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D797523" w:rsidR="00E700A4" w:rsidRPr="00597B9D" w:rsidRDefault="00CE7412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7412">
              <w:rPr>
                <w:rFonts w:ascii="Calibri" w:hAnsi="Calibri" w:cs="Calibri"/>
                <w:sz w:val="28"/>
                <w:szCs w:val="28"/>
              </w:rPr>
              <w:t>Dostawa wyposażenia informatycznego i biurowego do pomieszczeń Poradni Zdrowia Psychicznego w budynku nr 6A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CF18E2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3D56" w14:textId="77777777" w:rsidR="00CF18E2" w:rsidRDefault="00CF18E2" w:rsidP="00193B78">
      <w:pPr>
        <w:spacing w:after="0" w:line="240" w:lineRule="auto"/>
      </w:pPr>
      <w:r>
        <w:separator/>
      </w:r>
    </w:p>
  </w:endnote>
  <w:endnote w:type="continuationSeparator" w:id="0">
    <w:p w14:paraId="28E1A57D" w14:textId="77777777" w:rsidR="00CF18E2" w:rsidRDefault="00CF18E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0963" w14:textId="77777777" w:rsidR="00CF18E2" w:rsidRDefault="00CF18E2" w:rsidP="00193B78">
      <w:pPr>
        <w:spacing w:after="0" w:line="240" w:lineRule="auto"/>
      </w:pPr>
      <w:r>
        <w:separator/>
      </w:r>
    </w:p>
  </w:footnote>
  <w:footnote w:type="continuationSeparator" w:id="0">
    <w:p w14:paraId="09EA3885" w14:textId="77777777" w:rsidR="00CF18E2" w:rsidRDefault="00CF18E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549D37C2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CE7412">
      <w:rPr>
        <w:rFonts w:ascii="Calibri" w:eastAsia="Times New Roman" w:hAnsi="Calibri" w:cs="Calibri"/>
        <w:iCs/>
        <w:sz w:val="24"/>
        <w:szCs w:val="24"/>
        <w:lang w:eastAsia="pl-PL"/>
      </w:rPr>
      <w:t>7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7412"/>
    <w:rsid w:val="00CF18E2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167</cp:revision>
  <cp:lastPrinted>2024-01-11T10:06:00Z</cp:lastPrinted>
  <dcterms:created xsi:type="dcterms:W3CDTF">2018-12-26T21:56:00Z</dcterms:created>
  <dcterms:modified xsi:type="dcterms:W3CDTF">2024-02-26T09:09:00Z</dcterms:modified>
</cp:coreProperties>
</file>