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0" w:name="_Toc109909513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2E0529" w:rsidRPr="00E341D0" w:rsidTr="009A63A4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2E0529" w:rsidRPr="00E341D0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2E0529" w:rsidRPr="00320F29" w:rsidRDefault="002E0529" w:rsidP="002E0529">
      <w:pPr>
        <w:pStyle w:val="Zwykytekst"/>
        <w:rPr>
          <w:rFonts w:ascii="Verdana" w:hAnsi="Verdana" w:cs="Verdana"/>
        </w:rPr>
      </w:pP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2E0529" w:rsidRPr="00320F29" w:rsidRDefault="002E0529" w:rsidP="002E0529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771F5F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2E05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2E0529" w:rsidRPr="004320EA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20F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  <w:r>
        <w:rPr>
          <w:rFonts w:eastAsia="Calibri" w:cs="Verdana"/>
        </w:rPr>
        <w:t xml:space="preserve"> 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C470C6">
        <w:rPr>
          <w:sz w:val="20"/>
          <w:szCs w:val="20"/>
        </w:rPr>
        <w:t>*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2E0529" w:rsidRPr="00320F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2E0529" w:rsidTr="009A63A4">
        <w:tc>
          <w:tcPr>
            <w:tcW w:w="6345" w:type="dxa"/>
          </w:tcPr>
          <w:p w:rsidR="002E0529" w:rsidRPr="00633408" w:rsidRDefault="002E0529" w:rsidP="009A63A4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633408">
              <w:rPr>
                <w:rFonts w:asciiTheme="minorHAnsi" w:hAnsiTheme="minorHAnsi" w:cstheme="minorHAnsi"/>
              </w:rPr>
              <w:lastRenderedPageBreak/>
              <w:t xml:space="preserve">Cena za nadzór nad wykonaniem </w:t>
            </w:r>
            <w:r w:rsidRPr="00633408">
              <w:rPr>
                <w:rFonts w:asciiTheme="minorHAnsi" w:eastAsia="Calibri" w:hAnsiTheme="minorHAnsi" w:cstheme="minorHAnsi"/>
              </w:rPr>
              <w:t xml:space="preserve">przez wykonawcę robót budowlanych prac projektowych oraz czynności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przedrealizacyjnych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 xml:space="preserve"> określonych umową na wykonanie robót budowlanych (czynności objęte zamówieniem przewidziane do wykonania przed rozpoczęciem wykonania robót budowlanych, w tym opracowanie kosztorysu, Programu BIOZ, PZJ,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STWiORB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  <w:tr w:rsidR="002E0529" w:rsidTr="009A63A4">
        <w:tc>
          <w:tcPr>
            <w:tcW w:w="6345" w:type="dxa"/>
          </w:tcPr>
          <w:p w:rsidR="002E0529" w:rsidRPr="0004584D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Pr="0004584D">
              <w:rPr>
                <w:rFonts w:asciiTheme="minorHAnsi" w:hAnsiTheme="minorHAnsi" w:cstheme="minorHAnsi"/>
              </w:rPr>
              <w:t xml:space="preserve"> za wykonanie nadzoru nad wykonaniem </w:t>
            </w:r>
            <w:r>
              <w:rPr>
                <w:rFonts w:asciiTheme="minorHAnsi" w:hAnsiTheme="minorHAnsi" w:cstheme="minorHAnsi"/>
              </w:rPr>
              <w:t xml:space="preserve">i przekazaniem do użytkowania </w:t>
            </w:r>
            <w:r w:rsidRPr="0004584D">
              <w:rPr>
                <w:rFonts w:asciiTheme="minorHAnsi" w:hAnsiTheme="minorHAnsi" w:cstheme="minorHAnsi"/>
              </w:rPr>
              <w:t>przez wykonawcę wszelkich robót budowlanych i działań towarzyszących robotom budowlanym.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2E0529" w:rsidRDefault="002E0529" w:rsidP="002E0529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2E0529" w:rsidRPr="00582715" w:rsidRDefault="002E0529" w:rsidP="002E0529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16</w:t>
      </w:r>
      <w:r w:rsidRPr="00320F29">
        <w:rPr>
          <w:bCs/>
          <w:color w:val="000000"/>
        </w:rPr>
        <w:t>.</w:t>
      </w:r>
    </w:p>
    <w:p w:rsidR="002E0529" w:rsidRDefault="002E0529" w:rsidP="002E0529">
      <w:pPr>
        <w:pStyle w:val="Akapitzlist"/>
        <w:numPr>
          <w:ilvl w:val="0"/>
          <w:numId w:val="1"/>
        </w:numPr>
      </w:pPr>
      <w:r w:rsidRPr="00A60B33">
        <w:rPr>
          <w:b/>
        </w:rPr>
        <w:t>OŚWIADCZAMY,</w:t>
      </w:r>
      <w:r w:rsidRPr="00A60B33">
        <w:t xml:space="preserve"> że skierujemy osobę do realizacji zamówienia jako inspektora nadzoru</w:t>
      </w:r>
      <w:r w:rsidRPr="00630C3D">
        <w:t xml:space="preserve"> inwestorskiego w specjalności inżynieryjnej – drogowej, pełniącego jednocześnie funkcję koordynatora prac zespołu inspektorów nadzoru</w:t>
      </w:r>
      <w:r>
        <w:t xml:space="preserve">, </w:t>
      </w:r>
      <w:r w:rsidRPr="00630C3D">
        <w:t>która w okresie ostatnich 10 lat pełniła jako inspektor nadzoru inwestorskiego branży drogowej nadzór nad: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t>2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4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6</w:t>
      </w:r>
      <w:r w:rsidRPr="00630C3D">
        <w:t xml:space="preserve"> </w:t>
      </w:r>
      <w:r>
        <w:t xml:space="preserve">lub więcej </w:t>
      </w:r>
      <w:r w:rsidRPr="00630C3D">
        <w:t>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 xml:space="preserve">8 lub więcej </w:t>
      </w:r>
      <w:r w:rsidRPr="00630C3D">
        <w:t xml:space="preserve"> 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Pr="00A534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A60B33">
        <w:rPr>
          <w:b/>
        </w:rPr>
        <w:t>OŚWIADCZAMY,</w:t>
      </w:r>
      <w:r w:rsidRPr="00A60B33">
        <w:t xml:space="preserve"> że</w:t>
      </w:r>
      <w:r>
        <w:t xml:space="preserve"> deklarujemy </w:t>
      </w:r>
      <w:r w:rsidRPr="00D27F8A">
        <w:t>czas, w którym w odniesieniu do poszczególnych zakresów/branż robót poszczególni inspektorzy branżowi wizytować będą teren budowy lub uczestniczyć w radach budowy</w:t>
      </w:r>
      <w:r>
        <w:t xml:space="preserve"> na wezwanie wynosić będzie: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rPr>
          <w:rFonts w:eastAsia="Calibri" w:cs="Verdana"/>
        </w:rPr>
        <w:t xml:space="preserve">do </w:t>
      </w:r>
      <w:r>
        <w:t>24 godzin od zgłoszenia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 xml:space="preserve">do </w:t>
      </w:r>
      <w:r w:rsidRPr="00A53429">
        <w:t>48</w:t>
      </w:r>
      <w:r>
        <w:t xml:space="preserve"> godziny od zgłoszenia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>do 72</w:t>
      </w:r>
      <w:r>
        <w:t xml:space="preserve"> godzin od zgłoszenia</w:t>
      </w:r>
      <w:r w:rsidRPr="00C470C6">
        <w:rPr>
          <w:sz w:val="20"/>
          <w:szCs w:val="20"/>
        </w:rPr>
        <w:t>*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2E0529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F37409">
        <w:rPr>
          <w:rFonts w:asciiTheme="minorHAnsi" w:hAnsiTheme="minorHAnsi" w:cstheme="minorHAnsi"/>
          <w:b/>
        </w:rPr>
        <w:t>Etap 1</w:t>
      </w:r>
      <w:r w:rsidRPr="00F37409">
        <w:rPr>
          <w:rFonts w:asciiTheme="minorHAnsi" w:hAnsiTheme="minorHAnsi" w:cstheme="minorHAnsi"/>
        </w:rPr>
        <w:t xml:space="preserve"> zakończony dokonaniem przez Wykonawcę kompleksowego sprawdzenia opracowanej przez wykonawcę robót budowlanych pod zgodności z przepisami prawa i poprawności technicznej oraz zgodności z PFU dokumentacji projektowej wymaganej umową z wykonawcą robót budowlanych. Przewiduje się, że dokumentacja zostanie wykonana do dnia</w:t>
      </w:r>
      <w:r>
        <w:rPr>
          <w:rFonts w:asciiTheme="minorHAnsi" w:hAnsiTheme="minorHAnsi" w:cstheme="minorHAnsi"/>
        </w:rPr>
        <w:t xml:space="preserve"> 22.07.2023 r.</w:t>
      </w:r>
    </w:p>
    <w:p w:rsidR="002E0529" w:rsidRPr="004C68E8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C68E8">
        <w:rPr>
          <w:rFonts w:asciiTheme="minorHAnsi" w:hAnsiTheme="minorHAnsi" w:cstheme="minorHAnsi"/>
          <w:b/>
        </w:rPr>
        <w:t>Etap 2</w:t>
      </w:r>
      <w:r w:rsidRPr="004C68E8">
        <w:rPr>
          <w:rFonts w:asciiTheme="minorHAnsi" w:hAnsiTheme="minorHAnsi" w:cstheme="minorHAnsi"/>
        </w:rPr>
        <w:t xml:space="preserve"> zakończony odbiorem i rozliczeniem finansowym wszelkich robót budowlanych objętyc</w:t>
      </w:r>
      <w:r>
        <w:rPr>
          <w:rFonts w:asciiTheme="minorHAnsi" w:hAnsiTheme="minorHAnsi" w:cstheme="minorHAnsi"/>
        </w:rPr>
        <w:t xml:space="preserve">h </w:t>
      </w:r>
      <w:r w:rsidRPr="004C68E8">
        <w:rPr>
          <w:rFonts w:asciiTheme="minorHAnsi" w:hAnsiTheme="minorHAnsi" w:cstheme="minorHAnsi"/>
        </w:rPr>
        <w:t>zamówieniem RGN.271.17.2022. Przewiduje się zakończenie robót w terminie do 22.11.2024 r.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C470C6">
        <w:rPr>
          <w:sz w:val="20"/>
          <w:szCs w:val="20"/>
        </w:rPr>
        <w:t>**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lastRenderedPageBreak/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7"/>
        <w:gridCol w:w="4226"/>
      </w:tblGrid>
      <w:tr w:rsidR="002E0529" w:rsidRPr="00E87160" w:rsidTr="009A63A4">
        <w:trPr>
          <w:trHeight w:val="447"/>
        </w:trPr>
        <w:tc>
          <w:tcPr>
            <w:tcW w:w="533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2E0529" w:rsidRDefault="002E0529" w:rsidP="002E05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C470C6">
        <w:rPr>
          <w:sz w:val="20"/>
          <w:szCs w:val="20"/>
        </w:rPr>
        <w:t>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2E0529" w:rsidRPr="007C1299" w:rsidTr="009A63A4">
        <w:tc>
          <w:tcPr>
            <w:tcW w:w="704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określenie doświadczenia podmiotu w wykonaniu usług – zakres wykonanej usługi przez podmiot)</w:t>
            </w: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wykonanie określonego zakresu usług w charakterze podwykonawcy pod nadzorem Wykonawcy)</w:t>
            </w:r>
          </w:p>
        </w:tc>
        <w:tc>
          <w:tcPr>
            <w:tcW w:w="1855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Charakter stosunków łączących Wykonawcę z podmiotem 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2E0529" w:rsidRPr="007C1299" w:rsidTr="009A63A4">
        <w:tc>
          <w:tcPr>
            <w:tcW w:w="704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2E05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A71E5B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zobowiązany jest wykonać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>usługi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, do realizacji których te zdolności są wymagane.</w:t>
      </w:r>
    </w:p>
    <w:p w:rsidR="002E0529" w:rsidRDefault="002E0529" w:rsidP="002E0529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ab/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2E0529" w:rsidRPr="00844E14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***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2E0529" w:rsidRPr="00C470C6" w:rsidRDefault="002E0529" w:rsidP="002E0529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2E0529" w:rsidRPr="00E87160" w:rsidRDefault="002E0529" w:rsidP="002E0529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lastRenderedPageBreak/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2E0529" w:rsidRPr="00E87160" w:rsidRDefault="002E0529" w:rsidP="002E0529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>
        <w:rPr>
          <w:rFonts w:ascii="Courier" w:hAnsi="Courier"/>
          <w:b/>
          <w:color w:val="000000"/>
          <w:vertAlign w:val="superscript"/>
        </w:rPr>
        <w:t>****</w:t>
      </w:r>
    </w:p>
    <w:p w:rsidR="002E0529" w:rsidRPr="00320F29" w:rsidRDefault="002E0529" w:rsidP="002E0529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2E0529" w:rsidRDefault="002E0529" w:rsidP="002E0529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t>(…)</w:t>
      </w:r>
    </w:p>
    <w:p w:rsidR="002E0529" w:rsidRPr="002C1BC5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2E0529" w:rsidRDefault="002E0529" w:rsidP="002E0529"/>
    <w:p w:rsidR="002E0529" w:rsidRDefault="002E0529" w:rsidP="002E0529"/>
    <w:p w:rsidR="002E0529" w:rsidRPr="00320F29" w:rsidRDefault="002E0529" w:rsidP="002E0529"/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niepotrzebne skreślić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C470C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0529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2E0529" w:rsidRPr="00C470C6" w:rsidRDefault="002E0529" w:rsidP="002E0529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</w:rPr>
        <w:t>****</w:t>
      </w:r>
      <w:r w:rsidRPr="00C47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Default="002E0529" w:rsidP="002E0529">
      <w:pPr>
        <w:pStyle w:val="Zwykytekst1"/>
        <w:jc w:val="center"/>
        <w:rPr>
          <w:rFonts w:ascii="Verdana" w:hAnsi="Verdana" w:cs="Verdana"/>
          <w:b/>
          <w:bCs/>
        </w:rPr>
      </w:pPr>
    </w:p>
    <w:p w:rsidR="002E0529" w:rsidRPr="00A975C2" w:rsidRDefault="002E0529" w:rsidP="002E0529">
      <w:pPr>
        <w:pStyle w:val="Nagwek1"/>
      </w:pPr>
      <w:bookmarkStart w:id="1" w:name="_Toc109909514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  <w:sectPr w:rsidR="002E0529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2" w:name="_Toc109909515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</w:p>
          <w:p w:rsidR="002E0529" w:rsidRPr="00320F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2E0529" w:rsidRPr="000D1661" w:rsidRDefault="002E0529" w:rsidP="002E0529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0D1661" w:rsidRDefault="002E0529" w:rsidP="002E0529">
      <w:pPr>
        <w:pStyle w:val="Akapitzlist"/>
        <w:ind w:left="0"/>
        <w:jc w:val="center"/>
        <w:rPr>
          <w:b/>
          <w:spacing w:val="-2"/>
        </w:rPr>
      </w:pPr>
    </w:p>
    <w:p w:rsidR="002E0529" w:rsidRPr="00D90310" w:rsidRDefault="002E0529" w:rsidP="002E0529">
      <w:pPr>
        <w:pStyle w:val="Zwykytekst"/>
        <w:numPr>
          <w:ilvl w:val="1"/>
          <w:numId w:val="2"/>
        </w:numPr>
        <w:tabs>
          <w:tab w:val="left" w:pos="284"/>
          <w:tab w:val="left" w:pos="993"/>
        </w:tabs>
        <w:suppressAutoHyphens/>
        <w:spacing w:after="120" w:line="276" w:lineRule="auto"/>
        <w:ind w:left="782" w:hanging="357"/>
        <w:rPr>
          <w:rFonts w:asciiTheme="minorHAnsi" w:hAnsiTheme="minorHAnsi" w:cstheme="minorHAnsi"/>
          <w:iCs/>
          <w:sz w:val="22"/>
          <w:szCs w:val="22"/>
        </w:rPr>
      </w:pPr>
      <w:r w:rsidRPr="00D9031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D903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 okresie ostatnich 3 lat, a jeżeli okres prowadzenia działalności jest krótszy - w tym okresie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>, wykonał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em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należycie jako inspektor nadzoru inwestorskiego/inżynier kontraktu należycie co najmniej poniższy zakres usług polegający na wykonaniu nadzoru inwestorskiego w rozumieniu </w:t>
      </w:r>
      <w:r w:rsidRPr="00D90310">
        <w:rPr>
          <w:rFonts w:asciiTheme="minorHAnsi" w:hAnsiTheme="minorHAnsi" w:cstheme="minorHAnsi"/>
          <w:sz w:val="22"/>
          <w:szCs w:val="22"/>
        </w:rPr>
        <w:t>w art. 25 ustawy z dnia 7 lipca 1994 r. – Prawo budowlane (j.t. Dz. U.2021. poz. 2351):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jedną robotą budowlaną</w:t>
      </w:r>
      <w:r w:rsidRPr="00D90310">
        <w:rPr>
          <w:rFonts w:cstheme="minorHAnsi"/>
          <w:shd w:val="clear" w:color="auto" w:fill="FFFFFF"/>
        </w:rPr>
        <w:t xml:space="preserve"> polegającą na zaprojektowaniu i budowie lub zaprojektowaniu i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km*</w:t>
      </w:r>
      <w:r>
        <w:rPr>
          <w:rFonts w:cstheme="minorHAnsi"/>
          <w:shd w:val="clear" w:color="auto" w:fill="FFFFFF"/>
        </w:rPr>
        <w:t>,</w:t>
      </w:r>
    </w:p>
    <w:p w:rsidR="002E0529" w:rsidRPr="00D90310" w:rsidRDefault="002E0529" w:rsidP="002E0529">
      <w:pPr>
        <w:pStyle w:val="Akapitzlist"/>
        <w:tabs>
          <w:tab w:val="left" w:pos="284"/>
          <w:tab w:val="left" w:pos="993"/>
        </w:tabs>
        <w:spacing w:after="120" w:line="276" w:lineRule="auto"/>
        <w:ind w:left="1080" w:firstLine="0"/>
        <w:rPr>
          <w:rFonts w:cstheme="minorHAnsi"/>
          <w:iCs/>
        </w:rPr>
      </w:pPr>
      <w:r w:rsidRPr="00D90310">
        <w:rPr>
          <w:rFonts w:cstheme="minorHAnsi"/>
          <w:b/>
          <w:shd w:val="clear" w:color="auto" w:fill="FFFFFF"/>
        </w:rPr>
        <w:t>lub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dwiema robotami budowlanymi</w:t>
      </w:r>
      <w:r w:rsidRPr="00D90310">
        <w:rPr>
          <w:rFonts w:cstheme="minorHAnsi"/>
          <w:shd w:val="clear" w:color="auto" w:fill="FFFFFF"/>
        </w:rPr>
        <w:t xml:space="preserve"> polegającymi na budowie lub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km. *</w:t>
      </w:r>
    </w:p>
    <w:p w:rsidR="002E0529" w:rsidRPr="00905B01" w:rsidRDefault="002E0529" w:rsidP="002E0529">
      <w:pPr>
        <w:tabs>
          <w:tab w:val="left" w:pos="284"/>
          <w:tab w:val="left" w:pos="993"/>
        </w:tabs>
        <w:spacing w:after="120" w:line="276" w:lineRule="auto"/>
        <w:ind w:left="720" w:firstLine="0"/>
        <w:rPr>
          <w:rFonts w:cstheme="minorHAnsi"/>
          <w:iCs/>
        </w:rPr>
      </w:pPr>
      <w:r>
        <w:rPr>
          <w:rFonts w:cstheme="minorHAnsi"/>
          <w:shd w:val="clear" w:color="auto" w:fill="FFFFFF"/>
        </w:rPr>
        <w:t>, przy czym u</w:t>
      </w:r>
      <w:r w:rsidRPr="00905B01">
        <w:rPr>
          <w:rFonts w:cstheme="minorHAnsi"/>
          <w:shd w:val="clear" w:color="auto" w:fill="FFFFFF"/>
        </w:rPr>
        <w:t xml:space="preserve">sługa wskazana w pkt. 1 lit. b </w:t>
      </w:r>
      <w:r>
        <w:t>obejmowała</w:t>
      </w:r>
      <w:r w:rsidRPr="00905B01">
        <w:rPr>
          <w:rFonts w:cstheme="minorHAnsi"/>
          <w:shd w:val="clear" w:color="auto" w:fill="FFFFFF"/>
        </w:rPr>
        <w:t xml:space="preserve"> nadzór kompleksowy/wielobranżowy wraz z funkcją koordynatora nadzoru inwestorskiego w ramach jednego zadania inwestycyjnego/kontraktu łącznie w co najmniej następującym zakresie/specjalności: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D408CE">
        <w:rPr>
          <w:rFonts w:cstheme="minorHAnsi"/>
        </w:rPr>
        <w:t>inżynieryjnej – drogowej,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sieci, instalacji i urządzeń wodociągowych i kanalizacyjnych,</w:t>
      </w:r>
    </w:p>
    <w:p w:rsidR="002E0529" w:rsidRPr="00905B01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 elektrycznych, instalacji i urządzeń elektrycznych i elektroenergetycznych.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2E0529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oświadczam,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2E0529" w:rsidRPr="00DB49E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B49E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="Arial"/>
          <w:spacing w:val="4"/>
          <w:sz w:val="22"/>
          <w:szCs w:val="22"/>
        </w:rPr>
      </w:pPr>
      <w:r w:rsidRPr="00B33BF0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2E0529" w:rsidRPr="00D47AA3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Default="002E0529" w:rsidP="002E0529">
      <w:pPr>
        <w:pStyle w:val="rozdzia"/>
        <w:spacing w:before="0" w:after="0"/>
        <w:ind w:left="782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Pr="00F008F8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3" w:name="_Toc109909516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2E0529" w:rsidRPr="00A42FBA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721BC9" w:rsidRDefault="002E0529" w:rsidP="002E0529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2E0529" w:rsidRPr="00721BC9" w:rsidRDefault="002E0529" w:rsidP="002E0529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2E0529" w:rsidRPr="00721BC9" w:rsidRDefault="002E0529" w:rsidP="002E0529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2E0529" w:rsidRPr="00721BC9" w:rsidRDefault="002E0529" w:rsidP="002E0529">
      <w:pPr>
        <w:rPr>
          <w:rFonts w:cstheme="minorHAnsi"/>
        </w:rPr>
      </w:pPr>
    </w:p>
    <w:p w:rsidR="002E0529" w:rsidRPr="00D132EC" w:rsidRDefault="002E0529" w:rsidP="002E0529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  <w:bookmarkStart w:id="4" w:name="_GoBack"/>
      <w:bookmarkEnd w:id="4"/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5" w:name="_Toc109909517"/>
      <w:r>
        <w:lastRenderedPageBreak/>
        <w:t>Formularz 3.3.</w:t>
      </w:r>
      <w:r>
        <w:br/>
        <w:t>Wykaz usług potwierdzających posiadane doświadczenie</w:t>
      </w:r>
      <w:bookmarkEnd w:id="5"/>
    </w:p>
    <w:p w:rsidR="002E0529" w:rsidRDefault="002E0529" w:rsidP="002E0529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8"/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Default="002E0529" w:rsidP="002E0529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 okresie ostatnich 3</w:t>
      </w:r>
      <w:r w:rsidRPr="003B7DB8">
        <w:rPr>
          <w:rFonts w:cstheme="minorHAnsi"/>
          <w:shd w:val="clear" w:color="auto" w:fill="FFFFFF"/>
        </w:rPr>
        <w:t xml:space="preserve"> lat, a jeżeli okres prowadzenia działalności jest krótszy - w tym okresie,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</w:t>
      </w:r>
      <w:r>
        <w:rPr>
          <w:rFonts w:cstheme="minorHAnsi"/>
          <w:shd w:val="clear" w:color="auto" w:fill="FFFFFF"/>
        </w:rPr>
        <w:t>/wykonuję</w:t>
      </w:r>
      <w:r w:rsidRPr="003B7DB8">
        <w:rPr>
          <w:rFonts w:cstheme="minorHAnsi"/>
          <w:shd w:val="clear" w:color="auto" w:fill="FFFFFF"/>
        </w:rPr>
        <w:t>*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/wykonuje, to jest ……………………………………………...............................................................................................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2E0529" w:rsidRPr="003B7DB8" w:rsidRDefault="002E0529" w:rsidP="002E0529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 xml:space="preserve">należycie </w:t>
      </w:r>
      <w:r>
        <w:rPr>
          <w:rFonts w:cstheme="minorHAnsi"/>
          <w:shd w:val="clear" w:color="auto" w:fill="FFFFFF"/>
        </w:rPr>
        <w:t>usługi</w:t>
      </w:r>
      <w:r w:rsidRPr="003B7DB8">
        <w:rPr>
          <w:rFonts w:cstheme="minorHAnsi"/>
          <w:shd w:val="clear" w:color="auto" w:fill="FFFFFF"/>
        </w:rPr>
        <w:t>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2E0529" w:rsidRPr="00177605" w:rsidTr="009A63A4">
        <w:tc>
          <w:tcPr>
            <w:tcW w:w="51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usług</w:t>
            </w: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(wskazać zakres z uwzględnieniem warunków określonych w pkt. 21 IDW)</w:t>
            </w:r>
          </w:p>
        </w:tc>
        <w:tc>
          <w:tcPr>
            <w:tcW w:w="13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usługi</w:t>
            </w: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zostały wykonane</w:t>
            </w:r>
          </w:p>
        </w:tc>
        <w:tc>
          <w:tcPr>
            <w:tcW w:w="1161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Miejsce wykonania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  <w:tc>
          <w:tcPr>
            <w:tcW w:w="1096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0"/>
            </w:r>
          </w:p>
        </w:tc>
        <w:tc>
          <w:tcPr>
            <w:tcW w:w="1269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Daty rozpoczęcia i zakończenia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6" w:name="_Toc109909518"/>
      <w:r>
        <w:lastRenderedPageBreak/>
        <w:t>Formularz 3.4</w:t>
      </w:r>
      <w:r>
        <w:br/>
        <w:t>Wzór zobowiązania podmiotu udostępniającego zasoby</w:t>
      </w:r>
      <w:bookmarkEnd w:id="6"/>
    </w:p>
    <w:p w:rsidR="002E0529" w:rsidRDefault="002E0529" w:rsidP="002E0529">
      <w:pPr>
        <w:suppressAutoHyphens/>
        <w:rPr>
          <w:rFonts w:eastAsia="Times New Roman" w:cstheme="minorHAnsi"/>
          <w:b/>
          <w:bCs/>
          <w:u w:val="single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2E0529" w:rsidRPr="003E5707" w:rsidRDefault="002E0529" w:rsidP="002E0529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AC0676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F72BDA">
        <w:rPr>
          <w:rFonts w:ascii="Calibri" w:eastAsia="Calibri" w:hAnsi="Calibri" w:cs="Calibri"/>
          <w:i/>
        </w:rPr>
        <w:t xml:space="preserve">Nadzór inwestorski nad realizacją inwestycji pn. </w:t>
      </w:r>
      <w:r w:rsidRPr="00F72BDA">
        <w:rPr>
          <w:rFonts w:eastAsia="Times New Roman" w:cstheme="minorHAnsi"/>
          <w:bCs/>
          <w:i/>
          <w:kern w:val="2"/>
          <w:highlight w:val="white"/>
          <w:lang w:eastAsia="pl-PL"/>
        </w:rPr>
        <w:t>„</w:t>
      </w:r>
      <w:r w:rsidRPr="00F72BDA">
        <w:rPr>
          <w:rFonts w:eastAsia="Calibri" w:cstheme="minorHAnsi"/>
          <w:i/>
        </w:rPr>
        <w:t>Przebudowa ulicy Dworcowej w Łęknicy – drogi gminnej nr 101916F – etap I”</w:t>
      </w:r>
      <w:r w:rsidRPr="00AC0676">
        <w:rPr>
          <w:rFonts w:eastAsia="Times New Roman" w:cstheme="minorHAnsi"/>
          <w:bCs/>
          <w:kern w:val="2"/>
          <w:highlight w:val="white"/>
          <w:lang w:eastAsia="pl-PL"/>
        </w:rPr>
        <w:t>,</w:t>
      </w:r>
      <w:r w:rsidRPr="00AC0676">
        <w:rPr>
          <w:rFonts w:cstheme="minorHAnsi"/>
        </w:rPr>
        <w:t xml:space="preserve"> </w:t>
      </w:r>
      <w:r w:rsidRPr="00AC0676">
        <w:rPr>
          <w:rFonts w:eastAsia="Times New Roman" w:cstheme="minorHAnsi"/>
          <w:spacing w:val="4"/>
          <w:kern w:val="2"/>
        </w:rPr>
        <w:t>zasoby w zakresie zdolności technicznej lub zawodowej w zakresie</w:t>
      </w:r>
      <w:r>
        <w:rPr>
          <w:rFonts w:eastAsia="Times New Roman" w:cstheme="minorHAnsi"/>
          <w:spacing w:val="4"/>
          <w:kern w:val="2"/>
        </w:rPr>
        <w:t xml:space="preserve"> doświadczenia, w następującym zakresie: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2E0529" w:rsidRPr="003E5707" w:rsidRDefault="002E0529" w:rsidP="002E0529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2E0529" w:rsidRDefault="002E0529" w:rsidP="002E0529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2E0529" w:rsidRPr="005A5CB7" w:rsidRDefault="002E0529" w:rsidP="002E0529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2E0529" w:rsidRPr="003E5707" w:rsidRDefault="002E0529" w:rsidP="002E0529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2E0529" w:rsidRDefault="002E0529" w:rsidP="002E0529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C95BDE" w:rsidRDefault="002E0529" w:rsidP="002E0529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2E0529" w:rsidRPr="00C95BDE" w:rsidRDefault="002E0529" w:rsidP="002E0529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2E0529" w:rsidRPr="003E5707" w:rsidRDefault="002E0529" w:rsidP="002E0529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7" w:name="_Toc109909519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7"/>
    </w:p>
    <w:p w:rsidR="002E0529" w:rsidRDefault="002E0529" w:rsidP="002E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……………………………………………………………………………………………………………………………………………………………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cstheme="minorHAnsi"/>
          <w:i/>
          <w:shd w:val="clear" w:color="auto" w:fill="FFFFFF"/>
        </w:rPr>
        <w:t>, w związku z czym</w:t>
      </w:r>
      <w:r w:rsidRPr="00091DA0">
        <w:rPr>
          <w:rFonts w:cstheme="minorHAnsi"/>
          <w:shd w:val="clear" w:color="auto" w:fill="FFFFFF"/>
        </w:rPr>
        <w:t xml:space="preserve"> wykonawca ten </w:t>
      </w:r>
      <w:r w:rsidRPr="00172888">
        <w:rPr>
          <w:rFonts w:eastAsia="Times New Roman" w:cstheme="minorHAnsi"/>
          <w:color w:val="333333"/>
          <w:lang w:eastAsia="pl-PL"/>
        </w:rPr>
        <w:t xml:space="preserve">wykona </w:t>
      </w:r>
      <w:r>
        <w:rPr>
          <w:rFonts w:eastAsia="Times New Roman" w:cstheme="minorHAnsi"/>
          <w:color w:val="333333"/>
          <w:lang w:eastAsia="pl-PL"/>
        </w:rPr>
        <w:t>usługi</w:t>
      </w:r>
      <w:r w:rsidRPr="00172888">
        <w:rPr>
          <w:rFonts w:eastAsia="Times New Roman" w:cstheme="minorHAnsi"/>
          <w:color w:val="333333"/>
          <w:lang w:eastAsia="pl-PL"/>
        </w:rPr>
        <w:t>, do realizacji k</w:t>
      </w:r>
      <w:r w:rsidRPr="00091DA0">
        <w:rPr>
          <w:rFonts w:eastAsia="Times New Roman" w:cstheme="minorHAnsi"/>
          <w:color w:val="333333"/>
          <w:lang w:eastAsia="pl-PL"/>
        </w:rPr>
        <w:t>tórych te zdolności są wymagane, to jest:</w:t>
      </w:r>
    </w:p>
    <w:p w:rsidR="002E0529" w:rsidRPr="00172888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ind w:left="0" w:firstLine="0"/>
      </w:pPr>
    </w:p>
    <w:p w:rsidR="005F694F" w:rsidRDefault="005F694F"/>
    <w:sectPr w:rsidR="005F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BC" w:rsidRDefault="002F0EBC" w:rsidP="002E0529">
      <w:r>
        <w:separator/>
      </w:r>
    </w:p>
  </w:endnote>
  <w:endnote w:type="continuationSeparator" w:id="0">
    <w:p w:rsidR="002F0EBC" w:rsidRDefault="002F0EBC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2E0529" w:rsidRPr="007C2CAE" w:rsidRDefault="002E0529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E0529" w:rsidRPr="00B66972" w:rsidRDefault="002E0529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BC" w:rsidRDefault="002F0EBC" w:rsidP="002E0529">
      <w:r>
        <w:separator/>
      </w:r>
    </w:p>
  </w:footnote>
  <w:footnote w:type="continuationSeparator" w:id="0">
    <w:p w:rsidR="002F0EBC" w:rsidRDefault="002F0EBC" w:rsidP="002E0529">
      <w:r>
        <w:continuationSeparator/>
      </w:r>
    </w:p>
  </w:footnote>
  <w:footnote w:id="1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E0529" w:rsidRPr="00A82964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E0529" w:rsidRPr="00761CEB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2E0529" w:rsidRPr="00D47AA3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5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tego z Wykonawców, który spełnia warunek udziału w postępowaniu.</w:t>
      </w:r>
    </w:p>
  </w:footnote>
  <w:footnote w:id="9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usługi zostały lub są wykonywane należycie: referencje bądź inne dokumenty sporządzone przez podmiot, na rzecz którego usługi zostały lub są wykonane, a jeżeli wykonawca z przyczyn niezależnych od niego nie jest w stanie uzyskać tych dokumentów – oświadczenie wykonawcy (</w:t>
      </w:r>
      <w:r w:rsidRPr="00AC0676">
        <w:rPr>
          <w:rFonts w:ascii="Verdana" w:hAnsi="Verdana"/>
          <w:i/>
          <w:sz w:val="16"/>
          <w:szCs w:val="16"/>
          <w:shd w:val="clear" w:color="auto" w:fill="FFFFFF"/>
        </w:rPr>
        <w:t>referencje bądź inne dokumenty potwierdzające ich należyte wykonywanie powinny być wystawione w okresie ostatnich 3 miesięcy).</w:t>
      </w:r>
    </w:p>
  </w:footnote>
  <w:footnote w:id="10">
    <w:p w:rsidR="002E0529" w:rsidRPr="00AC0676" w:rsidRDefault="002E0529" w:rsidP="002E0529">
      <w:pPr>
        <w:rPr>
          <w:rFonts w:ascii="Verdana" w:hAnsi="Verdana" w:cstheme="minorHAnsi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</w:rPr>
        <w:t xml:space="preserve">W przypadku przedstawienia przez Wykonawcę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obejmujących szerszy zakres niż wskazany w warunku zdolności technicznej lub zawodowej (doświadczenia), Wykonawca powinien podać całkowitą wartość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oraz podać wartość </w:t>
      </w:r>
      <w:r>
        <w:rPr>
          <w:rFonts w:ascii="Verdana" w:hAnsi="Verdana" w:cstheme="minorHAnsi"/>
          <w:i/>
          <w:sz w:val="16"/>
          <w:szCs w:val="16"/>
        </w:rPr>
        <w:t xml:space="preserve">usług </w:t>
      </w:r>
      <w:r w:rsidRPr="00AC0676">
        <w:rPr>
          <w:rFonts w:ascii="Verdana" w:hAnsi="Verdana" w:cstheme="minorHAnsi"/>
          <w:i/>
          <w:sz w:val="16"/>
          <w:szCs w:val="16"/>
        </w:rPr>
        <w:t>w zakresie wymaganym warunkiem.</w:t>
      </w:r>
    </w:p>
    <w:p w:rsidR="002E0529" w:rsidRDefault="002E0529" w:rsidP="002E05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29" w:rsidRPr="00B95B35" w:rsidRDefault="002E0529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>
      <w:rPr>
        <w:bCs/>
        <w:i/>
        <w:iCs/>
        <w:sz w:val="16"/>
        <w:szCs w:val="16"/>
      </w:rPr>
      <w:t>(numer postępowania: RGN.271.23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2E0529" w:rsidRPr="000A5AE1" w:rsidRDefault="002E0529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 xml:space="preserve">Nadzór inwestorski nad realizacją inwestycji pn. </w:t>
    </w:r>
    <w:r w:rsidRPr="000A5AE1">
      <w:rPr>
        <w:rFonts w:ascii="Calibri" w:eastAsia="Calibri" w:hAnsi="Calibri" w:cs="Calibri"/>
        <w:i/>
        <w:sz w:val="16"/>
        <w:szCs w:val="16"/>
      </w:rPr>
      <w:t xml:space="preserve">Przebudowa ulicy Dworcowej w Łęknicy – drogi gminnej nr 101916F </w:t>
    </w:r>
    <w:r>
      <w:rPr>
        <w:rFonts w:ascii="Calibri" w:eastAsia="Calibri" w:hAnsi="Calibri" w:cs="Calibri"/>
        <w:i/>
        <w:sz w:val="16"/>
        <w:szCs w:val="16"/>
      </w:rPr>
      <w:t>– etap I</w:t>
    </w:r>
  </w:p>
  <w:p w:rsidR="002E0529" w:rsidRPr="000A5AE1" w:rsidRDefault="002E0529" w:rsidP="00267A57">
    <w:pPr>
      <w:pStyle w:val="Tekstpodstawowywcity"/>
      <w:pBdr>
        <w:bottom w:val="single" w:sz="6" w:space="1" w:color="auto"/>
      </w:pBdr>
      <w:spacing w:line="360" w:lineRule="auto"/>
      <w:ind w:left="0" w:firstLine="0"/>
      <w:rPr>
        <w:rFonts w:cstheme="minorHAnsi"/>
        <w:bCs/>
        <w:i/>
        <w:sz w:val="16"/>
        <w:szCs w:val="16"/>
      </w:rPr>
    </w:pPr>
  </w:p>
  <w:p w:rsidR="002E0529" w:rsidRPr="00957E46" w:rsidRDefault="002E0529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3B2C865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BA3AC35A">
      <w:start w:val="20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45D5F"/>
    <w:multiLevelType w:val="hybridMultilevel"/>
    <w:tmpl w:val="72361272"/>
    <w:lvl w:ilvl="0" w:tplc="46D2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F6FE0"/>
    <w:multiLevelType w:val="hybridMultilevel"/>
    <w:tmpl w:val="573281B2"/>
    <w:lvl w:ilvl="0" w:tplc="6EDA28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29"/>
    <w:rsid w:val="002E0529"/>
    <w:rsid w:val="002F0EBC"/>
    <w:rsid w:val="005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2022-07-28T12:25:00Z</dcterms:created>
  <dcterms:modified xsi:type="dcterms:W3CDTF">2022-07-28T12:30:00Z</dcterms:modified>
</cp:coreProperties>
</file>