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484"/>
        <w:gridCol w:w="3484"/>
        <w:gridCol w:w="3499"/>
      </w:tblGrid>
      <w:tr w:rsidR="003C1913" w:rsidRPr="00B10A26" w:rsidTr="00617A4F">
        <w:tc>
          <w:tcPr>
            <w:tcW w:w="3534" w:type="dxa"/>
          </w:tcPr>
          <w:p w:rsidR="003C1913" w:rsidRPr="00B10A26" w:rsidRDefault="003C1913" w:rsidP="002D44F6">
            <w:pPr>
              <w:jc w:val="center"/>
              <w:rPr>
                <w:rFonts w:ascii="Times New Roman" w:hAnsi="Times New Roman" w:cs="Times New Roman"/>
                <w:sz w:val="18"/>
                <w:szCs w:val="18"/>
              </w:rPr>
            </w:pPr>
            <w:r w:rsidRPr="00B10A26">
              <w:rPr>
                <w:rFonts w:ascii="Times New Roman" w:hAnsi="Times New Roman" w:cs="Times New Roman"/>
                <w:sz w:val="18"/>
                <w:szCs w:val="18"/>
              </w:rPr>
              <w:t>…………………………………..</w:t>
            </w:r>
          </w:p>
          <w:p w:rsidR="003C1913" w:rsidRPr="00B10A26" w:rsidRDefault="003C1913" w:rsidP="002D44F6">
            <w:pPr>
              <w:jc w:val="center"/>
              <w:rPr>
                <w:rFonts w:ascii="Times New Roman" w:hAnsi="Times New Roman" w:cs="Times New Roman"/>
                <w:b/>
                <w:sz w:val="18"/>
                <w:szCs w:val="18"/>
              </w:rPr>
            </w:pPr>
            <w:r w:rsidRPr="00B10A26">
              <w:rPr>
                <w:rFonts w:ascii="Times New Roman" w:hAnsi="Times New Roman" w:cs="Times New Roman"/>
                <w:sz w:val="18"/>
                <w:szCs w:val="18"/>
              </w:rPr>
              <w:t>(nazwa i adres wykonawcy)</w:t>
            </w:r>
          </w:p>
        </w:tc>
        <w:tc>
          <w:tcPr>
            <w:tcW w:w="3485" w:type="dxa"/>
          </w:tcPr>
          <w:p w:rsidR="003C1913" w:rsidRPr="00B10A26" w:rsidRDefault="003C1913" w:rsidP="002D44F6">
            <w:pPr>
              <w:jc w:val="right"/>
              <w:rPr>
                <w:rFonts w:ascii="Times New Roman" w:hAnsi="Times New Roman" w:cs="Times New Roman"/>
                <w:b/>
                <w:sz w:val="18"/>
                <w:szCs w:val="18"/>
              </w:rPr>
            </w:pPr>
          </w:p>
        </w:tc>
        <w:tc>
          <w:tcPr>
            <w:tcW w:w="3485" w:type="dxa"/>
          </w:tcPr>
          <w:p w:rsidR="003C1913" w:rsidRPr="00B10A26" w:rsidRDefault="003C1913" w:rsidP="002D44F6">
            <w:pPr>
              <w:jc w:val="right"/>
              <w:rPr>
                <w:rFonts w:ascii="Times New Roman" w:hAnsi="Times New Roman" w:cs="Times New Roman"/>
                <w:b/>
                <w:sz w:val="18"/>
                <w:szCs w:val="18"/>
              </w:rPr>
            </w:pPr>
          </w:p>
        </w:tc>
        <w:tc>
          <w:tcPr>
            <w:tcW w:w="3500" w:type="dxa"/>
          </w:tcPr>
          <w:p w:rsidR="003C1913" w:rsidRPr="00B10A26" w:rsidRDefault="003C1913" w:rsidP="002D44F6">
            <w:pPr>
              <w:jc w:val="right"/>
              <w:rPr>
                <w:rFonts w:ascii="Times New Roman" w:hAnsi="Times New Roman" w:cs="Times New Roman"/>
                <w:b/>
                <w:sz w:val="18"/>
                <w:szCs w:val="18"/>
              </w:rPr>
            </w:pPr>
            <w:r w:rsidRPr="00B10A26">
              <w:rPr>
                <w:rFonts w:ascii="Times New Roman" w:hAnsi="Times New Roman" w:cs="Times New Roman"/>
                <w:b/>
                <w:sz w:val="18"/>
                <w:szCs w:val="18"/>
              </w:rPr>
              <w:t>Załącznik nr 2 do SWZ</w:t>
            </w:r>
          </w:p>
        </w:tc>
      </w:tr>
      <w:tr w:rsidR="003C1913" w:rsidRPr="00B10A26" w:rsidTr="00617A4F">
        <w:tc>
          <w:tcPr>
            <w:tcW w:w="14004" w:type="dxa"/>
            <w:gridSpan w:val="4"/>
          </w:tcPr>
          <w:p w:rsidR="003C1913" w:rsidRPr="00B10A26" w:rsidRDefault="003C1913" w:rsidP="002D44F6">
            <w:pPr>
              <w:jc w:val="center"/>
              <w:rPr>
                <w:rFonts w:ascii="Times New Roman" w:hAnsi="Times New Roman" w:cs="Times New Roman"/>
                <w:b/>
                <w:sz w:val="18"/>
                <w:szCs w:val="18"/>
              </w:rPr>
            </w:pPr>
            <w:r w:rsidRPr="00B10A26">
              <w:rPr>
                <w:rFonts w:ascii="Times New Roman" w:hAnsi="Times New Roman" w:cs="Times New Roman"/>
                <w:b/>
                <w:sz w:val="18"/>
                <w:szCs w:val="18"/>
              </w:rPr>
              <w:t xml:space="preserve">FORMULARZ </w:t>
            </w:r>
            <w:r w:rsidR="007C091D" w:rsidRPr="00B10A26">
              <w:rPr>
                <w:rFonts w:ascii="Times New Roman" w:hAnsi="Times New Roman" w:cs="Times New Roman"/>
                <w:b/>
                <w:sz w:val="18"/>
                <w:szCs w:val="18"/>
              </w:rPr>
              <w:t xml:space="preserve">ASORTYMENTOWO - </w:t>
            </w:r>
            <w:r w:rsidRPr="00B10A26">
              <w:rPr>
                <w:rFonts w:ascii="Times New Roman" w:hAnsi="Times New Roman" w:cs="Times New Roman"/>
                <w:b/>
                <w:sz w:val="18"/>
                <w:szCs w:val="18"/>
              </w:rPr>
              <w:t>CENOWY</w:t>
            </w:r>
          </w:p>
          <w:p w:rsidR="003C1913" w:rsidRPr="00B10A26" w:rsidRDefault="003C1913" w:rsidP="002D44F6">
            <w:pPr>
              <w:jc w:val="right"/>
              <w:rPr>
                <w:rFonts w:ascii="Times New Roman" w:hAnsi="Times New Roman" w:cs="Times New Roman"/>
                <w:b/>
                <w:sz w:val="18"/>
                <w:szCs w:val="18"/>
              </w:rPr>
            </w:pPr>
          </w:p>
        </w:tc>
      </w:tr>
      <w:tr w:rsidR="003C1913" w:rsidRPr="00B10A26" w:rsidTr="00617A4F">
        <w:tc>
          <w:tcPr>
            <w:tcW w:w="14004" w:type="dxa"/>
            <w:gridSpan w:val="4"/>
          </w:tcPr>
          <w:p w:rsidR="003C1913" w:rsidRPr="00B10A26" w:rsidRDefault="003C1913" w:rsidP="002D44F6">
            <w:pPr>
              <w:jc w:val="center"/>
              <w:rPr>
                <w:rFonts w:ascii="Times New Roman" w:hAnsi="Times New Roman" w:cs="Times New Roman"/>
                <w:iCs/>
                <w:sz w:val="18"/>
                <w:szCs w:val="18"/>
              </w:rPr>
            </w:pPr>
            <w:r w:rsidRPr="00B10A26">
              <w:rPr>
                <w:rFonts w:ascii="Times New Roman" w:hAnsi="Times New Roman" w:cs="Times New Roman"/>
                <w:sz w:val="18"/>
                <w:szCs w:val="18"/>
              </w:rPr>
              <w:t>C</w:t>
            </w:r>
            <w:r w:rsidRPr="00B10A26">
              <w:rPr>
                <w:rFonts w:ascii="Times New Roman" w:hAnsi="Times New Roman" w:cs="Times New Roman"/>
                <w:iCs/>
                <w:sz w:val="18"/>
                <w:szCs w:val="18"/>
              </w:rPr>
              <w:t xml:space="preserve">enę brutto (zł), będącą podstawą do wyliczenia punktów za cenę otrzymujemy ze wzoru: Wartość jednostkowa netto (zł) razy Ilość  – daje Wartość netto (zł), z której </w:t>
            </w:r>
            <w:r w:rsidRPr="00B10A26">
              <w:rPr>
                <w:rFonts w:ascii="Times New Roman" w:hAnsi="Times New Roman" w:cs="Times New Roman"/>
                <w:iCs/>
                <w:sz w:val="18"/>
                <w:szCs w:val="18"/>
              </w:rPr>
              <w:br w:type="textWrapping" w:clear="all"/>
              <w:t>to wartości liczymy podatek VAT i po dodaniu podatku VAT do wartości netto otrzymujemy Cenę brutto (zł).</w:t>
            </w:r>
          </w:p>
          <w:p w:rsidR="00063EFF" w:rsidRPr="00B10A26" w:rsidRDefault="00063EFF" w:rsidP="002D44F6">
            <w:pPr>
              <w:jc w:val="center"/>
              <w:rPr>
                <w:rFonts w:ascii="Times New Roman" w:hAnsi="Times New Roman" w:cs="Times New Roman"/>
                <w:b/>
                <w:sz w:val="18"/>
                <w:szCs w:val="18"/>
              </w:rPr>
            </w:pPr>
          </w:p>
        </w:tc>
      </w:tr>
    </w:tbl>
    <w:tbl>
      <w:tblPr>
        <w:tblW w:w="14175" w:type="dxa"/>
        <w:tblLayout w:type="fixed"/>
        <w:tblCellMar>
          <w:left w:w="70" w:type="dxa"/>
          <w:right w:w="70" w:type="dxa"/>
        </w:tblCellMar>
        <w:tblLook w:val="04A0" w:firstRow="1" w:lastRow="0" w:firstColumn="1" w:lastColumn="0" w:noHBand="0" w:noVBand="1"/>
      </w:tblPr>
      <w:tblGrid>
        <w:gridCol w:w="765"/>
        <w:gridCol w:w="368"/>
        <w:gridCol w:w="77"/>
        <w:gridCol w:w="490"/>
        <w:gridCol w:w="3338"/>
        <w:gridCol w:w="704"/>
        <w:gridCol w:w="779"/>
        <w:gridCol w:w="254"/>
        <w:gridCol w:w="454"/>
        <w:gridCol w:w="178"/>
        <w:gridCol w:w="503"/>
        <w:gridCol w:w="594"/>
        <w:gridCol w:w="567"/>
        <w:gridCol w:w="160"/>
        <w:gridCol w:w="550"/>
        <w:gridCol w:w="1134"/>
        <w:gridCol w:w="700"/>
        <w:gridCol w:w="576"/>
        <w:gridCol w:w="275"/>
        <w:gridCol w:w="1709"/>
      </w:tblGrid>
      <w:tr w:rsidR="00B10A26" w:rsidRPr="00B10A26" w:rsidTr="00B10A26">
        <w:trPr>
          <w:trHeight w:val="300"/>
        </w:trPr>
        <w:tc>
          <w:tcPr>
            <w:tcW w:w="1133" w:type="dxa"/>
            <w:gridSpan w:val="2"/>
            <w:tcBorders>
              <w:top w:val="nil"/>
              <w:left w:val="nil"/>
              <w:bottom w:val="nil"/>
              <w:right w:val="nil"/>
            </w:tcBorders>
            <w:shd w:val="clear" w:color="auto" w:fill="auto"/>
            <w:noWrap/>
            <w:vAlign w:val="bottom"/>
            <w:hideMark/>
          </w:tcPr>
          <w:p w:rsidR="00B10A26" w:rsidRPr="00B10A26" w:rsidRDefault="00B10A26" w:rsidP="00063EFF">
            <w:pPr>
              <w:spacing w:after="0" w:line="240" w:lineRule="auto"/>
              <w:rPr>
                <w:rFonts w:ascii="Times New Roman" w:eastAsia="Times New Roman" w:hAnsi="Times New Roman" w:cs="Times New Roman"/>
                <w:sz w:val="18"/>
                <w:szCs w:val="18"/>
                <w:lang w:eastAsia="pl-PL"/>
              </w:rPr>
            </w:pPr>
          </w:p>
        </w:tc>
        <w:tc>
          <w:tcPr>
            <w:tcW w:w="567" w:type="dxa"/>
            <w:gridSpan w:val="2"/>
            <w:tcBorders>
              <w:top w:val="nil"/>
              <w:left w:val="nil"/>
              <w:bottom w:val="nil"/>
              <w:right w:val="nil"/>
            </w:tcBorders>
            <w:shd w:val="clear" w:color="auto" w:fill="auto"/>
            <w:noWrap/>
            <w:vAlign w:val="bottom"/>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p>
        </w:tc>
        <w:tc>
          <w:tcPr>
            <w:tcW w:w="4821" w:type="dxa"/>
            <w:gridSpan w:val="3"/>
            <w:tcBorders>
              <w:top w:val="nil"/>
              <w:left w:val="nil"/>
              <w:bottom w:val="nil"/>
              <w:right w:val="nil"/>
            </w:tcBorders>
            <w:shd w:val="clear" w:color="auto" w:fill="auto"/>
            <w:noWrap/>
            <w:vAlign w:val="bottom"/>
            <w:hideMark/>
          </w:tcPr>
          <w:p w:rsidR="00B10A26" w:rsidRPr="00B10A26" w:rsidRDefault="00B10A26" w:rsidP="00063EFF">
            <w:pPr>
              <w:spacing w:after="0" w:line="240" w:lineRule="auto"/>
              <w:rPr>
                <w:rFonts w:ascii="Times New Roman" w:eastAsia="Times New Roman" w:hAnsi="Times New Roman" w:cs="Times New Roman"/>
                <w:sz w:val="18"/>
                <w:szCs w:val="18"/>
                <w:lang w:eastAsia="pl-PL"/>
              </w:rPr>
            </w:pPr>
          </w:p>
        </w:tc>
        <w:tc>
          <w:tcPr>
            <w:tcW w:w="708" w:type="dxa"/>
            <w:gridSpan w:val="2"/>
            <w:tcBorders>
              <w:top w:val="nil"/>
              <w:left w:val="nil"/>
              <w:bottom w:val="nil"/>
              <w:right w:val="nil"/>
            </w:tcBorders>
            <w:shd w:val="clear" w:color="auto" w:fill="auto"/>
            <w:noWrap/>
            <w:vAlign w:val="bottom"/>
            <w:hideMark/>
          </w:tcPr>
          <w:p w:rsidR="00B10A26" w:rsidRPr="00B10A26" w:rsidRDefault="00B10A26" w:rsidP="00063EFF">
            <w:pPr>
              <w:spacing w:after="0" w:line="240" w:lineRule="auto"/>
              <w:rPr>
                <w:rFonts w:ascii="Times New Roman" w:eastAsia="Times New Roman" w:hAnsi="Times New Roman" w:cs="Times New Roman"/>
                <w:sz w:val="18"/>
                <w:szCs w:val="18"/>
                <w:lang w:eastAsia="pl-PL"/>
              </w:rPr>
            </w:pPr>
          </w:p>
        </w:tc>
        <w:tc>
          <w:tcPr>
            <w:tcW w:w="1275" w:type="dxa"/>
            <w:gridSpan w:val="3"/>
            <w:tcBorders>
              <w:top w:val="nil"/>
              <w:left w:val="nil"/>
              <w:bottom w:val="nil"/>
              <w:right w:val="nil"/>
            </w:tcBorders>
            <w:shd w:val="clear" w:color="auto" w:fill="auto"/>
            <w:noWrap/>
            <w:vAlign w:val="bottom"/>
            <w:hideMark/>
          </w:tcPr>
          <w:p w:rsidR="00B10A26" w:rsidRPr="00B10A26" w:rsidRDefault="00B10A26" w:rsidP="00063EFF">
            <w:pPr>
              <w:spacing w:after="0" w:line="240" w:lineRule="auto"/>
              <w:rPr>
                <w:rFonts w:ascii="Times New Roman" w:eastAsia="Times New Roman" w:hAnsi="Times New Roman" w:cs="Times New Roman"/>
                <w:sz w:val="18"/>
                <w:szCs w:val="18"/>
                <w:lang w:eastAsia="pl-PL"/>
              </w:rPr>
            </w:pPr>
          </w:p>
        </w:tc>
        <w:tc>
          <w:tcPr>
            <w:tcW w:w="567" w:type="dxa"/>
            <w:tcBorders>
              <w:top w:val="nil"/>
              <w:left w:val="nil"/>
              <w:bottom w:val="nil"/>
              <w:right w:val="nil"/>
            </w:tcBorders>
            <w:shd w:val="clear" w:color="auto" w:fill="auto"/>
            <w:noWrap/>
            <w:vAlign w:val="bottom"/>
            <w:hideMark/>
          </w:tcPr>
          <w:p w:rsidR="00B10A26" w:rsidRPr="00B10A26" w:rsidRDefault="00B10A26" w:rsidP="00063EFF">
            <w:pPr>
              <w:spacing w:after="0" w:line="240" w:lineRule="auto"/>
              <w:rPr>
                <w:rFonts w:ascii="Times New Roman" w:eastAsia="Times New Roman" w:hAnsi="Times New Roman" w:cs="Times New Roman"/>
                <w:sz w:val="18"/>
                <w:szCs w:val="18"/>
                <w:lang w:eastAsia="pl-PL"/>
              </w:rPr>
            </w:pPr>
          </w:p>
        </w:tc>
        <w:tc>
          <w:tcPr>
            <w:tcW w:w="710" w:type="dxa"/>
            <w:gridSpan w:val="2"/>
            <w:tcBorders>
              <w:top w:val="nil"/>
              <w:left w:val="nil"/>
              <w:bottom w:val="nil"/>
              <w:right w:val="nil"/>
            </w:tcBorders>
            <w:shd w:val="clear" w:color="auto" w:fill="auto"/>
            <w:noWrap/>
            <w:vAlign w:val="bottom"/>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p>
        </w:tc>
        <w:tc>
          <w:tcPr>
            <w:tcW w:w="1134" w:type="dxa"/>
            <w:tcBorders>
              <w:top w:val="nil"/>
              <w:left w:val="nil"/>
              <w:bottom w:val="nil"/>
              <w:right w:val="nil"/>
            </w:tcBorders>
            <w:shd w:val="clear" w:color="auto" w:fill="auto"/>
            <w:noWrap/>
            <w:vAlign w:val="bottom"/>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p>
        </w:tc>
        <w:tc>
          <w:tcPr>
            <w:tcW w:w="1276" w:type="dxa"/>
            <w:gridSpan w:val="2"/>
            <w:tcBorders>
              <w:top w:val="nil"/>
              <w:left w:val="nil"/>
              <w:bottom w:val="nil"/>
              <w:right w:val="nil"/>
            </w:tcBorders>
            <w:shd w:val="clear" w:color="auto" w:fill="auto"/>
            <w:noWrap/>
            <w:vAlign w:val="bottom"/>
            <w:hideMark/>
          </w:tcPr>
          <w:p w:rsidR="00B10A26" w:rsidRPr="00B10A26" w:rsidRDefault="00B10A26" w:rsidP="00063EFF">
            <w:pPr>
              <w:spacing w:after="0" w:line="240" w:lineRule="auto"/>
              <w:rPr>
                <w:rFonts w:ascii="Times New Roman" w:eastAsia="Times New Roman" w:hAnsi="Times New Roman" w:cs="Times New Roman"/>
                <w:sz w:val="18"/>
                <w:szCs w:val="18"/>
                <w:lang w:eastAsia="pl-PL"/>
              </w:rPr>
            </w:pPr>
          </w:p>
        </w:tc>
        <w:tc>
          <w:tcPr>
            <w:tcW w:w="1984" w:type="dxa"/>
            <w:gridSpan w:val="2"/>
            <w:tcBorders>
              <w:top w:val="nil"/>
              <w:left w:val="nil"/>
              <w:bottom w:val="nil"/>
              <w:right w:val="nil"/>
            </w:tcBorders>
          </w:tcPr>
          <w:p w:rsidR="00B10A26" w:rsidRPr="00B10A26" w:rsidRDefault="00B10A26" w:rsidP="00063EFF">
            <w:pPr>
              <w:spacing w:after="0" w:line="240" w:lineRule="auto"/>
              <w:rPr>
                <w:rFonts w:ascii="Times New Roman" w:eastAsia="Times New Roman" w:hAnsi="Times New Roman" w:cs="Times New Roman"/>
                <w:sz w:val="18"/>
                <w:szCs w:val="18"/>
                <w:lang w:eastAsia="pl-PL"/>
              </w:rPr>
            </w:pPr>
          </w:p>
        </w:tc>
      </w:tr>
      <w:tr w:rsidR="00B10A26" w:rsidRPr="00B10A26" w:rsidTr="00B10A26">
        <w:trPr>
          <w:trHeight w:val="504"/>
        </w:trPr>
        <w:tc>
          <w:tcPr>
            <w:tcW w:w="113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Nazwa Pakietu</w:t>
            </w:r>
          </w:p>
        </w:tc>
        <w:tc>
          <w:tcPr>
            <w:tcW w:w="567" w:type="dxa"/>
            <w:gridSpan w:val="2"/>
            <w:tcBorders>
              <w:top w:val="single" w:sz="4" w:space="0" w:color="auto"/>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Lp.</w:t>
            </w:r>
          </w:p>
        </w:tc>
        <w:tc>
          <w:tcPr>
            <w:tcW w:w="4821" w:type="dxa"/>
            <w:gridSpan w:val="3"/>
            <w:tcBorders>
              <w:top w:val="single" w:sz="4" w:space="0" w:color="auto"/>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Opis przedmiotu zamówienia</w:t>
            </w:r>
          </w:p>
        </w:tc>
        <w:tc>
          <w:tcPr>
            <w:tcW w:w="708" w:type="dxa"/>
            <w:gridSpan w:val="2"/>
            <w:tcBorders>
              <w:top w:val="single" w:sz="4" w:space="0" w:color="auto"/>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Jednostka miary</w:t>
            </w:r>
          </w:p>
        </w:tc>
        <w:tc>
          <w:tcPr>
            <w:tcW w:w="1275" w:type="dxa"/>
            <w:gridSpan w:val="3"/>
            <w:tcBorders>
              <w:top w:val="single" w:sz="4" w:space="0" w:color="auto"/>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right"/>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jednostkowa netto (zł)</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 xml:space="preserve">% Vat </w:t>
            </w:r>
          </w:p>
        </w:tc>
        <w:tc>
          <w:tcPr>
            <w:tcW w:w="710" w:type="dxa"/>
            <w:gridSpan w:val="2"/>
            <w:tcBorders>
              <w:top w:val="single" w:sz="4" w:space="0" w:color="auto"/>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Ilość</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netto (zł)</w:t>
            </w:r>
          </w:p>
        </w:tc>
        <w:tc>
          <w:tcPr>
            <w:tcW w:w="1276" w:type="dxa"/>
            <w:gridSpan w:val="2"/>
            <w:tcBorders>
              <w:top w:val="single" w:sz="4" w:space="0" w:color="auto"/>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Cena brutto (zł)</w:t>
            </w:r>
          </w:p>
        </w:tc>
        <w:tc>
          <w:tcPr>
            <w:tcW w:w="1984" w:type="dxa"/>
            <w:gridSpan w:val="2"/>
            <w:tcBorders>
              <w:top w:val="single" w:sz="4" w:space="0" w:color="auto"/>
              <w:left w:val="nil"/>
              <w:bottom w:val="single" w:sz="4" w:space="0" w:color="auto"/>
              <w:right w:val="single" w:sz="4" w:space="0" w:color="auto"/>
            </w:tcBorders>
            <w:shd w:val="clear" w:color="000000" w:fill="D9D9D9"/>
          </w:tcPr>
          <w:p w:rsidR="00B10A26" w:rsidRPr="00B10A26" w:rsidRDefault="00B10A26" w:rsidP="00B10A26">
            <w:pPr>
              <w:jc w:val="center"/>
              <w:rPr>
                <w:rFonts w:ascii="Times New Roman" w:eastAsia="Times New Roman" w:hAnsi="Times New Roman" w:cs="Times New Roman"/>
                <w:b/>
                <w:bCs/>
                <w:sz w:val="16"/>
                <w:szCs w:val="16"/>
                <w:lang w:eastAsia="pl-PL"/>
              </w:rPr>
            </w:pPr>
            <w:r w:rsidRPr="00B10A26">
              <w:rPr>
                <w:rFonts w:ascii="Times New Roman" w:hAnsi="Times New Roman" w:cs="Times New Roman"/>
                <w:b/>
                <w:bCs/>
                <w:sz w:val="16"/>
                <w:szCs w:val="16"/>
              </w:rPr>
              <w:t>Nazwa kod producenta ilość w opakowaniu handlowym</w:t>
            </w:r>
          </w:p>
        </w:tc>
      </w:tr>
      <w:tr w:rsidR="00B10A26" w:rsidRPr="00B10A26" w:rsidTr="00B10A26">
        <w:trPr>
          <w:trHeight w:val="2040"/>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6"/>
                <w:szCs w:val="16"/>
                <w:lang w:eastAsia="pl-PL"/>
              </w:rPr>
            </w:pPr>
            <w:r w:rsidRPr="00B10A26">
              <w:rPr>
                <w:rFonts w:ascii="Times New Roman" w:eastAsia="Times New Roman" w:hAnsi="Times New Roman" w:cs="Times New Roman"/>
                <w:b/>
                <w:bCs/>
                <w:color w:val="000000"/>
                <w:sz w:val="16"/>
                <w:szCs w:val="16"/>
                <w:lang w:eastAsia="pl-PL"/>
              </w:rPr>
              <w:t>PAKIET 1 - Cewnik do aspiracji skrzeplin 33140000-3 Materiały medyczne</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sz w:val="18"/>
                <w:szCs w:val="18"/>
                <w:lang w:eastAsia="pl-PL"/>
              </w:rPr>
            </w:pPr>
            <w:r w:rsidRPr="00B10A26">
              <w:rPr>
                <w:rFonts w:ascii="Times New Roman" w:eastAsia="Times New Roman" w:hAnsi="Times New Roman" w:cs="Times New Roman"/>
                <w:sz w:val="18"/>
                <w:szCs w:val="18"/>
                <w:lang w:eastAsia="pl-PL"/>
              </w:rPr>
              <w:t xml:space="preserve">Cewnik do </w:t>
            </w:r>
            <w:proofErr w:type="spellStart"/>
            <w:r w:rsidRPr="00B10A26">
              <w:rPr>
                <w:rFonts w:ascii="Times New Roman" w:eastAsia="Times New Roman" w:hAnsi="Times New Roman" w:cs="Times New Roman"/>
                <w:sz w:val="18"/>
                <w:szCs w:val="18"/>
                <w:lang w:eastAsia="pl-PL"/>
              </w:rPr>
              <w:t>trombektomii</w:t>
            </w:r>
            <w:proofErr w:type="spellEnd"/>
            <w:r w:rsidRPr="00B10A26">
              <w:rPr>
                <w:rFonts w:ascii="Times New Roman" w:eastAsia="Times New Roman" w:hAnsi="Times New Roman" w:cs="Times New Roman"/>
                <w:sz w:val="18"/>
                <w:szCs w:val="18"/>
                <w:lang w:eastAsia="pl-PL"/>
              </w:rPr>
              <w:t xml:space="preserve"> o </w:t>
            </w:r>
            <w:proofErr w:type="spellStart"/>
            <w:r w:rsidRPr="00B10A26">
              <w:rPr>
                <w:rFonts w:ascii="Times New Roman" w:eastAsia="Times New Roman" w:hAnsi="Times New Roman" w:cs="Times New Roman"/>
                <w:sz w:val="18"/>
                <w:szCs w:val="18"/>
                <w:lang w:eastAsia="pl-PL"/>
              </w:rPr>
              <w:t>dlugości</w:t>
            </w:r>
            <w:proofErr w:type="spellEnd"/>
            <w:r w:rsidRPr="00B10A26">
              <w:rPr>
                <w:rFonts w:ascii="Times New Roman" w:eastAsia="Times New Roman" w:hAnsi="Times New Roman" w:cs="Times New Roman"/>
                <w:sz w:val="18"/>
                <w:szCs w:val="18"/>
                <w:lang w:eastAsia="pl-PL"/>
              </w:rPr>
              <w:t xml:space="preserve"> 140 cm, dostępny w wersji z usuwalnym stalowym mandrynem i standardowej, do swobodnego wyboru przez Operatora, przeznaczony do użytku w systemie krążenia wieńcowego, kompatybilny z cewnikami prowadzącymi 6 i 7 F, średnica </w:t>
            </w:r>
            <w:proofErr w:type="spellStart"/>
            <w:r w:rsidRPr="00B10A26">
              <w:rPr>
                <w:rFonts w:ascii="Times New Roman" w:eastAsia="Times New Roman" w:hAnsi="Times New Roman" w:cs="Times New Roman"/>
                <w:sz w:val="18"/>
                <w:szCs w:val="18"/>
                <w:lang w:eastAsia="pl-PL"/>
              </w:rPr>
              <w:t>zewnetrzna</w:t>
            </w:r>
            <w:proofErr w:type="spellEnd"/>
            <w:r w:rsidRPr="00B10A26">
              <w:rPr>
                <w:rFonts w:ascii="Times New Roman" w:eastAsia="Times New Roman" w:hAnsi="Times New Roman" w:cs="Times New Roman"/>
                <w:sz w:val="18"/>
                <w:szCs w:val="18"/>
                <w:lang w:eastAsia="pl-PL"/>
              </w:rPr>
              <w:t xml:space="preserve"> 1,4 mm (0,055''), szybkość aspiracji 115,2 cm3/min, pokrycie hydrofilne na długości 16,5 cm, wyposażony w marker na końcu cewnika, dostarczany wraz z dwoma strzykawkami a'30 cm3, zastawką jednokierunkową, przedłużaczem i koszyczkiem na skrzepliny</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komplet</w:t>
            </w:r>
          </w:p>
        </w:tc>
        <w:tc>
          <w:tcPr>
            <w:tcW w:w="1275" w:type="dxa"/>
            <w:gridSpan w:val="3"/>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80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274B69">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10A26" w:rsidRDefault="00B10A26" w:rsidP="00B10A2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1</w:t>
            </w:r>
            <w:r w:rsidRPr="00B10A26">
              <w:rPr>
                <w:rFonts w:ascii="Times New Roman" w:eastAsia="Times New Roman" w:hAnsi="Times New Roman" w:cs="Times New Roman"/>
                <w:b/>
                <w:bCs/>
                <w:color w:val="000000"/>
                <w:sz w:val="18"/>
                <w:szCs w:val="18"/>
                <w:lang w:eastAsia="pl-PL"/>
              </w:rPr>
              <w:t>:</w:t>
            </w:r>
          </w:p>
          <w:p w:rsidR="00B10A26" w:rsidRDefault="00B10A26" w:rsidP="00B10A26">
            <w:pPr>
              <w:spacing w:after="0" w:line="240" w:lineRule="auto"/>
              <w:jc w:val="right"/>
              <w:rPr>
                <w:rFonts w:ascii="Times New Roman" w:eastAsia="Times New Roman" w:hAnsi="Times New Roman" w:cs="Times New Roman"/>
                <w:b/>
                <w:bCs/>
                <w:color w:val="000000"/>
                <w:sz w:val="18"/>
                <w:szCs w:val="18"/>
                <w:lang w:eastAsia="pl-PL"/>
              </w:rPr>
            </w:pPr>
          </w:p>
          <w:p w:rsidR="00B10A26" w:rsidRPr="00B10A26" w:rsidRDefault="00B10A26" w:rsidP="00B10A26">
            <w:pPr>
              <w:spacing w:after="0" w:line="240" w:lineRule="auto"/>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B10A26">
        <w:trPr>
          <w:trHeight w:val="1020"/>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right"/>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B10A26" w:rsidRDefault="00B10A26" w:rsidP="00B10A26">
            <w:pPr>
              <w:jc w:val="center"/>
              <w:rPr>
                <w:rFonts w:ascii="Times New Roman" w:eastAsia="Times New Roman" w:hAnsi="Times New Roman" w:cs="Times New Roman"/>
                <w:b/>
                <w:bCs/>
                <w:sz w:val="16"/>
                <w:szCs w:val="16"/>
                <w:lang w:eastAsia="pl-PL"/>
              </w:rPr>
            </w:pPr>
            <w:r w:rsidRPr="00B10A26">
              <w:rPr>
                <w:rFonts w:ascii="Times New Roman" w:hAnsi="Times New Roman" w:cs="Times New Roman"/>
                <w:b/>
                <w:bCs/>
                <w:sz w:val="16"/>
                <w:szCs w:val="16"/>
              </w:rPr>
              <w:t>Nazwa kod producenta ilość w opakowaniu handlowym</w:t>
            </w:r>
          </w:p>
        </w:tc>
      </w:tr>
      <w:tr w:rsidR="00B10A26" w:rsidRPr="00B10A26" w:rsidTr="00B10A26">
        <w:trPr>
          <w:trHeight w:val="535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6"/>
                <w:szCs w:val="16"/>
                <w:lang w:eastAsia="pl-PL"/>
              </w:rPr>
            </w:pPr>
            <w:r w:rsidRPr="00B10A26">
              <w:rPr>
                <w:rFonts w:ascii="Times New Roman" w:eastAsia="Times New Roman" w:hAnsi="Times New Roman" w:cs="Times New Roman"/>
                <w:b/>
                <w:bCs/>
                <w:color w:val="000000"/>
                <w:sz w:val="16"/>
                <w:szCs w:val="16"/>
                <w:lang w:eastAsia="pl-PL"/>
              </w:rPr>
              <w:lastRenderedPageBreak/>
              <w:t xml:space="preserve">PAKIET 2 – </w:t>
            </w:r>
            <w:proofErr w:type="spellStart"/>
            <w:r w:rsidRPr="00B10A26">
              <w:rPr>
                <w:rFonts w:ascii="Times New Roman" w:eastAsia="Times New Roman" w:hAnsi="Times New Roman" w:cs="Times New Roman"/>
                <w:b/>
                <w:bCs/>
                <w:color w:val="000000"/>
                <w:sz w:val="16"/>
                <w:szCs w:val="16"/>
                <w:lang w:eastAsia="pl-PL"/>
              </w:rPr>
              <w:t>Stentgraft</w:t>
            </w:r>
            <w:proofErr w:type="spellEnd"/>
            <w:r w:rsidRPr="00B10A26">
              <w:rPr>
                <w:rFonts w:ascii="Times New Roman" w:eastAsia="Times New Roman" w:hAnsi="Times New Roman" w:cs="Times New Roman"/>
                <w:b/>
                <w:bCs/>
                <w:color w:val="000000"/>
                <w:sz w:val="16"/>
                <w:szCs w:val="16"/>
                <w:lang w:eastAsia="pl-PL"/>
              </w:rPr>
              <w:t xml:space="preserve">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proofErr w:type="spellStart"/>
            <w:r w:rsidRPr="00B10A26">
              <w:rPr>
                <w:rFonts w:ascii="Times New Roman" w:eastAsia="Times New Roman" w:hAnsi="Times New Roman" w:cs="Times New Roman"/>
                <w:b/>
                <w:bCs/>
                <w:color w:val="000000"/>
                <w:sz w:val="18"/>
                <w:szCs w:val="18"/>
                <w:lang w:eastAsia="pl-PL"/>
              </w:rPr>
              <w:t>Stentgraft</w:t>
            </w:r>
            <w:proofErr w:type="spellEnd"/>
            <w:r w:rsidRPr="00B10A26">
              <w:rPr>
                <w:rFonts w:ascii="Times New Roman" w:eastAsia="Times New Roman" w:hAnsi="Times New Roman" w:cs="Times New Roman"/>
                <w:b/>
                <w:bCs/>
                <w:color w:val="000000"/>
                <w:sz w:val="18"/>
                <w:szCs w:val="18"/>
                <w:lang w:eastAsia="pl-PL"/>
              </w:rPr>
              <w:t xml:space="preserve"> wieńcowy</w:t>
            </w:r>
            <w:r w:rsidRPr="00B10A26">
              <w:rPr>
                <w:rFonts w:ascii="Times New Roman" w:eastAsia="Times New Roman" w:hAnsi="Times New Roman" w:cs="Times New Roman"/>
                <w:color w:val="000000"/>
                <w:sz w:val="18"/>
                <w:szCs w:val="18"/>
                <w:lang w:eastAsia="pl-PL"/>
              </w:rPr>
              <w:t xml:space="preserve">  pasywnie pokrywany substancją przyspieszającą gojenie naczynia, zapobiegającą wykrzepianiu na powierzchni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i ograniczającą dyfuzję jonów metalicznych do ścian naczynia Pokrycie (</w:t>
            </w:r>
            <w:proofErr w:type="spellStart"/>
            <w:r w:rsidRPr="00B10A26">
              <w:rPr>
                <w:rFonts w:ascii="Times New Roman" w:eastAsia="Times New Roman" w:hAnsi="Times New Roman" w:cs="Times New Roman"/>
                <w:color w:val="000000"/>
                <w:sz w:val="18"/>
                <w:szCs w:val="18"/>
                <w:lang w:eastAsia="pl-PL"/>
              </w:rPr>
              <w:t>graft</w:t>
            </w:r>
            <w:proofErr w:type="spellEnd"/>
            <w:r w:rsidRPr="00B10A26">
              <w:rPr>
                <w:rFonts w:ascii="Times New Roman" w:eastAsia="Times New Roman" w:hAnsi="Times New Roman" w:cs="Times New Roman"/>
                <w:color w:val="000000"/>
                <w:sz w:val="18"/>
                <w:szCs w:val="18"/>
                <w:lang w:eastAsia="pl-PL"/>
              </w:rPr>
              <w:t xml:space="preserve">) nakładane metodą </w:t>
            </w:r>
            <w:proofErr w:type="spellStart"/>
            <w:r w:rsidRPr="00B10A26">
              <w:rPr>
                <w:rFonts w:ascii="Times New Roman" w:eastAsia="Times New Roman" w:hAnsi="Times New Roman" w:cs="Times New Roman"/>
                <w:color w:val="000000"/>
                <w:sz w:val="18"/>
                <w:szCs w:val="18"/>
                <w:lang w:eastAsia="pl-PL"/>
              </w:rPr>
              <w:t>elektospun</w:t>
            </w:r>
            <w:proofErr w:type="spellEnd"/>
            <w:r w:rsidRPr="00B10A26">
              <w:rPr>
                <w:rFonts w:ascii="Times New Roman" w:eastAsia="Times New Roman" w:hAnsi="Times New Roman" w:cs="Times New Roman"/>
                <w:color w:val="000000"/>
                <w:sz w:val="18"/>
                <w:szCs w:val="18"/>
                <w:lang w:eastAsia="pl-PL"/>
              </w:rPr>
              <w:t xml:space="preserve"> (nie plecione). Grubość pokrycia 90 µm. Długości: 15; 20; 26 mm; średnice: 2,5; 3,0; 3,5; 4,0; 4,5; 5,0 mm. Różne grubości </w:t>
            </w:r>
            <w:proofErr w:type="spellStart"/>
            <w:r w:rsidRPr="00B10A26">
              <w:rPr>
                <w:rFonts w:ascii="Times New Roman" w:eastAsia="Times New Roman" w:hAnsi="Times New Roman" w:cs="Times New Roman"/>
                <w:color w:val="000000"/>
                <w:sz w:val="18"/>
                <w:szCs w:val="18"/>
                <w:lang w:eastAsia="pl-PL"/>
              </w:rPr>
              <w:t>strut’ów</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(uzyskanie optymalnego poziomu elastyczności i siły radialnej) dla średnic: 0,06mm / 60µm/0,0024”dla 2,5-3,0mm;0,08 mm /80µm /0,0031” dla 3,5-4,0mm 0,12mm /120µm 0,0047” dla 4,5 i 5,0 mm. </w:t>
            </w:r>
            <w:proofErr w:type="spellStart"/>
            <w:r w:rsidRPr="00B10A26">
              <w:rPr>
                <w:rFonts w:ascii="Times New Roman" w:eastAsia="Times New Roman" w:hAnsi="Times New Roman" w:cs="Times New Roman"/>
                <w:color w:val="000000"/>
                <w:sz w:val="18"/>
                <w:szCs w:val="18"/>
                <w:lang w:eastAsia="pl-PL"/>
              </w:rPr>
              <w:t>Crossing</w:t>
            </w:r>
            <w:proofErr w:type="spellEnd"/>
            <w:r w:rsidRPr="00B10A26">
              <w:rPr>
                <w:rFonts w:ascii="Times New Roman" w:eastAsia="Times New Roman" w:hAnsi="Times New Roman" w:cs="Times New Roman"/>
                <w:color w:val="000000"/>
                <w:sz w:val="18"/>
                <w:szCs w:val="18"/>
                <w:lang w:eastAsia="pl-PL"/>
              </w:rPr>
              <w:t xml:space="preserve"> profile 1,19 mm (0,046”) dla średnicy 3.0 mm., Ciśnienie nominalne 7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(4 – 5 mm.) - 8 (2.5 – 3.5 mm.) atm. Ciśnienie RBP: 14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(4.5  - 5 mm.) – 16 atm.(2.5 – 4 mm.). Konstrukcja „</w:t>
            </w:r>
            <w:proofErr w:type="spellStart"/>
            <w:r w:rsidRPr="00B10A26">
              <w:rPr>
                <w:rFonts w:ascii="Times New Roman" w:eastAsia="Times New Roman" w:hAnsi="Times New Roman" w:cs="Times New Roman"/>
                <w:color w:val="000000"/>
                <w:sz w:val="18"/>
                <w:szCs w:val="18"/>
                <w:lang w:eastAsia="pl-PL"/>
              </w:rPr>
              <w:t>double</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helix</w:t>
            </w:r>
            <w:proofErr w:type="spellEnd"/>
            <w:r w:rsidRPr="00B10A26">
              <w:rPr>
                <w:rFonts w:ascii="Times New Roman" w:eastAsia="Times New Roman" w:hAnsi="Times New Roman" w:cs="Times New Roman"/>
                <w:color w:val="000000"/>
                <w:sz w:val="18"/>
                <w:szCs w:val="18"/>
                <w:lang w:eastAsia="pl-PL"/>
              </w:rPr>
              <w:t>” (</w:t>
            </w:r>
            <w:proofErr w:type="spellStart"/>
            <w:r w:rsidRPr="00B10A26">
              <w:rPr>
                <w:rFonts w:ascii="Times New Roman" w:eastAsia="Times New Roman" w:hAnsi="Times New Roman" w:cs="Times New Roman"/>
                <w:color w:val="000000"/>
                <w:sz w:val="18"/>
                <w:szCs w:val="18"/>
                <w:lang w:eastAsia="pl-PL"/>
              </w:rPr>
              <w:t>double</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helix</w:t>
            </w:r>
            <w:proofErr w:type="spellEnd"/>
            <w:r w:rsidRPr="00B10A26">
              <w:rPr>
                <w:rFonts w:ascii="Times New Roman" w:eastAsia="Times New Roman" w:hAnsi="Times New Roman" w:cs="Times New Roman"/>
                <w:color w:val="000000"/>
                <w:sz w:val="18"/>
                <w:szCs w:val="18"/>
                <w:lang w:eastAsia="pl-PL"/>
              </w:rPr>
              <w:t xml:space="preserve"> – podwójna spirala) pozwala uzyskanie doskonałej elastyczności zarówno przed rozprężeniem jak i po rozprężeniu, zwiększając </w:t>
            </w:r>
            <w:proofErr w:type="spellStart"/>
            <w:r w:rsidRPr="00B10A26">
              <w:rPr>
                <w:rFonts w:ascii="Times New Roman" w:eastAsia="Times New Roman" w:hAnsi="Times New Roman" w:cs="Times New Roman"/>
                <w:color w:val="000000"/>
                <w:sz w:val="18"/>
                <w:szCs w:val="18"/>
                <w:lang w:eastAsia="pl-PL"/>
              </w:rPr>
              <w:t>dostarczalność</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i możliwość przechodzenia przez kręte naczynia. Łączniki i przejścia w konstrukcji „podwójnej spirali” zapewniają gładkie przemieszczanie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przez kręte naczynia bez efektu „rybiej łuski”. </w:t>
            </w:r>
            <w:proofErr w:type="spellStart"/>
            <w:r w:rsidRPr="00B10A26">
              <w:rPr>
                <w:rFonts w:ascii="Times New Roman" w:eastAsia="Times New Roman" w:hAnsi="Times New Roman" w:cs="Times New Roman"/>
                <w:color w:val="000000"/>
                <w:sz w:val="18"/>
                <w:szCs w:val="18"/>
                <w:lang w:eastAsia="pl-PL"/>
              </w:rPr>
              <w:t>Shaft</w:t>
            </w:r>
            <w:proofErr w:type="spellEnd"/>
            <w:r w:rsidRPr="00B10A26">
              <w:rPr>
                <w:rFonts w:ascii="Times New Roman" w:eastAsia="Times New Roman" w:hAnsi="Times New Roman" w:cs="Times New Roman"/>
                <w:color w:val="000000"/>
                <w:sz w:val="18"/>
                <w:szCs w:val="18"/>
                <w:lang w:eastAsia="pl-PL"/>
              </w:rPr>
              <w:t xml:space="preserve"> proksymalny 2.0F, dystalny 2.8 – 3.0F . Zawartość chromu w stopie konstrukcyjnym 20%, niklu 10%. Siła radialna powyżej 24 PSI. Kompatybilny z cewnikiem prowadzącym 5F (2.5 – 4 mm.,) i 6F (4.5 – 5 mm.). Długość systemu dostarczania 140 cm. Możliwość doprężenia: dla średnic 2.5 – 3 mm do 3,5 </w:t>
            </w:r>
            <w:proofErr w:type="spellStart"/>
            <w:r w:rsidRPr="00B10A26">
              <w:rPr>
                <w:rFonts w:ascii="Times New Roman" w:eastAsia="Times New Roman" w:hAnsi="Times New Roman" w:cs="Times New Roman"/>
                <w:color w:val="000000"/>
                <w:sz w:val="18"/>
                <w:szCs w:val="18"/>
                <w:lang w:eastAsia="pl-PL"/>
              </w:rPr>
              <w:t>mm..dla</w:t>
            </w:r>
            <w:proofErr w:type="spellEnd"/>
            <w:r w:rsidRPr="00B10A26">
              <w:rPr>
                <w:rFonts w:ascii="Times New Roman" w:eastAsia="Times New Roman" w:hAnsi="Times New Roman" w:cs="Times New Roman"/>
                <w:color w:val="000000"/>
                <w:sz w:val="18"/>
                <w:szCs w:val="18"/>
                <w:lang w:eastAsia="pl-PL"/>
              </w:rPr>
              <w:t xml:space="preserve"> średnic 3.5 – 4 mm do 4,65 </w:t>
            </w:r>
            <w:proofErr w:type="spellStart"/>
            <w:r w:rsidRPr="00B10A26">
              <w:rPr>
                <w:rFonts w:ascii="Times New Roman" w:eastAsia="Times New Roman" w:hAnsi="Times New Roman" w:cs="Times New Roman"/>
                <w:color w:val="000000"/>
                <w:sz w:val="18"/>
                <w:szCs w:val="18"/>
                <w:lang w:eastAsia="pl-PL"/>
              </w:rPr>
              <w:t>mm..dla</w:t>
            </w:r>
            <w:proofErr w:type="spellEnd"/>
            <w:r w:rsidRPr="00B10A26">
              <w:rPr>
                <w:rFonts w:ascii="Times New Roman" w:eastAsia="Times New Roman" w:hAnsi="Times New Roman" w:cs="Times New Roman"/>
                <w:color w:val="000000"/>
                <w:sz w:val="18"/>
                <w:szCs w:val="18"/>
                <w:lang w:eastAsia="pl-PL"/>
              </w:rPr>
              <w:t xml:space="preserve"> średnic 4.5 – 5 mm do 5,63 mm</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proofErr w:type="spellStart"/>
            <w:r w:rsidRPr="00B10A26">
              <w:rPr>
                <w:rFonts w:ascii="Times New Roman" w:eastAsia="Times New Roman" w:hAnsi="Times New Roman" w:cs="Times New Roman"/>
                <w:color w:val="000000"/>
                <w:sz w:val="18"/>
                <w:szCs w:val="18"/>
                <w:lang w:eastAsia="pl-PL"/>
              </w:rPr>
              <w:t>szt</w:t>
            </w:r>
            <w:proofErr w:type="spellEnd"/>
          </w:p>
        </w:tc>
        <w:tc>
          <w:tcPr>
            <w:tcW w:w="1275" w:type="dxa"/>
            <w:gridSpan w:val="3"/>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15</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604A87">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w:t>
            </w:r>
          </w:p>
          <w:p w:rsidR="00B10A26" w:rsidRDefault="00B10A26" w:rsidP="00B10A2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2</w:t>
            </w:r>
            <w:r w:rsidRPr="00B10A26">
              <w:rPr>
                <w:rFonts w:ascii="Times New Roman" w:eastAsia="Times New Roman" w:hAnsi="Times New Roman" w:cs="Times New Roman"/>
                <w:b/>
                <w:bCs/>
                <w:color w:val="000000"/>
                <w:sz w:val="18"/>
                <w:szCs w:val="18"/>
                <w:lang w:eastAsia="pl-PL"/>
              </w:rPr>
              <w:t>:</w:t>
            </w:r>
          </w:p>
          <w:p w:rsidR="00B10A26" w:rsidRDefault="00B10A26" w:rsidP="00B10A26">
            <w:pPr>
              <w:spacing w:after="0" w:line="240" w:lineRule="auto"/>
              <w:jc w:val="right"/>
              <w:rPr>
                <w:rFonts w:ascii="Times New Roman" w:eastAsia="Times New Roman" w:hAnsi="Times New Roman" w:cs="Times New Roman"/>
                <w:b/>
                <w:bCs/>
                <w:color w:val="000000"/>
                <w:sz w:val="18"/>
                <w:szCs w:val="18"/>
                <w:lang w:eastAsia="pl-PL"/>
              </w:rPr>
            </w:pPr>
          </w:p>
          <w:p w:rsidR="00B10A26" w:rsidRPr="00B10A26" w:rsidRDefault="00B10A26" w:rsidP="00B10A26">
            <w:pPr>
              <w:spacing w:after="0" w:line="240" w:lineRule="auto"/>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B10A26">
        <w:trPr>
          <w:trHeight w:val="1020"/>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right"/>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B10A26" w:rsidRDefault="00B10A26" w:rsidP="00B10A26">
            <w:pPr>
              <w:jc w:val="center"/>
              <w:rPr>
                <w:rFonts w:ascii="Times New Roman" w:eastAsia="Times New Roman" w:hAnsi="Times New Roman" w:cs="Times New Roman"/>
                <w:b/>
                <w:bCs/>
                <w:sz w:val="16"/>
                <w:szCs w:val="16"/>
                <w:lang w:eastAsia="pl-PL"/>
              </w:rPr>
            </w:pPr>
            <w:r w:rsidRPr="00B10A26">
              <w:rPr>
                <w:rFonts w:ascii="Times New Roman" w:hAnsi="Times New Roman" w:cs="Times New Roman"/>
                <w:b/>
                <w:bCs/>
                <w:sz w:val="16"/>
                <w:szCs w:val="16"/>
              </w:rPr>
              <w:t>Nazwa kod producenta ilość w opakowaniu handlowym</w:t>
            </w:r>
          </w:p>
        </w:tc>
      </w:tr>
      <w:tr w:rsidR="00B10A26" w:rsidRPr="00B10A26" w:rsidTr="00B10A26">
        <w:trPr>
          <w:trHeight w:val="331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6"/>
                <w:szCs w:val="16"/>
                <w:lang w:eastAsia="pl-PL"/>
              </w:rPr>
              <w:lastRenderedPageBreak/>
              <w:t xml:space="preserve">PAKIET 3 - </w:t>
            </w:r>
            <w:proofErr w:type="spellStart"/>
            <w:r w:rsidRPr="00B10A26">
              <w:rPr>
                <w:rFonts w:ascii="Times New Roman" w:eastAsia="Times New Roman" w:hAnsi="Times New Roman" w:cs="Times New Roman"/>
                <w:b/>
                <w:bCs/>
                <w:color w:val="000000"/>
                <w:sz w:val="16"/>
                <w:szCs w:val="16"/>
                <w:lang w:eastAsia="pl-PL"/>
              </w:rPr>
              <w:t>Stenty</w:t>
            </w:r>
            <w:proofErr w:type="spellEnd"/>
            <w:r w:rsidRPr="00B10A26">
              <w:rPr>
                <w:rFonts w:ascii="Times New Roman" w:eastAsia="Times New Roman" w:hAnsi="Times New Roman" w:cs="Times New Roman"/>
                <w:b/>
                <w:bCs/>
                <w:color w:val="000000"/>
                <w:sz w:val="16"/>
                <w:szCs w:val="16"/>
                <w:lang w:eastAsia="pl-PL"/>
              </w:rPr>
              <w:t xml:space="preserve"> chromowo-kobaltowe hybrydowe uwalniające </w:t>
            </w:r>
            <w:proofErr w:type="spellStart"/>
            <w:r w:rsidRPr="00B10A26">
              <w:rPr>
                <w:rFonts w:ascii="Times New Roman" w:eastAsia="Times New Roman" w:hAnsi="Times New Roman" w:cs="Times New Roman"/>
                <w:b/>
                <w:bCs/>
                <w:color w:val="000000"/>
                <w:sz w:val="16"/>
                <w:szCs w:val="16"/>
                <w:lang w:eastAsia="pl-PL"/>
              </w:rPr>
              <w:t>sirolimus</w:t>
            </w:r>
            <w:proofErr w:type="spellEnd"/>
            <w:r w:rsidRPr="00B10A26">
              <w:rPr>
                <w:rFonts w:ascii="Times New Roman" w:eastAsia="Times New Roman" w:hAnsi="Times New Roman" w:cs="Times New Roman"/>
                <w:b/>
                <w:bCs/>
                <w:color w:val="000000"/>
                <w:sz w:val="16"/>
                <w:szCs w:val="16"/>
                <w:lang w:eastAsia="pl-PL"/>
              </w:rPr>
              <w:t xml:space="preserve"> oraz pokryte pasywnie CPV 33140000</w:t>
            </w:r>
            <w:r w:rsidRPr="00B10A26">
              <w:rPr>
                <w:rFonts w:ascii="Times New Roman" w:eastAsia="Times New Roman" w:hAnsi="Times New Roman" w:cs="Times New Roman"/>
                <w:b/>
                <w:bCs/>
                <w:color w:val="000000"/>
                <w:sz w:val="18"/>
                <w:szCs w:val="18"/>
                <w:lang w:eastAsia="pl-PL"/>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b/>
                <w:bCs/>
                <w:color w:val="000000"/>
                <w:sz w:val="18"/>
                <w:szCs w:val="18"/>
                <w:lang w:eastAsia="pl-PL"/>
              </w:rPr>
              <w:t xml:space="preserve">STENT </w:t>
            </w:r>
            <w:r w:rsidRPr="00B10A26">
              <w:rPr>
                <w:rFonts w:ascii="Times New Roman" w:eastAsia="Times New Roman" w:hAnsi="Times New Roman" w:cs="Times New Roman"/>
                <w:color w:val="000000"/>
                <w:sz w:val="18"/>
                <w:szCs w:val="18"/>
                <w:lang w:eastAsia="pl-PL"/>
              </w:rPr>
              <w:t xml:space="preserve">chromowo – kobaltowy hybrydowy uwalniający </w:t>
            </w:r>
            <w:proofErr w:type="spellStart"/>
            <w:r w:rsidRPr="00B10A26">
              <w:rPr>
                <w:rFonts w:ascii="Times New Roman" w:eastAsia="Times New Roman" w:hAnsi="Times New Roman" w:cs="Times New Roman"/>
                <w:color w:val="000000"/>
                <w:sz w:val="18"/>
                <w:szCs w:val="18"/>
                <w:lang w:eastAsia="pl-PL"/>
              </w:rPr>
              <w:t>sirolimus</w:t>
            </w:r>
            <w:proofErr w:type="spellEnd"/>
            <w:r w:rsidRPr="00B10A26">
              <w:rPr>
                <w:rFonts w:ascii="Times New Roman" w:eastAsia="Times New Roman" w:hAnsi="Times New Roman" w:cs="Times New Roman"/>
                <w:color w:val="000000"/>
                <w:sz w:val="18"/>
                <w:szCs w:val="18"/>
                <w:lang w:eastAsia="pl-PL"/>
              </w:rPr>
              <w:t xml:space="preserve"> oraz pokryty pasywnie.  Konstrukcja hybrydowa łącząca </w:t>
            </w:r>
            <w:proofErr w:type="spellStart"/>
            <w:r w:rsidRPr="00B10A26">
              <w:rPr>
                <w:rFonts w:ascii="Times New Roman" w:eastAsia="Times New Roman" w:hAnsi="Times New Roman" w:cs="Times New Roman"/>
                <w:color w:val="000000"/>
                <w:sz w:val="18"/>
                <w:szCs w:val="18"/>
                <w:lang w:eastAsia="pl-PL"/>
              </w:rPr>
              <w:t>stenty</w:t>
            </w:r>
            <w:proofErr w:type="spellEnd"/>
            <w:r w:rsidRPr="00B10A26">
              <w:rPr>
                <w:rFonts w:ascii="Times New Roman" w:eastAsia="Times New Roman" w:hAnsi="Times New Roman" w:cs="Times New Roman"/>
                <w:color w:val="000000"/>
                <w:sz w:val="18"/>
                <w:szCs w:val="18"/>
                <w:lang w:eastAsia="pl-PL"/>
              </w:rPr>
              <w:t xml:space="preserve"> pasywnie  pokrywane substancją przyspieszającą gojenie naczynia, zapobiegającą wykrzepianiu na powierzchni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i ograniczającą dyfuzję jonów metalicznych do ścian naczynia oraz polimerem uwalniającym </w:t>
            </w:r>
            <w:proofErr w:type="spellStart"/>
            <w:r w:rsidRPr="00B10A26">
              <w:rPr>
                <w:rFonts w:ascii="Times New Roman" w:eastAsia="Times New Roman" w:hAnsi="Times New Roman" w:cs="Times New Roman"/>
                <w:color w:val="000000"/>
                <w:sz w:val="18"/>
                <w:szCs w:val="18"/>
                <w:lang w:eastAsia="pl-PL"/>
              </w:rPr>
              <w:t>sirolimus</w:t>
            </w:r>
            <w:proofErr w:type="spellEnd"/>
            <w:r w:rsidRPr="00B10A26">
              <w:rPr>
                <w:rFonts w:ascii="Times New Roman" w:eastAsia="Times New Roman" w:hAnsi="Times New Roman" w:cs="Times New Roman"/>
                <w:color w:val="000000"/>
                <w:sz w:val="18"/>
                <w:szCs w:val="18"/>
                <w:lang w:eastAsia="pl-PL"/>
              </w:rPr>
              <w:t>., Pokryte biodegradowalnym polimerem na bazie PLLA (</w:t>
            </w:r>
            <w:proofErr w:type="spellStart"/>
            <w:r w:rsidRPr="00B10A26">
              <w:rPr>
                <w:rFonts w:ascii="Times New Roman" w:eastAsia="Times New Roman" w:hAnsi="Times New Roman" w:cs="Times New Roman"/>
                <w:color w:val="000000"/>
                <w:sz w:val="18"/>
                <w:szCs w:val="18"/>
                <w:lang w:eastAsia="pl-PL"/>
              </w:rPr>
              <w:t>Poly</w:t>
            </w:r>
            <w:proofErr w:type="spellEnd"/>
            <w:r w:rsidRPr="00B10A26">
              <w:rPr>
                <w:rFonts w:ascii="Times New Roman" w:eastAsia="Times New Roman" w:hAnsi="Times New Roman" w:cs="Times New Roman"/>
                <w:color w:val="000000"/>
                <w:sz w:val="18"/>
                <w:szCs w:val="18"/>
                <w:lang w:eastAsia="pl-PL"/>
              </w:rPr>
              <w:t>-L-</w:t>
            </w:r>
            <w:proofErr w:type="spellStart"/>
            <w:r w:rsidRPr="00B10A26">
              <w:rPr>
                <w:rFonts w:ascii="Times New Roman" w:eastAsia="Times New Roman" w:hAnsi="Times New Roman" w:cs="Times New Roman"/>
                <w:color w:val="000000"/>
                <w:sz w:val="18"/>
                <w:szCs w:val="18"/>
                <w:lang w:eastAsia="pl-PL"/>
              </w:rPr>
              <w:t>LacticAcid</w:t>
            </w:r>
            <w:proofErr w:type="spellEnd"/>
            <w:r w:rsidRPr="00B10A26">
              <w:rPr>
                <w:rFonts w:ascii="Times New Roman" w:eastAsia="Times New Roman" w:hAnsi="Times New Roman" w:cs="Times New Roman"/>
                <w:color w:val="000000"/>
                <w:sz w:val="18"/>
                <w:szCs w:val="18"/>
                <w:lang w:eastAsia="pl-PL"/>
              </w:rPr>
              <w:t xml:space="preserve">).; Dawka leku: 50 – 250 µg w zależności od średnicy i długości; długości: 9; 13; 15; 18; 22; 26; 30, 35,40 mm; średnice: 2,25;  2,5; 2,75; 3,0; 3,5; 4,0 mm; Różne grubości  przęseł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dla średnic:; 0,06mm / 60µm/0,0024”dla 2,25-3,0mm (71µm wraz z polimerem);; 0,08 mm /80µm /0,0031” dla 3,5-4,0mm  (91µm wraz z polimerem); </w:t>
            </w:r>
            <w:proofErr w:type="spellStart"/>
            <w:r w:rsidRPr="00B10A26">
              <w:rPr>
                <w:rFonts w:ascii="Times New Roman" w:eastAsia="Times New Roman" w:hAnsi="Times New Roman" w:cs="Times New Roman"/>
                <w:color w:val="000000"/>
                <w:sz w:val="18"/>
                <w:szCs w:val="18"/>
                <w:lang w:eastAsia="pl-PL"/>
              </w:rPr>
              <w:t>Crossing</w:t>
            </w:r>
            <w:proofErr w:type="spellEnd"/>
            <w:r w:rsidRPr="00B10A26">
              <w:rPr>
                <w:rFonts w:ascii="Times New Roman" w:eastAsia="Times New Roman" w:hAnsi="Times New Roman" w:cs="Times New Roman"/>
                <w:color w:val="000000"/>
                <w:sz w:val="18"/>
                <w:szCs w:val="18"/>
                <w:lang w:eastAsia="pl-PL"/>
              </w:rPr>
              <w:t xml:space="preserve"> profile 0,039” dla średnicy 3.0 mm., Ciśnienie nominalne 8 atm.  Ciśnienie RBP 16 atm. Czas biodegradacji polimeru ok. 24 miesiące</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320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B10A26">
        <w:trPr>
          <w:trHeight w:val="382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6"/>
                <w:szCs w:val="16"/>
                <w:lang w:eastAsia="pl-PL"/>
              </w:rPr>
            </w:pPr>
            <w:r w:rsidRPr="00B10A26">
              <w:rPr>
                <w:rFonts w:ascii="Times New Roman" w:eastAsia="Times New Roman" w:hAnsi="Times New Roman" w:cs="Times New Roman"/>
                <w:b/>
                <w:bCs/>
                <w:color w:val="000000"/>
                <w:sz w:val="16"/>
                <w:szCs w:val="16"/>
                <w:lang w:eastAsia="pl-PL"/>
              </w:rPr>
              <w:t xml:space="preserve">PAKIET 3 -  </w:t>
            </w:r>
            <w:proofErr w:type="spellStart"/>
            <w:r w:rsidRPr="00B10A26">
              <w:rPr>
                <w:rFonts w:ascii="Times New Roman" w:eastAsia="Times New Roman" w:hAnsi="Times New Roman" w:cs="Times New Roman"/>
                <w:b/>
                <w:bCs/>
                <w:color w:val="000000"/>
                <w:sz w:val="16"/>
                <w:szCs w:val="16"/>
                <w:lang w:eastAsia="pl-PL"/>
              </w:rPr>
              <w:t>Stenty</w:t>
            </w:r>
            <w:proofErr w:type="spellEnd"/>
            <w:r w:rsidRPr="00B10A26">
              <w:rPr>
                <w:rFonts w:ascii="Times New Roman" w:eastAsia="Times New Roman" w:hAnsi="Times New Roman" w:cs="Times New Roman"/>
                <w:b/>
                <w:bCs/>
                <w:color w:val="000000"/>
                <w:sz w:val="16"/>
                <w:szCs w:val="16"/>
                <w:lang w:eastAsia="pl-PL"/>
              </w:rPr>
              <w:t xml:space="preserve"> chromowo-kobaltowe hybrydowe uwalniające </w:t>
            </w:r>
            <w:proofErr w:type="spellStart"/>
            <w:r w:rsidRPr="00B10A26">
              <w:rPr>
                <w:rFonts w:ascii="Times New Roman" w:eastAsia="Times New Roman" w:hAnsi="Times New Roman" w:cs="Times New Roman"/>
                <w:b/>
                <w:bCs/>
                <w:color w:val="000000"/>
                <w:sz w:val="16"/>
                <w:szCs w:val="16"/>
                <w:lang w:eastAsia="pl-PL"/>
              </w:rPr>
              <w:t>sirolimus</w:t>
            </w:r>
            <w:proofErr w:type="spellEnd"/>
            <w:r w:rsidRPr="00B10A26">
              <w:rPr>
                <w:rFonts w:ascii="Times New Roman" w:eastAsia="Times New Roman" w:hAnsi="Times New Roman" w:cs="Times New Roman"/>
                <w:b/>
                <w:bCs/>
                <w:color w:val="000000"/>
                <w:sz w:val="16"/>
                <w:szCs w:val="16"/>
                <w:lang w:eastAsia="pl-PL"/>
              </w:rPr>
              <w:t xml:space="preserve"> oraz pokryte pasywnie CPV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2.</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b/>
                <w:bCs/>
                <w:color w:val="000000"/>
                <w:sz w:val="18"/>
                <w:szCs w:val="18"/>
                <w:lang w:eastAsia="pl-PL"/>
              </w:rPr>
              <w:t>STENT</w:t>
            </w:r>
            <w:r w:rsidRPr="00B10A26">
              <w:rPr>
                <w:rFonts w:ascii="Times New Roman" w:eastAsia="Times New Roman" w:hAnsi="Times New Roman" w:cs="Times New Roman"/>
                <w:color w:val="000000"/>
                <w:sz w:val="18"/>
                <w:szCs w:val="18"/>
                <w:lang w:eastAsia="pl-PL"/>
              </w:rPr>
              <w:t xml:space="preserve"> chromowo – kobaltowy hybrydowy uwalniający </w:t>
            </w:r>
            <w:proofErr w:type="spellStart"/>
            <w:r w:rsidRPr="00B10A26">
              <w:rPr>
                <w:rFonts w:ascii="Times New Roman" w:eastAsia="Times New Roman" w:hAnsi="Times New Roman" w:cs="Times New Roman"/>
                <w:color w:val="000000"/>
                <w:sz w:val="18"/>
                <w:szCs w:val="18"/>
                <w:lang w:eastAsia="pl-PL"/>
              </w:rPr>
              <w:t>sirolimus</w:t>
            </w:r>
            <w:proofErr w:type="spellEnd"/>
            <w:r w:rsidRPr="00B10A26">
              <w:rPr>
                <w:rFonts w:ascii="Times New Roman" w:eastAsia="Times New Roman" w:hAnsi="Times New Roman" w:cs="Times New Roman"/>
                <w:color w:val="000000"/>
                <w:sz w:val="18"/>
                <w:szCs w:val="18"/>
                <w:lang w:eastAsia="pl-PL"/>
              </w:rPr>
              <w:t xml:space="preserve"> oraz pokryty pasywnie.  Konstrukcja hybrydowa łącząca </w:t>
            </w:r>
            <w:proofErr w:type="spellStart"/>
            <w:r w:rsidRPr="00B10A26">
              <w:rPr>
                <w:rFonts w:ascii="Times New Roman" w:eastAsia="Times New Roman" w:hAnsi="Times New Roman" w:cs="Times New Roman"/>
                <w:color w:val="000000"/>
                <w:sz w:val="18"/>
                <w:szCs w:val="18"/>
                <w:lang w:eastAsia="pl-PL"/>
              </w:rPr>
              <w:t>stenty</w:t>
            </w:r>
            <w:proofErr w:type="spellEnd"/>
            <w:r w:rsidRPr="00B10A26">
              <w:rPr>
                <w:rFonts w:ascii="Times New Roman" w:eastAsia="Times New Roman" w:hAnsi="Times New Roman" w:cs="Times New Roman"/>
                <w:color w:val="000000"/>
                <w:sz w:val="18"/>
                <w:szCs w:val="18"/>
                <w:lang w:eastAsia="pl-PL"/>
              </w:rPr>
              <w:t xml:space="preserve"> pasywnie  pokrywane substancją przyspieszającą gojenie naczynia, zapobiegającą wykrzepianiu na powierzchni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i ograniczającą dyfuzję jonów metalicznych do ścian naczynia oraz polimerem uwalniającym </w:t>
            </w:r>
            <w:proofErr w:type="spellStart"/>
            <w:r w:rsidRPr="00B10A26">
              <w:rPr>
                <w:rFonts w:ascii="Times New Roman" w:eastAsia="Times New Roman" w:hAnsi="Times New Roman" w:cs="Times New Roman"/>
                <w:color w:val="000000"/>
                <w:sz w:val="18"/>
                <w:szCs w:val="18"/>
                <w:lang w:eastAsia="pl-PL"/>
              </w:rPr>
              <w:t>sirolimus</w:t>
            </w:r>
            <w:proofErr w:type="spellEnd"/>
            <w:r w:rsidRPr="00B10A26">
              <w:rPr>
                <w:rFonts w:ascii="Times New Roman" w:eastAsia="Times New Roman" w:hAnsi="Times New Roman" w:cs="Times New Roman"/>
                <w:color w:val="000000"/>
                <w:sz w:val="18"/>
                <w:szCs w:val="18"/>
                <w:lang w:eastAsia="pl-PL"/>
              </w:rPr>
              <w:t>., Pokryte biodegradowalnym polimerem na bazie PLLA (</w:t>
            </w:r>
            <w:proofErr w:type="spellStart"/>
            <w:r w:rsidRPr="00B10A26">
              <w:rPr>
                <w:rFonts w:ascii="Times New Roman" w:eastAsia="Times New Roman" w:hAnsi="Times New Roman" w:cs="Times New Roman"/>
                <w:color w:val="000000"/>
                <w:sz w:val="18"/>
                <w:szCs w:val="18"/>
                <w:lang w:eastAsia="pl-PL"/>
              </w:rPr>
              <w:t>Poly</w:t>
            </w:r>
            <w:proofErr w:type="spellEnd"/>
            <w:r w:rsidRPr="00B10A26">
              <w:rPr>
                <w:rFonts w:ascii="Times New Roman" w:eastAsia="Times New Roman" w:hAnsi="Times New Roman" w:cs="Times New Roman"/>
                <w:color w:val="000000"/>
                <w:sz w:val="18"/>
                <w:szCs w:val="18"/>
                <w:lang w:eastAsia="pl-PL"/>
              </w:rPr>
              <w:t>-L-</w:t>
            </w:r>
            <w:proofErr w:type="spellStart"/>
            <w:r w:rsidRPr="00B10A26">
              <w:rPr>
                <w:rFonts w:ascii="Times New Roman" w:eastAsia="Times New Roman" w:hAnsi="Times New Roman" w:cs="Times New Roman"/>
                <w:color w:val="000000"/>
                <w:sz w:val="18"/>
                <w:szCs w:val="18"/>
                <w:lang w:eastAsia="pl-PL"/>
              </w:rPr>
              <w:t>LacticAcid</w:t>
            </w:r>
            <w:proofErr w:type="spellEnd"/>
            <w:r w:rsidRPr="00B10A26">
              <w:rPr>
                <w:rFonts w:ascii="Times New Roman" w:eastAsia="Times New Roman" w:hAnsi="Times New Roman" w:cs="Times New Roman"/>
                <w:color w:val="000000"/>
                <w:sz w:val="18"/>
                <w:szCs w:val="18"/>
                <w:lang w:eastAsia="pl-PL"/>
              </w:rPr>
              <w:t xml:space="preserve">).; Dawka leku: 50 – 250 µg w zależności od średnicy i długości; długości: 9; 13; 15; 18; 22; 26; 30, 35,40 mm; średnice: 2,25;  2,5; 2,75; 3,0; 3,5; 4,0 mm; Różne grubości  przęseł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dla średnic:; 0,06mm / 60µm/0,0024”dla 2,25-3,0mm (71µm wraz z polimerem);; 0,08 mm /80µm /0,0031” dla 3,5-4,0mm  (91µm wraz z polimerem); </w:t>
            </w:r>
            <w:proofErr w:type="spellStart"/>
            <w:r w:rsidRPr="00B10A26">
              <w:rPr>
                <w:rFonts w:ascii="Times New Roman" w:eastAsia="Times New Roman" w:hAnsi="Times New Roman" w:cs="Times New Roman"/>
                <w:color w:val="000000"/>
                <w:sz w:val="18"/>
                <w:szCs w:val="18"/>
                <w:lang w:eastAsia="pl-PL"/>
              </w:rPr>
              <w:t>Crossing</w:t>
            </w:r>
            <w:proofErr w:type="spellEnd"/>
            <w:r w:rsidRPr="00B10A26">
              <w:rPr>
                <w:rFonts w:ascii="Times New Roman" w:eastAsia="Times New Roman" w:hAnsi="Times New Roman" w:cs="Times New Roman"/>
                <w:color w:val="000000"/>
                <w:sz w:val="18"/>
                <w:szCs w:val="18"/>
                <w:lang w:eastAsia="pl-PL"/>
              </w:rPr>
              <w:t xml:space="preserve"> profile 0,042” dla średnicy 3.0 mm., Ciśnienie nominalne 10 atm.  Ciśnienie RBP 16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w:t>
            </w:r>
            <w:proofErr w:type="spellStart"/>
            <w:r w:rsidRPr="00B10A26">
              <w:rPr>
                <w:rFonts w:ascii="Times New Roman" w:eastAsia="Times New Roman" w:hAnsi="Times New Roman" w:cs="Times New Roman"/>
                <w:color w:val="000000"/>
                <w:sz w:val="18"/>
                <w:szCs w:val="18"/>
                <w:lang w:eastAsia="pl-PL"/>
              </w:rPr>
              <w:t>Shaft</w:t>
            </w:r>
            <w:proofErr w:type="spellEnd"/>
            <w:r w:rsidRPr="00B10A26">
              <w:rPr>
                <w:rFonts w:ascii="Times New Roman" w:eastAsia="Times New Roman" w:hAnsi="Times New Roman" w:cs="Times New Roman"/>
                <w:color w:val="000000"/>
                <w:sz w:val="18"/>
                <w:szCs w:val="18"/>
                <w:lang w:eastAsia="pl-PL"/>
              </w:rPr>
              <w:t xml:space="preserve"> dystalny pokryty hydrofilnie, </w:t>
            </w:r>
            <w:proofErr w:type="spellStart"/>
            <w:r w:rsidRPr="00B10A26">
              <w:rPr>
                <w:rFonts w:ascii="Times New Roman" w:eastAsia="Times New Roman" w:hAnsi="Times New Roman" w:cs="Times New Roman"/>
                <w:color w:val="000000"/>
                <w:sz w:val="18"/>
                <w:szCs w:val="18"/>
                <w:lang w:eastAsia="pl-PL"/>
              </w:rPr>
              <w:t>shaft</w:t>
            </w:r>
            <w:proofErr w:type="spellEnd"/>
            <w:r w:rsidRPr="00B10A26">
              <w:rPr>
                <w:rFonts w:ascii="Times New Roman" w:eastAsia="Times New Roman" w:hAnsi="Times New Roman" w:cs="Times New Roman"/>
                <w:color w:val="000000"/>
                <w:sz w:val="18"/>
                <w:szCs w:val="18"/>
                <w:lang w:eastAsia="pl-PL"/>
              </w:rPr>
              <w:t xml:space="preserve"> proksymalny hydrofobowo.• </w:t>
            </w:r>
            <w:proofErr w:type="spellStart"/>
            <w:r w:rsidRPr="00B10A26">
              <w:rPr>
                <w:rFonts w:ascii="Times New Roman" w:eastAsia="Times New Roman" w:hAnsi="Times New Roman" w:cs="Times New Roman"/>
                <w:color w:val="000000"/>
                <w:sz w:val="18"/>
                <w:szCs w:val="18"/>
                <w:lang w:eastAsia="pl-PL"/>
              </w:rPr>
              <w:t>Shaft</w:t>
            </w:r>
            <w:proofErr w:type="spellEnd"/>
            <w:r w:rsidRPr="00B10A26">
              <w:rPr>
                <w:rFonts w:ascii="Times New Roman" w:eastAsia="Times New Roman" w:hAnsi="Times New Roman" w:cs="Times New Roman"/>
                <w:color w:val="000000"/>
                <w:sz w:val="18"/>
                <w:szCs w:val="18"/>
                <w:lang w:eastAsia="pl-PL"/>
              </w:rPr>
              <w:t xml:space="preserve"> proksymalny: 2,0F • </w:t>
            </w:r>
            <w:proofErr w:type="spellStart"/>
            <w:r w:rsidRPr="00B10A26">
              <w:rPr>
                <w:rFonts w:ascii="Times New Roman" w:eastAsia="Times New Roman" w:hAnsi="Times New Roman" w:cs="Times New Roman"/>
                <w:color w:val="000000"/>
                <w:sz w:val="18"/>
                <w:szCs w:val="18"/>
                <w:lang w:eastAsia="pl-PL"/>
              </w:rPr>
              <w:t>Shaft</w:t>
            </w:r>
            <w:proofErr w:type="spellEnd"/>
            <w:r w:rsidRPr="00B10A26">
              <w:rPr>
                <w:rFonts w:ascii="Times New Roman" w:eastAsia="Times New Roman" w:hAnsi="Times New Roman" w:cs="Times New Roman"/>
                <w:color w:val="000000"/>
                <w:sz w:val="18"/>
                <w:szCs w:val="18"/>
                <w:lang w:eastAsia="pl-PL"/>
              </w:rPr>
              <w:t xml:space="preserve"> dystalny:  - 2.7F (ø 2,25 – 3,0 mm)  - 2.9F (ø 3,5 - 4,0 mm).  Czas biodegradacji polimeru ok. 24 miesiące</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100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F476F3">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10A26" w:rsidRDefault="00B10A26" w:rsidP="00B10A2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3</w:t>
            </w:r>
            <w:r w:rsidRPr="00B10A26">
              <w:rPr>
                <w:rFonts w:ascii="Times New Roman" w:eastAsia="Times New Roman" w:hAnsi="Times New Roman" w:cs="Times New Roman"/>
                <w:b/>
                <w:bCs/>
                <w:color w:val="000000"/>
                <w:sz w:val="18"/>
                <w:szCs w:val="18"/>
                <w:lang w:eastAsia="pl-PL"/>
              </w:rPr>
              <w:t>:</w:t>
            </w:r>
          </w:p>
          <w:p w:rsidR="00B10A26" w:rsidRPr="00B10A26" w:rsidRDefault="00B10A26" w:rsidP="00B10A26">
            <w:pPr>
              <w:spacing w:after="0" w:line="240" w:lineRule="auto"/>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B10A26">
        <w:trPr>
          <w:trHeight w:val="1020"/>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right"/>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B10A26" w:rsidRDefault="00B10A26" w:rsidP="00B10A26">
            <w:pPr>
              <w:jc w:val="center"/>
              <w:rPr>
                <w:rFonts w:ascii="Times New Roman" w:eastAsia="Times New Roman" w:hAnsi="Times New Roman" w:cs="Times New Roman"/>
                <w:b/>
                <w:bCs/>
                <w:sz w:val="16"/>
                <w:szCs w:val="16"/>
                <w:lang w:eastAsia="pl-PL"/>
              </w:rPr>
            </w:pPr>
            <w:r w:rsidRPr="00B10A26">
              <w:rPr>
                <w:rFonts w:ascii="Times New Roman" w:hAnsi="Times New Roman" w:cs="Times New Roman"/>
                <w:b/>
                <w:bCs/>
                <w:sz w:val="16"/>
                <w:szCs w:val="16"/>
              </w:rPr>
              <w:t>Nazwa kod producenta ilość w opakowaniu handlowym</w:t>
            </w:r>
          </w:p>
        </w:tc>
      </w:tr>
      <w:tr w:rsidR="00B10A26" w:rsidRPr="00B10A26" w:rsidTr="00B10A26">
        <w:trPr>
          <w:trHeight w:val="4634"/>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6"/>
                <w:szCs w:val="16"/>
                <w:lang w:eastAsia="pl-PL"/>
              </w:rPr>
            </w:pPr>
            <w:r w:rsidRPr="00B10A26">
              <w:rPr>
                <w:rFonts w:ascii="Times New Roman" w:eastAsia="Times New Roman" w:hAnsi="Times New Roman" w:cs="Times New Roman"/>
                <w:b/>
                <w:bCs/>
                <w:color w:val="000000"/>
                <w:sz w:val="16"/>
                <w:szCs w:val="16"/>
                <w:lang w:eastAsia="pl-PL"/>
              </w:rPr>
              <w:lastRenderedPageBreak/>
              <w:t xml:space="preserve">PAKIET 4 - Cewnik, </w:t>
            </w:r>
            <w:proofErr w:type="spellStart"/>
            <w:r w:rsidRPr="00B10A26">
              <w:rPr>
                <w:rFonts w:ascii="Times New Roman" w:eastAsia="Times New Roman" w:hAnsi="Times New Roman" w:cs="Times New Roman"/>
                <w:b/>
                <w:bCs/>
                <w:color w:val="000000"/>
                <w:sz w:val="16"/>
                <w:szCs w:val="16"/>
                <w:lang w:eastAsia="pl-PL"/>
              </w:rPr>
              <w:t>mikrocewnik</w:t>
            </w:r>
            <w:proofErr w:type="spellEnd"/>
            <w:r w:rsidRPr="00B10A26">
              <w:rPr>
                <w:rFonts w:ascii="Times New Roman" w:eastAsia="Times New Roman" w:hAnsi="Times New Roman" w:cs="Times New Roman"/>
                <w:b/>
                <w:bCs/>
                <w:color w:val="000000"/>
                <w:sz w:val="16"/>
                <w:szCs w:val="16"/>
                <w:lang w:eastAsia="pl-PL"/>
              </w:rPr>
              <w:t xml:space="preserve">  CPV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 Cewnik przedłużający w systemie szybkiej wymiany </w:t>
            </w:r>
            <w:proofErr w:type="spellStart"/>
            <w:r w:rsidRPr="00B10A26">
              <w:rPr>
                <w:rFonts w:ascii="Times New Roman" w:eastAsia="Times New Roman" w:hAnsi="Times New Roman" w:cs="Times New Roman"/>
                <w:color w:val="000000"/>
                <w:sz w:val="18"/>
                <w:szCs w:val="18"/>
                <w:lang w:eastAsia="pl-PL"/>
              </w:rPr>
              <w:t>Rx</w:t>
            </w:r>
            <w:proofErr w:type="spellEnd"/>
            <w:r w:rsidRPr="00B10A26">
              <w:rPr>
                <w:rFonts w:ascii="Times New Roman" w:eastAsia="Times New Roman" w:hAnsi="Times New Roman" w:cs="Times New Roman"/>
                <w:color w:val="000000"/>
                <w:sz w:val="18"/>
                <w:szCs w:val="18"/>
                <w:lang w:eastAsia="pl-PL"/>
              </w:rPr>
              <w:t xml:space="preserve"> dla cewnika prowadzącego,</w:t>
            </w:r>
            <w:r w:rsidRPr="00B10A26">
              <w:rPr>
                <w:rFonts w:ascii="Times New Roman" w:eastAsia="Times New Roman" w:hAnsi="Times New Roman" w:cs="Times New Roman"/>
                <w:color w:val="000000"/>
                <w:sz w:val="18"/>
                <w:szCs w:val="18"/>
                <w:lang w:eastAsia="pl-PL"/>
              </w:rPr>
              <w:br/>
              <w:t>• Kompatybilny z cewnikami prowadzącymi 5F, 6F, 7F, 8F</w:t>
            </w:r>
            <w:r w:rsidRPr="00B10A26">
              <w:rPr>
                <w:rFonts w:ascii="Times New Roman" w:eastAsia="Times New Roman" w:hAnsi="Times New Roman" w:cs="Times New Roman"/>
                <w:color w:val="000000"/>
                <w:sz w:val="18"/>
                <w:szCs w:val="18"/>
                <w:lang w:eastAsia="pl-PL"/>
              </w:rPr>
              <w:br/>
              <w:t xml:space="preserve">• Długość użytkowa 150 cm., </w:t>
            </w:r>
            <w:r w:rsidRPr="00B10A26">
              <w:rPr>
                <w:rFonts w:ascii="Times New Roman" w:eastAsia="Times New Roman" w:hAnsi="Times New Roman" w:cs="Times New Roman"/>
                <w:color w:val="000000"/>
                <w:sz w:val="18"/>
                <w:szCs w:val="18"/>
                <w:lang w:eastAsia="pl-PL"/>
              </w:rPr>
              <w:br/>
              <w:t>• Długość odcinka szybkiej wymiany (</w:t>
            </w:r>
            <w:proofErr w:type="spellStart"/>
            <w:r w:rsidRPr="00B10A26">
              <w:rPr>
                <w:rFonts w:ascii="Times New Roman" w:eastAsia="Times New Roman" w:hAnsi="Times New Roman" w:cs="Times New Roman"/>
                <w:color w:val="000000"/>
                <w:sz w:val="18"/>
                <w:szCs w:val="18"/>
                <w:lang w:eastAsia="pl-PL"/>
              </w:rPr>
              <w:t>Rx</w:t>
            </w:r>
            <w:proofErr w:type="spellEnd"/>
            <w:r w:rsidRPr="00B10A26">
              <w:rPr>
                <w:rFonts w:ascii="Times New Roman" w:eastAsia="Times New Roman" w:hAnsi="Times New Roman" w:cs="Times New Roman"/>
                <w:color w:val="000000"/>
                <w:sz w:val="18"/>
                <w:szCs w:val="18"/>
                <w:lang w:eastAsia="pl-PL"/>
              </w:rPr>
              <w:t xml:space="preserve">) 25 cm, </w:t>
            </w:r>
            <w:r w:rsidRPr="00B10A26">
              <w:rPr>
                <w:rFonts w:ascii="Times New Roman" w:eastAsia="Times New Roman" w:hAnsi="Times New Roman" w:cs="Times New Roman"/>
                <w:color w:val="000000"/>
                <w:sz w:val="18"/>
                <w:szCs w:val="18"/>
                <w:lang w:eastAsia="pl-PL"/>
              </w:rPr>
              <w:br/>
              <w:t xml:space="preserve">• Końcówka cewnika elastyczna, atraumatyczna, widoczna w </w:t>
            </w:r>
            <w:proofErr w:type="spellStart"/>
            <w:r w:rsidRPr="00B10A26">
              <w:rPr>
                <w:rFonts w:ascii="Times New Roman" w:eastAsia="Times New Roman" w:hAnsi="Times New Roman" w:cs="Times New Roman"/>
                <w:color w:val="000000"/>
                <w:sz w:val="18"/>
                <w:szCs w:val="18"/>
                <w:lang w:eastAsia="pl-PL"/>
              </w:rPr>
              <w:t>skopii</w:t>
            </w:r>
            <w:proofErr w:type="spellEnd"/>
            <w:r w:rsidRPr="00B10A26">
              <w:rPr>
                <w:rFonts w:ascii="Times New Roman" w:eastAsia="Times New Roman" w:hAnsi="Times New Roman" w:cs="Times New Roman"/>
                <w:color w:val="000000"/>
                <w:sz w:val="18"/>
                <w:szCs w:val="18"/>
                <w:lang w:eastAsia="pl-PL"/>
              </w:rPr>
              <w:t xml:space="preserve"> - długość 1,3 mm. - stanowiąca jednocześnie marker na końcu dla lepszej kontroli rozprężenia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w:t>
            </w:r>
            <w:r w:rsidRPr="00B10A26">
              <w:rPr>
                <w:rFonts w:ascii="Times New Roman" w:eastAsia="Times New Roman" w:hAnsi="Times New Roman" w:cs="Times New Roman"/>
                <w:color w:val="000000"/>
                <w:sz w:val="18"/>
                <w:szCs w:val="18"/>
                <w:lang w:eastAsia="pl-PL"/>
              </w:rPr>
              <w:br/>
              <w:t xml:space="preserve">• 2 pozycjonujące markery wyjściowe umieszczone w odległości od dystalnej końcówki - 95 cm i 105 cm, </w:t>
            </w:r>
            <w:r w:rsidRPr="00B10A26">
              <w:rPr>
                <w:rFonts w:ascii="Times New Roman" w:eastAsia="Times New Roman" w:hAnsi="Times New Roman" w:cs="Times New Roman"/>
                <w:color w:val="000000"/>
                <w:sz w:val="18"/>
                <w:szCs w:val="18"/>
                <w:lang w:eastAsia="pl-PL"/>
              </w:rPr>
              <w:br/>
              <w:t xml:space="preserve">• Średnice wewnętrznego światła: 5F - 0,041”, 6F- 0,056”, 7F – 0,062”, 8F- 0,071”, </w:t>
            </w:r>
            <w:r w:rsidRPr="00B10A26">
              <w:rPr>
                <w:rFonts w:ascii="Times New Roman" w:eastAsia="Times New Roman" w:hAnsi="Times New Roman" w:cs="Times New Roman"/>
                <w:color w:val="000000"/>
                <w:sz w:val="18"/>
                <w:szCs w:val="18"/>
                <w:lang w:eastAsia="pl-PL"/>
              </w:rPr>
              <w:br/>
              <w:t xml:space="preserve">• owalny </w:t>
            </w:r>
            <w:proofErr w:type="spellStart"/>
            <w:r w:rsidRPr="00B10A26">
              <w:rPr>
                <w:rFonts w:ascii="Times New Roman" w:eastAsia="Times New Roman" w:hAnsi="Times New Roman" w:cs="Times New Roman"/>
                <w:color w:val="000000"/>
                <w:sz w:val="18"/>
                <w:szCs w:val="18"/>
                <w:lang w:eastAsia="pl-PL"/>
              </w:rPr>
              <w:t>szaft</w:t>
            </w:r>
            <w:proofErr w:type="spellEnd"/>
            <w:r w:rsidRPr="00B10A26">
              <w:rPr>
                <w:rFonts w:ascii="Times New Roman" w:eastAsia="Times New Roman" w:hAnsi="Times New Roman" w:cs="Times New Roman"/>
                <w:color w:val="000000"/>
                <w:sz w:val="18"/>
                <w:szCs w:val="18"/>
                <w:lang w:eastAsia="pl-PL"/>
              </w:rPr>
              <w:t xml:space="preserve"> proksymalny dla zwiększenia zdolności pokonywania zmian i zwiększenia miejsca w świetle wewnętrznym </w:t>
            </w:r>
            <w:r w:rsidRPr="00B10A26">
              <w:rPr>
                <w:rFonts w:ascii="Times New Roman" w:eastAsia="Times New Roman" w:hAnsi="Times New Roman" w:cs="Times New Roman"/>
                <w:color w:val="000000"/>
                <w:sz w:val="18"/>
                <w:szCs w:val="18"/>
                <w:lang w:eastAsia="pl-PL"/>
              </w:rPr>
              <w:br/>
              <w:t xml:space="preserve">• żółty hub dla lepszego rozróżnienia wykorzystywanych podczas procedury urządzeń, </w:t>
            </w:r>
            <w:r w:rsidRPr="00B10A26">
              <w:rPr>
                <w:rFonts w:ascii="Times New Roman" w:eastAsia="Times New Roman" w:hAnsi="Times New Roman" w:cs="Times New Roman"/>
                <w:color w:val="000000"/>
                <w:sz w:val="18"/>
                <w:szCs w:val="18"/>
                <w:lang w:eastAsia="pl-PL"/>
              </w:rPr>
              <w:br/>
              <w:t>• 12 mm. strefa elastyczna dla lepszego prowadzenia i mniejszej traumatyzacji naczynia, jednocześnie silnie zbrojona dla utrzymania kształtu i swobody ruchu urządzeń współpracujących</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8"/>
                <w:szCs w:val="18"/>
                <w:lang w:eastAsia="pl-PL"/>
              </w:rPr>
            </w:pPr>
            <w:r w:rsidRPr="00B10A26">
              <w:rPr>
                <w:rFonts w:ascii="Times New Roman" w:eastAsia="Times New Roman" w:hAnsi="Times New Roman" w:cs="Times New Roman"/>
                <w:b/>
                <w:bCs/>
                <w:sz w:val="18"/>
                <w:szCs w:val="18"/>
                <w:lang w:eastAsia="pl-PL"/>
              </w:rPr>
              <w:t>10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B10A26">
        <w:trPr>
          <w:trHeight w:val="3812"/>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6"/>
                <w:szCs w:val="16"/>
                <w:lang w:eastAsia="pl-PL"/>
              </w:rPr>
            </w:pPr>
            <w:r w:rsidRPr="00B10A26">
              <w:rPr>
                <w:rFonts w:ascii="Times New Roman" w:eastAsia="Times New Roman" w:hAnsi="Times New Roman" w:cs="Times New Roman"/>
                <w:b/>
                <w:bCs/>
                <w:color w:val="000000"/>
                <w:sz w:val="16"/>
                <w:szCs w:val="16"/>
                <w:lang w:eastAsia="pl-PL"/>
              </w:rPr>
              <w:t xml:space="preserve">PAKIET 4 - Cewnik, </w:t>
            </w:r>
            <w:proofErr w:type="spellStart"/>
            <w:r w:rsidRPr="00B10A26">
              <w:rPr>
                <w:rFonts w:ascii="Times New Roman" w:eastAsia="Times New Roman" w:hAnsi="Times New Roman" w:cs="Times New Roman"/>
                <w:b/>
                <w:bCs/>
                <w:color w:val="000000"/>
                <w:sz w:val="16"/>
                <w:szCs w:val="16"/>
                <w:lang w:eastAsia="pl-PL"/>
              </w:rPr>
              <w:t>mikrocewnik</w:t>
            </w:r>
            <w:proofErr w:type="spellEnd"/>
            <w:r w:rsidRPr="00B10A26">
              <w:rPr>
                <w:rFonts w:ascii="Times New Roman" w:eastAsia="Times New Roman" w:hAnsi="Times New Roman" w:cs="Times New Roman"/>
                <w:b/>
                <w:bCs/>
                <w:color w:val="000000"/>
                <w:sz w:val="16"/>
                <w:szCs w:val="16"/>
                <w:lang w:eastAsia="pl-PL"/>
              </w:rPr>
              <w:t xml:space="preserve">  CPV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2.</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Mikrocewnik</w:t>
            </w:r>
            <w:proofErr w:type="spellEnd"/>
            <w:r w:rsidRPr="00B10A26">
              <w:rPr>
                <w:rFonts w:ascii="Times New Roman" w:eastAsia="Times New Roman" w:hAnsi="Times New Roman" w:cs="Times New Roman"/>
                <w:color w:val="000000"/>
                <w:sz w:val="18"/>
                <w:szCs w:val="18"/>
                <w:lang w:eastAsia="pl-PL"/>
              </w:rPr>
              <w:t xml:space="preserve"> 2 - </w:t>
            </w:r>
            <w:proofErr w:type="spellStart"/>
            <w:r w:rsidRPr="00B10A26">
              <w:rPr>
                <w:rFonts w:ascii="Times New Roman" w:eastAsia="Times New Roman" w:hAnsi="Times New Roman" w:cs="Times New Roman"/>
                <w:color w:val="000000"/>
                <w:sz w:val="18"/>
                <w:szCs w:val="18"/>
                <w:lang w:eastAsia="pl-PL"/>
              </w:rPr>
              <w:t>światłowy</w:t>
            </w:r>
            <w:proofErr w:type="spellEnd"/>
            <w:r w:rsidRPr="00B10A26">
              <w:rPr>
                <w:rFonts w:ascii="Times New Roman" w:eastAsia="Times New Roman" w:hAnsi="Times New Roman" w:cs="Times New Roman"/>
                <w:color w:val="000000"/>
                <w:sz w:val="18"/>
                <w:szCs w:val="18"/>
                <w:lang w:eastAsia="pl-PL"/>
              </w:rPr>
              <w:t xml:space="preserve"> w systemie OTW (idący przez całą długość cewnika), </w:t>
            </w:r>
            <w:r w:rsidRPr="00B10A26">
              <w:rPr>
                <w:rFonts w:ascii="Times New Roman" w:eastAsia="Times New Roman" w:hAnsi="Times New Roman" w:cs="Times New Roman"/>
                <w:color w:val="000000"/>
                <w:sz w:val="18"/>
                <w:szCs w:val="18"/>
                <w:lang w:eastAsia="pl-PL"/>
              </w:rPr>
              <w:br/>
              <w:t xml:space="preserve">• zbrojony, </w:t>
            </w:r>
            <w:r w:rsidRPr="00B10A26">
              <w:rPr>
                <w:rFonts w:ascii="Times New Roman" w:eastAsia="Times New Roman" w:hAnsi="Times New Roman" w:cs="Times New Roman"/>
                <w:color w:val="000000"/>
                <w:sz w:val="18"/>
                <w:szCs w:val="18"/>
                <w:lang w:eastAsia="pl-PL"/>
              </w:rPr>
              <w:br/>
              <w:t>• system o długości użytkowej 140 cm, (</w:t>
            </w:r>
            <w:proofErr w:type="spellStart"/>
            <w:r w:rsidRPr="00B10A26">
              <w:rPr>
                <w:rFonts w:ascii="Times New Roman" w:eastAsia="Times New Roman" w:hAnsi="Times New Roman" w:cs="Times New Roman"/>
                <w:color w:val="000000"/>
                <w:sz w:val="18"/>
                <w:szCs w:val="18"/>
                <w:lang w:eastAsia="pl-PL"/>
              </w:rPr>
              <w:t>stylet</w:t>
            </w:r>
            <w:proofErr w:type="spellEnd"/>
            <w:r w:rsidRPr="00B10A26">
              <w:rPr>
                <w:rFonts w:ascii="Times New Roman" w:eastAsia="Times New Roman" w:hAnsi="Times New Roman" w:cs="Times New Roman"/>
                <w:color w:val="000000"/>
                <w:sz w:val="18"/>
                <w:szCs w:val="18"/>
                <w:lang w:eastAsia="pl-PL"/>
              </w:rPr>
              <w:t xml:space="preserve"> długości 135 cm.) </w:t>
            </w:r>
            <w:r w:rsidRPr="00B10A26">
              <w:rPr>
                <w:rFonts w:ascii="Times New Roman" w:eastAsia="Times New Roman" w:hAnsi="Times New Roman" w:cs="Times New Roman"/>
                <w:color w:val="000000"/>
                <w:sz w:val="18"/>
                <w:szCs w:val="18"/>
                <w:lang w:eastAsia="pl-PL"/>
              </w:rPr>
              <w:br/>
              <w:t>• kompatybilny z cewnikiem 5F i prowadnikami 0,014”</w:t>
            </w:r>
            <w:r w:rsidRPr="00B10A26">
              <w:rPr>
                <w:rFonts w:ascii="Times New Roman" w:eastAsia="Times New Roman" w:hAnsi="Times New Roman" w:cs="Times New Roman"/>
                <w:color w:val="000000"/>
                <w:sz w:val="18"/>
                <w:szCs w:val="18"/>
                <w:lang w:eastAsia="pl-PL"/>
              </w:rPr>
              <w:br/>
              <w:t xml:space="preserve">• umożliwiający wymianę prowadników w obu światłach bez konieczności wycofywania </w:t>
            </w:r>
            <w:proofErr w:type="spellStart"/>
            <w:r w:rsidRPr="00B10A26">
              <w:rPr>
                <w:rFonts w:ascii="Times New Roman" w:eastAsia="Times New Roman" w:hAnsi="Times New Roman" w:cs="Times New Roman"/>
                <w:color w:val="000000"/>
                <w:sz w:val="18"/>
                <w:szCs w:val="18"/>
                <w:lang w:eastAsia="pl-PL"/>
              </w:rPr>
              <w:t>mikrocewnika</w:t>
            </w:r>
            <w:proofErr w:type="spellEnd"/>
            <w:r w:rsidRPr="00B10A26">
              <w:rPr>
                <w:rFonts w:ascii="Times New Roman" w:eastAsia="Times New Roman" w:hAnsi="Times New Roman" w:cs="Times New Roman"/>
                <w:color w:val="000000"/>
                <w:sz w:val="18"/>
                <w:szCs w:val="18"/>
                <w:lang w:eastAsia="pl-PL"/>
              </w:rPr>
              <w:t xml:space="preserve">; </w:t>
            </w:r>
            <w:r w:rsidRPr="00B10A26">
              <w:rPr>
                <w:rFonts w:ascii="Times New Roman" w:eastAsia="Times New Roman" w:hAnsi="Times New Roman" w:cs="Times New Roman"/>
                <w:color w:val="000000"/>
                <w:sz w:val="18"/>
                <w:szCs w:val="18"/>
                <w:lang w:eastAsia="pl-PL"/>
              </w:rPr>
              <w:br/>
              <w:t>• długość końcówki dystalnej 6 mm.,</w:t>
            </w:r>
            <w:r w:rsidRPr="00B10A26">
              <w:rPr>
                <w:rFonts w:ascii="Times New Roman" w:eastAsia="Times New Roman" w:hAnsi="Times New Roman" w:cs="Times New Roman"/>
                <w:color w:val="000000"/>
                <w:sz w:val="18"/>
                <w:szCs w:val="18"/>
                <w:lang w:eastAsia="pl-PL"/>
              </w:rPr>
              <w:br/>
              <w:t xml:space="preserve">• 3 ujścia prowadnika w dystalnym końcu </w:t>
            </w:r>
            <w:proofErr w:type="spellStart"/>
            <w:r w:rsidRPr="00B10A26">
              <w:rPr>
                <w:rFonts w:ascii="Times New Roman" w:eastAsia="Times New Roman" w:hAnsi="Times New Roman" w:cs="Times New Roman"/>
                <w:color w:val="000000"/>
                <w:sz w:val="18"/>
                <w:szCs w:val="18"/>
                <w:lang w:eastAsia="pl-PL"/>
              </w:rPr>
              <w:t>mikrocewnika</w:t>
            </w:r>
            <w:proofErr w:type="spellEnd"/>
            <w:r w:rsidRPr="00B10A26">
              <w:rPr>
                <w:rFonts w:ascii="Times New Roman" w:eastAsia="Times New Roman" w:hAnsi="Times New Roman" w:cs="Times New Roman"/>
                <w:color w:val="000000"/>
                <w:sz w:val="18"/>
                <w:szCs w:val="18"/>
                <w:lang w:eastAsia="pl-PL"/>
              </w:rPr>
              <w:t xml:space="preserve"> w odległości 8 mm. i 12 mm. od końcówki (widoczne w </w:t>
            </w:r>
            <w:proofErr w:type="spellStart"/>
            <w:r w:rsidRPr="00B10A26">
              <w:rPr>
                <w:rFonts w:ascii="Times New Roman" w:eastAsia="Times New Roman" w:hAnsi="Times New Roman" w:cs="Times New Roman"/>
                <w:color w:val="000000"/>
                <w:sz w:val="18"/>
                <w:szCs w:val="18"/>
                <w:lang w:eastAsia="pl-PL"/>
              </w:rPr>
              <w:t>skopii</w:t>
            </w:r>
            <w:proofErr w:type="spellEnd"/>
            <w:r w:rsidRPr="00B10A26">
              <w:rPr>
                <w:rFonts w:ascii="Times New Roman" w:eastAsia="Times New Roman" w:hAnsi="Times New Roman" w:cs="Times New Roman"/>
                <w:color w:val="000000"/>
                <w:sz w:val="18"/>
                <w:szCs w:val="18"/>
                <w:lang w:eastAsia="pl-PL"/>
              </w:rPr>
              <w:t xml:space="preserve">); </w:t>
            </w:r>
            <w:r w:rsidRPr="00B10A26">
              <w:rPr>
                <w:rFonts w:ascii="Times New Roman" w:eastAsia="Times New Roman" w:hAnsi="Times New Roman" w:cs="Times New Roman"/>
                <w:color w:val="000000"/>
                <w:sz w:val="18"/>
                <w:szCs w:val="18"/>
                <w:lang w:eastAsia="pl-PL"/>
              </w:rPr>
              <w:br/>
              <w:t xml:space="preserve">• hydrofilna dystalna powłoka zewnętrzna, </w:t>
            </w:r>
            <w:r w:rsidRPr="00B10A26">
              <w:rPr>
                <w:rFonts w:ascii="Times New Roman" w:eastAsia="Times New Roman" w:hAnsi="Times New Roman" w:cs="Times New Roman"/>
                <w:color w:val="000000"/>
                <w:sz w:val="18"/>
                <w:szCs w:val="18"/>
                <w:lang w:eastAsia="pl-PL"/>
              </w:rPr>
              <w:br/>
              <w:t xml:space="preserve">• boczne ujścia widoczne w </w:t>
            </w:r>
            <w:proofErr w:type="spellStart"/>
            <w:r w:rsidRPr="00B10A26">
              <w:rPr>
                <w:rFonts w:ascii="Times New Roman" w:eastAsia="Times New Roman" w:hAnsi="Times New Roman" w:cs="Times New Roman"/>
                <w:color w:val="000000"/>
                <w:sz w:val="18"/>
                <w:szCs w:val="18"/>
                <w:lang w:eastAsia="pl-PL"/>
              </w:rPr>
              <w:t>skopii</w:t>
            </w:r>
            <w:proofErr w:type="spellEnd"/>
            <w:r w:rsidRPr="00B10A26">
              <w:rPr>
                <w:rFonts w:ascii="Times New Roman" w:eastAsia="Times New Roman" w:hAnsi="Times New Roman" w:cs="Times New Roman"/>
                <w:color w:val="000000"/>
                <w:sz w:val="18"/>
                <w:szCs w:val="18"/>
                <w:lang w:eastAsia="pl-PL"/>
              </w:rPr>
              <w:t xml:space="preserve">, </w:t>
            </w:r>
            <w:r w:rsidRPr="00B10A26">
              <w:rPr>
                <w:rFonts w:ascii="Times New Roman" w:eastAsia="Times New Roman" w:hAnsi="Times New Roman" w:cs="Times New Roman"/>
                <w:color w:val="000000"/>
                <w:sz w:val="18"/>
                <w:szCs w:val="18"/>
                <w:lang w:eastAsia="pl-PL"/>
              </w:rPr>
              <w:br/>
              <w:t xml:space="preserve">• markery wyjściowe na długości 95 i 105 cm., </w:t>
            </w:r>
            <w:r w:rsidRPr="00B10A26">
              <w:rPr>
                <w:rFonts w:ascii="Times New Roman" w:eastAsia="Times New Roman" w:hAnsi="Times New Roman" w:cs="Times New Roman"/>
                <w:color w:val="000000"/>
                <w:sz w:val="18"/>
                <w:szCs w:val="18"/>
                <w:lang w:eastAsia="pl-PL"/>
              </w:rPr>
              <w:br/>
              <w:t xml:space="preserve">• profil wejścia 1,5F (0,50 mm.), </w:t>
            </w:r>
            <w:r w:rsidRPr="00B10A26">
              <w:rPr>
                <w:rFonts w:ascii="Times New Roman" w:eastAsia="Times New Roman" w:hAnsi="Times New Roman" w:cs="Times New Roman"/>
                <w:color w:val="000000"/>
                <w:sz w:val="18"/>
                <w:szCs w:val="18"/>
                <w:lang w:eastAsia="pl-PL"/>
              </w:rPr>
              <w:br/>
              <w:t xml:space="preserve">• </w:t>
            </w:r>
            <w:proofErr w:type="spellStart"/>
            <w:r w:rsidRPr="00B10A26">
              <w:rPr>
                <w:rFonts w:ascii="Times New Roman" w:eastAsia="Times New Roman" w:hAnsi="Times New Roman" w:cs="Times New Roman"/>
                <w:color w:val="000000"/>
                <w:sz w:val="18"/>
                <w:szCs w:val="18"/>
                <w:lang w:eastAsia="pl-PL"/>
              </w:rPr>
              <w:t>szaft</w:t>
            </w:r>
            <w:proofErr w:type="spellEnd"/>
            <w:r w:rsidRPr="00B10A26">
              <w:rPr>
                <w:rFonts w:ascii="Times New Roman" w:eastAsia="Times New Roman" w:hAnsi="Times New Roman" w:cs="Times New Roman"/>
                <w:color w:val="000000"/>
                <w:sz w:val="18"/>
                <w:szCs w:val="18"/>
                <w:lang w:eastAsia="pl-PL"/>
              </w:rPr>
              <w:t xml:space="preserve"> owalny 2,6F (0,78 mm.) x 3,3F (1,1 mm.)</w:t>
            </w:r>
            <w:r w:rsidRPr="00B10A26">
              <w:rPr>
                <w:rFonts w:ascii="Times New Roman" w:eastAsia="Times New Roman" w:hAnsi="Times New Roman" w:cs="Times New Roman"/>
                <w:color w:val="000000"/>
                <w:sz w:val="18"/>
                <w:szCs w:val="18"/>
                <w:lang w:eastAsia="pl-PL"/>
              </w:rPr>
              <w:br/>
              <w:t>• wewnętrzna średnica światła 0,016” (0,40 mm.)</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8"/>
                <w:szCs w:val="18"/>
                <w:lang w:eastAsia="pl-PL"/>
              </w:rPr>
            </w:pPr>
            <w:r w:rsidRPr="00B10A26">
              <w:rPr>
                <w:rFonts w:ascii="Times New Roman" w:eastAsia="Times New Roman" w:hAnsi="Times New Roman" w:cs="Times New Roman"/>
                <w:b/>
                <w:bCs/>
                <w:sz w:val="18"/>
                <w:szCs w:val="18"/>
                <w:lang w:eastAsia="pl-PL"/>
              </w:rPr>
              <w:t>5</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B10A26">
        <w:trPr>
          <w:trHeight w:val="693"/>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6"/>
                <w:szCs w:val="16"/>
                <w:lang w:eastAsia="pl-PL"/>
              </w:rPr>
            </w:pPr>
            <w:r w:rsidRPr="00B10A26">
              <w:rPr>
                <w:rFonts w:ascii="Times New Roman" w:eastAsia="Times New Roman" w:hAnsi="Times New Roman" w:cs="Times New Roman"/>
                <w:b/>
                <w:bCs/>
                <w:color w:val="000000"/>
                <w:sz w:val="16"/>
                <w:szCs w:val="16"/>
                <w:lang w:eastAsia="pl-PL"/>
              </w:rPr>
              <w:lastRenderedPageBreak/>
              <w:t xml:space="preserve">PAKIET 4 - Cewnik, </w:t>
            </w:r>
            <w:proofErr w:type="spellStart"/>
            <w:r w:rsidRPr="00B10A26">
              <w:rPr>
                <w:rFonts w:ascii="Times New Roman" w:eastAsia="Times New Roman" w:hAnsi="Times New Roman" w:cs="Times New Roman"/>
                <w:b/>
                <w:bCs/>
                <w:color w:val="000000"/>
                <w:sz w:val="16"/>
                <w:szCs w:val="16"/>
                <w:lang w:eastAsia="pl-PL"/>
              </w:rPr>
              <w:t>mikrocewnik</w:t>
            </w:r>
            <w:proofErr w:type="spellEnd"/>
            <w:r w:rsidRPr="00B10A26">
              <w:rPr>
                <w:rFonts w:ascii="Times New Roman" w:eastAsia="Times New Roman" w:hAnsi="Times New Roman" w:cs="Times New Roman"/>
                <w:b/>
                <w:bCs/>
                <w:color w:val="000000"/>
                <w:sz w:val="16"/>
                <w:szCs w:val="16"/>
                <w:lang w:eastAsia="pl-PL"/>
              </w:rPr>
              <w:t xml:space="preserve">  CPV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3.</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Mikrocewnik</w:t>
            </w:r>
            <w:proofErr w:type="spellEnd"/>
            <w:r w:rsidRPr="00B10A26">
              <w:rPr>
                <w:rFonts w:ascii="Times New Roman" w:eastAsia="Times New Roman" w:hAnsi="Times New Roman" w:cs="Times New Roman"/>
                <w:color w:val="000000"/>
                <w:sz w:val="18"/>
                <w:szCs w:val="18"/>
                <w:lang w:eastAsia="pl-PL"/>
              </w:rPr>
              <w:t xml:space="preserve"> 2 - </w:t>
            </w:r>
            <w:proofErr w:type="spellStart"/>
            <w:r w:rsidRPr="00B10A26">
              <w:rPr>
                <w:rFonts w:ascii="Times New Roman" w:eastAsia="Times New Roman" w:hAnsi="Times New Roman" w:cs="Times New Roman"/>
                <w:color w:val="000000"/>
                <w:sz w:val="18"/>
                <w:szCs w:val="18"/>
                <w:lang w:eastAsia="pl-PL"/>
              </w:rPr>
              <w:t>światłowy</w:t>
            </w:r>
            <w:proofErr w:type="spellEnd"/>
            <w:r w:rsidRPr="00B10A26">
              <w:rPr>
                <w:rFonts w:ascii="Times New Roman" w:eastAsia="Times New Roman" w:hAnsi="Times New Roman" w:cs="Times New Roman"/>
                <w:color w:val="000000"/>
                <w:sz w:val="18"/>
                <w:szCs w:val="18"/>
                <w:lang w:eastAsia="pl-PL"/>
              </w:rPr>
              <w:t xml:space="preserve"> w systemie OTW i </w:t>
            </w:r>
            <w:proofErr w:type="spellStart"/>
            <w:r w:rsidRPr="00B10A26">
              <w:rPr>
                <w:rFonts w:ascii="Times New Roman" w:eastAsia="Times New Roman" w:hAnsi="Times New Roman" w:cs="Times New Roman"/>
                <w:color w:val="000000"/>
                <w:sz w:val="18"/>
                <w:szCs w:val="18"/>
                <w:lang w:eastAsia="pl-PL"/>
              </w:rPr>
              <w:t>Rx</w:t>
            </w:r>
            <w:proofErr w:type="spellEnd"/>
            <w:r w:rsidRPr="00B10A26">
              <w:rPr>
                <w:rFonts w:ascii="Times New Roman" w:eastAsia="Times New Roman" w:hAnsi="Times New Roman" w:cs="Times New Roman"/>
                <w:color w:val="000000"/>
                <w:sz w:val="18"/>
                <w:szCs w:val="18"/>
                <w:lang w:eastAsia="pl-PL"/>
              </w:rPr>
              <w:t xml:space="preserve"> dla prowadników 0.014”, </w:t>
            </w:r>
            <w:r w:rsidRPr="00B10A26">
              <w:rPr>
                <w:rFonts w:ascii="Times New Roman" w:eastAsia="Times New Roman" w:hAnsi="Times New Roman" w:cs="Times New Roman"/>
                <w:color w:val="000000"/>
                <w:sz w:val="18"/>
                <w:szCs w:val="18"/>
                <w:lang w:eastAsia="pl-PL"/>
              </w:rPr>
              <w:br/>
              <w:t xml:space="preserve">• zbrojony </w:t>
            </w:r>
            <w:proofErr w:type="spellStart"/>
            <w:r w:rsidRPr="00B10A26">
              <w:rPr>
                <w:rFonts w:ascii="Times New Roman" w:eastAsia="Times New Roman" w:hAnsi="Times New Roman" w:cs="Times New Roman"/>
                <w:color w:val="000000"/>
                <w:sz w:val="18"/>
                <w:szCs w:val="18"/>
                <w:lang w:eastAsia="pl-PL"/>
              </w:rPr>
              <w:t>szaft</w:t>
            </w:r>
            <w:proofErr w:type="spellEnd"/>
            <w:r w:rsidRPr="00B10A26">
              <w:rPr>
                <w:rFonts w:ascii="Times New Roman" w:eastAsia="Times New Roman" w:hAnsi="Times New Roman" w:cs="Times New Roman"/>
                <w:color w:val="000000"/>
                <w:sz w:val="18"/>
                <w:szCs w:val="18"/>
                <w:lang w:eastAsia="pl-PL"/>
              </w:rPr>
              <w:t xml:space="preserve">, długość użytkowa cewnika 135 cm., </w:t>
            </w:r>
            <w:r w:rsidRPr="00B10A26">
              <w:rPr>
                <w:rFonts w:ascii="Times New Roman" w:eastAsia="Times New Roman" w:hAnsi="Times New Roman" w:cs="Times New Roman"/>
                <w:color w:val="000000"/>
                <w:sz w:val="18"/>
                <w:szCs w:val="18"/>
                <w:lang w:eastAsia="pl-PL"/>
              </w:rPr>
              <w:br/>
              <w:t xml:space="preserve">• kompatybilny z cewnikiem prowadzącym 5F, </w:t>
            </w:r>
            <w:r w:rsidRPr="00B10A26">
              <w:rPr>
                <w:rFonts w:ascii="Times New Roman" w:eastAsia="Times New Roman" w:hAnsi="Times New Roman" w:cs="Times New Roman"/>
                <w:color w:val="000000"/>
                <w:sz w:val="18"/>
                <w:szCs w:val="18"/>
                <w:lang w:eastAsia="pl-PL"/>
              </w:rPr>
              <w:br/>
              <w:t xml:space="preserve">• długość końcówki dystalnej 6 mm., </w:t>
            </w:r>
            <w:r w:rsidRPr="00B10A26">
              <w:rPr>
                <w:rFonts w:ascii="Times New Roman" w:eastAsia="Times New Roman" w:hAnsi="Times New Roman" w:cs="Times New Roman"/>
                <w:color w:val="000000"/>
                <w:sz w:val="18"/>
                <w:szCs w:val="18"/>
                <w:lang w:eastAsia="pl-PL"/>
              </w:rPr>
              <w:br/>
              <w:t xml:space="preserve">• długość sekcji </w:t>
            </w:r>
            <w:proofErr w:type="spellStart"/>
            <w:r w:rsidRPr="00B10A26">
              <w:rPr>
                <w:rFonts w:ascii="Times New Roman" w:eastAsia="Times New Roman" w:hAnsi="Times New Roman" w:cs="Times New Roman"/>
                <w:color w:val="000000"/>
                <w:sz w:val="18"/>
                <w:szCs w:val="18"/>
                <w:lang w:eastAsia="pl-PL"/>
              </w:rPr>
              <w:t>Rx</w:t>
            </w:r>
            <w:proofErr w:type="spellEnd"/>
            <w:r w:rsidRPr="00B10A26">
              <w:rPr>
                <w:rFonts w:ascii="Times New Roman" w:eastAsia="Times New Roman" w:hAnsi="Times New Roman" w:cs="Times New Roman"/>
                <w:color w:val="000000"/>
                <w:sz w:val="18"/>
                <w:szCs w:val="18"/>
                <w:lang w:eastAsia="pl-PL"/>
              </w:rPr>
              <w:t xml:space="preserve"> 18 cm.</w:t>
            </w:r>
            <w:r w:rsidRPr="00B10A26">
              <w:rPr>
                <w:rFonts w:ascii="Times New Roman" w:eastAsia="Times New Roman" w:hAnsi="Times New Roman" w:cs="Times New Roman"/>
                <w:color w:val="000000"/>
                <w:sz w:val="18"/>
                <w:szCs w:val="18"/>
                <w:lang w:eastAsia="pl-PL"/>
              </w:rPr>
              <w:br/>
              <w:t>• długość powłoki hydrofilnej 15 cm. dla ograniczenia tarcia w cewniku prowadzącym</w:t>
            </w:r>
            <w:r w:rsidRPr="00B10A26">
              <w:rPr>
                <w:rFonts w:ascii="Times New Roman" w:eastAsia="Times New Roman" w:hAnsi="Times New Roman" w:cs="Times New Roman"/>
                <w:color w:val="000000"/>
                <w:sz w:val="18"/>
                <w:szCs w:val="18"/>
                <w:lang w:eastAsia="pl-PL"/>
              </w:rPr>
              <w:br/>
              <w:t>• kanały wewnętrzne pokryte powłoką silikonową dla zmniejszenia tarcia prowadnika</w:t>
            </w:r>
            <w:r w:rsidRPr="00B10A26">
              <w:rPr>
                <w:rFonts w:ascii="Times New Roman" w:eastAsia="Times New Roman" w:hAnsi="Times New Roman" w:cs="Times New Roman"/>
                <w:color w:val="000000"/>
                <w:sz w:val="18"/>
                <w:szCs w:val="18"/>
                <w:lang w:eastAsia="pl-PL"/>
              </w:rPr>
              <w:br/>
              <w:t xml:space="preserve">• dwa dystalne otwory wyjściowe - dystans pomiędzy końcówką </w:t>
            </w:r>
            <w:proofErr w:type="spellStart"/>
            <w:r w:rsidRPr="00B10A26">
              <w:rPr>
                <w:rFonts w:ascii="Times New Roman" w:eastAsia="Times New Roman" w:hAnsi="Times New Roman" w:cs="Times New Roman"/>
                <w:color w:val="000000"/>
                <w:sz w:val="18"/>
                <w:szCs w:val="18"/>
                <w:lang w:eastAsia="pl-PL"/>
              </w:rPr>
              <w:t>Rx</w:t>
            </w:r>
            <w:proofErr w:type="spellEnd"/>
            <w:r w:rsidRPr="00B10A26">
              <w:rPr>
                <w:rFonts w:ascii="Times New Roman" w:eastAsia="Times New Roman" w:hAnsi="Times New Roman" w:cs="Times New Roman"/>
                <w:color w:val="000000"/>
                <w:sz w:val="18"/>
                <w:szCs w:val="18"/>
                <w:lang w:eastAsia="pl-PL"/>
              </w:rPr>
              <w:t xml:space="preserve"> a portem OTW 6.5 mm, </w:t>
            </w:r>
            <w:r w:rsidRPr="00B10A26">
              <w:rPr>
                <w:rFonts w:ascii="Times New Roman" w:eastAsia="Times New Roman" w:hAnsi="Times New Roman" w:cs="Times New Roman"/>
                <w:color w:val="000000"/>
                <w:sz w:val="18"/>
                <w:szCs w:val="18"/>
                <w:lang w:eastAsia="pl-PL"/>
              </w:rPr>
              <w:br/>
              <w:t xml:space="preserve">• powłoka hydrofilna cewnika, </w:t>
            </w:r>
            <w:r w:rsidRPr="00B10A26">
              <w:rPr>
                <w:rFonts w:ascii="Times New Roman" w:eastAsia="Times New Roman" w:hAnsi="Times New Roman" w:cs="Times New Roman"/>
                <w:color w:val="000000"/>
                <w:sz w:val="18"/>
                <w:szCs w:val="18"/>
                <w:lang w:eastAsia="pl-PL"/>
              </w:rPr>
              <w:br/>
              <w:t xml:space="preserve">• elastyczna, atraumatyczna, </w:t>
            </w:r>
            <w:proofErr w:type="spellStart"/>
            <w:r w:rsidRPr="00B10A26">
              <w:rPr>
                <w:rFonts w:ascii="Times New Roman" w:eastAsia="Times New Roman" w:hAnsi="Times New Roman" w:cs="Times New Roman"/>
                <w:color w:val="000000"/>
                <w:sz w:val="18"/>
                <w:szCs w:val="18"/>
                <w:lang w:eastAsia="pl-PL"/>
              </w:rPr>
              <w:t>taperowana</w:t>
            </w:r>
            <w:proofErr w:type="spellEnd"/>
            <w:r w:rsidRPr="00B10A26">
              <w:rPr>
                <w:rFonts w:ascii="Times New Roman" w:eastAsia="Times New Roman" w:hAnsi="Times New Roman" w:cs="Times New Roman"/>
                <w:color w:val="000000"/>
                <w:sz w:val="18"/>
                <w:szCs w:val="18"/>
                <w:lang w:eastAsia="pl-PL"/>
              </w:rPr>
              <w:t xml:space="preserve"> końcówka widoczna w skopi z markerem dla kanału OTW, </w:t>
            </w:r>
            <w:r w:rsidRPr="00B10A26">
              <w:rPr>
                <w:rFonts w:ascii="Times New Roman" w:eastAsia="Times New Roman" w:hAnsi="Times New Roman" w:cs="Times New Roman"/>
                <w:color w:val="000000"/>
                <w:sz w:val="18"/>
                <w:szCs w:val="18"/>
                <w:lang w:eastAsia="pl-PL"/>
              </w:rPr>
              <w:br/>
              <w:t xml:space="preserve">• zintegrowany </w:t>
            </w:r>
            <w:proofErr w:type="spellStart"/>
            <w:r w:rsidRPr="00B10A26">
              <w:rPr>
                <w:rFonts w:ascii="Times New Roman" w:eastAsia="Times New Roman" w:hAnsi="Times New Roman" w:cs="Times New Roman"/>
                <w:color w:val="000000"/>
                <w:sz w:val="18"/>
                <w:szCs w:val="18"/>
                <w:lang w:eastAsia="pl-PL"/>
              </w:rPr>
              <w:t>torquer</w:t>
            </w:r>
            <w:proofErr w:type="spellEnd"/>
            <w:r w:rsidRPr="00B10A26">
              <w:rPr>
                <w:rFonts w:ascii="Times New Roman" w:eastAsia="Times New Roman" w:hAnsi="Times New Roman" w:cs="Times New Roman"/>
                <w:color w:val="000000"/>
                <w:sz w:val="18"/>
                <w:szCs w:val="18"/>
                <w:lang w:eastAsia="pl-PL"/>
              </w:rPr>
              <w:t xml:space="preserve"> na korpusie cewnika umożliwiający blokowanie, </w:t>
            </w:r>
            <w:r w:rsidRPr="00B10A26">
              <w:rPr>
                <w:rFonts w:ascii="Times New Roman" w:eastAsia="Times New Roman" w:hAnsi="Times New Roman" w:cs="Times New Roman"/>
                <w:color w:val="000000"/>
                <w:sz w:val="18"/>
                <w:szCs w:val="18"/>
                <w:lang w:eastAsia="pl-PL"/>
              </w:rPr>
              <w:br/>
              <w:t xml:space="preserve">• markery wyjściowe cewnika prowadzącego na długości 95 i 105 cm., </w:t>
            </w:r>
            <w:r w:rsidRPr="00B10A26">
              <w:rPr>
                <w:rFonts w:ascii="Times New Roman" w:eastAsia="Times New Roman" w:hAnsi="Times New Roman" w:cs="Times New Roman"/>
                <w:color w:val="000000"/>
                <w:sz w:val="18"/>
                <w:szCs w:val="18"/>
                <w:lang w:eastAsia="pl-PL"/>
              </w:rPr>
              <w:br/>
              <w:t xml:space="preserve">• profil wejścia 1,5F (0,50 mm.), </w:t>
            </w:r>
            <w:r w:rsidRPr="00B10A26">
              <w:rPr>
                <w:rFonts w:ascii="Times New Roman" w:eastAsia="Times New Roman" w:hAnsi="Times New Roman" w:cs="Times New Roman"/>
                <w:color w:val="000000"/>
                <w:sz w:val="18"/>
                <w:szCs w:val="18"/>
                <w:lang w:eastAsia="pl-PL"/>
              </w:rPr>
              <w:br/>
              <w:t>• średnica wewnętrzna końcówki 1,2 F (0,40 mm.)</w:t>
            </w:r>
            <w:r w:rsidRPr="00B10A26">
              <w:rPr>
                <w:rFonts w:ascii="Times New Roman" w:eastAsia="Times New Roman" w:hAnsi="Times New Roman" w:cs="Times New Roman"/>
                <w:color w:val="000000"/>
                <w:sz w:val="18"/>
                <w:szCs w:val="18"/>
                <w:lang w:eastAsia="pl-PL"/>
              </w:rPr>
              <w:br/>
              <w:t xml:space="preserve">• średnica wewnętrzna </w:t>
            </w:r>
            <w:proofErr w:type="spellStart"/>
            <w:r w:rsidRPr="00B10A26">
              <w:rPr>
                <w:rFonts w:ascii="Times New Roman" w:eastAsia="Times New Roman" w:hAnsi="Times New Roman" w:cs="Times New Roman"/>
                <w:color w:val="000000"/>
                <w:sz w:val="18"/>
                <w:szCs w:val="18"/>
                <w:lang w:eastAsia="pl-PL"/>
              </w:rPr>
              <w:t>shaftu</w:t>
            </w:r>
            <w:proofErr w:type="spellEnd"/>
            <w:r w:rsidRPr="00B10A26">
              <w:rPr>
                <w:rFonts w:ascii="Times New Roman" w:eastAsia="Times New Roman" w:hAnsi="Times New Roman" w:cs="Times New Roman"/>
                <w:color w:val="000000"/>
                <w:sz w:val="18"/>
                <w:szCs w:val="18"/>
                <w:lang w:eastAsia="pl-PL"/>
              </w:rPr>
              <w:t xml:space="preserve"> 1,4 F (0,48 mm.)</w:t>
            </w:r>
            <w:r w:rsidRPr="00B10A26">
              <w:rPr>
                <w:rFonts w:ascii="Times New Roman" w:eastAsia="Times New Roman" w:hAnsi="Times New Roman" w:cs="Times New Roman"/>
                <w:color w:val="000000"/>
                <w:sz w:val="18"/>
                <w:szCs w:val="18"/>
                <w:lang w:eastAsia="pl-PL"/>
              </w:rPr>
              <w:br/>
              <w:t xml:space="preserve">• średnica zewnętrzna </w:t>
            </w:r>
            <w:proofErr w:type="spellStart"/>
            <w:r w:rsidRPr="00B10A26">
              <w:rPr>
                <w:rFonts w:ascii="Times New Roman" w:eastAsia="Times New Roman" w:hAnsi="Times New Roman" w:cs="Times New Roman"/>
                <w:color w:val="000000"/>
                <w:sz w:val="18"/>
                <w:szCs w:val="18"/>
                <w:lang w:eastAsia="pl-PL"/>
              </w:rPr>
              <w:t>shaftu</w:t>
            </w:r>
            <w:proofErr w:type="spellEnd"/>
            <w:r w:rsidRPr="00B10A26">
              <w:rPr>
                <w:rFonts w:ascii="Times New Roman" w:eastAsia="Times New Roman" w:hAnsi="Times New Roman" w:cs="Times New Roman"/>
                <w:color w:val="000000"/>
                <w:sz w:val="18"/>
                <w:szCs w:val="18"/>
                <w:lang w:eastAsia="pl-PL"/>
              </w:rPr>
              <w:t xml:space="preserve"> dystalnego 2,6 F (0,86 mm.)</w:t>
            </w:r>
            <w:r w:rsidRPr="00B10A26">
              <w:rPr>
                <w:rFonts w:ascii="Times New Roman" w:eastAsia="Times New Roman" w:hAnsi="Times New Roman" w:cs="Times New Roman"/>
                <w:color w:val="000000"/>
                <w:sz w:val="18"/>
                <w:szCs w:val="18"/>
                <w:lang w:eastAsia="pl-PL"/>
              </w:rPr>
              <w:br/>
              <w:t xml:space="preserve">• </w:t>
            </w:r>
            <w:proofErr w:type="spellStart"/>
            <w:r w:rsidRPr="00B10A26">
              <w:rPr>
                <w:rFonts w:ascii="Times New Roman" w:eastAsia="Times New Roman" w:hAnsi="Times New Roman" w:cs="Times New Roman"/>
                <w:color w:val="000000"/>
                <w:sz w:val="18"/>
                <w:szCs w:val="18"/>
                <w:lang w:eastAsia="pl-PL"/>
              </w:rPr>
              <w:t>szaft</w:t>
            </w:r>
            <w:proofErr w:type="spellEnd"/>
            <w:r w:rsidRPr="00B10A26">
              <w:rPr>
                <w:rFonts w:ascii="Times New Roman" w:eastAsia="Times New Roman" w:hAnsi="Times New Roman" w:cs="Times New Roman"/>
                <w:color w:val="000000"/>
                <w:sz w:val="18"/>
                <w:szCs w:val="18"/>
                <w:lang w:eastAsia="pl-PL"/>
              </w:rPr>
              <w:t xml:space="preserve"> odcinka dwóch kanałów 3,3 F (1,1 mm.) x 2,3 F0,75 mm.)</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8"/>
                <w:szCs w:val="18"/>
                <w:lang w:eastAsia="pl-PL"/>
              </w:rPr>
            </w:pPr>
            <w:r w:rsidRPr="00B10A26">
              <w:rPr>
                <w:rFonts w:ascii="Times New Roman" w:eastAsia="Times New Roman" w:hAnsi="Times New Roman" w:cs="Times New Roman"/>
                <w:b/>
                <w:bCs/>
                <w:sz w:val="18"/>
                <w:szCs w:val="18"/>
                <w:lang w:eastAsia="pl-PL"/>
              </w:rPr>
              <w:t>5</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1C118F">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w:t>
            </w:r>
          </w:p>
          <w:p w:rsidR="00B10A26" w:rsidRDefault="00B10A26" w:rsidP="00B10A2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4</w:t>
            </w:r>
            <w:r w:rsidRPr="00B10A26">
              <w:rPr>
                <w:rFonts w:ascii="Times New Roman" w:eastAsia="Times New Roman" w:hAnsi="Times New Roman" w:cs="Times New Roman"/>
                <w:b/>
                <w:bCs/>
                <w:color w:val="000000"/>
                <w:sz w:val="18"/>
                <w:szCs w:val="18"/>
                <w:lang w:eastAsia="pl-PL"/>
              </w:rPr>
              <w:t>:</w:t>
            </w:r>
          </w:p>
          <w:p w:rsidR="00B10A26" w:rsidRDefault="00B10A26" w:rsidP="00B10A26">
            <w:pPr>
              <w:spacing w:after="0" w:line="240" w:lineRule="auto"/>
              <w:jc w:val="right"/>
              <w:rPr>
                <w:rFonts w:ascii="Times New Roman" w:eastAsia="Times New Roman" w:hAnsi="Times New Roman" w:cs="Times New Roman"/>
                <w:b/>
                <w:bCs/>
                <w:color w:val="000000"/>
                <w:sz w:val="18"/>
                <w:szCs w:val="18"/>
                <w:lang w:eastAsia="pl-PL"/>
              </w:rPr>
            </w:pPr>
          </w:p>
          <w:p w:rsidR="00B10A26" w:rsidRPr="00B10A26" w:rsidRDefault="00B10A26" w:rsidP="00B10A26">
            <w:pPr>
              <w:spacing w:after="0" w:line="240" w:lineRule="auto"/>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B10A26">
        <w:trPr>
          <w:trHeight w:val="637"/>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right"/>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hAnsi="Times New Roman" w:cs="Times New Roman"/>
                <w:b/>
                <w:bCs/>
                <w:sz w:val="16"/>
                <w:szCs w:val="16"/>
              </w:rPr>
              <w:t>Nazwa kod producenta ilość w opakowaniu handlowym</w:t>
            </w:r>
          </w:p>
        </w:tc>
      </w:tr>
      <w:tr w:rsidR="00B10A26" w:rsidRPr="00B10A26" w:rsidTr="00B10A26">
        <w:trPr>
          <w:trHeight w:val="2394"/>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6"/>
                <w:szCs w:val="16"/>
                <w:lang w:eastAsia="pl-PL"/>
              </w:rPr>
              <w:lastRenderedPageBreak/>
              <w:t>PAKIET 5 - Cewnik  przedłużający typu „</w:t>
            </w:r>
            <w:proofErr w:type="spellStart"/>
            <w:r w:rsidRPr="00B10A26">
              <w:rPr>
                <w:rFonts w:ascii="Times New Roman" w:eastAsia="Times New Roman" w:hAnsi="Times New Roman" w:cs="Times New Roman"/>
                <w:b/>
                <w:bCs/>
                <w:color w:val="000000"/>
                <w:sz w:val="16"/>
                <w:szCs w:val="16"/>
                <w:lang w:eastAsia="pl-PL"/>
              </w:rPr>
              <w:t>child</w:t>
            </w:r>
            <w:proofErr w:type="spellEnd"/>
            <w:r w:rsidRPr="00B10A26">
              <w:rPr>
                <w:rFonts w:ascii="Times New Roman" w:eastAsia="Times New Roman" w:hAnsi="Times New Roman" w:cs="Times New Roman"/>
                <w:b/>
                <w:bCs/>
                <w:color w:val="000000"/>
                <w:sz w:val="16"/>
                <w:szCs w:val="16"/>
                <w:lang w:eastAsia="pl-PL"/>
              </w:rPr>
              <w:t xml:space="preserve"> in </w:t>
            </w:r>
            <w:proofErr w:type="spellStart"/>
            <w:r w:rsidRPr="00B10A26">
              <w:rPr>
                <w:rFonts w:ascii="Times New Roman" w:eastAsia="Times New Roman" w:hAnsi="Times New Roman" w:cs="Times New Roman"/>
                <w:b/>
                <w:bCs/>
                <w:color w:val="000000"/>
                <w:sz w:val="16"/>
                <w:szCs w:val="16"/>
                <w:lang w:eastAsia="pl-PL"/>
              </w:rPr>
              <w:t>mother</w:t>
            </w:r>
            <w:proofErr w:type="spellEnd"/>
            <w:r w:rsidRPr="00B10A26">
              <w:rPr>
                <w:rFonts w:ascii="Times New Roman" w:eastAsia="Times New Roman" w:hAnsi="Times New Roman" w:cs="Times New Roman"/>
                <w:b/>
                <w:bCs/>
                <w:color w:val="000000"/>
                <w:sz w:val="16"/>
                <w:szCs w:val="16"/>
                <w:lang w:eastAsia="pl-PL"/>
              </w:rPr>
              <w:t>”, CPV:  33140000-3, 33141200-</w:t>
            </w:r>
            <w:r w:rsidRPr="00B10A26">
              <w:rPr>
                <w:rFonts w:ascii="Times New Roman" w:eastAsia="Times New Roman" w:hAnsi="Times New Roman" w:cs="Times New Roman"/>
                <w:b/>
                <w:bCs/>
                <w:color w:val="000000"/>
                <w:sz w:val="18"/>
                <w:szCs w:val="18"/>
                <w:lang w:eastAsia="pl-PL"/>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Cewnik do wsparcia i przedłużenia cewnika prowadzącego. Długość robocza 150 cm, długość części wspierającej – 25 cm, długość rynny wprowadzającej (typu half </w:t>
            </w:r>
            <w:proofErr w:type="spellStart"/>
            <w:r w:rsidRPr="00B10A26">
              <w:rPr>
                <w:rFonts w:ascii="Times New Roman" w:eastAsia="Times New Roman" w:hAnsi="Times New Roman" w:cs="Times New Roman"/>
                <w:color w:val="000000"/>
                <w:sz w:val="18"/>
                <w:szCs w:val="18"/>
                <w:lang w:eastAsia="pl-PL"/>
              </w:rPr>
              <w:t>pipe</w:t>
            </w:r>
            <w:proofErr w:type="spellEnd"/>
            <w:r w:rsidRPr="00B10A26">
              <w:rPr>
                <w:rFonts w:ascii="Times New Roman" w:eastAsia="Times New Roman" w:hAnsi="Times New Roman" w:cs="Times New Roman"/>
                <w:color w:val="000000"/>
                <w:sz w:val="18"/>
                <w:szCs w:val="18"/>
                <w:lang w:eastAsia="pl-PL"/>
              </w:rPr>
              <w:t xml:space="preserve">) – 17 cm plus 2 cm zagięte do kąta 200° przed wejściem do wlotu </w:t>
            </w:r>
            <w:proofErr w:type="spellStart"/>
            <w:r w:rsidRPr="00B10A26">
              <w:rPr>
                <w:rFonts w:ascii="Times New Roman" w:eastAsia="Times New Roman" w:hAnsi="Times New Roman" w:cs="Times New Roman"/>
                <w:color w:val="000000"/>
                <w:sz w:val="18"/>
                <w:szCs w:val="18"/>
                <w:lang w:eastAsia="pl-PL"/>
              </w:rPr>
              <w:t>Rx.Znaczniki</w:t>
            </w:r>
            <w:proofErr w:type="spellEnd"/>
            <w:r w:rsidRPr="00B10A26">
              <w:rPr>
                <w:rFonts w:ascii="Times New Roman" w:eastAsia="Times New Roman" w:hAnsi="Times New Roman" w:cs="Times New Roman"/>
                <w:color w:val="000000"/>
                <w:sz w:val="18"/>
                <w:szCs w:val="18"/>
                <w:lang w:eastAsia="pl-PL"/>
              </w:rPr>
              <w:t xml:space="preserve"> cieniujące – 2 mm od dystalnej części cewnika i 4 mm </w:t>
            </w:r>
            <w:proofErr w:type="spellStart"/>
            <w:r w:rsidRPr="00B10A26">
              <w:rPr>
                <w:rFonts w:ascii="Times New Roman" w:eastAsia="Times New Roman" w:hAnsi="Times New Roman" w:cs="Times New Roman"/>
                <w:color w:val="000000"/>
                <w:sz w:val="18"/>
                <w:szCs w:val="18"/>
                <w:lang w:eastAsia="pl-PL"/>
              </w:rPr>
              <w:t>dystalnie</w:t>
            </w:r>
            <w:proofErr w:type="spellEnd"/>
            <w:r w:rsidRPr="00B10A26">
              <w:rPr>
                <w:rFonts w:ascii="Times New Roman" w:eastAsia="Times New Roman" w:hAnsi="Times New Roman" w:cs="Times New Roman"/>
                <w:color w:val="000000"/>
                <w:sz w:val="18"/>
                <w:szCs w:val="18"/>
                <w:lang w:eastAsia="pl-PL"/>
              </w:rPr>
              <w:t xml:space="preserve"> od wlotu </w:t>
            </w:r>
            <w:proofErr w:type="spellStart"/>
            <w:r w:rsidRPr="00B10A26">
              <w:rPr>
                <w:rFonts w:ascii="Times New Roman" w:eastAsia="Times New Roman" w:hAnsi="Times New Roman" w:cs="Times New Roman"/>
                <w:color w:val="000000"/>
                <w:sz w:val="18"/>
                <w:szCs w:val="18"/>
                <w:lang w:eastAsia="pl-PL"/>
              </w:rPr>
              <w:t>Rx</w:t>
            </w:r>
            <w:proofErr w:type="spellEnd"/>
            <w:r w:rsidRPr="00B10A26">
              <w:rPr>
                <w:rFonts w:ascii="Times New Roman" w:eastAsia="Times New Roman" w:hAnsi="Times New Roman" w:cs="Times New Roman"/>
                <w:color w:val="000000"/>
                <w:sz w:val="18"/>
                <w:szCs w:val="18"/>
                <w:lang w:eastAsia="pl-PL"/>
              </w:rPr>
              <w:t xml:space="preserve">, znaczniki pozycjonujące 95 (pojedynczy) i 105 cm (podwójny) od dystalnego końca </w:t>
            </w:r>
            <w:proofErr w:type="spellStart"/>
            <w:r w:rsidRPr="00B10A26">
              <w:rPr>
                <w:rFonts w:ascii="Times New Roman" w:eastAsia="Times New Roman" w:hAnsi="Times New Roman" w:cs="Times New Roman"/>
                <w:color w:val="000000"/>
                <w:sz w:val="18"/>
                <w:szCs w:val="18"/>
                <w:lang w:eastAsia="pl-PL"/>
              </w:rPr>
              <w:t>cewnika.Dostępne</w:t>
            </w:r>
            <w:proofErr w:type="spellEnd"/>
            <w:r w:rsidRPr="00B10A26">
              <w:rPr>
                <w:rFonts w:ascii="Times New Roman" w:eastAsia="Times New Roman" w:hAnsi="Times New Roman" w:cs="Times New Roman"/>
                <w:color w:val="000000"/>
                <w:sz w:val="18"/>
                <w:szCs w:val="18"/>
                <w:lang w:eastAsia="pl-PL"/>
              </w:rPr>
              <w:t xml:space="preserve"> średnice: 5F; 5,5F; 6F; 7F; 8F. Średnice wewnętrzne odpowiednio: 0,046” dla 5F, 0,051” dla 5,5F; 0,056” dla 6F; 0,062” dla 7F; 0,071” dla 8F. Odcinek przejściowy do </w:t>
            </w:r>
            <w:proofErr w:type="spellStart"/>
            <w:r w:rsidRPr="00B10A26">
              <w:rPr>
                <w:rFonts w:ascii="Times New Roman" w:eastAsia="Times New Roman" w:hAnsi="Times New Roman" w:cs="Times New Roman"/>
                <w:color w:val="000000"/>
                <w:sz w:val="18"/>
                <w:szCs w:val="18"/>
                <w:lang w:eastAsia="pl-PL"/>
              </w:rPr>
              <w:t>Rx</w:t>
            </w:r>
            <w:proofErr w:type="spellEnd"/>
            <w:r w:rsidRPr="00B10A26">
              <w:rPr>
                <w:rFonts w:ascii="Times New Roman" w:eastAsia="Times New Roman" w:hAnsi="Times New Roman" w:cs="Times New Roman"/>
                <w:color w:val="000000"/>
                <w:sz w:val="18"/>
                <w:szCs w:val="18"/>
                <w:lang w:eastAsia="pl-PL"/>
              </w:rPr>
              <w:t xml:space="preserve"> – bez elementów metalowych, płynnie zagięty dla zmniejszenia ryzyka interakcji ze </w:t>
            </w:r>
            <w:proofErr w:type="spellStart"/>
            <w:r w:rsidRPr="00B10A26">
              <w:rPr>
                <w:rFonts w:ascii="Times New Roman" w:eastAsia="Times New Roman" w:hAnsi="Times New Roman" w:cs="Times New Roman"/>
                <w:color w:val="000000"/>
                <w:sz w:val="18"/>
                <w:szCs w:val="18"/>
                <w:lang w:eastAsia="pl-PL"/>
              </w:rPr>
              <w:t>stentem</w:t>
            </w:r>
            <w:proofErr w:type="spellEnd"/>
            <w:r w:rsidRPr="00B10A26">
              <w:rPr>
                <w:rFonts w:ascii="Times New Roman" w:eastAsia="Times New Roman" w:hAnsi="Times New Roman" w:cs="Times New Roman"/>
                <w:color w:val="000000"/>
                <w:sz w:val="18"/>
                <w:szCs w:val="18"/>
                <w:lang w:eastAsia="pl-PL"/>
              </w:rPr>
              <w:t xml:space="preserve">. Cewnik zbrojony spiralnie nawiniętym drutem, </w:t>
            </w:r>
            <w:proofErr w:type="spellStart"/>
            <w:r w:rsidRPr="00B10A26">
              <w:rPr>
                <w:rFonts w:ascii="Times New Roman" w:eastAsia="Times New Roman" w:hAnsi="Times New Roman" w:cs="Times New Roman"/>
                <w:color w:val="000000"/>
                <w:sz w:val="18"/>
                <w:szCs w:val="18"/>
                <w:lang w:eastAsia="pl-PL"/>
              </w:rPr>
              <w:t>silikonowany</w:t>
            </w:r>
            <w:proofErr w:type="spellEnd"/>
            <w:r w:rsidRPr="00B10A26">
              <w:rPr>
                <w:rFonts w:ascii="Times New Roman" w:eastAsia="Times New Roman" w:hAnsi="Times New Roman" w:cs="Times New Roman"/>
                <w:color w:val="000000"/>
                <w:sz w:val="18"/>
                <w:szCs w:val="18"/>
                <w:lang w:eastAsia="pl-PL"/>
              </w:rPr>
              <w:t xml:space="preserve"> bez powłoki hydrofilnej</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80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41130C">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10A26" w:rsidRPr="00B10A26" w:rsidRDefault="00B10A26" w:rsidP="00B10A26">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 </w:t>
            </w:r>
          </w:p>
          <w:p w:rsidR="00B10A26" w:rsidRDefault="00B10A26" w:rsidP="00B10A2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5</w:t>
            </w:r>
            <w:r w:rsidRPr="00B10A26">
              <w:rPr>
                <w:rFonts w:ascii="Times New Roman" w:eastAsia="Times New Roman" w:hAnsi="Times New Roman" w:cs="Times New Roman"/>
                <w:b/>
                <w:bCs/>
                <w:color w:val="000000"/>
                <w:sz w:val="18"/>
                <w:szCs w:val="18"/>
                <w:lang w:eastAsia="pl-PL"/>
              </w:rPr>
              <w:t>:</w:t>
            </w:r>
          </w:p>
          <w:p w:rsidR="00B10A26" w:rsidRDefault="00B10A26" w:rsidP="00B10A26">
            <w:pPr>
              <w:spacing w:after="0" w:line="240" w:lineRule="auto"/>
              <w:jc w:val="right"/>
              <w:rPr>
                <w:rFonts w:ascii="Times New Roman" w:eastAsia="Times New Roman" w:hAnsi="Times New Roman" w:cs="Times New Roman"/>
                <w:b/>
                <w:bCs/>
                <w:color w:val="000000"/>
                <w:sz w:val="18"/>
                <w:szCs w:val="18"/>
                <w:lang w:eastAsia="pl-PL"/>
              </w:rPr>
            </w:pPr>
          </w:p>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B10A26">
        <w:trPr>
          <w:trHeight w:val="572"/>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right"/>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hAnsi="Times New Roman" w:cs="Times New Roman"/>
                <w:b/>
                <w:bCs/>
                <w:sz w:val="16"/>
                <w:szCs w:val="16"/>
              </w:rPr>
              <w:t>Nazwa kod producenta ilość w opakowaniu handlowym</w:t>
            </w:r>
          </w:p>
        </w:tc>
      </w:tr>
      <w:tr w:rsidR="00B10A26" w:rsidRPr="00B10A26" w:rsidTr="00B10A26">
        <w:trPr>
          <w:trHeight w:val="1020"/>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6"/>
                <w:szCs w:val="16"/>
                <w:lang w:eastAsia="pl-PL"/>
              </w:rPr>
            </w:pPr>
            <w:r w:rsidRPr="00B10A26">
              <w:rPr>
                <w:rFonts w:ascii="Times New Roman" w:eastAsia="Times New Roman" w:hAnsi="Times New Roman" w:cs="Times New Roman"/>
                <w:b/>
                <w:bCs/>
                <w:color w:val="000000"/>
                <w:sz w:val="16"/>
                <w:szCs w:val="16"/>
                <w:lang w:eastAsia="pl-PL"/>
              </w:rPr>
              <w:t>PAKIET 6 - Prowadniki angiograficzne CPV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Prowadniki angiograficzne o  rozmiarach 0.032 i 0.035 cala; powłoka teflonowa długość 145-150 oraz 260-270 cm końcówka „jot” i prosta</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1 000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B10A26">
        <w:trPr>
          <w:trHeight w:val="2040"/>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6"/>
                <w:szCs w:val="16"/>
                <w:lang w:eastAsia="pl-PL"/>
              </w:rPr>
            </w:pPr>
            <w:r w:rsidRPr="00B10A26">
              <w:rPr>
                <w:rFonts w:ascii="Times New Roman" w:eastAsia="Times New Roman" w:hAnsi="Times New Roman" w:cs="Times New Roman"/>
                <w:b/>
                <w:bCs/>
                <w:color w:val="000000"/>
                <w:sz w:val="16"/>
                <w:szCs w:val="16"/>
                <w:lang w:eastAsia="pl-PL"/>
              </w:rPr>
              <w:t>PAKIET 6 - Prowadniki angiograficzne CPV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2.</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Y - CONNECTOR - do kateterów od 1 do 9,5F , wykonany z przezroczystego materiału – poliamid PA, posiada wysokociśnieniową, szczelną zastawkę ( 20 BAR ) zapewniająca dobrą szczelność układu. Możliwość regulacji zastawki hemostatycznej. Posiada ruchomą końcówkę „męską”. Istnieje możliwość użycia dwóch prowadników. Wysoka odporność na wielokrotne wprowadzanie cewników. Bardzo łatwe wprowadzenie prowadnika. Możliwa obsługa jednoręczna, zastawka bez elementów obrotowych. </w:t>
            </w:r>
            <w:bookmarkStart w:id="0" w:name="_GoBack"/>
            <w:bookmarkEnd w:id="0"/>
            <w:r w:rsidRPr="00B10A26">
              <w:rPr>
                <w:rFonts w:ascii="Times New Roman" w:eastAsia="Times New Roman" w:hAnsi="Times New Roman" w:cs="Times New Roman"/>
                <w:color w:val="000000"/>
                <w:sz w:val="18"/>
                <w:szCs w:val="18"/>
                <w:lang w:eastAsia="pl-PL"/>
              </w:rPr>
              <w:t>Rotowana końcówka, zastawka niegwintowana typu on/off.</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000000" w:fill="FFFFFF"/>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20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702FE7">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w:t>
            </w:r>
          </w:p>
          <w:p w:rsidR="00B10A26" w:rsidRDefault="00B10A26" w:rsidP="00B10A2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6</w:t>
            </w:r>
            <w:r w:rsidRPr="00B10A26">
              <w:rPr>
                <w:rFonts w:ascii="Times New Roman" w:eastAsia="Times New Roman" w:hAnsi="Times New Roman" w:cs="Times New Roman"/>
                <w:b/>
                <w:bCs/>
                <w:color w:val="000000"/>
                <w:sz w:val="18"/>
                <w:szCs w:val="18"/>
                <w:lang w:eastAsia="pl-PL"/>
              </w:rPr>
              <w:t>:</w:t>
            </w:r>
          </w:p>
          <w:p w:rsidR="00B10A26" w:rsidRDefault="00B10A26" w:rsidP="00B10A26">
            <w:pPr>
              <w:spacing w:after="0" w:line="240" w:lineRule="auto"/>
              <w:jc w:val="right"/>
              <w:rPr>
                <w:rFonts w:ascii="Times New Roman" w:eastAsia="Times New Roman" w:hAnsi="Times New Roman" w:cs="Times New Roman"/>
                <w:b/>
                <w:bCs/>
                <w:color w:val="000000"/>
                <w:sz w:val="18"/>
                <w:szCs w:val="18"/>
                <w:lang w:eastAsia="pl-PL"/>
              </w:rPr>
            </w:pPr>
          </w:p>
          <w:p w:rsidR="00B10A26" w:rsidRPr="00B10A26" w:rsidRDefault="00B10A26" w:rsidP="00B10A26">
            <w:pPr>
              <w:spacing w:after="0" w:line="240" w:lineRule="auto"/>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B10A26">
        <w:trPr>
          <w:trHeight w:val="552"/>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right"/>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B10A26" w:rsidRDefault="00B10A26" w:rsidP="00063EFF">
            <w:pPr>
              <w:spacing w:after="0" w:line="240" w:lineRule="auto"/>
              <w:jc w:val="center"/>
              <w:rPr>
                <w:rFonts w:ascii="Times New Roman" w:eastAsia="Times New Roman" w:hAnsi="Times New Roman" w:cs="Times New Roman"/>
                <w:b/>
                <w:bCs/>
                <w:sz w:val="16"/>
                <w:szCs w:val="16"/>
                <w:lang w:eastAsia="pl-PL"/>
              </w:rPr>
            </w:pPr>
            <w:r w:rsidRPr="00B10A26">
              <w:rPr>
                <w:rFonts w:ascii="Times New Roman" w:hAnsi="Times New Roman" w:cs="Times New Roman"/>
                <w:b/>
                <w:bCs/>
                <w:sz w:val="16"/>
                <w:szCs w:val="16"/>
              </w:rPr>
              <w:t>Nazwa kod producenta ilość w opakowaniu handlowym</w:t>
            </w:r>
          </w:p>
        </w:tc>
      </w:tr>
      <w:tr w:rsidR="00B10A26" w:rsidRPr="00B10A26" w:rsidTr="00B10A26">
        <w:trPr>
          <w:trHeight w:val="1260"/>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6"/>
                <w:szCs w:val="16"/>
                <w:lang w:eastAsia="pl-PL"/>
              </w:rPr>
            </w:pPr>
            <w:r w:rsidRPr="00B10A26">
              <w:rPr>
                <w:rFonts w:ascii="Times New Roman" w:eastAsia="Times New Roman" w:hAnsi="Times New Roman" w:cs="Times New Roman"/>
                <w:b/>
                <w:bCs/>
                <w:color w:val="000000"/>
                <w:sz w:val="16"/>
                <w:szCs w:val="16"/>
                <w:lang w:eastAsia="pl-PL"/>
              </w:rPr>
              <w:lastRenderedPageBreak/>
              <w:t>PAKIET 7 - Elektrody do czasowej stymulacji serca 33140000-3, 33141320-9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Elektroda do czasowej stymulacji serca  wykonana ze stali nierdzewnej; cewnik wykonany z poliamidu ; końcówka 2mm pokryta złotem; odległość między elektrodami 7mm; długość użytkowa 115 cm; kontrastująca w RTG; rezystancja &lt;50Ω; Rozmiary 4, 5, 6F prosta lub typu C</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proofErr w:type="spellStart"/>
            <w:r w:rsidRPr="00B10A26">
              <w:rPr>
                <w:rFonts w:ascii="Times New Roman" w:eastAsia="Times New Roman" w:hAnsi="Times New Roman" w:cs="Times New Roman"/>
                <w:color w:val="000000"/>
                <w:sz w:val="18"/>
                <w:szCs w:val="18"/>
                <w:lang w:eastAsia="pl-PL"/>
              </w:rPr>
              <w:t>szt</w:t>
            </w:r>
            <w:proofErr w:type="spellEnd"/>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120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B10A26">
        <w:trPr>
          <w:trHeight w:val="1020"/>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6"/>
                <w:szCs w:val="16"/>
                <w:lang w:eastAsia="pl-PL"/>
              </w:rPr>
            </w:pPr>
            <w:r w:rsidRPr="00B10A26">
              <w:rPr>
                <w:rFonts w:ascii="Times New Roman" w:eastAsia="Times New Roman" w:hAnsi="Times New Roman" w:cs="Times New Roman"/>
                <w:b/>
                <w:bCs/>
                <w:color w:val="000000"/>
                <w:sz w:val="16"/>
                <w:szCs w:val="16"/>
                <w:lang w:eastAsia="pl-PL"/>
              </w:rPr>
              <w:t>PAKIET 7 - Elektrody do czasowej stymulacji serca 33140000-3, 33141320-9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2.</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Elektroda dwubiegunowa do czasowej stymulacji serca z balonem Rozmiary 5,6F; długość użytkowa 110 cm; markery kontrastujące w RTG co 100 mm; w zestawie strzykawka LL</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proofErr w:type="spellStart"/>
            <w:r w:rsidRPr="00B10A26">
              <w:rPr>
                <w:rFonts w:ascii="Times New Roman" w:eastAsia="Times New Roman" w:hAnsi="Times New Roman" w:cs="Times New Roman"/>
                <w:color w:val="000000"/>
                <w:sz w:val="18"/>
                <w:szCs w:val="18"/>
                <w:lang w:eastAsia="pl-PL"/>
              </w:rPr>
              <w:t>szt</w:t>
            </w:r>
            <w:proofErr w:type="spellEnd"/>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50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B37DDB">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1E038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10A26" w:rsidRDefault="00B10A26" w:rsidP="001E038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 Razem</w:t>
            </w:r>
            <w:r>
              <w:rPr>
                <w:rFonts w:ascii="Times New Roman" w:eastAsia="Times New Roman" w:hAnsi="Times New Roman" w:cs="Times New Roman"/>
                <w:b/>
                <w:bCs/>
                <w:color w:val="000000"/>
                <w:sz w:val="18"/>
                <w:szCs w:val="18"/>
                <w:lang w:eastAsia="pl-PL"/>
              </w:rPr>
              <w:t xml:space="preserve"> Pakiet nr 7</w:t>
            </w:r>
            <w:r w:rsidRPr="00B10A26">
              <w:rPr>
                <w:rFonts w:ascii="Times New Roman" w:eastAsia="Times New Roman" w:hAnsi="Times New Roman" w:cs="Times New Roman"/>
                <w:b/>
                <w:bCs/>
                <w:color w:val="000000"/>
                <w:sz w:val="18"/>
                <w:szCs w:val="18"/>
                <w:lang w:eastAsia="pl-PL"/>
              </w:rPr>
              <w:t>:</w:t>
            </w:r>
          </w:p>
          <w:p w:rsidR="001E0386" w:rsidRDefault="001E0386" w:rsidP="00B10A26">
            <w:pPr>
              <w:spacing w:after="0" w:line="240" w:lineRule="auto"/>
              <w:jc w:val="right"/>
              <w:rPr>
                <w:rFonts w:ascii="Times New Roman" w:eastAsia="Times New Roman" w:hAnsi="Times New Roman" w:cs="Times New Roman"/>
                <w:b/>
                <w:bCs/>
                <w:color w:val="000000"/>
                <w:sz w:val="18"/>
                <w:szCs w:val="18"/>
                <w:lang w:eastAsia="pl-PL"/>
              </w:rPr>
            </w:pPr>
          </w:p>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1E0386">
        <w:trPr>
          <w:trHeight w:val="529"/>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right"/>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hAnsi="Times New Roman" w:cs="Times New Roman"/>
                <w:b/>
                <w:bCs/>
                <w:sz w:val="16"/>
                <w:szCs w:val="16"/>
              </w:rPr>
              <w:t>Nazwa kod producenta ilość w opakowaniu handlowym</w:t>
            </w:r>
          </w:p>
        </w:tc>
      </w:tr>
      <w:tr w:rsidR="00B10A26" w:rsidRPr="00B10A26" w:rsidTr="001E0386">
        <w:trPr>
          <w:trHeight w:val="409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xml:space="preserve">Pakiet 8 - Cewniki balonowe wieńcowe typu  non - </w:t>
            </w:r>
            <w:proofErr w:type="spellStart"/>
            <w:r w:rsidRPr="00B10A26">
              <w:rPr>
                <w:rFonts w:ascii="Times New Roman" w:eastAsia="Times New Roman" w:hAnsi="Times New Roman" w:cs="Times New Roman"/>
                <w:b/>
                <w:bCs/>
                <w:color w:val="000000"/>
                <w:sz w:val="18"/>
                <w:szCs w:val="18"/>
                <w:lang w:eastAsia="pl-PL"/>
              </w:rPr>
              <w:t>compliant</w:t>
            </w:r>
            <w:proofErr w:type="spellEnd"/>
            <w:r w:rsidRPr="00B10A26">
              <w:rPr>
                <w:rFonts w:ascii="Times New Roman" w:eastAsia="Times New Roman" w:hAnsi="Times New Roman" w:cs="Times New Roman"/>
                <w:b/>
                <w:bCs/>
                <w:color w:val="000000"/>
                <w:sz w:val="18"/>
                <w:szCs w:val="18"/>
                <w:lang w:eastAsia="pl-PL"/>
              </w:rPr>
              <w:t>: CPV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r w:rsidRPr="00B10A26">
              <w:rPr>
                <w:rFonts w:ascii="Times New Roman" w:eastAsia="Times New Roman" w:hAnsi="Times New Roman" w:cs="Times New Roman"/>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Cewnik balonowy: • typ: “</w:t>
            </w:r>
            <w:proofErr w:type="spellStart"/>
            <w:r w:rsidRPr="00B10A26">
              <w:rPr>
                <w:rFonts w:ascii="Times New Roman" w:eastAsia="Times New Roman" w:hAnsi="Times New Roman" w:cs="Times New Roman"/>
                <w:color w:val="000000"/>
                <w:sz w:val="18"/>
                <w:szCs w:val="18"/>
                <w:lang w:eastAsia="pl-PL"/>
              </w:rPr>
              <w:t>rapid</w:t>
            </w:r>
            <w:proofErr w:type="spellEnd"/>
            <w:r w:rsidRPr="00B10A26">
              <w:rPr>
                <w:rFonts w:ascii="Times New Roman" w:eastAsia="Times New Roman" w:hAnsi="Times New Roman" w:cs="Times New Roman"/>
                <w:color w:val="000000"/>
                <w:sz w:val="18"/>
                <w:szCs w:val="18"/>
                <w:lang w:eastAsia="pl-PL"/>
              </w:rPr>
              <w:t xml:space="preserve"> exchange”</w:t>
            </w:r>
            <w:r w:rsidRPr="00B10A26">
              <w:rPr>
                <w:rFonts w:ascii="Times New Roman" w:eastAsia="Times New Roman" w:hAnsi="Times New Roman" w:cs="Times New Roman"/>
                <w:color w:val="000000"/>
                <w:sz w:val="18"/>
                <w:szCs w:val="18"/>
                <w:lang w:eastAsia="pl-PL"/>
              </w:rPr>
              <w:br/>
              <w:t>• średnice balonu (mm): 2,0; 2,25; 2,5; 2,75; 3,0; 3,25; 3,5; 3,75; 4,0; 4,5; 5,0 mm</w:t>
            </w:r>
            <w:r w:rsidRPr="00B10A26">
              <w:rPr>
                <w:rFonts w:ascii="Times New Roman" w:eastAsia="Times New Roman" w:hAnsi="Times New Roman" w:cs="Times New Roman"/>
                <w:color w:val="000000"/>
                <w:sz w:val="18"/>
                <w:szCs w:val="18"/>
                <w:lang w:eastAsia="pl-PL"/>
              </w:rPr>
              <w:br/>
              <w:t>• różne długości balonu: 6; 8, 12, 15, 20, 27 mm</w:t>
            </w:r>
            <w:r w:rsidRPr="00B10A26">
              <w:rPr>
                <w:rFonts w:ascii="Times New Roman" w:eastAsia="Times New Roman" w:hAnsi="Times New Roman" w:cs="Times New Roman"/>
                <w:color w:val="000000"/>
                <w:sz w:val="18"/>
                <w:szCs w:val="18"/>
                <w:lang w:eastAsia="pl-PL"/>
              </w:rPr>
              <w:br/>
              <w:t>• typ balonu “non-</w:t>
            </w:r>
            <w:proofErr w:type="spellStart"/>
            <w:r w:rsidRPr="00B10A26">
              <w:rPr>
                <w:rFonts w:ascii="Times New Roman" w:eastAsia="Times New Roman" w:hAnsi="Times New Roman" w:cs="Times New Roman"/>
                <w:color w:val="000000"/>
                <w:sz w:val="18"/>
                <w:szCs w:val="18"/>
                <w:lang w:eastAsia="pl-PL"/>
              </w:rPr>
              <w:t>compliant</w:t>
            </w:r>
            <w:proofErr w:type="spellEnd"/>
            <w:r w:rsidRPr="00B10A26">
              <w:rPr>
                <w:rFonts w:ascii="Times New Roman" w:eastAsia="Times New Roman" w:hAnsi="Times New Roman" w:cs="Times New Roman"/>
                <w:color w:val="000000"/>
                <w:sz w:val="18"/>
                <w:szCs w:val="18"/>
                <w:lang w:eastAsia="pl-PL"/>
              </w:rPr>
              <w:t>”</w:t>
            </w:r>
            <w:r w:rsidRPr="00B10A26">
              <w:rPr>
                <w:rFonts w:ascii="Times New Roman" w:eastAsia="Times New Roman" w:hAnsi="Times New Roman" w:cs="Times New Roman"/>
                <w:color w:val="000000"/>
                <w:sz w:val="18"/>
                <w:szCs w:val="18"/>
                <w:lang w:eastAsia="pl-PL"/>
              </w:rPr>
              <w:br/>
              <w:t>• nowy materiał balonu na bazie nylonu znakomicie utrzymuje zadany wymiar zarówno wzdłużny jak i poprzeczny (średnica)</w:t>
            </w:r>
            <w:r w:rsidRPr="00B10A26">
              <w:rPr>
                <w:rFonts w:ascii="Times New Roman" w:eastAsia="Times New Roman" w:hAnsi="Times New Roman" w:cs="Times New Roman"/>
                <w:color w:val="000000"/>
                <w:sz w:val="18"/>
                <w:szCs w:val="18"/>
                <w:lang w:eastAsia="pl-PL"/>
              </w:rPr>
              <w:br/>
              <w:t xml:space="preserve">• materiał bardzo trwały i odporny na uszkodzenia gwarantowana możliwość minimum 10 krotnej inflacji do RBP </w:t>
            </w:r>
            <w:r w:rsidRPr="00B10A26">
              <w:rPr>
                <w:rFonts w:ascii="Times New Roman" w:eastAsia="Times New Roman" w:hAnsi="Times New Roman" w:cs="Times New Roman"/>
                <w:color w:val="000000"/>
                <w:sz w:val="18"/>
                <w:szCs w:val="18"/>
                <w:lang w:eastAsia="pl-PL"/>
              </w:rPr>
              <w:br/>
              <w:t xml:space="preserve">• </w:t>
            </w:r>
            <w:proofErr w:type="spellStart"/>
            <w:r w:rsidRPr="00B10A26">
              <w:rPr>
                <w:rFonts w:ascii="Times New Roman" w:eastAsia="Times New Roman" w:hAnsi="Times New Roman" w:cs="Times New Roman"/>
                <w:color w:val="000000"/>
                <w:sz w:val="18"/>
                <w:szCs w:val="18"/>
                <w:lang w:eastAsia="pl-PL"/>
              </w:rPr>
              <w:t>nominal</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pressure</w:t>
            </w:r>
            <w:proofErr w:type="spellEnd"/>
            <w:r w:rsidRPr="00B10A26">
              <w:rPr>
                <w:rFonts w:ascii="Times New Roman" w:eastAsia="Times New Roman" w:hAnsi="Times New Roman" w:cs="Times New Roman"/>
                <w:color w:val="000000"/>
                <w:sz w:val="18"/>
                <w:szCs w:val="18"/>
                <w:lang w:eastAsia="pl-PL"/>
              </w:rPr>
              <w:t xml:space="preserve"> 12 atm. dla wszystkich rozmiarów</w:t>
            </w:r>
            <w:r w:rsidRPr="00B10A26">
              <w:rPr>
                <w:rFonts w:ascii="Times New Roman" w:eastAsia="Times New Roman" w:hAnsi="Times New Roman" w:cs="Times New Roman"/>
                <w:color w:val="000000"/>
                <w:sz w:val="18"/>
                <w:szCs w:val="18"/>
                <w:lang w:eastAsia="pl-PL"/>
              </w:rPr>
              <w:br/>
              <w:t xml:space="preserve">• </w:t>
            </w:r>
            <w:proofErr w:type="spellStart"/>
            <w:r w:rsidRPr="00B10A26">
              <w:rPr>
                <w:rFonts w:ascii="Times New Roman" w:eastAsia="Times New Roman" w:hAnsi="Times New Roman" w:cs="Times New Roman"/>
                <w:color w:val="000000"/>
                <w:sz w:val="18"/>
                <w:szCs w:val="18"/>
                <w:lang w:eastAsia="pl-PL"/>
              </w:rPr>
              <w:t>rated</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burst</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pressure</w:t>
            </w:r>
            <w:proofErr w:type="spellEnd"/>
            <w:r w:rsidRPr="00B10A26">
              <w:rPr>
                <w:rFonts w:ascii="Times New Roman" w:eastAsia="Times New Roman" w:hAnsi="Times New Roman" w:cs="Times New Roman"/>
                <w:color w:val="000000"/>
                <w:sz w:val="18"/>
                <w:szCs w:val="18"/>
                <w:lang w:eastAsia="pl-PL"/>
              </w:rPr>
              <w:t xml:space="preserve"> 20 atm. dla wszystkich rozmiarów </w:t>
            </w:r>
            <w:r w:rsidRPr="00B10A26">
              <w:rPr>
                <w:rFonts w:ascii="Times New Roman" w:eastAsia="Times New Roman" w:hAnsi="Times New Roman" w:cs="Times New Roman"/>
                <w:color w:val="000000"/>
                <w:sz w:val="18"/>
                <w:szCs w:val="18"/>
                <w:lang w:eastAsia="pl-PL"/>
              </w:rPr>
              <w:br/>
              <w:t xml:space="preserve">• </w:t>
            </w:r>
            <w:proofErr w:type="spellStart"/>
            <w:r w:rsidRPr="00B10A26">
              <w:rPr>
                <w:rFonts w:ascii="Times New Roman" w:eastAsia="Times New Roman" w:hAnsi="Times New Roman" w:cs="Times New Roman"/>
                <w:color w:val="000000"/>
                <w:sz w:val="18"/>
                <w:szCs w:val="18"/>
                <w:lang w:eastAsia="pl-PL"/>
              </w:rPr>
              <w:t>distal</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shaft</w:t>
            </w:r>
            <w:proofErr w:type="spellEnd"/>
            <w:r w:rsidRPr="00B10A26">
              <w:rPr>
                <w:rFonts w:ascii="Times New Roman" w:eastAsia="Times New Roman" w:hAnsi="Times New Roman" w:cs="Times New Roman"/>
                <w:color w:val="000000"/>
                <w:sz w:val="18"/>
                <w:szCs w:val="18"/>
                <w:lang w:eastAsia="pl-PL"/>
              </w:rPr>
              <w:t xml:space="preserve">  2,5 F (dla cewników o śr. 2,0-3,75 mm)</w:t>
            </w:r>
            <w:r w:rsidRPr="00B10A26">
              <w:rPr>
                <w:rFonts w:ascii="Times New Roman" w:eastAsia="Times New Roman" w:hAnsi="Times New Roman" w:cs="Times New Roman"/>
                <w:color w:val="000000"/>
                <w:sz w:val="18"/>
                <w:szCs w:val="18"/>
                <w:lang w:eastAsia="pl-PL"/>
              </w:rPr>
              <w:br/>
              <w:t xml:space="preserve">• </w:t>
            </w:r>
            <w:proofErr w:type="spellStart"/>
            <w:r w:rsidRPr="00B10A26">
              <w:rPr>
                <w:rFonts w:ascii="Times New Roman" w:eastAsia="Times New Roman" w:hAnsi="Times New Roman" w:cs="Times New Roman"/>
                <w:color w:val="000000"/>
                <w:sz w:val="18"/>
                <w:szCs w:val="18"/>
                <w:lang w:eastAsia="pl-PL"/>
              </w:rPr>
              <w:t>distal</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shaft</w:t>
            </w:r>
            <w:proofErr w:type="spellEnd"/>
            <w:r w:rsidRPr="00B10A26">
              <w:rPr>
                <w:rFonts w:ascii="Times New Roman" w:eastAsia="Times New Roman" w:hAnsi="Times New Roman" w:cs="Times New Roman"/>
                <w:color w:val="000000"/>
                <w:sz w:val="18"/>
                <w:szCs w:val="18"/>
                <w:lang w:eastAsia="pl-PL"/>
              </w:rPr>
              <w:t xml:space="preserve">  2,7F  (dla cewników o śr. 4,0-5,0 mm)</w:t>
            </w:r>
            <w:r w:rsidRPr="00B10A26">
              <w:rPr>
                <w:rFonts w:ascii="Times New Roman" w:eastAsia="Times New Roman" w:hAnsi="Times New Roman" w:cs="Times New Roman"/>
                <w:color w:val="000000"/>
                <w:sz w:val="18"/>
                <w:szCs w:val="18"/>
                <w:lang w:eastAsia="pl-PL"/>
              </w:rPr>
              <w:br/>
              <w:t>• długość użytkowa cewnika 142 cm</w:t>
            </w:r>
            <w:r w:rsidRPr="00B10A26">
              <w:rPr>
                <w:rFonts w:ascii="Times New Roman" w:eastAsia="Times New Roman" w:hAnsi="Times New Roman" w:cs="Times New Roman"/>
                <w:color w:val="000000"/>
                <w:sz w:val="18"/>
                <w:szCs w:val="18"/>
                <w:lang w:eastAsia="pl-PL"/>
              </w:rPr>
              <w:br/>
              <w:t>• selektywne pokrycie balonu materiałem hydrofilnym  – zapobiega przemieszczaniu się podczas inflacji</w:t>
            </w:r>
            <w:r w:rsidRPr="00B10A26">
              <w:rPr>
                <w:rFonts w:ascii="Times New Roman" w:eastAsia="Times New Roman" w:hAnsi="Times New Roman" w:cs="Times New Roman"/>
                <w:color w:val="000000"/>
                <w:sz w:val="18"/>
                <w:szCs w:val="18"/>
                <w:lang w:eastAsia="pl-PL"/>
              </w:rPr>
              <w:br/>
              <w:t xml:space="preserve">• </w:t>
            </w:r>
            <w:proofErr w:type="spellStart"/>
            <w:r w:rsidRPr="00B10A26">
              <w:rPr>
                <w:rFonts w:ascii="Times New Roman" w:eastAsia="Times New Roman" w:hAnsi="Times New Roman" w:cs="Times New Roman"/>
                <w:color w:val="000000"/>
                <w:sz w:val="18"/>
                <w:szCs w:val="18"/>
                <w:lang w:eastAsia="pl-PL"/>
              </w:rPr>
              <w:t>entry</w:t>
            </w:r>
            <w:proofErr w:type="spellEnd"/>
            <w:r w:rsidRPr="00B10A26">
              <w:rPr>
                <w:rFonts w:ascii="Times New Roman" w:eastAsia="Times New Roman" w:hAnsi="Times New Roman" w:cs="Times New Roman"/>
                <w:color w:val="000000"/>
                <w:sz w:val="18"/>
                <w:szCs w:val="18"/>
                <w:lang w:eastAsia="pl-PL"/>
              </w:rPr>
              <w:t xml:space="preserve"> profile 0,015”</w:t>
            </w:r>
            <w:r w:rsidRPr="00B10A26">
              <w:rPr>
                <w:rFonts w:ascii="Times New Roman" w:eastAsia="Times New Roman" w:hAnsi="Times New Roman" w:cs="Times New Roman"/>
                <w:color w:val="000000"/>
                <w:sz w:val="18"/>
                <w:szCs w:val="18"/>
                <w:lang w:eastAsia="pl-PL"/>
              </w:rPr>
              <w:br/>
              <w:t xml:space="preserve">• cewnik balonowy przeznaczony do </w:t>
            </w:r>
            <w:proofErr w:type="spellStart"/>
            <w:r w:rsidRPr="00B10A26">
              <w:rPr>
                <w:rFonts w:ascii="Times New Roman" w:eastAsia="Times New Roman" w:hAnsi="Times New Roman" w:cs="Times New Roman"/>
                <w:color w:val="000000"/>
                <w:sz w:val="18"/>
                <w:szCs w:val="18"/>
                <w:lang w:eastAsia="pl-PL"/>
              </w:rPr>
              <w:t>doprężania</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stentów</w:t>
            </w:r>
            <w:proofErr w:type="spellEnd"/>
            <w:r w:rsidRPr="00B10A26">
              <w:rPr>
                <w:rFonts w:ascii="Times New Roman" w:eastAsia="Times New Roman" w:hAnsi="Times New Roman" w:cs="Times New Roman"/>
                <w:color w:val="000000"/>
                <w:sz w:val="18"/>
                <w:szCs w:val="18"/>
                <w:lang w:eastAsia="pl-PL"/>
              </w:rPr>
              <w:br/>
              <w:t>• cewnik kompatybilny z cewnikiem prowadzącym 5F (min.0,056”) w rozmiarach 2,00-4,00 mm oraz cewnikiem 6F(min.0,068”) w rozmiarach 4,5 oraz 5,00 mm</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proofErr w:type="spellStart"/>
            <w:r w:rsidRPr="00B10A26">
              <w:rPr>
                <w:rFonts w:ascii="Times New Roman" w:eastAsia="Times New Roman" w:hAnsi="Times New Roman" w:cs="Times New Roman"/>
                <w:sz w:val="18"/>
                <w:szCs w:val="18"/>
                <w:lang w:eastAsia="pl-PL"/>
              </w:rPr>
              <w:t>szt</w:t>
            </w:r>
            <w:proofErr w:type="spellEnd"/>
          </w:p>
        </w:tc>
        <w:tc>
          <w:tcPr>
            <w:tcW w:w="1275" w:type="dxa"/>
            <w:gridSpan w:val="3"/>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8"/>
                <w:szCs w:val="18"/>
                <w:lang w:eastAsia="pl-PL"/>
              </w:rPr>
            </w:pPr>
            <w:r w:rsidRPr="00B10A26">
              <w:rPr>
                <w:rFonts w:ascii="Times New Roman" w:eastAsia="Times New Roman" w:hAnsi="Times New Roman" w:cs="Times New Roman"/>
                <w:b/>
                <w:bCs/>
                <w:sz w:val="18"/>
                <w:szCs w:val="18"/>
                <w:lang w:eastAsia="pl-PL"/>
              </w:rPr>
              <w:t>1 000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1E0386" w:rsidRPr="00B10A26" w:rsidTr="006C3D9F">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1E0386" w:rsidRPr="00B10A26" w:rsidRDefault="001E038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8</w:t>
            </w:r>
          </w:p>
          <w:p w:rsidR="001E0386" w:rsidRPr="00B10A26" w:rsidRDefault="001E038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w:t>
            </w:r>
          </w:p>
        </w:tc>
        <w:tc>
          <w:tcPr>
            <w:tcW w:w="1134" w:type="dxa"/>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1E0386">
        <w:trPr>
          <w:trHeight w:val="551"/>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lastRenderedPageBreak/>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right"/>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1E0386" w:rsidRDefault="001E038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hAnsi="Times New Roman" w:cs="Times New Roman"/>
                <w:b/>
                <w:bCs/>
                <w:sz w:val="16"/>
                <w:szCs w:val="16"/>
              </w:rPr>
              <w:t>Nazwa kod producenta ilość w opakowaniu handlowym</w:t>
            </w:r>
          </w:p>
        </w:tc>
      </w:tr>
      <w:tr w:rsidR="00B10A26" w:rsidRPr="00B10A26" w:rsidTr="001E0386">
        <w:trPr>
          <w:trHeight w:val="1380"/>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1E0386" w:rsidRDefault="00B10A26" w:rsidP="00063EFF">
            <w:pPr>
              <w:spacing w:after="0" w:line="240" w:lineRule="auto"/>
              <w:rPr>
                <w:rFonts w:ascii="Times New Roman" w:eastAsia="Times New Roman" w:hAnsi="Times New Roman" w:cs="Times New Roman"/>
                <w:b/>
                <w:bCs/>
                <w:color w:val="000000"/>
                <w:sz w:val="16"/>
                <w:szCs w:val="16"/>
                <w:lang w:eastAsia="pl-PL"/>
              </w:rPr>
            </w:pPr>
            <w:r w:rsidRPr="001E0386">
              <w:rPr>
                <w:rFonts w:ascii="Times New Roman" w:eastAsia="Times New Roman" w:hAnsi="Times New Roman" w:cs="Times New Roman"/>
                <w:b/>
                <w:bCs/>
                <w:color w:val="000000"/>
                <w:sz w:val="16"/>
                <w:szCs w:val="16"/>
                <w:lang w:eastAsia="pl-PL"/>
              </w:rPr>
              <w:t>Pakiet 9 - Cewnik prowadzący do PCI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Cewnik prowadzący do PCI   średnica wewnętrzna  dla 6F min.0.071cala, średnice: 5F, 6F, 7F, 8F, metalowe zbrojenie zachowujące niezmienne światło na całej długości cewnika, miękka atraumatyczna końcówka + marker widoczny w </w:t>
            </w:r>
            <w:proofErr w:type="spellStart"/>
            <w:r w:rsidRPr="00B10A26">
              <w:rPr>
                <w:rFonts w:ascii="Times New Roman" w:eastAsia="Times New Roman" w:hAnsi="Times New Roman" w:cs="Times New Roman"/>
                <w:color w:val="000000"/>
                <w:sz w:val="18"/>
                <w:szCs w:val="18"/>
                <w:lang w:eastAsia="pl-PL"/>
              </w:rPr>
              <w:t>skopii</w:t>
            </w:r>
            <w:proofErr w:type="spellEnd"/>
            <w:r w:rsidRPr="00B10A26">
              <w:rPr>
                <w:rFonts w:ascii="Times New Roman" w:eastAsia="Times New Roman" w:hAnsi="Times New Roman" w:cs="Times New Roman"/>
                <w:color w:val="000000"/>
                <w:sz w:val="18"/>
                <w:szCs w:val="18"/>
                <w:lang w:eastAsia="pl-PL"/>
              </w:rPr>
              <w:t>, stabilność krzywizny w temp. 37</w:t>
            </w:r>
            <w:r w:rsidRPr="00B10A26">
              <w:rPr>
                <w:rFonts w:ascii="Times New Roman" w:eastAsia="Times New Roman" w:hAnsi="Times New Roman" w:cs="Times New Roman"/>
                <w:color w:val="000000"/>
                <w:sz w:val="18"/>
                <w:szCs w:val="18"/>
                <w:vertAlign w:val="superscript"/>
                <w:lang w:eastAsia="pl-PL"/>
              </w:rPr>
              <w:t>0</w:t>
            </w:r>
            <w:r w:rsidRPr="00B10A26">
              <w:rPr>
                <w:rFonts w:ascii="Times New Roman" w:eastAsia="Times New Roman" w:hAnsi="Times New Roman" w:cs="Times New Roman"/>
                <w:color w:val="000000"/>
                <w:sz w:val="18"/>
                <w:szCs w:val="18"/>
                <w:lang w:eastAsia="pl-PL"/>
              </w:rPr>
              <w:t>C przez okres całego zabiegu, odporność na skręcanie i załamania, pamięć kształtu, możliwość manewrowania, do każdej średnicy minimum 89 krzywizn</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3 000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1E0386">
        <w:trPr>
          <w:trHeight w:val="160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1E0386" w:rsidRDefault="00B10A26" w:rsidP="00063EFF">
            <w:pPr>
              <w:spacing w:after="0" w:line="240" w:lineRule="auto"/>
              <w:rPr>
                <w:rFonts w:ascii="Times New Roman" w:eastAsia="Times New Roman" w:hAnsi="Times New Roman" w:cs="Times New Roman"/>
                <w:b/>
                <w:bCs/>
                <w:color w:val="000000"/>
                <w:sz w:val="16"/>
                <w:szCs w:val="16"/>
                <w:lang w:eastAsia="pl-PL"/>
              </w:rPr>
            </w:pPr>
            <w:r w:rsidRPr="001E0386">
              <w:rPr>
                <w:rFonts w:ascii="Times New Roman" w:eastAsia="Times New Roman" w:hAnsi="Times New Roman" w:cs="Times New Roman"/>
                <w:b/>
                <w:bCs/>
                <w:color w:val="000000"/>
                <w:sz w:val="16"/>
                <w:szCs w:val="16"/>
                <w:lang w:eastAsia="pl-PL"/>
              </w:rPr>
              <w:t>Pakiet 9 - Cewnik prowadzący do PCI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2.</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Cewnik balonowy do PCI </w:t>
            </w:r>
            <w:proofErr w:type="spellStart"/>
            <w:r w:rsidRPr="00B10A26">
              <w:rPr>
                <w:rFonts w:ascii="Times New Roman" w:eastAsia="Times New Roman" w:hAnsi="Times New Roman" w:cs="Times New Roman"/>
                <w:color w:val="000000"/>
                <w:sz w:val="18"/>
                <w:szCs w:val="18"/>
                <w:lang w:eastAsia="pl-PL"/>
              </w:rPr>
              <w:t>niskoprofilowy</w:t>
            </w:r>
            <w:proofErr w:type="spellEnd"/>
            <w:r w:rsidRPr="00B10A26">
              <w:rPr>
                <w:rFonts w:ascii="Times New Roman" w:eastAsia="Times New Roman" w:hAnsi="Times New Roman" w:cs="Times New Roman"/>
                <w:color w:val="000000"/>
                <w:sz w:val="18"/>
                <w:szCs w:val="18"/>
                <w:lang w:eastAsia="pl-PL"/>
              </w:rPr>
              <w:t xml:space="preserve"> typ: “</w:t>
            </w:r>
            <w:proofErr w:type="spellStart"/>
            <w:r w:rsidRPr="00B10A26">
              <w:rPr>
                <w:rFonts w:ascii="Times New Roman" w:eastAsia="Times New Roman" w:hAnsi="Times New Roman" w:cs="Times New Roman"/>
                <w:color w:val="000000"/>
                <w:sz w:val="18"/>
                <w:szCs w:val="18"/>
                <w:lang w:eastAsia="pl-PL"/>
              </w:rPr>
              <w:t>rapid</w:t>
            </w:r>
            <w:proofErr w:type="spellEnd"/>
            <w:r w:rsidRPr="00B10A26">
              <w:rPr>
                <w:rFonts w:ascii="Times New Roman" w:eastAsia="Times New Roman" w:hAnsi="Times New Roman" w:cs="Times New Roman"/>
                <w:color w:val="000000"/>
                <w:sz w:val="18"/>
                <w:szCs w:val="18"/>
                <w:lang w:eastAsia="pl-PL"/>
              </w:rPr>
              <w:t xml:space="preserve"> exchange” i OTW , ciśnienie NP oraz RBP =12atm , profil balonu  0,020” przy średnicy 1,25mm, balon zapewniający ultra niski profil przejścia przeznaczony do udrożnień trudnych zmian, dla balonu o średnicy 1,25mm obecność jednego markera, profil wejścia końcówki balonu 0,016”, końcówka w połączeniu z niskim profilem  zapewnia łatwość przejścia przez ciasne, kręte i zwapniałe zmiany w naczyniach, dla wersji OTW przedłużona do 152 cm długość </w:t>
            </w:r>
            <w:proofErr w:type="spellStart"/>
            <w:r w:rsidRPr="00B10A26">
              <w:rPr>
                <w:rFonts w:ascii="Times New Roman" w:eastAsia="Times New Roman" w:hAnsi="Times New Roman" w:cs="Times New Roman"/>
                <w:color w:val="000000"/>
                <w:sz w:val="18"/>
                <w:szCs w:val="18"/>
                <w:lang w:eastAsia="pl-PL"/>
              </w:rPr>
              <w:t>szaftu</w:t>
            </w:r>
            <w:proofErr w:type="spellEnd"/>
            <w:r w:rsidRPr="00B10A26">
              <w:rPr>
                <w:rFonts w:ascii="Times New Roman" w:eastAsia="Times New Roman" w:hAnsi="Times New Roman" w:cs="Times New Roman"/>
                <w:color w:val="000000"/>
                <w:sz w:val="18"/>
                <w:szCs w:val="18"/>
                <w:lang w:eastAsia="pl-PL"/>
              </w:rPr>
              <w:t>, wymagane długości od 6,0 do 20,0 mm w tym długość 10 mm</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600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1E0386" w:rsidRPr="00B10A26" w:rsidTr="00BF3E55">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1E0386" w:rsidRPr="00B10A26" w:rsidRDefault="001E038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1E0386" w:rsidRPr="00B10A26" w:rsidRDefault="001E038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9</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p>
          <w:p w:rsidR="001E0386" w:rsidRPr="00B10A26" w:rsidRDefault="001E0386" w:rsidP="001E0386">
            <w:pPr>
              <w:spacing w:after="0" w:line="240" w:lineRule="auto"/>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1E0386">
        <w:trPr>
          <w:trHeight w:val="579"/>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right"/>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1E0386" w:rsidRDefault="001E038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hAnsi="Times New Roman" w:cs="Times New Roman"/>
                <w:b/>
                <w:bCs/>
                <w:sz w:val="16"/>
                <w:szCs w:val="16"/>
              </w:rPr>
              <w:t>Nazwa kod producenta ilość w opakowaniu handlowym</w:t>
            </w:r>
          </w:p>
        </w:tc>
      </w:tr>
      <w:tr w:rsidR="00B10A26" w:rsidRPr="00B10A26" w:rsidTr="001E0386">
        <w:trPr>
          <w:trHeight w:val="295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r w:rsidRPr="001E0386">
              <w:rPr>
                <w:rFonts w:ascii="Times New Roman" w:eastAsia="Times New Roman" w:hAnsi="Times New Roman" w:cs="Times New Roman"/>
                <w:b/>
                <w:bCs/>
                <w:color w:val="000000"/>
                <w:sz w:val="16"/>
                <w:szCs w:val="16"/>
                <w:lang w:eastAsia="pl-PL"/>
              </w:rPr>
              <w:t xml:space="preserve">Pakiet 10 - </w:t>
            </w:r>
            <w:proofErr w:type="spellStart"/>
            <w:r w:rsidRPr="001E0386">
              <w:rPr>
                <w:rFonts w:ascii="Times New Roman" w:eastAsia="Times New Roman" w:hAnsi="Times New Roman" w:cs="Times New Roman"/>
                <w:b/>
                <w:bCs/>
                <w:color w:val="000000"/>
                <w:sz w:val="16"/>
                <w:szCs w:val="16"/>
                <w:lang w:eastAsia="pl-PL"/>
              </w:rPr>
              <w:t>Stenty</w:t>
            </w:r>
            <w:proofErr w:type="spellEnd"/>
            <w:r w:rsidRPr="001E0386">
              <w:rPr>
                <w:rFonts w:ascii="Times New Roman" w:eastAsia="Times New Roman" w:hAnsi="Times New Roman" w:cs="Times New Roman"/>
                <w:b/>
                <w:bCs/>
                <w:color w:val="000000"/>
                <w:sz w:val="16"/>
                <w:szCs w:val="16"/>
                <w:lang w:eastAsia="pl-PL"/>
              </w:rPr>
              <w:t xml:space="preserve"> do naczyń wieńcowych uwalniających lek </w:t>
            </w:r>
            <w:proofErr w:type="spellStart"/>
            <w:r w:rsidRPr="001E0386">
              <w:rPr>
                <w:rFonts w:ascii="Times New Roman" w:eastAsia="Times New Roman" w:hAnsi="Times New Roman" w:cs="Times New Roman"/>
                <w:b/>
                <w:bCs/>
                <w:color w:val="000000"/>
                <w:sz w:val="16"/>
                <w:szCs w:val="16"/>
                <w:lang w:eastAsia="pl-PL"/>
              </w:rPr>
              <w:t>antyproliferacyjny</w:t>
            </w:r>
            <w:proofErr w:type="spellEnd"/>
            <w:r w:rsidRPr="001E0386">
              <w:rPr>
                <w:rFonts w:ascii="Times New Roman" w:eastAsia="Times New Roman" w:hAnsi="Times New Roman" w:cs="Times New Roman"/>
                <w:b/>
                <w:bCs/>
                <w:color w:val="000000"/>
                <w:sz w:val="16"/>
                <w:szCs w:val="16"/>
                <w:lang w:eastAsia="pl-PL"/>
              </w:rPr>
              <w:t xml:space="preserve"> z polimeru przeznaczone do trudnych zmian oraz dużych</w:t>
            </w:r>
            <w:r w:rsidRPr="00B10A26">
              <w:rPr>
                <w:rFonts w:ascii="Times New Roman" w:eastAsia="Times New Roman" w:hAnsi="Times New Roman" w:cs="Times New Roman"/>
                <w:b/>
                <w:bCs/>
                <w:color w:val="000000"/>
                <w:sz w:val="18"/>
                <w:szCs w:val="18"/>
                <w:lang w:eastAsia="pl-PL"/>
              </w:rPr>
              <w:t xml:space="preserve"> </w:t>
            </w:r>
            <w:r w:rsidRPr="001E0386">
              <w:rPr>
                <w:rFonts w:ascii="Times New Roman" w:eastAsia="Times New Roman" w:hAnsi="Times New Roman" w:cs="Times New Roman"/>
                <w:b/>
                <w:bCs/>
                <w:color w:val="000000"/>
                <w:sz w:val="16"/>
                <w:szCs w:val="16"/>
                <w:lang w:eastAsia="pl-PL"/>
              </w:rPr>
              <w:t>naczyń 33140000-3</w:t>
            </w:r>
            <w:r w:rsidRPr="00B10A26">
              <w:rPr>
                <w:rFonts w:ascii="Times New Roman" w:eastAsia="Times New Roman" w:hAnsi="Times New Roman" w:cs="Times New Roman"/>
                <w:b/>
                <w:bCs/>
                <w:color w:val="000000"/>
                <w:sz w:val="18"/>
                <w:szCs w:val="18"/>
                <w:lang w:eastAsia="pl-PL"/>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System </w:t>
            </w:r>
            <w:proofErr w:type="spellStart"/>
            <w:r w:rsidRPr="00B10A26">
              <w:rPr>
                <w:rFonts w:ascii="Times New Roman" w:eastAsia="Times New Roman" w:hAnsi="Times New Roman" w:cs="Times New Roman"/>
                <w:color w:val="000000"/>
                <w:sz w:val="18"/>
                <w:szCs w:val="18"/>
                <w:lang w:eastAsia="pl-PL"/>
              </w:rPr>
              <w:t>stentowy</w:t>
            </w:r>
            <w:proofErr w:type="spellEnd"/>
            <w:r w:rsidRPr="00B10A26">
              <w:rPr>
                <w:rFonts w:ascii="Times New Roman" w:eastAsia="Times New Roman" w:hAnsi="Times New Roman" w:cs="Times New Roman"/>
                <w:color w:val="000000"/>
                <w:sz w:val="18"/>
                <w:szCs w:val="18"/>
                <w:lang w:eastAsia="pl-PL"/>
              </w:rPr>
              <w:t xml:space="preserve"> do naczyń wieńcowych uwalniający lek </w:t>
            </w:r>
            <w:proofErr w:type="spellStart"/>
            <w:r w:rsidRPr="00B10A26">
              <w:rPr>
                <w:rFonts w:ascii="Times New Roman" w:eastAsia="Times New Roman" w:hAnsi="Times New Roman" w:cs="Times New Roman"/>
                <w:color w:val="000000"/>
                <w:sz w:val="18"/>
                <w:szCs w:val="18"/>
                <w:lang w:eastAsia="pl-PL"/>
              </w:rPr>
              <w:t>antyproliferacyjny</w:t>
            </w:r>
            <w:proofErr w:type="spellEnd"/>
            <w:r w:rsidRPr="00B10A26">
              <w:rPr>
                <w:rFonts w:ascii="Times New Roman" w:eastAsia="Times New Roman" w:hAnsi="Times New Roman" w:cs="Times New Roman"/>
                <w:color w:val="000000"/>
                <w:sz w:val="18"/>
                <w:szCs w:val="18"/>
                <w:lang w:eastAsia="pl-PL"/>
              </w:rPr>
              <w:t xml:space="preserve"> z polimeru; </w:t>
            </w:r>
            <w:proofErr w:type="spellStart"/>
            <w:r w:rsidRPr="00B10A26">
              <w:rPr>
                <w:rFonts w:ascii="Times New Roman" w:eastAsia="Times New Roman" w:hAnsi="Times New Roman" w:cs="Times New Roman"/>
                <w:color w:val="000000"/>
                <w:sz w:val="18"/>
                <w:szCs w:val="18"/>
                <w:lang w:eastAsia="pl-PL"/>
              </w:rPr>
              <w:t>biokompatybilny</w:t>
            </w:r>
            <w:proofErr w:type="spellEnd"/>
            <w:r w:rsidRPr="00B10A26">
              <w:rPr>
                <w:rFonts w:ascii="Times New Roman" w:eastAsia="Times New Roman" w:hAnsi="Times New Roman" w:cs="Times New Roman"/>
                <w:color w:val="000000"/>
                <w:sz w:val="18"/>
                <w:szCs w:val="18"/>
                <w:lang w:eastAsia="pl-PL"/>
              </w:rPr>
              <w:t xml:space="preserve"> polimer składający się z dwóch warstw: hydrofilnej i hydrofobowej, kontrolujący uwalnianie </w:t>
            </w:r>
            <w:proofErr w:type="spellStart"/>
            <w:r w:rsidRPr="00B10A26">
              <w:rPr>
                <w:rFonts w:ascii="Times New Roman" w:eastAsia="Times New Roman" w:hAnsi="Times New Roman" w:cs="Times New Roman"/>
                <w:color w:val="000000"/>
                <w:sz w:val="18"/>
                <w:szCs w:val="18"/>
                <w:lang w:eastAsia="pl-PL"/>
              </w:rPr>
              <w:t>leku;substancja</w:t>
            </w:r>
            <w:proofErr w:type="spellEnd"/>
            <w:r w:rsidRPr="00B10A26">
              <w:rPr>
                <w:rFonts w:ascii="Times New Roman" w:eastAsia="Times New Roman" w:hAnsi="Times New Roman" w:cs="Times New Roman"/>
                <w:color w:val="000000"/>
                <w:sz w:val="18"/>
                <w:szCs w:val="18"/>
                <w:lang w:eastAsia="pl-PL"/>
              </w:rPr>
              <w:t xml:space="preserve"> czynna – </w:t>
            </w:r>
            <w:proofErr w:type="spellStart"/>
            <w:r w:rsidRPr="00B10A26">
              <w:rPr>
                <w:rFonts w:ascii="Times New Roman" w:eastAsia="Times New Roman" w:hAnsi="Times New Roman" w:cs="Times New Roman"/>
                <w:color w:val="000000"/>
                <w:sz w:val="18"/>
                <w:szCs w:val="18"/>
                <w:lang w:eastAsia="pl-PL"/>
              </w:rPr>
              <w:t>Zotarolimus</w:t>
            </w:r>
            <w:proofErr w:type="spellEnd"/>
            <w:r w:rsidRPr="00B10A26">
              <w:rPr>
                <w:rFonts w:ascii="Times New Roman" w:eastAsia="Times New Roman" w:hAnsi="Times New Roman" w:cs="Times New Roman"/>
                <w:color w:val="000000"/>
                <w:sz w:val="18"/>
                <w:szCs w:val="18"/>
                <w:lang w:eastAsia="pl-PL"/>
              </w:rPr>
              <w:t xml:space="preserve"> (pochodna </w:t>
            </w:r>
            <w:proofErr w:type="spellStart"/>
            <w:r w:rsidRPr="00B10A26">
              <w:rPr>
                <w:rFonts w:ascii="Times New Roman" w:eastAsia="Times New Roman" w:hAnsi="Times New Roman" w:cs="Times New Roman"/>
                <w:color w:val="000000"/>
                <w:sz w:val="18"/>
                <w:szCs w:val="18"/>
                <w:lang w:eastAsia="pl-PL"/>
              </w:rPr>
              <w:t>Sirolimusa</w:t>
            </w:r>
            <w:proofErr w:type="spellEnd"/>
            <w:r w:rsidRPr="00B10A26">
              <w:rPr>
                <w:rFonts w:ascii="Times New Roman" w:eastAsia="Times New Roman" w:hAnsi="Times New Roman" w:cs="Times New Roman"/>
                <w:color w:val="000000"/>
                <w:sz w:val="18"/>
                <w:szCs w:val="18"/>
                <w:lang w:eastAsia="pl-PL"/>
              </w:rPr>
              <w:t xml:space="preserve"> ); platforma </w:t>
            </w:r>
            <w:proofErr w:type="spellStart"/>
            <w:r w:rsidRPr="00B10A26">
              <w:rPr>
                <w:rFonts w:ascii="Times New Roman" w:eastAsia="Times New Roman" w:hAnsi="Times New Roman" w:cs="Times New Roman"/>
                <w:color w:val="000000"/>
                <w:sz w:val="18"/>
                <w:szCs w:val="18"/>
                <w:lang w:eastAsia="pl-PL"/>
              </w:rPr>
              <w:t>stentowa</w:t>
            </w:r>
            <w:proofErr w:type="spellEnd"/>
            <w:r w:rsidRPr="00B10A26">
              <w:rPr>
                <w:rFonts w:ascii="Times New Roman" w:eastAsia="Times New Roman" w:hAnsi="Times New Roman" w:cs="Times New Roman"/>
                <w:color w:val="000000"/>
                <w:sz w:val="18"/>
                <w:szCs w:val="18"/>
                <w:lang w:eastAsia="pl-PL"/>
              </w:rPr>
              <w:t xml:space="preserve"> kobaltowo-chromowa wykonana w technice sinusoidalnej z jednego kawałka drutu łączonego laserowo, montowana fabrycznie na balonie; budowa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otwartokomórkowa</w:t>
            </w:r>
            <w:proofErr w:type="spellEnd"/>
            <w:r w:rsidRPr="00B10A26">
              <w:rPr>
                <w:rFonts w:ascii="Times New Roman" w:eastAsia="Times New Roman" w:hAnsi="Times New Roman" w:cs="Times New Roman"/>
                <w:color w:val="000000"/>
                <w:sz w:val="18"/>
                <w:szCs w:val="18"/>
                <w:lang w:eastAsia="pl-PL"/>
              </w:rPr>
              <w:t xml:space="preserve">; dostępne średnice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2,25; 2,5; 2,75; 3,0; 3,5; 4,0 mm zakres długości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8 do 38 mm w zależności od średnicy; maks. rozszerzenie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do ok.4,75 mm dla średnicy 4,0 mm; profil przejścia 0,041 dla rozmiaru 3,0 mm; grubość elementów z jakich wykonany jest </w:t>
            </w:r>
            <w:proofErr w:type="spellStart"/>
            <w:r w:rsidRPr="00B10A26">
              <w:rPr>
                <w:rFonts w:ascii="Times New Roman" w:eastAsia="Times New Roman" w:hAnsi="Times New Roman" w:cs="Times New Roman"/>
                <w:color w:val="000000"/>
                <w:sz w:val="18"/>
                <w:szCs w:val="18"/>
                <w:lang w:eastAsia="pl-PL"/>
              </w:rPr>
              <w:t>stent</w:t>
            </w:r>
            <w:proofErr w:type="spellEnd"/>
            <w:r w:rsidRPr="00B10A26">
              <w:rPr>
                <w:rFonts w:ascii="Times New Roman" w:eastAsia="Times New Roman" w:hAnsi="Times New Roman" w:cs="Times New Roman"/>
                <w:color w:val="000000"/>
                <w:sz w:val="18"/>
                <w:szCs w:val="18"/>
                <w:lang w:eastAsia="pl-PL"/>
              </w:rPr>
              <w:t xml:space="preserve"> - 0,0036”; ciśnienie nominalne - 9 atm.; ciśnienie RBP 15-16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bezpieczeństwo i skuteczność stosowania </w:t>
            </w:r>
            <w:proofErr w:type="spellStart"/>
            <w:r w:rsidRPr="00B10A26">
              <w:rPr>
                <w:rFonts w:ascii="Times New Roman" w:eastAsia="Times New Roman" w:hAnsi="Times New Roman" w:cs="Times New Roman"/>
                <w:color w:val="000000"/>
                <w:sz w:val="18"/>
                <w:szCs w:val="18"/>
                <w:lang w:eastAsia="pl-PL"/>
              </w:rPr>
              <w:t>stentów</w:t>
            </w:r>
            <w:proofErr w:type="spellEnd"/>
            <w:r w:rsidRPr="00B10A26">
              <w:rPr>
                <w:rFonts w:ascii="Times New Roman" w:eastAsia="Times New Roman" w:hAnsi="Times New Roman" w:cs="Times New Roman"/>
                <w:color w:val="000000"/>
                <w:sz w:val="18"/>
                <w:szCs w:val="18"/>
                <w:lang w:eastAsia="pl-PL"/>
              </w:rPr>
              <w:t xml:space="preserve"> potwierdzona wynikami wieloośrodkowych badań klinicznych z minimum trzyletnią obserwacją pacjentów; niskie ryzyko ST w przypadku przerwania DAPT po okresie 1 m-ca od wszczepienia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800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1E0386">
        <w:trPr>
          <w:trHeight w:val="3180"/>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lastRenderedPageBreak/>
              <w:t xml:space="preserve">Pakiet 10 - </w:t>
            </w:r>
            <w:proofErr w:type="spellStart"/>
            <w:r w:rsidRPr="00B10A26">
              <w:rPr>
                <w:rFonts w:ascii="Times New Roman" w:eastAsia="Times New Roman" w:hAnsi="Times New Roman" w:cs="Times New Roman"/>
                <w:b/>
                <w:bCs/>
                <w:color w:val="000000"/>
                <w:sz w:val="18"/>
                <w:szCs w:val="18"/>
                <w:lang w:eastAsia="pl-PL"/>
              </w:rPr>
              <w:t>Stenty</w:t>
            </w:r>
            <w:proofErr w:type="spellEnd"/>
            <w:r w:rsidRPr="00B10A26">
              <w:rPr>
                <w:rFonts w:ascii="Times New Roman" w:eastAsia="Times New Roman" w:hAnsi="Times New Roman" w:cs="Times New Roman"/>
                <w:b/>
                <w:bCs/>
                <w:color w:val="000000"/>
                <w:sz w:val="18"/>
                <w:szCs w:val="18"/>
                <w:lang w:eastAsia="pl-PL"/>
              </w:rPr>
              <w:t xml:space="preserve"> do naczyń wieńcowych uwalniających lek </w:t>
            </w:r>
            <w:proofErr w:type="spellStart"/>
            <w:r w:rsidRPr="00B10A26">
              <w:rPr>
                <w:rFonts w:ascii="Times New Roman" w:eastAsia="Times New Roman" w:hAnsi="Times New Roman" w:cs="Times New Roman"/>
                <w:b/>
                <w:bCs/>
                <w:color w:val="000000"/>
                <w:sz w:val="18"/>
                <w:szCs w:val="18"/>
                <w:lang w:eastAsia="pl-PL"/>
              </w:rPr>
              <w:t>antyproliferacyjny</w:t>
            </w:r>
            <w:proofErr w:type="spellEnd"/>
            <w:r w:rsidRPr="00B10A26">
              <w:rPr>
                <w:rFonts w:ascii="Times New Roman" w:eastAsia="Times New Roman" w:hAnsi="Times New Roman" w:cs="Times New Roman"/>
                <w:b/>
                <w:bCs/>
                <w:color w:val="000000"/>
                <w:sz w:val="18"/>
                <w:szCs w:val="18"/>
                <w:lang w:eastAsia="pl-PL"/>
              </w:rPr>
              <w:t xml:space="preserve"> z polimeru przeznaczone do trudnych zmian oraz dużych naczyń 33140000-3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2.</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System </w:t>
            </w:r>
            <w:proofErr w:type="spellStart"/>
            <w:r w:rsidRPr="00B10A26">
              <w:rPr>
                <w:rFonts w:ascii="Times New Roman" w:eastAsia="Times New Roman" w:hAnsi="Times New Roman" w:cs="Times New Roman"/>
                <w:color w:val="000000"/>
                <w:sz w:val="18"/>
                <w:szCs w:val="18"/>
                <w:lang w:eastAsia="pl-PL"/>
              </w:rPr>
              <w:t>stentowy</w:t>
            </w:r>
            <w:proofErr w:type="spellEnd"/>
            <w:r w:rsidRPr="00B10A26">
              <w:rPr>
                <w:rFonts w:ascii="Times New Roman" w:eastAsia="Times New Roman" w:hAnsi="Times New Roman" w:cs="Times New Roman"/>
                <w:color w:val="000000"/>
                <w:sz w:val="18"/>
                <w:szCs w:val="18"/>
                <w:lang w:eastAsia="pl-PL"/>
              </w:rPr>
              <w:t xml:space="preserve"> do naczyń wieńcowych uwalniający lek </w:t>
            </w:r>
            <w:proofErr w:type="spellStart"/>
            <w:r w:rsidRPr="00B10A26">
              <w:rPr>
                <w:rFonts w:ascii="Times New Roman" w:eastAsia="Times New Roman" w:hAnsi="Times New Roman" w:cs="Times New Roman"/>
                <w:color w:val="000000"/>
                <w:sz w:val="18"/>
                <w:szCs w:val="18"/>
                <w:lang w:eastAsia="pl-PL"/>
              </w:rPr>
              <w:t>antyproliferacyjny</w:t>
            </w:r>
            <w:proofErr w:type="spellEnd"/>
            <w:r w:rsidRPr="00B10A26">
              <w:rPr>
                <w:rFonts w:ascii="Times New Roman" w:eastAsia="Times New Roman" w:hAnsi="Times New Roman" w:cs="Times New Roman"/>
                <w:color w:val="000000"/>
                <w:sz w:val="18"/>
                <w:szCs w:val="18"/>
                <w:lang w:eastAsia="pl-PL"/>
              </w:rPr>
              <w:t xml:space="preserve"> z polimeru,  </w:t>
            </w:r>
            <w:proofErr w:type="spellStart"/>
            <w:r w:rsidRPr="00B10A26">
              <w:rPr>
                <w:rFonts w:ascii="Times New Roman" w:eastAsia="Times New Roman" w:hAnsi="Times New Roman" w:cs="Times New Roman"/>
                <w:color w:val="000000"/>
                <w:sz w:val="18"/>
                <w:szCs w:val="18"/>
                <w:lang w:eastAsia="pl-PL"/>
              </w:rPr>
              <w:t>Biokompatybilny</w:t>
            </w:r>
            <w:proofErr w:type="spellEnd"/>
            <w:r w:rsidRPr="00B10A26">
              <w:rPr>
                <w:rFonts w:ascii="Times New Roman" w:eastAsia="Times New Roman" w:hAnsi="Times New Roman" w:cs="Times New Roman"/>
                <w:color w:val="000000"/>
                <w:sz w:val="18"/>
                <w:szCs w:val="18"/>
                <w:lang w:eastAsia="pl-PL"/>
              </w:rPr>
              <w:t xml:space="preserve"> polimer składający się z dwóch warstw: hydrofilnej i hydrofobowej, kontrolujący uwalnianie leku, Substancja czynna – </w:t>
            </w:r>
            <w:proofErr w:type="spellStart"/>
            <w:r w:rsidRPr="00B10A26">
              <w:rPr>
                <w:rFonts w:ascii="Times New Roman" w:eastAsia="Times New Roman" w:hAnsi="Times New Roman" w:cs="Times New Roman"/>
                <w:color w:val="000000"/>
                <w:sz w:val="18"/>
                <w:szCs w:val="18"/>
                <w:lang w:eastAsia="pl-PL"/>
              </w:rPr>
              <w:t>Zotarolimus</w:t>
            </w:r>
            <w:proofErr w:type="spellEnd"/>
            <w:r w:rsidRPr="00B10A26">
              <w:rPr>
                <w:rFonts w:ascii="Times New Roman" w:eastAsia="Times New Roman" w:hAnsi="Times New Roman" w:cs="Times New Roman"/>
                <w:color w:val="000000"/>
                <w:sz w:val="18"/>
                <w:szCs w:val="18"/>
                <w:lang w:eastAsia="pl-PL"/>
              </w:rPr>
              <w:t xml:space="preserve"> (pochodna </w:t>
            </w:r>
            <w:proofErr w:type="spellStart"/>
            <w:r w:rsidRPr="00B10A26">
              <w:rPr>
                <w:rFonts w:ascii="Times New Roman" w:eastAsia="Times New Roman" w:hAnsi="Times New Roman" w:cs="Times New Roman"/>
                <w:color w:val="000000"/>
                <w:sz w:val="18"/>
                <w:szCs w:val="18"/>
                <w:lang w:eastAsia="pl-PL"/>
              </w:rPr>
              <w:t>Sirolimusa</w:t>
            </w:r>
            <w:proofErr w:type="spellEnd"/>
            <w:r w:rsidRPr="00B10A26">
              <w:rPr>
                <w:rFonts w:ascii="Times New Roman" w:eastAsia="Times New Roman" w:hAnsi="Times New Roman" w:cs="Times New Roman"/>
                <w:color w:val="000000"/>
                <w:sz w:val="18"/>
                <w:szCs w:val="18"/>
                <w:lang w:eastAsia="pl-PL"/>
              </w:rPr>
              <w:t xml:space="preserve"> ), Platforma </w:t>
            </w:r>
            <w:proofErr w:type="spellStart"/>
            <w:r w:rsidRPr="00B10A26">
              <w:rPr>
                <w:rFonts w:ascii="Times New Roman" w:eastAsia="Times New Roman" w:hAnsi="Times New Roman" w:cs="Times New Roman"/>
                <w:color w:val="000000"/>
                <w:sz w:val="18"/>
                <w:szCs w:val="18"/>
                <w:lang w:eastAsia="pl-PL"/>
              </w:rPr>
              <w:t>stentowa</w:t>
            </w:r>
            <w:proofErr w:type="spellEnd"/>
            <w:r w:rsidRPr="00B10A26">
              <w:rPr>
                <w:rFonts w:ascii="Times New Roman" w:eastAsia="Times New Roman" w:hAnsi="Times New Roman" w:cs="Times New Roman"/>
                <w:color w:val="000000"/>
                <w:sz w:val="18"/>
                <w:szCs w:val="18"/>
                <w:lang w:eastAsia="pl-PL"/>
              </w:rPr>
              <w:t xml:space="preserve"> kobaltowo-chromowa wykonana w technice sinusoidalnej z jednego kawałka drutu łączonego laserowo z Platynowo- Irydowym rdzeniem poprawiającym widoczność w trakcie zabiegu (technologia </w:t>
            </w:r>
            <w:proofErr w:type="spellStart"/>
            <w:r w:rsidRPr="00B10A26">
              <w:rPr>
                <w:rFonts w:ascii="Times New Roman" w:eastAsia="Times New Roman" w:hAnsi="Times New Roman" w:cs="Times New Roman"/>
                <w:color w:val="000000"/>
                <w:sz w:val="18"/>
                <w:szCs w:val="18"/>
                <w:lang w:eastAsia="pl-PL"/>
              </w:rPr>
              <w:t>CoreWire</w:t>
            </w:r>
            <w:proofErr w:type="spellEnd"/>
            <w:r w:rsidRPr="00B10A26">
              <w:rPr>
                <w:rFonts w:ascii="Times New Roman" w:eastAsia="Times New Roman" w:hAnsi="Times New Roman" w:cs="Times New Roman"/>
                <w:color w:val="000000"/>
                <w:sz w:val="18"/>
                <w:szCs w:val="18"/>
                <w:lang w:eastAsia="pl-PL"/>
              </w:rPr>
              <w:t xml:space="preserve">), Budowa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otwartokomórkowa</w:t>
            </w:r>
            <w:proofErr w:type="spellEnd"/>
            <w:r w:rsidRPr="00B10A26">
              <w:rPr>
                <w:rFonts w:ascii="Times New Roman" w:eastAsia="Times New Roman" w:hAnsi="Times New Roman" w:cs="Times New Roman"/>
                <w:color w:val="000000"/>
                <w:sz w:val="18"/>
                <w:szCs w:val="18"/>
                <w:lang w:eastAsia="pl-PL"/>
              </w:rPr>
              <w:t xml:space="preserve">, średnice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2,0,2,25; 2,5; 2,75; 3,0; 3,5; 4,0;4,5;5,0 mm, zakres długości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8 do 38 mm w zależności od średnicy, maks. rozszerzenie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do ok.5,75 mm dla rozmiarów 4,5 oraz 5,0 mm (skrócenie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5.0 mm przy maksymalnym </w:t>
            </w:r>
            <w:proofErr w:type="spellStart"/>
            <w:r w:rsidRPr="00B10A26">
              <w:rPr>
                <w:rFonts w:ascii="Times New Roman" w:eastAsia="Times New Roman" w:hAnsi="Times New Roman" w:cs="Times New Roman"/>
                <w:color w:val="000000"/>
                <w:sz w:val="18"/>
                <w:szCs w:val="18"/>
                <w:lang w:eastAsia="pl-PL"/>
              </w:rPr>
              <w:t>przeprężeniu</w:t>
            </w:r>
            <w:proofErr w:type="spellEnd"/>
            <w:r w:rsidRPr="00B10A26">
              <w:rPr>
                <w:rFonts w:ascii="Times New Roman" w:eastAsia="Times New Roman" w:hAnsi="Times New Roman" w:cs="Times New Roman"/>
                <w:color w:val="000000"/>
                <w:sz w:val="18"/>
                <w:szCs w:val="18"/>
                <w:lang w:eastAsia="pl-PL"/>
              </w:rPr>
              <w:t xml:space="preserve"> do 5,75 mm &lt; 1 %) , zarejestrowane wskazanie do </w:t>
            </w:r>
            <w:proofErr w:type="spellStart"/>
            <w:r w:rsidRPr="00B10A26">
              <w:rPr>
                <w:rFonts w:ascii="Times New Roman" w:eastAsia="Times New Roman" w:hAnsi="Times New Roman" w:cs="Times New Roman"/>
                <w:color w:val="000000"/>
                <w:sz w:val="18"/>
                <w:szCs w:val="18"/>
                <w:lang w:eastAsia="pl-PL"/>
              </w:rPr>
              <w:t>stentowania</w:t>
            </w:r>
            <w:proofErr w:type="spellEnd"/>
            <w:r w:rsidRPr="00B10A26">
              <w:rPr>
                <w:rFonts w:ascii="Times New Roman" w:eastAsia="Times New Roman" w:hAnsi="Times New Roman" w:cs="Times New Roman"/>
                <w:color w:val="000000"/>
                <w:sz w:val="18"/>
                <w:szCs w:val="18"/>
                <w:lang w:eastAsia="pl-PL"/>
              </w:rPr>
              <w:t xml:space="preserve"> pnia LTW grubość elementów z jakich wykonany jest </w:t>
            </w:r>
            <w:proofErr w:type="spellStart"/>
            <w:r w:rsidRPr="00B10A26">
              <w:rPr>
                <w:rFonts w:ascii="Times New Roman" w:eastAsia="Times New Roman" w:hAnsi="Times New Roman" w:cs="Times New Roman"/>
                <w:color w:val="000000"/>
                <w:sz w:val="18"/>
                <w:szCs w:val="18"/>
                <w:lang w:eastAsia="pl-PL"/>
              </w:rPr>
              <w:t>stent</w:t>
            </w:r>
            <w:proofErr w:type="spellEnd"/>
            <w:r w:rsidRPr="00B10A26">
              <w:rPr>
                <w:rFonts w:ascii="Times New Roman" w:eastAsia="Times New Roman" w:hAnsi="Times New Roman" w:cs="Times New Roman"/>
                <w:color w:val="000000"/>
                <w:sz w:val="18"/>
                <w:szCs w:val="18"/>
                <w:lang w:eastAsia="pl-PL"/>
              </w:rPr>
              <w:t xml:space="preserve"> - 0,0032” dla średnicy 3,0 mm, ciśnienie nominalne - 12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ciśnienie RBP 18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dla średnicy 3,0 mm; kompatybilność z cewnikiem prowadzącym 5F -1.42mm(0,056”); niskie ryzyko ST w przypadku przerwania DAPT po okresie 1 m-ca od wszczepienia</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400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1E0386" w:rsidRPr="00B10A26" w:rsidTr="007E037F">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1E0386" w:rsidRPr="00B10A26" w:rsidRDefault="001E038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10</w:t>
            </w:r>
            <w:r w:rsidRPr="00B10A26">
              <w:rPr>
                <w:rFonts w:ascii="Times New Roman" w:eastAsia="Times New Roman" w:hAnsi="Times New Roman" w:cs="Times New Roman"/>
                <w:b/>
                <w:bCs/>
                <w:color w:val="000000"/>
                <w:sz w:val="18"/>
                <w:szCs w:val="18"/>
                <w:lang w:eastAsia="pl-PL"/>
              </w:rPr>
              <w:t>:</w:t>
            </w:r>
          </w:p>
          <w:p w:rsidR="001E0386" w:rsidRDefault="001E0386" w:rsidP="001E0386">
            <w:pPr>
              <w:spacing w:after="0" w:line="240" w:lineRule="auto"/>
              <w:rPr>
                <w:rFonts w:ascii="Times New Roman" w:eastAsia="Times New Roman" w:hAnsi="Times New Roman" w:cs="Times New Roman"/>
                <w:b/>
                <w:bCs/>
                <w:color w:val="000000"/>
                <w:sz w:val="18"/>
                <w:szCs w:val="18"/>
                <w:lang w:eastAsia="pl-PL"/>
              </w:rPr>
            </w:pPr>
          </w:p>
          <w:p w:rsidR="001E0386" w:rsidRPr="00B10A26" w:rsidRDefault="001E0386" w:rsidP="001E0386">
            <w:pPr>
              <w:spacing w:after="0" w:line="240" w:lineRule="auto"/>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1E0386">
        <w:trPr>
          <w:trHeight w:val="462"/>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right"/>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1E0386" w:rsidRDefault="001E038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hAnsi="Times New Roman" w:cs="Times New Roman"/>
                <w:b/>
                <w:bCs/>
                <w:sz w:val="16"/>
                <w:szCs w:val="16"/>
              </w:rPr>
              <w:t>Nazwa kod producenta ilość w opakowaniu handlowym</w:t>
            </w:r>
          </w:p>
        </w:tc>
      </w:tr>
      <w:tr w:rsidR="00B10A26" w:rsidRPr="00B10A26" w:rsidTr="001E0386">
        <w:trPr>
          <w:trHeight w:val="433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1E0386" w:rsidRDefault="00B10A26" w:rsidP="00063EFF">
            <w:pPr>
              <w:spacing w:after="0" w:line="240" w:lineRule="auto"/>
              <w:rPr>
                <w:rFonts w:ascii="Times New Roman" w:eastAsia="Times New Roman" w:hAnsi="Times New Roman" w:cs="Times New Roman"/>
                <w:b/>
                <w:bCs/>
                <w:color w:val="000000"/>
                <w:sz w:val="16"/>
                <w:szCs w:val="16"/>
                <w:lang w:eastAsia="pl-PL"/>
              </w:rPr>
            </w:pPr>
            <w:r w:rsidRPr="001E0386">
              <w:rPr>
                <w:rFonts w:ascii="Times New Roman" w:eastAsia="Times New Roman" w:hAnsi="Times New Roman" w:cs="Times New Roman"/>
                <w:b/>
                <w:bCs/>
                <w:color w:val="000000"/>
                <w:sz w:val="16"/>
                <w:szCs w:val="16"/>
                <w:lang w:eastAsia="pl-PL"/>
              </w:rPr>
              <w:lastRenderedPageBreak/>
              <w:t xml:space="preserve">PAKIET 11 - </w:t>
            </w:r>
            <w:proofErr w:type="spellStart"/>
            <w:r w:rsidRPr="001E0386">
              <w:rPr>
                <w:rFonts w:ascii="Times New Roman" w:eastAsia="Times New Roman" w:hAnsi="Times New Roman" w:cs="Times New Roman"/>
                <w:b/>
                <w:bCs/>
                <w:color w:val="000000"/>
                <w:sz w:val="16"/>
                <w:szCs w:val="16"/>
                <w:lang w:eastAsia="pl-PL"/>
              </w:rPr>
              <w:t>Stent</w:t>
            </w:r>
            <w:proofErr w:type="spellEnd"/>
            <w:r w:rsidRPr="001E0386">
              <w:rPr>
                <w:rFonts w:ascii="Times New Roman" w:eastAsia="Times New Roman" w:hAnsi="Times New Roman" w:cs="Times New Roman"/>
                <w:b/>
                <w:bCs/>
                <w:color w:val="000000"/>
                <w:sz w:val="16"/>
                <w:szCs w:val="16"/>
                <w:lang w:eastAsia="pl-PL"/>
              </w:rPr>
              <w:t xml:space="preserve"> kobaltowo-chromowy DES uwalniający pochodną </w:t>
            </w:r>
            <w:proofErr w:type="spellStart"/>
            <w:r w:rsidRPr="001E0386">
              <w:rPr>
                <w:rFonts w:ascii="Times New Roman" w:eastAsia="Times New Roman" w:hAnsi="Times New Roman" w:cs="Times New Roman"/>
                <w:b/>
                <w:bCs/>
                <w:color w:val="000000"/>
                <w:sz w:val="16"/>
                <w:szCs w:val="16"/>
                <w:lang w:eastAsia="pl-PL"/>
              </w:rPr>
              <w:t>rapamycyny</w:t>
            </w:r>
            <w:proofErr w:type="spellEnd"/>
            <w:r w:rsidRPr="001E0386">
              <w:rPr>
                <w:rFonts w:ascii="Times New Roman" w:eastAsia="Times New Roman" w:hAnsi="Times New Roman" w:cs="Times New Roman"/>
                <w:b/>
                <w:bCs/>
                <w:color w:val="000000"/>
                <w:sz w:val="16"/>
                <w:szCs w:val="16"/>
                <w:lang w:eastAsia="pl-PL"/>
              </w:rPr>
              <w:t xml:space="preserve"> </w:t>
            </w:r>
            <w:proofErr w:type="spellStart"/>
            <w:r w:rsidRPr="001E0386">
              <w:rPr>
                <w:rFonts w:ascii="Times New Roman" w:eastAsia="Times New Roman" w:hAnsi="Times New Roman" w:cs="Times New Roman"/>
                <w:b/>
                <w:bCs/>
                <w:color w:val="000000"/>
                <w:sz w:val="16"/>
                <w:szCs w:val="16"/>
                <w:lang w:eastAsia="pl-PL"/>
              </w:rPr>
              <w:t>Sirolimus</w:t>
            </w:r>
            <w:proofErr w:type="spellEnd"/>
            <w:r w:rsidRPr="001E0386">
              <w:rPr>
                <w:rFonts w:ascii="Times New Roman" w:eastAsia="Times New Roman" w:hAnsi="Times New Roman" w:cs="Times New Roman"/>
                <w:b/>
                <w:bCs/>
                <w:color w:val="000000"/>
                <w:sz w:val="16"/>
                <w:szCs w:val="16"/>
                <w:lang w:eastAsia="pl-PL"/>
              </w:rPr>
              <w:t xml:space="preserve"> </w:t>
            </w:r>
            <w:r w:rsidRPr="001E0386">
              <w:rPr>
                <w:rFonts w:ascii="Times New Roman" w:eastAsia="Times New Roman" w:hAnsi="Times New Roman" w:cs="Times New Roman"/>
                <w:b/>
                <w:bCs/>
                <w:color w:val="000000"/>
                <w:sz w:val="16"/>
                <w:szCs w:val="16"/>
                <w:lang w:eastAsia="pl-PL"/>
              </w:rPr>
              <w:br/>
              <w:t>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r w:rsidRPr="00B10A26">
              <w:rPr>
                <w:rFonts w:ascii="Times New Roman" w:eastAsia="Times New Roman" w:hAnsi="Times New Roman" w:cs="Times New Roman"/>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proofErr w:type="spellStart"/>
            <w:r w:rsidRPr="00B10A26">
              <w:rPr>
                <w:rFonts w:ascii="Times New Roman" w:eastAsia="Times New Roman" w:hAnsi="Times New Roman" w:cs="Times New Roman"/>
                <w:color w:val="000000"/>
                <w:sz w:val="18"/>
                <w:szCs w:val="18"/>
                <w:lang w:eastAsia="pl-PL"/>
              </w:rPr>
              <w:t>Stent</w:t>
            </w:r>
            <w:proofErr w:type="spellEnd"/>
            <w:r w:rsidRPr="00B10A26">
              <w:rPr>
                <w:rFonts w:ascii="Times New Roman" w:eastAsia="Times New Roman" w:hAnsi="Times New Roman" w:cs="Times New Roman"/>
                <w:color w:val="000000"/>
                <w:sz w:val="18"/>
                <w:szCs w:val="18"/>
                <w:lang w:eastAsia="pl-PL"/>
              </w:rPr>
              <w:t xml:space="preserve"> kobaltowo-chromowy  DES uwalniający pochodną </w:t>
            </w:r>
            <w:proofErr w:type="spellStart"/>
            <w:r w:rsidRPr="00B10A26">
              <w:rPr>
                <w:rFonts w:ascii="Times New Roman" w:eastAsia="Times New Roman" w:hAnsi="Times New Roman" w:cs="Times New Roman"/>
                <w:color w:val="000000"/>
                <w:sz w:val="18"/>
                <w:szCs w:val="18"/>
                <w:lang w:eastAsia="pl-PL"/>
              </w:rPr>
              <w:t>rapamycyny</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Sirolimus</w:t>
            </w:r>
            <w:proofErr w:type="spellEnd"/>
            <w:r w:rsidRPr="00B10A26">
              <w:rPr>
                <w:rFonts w:ascii="Times New Roman" w:eastAsia="Times New Roman" w:hAnsi="Times New Roman" w:cs="Times New Roman"/>
                <w:color w:val="000000"/>
                <w:sz w:val="18"/>
                <w:szCs w:val="18"/>
                <w:lang w:eastAsia="pl-PL"/>
              </w:rPr>
              <w:t xml:space="preserve"> materiał: stop kobaltowo-chromowy L605, wycinany laserowo, zbudowany z komórek połączonych 2 konektorami, uwalnia </w:t>
            </w:r>
            <w:proofErr w:type="spellStart"/>
            <w:r w:rsidRPr="00B10A26">
              <w:rPr>
                <w:rFonts w:ascii="Times New Roman" w:eastAsia="Times New Roman" w:hAnsi="Times New Roman" w:cs="Times New Roman"/>
                <w:color w:val="000000"/>
                <w:sz w:val="18"/>
                <w:szCs w:val="18"/>
                <w:lang w:eastAsia="pl-PL"/>
              </w:rPr>
              <w:t>Sirolimus</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Poly</w:t>
            </w:r>
            <w:proofErr w:type="spellEnd"/>
            <w:r w:rsidRPr="00B10A26">
              <w:rPr>
                <w:rFonts w:ascii="Times New Roman" w:eastAsia="Times New Roman" w:hAnsi="Times New Roman" w:cs="Times New Roman"/>
                <w:color w:val="000000"/>
                <w:sz w:val="18"/>
                <w:szCs w:val="18"/>
                <w:lang w:eastAsia="pl-PL"/>
              </w:rPr>
              <w:t>(DL-</w:t>
            </w:r>
            <w:proofErr w:type="spellStart"/>
            <w:r w:rsidRPr="00B10A26">
              <w:rPr>
                <w:rFonts w:ascii="Times New Roman" w:eastAsia="Times New Roman" w:hAnsi="Times New Roman" w:cs="Times New Roman"/>
                <w:color w:val="000000"/>
                <w:sz w:val="18"/>
                <w:szCs w:val="18"/>
                <w:lang w:eastAsia="pl-PL"/>
              </w:rPr>
              <w:t>lactide</w:t>
            </w:r>
            <w:proofErr w:type="spellEnd"/>
            <w:r w:rsidRPr="00B10A26">
              <w:rPr>
                <w:rFonts w:ascii="Times New Roman" w:eastAsia="Times New Roman" w:hAnsi="Times New Roman" w:cs="Times New Roman"/>
                <w:color w:val="000000"/>
                <w:sz w:val="18"/>
                <w:szCs w:val="18"/>
                <w:lang w:eastAsia="pl-PL"/>
              </w:rPr>
              <w:t>-co-</w:t>
            </w:r>
            <w:proofErr w:type="spellStart"/>
            <w:r w:rsidRPr="00B10A26">
              <w:rPr>
                <w:rFonts w:ascii="Times New Roman" w:eastAsia="Times New Roman" w:hAnsi="Times New Roman" w:cs="Times New Roman"/>
                <w:color w:val="000000"/>
                <w:sz w:val="18"/>
                <w:szCs w:val="18"/>
                <w:lang w:eastAsia="pl-PL"/>
              </w:rPr>
              <w:t>caprolactone</w:t>
            </w:r>
            <w:proofErr w:type="spellEnd"/>
            <w:r w:rsidRPr="00B10A26">
              <w:rPr>
                <w:rFonts w:ascii="Times New Roman" w:eastAsia="Times New Roman" w:hAnsi="Times New Roman" w:cs="Times New Roman"/>
                <w:color w:val="000000"/>
                <w:sz w:val="18"/>
                <w:szCs w:val="18"/>
                <w:lang w:eastAsia="pl-PL"/>
              </w:rPr>
              <w:t xml:space="preserve">)) na biodegradowalnym polimerze, pokrycie lekiem tylko od strony ściany naczynia – nie hamuje </w:t>
            </w:r>
            <w:proofErr w:type="spellStart"/>
            <w:r w:rsidRPr="00B10A26">
              <w:rPr>
                <w:rFonts w:ascii="Times New Roman" w:eastAsia="Times New Roman" w:hAnsi="Times New Roman" w:cs="Times New Roman"/>
                <w:color w:val="000000"/>
                <w:sz w:val="18"/>
                <w:szCs w:val="18"/>
                <w:lang w:eastAsia="pl-PL"/>
              </w:rPr>
              <w:t>endotelizacji</w:t>
            </w:r>
            <w:proofErr w:type="spellEnd"/>
            <w:r w:rsidRPr="00B10A26">
              <w:rPr>
                <w:rFonts w:ascii="Times New Roman" w:eastAsia="Times New Roman" w:hAnsi="Times New Roman" w:cs="Times New Roman"/>
                <w:color w:val="000000"/>
                <w:sz w:val="18"/>
                <w:szCs w:val="18"/>
                <w:lang w:eastAsia="pl-PL"/>
              </w:rPr>
              <w:t xml:space="preserve">, wysoka </w:t>
            </w:r>
            <w:proofErr w:type="spellStart"/>
            <w:r w:rsidRPr="00B10A26">
              <w:rPr>
                <w:rFonts w:ascii="Times New Roman" w:eastAsia="Times New Roman" w:hAnsi="Times New Roman" w:cs="Times New Roman"/>
                <w:color w:val="000000"/>
                <w:sz w:val="18"/>
                <w:szCs w:val="18"/>
                <w:lang w:eastAsia="pl-PL"/>
              </w:rPr>
              <w:t>lipofilność</w:t>
            </w:r>
            <w:proofErr w:type="spellEnd"/>
            <w:r w:rsidRPr="00B10A26">
              <w:rPr>
                <w:rFonts w:ascii="Times New Roman" w:eastAsia="Times New Roman" w:hAnsi="Times New Roman" w:cs="Times New Roman"/>
                <w:color w:val="000000"/>
                <w:sz w:val="18"/>
                <w:szCs w:val="18"/>
                <w:lang w:eastAsia="pl-PL"/>
              </w:rPr>
              <w:t xml:space="preserve"> leku i szybkie przechodzenie do komórek z minimalnym stężeniem systemowym, stopniowe uwalnianie, w części dystalnej pokrycie hydrofilne, w proksymalnej </w:t>
            </w:r>
            <w:proofErr w:type="spellStart"/>
            <w:r w:rsidRPr="00B10A26">
              <w:rPr>
                <w:rFonts w:ascii="Times New Roman" w:eastAsia="Times New Roman" w:hAnsi="Times New Roman" w:cs="Times New Roman"/>
                <w:color w:val="000000"/>
                <w:sz w:val="18"/>
                <w:szCs w:val="18"/>
                <w:lang w:eastAsia="pl-PL"/>
              </w:rPr>
              <w:t>silikonowany</w:t>
            </w:r>
            <w:proofErr w:type="spellEnd"/>
            <w:r w:rsidRPr="00B10A26">
              <w:rPr>
                <w:rFonts w:ascii="Times New Roman" w:eastAsia="Times New Roman" w:hAnsi="Times New Roman" w:cs="Times New Roman"/>
                <w:color w:val="000000"/>
                <w:sz w:val="18"/>
                <w:szCs w:val="18"/>
                <w:lang w:eastAsia="pl-PL"/>
              </w:rPr>
              <w:t xml:space="preserve">, Dostępne średnice: 2,25/2,5/2,75/3,0/3,5/4,0; długości: 9,12,15,18,24,28,33,38 Średnica </w:t>
            </w:r>
            <w:proofErr w:type="spellStart"/>
            <w:r w:rsidRPr="00B10A26">
              <w:rPr>
                <w:rFonts w:ascii="Times New Roman" w:eastAsia="Times New Roman" w:hAnsi="Times New Roman" w:cs="Times New Roman"/>
                <w:color w:val="000000"/>
                <w:sz w:val="18"/>
                <w:szCs w:val="18"/>
                <w:lang w:eastAsia="pl-PL"/>
              </w:rPr>
              <w:t>szaftu</w:t>
            </w:r>
            <w:proofErr w:type="spellEnd"/>
            <w:r w:rsidRPr="00B10A26">
              <w:rPr>
                <w:rFonts w:ascii="Times New Roman" w:eastAsia="Times New Roman" w:hAnsi="Times New Roman" w:cs="Times New Roman"/>
                <w:color w:val="000000"/>
                <w:sz w:val="18"/>
                <w:szCs w:val="18"/>
                <w:lang w:eastAsia="pl-PL"/>
              </w:rPr>
              <w:t xml:space="preserve"> proksymalnego 2 Fr, NP. 9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RBP 16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(2,25 do 3,00mm), 14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(3,5 do 4,00 mm), Kompatybilny z cewnikiem prowadzącym 5 Fr, Charakterystyka dla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śr. 3,00 mm, dł. 28 mm: siła radialna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19,7 N/cm, skracanie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0,3%, </w:t>
            </w:r>
            <w:proofErr w:type="spellStart"/>
            <w:r w:rsidRPr="00B10A26">
              <w:rPr>
                <w:rFonts w:ascii="Times New Roman" w:eastAsia="Times New Roman" w:hAnsi="Times New Roman" w:cs="Times New Roman"/>
                <w:color w:val="000000"/>
                <w:sz w:val="18"/>
                <w:szCs w:val="18"/>
                <w:lang w:eastAsia="pl-PL"/>
              </w:rPr>
              <w:t>stent</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retention</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force</w:t>
            </w:r>
            <w:proofErr w:type="spellEnd"/>
            <w:r w:rsidRPr="00B10A26">
              <w:rPr>
                <w:rFonts w:ascii="Times New Roman" w:eastAsia="Times New Roman" w:hAnsi="Times New Roman" w:cs="Times New Roman"/>
                <w:color w:val="000000"/>
                <w:sz w:val="18"/>
                <w:szCs w:val="18"/>
                <w:lang w:eastAsia="pl-PL"/>
              </w:rPr>
              <w:t xml:space="preserve"> 3,5N, czas deflacji 5,2 sek., Średnica </w:t>
            </w:r>
            <w:proofErr w:type="spellStart"/>
            <w:r w:rsidRPr="00B10A26">
              <w:rPr>
                <w:rFonts w:ascii="Times New Roman" w:eastAsia="Times New Roman" w:hAnsi="Times New Roman" w:cs="Times New Roman"/>
                <w:color w:val="000000"/>
                <w:sz w:val="18"/>
                <w:szCs w:val="18"/>
                <w:lang w:eastAsia="pl-PL"/>
              </w:rPr>
              <w:t>szaftu</w:t>
            </w:r>
            <w:proofErr w:type="spellEnd"/>
            <w:r w:rsidRPr="00B10A26">
              <w:rPr>
                <w:rFonts w:ascii="Times New Roman" w:eastAsia="Times New Roman" w:hAnsi="Times New Roman" w:cs="Times New Roman"/>
                <w:color w:val="000000"/>
                <w:sz w:val="18"/>
                <w:szCs w:val="18"/>
                <w:lang w:eastAsia="pl-PL"/>
              </w:rPr>
              <w:t xml:space="preserve"> dystalnego 2,5/2,6 Fr, Długość systemu doprowadzającego 144 cm, Mały </w:t>
            </w:r>
            <w:proofErr w:type="spellStart"/>
            <w:r w:rsidRPr="00B10A26">
              <w:rPr>
                <w:rFonts w:ascii="Times New Roman" w:eastAsia="Times New Roman" w:hAnsi="Times New Roman" w:cs="Times New Roman"/>
                <w:color w:val="000000"/>
                <w:sz w:val="18"/>
                <w:szCs w:val="18"/>
                <w:lang w:eastAsia="pl-PL"/>
              </w:rPr>
              <w:t>crossing</w:t>
            </w:r>
            <w:proofErr w:type="spellEnd"/>
            <w:r w:rsidRPr="00B10A26">
              <w:rPr>
                <w:rFonts w:ascii="Times New Roman" w:eastAsia="Times New Roman" w:hAnsi="Times New Roman" w:cs="Times New Roman"/>
                <w:color w:val="000000"/>
                <w:sz w:val="18"/>
                <w:szCs w:val="18"/>
                <w:lang w:eastAsia="pl-PL"/>
              </w:rPr>
              <w:t xml:space="preserve"> profile 2,5 mm – 0,043”/2,75 mm – 0,044”/3,0 mm – 0,044”/3,5 mm – 0,048”/4,00 – 0,049”; maksymalna średnica prowadnika 0,036”, Mały </w:t>
            </w:r>
            <w:proofErr w:type="spellStart"/>
            <w:r w:rsidRPr="00B10A26">
              <w:rPr>
                <w:rFonts w:ascii="Times New Roman" w:eastAsia="Times New Roman" w:hAnsi="Times New Roman" w:cs="Times New Roman"/>
                <w:color w:val="000000"/>
                <w:sz w:val="18"/>
                <w:szCs w:val="18"/>
                <w:lang w:eastAsia="pl-PL"/>
              </w:rPr>
              <w:t>entry</w:t>
            </w:r>
            <w:proofErr w:type="spellEnd"/>
            <w:r w:rsidRPr="00B10A26">
              <w:rPr>
                <w:rFonts w:ascii="Times New Roman" w:eastAsia="Times New Roman" w:hAnsi="Times New Roman" w:cs="Times New Roman"/>
                <w:color w:val="000000"/>
                <w:sz w:val="18"/>
                <w:szCs w:val="18"/>
                <w:lang w:eastAsia="pl-PL"/>
              </w:rPr>
              <w:t xml:space="preserve"> profile 0,017” (0,43 mm),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r w:rsidRPr="00B10A26">
              <w:rPr>
                <w:rFonts w:ascii="Times New Roman" w:eastAsia="Times New Roman" w:hAnsi="Times New Roman" w:cs="Times New Roman"/>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8"/>
                <w:szCs w:val="18"/>
                <w:lang w:eastAsia="pl-PL"/>
              </w:rPr>
            </w:pPr>
            <w:r w:rsidRPr="00B10A26">
              <w:rPr>
                <w:rFonts w:ascii="Times New Roman" w:eastAsia="Times New Roman" w:hAnsi="Times New Roman" w:cs="Times New Roman"/>
                <w:b/>
                <w:bCs/>
                <w:sz w:val="18"/>
                <w:szCs w:val="18"/>
                <w:lang w:eastAsia="pl-PL"/>
              </w:rPr>
              <w:t>210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1E0386" w:rsidRPr="00B10A26" w:rsidTr="001B4410">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1E0386" w:rsidRPr="00B10A26" w:rsidRDefault="001E038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1E0386" w:rsidRDefault="001E0386" w:rsidP="001E0386">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 </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11</w:t>
            </w:r>
            <w:r w:rsidRPr="00B10A26">
              <w:rPr>
                <w:rFonts w:ascii="Times New Roman" w:eastAsia="Times New Roman" w:hAnsi="Times New Roman" w:cs="Times New Roman"/>
                <w:b/>
                <w:bCs/>
                <w:color w:val="000000"/>
                <w:sz w:val="18"/>
                <w:szCs w:val="18"/>
                <w:lang w:eastAsia="pl-PL"/>
              </w:rPr>
              <w:t>:</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p>
          <w:p w:rsidR="001E0386" w:rsidRPr="00B10A26" w:rsidRDefault="001E038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1E0386">
        <w:trPr>
          <w:trHeight w:val="610"/>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right"/>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1E0386" w:rsidRDefault="001E038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hAnsi="Times New Roman" w:cs="Times New Roman"/>
                <w:b/>
                <w:bCs/>
                <w:sz w:val="16"/>
                <w:szCs w:val="16"/>
              </w:rPr>
              <w:t>Nazwa kod producenta ilość w opakowaniu handlowym</w:t>
            </w:r>
          </w:p>
        </w:tc>
      </w:tr>
      <w:tr w:rsidR="00B10A26" w:rsidRPr="00B10A26" w:rsidTr="001E0386">
        <w:trPr>
          <w:trHeight w:val="2263"/>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1E0386" w:rsidRDefault="00B10A26" w:rsidP="00063EFF">
            <w:pPr>
              <w:spacing w:after="0" w:line="240" w:lineRule="auto"/>
              <w:rPr>
                <w:rFonts w:ascii="Times New Roman" w:eastAsia="Times New Roman" w:hAnsi="Times New Roman" w:cs="Times New Roman"/>
                <w:b/>
                <w:bCs/>
                <w:color w:val="000000"/>
                <w:sz w:val="16"/>
                <w:szCs w:val="16"/>
                <w:lang w:eastAsia="pl-PL"/>
              </w:rPr>
            </w:pPr>
            <w:r w:rsidRPr="001E0386">
              <w:rPr>
                <w:rFonts w:ascii="Times New Roman" w:eastAsia="Times New Roman" w:hAnsi="Times New Roman" w:cs="Times New Roman"/>
                <w:b/>
                <w:bCs/>
                <w:color w:val="000000"/>
                <w:sz w:val="16"/>
                <w:szCs w:val="16"/>
                <w:lang w:eastAsia="pl-PL"/>
              </w:rPr>
              <w:t xml:space="preserve">PAKIET 12 - </w:t>
            </w:r>
            <w:proofErr w:type="spellStart"/>
            <w:r w:rsidRPr="001E0386">
              <w:rPr>
                <w:rFonts w:ascii="Times New Roman" w:eastAsia="Times New Roman" w:hAnsi="Times New Roman" w:cs="Times New Roman"/>
                <w:b/>
                <w:bCs/>
                <w:color w:val="000000"/>
                <w:sz w:val="16"/>
                <w:szCs w:val="16"/>
                <w:lang w:eastAsia="pl-PL"/>
              </w:rPr>
              <w:t>Stent</w:t>
            </w:r>
            <w:proofErr w:type="spellEnd"/>
            <w:r w:rsidRPr="001E0386">
              <w:rPr>
                <w:rFonts w:ascii="Times New Roman" w:eastAsia="Times New Roman" w:hAnsi="Times New Roman" w:cs="Times New Roman"/>
                <w:b/>
                <w:bCs/>
                <w:color w:val="000000"/>
                <w:sz w:val="16"/>
                <w:szCs w:val="16"/>
                <w:lang w:eastAsia="pl-PL"/>
              </w:rPr>
              <w:t xml:space="preserve"> szyjny </w:t>
            </w:r>
            <w:r w:rsidRPr="001E0386">
              <w:rPr>
                <w:rFonts w:ascii="Times New Roman" w:eastAsia="Times New Roman" w:hAnsi="Times New Roman" w:cs="Times New Roman"/>
                <w:b/>
                <w:bCs/>
                <w:color w:val="000000"/>
                <w:sz w:val="16"/>
                <w:szCs w:val="16"/>
                <w:lang w:eastAsia="pl-PL"/>
              </w:rPr>
              <w:br/>
            </w:r>
            <w:r w:rsidRPr="001E0386">
              <w:rPr>
                <w:rFonts w:ascii="Times New Roman" w:eastAsia="Times New Roman" w:hAnsi="Times New Roman" w:cs="Times New Roman"/>
                <w:b/>
                <w:bCs/>
                <w:color w:val="000000"/>
                <w:sz w:val="16"/>
                <w:szCs w:val="16"/>
                <w:lang w:eastAsia="pl-PL"/>
              </w:rPr>
              <w:br/>
              <w:t>33140000-3 Materiały medyczne</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r w:rsidRPr="00B10A26">
              <w:rPr>
                <w:rFonts w:ascii="Times New Roman" w:eastAsia="Times New Roman" w:hAnsi="Times New Roman" w:cs="Times New Roman"/>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proofErr w:type="spellStart"/>
            <w:r w:rsidRPr="00B10A26">
              <w:rPr>
                <w:rFonts w:ascii="Times New Roman" w:eastAsia="Times New Roman" w:hAnsi="Times New Roman" w:cs="Times New Roman"/>
                <w:color w:val="000000"/>
                <w:sz w:val="18"/>
                <w:szCs w:val="18"/>
                <w:lang w:eastAsia="pl-PL"/>
              </w:rPr>
              <w:t>Stent</w:t>
            </w:r>
            <w:proofErr w:type="spellEnd"/>
            <w:r w:rsidRPr="00B10A26">
              <w:rPr>
                <w:rFonts w:ascii="Times New Roman" w:eastAsia="Times New Roman" w:hAnsi="Times New Roman" w:cs="Times New Roman"/>
                <w:color w:val="000000"/>
                <w:sz w:val="18"/>
                <w:szCs w:val="18"/>
                <w:lang w:eastAsia="pl-PL"/>
              </w:rPr>
              <w:t xml:space="preserve"> szyjny</w:t>
            </w:r>
            <w:r w:rsidRPr="00B10A26">
              <w:rPr>
                <w:rFonts w:ascii="Times New Roman" w:eastAsia="Times New Roman" w:hAnsi="Times New Roman" w:cs="Times New Roman"/>
                <w:color w:val="000000"/>
                <w:sz w:val="18"/>
                <w:szCs w:val="18"/>
                <w:lang w:eastAsia="pl-PL"/>
              </w:rPr>
              <w:br/>
              <w:t xml:space="preserve">•  </w:t>
            </w:r>
            <w:proofErr w:type="spellStart"/>
            <w:r w:rsidRPr="00B10A26">
              <w:rPr>
                <w:rFonts w:ascii="Times New Roman" w:eastAsia="Times New Roman" w:hAnsi="Times New Roman" w:cs="Times New Roman"/>
                <w:color w:val="000000"/>
                <w:sz w:val="18"/>
                <w:szCs w:val="18"/>
                <w:lang w:eastAsia="pl-PL"/>
              </w:rPr>
              <w:t>Stent</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nitinolowy</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otwartokomórkowy</w:t>
            </w:r>
            <w:proofErr w:type="spellEnd"/>
            <w:r w:rsidRPr="00B10A26">
              <w:rPr>
                <w:rFonts w:ascii="Times New Roman" w:eastAsia="Times New Roman" w:hAnsi="Times New Roman" w:cs="Times New Roman"/>
                <w:color w:val="000000"/>
                <w:sz w:val="18"/>
                <w:szCs w:val="18"/>
                <w:lang w:eastAsia="pl-PL"/>
              </w:rPr>
              <w:br/>
              <w:t xml:space="preserve">•   Dwuwarstwowa konstrukcja z </w:t>
            </w:r>
            <w:proofErr w:type="spellStart"/>
            <w:r w:rsidRPr="00B10A26">
              <w:rPr>
                <w:rFonts w:ascii="Times New Roman" w:eastAsia="Times New Roman" w:hAnsi="Times New Roman" w:cs="Times New Roman"/>
                <w:color w:val="000000"/>
                <w:sz w:val="18"/>
                <w:szCs w:val="18"/>
                <w:lang w:eastAsia="pl-PL"/>
              </w:rPr>
              <w:t>mikrosiateczką</w:t>
            </w:r>
            <w:proofErr w:type="spellEnd"/>
            <w:r w:rsidRPr="00B10A26">
              <w:rPr>
                <w:rFonts w:ascii="Times New Roman" w:eastAsia="Times New Roman" w:hAnsi="Times New Roman" w:cs="Times New Roman"/>
                <w:color w:val="000000"/>
                <w:sz w:val="18"/>
                <w:szCs w:val="18"/>
                <w:lang w:eastAsia="pl-PL"/>
              </w:rPr>
              <w:t xml:space="preserve"> zapobiegającą </w:t>
            </w:r>
            <w:proofErr w:type="spellStart"/>
            <w:r w:rsidRPr="00B10A26">
              <w:rPr>
                <w:rFonts w:ascii="Times New Roman" w:eastAsia="Times New Roman" w:hAnsi="Times New Roman" w:cs="Times New Roman"/>
                <w:color w:val="000000"/>
                <w:sz w:val="18"/>
                <w:szCs w:val="18"/>
                <w:lang w:eastAsia="pl-PL"/>
              </w:rPr>
              <w:t>mikroembolizacji</w:t>
            </w:r>
            <w:proofErr w:type="spellEnd"/>
            <w:r w:rsidRPr="00B10A26">
              <w:rPr>
                <w:rFonts w:ascii="Times New Roman" w:eastAsia="Times New Roman" w:hAnsi="Times New Roman" w:cs="Times New Roman"/>
                <w:color w:val="000000"/>
                <w:sz w:val="18"/>
                <w:szCs w:val="18"/>
                <w:lang w:eastAsia="pl-PL"/>
              </w:rPr>
              <w:br/>
              <w:t xml:space="preserve">• Bardzo małe komórki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uniemożliwiające uwalnianie się blaszki miażdżycowej</w:t>
            </w:r>
            <w:r w:rsidRPr="00B10A26">
              <w:rPr>
                <w:rFonts w:ascii="Times New Roman" w:eastAsia="Times New Roman" w:hAnsi="Times New Roman" w:cs="Times New Roman"/>
                <w:color w:val="000000"/>
                <w:sz w:val="18"/>
                <w:szCs w:val="18"/>
                <w:lang w:eastAsia="pl-PL"/>
              </w:rPr>
              <w:br/>
              <w:t>• Minimalny zakres średnic:  od 5 do 10 mm</w:t>
            </w:r>
            <w:r w:rsidRPr="00B10A26">
              <w:rPr>
                <w:rFonts w:ascii="Times New Roman" w:eastAsia="Times New Roman" w:hAnsi="Times New Roman" w:cs="Times New Roman"/>
                <w:color w:val="000000"/>
                <w:sz w:val="18"/>
                <w:szCs w:val="18"/>
                <w:lang w:eastAsia="pl-PL"/>
              </w:rPr>
              <w:br/>
              <w:t>•  Zakres długości: 25, 37, 47, 22, 33, 40, 25, 43 mm</w:t>
            </w:r>
            <w:r w:rsidRPr="00B10A26">
              <w:rPr>
                <w:rFonts w:ascii="Times New Roman" w:eastAsia="Times New Roman" w:hAnsi="Times New Roman" w:cs="Times New Roman"/>
                <w:color w:val="000000"/>
                <w:sz w:val="18"/>
                <w:szCs w:val="18"/>
                <w:lang w:eastAsia="pl-PL"/>
              </w:rPr>
              <w:br/>
              <w:t xml:space="preserve">•  </w:t>
            </w:r>
            <w:proofErr w:type="spellStart"/>
            <w:r w:rsidRPr="00B10A26">
              <w:rPr>
                <w:rFonts w:ascii="Times New Roman" w:eastAsia="Times New Roman" w:hAnsi="Times New Roman" w:cs="Times New Roman"/>
                <w:color w:val="000000"/>
                <w:sz w:val="18"/>
                <w:szCs w:val="18"/>
                <w:lang w:eastAsia="pl-PL"/>
              </w:rPr>
              <w:t>Stent</w:t>
            </w:r>
            <w:proofErr w:type="spellEnd"/>
            <w:r w:rsidRPr="00B10A26">
              <w:rPr>
                <w:rFonts w:ascii="Times New Roman" w:eastAsia="Times New Roman" w:hAnsi="Times New Roman" w:cs="Times New Roman"/>
                <w:color w:val="000000"/>
                <w:sz w:val="18"/>
                <w:szCs w:val="18"/>
                <w:lang w:eastAsia="pl-PL"/>
              </w:rPr>
              <w:t xml:space="preserve"> w systemie RX , długość segmentu RX 25 cm</w:t>
            </w:r>
            <w:r w:rsidRPr="00B10A26">
              <w:rPr>
                <w:rFonts w:ascii="Times New Roman" w:eastAsia="Times New Roman" w:hAnsi="Times New Roman" w:cs="Times New Roman"/>
                <w:color w:val="000000"/>
                <w:sz w:val="18"/>
                <w:szCs w:val="18"/>
                <w:lang w:eastAsia="pl-PL"/>
              </w:rPr>
              <w:br/>
              <w:t xml:space="preserve">•  Wszystkie rozmiary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kompatybilne z koszulką 5 Fr</w:t>
            </w:r>
            <w:r w:rsidRPr="00B10A26">
              <w:rPr>
                <w:rFonts w:ascii="Times New Roman" w:eastAsia="Times New Roman" w:hAnsi="Times New Roman" w:cs="Times New Roman"/>
                <w:color w:val="000000"/>
                <w:sz w:val="18"/>
                <w:szCs w:val="18"/>
                <w:lang w:eastAsia="pl-PL"/>
              </w:rPr>
              <w:br/>
              <w:t xml:space="preserve">• Możliwość repozycji do 50% uwolnionego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w:t>
            </w:r>
            <w:r w:rsidRPr="00B10A26">
              <w:rPr>
                <w:rFonts w:ascii="Times New Roman" w:eastAsia="Times New Roman" w:hAnsi="Times New Roman" w:cs="Times New Roman"/>
                <w:color w:val="000000"/>
                <w:sz w:val="18"/>
                <w:szCs w:val="18"/>
                <w:lang w:eastAsia="pl-PL"/>
              </w:rPr>
              <w:br/>
              <w:t>• Długość systemu 143 cm</w:t>
            </w:r>
          </w:p>
        </w:tc>
        <w:tc>
          <w:tcPr>
            <w:tcW w:w="708" w:type="dxa"/>
            <w:gridSpan w:val="2"/>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r w:rsidRPr="00B10A26">
              <w:rPr>
                <w:rFonts w:ascii="Times New Roman" w:eastAsia="Times New Roman" w:hAnsi="Times New Roman" w:cs="Times New Roman"/>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8"/>
                <w:szCs w:val="18"/>
                <w:lang w:eastAsia="pl-PL"/>
              </w:rPr>
            </w:pPr>
            <w:r w:rsidRPr="00B10A26">
              <w:rPr>
                <w:rFonts w:ascii="Times New Roman" w:eastAsia="Times New Roman" w:hAnsi="Times New Roman" w:cs="Times New Roman"/>
                <w:b/>
                <w:bCs/>
                <w:sz w:val="18"/>
                <w:szCs w:val="18"/>
                <w:lang w:eastAsia="pl-PL"/>
              </w:rPr>
              <w:t>35</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1E0386" w:rsidRPr="00B10A26" w:rsidTr="0045111D">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1E0386" w:rsidRPr="00B10A26" w:rsidRDefault="001E0386" w:rsidP="001E0386">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 </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12</w:t>
            </w:r>
            <w:r w:rsidRPr="00B10A26">
              <w:rPr>
                <w:rFonts w:ascii="Times New Roman" w:eastAsia="Times New Roman" w:hAnsi="Times New Roman" w:cs="Times New Roman"/>
                <w:b/>
                <w:bCs/>
                <w:color w:val="000000"/>
                <w:sz w:val="18"/>
                <w:szCs w:val="18"/>
                <w:lang w:eastAsia="pl-PL"/>
              </w:rPr>
              <w:t>:</w:t>
            </w:r>
          </w:p>
          <w:p w:rsidR="001E0386" w:rsidRPr="00B10A2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1E0386">
        <w:trPr>
          <w:trHeight w:val="552"/>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lastRenderedPageBreak/>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right"/>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1E0386" w:rsidRDefault="001E038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hAnsi="Times New Roman" w:cs="Times New Roman"/>
                <w:b/>
                <w:bCs/>
                <w:sz w:val="16"/>
                <w:szCs w:val="16"/>
              </w:rPr>
              <w:t>Nazwa kod producenta ilość w opakowaniu handlowym</w:t>
            </w:r>
          </w:p>
        </w:tc>
      </w:tr>
      <w:tr w:rsidR="00B10A26" w:rsidRPr="00B10A26" w:rsidTr="001E0386">
        <w:trPr>
          <w:trHeight w:val="178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1E0386" w:rsidRDefault="00B10A26" w:rsidP="00063EFF">
            <w:pPr>
              <w:spacing w:after="0" w:line="240" w:lineRule="auto"/>
              <w:rPr>
                <w:rFonts w:ascii="Times New Roman" w:eastAsia="Times New Roman" w:hAnsi="Times New Roman" w:cs="Times New Roman"/>
                <w:b/>
                <w:bCs/>
                <w:color w:val="000000"/>
                <w:sz w:val="16"/>
                <w:szCs w:val="16"/>
                <w:lang w:eastAsia="pl-PL"/>
              </w:rPr>
            </w:pPr>
            <w:r w:rsidRPr="001E0386">
              <w:rPr>
                <w:rFonts w:ascii="Times New Roman" w:eastAsia="Times New Roman" w:hAnsi="Times New Roman" w:cs="Times New Roman"/>
                <w:b/>
                <w:bCs/>
                <w:color w:val="000000"/>
                <w:sz w:val="16"/>
                <w:szCs w:val="16"/>
                <w:lang w:eastAsia="pl-PL"/>
              </w:rPr>
              <w:t>PAKIET 13 - Zestaw do nakłucia tętnicy promieniowej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r w:rsidRPr="00B10A26">
              <w:rPr>
                <w:rFonts w:ascii="Times New Roman" w:eastAsia="Times New Roman" w:hAnsi="Times New Roman" w:cs="Times New Roman"/>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Zestaw do nakłucia tętnicy promieniowej: w zestawie koszulka, rozszerzacz, </w:t>
            </w:r>
            <w:proofErr w:type="spellStart"/>
            <w:r w:rsidRPr="00B10A26">
              <w:rPr>
                <w:rFonts w:ascii="Times New Roman" w:eastAsia="Times New Roman" w:hAnsi="Times New Roman" w:cs="Times New Roman"/>
                <w:color w:val="000000"/>
                <w:sz w:val="18"/>
                <w:szCs w:val="18"/>
                <w:lang w:eastAsia="pl-PL"/>
              </w:rPr>
              <w:t>miniprowadnik</w:t>
            </w:r>
            <w:proofErr w:type="spellEnd"/>
            <w:r w:rsidRPr="00B10A26">
              <w:rPr>
                <w:rFonts w:ascii="Times New Roman" w:eastAsia="Times New Roman" w:hAnsi="Times New Roman" w:cs="Times New Roman"/>
                <w:color w:val="000000"/>
                <w:sz w:val="18"/>
                <w:szCs w:val="18"/>
                <w:lang w:eastAsia="pl-PL"/>
              </w:rPr>
              <w:t xml:space="preserve">, igła, koszulka wykonana z ETFE; średnica 4,5,6,7 F; długość 7 lub 10 cm, w zestawie </w:t>
            </w:r>
            <w:proofErr w:type="spellStart"/>
            <w:r w:rsidRPr="00B10A26">
              <w:rPr>
                <w:rFonts w:ascii="Times New Roman" w:eastAsia="Times New Roman" w:hAnsi="Times New Roman" w:cs="Times New Roman"/>
                <w:color w:val="000000"/>
                <w:sz w:val="18"/>
                <w:szCs w:val="18"/>
                <w:lang w:eastAsia="pl-PL"/>
              </w:rPr>
              <w:t>miniprowadnik</w:t>
            </w:r>
            <w:proofErr w:type="spellEnd"/>
            <w:r w:rsidRPr="00B10A26">
              <w:rPr>
                <w:rFonts w:ascii="Times New Roman" w:eastAsia="Times New Roman" w:hAnsi="Times New Roman" w:cs="Times New Roman"/>
                <w:color w:val="000000"/>
                <w:sz w:val="18"/>
                <w:szCs w:val="18"/>
                <w:lang w:eastAsia="pl-PL"/>
              </w:rPr>
              <w:t xml:space="preserve"> 0,025’’; 0,021’’ lub 0,018’’ o długości 45 cm z prosta końcówką ; , atraumatyczny rozszerzacz wykonany z polipropylenu łączący się zatrzaskowo z koszulką; , boczne ramię, na końcu dystalnym bocznego ramienia jednokierunkowy zawór i trójdrożny kranik ; igła 22G x 35mm; 21G x 35 mm; 20 G x 35mm </w:t>
            </w:r>
          </w:p>
        </w:tc>
        <w:tc>
          <w:tcPr>
            <w:tcW w:w="708" w:type="dxa"/>
            <w:gridSpan w:val="2"/>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r w:rsidRPr="00B10A26">
              <w:rPr>
                <w:rFonts w:ascii="Times New Roman" w:eastAsia="Times New Roman" w:hAnsi="Times New Roman" w:cs="Times New Roman"/>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8"/>
                <w:szCs w:val="18"/>
                <w:lang w:eastAsia="pl-PL"/>
              </w:rPr>
            </w:pPr>
            <w:r w:rsidRPr="00B10A26">
              <w:rPr>
                <w:rFonts w:ascii="Times New Roman" w:eastAsia="Times New Roman" w:hAnsi="Times New Roman" w:cs="Times New Roman"/>
                <w:b/>
                <w:bCs/>
                <w:sz w:val="18"/>
                <w:szCs w:val="18"/>
                <w:lang w:eastAsia="pl-PL"/>
              </w:rPr>
              <w:t>3510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B10A26" w:rsidRPr="00B10A26" w:rsidTr="001E0386">
        <w:trPr>
          <w:trHeight w:val="127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1E0386" w:rsidRDefault="00B10A26" w:rsidP="00063EFF">
            <w:pPr>
              <w:spacing w:after="0" w:line="240" w:lineRule="auto"/>
              <w:rPr>
                <w:rFonts w:ascii="Times New Roman" w:eastAsia="Times New Roman" w:hAnsi="Times New Roman" w:cs="Times New Roman"/>
                <w:b/>
                <w:bCs/>
                <w:color w:val="000000"/>
                <w:sz w:val="16"/>
                <w:szCs w:val="16"/>
                <w:lang w:eastAsia="pl-PL"/>
              </w:rPr>
            </w:pPr>
            <w:r w:rsidRPr="001E0386">
              <w:rPr>
                <w:rFonts w:ascii="Times New Roman" w:eastAsia="Times New Roman" w:hAnsi="Times New Roman" w:cs="Times New Roman"/>
                <w:b/>
                <w:bCs/>
                <w:color w:val="000000"/>
                <w:sz w:val="16"/>
                <w:szCs w:val="16"/>
                <w:lang w:eastAsia="pl-PL"/>
              </w:rPr>
              <w:t>PAKIET 13 - Zestaw do nakłucia tętnicy promieniowej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r w:rsidRPr="00B10A26">
              <w:rPr>
                <w:rFonts w:ascii="Times New Roman" w:eastAsia="Times New Roman" w:hAnsi="Times New Roman" w:cs="Times New Roman"/>
                <w:sz w:val="18"/>
                <w:szCs w:val="18"/>
                <w:lang w:eastAsia="pl-PL"/>
              </w:rPr>
              <w:t>2.</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Zestaw do nakłucia tętnicy promieniowej z cienką koszulką hydrofilną: Zestaw z koszulką hydrofilną o długości 10 lub 16 cm   - W zestawie prowadnik 45 cm lub 80 cm o średnicy 0,021” lub 0,025” oraz igłą 20G lub 21G - Średnica zewnętrzna koszulki 5 Fr  (2,13 mm) - Średnica wewnętrzna koszulki 6 Fr (2,22 mm) - Grubość ścianki koszulki 0,12 mm</w:t>
            </w:r>
          </w:p>
        </w:tc>
        <w:tc>
          <w:tcPr>
            <w:tcW w:w="708" w:type="dxa"/>
            <w:gridSpan w:val="2"/>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sz w:val="18"/>
                <w:szCs w:val="18"/>
                <w:lang w:eastAsia="pl-PL"/>
              </w:rPr>
            </w:pPr>
            <w:r w:rsidRPr="00B10A26">
              <w:rPr>
                <w:rFonts w:ascii="Times New Roman" w:eastAsia="Times New Roman" w:hAnsi="Times New Roman" w:cs="Times New Roman"/>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b/>
                <w:bCs/>
                <w:sz w:val="18"/>
                <w:szCs w:val="18"/>
                <w:lang w:eastAsia="pl-PL"/>
              </w:rPr>
            </w:pPr>
            <w:r w:rsidRPr="00B10A26">
              <w:rPr>
                <w:rFonts w:ascii="Times New Roman" w:eastAsia="Times New Roman" w:hAnsi="Times New Roman" w:cs="Times New Roman"/>
                <w:b/>
                <w:bCs/>
                <w:sz w:val="18"/>
                <w:szCs w:val="18"/>
                <w:lang w:eastAsia="pl-PL"/>
              </w:rPr>
              <w:t>50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1E0386" w:rsidRPr="00B10A26" w:rsidTr="00AB1D0B">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1E0386" w:rsidRPr="00B10A26" w:rsidRDefault="001E038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13</w:t>
            </w:r>
            <w:r w:rsidRPr="00B10A26">
              <w:rPr>
                <w:rFonts w:ascii="Times New Roman" w:eastAsia="Times New Roman" w:hAnsi="Times New Roman" w:cs="Times New Roman"/>
                <w:b/>
                <w:bCs/>
                <w:color w:val="000000"/>
                <w:sz w:val="18"/>
                <w:szCs w:val="18"/>
                <w:lang w:eastAsia="pl-PL"/>
              </w:rPr>
              <w:t>:</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p>
          <w:p w:rsidR="001E0386" w:rsidRPr="00B10A26" w:rsidRDefault="001E038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1E0386">
        <w:trPr>
          <w:trHeight w:val="403"/>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right"/>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1E0386" w:rsidRDefault="001E038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hAnsi="Times New Roman" w:cs="Times New Roman"/>
                <w:b/>
                <w:bCs/>
                <w:sz w:val="16"/>
                <w:szCs w:val="16"/>
              </w:rPr>
              <w:t>Nazwa kod producenta ilość w opakowaniu handlowym</w:t>
            </w:r>
          </w:p>
        </w:tc>
      </w:tr>
      <w:tr w:rsidR="00B10A26" w:rsidRPr="00B10A26" w:rsidTr="001E0386">
        <w:trPr>
          <w:trHeight w:val="324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b/>
                <w:bCs/>
                <w:color w:val="000000"/>
                <w:sz w:val="18"/>
                <w:szCs w:val="18"/>
                <w:lang w:eastAsia="pl-PL"/>
              </w:rPr>
            </w:pPr>
            <w:r w:rsidRPr="001E0386">
              <w:rPr>
                <w:rFonts w:ascii="Times New Roman" w:eastAsia="Times New Roman" w:hAnsi="Times New Roman" w:cs="Times New Roman"/>
                <w:b/>
                <w:bCs/>
                <w:color w:val="000000"/>
                <w:sz w:val="16"/>
                <w:szCs w:val="16"/>
                <w:lang w:eastAsia="pl-PL"/>
              </w:rPr>
              <w:t>Pakiet 14 - ZESTAW ZABIEGOWY DO ZWIĘKSZENIA</w:t>
            </w:r>
            <w:r w:rsidRPr="001E0386">
              <w:rPr>
                <w:rFonts w:ascii="Times New Roman" w:eastAsia="Times New Roman" w:hAnsi="Times New Roman" w:cs="Times New Roman"/>
                <w:b/>
                <w:bCs/>
                <w:color w:val="000000"/>
                <w:sz w:val="16"/>
                <w:szCs w:val="16"/>
                <w:lang w:eastAsia="pl-PL"/>
              </w:rPr>
              <w:br/>
              <w:t>MIKROKRĄŻENIA MIĘŚNIA SERCOWEGO 33140000</w:t>
            </w:r>
            <w:r w:rsidRPr="00B10A26">
              <w:rPr>
                <w:rFonts w:ascii="Times New Roman" w:eastAsia="Times New Roman" w:hAnsi="Times New Roman" w:cs="Times New Roman"/>
                <w:b/>
                <w:bCs/>
                <w:color w:val="000000"/>
                <w:sz w:val="18"/>
                <w:szCs w:val="18"/>
                <w:lang w:eastAsia="pl-PL"/>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ZESTAW ZABIEGOWY DO ZWIĘKSZENIA</w:t>
            </w:r>
            <w:r w:rsidRPr="00B10A26">
              <w:rPr>
                <w:rFonts w:ascii="Times New Roman" w:eastAsia="Times New Roman" w:hAnsi="Times New Roman" w:cs="Times New Roman"/>
                <w:color w:val="000000"/>
                <w:sz w:val="18"/>
                <w:szCs w:val="18"/>
                <w:lang w:eastAsia="pl-PL"/>
              </w:rPr>
              <w:br/>
              <w:t>MIKROKRĄŻENIA MIĘŚNIA SERCOWEGO</w:t>
            </w:r>
            <w:r w:rsidRPr="00B10A26">
              <w:rPr>
                <w:rFonts w:ascii="Times New Roman" w:eastAsia="Times New Roman" w:hAnsi="Times New Roman" w:cs="Times New Roman"/>
                <w:color w:val="000000"/>
                <w:sz w:val="18"/>
                <w:szCs w:val="18"/>
                <w:lang w:eastAsia="pl-PL"/>
              </w:rPr>
              <w:br/>
              <w:t xml:space="preserve">- System składający się z </w:t>
            </w:r>
            <w:proofErr w:type="spellStart"/>
            <w:r w:rsidRPr="00B10A26">
              <w:rPr>
                <w:rFonts w:ascii="Times New Roman" w:eastAsia="Times New Roman" w:hAnsi="Times New Roman" w:cs="Times New Roman"/>
                <w:color w:val="000000"/>
                <w:sz w:val="18"/>
                <w:szCs w:val="18"/>
                <w:lang w:eastAsia="pl-PL"/>
              </w:rPr>
              <w:t>okludera</w:t>
            </w:r>
            <w:proofErr w:type="spellEnd"/>
            <w:r w:rsidRPr="00B10A26">
              <w:rPr>
                <w:rFonts w:ascii="Times New Roman" w:eastAsia="Times New Roman" w:hAnsi="Times New Roman" w:cs="Times New Roman"/>
                <w:color w:val="000000"/>
                <w:sz w:val="18"/>
                <w:szCs w:val="18"/>
                <w:lang w:eastAsia="pl-PL"/>
              </w:rPr>
              <w:t xml:space="preserve"> fabrycznie zamontowanego</w:t>
            </w:r>
            <w:r w:rsidRPr="00B10A26">
              <w:rPr>
                <w:rFonts w:ascii="Times New Roman" w:eastAsia="Times New Roman" w:hAnsi="Times New Roman" w:cs="Times New Roman"/>
                <w:color w:val="000000"/>
                <w:sz w:val="18"/>
                <w:szCs w:val="18"/>
                <w:lang w:eastAsia="pl-PL"/>
              </w:rPr>
              <w:br/>
              <w:t>na cewniku balonowym z obrotową zastawką hemostatyczną w</w:t>
            </w:r>
            <w:r w:rsidRPr="00B10A26">
              <w:rPr>
                <w:rFonts w:ascii="Times New Roman" w:eastAsia="Times New Roman" w:hAnsi="Times New Roman" w:cs="Times New Roman"/>
                <w:color w:val="000000"/>
                <w:sz w:val="18"/>
                <w:szCs w:val="18"/>
                <w:lang w:eastAsia="pl-PL"/>
              </w:rPr>
              <w:br/>
              <w:t>rozmiarze 9F,</w:t>
            </w:r>
            <w:r w:rsidRPr="00B10A26">
              <w:rPr>
                <w:rFonts w:ascii="Times New Roman" w:eastAsia="Times New Roman" w:hAnsi="Times New Roman" w:cs="Times New Roman"/>
                <w:color w:val="000000"/>
                <w:sz w:val="18"/>
                <w:szCs w:val="18"/>
                <w:lang w:eastAsia="pl-PL"/>
              </w:rPr>
              <w:br/>
              <w:t>- System wskazany do stosowania u pacjentów cierpiących na</w:t>
            </w:r>
            <w:r w:rsidRPr="00B10A26">
              <w:rPr>
                <w:rFonts w:ascii="Times New Roman" w:eastAsia="Times New Roman" w:hAnsi="Times New Roman" w:cs="Times New Roman"/>
                <w:color w:val="000000"/>
                <w:sz w:val="18"/>
                <w:szCs w:val="18"/>
                <w:lang w:eastAsia="pl-PL"/>
              </w:rPr>
              <w:br/>
              <w:t>oporną na leczenie dusznicę bolesną,</w:t>
            </w:r>
            <w:r w:rsidRPr="00B10A26">
              <w:rPr>
                <w:rFonts w:ascii="Times New Roman" w:eastAsia="Times New Roman" w:hAnsi="Times New Roman" w:cs="Times New Roman"/>
                <w:color w:val="000000"/>
                <w:sz w:val="18"/>
                <w:szCs w:val="18"/>
                <w:lang w:eastAsia="pl-PL"/>
              </w:rPr>
              <w:br/>
              <w:t xml:space="preserve">- </w:t>
            </w:r>
            <w:proofErr w:type="spellStart"/>
            <w:r w:rsidRPr="00B10A26">
              <w:rPr>
                <w:rFonts w:ascii="Times New Roman" w:eastAsia="Times New Roman" w:hAnsi="Times New Roman" w:cs="Times New Roman"/>
                <w:color w:val="000000"/>
                <w:sz w:val="18"/>
                <w:szCs w:val="18"/>
                <w:lang w:eastAsia="pl-PL"/>
              </w:rPr>
              <w:t>Okluder</w:t>
            </w:r>
            <w:proofErr w:type="spellEnd"/>
            <w:r w:rsidRPr="00B10A26">
              <w:rPr>
                <w:rFonts w:ascii="Times New Roman" w:eastAsia="Times New Roman" w:hAnsi="Times New Roman" w:cs="Times New Roman"/>
                <w:color w:val="000000"/>
                <w:sz w:val="18"/>
                <w:szCs w:val="18"/>
                <w:lang w:eastAsia="pl-PL"/>
              </w:rPr>
              <w:t xml:space="preserve"> wykonany z pozbawionej łączeń walcowatej siatki ze</w:t>
            </w:r>
            <w:r w:rsidRPr="00B10A26">
              <w:rPr>
                <w:rFonts w:ascii="Times New Roman" w:eastAsia="Times New Roman" w:hAnsi="Times New Roman" w:cs="Times New Roman"/>
                <w:color w:val="000000"/>
                <w:sz w:val="18"/>
                <w:szCs w:val="18"/>
                <w:lang w:eastAsia="pl-PL"/>
              </w:rPr>
              <w:br/>
              <w:t>stali chirurgicznej 316L, przycinanej laserowo do określonego</w:t>
            </w:r>
            <w:r w:rsidRPr="00B10A26">
              <w:rPr>
                <w:rFonts w:ascii="Times New Roman" w:eastAsia="Times New Roman" w:hAnsi="Times New Roman" w:cs="Times New Roman"/>
                <w:color w:val="000000"/>
                <w:sz w:val="18"/>
                <w:szCs w:val="18"/>
                <w:lang w:eastAsia="pl-PL"/>
              </w:rPr>
              <w:br/>
              <w:t>kształtu bez spawów i z elastycznymi prętami podłużnymi,</w:t>
            </w:r>
            <w:r w:rsidRPr="00B10A26">
              <w:rPr>
                <w:rFonts w:ascii="Times New Roman" w:eastAsia="Times New Roman" w:hAnsi="Times New Roman" w:cs="Times New Roman"/>
                <w:color w:val="000000"/>
                <w:sz w:val="18"/>
                <w:szCs w:val="18"/>
                <w:lang w:eastAsia="pl-PL"/>
              </w:rPr>
              <w:br/>
              <w:t xml:space="preserve">- Nominalna średnica zewnętrzna </w:t>
            </w:r>
            <w:proofErr w:type="spellStart"/>
            <w:r w:rsidRPr="00B10A26">
              <w:rPr>
                <w:rFonts w:ascii="Times New Roman" w:eastAsia="Times New Roman" w:hAnsi="Times New Roman" w:cs="Times New Roman"/>
                <w:color w:val="000000"/>
                <w:sz w:val="18"/>
                <w:szCs w:val="18"/>
                <w:lang w:eastAsia="pl-PL"/>
              </w:rPr>
              <w:t>okludera</w:t>
            </w:r>
            <w:proofErr w:type="spellEnd"/>
            <w:r w:rsidRPr="00B10A26">
              <w:rPr>
                <w:rFonts w:ascii="Times New Roman" w:eastAsia="Times New Roman" w:hAnsi="Times New Roman" w:cs="Times New Roman"/>
                <w:color w:val="000000"/>
                <w:sz w:val="18"/>
                <w:szCs w:val="18"/>
                <w:lang w:eastAsia="pl-PL"/>
              </w:rPr>
              <w:t xml:space="preserve"> fabrycznie</w:t>
            </w:r>
            <w:r w:rsidRPr="00B10A26">
              <w:rPr>
                <w:rFonts w:ascii="Times New Roman" w:eastAsia="Times New Roman" w:hAnsi="Times New Roman" w:cs="Times New Roman"/>
                <w:color w:val="000000"/>
                <w:sz w:val="18"/>
                <w:szCs w:val="18"/>
                <w:lang w:eastAsia="pl-PL"/>
              </w:rPr>
              <w:br/>
              <w:t>zamontowanego na cewniku 2,45 mm,</w:t>
            </w:r>
            <w:r w:rsidRPr="00B10A26">
              <w:rPr>
                <w:rFonts w:ascii="Times New Roman" w:eastAsia="Times New Roman" w:hAnsi="Times New Roman" w:cs="Times New Roman"/>
                <w:color w:val="000000"/>
                <w:sz w:val="18"/>
                <w:szCs w:val="18"/>
                <w:lang w:eastAsia="pl-PL"/>
              </w:rPr>
              <w:br/>
              <w:t xml:space="preserve">- Cewnik wykonany z materiału </w:t>
            </w:r>
            <w:proofErr w:type="spellStart"/>
            <w:r w:rsidRPr="00B10A26">
              <w:rPr>
                <w:rFonts w:ascii="Times New Roman" w:eastAsia="Times New Roman" w:hAnsi="Times New Roman" w:cs="Times New Roman"/>
                <w:color w:val="000000"/>
                <w:sz w:val="18"/>
                <w:szCs w:val="18"/>
                <w:lang w:eastAsia="pl-PL"/>
              </w:rPr>
              <w:t>PebaxTM</w:t>
            </w:r>
            <w:proofErr w:type="spellEnd"/>
            <w:r w:rsidRPr="00B10A26">
              <w:rPr>
                <w:rFonts w:ascii="Times New Roman" w:eastAsia="Times New Roman" w:hAnsi="Times New Roman" w:cs="Times New Roman"/>
                <w:color w:val="000000"/>
                <w:sz w:val="18"/>
                <w:szCs w:val="18"/>
                <w:lang w:eastAsia="pl-PL"/>
              </w:rPr>
              <w:t>, na prowadniku z</w:t>
            </w:r>
            <w:r w:rsidRPr="00B10A26">
              <w:rPr>
                <w:rFonts w:ascii="Times New Roman" w:eastAsia="Times New Roman" w:hAnsi="Times New Roman" w:cs="Times New Roman"/>
                <w:color w:val="000000"/>
                <w:sz w:val="18"/>
                <w:szCs w:val="18"/>
                <w:lang w:eastAsia="pl-PL"/>
              </w:rPr>
              <w:br/>
              <w:t>balonikiem rozprężającym w kształcie klepsydry,</w:t>
            </w:r>
            <w:r w:rsidRPr="00B10A26">
              <w:rPr>
                <w:rFonts w:ascii="Times New Roman" w:eastAsia="Times New Roman" w:hAnsi="Times New Roman" w:cs="Times New Roman"/>
                <w:color w:val="000000"/>
                <w:sz w:val="18"/>
                <w:szCs w:val="18"/>
                <w:lang w:eastAsia="pl-PL"/>
              </w:rPr>
              <w:br/>
              <w:t xml:space="preserve">- Ciśnienie nominalne 4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ciśnienie rozrywające 6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w:t>
            </w:r>
            <w:r w:rsidRPr="00B10A26">
              <w:rPr>
                <w:rFonts w:ascii="Times New Roman" w:eastAsia="Times New Roman" w:hAnsi="Times New Roman" w:cs="Times New Roman"/>
                <w:color w:val="000000"/>
                <w:sz w:val="18"/>
                <w:szCs w:val="18"/>
                <w:lang w:eastAsia="pl-PL"/>
              </w:rPr>
              <w:br/>
              <w:t>- System z trzema znacznikami nieprzepuszczającymi</w:t>
            </w:r>
            <w:r w:rsidRPr="00B10A26">
              <w:rPr>
                <w:rFonts w:ascii="Times New Roman" w:eastAsia="Times New Roman" w:hAnsi="Times New Roman" w:cs="Times New Roman"/>
                <w:color w:val="000000"/>
                <w:sz w:val="18"/>
                <w:szCs w:val="18"/>
                <w:lang w:eastAsia="pl-PL"/>
              </w:rPr>
              <w:br/>
              <w:t>promieniowania.</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proofErr w:type="spellStart"/>
            <w:r w:rsidRPr="00B10A26">
              <w:rPr>
                <w:rFonts w:ascii="Times New Roman" w:eastAsia="Times New Roman" w:hAnsi="Times New Roman" w:cs="Times New Roman"/>
                <w:color w:val="000000"/>
                <w:sz w:val="18"/>
                <w:szCs w:val="18"/>
                <w:lang w:eastAsia="pl-PL"/>
              </w:rPr>
              <w:t>szt</w:t>
            </w:r>
            <w:proofErr w:type="spellEnd"/>
          </w:p>
        </w:tc>
        <w:tc>
          <w:tcPr>
            <w:tcW w:w="1275" w:type="dxa"/>
            <w:gridSpan w:val="3"/>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10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1E0386" w:rsidRPr="00B10A26" w:rsidTr="003C647E">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1E0386" w:rsidRPr="00B10A26" w:rsidRDefault="001E038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b/>
                <w:bCs/>
                <w:color w:val="000000"/>
                <w:sz w:val="18"/>
                <w:szCs w:val="18"/>
                <w:lang w:eastAsia="pl-PL"/>
              </w:rPr>
              <w:t> </w:t>
            </w:r>
            <w:r w:rsidRPr="00B10A26">
              <w:rPr>
                <w:rFonts w:ascii="Times New Roman" w:eastAsia="Times New Roman" w:hAnsi="Times New Roman" w:cs="Times New Roman"/>
                <w:color w:val="000000"/>
                <w:sz w:val="18"/>
                <w:szCs w:val="18"/>
                <w:lang w:eastAsia="pl-PL"/>
              </w:rPr>
              <w:t> </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14</w:t>
            </w:r>
            <w:r w:rsidRPr="00B10A26">
              <w:rPr>
                <w:rFonts w:ascii="Times New Roman" w:eastAsia="Times New Roman" w:hAnsi="Times New Roman" w:cs="Times New Roman"/>
                <w:b/>
                <w:bCs/>
                <w:color w:val="000000"/>
                <w:sz w:val="18"/>
                <w:szCs w:val="18"/>
                <w:lang w:eastAsia="pl-PL"/>
              </w:rPr>
              <w:t>:</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p>
          <w:p w:rsidR="001E0386" w:rsidRPr="00B10A26" w:rsidRDefault="001E0386" w:rsidP="001E0386">
            <w:pPr>
              <w:spacing w:after="0" w:line="240" w:lineRule="auto"/>
              <w:jc w:val="center"/>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10A26" w:rsidRPr="00B10A26" w:rsidTr="001E0386">
        <w:trPr>
          <w:trHeight w:val="386"/>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right"/>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10A26" w:rsidRPr="001E0386" w:rsidRDefault="00B10A2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10A26" w:rsidRPr="001E0386" w:rsidRDefault="001E0386" w:rsidP="00063EFF">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hAnsi="Times New Roman" w:cs="Times New Roman"/>
                <w:b/>
                <w:bCs/>
                <w:sz w:val="16"/>
                <w:szCs w:val="16"/>
              </w:rPr>
              <w:t>Nazwa kod producenta ilość w opakowaniu handlowym</w:t>
            </w:r>
          </w:p>
        </w:tc>
      </w:tr>
      <w:tr w:rsidR="00B10A26" w:rsidRPr="00B10A26" w:rsidTr="001E0386">
        <w:trPr>
          <w:trHeight w:val="127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10A26" w:rsidRPr="001E0386" w:rsidRDefault="00B10A26" w:rsidP="00063EFF">
            <w:pPr>
              <w:spacing w:after="0" w:line="240" w:lineRule="auto"/>
              <w:rPr>
                <w:rFonts w:ascii="Times New Roman" w:eastAsia="Times New Roman" w:hAnsi="Times New Roman" w:cs="Times New Roman"/>
                <w:b/>
                <w:bCs/>
                <w:color w:val="000000"/>
                <w:sz w:val="16"/>
                <w:szCs w:val="16"/>
                <w:lang w:eastAsia="pl-PL"/>
              </w:rPr>
            </w:pPr>
            <w:r w:rsidRPr="001E0386">
              <w:rPr>
                <w:rFonts w:ascii="Times New Roman" w:eastAsia="Times New Roman" w:hAnsi="Times New Roman" w:cs="Times New Roman"/>
                <w:b/>
                <w:bCs/>
                <w:color w:val="000000"/>
                <w:sz w:val="16"/>
                <w:szCs w:val="16"/>
                <w:lang w:eastAsia="pl-PL"/>
              </w:rPr>
              <w:t>Pakiet 15 - Cewnik diagnostyczny 33140000-3  </w:t>
            </w:r>
          </w:p>
        </w:tc>
        <w:tc>
          <w:tcPr>
            <w:tcW w:w="567" w:type="dxa"/>
            <w:gridSpan w:val="2"/>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10A26" w:rsidRPr="00B10A26" w:rsidRDefault="00B10A26" w:rsidP="00063EFF">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Cewnik diagnostyczny do koronarografii średnica wewnętrzna minimum 0,055” przy 6F, zbrojony, zapewniający dobre manewrowanie i obrót, widoczny w </w:t>
            </w:r>
            <w:proofErr w:type="spellStart"/>
            <w:r w:rsidRPr="00B10A26">
              <w:rPr>
                <w:rFonts w:ascii="Times New Roman" w:eastAsia="Times New Roman" w:hAnsi="Times New Roman" w:cs="Times New Roman"/>
                <w:color w:val="000000"/>
                <w:sz w:val="18"/>
                <w:szCs w:val="18"/>
                <w:lang w:eastAsia="pl-PL"/>
              </w:rPr>
              <w:t>skopii</w:t>
            </w:r>
            <w:proofErr w:type="spellEnd"/>
            <w:r w:rsidRPr="00B10A26">
              <w:rPr>
                <w:rFonts w:ascii="Times New Roman" w:eastAsia="Times New Roman" w:hAnsi="Times New Roman" w:cs="Times New Roman"/>
                <w:color w:val="000000"/>
                <w:sz w:val="18"/>
                <w:szCs w:val="18"/>
                <w:lang w:eastAsia="pl-PL"/>
              </w:rPr>
              <w:t xml:space="preserve">, z miękką końcówką atraumatyczną, pokrycie wewnętrzne umożliwiające dobry przepływ, minimum 40 krzywizn, minimum 11 kształtów, rozmiar 6F i 5F, oprócz długości standardowych długość 125 cm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10A26" w:rsidRPr="00B10A26" w:rsidRDefault="00B10A26" w:rsidP="00063EFF">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5 000</w:t>
            </w:r>
          </w:p>
        </w:tc>
        <w:tc>
          <w:tcPr>
            <w:tcW w:w="1134" w:type="dxa"/>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10A26" w:rsidRPr="00B10A26" w:rsidRDefault="00B10A26" w:rsidP="00063EFF">
            <w:pPr>
              <w:spacing w:after="0" w:line="240" w:lineRule="auto"/>
              <w:jc w:val="right"/>
              <w:rPr>
                <w:rFonts w:ascii="Times New Roman" w:eastAsia="Times New Roman" w:hAnsi="Times New Roman" w:cs="Times New Roman"/>
                <w:color w:val="000000"/>
                <w:sz w:val="18"/>
                <w:szCs w:val="18"/>
                <w:lang w:eastAsia="pl-PL"/>
              </w:rPr>
            </w:pPr>
          </w:p>
        </w:tc>
      </w:tr>
      <w:tr w:rsidR="001E0386" w:rsidRPr="00B10A26" w:rsidTr="00A70A6C">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1E0386" w:rsidRPr="00B10A26" w:rsidRDefault="001E0386" w:rsidP="00063EFF">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15</w:t>
            </w:r>
          </w:p>
          <w:p w:rsidR="001E0386" w:rsidRDefault="001E0386" w:rsidP="001E0386">
            <w:pPr>
              <w:spacing w:after="0" w:line="240" w:lineRule="auto"/>
              <w:jc w:val="right"/>
              <w:rPr>
                <w:rFonts w:ascii="Times New Roman" w:eastAsia="Times New Roman" w:hAnsi="Times New Roman" w:cs="Times New Roman"/>
                <w:b/>
                <w:bCs/>
                <w:color w:val="000000"/>
                <w:sz w:val="18"/>
                <w:szCs w:val="18"/>
                <w:lang w:eastAsia="pl-PL"/>
              </w:rPr>
            </w:pPr>
          </w:p>
          <w:p w:rsidR="001E0386" w:rsidRPr="00B10A26" w:rsidRDefault="001E0386" w:rsidP="001E0386">
            <w:pPr>
              <w:spacing w:after="0" w:line="240" w:lineRule="auto"/>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1E0386" w:rsidRPr="00B10A26" w:rsidRDefault="001E0386" w:rsidP="00063EFF">
            <w:pPr>
              <w:spacing w:after="0" w:line="240" w:lineRule="auto"/>
              <w:jc w:val="right"/>
              <w:rPr>
                <w:rFonts w:ascii="Times New Roman" w:eastAsia="Times New Roman" w:hAnsi="Times New Roman" w:cs="Times New Roman"/>
                <w:b/>
                <w:bCs/>
                <w:color w:val="000000"/>
                <w:sz w:val="18"/>
                <w:szCs w:val="18"/>
                <w:lang w:eastAsia="pl-PL"/>
              </w:rPr>
            </w:pPr>
          </w:p>
        </w:tc>
      </w:tr>
      <w:tr w:rsidR="00BB6560" w:rsidRPr="00B10A26" w:rsidTr="00BB6560">
        <w:trPr>
          <w:trHeight w:val="463"/>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right"/>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hAnsi="Times New Roman" w:cs="Times New Roman"/>
                <w:b/>
                <w:bCs/>
                <w:sz w:val="16"/>
                <w:szCs w:val="16"/>
              </w:rPr>
              <w:t>Nazwa kod producenta ilość w opakowaniu handlowym</w:t>
            </w:r>
          </w:p>
        </w:tc>
      </w:tr>
      <w:tr w:rsidR="00BB6560" w:rsidRPr="00B10A26" w:rsidTr="001E0386">
        <w:trPr>
          <w:trHeight w:val="229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B6560" w:rsidRPr="001E0386" w:rsidRDefault="00BB6560" w:rsidP="00BB6560">
            <w:pPr>
              <w:spacing w:after="0" w:line="240" w:lineRule="auto"/>
              <w:rPr>
                <w:rFonts w:ascii="Times New Roman" w:eastAsia="Times New Roman" w:hAnsi="Times New Roman" w:cs="Times New Roman"/>
                <w:b/>
                <w:bCs/>
                <w:color w:val="000000"/>
                <w:sz w:val="16"/>
                <w:szCs w:val="16"/>
                <w:lang w:eastAsia="pl-PL"/>
              </w:rPr>
            </w:pPr>
            <w:r w:rsidRPr="001E0386">
              <w:rPr>
                <w:rFonts w:ascii="Times New Roman" w:eastAsia="Times New Roman" w:hAnsi="Times New Roman" w:cs="Times New Roman"/>
                <w:b/>
                <w:bCs/>
                <w:color w:val="000000"/>
                <w:sz w:val="16"/>
                <w:szCs w:val="16"/>
                <w:lang w:eastAsia="pl-PL"/>
              </w:rPr>
              <w:t>Pakiet 16 - Cewnik balonowy 33140000-3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Cewnik balonowy NC XL dedykowany do dużych naczyń. Średnice 5.00, 5.50, 6.00. Długości 6-20mm dla średnicy 5,00 mm (6,8,12,15,20) oraz długości 8-20 mm dla średnic 5.50 i 6.00 mm (8,12,15,20). Dwusegmentowa budowa </w:t>
            </w:r>
            <w:proofErr w:type="spellStart"/>
            <w:r w:rsidRPr="00B10A26">
              <w:rPr>
                <w:rFonts w:ascii="Times New Roman" w:eastAsia="Times New Roman" w:hAnsi="Times New Roman" w:cs="Times New Roman"/>
                <w:color w:val="000000"/>
                <w:sz w:val="18"/>
                <w:szCs w:val="18"/>
                <w:lang w:eastAsia="pl-PL"/>
              </w:rPr>
              <w:t>shaft'u</w:t>
            </w:r>
            <w:proofErr w:type="spellEnd"/>
            <w:r w:rsidRPr="00B10A26">
              <w:rPr>
                <w:rFonts w:ascii="Times New Roman" w:eastAsia="Times New Roman" w:hAnsi="Times New Roman" w:cs="Times New Roman"/>
                <w:color w:val="000000"/>
                <w:sz w:val="18"/>
                <w:szCs w:val="18"/>
                <w:lang w:eastAsia="pl-PL"/>
              </w:rPr>
              <w:t xml:space="preserve"> wewnętrznego. Ciśnienie nominalne 12 atm. Ciśnienie RBP 18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dla 5.00-6.00. Profil końcówki natarcia </w:t>
            </w:r>
            <w:proofErr w:type="spellStart"/>
            <w:r w:rsidRPr="00B10A26">
              <w:rPr>
                <w:rFonts w:ascii="Times New Roman" w:eastAsia="Times New Roman" w:hAnsi="Times New Roman" w:cs="Times New Roman"/>
                <w:color w:val="000000"/>
                <w:sz w:val="18"/>
                <w:szCs w:val="18"/>
                <w:lang w:eastAsia="pl-PL"/>
              </w:rPr>
              <w:t>lesion</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entry</w:t>
            </w:r>
            <w:proofErr w:type="spellEnd"/>
            <w:r w:rsidRPr="00B10A26">
              <w:rPr>
                <w:rFonts w:ascii="Times New Roman" w:eastAsia="Times New Roman" w:hAnsi="Times New Roman" w:cs="Times New Roman"/>
                <w:color w:val="000000"/>
                <w:sz w:val="18"/>
                <w:szCs w:val="18"/>
                <w:lang w:eastAsia="pl-PL"/>
              </w:rPr>
              <w:t xml:space="preserve"> profile - 0.017'' dla wszystkich rozmiarów. Duża niepodatność (precyzja doprężenia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przyrost średnicy balonu ponad nominalną w ramach RBP o mniej niż 4,4% dla </w:t>
            </w:r>
            <w:proofErr w:type="spellStart"/>
            <w:r w:rsidRPr="00B10A26">
              <w:rPr>
                <w:rFonts w:ascii="Times New Roman" w:eastAsia="Times New Roman" w:hAnsi="Times New Roman" w:cs="Times New Roman"/>
                <w:color w:val="000000"/>
                <w:sz w:val="18"/>
                <w:szCs w:val="18"/>
                <w:lang w:eastAsia="pl-PL"/>
              </w:rPr>
              <w:t>wsystkich</w:t>
            </w:r>
            <w:proofErr w:type="spellEnd"/>
            <w:r w:rsidRPr="00B10A26">
              <w:rPr>
                <w:rFonts w:ascii="Times New Roman" w:eastAsia="Times New Roman" w:hAnsi="Times New Roman" w:cs="Times New Roman"/>
                <w:color w:val="000000"/>
                <w:sz w:val="18"/>
                <w:szCs w:val="18"/>
                <w:lang w:eastAsia="pl-PL"/>
              </w:rPr>
              <w:t xml:space="preserve"> rozmiarów. Przyrost średnicy w zakresie od 12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do 18 </w:t>
            </w:r>
            <w:proofErr w:type="spellStart"/>
            <w:r w:rsidRPr="00B10A26">
              <w:rPr>
                <w:rFonts w:ascii="Times New Roman" w:eastAsia="Times New Roman" w:hAnsi="Times New Roman" w:cs="Times New Roman"/>
                <w:color w:val="000000"/>
                <w:sz w:val="18"/>
                <w:szCs w:val="18"/>
                <w:lang w:eastAsia="pl-PL"/>
              </w:rPr>
              <w:t>atm</w:t>
            </w:r>
            <w:proofErr w:type="spellEnd"/>
            <w:r w:rsidRPr="00B10A26">
              <w:rPr>
                <w:rFonts w:ascii="Times New Roman" w:eastAsia="Times New Roman" w:hAnsi="Times New Roman" w:cs="Times New Roman"/>
                <w:color w:val="000000"/>
                <w:sz w:val="18"/>
                <w:szCs w:val="18"/>
                <w:lang w:eastAsia="pl-PL"/>
              </w:rPr>
              <w:t xml:space="preserve"> wynosi 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jc w:val="center"/>
              <w:rPr>
                <w:rFonts w:ascii="Times New Roman" w:eastAsia="Times New Roman" w:hAnsi="Times New Roman" w:cs="Times New Roman"/>
                <w:b/>
                <w:bCs/>
                <w:sz w:val="18"/>
                <w:szCs w:val="18"/>
                <w:lang w:eastAsia="pl-PL"/>
              </w:rPr>
            </w:pPr>
            <w:r w:rsidRPr="00B10A26">
              <w:rPr>
                <w:rFonts w:ascii="Times New Roman" w:eastAsia="Times New Roman" w:hAnsi="Times New Roman" w:cs="Times New Roman"/>
                <w:b/>
                <w:bCs/>
                <w:sz w:val="18"/>
                <w:szCs w:val="18"/>
                <w:lang w:eastAsia="pl-PL"/>
              </w:rPr>
              <w:t>100</w:t>
            </w: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r>
      <w:tr w:rsidR="00BB6560" w:rsidRPr="00B10A26" w:rsidTr="004F41F2">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 </w:t>
            </w:r>
          </w:p>
          <w:p w:rsidR="00BB6560" w:rsidRDefault="00BB6560" w:rsidP="00BB6560">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16</w:t>
            </w:r>
            <w:r w:rsidRPr="00B10A26">
              <w:rPr>
                <w:rFonts w:ascii="Times New Roman" w:eastAsia="Times New Roman" w:hAnsi="Times New Roman" w:cs="Times New Roman"/>
                <w:b/>
                <w:bCs/>
                <w:color w:val="000000"/>
                <w:sz w:val="18"/>
                <w:szCs w:val="18"/>
                <w:lang w:eastAsia="pl-PL"/>
              </w:rPr>
              <w:t>:</w:t>
            </w:r>
          </w:p>
          <w:p w:rsidR="00BB6560"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r>
      <w:tr w:rsidR="00BB6560" w:rsidRPr="00B10A26" w:rsidTr="00BB6560">
        <w:trPr>
          <w:trHeight w:val="586"/>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right"/>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B6560" w:rsidRPr="001E0386" w:rsidRDefault="00BB6560" w:rsidP="00BB6560">
            <w:pPr>
              <w:spacing w:after="0" w:line="240" w:lineRule="auto"/>
              <w:jc w:val="center"/>
              <w:rPr>
                <w:rFonts w:ascii="Times New Roman" w:eastAsia="Times New Roman" w:hAnsi="Times New Roman" w:cs="Times New Roman"/>
                <w:b/>
                <w:bCs/>
                <w:sz w:val="16"/>
                <w:szCs w:val="16"/>
                <w:lang w:eastAsia="pl-PL"/>
              </w:rPr>
            </w:pPr>
            <w:r w:rsidRPr="001E0386">
              <w:rPr>
                <w:rFonts w:ascii="Times New Roman" w:hAnsi="Times New Roman" w:cs="Times New Roman"/>
                <w:b/>
                <w:bCs/>
                <w:sz w:val="16"/>
                <w:szCs w:val="16"/>
              </w:rPr>
              <w:t>Nazwa kod producenta ilość w opakowaniu handlowym</w:t>
            </w:r>
          </w:p>
        </w:tc>
      </w:tr>
      <w:tr w:rsidR="00BB6560" w:rsidRPr="00B10A26" w:rsidTr="00BB6560">
        <w:trPr>
          <w:trHeight w:val="127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B6560" w:rsidRPr="00BB6560" w:rsidRDefault="00BB6560" w:rsidP="00BB6560">
            <w:pPr>
              <w:spacing w:after="0" w:line="240" w:lineRule="auto"/>
              <w:rPr>
                <w:rFonts w:ascii="Times New Roman" w:eastAsia="Times New Roman" w:hAnsi="Times New Roman" w:cs="Times New Roman"/>
                <w:b/>
                <w:bCs/>
                <w:color w:val="000000"/>
                <w:sz w:val="16"/>
                <w:szCs w:val="16"/>
                <w:lang w:eastAsia="pl-PL"/>
              </w:rPr>
            </w:pPr>
            <w:r w:rsidRPr="00BB6560">
              <w:rPr>
                <w:rFonts w:ascii="Times New Roman" w:eastAsia="Times New Roman" w:hAnsi="Times New Roman" w:cs="Times New Roman"/>
                <w:b/>
                <w:bCs/>
                <w:color w:val="000000"/>
                <w:sz w:val="16"/>
                <w:szCs w:val="16"/>
                <w:lang w:eastAsia="pl-PL"/>
              </w:rPr>
              <w:t xml:space="preserve">Pakiet 17 - Cewnik balonowy do PCI do </w:t>
            </w:r>
            <w:proofErr w:type="spellStart"/>
            <w:r w:rsidRPr="00BB6560">
              <w:rPr>
                <w:rFonts w:ascii="Times New Roman" w:eastAsia="Times New Roman" w:hAnsi="Times New Roman" w:cs="Times New Roman"/>
                <w:b/>
                <w:bCs/>
                <w:color w:val="000000"/>
                <w:sz w:val="16"/>
                <w:szCs w:val="16"/>
                <w:lang w:eastAsia="pl-PL"/>
              </w:rPr>
              <w:t>doprężeń</w:t>
            </w:r>
            <w:proofErr w:type="spellEnd"/>
            <w:r w:rsidRPr="00BB6560">
              <w:rPr>
                <w:rFonts w:ascii="Times New Roman" w:eastAsia="Times New Roman" w:hAnsi="Times New Roman" w:cs="Times New Roman"/>
                <w:b/>
                <w:bCs/>
                <w:color w:val="000000"/>
                <w:sz w:val="16"/>
                <w:szCs w:val="16"/>
                <w:lang w:eastAsia="pl-PL"/>
              </w:rPr>
              <w:t xml:space="preserve"> 33140000-3, 33141200-2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Cewnik balonowy do PCI do </w:t>
            </w:r>
            <w:proofErr w:type="spellStart"/>
            <w:r w:rsidRPr="00B10A26">
              <w:rPr>
                <w:rFonts w:ascii="Times New Roman" w:eastAsia="Times New Roman" w:hAnsi="Times New Roman" w:cs="Times New Roman"/>
                <w:color w:val="000000"/>
                <w:sz w:val="18"/>
                <w:szCs w:val="18"/>
                <w:lang w:eastAsia="pl-PL"/>
              </w:rPr>
              <w:t>doprężeń</w:t>
            </w:r>
            <w:proofErr w:type="spellEnd"/>
            <w:r w:rsidRPr="00B10A26">
              <w:rPr>
                <w:rFonts w:ascii="Times New Roman" w:eastAsia="Times New Roman" w:hAnsi="Times New Roman" w:cs="Times New Roman"/>
                <w:color w:val="000000"/>
                <w:sz w:val="18"/>
                <w:szCs w:val="18"/>
                <w:lang w:eastAsia="pl-PL"/>
              </w:rPr>
              <w:t xml:space="preserve">  długość - 8, 12, 15,20,30mm; średnica – 2.0,2.25, 2.75, 3.0, 3.25,3.5,3.75, 4.0, 4.5, 5.0mm; pokrycie redukujące tarcie: hydrofilne oraz silikonowe/ hydrofobowe; rekomendowane do </w:t>
            </w:r>
            <w:proofErr w:type="spellStart"/>
            <w:r w:rsidRPr="00B10A26">
              <w:rPr>
                <w:rFonts w:ascii="Times New Roman" w:eastAsia="Times New Roman" w:hAnsi="Times New Roman" w:cs="Times New Roman"/>
                <w:color w:val="000000"/>
                <w:sz w:val="18"/>
                <w:szCs w:val="18"/>
                <w:lang w:eastAsia="pl-PL"/>
              </w:rPr>
              <w:t>pre</w:t>
            </w:r>
            <w:proofErr w:type="spellEnd"/>
            <w:r w:rsidRPr="00B10A26">
              <w:rPr>
                <w:rFonts w:ascii="Times New Roman" w:eastAsia="Times New Roman" w:hAnsi="Times New Roman" w:cs="Times New Roman"/>
                <w:color w:val="000000"/>
                <w:sz w:val="18"/>
                <w:szCs w:val="18"/>
                <w:lang w:eastAsia="pl-PL"/>
              </w:rPr>
              <w:t xml:space="preserve"> i post dylatacji; długość użytkowa 140-143 cm; ciśnienie nominalne dla 3.0 mm – 12 atm., RBP dla 3.0 mm – 20 atm.; profil przejścia dla 3.0 mm - 0,031’’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jc w:val="center"/>
              <w:rPr>
                <w:rFonts w:ascii="Times New Roman" w:eastAsia="Times New Roman" w:hAnsi="Times New Roman" w:cs="Times New Roman"/>
                <w:b/>
                <w:bCs/>
                <w:sz w:val="18"/>
                <w:szCs w:val="18"/>
                <w:lang w:eastAsia="pl-PL"/>
              </w:rPr>
            </w:pPr>
            <w:r w:rsidRPr="00B10A26">
              <w:rPr>
                <w:rFonts w:ascii="Times New Roman" w:eastAsia="Times New Roman" w:hAnsi="Times New Roman" w:cs="Times New Roman"/>
                <w:b/>
                <w:bCs/>
                <w:sz w:val="18"/>
                <w:szCs w:val="18"/>
                <w:lang w:eastAsia="pl-PL"/>
              </w:rPr>
              <w:t>2000</w:t>
            </w: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r>
      <w:tr w:rsidR="00BB6560" w:rsidRPr="00B10A26" w:rsidTr="00BB6560">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 </w:t>
            </w:r>
          </w:p>
          <w:p w:rsidR="00BB6560" w:rsidRDefault="00BB6560" w:rsidP="00BB6560">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17</w:t>
            </w:r>
            <w:r w:rsidRPr="00B10A26">
              <w:rPr>
                <w:rFonts w:ascii="Times New Roman" w:eastAsia="Times New Roman" w:hAnsi="Times New Roman" w:cs="Times New Roman"/>
                <w:b/>
                <w:bCs/>
                <w:color w:val="000000"/>
                <w:sz w:val="18"/>
                <w:szCs w:val="18"/>
                <w:lang w:eastAsia="pl-PL"/>
              </w:rPr>
              <w:t>:</w:t>
            </w:r>
          </w:p>
          <w:p w:rsidR="00BB6560"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r>
      <w:tr w:rsidR="00BB6560" w:rsidRPr="00B10A26" w:rsidTr="00BB6560">
        <w:trPr>
          <w:trHeight w:val="670"/>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right"/>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hAnsi="Times New Roman" w:cs="Times New Roman"/>
                <w:b/>
                <w:bCs/>
                <w:sz w:val="16"/>
                <w:szCs w:val="16"/>
              </w:rPr>
              <w:t>Nazwa kod producenta ilość w opakowaniu handlowym</w:t>
            </w:r>
          </w:p>
        </w:tc>
      </w:tr>
      <w:tr w:rsidR="00BB6560" w:rsidRPr="00B10A26" w:rsidTr="00BB6560">
        <w:trPr>
          <w:trHeight w:val="1275"/>
        </w:trPr>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560" w:rsidRPr="00BB6560" w:rsidRDefault="00BB6560" w:rsidP="00BB6560">
            <w:pPr>
              <w:spacing w:after="0" w:line="240" w:lineRule="auto"/>
              <w:rPr>
                <w:rFonts w:ascii="Times New Roman" w:eastAsia="Times New Roman" w:hAnsi="Times New Roman" w:cs="Times New Roman"/>
                <w:b/>
                <w:bCs/>
                <w:color w:val="000000"/>
                <w:sz w:val="16"/>
                <w:szCs w:val="16"/>
                <w:lang w:eastAsia="pl-PL"/>
              </w:rPr>
            </w:pPr>
            <w:r w:rsidRPr="00BB6560">
              <w:rPr>
                <w:rFonts w:ascii="Times New Roman" w:eastAsia="Times New Roman" w:hAnsi="Times New Roman" w:cs="Times New Roman"/>
                <w:b/>
                <w:bCs/>
                <w:color w:val="000000"/>
                <w:sz w:val="16"/>
                <w:szCs w:val="16"/>
                <w:lang w:eastAsia="pl-PL"/>
              </w:rPr>
              <w:t>PAKIET 18 - Cewnik prowadzący 6/7/8 F,  CPV: 33140000-3 Materiały medyczne</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single" w:sz="4" w:space="0" w:color="auto"/>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Cewnik prowadzący 6/7/8 F Cewnik prowadzący zbrojony drutem stalowym, Cewnik o średnicach 6/7/8 F i dużym świetle wewnętrznym: 6 F &gt;0,069 cala, 7 F &gt;0,080 cala, 8 F &gt;0,090 cala, Długości; 55 cm i 90 cm, Niezmienność kształtu w zależności od temperatury, Pokrycie wewnętrzne z PTFE, Miękki atraumatyczny koniec, min. 19 kształtów interwencyjnych.</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single" w:sz="4" w:space="0" w:color="auto"/>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r>
      <w:tr w:rsidR="00BB6560" w:rsidRPr="00B10A26" w:rsidTr="00BB6560">
        <w:trPr>
          <w:trHeight w:val="300"/>
        </w:trPr>
        <w:tc>
          <w:tcPr>
            <w:tcW w:w="97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B6560" w:rsidRDefault="00BB6560" w:rsidP="00BB6560">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 Razem</w:t>
            </w:r>
            <w:r>
              <w:rPr>
                <w:rFonts w:ascii="Times New Roman" w:eastAsia="Times New Roman" w:hAnsi="Times New Roman" w:cs="Times New Roman"/>
                <w:b/>
                <w:bCs/>
                <w:color w:val="000000"/>
                <w:sz w:val="18"/>
                <w:szCs w:val="18"/>
                <w:lang w:eastAsia="pl-PL"/>
              </w:rPr>
              <w:t xml:space="preserve"> Pakiet 18</w:t>
            </w:r>
            <w:r w:rsidRPr="00B10A26">
              <w:rPr>
                <w:rFonts w:ascii="Times New Roman" w:eastAsia="Times New Roman" w:hAnsi="Times New Roman" w:cs="Times New Roman"/>
                <w:b/>
                <w:bCs/>
                <w:color w:val="000000"/>
                <w:sz w:val="18"/>
                <w:szCs w:val="18"/>
                <w:lang w:eastAsia="pl-PL"/>
              </w:rPr>
              <w:t>:</w:t>
            </w:r>
          </w:p>
          <w:p w:rsidR="00BB6560"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single" w:sz="4" w:space="0" w:color="auto"/>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r>
      <w:tr w:rsidR="00BB6560" w:rsidRPr="00B10A26" w:rsidTr="00BB6560">
        <w:trPr>
          <w:trHeight w:val="594"/>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right"/>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hAnsi="Times New Roman" w:cs="Times New Roman"/>
                <w:b/>
                <w:bCs/>
                <w:sz w:val="16"/>
                <w:szCs w:val="16"/>
              </w:rPr>
              <w:t>Nazwa kod producenta ilość w opakowaniu handlowym</w:t>
            </w:r>
          </w:p>
        </w:tc>
      </w:tr>
      <w:tr w:rsidR="00BB6560" w:rsidRPr="00B10A26" w:rsidTr="00BB6560">
        <w:trPr>
          <w:trHeight w:val="2295"/>
        </w:trPr>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B6560" w:rsidRPr="00BB6560" w:rsidRDefault="00BB6560" w:rsidP="00BB6560">
            <w:pPr>
              <w:spacing w:after="0" w:line="240" w:lineRule="auto"/>
              <w:rPr>
                <w:rFonts w:ascii="Times New Roman" w:eastAsia="Times New Roman" w:hAnsi="Times New Roman" w:cs="Times New Roman"/>
                <w:b/>
                <w:bCs/>
                <w:color w:val="000000"/>
                <w:sz w:val="16"/>
                <w:szCs w:val="16"/>
                <w:lang w:eastAsia="pl-PL"/>
              </w:rPr>
            </w:pPr>
            <w:r w:rsidRPr="00BB6560">
              <w:rPr>
                <w:rFonts w:ascii="Times New Roman" w:eastAsia="Times New Roman" w:hAnsi="Times New Roman" w:cs="Times New Roman"/>
                <w:b/>
                <w:bCs/>
                <w:color w:val="000000"/>
                <w:sz w:val="16"/>
                <w:szCs w:val="16"/>
                <w:lang w:eastAsia="pl-PL"/>
              </w:rPr>
              <w:t xml:space="preserve">PAKIET 19 - </w:t>
            </w:r>
            <w:proofErr w:type="spellStart"/>
            <w:r w:rsidRPr="00BB6560">
              <w:rPr>
                <w:rFonts w:ascii="Times New Roman" w:eastAsia="Times New Roman" w:hAnsi="Times New Roman" w:cs="Times New Roman"/>
                <w:b/>
                <w:bCs/>
                <w:color w:val="000000"/>
                <w:sz w:val="16"/>
                <w:szCs w:val="16"/>
                <w:lang w:eastAsia="pl-PL"/>
              </w:rPr>
              <w:t>Stenty</w:t>
            </w:r>
            <w:proofErr w:type="spellEnd"/>
            <w:r w:rsidRPr="00BB6560">
              <w:rPr>
                <w:rFonts w:ascii="Times New Roman" w:eastAsia="Times New Roman" w:hAnsi="Times New Roman" w:cs="Times New Roman"/>
                <w:b/>
                <w:bCs/>
                <w:color w:val="000000"/>
                <w:sz w:val="16"/>
                <w:szCs w:val="16"/>
                <w:lang w:eastAsia="pl-PL"/>
              </w:rPr>
              <w:t xml:space="preserve"> </w:t>
            </w:r>
            <w:proofErr w:type="spellStart"/>
            <w:r w:rsidRPr="00BB6560">
              <w:rPr>
                <w:rFonts w:ascii="Times New Roman" w:eastAsia="Times New Roman" w:hAnsi="Times New Roman" w:cs="Times New Roman"/>
                <w:b/>
                <w:bCs/>
                <w:color w:val="000000"/>
                <w:sz w:val="16"/>
                <w:szCs w:val="16"/>
                <w:lang w:eastAsia="pl-PL"/>
              </w:rPr>
              <w:t>samorozprężalne</w:t>
            </w:r>
            <w:proofErr w:type="spellEnd"/>
            <w:r w:rsidRPr="00BB6560">
              <w:rPr>
                <w:rFonts w:ascii="Times New Roman" w:eastAsia="Times New Roman" w:hAnsi="Times New Roman" w:cs="Times New Roman"/>
                <w:b/>
                <w:bCs/>
                <w:color w:val="000000"/>
                <w:sz w:val="16"/>
                <w:szCs w:val="16"/>
                <w:lang w:eastAsia="pl-PL"/>
              </w:rPr>
              <w:t xml:space="preserve"> stalowo – kobaltowe dostosowane do naczyń szyjnych, CPV: 33140000-3 Materiały medyczne</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color w:val="000000"/>
                <w:sz w:val="18"/>
                <w:szCs w:val="18"/>
                <w:lang w:eastAsia="pl-PL"/>
              </w:rPr>
            </w:pPr>
            <w:proofErr w:type="spellStart"/>
            <w:r w:rsidRPr="00B10A26">
              <w:rPr>
                <w:rFonts w:ascii="Times New Roman" w:eastAsia="Times New Roman" w:hAnsi="Times New Roman" w:cs="Times New Roman"/>
                <w:color w:val="000000"/>
                <w:sz w:val="18"/>
                <w:szCs w:val="18"/>
                <w:lang w:eastAsia="pl-PL"/>
              </w:rPr>
              <w:t>Stenty</w:t>
            </w:r>
            <w:proofErr w:type="spellEnd"/>
            <w:r w:rsidRPr="00B10A26">
              <w:rPr>
                <w:rFonts w:ascii="Times New Roman" w:eastAsia="Times New Roman" w:hAnsi="Times New Roman" w:cs="Times New Roman"/>
                <w:color w:val="000000"/>
                <w:sz w:val="18"/>
                <w:szCs w:val="18"/>
                <w:lang w:eastAsia="pl-PL"/>
              </w:rPr>
              <w:t xml:space="preserve"> </w:t>
            </w:r>
            <w:proofErr w:type="spellStart"/>
            <w:r w:rsidRPr="00B10A26">
              <w:rPr>
                <w:rFonts w:ascii="Times New Roman" w:eastAsia="Times New Roman" w:hAnsi="Times New Roman" w:cs="Times New Roman"/>
                <w:color w:val="000000"/>
                <w:sz w:val="18"/>
                <w:szCs w:val="18"/>
                <w:lang w:eastAsia="pl-PL"/>
              </w:rPr>
              <w:t>samorozprężalne</w:t>
            </w:r>
            <w:proofErr w:type="spellEnd"/>
            <w:r w:rsidRPr="00B10A26">
              <w:rPr>
                <w:rFonts w:ascii="Times New Roman" w:eastAsia="Times New Roman" w:hAnsi="Times New Roman" w:cs="Times New Roman"/>
                <w:color w:val="000000"/>
                <w:sz w:val="18"/>
                <w:szCs w:val="18"/>
                <w:lang w:eastAsia="pl-PL"/>
              </w:rPr>
              <w:t xml:space="preserve"> stalowo – kobaltowe dostosowane do naczyń szyjnych, System dostawczy akceptujący prowadnik 0,014 cala, </w:t>
            </w:r>
            <w:proofErr w:type="spellStart"/>
            <w:r w:rsidRPr="00B10A26">
              <w:rPr>
                <w:rFonts w:ascii="Times New Roman" w:eastAsia="Times New Roman" w:hAnsi="Times New Roman" w:cs="Times New Roman"/>
                <w:color w:val="000000"/>
                <w:sz w:val="18"/>
                <w:szCs w:val="18"/>
                <w:lang w:eastAsia="pl-PL"/>
              </w:rPr>
              <w:t>monorail</w:t>
            </w:r>
            <w:proofErr w:type="spellEnd"/>
            <w:r w:rsidRPr="00B10A26">
              <w:rPr>
                <w:rFonts w:ascii="Times New Roman" w:eastAsia="Times New Roman" w:hAnsi="Times New Roman" w:cs="Times New Roman"/>
                <w:color w:val="000000"/>
                <w:sz w:val="18"/>
                <w:szCs w:val="18"/>
                <w:lang w:eastAsia="pl-PL"/>
              </w:rPr>
              <w:t xml:space="preserve">, Długość cewnika dostawczego 135 cm, Średnica systemu dostawczego 5,0 oraz 5,9 F, </w:t>
            </w:r>
            <w:proofErr w:type="spellStart"/>
            <w:r w:rsidRPr="00B10A26">
              <w:rPr>
                <w:rFonts w:ascii="Times New Roman" w:eastAsia="Times New Roman" w:hAnsi="Times New Roman" w:cs="Times New Roman"/>
                <w:color w:val="000000"/>
                <w:sz w:val="18"/>
                <w:szCs w:val="18"/>
                <w:lang w:eastAsia="pl-PL"/>
              </w:rPr>
              <w:t>Stent</w:t>
            </w:r>
            <w:proofErr w:type="spellEnd"/>
            <w:r w:rsidRPr="00B10A26">
              <w:rPr>
                <w:rFonts w:ascii="Times New Roman" w:eastAsia="Times New Roman" w:hAnsi="Times New Roman" w:cs="Times New Roman"/>
                <w:color w:val="000000"/>
                <w:sz w:val="18"/>
                <w:szCs w:val="18"/>
                <w:lang w:eastAsia="pl-PL"/>
              </w:rPr>
              <w:t xml:space="preserve"> pleciony w kształt </w:t>
            </w:r>
            <w:proofErr w:type="spellStart"/>
            <w:r w:rsidRPr="00B10A26">
              <w:rPr>
                <w:rFonts w:ascii="Times New Roman" w:eastAsia="Times New Roman" w:hAnsi="Times New Roman" w:cs="Times New Roman"/>
                <w:color w:val="000000"/>
                <w:sz w:val="18"/>
                <w:szCs w:val="18"/>
                <w:lang w:eastAsia="pl-PL"/>
              </w:rPr>
              <w:t>tubularnej</w:t>
            </w:r>
            <w:proofErr w:type="spellEnd"/>
            <w:r w:rsidRPr="00B10A26">
              <w:rPr>
                <w:rFonts w:ascii="Times New Roman" w:eastAsia="Times New Roman" w:hAnsi="Times New Roman" w:cs="Times New Roman"/>
                <w:color w:val="000000"/>
                <w:sz w:val="18"/>
                <w:szCs w:val="18"/>
                <w:lang w:eastAsia="pl-PL"/>
              </w:rPr>
              <w:t xml:space="preserve"> siatki (</w:t>
            </w:r>
            <w:proofErr w:type="spellStart"/>
            <w:r w:rsidRPr="00B10A26">
              <w:rPr>
                <w:rFonts w:ascii="Times New Roman" w:eastAsia="Times New Roman" w:hAnsi="Times New Roman" w:cs="Times New Roman"/>
                <w:color w:val="000000"/>
                <w:sz w:val="18"/>
                <w:szCs w:val="18"/>
                <w:lang w:eastAsia="pl-PL"/>
              </w:rPr>
              <w:t>mesh</w:t>
            </w:r>
            <w:proofErr w:type="spellEnd"/>
            <w:r w:rsidRPr="00B10A26">
              <w:rPr>
                <w:rFonts w:ascii="Times New Roman" w:eastAsia="Times New Roman" w:hAnsi="Times New Roman" w:cs="Times New Roman"/>
                <w:color w:val="000000"/>
                <w:sz w:val="18"/>
                <w:szCs w:val="18"/>
                <w:lang w:eastAsia="pl-PL"/>
              </w:rPr>
              <w:t xml:space="preserve">) – geometria zamkniętych cel, elastyczny, miękki z możliwością dopasowania do kształtu naczynia i jego zmieniającej się średnicy – tętnica szyjna wspólna – tętnica szyjna wewnętrzna, Możliwość ponownego złożenia – całkowicie </w:t>
            </w:r>
            <w:proofErr w:type="spellStart"/>
            <w:r w:rsidRPr="00B10A26">
              <w:rPr>
                <w:rFonts w:ascii="Times New Roman" w:eastAsia="Times New Roman" w:hAnsi="Times New Roman" w:cs="Times New Roman"/>
                <w:color w:val="000000"/>
                <w:sz w:val="18"/>
                <w:szCs w:val="18"/>
                <w:lang w:eastAsia="pl-PL"/>
              </w:rPr>
              <w:t>repozycjonowalny</w:t>
            </w:r>
            <w:proofErr w:type="spellEnd"/>
            <w:r w:rsidRPr="00B10A26">
              <w:rPr>
                <w:rFonts w:ascii="Times New Roman" w:eastAsia="Times New Roman" w:hAnsi="Times New Roman" w:cs="Times New Roman"/>
                <w:color w:val="000000"/>
                <w:sz w:val="18"/>
                <w:szCs w:val="18"/>
                <w:lang w:eastAsia="pl-PL"/>
              </w:rPr>
              <w:t xml:space="preserve">, Średnice: 5-9 mm, długości: 30/40/50 mm, widoczność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we fluoroskopii</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10</w:t>
            </w: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r>
      <w:tr w:rsidR="00BB6560" w:rsidRPr="00B10A26" w:rsidTr="00DE5788">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 </w:t>
            </w:r>
          </w:p>
          <w:p w:rsidR="00BB6560" w:rsidRDefault="00BB6560" w:rsidP="00BB6560">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19</w:t>
            </w:r>
            <w:r w:rsidRPr="00B10A26">
              <w:rPr>
                <w:rFonts w:ascii="Times New Roman" w:eastAsia="Times New Roman" w:hAnsi="Times New Roman" w:cs="Times New Roman"/>
                <w:b/>
                <w:bCs/>
                <w:color w:val="000000"/>
                <w:sz w:val="18"/>
                <w:szCs w:val="18"/>
                <w:lang w:eastAsia="pl-PL"/>
              </w:rPr>
              <w:t>:</w:t>
            </w:r>
          </w:p>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r>
      <w:tr w:rsidR="00BB6560" w:rsidRPr="00B10A26" w:rsidTr="00BB6560">
        <w:trPr>
          <w:trHeight w:val="548"/>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right"/>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hAnsi="Times New Roman" w:cs="Times New Roman"/>
                <w:b/>
                <w:bCs/>
                <w:sz w:val="16"/>
                <w:szCs w:val="16"/>
              </w:rPr>
              <w:t>Nazwa kod producenta ilość w opakowaniu handlowym</w:t>
            </w:r>
          </w:p>
        </w:tc>
      </w:tr>
      <w:tr w:rsidR="00BB6560" w:rsidRPr="00B10A26" w:rsidTr="00BB6560">
        <w:trPr>
          <w:trHeight w:val="835"/>
        </w:trPr>
        <w:tc>
          <w:tcPr>
            <w:tcW w:w="1133" w:type="dxa"/>
            <w:gridSpan w:val="2"/>
            <w:vMerge w:val="restart"/>
            <w:tcBorders>
              <w:top w:val="nil"/>
              <w:left w:val="single" w:sz="4" w:space="0" w:color="auto"/>
              <w:right w:val="single" w:sz="4" w:space="0" w:color="auto"/>
            </w:tcBorders>
            <w:shd w:val="clear" w:color="auto" w:fill="auto"/>
            <w:vAlign w:val="center"/>
            <w:hideMark/>
          </w:tcPr>
          <w:p w:rsidR="00BB6560" w:rsidRPr="00BB6560" w:rsidRDefault="00BB6560" w:rsidP="00BB6560">
            <w:pPr>
              <w:spacing w:after="0" w:line="240" w:lineRule="auto"/>
              <w:rPr>
                <w:rFonts w:ascii="Times New Roman" w:eastAsia="Times New Roman" w:hAnsi="Times New Roman" w:cs="Times New Roman"/>
                <w:b/>
                <w:bCs/>
                <w:color w:val="000000"/>
                <w:sz w:val="16"/>
                <w:szCs w:val="16"/>
                <w:lang w:eastAsia="pl-PL"/>
              </w:rPr>
            </w:pPr>
            <w:r w:rsidRPr="00BB6560">
              <w:rPr>
                <w:rFonts w:ascii="Times New Roman" w:eastAsia="Times New Roman" w:hAnsi="Times New Roman" w:cs="Times New Roman"/>
                <w:b/>
                <w:bCs/>
                <w:color w:val="000000"/>
                <w:sz w:val="16"/>
                <w:szCs w:val="16"/>
                <w:lang w:eastAsia="pl-PL"/>
              </w:rPr>
              <w:t>Pakiet 20 - Sonda do USG wewnątrznacz</w:t>
            </w:r>
            <w:r w:rsidRPr="00BB6560">
              <w:rPr>
                <w:rFonts w:ascii="Times New Roman" w:eastAsia="Times New Roman" w:hAnsi="Times New Roman" w:cs="Times New Roman"/>
                <w:b/>
                <w:bCs/>
                <w:color w:val="000000"/>
                <w:sz w:val="16"/>
                <w:szCs w:val="16"/>
                <w:lang w:eastAsia="pl-PL"/>
              </w:rPr>
              <w:lastRenderedPageBreak/>
              <w:t>yniowego wraz z najmem konsoli IVUS  CPV 33140000-3 PA01-7 Wynajem</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lastRenderedPageBreak/>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Sonda mechaniczna do ultrasonografii wewnątrznaczyniowej 60/40 MHz na jednym cewniku. Rozdzielczość osiowa 40um. Prędkość akwizycji "</w:t>
            </w:r>
            <w:proofErr w:type="spellStart"/>
            <w:r w:rsidRPr="00B10A26">
              <w:rPr>
                <w:rFonts w:ascii="Times New Roman" w:eastAsia="Times New Roman" w:hAnsi="Times New Roman" w:cs="Times New Roman"/>
                <w:color w:val="000000"/>
                <w:sz w:val="18"/>
                <w:szCs w:val="18"/>
                <w:lang w:eastAsia="pl-PL"/>
              </w:rPr>
              <w:t>pullback</w:t>
            </w:r>
            <w:proofErr w:type="spellEnd"/>
            <w:r w:rsidRPr="00B10A26">
              <w:rPr>
                <w:rFonts w:ascii="Times New Roman" w:eastAsia="Times New Roman" w:hAnsi="Times New Roman" w:cs="Times New Roman"/>
                <w:color w:val="000000"/>
                <w:sz w:val="18"/>
                <w:szCs w:val="18"/>
                <w:lang w:eastAsia="pl-PL"/>
              </w:rPr>
              <w:t>" od 0,5 do 10 mm/s. Maksymalna długość nagrania  "</w:t>
            </w:r>
            <w:proofErr w:type="spellStart"/>
            <w:r w:rsidRPr="00B10A26">
              <w:rPr>
                <w:rFonts w:ascii="Times New Roman" w:eastAsia="Times New Roman" w:hAnsi="Times New Roman" w:cs="Times New Roman"/>
                <w:color w:val="000000"/>
                <w:sz w:val="18"/>
                <w:szCs w:val="18"/>
                <w:lang w:eastAsia="pl-PL"/>
              </w:rPr>
              <w:t>pullback</w:t>
            </w:r>
            <w:proofErr w:type="spellEnd"/>
            <w:r w:rsidRPr="00B10A26">
              <w:rPr>
                <w:rFonts w:ascii="Times New Roman" w:eastAsia="Times New Roman" w:hAnsi="Times New Roman" w:cs="Times New Roman"/>
                <w:color w:val="000000"/>
                <w:sz w:val="18"/>
                <w:szCs w:val="18"/>
                <w:lang w:eastAsia="pl-PL"/>
              </w:rPr>
              <w:t>"  do 120 mm.</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130</w:t>
            </w: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r>
      <w:tr w:rsidR="00BB6560" w:rsidRPr="00B10A26" w:rsidTr="00BB6560">
        <w:trPr>
          <w:trHeight w:val="2880"/>
        </w:trPr>
        <w:tc>
          <w:tcPr>
            <w:tcW w:w="1133" w:type="dxa"/>
            <w:gridSpan w:val="2"/>
            <w:vMerge/>
            <w:tcBorders>
              <w:left w:val="single" w:sz="4" w:space="0" w:color="auto"/>
              <w:bottom w:val="single" w:sz="4" w:space="0" w:color="auto"/>
              <w:right w:val="single" w:sz="4" w:space="0" w:color="auto"/>
            </w:tcBorders>
            <w:shd w:val="clear" w:color="auto" w:fill="auto"/>
            <w:vAlign w:val="center"/>
          </w:tcPr>
          <w:p w:rsidR="00BB6560" w:rsidRPr="00BB6560" w:rsidRDefault="00BB6560" w:rsidP="00BB6560">
            <w:pPr>
              <w:spacing w:after="0" w:line="240" w:lineRule="auto"/>
              <w:rPr>
                <w:rFonts w:ascii="Times New Roman" w:eastAsia="Times New Roman" w:hAnsi="Times New Roman" w:cs="Times New Roman"/>
                <w:b/>
                <w:bCs/>
                <w:color w:val="000000"/>
                <w:sz w:val="16"/>
                <w:szCs w:val="16"/>
                <w:lang w:eastAsia="pl-PL"/>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2.</w:t>
            </w:r>
          </w:p>
        </w:tc>
        <w:tc>
          <w:tcPr>
            <w:tcW w:w="4821" w:type="dxa"/>
            <w:gridSpan w:val="3"/>
            <w:tcBorders>
              <w:top w:val="nil"/>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Najem konsoli IVUS HD . Konsola dotykowa pracująca i rejestrująca w trybie rzeczywistym, współpracująca z cewnikiem z poz. 3. Możliwość nagrywania badań na nośniki DVD, pamięć zewnętrzna USB.</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miesiąc</w:t>
            </w:r>
          </w:p>
        </w:tc>
        <w:tc>
          <w:tcPr>
            <w:tcW w:w="1275" w:type="dxa"/>
            <w:gridSpan w:val="3"/>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12</w:t>
            </w: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jc w:val="center"/>
              <w:rPr>
                <w:rFonts w:ascii="Times New Roman" w:eastAsia="Times New Roman" w:hAnsi="Times New Roman" w:cs="Times New Roman"/>
                <w:color w:val="000000"/>
                <w:sz w:val="18"/>
                <w:szCs w:val="18"/>
                <w:lang w:eastAsia="pl-PL"/>
              </w:rPr>
            </w:pPr>
            <w:r w:rsidRPr="00BB6560">
              <w:rPr>
                <w:rFonts w:ascii="Times New Roman" w:hAnsi="Times New Roman" w:cs="Times New Roman"/>
                <w:b/>
                <w:bCs/>
                <w:color w:val="000000"/>
                <w:sz w:val="18"/>
                <w:szCs w:val="18"/>
              </w:rPr>
              <w:t>urządzenie pomiarowe - typ ………………, rok produkcji  ……………………. Producent …………………. Kraj …………………….  o wartości brutto …………………….. zł</w:t>
            </w:r>
            <w:r w:rsidRPr="00BB6560">
              <w:rPr>
                <w:rFonts w:ascii="Times New Roman" w:hAnsi="Times New Roman" w:cs="Times New Roman"/>
                <w:color w:val="000000"/>
                <w:sz w:val="18"/>
                <w:szCs w:val="18"/>
              </w:rPr>
              <w:t xml:space="preserve"> ( do celów księgowych</w:t>
            </w:r>
            <w:r>
              <w:rPr>
                <w:color w:val="000000"/>
              </w:rPr>
              <w:t>)</w:t>
            </w:r>
          </w:p>
        </w:tc>
      </w:tr>
      <w:tr w:rsidR="00BB6560" w:rsidRPr="00B10A26" w:rsidTr="007113AC">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B6560" w:rsidRDefault="00BB6560" w:rsidP="00BB6560">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20</w:t>
            </w:r>
            <w:r w:rsidRPr="00B10A26">
              <w:rPr>
                <w:rFonts w:ascii="Times New Roman" w:eastAsia="Times New Roman" w:hAnsi="Times New Roman" w:cs="Times New Roman"/>
                <w:b/>
                <w:bCs/>
                <w:color w:val="000000"/>
                <w:sz w:val="18"/>
                <w:szCs w:val="18"/>
                <w:lang w:eastAsia="pl-PL"/>
              </w:rPr>
              <w:t>:</w:t>
            </w:r>
          </w:p>
          <w:p w:rsidR="00BB6560"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r>
      <w:tr w:rsidR="00BB6560" w:rsidRPr="00B10A26" w:rsidTr="00BB6560">
        <w:trPr>
          <w:trHeight w:val="445"/>
        </w:trPr>
        <w:tc>
          <w:tcPr>
            <w:tcW w:w="1133" w:type="dxa"/>
            <w:gridSpan w:val="2"/>
            <w:tcBorders>
              <w:top w:val="nil"/>
              <w:left w:val="single" w:sz="4" w:space="0" w:color="auto"/>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Nazwa Pakietu</w:t>
            </w:r>
          </w:p>
        </w:tc>
        <w:tc>
          <w:tcPr>
            <w:tcW w:w="567"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Lp.</w:t>
            </w:r>
          </w:p>
        </w:tc>
        <w:tc>
          <w:tcPr>
            <w:tcW w:w="4821"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Opis przedmiotu zamówienia</w:t>
            </w:r>
          </w:p>
        </w:tc>
        <w:tc>
          <w:tcPr>
            <w:tcW w:w="708"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Jednostka miary</w:t>
            </w:r>
          </w:p>
        </w:tc>
        <w:tc>
          <w:tcPr>
            <w:tcW w:w="1275" w:type="dxa"/>
            <w:gridSpan w:val="3"/>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right"/>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jednostkowa netto (zł)</w:t>
            </w:r>
          </w:p>
        </w:tc>
        <w:tc>
          <w:tcPr>
            <w:tcW w:w="567"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 xml:space="preserve">% Vat </w:t>
            </w:r>
          </w:p>
        </w:tc>
        <w:tc>
          <w:tcPr>
            <w:tcW w:w="710"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Ilość</w:t>
            </w:r>
          </w:p>
        </w:tc>
        <w:tc>
          <w:tcPr>
            <w:tcW w:w="1134" w:type="dxa"/>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Wartość netto (zł)</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eastAsia="Times New Roman" w:hAnsi="Times New Roman" w:cs="Times New Roman"/>
                <w:b/>
                <w:bCs/>
                <w:sz w:val="16"/>
                <w:szCs w:val="16"/>
                <w:lang w:eastAsia="pl-PL"/>
              </w:rPr>
              <w:t>Cena brutto (zł)</w:t>
            </w:r>
          </w:p>
        </w:tc>
        <w:tc>
          <w:tcPr>
            <w:tcW w:w="1984" w:type="dxa"/>
            <w:gridSpan w:val="2"/>
            <w:tcBorders>
              <w:top w:val="nil"/>
              <w:left w:val="nil"/>
              <w:bottom w:val="single" w:sz="4" w:space="0" w:color="auto"/>
              <w:right w:val="single" w:sz="4" w:space="0" w:color="auto"/>
            </w:tcBorders>
            <w:shd w:val="clear" w:color="000000" w:fill="D9D9D9"/>
          </w:tcPr>
          <w:p w:rsidR="00BB6560" w:rsidRPr="00BB6560" w:rsidRDefault="00BB6560" w:rsidP="00BB6560">
            <w:pPr>
              <w:spacing w:after="0" w:line="240" w:lineRule="auto"/>
              <w:jc w:val="center"/>
              <w:rPr>
                <w:rFonts w:ascii="Times New Roman" w:eastAsia="Times New Roman" w:hAnsi="Times New Roman" w:cs="Times New Roman"/>
                <w:b/>
                <w:bCs/>
                <w:sz w:val="16"/>
                <w:szCs w:val="16"/>
                <w:lang w:eastAsia="pl-PL"/>
              </w:rPr>
            </w:pPr>
            <w:r w:rsidRPr="00BB6560">
              <w:rPr>
                <w:rFonts w:ascii="Times New Roman" w:hAnsi="Times New Roman" w:cs="Times New Roman"/>
                <w:b/>
                <w:bCs/>
                <w:sz w:val="16"/>
                <w:szCs w:val="16"/>
              </w:rPr>
              <w:t>Nazwa kod producenta ilość w opakowaniu handlowym</w:t>
            </w:r>
          </w:p>
        </w:tc>
      </w:tr>
      <w:tr w:rsidR="00BB6560" w:rsidRPr="00B10A26" w:rsidTr="00BB6560">
        <w:trPr>
          <w:trHeight w:val="1289"/>
        </w:trPr>
        <w:tc>
          <w:tcPr>
            <w:tcW w:w="1133" w:type="dxa"/>
            <w:gridSpan w:val="2"/>
            <w:vMerge w:val="restart"/>
            <w:tcBorders>
              <w:top w:val="nil"/>
              <w:left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Pakiet 21 - Prowadniki pomiarowe, sondy do OCT CPV 33140000-3 Materiały medyczne wraz z najmem urządzenia pomiarowego PA01-7 Wynajem</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1.</w:t>
            </w:r>
          </w:p>
        </w:tc>
        <w:tc>
          <w:tcPr>
            <w:tcW w:w="4821" w:type="dxa"/>
            <w:gridSpan w:val="3"/>
            <w:tcBorders>
              <w:top w:val="nil"/>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Prowadnik pomiarowy do pomiaru cząstkowej rezerwy wieńcowej i mikrokrążenia, zbudowany na bazie prowadnika </w:t>
            </w:r>
            <w:proofErr w:type="spellStart"/>
            <w:r w:rsidRPr="00B10A26">
              <w:rPr>
                <w:rFonts w:ascii="Times New Roman" w:eastAsia="Times New Roman" w:hAnsi="Times New Roman" w:cs="Times New Roman"/>
                <w:color w:val="000000"/>
                <w:sz w:val="18"/>
                <w:szCs w:val="18"/>
                <w:lang w:eastAsia="pl-PL"/>
              </w:rPr>
              <w:t>angioplastycznego</w:t>
            </w:r>
            <w:proofErr w:type="spellEnd"/>
            <w:r w:rsidRPr="00B10A26">
              <w:rPr>
                <w:rFonts w:ascii="Times New Roman" w:eastAsia="Times New Roman" w:hAnsi="Times New Roman" w:cs="Times New Roman"/>
                <w:color w:val="000000"/>
                <w:sz w:val="18"/>
                <w:szCs w:val="18"/>
                <w:lang w:eastAsia="pl-PL"/>
              </w:rPr>
              <w:t xml:space="preserve">; sensor ciśnienia umieszczony za znacznikiem </w:t>
            </w:r>
            <w:proofErr w:type="spellStart"/>
            <w:r w:rsidRPr="00B10A26">
              <w:rPr>
                <w:rFonts w:ascii="Times New Roman" w:eastAsia="Times New Roman" w:hAnsi="Times New Roman" w:cs="Times New Roman"/>
                <w:color w:val="000000"/>
                <w:sz w:val="18"/>
                <w:szCs w:val="18"/>
                <w:lang w:eastAsia="pl-PL"/>
              </w:rPr>
              <w:t>rtg</w:t>
            </w:r>
            <w:proofErr w:type="spellEnd"/>
            <w:r w:rsidRPr="00B10A26">
              <w:rPr>
                <w:rFonts w:ascii="Times New Roman" w:eastAsia="Times New Roman" w:hAnsi="Times New Roman" w:cs="Times New Roman"/>
                <w:color w:val="000000"/>
                <w:sz w:val="18"/>
                <w:szCs w:val="18"/>
                <w:lang w:eastAsia="pl-PL"/>
              </w:rPr>
              <w:t xml:space="preserve">; dwa sensory termiczne; profil przejścia </w:t>
            </w:r>
            <w:proofErr w:type="spellStart"/>
            <w:r w:rsidRPr="00B10A26">
              <w:rPr>
                <w:rFonts w:ascii="Times New Roman" w:eastAsia="Times New Roman" w:hAnsi="Times New Roman" w:cs="Times New Roman"/>
                <w:color w:val="000000"/>
                <w:sz w:val="18"/>
                <w:szCs w:val="18"/>
                <w:lang w:eastAsia="pl-PL"/>
              </w:rPr>
              <w:t>mikrocewnika</w:t>
            </w:r>
            <w:proofErr w:type="spellEnd"/>
            <w:r w:rsidRPr="00B10A26">
              <w:rPr>
                <w:rFonts w:ascii="Times New Roman" w:eastAsia="Times New Roman" w:hAnsi="Times New Roman" w:cs="Times New Roman"/>
                <w:color w:val="000000"/>
                <w:sz w:val="18"/>
                <w:szCs w:val="18"/>
                <w:lang w:eastAsia="pl-PL"/>
              </w:rPr>
              <w:t xml:space="preserve"> 0,0205”,  prowadnik bezprzewodowy - dane przesyłane z prowadnika do aparatu pomiarowego w technologii radiowej.</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200</w:t>
            </w: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r>
      <w:tr w:rsidR="00BB6560" w:rsidRPr="00B10A26" w:rsidTr="00BB6560">
        <w:trPr>
          <w:trHeight w:val="1537"/>
        </w:trPr>
        <w:tc>
          <w:tcPr>
            <w:tcW w:w="1133" w:type="dxa"/>
            <w:gridSpan w:val="2"/>
            <w:vMerge/>
            <w:tcBorders>
              <w:left w:val="single" w:sz="4" w:space="0" w:color="auto"/>
              <w:right w:val="single" w:sz="4" w:space="0" w:color="auto"/>
            </w:tcBorders>
            <w:shd w:val="clear" w:color="auto" w:fill="auto"/>
            <w:vAlign w:val="center"/>
          </w:tcPr>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2.</w:t>
            </w:r>
          </w:p>
        </w:tc>
        <w:tc>
          <w:tcPr>
            <w:tcW w:w="4821" w:type="dxa"/>
            <w:gridSpan w:val="3"/>
            <w:tcBorders>
              <w:top w:val="nil"/>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Najem urządzenia pomiarowego do określenia cząstkowej rezerwy wieńcowej i mikrokrążenia wraz z  urządzeniem do </w:t>
            </w:r>
            <w:proofErr w:type="spellStart"/>
            <w:r w:rsidRPr="00B10A26">
              <w:rPr>
                <w:rFonts w:ascii="Times New Roman" w:eastAsia="Times New Roman" w:hAnsi="Times New Roman" w:cs="Times New Roman"/>
                <w:color w:val="000000"/>
                <w:sz w:val="18"/>
                <w:szCs w:val="18"/>
                <w:lang w:eastAsia="pl-PL"/>
              </w:rPr>
              <w:t>przesyłu</w:t>
            </w:r>
            <w:proofErr w:type="spellEnd"/>
            <w:r w:rsidRPr="00B10A26">
              <w:rPr>
                <w:rFonts w:ascii="Times New Roman" w:eastAsia="Times New Roman" w:hAnsi="Times New Roman" w:cs="Times New Roman"/>
                <w:color w:val="000000"/>
                <w:sz w:val="18"/>
                <w:szCs w:val="18"/>
                <w:lang w:eastAsia="pl-PL"/>
              </w:rPr>
              <w:t xml:space="preserve"> drogą radiową sygnału krwawego ciśnienia. Możliwość rejestracji dynamicznej odczytów przy wycofywaniu prowadnika pomiarowego celem rejestracji i identyfikacji istotniejszego zwężenia w przypadku występowania zwężeń wielopoziomowych, tzw. "</w:t>
            </w:r>
            <w:proofErr w:type="spellStart"/>
            <w:r w:rsidRPr="00B10A26">
              <w:rPr>
                <w:rFonts w:ascii="Times New Roman" w:eastAsia="Times New Roman" w:hAnsi="Times New Roman" w:cs="Times New Roman"/>
                <w:color w:val="000000"/>
                <w:sz w:val="18"/>
                <w:szCs w:val="18"/>
                <w:lang w:eastAsia="pl-PL"/>
              </w:rPr>
              <w:t>pullback</w:t>
            </w:r>
            <w:proofErr w:type="spellEnd"/>
            <w:r w:rsidRPr="00B10A26">
              <w:rPr>
                <w:rFonts w:ascii="Times New Roman" w:eastAsia="Times New Roman" w:hAnsi="Times New Roman" w:cs="Times New Roman"/>
                <w:color w:val="000000"/>
                <w:sz w:val="18"/>
                <w:szCs w:val="18"/>
                <w:lang w:eastAsia="pl-PL"/>
              </w:rPr>
              <w:t>"</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miesiąc</w:t>
            </w:r>
          </w:p>
        </w:tc>
        <w:tc>
          <w:tcPr>
            <w:tcW w:w="1275" w:type="dxa"/>
            <w:gridSpan w:val="3"/>
            <w:tcBorders>
              <w:top w:val="nil"/>
              <w:left w:val="nil"/>
              <w:bottom w:val="single" w:sz="4" w:space="0" w:color="auto"/>
              <w:right w:val="single" w:sz="4" w:space="0" w:color="auto"/>
            </w:tcBorders>
            <w:shd w:val="clear" w:color="auto" w:fill="auto"/>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12</w:t>
            </w: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B6560" w:rsidRDefault="00BB6560" w:rsidP="00BB6560">
            <w:pPr>
              <w:jc w:val="center"/>
              <w:rPr>
                <w:rFonts w:ascii="Times New Roman" w:hAnsi="Times New Roman" w:cs="Times New Roman"/>
                <w:b/>
                <w:bCs/>
                <w:color w:val="000000"/>
                <w:sz w:val="18"/>
                <w:szCs w:val="18"/>
              </w:rPr>
            </w:pPr>
            <w:r w:rsidRPr="00BB6560">
              <w:rPr>
                <w:rFonts w:ascii="Times New Roman" w:hAnsi="Times New Roman" w:cs="Times New Roman"/>
                <w:b/>
                <w:bCs/>
                <w:color w:val="000000"/>
                <w:sz w:val="18"/>
                <w:szCs w:val="18"/>
              </w:rPr>
              <w:t>urządzenie pomiarowe - typ ………………, rok produkcji  ……………………. Producent …………………. Kraj …………………….  o wartości brutto …………………….. zł</w:t>
            </w:r>
            <w:r w:rsidRPr="00BB6560">
              <w:rPr>
                <w:rFonts w:ascii="Times New Roman" w:hAnsi="Times New Roman" w:cs="Times New Roman"/>
                <w:color w:val="000000"/>
                <w:sz w:val="18"/>
                <w:szCs w:val="18"/>
              </w:rPr>
              <w:t xml:space="preserve"> ( do celów księgowych)</w:t>
            </w:r>
          </w:p>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r>
      <w:tr w:rsidR="00BB6560" w:rsidRPr="00B10A26" w:rsidTr="00BB6560">
        <w:trPr>
          <w:trHeight w:val="1118"/>
        </w:trPr>
        <w:tc>
          <w:tcPr>
            <w:tcW w:w="1133" w:type="dxa"/>
            <w:gridSpan w:val="2"/>
            <w:vMerge/>
            <w:tcBorders>
              <w:left w:val="single" w:sz="4" w:space="0" w:color="auto"/>
              <w:right w:val="single" w:sz="4" w:space="0" w:color="auto"/>
            </w:tcBorders>
            <w:shd w:val="clear" w:color="auto" w:fill="auto"/>
            <w:vAlign w:val="center"/>
          </w:tcPr>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3.</w:t>
            </w:r>
          </w:p>
        </w:tc>
        <w:tc>
          <w:tcPr>
            <w:tcW w:w="4821" w:type="dxa"/>
            <w:gridSpan w:val="3"/>
            <w:tcBorders>
              <w:top w:val="nil"/>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Sonda do optycznej koherentnej tomografii, dostarcza światło podczerwone, kompatybilna z cewnikiem prowadzącym 6Fr i prowadnikiem 0,014”, przepłukiwana kontrastem, 3 znaczniki rentgenowskie dla lepszego pozycjonowania (na końcu dystalnym, przy soczewce i proksymalnie 50 mm od soczewki). W zestawie sterylna, teleskopowa osłona modułu sterującego jednorazową sondą i 3ml zakręcana strzykawka</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szt.</w:t>
            </w:r>
          </w:p>
        </w:tc>
        <w:tc>
          <w:tcPr>
            <w:tcW w:w="1275" w:type="dxa"/>
            <w:gridSpan w:val="3"/>
            <w:tcBorders>
              <w:top w:val="nil"/>
              <w:left w:val="nil"/>
              <w:bottom w:val="single" w:sz="4" w:space="0" w:color="auto"/>
              <w:right w:val="single" w:sz="4" w:space="0" w:color="auto"/>
            </w:tcBorders>
            <w:shd w:val="clear" w:color="auto" w:fill="auto"/>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110</w:t>
            </w: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r>
      <w:tr w:rsidR="00BB6560" w:rsidRPr="00B10A26" w:rsidTr="00BB6560">
        <w:trPr>
          <w:trHeight w:val="1402"/>
        </w:trPr>
        <w:tc>
          <w:tcPr>
            <w:tcW w:w="1133" w:type="dxa"/>
            <w:gridSpan w:val="2"/>
            <w:vMerge/>
            <w:tcBorders>
              <w:left w:val="single" w:sz="4" w:space="0" w:color="auto"/>
              <w:bottom w:val="single" w:sz="4" w:space="0" w:color="auto"/>
              <w:right w:val="single" w:sz="4" w:space="0" w:color="auto"/>
            </w:tcBorders>
            <w:shd w:val="clear" w:color="auto" w:fill="auto"/>
            <w:vAlign w:val="center"/>
          </w:tcPr>
          <w:p w:rsidR="00BB6560" w:rsidRPr="00B10A26" w:rsidRDefault="00BB6560" w:rsidP="00BB6560">
            <w:pPr>
              <w:spacing w:after="0" w:line="240" w:lineRule="auto"/>
              <w:rPr>
                <w:rFonts w:ascii="Times New Roman" w:eastAsia="Times New Roman" w:hAnsi="Times New Roman" w:cs="Times New Roman"/>
                <w:b/>
                <w:bCs/>
                <w:color w:val="000000"/>
                <w:sz w:val="18"/>
                <w:szCs w:val="18"/>
                <w:lang w:eastAsia="pl-PL"/>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4.</w:t>
            </w:r>
          </w:p>
        </w:tc>
        <w:tc>
          <w:tcPr>
            <w:tcW w:w="4821" w:type="dxa"/>
            <w:gridSpan w:val="3"/>
            <w:tcBorders>
              <w:top w:val="nil"/>
              <w:left w:val="nil"/>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 xml:space="preserve">Najem urządzenia pomiarowego do optycznej koherentnej tomografii tętnic wieńcowych, za pomocą którego można wykonać pomiary OCT, FFR, RFR. Możliwość powiększania obrazu, możliwość zmiany układu wyświetlanych rzutów. Automatyczne śledzenie wymiarów naczynia. Automatyczne śledzenie </w:t>
            </w:r>
            <w:proofErr w:type="spellStart"/>
            <w:r w:rsidRPr="00B10A26">
              <w:rPr>
                <w:rFonts w:ascii="Times New Roman" w:eastAsia="Times New Roman" w:hAnsi="Times New Roman" w:cs="Times New Roman"/>
                <w:color w:val="000000"/>
                <w:sz w:val="18"/>
                <w:szCs w:val="18"/>
                <w:lang w:eastAsia="pl-PL"/>
              </w:rPr>
              <w:t>stentu</w:t>
            </w:r>
            <w:proofErr w:type="spellEnd"/>
            <w:r w:rsidRPr="00B10A26">
              <w:rPr>
                <w:rFonts w:ascii="Times New Roman" w:eastAsia="Times New Roman" w:hAnsi="Times New Roman" w:cs="Times New Roman"/>
                <w:color w:val="000000"/>
                <w:sz w:val="18"/>
                <w:szCs w:val="18"/>
                <w:lang w:eastAsia="pl-PL"/>
              </w:rPr>
              <w:t xml:space="preserve">, bifurkacji, apozycji.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color w:val="000000"/>
                <w:sz w:val="18"/>
                <w:szCs w:val="18"/>
                <w:lang w:eastAsia="pl-PL"/>
              </w:rPr>
            </w:pPr>
            <w:r w:rsidRPr="00B10A26">
              <w:rPr>
                <w:rFonts w:ascii="Times New Roman" w:eastAsia="Times New Roman" w:hAnsi="Times New Roman" w:cs="Times New Roman"/>
                <w:color w:val="000000"/>
                <w:sz w:val="18"/>
                <w:szCs w:val="18"/>
                <w:lang w:eastAsia="pl-PL"/>
              </w:rPr>
              <w:t>miesiąc</w:t>
            </w:r>
          </w:p>
        </w:tc>
        <w:tc>
          <w:tcPr>
            <w:tcW w:w="1275" w:type="dxa"/>
            <w:gridSpan w:val="3"/>
            <w:tcBorders>
              <w:top w:val="nil"/>
              <w:left w:val="nil"/>
              <w:bottom w:val="single" w:sz="4" w:space="0" w:color="auto"/>
              <w:right w:val="single" w:sz="4" w:space="0" w:color="auto"/>
            </w:tcBorders>
            <w:shd w:val="clear" w:color="auto" w:fill="auto"/>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567"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B6560" w:rsidRPr="00B10A26" w:rsidRDefault="00BB6560" w:rsidP="00BB6560">
            <w:pPr>
              <w:spacing w:after="0" w:line="240" w:lineRule="auto"/>
              <w:jc w:val="center"/>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12</w:t>
            </w: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Default="00BB6560" w:rsidP="00BB6560">
            <w:pPr>
              <w:jc w:val="center"/>
              <w:rPr>
                <w:b/>
                <w:bCs/>
                <w:color w:val="000000"/>
              </w:rPr>
            </w:pPr>
            <w:r w:rsidRPr="00BB6560">
              <w:rPr>
                <w:rFonts w:ascii="Times New Roman" w:hAnsi="Times New Roman" w:cs="Times New Roman"/>
                <w:b/>
                <w:bCs/>
                <w:color w:val="000000"/>
                <w:sz w:val="16"/>
                <w:szCs w:val="16"/>
              </w:rPr>
              <w:t>urządzenie pomiarowe - typ ………………, rok produkcji  ……………………. Producent …………………. Kraj …………………….  o wartości brutto …………………….. zł</w:t>
            </w:r>
            <w:r w:rsidRPr="00BB6560">
              <w:rPr>
                <w:rFonts w:ascii="Times New Roman" w:hAnsi="Times New Roman" w:cs="Times New Roman"/>
                <w:color w:val="000000"/>
                <w:sz w:val="16"/>
                <w:szCs w:val="16"/>
              </w:rPr>
              <w:t xml:space="preserve"> ( do celów księgowych</w:t>
            </w:r>
            <w:r>
              <w:rPr>
                <w:color w:val="000000"/>
              </w:rPr>
              <w:t>)</w:t>
            </w:r>
          </w:p>
          <w:p w:rsidR="00BB6560" w:rsidRPr="00B10A26" w:rsidRDefault="00BB6560" w:rsidP="00BB6560">
            <w:pPr>
              <w:spacing w:after="0" w:line="240" w:lineRule="auto"/>
              <w:jc w:val="right"/>
              <w:rPr>
                <w:rFonts w:ascii="Times New Roman" w:eastAsia="Times New Roman" w:hAnsi="Times New Roman" w:cs="Times New Roman"/>
                <w:color w:val="000000"/>
                <w:sz w:val="18"/>
                <w:szCs w:val="18"/>
                <w:lang w:eastAsia="pl-PL"/>
              </w:rPr>
            </w:pPr>
          </w:p>
        </w:tc>
      </w:tr>
      <w:tr w:rsidR="00BB6560" w:rsidRPr="00B10A26" w:rsidTr="00B60D91">
        <w:trPr>
          <w:trHeight w:val="300"/>
        </w:trPr>
        <w:tc>
          <w:tcPr>
            <w:tcW w:w="9781" w:type="dxa"/>
            <w:gridSpan w:val="15"/>
            <w:tcBorders>
              <w:top w:val="nil"/>
              <w:left w:val="single" w:sz="4" w:space="0" w:color="auto"/>
              <w:bottom w:val="single" w:sz="4" w:space="0" w:color="auto"/>
              <w:right w:val="single" w:sz="4" w:space="0" w:color="auto"/>
            </w:tcBorders>
            <w:shd w:val="clear" w:color="auto" w:fill="auto"/>
            <w:vAlign w:val="center"/>
            <w:hideMark/>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b/>
                <w:bCs/>
                <w:color w:val="000000"/>
                <w:sz w:val="18"/>
                <w:szCs w:val="18"/>
                <w:lang w:eastAsia="pl-PL"/>
              </w:rPr>
              <w:t> </w:t>
            </w:r>
          </w:p>
          <w:p w:rsidR="00BB6560" w:rsidRDefault="00BB6560" w:rsidP="00BB6560">
            <w:pPr>
              <w:spacing w:after="0" w:line="240" w:lineRule="auto"/>
              <w:jc w:val="right"/>
              <w:rPr>
                <w:rFonts w:ascii="Times New Roman" w:eastAsia="Times New Roman" w:hAnsi="Times New Roman" w:cs="Times New Roman"/>
                <w:b/>
                <w:bCs/>
                <w:color w:val="000000"/>
                <w:sz w:val="18"/>
                <w:szCs w:val="18"/>
                <w:lang w:eastAsia="pl-PL"/>
              </w:rPr>
            </w:pPr>
            <w:r w:rsidRPr="00B10A26">
              <w:rPr>
                <w:rFonts w:ascii="Times New Roman" w:eastAsia="Times New Roman" w:hAnsi="Times New Roman" w:cs="Times New Roman"/>
                <w:color w:val="000000"/>
                <w:sz w:val="18"/>
                <w:szCs w:val="18"/>
                <w:lang w:eastAsia="pl-PL"/>
              </w:rPr>
              <w:t> </w:t>
            </w:r>
            <w:r w:rsidRPr="00B10A26">
              <w:rPr>
                <w:rFonts w:ascii="Times New Roman" w:eastAsia="Times New Roman" w:hAnsi="Times New Roman" w:cs="Times New Roman"/>
                <w:b/>
                <w:bCs/>
                <w:color w:val="000000"/>
                <w:sz w:val="18"/>
                <w:szCs w:val="18"/>
                <w:lang w:eastAsia="pl-PL"/>
              </w:rPr>
              <w:t>Razem</w:t>
            </w:r>
            <w:r>
              <w:rPr>
                <w:rFonts w:ascii="Times New Roman" w:eastAsia="Times New Roman" w:hAnsi="Times New Roman" w:cs="Times New Roman"/>
                <w:b/>
                <w:bCs/>
                <w:color w:val="000000"/>
                <w:sz w:val="18"/>
                <w:szCs w:val="18"/>
                <w:lang w:eastAsia="pl-PL"/>
              </w:rPr>
              <w:t xml:space="preserve"> Pakiet nr 21</w:t>
            </w:r>
            <w:r w:rsidRPr="00B10A26">
              <w:rPr>
                <w:rFonts w:ascii="Times New Roman" w:eastAsia="Times New Roman" w:hAnsi="Times New Roman" w:cs="Times New Roman"/>
                <w:b/>
                <w:bCs/>
                <w:color w:val="000000"/>
                <w:sz w:val="18"/>
                <w:szCs w:val="18"/>
                <w:lang w:eastAsia="pl-PL"/>
              </w:rPr>
              <w:t>:</w:t>
            </w:r>
          </w:p>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c>
          <w:tcPr>
            <w:tcW w:w="1984" w:type="dxa"/>
            <w:gridSpan w:val="2"/>
            <w:tcBorders>
              <w:top w:val="nil"/>
              <w:left w:val="nil"/>
              <w:bottom w:val="single" w:sz="4" w:space="0" w:color="auto"/>
              <w:right w:val="single" w:sz="4" w:space="0" w:color="auto"/>
            </w:tcBorders>
          </w:tcPr>
          <w:p w:rsidR="00BB6560" w:rsidRPr="00B10A26" w:rsidRDefault="00BB6560" w:rsidP="00BB6560">
            <w:pPr>
              <w:spacing w:after="0" w:line="240" w:lineRule="auto"/>
              <w:jc w:val="right"/>
              <w:rPr>
                <w:rFonts w:ascii="Times New Roman" w:eastAsia="Times New Roman" w:hAnsi="Times New Roman" w:cs="Times New Roman"/>
                <w:b/>
                <w:bCs/>
                <w:color w:val="000000"/>
                <w:sz w:val="18"/>
                <w:szCs w:val="18"/>
                <w:lang w:eastAsia="pl-PL"/>
              </w:rPr>
            </w:pPr>
          </w:p>
        </w:tc>
      </w:tr>
      <w:tr w:rsidR="00BB6560" w:rsidRPr="00B10A26" w:rsidTr="00B10A26">
        <w:trPr>
          <w:trHeight w:val="300"/>
        </w:trPr>
        <w:tc>
          <w:tcPr>
            <w:tcW w:w="1133" w:type="dxa"/>
            <w:gridSpan w:val="2"/>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color w:val="000000"/>
                <w:sz w:val="18"/>
                <w:szCs w:val="18"/>
                <w:lang w:eastAsia="pl-PL"/>
              </w:rPr>
            </w:pPr>
          </w:p>
        </w:tc>
        <w:tc>
          <w:tcPr>
            <w:tcW w:w="567" w:type="dxa"/>
            <w:gridSpan w:val="2"/>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4821" w:type="dxa"/>
            <w:gridSpan w:val="3"/>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708" w:type="dxa"/>
            <w:gridSpan w:val="2"/>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1275" w:type="dxa"/>
            <w:gridSpan w:val="3"/>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567" w:type="dxa"/>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710" w:type="dxa"/>
            <w:gridSpan w:val="2"/>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1134" w:type="dxa"/>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1276" w:type="dxa"/>
            <w:gridSpan w:val="2"/>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1984" w:type="dxa"/>
            <w:gridSpan w:val="2"/>
            <w:tcBorders>
              <w:top w:val="nil"/>
              <w:left w:val="nil"/>
              <w:bottom w:val="nil"/>
              <w:right w:val="nil"/>
            </w:tcBorders>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r>
      <w:tr w:rsidR="00BB6560" w:rsidRPr="00B10A26" w:rsidTr="00B10A26">
        <w:trPr>
          <w:gridAfter w:val="1"/>
          <w:wAfter w:w="1709" w:type="dxa"/>
          <w:trHeight w:val="300"/>
        </w:trPr>
        <w:tc>
          <w:tcPr>
            <w:tcW w:w="765" w:type="dxa"/>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445" w:type="dxa"/>
            <w:gridSpan w:val="2"/>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3828" w:type="dxa"/>
            <w:gridSpan w:val="2"/>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704" w:type="dxa"/>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1033" w:type="dxa"/>
            <w:gridSpan w:val="2"/>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632" w:type="dxa"/>
            <w:gridSpan w:val="2"/>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503" w:type="dxa"/>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1161" w:type="dxa"/>
            <w:gridSpan w:val="2"/>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160" w:type="dxa"/>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2384" w:type="dxa"/>
            <w:gridSpan w:val="3"/>
            <w:tcBorders>
              <w:top w:val="nil"/>
              <w:left w:val="nil"/>
              <w:bottom w:val="nil"/>
              <w:right w:val="nil"/>
            </w:tcBorders>
            <w:shd w:val="clear" w:color="auto" w:fill="auto"/>
            <w:noWrap/>
            <w:vAlign w:val="bottom"/>
            <w:hideMark/>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c>
          <w:tcPr>
            <w:tcW w:w="851" w:type="dxa"/>
            <w:gridSpan w:val="2"/>
            <w:tcBorders>
              <w:top w:val="nil"/>
              <w:left w:val="nil"/>
              <w:bottom w:val="nil"/>
              <w:right w:val="nil"/>
            </w:tcBorders>
          </w:tcPr>
          <w:p w:rsidR="00BB6560" w:rsidRPr="00B10A26" w:rsidRDefault="00BB6560" w:rsidP="00BB6560">
            <w:pPr>
              <w:spacing w:after="0" w:line="240" w:lineRule="auto"/>
              <w:rPr>
                <w:rFonts w:ascii="Times New Roman" w:eastAsia="Times New Roman" w:hAnsi="Times New Roman" w:cs="Times New Roman"/>
                <w:sz w:val="18"/>
                <w:szCs w:val="18"/>
                <w:lang w:eastAsia="pl-PL"/>
              </w:rPr>
            </w:pPr>
          </w:p>
        </w:tc>
      </w:tr>
    </w:tbl>
    <w:p w:rsidR="007C091D" w:rsidRPr="00B10A26" w:rsidRDefault="007C091D" w:rsidP="003A2FC7">
      <w:pPr>
        <w:jc w:val="right"/>
        <w:rPr>
          <w:rFonts w:ascii="Times New Roman" w:hAnsi="Times New Roman" w:cs="Times New Roman"/>
          <w:b/>
          <w:i/>
          <w:sz w:val="18"/>
          <w:szCs w:val="18"/>
        </w:rPr>
      </w:pPr>
    </w:p>
    <w:sectPr w:rsidR="007C091D" w:rsidRPr="00B10A26" w:rsidSect="00063EFF">
      <w:headerReference w:type="default"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EFF" w:rsidRDefault="00063EFF" w:rsidP="003A2FC7">
      <w:pPr>
        <w:spacing w:after="0" w:line="240" w:lineRule="auto"/>
      </w:pPr>
      <w:r>
        <w:separator/>
      </w:r>
    </w:p>
  </w:endnote>
  <w:endnote w:type="continuationSeparator" w:id="0">
    <w:p w:rsidR="00063EFF" w:rsidRDefault="00063EFF" w:rsidP="003A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895585"/>
      <w:docPartObj>
        <w:docPartGallery w:val="Page Numbers (Bottom of Page)"/>
        <w:docPartUnique/>
      </w:docPartObj>
    </w:sdtPr>
    <w:sdtEndPr/>
    <w:sdtContent>
      <w:p w:rsidR="00063EFF" w:rsidRDefault="00063EFF">
        <w:pPr>
          <w:pStyle w:val="Stopka"/>
          <w:jc w:val="right"/>
        </w:pPr>
        <w:r>
          <w:fldChar w:fldCharType="begin"/>
        </w:r>
        <w:r>
          <w:instrText>PAGE   \* MERGEFORMAT</w:instrText>
        </w:r>
        <w:r>
          <w:fldChar w:fldCharType="separate"/>
        </w:r>
        <w:r>
          <w:rPr>
            <w:noProof/>
          </w:rPr>
          <w:t>7</w:t>
        </w:r>
        <w:r>
          <w:fldChar w:fldCharType="end"/>
        </w:r>
      </w:p>
    </w:sdtContent>
  </w:sdt>
  <w:p w:rsidR="00063EFF" w:rsidRDefault="00063E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EFF" w:rsidRDefault="00063EFF" w:rsidP="003A2FC7">
      <w:pPr>
        <w:spacing w:after="0" w:line="240" w:lineRule="auto"/>
      </w:pPr>
      <w:r>
        <w:separator/>
      </w:r>
    </w:p>
  </w:footnote>
  <w:footnote w:type="continuationSeparator" w:id="0">
    <w:p w:rsidR="00063EFF" w:rsidRDefault="00063EFF" w:rsidP="003A2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EFF" w:rsidRPr="00063EFF" w:rsidRDefault="00063EFF">
    <w:pPr>
      <w:pStyle w:val="Nagwek"/>
      <w:rPr>
        <w:i/>
        <w:sz w:val="18"/>
        <w:szCs w:val="18"/>
      </w:rPr>
    </w:pPr>
    <w:r w:rsidRPr="00063EFF">
      <w:rPr>
        <w:rFonts w:ascii="Times New Roman" w:eastAsia="Times New Roman" w:hAnsi="Times New Roman" w:cs="Times New Roman"/>
        <w:i/>
        <w:sz w:val="18"/>
        <w:szCs w:val="18"/>
        <w:lang w:eastAsia="pl-PL"/>
      </w:rPr>
      <w:t xml:space="preserve">dotyczy: przetargu nieograniczonego </w:t>
    </w:r>
    <w:bookmarkStart w:id="1" w:name="_Hlk140580754"/>
    <w:r w:rsidRPr="00063EFF">
      <w:rPr>
        <w:rFonts w:ascii="Times New Roman" w:eastAsia="Times New Roman" w:hAnsi="Times New Roman" w:cs="Times New Roman"/>
        <w:i/>
        <w:sz w:val="18"/>
        <w:szCs w:val="18"/>
        <w:lang w:eastAsia="pl-PL"/>
      </w:rPr>
      <w:t>na</w:t>
    </w:r>
    <w:r w:rsidRPr="00063EFF">
      <w:rPr>
        <w:rFonts w:ascii="Times New Roman" w:eastAsia="Times New Roman" w:hAnsi="Times New Roman" w:cs="Times New Roman"/>
        <w:i/>
        <w:color w:val="000000"/>
        <w:sz w:val="18"/>
        <w:szCs w:val="18"/>
        <w:lang w:eastAsia="pl-PL"/>
      </w:rPr>
      <w:t xml:space="preserve"> dostawę specjalistycznych materiałów medycznych dla Pracowni Hemodynamiki wraz z najmem 2 szt. urządzeń pomiarowych oraz systemu do ultrasonografii wewnątrznaczyniowej IVUS</w:t>
    </w:r>
    <w:r w:rsidRPr="00063EFF">
      <w:rPr>
        <w:rFonts w:ascii="Times New Roman" w:eastAsia="Calibri" w:hAnsi="Times New Roman" w:cs="Times New Roman"/>
        <w:i/>
        <w:sz w:val="18"/>
        <w:szCs w:val="18"/>
        <w:lang w:eastAsia="pl-PL" w:bidi="en-US"/>
      </w:rPr>
      <w:t xml:space="preserve">, </w:t>
    </w:r>
    <w:r w:rsidRPr="00063EFF">
      <w:rPr>
        <w:rFonts w:ascii="Times New Roman" w:eastAsia="Times New Roman" w:hAnsi="Times New Roman" w:cs="Times New Roman"/>
        <w:i/>
        <w:color w:val="000000"/>
        <w:sz w:val="18"/>
        <w:szCs w:val="18"/>
        <w:lang w:eastAsia="pl-PL"/>
      </w:rPr>
      <w:t>z</w:t>
    </w:r>
    <w:r w:rsidRPr="00063EFF">
      <w:rPr>
        <w:rFonts w:ascii="Times New Roman" w:eastAsia="Times New Roman" w:hAnsi="Times New Roman" w:cs="Times New Roman"/>
        <w:i/>
        <w:sz w:val="18"/>
        <w:szCs w:val="18"/>
        <w:lang w:eastAsia="pl-PL"/>
      </w:rPr>
      <w:t>nak sprawy:4WSzKzP.SZP.2612.7</w:t>
    </w:r>
    <w:r w:rsidR="00DB4897">
      <w:rPr>
        <w:rFonts w:ascii="Times New Roman" w:eastAsia="Times New Roman" w:hAnsi="Times New Roman" w:cs="Times New Roman"/>
        <w:i/>
        <w:sz w:val="18"/>
        <w:szCs w:val="18"/>
        <w:lang w:eastAsia="pl-PL"/>
      </w:rPr>
      <w:t>8</w:t>
    </w:r>
    <w:r w:rsidRPr="00063EFF">
      <w:rPr>
        <w:rFonts w:ascii="Times New Roman" w:eastAsia="Times New Roman" w:hAnsi="Times New Roman" w:cs="Times New Roman"/>
        <w:i/>
        <w:sz w:val="18"/>
        <w:szCs w:val="18"/>
        <w:lang w:eastAsia="pl-PL"/>
      </w:rPr>
      <w:t>.2023</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A4E"/>
    <w:multiLevelType w:val="hybridMultilevel"/>
    <w:tmpl w:val="F4505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C24EB8"/>
    <w:multiLevelType w:val="hybridMultilevel"/>
    <w:tmpl w:val="BFA2417A"/>
    <w:lvl w:ilvl="0" w:tplc="3C48113C">
      <w:start w:val="1"/>
      <w:numFmt w:val="bullet"/>
      <w:lvlText w:val="□"/>
      <w:lvlJc w:val="left"/>
      <w:pPr>
        <w:ind w:left="717" w:hanging="360"/>
      </w:pPr>
      <w:rPr>
        <w:rFonts w:ascii="Times New Roman" w:hAnsi="Times New Roman" w:cs="Times New Roman" w:hint="default"/>
        <w:sz w:val="40"/>
        <w:szCs w:val="40"/>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 w15:restartNumberingAfterBreak="0">
    <w:nsid w:val="0EDA0117"/>
    <w:multiLevelType w:val="hybridMultilevel"/>
    <w:tmpl w:val="936C02A4"/>
    <w:lvl w:ilvl="0" w:tplc="20D4D9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A2CD9"/>
    <w:multiLevelType w:val="hybridMultilevel"/>
    <w:tmpl w:val="279AB770"/>
    <w:lvl w:ilvl="0" w:tplc="BD5AAF02">
      <w:start w:val="1"/>
      <w:numFmt w:val="bullet"/>
      <w:lvlText w:val="□"/>
      <w:lvlJc w:val="left"/>
      <w:pPr>
        <w:ind w:left="360" w:hanging="360"/>
      </w:pPr>
      <w:rPr>
        <w:rFonts w:ascii="Times New Roman" w:hAnsi="Times New Roman" w:cs="Times New Roman" w:hint="default"/>
        <w:sz w:val="40"/>
        <w:szCs w:val="4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3391BF3"/>
    <w:multiLevelType w:val="hybridMultilevel"/>
    <w:tmpl w:val="CB38DCE8"/>
    <w:lvl w:ilvl="0" w:tplc="739A4010">
      <w:start w:val="1"/>
      <w:numFmt w:val="decimal"/>
      <w:lvlText w:val="%1."/>
      <w:lvlJc w:val="left"/>
      <w:pPr>
        <w:ind w:left="360" w:hanging="360"/>
      </w:pPr>
      <w:rPr>
        <w:b/>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BD6A12"/>
    <w:multiLevelType w:val="hybridMultilevel"/>
    <w:tmpl w:val="21FAF1F4"/>
    <w:lvl w:ilvl="0" w:tplc="BD029F52">
      <w:start w:val="1"/>
      <w:numFmt w:val="bullet"/>
      <w:lvlText w:val="□"/>
      <w:lvlJc w:val="left"/>
      <w:pPr>
        <w:ind w:left="928" w:hanging="360"/>
      </w:pPr>
      <w:rPr>
        <w:rFonts w:ascii="Times New Roman" w:hAnsi="Times New Roman" w:cs="Times New Roman" w:hint="default"/>
        <w:color w:val="auto"/>
        <w:sz w:val="40"/>
        <w:szCs w:val="4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 w15:restartNumberingAfterBreak="0">
    <w:nsid w:val="20D37A98"/>
    <w:multiLevelType w:val="hybridMultilevel"/>
    <w:tmpl w:val="C14C0BEA"/>
    <w:lvl w:ilvl="0" w:tplc="BD5AAF02">
      <w:start w:val="1"/>
      <w:numFmt w:val="bullet"/>
      <w:lvlText w:val="□"/>
      <w:lvlJc w:val="left"/>
      <w:pPr>
        <w:ind w:left="1146" w:hanging="360"/>
      </w:pPr>
      <w:rPr>
        <w:rFonts w:ascii="Times New Roman" w:hAnsi="Times New Roman" w:cs="Times New Roman" w:hint="default"/>
        <w:sz w:val="40"/>
        <w:szCs w:val="4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A832DAD"/>
    <w:multiLevelType w:val="hybridMultilevel"/>
    <w:tmpl w:val="B60ECF22"/>
    <w:lvl w:ilvl="0" w:tplc="CFD244DC">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0562DB"/>
    <w:multiLevelType w:val="hybridMultilevel"/>
    <w:tmpl w:val="4EBE2F70"/>
    <w:lvl w:ilvl="0" w:tplc="14DCA06A">
      <w:start w:val="1"/>
      <w:numFmt w:val="bullet"/>
      <w:lvlText w:val=""/>
      <w:lvlJc w:val="left"/>
      <w:pPr>
        <w:ind w:left="1080" w:hanging="360"/>
      </w:pPr>
      <w:rPr>
        <w:rFonts w:ascii="Symbol" w:hAnsi="Symbol" w:hint="default"/>
        <w:i w:val="0"/>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12A6214"/>
    <w:multiLevelType w:val="hybridMultilevel"/>
    <w:tmpl w:val="CA603A0C"/>
    <w:lvl w:ilvl="0" w:tplc="45AEAA82">
      <w:start w:val="1"/>
      <w:numFmt w:val="decimal"/>
      <w:lvlText w:val="%1."/>
      <w:lvlJc w:val="left"/>
      <w:pPr>
        <w:ind w:left="192" w:hanging="192"/>
      </w:pPr>
      <w:rPr>
        <w:rFonts w:ascii="Times New Roman" w:eastAsia="Times New Roman" w:hAnsi="Times New Roman" w:cs="Times New Roman" w:hint="default"/>
        <w:b/>
        <w:bCs/>
        <w:w w:val="104"/>
        <w:sz w:val="18"/>
        <w:szCs w:val="18"/>
        <w:lang w:val="pl-PL" w:eastAsia="en-US" w:bidi="ar-SA"/>
      </w:rPr>
    </w:lvl>
    <w:lvl w:ilvl="1" w:tplc="CC905A86">
      <w:start w:val="1"/>
      <w:numFmt w:val="decimal"/>
      <w:lvlText w:val="%2)"/>
      <w:lvlJc w:val="left"/>
      <w:pPr>
        <w:ind w:left="677" w:hanging="339"/>
      </w:pPr>
      <w:rPr>
        <w:rFonts w:ascii="Times New Roman" w:eastAsia="Times New Roman" w:hAnsi="Times New Roman" w:cs="Times New Roman" w:hint="default"/>
        <w:spacing w:val="0"/>
        <w:w w:val="100"/>
        <w:sz w:val="15"/>
        <w:szCs w:val="15"/>
        <w:lang w:val="pl-PL" w:eastAsia="en-US" w:bidi="ar-SA"/>
      </w:rPr>
    </w:lvl>
    <w:lvl w:ilvl="2" w:tplc="278A54EE">
      <w:numFmt w:val="bullet"/>
      <w:lvlText w:val="•"/>
      <w:lvlJc w:val="left"/>
      <w:pPr>
        <w:ind w:left="2201" w:hanging="339"/>
      </w:pPr>
      <w:rPr>
        <w:rFonts w:hint="default"/>
        <w:lang w:val="pl-PL" w:eastAsia="en-US" w:bidi="ar-SA"/>
      </w:rPr>
    </w:lvl>
    <w:lvl w:ilvl="3" w:tplc="C81A381C">
      <w:numFmt w:val="bullet"/>
      <w:lvlText w:val="•"/>
      <w:lvlJc w:val="left"/>
      <w:pPr>
        <w:ind w:left="3723" w:hanging="339"/>
      </w:pPr>
      <w:rPr>
        <w:rFonts w:hint="default"/>
        <w:lang w:val="pl-PL" w:eastAsia="en-US" w:bidi="ar-SA"/>
      </w:rPr>
    </w:lvl>
    <w:lvl w:ilvl="4" w:tplc="E382991A">
      <w:numFmt w:val="bullet"/>
      <w:lvlText w:val="•"/>
      <w:lvlJc w:val="left"/>
      <w:pPr>
        <w:ind w:left="5245" w:hanging="339"/>
      </w:pPr>
      <w:rPr>
        <w:rFonts w:hint="default"/>
        <w:lang w:val="pl-PL" w:eastAsia="en-US" w:bidi="ar-SA"/>
      </w:rPr>
    </w:lvl>
    <w:lvl w:ilvl="5" w:tplc="FA58A81E">
      <w:numFmt w:val="bullet"/>
      <w:lvlText w:val="•"/>
      <w:lvlJc w:val="left"/>
      <w:pPr>
        <w:ind w:left="6767" w:hanging="339"/>
      </w:pPr>
      <w:rPr>
        <w:rFonts w:hint="default"/>
        <w:lang w:val="pl-PL" w:eastAsia="en-US" w:bidi="ar-SA"/>
      </w:rPr>
    </w:lvl>
    <w:lvl w:ilvl="6" w:tplc="10A876BA">
      <w:numFmt w:val="bullet"/>
      <w:lvlText w:val="•"/>
      <w:lvlJc w:val="left"/>
      <w:pPr>
        <w:ind w:left="8289" w:hanging="339"/>
      </w:pPr>
      <w:rPr>
        <w:rFonts w:hint="default"/>
        <w:lang w:val="pl-PL" w:eastAsia="en-US" w:bidi="ar-SA"/>
      </w:rPr>
    </w:lvl>
    <w:lvl w:ilvl="7" w:tplc="2458937E">
      <w:numFmt w:val="bullet"/>
      <w:lvlText w:val="•"/>
      <w:lvlJc w:val="left"/>
      <w:pPr>
        <w:ind w:left="9811" w:hanging="339"/>
      </w:pPr>
      <w:rPr>
        <w:rFonts w:hint="default"/>
        <w:lang w:val="pl-PL" w:eastAsia="en-US" w:bidi="ar-SA"/>
      </w:rPr>
    </w:lvl>
    <w:lvl w:ilvl="8" w:tplc="E5ACB6A4">
      <w:numFmt w:val="bullet"/>
      <w:lvlText w:val="•"/>
      <w:lvlJc w:val="left"/>
      <w:pPr>
        <w:ind w:left="11333" w:hanging="339"/>
      </w:pPr>
      <w:rPr>
        <w:rFonts w:hint="default"/>
        <w:lang w:val="pl-PL" w:eastAsia="en-US" w:bidi="ar-SA"/>
      </w:rPr>
    </w:lvl>
  </w:abstractNum>
  <w:abstractNum w:abstractNumId="10" w15:restartNumberingAfterBreak="0">
    <w:nsid w:val="36440D62"/>
    <w:multiLevelType w:val="hybridMultilevel"/>
    <w:tmpl w:val="2DEC2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426600"/>
    <w:multiLevelType w:val="hybridMultilevel"/>
    <w:tmpl w:val="CE201672"/>
    <w:lvl w:ilvl="0" w:tplc="BD5AAF02">
      <w:start w:val="1"/>
      <w:numFmt w:val="bullet"/>
      <w:lvlText w:val="□"/>
      <w:lvlJc w:val="left"/>
      <w:pPr>
        <w:ind w:left="1146" w:hanging="360"/>
      </w:pPr>
      <w:rPr>
        <w:rFonts w:ascii="Times New Roman" w:hAnsi="Times New Roman" w:cs="Times New Roman" w:hint="default"/>
        <w:sz w:val="40"/>
        <w:szCs w:val="4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4AC10A27"/>
    <w:multiLevelType w:val="hybridMultilevel"/>
    <w:tmpl w:val="3D789678"/>
    <w:lvl w:ilvl="0" w:tplc="CC905A86">
      <w:start w:val="1"/>
      <w:numFmt w:val="decimal"/>
      <w:lvlText w:val="%1)"/>
      <w:lvlJc w:val="left"/>
      <w:pPr>
        <w:ind w:left="677" w:hanging="339"/>
      </w:pPr>
      <w:rPr>
        <w:rFonts w:ascii="Times New Roman" w:eastAsia="Times New Roman" w:hAnsi="Times New Roman" w:cs="Times New Roman" w:hint="default"/>
        <w:spacing w:val="0"/>
        <w:w w:val="100"/>
        <w:sz w:val="15"/>
        <w:szCs w:val="15"/>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E145E9"/>
    <w:multiLevelType w:val="hybridMultilevel"/>
    <w:tmpl w:val="439039E0"/>
    <w:lvl w:ilvl="0" w:tplc="04150011">
      <w:start w:val="1"/>
      <w:numFmt w:val="decimal"/>
      <w:lvlText w:val="%1)"/>
      <w:lvlJc w:val="left"/>
      <w:pPr>
        <w:ind w:left="928" w:hanging="360"/>
      </w:pPr>
      <w:rPr>
        <w:strike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4D1316EE"/>
    <w:multiLevelType w:val="hybridMultilevel"/>
    <w:tmpl w:val="BB3C7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FC28A1"/>
    <w:multiLevelType w:val="hybridMultilevel"/>
    <w:tmpl w:val="4A2266AE"/>
    <w:lvl w:ilvl="0" w:tplc="BC5A5B58">
      <w:start w:val="1"/>
      <w:numFmt w:val="bullet"/>
      <w:lvlText w:val="□"/>
      <w:lvlJc w:val="left"/>
      <w:pPr>
        <w:ind w:left="785" w:hanging="360"/>
      </w:pPr>
      <w:rPr>
        <w:rFonts w:ascii="Times New Roman" w:hAnsi="Times New Roman" w:cs="Times New Roman" w:hint="default"/>
        <w:strike w:val="0"/>
        <w:color w:val="auto"/>
        <w:sz w:val="40"/>
        <w:szCs w:val="4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6" w15:restartNumberingAfterBreak="0">
    <w:nsid w:val="60724E52"/>
    <w:multiLevelType w:val="hybridMultilevel"/>
    <w:tmpl w:val="1B9695F8"/>
    <w:lvl w:ilvl="0" w:tplc="93025E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C81BCB"/>
    <w:multiLevelType w:val="hybridMultilevel"/>
    <w:tmpl w:val="5164FFE8"/>
    <w:lvl w:ilvl="0" w:tplc="F8FA1094">
      <w:start w:val="1"/>
      <w:numFmt w:val="bullet"/>
      <w:lvlText w:val="□"/>
      <w:lvlJc w:val="left"/>
      <w:pPr>
        <w:ind w:left="717" w:hanging="360"/>
      </w:pPr>
      <w:rPr>
        <w:rFonts w:ascii="Times New Roman" w:hAnsi="Times New Roman" w:cs="Times New Roman" w:hint="default"/>
        <w:color w:val="auto"/>
        <w:sz w:val="40"/>
        <w:szCs w:val="40"/>
      </w:rPr>
    </w:lvl>
    <w:lvl w:ilvl="1" w:tplc="04150003">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8" w15:restartNumberingAfterBreak="0">
    <w:nsid w:val="6469664B"/>
    <w:multiLevelType w:val="hybridMultilevel"/>
    <w:tmpl w:val="169CB0BE"/>
    <w:lvl w:ilvl="0" w:tplc="2692F5D0">
      <w:start w:val="4"/>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AD4D1E"/>
    <w:multiLevelType w:val="multilevel"/>
    <w:tmpl w:val="E98078EE"/>
    <w:lvl w:ilvl="0">
      <w:start w:val="3"/>
      <w:numFmt w:val="decimal"/>
      <w:lvlText w:val="%1."/>
      <w:lvlJc w:val="left"/>
      <w:pPr>
        <w:ind w:left="360" w:hanging="360"/>
      </w:pPr>
      <w:rPr>
        <w:rFonts w:hint="default"/>
        <w:b/>
        <w:i w:val="0"/>
      </w:rPr>
    </w:lvl>
    <w:lvl w:ilvl="1">
      <w:start w:val="1"/>
      <w:numFmt w:val="decimal"/>
      <w:isLgl/>
      <w:lvlText w:val="%1.%2."/>
      <w:lvlJc w:val="left"/>
      <w:pPr>
        <w:ind w:left="1288" w:hanging="720"/>
      </w:pPr>
      <w:rPr>
        <w:rFonts w:hint="default"/>
        <w:b/>
      </w:rPr>
    </w:lvl>
    <w:lvl w:ilvl="2">
      <w:start w:val="1"/>
      <w:numFmt w:val="decimal"/>
      <w:isLgl/>
      <w:lvlText w:val="%1.%2.%3."/>
      <w:lvlJc w:val="left"/>
      <w:pPr>
        <w:ind w:left="1210" w:hanging="720"/>
      </w:pPr>
      <w:rPr>
        <w:rFonts w:hint="default"/>
        <w:b/>
      </w:rPr>
    </w:lvl>
    <w:lvl w:ilvl="3">
      <w:start w:val="1"/>
      <w:numFmt w:val="decimal"/>
      <w:isLgl/>
      <w:lvlText w:val="%1.%2.%3.%4."/>
      <w:lvlJc w:val="left"/>
      <w:pPr>
        <w:ind w:left="1635" w:hanging="1080"/>
      </w:pPr>
      <w:rPr>
        <w:rFonts w:hint="default"/>
        <w:b/>
      </w:rPr>
    </w:lvl>
    <w:lvl w:ilvl="4">
      <w:start w:val="1"/>
      <w:numFmt w:val="decimal"/>
      <w:isLgl/>
      <w:lvlText w:val="%1.%2.%3.%4.%5."/>
      <w:lvlJc w:val="left"/>
      <w:pPr>
        <w:ind w:left="1700" w:hanging="1080"/>
      </w:pPr>
      <w:rPr>
        <w:rFonts w:hint="default"/>
        <w:b/>
      </w:rPr>
    </w:lvl>
    <w:lvl w:ilvl="5">
      <w:start w:val="1"/>
      <w:numFmt w:val="decimal"/>
      <w:isLgl/>
      <w:lvlText w:val="%1.%2.%3.%4.%5.%6."/>
      <w:lvlJc w:val="left"/>
      <w:pPr>
        <w:ind w:left="2125"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615" w:hanging="1800"/>
      </w:pPr>
      <w:rPr>
        <w:rFonts w:hint="default"/>
        <w:b/>
      </w:rPr>
    </w:lvl>
    <w:lvl w:ilvl="8">
      <w:start w:val="1"/>
      <w:numFmt w:val="decimal"/>
      <w:isLgl/>
      <w:lvlText w:val="%1.%2.%3.%4.%5.%6.%7.%8.%9."/>
      <w:lvlJc w:val="left"/>
      <w:pPr>
        <w:ind w:left="2680" w:hanging="1800"/>
      </w:pPr>
      <w:rPr>
        <w:rFonts w:hint="default"/>
        <w:b/>
      </w:rPr>
    </w:lvl>
  </w:abstractNum>
  <w:abstractNum w:abstractNumId="20" w15:restartNumberingAfterBreak="0">
    <w:nsid w:val="6E62059C"/>
    <w:multiLevelType w:val="hybridMultilevel"/>
    <w:tmpl w:val="2E3891C0"/>
    <w:lvl w:ilvl="0" w:tplc="0F881A7A">
      <w:start w:val="1"/>
      <w:numFmt w:val="decimal"/>
      <w:lvlText w:val="%1."/>
      <w:lvlJc w:val="left"/>
      <w:pPr>
        <w:ind w:left="928"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215649E"/>
    <w:multiLevelType w:val="hybridMultilevel"/>
    <w:tmpl w:val="784C5FAC"/>
    <w:lvl w:ilvl="0" w:tplc="BD5AAF02">
      <w:start w:val="1"/>
      <w:numFmt w:val="bullet"/>
      <w:lvlText w:val="□"/>
      <w:lvlJc w:val="left"/>
      <w:pPr>
        <w:ind w:left="1440" w:hanging="360"/>
      </w:pPr>
      <w:rPr>
        <w:rFonts w:ascii="Times New Roman" w:hAnsi="Times New Roman" w:cs="Times New Roman"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E5F58E0"/>
    <w:multiLevelType w:val="hybridMultilevel"/>
    <w:tmpl w:val="F8AEF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6"/>
  </w:num>
  <w:num w:numId="3">
    <w:abstractNumId w:val="2"/>
  </w:num>
  <w:num w:numId="4">
    <w:abstractNumId w:val="0"/>
  </w:num>
  <w:num w:numId="5">
    <w:abstractNumId w:val="14"/>
  </w:num>
  <w:num w:numId="6">
    <w:abstractNumId w:val="10"/>
  </w:num>
  <w:num w:numId="7">
    <w:abstractNumId w:val="4"/>
  </w:num>
  <w:num w:numId="8">
    <w:abstractNumId w:val="7"/>
  </w:num>
  <w:num w:numId="9">
    <w:abstractNumId w:val="5"/>
  </w:num>
  <w:num w:numId="10">
    <w:abstractNumId w:val="3"/>
  </w:num>
  <w:num w:numId="11">
    <w:abstractNumId w:val="1"/>
  </w:num>
  <w:num w:numId="12">
    <w:abstractNumId w:val="15"/>
  </w:num>
  <w:num w:numId="13">
    <w:abstractNumId w:val="17"/>
  </w:num>
  <w:num w:numId="14">
    <w:abstractNumId w:val="20"/>
  </w:num>
  <w:num w:numId="15">
    <w:abstractNumId w:val="18"/>
  </w:num>
  <w:num w:numId="16">
    <w:abstractNumId w:val="19"/>
  </w:num>
  <w:num w:numId="17">
    <w:abstractNumId w:val="11"/>
  </w:num>
  <w:num w:numId="18">
    <w:abstractNumId w:val="6"/>
  </w:num>
  <w:num w:numId="19">
    <w:abstractNumId w:val="8"/>
  </w:num>
  <w:num w:numId="20">
    <w:abstractNumId w:val="21"/>
  </w:num>
  <w:num w:numId="21">
    <w:abstractNumId w:val="9"/>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E3"/>
    <w:rsid w:val="0002508D"/>
    <w:rsid w:val="00056AAE"/>
    <w:rsid w:val="00063EFF"/>
    <w:rsid w:val="000C512C"/>
    <w:rsid w:val="0013345B"/>
    <w:rsid w:val="0018591E"/>
    <w:rsid w:val="001E0386"/>
    <w:rsid w:val="002D44F6"/>
    <w:rsid w:val="003A2FC7"/>
    <w:rsid w:val="003C1913"/>
    <w:rsid w:val="00470239"/>
    <w:rsid w:val="004F0CE6"/>
    <w:rsid w:val="005076B8"/>
    <w:rsid w:val="00525EFE"/>
    <w:rsid w:val="00563975"/>
    <w:rsid w:val="00573CAB"/>
    <w:rsid w:val="0059455F"/>
    <w:rsid w:val="00617A4F"/>
    <w:rsid w:val="007608E3"/>
    <w:rsid w:val="00770816"/>
    <w:rsid w:val="007C091D"/>
    <w:rsid w:val="008A175E"/>
    <w:rsid w:val="008C590F"/>
    <w:rsid w:val="008F314D"/>
    <w:rsid w:val="009B3E07"/>
    <w:rsid w:val="00A123ED"/>
    <w:rsid w:val="00A515E0"/>
    <w:rsid w:val="00B10A26"/>
    <w:rsid w:val="00B4598A"/>
    <w:rsid w:val="00B84E27"/>
    <w:rsid w:val="00BA3C3C"/>
    <w:rsid w:val="00BB6560"/>
    <w:rsid w:val="00D0200B"/>
    <w:rsid w:val="00DB0F2E"/>
    <w:rsid w:val="00DB4897"/>
    <w:rsid w:val="00DB7745"/>
    <w:rsid w:val="00EA10AC"/>
    <w:rsid w:val="00FF0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0B0"/>
  <w15:chartTrackingRefBased/>
  <w15:docId w15:val="{E7913790-1095-4D29-B556-E97ADFD3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2F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FC7"/>
  </w:style>
  <w:style w:type="paragraph" w:styleId="Stopka">
    <w:name w:val="footer"/>
    <w:basedOn w:val="Normalny"/>
    <w:link w:val="StopkaZnak"/>
    <w:uiPriority w:val="99"/>
    <w:unhideWhenUsed/>
    <w:rsid w:val="003A2F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FC7"/>
  </w:style>
  <w:style w:type="paragraph" w:styleId="Akapitzlist">
    <w:name w:val="List Paragraph"/>
    <w:basedOn w:val="Normalny"/>
    <w:uiPriority w:val="34"/>
    <w:qFormat/>
    <w:rsid w:val="00470239"/>
    <w:pPr>
      <w:ind w:left="720"/>
      <w:contextualSpacing/>
    </w:pPr>
  </w:style>
  <w:style w:type="table" w:styleId="Tabela-Siatka">
    <w:name w:val="Table Grid"/>
    <w:basedOn w:val="Standardowy"/>
    <w:uiPriority w:val="39"/>
    <w:rsid w:val="003C1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2D44F6"/>
  </w:style>
  <w:style w:type="table" w:customStyle="1" w:styleId="Tabela-Siatka1">
    <w:name w:val="Tabela - Siatka1"/>
    <w:basedOn w:val="Standardowy"/>
    <w:next w:val="Tabela-Siatka"/>
    <w:uiPriority w:val="59"/>
    <w:rsid w:val="002D44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2D44F6"/>
    <w:pPr>
      <w:spacing w:after="0" w:line="240" w:lineRule="auto"/>
    </w:pPr>
    <w:rPr>
      <w:rFonts w:ascii="Calibri" w:eastAsia="Times New Roman" w:hAnsi="Calibri" w:cs="Times New Roman"/>
    </w:rPr>
  </w:style>
  <w:style w:type="character" w:customStyle="1" w:styleId="BezodstpwZnak">
    <w:name w:val="Bez odstępów Znak"/>
    <w:link w:val="Bezodstpw"/>
    <w:uiPriority w:val="99"/>
    <w:rsid w:val="002D44F6"/>
    <w:rPr>
      <w:rFonts w:ascii="Calibri" w:eastAsia="Times New Roman" w:hAnsi="Calibri" w:cs="Times New Roman"/>
    </w:rPr>
  </w:style>
  <w:style w:type="paragraph" w:styleId="Tytu">
    <w:name w:val="Title"/>
    <w:basedOn w:val="Normalny"/>
    <w:link w:val="TytuZnak"/>
    <w:uiPriority w:val="99"/>
    <w:qFormat/>
    <w:rsid w:val="002D44F6"/>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uiPriority w:val="99"/>
    <w:rsid w:val="002D44F6"/>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2D44F6"/>
    <w:pPr>
      <w:spacing w:after="0" w:line="240" w:lineRule="auto"/>
    </w:pPr>
    <w:rPr>
      <w:rFonts w:ascii="Tahoma" w:hAnsi="Tahoma" w:cs="Tahoma"/>
      <w:sz w:val="16"/>
      <w:szCs w:val="16"/>
      <w:lang w:val="en-US" w:bidi="en-US"/>
    </w:rPr>
  </w:style>
  <w:style w:type="character" w:customStyle="1" w:styleId="TekstdymkaZnak">
    <w:name w:val="Tekst dymka Znak"/>
    <w:basedOn w:val="Domylnaczcionkaakapitu"/>
    <w:link w:val="Tekstdymka"/>
    <w:uiPriority w:val="99"/>
    <w:semiHidden/>
    <w:rsid w:val="002D44F6"/>
    <w:rPr>
      <w:rFonts w:ascii="Tahoma" w:hAnsi="Tahoma" w:cs="Tahoma"/>
      <w:sz w:val="16"/>
      <w:szCs w:val="16"/>
      <w:lang w:val="en-US" w:bidi="en-US"/>
    </w:rPr>
  </w:style>
  <w:style w:type="character" w:styleId="Pogrubienie">
    <w:name w:val="Strong"/>
    <w:basedOn w:val="Domylnaczcionkaakapitu"/>
    <w:uiPriority w:val="22"/>
    <w:qFormat/>
    <w:rsid w:val="002D44F6"/>
    <w:rPr>
      <w:b/>
      <w:bCs/>
    </w:rPr>
  </w:style>
  <w:style w:type="table" w:customStyle="1" w:styleId="TableNormal">
    <w:name w:val="Table Normal"/>
    <w:uiPriority w:val="2"/>
    <w:semiHidden/>
    <w:unhideWhenUsed/>
    <w:qFormat/>
    <w:rsid w:val="002D44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D44F6"/>
    <w:pPr>
      <w:widowControl w:val="0"/>
      <w:autoSpaceDE w:val="0"/>
      <w:autoSpaceDN w:val="0"/>
      <w:spacing w:after="0" w:line="240" w:lineRule="auto"/>
    </w:pPr>
    <w:rPr>
      <w:rFonts w:ascii="Times New Roman" w:eastAsia="Times New Roman" w:hAnsi="Times New Roman" w:cs="Times New Roman"/>
      <w:sz w:val="15"/>
      <w:szCs w:val="15"/>
    </w:rPr>
  </w:style>
  <w:style w:type="character" w:customStyle="1" w:styleId="TekstpodstawowyZnak">
    <w:name w:val="Tekst podstawowy Znak"/>
    <w:basedOn w:val="Domylnaczcionkaakapitu"/>
    <w:link w:val="Tekstpodstawowy"/>
    <w:uiPriority w:val="1"/>
    <w:rsid w:val="002D44F6"/>
    <w:rPr>
      <w:rFonts w:ascii="Times New Roman" w:eastAsia="Times New Roman" w:hAnsi="Times New Roman" w:cs="Times New Roman"/>
      <w:sz w:val="15"/>
      <w:szCs w:val="15"/>
    </w:rPr>
  </w:style>
  <w:style w:type="paragraph" w:customStyle="1" w:styleId="TableParagraph">
    <w:name w:val="Table Paragraph"/>
    <w:basedOn w:val="Normalny"/>
    <w:uiPriority w:val="1"/>
    <w:qFormat/>
    <w:rsid w:val="002D44F6"/>
    <w:pPr>
      <w:widowControl w:val="0"/>
      <w:autoSpaceDE w:val="0"/>
      <w:autoSpaceDN w:val="0"/>
      <w:spacing w:after="0" w:line="240" w:lineRule="auto"/>
    </w:pPr>
    <w:rPr>
      <w:rFonts w:ascii="Times New Roman" w:eastAsia="Times New Roman" w:hAnsi="Times New Roman" w:cs="Times New Roman"/>
    </w:rPr>
  </w:style>
  <w:style w:type="table" w:customStyle="1" w:styleId="Tabela-Siatka2">
    <w:name w:val="Tabela - Siatka2"/>
    <w:basedOn w:val="Standardowy"/>
    <w:next w:val="Tabela-Siatka"/>
    <w:uiPriority w:val="39"/>
    <w:rsid w:val="002D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2D44F6"/>
    <w:rPr>
      <w:color w:val="0000FF"/>
      <w:u w:val="single"/>
    </w:rPr>
  </w:style>
  <w:style w:type="character" w:styleId="UyteHipercze">
    <w:name w:val="FollowedHyperlink"/>
    <w:basedOn w:val="Domylnaczcionkaakapitu"/>
    <w:uiPriority w:val="99"/>
    <w:semiHidden/>
    <w:unhideWhenUsed/>
    <w:rsid w:val="002D44F6"/>
    <w:rPr>
      <w:color w:val="800080"/>
      <w:u w:val="single"/>
    </w:rPr>
  </w:style>
  <w:style w:type="paragraph" w:customStyle="1" w:styleId="xl737">
    <w:name w:val="xl737"/>
    <w:basedOn w:val="Normalny"/>
    <w:rsid w:val="002D44F6"/>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8">
    <w:name w:val="xl738"/>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39">
    <w:name w:val="xl739"/>
    <w:basedOn w:val="Normalny"/>
    <w:rsid w:val="002D44F6"/>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0">
    <w:name w:val="xl740"/>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1">
    <w:name w:val="xl741"/>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2">
    <w:name w:val="xl742"/>
    <w:basedOn w:val="Normalny"/>
    <w:rsid w:val="002D44F6"/>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3">
    <w:name w:val="xl743"/>
    <w:basedOn w:val="Normalny"/>
    <w:rsid w:val="002D44F6"/>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4">
    <w:name w:val="xl744"/>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5">
    <w:name w:val="xl745"/>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6">
    <w:name w:val="xl746"/>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47">
    <w:name w:val="xl747"/>
    <w:basedOn w:val="Normalny"/>
    <w:rsid w:val="002D44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48">
    <w:name w:val="xl748"/>
    <w:basedOn w:val="Normalny"/>
    <w:rsid w:val="002D44F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49">
    <w:name w:val="xl749"/>
    <w:basedOn w:val="Normalny"/>
    <w:rsid w:val="002D44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50">
    <w:name w:val="xl750"/>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1">
    <w:name w:val="xl751"/>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2">
    <w:name w:val="xl752"/>
    <w:basedOn w:val="Normalny"/>
    <w:rsid w:val="002D44F6"/>
    <w:pP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3">
    <w:name w:val="xl753"/>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54">
    <w:name w:val="xl754"/>
    <w:basedOn w:val="Normalny"/>
    <w:rsid w:val="002D44F6"/>
    <w:pP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55">
    <w:name w:val="xl755"/>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6">
    <w:name w:val="xl756"/>
    <w:basedOn w:val="Normalny"/>
    <w:rsid w:val="002D44F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7">
    <w:name w:val="xl757"/>
    <w:basedOn w:val="Normalny"/>
    <w:rsid w:val="002D44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58">
    <w:name w:val="xl758"/>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59">
    <w:name w:val="xl759"/>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60">
    <w:name w:val="xl760"/>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61">
    <w:name w:val="xl761"/>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62">
    <w:name w:val="xl762"/>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3">
    <w:name w:val="xl763"/>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4">
    <w:name w:val="xl764"/>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5">
    <w:name w:val="xl765"/>
    <w:basedOn w:val="Normalny"/>
    <w:rsid w:val="002D44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6">
    <w:name w:val="xl766"/>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7">
    <w:name w:val="xl767"/>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8">
    <w:name w:val="xl768"/>
    <w:basedOn w:val="Normalny"/>
    <w:rsid w:val="002D44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69">
    <w:name w:val="xl769"/>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770">
    <w:name w:val="xl770"/>
    <w:basedOn w:val="Normalny"/>
    <w:rsid w:val="002D44F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msonormal0">
    <w:name w:val="msonormal"/>
    <w:basedOn w:val="Normalny"/>
    <w:rsid w:val="002D4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1">
    <w:name w:val="xl771"/>
    <w:basedOn w:val="Normalny"/>
    <w:rsid w:val="002D4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72">
    <w:name w:val="xl772"/>
    <w:basedOn w:val="Normalny"/>
    <w:rsid w:val="002D4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773">
    <w:name w:val="xl773"/>
    <w:basedOn w:val="Normalny"/>
    <w:rsid w:val="002D4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74">
    <w:name w:val="xl774"/>
    <w:basedOn w:val="Normalny"/>
    <w:rsid w:val="002D4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775">
    <w:name w:val="xl775"/>
    <w:basedOn w:val="Normalny"/>
    <w:rsid w:val="002D4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font0">
    <w:name w:val="font0"/>
    <w:basedOn w:val="Normalny"/>
    <w:rsid w:val="007C091D"/>
    <w:pPr>
      <w:spacing w:before="100" w:beforeAutospacing="1" w:after="100" w:afterAutospacing="1" w:line="240" w:lineRule="auto"/>
    </w:pPr>
    <w:rPr>
      <w:rFonts w:ascii="Calibri" w:eastAsia="Times New Roman" w:hAnsi="Calibri" w:cs="Calibri"/>
      <w:color w:val="000000"/>
      <w:lang w:eastAsia="pl-PL"/>
    </w:rPr>
  </w:style>
  <w:style w:type="paragraph" w:customStyle="1" w:styleId="font5">
    <w:name w:val="font5"/>
    <w:basedOn w:val="Normalny"/>
    <w:rsid w:val="007C091D"/>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7C091D"/>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font7">
    <w:name w:val="font7"/>
    <w:basedOn w:val="Normalny"/>
    <w:rsid w:val="007C091D"/>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font8">
    <w:name w:val="font8"/>
    <w:basedOn w:val="Normalny"/>
    <w:rsid w:val="007C091D"/>
    <w:pPr>
      <w:spacing w:before="100" w:beforeAutospacing="1" w:after="100" w:afterAutospacing="1" w:line="240" w:lineRule="auto"/>
    </w:pPr>
    <w:rPr>
      <w:rFonts w:ascii="Times New Roman" w:eastAsia="Times New Roman" w:hAnsi="Times New Roman" w:cs="Times New Roman"/>
      <w:i/>
      <w:iCs/>
      <w:color w:val="000000"/>
      <w:sz w:val="20"/>
      <w:szCs w:val="20"/>
      <w:lang w:eastAsia="pl-PL"/>
    </w:rPr>
  </w:style>
  <w:style w:type="paragraph" w:customStyle="1" w:styleId="font9">
    <w:name w:val="font9"/>
    <w:basedOn w:val="Normalny"/>
    <w:rsid w:val="007C091D"/>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10">
    <w:name w:val="font10"/>
    <w:basedOn w:val="Normalny"/>
    <w:rsid w:val="007C091D"/>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65">
    <w:name w:val="xl65"/>
    <w:basedOn w:val="Normalny"/>
    <w:rsid w:val="007C09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7C09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7C091D"/>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8">
    <w:name w:val="xl68"/>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70">
    <w:name w:val="xl70"/>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1">
    <w:name w:val="xl71"/>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3">
    <w:name w:val="xl73"/>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74">
    <w:name w:val="xl74"/>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5">
    <w:name w:val="xl75"/>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76">
    <w:name w:val="xl76"/>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7">
    <w:name w:val="xl77"/>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8">
    <w:name w:val="xl78"/>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9">
    <w:name w:val="xl79"/>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pl-PL"/>
    </w:rPr>
  </w:style>
  <w:style w:type="paragraph" w:customStyle="1" w:styleId="xl80">
    <w:name w:val="xl80"/>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81">
    <w:name w:val="xl81"/>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82">
    <w:name w:val="xl82"/>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7C091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7">
    <w:name w:val="xl87"/>
    <w:basedOn w:val="Normalny"/>
    <w:rsid w:val="007C09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8">
    <w:name w:val="xl88"/>
    <w:basedOn w:val="Normalny"/>
    <w:rsid w:val="007C09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89">
    <w:name w:val="xl89"/>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pl-PL"/>
    </w:rPr>
  </w:style>
  <w:style w:type="paragraph" w:customStyle="1" w:styleId="xl90">
    <w:name w:val="xl90"/>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91">
    <w:name w:val="xl91"/>
    <w:basedOn w:val="Normalny"/>
    <w:rsid w:val="007C09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2">
    <w:name w:val="xl92"/>
    <w:basedOn w:val="Normalny"/>
    <w:rsid w:val="007C091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93">
    <w:name w:val="xl93"/>
    <w:basedOn w:val="Normalny"/>
    <w:rsid w:val="007C09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94">
    <w:name w:val="xl94"/>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pl-PL"/>
    </w:rPr>
  </w:style>
  <w:style w:type="paragraph" w:customStyle="1" w:styleId="xl95">
    <w:name w:val="xl95"/>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pl-PL"/>
    </w:rPr>
  </w:style>
  <w:style w:type="paragraph" w:customStyle="1" w:styleId="xl96">
    <w:name w:val="xl96"/>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97">
    <w:name w:val="xl97"/>
    <w:basedOn w:val="Normalny"/>
    <w:rsid w:val="007C09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98">
    <w:name w:val="xl98"/>
    <w:basedOn w:val="Normalny"/>
    <w:rsid w:val="007C091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99">
    <w:name w:val="xl99"/>
    <w:basedOn w:val="Normalny"/>
    <w:rsid w:val="007C0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063EFF"/>
  </w:style>
  <w:style w:type="paragraph" w:customStyle="1" w:styleId="font11">
    <w:name w:val="font11"/>
    <w:basedOn w:val="Normalny"/>
    <w:rsid w:val="00063EFF"/>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00">
    <w:name w:val="xl100"/>
    <w:basedOn w:val="Normalny"/>
    <w:rsid w:val="00063E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l-PL"/>
    </w:rPr>
  </w:style>
  <w:style w:type="paragraph" w:customStyle="1" w:styleId="xl101">
    <w:name w:val="xl101"/>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02">
    <w:name w:val="xl102"/>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l-PL"/>
    </w:rPr>
  </w:style>
  <w:style w:type="paragraph" w:customStyle="1" w:styleId="xl103">
    <w:name w:val="xl103"/>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04">
    <w:name w:val="xl104"/>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05">
    <w:name w:val="xl105"/>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06">
    <w:name w:val="xl106"/>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07">
    <w:name w:val="xl107"/>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l-PL"/>
    </w:rPr>
  </w:style>
  <w:style w:type="paragraph" w:customStyle="1" w:styleId="xl108">
    <w:name w:val="xl108"/>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l-PL"/>
    </w:rPr>
  </w:style>
  <w:style w:type="paragraph" w:customStyle="1" w:styleId="xl109">
    <w:name w:val="xl109"/>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110">
    <w:name w:val="xl110"/>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11">
    <w:name w:val="xl111"/>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2">
    <w:name w:val="xl112"/>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13">
    <w:name w:val="xl113"/>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4">
    <w:name w:val="xl114"/>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pl-PL"/>
    </w:rPr>
  </w:style>
  <w:style w:type="paragraph" w:customStyle="1" w:styleId="xl115">
    <w:name w:val="xl115"/>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116">
    <w:name w:val="xl116"/>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117">
    <w:name w:val="xl117"/>
    <w:basedOn w:val="Normalny"/>
    <w:rsid w:val="00063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18">
    <w:name w:val="xl118"/>
    <w:basedOn w:val="Normalny"/>
    <w:rsid w:val="00063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119">
    <w:name w:val="xl119"/>
    <w:basedOn w:val="Normalny"/>
    <w:rsid w:val="00063E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120">
    <w:name w:val="xl120"/>
    <w:basedOn w:val="Normalny"/>
    <w:rsid w:val="00063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121">
    <w:name w:val="xl121"/>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pl-PL"/>
    </w:rPr>
  </w:style>
  <w:style w:type="paragraph" w:customStyle="1" w:styleId="xl122">
    <w:name w:val="xl122"/>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123">
    <w:name w:val="xl123"/>
    <w:basedOn w:val="Normalny"/>
    <w:rsid w:val="00063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9733">
      <w:bodyDiv w:val="1"/>
      <w:marLeft w:val="0"/>
      <w:marRight w:val="0"/>
      <w:marTop w:val="0"/>
      <w:marBottom w:val="0"/>
      <w:divBdr>
        <w:top w:val="none" w:sz="0" w:space="0" w:color="auto"/>
        <w:left w:val="none" w:sz="0" w:space="0" w:color="auto"/>
        <w:bottom w:val="none" w:sz="0" w:space="0" w:color="auto"/>
        <w:right w:val="none" w:sz="0" w:space="0" w:color="auto"/>
      </w:divBdr>
    </w:div>
    <w:div w:id="75636573">
      <w:bodyDiv w:val="1"/>
      <w:marLeft w:val="0"/>
      <w:marRight w:val="0"/>
      <w:marTop w:val="0"/>
      <w:marBottom w:val="0"/>
      <w:divBdr>
        <w:top w:val="none" w:sz="0" w:space="0" w:color="auto"/>
        <w:left w:val="none" w:sz="0" w:space="0" w:color="auto"/>
        <w:bottom w:val="none" w:sz="0" w:space="0" w:color="auto"/>
        <w:right w:val="none" w:sz="0" w:space="0" w:color="auto"/>
      </w:divBdr>
    </w:div>
    <w:div w:id="325404177">
      <w:bodyDiv w:val="1"/>
      <w:marLeft w:val="0"/>
      <w:marRight w:val="0"/>
      <w:marTop w:val="0"/>
      <w:marBottom w:val="0"/>
      <w:divBdr>
        <w:top w:val="none" w:sz="0" w:space="0" w:color="auto"/>
        <w:left w:val="none" w:sz="0" w:space="0" w:color="auto"/>
        <w:bottom w:val="none" w:sz="0" w:space="0" w:color="auto"/>
        <w:right w:val="none" w:sz="0" w:space="0" w:color="auto"/>
      </w:divBdr>
    </w:div>
    <w:div w:id="327025488">
      <w:bodyDiv w:val="1"/>
      <w:marLeft w:val="0"/>
      <w:marRight w:val="0"/>
      <w:marTop w:val="0"/>
      <w:marBottom w:val="0"/>
      <w:divBdr>
        <w:top w:val="none" w:sz="0" w:space="0" w:color="auto"/>
        <w:left w:val="none" w:sz="0" w:space="0" w:color="auto"/>
        <w:bottom w:val="none" w:sz="0" w:space="0" w:color="auto"/>
        <w:right w:val="none" w:sz="0" w:space="0" w:color="auto"/>
      </w:divBdr>
    </w:div>
    <w:div w:id="332103343">
      <w:bodyDiv w:val="1"/>
      <w:marLeft w:val="0"/>
      <w:marRight w:val="0"/>
      <w:marTop w:val="0"/>
      <w:marBottom w:val="0"/>
      <w:divBdr>
        <w:top w:val="none" w:sz="0" w:space="0" w:color="auto"/>
        <w:left w:val="none" w:sz="0" w:space="0" w:color="auto"/>
        <w:bottom w:val="none" w:sz="0" w:space="0" w:color="auto"/>
        <w:right w:val="none" w:sz="0" w:space="0" w:color="auto"/>
      </w:divBdr>
    </w:div>
    <w:div w:id="488443035">
      <w:bodyDiv w:val="1"/>
      <w:marLeft w:val="0"/>
      <w:marRight w:val="0"/>
      <w:marTop w:val="0"/>
      <w:marBottom w:val="0"/>
      <w:divBdr>
        <w:top w:val="none" w:sz="0" w:space="0" w:color="auto"/>
        <w:left w:val="none" w:sz="0" w:space="0" w:color="auto"/>
        <w:bottom w:val="none" w:sz="0" w:space="0" w:color="auto"/>
        <w:right w:val="none" w:sz="0" w:space="0" w:color="auto"/>
      </w:divBdr>
    </w:div>
    <w:div w:id="498080520">
      <w:bodyDiv w:val="1"/>
      <w:marLeft w:val="0"/>
      <w:marRight w:val="0"/>
      <w:marTop w:val="0"/>
      <w:marBottom w:val="0"/>
      <w:divBdr>
        <w:top w:val="none" w:sz="0" w:space="0" w:color="auto"/>
        <w:left w:val="none" w:sz="0" w:space="0" w:color="auto"/>
        <w:bottom w:val="none" w:sz="0" w:space="0" w:color="auto"/>
        <w:right w:val="none" w:sz="0" w:space="0" w:color="auto"/>
      </w:divBdr>
    </w:div>
    <w:div w:id="615216703">
      <w:bodyDiv w:val="1"/>
      <w:marLeft w:val="0"/>
      <w:marRight w:val="0"/>
      <w:marTop w:val="0"/>
      <w:marBottom w:val="0"/>
      <w:divBdr>
        <w:top w:val="none" w:sz="0" w:space="0" w:color="auto"/>
        <w:left w:val="none" w:sz="0" w:space="0" w:color="auto"/>
        <w:bottom w:val="none" w:sz="0" w:space="0" w:color="auto"/>
        <w:right w:val="none" w:sz="0" w:space="0" w:color="auto"/>
      </w:divBdr>
    </w:div>
    <w:div w:id="669869664">
      <w:bodyDiv w:val="1"/>
      <w:marLeft w:val="0"/>
      <w:marRight w:val="0"/>
      <w:marTop w:val="0"/>
      <w:marBottom w:val="0"/>
      <w:divBdr>
        <w:top w:val="none" w:sz="0" w:space="0" w:color="auto"/>
        <w:left w:val="none" w:sz="0" w:space="0" w:color="auto"/>
        <w:bottom w:val="none" w:sz="0" w:space="0" w:color="auto"/>
        <w:right w:val="none" w:sz="0" w:space="0" w:color="auto"/>
      </w:divBdr>
    </w:div>
    <w:div w:id="680083734">
      <w:bodyDiv w:val="1"/>
      <w:marLeft w:val="0"/>
      <w:marRight w:val="0"/>
      <w:marTop w:val="0"/>
      <w:marBottom w:val="0"/>
      <w:divBdr>
        <w:top w:val="none" w:sz="0" w:space="0" w:color="auto"/>
        <w:left w:val="none" w:sz="0" w:space="0" w:color="auto"/>
        <w:bottom w:val="none" w:sz="0" w:space="0" w:color="auto"/>
        <w:right w:val="none" w:sz="0" w:space="0" w:color="auto"/>
      </w:divBdr>
    </w:div>
    <w:div w:id="1214266889">
      <w:bodyDiv w:val="1"/>
      <w:marLeft w:val="0"/>
      <w:marRight w:val="0"/>
      <w:marTop w:val="0"/>
      <w:marBottom w:val="0"/>
      <w:divBdr>
        <w:top w:val="none" w:sz="0" w:space="0" w:color="auto"/>
        <w:left w:val="none" w:sz="0" w:space="0" w:color="auto"/>
        <w:bottom w:val="none" w:sz="0" w:space="0" w:color="auto"/>
        <w:right w:val="none" w:sz="0" w:space="0" w:color="auto"/>
      </w:divBdr>
    </w:div>
    <w:div w:id="1254826170">
      <w:bodyDiv w:val="1"/>
      <w:marLeft w:val="0"/>
      <w:marRight w:val="0"/>
      <w:marTop w:val="0"/>
      <w:marBottom w:val="0"/>
      <w:divBdr>
        <w:top w:val="none" w:sz="0" w:space="0" w:color="auto"/>
        <w:left w:val="none" w:sz="0" w:space="0" w:color="auto"/>
        <w:bottom w:val="none" w:sz="0" w:space="0" w:color="auto"/>
        <w:right w:val="none" w:sz="0" w:space="0" w:color="auto"/>
      </w:divBdr>
    </w:div>
    <w:div w:id="1523665660">
      <w:bodyDiv w:val="1"/>
      <w:marLeft w:val="0"/>
      <w:marRight w:val="0"/>
      <w:marTop w:val="0"/>
      <w:marBottom w:val="0"/>
      <w:divBdr>
        <w:top w:val="none" w:sz="0" w:space="0" w:color="auto"/>
        <w:left w:val="none" w:sz="0" w:space="0" w:color="auto"/>
        <w:bottom w:val="none" w:sz="0" w:space="0" w:color="auto"/>
        <w:right w:val="none" w:sz="0" w:space="0" w:color="auto"/>
      </w:divBdr>
    </w:div>
    <w:div w:id="2123914752">
      <w:bodyDiv w:val="1"/>
      <w:marLeft w:val="0"/>
      <w:marRight w:val="0"/>
      <w:marTop w:val="0"/>
      <w:marBottom w:val="0"/>
      <w:divBdr>
        <w:top w:val="none" w:sz="0" w:space="0" w:color="auto"/>
        <w:left w:val="none" w:sz="0" w:space="0" w:color="auto"/>
        <w:bottom w:val="none" w:sz="0" w:space="0" w:color="auto"/>
        <w:right w:val="none" w:sz="0" w:space="0" w:color="auto"/>
      </w:divBdr>
    </w:div>
    <w:div w:id="21407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862C-80F5-4EC4-BA9E-A8E47C35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4018</Words>
  <Characters>24113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Mrożek-Kruk</dc:creator>
  <cp:keywords/>
  <dc:description/>
  <cp:lastModifiedBy>Agnieszka Stanisławska</cp:lastModifiedBy>
  <cp:revision>21</cp:revision>
  <dcterms:created xsi:type="dcterms:W3CDTF">2023-03-15T07:41:00Z</dcterms:created>
  <dcterms:modified xsi:type="dcterms:W3CDTF">2023-07-20T11:38:00Z</dcterms:modified>
</cp:coreProperties>
</file>