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A2D4" w14:textId="6176B57D" w:rsidR="00526320" w:rsidRPr="00AC43D3" w:rsidRDefault="00526320" w:rsidP="0052632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2F82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FF39A3">
        <w:rPr>
          <w:rFonts w:ascii="Times New Roman" w:hAnsi="Times New Roman" w:cs="Times New Roman"/>
          <w:i/>
          <w:sz w:val="24"/>
          <w:szCs w:val="24"/>
        </w:rPr>
        <w:t>1</w:t>
      </w:r>
      <w:r w:rsidRPr="00642F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725BC9" w14:textId="77777777" w:rsidR="00526320" w:rsidRPr="00642F82" w:rsidRDefault="00526320" w:rsidP="005263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2F82">
        <w:rPr>
          <w:rFonts w:ascii="Times New Roman" w:hAnsi="Times New Roman" w:cs="Times New Roman"/>
          <w:sz w:val="24"/>
          <w:szCs w:val="24"/>
          <w:u w:val="single"/>
        </w:rPr>
        <w:t>Wykonawca:</w:t>
      </w:r>
    </w:p>
    <w:p w14:paraId="7F37ED68" w14:textId="77777777" w:rsidR="00526320" w:rsidRPr="00642F82" w:rsidRDefault="00526320" w:rsidP="00526320">
      <w:pPr>
        <w:rPr>
          <w:rFonts w:ascii="Times New Roman" w:hAnsi="Times New Roman" w:cs="Times New Roman"/>
          <w:sz w:val="24"/>
          <w:szCs w:val="24"/>
        </w:rPr>
      </w:pPr>
      <w:r w:rsidRPr="00642F82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……………………………….………………………………….………..</w:t>
      </w:r>
      <w:r w:rsidRPr="00642F82">
        <w:rPr>
          <w:rFonts w:ascii="Times New Roman" w:hAnsi="Times New Roman" w:cs="Times New Roman"/>
          <w:sz w:val="24"/>
          <w:szCs w:val="24"/>
        </w:rPr>
        <w:br/>
        <w:t>…………………………….……………………………………….……..</w:t>
      </w:r>
      <w:r w:rsidRPr="00642F8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…………………………………………………………………….………</w:t>
      </w:r>
      <w:r w:rsidRPr="00642F8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………………………………………………………………….…………</w:t>
      </w:r>
    </w:p>
    <w:p w14:paraId="1F9BA240" w14:textId="77777777" w:rsidR="00526320" w:rsidRPr="00642F82" w:rsidRDefault="00526320" w:rsidP="00526320">
      <w:pPr>
        <w:rPr>
          <w:rFonts w:ascii="Times New Roman" w:hAnsi="Times New Roman" w:cs="Times New Roman"/>
          <w:sz w:val="24"/>
          <w:szCs w:val="24"/>
        </w:rPr>
      </w:pPr>
      <w:r w:rsidRPr="00642F82">
        <w:rPr>
          <w:rFonts w:ascii="Times New Roman" w:hAnsi="Times New Roman" w:cs="Times New Roman"/>
          <w:sz w:val="24"/>
          <w:szCs w:val="24"/>
        </w:rPr>
        <w:t xml:space="preserve">             (pełna nazwa i adres Wykonawcy/Wykonawców)</w:t>
      </w:r>
    </w:p>
    <w:p w14:paraId="30AC2148" w14:textId="77777777" w:rsidR="00526320" w:rsidRPr="00642F82" w:rsidRDefault="00526320" w:rsidP="0052632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42F82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14:paraId="56858B31" w14:textId="77777777" w:rsidR="00526320" w:rsidRPr="00AC43D3" w:rsidRDefault="00526320" w:rsidP="0052632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42F82">
        <w:rPr>
          <w:rFonts w:ascii="Times New Roman" w:hAnsi="Times New Roman" w:cs="Times New Roman"/>
          <w:b/>
          <w:bCs/>
          <w:sz w:val="24"/>
          <w:szCs w:val="24"/>
        </w:rPr>
        <w:t>Miejski Zakład Komunikacji Sp. z o.o. w Ostrołęce</w:t>
      </w:r>
      <w:r w:rsidRPr="00642F82">
        <w:rPr>
          <w:rFonts w:ascii="Times New Roman" w:hAnsi="Times New Roman" w:cs="Times New Roman"/>
          <w:b/>
          <w:bCs/>
          <w:sz w:val="24"/>
          <w:szCs w:val="24"/>
        </w:rPr>
        <w:br/>
        <w:t>ul. Kołobrzeska 1</w:t>
      </w:r>
      <w:r w:rsidRPr="00642F82">
        <w:rPr>
          <w:rFonts w:ascii="Times New Roman" w:hAnsi="Times New Roman" w:cs="Times New Roman"/>
          <w:b/>
          <w:bCs/>
          <w:sz w:val="24"/>
          <w:szCs w:val="24"/>
        </w:rPr>
        <w:br/>
        <w:t>07-410 Ostrołęka</w:t>
      </w:r>
    </w:p>
    <w:p w14:paraId="5C39ADF1" w14:textId="77777777" w:rsidR="00526320" w:rsidRPr="00AC43D3" w:rsidRDefault="00526320" w:rsidP="00526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2F82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2BD2D9E8" w14:textId="30667B4B" w:rsidR="00526320" w:rsidRPr="00FF39A3" w:rsidRDefault="00526320" w:rsidP="00633611">
      <w:pPr>
        <w:spacing w:before="164" w:line="249" w:lineRule="auto"/>
        <w:ind w:left="351"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39A3">
        <w:rPr>
          <w:rFonts w:ascii="Times New Roman" w:hAnsi="Times New Roman" w:cs="Times New Roman"/>
          <w:sz w:val="24"/>
          <w:szCs w:val="24"/>
        </w:rPr>
        <w:t>W odpowiedzi na ogłoszenie o przetargu nieograniczonym na składamy niniejszą ofertę:</w:t>
      </w:r>
      <w:bookmarkStart w:id="0" w:name="_Hlk113880011"/>
      <w:r w:rsidR="00242B50" w:rsidRPr="00FF39A3">
        <w:rPr>
          <w:rFonts w:ascii="Times New Roman" w:eastAsia="Calibri" w:hAnsi="Times New Roman" w:cs="Times New Roman"/>
          <w:b/>
          <w:bCs/>
          <w:spacing w:val="-2"/>
          <w:w w:val="95"/>
          <w:sz w:val="24"/>
          <w:szCs w:val="24"/>
        </w:rPr>
        <w:t xml:space="preserve"> </w:t>
      </w:r>
      <w:bookmarkEnd w:id="0"/>
      <w:r w:rsidR="00AD2F0F" w:rsidRPr="00FF39A3">
        <w:rPr>
          <w:rFonts w:ascii="Times New Roman" w:hAnsi="Times New Roman" w:cs="Times New Roman"/>
          <w:b/>
          <w:bCs/>
          <w:sz w:val="24"/>
          <w:szCs w:val="24"/>
        </w:rPr>
        <w:t>„Zakup samochodu dostawczego w formie leasingu operacyjnego dla Miejskiego Zakładu Komunikacji Sp. z o. o. w Ostrołęce”</w:t>
      </w:r>
      <w:r w:rsidR="00AD2F0F" w:rsidRPr="00FF39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05BE8782" w14:textId="736B393B" w:rsidR="00526320" w:rsidRPr="00FF39A3" w:rsidRDefault="00526320" w:rsidP="005B14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9A3">
        <w:rPr>
          <w:rFonts w:ascii="Times New Roman" w:hAnsi="Times New Roman" w:cs="Times New Roman"/>
          <w:sz w:val="24"/>
          <w:szCs w:val="24"/>
        </w:rPr>
        <w:t xml:space="preserve">Oferujemy wykonanie przedmiotu zamówienia tj. dostawę </w:t>
      </w:r>
      <w:r w:rsidR="00AD2F0F" w:rsidRPr="00FF39A3">
        <w:rPr>
          <w:rFonts w:ascii="Times New Roman" w:hAnsi="Times New Roman" w:cs="Times New Roman"/>
          <w:sz w:val="24"/>
          <w:szCs w:val="24"/>
        </w:rPr>
        <w:t>1</w:t>
      </w:r>
      <w:r w:rsidRPr="00FF39A3">
        <w:rPr>
          <w:rFonts w:ascii="Times New Roman" w:hAnsi="Times New Roman" w:cs="Times New Roman"/>
          <w:sz w:val="24"/>
          <w:szCs w:val="24"/>
        </w:rPr>
        <w:t xml:space="preserve"> sztuk</w:t>
      </w:r>
      <w:r w:rsidR="00AD2F0F" w:rsidRPr="00FF39A3">
        <w:rPr>
          <w:rFonts w:ascii="Times New Roman" w:hAnsi="Times New Roman" w:cs="Times New Roman"/>
          <w:sz w:val="24"/>
          <w:szCs w:val="24"/>
        </w:rPr>
        <w:t>i</w:t>
      </w:r>
      <w:r w:rsidRPr="00FF39A3">
        <w:rPr>
          <w:rFonts w:ascii="Times New Roman" w:hAnsi="Times New Roman" w:cs="Times New Roman"/>
          <w:sz w:val="24"/>
          <w:szCs w:val="24"/>
        </w:rPr>
        <w:t xml:space="preserve"> fabrycznie now</w:t>
      </w:r>
      <w:r w:rsidR="00AD2F0F" w:rsidRPr="00FF39A3">
        <w:rPr>
          <w:rFonts w:ascii="Times New Roman" w:hAnsi="Times New Roman" w:cs="Times New Roman"/>
          <w:sz w:val="24"/>
          <w:szCs w:val="24"/>
        </w:rPr>
        <w:t>ego</w:t>
      </w:r>
      <w:r w:rsidRPr="00FF39A3">
        <w:rPr>
          <w:rFonts w:ascii="Times New Roman" w:hAnsi="Times New Roman" w:cs="Times New Roman"/>
          <w:sz w:val="24"/>
          <w:szCs w:val="24"/>
        </w:rPr>
        <w:t xml:space="preserve"> </w:t>
      </w:r>
      <w:r w:rsidR="00AD2F0F" w:rsidRPr="00FF39A3">
        <w:rPr>
          <w:rFonts w:ascii="Times New Roman" w:hAnsi="Times New Roman" w:cs="Times New Roman"/>
          <w:sz w:val="24"/>
          <w:szCs w:val="24"/>
        </w:rPr>
        <w:t xml:space="preserve">samochodu dostawczego typu </w:t>
      </w:r>
      <w:r w:rsidR="00992525" w:rsidRPr="00992525">
        <w:rPr>
          <w:rFonts w:ascii="Times New Roman" w:hAnsi="Times New Roman" w:cs="Times New Roman"/>
          <w:b/>
          <w:bCs/>
          <w:sz w:val="24"/>
          <w:szCs w:val="24"/>
        </w:rPr>
        <w:t>PEGUEOT</w:t>
      </w:r>
      <w:r w:rsidR="00992525">
        <w:rPr>
          <w:rFonts w:ascii="Times New Roman" w:hAnsi="Times New Roman" w:cs="Times New Roman"/>
          <w:sz w:val="24"/>
          <w:szCs w:val="24"/>
        </w:rPr>
        <w:t xml:space="preserve"> </w:t>
      </w:r>
      <w:r w:rsidR="00AD2F0F" w:rsidRPr="00FF39A3">
        <w:rPr>
          <w:rFonts w:ascii="Times New Roman" w:hAnsi="Times New Roman" w:cs="Times New Roman"/>
          <w:b/>
          <w:bCs/>
          <w:sz w:val="24"/>
          <w:szCs w:val="24"/>
        </w:rPr>
        <w:t>BOXER FURGON L2H2 333</w:t>
      </w:r>
      <w:r w:rsidRPr="00FF39A3">
        <w:rPr>
          <w:rFonts w:ascii="Times New Roman" w:hAnsi="Times New Roman" w:cs="Times New Roman"/>
          <w:sz w:val="24"/>
          <w:szCs w:val="24"/>
        </w:rPr>
        <w:t xml:space="preserve"> za cenę całkowitą:</w:t>
      </w:r>
    </w:p>
    <w:p w14:paraId="5FA4929D" w14:textId="1C5C662F" w:rsidR="00633611" w:rsidRPr="00633611" w:rsidRDefault="00633611" w:rsidP="006336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52295" w14:textId="77777777" w:rsidR="00633611" w:rsidRPr="00633611" w:rsidRDefault="00633611" w:rsidP="00633611">
      <w:pPr>
        <w:pStyle w:val="Akapitzlist"/>
        <w:spacing w:before="240" w:after="200" w:line="276" w:lineRule="auto"/>
        <w:ind w:left="426" w:hanging="426"/>
        <w:rPr>
          <w:rFonts w:ascii="Times New Roman" w:hAnsi="Times New Roman" w:cs="Times New Roman"/>
        </w:rPr>
      </w:pPr>
      <w:r w:rsidRPr="00633611">
        <w:rPr>
          <w:rFonts w:ascii="Times New Roman" w:hAnsi="Times New Roman" w:cs="Times New Roman"/>
          <w:b/>
          <w:sz w:val="21"/>
          <w:szCs w:val="21"/>
          <w:u w:val="single"/>
        </w:rPr>
        <w:t>Kalkulacja ceny ofertowej:</w:t>
      </w:r>
    </w:p>
    <w:tbl>
      <w:tblPr>
        <w:tblW w:w="9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228"/>
        <w:gridCol w:w="850"/>
        <w:gridCol w:w="1344"/>
        <w:gridCol w:w="1491"/>
        <w:gridCol w:w="1170"/>
        <w:gridCol w:w="1631"/>
      </w:tblGrid>
      <w:tr w:rsidR="00633611" w:rsidRPr="00633611" w14:paraId="2D605B2E" w14:textId="77777777" w:rsidTr="0063361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C6341" w14:textId="77777777" w:rsidR="00633611" w:rsidRPr="00633611" w:rsidRDefault="00633611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ab/>
            </w:r>
            <w:r w:rsidRPr="00633611">
              <w:rPr>
                <w:rFonts w:ascii="Times New Roman" w:hAnsi="Times New Roman" w:cs="Times New Roman"/>
                <w:b/>
                <w:kern w:val="20"/>
                <w:sz w:val="12"/>
                <w:szCs w:val="12"/>
              </w:rPr>
              <w:t>Lp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89D22" w14:textId="77777777" w:rsidR="00633611" w:rsidRPr="00633611" w:rsidRDefault="0063361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b/>
                <w:kern w:val="20"/>
                <w:sz w:val="18"/>
                <w:szCs w:val="18"/>
              </w:rPr>
              <w:t>Rodzaj opłaty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0D487" w14:textId="77777777" w:rsidR="00633611" w:rsidRPr="00633611" w:rsidRDefault="0063361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b/>
                <w:kern w:val="20"/>
                <w:sz w:val="18"/>
                <w:szCs w:val="18"/>
              </w:rPr>
              <w:t>Ilość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61B34" w14:textId="77777777" w:rsidR="00633611" w:rsidRPr="00633611" w:rsidRDefault="0063361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b/>
                <w:kern w:val="20"/>
                <w:sz w:val="18"/>
                <w:szCs w:val="18"/>
              </w:rPr>
              <w:t>Cena jednostkowa netto [zł]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5E83C3" w14:textId="77777777" w:rsidR="00633611" w:rsidRPr="00633611" w:rsidRDefault="0063361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b/>
                <w:kern w:val="20"/>
                <w:sz w:val="18"/>
                <w:szCs w:val="18"/>
              </w:rPr>
              <w:t>Cena netto</w:t>
            </w:r>
          </w:p>
          <w:p w14:paraId="16F1C2EF" w14:textId="77777777" w:rsidR="00633611" w:rsidRPr="00633611" w:rsidRDefault="0063361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b/>
                <w:kern w:val="20"/>
                <w:sz w:val="18"/>
                <w:szCs w:val="18"/>
              </w:rPr>
              <w:t>[zł]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FFE4D" w14:textId="77777777" w:rsidR="00633611" w:rsidRPr="00633611" w:rsidRDefault="0063361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b/>
                <w:kern w:val="20"/>
                <w:sz w:val="18"/>
                <w:szCs w:val="18"/>
              </w:rPr>
              <w:t>Podatek VAT …….% [zł]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BA1A4" w14:textId="77777777" w:rsidR="00633611" w:rsidRPr="00633611" w:rsidRDefault="0063361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b/>
                <w:kern w:val="20"/>
                <w:sz w:val="18"/>
                <w:szCs w:val="18"/>
              </w:rPr>
              <w:t>Cena brutto</w:t>
            </w:r>
          </w:p>
          <w:p w14:paraId="6F551054" w14:textId="77777777" w:rsidR="00633611" w:rsidRPr="00633611" w:rsidRDefault="0063361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b/>
                <w:kern w:val="20"/>
                <w:sz w:val="18"/>
                <w:szCs w:val="18"/>
              </w:rPr>
              <w:t>[zł]</w:t>
            </w:r>
          </w:p>
        </w:tc>
      </w:tr>
      <w:tr w:rsidR="00633611" w:rsidRPr="00633611" w14:paraId="0885F163" w14:textId="77777777" w:rsidTr="00633611">
        <w:trPr>
          <w:trHeight w:val="68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6C681" w14:textId="77777777" w:rsidR="00633611" w:rsidRPr="00633611" w:rsidRDefault="00633611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4A380E" w14:textId="43E2A65A" w:rsidR="00633611" w:rsidRPr="00633611" w:rsidRDefault="0063361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 xml:space="preserve">Wartość </w:t>
            </w:r>
            <w:r w:rsidR="00AD2F0F">
              <w:rPr>
                <w:rFonts w:ascii="Times New Roman" w:hAnsi="Times New Roman" w:cs="Times New Roman"/>
                <w:kern w:val="20"/>
                <w:sz w:val="18"/>
                <w:szCs w:val="18"/>
              </w:rPr>
              <w:t>samochodu dostawczego</w:t>
            </w:r>
          </w:p>
          <w:p w14:paraId="455527DC" w14:textId="77777777" w:rsidR="00633611" w:rsidRPr="00633611" w:rsidRDefault="0063361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>(bez kosztów leasingu)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6F44B" w14:textId="04C04824" w:rsidR="00633611" w:rsidRPr="00633611" w:rsidRDefault="00335166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0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  <w:tr2bl w:val="single" w:sz="4" w:space="0" w:color="auto"/>
            </w:tcBorders>
            <w:hideMark/>
          </w:tcPr>
          <w:p w14:paraId="2D36C521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14:paraId="29353B69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14:paraId="7A34FC5D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14:paraId="5DC27817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</w:tr>
      <w:tr w:rsidR="00633611" w:rsidRPr="00633611" w14:paraId="66097449" w14:textId="77777777" w:rsidTr="00633611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0D14" w14:textId="77777777" w:rsidR="00633611" w:rsidRPr="00633611" w:rsidRDefault="00633611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6EE3" w14:textId="6C4C12FC" w:rsidR="00633611" w:rsidRPr="00633611" w:rsidRDefault="0063361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>Opłata wstępna (</w:t>
            </w:r>
            <w:r w:rsidR="006D3423">
              <w:rPr>
                <w:rFonts w:ascii="Times New Roman" w:hAnsi="Times New Roman" w:cs="Times New Roman"/>
                <w:kern w:val="20"/>
                <w:sz w:val="18"/>
                <w:szCs w:val="18"/>
              </w:rPr>
              <w:t>2</w:t>
            </w:r>
            <w:r w:rsidRPr="00632186">
              <w:rPr>
                <w:rFonts w:ascii="Times New Roman" w:hAnsi="Times New Roman" w:cs="Times New Roman"/>
                <w:kern w:val="20"/>
                <w:sz w:val="18"/>
                <w:szCs w:val="18"/>
              </w:rPr>
              <w:t>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E443" w14:textId="77777777" w:rsidR="00633611" w:rsidRPr="00633611" w:rsidRDefault="00633611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47CA76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2EEED4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8D0C50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1E35FA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</w:tr>
      <w:tr w:rsidR="00633611" w:rsidRPr="00633611" w14:paraId="7CE98F41" w14:textId="77777777" w:rsidTr="00633611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04C4" w14:textId="77777777" w:rsidR="00633611" w:rsidRPr="00633611" w:rsidRDefault="00633611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8A6D" w14:textId="77777777" w:rsidR="00633611" w:rsidRPr="00633611" w:rsidRDefault="0063361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 xml:space="preserve">Raty leasingowe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4C6B" w14:textId="1B3B1CEF" w:rsidR="00633611" w:rsidRPr="00633611" w:rsidRDefault="006D3423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D3423">
              <w:rPr>
                <w:rFonts w:ascii="Times New Roman" w:hAnsi="Times New Roman" w:cs="Times New Roman"/>
                <w:kern w:val="20"/>
                <w:sz w:val="18"/>
                <w:szCs w:val="18"/>
              </w:rPr>
              <w:t>2</w:t>
            </w:r>
            <w:r w:rsidR="000C4BBF">
              <w:rPr>
                <w:rFonts w:ascii="Times New Roman" w:hAnsi="Times New Roman" w:cs="Times New Roman"/>
                <w:kern w:val="20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157007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777722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225534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2B946B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</w:tr>
      <w:tr w:rsidR="00633611" w:rsidRPr="00633611" w14:paraId="526BF652" w14:textId="77777777" w:rsidTr="00633611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AE45" w14:textId="77777777" w:rsidR="00633611" w:rsidRPr="00633611" w:rsidRDefault="00633611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5813" w14:textId="6245A3AA" w:rsidR="00633611" w:rsidRPr="00633611" w:rsidRDefault="0063361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 xml:space="preserve">Opłata końcowa </w:t>
            </w:r>
            <w:r w:rsidR="00391153">
              <w:rPr>
                <w:rFonts w:ascii="Times New Roman" w:hAnsi="Times New Roman" w:cs="Times New Roman"/>
                <w:kern w:val="20"/>
                <w:sz w:val="18"/>
                <w:szCs w:val="18"/>
              </w:rPr>
              <w:t>(wykup)</w:t>
            </w: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 xml:space="preserve"> (</w:t>
            </w:r>
            <w:r w:rsidR="00A71995" w:rsidRPr="00632186">
              <w:rPr>
                <w:rFonts w:ascii="Times New Roman" w:hAnsi="Times New Roman" w:cs="Times New Roman"/>
                <w:kern w:val="20"/>
                <w:sz w:val="18"/>
                <w:szCs w:val="18"/>
              </w:rPr>
              <w:t>1</w:t>
            </w:r>
            <w:r w:rsidR="000C4BBF">
              <w:rPr>
                <w:rFonts w:ascii="Times New Roman" w:hAnsi="Times New Roman" w:cs="Times New Roman"/>
                <w:kern w:val="20"/>
                <w:sz w:val="18"/>
                <w:szCs w:val="18"/>
              </w:rPr>
              <w:t>9</w:t>
            </w:r>
            <w:r w:rsidRPr="00632186">
              <w:rPr>
                <w:rFonts w:ascii="Times New Roman" w:hAnsi="Times New Roman" w:cs="Times New Roman"/>
                <w:kern w:val="20"/>
                <w:sz w:val="18"/>
                <w:szCs w:val="18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7D8F" w14:textId="77777777" w:rsidR="00633611" w:rsidRPr="00633611" w:rsidRDefault="00633611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BAAE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1175FC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8170A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6C8DA50" w14:textId="77777777" w:rsidR="00633611" w:rsidRPr="00633611" w:rsidRDefault="00633611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</w:tr>
      <w:tr w:rsidR="00F32A6B" w:rsidRPr="00633611" w14:paraId="25292349" w14:textId="77777777" w:rsidTr="00633611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47BA" w14:textId="363B6E8D" w:rsidR="00F32A6B" w:rsidRPr="00633611" w:rsidRDefault="00F32A6B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kern w:val="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0"/>
                <w:sz w:val="18"/>
                <w:szCs w:val="1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7354" w14:textId="05E1CBF6" w:rsidR="00F32A6B" w:rsidRPr="00950580" w:rsidRDefault="00F32A6B" w:rsidP="00950580">
            <w:pPr>
              <w:spacing w:before="240" w:beforeAutospacing="1"/>
              <w:rPr>
                <w:rFonts w:ascii="Times New Roman" w:hAnsi="Times New Roman" w:cs="Times New Roman"/>
                <w:kern w:val="20"/>
                <w:sz w:val="16"/>
                <w:szCs w:val="16"/>
              </w:rPr>
            </w:pPr>
            <w:r w:rsidRPr="00950580">
              <w:rPr>
                <w:rFonts w:ascii="Times New Roman" w:hAnsi="Times New Roman" w:cs="Times New Roman"/>
                <w:kern w:val="20"/>
                <w:sz w:val="16"/>
                <w:szCs w:val="16"/>
              </w:rPr>
              <w:t xml:space="preserve">Ubezpieczenie </w:t>
            </w:r>
            <w:r w:rsidRPr="00692769">
              <w:rPr>
                <w:rFonts w:ascii="Times New Roman" w:hAnsi="Times New Roman" w:cs="Times New Roman"/>
                <w:kern w:val="20"/>
                <w:sz w:val="16"/>
                <w:szCs w:val="16"/>
              </w:rPr>
              <w:t>GAP</w:t>
            </w:r>
            <w:r w:rsidR="00950580" w:rsidRPr="00692769">
              <w:rPr>
                <w:rFonts w:ascii="Times New Roman" w:hAnsi="Times New Roman" w:cs="Times New Roman"/>
                <w:kern w:val="20"/>
                <w:sz w:val="16"/>
                <w:szCs w:val="16"/>
              </w:rPr>
              <w:t xml:space="preserve"> (</w:t>
            </w:r>
            <w:r w:rsidR="00950580" w:rsidRPr="006927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 całym okresie trwania umowy przedmiotu leasingu</w:t>
            </w:r>
            <w:r w:rsidR="006927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1F4E" w14:textId="77777777" w:rsidR="00F32A6B" w:rsidRPr="00633611" w:rsidRDefault="00F32A6B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kern w:val="2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A0B93E" w14:textId="77777777" w:rsidR="00F32A6B" w:rsidRPr="00633611" w:rsidRDefault="00F32A6B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F6B6B" w14:textId="77777777" w:rsidR="00F32A6B" w:rsidRPr="00633611" w:rsidRDefault="00F32A6B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8D74A" w14:textId="77777777" w:rsidR="00F32A6B" w:rsidRPr="00633611" w:rsidRDefault="00F32A6B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80F8C" w14:textId="77777777" w:rsidR="00F32A6B" w:rsidRPr="00633611" w:rsidRDefault="00F32A6B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</w:tr>
      <w:tr w:rsidR="00633611" w:rsidRPr="00633611" w14:paraId="7784707F" w14:textId="77777777" w:rsidTr="00633611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577AA" w14:textId="2930FE8E" w:rsidR="00633611" w:rsidRPr="00633611" w:rsidRDefault="00633611">
            <w:pPr>
              <w:spacing w:line="276" w:lineRule="auto"/>
              <w:ind w:left="-113"/>
              <w:jc w:val="right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 xml:space="preserve">ŁĄCZNA WARTOŚĆ </w:t>
            </w:r>
            <w:r w:rsidR="00920542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 xml:space="preserve">samochodu dostawczego </w:t>
            </w:r>
            <w:r w:rsidRPr="00633611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:</w:t>
            </w:r>
          </w:p>
          <w:p w14:paraId="225C805D" w14:textId="2AAB2DB6" w:rsidR="00633611" w:rsidRPr="00633611" w:rsidRDefault="00633611">
            <w:pPr>
              <w:spacing w:line="360" w:lineRule="auto"/>
              <w:ind w:left="1730"/>
              <w:jc w:val="right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(</w:t>
            </w: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  <w:u w:val="single"/>
              </w:rPr>
              <w:t xml:space="preserve">suma wierszy od 2 do </w:t>
            </w:r>
            <w:r w:rsidR="00F120B9">
              <w:rPr>
                <w:rFonts w:ascii="Times New Roman" w:hAnsi="Times New Roman" w:cs="Times New Roman"/>
                <w:kern w:val="20"/>
                <w:sz w:val="20"/>
                <w:szCs w:val="20"/>
                <w:u w:val="single"/>
              </w:rPr>
              <w:t>5</w:t>
            </w: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52DD3" w14:textId="77777777" w:rsidR="00633611" w:rsidRPr="00633611" w:rsidRDefault="00633611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BE0C7" w14:textId="77777777" w:rsidR="00633611" w:rsidRPr="00633611" w:rsidRDefault="00633611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B0611" w14:textId="77777777" w:rsidR="00633611" w:rsidRPr="00633611" w:rsidRDefault="00633611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33611">
              <w:rPr>
                <w:rFonts w:ascii="Times New Roman" w:hAnsi="Times New Roman" w:cs="Times New Roman"/>
                <w:kern w:val="20"/>
                <w:sz w:val="20"/>
                <w:szCs w:val="20"/>
              </w:rPr>
              <w:t> </w:t>
            </w:r>
          </w:p>
        </w:tc>
      </w:tr>
    </w:tbl>
    <w:p w14:paraId="1FC8C882" w14:textId="2EDCAC6D" w:rsidR="00633611" w:rsidRPr="00633611" w:rsidRDefault="00633611" w:rsidP="00633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br/>
      </w:r>
    </w:p>
    <w:tbl>
      <w:tblPr>
        <w:tblStyle w:val="Tabela-Siatka"/>
        <w:tblW w:w="9009" w:type="dxa"/>
        <w:tblLayout w:type="fixed"/>
        <w:tblLook w:val="04A0" w:firstRow="1" w:lastRow="0" w:firstColumn="1" w:lastColumn="0" w:noHBand="0" w:noVBand="1"/>
      </w:tblPr>
      <w:tblGrid>
        <w:gridCol w:w="5240"/>
        <w:gridCol w:w="3769"/>
      </w:tblGrid>
      <w:tr w:rsidR="005B14AB" w:rsidRPr="00642F82" w14:paraId="6E9166F9" w14:textId="77777777" w:rsidTr="00AD2F0F">
        <w:trPr>
          <w:trHeight w:val="974"/>
        </w:trPr>
        <w:tc>
          <w:tcPr>
            <w:tcW w:w="5240" w:type="dxa"/>
          </w:tcPr>
          <w:p w14:paraId="10546EB9" w14:textId="77777777" w:rsidR="005B14AB" w:rsidRPr="00AD2F0F" w:rsidRDefault="005B14AB" w:rsidP="00C66C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D2F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Kwota oferty</w:t>
            </w:r>
          </w:p>
          <w:p w14:paraId="687188ED" w14:textId="2700A096" w:rsidR="005B14AB" w:rsidRPr="00AD2F0F" w:rsidRDefault="005B14AB" w:rsidP="00C66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 suma opłat leasingowych</w:t>
            </w:r>
            <w:r w:rsidR="00701E7E" w:rsidRPr="00AD2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</w:t>
            </w:r>
            <w:r w:rsidR="00AD2F0F" w:rsidRPr="00AD2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01E7E" w:rsidRPr="00AD2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szt. </w:t>
            </w:r>
            <w:r w:rsidR="00AD2F0F" w:rsidRPr="00AD2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samochodu dostawczego</w:t>
            </w:r>
          </w:p>
          <w:p w14:paraId="525A5751" w14:textId="19249580" w:rsidR="005B14AB" w:rsidRDefault="005B14AB" w:rsidP="00C66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 brutto </w:t>
            </w:r>
            <w:r w:rsidR="00AD2F0F" w:rsidRPr="00AD2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D2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 </w:t>
            </w:r>
            <w:r w:rsidR="00AD2F0F" w:rsidRPr="00AD2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samochodu dostawczego</w:t>
            </w:r>
          </w:p>
        </w:tc>
        <w:tc>
          <w:tcPr>
            <w:tcW w:w="3769" w:type="dxa"/>
          </w:tcPr>
          <w:p w14:paraId="61AE280A" w14:textId="77777777" w:rsidR="005B14AB" w:rsidRDefault="005B14AB" w:rsidP="00C6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CF2F5" w14:textId="77777777" w:rsidR="00826EE1" w:rsidRDefault="00826EE1" w:rsidP="00C6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4A380" w14:textId="7FC53B80" w:rsidR="00826EE1" w:rsidRPr="00AD2F0F" w:rsidRDefault="00826EE1" w:rsidP="00C6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0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……………………………………………..PLN</w:t>
            </w:r>
          </w:p>
        </w:tc>
      </w:tr>
    </w:tbl>
    <w:p w14:paraId="77E22E67" w14:textId="77777777" w:rsidR="005B14AB" w:rsidRPr="00642F82" w:rsidRDefault="005B14AB" w:rsidP="005263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EB865" w14:textId="27F9FA6D" w:rsidR="00526320" w:rsidRPr="00AD2F0F" w:rsidRDefault="00526320" w:rsidP="00526320">
      <w:pPr>
        <w:jc w:val="both"/>
        <w:rPr>
          <w:rFonts w:ascii="Times New Roman" w:hAnsi="Times New Roman" w:cs="Times New Roman"/>
          <w:sz w:val="20"/>
          <w:szCs w:val="20"/>
        </w:rPr>
      </w:pPr>
      <w:r w:rsidRPr="00AD2F0F">
        <w:rPr>
          <w:rFonts w:ascii="Times New Roman" w:hAnsi="Times New Roman" w:cs="Times New Roman"/>
          <w:sz w:val="20"/>
          <w:szCs w:val="20"/>
        </w:rPr>
        <w:t xml:space="preserve">Cena netto jednostkowa oferowanego </w:t>
      </w:r>
      <w:r w:rsidR="00AD2F0F" w:rsidRPr="00AD2F0F">
        <w:rPr>
          <w:rFonts w:ascii="Times New Roman" w:hAnsi="Times New Roman" w:cs="Times New Roman"/>
          <w:sz w:val="20"/>
          <w:szCs w:val="20"/>
        </w:rPr>
        <w:t>samochodu dostawczego</w:t>
      </w:r>
      <w:r w:rsidRPr="00AD2F0F">
        <w:rPr>
          <w:rFonts w:ascii="Times New Roman" w:hAnsi="Times New Roman" w:cs="Times New Roman"/>
          <w:sz w:val="20"/>
          <w:szCs w:val="20"/>
        </w:rPr>
        <w:t xml:space="preserve">  - ………………………….…</w:t>
      </w:r>
      <w:r w:rsidR="00AD2F0F">
        <w:rPr>
          <w:rFonts w:ascii="Times New Roman" w:hAnsi="Times New Roman" w:cs="Times New Roman"/>
          <w:sz w:val="20"/>
          <w:szCs w:val="20"/>
        </w:rPr>
        <w:t>…………………</w:t>
      </w:r>
      <w:r w:rsidRPr="00AD2F0F">
        <w:rPr>
          <w:rFonts w:ascii="Times New Roman" w:hAnsi="Times New Roman" w:cs="Times New Roman"/>
          <w:sz w:val="20"/>
          <w:szCs w:val="20"/>
        </w:rPr>
        <w:t>..</w:t>
      </w:r>
    </w:p>
    <w:p w14:paraId="4AA4EFBB" w14:textId="25855874" w:rsidR="00526320" w:rsidRPr="00AD2F0F" w:rsidRDefault="00526320" w:rsidP="00526320">
      <w:pPr>
        <w:jc w:val="both"/>
        <w:rPr>
          <w:rFonts w:ascii="Times New Roman" w:hAnsi="Times New Roman" w:cs="Times New Roman"/>
          <w:sz w:val="20"/>
          <w:szCs w:val="20"/>
        </w:rPr>
      </w:pPr>
      <w:r w:rsidRPr="00AD2F0F">
        <w:rPr>
          <w:rFonts w:ascii="Times New Roman" w:hAnsi="Times New Roman" w:cs="Times New Roman"/>
          <w:sz w:val="20"/>
          <w:szCs w:val="20"/>
        </w:rPr>
        <w:t xml:space="preserve">Cena brutto jednostkowa oferowanego </w:t>
      </w:r>
      <w:r w:rsidR="00AD2F0F" w:rsidRPr="00AD2F0F">
        <w:rPr>
          <w:rFonts w:ascii="Times New Roman" w:hAnsi="Times New Roman" w:cs="Times New Roman"/>
          <w:sz w:val="20"/>
          <w:szCs w:val="20"/>
        </w:rPr>
        <w:t xml:space="preserve">samochodu dostawczego </w:t>
      </w:r>
      <w:r w:rsidRPr="00AD2F0F">
        <w:rPr>
          <w:rFonts w:ascii="Times New Roman" w:hAnsi="Times New Roman" w:cs="Times New Roman"/>
          <w:sz w:val="20"/>
          <w:szCs w:val="20"/>
        </w:rPr>
        <w:t xml:space="preserve"> - ………………………</w:t>
      </w:r>
      <w:r w:rsidR="00AD2F0F">
        <w:rPr>
          <w:rFonts w:ascii="Times New Roman" w:hAnsi="Times New Roman" w:cs="Times New Roman"/>
          <w:sz w:val="20"/>
          <w:szCs w:val="20"/>
        </w:rPr>
        <w:t>……………….</w:t>
      </w:r>
      <w:r w:rsidRPr="00AD2F0F">
        <w:rPr>
          <w:rFonts w:ascii="Times New Roman" w:hAnsi="Times New Roman" w:cs="Times New Roman"/>
          <w:sz w:val="20"/>
          <w:szCs w:val="20"/>
        </w:rPr>
        <w:t>……….</w:t>
      </w:r>
    </w:p>
    <w:p w14:paraId="3DCDEA02" w14:textId="77777777" w:rsidR="00526320" w:rsidRPr="00642F82" w:rsidRDefault="00526320" w:rsidP="00526320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F9714F0" w14:textId="536CF51A" w:rsidR="00526320" w:rsidRPr="009359EB" w:rsidRDefault="00526320" w:rsidP="00533F8B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59EB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na:</w:t>
      </w:r>
    </w:p>
    <w:p w14:paraId="020AF63C" w14:textId="77777777" w:rsidR="00526320" w:rsidRPr="009359EB" w:rsidRDefault="00526320" w:rsidP="00533F8B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359EB">
        <w:rPr>
          <w:rFonts w:ascii="Times New Roman" w:hAnsi="Times New Roman" w:cs="Times New Roman"/>
          <w:sz w:val="24"/>
          <w:szCs w:val="24"/>
        </w:rPr>
        <w:t xml:space="preserve">adres skrzynki przy użyciu Platformy znajdującej się w zakładce „Instrukcje dla Wykonawców" na stronie internetowej pod adresem: </w:t>
      </w:r>
      <w:hyperlink r:id="rId7" w:history="1">
        <w:r w:rsidRPr="009359EB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</w:t>
        </w:r>
      </w:hyperlink>
      <w:r w:rsidRPr="009359EB">
        <w:rPr>
          <w:rStyle w:val="Hipercze"/>
          <w:rFonts w:ascii="Times New Roman" w:hAnsi="Times New Roman" w:cs="Times New Roman"/>
          <w:sz w:val="24"/>
          <w:szCs w:val="24"/>
        </w:rPr>
        <w:t xml:space="preserve"> lub </w:t>
      </w:r>
      <w:r w:rsidRPr="009359EB">
        <w:rPr>
          <w:rFonts w:ascii="Times New Roman" w:hAnsi="Times New Roman" w:cs="Times New Roman"/>
          <w:sz w:val="24"/>
          <w:szCs w:val="24"/>
        </w:rPr>
        <w:t xml:space="preserve"> na adres email: </w:t>
      </w:r>
      <w:hyperlink r:id="rId8" w:history="1">
        <w:r w:rsidRPr="009359EB">
          <w:rPr>
            <w:rStyle w:val="Hipercze"/>
            <w:rFonts w:ascii="Times New Roman" w:hAnsi="Times New Roman" w:cs="Times New Roman"/>
            <w:sz w:val="24"/>
            <w:szCs w:val="24"/>
          </w:rPr>
          <w:t>sekretariat@mzk.ostroleka.pl</w:t>
        </w:r>
      </w:hyperlink>
    </w:p>
    <w:p w14:paraId="7995145D" w14:textId="77777777" w:rsidR="00526320" w:rsidRPr="009359EB" w:rsidRDefault="00526320" w:rsidP="005263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73B394F" w14:textId="77777777" w:rsidR="00526320" w:rsidRPr="009359EB" w:rsidRDefault="00526320" w:rsidP="00AD2F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9EB">
        <w:rPr>
          <w:rFonts w:ascii="Times New Roman" w:hAnsi="Times New Roman" w:cs="Times New Roman"/>
          <w:sz w:val="24"/>
          <w:szCs w:val="24"/>
        </w:rPr>
        <w:t>Oświadczamy, iż realizując zamówienie będziemy stosować przepisy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danych, Dz. Urz. UE L 2016r. nr 119 s.1 – „RODO”).</w:t>
      </w:r>
    </w:p>
    <w:p w14:paraId="6612707A" w14:textId="77777777" w:rsidR="00526320" w:rsidRPr="009359EB" w:rsidRDefault="00526320" w:rsidP="005263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E20C4FA" w14:textId="193CD3CE" w:rsidR="00526320" w:rsidRPr="006D3423" w:rsidRDefault="00526320" w:rsidP="006D342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359EB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  w niniejszym postepowaniu.</w:t>
      </w:r>
      <w:r w:rsidRPr="009359EB">
        <w:rPr>
          <w:rFonts w:ascii="Times New Roman" w:hAnsi="Times New Roman" w:cs="Times New Roman"/>
          <w:sz w:val="24"/>
          <w:szCs w:val="24"/>
        </w:rPr>
        <w:br/>
      </w:r>
    </w:p>
    <w:p w14:paraId="0A316E1C" w14:textId="77777777" w:rsidR="00526320" w:rsidRPr="009359EB" w:rsidRDefault="00526320" w:rsidP="00AD2F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9EB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2559DFFF" w14:textId="77777777" w:rsidR="00526320" w:rsidRPr="009359EB" w:rsidRDefault="00526320" w:rsidP="005263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359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03F2F97B" w14:textId="77777777" w:rsidR="00526320" w:rsidRPr="009359EB" w:rsidRDefault="00526320" w:rsidP="005263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359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1B598DDF" w14:textId="77777777" w:rsidR="00526320" w:rsidRPr="009359EB" w:rsidRDefault="00526320" w:rsidP="005263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359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14:paraId="55A4619A" w14:textId="77777777" w:rsidR="00526320" w:rsidRPr="009359EB" w:rsidRDefault="00526320" w:rsidP="00AD2F0F">
      <w:pPr>
        <w:pStyle w:val="Akapitzlist"/>
        <w:widowControl w:val="0"/>
        <w:numPr>
          <w:ilvl w:val="0"/>
          <w:numId w:val="8"/>
        </w:numPr>
        <w:tabs>
          <w:tab w:val="left" w:pos="574"/>
        </w:tabs>
        <w:rPr>
          <w:rFonts w:ascii="Times New Roman" w:hAnsi="Times New Roman" w:cs="Times New Roman"/>
          <w:sz w:val="24"/>
          <w:szCs w:val="24"/>
        </w:rPr>
      </w:pPr>
      <w:r w:rsidRPr="009359EB">
        <w:rPr>
          <w:rFonts w:ascii="Times New Roman" w:hAnsi="Times New Roman" w:cs="Times New Roman"/>
          <w:color w:val="000000"/>
          <w:sz w:val="24"/>
          <w:szCs w:val="24"/>
        </w:rPr>
        <w:t>Czy wykonawca jest: *</w:t>
      </w:r>
    </w:p>
    <w:p w14:paraId="1E4136A0" w14:textId="77777777" w:rsidR="00526320" w:rsidRPr="009359EB" w:rsidRDefault="00526320" w:rsidP="00526320">
      <w:pPr>
        <w:pStyle w:val="Akapitzlist"/>
        <w:widowControl w:val="0"/>
        <w:numPr>
          <w:ilvl w:val="0"/>
          <w:numId w:val="3"/>
        </w:numPr>
        <w:tabs>
          <w:tab w:val="left" w:pos="574"/>
        </w:tabs>
        <w:rPr>
          <w:rFonts w:ascii="Times New Roman" w:hAnsi="Times New Roman" w:cs="Times New Roman"/>
          <w:sz w:val="24"/>
          <w:szCs w:val="24"/>
        </w:rPr>
      </w:pPr>
      <w:r w:rsidRPr="009359EB">
        <w:rPr>
          <w:rFonts w:ascii="Times New Roman" w:hAnsi="Times New Roman" w:cs="Times New Roman"/>
          <w:color w:val="000000"/>
          <w:sz w:val="24"/>
          <w:szCs w:val="24"/>
        </w:rPr>
        <w:t xml:space="preserve">mikroprzedsiębiorstwem </w:t>
      </w:r>
    </w:p>
    <w:p w14:paraId="46D95E42" w14:textId="77777777" w:rsidR="00526320" w:rsidRPr="009359EB" w:rsidRDefault="00526320" w:rsidP="00526320">
      <w:pPr>
        <w:pStyle w:val="Akapitzlist"/>
        <w:widowControl w:val="0"/>
        <w:numPr>
          <w:ilvl w:val="0"/>
          <w:numId w:val="3"/>
        </w:numPr>
        <w:tabs>
          <w:tab w:val="left" w:pos="574"/>
        </w:tabs>
        <w:rPr>
          <w:rFonts w:ascii="Times New Roman" w:hAnsi="Times New Roman" w:cs="Times New Roman"/>
          <w:sz w:val="24"/>
          <w:szCs w:val="24"/>
        </w:rPr>
      </w:pPr>
      <w:r w:rsidRPr="009359EB">
        <w:rPr>
          <w:rFonts w:ascii="Times New Roman" w:hAnsi="Times New Roman" w:cs="Times New Roman"/>
          <w:color w:val="000000"/>
          <w:sz w:val="24"/>
          <w:szCs w:val="24"/>
        </w:rPr>
        <w:t>małym przedsiębiorstwem</w:t>
      </w:r>
    </w:p>
    <w:p w14:paraId="1C01E46B" w14:textId="77777777" w:rsidR="00526320" w:rsidRPr="009359EB" w:rsidRDefault="00526320" w:rsidP="00526320">
      <w:pPr>
        <w:pStyle w:val="Akapitzlist"/>
        <w:widowControl w:val="0"/>
        <w:numPr>
          <w:ilvl w:val="0"/>
          <w:numId w:val="3"/>
        </w:numPr>
        <w:tabs>
          <w:tab w:val="left" w:pos="574"/>
        </w:tabs>
        <w:rPr>
          <w:rFonts w:ascii="Times New Roman" w:hAnsi="Times New Roman" w:cs="Times New Roman"/>
          <w:sz w:val="24"/>
          <w:szCs w:val="24"/>
        </w:rPr>
      </w:pPr>
      <w:r w:rsidRPr="009359EB">
        <w:rPr>
          <w:rFonts w:ascii="Times New Roman" w:hAnsi="Times New Roman" w:cs="Times New Roman"/>
          <w:color w:val="000000"/>
          <w:sz w:val="24"/>
          <w:szCs w:val="24"/>
        </w:rPr>
        <w:t>średnim przedsiębiorstwem</w:t>
      </w:r>
    </w:p>
    <w:p w14:paraId="0FA49991" w14:textId="77777777" w:rsidR="00526320" w:rsidRPr="009359EB" w:rsidRDefault="00526320" w:rsidP="00526320">
      <w:pPr>
        <w:pStyle w:val="Akapitzlist"/>
        <w:widowControl w:val="0"/>
        <w:tabs>
          <w:tab w:val="left" w:pos="574"/>
        </w:tabs>
        <w:ind w:left="1485"/>
        <w:rPr>
          <w:rFonts w:ascii="Times New Roman" w:hAnsi="Times New Roman" w:cs="Times New Roman"/>
          <w:sz w:val="24"/>
          <w:szCs w:val="24"/>
        </w:rPr>
      </w:pPr>
    </w:p>
    <w:p w14:paraId="38A40819" w14:textId="77777777" w:rsidR="00526320" w:rsidRPr="00D9716B" w:rsidRDefault="00526320" w:rsidP="00526320">
      <w:pPr>
        <w:pStyle w:val="Akapitzlist"/>
        <w:widowControl w:val="0"/>
        <w:tabs>
          <w:tab w:val="left" w:pos="574"/>
        </w:tabs>
        <w:rPr>
          <w:rFonts w:ascii="Cambria" w:hAnsi="Cambria"/>
        </w:rPr>
      </w:pPr>
      <w:r w:rsidRPr="00D9716B">
        <w:rPr>
          <w:rFonts w:ascii="Cambria" w:hAnsi="Cambria" w:cs="Arial"/>
        </w:rPr>
        <w:t>…………………………………………………………………………………………………</w:t>
      </w:r>
    </w:p>
    <w:p w14:paraId="07D7784F" w14:textId="77777777" w:rsidR="00526320" w:rsidRPr="00D9716B" w:rsidRDefault="00526320" w:rsidP="00526320">
      <w:pPr>
        <w:pStyle w:val="Akapitzlist"/>
        <w:tabs>
          <w:tab w:val="left" w:pos="284"/>
        </w:tabs>
        <w:spacing w:before="120"/>
        <w:jc w:val="both"/>
        <w:rPr>
          <w:rFonts w:ascii="Cambria" w:hAnsi="Cambria"/>
          <w:sz w:val="16"/>
          <w:szCs w:val="16"/>
        </w:rPr>
      </w:pPr>
      <w:r w:rsidRPr="00D9716B">
        <w:rPr>
          <w:rFonts w:ascii="Cambria" w:hAnsi="Cambria" w:cs="Arial"/>
          <w:i/>
          <w:iCs/>
          <w:sz w:val="16"/>
          <w:szCs w:val="16"/>
        </w:rPr>
        <w:t xml:space="preserve">*Informacje są wymagane wyłącznie do celów statystycznych. </w:t>
      </w:r>
    </w:p>
    <w:p w14:paraId="702F1E47" w14:textId="77777777" w:rsidR="00526320" w:rsidRPr="00D9716B" w:rsidRDefault="00526320" w:rsidP="00526320">
      <w:pPr>
        <w:pStyle w:val="Akapitzlist"/>
        <w:tabs>
          <w:tab w:val="left" w:pos="284"/>
        </w:tabs>
        <w:spacing w:before="120"/>
        <w:jc w:val="both"/>
        <w:rPr>
          <w:rFonts w:ascii="Cambria" w:hAnsi="Cambria"/>
          <w:sz w:val="16"/>
          <w:szCs w:val="16"/>
        </w:rPr>
      </w:pPr>
      <w:r w:rsidRPr="00D9716B">
        <w:rPr>
          <w:rFonts w:ascii="Cambria" w:hAnsi="Cambria" w:cs="Arial"/>
          <w:b/>
          <w:i/>
          <w:iCs/>
          <w:sz w:val="16"/>
          <w:szCs w:val="16"/>
        </w:rPr>
        <w:t>Mikroprzedsiębiorstwo:</w:t>
      </w:r>
      <w:r w:rsidRPr="00D9716B">
        <w:rPr>
          <w:rFonts w:ascii="Cambria" w:hAnsi="Cambria" w:cs="Arial"/>
          <w:i/>
          <w:iCs/>
          <w:sz w:val="16"/>
          <w:szCs w:val="16"/>
        </w:rPr>
        <w:t xml:space="preserve"> przedsiębiorstwo, które </w:t>
      </w:r>
      <w:r w:rsidRPr="00D9716B">
        <w:rPr>
          <w:rFonts w:ascii="Cambria" w:hAnsi="Cambria" w:cs="Arial"/>
          <w:b/>
          <w:i/>
          <w:iCs/>
          <w:sz w:val="16"/>
          <w:szCs w:val="16"/>
        </w:rPr>
        <w:t>zatrudnia mniej niż 10 osób</w:t>
      </w:r>
      <w:r w:rsidRPr="00D9716B">
        <w:rPr>
          <w:rFonts w:ascii="Cambria" w:hAnsi="Cambria" w:cs="Arial"/>
          <w:i/>
          <w:iCs/>
          <w:sz w:val="16"/>
          <w:szCs w:val="16"/>
        </w:rPr>
        <w:t xml:space="preserve"> i którego roczny obrót lub roczna suma bilansowa </w:t>
      </w:r>
      <w:r w:rsidRPr="00D9716B">
        <w:rPr>
          <w:rFonts w:ascii="Cambria" w:hAnsi="Cambria" w:cs="Arial"/>
          <w:b/>
          <w:i/>
          <w:iCs/>
          <w:sz w:val="16"/>
          <w:szCs w:val="16"/>
        </w:rPr>
        <w:t>nie przekracza 2 milionów EUR</w:t>
      </w:r>
      <w:r w:rsidRPr="00D9716B">
        <w:rPr>
          <w:rFonts w:ascii="Cambria" w:hAnsi="Cambria" w:cs="Arial"/>
          <w:i/>
          <w:iCs/>
          <w:sz w:val="16"/>
          <w:szCs w:val="16"/>
        </w:rPr>
        <w:t>.</w:t>
      </w:r>
    </w:p>
    <w:p w14:paraId="5AA970BE" w14:textId="77777777" w:rsidR="00526320" w:rsidRPr="00D9716B" w:rsidRDefault="00526320" w:rsidP="00526320">
      <w:pPr>
        <w:pStyle w:val="Akapitzlist"/>
        <w:tabs>
          <w:tab w:val="left" w:pos="284"/>
        </w:tabs>
        <w:spacing w:before="120"/>
        <w:jc w:val="both"/>
        <w:rPr>
          <w:rFonts w:ascii="Cambria" w:hAnsi="Cambria"/>
          <w:sz w:val="16"/>
          <w:szCs w:val="16"/>
        </w:rPr>
      </w:pPr>
      <w:r w:rsidRPr="00D9716B">
        <w:rPr>
          <w:rFonts w:ascii="Cambria" w:hAnsi="Cambria" w:cs="Arial"/>
          <w:b/>
          <w:i/>
          <w:iCs/>
          <w:sz w:val="16"/>
          <w:szCs w:val="16"/>
        </w:rPr>
        <w:t>Małe przedsiębiorstwo:</w:t>
      </w:r>
      <w:r w:rsidRPr="00D9716B">
        <w:rPr>
          <w:rFonts w:ascii="Cambria" w:hAnsi="Cambria" w:cs="Arial"/>
          <w:i/>
          <w:iCs/>
          <w:sz w:val="16"/>
          <w:szCs w:val="16"/>
        </w:rPr>
        <w:t xml:space="preserve"> przedsiębiorstwo, które </w:t>
      </w:r>
      <w:r w:rsidRPr="00D9716B">
        <w:rPr>
          <w:rFonts w:ascii="Cambria" w:hAnsi="Cambria" w:cs="Arial"/>
          <w:b/>
          <w:i/>
          <w:iCs/>
          <w:sz w:val="16"/>
          <w:szCs w:val="16"/>
        </w:rPr>
        <w:t>zatrudnia mniej niż 50 osób</w:t>
      </w:r>
      <w:r w:rsidRPr="00D9716B">
        <w:rPr>
          <w:rFonts w:ascii="Cambria" w:hAnsi="Cambria" w:cs="Arial"/>
          <w:i/>
          <w:iCs/>
          <w:sz w:val="16"/>
          <w:szCs w:val="16"/>
        </w:rPr>
        <w:t xml:space="preserve"> i którego roczny obrót lub roczna suma bilansowa </w:t>
      </w:r>
      <w:r w:rsidRPr="00D9716B">
        <w:rPr>
          <w:rFonts w:ascii="Cambria" w:hAnsi="Cambria" w:cs="Arial"/>
          <w:b/>
          <w:i/>
          <w:iCs/>
          <w:sz w:val="16"/>
          <w:szCs w:val="16"/>
        </w:rPr>
        <w:t>nie przekracza 10 milionów EUR</w:t>
      </w:r>
      <w:r w:rsidRPr="00D9716B">
        <w:rPr>
          <w:rFonts w:ascii="Cambria" w:hAnsi="Cambria" w:cs="Arial"/>
          <w:i/>
          <w:iCs/>
          <w:sz w:val="16"/>
          <w:szCs w:val="16"/>
        </w:rPr>
        <w:t>.</w:t>
      </w:r>
    </w:p>
    <w:p w14:paraId="1FF438FB" w14:textId="46B7FAF6" w:rsidR="00957AA5" w:rsidRPr="008029CA" w:rsidRDefault="00526320" w:rsidP="008029CA">
      <w:pPr>
        <w:pStyle w:val="Akapitzlist"/>
        <w:tabs>
          <w:tab w:val="left" w:pos="284"/>
        </w:tabs>
        <w:spacing w:before="120"/>
        <w:jc w:val="both"/>
        <w:rPr>
          <w:rFonts w:ascii="Cambria" w:hAnsi="Cambria" w:cs="Arial"/>
          <w:i/>
          <w:iCs/>
          <w:color w:val="000000"/>
          <w:sz w:val="16"/>
          <w:szCs w:val="16"/>
        </w:rPr>
      </w:pPr>
      <w:r w:rsidRPr="00D9716B">
        <w:rPr>
          <w:rFonts w:ascii="Cambria" w:hAnsi="Cambria" w:cs="Arial"/>
          <w:b/>
          <w:bCs/>
          <w:i/>
          <w:iCs/>
          <w:color w:val="000000"/>
          <w:sz w:val="16"/>
          <w:szCs w:val="16"/>
        </w:rPr>
        <w:t xml:space="preserve">Średnie przedsiębiorstwa: przedsiębiorstwa, które nie są mikroprzedsiębiorstwami ani małymi przedsiębiorstwami </w:t>
      </w:r>
      <w:r w:rsidRPr="00D9716B">
        <w:rPr>
          <w:rFonts w:ascii="Cambria" w:hAnsi="Cambria" w:cs="Arial"/>
          <w:i/>
          <w:iCs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170810B" w14:textId="77777777" w:rsidR="00957AA5" w:rsidRDefault="00957AA5" w:rsidP="00526320">
      <w:pPr>
        <w:pStyle w:val="Akapitzlist"/>
        <w:tabs>
          <w:tab w:val="left" w:pos="284"/>
        </w:tabs>
        <w:spacing w:before="120"/>
        <w:jc w:val="both"/>
        <w:rPr>
          <w:rFonts w:ascii="Cambria" w:hAnsi="Cambria"/>
          <w:sz w:val="16"/>
          <w:szCs w:val="16"/>
        </w:rPr>
      </w:pPr>
    </w:p>
    <w:p w14:paraId="24BDADCD" w14:textId="6882182E" w:rsidR="00526320" w:rsidRDefault="00957AA5" w:rsidP="008029CA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131B">
        <w:rPr>
          <w:rFonts w:ascii="Times New Roman" w:eastAsia="Times New Roman" w:hAnsi="Times New Roman"/>
          <w:sz w:val="24"/>
          <w:szCs w:val="24"/>
          <w:lang w:eastAsia="zh-CN"/>
        </w:rPr>
        <w:t xml:space="preserve">Oświadczam, że nie podlegam wykluczeniu z postepowania na podstawie art. 7 ust. 1 Ustawy z dnia 13 kwietnia 2022 r. o szczególnych rozwiązaniach w zakresie przeciwdziałania wspieraniu agresji na Ukrainę oraz służących ochronie bezpieczeństwa narodowego </w:t>
      </w:r>
    </w:p>
    <w:p w14:paraId="3C25B581" w14:textId="77777777" w:rsidR="008029CA" w:rsidRDefault="008029CA" w:rsidP="008029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B7B85FD" w14:textId="77777777" w:rsidR="008029CA" w:rsidRDefault="008029CA" w:rsidP="008029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FDC5EED" w14:textId="77777777" w:rsidR="008029CA" w:rsidRPr="008029CA" w:rsidRDefault="008029CA" w:rsidP="008029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BC15DC1" w14:textId="77777777" w:rsidR="00526320" w:rsidRPr="00642F82" w:rsidRDefault="00526320" w:rsidP="00526320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642F82"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</w:p>
    <w:p w14:paraId="2D0A93DB" w14:textId="63D5270B" w:rsidR="00EC66DB" w:rsidRPr="00F149C4" w:rsidRDefault="00F149C4" w:rsidP="00F149C4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526320" w:rsidRPr="00F149C4">
        <w:rPr>
          <w:rFonts w:ascii="Times New Roman" w:hAnsi="Times New Roman" w:cs="Times New Roman"/>
          <w:sz w:val="16"/>
          <w:szCs w:val="16"/>
        </w:rPr>
        <w:t>Kwalifikowany podpis elektroniczny</w:t>
      </w:r>
      <w:r w:rsidRPr="00F149C4">
        <w:rPr>
          <w:rFonts w:ascii="Times New Roman" w:hAnsi="Times New Roman" w:cs="Times New Roman"/>
          <w:sz w:val="16"/>
          <w:szCs w:val="16"/>
        </w:rPr>
        <w:t xml:space="preserve"> </w:t>
      </w:r>
      <w:r w:rsidR="00526320" w:rsidRPr="00F149C4">
        <w:rPr>
          <w:rFonts w:ascii="Times New Roman" w:hAnsi="Times New Roman" w:cs="Times New Roman"/>
          <w:sz w:val="16"/>
          <w:szCs w:val="16"/>
        </w:rPr>
        <w:t>Wykonawcy</w:t>
      </w:r>
    </w:p>
    <w:sectPr w:rsidR="00EC66DB" w:rsidRPr="00F149C4" w:rsidSect="005B14AB">
      <w:footerReference w:type="default" r:id="rId9"/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6FFB" w14:textId="77777777" w:rsidR="00105950" w:rsidRDefault="00105950">
      <w:pPr>
        <w:spacing w:after="0" w:line="240" w:lineRule="auto"/>
      </w:pPr>
      <w:r>
        <w:separator/>
      </w:r>
    </w:p>
  </w:endnote>
  <w:endnote w:type="continuationSeparator" w:id="0">
    <w:p w14:paraId="15376985" w14:textId="77777777" w:rsidR="00105950" w:rsidRDefault="0010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806410"/>
      <w:docPartObj>
        <w:docPartGallery w:val="Page Numbers (Bottom of Page)"/>
        <w:docPartUnique/>
      </w:docPartObj>
    </w:sdtPr>
    <w:sdtContent>
      <w:p w14:paraId="30ADF5AD" w14:textId="77777777" w:rsidR="00D239A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CB6B03D" w14:textId="77777777" w:rsidR="00D239A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DBF0" w14:textId="77777777" w:rsidR="00105950" w:rsidRDefault="00105950">
      <w:pPr>
        <w:spacing w:after="0" w:line="240" w:lineRule="auto"/>
      </w:pPr>
      <w:r>
        <w:separator/>
      </w:r>
    </w:p>
  </w:footnote>
  <w:footnote w:type="continuationSeparator" w:id="0">
    <w:p w14:paraId="066E7DD9" w14:textId="77777777" w:rsidR="00105950" w:rsidRDefault="0010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1D36"/>
    <w:multiLevelType w:val="hybridMultilevel"/>
    <w:tmpl w:val="96F8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71680"/>
    <w:multiLevelType w:val="hybridMultilevel"/>
    <w:tmpl w:val="EA0A138A"/>
    <w:lvl w:ilvl="0" w:tplc="F3B02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613D8"/>
    <w:multiLevelType w:val="hybridMultilevel"/>
    <w:tmpl w:val="D58267BE"/>
    <w:lvl w:ilvl="0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542D7ABA"/>
    <w:multiLevelType w:val="hybridMultilevel"/>
    <w:tmpl w:val="BE4846F0"/>
    <w:lvl w:ilvl="0" w:tplc="F4EA47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16FCA"/>
    <w:multiLevelType w:val="hybridMultilevel"/>
    <w:tmpl w:val="0C7C3F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B4FF8"/>
    <w:multiLevelType w:val="hybridMultilevel"/>
    <w:tmpl w:val="464648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5E6CF6"/>
    <w:multiLevelType w:val="hybridMultilevel"/>
    <w:tmpl w:val="3516EC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30878"/>
    <w:multiLevelType w:val="hybridMultilevel"/>
    <w:tmpl w:val="55EEEE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12E86"/>
    <w:multiLevelType w:val="hybridMultilevel"/>
    <w:tmpl w:val="8DEC2E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867073">
    <w:abstractNumId w:val="3"/>
  </w:num>
  <w:num w:numId="2" w16cid:durableId="1329402323">
    <w:abstractNumId w:val="5"/>
  </w:num>
  <w:num w:numId="3" w16cid:durableId="1816481781">
    <w:abstractNumId w:val="2"/>
  </w:num>
  <w:num w:numId="4" w16cid:durableId="839006666">
    <w:abstractNumId w:val="4"/>
  </w:num>
  <w:num w:numId="5" w16cid:durableId="1201668390">
    <w:abstractNumId w:val="7"/>
  </w:num>
  <w:num w:numId="6" w16cid:durableId="1227061700">
    <w:abstractNumId w:val="8"/>
  </w:num>
  <w:num w:numId="7" w16cid:durableId="605576665">
    <w:abstractNumId w:val="6"/>
  </w:num>
  <w:num w:numId="8" w16cid:durableId="655913440">
    <w:abstractNumId w:val="1"/>
  </w:num>
  <w:num w:numId="9" w16cid:durableId="204015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EF"/>
    <w:rsid w:val="00046A2E"/>
    <w:rsid w:val="00073374"/>
    <w:rsid w:val="00096909"/>
    <w:rsid w:val="000C4BBF"/>
    <w:rsid w:val="00105950"/>
    <w:rsid w:val="00125468"/>
    <w:rsid w:val="00172FC1"/>
    <w:rsid w:val="001D1F05"/>
    <w:rsid w:val="00242B50"/>
    <w:rsid w:val="00275D7D"/>
    <w:rsid w:val="002775E8"/>
    <w:rsid w:val="002958B1"/>
    <w:rsid w:val="002A4070"/>
    <w:rsid w:val="002D7551"/>
    <w:rsid w:val="00310F8B"/>
    <w:rsid w:val="00335166"/>
    <w:rsid w:val="0034701A"/>
    <w:rsid w:val="00387F41"/>
    <w:rsid w:val="00391153"/>
    <w:rsid w:val="00430CA9"/>
    <w:rsid w:val="004C577A"/>
    <w:rsid w:val="004E4374"/>
    <w:rsid w:val="004F39DD"/>
    <w:rsid w:val="004F3C86"/>
    <w:rsid w:val="00522DCA"/>
    <w:rsid w:val="00526320"/>
    <w:rsid w:val="00533F8B"/>
    <w:rsid w:val="005B14AB"/>
    <w:rsid w:val="00632186"/>
    <w:rsid w:val="00633611"/>
    <w:rsid w:val="0065131B"/>
    <w:rsid w:val="006905FE"/>
    <w:rsid w:val="00692769"/>
    <w:rsid w:val="006D3423"/>
    <w:rsid w:val="00701E7E"/>
    <w:rsid w:val="00767006"/>
    <w:rsid w:val="00776B8E"/>
    <w:rsid w:val="008029CA"/>
    <w:rsid w:val="00805857"/>
    <w:rsid w:val="00826EE1"/>
    <w:rsid w:val="00920542"/>
    <w:rsid w:val="009359EB"/>
    <w:rsid w:val="00950580"/>
    <w:rsid w:val="00957AA5"/>
    <w:rsid w:val="00992525"/>
    <w:rsid w:val="00A35230"/>
    <w:rsid w:val="00A71995"/>
    <w:rsid w:val="00A7247A"/>
    <w:rsid w:val="00AD2F0F"/>
    <w:rsid w:val="00B831B5"/>
    <w:rsid w:val="00B84D14"/>
    <w:rsid w:val="00BA6CC4"/>
    <w:rsid w:val="00BC1061"/>
    <w:rsid w:val="00BD33B8"/>
    <w:rsid w:val="00BE453A"/>
    <w:rsid w:val="00C0796E"/>
    <w:rsid w:val="00C13834"/>
    <w:rsid w:val="00C50F2E"/>
    <w:rsid w:val="00D2177D"/>
    <w:rsid w:val="00D24BD7"/>
    <w:rsid w:val="00D61AEF"/>
    <w:rsid w:val="00E207B1"/>
    <w:rsid w:val="00E7558E"/>
    <w:rsid w:val="00E77593"/>
    <w:rsid w:val="00EC49AB"/>
    <w:rsid w:val="00EC66DB"/>
    <w:rsid w:val="00ED703B"/>
    <w:rsid w:val="00F120B9"/>
    <w:rsid w:val="00F149C4"/>
    <w:rsid w:val="00F32A6B"/>
    <w:rsid w:val="00F81A7B"/>
    <w:rsid w:val="00F97966"/>
    <w:rsid w:val="00FA26EB"/>
    <w:rsid w:val="00FB50E1"/>
    <w:rsid w:val="00FC5436"/>
    <w:rsid w:val="00FE32AC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C9C6"/>
  <w15:chartTrackingRefBased/>
  <w15:docId w15:val="{897155C8-A160-4EE2-8F4A-C5B2296A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320"/>
    <w:pPr>
      <w:ind w:left="720"/>
      <w:contextualSpacing/>
    </w:pPr>
  </w:style>
  <w:style w:type="table" w:styleId="Tabela-Siatka">
    <w:name w:val="Table Grid"/>
    <w:basedOn w:val="Standardowy"/>
    <w:uiPriority w:val="39"/>
    <w:rsid w:val="0052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320"/>
  </w:style>
  <w:style w:type="character" w:styleId="Hipercze">
    <w:name w:val="Hyperlink"/>
    <w:uiPriority w:val="99"/>
    <w:unhideWhenUsed/>
    <w:rsid w:val="00526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k.ostrole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Michalska</dc:creator>
  <cp:keywords/>
  <dc:description/>
  <cp:lastModifiedBy>Magdalena Michalska</cp:lastModifiedBy>
  <cp:revision>6</cp:revision>
  <cp:lastPrinted>2023-06-07T12:24:00Z</cp:lastPrinted>
  <dcterms:created xsi:type="dcterms:W3CDTF">2023-07-05T12:24:00Z</dcterms:created>
  <dcterms:modified xsi:type="dcterms:W3CDTF">2023-07-05T12:27:00Z</dcterms:modified>
</cp:coreProperties>
</file>