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40D05" w14:textId="6DD27DAD" w:rsidR="00DB3777" w:rsidRDefault="00DB3777" w:rsidP="00FE43E7">
      <w:pPr>
        <w:pStyle w:val="Nagwek"/>
        <w:spacing w:line="264" w:lineRule="auto"/>
        <w:jc w:val="center"/>
      </w:pPr>
    </w:p>
    <w:p w14:paraId="558427F2" w14:textId="77777777" w:rsidR="009A6E69" w:rsidRDefault="009A6E69" w:rsidP="00FE43E7">
      <w:pPr>
        <w:spacing w:after="0" w:line="264" w:lineRule="auto"/>
        <w:jc w:val="center"/>
        <w:rPr>
          <w:rFonts w:asciiTheme="majorHAnsi" w:hAnsiTheme="majorHAnsi" w:cstheme="majorHAnsi"/>
          <w:b/>
        </w:rPr>
      </w:pPr>
    </w:p>
    <w:p w14:paraId="49FD526B" w14:textId="77777777" w:rsidR="009A6E69" w:rsidRDefault="009A6E69" w:rsidP="00FE43E7">
      <w:pPr>
        <w:spacing w:after="0" w:line="264" w:lineRule="auto"/>
        <w:jc w:val="center"/>
        <w:rPr>
          <w:rFonts w:asciiTheme="majorHAnsi" w:hAnsiTheme="majorHAnsi" w:cstheme="majorHAnsi"/>
          <w:b/>
        </w:rPr>
      </w:pPr>
    </w:p>
    <w:p w14:paraId="164FB51B" w14:textId="77777777" w:rsidR="009A6E69" w:rsidRDefault="009A6E69" w:rsidP="00FE43E7">
      <w:pPr>
        <w:spacing w:after="0" w:line="264" w:lineRule="auto"/>
        <w:jc w:val="center"/>
        <w:rPr>
          <w:rFonts w:asciiTheme="majorHAnsi" w:hAnsiTheme="majorHAnsi" w:cstheme="majorHAnsi"/>
          <w:b/>
        </w:rPr>
      </w:pPr>
    </w:p>
    <w:p w14:paraId="0AE3854F" w14:textId="77777777" w:rsidR="009A6E69" w:rsidRPr="00BF40FD" w:rsidRDefault="009A6E69" w:rsidP="00FE43E7">
      <w:pPr>
        <w:spacing w:after="0" w:line="264" w:lineRule="auto"/>
        <w:jc w:val="center"/>
        <w:rPr>
          <w:rFonts w:cstheme="majorHAnsi"/>
          <w:b/>
          <w:sz w:val="24"/>
          <w:szCs w:val="24"/>
        </w:rPr>
      </w:pPr>
      <w:r w:rsidRPr="00BF40FD">
        <w:rPr>
          <w:rFonts w:cstheme="majorHAnsi"/>
          <w:b/>
          <w:sz w:val="24"/>
          <w:szCs w:val="24"/>
        </w:rPr>
        <w:t>SPECYFIKACJA WARUNKÓW ZAMÓWIENIA</w:t>
      </w:r>
    </w:p>
    <w:p w14:paraId="557DD987" w14:textId="77777777" w:rsidR="009A6E69" w:rsidRPr="00BF40FD" w:rsidRDefault="009A6E69" w:rsidP="00FE43E7">
      <w:pPr>
        <w:spacing w:after="0" w:line="264" w:lineRule="auto"/>
        <w:jc w:val="center"/>
        <w:rPr>
          <w:rFonts w:cstheme="majorHAnsi"/>
        </w:rPr>
      </w:pPr>
    </w:p>
    <w:p w14:paraId="580EE1DD" w14:textId="77777777" w:rsidR="009A6E69" w:rsidRPr="00BF40FD" w:rsidRDefault="009A6E69" w:rsidP="00FE43E7">
      <w:pPr>
        <w:spacing w:after="0" w:line="264" w:lineRule="auto"/>
        <w:jc w:val="center"/>
        <w:rPr>
          <w:rFonts w:cstheme="majorHAnsi"/>
        </w:rPr>
      </w:pPr>
    </w:p>
    <w:p w14:paraId="4DFBC29C" w14:textId="77777777" w:rsidR="009A6E69" w:rsidRPr="00BF40FD" w:rsidRDefault="00E05610" w:rsidP="00FE43E7">
      <w:pPr>
        <w:spacing w:after="0" w:line="264" w:lineRule="auto"/>
        <w:jc w:val="center"/>
        <w:rPr>
          <w:rFonts w:cstheme="majorHAnsi"/>
          <w:bCs/>
        </w:rPr>
      </w:pPr>
      <w:r w:rsidRPr="00BF40FD">
        <w:rPr>
          <w:rFonts w:cstheme="majorHAnsi"/>
          <w:bCs/>
        </w:rPr>
        <w:t>Zamawiający:</w:t>
      </w:r>
    </w:p>
    <w:p w14:paraId="4E65C705" w14:textId="77777777" w:rsidR="009A6E69" w:rsidRPr="00BF40FD" w:rsidRDefault="009A6E69" w:rsidP="00FE43E7">
      <w:pPr>
        <w:pStyle w:val="Tekstpodstawowy"/>
        <w:spacing w:after="0" w:line="264" w:lineRule="auto"/>
        <w:jc w:val="center"/>
        <w:rPr>
          <w:rFonts w:asciiTheme="minorHAnsi" w:hAnsiTheme="minorHAnsi"/>
          <w:b/>
          <w:sz w:val="22"/>
          <w:szCs w:val="22"/>
        </w:rPr>
      </w:pPr>
      <w:r w:rsidRPr="00BF40FD">
        <w:rPr>
          <w:rFonts w:asciiTheme="minorHAnsi" w:hAnsiTheme="minorHAnsi"/>
          <w:b/>
          <w:sz w:val="22"/>
          <w:szCs w:val="22"/>
        </w:rPr>
        <w:t>Uniwersytet Przyrodniczy w Poznaniu</w:t>
      </w:r>
    </w:p>
    <w:p w14:paraId="3190D752" w14:textId="77777777" w:rsidR="009A6E69" w:rsidRPr="00BF40FD" w:rsidRDefault="009A6E69" w:rsidP="00FE43E7">
      <w:pPr>
        <w:pStyle w:val="Tekstpodstawowy"/>
        <w:spacing w:after="0" w:line="264" w:lineRule="auto"/>
        <w:jc w:val="center"/>
        <w:rPr>
          <w:rFonts w:asciiTheme="minorHAnsi" w:hAnsiTheme="minorHAnsi"/>
          <w:b/>
          <w:sz w:val="22"/>
          <w:szCs w:val="22"/>
        </w:rPr>
      </w:pPr>
      <w:r w:rsidRPr="00BF40FD">
        <w:rPr>
          <w:rFonts w:asciiTheme="minorHAnsi" w:hAnsiTheme="minorHAnsi"/>
          <w:b/>
          <w:sz w:val="22"/>
          <w:szCs w:val="22"/>
        </w:rPr>
        <w:t>ul. Wojska Polskiego 28</w:t>
      </w:r>
    </w:p>
    <w:p w14:paraId="1CA129BA" w14:textId="77777777" w:rsidR="009A6E69" w:rsidRPr="00BF40FD" w:rsidRDefault="009A6E69" w:rsidP="00FE43E7">
      <w:pPr>
        <w:pStyle w:val="Tekstpodstawowy"/>
        <w:spacing w:after="0" w:line="264" w:lineRule="auto"/>
        <w:jc w:val="center"/>
        <w:rPr>
          <w:rFonts w:asciiTheme="minorHAnsi" w:hAnsiTheme="minorHAnsi"/>
          <w:b/>
          <w:sz w:val="22"/>
          <w:szCs w:val="22"/>
        </w:rPr>
      </w:pPr>
      <w:r w:rsidRPr="00BF40FD">
        <w:rPr>
          <w:rFonts w:asciiTheme="minorHAnsi" w:hAnsiTheme="minorHAnsi"/>
          <w:b/>
          <w:sz w:val="22"/>
          <w:szCs w:val="22"/>
        </w:rPr>
        <w:t>60-637 Poznań</w:t>
      </w:r>
    </w:p>
    <w:p w14:paraId="6DCA7C3D" w14:textId="77777777" w:rsidR="009A6E69" w:rsidRPr="00BF40FD" w:rsidRDefault="009A6E69" w:rsidP="00FE43E7">
      <w:pPr>
        <w:spacing w:after="0" w:line="264" w:lineRule="auto"/>
        <w:jc w:val="center"/>
        <w:rPr>
          <w:rFonts w:eastAsia="Times New Roman" w:cstheme="majorHAnsi"/>
        </w:rPr>
      </w:pPr>
    </w:p>
    <w:p w14:paraId="0C0D2ECB" w14:textId="77777777" w:rsidR="009A6E69" w:rsidRPr="00BF40FD" w:rsidRDefault="009A6E69" w:rsidP="00FE43E7">
      <w:pPr>
        <w:spacing w:after="0" w:line="264" w:lineRule="auto"/>
        <w:jc w:val="both"/>
        <w:rPr>
          <w:b/>
          <w:sz w:val="32"/>
          <w:szCs w:val="32"/>
        </w:rPr>
      </w:pPr>
      <w:bookmarkStart w:id="0" w:name="_Hlk24623380"/>
    </w:p>
    <w:p w14:paraId="63863EEE" w14:textId="3715A3F1" w:rsidR="009A6E69" w:rsidRDefault="00A20DD3" w:rsidP="00A20DD3">
      <w:pPr>
        <w:autoSpaceDE w:val="0"/>
        <w:autoSpaceDN w:val="0"/>
        <w:adjustRightInd w:val="0"/>
        <w:spacing w:after="0" w:line="264" w:lineRule="auto"/>
        <w:jc w:val="both"/>
        <w:rPr>
          <w:rFonts w:cstheme="minorHAnsi"/>
        </w:rPr>
      </w:pPr>
      <w:r w:rsidRPr="00A20DD3">
        <w:rPr>
          <w:rFonts w:cstheme="minorHAnsi"/>
        </w:rPr>
        <w:t>Postępowanie o udzielenie zamówienia publicznego na usługi społeczne</w:t>
      </w:r>
      <w:r>
        <w:rPr>
          <w:rFonts w:cstheme="minorHAnsi"/>
        </w:rPr>
        <w:t xml:space="preserve"> </w:t>
      </w:r>
      <w:r w:rsidRPr="00A20DD3">
        <w:rPr>
          <w:rFonts w:cstheme="minorHAnsi"/>
        </w:rPr>
        <w:t>prowadzone</w:t>
      </w:r>
      <w:r>
        <w:rPr>
          <w:rFonts w:cstheme="minorHAnsi"/>
        </w:rPr>
        <w:t xml:space="preserve"> </w:t>
      </w:r>
      <w:r w:rsidRPr="00A20DD3">
        <w:rPr>
          <w:rFonts w:cstheme="minorHAnsi"/>
        </w:rPr>
        <w:t>w trybie podstawowym zgodnie z art. 275 pkt 1</w:t>
      </w:r>
      <w:r>
        <w:rPr>
          <w:rFonts w:cstheme="minorHAnsi"/>
        </w:rPr>
        <w:t>,</w:t>
      </w:r>
      <w:r w:rsidRPr="00A20DD3">
        <w:rPr>
          <w:rFonts w:cstheme="minorHAnsi"/>
        </w:rPr>
        <w:t xml:space="preserve"> w związku z art. 359 pkt 2 ustawy z dnia 11</w:t>
      </w:r>
      <w:r>
        <w:rPr>
          <w:rFonts w:cstheme="minorHAnsi"/>
        </w:rPr>
        <w:t xml:space="preserve"> </w:t>
      </w:r>
      <w:r w:rsidRPr="00A20DD3">
        <w:rPr>
          <w:rFonts w:cstheme="minorHAnsi"/>
        </w:rPr>
        <w:t>września 2019 r. Prawo zamówień publicznych (Dz. U. 202</w:t>
      </w:r>
      <w:r>
        <w:rPr>
          <w:rFonts w:cstheme="minorHAnsi"/>
        </w:rPr>
        <w:t>3</w:t>
      </w:r>
      <w:r w:rsidRPr="00A20DD3">
        <w:rPr>
          <w:rFonts w:cstheme="minorHAnsi"/>
        </w:rPr>
        <w:t xml:space="preserve"> poz. 1</w:t>
      </w:r>
      <w:r>
        <w:rPr>
          <w:rFonts w:cstheme="minorHAnsi"/>
        </w:rPr>
        <w:t>605</w:t>
      </w:r>
      <w:r w:rsidRPr="00A20DD3">
        <w:rPr>
          <w:rFonts w:cstheme="minorHAnsi"/>
        </w:rPr>
        <w:t xml:space="preserve"> z </w:t>
      </w:r>
      <w:proofErr w:type="spellStart"/>
      <w:r w:rsidRPr="00A20DD3">
        <w:rPr>
          <w:rFonts w:cstheme="minorHAnsi"/>
        </w:rPr>
        <w:t>późn</w:t>
      </w:r>
      <w:proofErr w:type="spellEnd"/>
      <w:r w:rsidRPr="00A20DD3">
        <w:rPr>
          <w:rFonts w:cstheme="minorHAnsi"/>
        </w:rPr>
        <w:t>. zm.)</w:t>
      </w:r>
    </w:p>
    <w:p w14:paraId="207B230F" w14:textId="2EFCC054" w:rsidR="00A20DD3" w:rsidRPr="00EA4C8D" w:rsidRDefault="00A20DD3" w:rsidP="00A20DD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bookmarkStart w:id="1" w:name="_Hlk169849880"/>
    </w:p>
    <w:p w14:paraId="7EE2FDCB" w14:textId="77777777" w:rsidR="007C59C8" w:rsidRDefault="003A438C" w:rsidP="00DF19EB">
      <w:pPr>
        <w:spacing w:after="0" w:line="264" w:lineRule="auto"/>
        <w:jc w:val="center"/>
        <w:rPr>
          <w:rFonts w:cstheme="minorHAnsi"/>
          <w:b/>
          <w:bCs/>
          <w:sz w:val="24"/>
          <w:szCs w:val="24"/>
        </w:rPr>
      </w:pPr>
      <w:bookmarkStart w:id="2" w:name="_Hlk169516756"/>
      <w:r w:rsidRPr="00EA4C8D">
        <w:rPr>
          <w:rFonts w:cstheme="minorHAnsi"/>
          <w:b/>
          <w:bCs/>
          <w:sz w:val="24"/>
          <w:szCs w:val="24"/>
        </w:rPr>
        <w:t>„</w:t>
      </w:r>
      <w:r w:rsidR="009C56D4">
        <w:rPr>
          <w:rFonts w:cstheme="minorHAnsi"/>
          <w:b/>
          <w:bCs/>
          <w:sz w:val="24"/>
          <w:szCs w:val="24"/>
        </w:rPr>
        <w:t>Przeprowadzenie</w:t>
      </w:r>
      <w:r w:rsidRPr="00EA4C8D">
        <w:rPr>
          <w:rFonts w:cstheme="minorHAnsi"/>
          <w:b/>
          <w:bCs/>
          <w:sz w:val="24"/>
          <w:szCs w:val="24"/>
        </w:rPr>
        <w:t xml:space="preserve"> kursów językowych dla nauczycieli akademickich</w:t>
      </w:r>
      <w:r w:rsidR="009C56D4">
        <w:rPr>
          <w:rFonts w:cstheme="minorHAnsi"/>
          <w:b/>
          <w:bCs/>
          <w:sz w:val="24"/>
          <w:szCs w:val="24"/>
        </w:rPr>
        <w:t>, doktorantów</w:t>
      </w:r>
    </w:p>
    <w:p w14:paraId="31AA2604" w14:textId="616871CF" w:rsidR="007C59C8" w:rsidRDefault="003A438C" w:rsidP="00DF19EB">
      <w:pPr>
        <w:spacing w:after="0" w:line="264" w:lineRule="auto"/>
        <w:jc w:val="center"/>
        <w:rPr>
          <w:rFonts w:cstheme="minorHAnsi"/>
          <w:b/>
          <w:bCs/>
          <w:sz w:val="24"/>
          <w:szCs w:val="24"/>
        </w:rPr>
      </w:pPr>
      <w:r w:rsidRPr="00EA4C8D">
        <w:rPr>
          <w:rFonts w:cstheme="minorHAnsi"/>
          <w:b/>
          <w:bCs/>
          <w:sz w:val="24"/>
          <w:szCs w:val="24"/>
        </w:rPr>
        <w:t>oraz pracowników prowadzących i wspierających zajęcia dydaktyczne</w:t>
      </w:r>
    </w:p>
    <w:p w14:paraId="06C85E50" w14:textId="1733B0AC" w:rsidR="00DF19EB" w:rsidRDefault="003A438C" w:rsidP="00DF19EB">
      <w:pPr>
        <w:spacing w:after="0" w:line="264" w:lineRule="auto"/>
        <w:jc w:val="center"/>
        <w:rPr>
          <w:rFonts w:cstheme="minorHAnsi"/>
          <w:b/>
          <w:sz w:val="24"/>
          <w:szCs w:val="24"/>
        </w:rPr>
      </w:pPr>
      <w:r w:rsidRPr="00EA4C8D">
        <w:rPr>
          <w:rFonts w:cstheme="minorHAnsi"/>
          <w:b/>
          <w:bCs/>
          <w:sz w:val="24"/>
          <w:szCs w:val="24"/>
        </w:rPr>
        <w:t>w</w:t>
      </w:r>
      <w:r w:rsidR="00552F15">
        <w:rPr>
          <w:rFonts w:cstheme="minorHAnsi"/>
          <w:b/>
          <w:bCs/>
          <w:sz w:val="24"/>
          <w:szCs w:val="24"/>
        </w:rPr>
        <w:t> </w:t>
      </w:r>
      <w:r w:rsidRPr="00EA4C8D">
        <w:rPr>
          <w:rFonts w:cstheme="minorHAnsi"/>
          <w:b/>
          <w:bCs/>
          <w:sz w:val="24"/>
          <w:szCs w:val="24"/>
        </w:rPr>
        <w:t>Uniwersytecie Przyrodniczym w Poznaniu</w:t>
      </w:r>
      <w:r w:rsidR="00A6058C" w:rsidRPr="00EA4C8D">
        <w:rPr>
          <w:rFonts w:cstheme="minorHAnsi"/>
          <w:b/>
          <w:bCs/>
          <w:sz w:val="24"/>
          <w:szCs w:val="24"/>
        </w:rPr>
        <w:t>”</w:t>
      </w:r>
      <w:r w:rsidR="00A6058C" w:rsidRPr="00EA4C8D">
        <w:rPr>
          <w:rFonts w:cstheme="minorHAnsi"/>
          <w:b/>
          <w:sz w:val="24"/>
          <w:szCs w:val="24"/>
        </w:rPr>
        <w:t>–</w:t>
      </w:r>
      <w:r w:rsidR="00DF19EB" w:rsidRPr="00EA4C8D">
        <w:rPr>
          <w:rFonts w:cstheme="minorHAnsi"/>
          <w:b/>
          <w:sz w:val="24"/>
          <w:szCs w:val="24"/>
        </w:rPr>
        <w:t xml:space="preserve"> liczba części </w:t>
      </w:r>
      <w:r w:rsidR="00EA4C8D" w:rsidRPr="00EA4C8D">
        <w:rPr>
          <w:rFonts w:cstheme="minorHAnsi"/>
          <w:b/>
          <w:sz w:val="24"/>
          <w:szCs w:val="24"/>
        </w:rPr>
        <w:t>8</w:t>
      </w:r>
    </w:p>
    <w:p w14:paraId="2B02D5D8" w14:textId="77777777" w:rsidR="001272BA" w:rsidRPr="00EA4C8D" w:rsidRDefault="001272BA" w:rsidP="00DF19EB">
      <w:pPr>
        <w:spacing w:after="0" w:line="264" w:lineRule="auto"/>
        <w:jc w:val="center"/>
        <w:rPr>
          <w:rFonts w:cstheme="minorHAnsi"/>
          <w:b/>
          <w:sz w:val="24"/>
          <w:szCs w:val="24"/>
        </w:rPr>
      </w:pPr>
    </w:p>
    <w:bookmarkEnd w:id="1"/>
    <w:bookmarkEnd w:id="2"/>
    <w:p w14:paraId="316B341A" w14:textId="77777777" w:rsidR="00A20DD3" w:rsidRPr="00A20DD3" w:rsidRDefault="00A20DD3" w:rsidP="00A20DD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0291517" w14:textId="4CD79A8F" w:rsidR="009A6E69" w:rsidRPr="000E29E4" w:rsidRDefault="000351F3" w:rsidP="00FE43E7">
      <w:pPr>
        <w:spacing w:after="0" w:line="264" w:lineRule="auto"/>
        <w:jc w:val="center"/>
        <w:rPr>
          <w:rFonts w:cstheme="minorHAnsi"/>
          <w:b/>
        </w:rPr>
      </w:pPr>
      <w:r w:rsidRPr="000E29E4">
        <w:rPr>
          <w:rFonts w:cstheme="minorHAnsi"/>
          <w:b/>
          <w:iCs/>
        </w:rPr>
        <w:t xml:space="preserve">Wartość zamówienia: </w:t>
      </w:r>
      <w:r w:rsidR="00BF40FD" w:rsidRPr="000E29E4">
        <w:rPr>
          <w:rFonts w:cstheme="minorHAnsi"/>
          <w:b/>
          <w:iCs/>
        </w:rPr>
        <w:t xml:space="preserve">poniżej </w:t>
      </w:r>
      <w:r w:rsidR="009A6E69" w:rsidRPr="000E29E4">
        <w:rPr>
          <w:rFonts w:cstheme="minorHAnsi"/>
          <w:b/>
          <w:iCs/>
        </w:rPr>
        <w:t>2</w:t>
      </w:r>
      <w:r w:rsidR="006A0C61">
        <w:rPr>
          <w:rFonts w:cstheme="minorHAnsi"/>
          <w:b/>
          <w:iCs/>
        </w:rPr>
        <w:t>2</w:t>
      </w:r>
      <w:r w:rsidR="009A6E69" w:rsidRPr="000E29E4">
        <w:rPr>
          <w:rFonts w:cstheme="minorHAnsi"/>
          <w:b/>
          <w:iCs/>
        </w:rPr>
        <w:t>1</w:t>
      </w:r>
      <w:r w:rsidRPr="000E29E4">
        <w:rPr>
          <w:rFonts w:cstheme="minorHAnsi"/>
          <w:b/>
          <w:iCs/>
        </w:rPr>
        <w:t> 000 euro</w:t>
      </w:r>
    </w:p>
    <w:p w14:paraId="331AEB06" w14:textId="77777777" w:rsidR="009A6E69" w:rsidRPr="000E29E4" w:rsidRDefault="009A6E69" w:rsidP="00FE43E7">
      <w:pPr>
        <w:spacing w:after="0" w:line="264" w:lineRule="auto"/>
        <w:jc w:val="center"/>
        <w:rPr>
          <w:rFonts w:cstheme="minorHAnsi"/>
          <w:b/>
        </w:rPr>
      </w:pPr>
    </w:p>
    <w:bookmarkEnd w:id="0"/>
    <w:p w14:paraId="1EB1B0A5" w14:textId="77777777" w:rsidR="005204AD" w:rsidRDefault="005204AD" w:rsidP="00FE43E7">
      <w:pPr>
        <w:spacing w:after="0" w:line="264" w:lineRule="auto"/>
        <w:jc w:val="center"/>
        <w:rPr>
          <w:rFonts w:ascii="Verdana" w:hAnsi="Verdana"/>
          <w:sz w:val="18"/>
          <w:szCs w:val="18"/>
        </w:rPr>
      </w:pPr>
    </w:p>
    <w:p w14:paraId="1FA3D4B3" w14:textId="11AC65C5" w:rsidR="006A562F" w:rsidRPr="006A562F" w:rsidRDefault="006A562F" w:rsidP="006A562F">
      <w:pPr>
        <w:spacing w:before="240" w:after="0" w:line="240" w:lineRule="auto"/>
        <w:jc w:val="both"/>
        <w:rPr>
          <w:rFonts w:cstheme="minorHAnsi"/>
          <w:bCs/>
        </w:rPr>
      </w:pPr>
    </w:p>
    <w:p w14:paraId="22A39203" w14:textId="77777777" w:rsidR="005204AD" w:rsidRPr="000E29E4" w:rsidRDefault="005204AD" w:rsidP="00FE43E7">
      <w:pPr>
        <w:spacing w:after="0" w:line="264" w:lineRule="auto"/>
        <w:jc w:val="center"/>
        <w:rPr>
          <w:rFonts w:cstheme="minorHAnsi"/>
          <w:b/>
        </w:rPr>
      </w:pPr>
    </w:p>
    <w:p w14:paraId="0341B5EE" w14:textId="586B646E" w:rsidR="00014A4B" w:rsidRPr="00DF1B59" w:rsidRDefault="00014A4B" w:rsidP="00014A4B">
      <w:pPr>
        <w:jc w:val="center"/>
        <w:rPr>
          <w:rFonts w:cstheme="minorHAnsi"/>
          <w:b/>
        </w:rPr>
      </w:pPr>
      <w:r w:rsidRPr="00DF1B59">
        <w:rPr>
          <w:rFonts w:cstheme="minorHAnsi"/>
          <w:b/>
        </w:rPr>
        <w:t>AZ.</w:t>
      </w:r>
      <w:r w:rsidR="001920A4">
        <w:rPr>
          <w:rFonts w:cstheme="minorHAnsi"/>
          <w:b/>
        </w:rPr>
        <w:t xml:space="preserve"> </w:t>
      </w:r>
      <w:r w:rsidR="00AD1FB6">
        <w:rPr>
          <w:rFonts w:cstheme="minorHAnsi"/>
          <w:b/>
        </w:rPr>
        <w:t>262.</w:t>
      </w:r>
      <w:r w:rsidR="001920A4" w:rsidRPr="001920A4">
        <w:rPr>
          <w:rFonts w:cstheme="minorHAnsi"/>
          <w:b/>
        </w:rPr>
        <w:t xml:space="preserve"> </w:t>
      </w:r>
      <w:r w:rsidR="001920A4">
        <w:rPr>
          <w:rFonts w:cstheme="minorHAnsi"/>
          <w:b/>
        </w:rPr>
        <w:t>1</w:t>
      </w:r>
      <w:r w:rsidR="003A438C">
        <w:rPr>
          <w:rFonts w:cstheme="minorHAnsi"/>
          <w:b/>
        </w:rPr>
        <w:t>6</w:t>
      </w:r>
      <w:r w:rsidR="001920A4">
        <w:rPr>
          <w:rFonts w:cstheme="minorHAnsi"/>
          <w:b/>
        </w:rPr>
        <w:t>00.</w:t>
      </w:r>
      <w:r w:rsidRPr="00DF1B59">
        <w:rPr>
          <w:rFonts w:cstheme="minorHAnsi"/>
          <w:b/>
        </w:rPr>
        <w:t>2024</w:t>
      </w:r>
    </w:p>
    <w:p w14:paraId="5793D7B2" w14:textId="77777777" w:rsidR="009A6E69" w:rsidRPr="00BF40FD" w:rsidRDefault="009A6E69" w:rsidP="00FE43E7">
      <w:pPr>
        <w:spacing w:after="0" w:line="264" w:lineRule="auto"/>
        <w:jc w:val="center"/>
        <w:rPr>
          <w:b/>
          <w:bCs/>
        </w:rPr>
      </w:pPr>
    </w:p>
    <w:p w14:paraId="5DC6ACD1" w14:textId="26625868" w:rsidR="009A6E69" w:rsidRDefault="009A6E69" w:rsidP="00FE43E7">
      <w:pPr>
        <w:spacing w:after="0" w:line="264" w:lineRule="auto"/>
        <w:jc w:val="center"/>
        <w:rPr>
          <w:rFonts w:cstheme="majorHAnsi"/>
        </w:rPr>
      </w:pPr>
    </w:p>
    <w:p w14:paraId="25E66453" w14:textId="12A39621" w:rsidR="003419D8" w:rsidRDefault="003419D8" w:rsidP="00FE43E7">
      <w:pPr>
        <w:spacing w:after="0" w:line="264" w:lineRule="auto"/>
        <w:jc w:val="center"/>
        <w:rPr>
          <w:rFonts w:cstheme="majorHAnsi"/>
        </w:rPr>
      </w:pPr>
    </w:p>
    <w:p w14:paraId="28C31887" w14:textId="77777777" w:rsidR="003419D8" w:rsidRPr="00BF40FD" w:rsidRDefault="003419D8" w:rsidP="00FE43E7">
      <w:pPr>
        <w:spacing w:after="0" w:line="264" w:lineRule="auto"/>
        <w:jc w:val="center"/>
        <w:rPr>
          <w:rFonts w:cstheme="majorHAnsi"/>
        </w:rPr>
      </w:pPr>
    </w:p>
    <w:p w14:paraId="0BF818BC" w14:textId="77777777" w:rsidR="009A6E69" w:rsidRPr="00AB3CA4" w:rsidRDefault="009A6E69" w:rsidP="00FE43E7">
      <w:pPr>
        <w:spacing w:after="0" w:line="264" w:lineRule="auto"/>
        <w:jc w:val="center"/>
        <w:rPr>
          <w:rFonts w:cstheme="majorHAnsi"/>
          <w:lang w:val="x-none"/>
        </w:rPr>
      </w:pPr>
    </w:p>
    <w:p w14:paraId="47D9AC74" w14:textId="77777777" w:rsidR="009A6E69" w:rsidRPr="000351F3" w:rsidRDefault="009A6E69" w:rsidP="00FE43E7">
      <w:pPr>
        <w:spacing w:after="0" w:line="264" w:lineRule="auto"/>
        <w:rPr>
          <w:rFonts w:cstheme="majorHAnsi"/>
        </w:rPr>
      </w:pPr>
    </w:p>
    <w:tbl>
      <w:tblPr>
        <w:tblStyle w:val="Tabela-Siatka"/>
        <w:tblW w:w="0" w:type="auto"/>
        <w:tblInd w:w="2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515"/>
      </w:tblGrid>
      <w:tr w:rsidR="002E03F0" w14:paraId="2373BF79" w14:textId="77777777" w:rsidTr="003419D8">
        <w:tc>
          <w:tcPr>
            <w:tcW w:w="6515" w:type="dxa"/>
          </w:tcPr>
          <w:p w14:paraId="0D39F962" w14:textId="46C51EB5" w:rsidR="002E03F0" w:rsidRDefault="00723EF9" w:rsidP="003419D8">
            <w:pPr>
              <w:spacing w:line="264" w:lineRule="auto"/>
              <w:jc w:val="center"/>
              <w:rPr>
                <w:rFonts w:eastAsia="Times New Roman" w:cstheme="majorHAnsi"/>
                <w:b/>
              </w:rPr>
            </w:pPr>
            <w:r>
              <w:rPr>
                <w:rFonts w:eastAsia="Times New Roman" w:cstheme="majorHAnsi"/>
                <w:b/>
              </w:rPr>
              <w:t xml:space="preserve">Kanclerz </w:t>
            </w:r>
            <w:r w:rsidR="003419D8">
              <w:rPr>
                <w:rFonts w:eastAsia="Times New Roman" w:cstheme="majorHAnsi"/>
                <w:b/>
              </w:rPr>
              <w:t>Uniwersytetu Przyrodniczego w Poznaniu</w:t>
            </w:r>
          </w:p>
          <w:p w14:paraId="0CA0FB4C" w14:textId="7EDD9614" w:rsidR="002E03F0" w:rsidRDefault="002E03F0" w:rsidP="00FE43E7">
            <w:pPr>
              <w:spacing w:line="264" w:lineRule="auto"/>
              <w:jc w:val="center"/>
              <w:rPr>
                <w:rFonts w:eastAsia="Times New Roman" w:cstheme="majorHAnsi"/>
                <w:b/>
              </w:rPr>
            </w:pPr>
          </w:p>
          <w:p w14:paraId="552C7A72" w14:textId="2E9A8747" w:rsidR="003419D8" w:rsidRDefault="001A5A5F" w:rsidP="00455BA1">
            <w:pPr>
              <w:spacing w:line="264" w:lineRule="auto"/>
              <w:rPr>
                <w:rFonts w:eastAsia="Times New Roman" w:cstheme="majorHAnsi"/>
                <w:b/>
              </w:rPr>
            </w:pPr>
            <w:r>
              <w:rPr>
                <w:rFonts w:eastAsia="Times New Roman" w:cstheme="majorHAnsi"/>
                <w:b/>
              </w:rPr>
              <w:t xml:space="preserve">                                                       /-/</w:t>
            </w:r>
          </w:p>
          <w:p w14:paraId="32C3FAA8" w14:textId="645E98CA" w:rsidR="002E03F0" w:rsidRDefault="00160FE7" w:rsidP="00FE43E7">
            <w:pPr>
              <w:spacing w:line="264" w:lineRule="auto"/>
              <w:jc w:val="center"/>
              <w:rPr>
                <w:rFonts w:eastAsia="Times New Roman" w:cstheme="majorHAnsi"/>
                <w:b/>
              </w:rPr>
            </w:pPr>
            <w:r>
              <w:rPr>
                <w:rFonts w:eastAsia="Times New Roman" w:cstheme="majorHAnsi"/>
                <w:b/>
              </w:rPr>
              <w:t xml:space="preserve">dr </w:t>
            </w:r>
            <w:r w:rsidR="009C56D4">
              <w:rPr>
                <w:rFonts w:eastAsia="Times New Roman" w:cstheme="majorHAnsi"/>
                <w:b/>
              </w:rPr>
              <w:t xml:space="preserve">inż. </w:t>
            </w:r>
            <w:r>
              <w:rPr>
                <w:rFonts w:eastAsia="Times New Roman" w:cstheme="majorHAnsi"/>
                <w:b/>
              </w:rPr>
              <w:t>Krzysztof Nowakowski</w:t>
            </w:r>
          </w:p>
        </w:tc>
      </w:tr>
    </w:tbl>
    <w:p w14:paraId="635E0F28" w14:textId="77777777" w:rsidR="009A6E69" w:rsidRPr="000351F3" w:rsidRDefault="009A6E69" w:rsidP="00FE43E7">
      <w:pPr>
        <w:spacing w:after="0" w:line="264" w:lineRule="auto"/>
        <w:jc w:val="both"/>
        <w:rPr>
          <w:rFonts w:eastAsia="Times New Roman" w:cstheme="majorHAnsi"/>
          <w:b/>
        </w:rPr>
      </w:pPr>
    </w:p>
    <w:p w14:paraId="2451A325" w14:textId="5CBFD771" w:rsidR="007F3CF6" w:rsidRDefault="007F3CF6" w:rsidP="00FE43E7">
      <w:pPr>
        <w:pStyle w:val="TreSIWZ"/>
        <w:spacing w:before="0" w:line="264" w:lineRule="auto"/>
        <w:ind w:left="0"/>
        <w:rPr>
          <w:rFonts w:asciiTheme="minorHAnsi" w:hAnsiTheme="minorHAnsi" w:cstheme="minorHAnsi"/>
          <w:color w:val="auto"/>
          <w:sz w:val="22"/>
          <w:szCs w:val="22"/>
          <w:u w:val="single"/>
        </w:rPr>
      </w:pPr>
    </w:p>
    <w:p w14:paraId="46B9023C" w14:textId="6E15CEEB" w:rsidR="008476D1" w:rsidRDefault="008476D1" w:rsidP="00FE43E7">
      <w:pPr>
        <w:pStyle w:val="TreSIWZ"/>
        <w:spacing w:before="0" w:line="264" w:lineRule="auto"/>
        <w:ind w:left="0"/>
        <w:rPr>
          <w:rFonts w:asciiTheme="minorHAnsi" w:hAnsiTheme="minorHAnsi" w:cstheme="minorHAnsi"/>
          <w:color w:val="auto"/>
          <w:sz w:val="22"/>
          <w:szCs w:val="22"/>
          <w:u w:val="single"/>
        </w:rPr>
      </w:pPr>
    </w:p>
    <w:p w14:paraId="55B00807" w14:textId="77777777" w:rsidR="008476D1" w:rsidRDefault="008476D1" w:rsidP="00FE43E7">
      <w:pPr>
        <w:pStyle w:val="TreSIWZ"/>
        <w:spacing w:before="0" w:line="264" w:lineRule="auto"/>
        <w:ind w:left="0"/>
        <w:rPr>
          <w:rFonts w:asciiTheme="minorHAnsi" w:hAnsiTheme="minorHAnsi" w:cstheme="minorHAnsi"/>
          <w:color w:val="auto"/>
          <w:sz w:val="22"/>
          <w:szCs w:val="22"/>
          <w:u w:val="single"/>
        </w:rPr>
      </w:pPr>
    </w:p>
    <w:p w14:paraId="63556E06" w14:textId="77777777" w:rsidR="002E03F0" w:rsidRDefault="002E03F0" w:rsidP="00FE43E7">
      <w:pPr>
        <w:pStyle w:val="TreSIWZ"/>
        <w:spacing w:before="0" w:line="264" w:lineRule="auto"/>
        <w:ind w:left="0"/>
        <w:rPr>
          <w:rFonts w:asciiTheme="minorHAnsi" w:hAnsiTheme="minorHAnsi" w:cstheme="minorHAnsi"/>
          <w:color w:val="auto"/>
          <w:sz w:val="22"/>
          <w:szCs w:val="22"/>
          <w:u w:val="single"/>
        </w:rPr>
      </w:pPr>
    </w:p>
    <w:p w14:paraId="0A1EFDE4" w14:textId="61FEC1AF" w:rsidR="008D4FF1" w:rsidRDefault="008D4FF1" w:rsidP="00FE43E7">
      <w:pPr>
        <w:pStyle w:val="TreSIWZ"/>
        <w:spacing w:before="0" w:line="264" w:lineRule="auto"/>
        <w:ind w:left="0"/>
        <w:rPr>
          <w:rFonts w:asciiTheme="minorHAnsi" w:hAnsiTheme="minorHAnsi" w:cstheme="minorHAnsi"/>
          <w:color w:val="auto"/>
          <w:sz w:val="22"/>
          <w:szCs w:val="22"/>
          <w:u w:val="single"/>
        </w:rPr>
      </w:pPr>
    </w:p>
    <w:p w14:paraId="055936B6" w14:textId="4A949951" w:rsidR="008D4FF1" w:rsidRDefault="008D4FF1" w:rsidP="00FE43E7">
      <w:pPr>
        <w:pStyle w:val="TreSIWZ"/>
        <w:spacing w:before="0" w:line="264" w:lineRule="auto"/>
        <w:ind w:left="0"/>
        <w:rPr>
          <w:rFonts w:asciiTheme="minorHAnsi" w:hAnsiTheme="minorHAnsi" w:cstheme="minorHAnsi"/>
          <w:color w:val="auto"/>
          <w:sz w:val="22"/>
          <w:szCs w:val="22"/>
          <w:u w:val="single"/>
        </w:rPr>
      </w:pPr>
    </w:p>
    <w:p w14:paraId="41CA90EB" w14:textId="13264EB5" w:rsidR="008D4FF1" w:rsidRDefault="008D4FF1" w:rsidP="00FE43E7">
      <w:pPr>
        <w:pStyle w:val="TreSIWZ"/>
        <w:spacing w:before="0" w:line="264" w:lineRule="auto"/>
        <w:ind w:left="0"/>
        <w:rPr>
          <w:rFonts w:asciiTheme="minorHAnsi" w:hAnsiTheme="minorHAnsi" w:cstheme="minorHAnsi"/>
          <w:color w:val="auto"/>
          <w:sz w:val="22"/>
          <w:szCs w:val="22"/>
          <w:u w:val="single"/>
        </w:rPr>
      </w:pPr>
    </w:p>
    <w:p w14:paraId="740858D2" w14:textId="2135B446" w:rsidR="00FC57F0" w:rsidRPr="00FC57F0" w:rsidRDefault="00FC57F0" w:rsidP="00FE43E7">
      <w:pPr>
        <w:pStyle w:val="TreSIWZ"/>
        <w:spacing w:before="0" w:line="264" w:lineRule="auto"/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FC57F0">
        <w:rPr>
          <w:rFonts w:asciiTheme="minorHAnsi" w:hAnsiTheme="minorHAnsi" w:cstheme="minorHAnsi"/>
          <w:color w:val="auto"/>
          <w:sz w:val="22"/>
          <w:szCs w:val="22"/>
          <w:u w:val="single"/>
        </w:rPr>
        <w:t>Podstawa prawna opracowania SWZ</w:t>
      </w:r>
      <w:r w:rsidRPr="00FC57F0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7F445C2F" w14:textId="19DAC692" w:rsidR="00FC57F0" w:rsidRDefault="00FC57F0" w:rsidP="00C04B41">
      <w:pPr>
        <w:pStyle w:val="TreSIWZ"/>
        <w:numPr>
          <w:ilvl w:val="0"/>
          <w:numId w:val="15"/>
        </w:numPr>
        <w:spacing w:before="0" w:line="264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FC57F0">
        <w:rPr>
          <w:rFonts w:asciiTheme="minorHAnsi" w:hAnsiTheme="minorHAnsi" w:cstheme="minorHAnsi"/>
          <w:color w:val="auto"/>
          <w:sz w:val="22"/>
          <w:szCs w:val="22"/>
        </w:rPr>
        <w:t xml:space="preserve">Ustawa </w:t>
      </w:r>
      <w:r w:rsidRPr="00FC57F0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z dnia 11</w:t>
      </w:r>
      <w:r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września </w:t>
      </w:r>
      <w:r w:rsidRPr="00FC57F0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2019 r. Prawo zamówień publicznych</w:t>
      </w:r>
      <w:r w:rsidR="00EA79AE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(zwanej dalej: ustawa </w:t>
      </w:r>
      <w:proofErr w:type="spellStart"/>
      <w:r w:rsidR="00EA79AE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Pzp</w:t>
      </w:r>
      <w:proofErr w:type="spellEnd"/>
      <w:r w:rsidR="00EA79AE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)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7C91667D" w14:textId="56E21BB9" w:rsidR="00FC57F0" w:rsidRDefault="00FC57F0" w:rsidP="00C04B41">
      <w:pPr>
        <w:pStyle w:val="TreSIWZ"/>
        <w:numPr>
          <w:ilvl w:val="0"/>
          <w:numId w:val="15"/>
        </w:numPr>
        <w:spacing w:before="0" w:line="264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FC57F0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Przepisy wykonawcze </w:t>
      </w:r>
      <w:r w:rsidR="00EA79AE">
        <w:rPr>
          <w:rFonts w:asciiTheme="minorHAnsi" w:hAnsiTheme="minorHAnsi" w:cstheme="minorHAnsi"/>
          <w:iCs/>
          <w:color w:val="auto"/>
          <w:sz w:val="22"/>
          <w:szCs w:val="22"/>
        </w:rPr>
        <w:t>do</w:t>
      </w:r>
      <w:r w:rsidRPr="00FC57F0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ustawy</w:t>
      </w:r>
      <w:r w:rsidR="00EA79AE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proofErr w:type="spellStart"/>
      <w:r w:rsidR="00EA79AE">
        <w:rPr>
          <w:rFonts w:asciiTheme="minorHAnsi" w:hAnsiTheme="minorHAnsi" w:cstheme="minorHAnsi"/>
          <w:iCs/>
          <w:color w:val="auto"/>
          <w:sz w:val="22"/>
          <w:szCs w:val="22"/>
        </w:rPr>
        <w:t>Pzp</w:t>
      </w:r>
      <w:proofErr w:type="spellEnd"/>
      <w:r w:rsidRPr="00FC57F0">
        <w:rPr>
          <w:rFonts w:asciiTheme="minorHAnsi" w:hAnsiTheme="minorHAnsi" w:cstheme="minorHAnsi"/>
          <w:iCs/>
          <w:color w:val="auto"/>
          <w:sz w:val="22"/>
          <w:szCs w:val="22"/>
        </w:rPr>
        <w:t>, w tym m. in.</w:t>
      </w:r>
      <w:r w:rsidRPr="00FC57F0">
        <w:rPr>
          <w:rFonts w:asciiTheme="minorHAnsi" w:hAnsiTheme="minorHAnsi" w:cstheme="minorHAnsi"/>
          <w:color w:val="auto"/>
          <w:sz w:val="22"/>
          <w:szCs w:val="22"/>
        </w:rPr>
        <w:t xml:space="preserve"> postanowienia Rozporządzenia Prezesa Rady Ministrów </w:t>
      </w:r>
      <w:r w:rsidRPr="00FC57F0">
        <w:rPr>
          <w:rFonts w:asciiTheme="minorHAnsi" w:hAnsiTheme="minorHAnsi" w:cstheme="minorHAnsi"/>
          <w:bCs/>
          <w:color w:val="auto"/>
          <w:sz w:val="22"/>
          <w:szCs w:val="22"/>
        </w:rPr>
        <w:t>z dnia 30</w:t>
      </w:r>
      <w:r w:rsidR="00696066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grudnia </w:t>
      </w:r>
      <w:r w:rsidRPr="00FC57F0">
        <w:rPr>
          <w:rFonts w:asciiTheme="minorHAnsi" w:hAnsiTheme="minorHAnsi" w:cstheme="minorHAnsi"/>
          <w:bCs/>
          <w:color w:val="auto"/>
          <w:sz w:val="22"/>
          <w:szCs w:val="22"/>
        </w:rPr>
        <w:t>2020 r. </w:t>
      </w:r>
      <w:r w:rsidRPr="00FC57F0">
        <w:rPr>
          <w:rFonts w:asciiTheme="minorHAnsi" w:hAnsiTheme="minorHAnsi" w:cstheme="minorHAnsi"/>
          <w:color w:val="auto"/>
          <w:sz w:val="22"/>
          <w:szCs w:val="22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oraz Rozporządzenia Ministra Rozwoju, Pracy i Technologii </w:t>
      </w:r>
      <w:r w:rsidRPr="00FC57F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z </w:t>
      </w:r>
      <w:r w:rsidR="00D20F99" w:rsidRPr="00FC57F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dnia </w:t>
      </w:r>
      <w:r w:rsidR="00D20F99">
        <w:rPr>
          <w:rFonts w:asciiTheme="minorHAnsi" w:hAnsiTheme="minorHAnsi" w:cstheme="minorHAnsi"/>
          <w:bCs/>
          <w:color w:val="auto"/>
          <w:sz w:val="22"/>
          <w:szCs w:val="22"/>
        </w:rPr>
        <w:t>23 grudnia</w:t>
      </w:r>
      <w:r w:rsidR="00696066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D20F99">
        <w:rPr>
          <w:rFonts w:asciiTheme="minorHAnsi" w:hAnsiTheme="minorHAnsi" w:cstheme="minorHAnsi"/>
          <w:bCs/>
          <w:color w:val="auto"/>
          <w:sz w:val="22"/>
          <w:szCs w:val="22"/>
        </w:rPr>
        <w:t>2020 </w:t>
      </w:r>
      <w:r w:rsidRPr="00FC57F0">
        <w:rPr>
          <w:rFonts w:asciiTheme="minorHAnsi" w:hAnsiTheme="minorHAnsi" w:cstheme="minorHAnsi"/>
          <w:bCs/>
          <w:color w:val="auto"/>
          <w:sz w:val="22"/>
          <w:szCs w:val="22"/>
        </w:rPr>
        <w:t>r. </w:t>
      </w:r>
      <w:r w:rsidRPr="00FC57F0">
        <w:rPr>
          <w:rFonts w:asciiTheme="minorHAnsi" w:hAnsiTheme="minorHAnsi" w:cstheme="minorHAnsi"/>
          <w:color w:val="auto"/>
          <w:sz w:val="22"/>
          <w:szCs w:val="22"/>
        </w:rPr>
        <w:t>w sprawie podmiotowych środków dowodowych oraz innych dokumentów lub oświadczeń, jakich może żądać zamawiający od wykonawcy</w:t>
      </w:r>
      <w:r w:rsidR="00696066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7115CD82" w14:textId="14749630" w:rsidR="00FC57F0" w:rsidRPr="00696066" w:rsidRDefault="00FC57F0" w:rsidP="00C04B41">
      <w:pPr>
        <w:pStyle w:val="TreSIWZ"/>
        <w:numPr>
          <w:ilvl w:val="0"/>
          <w:numId w:val="15"/>
        </w:numPr>
        <w:spacing w:before="0" w:line="264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696066">
        <w:rPr>
          <w:rFonts w:asciiTheme="minorHAnsi" w:hAnsiTheme="minorHAnsi" w:cstheme="minorHAnsi"/>
          <w:sz w:val="22"/>
          <w:szCs w:val="22"/>
        </w:rPr>
        <w:t>Ustawa z dnia 23</w:t>
      </w:r>
      <w:r w:rsidR="00696066">
        <w:rPr>
          <w:rFonts w:asciiTheme="minorHAnsi" w:hAnsiTheme="minorHAnsi" w:cstheme="minorHAnsi"/>
          <w:sz w:val="22"/>
          <w:szCs w:val="22"/>
        </w:rPr>
        <w:t xml:space="preserve"> kwietnia </w:t>
      </w:r>
      <w:r w:rsidRPr="00696066">
        <w:rPr>
          <w:rFonts w:asciiTheme="minorHAnsi" w:hAnsiTheme="minorHAnsi" w:cstheme="minorHAnsi"/>
          <w:sz w:val="22"/>
          <w:szCs w:val="22"/>
        </w:rPr>
        <w:t>1964 r. Kodeks cywilny.</w:t>
      </w:r>
    </w:p>
    <w:p w14:paraId="18873764" w14:textId="77777777" w:rsidR="00763BB6" w:rsidRPr="00D94A50" w:rsidRDefault="00763BB6" w:rsidP="00FE43E7">
      <w:pPr>
        <w:pStyle w:val="TreSIWZ"/>
        <w:spacing w:before="0" w:line="264" w:lineRule="auto"/>
        <w:ind w:left="0"/>
        <w:rPr>
          <w:rFonts w:asciiTheme="minorHAnsi" w:hAnsiTheme="minorHAnsi" w:cstheme="minorHAnsi"/>
          <w:color w:val="auto"/>
          <w:sz w:val="18"/>
          <w:szCs w:val="18"/>
        </w:rPr>
      </w:pPr>
    </w:p>
    <w:p w14:paraId="23518AC4" w14:textId="77777777" w:rsidR="00DF506D" w:rsidRDefault="00172FA8" w:rsidP="00FE43E7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  <w:r>
        <w:rPr>
          <w:b/>
        </w:rPr>
        <w:t xml:space="preserve">ROZDZIAŁ </w:t>
      </w:r>
      <w:r w:rsidR="00446DC4">
        <w:rPr>
          <w:b/>
        </w:rPr>
        <w:t xml:space="preserve">1. </w:t>
      </w:r>
    </w:p>
    <w:p w14:paraId="16094459" w14:textId="3DAFFB89" w:rsidR="00A73699" w:rsidRPr="00A73699" w:rsidRDefault="001F720B" w:rsidP="00FE43E7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  <w:r w:rsidRPr="00DC4A78">
        <w:rPr>
          <w:b/>
        </w:rPr>
        <w:t>ZAMAWIAJĄCY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0"/>
        <w:gridCol w:w="4522"/>
      </w:tblGrid>
      <w:tr w:rsidR="00B86A2C" w14:paraId="3D1CA8C4" w14:textId="77777777" w:rsidTr="005C3C58">
        <w:tc>
          <w:tcPr>
            <w:tcW w:w="453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83E441C" w14:textId="77777777" w:rsidR="00B86A2C" w:rsidRPr="00DC4A78" w:rsidRDefault="00B86A2C" w:rsidP="00FE43E7">
            <w:pPr>
              <w:pStyle w:val="Tekstpodstawowy"/>
              <w:spacing w:after="0"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DC4A78">
              <w:rPr>
                <w:rFonts w:asciiTheme="minorHAnsi" w:hAnsiTheme="minorHAnsi"/>
                <w:sz w:val="22"/>
                <w:szCs w:val="22"/>
              </w:rPr>
              <w:t>Uniwersytet Przyrodniczy w Poznaniu</w:t>
            </w:r>
          </w:p>
          <w:p w14:paraId="37C7CDB9" w14:textId="77777777" w:rsidR="00B86A2C" w:rsidRPr="00DC4A78" w:rsidRDefault="00B86A2C" w:rsidP="00FE43E7">
            <w:pPr>
              <w:pStyle w:val="Tekstpodstawowy"/>
              <w:spacing w:after="0"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DC4A78">
              <w:rPr>
                <w:rFonts w:asciiTheme="minorHAnsi" w:hAnsiTheme="minorHAnsi"/>
                <w:sz w:val="22"/>
                <w:szCs w:val="22"/>
              </w:rPr>
              <w:t>ul. Wojska Polskiego 28</w:t>
            </w:r>
          </w:p>
          <w:p w14:paraId="072C0D19" w14:textId="77777777" w:rsidR="00B86A2C" w:rsidRDefault="00B86A2C" w:rsidP="00FE43E7">
            <w:pPr>
              <w:pStyle w:val="Tekstpodstawowy"/>
              <w:spacing w:after="0"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DC4A78">
              <w:rPr>
                <w:rFonts w:asciiTheme="minorHAnsi" w:hAnsiTheme="minorHAnsi"/>
                <w:sz w:val="22"/>
                <w:szCs w:val="22"/>
              </w:rPr>
              <w:t>60-637 Poznań</w:t>
            </w:r>
          </w:p>
        </w:tc>
        <w:tc>
          <w:tcPr>
            <w:tcW w:w="45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4F26B3" w14:textId="12BB31AA" w:rsidR="00B86A2C" w:rsidRDefault="00B86A2C" w:rsidP="00FE43E7">
            <w:pPr>
              <w:pStyle w:val="Tekstpodstawowy"/>
              <w:spacing w:after="0" w:line="264" w:lineRule="auto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Tel: (061) 848-7</w:t>
            </w:r>
            <w:r w:rsidR="00DF709B">
              <w:rPr>
                <w:rFonts w:asciiTheme="minorHAnsi" w:hAnsiTheme="minorHAnsi"/>
                <w:sz w:val="22"/>
                <w:szCs w:val="22"/>
                <w:lang w:val="pl-PL"/>
              </w:rPr>
              <w:t>510</w:t>
            </w:r>
          </w:p>
          <w:p w14:paraId="3FFF3839" w14:textId="37553132" w:rsidR="00DB3CD6" w:rsidRPr="00B86A2C" w:rsidRDefault="00DB3CD6" w:rsidP="00FE43E7">
            <w:pPr>
              <w:pStyle w:val="Tekstpodstawowy"/>
              <w:spacing w:after="0" w:line="264" w:lineRule="auto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Dział Zamówień Publicznych</w:t>
            </w:r>
          </w:p>
        </w:tc>
      </w:tr>
      <w:tr w:rsidR="00B86A2C" w14:paraId="0BBB94CF" w14:textId="77777777" w:rsidTr="005C3C58">
        <w:tc>
          <w:tcPr>
            <w:tcW w:w="453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F833AAD" w14:textId="77777777" w:rsidR="00B86A2C" w:rsidRDefault="00B86A2C" w:rsidP="00FE43E7">
            <w:pPr>
              <w:pStyle w:val="Tekstpodstawowy"/>
              <w:spacing w:after="0" w:line="264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6EBFA9" w14:textId="77777777" w:rsidR="00B86A2C" w:rsidRPr="00B86A2C" w:rsidRDefault="00B86A2C" w:rsidP="00FE43E7">
            <w:pPr>
              <w:pStyle w:val="Tekstpodstawowy"/>
              <w:spacing w:after="0" w:line="264" w:lineRule="auto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DC4A78">
              <w:rPr>
                <w:rFonts w:asciiTheme="minorHAnsi" w:hAnsiTheme="minorHAnsi"/>
                <w:sz w:val="22"/>
                <w:szCs w:val="22"/>
                <w:lang w:val="pl-PL"/>
              </w:rPr>
              <w:t>REGON: 000001844</w:t>
            </w:r>
          </w:p>
        </w:tc>
      </w:tr>
      <w:tr w:rsidR="00B86A2C" w14:paraId="14290925" w14:textId="77777777" w:rsidTr="005C3C58">
        <w:tc>
          <w:tcPr>
            <w:tcW w:w="453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6487795" w14:textId="77777777" w:rsidR="00B86A2C" w:rsidRDefault="00B86A2C" w:rsidP="00FE43E7">
            <w:pPr>
              <w:pStyle w:val="Tekstpodstawowy"/>
              <w:spacing w:after="0" w:line="264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205351" w14:textId="77777777" w:rsidR="00B86A2C" w:rsidRPr="00B86A2C" w:rsidRDefault="00B86A2C" w:rsidP="00FE43E7">
            <w:pPr>
              <w:pStyle w:val="Tekstpodstawowy"/>
              <w:spacing w:after="0" w:line="264" w:lineRule="auto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NIP: 7770004</w:t>
            </w:r>
            <w:r w:rsidRPr="00DC4A78">
              <w:rPr>
                <w:rFonts w:asciiTheme="minorHAnsi" w:hAnsiTheme="minorHAnsi"/>
                <w:sz w:val="22"/>
                <w:szCs w:val="22"/>
                <w:lang w:val="pl-PL"/>
              </w:rPr>
              <w:t>960</w:t>
            </w:r>
          </w:p>
        </w:tc>
      </w:tr>
      <w:tr w:rsidR="00B86A2C" w14:paraId="4972A787" w14:textId="77777777" w:rsidTr="005C3C58">
        <w:tc>
          <w:tcPr>
            <w:tcW w:w="453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5508532" w14:textId="77777777" w:rsidR="00B86A2C" w:rsidRDefault="00B86A2C" w:rsidP="00FE43E7">
            <w:pPr>
              <w:pStyle w:val="Tekstpodstawowy"/>
              <w:spacing w:after="0" w:line="264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127DD7" w14:textId="77777777" w:rsidR="00B86A2C" w:rsidRDefault="00B86A2C" w:rsidP="00FE43E7">
            <w:pPr>
              <w:pStyle w:val="Tekstpodstawowy"/>
              <w:spacing w:after="0" w:line="264" w:lineRule="auto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DC4A78">
              <w:rPr>
                <w:rFonts w:asciiTheme="minorHAnsi" w:hAnsiTheme="minorHAnsi"/>
                <w:sz w:val="22"/>
                <w:szCs w:val="22"/>
                <w:lang w:val="pl-PL"/>
              </w:rPr>
              <w:t>NIP dla transakcji międzynarodowych: PL7770004960</w:t>
            </w:r>
          </w:p>
        </w:tc>
      </w:tr>
      <w:tr w:rsidR="00B86A2C" w14:paraId="69D7EEC0" w14:textId="77777777" w:rsidTr="005C3C58">
        <w:tc>
          <w:tcPr>
            <w:tcW w:w="453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E91BAC9" w14:textId="77777777" w:rsidR="00B86A2C" w:rsidRDefault="00B86A2C" w:rsidP="00FE43E7">
            <w:pPr>
              <w:pStyle w:val="Tekstpodstawowy"/>
              <w:spacing w:after="0" w:line="264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E69CD5" w14:textId="77777777" w:rsidR="00D20F99" w:rsidRDefault="00D20F99" w:rsidP="00FE43E7">
            <w:pPr>
              <w:pStyle w:val="Tekstpodstawowy"/>
              <w:spacing w:after="0" w:line="264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Godziny urzędowania:</w:t>
            </w:r>
          </w:p>
          <w:p w14:paraId="47B79B91" w14:textId="75B08B8D" w:rsidR="00B86A2C" w:rsidRPr="00B86A2C" w:rsidRDefault="00B86A2C" w:rsidP="00FE43E7">
            <w:pPr>
              <w:pStyle w:val="Tekstpodstawowy"/>
              <w:spacing w:after="0" w:line="264" w:lineRule="auto"/>
              <w:rPr>
                <w:rFonts w:asciiTheme="minorHAnsi" w:hAnsiTheme="minorHAnsi"/>
                <w:sz w:val="22"/>
                <w:szCs w:val="22"/>
                <w:vertAlign w:val="superscript"/>
              </w:rPr>
            </w:pPr>
            <w:r w:rsidRPr="00DC4A78">
              <w:rPr>
                <w:rFonts w:asciiTheme="minorHAnsi" w:hAnsiTheme="minorHAnsi"/>
                <w:sz w:val="22"/>
                <w:szCs w:val="22"/>
              </w:rPr>
              <w:t>poniedział</w:t>
            </w:r>
            <w:r w:rsidRPr="00DC4A78">
              <w:rPr>
                <w:rFonts w:asciiTheme="minorHAnsi" w:hAnsiTheme="minorHAnsi"/>
                <w:sz w:val="22"/>
                <w:szCs w:val="22"/>
                <w:lang w:val="pl-PL"/>
              </w:rPr>
              <w:t>ek</w:t>
            </w:r>
            <w:r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</w:t>
            </w:r>
            <w:r w:rsidRPr="00DC4A78">
              <w:rPr>
                <w:rFonts w:asciiTheme="minorHAnsi" w:hAnsiTheme="minorHAnsi"/>
                <w:sz w:val="22"/>
                <w:szCs w:val="22"/>
              </w:rPr>
              <w:t>- piąt</w:t>
            </w:r>
            <w:r w:rsidRPr="00DC4A78">
              <w:rPr>
                <w:rFonts w:asciiTheme="minorHAnsi" w:hAnsiTheme="minorHAnsi"/>
                <w:sz w:val="22"/>
                <w:szCs w:val="22"/>
                <w:lang w:val="pl-PL"/>
              </w:rPr>
              <w:t>ek</w:t>
            </w:r>
            <w:r w:rsidRPr="00DC4A78">
              <w:rPr>
                <w:rFonts w:asciiTheme="minorHAnsi" w:hAnsiTheme="minorHAnsi"/>
                <w:sz w:val="22"/>
                <w:szCs w:val="22"/>
              </w:rPr>
              <w:t xml:space="preserve"> 7</w:t>
            </w:r>
            <w:r w:rsidRPr="00DC4A78">
              <w:rPr>
                <w:rFonts w:asciiTheme="minorHAnsi" w:hAnsiTheme="minorHAnsi"/>
                <w:sz w:val="22"/>
                <w:szCs w:val="22"/>
                <w:vertAlign w:val="superscript"/>
              </w:rPr>
              <w:t>00</w:t>
            </w:r>
            <w:r w:rsidRPr="00DC4A78">
              <w:rPr>
                <w:rFonts w:asciiTheme="minorHAnsi" w:hAnsiTheme="minorHAnsi"/>
                <w:sz w:val="22"/>
                <w:szCs w:val="22"/>
              </w:rPr>
              <w:t>-15</w:t>
            </w:r>
            <w:r w:rsidRPr="00DC4A78">
              <w:rPr>
                <w:rFonts w:asciiTheme="minorHAnsi" w:hAnsiTheme="minorHAnsi"/>
                <w:sz w:val="22"/>
                <w:szCs w:val="22"/>
                <w:vertAlign w:val="superscript"/>
              </w:rPr>
              <w:t>00</w:t>
            </w:r>
          </w:p>
        </w:tc>
      </w:tr>
      <w:tr w:rsidR="00B86A2C" w14:paraId="5ADD5AD0" w14:textId="77777777" w:rsidTr="005C3C58">
        <w:tc>
          <w:tcPr>
            <w:tcW w:w="906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EF3D3B" w14:textId="77777777" w:rsidR="005C3C58" w:rsidRDefault="005C3C58" w:rsidP="00FE43E7">
            <w:pPr>
              <w:pStyle w:val="Tekstpodstawowy"/>
              <w:spacing w:after="0" w:line="264" w:lineRule="auto"/>
              <w:jc w:val="both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  <w:p w14:paraId="412072E2" w14:textId="397CE185" w:rsidR="0032637E" w:rsidRPr="0032637E" w:rsidRDefault="00B86A2C" w:rsidP="00FE43E7">
            <w:pPr>
              <w:pStyle w:val="Tekstpodstawowy"/>
              <w:spacing w:after="0" w:line="264" w:lineRule="auto"/>
              <w:jc w:val="both"/>
              <w:rPr>
                <w:rStyle w:val="Hipercze"/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3263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Adres strony internetowej</w:t>
            </w:r>
            <w:r w:rsidR="00A23CE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Zamawiającego</w:t>
            </w:r>
            <w:r w:rsidRPr="003263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: </w:t>
            </w:r>
            <w:hyperlink r:id="rId8" w:history="1">
              <w:r w:rsidR="008B0C2E" w:rsidRPr="003943CF">
                <w:rPr>
                  <w:rStyle w:val="Hipercze"/>
                  <w:rFonts w:asciiTheme="minorHAnsi" w:hAnsiTheme="minorHAnsi" w:cstheme="minorHAnsi"/>
                  <w:sz w:val="22"/>
                  <w:szCs w:val="22"/>
                  <w:lang w:val="pl-PL"/>
                </w:rPr>
                <w:t>www.up.poznan.pl</w:t>
              </w:r>
            </w:hyperlink>
            <w:r w:rsidR="008B0C2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</w:p>
          <w:p w14:paraId="35A6CB98" w14:textId="77777777" w:rsidR="005C3C58" w:rsidRPr="00B86A2C" w:rsidRDefault="005C3C58" w:rsidP="00FE43E7">
            <w:pPr>
              <w:pStyle w:val="Tekstpodstawowy"/>
              <w:spacing w:after="0" w:line="264" w:lineRule="auto"/>
              <w:jc w:val="both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B86A2C" w14:paraId="0F2EC8FF" w14:textId="77777777" w:rsidTr="005C3C58">
        <w:tc>
          <w:tcPr>
            <w:tcW w:w="906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F1BA2C" w14:textId="77777777" w:rsidR="005C3C58" w:rsidRDefault="005C3C58" w:rsidP="00FE43E7">
            <w:pPr>
              <w:pStyle w:val="Tekstpodstawowy"/>
              <w:spacing w:after="0" w:line="264" w:lineRule="auto"/>
              <w:jc w:val="both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  <w:p w14:paraId="6C80174D" w14:textId="02928C3B" w:rsidR="00B86A2C" w:rsidRPr="00C058B9" w:rsidRDefault="00B86A2C" w:rsidP="00FE43E7">
            <w:pPr>
              <w:pStyle w:val="Tekstpodstawowy"/>
              <w:spacing w:after="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58B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Adres strony internetowej prowadzonego postępowania:</w:t>
            </w:r>
            <w:r w:rsidRPr="00C058B9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 </w:t>
            </w:r>
            <w:hyperlink r:id="rId9" w:history="1">
              <w:r w:rsidR="00C058B9" w:rsidRPr="00C058B9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https://platformazakupowa.pl/pn/up_poznan</w:t>
              </w:r>
            </w:hyperlink>
            <w:r w:rsidR="00C058B9" w:rsidRPr="00C058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90AE5C7" w14:textId="77777777" w:rsidR="00B86A2C" w:rsidRDefault="00B86A2C" w:rsidP="00FE43E7">
            <w:pPr>
              <w:pStyle w:val="Tekstpodstawowy"/>
              <w:spacing w:after="0" w:line="264" w:lineRule="auto"/>
              <w:jc w:val="both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  <w:p w14:paraId="33887E01" w14:textId="77777777" w:rsidR="00763BB6" w:rsidRDefault="00763BB6" w:rsidP="00FE43E7">
            <w:pPr>
              <w:pStyle w:val="Tekstpodstawowy"/>
              <w:spacing w:after="0" w:line="264" w:lineRule="auto"/>
              <w:jc w:val="both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DC4A78">
              <w:rPr>
                <w:rFonts w:asciiTheme="minorHAnsi" w:hAnsiTheme="minorHAnsi"/>
                <w:sz w:val="22"/>
                <w:szCs w:val="22"/>
                <w:lang w:val="pl-PL"/>
              </w:rPr>
              <w:t>Pod w/w adresem udostępnione będą również zmiany i wyjaśnienia treści S</w:t>
            </w:r>
            <w:r>
              <w:rPr>
                <w:rFonts w:asciiTheme="minorHAnsi" w:hAnsiTheme="minorHAnsi"/>
                <w:sz w:val="22"/>
                <w:szCs w:val="22"/>
                <w:lang w:val="pl-PL"/>
              </w:rPr>
              <w:t>pecyfikacji Warunków Zamówienia (zwanej dalej: SWZ)</w:t>
            </w:r>
            <w:r w:rsidRPr="00DC4A78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oraz inne dokumenty zamówienia bezpośrednio związane z postępowaniem o udzielenie zamówienia.</w:t>
            </w:r>
          </w:p>
          <w:p w14:paraId="4A5DE534" w14:textId="77777777" w:rsidR="005C3C58" w:rsidRPr="00B86A2C" w:rsidRDefault="005C3C58" w:rsidP="00FE43E7">
            <w:pPr>
              <w:pStyle w:val="Tekstpodstawowy"/>
              <w:spacing w:after="0" w:line="264" w:lineRule="auto"/>
              <w:jc w:val="both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</w:tbl>
    <w:p w14:paraId="10E1A599" w14:textId="77777777" w:rsidR="00B86A2C" w:rsidRDefault="00B86A2C" w:rsidP="00FE43E7">
      <w:pPr>
        <w:pStyle w:val="Tekstpodstawowy"/>
        <w:spacing w:after="0" w:line="264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p w14:paraId="3B9A9295" w14:textId="77777777" w:rsidR="00507759" w:rsidRDefault="00B86A2C" w:rsidP="00FE43E7">
      <w:pPr>
        <w:spacing w:after="0" w:line="264" w:lineRule="auto"/>
        <w:jc w:val="both"/>
      </w:pPr>
      <w:r>
        <w:t>Postępowanie o udzielenie zamówienia publicznego jest oznaczone numerem:</w:t>
      </w:r>
    </w:p>
    <w:p w14:paraId="636A32E5" w14:textId="1F6B843F" w:rsidR="00AD1FB6" w:rsidRPr="00DF1B59" w:rsidRDefault="00AD1FB6" w:rsidP="00AD1FB6">
      <w:pPr>
        <w:rPr>
          <w:rFonts w:cstheme="minorHAnsi"/>
          <w:b/>
        </w:rPr>
      </w:pPr>
      <w:r w:rsidRPr="00DF1B59">
        <w:rPr>
          <w:rFonts w:cstheme="minorHAnsi"/>
          <w:b/>
        </w:rPr>
        <w:t>AZ</w:t>
      </w:r>
      <w:r>
        <w:rPr>
          <w:rFonts w:cstheme="minorHAnsi"/>
          <w:b/>
        </w:rPr>
        <w:t>.</w:t>
      </w:r>
      <w:r w:rsidR="001920A4" w:rsidRPr="00DF1B59">
        <w:rPr>
          <w:rFonts w:cstheme="minorHAnsi"/>
          <w:b/>
        </w:rPr>
        <w:t xml:space="preserve"> </w:t>
      </w:r>
      <w:r w:rsidRPr="00DF1B59">
        <w:rPr>
          <w:rFonts w:cstheme="minorHAnsi"/>
          <w:b/>
        </w:rPr>
        <w:t>262</w:t>
      </w:r>
      <w:r>
        <w:rPr>
          <w:rFonts w:cstheme="minorHAnsi"/>
          <w:b/>
        </w:rPr>
        <w:t>.</w:t>
      </w:r>
      <w:r w:rsidR="001920A4" w:rsidRPr="001920A4">
        <w:rPr>
          <w:rFonts w:cstheme="minorHAnsi"/>
          <w:b/>
        </w:rPr>
        <w:t xml:space="preserve"> </w:t>
      </w:r>
      <w:r w:rsidR="001920A4">
        <w:rPr>
          <w:rFonts w:cstheme="minorHAnsi"/>
          <w:b/>
        </w:rPr>
        <w:t>1</w:t>
      </w:r>
      <w:r w:rsidR="003A438C">
        <w:rPr>
          <w:rFonts w:cstheme="minorHAnsi"/>
          <w:b/>
        </w:rPr>
        <w:t>6</w:t>
      </w:r>
      <w:r w:rsidR="001920A4">
        <w:rPr>
          <w:rFonts w:cstheme="minorHAnsi"/>
          <w:b/>
        </w:rPr>
        <w:t>00</w:t>
      </w:r>
      <w:r w:rsidR="001920A4" w:rsidRPr="00DF1B59">
        <w:rPr>
          <w:rFonts w:cstheme="minorHAnsi"/>
          <w:b/>
        </w:rPr>
        <w:t>.</w:t>
      </w:r>
      <w:r w:rsidRPr="00DF1B59">
        <w:rPr>
          <w:rFonts w:cstheme="minorHAnsi"/>
          <w:b/>
        </w:rPr>
        <w:t>2024</w:t>
      </w:r>
    </w:p>
    <w:p w14:paraId="082432E4" w14:textId="77777777" w:rsidR="00B86A2C" w:rsidRDefault="00B86A2C" w:rsidP="00AD1FB6">
      <w:pPr>
        <w:spacing w:after="0" w:line="264" w:lineRule="auto"/>
        <w:jc w:val="both"/>
      </w:pPr>
      <w:r>
        <w:t xml:space="preserve">Wykonawcy we wszystkich kontaktach z Zamawiającym powinni powoływać </w:t>
      </w:r>
      <w:r w:rsidRPr="00CA1EEF">
        <w:t>się na ten numer.</w:t>
      </w:r>
    </w:p>
    <w:p w14:paraId="5A0F7987" w14:textId="77777777" w:rsidR="005E0B4C" w:rsidRDefault="005E0B4C" w:rsidP="00FE43E7">
      <w:pPr>
        <w:pStyle w:val="Tekstpodstawowy"/>
        <w:spacing w:after="0" w:line="264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p w14:paraId="1F91FFE4" w14:textId="77777777" w:rsidR="00DF506D" w:rsidRDefault="00172FA8" w:rsidP="00FE43E7">
      <w:pPr>
        <w:pStyle w:val="Tekstpodstawowy"/>
        <w:pBdr>
          <w:bottom w:val="single" w:sz="6" w:space="1" w:color="auto"/>
        </w:pBdr>
        <w:spacing w:after="0" w:line="264" w:lineRule="auto"/>
        <w:jc w:val="center"/>
        <w:rPr>
          <w:rFonts w:asciiTheme="minorHAnsi" w:hAnsiTheme="minorHAnsi"/>
          <w:b/>
          <w:sz w:val="22"/>
          <w:szCs w:val="22"/>
          <w:lang w:val="pl-PL"/>
        </w:rPr>
      </w:pPr>
      <w:r>
        <w:rPr>
          <w:rFonts w:asciiTheme="minorHAnsi" w:hAnsiTheme="minorHAnsi"/>
          <w:b/>
          <w:sz w:val="22"/>
          <w:szCs w:val="22"/>
          <w:lang w:val="pl-PL"/>
        </w:rPr>
        <w:t xml:space="preserve">ROZDZIAŁ </w:t>
      </w:r>
      <w:r w:rsidR="00446DC4">
        <w:rPr>
          <w:rFonts w:asciiTheme="minorHAnsi" w:hAnsiTheme="minorHAnsi"/>
          <w:b/>
          <w:sz w:val="22"/>
          <w:szCs w:val="22"/>
          <w:lang w:val="pl-PL"/>
        </w:rPr>
        <w:t xml:space="preserve">2. </w:t>
      </w:r>
    </w:p>
    <w:p w14:paraId="0B46BAC3" w14:textId="0A454C6F" w:rsidR="00A73699" w:rsidRPr="00A73699" w:rsidRDefault="0041208B" w:rsidP="00FE43E7">
      <w:pPr>
        <w:pStyle w:val="Tekstpodstawowy"/>
        <w:pBdr>
          <w:bottom w:val="single" w:sz="6" w:space="1" w:color="auto"/>
        </w:pBdr>
        <w:spacing w:after="0" w:line="264" w:lineRule="auto"/>
        <w:jc w:val="center"/>
        <w:rPr>
          <w:rFonts w:asciiTheme="minorHAnsi" w:hAnsiTheme="minorHAnsi"/>
          <w:b/>
          <w:sz w:val="22"/>
          <w:szCs w:val="22"/>
          <w:lang w:val="pl-PL"/>
        </w:rPr>
      </w:pPr>
      <w:r w:rsidRPr="0041208B">
        <w:rPr>
          <w:rFonts w:asciiTheme="minorHAnsi" w:hAnsiTheme="minorHAnsi"/>
          <w:b/>
          <w:sz w:val="22"/>
          <w:szCs w:val="22"/>
          <w:lang w:val="pl-PL"/>
        </w:rPr>
        <w:t>OSOBY UPRAWNIONE DO KOMUNIKOWANIA SIĘ Z WYKONAWCAM</w:t>
      </w:r>
      <w:r w:rsidR="00A73699">
        <w:rPr>
          <w:rFonts w:asciiTheme="minorHAnsi" w:hAnsiTheme="minorHAnsi"/>
          <w:b/>
          <w:sz w:val="22"/>
          <w:szCs w:val="22"/>
          <w:lang w:val="pl-PL"/>
        </w:rPr>
        <w:t>I</w:t>
      </w:r>
    </w:p>
    <w:p w14:paraId="524CB44C" w14:textId="77777777" w:rsidR="0023769F" w:rsidRDefault="0023769F" w:rsidP="00FE43E7">
      <w:pPr>
        <w:pStyle w:val="Akapitzlist"/>
        <w:spacing w:line="264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p w14:paraId="492B57E1" w14:textId="20575B0D" w:rsidR="00A513DF" w:rsidRPr="00763BB6" w:rsidRDefault="00A513DF" w:rsidP="00FE43E7">
      <w:pPr>
        <w:spacing w:after="0" w:line="264" w:lineRule="auto"/>
        <w:jc w:val="both"/>
      </w:pPr>
      <w:r w:rsidRPr="00763BB6">
        <w:t>Osoba uprawniona przez Zamawiającego do komunikowania się z Wykonawcami:</w:t>
      </w:r>
    </w:p>
    <w:p w14:paraId="27FC47AE" w14:textId="665260B4" w:rsidR="008B0C2E" w:rsidRDefault="003A438C" w:rsidP="00FE43E7">
      <w:pPr>
        <w:spacing w:after="0" w:line="264" w:lineRule="auto"/>
      </w:pPr>
      <w:r>
        <w:t>Aneta Ignasiak</w:t>
      </w:r>
      <w:r w:rsidR="00A513DF" w:rsidRPr="00AD1FB6">
        <w:t xml:space="preserve"> - Dział Zamówień Publicznych</w:t>
      </w:r>
    </w:p>
    <w:p w14:paraId="0154BA80" w14:textId="77777777" w:rsidR="004075F6" w:rsidRDefault="004075F6" w:rsidP="00FE43E7">
      <w:pPr>
        <w:spacing w:after="0" w:line="264" w:lineRule="auto"/>
      </w:pPr>
    </w:p>
    <w:p w14:paraId="54759CE9" w14:textId="77777777" w:rsidR="003A438C" w:rsidRPr="00AD1FB6" w:rsidRDefault="003A438C" w:rsidP="00FE43E7">
      <w:pPr>
        <w:spacing w:after="0" w:line="264" w:lineRule="auto"/>
      </w:pPr>
    </w:p>
    <w:p w14:paraId="71C57CA9" w14:textId="77777777" w:rsidR="008476D1" w:rsidRDefault="008476D1" w:rsidP="00FE43E7">
      <w:pPr>
        <w:pStyle w:val="Tekstpodstawowy"/>
        <w:pBdr>
          <w:bottom w:val="single" w:sz="6" w:space="0" w:color="auto"/>
        </w:pBdr>
        <w:spacing w:after="0" w:line="264" w:lineRule="auto"/>
        <w:jc w:val="center"/>
        <w:rPr>
          <w:rFonts w:asciiTheme="minorHAnsi" w:hAnsiTheme="minorHAnsi"/>
          <w:b/>
          <w:sz w:val="22"/>
          <w:szCs w:val="22"/>
          <w:lang w:val="pl-PL"/>
        </w:rPr>
      </w:pPr>
    </w:p>
    <w:p w14:paraId="43988347" w14:textId="3DAEB0E8" w:rsidR="00DF506D" w:rsidRDefault="00172FA8" w:rsidP="00FE43E7">
      <w:pPr>
        <w:pStyle w:val="Tekstpodstawowy"/>
        <w:pBdr>
          <w:bottom w:val="single" w:sz="6" w:space="0" w:color="auto"/>
        </w:pBdr>
        <w:spacing w:after="0" w:line="264" w:lineRule="auto"/>
        <w:jc w:val="center"/>
        <w:rPr>
          <w:rFonts w:asciiTheme="minorHAnsi" w:hAnsiTheme="minorHAnsi"/>
          <w:b/>
          <w:sz w:val="22"/>
          <w:szCs w:val="22"/>
          <w:lang w:val="pl-PL"/>
        </w:rPr>
      </w:pPr>
      <w:r>
        <w:rPr>
          <w:rFonts w:asciiTheme="minorHAnsi" w:hAnsiTheme="minorHAnsi"/>
          <w:b/>
          <w:sz w:val="22"/>
          <w:szCs w:val="22"/>
          <w:lang w:val="pl-PL"/>
        </w:rPr>
        <w:t xml:space="preserve">ROZDZIAŁ </w:t>
      </w:r>
      <w:r w:rsidR="00446DC4">
        <w:rPr>
          <w:rFonts w:asciiTheme="minorHAnsi" w:hAnsiTheme="minorHAnsi"/>
          <w:b/>
          <w:sz w:val="22"/>
          <w:szCs w:val="22"/>
          <w:lang w:val="pl-PL"/>
        </w:rPr>
        <w:t xml:space="preserve">3. </w:t>
      </w:r>
    </w:p>
    <w:p w14:paraId="1126D41C" w14:textId="3F127ED5" w:rsidR="00A73699" w:rsidRDefault="005E0B4C" w:rsidP="00FE43E7">
      <w:pPr>
        <w:pStyle w:val="Tekstpodstawowy"/>
        <w:pBdr>
          <w:bottom w:val="single" w:sz="6" w:space="0" w:color="auto"/>
        </w:pBdr>
        <w:spacing w:after="0" w:line="264" w:lineRule="auto"/>
        <w:jc w:val="center"/>
        <w:rPr>
          <w:rFonts w:asciiTheme="minorHAnsi" w:hAnsiTheme="minorHAnsi"/>
          <w:b/>
          <w:sz w:val="22"/>
          <w:szCs w:val="22"/>
          <w:lang w:val="pl-PL"/>
        </w:rPr>
      </w:pPr>
      <w:r w:rsidRPr="005E0B4C">
        <w:rPr>
          <w:rFonts w:asciiTheme="minorHAnsi" w:hAnsiTheme="minorHAnsi"/>
          <w:b/>
          <w:sz w:val="22"/>
          <w:szCs w:val="22"/>
          <w:lang w:val="pl-PL"/>
        </w:rPr>
        <w:t>TRYB UDZIELENIA ZAMÓWIENIA</w:t>
      </w:r>
    </w:p>
    <w:p w14:paraId="1A95823B" w14:textId="77777777" w:rsidR="0023769F" w:rsidRDefault="0023769F" w:rsidP="00FE43E7">
      <w:pPr>
        <w:spacing w:after="0" w:line="264" w:lineRule="auto"/>
        <w:ind w:left="360"/>
        <w:jc w:val="both"/>
      </w:pPr>
    </w:p>
    <w:p w14:paraId="392397B9" w14:textId="5D423BB0" w:rsidR="005E0B4C" w:rsidRDefault="005E0B4C" w:rsidP="00FE43E7">
      <w:pPr>
        <w:numPr>
          <w:ilvl w:val="0"/>
          <w:numId w:val="1"/>
        </w:numPr>
        <w:spacing w:after="0" w:line="264" w:lineRule="auto"/>
        <w:jc w:val="both"/>
        <w:rPr>
          <w:rFonts w:cstheme="minorHAnsi"/>
        </w:rPr>
      </w:pPr>
      <w:r w:rsidRPr="00284F0C">
        <w:t>Postępowanie o udzielenie zamówienia publicznego prow</w:t>
      </w:r>
      <w:r w:rsidR="00507759" w:rsidRPr="00284F0C">
        <w:t xml:space="preserve">adzone jest w trybie </w:t>
      </w:r>
      <w:r w:rsidR="00A10813">
        <w:t>podstawowym bez negocjacji</w:t>
      </w:r>
      <w:r w:rsidR="00507759" w:rsidRPr="00284F0C">
        <w:rPr>
          <w:rFonts w:cstheme="minorHAnsi"/>
        </w:rPr>
        <w:t xml:space="preserve">, na podstawie art. </w:t>
      </w:r>
      <w:r w:rsidR="00A10813">
        <w:rPr>
          <w:rFonts w:cstheme="minorHAnsi"/>
        </w:rPr>
        <w:t xml:space="preserve">275 </w:t>
      </w:r>
      <w:r w:rsidR="00D20F99">
        <w:rPr>
          <w:rFonts w:cstheme="minorHAnsi"/>
        </w:rPr>
        <w:t xml:space="preserve">pkt 1 </w:t>
      </w:r>
      <w:r w:rsidR="00D20F99" w:rsidRPr="00284F0C">
        <w:rPr>
          <w:rFonts w:cstheme="minorHAnsi"/>
        </w:rPr>
        <w:t>ustawy</w:t>
      </w:r>
      <w:r w:rsidR="00507759" w:rsidRPr="00284F0C">
        <w:rPr>
          <w:rFonts w:cstheme="minorHAnsi"/>
        </w:rPr>
        <w:t xml:space="preserve"> </w:t>
      </w:r>
      <w:proofErr w:type="spellStart"/>
      <w:r w:rsidR="00507759" w:rsidRPr="00284F0C">
        <w:rPr>
          <w:rFonts w:cstheme="minorHAnsi"/>
        </w:rPr>
        <w:t>Pzp</w:t>
      </w:r>
      <w:proofErr w:type="spellEnd"/>
      <w:r w:rsidR="00507759" w:rsidRPr="00284F0C">
        <w:rPr>
          <w:rFonts w:cstheme="minorHAnsi"/>
        </w:rPr>
        <w:t xml:space="preserve">. </w:t>
      </w:r>
    </w:p>
    <w:p w14:paraId="0EB14600" w14:textId="21A1722D" w:rsidR="00284F0C" w:rsidRPr="006B00E3" w:rsidRDefault="00284F0C" w:rsidP="00FE43E7">
      <w:pPr>
        <w:numPr>
          <w:ilvl w:val="0"/>
          <w:numId w:val="1"/>
        </w:numPr>
        <w:spacing w:after="0" w:line="264" w:lineRule="auto"/>
        <w:jc w:val="both"/>
        <w:rPr>
          <w:rFonts w:cstheme="minorHAnsi"/>
        </w:rPr>
      </w:pPr>
      <w:r w:rsidRPr="006B00E3">
        <w:rPr>
          <w:iCs/>
        </w:rPr>
        <w:t>Wartość zamówienia: po</w:t>
      </w:r>
      <w:r w:rsidR="001E0457" w:rsidRPr="006B00E3">
        <w:rPr>
          <w:iCs/>
        </w:rPr>
        <w:t>niżej</w:t>
      </w:r>
      <w:r w:rsidRPr="006B00E3">
        <w:rPr>
          <w:iCs/>
        </w:rPr>
        <w:t xml:space="preserve"> 2</w:t>
      </w:r>
      <w:r w:rsidR="00493D15" w:rsidRPr="006B00E3">
        <w:rPr>
          <w:iCs/>
        </w:rPr>
        <w:t>2</w:t>
      </w:r>
      <w:r w:rsidRPr="006B00E3">
        <w:rPr>
          <w:iCs/>
        </w:rPr>
        <w:t xml:space="preserve">1 000 euro, zgodnie z </w:t>
      </w:r>
      <w:bookmarkStart w:id="3" w:name="_Hlk106621080"/>
      <w:r w:rsidRPr="006B00E3">
        <w:rPr>
          <w:rFonts w:cstheme="minorHAnsi"/>
        </w:rPr>
        <w:t xml:space="preserve">Obwieszczeniem Prezesa Urzędu Zamówień Publicznych z dnia </w:t>
      </w:r>
      <w:r w:rsidR="00493D15" w:rsidRPr="006B00E3">
        <w:rPr>
          <w:rFonts w:cstheme="minorHAnsi"/>
        </w:rPr>
        <w:t xml:space="preserve">6 grudnia 2023 </w:t>
      </w:r>
      <w:r w:rsidRPr="006B00E3">
        <w:rPr>
          <w:rFonts w:cstheme="minorHAnsi"/>
        </w:rPr>
        <w:t>r. w sprawie aktualnych progó</w:t>
      </w:r>
      <w:r w:rsidR="00D20F99" w:rsidRPr="006B00E3">
        <w:rPr>
          <w:rFonts w:cstheme="minorHAnsi"/>
        </w:rPr>
        <w:t>w unijnych, ich równowartości w </w:t>
      </w:r>
      <w:r w:rsidRPr="006B00E3">
        <w:rPr>
          <w:rFonts w:cstheme="minorHAnsi"/>
        </w:rPr>
        <w:t>złotych, równowartości w złotych kwot wyrażonych w euro</w:t>
      </w:r>
      <w:r w:rsidR="00D20F99" w:rsidRPr="006B00E3">
        <w:rPr>
          <w:rFonts w:cstheme="minorHAnsi"/>
        </w:rPr>
        <w:t xml:space="preserve"> oraz średniego kursu złotego w </w:t>
      </w:r>
      <w:r w:rsidRPr="006B00E3">
        <w:rPr>
          <w:rFonts w:cstheme="minorHAnsi"/>
        </w:rPr>
        <w:t xml:space="preserve">stosunku do euro stanowiącego podstawę przeliczania wartości zamówień publicznych lub konkursów (Monitor Polski z </w:t>
      </w:r>
      <w:r w:rsidR="00196BB7" w:rsidRPr="006B00E3">
        <w:rPr>
          <w:rFonts w:cstheme="minorHAnsi"/>
        </w:rPr>
        <w:t>2023 r. poz. 1344</w:t>
      </w:r>
      <w:r w:rsidRPr="006B00E3">
        <w:rPr>
          <w:rFonts w:cstheme="minorHAnsi"/>
        </w:rPr>
        <w:t>).</w:t>
      </w:r>
      <w:bookmarkEnd w:id="3"/>
    </w:p>
    <w:p w14:paraId="0B13083F" w14:textId="77777777" w:rsidR="0023769F" w:rsidRDefault="0023769F" w:rsidP="00FE43E7">
      <w:pPr>
        <w:spacing w:after="0" w:line="264" w:lineRule="auto"/>
        <w:jc w:val="both"/>
      </w:pPr>
    </w:p>
    <w:p w14:paraId="55025B6E" w14:textId="77777777" w:rsidR="00DF506D" w:rsidRDefault="0023769F" w:rsidP="00FE43E7">
      <w:pPr>
        <w:pStyle w:val="Tekstpodstawowy"/>
        <w:pBdr>
          <w:bottom w:val="single" w:sz="6" w:space="0" w:color="auto"/>
        </w:pBdr>
        <w:spacing w:after="0" w:line="264" w:lineRule="auto"/>
        <w:jc w:val="center"/>
        <w:rPr>
          <w:rFonts w:asciiTheme="minorHAnsi" w:hAnsiTheme="minorHAnsi"/>
          <w:b/>
          <w:sz w:val="22"/>
          <w:szCs w:val="22"/>
          <w:lang w:val="pl-PL"/>
        </w:rPr>
      </w:pPr>
      <w:r>
        <w:rPr>
          <w:rFonts w:asciiTheme="minorHAnsi" w:hAnsiTheme="minorHAnsi"/>
          <w:b/>
          <w:sz w:val="22"/>
          <w:szCs w:val="22"/>
          <w:lang w:val="pl-PL"/>
        </w:rPr>
        <w:t xml:space="preserve">ROZDZIAŁ 4. </w:t>
      </w:r>
    </w:p>
    <w:p w14:paraId="1F999427" w14:textId="4CF102B9" w:rsidR="0023769F" w:rsidRPr="0023769F" w:rsidRDefault="0023769F" w:rsidP="00FE43E7">
      <w:pPr>
        <w:pStyle w:val="Tekstpodstawowy"/>
        <w:pBdr>
          <w:bottom w:val="single" w:sz="6" w:space="0" w:color="auto"/>
        </w:pBdr>
        <w:spacing w:after="0" w:line="264" w:lineRule="auto"/>
        <w:jc w:val="center"/>
        <w:rPr>
          <w:rFonts w:asciiTheme="minorHAnsi" w:hAnsiTheme="minorHAnsi"/>
          <w:b/>
          <w:sz w:val="22"/>
          <w:szCs w:val="22"/>
          <w:lang w:val="pl-PL"/>
        </w:rPr>
      </w:pPr>
      <w:r>
        <w:rPr>
          <w:rFonts w:asciiTheme="minorHAnsi" w:hAnsiTheme="minorHAnsi"/>
          <w:b/>
          <w:sz w:val="22"/>
          <w:szCs w:val="22"/>
          <w:lang w:val="pl-PL"/>
        </w:rPr>
        <w:t>INFORMACJE OGÓLNE</w:t>
      </w:r>
    </w:p>
    <w:p w14:paraId="6631A9E8" w14:textId="77777777" w:rsidR="0023769F" w:rsidRPr="00AA1E84" w:rsidRDefault="0023769F" w:rsidP="00FE43E7">
      <w:pPr>
        <w:spacing w:after="0" w:line="264" w:lineRule="auto"/>
        <w:ind w:left="360"/>
        <w:jc w:val="both"/>
        <w:rPr>
          <w:rFonts w:cstheme="minorHAnsi"/>
        </w:rPr>
      </w:pPr>
    </w:p>
    <w:p w14:paraId="395E5EE9" w14:textId="1460294C" w:rsidR="009952C1" w:rsidRDefault="00C74DBF" w:rsidP="009952C1">
      <w:pPr>
        <w:numPr>
          <w:ilvl w:val="0"/>
          <w:numId w:val="2"/>
        </w:numPr>
        <w:spacing w:after="0" w:line="264" w:lineRule="auto"/>
        <w:ind w:hanging="357"/>
        <w:jc w:val="both"/>
        <w:rPr>
          <w:rFonts w:cstheme="minorHAnsi"/>
          <w:color w:val="000000" w:themeColor="text1"/>
        </w:rPr>
      </w:pPr>
      <w:r w:rsidRPr="00C74DBF">
        <w:rPr>
          <w:rFonts w:cstheme="minorHAnsi"/>
          <w:color w:val="000000" w:themeColor="text1"/>
        </w:rPr>
        <w:t xml:space="preserve">Przedmiotem zamówienia jest </w:t>
      </w:r>
      <w:r w:rsidR="009C56D4" w:rsidRPr="009C56D4">
        <w:rPr>
          <w:rFonts w:cstheme="minorHAnsi"/>
          <w:color w:val="000000" w:themeColor="text1"/>
        </w:rPr>
        <w:t>przeprowadzenie kursów językowych dla nauczycieli akademickich, doktorantów oraz pracowników prowadzących i wspierających zajęcia dydaktyczne w</w:t>
      </w:r>
      <w:r w:rsidR="009C56D4">
        <w:rPr>
          <w:rFonts w:cstheme="minorHAnsi"/>
          <w:color w:val="000000" w:themeColor="text1"/>
        </w:rPr>
        <w:t> </w:t>
      </w:r>
      <w:r w:rsidR="009C56D4" w:rsidRPr="009C56D4">
        <w:rPr>
          <w:rFonts w:cstheme="minorHAnsi"/>
          <w:color w:val="000000" w:themeColor="text1"/>
        </w:rPr>
        <w:t>Uniwersytecie Przyrodniczym w Poznaniu</w:t>
      </w:r>
      <w:r w:rsidRPr="00C74DBF">
        <w:rPr>
          <w:rFonts w:cstheme="minorHAnsi"/>
          <w:color w:val="000000" w:themeColor="text1"/>
        </w:rPr>
        <w:t>.</w:t>
      </w:r>
    </w:p>
    <w:p w14:paraId="36802E30" w14:textId="3DB16A97" w:rsidR="009952C1" w:rsidRPr="009952C1" w:rsidRDefault="006D3EE4" w:rsidP="009952C1">
      <w:pPr>
        <w:numPr>
          <w:ilvl w:val="0"/>
          <w:numId w:val="2"/>
        </w:numPr>
        <w:spacing w:after="0" w:line="264" w:lineRule="auto"/>
        <w:ind w:hanging="357"/>
        <w:jc w:val="both"/>
        <w:rPr>
          <w:rFonts w:cstheme="minorHAnsi"/>
          <w:color w:val="000000" w:themeColor="text1"/>
        </w:rPr>
      </w:pPr>
      <w:r w:rsidRPr="009952C1">
        <w:rPr>
          <w:rFonts w:cstheme="minorHAnsi"/>
          <w:color w:val="000000" w:themeColor="text1"/>
        </w:rPr>
        <w:t xml:space="preserve">Zamówienie </w:t>
      </w:r>
      <w:r w:rsidRPr="009952C1">
        <w:rPr>
          <w:rFonts w:cstheme="minorHAnsi"/>
        </w:rPr>
        <w:t>je</w:t>
      </w:r>
      <w:r w:rsidR="00D20F99">
        <w:rPr>
          <w:rFonts w:cstheme="minorHAnsi"/>
        </w:rPr>
        <w:t>st realizowane w ramach projektów</w:t>
      </w:r>
      <w:r w:rsidR="00583132">
        <w:rPr>
          <w:rFonts w:cstheme="minorHAnsi"/>
        </w:rPr>
        <w:t>:</w:t>
      </w:r>
      <w:r w:rsidRPr="009952C1">
        <w:rPr>
          <w:rFonts w:cstheme="minorHAnsi"/>
        </w:rPr>
        <w:t xml:space="preserve"> </w:t>
      </w:r>
    </w:p>
    <w:p w14:paraId="6E78B3F0" w14:textId="6EEF91BD" w:rsidR="009952C1" w:rsidRPr="009952C1" w:rsidRDefault="00D20F99" w:rsidP="009952C1">
      <w:pPr>
        <w:spacing w:after="0" w:line="240" w:lineRule="auto"/>
        <w:ind w:left="360"/>
        <w:jc w:val="both"/>
        <w:rPr>
          <w:rFonts w:cstheme="minorHAnsi"/>
        </w:rPr>
      </w:pPr>
      <w:r>
        <w:rPr>
          <w:rFonts w:cstheme="minorHAnsi"/>
        </w:rPr>
        <w:t xml:space="preserve">a) </w:t>
      </w:r>
      <w:r w:rsidR="009952C1" w:rsidRPr="009952C1">
        <w:rPr>
          <w:rFonts w:cstheme="minorHAnsi"/>
        </w:rPr>
        <w:t>„Najlepsi z natury! Program doskonalenia kadry dydaktycznej UPP”</w:t>
      </w:r>
      <w:r w:rsidR="00583132">
        <w:rPr>
          <w:rFonts w:cstheme="minorHAnsi"/>
        </w:rPr>
        <w:t xml:space="preserve"> </w:t>
      </w:r>
      <w:r w:rsidR="00583132" w:rsidRPr="00583132">
        <w:rPr>
          <w:rFonts w:cstheme="minorHAnsi"/>
        </w:rPr>
        <w:t>FERS.01.05-IP.08-0198/23</w:t>
      </w:r>
    </w:p>
    <w:p w14:paraId="40EF5FEC" w14:textId="78BE215F" w:rsidR="00C656E1" w:rsidRPr="009952C1" w:rsidRDefault="00D20F99" w:rsidP="00C656E1">
      <w:pPr>
        <w:spacing w:after="0" w:line="240" w:lineRule="auto"/>
        <w:ind w:left="360"/>
        <w:jc w:val="both"/>
        <w:rPr>
          <w:rFonts w:cstheme="minorHAnsi"/>
        </w:rPr>
      </w:pPr>
      <w:r>
        <w:rPr>
          <w:rFonts w:cstheme="minorHAnsi"/>
        </w:rPr>
        <w:t xml:space="preserve">b) </w:t>
      </w:r>
      <w:r w:rsidR="009952C1" w:rsidRPr="009952C1">
        <w:rPr>
          <w:rFonts w:cstheme="minorHAnsi"/>
        </w:rPr>
        <w:t>„Najlepsi z natury! Kształcenie na potrzeby gospodarki”</w:t>
      </w:r>
      <w:r w:rsidR="009C56D4" w:rsidRPr="009C56D4">
        <w:rPr>
          <w:rFonts w:cstheme="minorHAnsi"/>
        </w:rPr>
        <w:t xml:space="preserve"> </w:t>
      </w:r>
      <w:r w:rsidR="009C56D4">
        <w:rPr>
          <w:rFonts w:cstheme="minorHAnsi"/>
        </w:rPr>
        <w:t>FERS.01.05-IP.08-0398/23.</w:t>
      </w:r>
      <w:r w:rsidR="00C656E1">
        <w:rPr>
          <w:rFonts w:cstheme="minorHAnsi"/>
        </w:rPr>
        <w:t xml:space="preserve"> </w:t>
      </w:r>
    </w:p>
    <w:p w14:paraId="390192E0" w14:textId="77777777" w:rsidR="00470DDC" w:rsidRPr="000949CC" w:rsidRDefault="00470DDC" w:rsidP="00FE43E7">
      <w:pPr>
        <w:numPr>
          <w:ilvl w:val="0"/>
          <w:numId w:val="2"/>
        </w:numPr>
        <w:spacing w:after="0" w:line="264" w:lineRule="auto"/>
        <w:jc w:val="both"/>
        <w:rPr>
          <w:rFonts w:cstheme="minorHAnsi"/>
          <w:color w:val="000000" w:themeColor="text1"/>
        </w:rPr>
      </w:pPr>
      <w:bookmarkStart w:id="4" w:name="_Hlk124498768"/>
      <w:r w:rsidRPr="000949CC">
        <w:rPr>
          <w:rFonts w:cstheme="minorHAnsi"/>
          <w:color w:val="000000" w:themeColor="text1"/>
        </w:rPr>
        <w:t>Postępowanie prowadzone jest w języku polskim.</w:t>
      </w:r>
    </w:p>
    <w:p w14:paraId="0C6C6555" w14:textId="77777777" w:rsidR="00470DDC" w:rsidRPr="00FE43E7" w:rsidRDefault="00470DDC" w:rsidP="00FE43E7">
      <w:pPr>
        <w:numPr>
          <w:ilvl w:val="0"/>
          <w:numId w:val="2"/>
        </w:numPr>
        <w:spacing w:after="0" w:line="264" w:lineRule="auto"/>
        <w:jc w:val="both"/>
        <w:rPr>
          <w:rFonts w:cstheme="minorHAnsi"/>
        </w:rPr>
      </w:pPr>
      <w:r w:rsidRPr="000949CC">
        <w:rPr>
          <w:rFonts w:cstheme="minorHAnsi"/>
          <w:color w:val="000000" w:themeColor="text1"/>
        </w:rPr>
        <w:t xml:space="preserve">Zamawiający nie przewiduje przeprowadzenia aukcji </w:t>
      </w:r>
      <w:r w:rsidRPr="00FE43E7">
        <w:rPr>
          <w:rFonts w:cstheme="minorHAnsi"/>
        </w:rPr>
        <w:t xml:space="preserve">elektronicznej. </w:t>
      </w:r>
    </w:p>
    <w:p w14:paraId="35782C12" w14:textId="77777777" w:rsidR="00470DDC" w:rsidRDefault="00470DDC" w:rsidP="00FE43E7">
      <w:pPr>
        <w:numPr>
          <w:ilvl w:val="0"/>
          <w:numId w:val="2"/>
        </w:numPr>
        <w:spacing w:after="0" w:line="264" w:lineRule="auto"/>
        <w:jc w:val="both"/>
      </w:pPr>
      <w:r w:rsidRPr="00FE43E7">
        <w:rPr>
          <w:rFonts w:cstheme="minorHAnsi"/>
        </w:rPr>
        <w:t>Zamawiający nie prowadzi postępowania</w:t>
      </w:r>
      <w:r>
        <w:t xml:space="preserve"> w celu zawarcia umowy ramowej.</w:t>
      </w:r>
    </w:p>
    <w:p w14:paraId="5E3F7F3C" w14:textId="77777777" w:rsidR="00470DDC" w:rsidRPr="006A14C9" w:rsidRDefault="00470DDC" w:rsidP="00FE43E7">
      <w:pPr>
        <w:numPr>
          <w:ilvl w:val="0"/>
          <w:numId w:val="2"/>
        </w:numPr>
        <w:spacing w:after="0" w:line="264" w:lineRule="auto"/>
        <w:jc w:val="both"/>
      </w:pPr>
      <w:r w:rsidRPr="006A14C9">
        <w:t>Zamawiający nie</w:t>
      </w:r>
      <w:r>
        <w:t xml:space="preserve"> wymaga ani nie</w:t>
      </w:r>
      <w:r w:rsidRPr="006A14C9">
        <w:t xml:space="preserve"> dopuszcza możliwości składania ofert wariantowych, o których mowa w  art. 92 ustawy </w:t>
      </w:r>
      <w:proofErr w:type="spellStart"/>
      <w:r w:rsidRPr="006A14C9">
        <w:t>Pzp</w:t>
      </w:r>
      <w:proofErr w:type="spellEnd"/>
      <w:r w:rsidRPr="006A14C9">
        <w:t>.</w:t>
      </w:r>
    </w:p>
    <w:p w14:paraId="450112B0" w14:textId="77777777" w:rsidR="00470DDC" w:rsidRDefault="00470DDC" w:rsidP="00FE43E7">
      <w:pPr>
        <w:numPr>
          <w:ilvl w:val="0"/>
          <w:numId w:val="2"/>
        </w:numPr>
        <w:spacing w:after="0" w:line="264" w:lineRule="auto"/>
        <w:jc w:val="both"/>
      </w:pPr>
      <w:r>
        <w:t xml:space="preserve">Zamawiający nie przewiduje udzielenia zamówień, o </w:t>
      </w:r>
      <w:r w:rsidRPr="00CF3303">
        <w:t xml:space="preserve">których mowa w art. 214 ust. 1 </w:t>
      </w:r>
      <w:r w:rsidRPr="008B5EB3">
        <w:t xml:space="preserve">pkt </w:t>
      </w:r>
      <w:r>
        <w:t>7</w:t>
      </w:r>
      <w:r w:rsidRPr="008B5EB3">
        <w:t xml:space="preserve"> ustawy</w:t>
      </w:r>
      <w:r>
        <w:t xml:space="preserve"> </w:t>
      </w:r>
      <w:proofErr w:type="spellStart"/>
      <w:r>
        <w:t>Pzp</w:t>
      </w:r>
      <w:proofErr w:type="spellEnd"/>
      <w:r>
        <w:t xml:space="preserve">. </w:t>
      </w:r>
    </w:p>
    <w:p w14:paraId="5536C75F" w14:textId="77777777" w:rsidR="00470DDC" w:rsidRPr="00D94A50" w:rsidRDefault="00470DDC" w:rsidP="00FE43E7">
      <w:pPr>
        <w:numPr>
          <w:ilvl w:val="0"/>
          <w:numId w:val="2"/>
        </w:numPr>
        <w:spacing w:after="0" w:line="264" w:lineRule="auto"/>
        <w:jc w:val="both"/>
        <w:rPr>
          <w:rFonts w:eastAsia="Times New Roman" w:cstheme="minorHAnsi"/>
          <w:lang w:eastAsia="pl-PL"/>
        </w:rPr>
      </w:pPr>
      <w:r w:rsidRPr="00D94A50">
        <w:rPr>
          <w:rFonts w:eastAsia="Times New Roman" w:cstheme="minorHAnsi"/>
          <w:lang w:eastAsia="pl-PL"/>
        </w:rPr>
        <w:t>Zamawiający nie wymaga ani nie przewiduje możliwości złożenia oferty w postaci katalogów elektronicznych (lub dołączenia katalogu elektronicznego do oferty).</w:t>
      </w:r>
    </w:p>
    <w:p w14:paraId="318B74C2" w14:textId="18E8B5D4" w:rsidR="00470DDC" w:rsidRPr="00D94A50" w:rsidRDefault="00470DDC" w:rsidP="00FE43E7">
      <w:pPr>
        <w:numPr>
          <w:ilvl w:val="0"/>
          <w:numId w:val="2"/>
        </w:numPr>
        <w:spacing w:after="0" w:line="264" w:lineRule="auto"/>
        <w:jc w:val="both"/>
        <w:rPr>
          <w:rFonts w:eastAsia="Times New Roman" w:cstheme="minorHAnsi"/>
          <w:lang w:eastAsia="pl-PL"/>
        </w:rPr>
      </w:pPr>
      <w:r w:rsidRPr="00D94A50">
        <w:rPr>
          <w:rFonts w:eastAsia="Times New Roman" w:cstheme="minorHAnsi"/>
          <w:lang w:eastAsia="pl-PL"/>
        </w:rPr>
        <w:t>Zamawiający nie przewiduje prowadzenia rozliczeń mi</w:t>
      </w:r>
      <w:r w:rsidR="00E415E4">
        <w:rPr>
          <w:rFonts w:eastAsia="Times New Roman" w:cstheme="minorHAnsi"/>
          <w:lang w:eastAsia="pl-PL"/>
        </w:rPr>
        <w:t>ędzy Zamawiającym a Wykonawcą w </w:t>
      </w:r>
      <w:r w:rsidRPr="00D94A50">
        <w:rPr>
          <w:rFonts w:eastAsia="Times New Roman" w:cstheme="minorHAnsi"/>
          <w:lang w:eastAsia="pl-PL"/>
        </w:rPr>
        <w:t>walutach obcych (rozliczenia będą prowadzone w PLN).</w:t>
      </w:r>
    </w:p>
    <w:p w14:paraId="4E0B09DF" w14:textId="77777777" w:rsidR="00470DDC" w:rsidRPr="00D94A50" w:rsidRDefault="00470DDC" w:rsidP="00FE43E7">
      <w:pPr>
        <w:numPr>
          <w:ilvl w:val="0"/>
          <w:numId w:val="2"/>
        </w:numPr>
        <w:spacing w:after="0" w:line="264" w:lineRule="auto"/>
        <w:jc w:val="both"/>
        <w:rPr>
          <w:rFonts w:eastAsia="Times New Roman" w:cstheme="minorHAnsi"/>
          <w:lang w:eastAsia="pl-PL"/>
        </w:rPr>
      </w:pPr>
      <w:r w:rsidRPr="00D94A50">
        <w:rPr>
          <w:rFonts w:eastAsia="Times New Roman" w:cstheme="minorHAnsi"/>
          <w:lang w:eastAsia="pl-PL"/>
        </w:rPr>
        <w:t xml:space="preserve">Zamawiający informuje, iż nie przeprowadził wstępnych konsultacji rynkowych (przed wszczęciem niniejszego postępowania o udzielenie zamówienia publicznego). </w:t>
      </w:r>
    </w:p>
    <w:p w14:paraId="7D0A6AF1" w14:textId="1460E5FD" w:rsidR="00470DDC" w:rsidRPr="00FD1E8B" w:rsidRDefault="00470DDC" w:rsidP="00FE43E7">
      <w:pPr>
        <w:numPr>
          <w:ilvl w:val="0"/>
          <w:numId w:val="2"/>
        </w:numPr>
        <w:spacing w:after="0" w:line="264" w:lineRule="auto"/>
        <w:jc w:val="both"/>
        <w:rPr>
          <w:rFonts w:cstheme="minorHAnsi"/>
        </w:rPr>
      </w:pPr>
      <w:r>
        <w:t>Ogłoszenie o zamówieniu zostało zamieszczone w Biuletynie Zamówień Publicznych oraz</w:t>
      </w:r>
      <w:r w:rsidR="009C56D4">
        <w:t xml:space="preserve"> </w:t>
      </w:r>
      <w:r>
        <w:t xml:space="preserve">na stronie internetowej prowadzonego postępowania, pod adresem: </w:t>
      </w:r>
      <w:hyperlink r:id="rId10" w:history="1">
        <w:r w:rsidRPr="00C058B9">
          <w:rPr>
            <w:rStyle w:val="Hipercze"/>
            <w:rFonts w:cstheme="minorHAnsi"/>
          </w:rPr>
          <w:t>https://platformazakupowa.pl/pn/up_poznan</w:t>
        </w:r>
      </w:hyperlink>
    </w:p>
    <w:bookmarkEnd w:id="4"/>
    <w:p w14:paraId="7AAB3FB0" w14:textId="0F5BC4D3" w:rsidR="00001103" w:rsidRDefault="00001103" w:rsidP="00FE43E7">
      <w:pPr>
        <w:spacing w:after="0" w:line="264" w:lineRule="auto"/>
        <w:jc w:val="both"/>
        <w:rPr>
          <w:rStyle w:val="Hipercze"/>
          <w:color w:val="auto"/>
          <w:u w:val="none"/>
        </w:rPr>
      </w:pPr>
    </w:p>
    <w:p w14:paraId="3448524E" w14:textId="77777777" w:rsidR="00DF506D" w:rsidRDefault="00172FA8" w:rsidP="00FE43E7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  <w:r>
        <w:rPr>
          <w:b/>
        </w:rPr>
        <w:t xml:space="preserve">ROZDZIAŁ </w:t>
      </w:r>
      <w:r w:rsidR="0023769F">
        <w:rPr>
          <w:b/>
        </w:rPr>
        <w:t>5</w:t>
      </w:r>
      <w:r w:rsidR="00446DC4">
        <w:rPr>
          <w:b/>
        </w:rPr>
        <w:t xml:space="preserve">. </w:t>
      </w:r>
    </w:p>
    <w:p w14:paraId="6FE53B2A" w14:textId="567A7E33" w:rsidR="00AC30F4" w:rsidRPr="0023769F" w:rsidRDefault="00AC30F4" w:rsidP="00FE43E7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  <w:r w:rsidRPr="00AC30F4">
        <w:rPr>
          <w:b/>
        </w:rPr>
        <w:t>OPIS PRZEDMIOTU ZAMÓWIENIA</w:t>
      </w:r>
    </w:p>
    <w:p w14:paraId="6ADA42E4" w14:textId="77777777" w:rsidR="003B021A" w:rsidRDefault="003B021A" w:rsidP="00FE43E7">
      <w:pPr>
        <w:spacing w:after="0" w:line="264" w:lineRule="auto"/>
        <w:ind w:left="360"/>
        <w:jc w:val="center"/>
        <w:rPr>
          <w:rFonts w:cstheme="minorHAnsi"/>
        </w:rPr>
      </w:pPr>
    </w:p>
    <w:p w14:paraId="3718CFDB" w14:textId="401E9AD9" w:rsidR="00A02555" w:rsidRDefault="001C777A" w:rsidP="00C04B41">
      <w:pPr>
        <w:numPr>
          <w:ilvl w:val="0"/>
          <w:numId w:val="16"/>
        </w:numPr>
        <w:spacing w:after="0" w:line="264" w:lineRule="auto"/>
        <w:jc w:val="both"/>
        <w:rPr>
          <w:rFonts w:cstheme="minorHAnsi"/>
        </w:rPr>
      </w:pPr>
      <w:r>
        <w:rPr>
          <w:rFonts w:eastAsia="Times New Roman" w:cstheme="minorHAnsi"/>
        </w:rPr>
        <w:t>S</w:t>
      </w:r>
      <w:r w:rsidR="00127424" w:rsidRPr="00127424">
        <w:rPr>
          <w:rFonts w:eastAsia="Times New Roman" w:cstheme="minorHAnsi"/>
        </w:rPr>
        <w:t xml:space="preserve">zczegółowy </w:t>
      </w:r>
      <w:r>
        <w:rPr>
          <w:rFonts w:eastAsia="Times New Roman" w:cstheme="minorHAnsi"/>
        </w:rPr>
        <w:t>opis</w:t>
      </w:r>
      <w:r w:rsidR="00127424" w:rsidRPr="00127424">
        <w:rPr>
          <w:rFonts w:eastAsia="Times New Roman" w:cstheme="minorHAnsi"/>
        </w:rPr>
        <w:t xml:space="preserve"> przedmiotu zamówienia</w:t>
      </w:r>
      <w:r w:rsidR="00AA1E84">
        <w:rPr>
          <w:rFonts w:eastAsia="Times New Roman" w:cstheme="minorHAnsi"/>
        </w:rPr>
        <w:t xml:space="preserve"> </w:t>
      </w:r>
      <w:r w:rsidR="00127424" w:rsidRPr="00127424">
        <w:rPr>
          <w:rFonts w:eastAsia="Times New Roman" w:cstheme="minorHAnsi"/>
        </w:rPr>
        <w:t>został określon</w:t>
      </w:r>
      <w:r w:rsidR="00AA1E84">
        <w:rPr>
          <w:rFonts w:eastAsia="Times New Roman" w:cstheme="minorHAnsi"/>
        </w:rPr>
        <w:t xml:space="preserve">y </w:t>
      </w:r>
      <w:r w:rsidR="00F02B21">
        <w:rPr>
          <w:rFonts w:eastAsia="Times New Roman" w:cstheme="minorHAnsi"/>
        </w:rPr>
        <w:t xml:space="preserve">w niniejszym Rozdziale, </w:t>
      </w:r>
      <w:r w:rsidR="00BA21B0">
        <w:rPr>
          <w:rFonts w:eastAsia="Times New Roman" w:cstheme="minorHAnsi"/>
        </w:rPr>
        <w:t>w </w:t>
      </w:r>
      <w:r w:rsidR="00A02555" w:rsidRPr="00A02133">
        <w:rPr>
          <w:rFonts w:eastAsia="Times New Roman" w:cstheme="minorHAnsi"/>
        </w:rPr>
        <w:t>Projektowanych postanowieniach umowy</w:t>
      </w:r>
      <w:r w:rsidR="00A02555" w:rsidRPr="00127424">
        <w:rPr>
          <w:rFonts w:eastAsia="Times New Roman" w:cstheme="minorHAnsi"/>
        </w:rPr>
        <w:t xml:space="preserve"> </w:t>
      </w:r>
      <w:r w:rsidR="00A02555">
        <w:rPr>
          <w:rFonts w:eastAsia="Times New Roman" w:cstheme="minorHAnsi"/>
        </w:rPr>
        <w:t xml:space="preserve">oraz </w:t>
      </w:r>
      <w:r w:rsidR="00127424" w:rsidRPr="00127424">
        <w:rPr>
          <w:rFonts w:eastAsia="Times New Roman" w:cstheme="minorHAnsi"/>
        </w:rPr>
        <w:t xml:space="preserve">w </w:t>
      </w:r>
      <w:r w:rsidR="00CF0CF6">
        <w:rPr>
          <w:rFonts w:eastAsia="Times New Roman" w:cstheme="minorHAnsi"/>
        </w:rPr>
        <w:t>Opis</w:t>
      </w:r>
      <w:r w:rsidR="00E11BBB">
        <w:rPr>
          <w:rFonts w:eastAsia="Times New Roman" w:cstheme="minorHAnsi"/>
        </w:rPr>
        <w:t>ie</w:t>
      </w:r>
      <w:r w:rsidR="00CF0CF6">
        <w:rPr>
          <w:rFonts w:eastAsia="Times New Roman" w:cstheme="minorHAnsi"/>
        </w:rPr>
        <w:t xml:space="preserve"> przedmiotu zamówienia</w:t>
      </w:r>
      <w:r w:rsidR="00DD380D">
        <w:rPr>
          <w:rFonts w:eastAsia="Times New Roman" w:cstheme="minorHAnsi"/>
        </w:rPr>
        <w:t xml:space="preserve">, </w:t>
      </w:r>
      <w:r w:rsidR="00723EF9">
        <w:rPr>
          <w:rFonts w:eastAsia="Times New Roman" w:cstheme="minorHAnsi"/>
        </w:rPr>
        <w:t>stanowiącym załącznik</w:t>
      </w:r>
      <w:r w:rsidR="00723EF9">
        <w:rPr>
          <w:rFonts w:cstheme="minorHAnsi"/>
        </w:rPr>
        <w:t xml:space="preserve"> </w:t>
      </w:r>
      <w:r w:rsidR="00A02555" w:rsidRPr="00723EF9">
        <w:rPr>
          <w:rFonts w:cstheme="minorHAnsi"/>
        </w:rPr>
        <w:t>nr 2 do SWZ</w:t>
      </w:r>
      <w:r w:rsidR="00723EF9">
        <w:rPr>
          <w:rFonts w:cstheme="minorHAnsi"/>
        </w:rPr>
        <w:t>.</w:t>
      </w:r>
    </w:p>
    <w:p w14:paraId="28687E6F" w14:textId="481D0BF8" w:rsidR="002D01EE" w:rsidRPr="009C56D4" w:rsidRDefault="00C656E1" w:rsidP="009C56D4">
      <w:pPr>
        <w:spacing w:after="0" w:line="264" w:lineRule="auto"/>
        <w:ind w:left="360"/>
        <w:jc w:val="both"/>
        <w:rPr>
          <w:rFonts w:eastAsia="Times New Roman" w:cstheme="minorHAnsi"/>
        </w:rPr>
      </w:pPr>
      <w:r w:rsidRPr="009C56D4">
        <w:rPr>
          <w:rFonts w:eastAsia="Times New Roman" w:cstheme="minorHAnsi"/>
        </w:rPr>
        <w:lastRenderedPageBreak/>
        <w:t xml:space="preserve">Przedmiotem zamówienia jest </w:t>
      </w:r>
      <w:bookmarkStart w:id="5" w:name="_Hlk167100156"/>
      <w:r w:rsidRPr="009C56D4">
        <w:rPr>
          <w:rFonts w:eastAsia="Times New Roman" w:cstheme="minorHAnsi"/>
        </w:rPr>
        <w:t>przeprowadzenie kursów językowych dla nauczycieli akademickich</w:t>
      </w:r>
      <w:r w:rsidR="009C56D4">
        <w:rPr>
          <w:rFonts w:eastAsia="Times New Roman" w:cstheme="minorHAnsi"/>
        </w:rPr>
        <w:t>, doktorantów</w:t>
      </w:r>
      <w:r w:rsidRPr="009C56D4">
        <w:rPr>
          <w:rFonts w:eastAsia="Times New Roman" w:cstheme="minorHAnsi"/>
        </w:rPr>
        <w:t xml:space="preserve"> oraz pracowników prowadzących i wspierających zajęcia dydaktyczne w</w:t>
      </w:r>
      <w:r w:rsidR="009C56D4">
        <w:rPr>
          <w:rFonts w:eastAsia="Times New Roman" w:cstheme="minorHAnsi"/>
        </w:rPr>
        <w:t> </w:t>
      </w:r>
      <w:r w:rsidRPr="009C56D4">
        <w:rPr>
          <w:rFonts w:eastAsia="Times New Roman" w:cstheme="minorHAnsi"/>
        </w:rPr>
        <w:t>Uniwersytecie Przyrodniczym w Poznaniu.</w:t>
      </w:r>
      <w:bookmarkEnd w:id="5"/>
    </w:p>
    <w:p w14:paraId="79F0B32F" w14:textId="6A5AA79B" w:rsidR="00C656E1" w:rsidRDefault="002D01EE" w:rsidP="00583132">
      <w:pPr>
        <w:spacing w:after="0" w:line="264" w:lineRule="auto"/>
        <w:ind w:left="360"/>
        <w:jc w:val="both"/>
        <w:rPr>
          <w:rFonts w:ascii="Verdana" w:eastAsia="Times New Roman" w:hAnsi="Verdana" w:cs="Times New Roman"/>
          <w:sz w:val="18"/>
          <w:szCs w:val="18"/>
        </w:rPr>
      </w:pPr>
      <w:bookmarkStart w:id="6" w:name="_Hlk169513686"/>
      <w:r w:rsidRPr="00583132">
        <w:rPr>
          <w:rFonts w:eastAsia="Times New Roman" w:cstheme="minorHAnsi"/>
        </w:rPr>
        <w:t>Każde szkolenie powinno obejmować integracje grupy oraz w przeważającej części zostać zrealizowane w formie aktywnych zajęć (ćwiczenia oraz praktyczne wykonywanie zadań).</w:t>
      </w:r>
    </w:p>
    <w:bookmarkEnd w:id="6"/>
    <w:p w14:paraId="5FFDB2E1" w14:textId="77777777" w:rsidR="002D01EE" w:rsidRPr="00C656E1" w:rsidRDefault="002D01EE" w:rsidP="00C656E1">
      <w:pPr>
        <w:spacing w:after="0" w:line="276" w:lineRule="auto"/>
        <w:ind w:left="-567"/>
        <w:jc w:val="both"/>
        <w:rPr>
          <w:rFonts w:ascii="Verdana" w:eastAsia="Times New Roman" w:hAnsi="Verdana" w:cs="Times New Roman"/>
          <w:sz w:val="18"/>
          <w:szCs w:val="18"/>
        </w:rPr>
      </w:pPr>
    </w:p>
    <w:p w14:paraId="22170EE8" w14:textId="32DCC405" w:rsidR="00C656E1" w:rsidRDefault="00C656E1" w:rsidP="009C56D4">
      <w:pPr>
        <w:spacing w:after="0" w:line="264" w:lineRule="auto"/>
        <w:ind w:left="360"/>
        <w:jc w:val="both"/>
        <w:rPr>
          <w:rFonts w:ascii="Verdana" w:eastAsia="Times New Roman" w:hAnsi="Verdana" w:cs="Times New Roman"/>
          <w:sz w:val="18"/>
          <w:szCs w:val="18"/>
        </w:rPr>
      </w:pPr>
      <w:r w:rsidRPr="009C56D4">
        <w:rPr>
          <w:rFonts w:ascii="Verdana" w:eastAsia="Times New Roman" w:hAnsi="Verdana" w:cs="Times New Roman"/>
          <w:sz w:val="18"/>
          <w:szCs w:val="18"/>
        </w:rPr>
        <w:t>Część 1</w:t>
      </w:r>
      <w:bookmarkStart w:id="7" w:name="_Hlk169260339"/>
      <w:r w:rsidRPr="009C56D4">
        <w:rPr>
          <w:rFonts w:ascii="Verdana" w:eastAsia="Times New Roman" w:hAnsi="Verdana" w:cs="Times New Roman"/>
          <w:sz w:val="18"/>
          <w:szCs w:val="18"/>
        </w:rPr>
        <w:t xml:space="preserve">: </w:t>
      </w:r>
      <w:r w:rsidRPr="00C656E1">
        <w:rPr>
          <w:rFonts w:ascii="Verdana" w:eastAsia="Times New Roman" w:hAnsi="Verdana" w:cs="Times New Roman"/>
          <w:sz w:val="18"/>
          <w:szCs w:val="18"/>
        </w:rPr>
        <w:t>Język angielski w ekonomii i finansach.</w:t>
      </w:r>
      <w:r w:rsidRPr="009C56D4">
        <w:rPr>
          <w:rFonts w:ascii="Verdana" w:eastAsia="Times New Roman" w:hAnsi="Verdana" w:cs="Times New Roman"/>
          <w:sz w:val="18"/>
          <w:szCs w:val="18"/>
        </w:rPr>
        <w:t xml:space="preserve"> Kursy podnoszące kompetencje językowe (język specjalistyczny/ branżowy/ tematyczny) w celu prowadzenia zajęć dydaktycznych w</w:t>
      </w:r>
      <w:r w:rsidR="009C56D4">
        <w:rPr>
          <w:rFonts w:ascii="Verdana" w:eastAsia="Times New Roman" w:hAnsi="Verdana" w:cs="Times New Roman"/>
          <w:sz w:val="18"/>
          <w:szCs w:val="18"/>
        </w:rPr>
        <w:t> </w:t>
      </w:r>
      <w:r w:rsidRPr="009C56D4">
        <w:rPr>
          <w:rFonts w:ascii="Verdana" w:eastAsia="Times New Roman" w:hAnsi="Verdana" w:cs="Times New Roman"/>
          <w:sz w:val="18"/>
          <w:szCs w:val="18"/>
        </w:rPr>
        <w:t xml:space="preserve">językach obcych </w:t>
      </w:r>
      <w:r w:rsidRPr="00C656E1">
        <w:rPr>
          <w:rFonts w:ascii="Verdana" w:eastAsia="Times New Roman" w:hAnsi="Verdana" w:cs="Times New Roman"/>
          <w:sz w:val="18"/>
          <w:szCs w:val="18"/>
        </w:rPr>
        <w:t>(30h – 2</w:t>
      </w:r>
      <w:r w:rsidR="00D249E8">
        <w:rPr>
          <w:rFonts w:ascii="Verdana" w:eastAsia="Times New Roman" w:hAnsi="Verdana" w:cs="Times New Roman"/>
          <w:sz w:val="18"/>
          <w:szCs w:val="18"/>
        </w:rPr>
        <w:t xml:space="preserve"> </w:t>
      </w:r>
      <w:r w:rsidRPr="00C656E1">
        <w:rPr>
          <w:rFonts w:ascii="Verdana" w:eastAsia="Times New Roman" w:hAnsi="Verdana" w:cs="Times New Roman"/>
          <w:sz w:val="18"/>
          <w:szCs w:val="18"/>
        </w:rPr>
        <w:t>edycje).</w:t>
      </w:r>
    </w:p>
    <w:p w14:paraId="2C0FCC75" w14:textId="77777777" w:rsidR="00C656E1" w:rsidRPr="00C656E1" w:rsidRDefault="00C656E1" w:rsidP="009C56D4">
      <w:pPr>
        <w:spacing w:after="0" w:line="264" w:lineRule="auto"/>
        <w:ind w:left="360"/>
        <w:jc w:val="both"/>
        <w:rPr>
          <w:rFonts w:ascii="Verdana" w:eastAsia="Times New Roman" w:hAnsi="Verdana" w:cs="Times New Roman"/>
          <w:sz w:val="18"/>
          <w:szCs w:val="18"/>
        </w:rPr>
      </w:pPr>
    </w:p>
    <w:bookmarkEnd w:id="7"/>
    <w:p w14:paraId="4BD2FC33" w14:textId="5A58BE12" w:rsidR="00C656E1" w:rsidRDefault="00C656E1" w:rsidP="009C56D4">
      <w:pPr>
        <w:spacing w:after="0" w:line="264" w:lineRule="auto"/>
        <w:ind w:left="360"/>
        <w:jc w:val="both"/>
        <w:rPr>
          <w:rFonts w:ascii="Verdana" w:eastAsia="Times New Roman" w:hAnsi="Verdana" w:cs="Times New Roman"/>
          <w:sz w:val="18"/>
          <w:szCs w:val="18"/>
        </w:rPr>
      </w:pPr>
      <w:r w:rsidRPr="009C56D4">
        <w:rPr>
          <w:rFonts w:ascii="Verdana" w:eastAsia="Times New Roman" w:hAnsi="Verdana" w:cs="Times New Roman"/>
          <w:sz w:val="18"/>
          <w:szCs w:val="18"/>
        </w:rPr>
        <w:t xml:space="preserve">Cześć 2: </w:t>
      </w:r>
      <w:bookmarkStart w:id="8" w:name="_Hlk169260371"/>
      <w:r w:rsidRPr="00C656E1">
        <w:rPr>
          <w:rFonts w:ascii="Verdana" w:eastAsia="Times New Roman" w:hAnsi="Verdana" w:cs="Times New Roman"/>
          <w:sz w:val="18"/>
          <w:szCs w:val="18"/>
        </w:rPr>
        <w:t>Język angielski w leśnictwie i drzewnictwie.</w:t>
      </w:r>
      <w:r w:rsidRPr="009C56D4">
        <w:rPr>
          <w:rFonts w:ascii="Verdana" w:eastAsia="Times New Roman" w:hAnsi="Verdana" w:cs="Times New Roman"/>
          <w:sz w:val="18"/>
          <w:szCs w:val="18"/>
        </w:rPr>
        <w:t xml:space="preserve"> </w:t>
      </w:r>
      <w:r w:rsidRPr="00C656E1">
        <w:rPr>
          <w:rFonts w:ascii="Verdana" w:eastAsia="Times New Roman" w:hAnsi="Verdana" w:cs="Times New Roman"/>
          <w:sz w:val="18"/>
          <w:szCs w:val="18"/>
        </w:rPr>
        <w:t>Kursy podnoszące kompetencje językowe (język specjalistyczny/ branżowy/ tematyczny) w celu prowadzenia zajęć dydaktycznych w</w:t>
      </w:r>
      <w:r w:rsidR="009C56D4">
        <w:rPr>
          <w:rFonts w:ascii="Verdana" w:eastAsia="Times New Roman" w:hAnsi="Verdana" w:cs="Times New Roman"/>
          <w:sz w:val="18"/>
          <w:szCs w:val="18"/>
        </w:rPr>
        <w:t> </w:t>
      </w:r>
      <w:r w:rsidRPr="00C656E1">
        <w:rPr>
          <w:rFonts w:ascii="Verdana" w:eastAsia="Times New Roman" w:hAnsi="Verdana" w:cs="Times New Roman"/>
          <w:sz w:val="18"/>
          <w:szCs w:val="18"/>
        </w:rPr>
        <w:t>językach obcych (30h – 2</w:t>
      </w:r>
      <w:r w:rsidR="007F6A51">
        <w:rPr>
          <w:rFonts w:ascii="Verdana" w:eastAsia="Times New Roman" w:hAnsi="Verdana" w:cs="Times New Roman"/>
          <w:sz w:val="18"/>
          <w:szCs w:val="18"/>
        </w:rPr>
        <w:t xml:space="preserve"> </w:t>
      </w:r>
      <w:r w:rsidRPr="00C656E1">
        <w:rPr>
          <w:rFonts w:ascii="Verdana" w:eastAsia="Times New Roman" w:hAnsi="Verdana" w:cs="Times New Roman"/>
          <w:sz w:val="18"/>
          <w:szCs w:val="18"/>
        </w:rPr>
        <w:t>edycje).</w:t>
      </w:r>
      <w:bookmarkEnd w:id="8"/>
    </w:p>
    <w:p w14:paraId="0AE51C64" w14:textId="77777777" w:rsidR="00C656E1" w:rsidRPr="009C56D4" w:rsidRDefault="00C656E1" w:rsidP="009C56D4">
      <w:pPr>
        <w:spacing w:after="0" w:line="264" w:lineRule="auto"/>
        <w:ind w:left="360"/>
        <w:jc w:val="both"/>
        <w:rPr>
          <w:rFonts w:ascii="Verdana" w:eastAsia="Times New Roman" w:hAnsi="Verdana" w:cs="Times New Roman"/>
          <w:sz w:val="18"/>
          <w:szCs w:val="18"/>
        </w:rPr>
      </w:pPr>
    </w:p>
    <w:p w14:paraId="4C280D76" w14:textId="5F94EAF5" w:rsidR="00C656E1" w:rsidRDefault="00C656E1" w:rsidP="009C56D4">
      <w:pPr>
        <w:spacing w:after="0" w:line="264" w:lineRule="auto"/>
        <w:ind w:left="360"/>
        <w:jc w:val="both"/>
        <w:rPr>
          <w:rFonts w:ascii="Verdana" w:eastAsia="Times New Roman" w:hAnsi="Verdana" w:cs="Times New Roman"/>
          <w:sz w:val="18"/>
          <w:szCs w:val="18"/>
        </w:rPr>
      </w:pPr>
      <w:r w:rsidRPr="009C56D4">
        <w:rPr>
          <w:rFonts w:ascii="Verdana" w:eastAsia="Times New Roman" w:hAnsi="Verdana" w:cs="Times New Roman"/>
          <w:sz w:val="18"/>
          <w:szCs w:val="18"/>
        </w:rPr>
        <w:t xml:space="preserve">Część 3: </w:t>
      </w:r>
      <w:bookmarkStart w:id="9" w:name="_Hlk169260388"/>
      <w:r w:rsidRPr="00C656E1">
        <w:rPr>
          <w:rFonts w:ascii="Verdana" w:eastAsia="Times New Roman" w:hAnsi="Verdana" w:cs="Times New Roman"/>
          <w:sz w:val="18"/>
          <w:szCs w:val="18"/>
        </w:rPr>
        <w:t>Język angielski w zootechnice i weterynarii</w:t>
      </w:r>
      <w:r w:rsidRPr="009C56D4">
        <w:rPr>
          <w:rFonts w:ascii="Verdana" w:eastAsia="Times New Roman" w:hAnsi="Verdana" w:cs="Times New Roman"/>
          <w:sz w:val="18"/>
          <w:szCs w:val="18"/>
        </w:rPr>
        <w:t xml:space="preserve">. </w:t>
      </w:r>
      <w:r w:rsidRPr="00C656E1">
        <w:rPr>
          <w:rFonts w:ascii="Verdana" w:eastAsia="Times New Roman" w:hAnsi="Verdana" w:cs="Times New Roman"/>
          <w:sz w:val="18"/>
          <w:szCs w:val="18"/>
        </w:rPr>
        <w:t>Kursy podnoszące kompetencje językowe (język specjalistyczny/ branżowy/ tematyczny) w celu prowadzenia zajęć dydaktycznych w</w:t>
      </w:r>
      <w:r w:rsidR="009C56D4">
        <w:rPr>
          <w:rFonts w:ascii="Verdana" w:eastAsia="Times New Roman" w:hAnsi="Verdana" w:cs="Times New Roman"/>
          <w:sz w:val="18"/>
          <w:szCs w:val="18"/>
        </w:rPr>
        <w:t> </w:t>
      </w:r>
      <w:r w:rsidRPr="00C656E1">
        <w:rPr>
          <w:rFonts w:ascii="Verdana" w:eastAsia="Times New Roman" w:hAnsi="Verdana" w:cs="Times New Roman"/>
          <w:sz w:val="18"/>
          <w:szCs w:val="18"/>
        </w:rPr>
        <w:t>językach obcych (30h – 2</w:t>
      </w:r>
      <w:r w:rsidR="007F6A51">
        <w:rPr>
          <w:rFonts w:ascii="Verdana" w:eastAsia="Times New Roman" w:hAnsi="Verdana" w:cs="Times New Roman"/>
          <w:sz w:val="18"/>
          <w:szCs w:val="18"/>
        </w:rPr>
        <w:t xml:space="preserve"> </w:t>
      </w:r>
      <w:r w:rsidRPr="00C656E1">
        <w:rPr>
          <w:rFonts w:ascii="Verdana" w:eastAsia="Times New Roman" w:hAnsi="Verdana" w:cs="Times New Roman"/>
          <w:sz w:val="18"/>
          <w:szCs w:val="18"/>
        </w:rPr>
        <w:t>edycje).</w:t>
      </w:r>
      <w:bookmarkEnd w:id="9"/>
    </w:p>
    <w:p w14:paraId="0E469F27" w14:textId="77777777" w:rsidR="00C656E1" w:rsidRPr="009C56D4" w:rsidRDefault="00C656E1" w:rsidP="009C56D4">
      <w:pPr>
        <w:spacing w:after="0" w:line="264" w:lineRule="auto"/>
        <w:ind w:left="360"/>
        <w:jc w:val="both"/>
        <w:rPr>
          <w:rFonts w:ascii="Verdana" w:eastAsia="Times New Roman" w:hAnsi="Verdana" w:cs="Times New Roman"/>
          <w:sz w:val="18"/>
          <w:szCs w:val="18"/>
        </w:rPr>
      </w:pPr>
    </w:p>
    <w:p w14:paraId="2C21F430" w14:textId="1980929B" w:rsidR="00C656E1" w:rsidRDefault="00C656E1" w:rsidP="009C56D4">
      <w:pPr>
        <w:spacing w:after="0" w:line="264" w:lineRule="auto"/>
        <w:ind w:left="360"/>
        <w:jc w:val="both"/>
        <w:rPr>
          <w:rFonts w:ascii="Verdana" w:eastAsia="Times New Roman" w:hAnsi="Verdana" w:cs="Times New Roman"/>
          <w:sz w:val="18"/>
          <w:szCs w:val="18"/>
        </w:rPr>
      </w:pPr>
      <w:r w:rsidRPr="009C56D4">
        <w:rPr>
          <w:rFonts w:ascii="Verdana" w:eastAsia="Times New Roman" w:hAnsi="Verdana" w:cs="Times New Roman"/>
          <w:sz w:val="18"/>
          <w:szCs w:val="18"/>
        </w:rPr>
        <w:t xml:space="preserve">Część 4: </w:t>
      </w:r>
      <w:bookmarkStart w:id="10" w:name="_Hlk169260407"/>
      <w:r w:rsidRPr="00C656E1">
        <w:rPr>
          <w:rFonts w:ascii="Verdana" w:eastAsia="Times New Roman" w:hAnsi="Verdana" w:cs="Times New Roman"/>
          <w:sz w:val="18"/>
          <w:szCs w:val="18"/>
        </w:rPr>
        <w:t>Język angielski w technologii żywności i dietetyce</w:t>
      </w:r>
      <w:r w:rsidRPr="009C56D4">
        <w:rPr>
          <w:rFonts w:ascii="Verdana" w:eastAsia="Times New Roman" w:hAnsi="Verdana" w:cs="Times New Roman"/>
          <w:sz w:val="18"/>
          <w:szCs w:val="18"/>
        </w:rPr>
        <w:t xml:space="preserve">. </w:t>
      </w:r>
      <w:bookmarkStart w:id="11" w:name="_Hlk167362511"/>
      <w:r w:rsidRPr="00C656E1">
        <w:rPr>
          <w:rFonts w:ascii="Verdana" w:eastAsia="Times New Roman" w:hAnsi="Verdana" w:cs="Times New Roman"/>
          <w:sz w:val="18"/>
          <w:szCs w:val="18"/>
        </w:rPr>
        <w:t>Kursy podnoszące kompetencje językowe (język specjalistyczny/ branżowy/ tematyczny) w celu prowadzenia zajęć dydaktycznych w językach obcych (30h – 2</w:t>
      </w:r>
      <w:r w:rsidR="007F6A51">
        <w:rPr>
          <w:rFonts w:ascii="Verdana" w:eastAsia="Times New Roman" w:hAnsi="Verdana" w:cs="Times New Roman"/>
          <w:sz w:val="18"/>
          <w:szCs w:val="18"/>
        </w:rPr>
        <w:t xml:space="preserve"> </w:t>
      </w:r>
      <w:r w:rsidRPr="00C656E1">
        <w:rPr>
          <w:rFonts w:ascii="Verdana" w:eastAsia="Times New Roman" w:hAnsi="Verdana" w:cs="Times New Roman"/>
          <w:sz w:val="18"/>
          <w:szCs w:val="18"/>
        </w:rPr>
        <w:t>edycje).</w:t>
      </w:r>
      <w:bookmarkEnd w:id="10"/>
      <w:bookmarkEnd w:id="11"/>
    </w:p>
    <w:p w14:paraId="699706F5" w14:textId="77777777" w:rsidR="00C656E1" w:rsidRPr="009C56D4" w:rsidRDefault="00C656E1" w:rsidP="009C56D4">
      <w:pPr>
        <w:spacing w:after="0" w:line="264" w:lineRule="auto"/>
        <w:ind w:left="360"/>
        <w:jc w:val="both"/>
        <w:rPr>
          <w:rFonts w:ascii="Verdana" w:eastAsia="Times New Roman" w:hAnsi="Verdana" w:cs="Times New Roman"/>
          <w:sz w:val="18"/>
          <w:szCs w:val="18"/>
        </w:rPr>
      </w:pPr>
    </w:p>
    <w:p w14:paraId="223686B8" w14:textId="732A8840" w:rsidR="00C656E1" w:rsidRDefault="00C656E1" w:rsidP="009C56D4">
      <w:pPr>
        <w:spacing w:after="0" w:line="264" w:lineRule="auto"/>
        <w:ind w:left="360"/>
        <w:jc w:val="both"/>
        <w:rPr>
          <w:rFonts w:ascii="Verdana" w:eastAsia="Times New Roman" w:hAnsi="Verdana" w:cs="Times New Roman"/>
          <w:sz w:val="18"/>
          <w:szCs w:val="18"/>
        </w:rPr>
      </w:pPr>
      <w:r w:rsidRPr="009C56D4">
        <w:rPr>
          <w:rFonts w:ascii="Verdana" w:eastAsia="Times New Roman" w:hAnsi="Verdana" w:cs="Times New Roman"/>
          <w:sz w:val="18"/>
          <w:szCs w:val="18"/>
        </w:rPr>
        <w:t xml:space="preserve">Część 5: </w:t>
      </w:r>
      <w:bookmarkStart w:id="12" w:name="_Hlk169260433"/>
      <w:r w:rsidRPr="00C656E1">
        <w:rPr>
          <w:rFonts w:ascii="Verdana" w:eastAsia="Times New Roman" w:hAnsi="Verdana" w:cs="Times New Roman"/>
          <w:sz w:val="18"/>
          <w:szCs w:val="18"/>
        </w:rPr>
        <w:t>Język angielski w rolnictwie, ogrodnictwie i ochronie środowiska.</w:t>
      </w:r>
      <w:r w:rsidRPr="009C56D4">
        <w:rPr>
          <w:rFonts w:ascii="Verdana" w:eastAsia="Times New Roman" w:hAnsi="Verdana" w:cs="Times New Roman"/>
          <w:sz w:val="18"/>
          <w:szCs w:val="18"/>
        </w:rPr>
        <w:t xml:space="preserve"> </w:t>
      </w:r>
      <w:r w:rsidRPr="00C656E1">
        <w:rPr>
          <w:rFonts w:ascii="Verdana" w:eastAsia="Times New Roman" w:hAnsi="Verdana" w:cs="Times New Roman"/>
          <w:sz w:val="18"/>
          <w:szCs w:val="18"/>
        </w:rPr>
        <w:t>Kursy podnoszące kompetencje językowe (język specjalistyczny/ branżowy/ tematyczny) w celu prowadzenia zajęć dydaktycznych w językach obcych (30h – 2</w:t>
      </w:r>
      <w:r w:rsidR="007F6A51">
        <w:rPr>
          <w:rFonts w:ascii="Verdana" w:eastAsia="Times New Roman" w:hAnsi="Verdana" w:cs="Times New Roman"/>
          <w:sz w:val="18"/>
          <w:szCs w:val="18"/>
        </w:rPr>
        <w:t xml:space="preserve"> </w:t>
      </w:r>
      <w:r w:rsidRPr="00C656E1">
        <w:rPr>
          <w:rFonts w:ascii="Verdana" w:eastAsia="Times New Roman" w:hAnsi="Verdana" w:cs="Times New Roman"/>
          <w:sz w:val="18"/>
          <w:szCs w:val="18"/>
        </w:rPr>
        <w:t>edycje).</w:t>
      </w:r>
      <w:bookmarkEnd w:id="12"/>
    </w:p>
    <w:p w14:paraId="1A4B74B2" w14:textId="77777777" w:rsidR="00C656E1" w:rsidRPr="009C56D4" w:rsidRDefault="00C656E1" w:rsidP="009C56D4">
      <w:pPr>
        <w:spacing w:after="0" w:line="264" w:lineRule="auto"/>
        <w:ind w:left="360"/>
        <w:jc w:val="both"/>
        <w:rPr>
          <w:rFonts w:ascii="Verdana" w:eastAsia="Times New Roman" w:hAnsi="Verdana" w:cs="Times New Roman"/>
          <w:sz w:val="18"/>
          <w:szCs w:val="18"/>
        </w:rPr>
      </w:pPr>
    </w:p>
    <w:p w14:paraId="77C8D2C7" w14:textId="75736031" w:rsidR="00C656E1" w:rsidRDefault="00C656E1" w:rsidP="009C56D4">
      <w:pPr>
        <w:spacing w:after="0" w:line="264" w:lineRule="auto"/>
        <w:ind w:left="360"/>
        <w:jc w:val="both"/>
        <w:rPr>
          <w:rFonts w:ascii="Verdana" w:eastAsia="Times New Roman" w:hAnsi="Verdana" w:cs="Times New Roman"/>
          <w:sz w:val="18"/>
          <w:szCs w:val="18"/>
        </w:rPr>
      </w:pPr>
      <w:r w:rsidRPr="009C56D4">
        <w:rPr>
          <w:rFonts w:ascii="Verdana" w:eastAsia="Times New Roman" w:hAnsi="Verdana" w:cs="Times New Roman"/>
          <w:sz w:val="18"/>
          <w:szCs w:val="18"/>
        </w:rPr>
        <w:t>Część 6:</w:t>
      </w:r>
      <w:r w:rsidRPr="00C656E1">
        <w:rPr>
          <w:rFonts w:ascii="Verdana" w:eastAsia="Times New Roman" w:hAnsi="Verdana" w:cs="Times New Roman"/>
          <w:sz w:val="18"/>
          <w:szCs w:val="18"/>
        </w:rPr>
        <w:t xml:space="preserve"> </w:t>
      </w:r>
      <w:bookmarkStart w:id="13" w:name="_Hlk169260682"/>
      <w:r w:rsidRPr="009C56D4">
        <w:rPr>
          <w:rFonts w:ascii="Verdana" w:eastAsia="Times New Roman" w:hAnsi="Verdana" w:cs="Times New Roman"/>
          <w:sz w:val="18"/>
          <w:szCs w:val="18"/>
        </w:rPr>
        <w:t>Kursy podnoszące umiejętności prowadzenia angażujących zajęć dydaktycznych - lektorat języka angielskiego</w:t>
      </w:r>
      <w:r w:rsidRPr="00C656E1">
        <w:rPr>
          <w:rFonts w:ascii="Verdana" w:eastAsia="Times New Roman" w:hAnsi="Verdana" w:cs="Times New Roman"/>
          <w:sz w:val="18"/>
          <w:szCs w:val="18"/>
        </w:rPr>
        <w:t xml:space="preserve"> (30h – 10 edycji).</w:t>
      </w:r>
      <w:bookmarkEnd w:id="13"/>
    </w:p>
    <w:p w14:paraId="663E239F" w14:textId="77777777" w:rsidR="00C656E1" w:rsidRPr="009C56D4" w:rsidRDefault="00C656E1" w:rsidP="009C56D4">
      <w:pPr>
        <w:spacing w:after="0" w:line="264" w:lineRule="auto"/>
        <w:ind w:left="360"/>
        <w:jc w:val="both"/>
        <w:rPr>
          <w:rFonts w:ascii="Verdana" w:eastAsia="Times New Roman" w:hAnsi="Verdana" w:cs="Times New Roman"/>
          <w:sz w:val="18"/>
          <w:szCs w:val="18"/>
        </w:rPr>
      </w:pPr>
    </w:p>
    <w:p w14:paraId="4C40D013" w14:textId="77777777" w:rsidR="00C656E1" w:rsidRPr="009C56D4" w:rsidRDefault="00C656E1" w:rsidP="009C56D4">
      <w:pPr>
        <w:spacing w:after="0" w:line="264" w:lineRule="auto"/>
        <w:ind w:left="360"/>
        <w:jc w:val="both"/>
        <w:rPr>
          <w:rFonts w:ascii="Verdana" w:eastAsia="Times New Roman" w:hAnsi="Verdana" w:cs="Times New Roman"/>
          <w:sz w:val="18"/>
          <w:szCs w:val="18"/>
        </w:rPr>
      </w:pPr>
      <w:r w:rsidRPr="009C56D4">
        <w:rPr>
          <w:rFonts w:ascii="Verdana" w:eastAsia="Times New Roman" w:hAnsi="Verdana" w:cs="Times New Roman"/>
          <w:sz w:val="18"/>
          <w:szCs w:val="18"/>
        </w:rPr>
        <w:t xml:space="preserve">Część 7: </w:t>
      </w:r>
      <w:bookmarkStart w:id="14" w:name="_Hlk169260709"/>
      <w:r w:rsidRPr="009C56D4">
        <w:rPr>
          <w:rFonts w:ascii="Verdana" w:eastAsia="Times New Roman" w:hAnsi="Verdana" w:cs="Times New Roman"/>
          <w:sz w:val="18"/>
          <w:szCs w:val="18"/>
        </w:rPr>
        <w:t>Warsztat językowy - gramatyka dla każdego. Lektorat z języka angielskiego podnoszący kompetencje w zakresie znajomości form gramatycznych (30h – 5 edycji).</w:t>
      </w:r>
      <w:bookmarkEnd w:id="14"/>
    </w:p>
    <w:p w14:paraId="7E4B1E86" w14:textId="32B5AA18" w:rsidR="00C656E1" w:rsidRPr="009C56D4" w:rsidRDefault="00C656E1" w:rsidP="009C56D4">
      <w:pPr>
        <w:spacing w:after="0" w:line="264" w:lineRule="auto"/>
        <w:ind w:left="360"/>
        <w:jc w:val="both"/>
        <w:rPr>
          <w:rFonts w:ascii="Verdana" w:eastAsia="Times New Roman" w:hAnsi="Verdana" w:cs="Times New Roman"/>
          <w:sz w:val="18"/>
          <w:szCs w:val="18"/>
        </w:rPr>
      </w:pPr>
    </w:p>
    <w:p w14:paraId="272370BF" w14:textId="3CCEC7A7" w:rsidR="00C656E1" w:rsidRPr="00C656E1" w:rsidRDefault="00C656E1" w:rsidP="00AE1FC5">
      <w:pPr>
        <w:spacing w:after="0" w:line="264" w:lineRule="auto"/>
        <w:ind w:left="360"/>
        <w:jc w:val="both"/>
        <w:rPr>
          <w:rFonts w:ascii="Verdana" w:eastAsia="Times New Roman" w:hAnsi="Verdana" w:cs="Times New Roman"/>
          <w:b/>
          <w:color w:val="096C3D"/>
          <w:sz w:val="18"/>
          <w:szCs w:val="18"/>
        </w:rPr>
      </w:pPr>
      <w:r w:rsidRPr="009C56D4">
        <w:rPr>
          <w:rFonts w:ascii="Verdana" w:eastAsia="Times New Roman" w:hAnsi="Verdana" w:cs="Times New Roman"/>
          <w:sz w:val="18"/>
          <w:szCs w:val="18"/>
        </w:rPr>
        <w:t xml:space="preserve">Część 8: </w:t>
      </w:r>
      <w:bookmarkStart w:id="15" w:name="_Hlk169260723"/>
      <w:r w:rsidRPr="009C56D4">
        <w:rPr>
          <w:rFonts w:ascii="Verdana" w:eastAsia="Times New Roman" w:hAnsi="Verdana" w:cs="Times New Roman"/>
          <w:sz w:val="18"/>
          <w:szCs w:val="18"/>
        </w:rPr>
        <w:t>Prowadzenie zajęć, spotkań i seminariów - wystąpienia publiczne w języku obcym (16h – 6 edycji).</w:t>
      </w:r>
      <w:bookmarkStart w:id="16" w:name="_Hlk105656061"/>
      <w:bookmarkEnd w:id="15"/>
    </w:p>
    <w:p w14:paraId="55A2FC32" w14:textId="77777777" w:rsidR="00C656E1" w:rsidRPr="003504C0" w:rsidRDefault="00C656E1" w:rsidP="00C656E1">
      <w:pPr>
        <w:ind w:left="-567"/>
        <w:contextualSpacing/>
        <w:jc w:val="both"/>
        <w:rPr>
          <w:rFonts w:ascii="Verdana" w:eastAsia="Times New Roman" w:hAnsi="Verdana" w:cs="Times New Roman"/>
          <w:b/>
          <w:sz w:val="18"/>
          <w:szCs w:val="18"/>
        </w:rPr>
      </w:pPr>
    </w:p>
    <w:p w14:paraId="3FFDBC91" w14:textId="77777777" w:rsidR="00C656E1" w:rsidRPr="003504C0" w:rsidRDefault="00C656E1" w:rsidP="00C656E1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3504C0">
        <w:rPr>
          <w:rFonts w:ascii="Verdana" w:hAnsi="Verdana"/>
          <w:sz w:val="18"/>
          <w:szCs w:val="18"/>
        </w:rPr>
        <w:t>W cenie oferty powinny zostać ujęte wszystkie koszty związane z realizacją zamówienia. Na całkowity koszt szkolenia składają się w szczególności:</w:t>
      </w:r>
    </w:p>
    <w:p w14:paraId="0437D342" w14:textId="77777777" w:rsidR="00C656E1" w:rsidRPr="003504C0" w:rsidRDefault="00C656E1" w:rsidP="00A42A4C">
      <w:pPr>
        <w:pStyle w:val="Akapitzlist"/>
        <w:numPr>
          <w:ilvl w:val="0"/>
          <w:numId w:val="32"/>
        </w:numPr>
        <w:spacing w:after="240" w:line="276" w:lineRule="auto"/>
        <w:jc w:val="both"/>
        <w:rPr>
          <w:rFonts w:ascii="Verdana" w:hAnsi="Verdana"/>
          <w:sz w:val="18"/>
          <w:szCs w:val="18"/>
        </w:rPr>
      </w:pPr>
      <w:r w:rsidRPr="003504C0">
        <w:rPr>
          <w:rFonts w:ascii="Verdana" w:hAnsi="Verdana"/>
          <w:sz w:val="18"/>
          <w:szCs w:val="18"/>
        </w:rPr>
        <w:t>czas pracy lektora/ki i prowadzenia zajęć,</w:t>
      </w:r>
    </w:p>
    <w:p w14:paraId="6CB03083" w14:textId="77777777" w:rsidR="00C656E1" w:rsidRPr="003504C0" w:rsidRDefault="00C656E1" w:rsidP="00A42A4C">
      <w:pPr>
        <w:pStyle w:val="Akapitzlist"/>
        <w:numPr>
          <w:ilvl w:val="0"/>
          <w:numId w:val="32"/>
        </w:numPr>
        <w:spacing w:after="240" w:line="276" w:lineRule="auto"/>
        <w:jc w:val="both"/>
        <w:rPr>
          <w:rFonts w:ascii="Verdana" w:hAnsi="Verdana"/>
          <w:sz w:val="18"/>
          <w:szCs w:val="18"/>
        </w:rPr>
      </w:pPr>
      <w:r w:rsidRPr="003504C0">
        <w:rPr>
          <w:rFonts w:ascii="Verdana" w:hAnsi="Verdana"/>
          <w:sz w:val="18"/>
          <w:szCs w:val="18"/>
        </w:rPr>
        <w:t>przeprowadzenie testów/rozmów poziomujących (jeżeli jest konieczne),</w:t>
      </w:r>
    </w:p>
    <w:p w14:paraId="3E4211DE" w14:textId="77777777" w:rsidR="00C656E1" w:rsidRPr="003504C0" w:rsidRDefault="00C656E1" w:rsidP="00A42A4C">
      <w:pPr>
        <w:pStyle w:val="Akapitzlist"/>
        <w:numPr>
          <w:ilvl w:val="0"/>
          <w:numId w:val="32"/>
        </w:numPr>
        <w:spacing w:after="240" w:line="276" w:lineRule="auto"/>
        <w:jc w:val="both"/>
        <w:rPr>
          <w:rFonts w:ascii="Verdana" w:hAnsi="Verdana"/>
          <w:sz w:val="18"/>
          <w:szCs w:val="18"/>
        </w:rPr>
      </w:pPr>
      <w:r w:rsidRPr="003504C0">
        <w:rPr>
          <w:rFonts w:ascii="Verdana" w:hAnsi="Verdana"/>
          <w:sz w:val="18"/>
          <w:szCs w:val="18"/>
        </w:rPr>
        <w:t>koszt dojazdu, wyżywienia i ewentualnego zakwaterowania lektora/ki,</w:t>
      </w:r>
    </w:p>
    <w:p w14:paraId="07B44A4B" w14:textId="77777777" w:rsidR="00C656E1" w:rsidRPr="003504C0" w:rsidRDefault="00C656E1" w:rsidP="00A42A4C">
      <w:pPr>
        <w:pStyle w:val="Akapitzlist"/>
        <w:numPr>
          <w:ilvl w:val="0"/>
          <w:numId w:val="32"/>
        </w:numPr>
        <w:spacing w:after="240" w:line="276" w:lineRule="auto"/>
        <w:jc w:val="both"/>
        <w:rPr>
          <w:rFonts w:ascii="Verdana" w:hAnsi="Verdana"/>
          <w:sz w:val="18"/>
          <w:szCs w:val="18"/>
        </w:rPr>
      </w:pPr>
      <w:r w:rsidRPr="003504C0">
        <w:rPr>
          <w:rFonts w:ascii="Verdana" w:hAnsi="Verdana"/>
          <w:sz w:val="18"/>
          <w:szCs w:val="18"/>
        </w:rPr>
        <w:t>koszt przygotowania dokumentów (m.in. materiałów dydaktycznych, dziennika, list obecności, certyfikatów itp.),</w:t>
      </w:r>
    </w:p>
    <w:p w14:paraId="2A92CE27" w14:textId="77777777" w:rsidR="00C656E1" w:rsidRPr="003504C0" w:rsidRDefault="00C656E1" w:rsidP="00A42A4C">
      <w:pPr>
        <w:pStyle w:val="Akapitzlist"/>
        <w:numPr>
          <w:ilvl w:val="0"/>
          <w:numId w:val="32"/>
        </w:numPr>
        <w:spacing w:after="240" w:line="276" w:lineRule="auto"/>
        <w:jc w:val="both"/>
        <w:rPr>
          <w:rFonts w:ascii="Verdana" w:hAnsi="Verdana"/>
          <w:sz w:val="18"/>
          <w:szCs w:val="18"/>
        </w:rPr>
      </w:pPr>
      <w:r w:rsidRPr="003504C0">
        <w:rPr>
          <w:rFonts w:ascii="Verdana" w:hAnsi="Verdana"/>
          <w:sz w:val="18"/>
          <w:szCs w:val="18"/>
        </w:rPr>
        <w:t>podatki,</w:t>
      </w:r>
    </w:p>
    <w:p w14:paraId="5CFB7CC4" w14:textId="77777777" w:rsidR="00C656E1" w:rsidRPr="003504C0" w:rsidRDefault="00C656E1" w:rsidP="00A42A4C">
      <w:pPr>
        <w:pStyle w:val="Akapitzlist"/>
        <w:numPr>
          <w:ilvl w:val="0"/>
          <w:numId w:val="32"/>
        </w:numPr>
        <w:spacing w:after="240" w:line="276" w:lineRule="auto"/>
        <w:jc w:val="both"/>
        <w:rPr>
          <w:rFonts w:ascii="Verdana" w:hAnsi="Verdana"/>
          <w:sz w:val="18"/>
          <w:szCs w:val="18"/>
        </w:rPr>
      </w:pPr>
      <w:r w:rsidRPr="003504C0">
        <w:rPr>
          <w:rFonts w:ascii="Verdana" w:hAnsi="Verdana"/>
          <w:sz w:val="18"/>
          <w:szCs w:val="18"/>
        </w:rPr>
        <w:t>inflację (w szczególności możliwy wzrost wynagrodzeń lektorów/</w:t>
      </w:r>
      <w:proofErr w:type="spellStart"/>
      <w:r w:rsidRPr="003504C0">
        <w:rPr>
          <w:rFonts w:ascii="Verdana" w:hAnsi="Verdana"/>
          <w:sz w:val="18"/>
          <w:szCs w:val="18"/>
        </w:rPr>
        <w:t>ek</w:t>
      </w:r>
      <w:proofErr w:type="spellEnd"/>
      <w:r w:rsidRPr="003504C0">
        <w:rPr>
          <w:rFonts w:ascii="Verdana" w:hAnsi="Verdana"/>
          <w:sz w:val="18"/>
          <w:szCs w:val="18"/>
        </w:rPr>
        <w:t>),</w:t>
      </w:r>
    </w:p>
    <w:p w14:paraId="0A998E88" w14:textId="7231A3AD" w:rsidR="00C656E1" w:rsidRPr="003504C0" w:rsidRDefault="00C656E1" w:rsidP="00A42A4C">
      <w:pPr>
        <w:pStyle w:val="Akapitzlist"/>
        <w:numPr>
          <w:ilvl w:val="0"/>
          <w:numId w:val="32"/>
        </w:numPr>
        <w:spacing w:after="240" w:line="276" w:lineRule="auto"/>
        <w:jc w:val="both"/>
        <w:rPr>
          <w:rFonts w:ascii="Verdana" w:hAnsi="Verdana"/>
          <w:sz w:val="18"/>
          <w:szCs w:val="18"/>
        </w:rPr>
      </w:pPr>
      <w:r w:rsidRPr="003504C0">
        <w:rPr>
          <w:rFonts w:ascii="Verdana" w:hAnsi="Verdana"/>
          <w:sz w:val="18"/>
          <w:szCs w:val="18"/>
        </w:rPr>
        <w:t>inne niezbędne do efektywnego przeprowadzenia kursu.</w:t>
      </w:r>
    </w:p>
    <w:p w14:paraId="69892209" w14:textId="7BDA8E7F" w:rsidR="00E11BBB" w:rsidRPr="003504C0" w:rsidRDefault="007142C4" w:rsidP="00C656E1">
      <w:pPr>
        <w:pStyle w:val="Akapitzlist"/>
        <w:numPr>
          <w:ilvl w:val="0"/>
          <w:numId w:val="16"/>
        </w:numPr>
        <w:spacing w:line="264" w:lineRule="auto"/>
        <w:jc w:val="both"/>
        <w:rPr>
          <w:rFonts w:ascii="Verdana" w:hAnsi="Verdana" w:cstheme="minorHAnsi"/>
          <w:bCs/>
          <w:sz w:val="18"/>
          <w:szCs w:val="18"/>
        </w:rPr>
      </w:pPr>
      <w:r w:rsidRPr="003504C0">
        <w:rPr>
          <w:rFonts w:ascii="Verdana" w:hAnsi="Verdana" w:cstheme="minorHAnsi"/>
          <w:bCs/>
          <w:sz w:val="18"/>
          <w:szCs w:val="18"/>
        </w:rPr>
        <w:t>P</w:t>
      </w:r>
      <w:r w:rsidR="009B523E" w:rsidRPr="003504C0">
        <w:rPr>
          <w:rFonts w:ascii="Verdana" w:hAnsi="Verdana" w:cstheme="minorHAnsi"/>
          <w:bCs/>
          <w:sz w:val="18"/>
          <w:szCs w:val="18"/>
        </w:rPr>
        <w:t xml:space="preserve">rzedmiot zamówienia wg kodu CPV: </w:t>
      </w:r>
    </w:p>
    <w:p w14:paraId="360DFAD0" w14:textId="44960AD7" w:rsidR="00A02133" w:rsidRPr="003504C0" w:rsidRDefault="00A02133" w:rsidP="00496BB9">
      <w:pPr>
        <w:spacing w:after="0" w:line="264" w:lineRule="auto"/>
        <w:ind w:left="360"/>
        <w:jc w:val="both"/>
        <w:rPr>
          <w:rFonts w:ascii="Verdana" w:hAnsi="Verdana" w:cstheme="minorHAnsi"/>
          <w:bCs/>
          <w:sz w:val="18"/>
          <w:szCs w:val="18"/>
        </w:rPr>
      </w:pPr>
      <w:r w:rsidRPr="003504C0">
        <w:rPr>
          <w:rFonts w:ascii="Verdana" w:hAnsi="Verdana" w:cstheme="minorHAnsi"/>
          <w:sz w:val="18"/>
          <w:szCs w:val="18"/>
        </w:rPr>
        <w:t>805</w:t>
      </w:r>
      <w:r w:rsidR="004F1E8D">
        <w:rPr>
          <w:rFonts w:ascii="Verdana" w:hAnsi="Verdana" w:cstheme="minorHAnsi"/>
          <w:sz w:val="18"/>
          <w:szCs w:val="18"/>
        </w:rPr>
        <w:t>8</w:t>
      </w:r>
      <w:r w:rsidRPr="003504C0">
        <w:rPr>
          <w:rFonts w:ascii="Verdana" w:hAnsi="Verdana" w:cstheme="minorHAnsi"/>
          <w:sz w:val="18"/>
          <w:szCs w:val="18"/>
        </w:rPr>
        <w:t>0000-</w:t>
      </w:r>
      <w:r w:rsidR="002D01EE" w:rsidRPr="003504C0">
        <w:rPr>
          <w:rFonts w:ascii="Verdana" w:hAnsi="Verdana" w:cstheme="minorHAnsi"/>
          <w:sz w:val="18"/>
          <w:szCs w:val="18"/>
        </w:rPr>
        <w:t>3</w:t>
      </w:r>
      <w:r w:rsidRPr="003504C0">
        <w:rPr>
          <w:rFonts w:ascii="Verdana" w:hAnsi="Verdana" w:cstheme="minorHAnsi"/>
          <w:sz w:val="18"/>
          <w:szCs w:val="18"/>
        </w:rPr>
        <w:t xml:space="preserve"> </w:t>
      </w:r>
      <w:r w:rsidR="002D01EE" w:rsidRPr="003504C0">
        <w:rPr>
          <w:rFonts w:ascii="Verdana" w:hAnsi="Verdana" w:cstheme="minorHAnsi"/>
          <w:sz w:val="18"/>
          <w:szCs w:val="18"/>
        </w:rPr>
        <w:t>oferowanie kursów językowych</w:t>
      </w:r>
    </w:p>
    <w:p w14:paraId="238AEEE1" w14:textId="0504E96D" w:rsidR="00453B7D" w:rsidRPr="003504C0" w:rsidRDefault="005720F9" w:rsidP="00A82CF1">
      <w:pPr>
        <w:numPr>
          <w:ilvl w:val="0"/>
          <w:numId w:val="16"/>
        </w:numPr>
        <w:spacing w:after="0" w:line="264" w:lineRule="auto"/>
        <w:jc w:val="both"/>
        <w:rPr>
          <w:rFonts w:ascii="Verdana" w:hAnsi="Verdana" w:cstheme="minorHAnsi"/>
          <w:bCs/>
          <w:sz w:val="18"/>
          <w:szCs w:val="18"/>
        </w:rPr>
      </w:pPr>
      <w:r w:rsidRPr="003504C0">
        <w:rPr>
          <w:rFonts w:ascii="Verdana" w:hAnsi="Verdana" w:cstheme="minorHAnsi"/>
          <w:bCs/>
          <w:sz w:val="18"/>
          <w:szCs w:val="18"/>
        </w:rPr>
        <w:t>Zamawiający dopuszcza</w:t>
      </w:r>
      <w:r w:rsidR="00496BB9" w:rsidRPr="003504C0">
        <w:rPr>
          <w:rFonts w:ascii="Verdana" w:hAnsi="Verdana" w:cstheme="minorHAnsi"/>
          <w:bCs/>
          <w:sz w:val="18"/>
          <w:szCs w:val="18"/>
        </w:rPr>
        <w:t xml:space="preserve"> składani</w:t>
      </w:r>
      <w:r w:rsidR="0016362F">
        <w:rPr>
          <w:rFonts w:ascii="Verdana" w:hAnsi="Verdana" w:cstheme="minorHAnsi"/>
          <w:bCs/>
          <w:sz w:val="18"/>
          <w:szCs w:val="18"/>
        </w:rPr>
        <w:t>e</w:t>
      </w:r>
      <w:r w:rsidR="00496BB9" w:rsidRPr="003504C0">
        <w:rPr>
          <w:rFonts w:ascii="Verdana" w:hAnsi="Verdana" w:cstheme="minorHAnsi"/>
          <w:bCs/>
          <w:sz w:val="18"/>
          <w:szCs w:val="18"/>
        </w:rPr>
        <w:t xml:space="preserve"> ofert częściowych.</w:t>
      </w:r>
    </w:p>
    <w:p w14:paraId="034106DF" w14:textId="125AF499" w:rsidR="009A440A" w:rsidRPr="003504C0" w:rsidRDefault="00B1173B" w:rsidP="00A82CF1">
      <w:pPr>
        <w:numPr>
          <w:ilvl w:val="0"/>
          <w:numId w:val="16"/>
        </w:numPr>
        <w:spacing w:after="0" w:line="264" w:lineRule="auto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 w:rsidRPr="003504C0">
        <w:rPr>
          <w:rFonts w:ascii="Verdana" w:hAnsi="Verdana" w:cstheme="minorHAnsi"/>
          <w:sz w:val="18"/>
          <w:szCs w:val="18"/>
        </w:rPr>
        <w:t xml:space="preserve">Zamawiający wymaga, aby czynności: czynności administracyjno-biurowe wykonywane były przez osoby zatrudnione przez Wykonawcę lub podwykonawcę na podstawie stosunku pracy, jeżeli wykonanie tych czynności polega na wykonywaniu pracy w sposób </w:t>
      </w:r>
      <w:r w:rsidR="006F78B6" w:rsidRPr="003504C0">
        <w:rPr>
          <w:rFonts w:ascii="Verdana" w:hAnsi="Verdana" w:cstheme="minorHAnsi"/>
          <w:sz w:val="18"/>
          <w:szCs w:val="18"/>
        </w:rPr>
        <w:t>określony w</w:t>
      </w:r>
      <w:r w:rsidRPr="003504C0">
        <w:rPr>
          <w:rFonts w:ascii="Verdana" w:hAnsi="Verdana" w:cstheme="minorHAnsi"/>
          <w:sz w:val="18"/>
          <w:szCs w:val="18"/>
        </w:rPr>
        <w:t xml:space="preserve"> art. 22 § 1 ustawy z dnia 26 czerwca 1974</w:t>
      </w:r>
      <w:r w:rsidR="006F78B6" w:rsidRPr="003504C0">
        <w:rPr>
          <w:rFonts w:ascii="Verdana" w:hAnsi="Verdana" w:cstheme="minorHAnsi"/>
          <w:sz w:val="18"/>
          <w:szCs w:val="18"/>
        </w:rPr>
        <w:t xml:space="preserve"> r. – Kodeks</w:t>
      </w:r>
      <w:r w:rsidRPr="003504C0">
        <w:rPr>
          <w:rFonts w:ascii="Verdana" w:hAnsi="Verdana" w:cstheme="minorHAnsi"/>
          <w:sz w:val="18"/>
          <w:szCs w:val="18"/>
        </w:rPr>
        <w:t xml:space="preserve"> pracy (</w:t>
      </w:r>
      <w:proofErr w:type="spellStart"/>
      <w:r w:rsidRPr="003504C0">
        <w:rPr>
          <w:rFonts w:ascii="Verdana" w:hAnsi="Verdana" w:cstheme="minorHAnsi"/>
          <w:sz w:val="18"/>
          <w:szCs w:val="18"/>
        </w:rPr>
        <w:t>t.j</w:t>
      </w:r>
      <w:proofErr w:type="spellEnd"/>
      <w:r w:rsidRPr="003504C0">
        <w:rPr>
          <w:rFonts w:ascii="Verdana" w:hAnsi="Verdana" w:cstheme="minorHAnsi"/>
          <w:sz w:val="18"/>
          <w:szCs w:val="18"/>
        </w:rPr>
        <w:t>. Dz. U. z 202</w:t>
      </w:r>
      <w:r w:rsidR="00FE5499">
        <w:rPr>
          <w:rFonts w:ascii="Verdana" w:hAnsi="Verdana" w:cstheme="minorHAnsi"/>
          <w:sz w:val="18"/>
          <w:szCs w:val="18"/>
        </w:rPr>
        <w:t>3</w:t>
      </w:r>
      <w:r w:rsidRPr="003504C0">
        <w:rPr>
          <w:rFonts w:ascii="Verdana" w:hAnsi="Verdana" w:cstheme="minorHAnsi"/>
          <w:sz w:val="18"/>
          <w:szCs w:val="18"/>
        </w:rPr>
        <w:t xml:space="preserve"> r. poz</w:t>
      </w:r>
      <w:r w:rsidR="006F78B6" w:rsidRPr="003504C0">
        <w:rPr>
          <w:rFonts w:ascii="Verdana" w:hAnsi="Verdana" w:cstheme="minorHAnsi"/>
          <w:sz w:val="18"/>
          <w:szCs w:val="18"/>
        </w:rPr>
        <w:t>. 1</w:t>
      </w:r>
      <w:r w:rsidR="00FE5499">
        <w:rPr>
          <w:rFonts w:ascii="Verdana" w:hAnsi="Verdana" w:cstheme="minorHAnsi"/>
          <w:sz w:val="18"/>
          <w:szCs w:val="18"/>
        </w:rPr>
        <w:t>465</w:t>
      </w:r>
      <w:r w:rsidR="006F78B6" w:rsidRPr="003504C0">
        <w:rPr>
          <w:rFonts w:ascii="Verdana" w:hAnsi="Verdana" w:cstheme="minorHAnsi"/>
          <w:sz w:val="18"/>
          <w:szCs w:val="18"/>
        </w:rPr>
        <w:t>) . Sposób</w:t>
      </w:r>
      <w:r w:rsidRPr="003504C0">
        <w:rPr>
          <w:rFonts w:ascii="Verdana" w:hAnsi="Verdana" w:cstheme="minorHAnsi"/>
          <w:sz w:val="18"/>
          <w:szCs w:val="18"/>
        </w:rPr>
        <w:t xml:space="preserve"> weryfikacji zatrudnienia oraz uprawnienia w zakresie kontroli spełnienia wyżej wskazanego </w:t>
      </w:r>
      <w:r w:rsidRPr="003504C0">
        <w:rPr>
          <w:rFonts w:ascii="Verdana" w:hAnsi="Verdana" w:cstheme="minorHAnsi"/>
          <w:sz w:val="18"/>
          <w:szCs w:val="18"/>
        </w:rPr>
        <w:lastRenderedPageBreak/>
        <w:t xml:space="preserve">wymogu i sankcje w przypadku jego niespełnienia, Zamawiający opisał w </w:t>
      </w:r>
      <w:r w:rsidRPr="003504C0">
        <w:rPr>
          <w:rFonts w:ascii="Verdana" w:hAnsi="Verdana" w:cstheme="minorHAnsi"/>
          <w:bCs/>
          <w:sz w:val="18"/>
          <w:szCs w:val="18"/>
        </w:rPr>
        <w:t>załączniku do SWZ – projektowane postanowienia umowy.</w:t>
      </w:r>
    </w:p>
    <w:p w14:paraId="1B6A9631" w14:textId="415E31BE" w:rsidR="00A82CF1" w:rsidRPr="00AE39D4" w:rsidRDefault="00A0443D" w:rsidP="00A82CF1">
      <w:pPr>
        <w:numPr>
          <w:ilvl w:val="0"/>
          <w:numId w:val="16"/>
        </w:numPr>
        <w:spacing w:after="0" w:line="264" w:lineRule="auto"/>
        <w:jc w:val="both"/>
        <w:rPr>
          <w:rFonts w:ascii="Verdana" w:hAnsi="Verdana" w:cstheme="minorHAnsi"/>
          <w:sz w:val="18"/>
          <w:szCs w:val="18"/>
        </w:rPr>
      </w:pPr>
      <w:bookmarkStart w:id="17" w:name="_Hlk171584316"/>
      <w:r w:rsidRPr="00AE39D4">
        <w:rPr>
          <w:rFonts w:ascii="Verdana" w:hAnsi="Verdana" w:cstheme="minorHAnsi"/>
          <w:bCs/>
          <w:sz w:val="18"/>
          <w:szCs w:val="18"/>
        </w:rPr>
        <w:t xml:space="preserve">Zamawiający przewiduje </w:t>
      </w:r>
      <w:r w:rsidR="001F352C" w:rsidRPr="00AE39D4">
        <w:rPr>
          <w:rFonts w:ascii="Verdana" w:hAnsi="Verdana" w:cstheme="minorHAnsi"/>
          <w:bCs/>
          <w:sz w:val="18"/>
          <w:szCs w:val="18"/>
        </w:rPr>
        <w:t xml:space="preserve">zamówienie opcjonalne (prawo opcji) </w:t>
      </w:r>
      <w:r w:rsidRPr="00AE39D4">
        <w:rPr>
          <w:rFonts w:ascii="Verdana" w:hAnsi="Verdana" w:cstheme="minorHAnsi"/>
          <w:bCs/>
          <w:sz w:val="18"/>
          <w:szCs w:val="18"/>
        </w:rPr>
        <w:t>polegające n</w:t>
      </w:r>
      <w:r w:rsidR="002D01EE" w:rsidRPr="00AE39D4">
        <w:rPr>
          <w:rFonts w:ascii="Verdana" w:hAnsi="Verdana" w:cstheme="minorHAnsi"/>
          <w:bCs/>
          <w:sz w:val="18"/>
          <w:szCs w:val="18"/>
        </w:rPr>
        <w:t>a</w:t>
      </w:r>
      <w:r w:rsidR="00A82CF1" w:rsidRPr="00AE39D4">
        <w:rPr>
          <w:rFonts w:ascii="Verdana" w:hAnsi="Verdana" w:cstheme="minorHAnsi"/>
          <w:bCs/>
          <w:sz w:val="18"/>
          <w:szCs w:val="18"/>
        </w:rPr>
        <w:t>:</w:t>
      </w:r>
      <w:r w:rsidR="002D01EE" w:rsidRPr="00AE39D4">
        <w:rPr>
          <w:rFonts w:ascii="Verdana" w:hAnsi="Verdana" w:cstheme="minorHAnsi"/>
          <w:bCs/>
          <w:sz w:val="18"/>
          <w:szCs w:val="18"/>
        </w:rPr>
        <w:t xml:space="preserve"> </w:t>
      </w:r>
    </w:p>
    <w:p w14:paraId="0DB9B8F9" w14:textId="77777777" w:rsidR="00A82CF1" w:rsidRPr="00AE39D4" w:rsidRDefault="00A82CF1" w:rsidP="00A82CF1">
      <w:pPr>
        <w:spacing w:after="0" w:line="264" w:lineRule="auto"/>
        <w:ind w:left="360"/>
        <w:jc w:val="both"/>
        <w:rPr>
          <w:rFonts w:ascii="Verdana" w:hAnsi="Verdana" w:cstheme="minorHAnsi"/>
          <w:sz w:val="18"/>
          <w:szCs w:val="18"/>
        </w:rPr>
      </w:pPr>
      <w:r w:rsidRPr="00AE39D4">
        <w:rPr>
          <w:rFonts w:ascii="Verdana" w:hAnsi="Verdana" w:cstheme="minorHAnsi"/>
          <w:sz w:val="18"/>
          <w:szCs w:val="18"/>
        </w:rPr>
        <w:t>a.</w:t>
      </w:r>
      <w:r w:rsidRPr="00AE39D4">
        <w:rPr>
          <w:rFonts w:ascii="Verdana" w:hAnsi="Verdana" w:cstheme="minorHAnsi"/>
          <w:sz w:val="18"/>
          <w:szCs w:val="18"/>
        </w:rPr>
        <w:tab/>
        <w:t>ograniczeniu do:</w:t>
      </w:r>
    </w:p>
    <w:p w14:paraId="28F9D33E" w14:textId="77777777" w:rsidR="00A82CF1" w:rsidRPr="00AE39D4" w:rsidRDefault="00A82CF1" w:rsidP="00A82CF1">
      <w:pPr>
        <w:spacing w:after="0" w:line="264" w:lineRule="auto"/>
        <w:ind w:left="360"/>
        <w:jc w:val="both"/>
        <w:rPr>
          <w:rFonts w:ascii="Verdana" w:hAnsi="Verdana" w:cstheme="minorHAnsi"/>
          <w:sz w:val="18"/>
          <w:szCs w:val="18"/>
        </w:rPr>
      </w:pPr>
      <w:r w:rsidRPr="00AE39D4">
        <w:rPr>
          <w:rFonts w:ascii="Verdana" w:hAnsi="Verdana" w:cstheme="minorHAnsi"/>
          <w:sz w:val="18"/>
          <w:szCs w:val="18"/>
        </w:rPr>
        <w:t>•</w:t>
      </w:r>
      <w:r w:rsidRPr="00AE39D4">
        <w:rPr>
          <w:rFonts w:ascii="Verdana" w:hAnsi="Verdana" w:cstheme="minorHAnsi"/>
          <w:sz w:val="18"/>
          <w:szCs w:val="18"/>
        </w:rPr>
        <w:tab/>
        <w:t xml:space="preserve">1 (jednej) edycji kursu dla części I, </w:t>
      </w:r>
    </w:p>
    <w:p w14:paraId="1329C080" w14:textId="77777777" w:rsidR="00A82CF1" w:rsidRPr="00AE39D4" w:rsidRDefault="00A82CF1" w:rsidP="00A82CF1">
      <w:pPr>
        <w:spacing w:after="0" w:line="264" w:lineRule="auto"/>
        <w:ind w:left="360"/>
        <w:jc w:val="both"/>
        <w:rPr>
          <w:rFonts w:ascii="Verdana" w:hAnsi="Verdana" w:cstheme="minorHAnsi"/>
          <w:sz w:val="18"/>
          <w:szCs w:val="18"/>
        </w:rPr>
      </w:pPr>
      <w:r w:rsidRPr="00AE39D4">
        <w:rPr>
          <w:rFonts w:ascii="Verdana" w:hAnsi="Verdana" w:cstheme="minorHAnsi"/>
          <w:sz w:val="18"/>
          <w:szCs w:val="18"/>
        </w:rPr>
        <w:t>•</w:t>
      </w:r>
      <w:r w:rsidRPr="00AE39D4">
        <w:rPr>
          <w:rFonts w:ascii="Verdana" w:hAnsi="Verdana" w:cstheme="minorHAnsi"/>
          <w:sz w:val="18"/>
          <w:szCs w:val="18"/>
        </w:rPr>
        <w:tab/>
        <w:t xml:space="preserve">1 (jednej) edycji kursu dla części II, </w:t>
      </w:r>
    </w:p>
    <w:p w14:paraId="43CAB336" w14:textId="77777777" w:rsidR="00A82CF1" w:rsidRPr="00AE39D4" w:rsidRDefault="00A82CF1" w:rsidP="00A82CF1">
      <w:pPr>
        <w:spacing w:after="0" w:line="264" w:lineRule="auto"/>
        <w:ind w:left="360"/>
        <w:jc w:val="both"/>
        <w:rPr>
          <w:rFonts w:ascii="Verdana" w:hAnsi="Verdana" w:cstheme="minorHAnsi"/>
          <w:sz w:val="18"/>
          <w:szCs w:val="18"/>
        </w:rPr>
      </w:pPr>
      <w:r w:rsidRPr="00AE39D4">
        <w:rPr>
          <w:rFonts w:ascii="Verdana" w:hAnsi="Verdana" w:cstheme="minorHAnsi"/>
          <w:sz w:val="18"/>
          <w:szCs w:val="18"/>
        </w:rPr>
        <w:t>•</w:t>
      </w:r>
      <w:r w:rsidRPr="00AE39D4">
        <w:rPr>
          <w:rFonts w:ascii="Verdana" w:hAnsi="Verdana" w:cstheme="minorHAnsi"/>
          <w:sz w:val="18"/>
          <w:szCs w:val="18"/>
        </w:rPr>
        <w:tab/>
        <w:t xml:space="preserve">1 (jednej) edycji kursu dla części III, </w:t>
      </w:r>
    </w:p>
    <w:p w14:paraId="5249E7BF" w14:textId="77777777" w:rsidR="00A82CF1" w:rsidRPr="00AE39D4" w:rsidRDefault="00A82CF1" w:rsidP="00A82CF1">
      <w:pPr>
        <w:spacing w:after="0" w:line="264" w:lineRule="auto"/>
        <w:ind w:left="360"/>
        <w:jc w:val="both"/>
        <w:rPr>
          <w:rFonts w:ascii="Verdana" w:hAnsi="Verdana" w:cstheme="minorHAnsi"/>
          <w:sz w:val="18"/>
          <w:szCs w:val="18"/>
        </w:rPr>
      </w:pPr>
      <w:r w:rsidRPr="00AE39D4">
        <w:rPr>
          <w:rFonts w:ascii="Verdana" w:hAnsi="Verdana" w:cstheme="minorHAnsi"/>
          <w:sz w:val="18"/>
          <w:szCs w:val="18"/>
        </w:rPr>
        <w:t>•</w:t>
      </w:r>
      <w:r w:rsidRPr="00AE39D4">
        <w:rPr>
          <w:rFonts w:ascii="Verdana" w:hAnsi="Verdana" w:cstheme="minorHAnsi"/>
          <w:sz w:val="18"/>
          <w:szCs w:val="18"/>
        </w:rPr>
        <w:tab/>
        <w:t xml:space="preserve">1 (jednej) edycji kursu dla części IV, </w:t>
      </w:r>
    </w:p>
    <w:p w14:paraId="784C6F03" w14:textId="77777777" w:rsidR="00A82CF1" w:rsidRPr="00AE39D4" w:rsidRDefault="00A82CF1" w:rsidP="00A82CF1">
      <w:pPr>
        <w:spacing w:after="0" w:line="264" w:lineRule="auto"/>
        <w:ind w:left="360"/>
        <w:jc w:val="both"/>
        <w:rPr>
          <w:rFonts w:ascii="Verdana" w:hAnsi="Verdana" w:cstheme="minorHAnsi"/>
          <w:sz w:val="18"/>
          <w:szCs w:val="18"/>
        </w:rPr>
      </w:pPr>
      <w:r w:rsidRPr="00AE39D4">
        <w:rPr>
          <w:rFonts w:ascii="Verdana" w:hAnsi="Verdana" w:cstheme="minorHAnsi"/>
          <w:sz w:val="18"/>
          <w:szCs w:val="18"/>
        </w:rPr>
        <w:t>•</w:t>
      </w:r>
      <w:r w:rsidRPr="00AE39D4">
        <w:rPr>
          <w:rFonts w:ascii="Verdana" w:hAnsi="Verdana" w:cstheme="minorHAnsi"/>
          <w:sz w:val="18"/>
          <w:szCs w:val="18"/>
        </w:rPr>
        <w:tab/>
        <w:t xml:space="preserve">1 (jednej) edycji kursu dla części V, </w:t>
      </w:r>
    </w:p>
    <w:p w14:paraId="274BC41F" w14:textId="77777777" w:rsidR="00A82CF1" w:rsidRPr="00AE39D4" w:rsidRDefault="00A82CF1" w:rsidP="00A82CF1">
      <w:pPr>
        <w:spacing w:after="0" w:line="264" w:lineRule="auto"/>
        <w:ind w:left="360"/>
        <w:jc w:val="both"/>
        <w:rPr>
          <w:rFonts w:ascii="Verdana" w:hAnsi="Verdana" w:cstheme="minorHAnsi"/>
          <w:sz w:val="18"/>
          <w:szCs w:val="18"/>
        </w:rPr>
      </w:pPr>
      <w:r w:rsidRPr="00AE39D4">
        <w:rPr>
          <w:rFonts w:ascii="Verdana" w:hAnsi="Verdana" w:cstheme="minorHAnsi"/>
          <w:sz w:val="18"/>
          <w:szCs w:val="18"/>
        </w:rPr>
        <w:t>•</w:t>
      </w:r>
      <w:r w:rsidRPr="00AE39D4">
        <w:rPr>
          <w:rFonts w:ascii="Verdana" w:hAnsi="Verdana" w:cstheme="minorHAnsi"/>
          <w:sz w:val="18"/>
          <w:szCs w:val="18"/>
        </w:rPr>
        <w:tab/>
        <w:t xml:space="preserve">4 (czterech) edycji kursu dla części VI, </w:t>
      </w:r>
    </w:p>
    <w:p w14:paraId="20AFA0D2" w14:textId="77777777" w:rsidR="00A82CF1" w:rsidRPr="00AE39D4" w:rsidRDefault="00A82CF1" w:rsidP="00A82CF1">
      <w:pPr>
        <w:spacing w:after="0" w:line="264" w:lineRule="auto"/>
        <w:ind w:left="360"/>
        <w:jc w:val="both"/>
        <w:rPr>
          <w:rFonts w:ascii="Verdana" w:hAnsi="Verdana" w:cstheme="minorHAnsi"/>
          <w:sz w:val="18"/>
          <w:szCs w:val="18"/>
        </w:rPr>
      </w:pPr>
      <w:r w:rsidRPr="00AE39D4">
        <w:rPr>
          <w:rFonts w:ascii="Verdana" w:hAnsi="Verdana" w:cstheme="minorHAnsi"/>
          <w:sz w:val="18"/>
          <w:szCs w:val="18"/>
        </w:rPr>
        <w:t>•</w:t>
      </w:r>
      <w:r w:rsidRPr="00AE39D4">
        <w:rPr>
          <w:rFonts w:ascii="Verdana" w:hAnsi="Verdana" w:cstheme="minorHAnsi"/>
          <w:sz w:val="18"/>
          <w:szCs w:val="18"/>
        </w:rPr>
        <w:tab/>
        <w:t xml:space="preserve">2 (dwóch) edycji kursu dla części VII, </w:t>
      </w:r>
    </w:p>
    <w:p w14:paraId="0CB95DAD" w14:textId="77777777" w:rsidR="00A82CF1" w:rsidRPr="00AE39D4" w:rsidRDefault="00A82CF1" w:rsidP="00A82CF1">
      <w:pPr>
        <w:spacing w:after="0" w:line="264" w:lineRule="auto"/>
        <w:ind w:left="360"/>
        <w:jc w:val="both"/>
        <w:rPr>
          <w:rFonts w:ascii="Verdana" w:hAnsi="Verdana" w:cstheme="minorHAnsi"/>
          <w:sz w:val="18"/>
          <w:szCs w:val="18"/>
        </w:rPr>
      </w:pPr>
      <w:r w:rsidRPr="00AE39D4">
        <w:rPr>
          <w:rFonts w:ascii="Verdana" w:hAnsi="Verdana" w:cstheme="minorHAnsi"/>
          <w:sz w:val="18"/>
          <w:szCs w:val="18"/>
        </w:rPr>
        <w:t>•</w:t>
      </w:r>
      <w:r w:rsidRPr="00AE39D4">
        <w:rPr>
          <w:rFonts w:ascii="Verdana" w:hAnsi="Verdana" w:cstheme="minorHAnsi"/>
          <w:sz w:val="18"/>
          <w:szCs w:val="18"/>
        </w:rPr>
        <w:tab/>
        <w:t xml:space="preserve">2 (dwóch) edycji kursu dla części VIII,  </w:t>
      </w:r>
    </w:p>
    <w:p w14:paraId="3E4B70F7" w14:textId="55A72E19" w:rsidR="00A82CF1" w:rsidRPr="00AE39D4" w:rsidRDefault="00A82CF1" w:rsidP="00A82CF1">
      <w:pPr>
        <w:spacing w:after="0" w:line="264" w:lineRule="auto"/>
        <w:ind w:left="360"/>
        <w:jc w:val="both"/>
        <w:rPr>
          <w:rFonts w:ascii="Verdana" w:hAnsi="Verdana" w:cstheme="minorHAnsi"/>
          <w:sz w:val="18"/>
          <w:szCs w:val="18"/>
        </w:rPr>
      </w:pPr>
      <w:r w:rsidRPr="00AE39D4">
        <w:rPr>
          <w:rFonts w:ascii="Verdana" w:hAnsi="Verdana" w:cstheme="minorHAnsi"/>
          <w:sz w:val="18"/>
          <w:szCs w:val="18"/>
        </w:rPr>
        <w:t>w sytuacji zrekrutowania zbyt małej liczby chętnych osób. W takim przypadku Wykonawcy nie będzie przysługiwać roszczenie o zapłatę różnicy między faktycznie zrealizowanymi edycjami, a</w:t>
      </w:r>
      <w:r w:rsidR="0016362F" w:rsidRPr="00AE39D4">
        <w:rPr>
          <w:rFonts w:ascii="Verdana" w:hAnsi="Verdana" w:cstheme="minorHAnsi"/>
          <w:sz w:val="18"/>
          <w:szCs w:val="18"/>
        </w:rPr>
        <w:t> </w:t>
      </w:r>
      <w:r w:rsidRPr="00AE39D4">
        <w:rPr>
          <w:rFonts w:ascii="Verdana" w:hAnsi="Verdana" w:cstheme="minorHAnsi"/>
          <w:sz w:val="18"/>
          <w:szCs w:val="18"/>
        </w:rPr>
        <w:t>maksymalną wartością zawartej umowy. Rozliczenie nastąpi na podstawie realnego zapotrzebowania Zamawiającego,</w:t>
      </w:r>
    </w:p>
    <w:p w14:paraId="6F3999A1" w14:textId="466642EC" w:rsidR="00A82CF1" w:rsidRPr="00AE39D4" w:rsidRDefault="00A82CF1" w:rsidP="00A82CF1">
      <w:pPr>
        <w:spacing w:after="0" w:line="264" w:lineRule="auto"/>
        <w:ind w:left="360"/>
        <w:jc w:val="both"/>
        <w:rPr>
          <w:rFonts w:ascii="Verdana" w:hAnsi="Verdana" w:cstheme="minorHAnsi"/>
          <w:sz w:val="18"/>
          <w:szCs w:val="18"/>
        </w:rPr>
      </w:pPr>
      <w:r w:rsidRPr="00AE39D4">
        <w:rPr>
          <w:rFonts w:ascii="Verdana" w:hAnsi="Verdana" w:cstheme="minorHAnsi"/>
          <w:sz w:val="18"/>
          <w:szCs w:val="18"/>
        </w:rPr>
        <w:t>b.</w:t>
      </w:r>
      <w:r w:rsidRPr="00AE39D4">
        <w:rPr>
          <w:rFonts w:ascii="Verdana" w:hAnsi="Verdana" w:cstheme="minorHAnsi"/>
          <w:sz w:val="18"/>
          <w:szCs w:val="18"/>
        </w:rPr>
        <w:tab/>
        <w:t>Zamawiający dopuszcza w ramach prawa opcji możliwość udzielenia zamówienia dodatkowej liczby edycji, większej niż liczba edycji przewidziana w zamówieniu, do:</w:t>
      </w:r>
    </w:p>
    <w:p w14:paraId="0FC7B6E5" w14:textId="77777777" w:rsidR="00A82CF1" w:rsidRPr="00AE39D4" w:rsidRDefault="00A82CF1" w:rsidP="00A82CF1">
      <w:pPr>
        <w:spacing w:after="0" w:line="264" w:lineRule="auto"/>
        <w:ind w:left="360"/>
        <w:jc w:val="both"/>
        <w:rPr>
          <w:rFonts w:ascii="Verdana" w:hAnsi="Verdana" w:cstheme="minorHAnsi"/>
          <w:sz w:val="18"/>
          <w:szCs w:val="18"/>
        </w:rPr>
      </w:pPr>
      <w:r w:rsidRPr="00AE39D4">
        <w:rPr>
          <w:rFonts w:ascii="Verdana" w:hAnsi="Verdana" w:cstheme="minorHAnsi"/>
          <w:sz w:val="18"/>
          <w:szCs w:val="18"/>
        </w:rPr>
        <w:t>•</w:t>
      </w:r>
      <w:r w:rsidRPr="00AE39D4">
        <w:rPr>
          <w:rFonts w:ascii="Verdana" w:hAnsi="Verdana" w:cstheme="minorHAnsi"/>
          <w:sz w:val="18"/>
          <w:szCs w:val="18"/>
        </w:rPr>
        <w:tab/>
        <w:t>1 edycji kursu dla części I,</w:t>
      </w:r>
    </w:p>
    <w:p w14:paraId="7BC016FA" w14:textId="77777777" w:rsidR="00A82CF1" w:rsidRPr="00AE39D4" w:rsidRDefault="00A82CF1" w:rsidP="00A82CF1">
      <w:pPr>
        <w:spacing w:after="0" w:line="264" w:lineRule="auto"/>
        <w:ind w:left="360"/>
        <w:jc w:val="both"/>
        <w:rPr>
          <w:rFonts w:ascii="Verdana" w:hAnsi="Verdana" w:cstheme="minorHAnsi"/>
          <w:sz w:val="18"/>
          <w:szCs w:val="18"/>
        </w:rPr>
      </w:pPr>
      <w:r w:rsidRPr="00AE39D4">
        <w:rPr>
          <w:rFonts w:ascii="Verdana" w:hAnsi="Verdana" w:cstheme="minorHAnsi"/>
          <w:sz w:val="18"/>
          <w:szCs w:val="18"/>
        </w:rPr>
        <w:t>•</w:t>
      </w:r>
      <w:r w:rsidRPr="00AE39D4">
        <w:rPr>
          <w:rFonts w:ascii="Verdana" w:hAnsi="Verdana" w:cstheme="minorHAnsi"/>
          <w:sz w:val="18"/>
          <w:szCs w:val="18"/>
        </w:rPr>
        <w:tab/>
        <w:t>1 edycji kursu dla części II,</w:t>
      </w:r>
    </w:p>
    <w:p w14:paraId="133E5FF9" w14:textId="77777777" w:rsidR="00A82CF1" w:rsidRPr="00AE39D4" w:rsidRDefault="00A82CF1" w:rsidP="00A82CF1">
      <w:pPr>
        <w:spacing w:after="0" w:line="264" w:lineRule="auto"/>
        <w:ind w:left="360"/>
        <w:jc w:val="both"/>
        <w:rPr>
          <w:rFonts w:ascii="Verdana" w:hAnsi="Verdana" w:cstheme="minorHAnsi"/>
          <w:sz w:val="18"/>
          <w:szCs w:val="18"/>
        </w:rPr>
      </w:pPr>
      <w:r w:rsidRPr="00AE39D4">
        <w:rPr>
          <w:rFonts w:ascii="Verdana" w:hAnsi="Verdana" w:cstheme="minorHAnsi"/>
          <w:sz w:val="18"/>
          <w:szCs w:val="18"/>
        </w:rPr>
        <w:t>•</w:t>
      </w:r>
      <w:r w:rsidRPr="00AE39D4">
        <w:rPr>
          <w:rFonts w:ascii="Verdana" w:hAnsi="Verdana" w:cstheme="minorHAnsi"/>
          <w:sz w:val="18"/>
          <w:szCs w:val="18"/>
        </w:rPr>
        <w:tab/>
        <w:t>1 edycji kursu dla części III,</w:t>
      </w:r>
    </w:p>
    <w:p w14:paraId="5AF47D57" w14:textId="77777777" w:rsidR="00A82CF1" w:rsidRPr="00AE39D4" w:rsidRDefault="00A82CF1" w:rsidP="00A82CF1">
      <w:pPr>
        <w:spacing w:after="0" w:line="264" w:lineRule="auto"/>
        <w:ind w:left="360"/>
        <w:jc w:val="both"/>
        <w:rPr>
          <w:rFonts w:ascii="Verdana" w:hAnsi="Verdana" w:cstheme="minorHAnsi"/>
          <w:sz w:val="18"/>
          <w:szCs w:val="18"/>
        </w:rPr>
      </w:pPr>
      <w:r w:rsidRPr="00AE39D4">
        <w:rPr>
          <w:rFonts w:ascii="Verdana" w:hAnsi="Verdana" w:cstheme="minorHAnsi"/>
          <w:sz w:val="18"/>
          <w:szCs w:val="18"/>
        </w:rPr>
        <w:t>•</w:t>
      </w:r>
      <w:r w:rsidRPr="00AE39D4">
        <w:rPr>
          <w:rFonts w:ascii="Verdana" w:hAnsi="Verdana" w:cstheme="minorHAnsi"/>
          <w:sz w:val="18"/>
          <w:szCs w:val="18"/>
        </w:rPr>
        <w:tab/>
        <w:t>1 edycji kursu dla części IV,</w:t>
      </w:r>
    </w:p>
    <w:p w14:paraId="7079610C" w14:textId="77777777" w:rsidR="00A82CF1" w:rsidRPr="00AE39D4" w:rsidRDefault="00A82CF1" w:rsidP="00A82CF1">
      <w:pPr>
        <w:spacing w:after="0" w:line="264" w:lineRule="auto"/>
        <w:ind w:left="360"/>
        <w:jc w:val="both"/>
        <w:rPr>
          <w:rFonts w:ascii="Verdana" w:hAnsi="Verdana" w:cstheme="minorHAnsi"/>
          <w:sz w:val="18"/>
          <w:szCs w:val="18"/>
        </w:rPr>
      </w:pPr>
      <w:r w:rsidRPr="00AE39D4">
        <w:rPr>
          <w:rFonts w:ascii="Verdana" w:hAnsi="Verdana" w:cstheme="minorHAnsi"/>
          <w:sz w:val="18"/>
          <w:szCs w:val="18"/>
        </w:rPr>
        <w:t>•</w:t>
      </w:r>
      <w:r w:rsidRPr="00AE39D4">
        <w:rPr>
          <w:rFonts w:ascii="Verdana" w:hAnsi="Verdana" w:cstheme="minorHAnsi"/>
          <w:sz w:val="18"/>
          <w:szCs w:val="18"/>
        </w:rPr>
        <w:tab/>
        <w:t>1 edycji kursu dla części V</w:t>
      </w:r>
    </w:p>
    <w:p w14:paraId="7B8CFF85" w14:textId="77777777" w:rsidR="00A82CF1" w:rsidRPr="00AE39D4" w:rsidRDefault="00A82CF1" w:rsidP="00A82CF1">
      <w:pPr>
        <w:spacing w:after="0" w:line="264" w:lineRule="auto"/>
        <w:ind w:left="360"/>
        <w:jc w:val="both"/>
        <w:rPr>
          <w:rFonts w:ascii="Verdana" w:hAnsi="Verdana" w:cstheme="minorHAnsi"/>
          <w:sz w:val="18"/>
          <w:szCs w:val="18"/>
        </w:rPr>
      </w:pPr>
      <w:r w:rsidRPr="00AE39D4">
        <w:rPr>
          <w:rFonts w:ascii="Verdana" w:hAnsi="Verdana" w:cstheme="minorHAnsi"/>
          <w:sz w:val="18"/>
          <w:szCs w:val="18"/>
        </w:rPr>
        <w:t>•</w:t>
      </w:r>
      <w:r w:rsidRPr="00AE39D4">
        <w:rPr>
          <w:rFonts w:ascii="Verdana" w:hAnsi="Verdana" w:cstheme="minorHAnsi"/>
          <w:sz w:val="18"/>
          <w:szCs w:val="18"/>
        </w:rPr>
        <w:tab/>
        <w:t>4 edycje kursu dla części VI,</w:t>
      </w:r>
    </w:p>
    <w:p w14:paraId="6B337C63" w14:textId="77777777" w:rsidR="00A82CF1" w:rsidRPr="00AE39D4" w:rsidRDefault="00A82CF1" w:rsidP="00A82CF1">
      <w:pPr>
        <w:spacing w:after="0" w:line="264" w:lineRule="auto"/>
        <w:ind w:left="360"/>
        <w:jc w:val="both"/>
        <w:rPr>
          <w:rFonts w:ascii="Verdana" w:hAnsi="Verdana" w:cstheme="minorHAnsi"/>
          <w:sz w:val="18"/>
          <w:szCs w:val="18"/>
        </w:rPr>
      </w:pPr>
      <w:r w:rsidRPr="00AE39D4">
        <w:rPr>
          <w:rFonts w:ascii="Verdana" w:hAnsi="Verdana" w:cstheme="minorHAnsi"/>
          <w:sz w:val="18"/>
          <w:szCs w:val="18"/>
        </w:rPr>
        <w:t>•</w:t>
      </w:r>
      <w:r w:rsidRPr="00AE39D4">
        <w:rPr>
          <w:rFonts w:ascii="Verdana" w:hAnsi="Verdana" w:cstheme="minorHAnsi"/>
          <w:sz w:val="18"/>
          <w:szCs w:val="18"/>
        </w:rPr>
        <w:tab/>
        <w:t>2 edycje kursu dla części VII,</w:t>
      </w:r>
    </w:p>
    <w:p w14:paraId="3137D189" w14:textId="77777777" w:rsidR="00A82CF1" w:rsidRPr="00AE39D4" w:rsidRDefault="00A82CF1" w:rsidP="00A82CF1">
      <w:pPr>
        <w:spacing w:after="0" w:line="264" w:lineRule="auto"/>
        <w:ind w:left="360"/>
        <w:jc w:val="both"/>
        <w:rPr>
          <w:rFonts w:ascii="Verdana" w:hAnsi="Verdana" w:cstheme="minorHAnsi"/>
          <w:sz w:val="18"/>
          <w:szCs w:val="18"/>
        </w:rPr>
      </w:pPr>
      <w:r w:rsidRPr="00AE39D4">
        <w:rPr>
          <w:rFonts w:ascii="Verdana" w:hAnsi="Verdana" w:cstheme="minorHAnsi"/>
          <w:sz w:val="18"/>
          <w:szCs w:val="18"/>
        </w:rPr>
        <w:t>•</w:t>
      </w:r>
      <w:r w:rsidRPr="00AE39D4">
        <w:rPr>
          <w:rFonts w:ascii="Verdana" w:hAnsi="Verdana" w:cstheme="minorHAnsi"/>
          <w:sz w:val="18"/>
          <w:szCs w:val="18"/>
        </w:rPr>
        <w:tab/>
        <w:t xml:space="preserve">2 edycje kursu dla części VIII  , </w:t>
      </w:r>
    </w:p>
    <w:p w14:paraId="79208178" w14:textId="456E3A14" w:rsidR="00A82CF1" w:rsidRPr="00AE39D4" w:rsidRDefault="00A82CF1" w:rsidP="00193368">
      <w:pPr>
        <w:spacing w:after="0" w:line="264" w:lineRule="auto"/>
        <w:ind w:left="360"/>
        <w:jc w:val="both"/>
        <w:rPr>
          <w:rFonts w:ascii="Verdana" w:hAnsi="Verdana" w:cstheme="minorHAnsi"/>
          <w:sz w:val="18"/>
          <w:szCs w:val="18"/>
        </w:rPr>
      </w:pPr>
      <w:r w:rsidRPr="00AE39D4">
        <w:rPr>
          <w:rFonts w:ascii="Verdana" w:hAnsi="Verdana" w:cstheme="minorHAnsi"/>
          <w:sz w:val="18"/>
          <w:szCs w:val="18"/>
        </w:rPr>
        <w:t>w przypadku konieczności uruchomienia dodatkowej rekrutacji uzupełniającej.</w:t>
      </w:r>
    </w:p>
    <w:p w14:paraId="11AFA53A" w14:textId="422F2D41" w:rsidR="00327CD9" w:rsidRPr="00AE39D4" w:rsidRDefault="00330D33" w:rsidP="00327CD9">
      <w:pPr>
        <w:numPr>
          <w:ilvl w:val="0"/>
          <w:numId w:val="16"/>
        </w:numPr>
        <w:spacing w:after="0" w:line="264" w:lineRule="auto"/>
        <w:jc w:val="both"/>
        <w:rPr>
          <w:rFonts w:ascii="Verdana" w:hAnsi="Verdana" w:cstheme="minorHAnsi"/>
          <w:sz w:val="18"/>
          <w:szCs w:val="18"/>
        </w:rPr>
      </w:pPr>
      <w:bookmarkStart w:id="18" w:name="_Hlk139968364"/>
      <w:bookmarkEnd w:id="17"/>
      <w:r w:rsidRPr="00AE39D4">
        <w:rPr>
          <w:rFonts w:ascii="Verdana" w:hAnsi="Verdana" w:cstheme="minorHAnsi"/>
          <w:sz w:val="18"/>
          <w:szCs w:val="18"/>
        </w:rPr>
        <w:t>Miejsce realizacji zamówienia:</w:t>
      </w:r>
    </w:p>
    <w:p w14:paraId="26E7DF72" w14:textId="25200972" w:rsidR="008607BF" w:rsidRPr="00AE39D4" w:rsidRDefault="008607BF" w:rsidP="008607BF">
      <w:pPr>
        <w:spacing w:after="0" w:line="264" w:lineRule="auto"/>
        <w:ind w:left="360"/>
        <w:jc w:val="both"/>
        <w:rPr>
          <w:rFonts w:ascii="Verdana" w:hAnsi="Verdana" w:cstheme="minorHAnsi"/>
          <w:sz w:val="18"/>
          <w:szCs w:val="18"/>
        </w:rPr>
      </w:pPr>
      <w:r w:rsidRPr="00AE39D4">
        <w:rPr>
          <w:rFonts w:ascii="Verdana" w:hAnsi="Verdana"/>
          <w:sz w:val="18"/>
          <w:szCs w:val="18"/>
        </w:rPr>
        <w:t xml:space="preserve">Co do zasady </w:t>
      </w:r>
      <w:r w:rsidR="00E86975" w:rsidRPr="00AE39D4">
        <w:rPr>
          <w:rFonts w:ascii="Verdana" w:hAnsi="Verdana"/>
          <w:sz w:val="18"/>
          <w:szCs w:val="18"/>
        </w:rPr>
        <w:t>kursy</w:t>
      </w:r>
      <w:r w:rsidR="0016362F" w:rsidRPr="00AE39D4">
        <w:rPr>
          <w:rFonts w:ascii="Verdana" w:hAnsi="Verdana"/>
          <w:sz w:val="18"/>
          <w:szCs w:val="18"/>
        </w:rPr>
        <w:t xml:space="preserve"> </w:t>
      </w:r>
      <w:r w:rsidRPr="00AE39D4">
        <w:rPr>
          <w:rFonts w:ascii="Verdana" w:hAnsi="Verdana"/>
          <w:sz w:val="18"/>
          <w:szCs w:val="18"/>
        </w:rPr>
        <w:t>został</w:t>
      </w:r>
      <w:r w:rsidR="00C5064B" w:rsidRPr="00AE39D4">
        <w:rPr>
          <w:rFonts w:ascii="Verdana" w:hAnsi="Verdana"/>
          <w:sz w:val="18"/>
          <w:szCs w:val="18"/>
        </w:rPr>
        <w:t>y</w:t>
      </w:r>
      <w:r w:rsidRPr="00AE39D4">
        <w:rPr>
          <w:rFonts w:ascii="Verdana" w:hAnsi="Verdana"/>
          <w:sz w:val="18"/>
          <w:szCs w:val="18"/>
        </w:rPr>
        <w:t xml:space="preserve"> zaplanowane w formie stacjonarnej w siedzibie Zamawiającego (Poznań, Campus przy ul. Wojska Polskiego). Zamawiający zapewnia salę wyposażoną w stoły, krzesła, sprzęt multimedialny do prowadzenia zajęć, flipchart. W uzasadnionych przypadkach Zamawiający może zlecić realizację </w:t>
      </w:r>
      <w:r w:rsidR="00C5064B" w:rsidRPr="00AE39D4">
        <w:rPr>
          <w:rFonts w:ascii="Verdana" w:hAnsi="Verdana"/>
          <w:sz w:val="18"/>
          <w:szCs w:val="18"/>
        </w:rPr>
        <w:t xml:space="preserve">kursu </w:t>
      </w:r>
      <w:r w:rsidRPr="00AE39D4">
        <w:rPr>
          <w:rFonts w:ascii="Verdana" w:hAnsi="Verdana"/>
          <w:sz w:val="18"/>
          <w:szCs w:val="18"/>
        </w:rPr>
        <w:t>w formie zdalnej.</w:t>
      </w:r>
      <w:r w:rsidR="00CD4194" w:rsidRPr="00AE39D4">
        <w:rPr>
          <w:rFonts w:ascii="Verdana" w:hAnsi="Verdana"/>
          <w:sz w:val="18"/>
          <w:szCs w:val="18"/>
        </w:rPr>
        <w:t xml:space="preserve"> Ostateczna forma realizacji zajęć zostanie ustalona bezpośrednio między trenerem a uczestnikami/</w:t>
      </w:r>
      <w:proofErr w:type="spellStart"/>
      <w:r w:rsidR="00CD4194" w:rsidRPr="00AE39D4">
        <w:rPr>
          <w:rFonts w:ascii="Verdana" w:hAnsi="Verdana"/>
          <w:sz w:val="18"/>
          <w:szCs w:val="18"/>
        </w:rPr>
        <w:t>czkami</w:t>
      </w:r>
      <w:proofErr w:type="spellEnd"/>
      <w:r w:rsidR="00CD4194" w:rsidRPr="00AE39D4">
        <w:rPr>
          <w:rFonts w:ascii="Verdana" w:hAnsi="Verdana"/>
          <w:sz w:val="18"/>
          <w:szCs w:val="18"/>
        </w:rPr>
        <w:t xml:space="preserve"> zajęć.</w:t>
      </w:r>
    </w:p>
    <w:p w14:paraId="3DEB2E05" w14:textId="2E0B55B5" w:rsidR="00330D33" w:rsidRPr="00AE39D4" w:rsidRDefault="00330D33" w:rsidP="00C04B41">
      <w:pPr>
        <w:numPr>
          <w:ilvl w:val="0"/>
          <w:numId w:val="16"/>
        </w:numPr>
        <w:spacing w:after="0" w:line="264" w:lineRule="auto"/>
        <w:jc w:val="both"/>
        <w:rPr>
          <w:rFonts w:ascii="Verdana" w:hAnsi="Verdana" w:cstheme="minorHAnsi"/>
          <w:sz w:val="18"/>
          <w:szCs w:val="18"/>
        </w:rPr>
      </w:pPr>
      <w:r w:rsidRPr="00AE39D4">
        <w:rPr>
          <w:rFonts w:ascii="Verdana" w:hAnsi="Verdana" w:cstheme="minorHAnsi"/>
          <w:sz w:val="18"/>
          <w:szCs w:val="18"/>
        </w:rPr>
        <w:t>Ilekroć jest mowa o jednej godzinie</w:t>
      </w:r>
      <w:r w:rsidR="0016362F" w:rsidRPr="00AE39D4">
        <w:rPr>
          <w:rFonts w:ascii="Verdana" w:hAnsi="Verdana" w:cstheme="minorHAnsi"/>
          <w:sz w:val="18"/>
          <w:szCs w:val="18"/>
        </w:rPr>
        <w:t xml:space="preserve"> </w:t>
      </w:r>
      <w:r w:rsidR="00AD4168" w:rsidRPr="00AE39D4">
        <w:rPr>
          <w:rFonts w:ascii="Verdana" w:hAnsi="Verdana" w:cstheme="minorHAnsi"/>
          <w:sz w:val="18"/>
          <w:szCs w:val="18"/>
        </w:rPr>
        <w:t>zajęć</w:t>
      </w:r>
      <w:r w:rsidRPr="00AE39D4">
        <w:rPr>
          <w:rFonts w:ascii="Verdana" w:hAnsi="Verdana" w:cstheme="minorHAnsi"/>
          <w:sz w:val="18"/>
          <w:szCs w:val="18"/>
        </w:rPr>
        <w:t>, Zamawiający rozumie przez to jedną godzinę lekcyjną (45 minut)</w:t>
      </w:r>
      <w:r w:rsidR="00723EF9" w:rsidRPr="00AE39D4">
        <w:rPr>
          <w:rFonts w:ascii="Verdana" w:hAnsi="Verdana" w:cstheme="minorHAnsi"/>
          <w:sz w:val="18"/>
          <w:szCs w:val="18"/>
        </w:rPr>
        <w:t>.</w:t>
      </w:r>
    </w:p>
    <w:p w14:paraId="14F558D8" w14:textId="30632935" w:rsidR="00330D33" w:rsidRPr="00AE39D4" w:rsidRDefault="00330D33" w:rsidP="00C04B41">
      <w:pPr>
        <w:numPr>
          <w:ilvl w:val="0"/>
          <w:numId w:val="16"/>
        </w:numPr>
        <w:spacing w:after="0" w:line="264" w:lineRule="auto"/>
        <w:jc w:val="both"/>
        <w:rPr>
          <w:rFonts w:ascii="Verdana" w:hAnsi="Verdana" w:cstheme="minorHAnsi"/>
          <w:sz w:val="18"/>
          <w:szCs w:val="18"/>
        </w:rPr>
      </w:pPr>
      <w:r w:rsidRPr="00AE39D4">
        <w:rPr>
          <w:rFonts w:ascii="Verdana" w:hAnsi="Verdana" w:cstheme="minorHAnsi"/>
          <w:sz w:val="18"/>
          <w:szCs w:val="18"/>
        </w:rPr>
        <w:t xml:space="preserve">Zamawiający wymaga, aby </w:t>
      </w:r>
      <w:r w:rsidR="00C5064B" w:rsidRPr="00AE39D4">
        <w:rPr>
          <w:rFonts w:ascii="Verdana" w:hAnsi="Verdana" w:cstheme="minorHAnsi"/>
          <w:sz w:val="18"/>
          <w:szCs w:val="18"/>
        </w:rPr>
        <w:t xml:space="preserve">kursy </w:t>
      </w:r>
      <w:r w:rsidRPr="00AE39D4">
        <w:rPr>
          <w:rFonts w:ascii="Verdana" w:hAnsi="Verdana" w:cstheme="minorHAnsi"/>
          <w:sz w:val="18"/>
          <w:szCs w:val="18"/>
        </w:rPr>
        <w:t>w przeważającej części były prowadzone metodami aktywnymi dobranymi odpowiednio do przekazywanych treści. Przykłady metod aktywnych do zastosowania podczas szkoleń: prezentacje multimedialne, ćwiczenia w grupach bądź indywidualne, analiza przypadków, gry szkoleniowe, symulacje, dyskusje moderowane, praktyczne wykonywanie zadań</w:t>
      </w:r>
      <w:r w:rsidR="00723EF9" w:rsidRPr="00AE39D4">
        <w:rPr>
          <w:rFonts w:ascii="Verdana" w:hAnsi="Verdana" w:cstheme="minorHAnsi"/>
          <w:sz w:val="18"/>
          <w:szCs w:val="18"/>
        </w:rPr>
        <w:t>.</w:t>
      </w:r>
    </w:p>
    <w:p w14:paraId="235E0899" w14:textId="27459CF9" w:rsidR="00330D33" w:rsidRPr="00AE39D4" w:rsidRDefault="00B70872" w:rsidP="00C04B41">
      <w:pPr>
        <w:numPr>
          <w:ilvl w:val="0"/>
          <w:numId w:val="16"/>
        </w:numPr>
        <w:spacing w:after="0" w:line="264" w:lineRule="auto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Lektor</w:t>
      </w:r>
      <w:r w:rsidR="00330D33" w:rsidRPr="00AE39D4">
        <w:rPr>
          <w:rFonts w:ascii="Verdana" w:hAnsi="Verdana" w:cstheme="minorHAnsi"/>
          <w:sz w:val="18"/>
          <w:szCs w:val="18"/>
        </w:rPr>
        <w:t xml:space="preserve"> w trakcie </w:t>
      </w:r>
      <w:r w:rsidR="00C5064B" w:rsidRPr="00AE39D4">
        <w:rPr>
          <w:rFonts w:ascii="Verdana" w:hAnsi="Verdana" w:cstheme="minorHAnsi"/>
          <w:sz w:val="18"/>
          <w:szCs w:val="18"/>
        </w:rPr>
        <w:t xml:space="preserve">kursu </w:t>
      </w:r>
      <w:r w:rsidR="00330D33" w:rsidRPr="00AE39D4">
        <w:rPr>
          <w:rFonts w:ascii="Verdana" w:hAnsi="Verdana" w:cstheme="minorHAnsi"/>
          <w:sz w:val="18"/>
          <w:szCs w:val="18"/>
        </w:rPr>
        <w:t>powinien stosować techniki wpływające na efektywność pracy grupowej i</w:t>
      </w:r>
      <w:r w:rsidR="0016362F" w:rsidRPr="00AE39D4">
        <w:rPr>
          <w:rFonts w:ascii="Verdana" w:hAnsi="Verdana" w:cstheme="minorHAnsi"/>
          <w:sz w:val="18"/>
          <w:szCs w:val="18"/>
        </w:rPr>
        <w:t> </w:t>
      </w:r>
      <w:r w:rsidR="00330D33" w:rsidRPr="00AE39D4">
        <w:rPr>
          <w:rFonts w:ascii="Verdana" w:hAnsi="Verdana" w:cstheme="minorHAnsi"/>
          <w:sz w:val="18"/>
          <w:szCs w:val="18"/>
        </w:rPr>
        <w:t>motywujące uczestników/</w:t>
      </w:r>
      <w:proofErr w:type="spellStart"/>
      <w:r w:rsidR="00330D33" w:rsidRPr="00AE39D4">
        <w:rPr>
          <w:rFonts w:ascii="Verdana" w:hAnsi="Verdana" w:cstheme="minorHAnsi"/>
          <w:sz w:val="18"/>
          <w:szCs w:val="18"/>
        </w:rPr>
        <w:t>czki</w:t>
      </w:r>
      <w:proofErr w:type="spellEnd"/>
      <w:r w:rsidR="00330D33" w:rsidRPr="00AE39D4">
        <w:rPr>
          <w:rFonts w:ascii="Verdana" w:hAnsi="Verdana" w:cstheme="minorHAnsi"/>
          <w:sz w:val="18"/>
          <w:szCs w:val="18"/>
        </w:rPr>
        <w:t xml:space="preserve"> do wdrażania zmian w zakresie wykonywanych czynności służbowych, jeśli w wyniku nabycia wiedzy na danym </w:t>
      </w:r>
      <w:r w:rsidR="00C5064B" w:rsidRPr="00AE39D4">
        <w:rPr>
          <w:rFonts w:ascii="Verdana" w:hAnsi="Verdana" w:cstheme="minorHAnsi"/>
          <w:sz w:val="18"/>
          <w:szCs w:val="18"/>
        </w:rPr>
        <w:t>kursie</w:t>
      </w:r>
      <w:r w:rsidR="00330D33" w:rsidRPr="00AE39D4">
        <w:rPr>
          <w:rFonts w:ascii="Verdana" w:hAnsi="Verdana" w:cstheme="minorHAnsi"/>
          <w:sz w:val="18"/>
          <w:szCs w:val="18"/>
        </w:rPr>
        <w:t>, okazałoby się to wskazane</w:t>
      </w:r>
      <w:r w:rsidR="00723EF9" w:rsidRPr="00AE39D4">
        <w:rPr>
          <w:rFonts w:ascii="Verdana" w:hAnsi="Verdana" w:cstheme="minorHAnsi"/>
          <w:sz w:val="18"/>
          <w:szCs w:val="18"/>
        </w:rPr>
        <w:t>.</w:t>
      </w:r>
    </w:p>
    <w:p w14:paraId="697CAA91" w14:textId="2201EF8F" w:rsidR="00330D33" w:rsidRPr="00AE39D4" w:rsidRDefault="00330D33" w:rsidP="00C04B41">
      <w:pPr>
        <w:numPr>
          <w:ilvl w:val="0"/>
          <w:numId w:val="16"/>
        </w:numPr>
        <w:spacing w:after="0" w:line="264" w:lineRule="auto"/>
        <w:jc w:val="both"/>
        <w:rPr>
          <w:rFonts w:ascii="Verdana" w:hAnsi="Verdana" w:cstheme="minorHAnsi"/>
          <w:sz w:val="18"/>
          <w:szCs w:val="18"/>
        </w:rPr>
      </w:pPr>
      <w:r w:rsidRPr="00AE39D4">
        <w:rPr>
          <w:rFonts w:ascii="Verdana" w:hAnsi="Verdana" w:cstheme="minorHAnsi"/>
          <w:sz w:val="18"/>
          <w:szCs w:val="18"/>
        </w:rPr>
        <w:t>Każd</w:t>
      </w:r>
      <w:r w:rsidR="00C5064B" w:rsidRPr="00AE39D4">
        <w:rPr>
          <w:rFonts w:ascii="Verdana" w:hAnsi="Verdana" w:cstheme="minorHAnsi"/>
          <w:sz w:val="18"/>
          <w:szCs w:val="18"/>
        </w:rPr>
        <w:t>y</w:t>
      </w:r>
      <w:r w:rsidRPr="00AE39D4">
        <w:rPr>
          <w:rFonts w:ascii="Verdana" w:hAnsi="Verdana" w:cstheme="minorHAnsi"/>
          <w:sz w:val="18"/>
          <w:szCs w:val="18"/>
        </w:rPr>
        <w:t xml:space="preserve"> </w:t>
      </w:r>
      <w:r w:rsidR="00C5064B" w:rsidRPr="00AE39D4">
        <w:rPr>
          <w:rFonts w:ascii="Verdana" w:hAnsi="Verdana" w:cstheme="minorHAnsi"/>
          <w:sz w:val="18"/>
          <w:szCs w:val="18"/>
        </w:rPr>
        <w:t xml:space="preserve">kurs </w:t>
      </w:r>
      <w:r w:rsidRPr="00AE39D4">
        <w:rPr>
          <w:rFonts w:ascii="Verdana" w:hAnsi="Verdana" w:cstheme="minorHAnsi"/>
          <w:sz w:val="18"/>
          <w:szCs w:val="18"/>
        </w:rPr>
        <w:t>musi zawierać co najmniej takie elementy jak:</w:t>
      </w:r>
    </w:p>
    <w:p w14:paraId="6EA87442" w14:textId="77777777" w:rsidR="00330D33" w:rsidRPr="00AE39D4" w:rsidRDefault="00330D33" w:rsidP="00A42A4C">
      <w:pPr>
        <w:pStyle w:val="Akapitzlist"/>
        <w:numPr>
          <w:ilvl w:val="0"/>
          <w:numId w:val="33"/>
        </w:numPr>
        <w:suppressAutoHyphens/>
        <w:jc w:val="both"/>
        <w:rPr>
          <w:rFonts w:ascii="Verdana" w:eastAsia="Calibri" w:hAnsi="Verdana" w:cstheme="minorHAnsi"/>
          <w:sz w:val="18"/>
          <w:szCs w:val="18"/>
        </w:rPr>
      </w:pPr>
      <w:r w:rsidRPr="00AE39D4">
        <w:rPr>
          <w:rFonts w:ascii="Verdana" w:eastAsia="Calibri" w:hAnsi="Verdana" w:cstheme="minorHAnsi"/>
          <w:sz w:val="18"/>
          <w:szCs w:val="18"/>
        </w:rPr>
        <w:t xml:space="preserve">poznanie potrzeb i oczekiwań uczestników/czek, </w:t>
      </w:r>
    </w:p>
    <w:p w14:paraId="4F810448" w14:textId="77777777" w:rsidR="00330D33" w:rsidRPr="00AE39D4" w:rsidRDefault="00330D33" w:rsidP="00A42A4C">
      <w:pPr>
        <w:pStyle w:val="Akapitzlist"/>
        <w:numPr>
          <w:ilvl w:val="0"/>
          <w:numId w:val="33"/>
        </w:numPr>
        <w:suppressAutoHyphens/>
        <w:jc w:val="both"/>
        <w:rPr>
          <w:rFonts w:ascii="Verdana" w:eastAsia="Calibri" w:hAnsi="Verdana" w:cstheme="minorHAnsi"/>
          <w:sz w:val="18"/>
          <w:szCs w:val="18"/>
        </w:rPr>
      </w:pPr>
      <w:r w:rsidRPr="00AE39D4">
        <w:rPr>
          <w:rFonts w:ascii="Verdana" w:eastAsia="Calibri" w:hAnsi="Verdana" w:cstheme="minorHAnsi"/>
          <w:sz w:val="18"/>
          <w:szCs w:val="18"/>
        </w:rPr>
        <w:t xml:space="preserve">informacja zwrotna dla uczestników/czek </w:t>
      </w:r>
    </w:p>
    <w:p w14:paraId="238E252F" w14:textId="77777777" w:rsidR="00330D33" w:rsidRPr="00AE39D4" w:rsidRDefault="00330D33" w:rsidP="00A42A4C">
      <w:pPr>
        <w:pStyle w:val="Akapitzlist"/>
        <w:numPr>
          <w:ilvl w:val="0"/>
          <w:numId w:val="33"/>
        </w:numPr>
        <w:suppressAutoHyphens/>
        <w:jc w:val="both"/>
        <w:rPr>
          <w:rFonts w:ascii="Verdana" w:eastAsia="Calibri" w:hAnsi="Verdana" w:cstheme="minorHAnsi"/>
          <w:sz w:val="18"/>
          <w:szCs w:val="18"/>
        </w:rPr>
      </w:pPr>
      <w:r w:rsidRPr="00AE39D4">
        <w:rPr>
          <w:rFonts w:ascii="Verdana" w:eastAsia="Calibri" w:hAnsi="Verdana" w:cstheme="minorHAnsi"/>
          <w:sz w:val="18"/>
          <w:szCs w:val="18"/>
        </w:rPr>
        <w:t>odpowiedzi na pytania uczestników/czek</w:t>
      </w:r>
    </w:p>
    <w:p w14:paraId="5AC673D8" w14:textId="3F500D74" w:rsidR="00330D33" w:rsidRPr="00AE39D4" w:rsidRDefault="00330D33" w:rsidP="00A42A4C">
      <w:pPr>
        <w:pStyle w:val="Akapitzlist"/>
        <w:numPr>
          <w:ilvl w:val="0"/>
          <w:numId w:val="33"/>
        </w:numPr>
        <w:suppressAutoHyphens/>
        <w:jc w:val="both"/>
        <w:rPr>
          <w:rFonts w:ascii="Verdana" w:eastAsia="Calibri" w:hAnsi="Verdana" w:cstheme="minorHAnsi"/>
          <w:sz w:val="18"/>
          <w:szCs w:val="18"/>
        </w:rPr>
      </w:pPr>
      <w:r w:rsidRPr="00AE39D4">
        <w:rPr>
          <w:rFonts w:ascii="Verdana" w:eastAsia="Calibri" w:hAnsi="Verdana" w:cstheme="minorHAnsi"/>
          <w:sz w:val="18"/>
          <w:szCs w:val="18"/>
        </w:rPr>
        <w:t xml:space="preserve">podsumowanie </w:t>
      </w:r>
      <w:r w:rsidR="0016362F" w:rsidRPr="00AE39D4">
        <w:rPr>
          <w:rFonts w:ascii="Verdana" w:eastAsia="Calibri" w:hAnsi="Verdana" w:cstheme="minorHAnsi"/>
          <w:sz w:val="18"/>
          <w:szCs w:val="18"/>
        </w:rPr>
        <w:t>kursu</w:t>
      </w:r>
      <w:r w:rsidRPr="00AE39D4">
        <w:rPr>
          <w:rFonts w:ascii="Verdana" w:eastAsia="Calibri" w:hAnsi="Verdana" w:cstheme="minorHAnsi"/>
          <w:sz w:val="18"/>
          <w:szCs w:val="18"/>
        </w:rPr>
        <w:t>.</w:t>
      </w:r>
    </w:p>
    <w:p w14:paraId="48F18FD3" w14:textId="2D67E28D" w:rsidR="00330D33" w:rsidRPr="00AE39D4" w:rsidRDefault="00330D33" w:rsidP="00C04B41">
      <w:pPr>
        <w:numPr>
          <w:ilvl w:val="0"/>
          <w:numId w:val="16"/>
        </w:numPr>
        <w:spacing w:after="0" w:line="264" w:lineRule="auto"/>
        <w:jc w:val="both"/>
        <w:rPr>
          <w:rFonts w:ascii="Verdana" w:hAnsi="Verdana" w:cstheme="minorHAnsi"/>
          <w:sz w:val="18"/>
          <w:szCs w:val="18"/>
        </w:rPr>
      </w:pPr>
      <w:r w:rsidRPr="00AE39D4">
        <w:rPr>
          <w:rFonts w:ascii="Verdana" w:hAnsi="Verdana" w:cstheme="minorHAnsi"/>
          <w:sz w:val="18"/>
          <w:szCs w:val="18"/>
        </w:rPr>
        <w:t xml:space="preserve">Zamawiający po podpisaniu umowy dostarczy przedstawiciel/k/om Wykonawcy regulacje wewnętrzne Uniwersytetu Przyrodniczego w Poznaniu w aspekcie dostępności. Wykonawca jest zobowiązany uwzględnić uzyskane informacje w treści </w:t>
      </w:r>
      <w:r w:rsidR="0016362F" w:rsidRPr="00AE39D4">
        <w:rPr>
          <w:rFonts w:ascii="Verdana" w:hAnsi="Verdana" w:cstheme="minorHAnsi"/>
          <w:sz w:val="18"/>
          <w:szCs w:val="18"/>
        </w:rPr>
        <w:t>kursów</w:t>
      </w:r>
      <w:r w:rsidRPr="00AE39D4">
        <w:rPr>
          <w:rFonts w:ascii="Verdana" w:hAnsi="Verdana" w:cstheme="minorHAnsi"/>
          <w:sz w:val="18"/>
          <w:szCs w:val="18"/>
        </w:rPr>
        <w:t>.</w:t>
      </w:r>
    </w:p>
    <w:p w14:paraId="3AD112B7" w14:textId="77777777" w:rsidR="00330D33" w:rsidRPr="00AE39D4" w:rsidRDefault="00330D33" w:rsidP="006B00E3">
      <w:pPr>
        <w:numPr>
          <w:ilvl w:val="0"/>
          <w:numId w:val="16"/>
        </w:numPr>
        <w:spacing w:after="0" w:line="264" w:lineRule="auto"/>
        <w:jc w:val="both"/>
        <w:rPr>
          <w:rFonts w:ascii="Verdana" w:hAnsi="Verdana" w:cstheme="minorHAnsi"/>
          <w:sz w:val="18"/>
          <w:szCs w:val="18"/>
        </w:rPr>
      </w:pPr>
      <w:r w:rsidRPr="00AE39D4">
        <w:rPr>
          <w:rFonts w:ascii="Verdana" w:hAnsi="Verdana" w:cstheme="minorHAnsi"/>
          <w:sz w:val="18"/>
          <w:szCs w:val="18"/>
        </w:rPr>
        <w:t>Wykaz czynności wchodzących w zakres przedmiotu zamówienia:</w:t>
      </w:r>
    </w:p>
    <w:p w14:paraId="01C7CE00" w14:textId="211055EE" w:rsidR="00330D33" w:rsidRPr="00AE39D4" w:rsidRDefault="00330D33" w:rsidP="00EA4D6C">
      <w:pPr>
        <w:pStyle w:val="Akapitzlist"/>
        <w:numPr>
          <w:ilvl w:val="0"/>
          <w:numId w:val="26"/>
        </w:numPr>
        <w:suppressAutoHyphens/>
        <w:ind w:left="851"/>
        <w:jc w:val="both"/>
        <w:rPr>
          <w:rFonts w:ascii="Verdana" w:hAnsi="Verdana" w:cstheme="minorHAnsi"/>
          <w:sz w:val="18"/>
          <w:szCs w:val="18"/>
        </w:rPr>
      </w:pPr>
      <w:r w:rsidRPr="00AE39D4">
        <w:rPr>
          <w:rFonts w:ascii="Verdana" w:hAnsi="Verdana" w:cstheme="minorHAnsi"/>
          <w:sz w:val="18"/>
          <w:szCs w:val="18"/>
        </w:rPr>
        <w:t xml:space="preserve">przygotowanie do prowadzenia </w:t>
      </w:r>
      <w:r w:rsidR="000E68A6" w:rsidRPr="00AE39D4">
        <w:rPr>
          <w:rFonts w:ascii="Verdana" w:hAnsi="Verdana" w:cstheme="minorHAnsi"/>
          <w:sz w:val="18"/>
          <w:szCs w:val="18"/>
        </w:rPr>
        <w:t xml:space="preserve">kursu zgodnie z </w:t>
      </w:r>
      <w:r w:rsidR="0016362F" w:rsidRPr="00AE39D4">
        <w:rPr>
          <w:rFonts w:ascii="Verdana" w:hAnsi="Verdana" w:cstheme="minorHAnsi"/>
          <w:sz w:val="18"/>
          <w:szCs w:val="18"/>
        </w:rPr>
        <w:t>zakresem</w:t>
      </w:r>
      <w:r w:rsidR="000E68A6" w:rsidRPr="00AE39D4">
        <w:rPr>
          <w:rFonts w:ascii="Verdana" w:hAnsi="Verdana" w:cstheme="minorHAnsi"/>
          <w:sz w:val="18"/>
          <w:szCs w:val="18"/>
        </w:rPr>
        <w:t xml:space="preserve"> tematycznym </w:t>
      </w:r>
    </w:p>
    <w:p w14:paraId="3FF38F72" w14:textId="0850DBE3" w:rsidR="006B00E3" w:rsidRPr="00AE39D4" w:rsidRDefault="006B00E3" w:rsidP="00EA4D6C">
      <w:pPr>
        <w:pStyle w:val="Default"/>
        <w:numPr>
          <w:ilvl w:val="0"/>
          <w:numId w:val="27"/>
        </w:numPr>
        <w:ind w:left="851"/>
        <w:jc w:val="both"/>
        <w:rPr>
          <w:rFonts w:ascii="Verdana" w:hAnsi="Verdana" w:cstheme="minorHAnsi"/>
          <w:color w:val="auto"/>
          <w:sz w:val="18"/>
          <w:szCs w:val="18"/>
        </w:rPr>
      </w:pPr>
      <w:r w:rsidRPr="00AE39D4">
        <w:rPr>
          <w:rFonts w:ascii="Verdana" w:hAnsi="Verdana" w:cstheme="minorHAnsi"/>
          <w:color w:val="auto"/>
          <w:sz w:val="18"/>
          <w:szCs w:val="18"/>
        </w:rPr>
        <w:t xml:space="preserve">przygotowanie materiałów i pomocy dydaktycznych do zrealizowania </w:t>
      </w:r>
      <w:r w:rsidR="000E68A6" w:rsidRPr="00AE39D4">
        <w:rPr>
          <w:rFonts w:ascii="Verdana" w:hAnsi="Verdana" w:cstheme="minorHAnsi"/>
          <w:color w:val="auto"/>
          <w:sz w:val="18"/>
          <w:szCs w:val="18"/>
        </w:rPr>
        <w:t xml:space="preserve">kursu </w:t>
      </w:r>
      <w:r w:rsidRPr="00AE39D4">
        <w:rPr>
          <w:rFonts w:ascii="Verdana" w:hAnsi="Verdana" w:cstheme="minorHAnsi"/>
          <w:color w:val="auto"/>
          <w:sz w:val="18"/>
          <w:szCs w:val="18"/>
        </w:rPr>
        <w:t>(w szczególności dbałość o właściwe oznakowanie zgodnie z wytycznymi dotyczącymi oznaczania projektów unijnych o współfinansowaniu projektu z funduszy europejskich i logo Uniwersytetu Przyrodniczego w Poznaniu. Odpowiednie grafiki zostaną przekazane Wykonawcy po zawarciu umowy.)</w:t>
      </w:r>
    </w:p>
    <w:p w14:paraId="69368F78" w14:textId="0ABD435C" w:rsidR="00330D33" w:rsidRPr="00AE39D4" w:rsidRDefault="00330D33" w:rsidP="00EA4D6C">
      <w:pPr>
        <w:pStyle w:val="Akapitzlist"/>
        <w:numPr>
          <w:ilvl w:val="0"/>
          <w:numId w:val="26"/>
        </w:numPr>
        <w:suppressAutoHyphens/>
        <w:ind w:left="851"/>
        <w:jc w:val="both"/>
        <w:rPr>
          <w:rFonts w:ascii="Verdana" w:hAnsi="Verdana" w:cstheme="minorHAnsi"/>
          <w:sz w:val="18"/>
          <w:szCs w:val="18"/>
        </w:rPr>
      </w:pPr>
      <w:r w:rsidRPr="00AE39D4">
        <w:rPr>
          <w:rFonts w:ascii="Verdana" w:hAnsi="Verdana" w:cstheme="minorHAnsi"/>
          <w:sz w:val="18"/>
          <w:szCs w:val="18"/>
        </w:rPr>
        <w:lastRenderedPageBreak/>
        <w:t xml:space="preserve">prowadzenie </w:t>
      </w:r>
      <w:r w:rsidR="000E68A6" w:rsidRPr="00AE39D4">
        <w:rPr>
          <w:rFonts w:ascii="Verdana" w:hAnsi="Verdana" w:cstheme="minorHAnsi"/>
          <w:sz w:val="18"/>
          <w:szCs w:val="18"/>
        </w:rPr>
        <w:t xml:space="preserve">kursów </w:t>
      </w:r>
      <w:r w:rsidRPr="00AE39D4">
        <w:rPr>
          <w:rFonts w:ascii="Verdana" w:hAnsi="Verdana" w:cstheme="minorHAnsi"/>
          <w:sz w:val="18"/>
          <w:szCs w:val="18"/>
        </w:rPr>
        <w:t>w miejscu wskazanym przez Zamawiającego i w terminie uzgodnionym z Zamawiającym</w:t>
      </w:r>
    </w:p>
    <w:p w14:paraId="6D2AD4A5" w14:textId="0B2C8EDD" w:rsidR="00330D33" w:rsidRPr="00AE39D4" w:rsidRDefault="00330D33" w:rsidP="00EA4D6C">
      <w:pPr>
        <w:pStyle w:val="Akapitzlist"/>
        <w:numPr>
          <w:ilvl w:val="0"/>
          <w:numId w:val="26"/>
        </w:numPr>
        <w:suppressAutoHyphens/>
        <w:ind w:left="851"/>
        <w:jc w:val="both"/>
        <w:rPr>
          <w:rFonts w:ascii="Verdana" w:hAnsi="Verdana" w:cstheme="minorHAnsi"/>
          <w:sz w:val="18"/>
          <w:szCs w:val="18"/>
        </w:rPr>
      </w:pPr>
      <w:r w:rsidRPr="00AE39D4">
        <w:rPr>
          <w:rFonts w:ascii="Verdana" w:hAnsi="Verdana" w:cstheme="minorHAnsi"/>
          <w:sz w:val="18"/>
          <w:szCs w:val="18"/>
        </w:rPr>
        <w:t>weryfikacja obecności uczestników</w:t>
      </w:r>
      <w:r w:rsidR="0016362F" w:rsidRPr="00AE39D4">
        <w:rPr>
          <w:rFonts w:ascii="Verdana" w:hAnsi="Verdana" w:cstheme="minorHAnsi"/>
          <w:sz w:val="18"/>
          <w:szCs w:val="18"/>
        </w:rPr>
        <w:t>/czek</w:t>
      </w:r>
      <w:r w:rsidRPr="00AE39D4">
        <w:rPr>
          <w:rFonts w:ascii="Verdana" w:hAnsi="Verdana" w:cstheme="minorHAnsi"/>
          <w:sz w:val="18"/>
          <w:szCs w:val="18"/>
        </w:rPr>
        <w:t xml:space="preserve"> podczas </w:t>
      </w:r>
      <w:r w:rsidR="000E68A6" w:rsidRPr="00AE39D4">
        <w:rPr>
          <w:rFonts w:ascii="Verdana" w:hAnsi="Verdana" w:cstheme="minorHAnsi"/>
          <w:sz w:val="18"/>
          <w:szCs w:val="18"/>
        </w:rPr>
        <w:t xml:space="preserve">kursu </w:t>
      </w:r>
      <w:r w:rsidR="00D10C40" w:rsidRPr="00AE39D4">
        <w:rPr>
          <w:rFonts w:ascii="Verdana" w:hAnsi="Verdana" w:cstheme="minorHAnsi"/>
          <w:sz w:val="18"/>
          <w:szCs w:val="18"/>
        </w:rPr>
        <w:t>i nadzór nad frekwencją</w:t>
      </w:r>
    </w:p>
    <w:p w14:paraId="1F2CBDEC" w14:textId="47717240" w:rsidR="00330D33" w:rsidRPr="00AE39D4" w:rsidRDefault="00330D33" w:rsidP="00EA4D6C">
      <w:pPr>
        <w:pStyle w:val="Akapitzlist"/>
        <w:numPr>
          <w:ilvl w:val="0"/>
          <w:numId w:val="26"/>
        </w:numPr>
        <w:suppressAutoHyphens/>
        <w:ind w:left="851"/>
        <w:jc w:val="both"/>
        <w:rPr>
          <w:rFonts w:ascii="Verdana" w:hAnsi="Verdana" w:cstheme="minorHAnsi"/>
          <w:sz w:val="18"/>
          <w:szCs w:val="18"/>
        </w:rPr>
      </w:pPr>
      <w:r w:rsidRPr="00AE39D4">
        <w:rPr>
          <w:rFonts w:ascii="Verdana" w:hAnsi="Verdana" w:cstheme="minorHAnsi"/>
          <w:sz w:val="18"/>
          <w:szCs w:val="18"/>
        </w:rPr>
        <w:t>wypełnienie dziennika</w:t>
      </w:r>
      <w:r w:rsidR="006B00E3" w:rsidRPr="00AE39D4">
        <w:rPr>
          <w:rFonts w:ascii="Verdana" w:hAnsi="Verdana" w:cstheme="minorHAnsi"/>
          <w:sz w:val="18"/>
          <w:szCs w:val="18"/>
        </w:rPr>
        <w:t xml:space="preserve"> i listy obecności</w:t>
      </w:r>
      <w:r w:rsidRPr="00AE39D4">
        <w:rPr>
          <w:rFonts w:ascii="Verdana" w:hAnsi="Verdana" w:cstheme="minorHAnsi"/>
          <w:sz w:val="18"/>
          <w:szCs w:val="18"/>
        </w:rPr>
        <w:t xml:space="preserve"> </w:t>
      </w:r>
      <w:r w:rsidR="0016362F" w:rsidRPr="00AE39D4">
        <w:rPr>
          <w:rFonts w:ascii="Verdana" w:hAnsi="Verdana" w:cstheme="minorHAnsi"/>
          <w:sz w:val="18"/>
          <w:szCs w:val="18"/>
        </w:rPr>
        <w:t>kursu</w:t>
      </w:r>
    </w:p>
    <w:p w14:paraId="127EC381" w14:textId="2A2688AB" w:rsidR="00330D33" w:rsidRPr="00AE39D4" w:rsidRDefault="00330D33" w:rsidP="00EA4D6C">
      <w:pPr>
        <w:pStyle w:val="Akapitzlist"/>
        <w:numPr>
          <w:ilvl w:val="0"/>
          <w:numId w:val="26"/>
        </w:numPr>
        <w:suppressAutoHyphens/>
        <w:ind w:left="851"/>
        <w:jc w:val="both"/>
        <w:rPr>
          <w:rFonts w:ascii="Verdana" w:hAnsi="Verdana" w:cstheme="minorHAnsi"/>
          <w:sz w:val="18"/>
          <w:szCs w:val="18"/>
        </w:rPr>
      </w:pPr>
      <w:r w:rsidRPr="00AE39D4">
        <w:rPr>
          <w:rFonts w:ascii="Verdana" w:hAnsi="Verdana" w:cstheme="minorHAnsi"/>
          <w:sz w:val="18"/>
          <w:szCs w:val="18"/>
        </w:rPr>
        <w:t>pomiar przyrostu kompetencji uczestników</w:t>
      </w:r>
      <w:r w:rsidR="0016362F" w:rsidRPr="00AE39D4">
        <w:rPr>
          <w:rFonts w:ascii="Verdana" w:hAnsi="Verdana" w:cstheme="minorHAnsi"/>
          <w:sz w:val="18"/>
          <w:szCs w:val="18"/>
        </w:rPr>
        <w:t>/czek</w:t>
      </w:r>
      <w:r w:rsidRPr="00AE39D4">
        <w:rPr>
          <w:rFonts w:ascii="Verdana" w:hAnsi="Verdana" w:cstheme="minorHAnsi"/>
          <w:sz w:val="18"/>
          <w:szCs w:val="18"/>
        </w:rPr>
        <w:t xml:space="preserve"> według wymagań Zamawiającego</w:t>
      </w:r>
      <w:r w:rsidR="006B00E3" w:rsidRPr="00AE39D4">
        <w:rPr>
          <w:rFonts w:ascii="Verdana" w:hAnsi="Verdana" w:cstheme="minorHAnsi"/>
          <w:sz w:val="18"/>
          <w:szCs w:val="18"/>
        </w:rPr>
        <w:t xml:space="preserve"> (m.in. </w:t>
      </w:r>
      <w:proofErr w:type="spellStart"/>
      <w:r w:rsidR="006B00E3" w:rsidRPr="00AE39D4">
        <w:rPr>
          <w:rFonts w:ascii="Verdana" w:hAnsi="Verdana" w:cstheme="minorHAnsi"/>
          <w:sz w:val="18"/>
          <w:szCs w:val="18"/>
        </w:rPr>
        <w:t>pre</w:t>
      </w:r>
      <w:proofErr w:type="spellEnd"/>
      <w:r w:rsidR="006B00E3" w:rsidRPr="00AE39D4">
        <w:rPr>
          <w:rFonts w:ascii="Verdana" w:hAnsi="Verdana" w:cstheme="minorHAnsi"/>
          <w:sz w:val="18"/>
          <w:szCs w:val="18"/>
        </w:rPr>
        <w:t>/post testy)</w:t>
      </w:r>
    </w:p>
    <w:p w14:paraId="458E0597" w14:textId="0C305C1E" w:rsidR="006B00E3" w:rsidRPr="00AE39D4" w:rsidRDefault="006B00E3" w:rsidP="00EA4D6C">
      <w:pPr>
        <w:pStyle w:val="Akapitzlist"/>
        <w:numPr>
          <w:ilvl w:val="0"/>
          <w:numId w:val="26"/>
        </w:numPr>
        <w:suppressAutoHyphens/>
        <w:ind w:left="851"/>
        <w:jc w:val="both"/>
        <w:rPr>
          <w:rFonts w:ascii="Verdana" w:hAnsi="Verdana" w:cstheme="minorHAnsi"/>
          <w:sz w:val="18"/>
          <w:szCs w:val="18"/>
        </w:rPr>
      </w:pPr>
      <w:r w:rsidRPr="00AE39D4">
        <w:rPr>
          <w:rFonts w:ascii="Verdana" w:hAnsi="Verdana" w:cstheme="minorHAnsi"/>
          <w:sz w:val="18"/>
          <w:szCs w:val="18"/>
        </w:rPr>
        <w:t>przeprowadzenie ankiet ewaluacyjnych (przygotowanych i dostarczonych przez Zamawiającego)</w:t>
      </w:r>
    </w:p>
    <w:p w14:paraId="241EEB41" w14:textId="6638E367" w:rsidR="00330D33" w:rsidRPr="00AE39D4" w:rsidRDefault="00330D33" w:rsidP="00EA4D6C">
      <w:pPr>
        <w:pStyle w:val="Akapitzlist"/>
        <w:numPr>
          <w:ilvl w:val="0"/>
          <w:numId w:val="26"/>
        </w:numPr>
        <w:suppressAutoHyphens/>
        <w:ind w:left="851"/>
        <w:jc w:val="both"/>
        <w:rPr>
          <w:rFonts w:ascii="Verdana" w:hAnsi="Verdana" w:cstheme="minorHAnsi"/>
          <w:sz w:val="18"/>
          <w:szCs w:val="18"/>
        </w:rPr>
      </w:pPr>
      <w:r w:rsidRPr="00AE39D4">
        <w:rPr>
          <w:rFonts w:ascii="Verdana" w:hAnsi="Verdana" w:cstheme="minorHAnsi"/>
          <w:sz w:val="18"/>
          <w:szCs w:val="18"/>
        </w:rPr>
        <w:t>przygotowanie i wydanie zaświadczeń o podniesieniu kompetencji dla uczestników</w:t>
      </w:r>
      <w:r w:rsidR="0016362F" w:rsidRPr="00AE39D4">
        <w:rPr>
          <w:rFonts w:ascii="Verdana" w:hAnsi="Verdana" w:cstheme="minorHAnsi"/>
          <w:sz w:val="18"/>
          <w:szCs w:val="18"/>
        </w:rPr>
        <w:t>/czek</w:t>
      </w:r>
      <w:r w:rsidRPr="00AE39D4">
        <w:rPr>
          <w:rFonts w:ascii="Verdana" w:hAnsi="Verdana" w:cstheme="minorHAnsi"/>
          <w:sz w:val="18"/>
          <w:szCs w:val="18"/>
        </w:rPr>
        <w:t xml:space="preserve"> </w:t>
      </w:r>
      <w:r w:rsidR="000E68A6" w:rsidRPr="00AE39D4">
        <w:rPr>
          <w:rFonts w:ascii="Verdana" w:hAnsi="Verdana" w:cstheme="minorHAnsi"/>
          <w:sz w:val="18"/>
          <w:szCs w:val="18"/>
        </w:rPr>
        <w:t>kursu</w:t>
      </w:r>
      <w:r w:rsidRPr="00AE39D4">
        <w:rPr>
          <w:rFonts w:ascii="Verdana" w:hAnsi="Verdana" w:cstheme="minorHAnsi"/>
          <w:sz w:val="18"/>
          <w:szCs w:val="18"/>
        </w:rPr>
        <w:t>.</w:t>
      </w:r>
    </w:p>
    <w:bookmarkEnd w:id="16"/>
    <w:bookmarkEnd w:id="18"/>
    <w:p w14:paraId="126F9B5E" w14:textId="77777777" w:rsidR="006B00E3" w:rsidRDefault="006B00E3" w:rsidP="00FE43E7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</w:p>
    <w:p w14:paraId="495BEED3" w14:textId="77777777" w:rsidR="00327CD9" w:rsidRDefault="00327CD9" w:rsidP="00FE43E7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</w:p>
    <w:p w14:paraId="3E726C13" w14:textId="1A6254CD" w:rsidR="00DF506D" w:rsidRDefault="00172FA8" w:rsidP="00FE43E7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  <w:r>
        <w:rPr>
          <w:b/>
        </w:rPr>
        <w:t xml:space="preserve">ROZDZIAŁ </w:t>
      </w:r>
      <w:r w:rsidR="007C4A54">
        <w:rPr>
          <w:b/>
        </w:rPr>
        <w:t>6</w:t>
      </w:r>
      <w:r w:rsidR="00446DC4">
        <w:rPr>
          <w:b/>
        </w:rPr>
        <w:t xml:space="preserve">. </w:t>
      </w:r>
    </w:p>
    <w:p w14:paraId="4ACEF280" w14:textId="2AC88586" w:rsidR="00B03685" w:rsidRPr="00B03685" w:rsidRDefault="00B03685" w:rsidP="00FE43E7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  <w:r w:rsidRPr="00B03685">
        <w:rPr>
          <w:b/>
        </w:rPr>
        <w:t xml:space="preserve">TERMIN </w:t>
      </w:r>
      <w:r w:rsidR="00653455">
        <w:rPr>
          <w:b/>
        </w:rPr>
        <w:t>REALIZACJI</w:t>
      </w:r>
      <w:r w:rsidRPr="00B03685">
        <w:rPr>
          <w:b/>
        </w:rPr>
        <w:t xml:space="preserve"> ZAMÓWIENIA</w:t>
      </w:r>
    </w:p>
    <w:p w14:paraId="6DA19E40" w14:textId="77777777" w:rsidR="008740FC" w:rsidRDefault="008740FC" w:rsidP="00FE43E7">
      <w:pPr>
        <w:spacing w:after="0" w:line="264" w:lineRule="auto"/>
        <w:rPr>
          <w:rFonts w:eastAsia="Calibri" w:cs="Times New Roman"/>
        </w:rPr>
      </w:pPr>
    </w:p>
    <w:p w14:paraId="65A40740" w14:textId="5CF089FB" w:rsidR="008A330D" w:rsidRPr="008A330D" w:rsidRDefault="00DC1929" w:rsidP="006B00E3">
      <w:pPr>
        <w:spacing w:after="0" w:line="264" w:lineRule="auto"/>
        <w:jc w:val="both"/>
        <w:rPr>
          <w:rFonts w:cstheme="minorHAnsi"/>
        </w:rPr>
      </w:pPr>
      <w:r w:rsidRPr="00DC1929">
        <w:rPr>
          <w:rFonts w:eastAsia="Calibri" w:cs="Times New Roman"/>
        </w:rPr>
        <w:t xml:space="preserve">Termin </w:t>
      </w:r>
      <w:r w:rsidR="00653455">
        <w:rPr>
          <w:rFonts w:eastAsia="Calibri" w:cs="Times New Roman"/>
        </w:rPr>
        <w:t>realizacji</w:t>
      </w:r>
      <w:r w:rsidRPr="00DC1929">
        <w:rPr>
          <w:rFonts w:eastAsia="Calibri" w:cs="Times New Roman"/>
        </w:rPr>
        <w:t xml:space="preserve"> </w:t>
      </w:r>
      <w:r w:rsidRPr="009342C9">
        <w:rPr>
          <w:rFonts w:eastAsia="Calibri" w:cs="Times New Roman"/>
        </w:rPr>
        <w:t>zamówienia</w:t>
      </w:r>
      <w:r w:rsidR="00330D33">
        <w:rPr>
          <w:rFonts w:eastAsia="Calibri" w:cs="Times New Roman"/>
        </w:rPr>
        <w:t xml:space="preserve">: </w:t>
      </w:r>
      <w:r w:rsidR="006B00E3">
        <w:rPr>
          <w:rFonts w:eastAsia="Calibri" w:cs="Times New Roman"/>
        </w:rPr>
        <w:t>o</w:t>
      </w:r>
      <w:r w:rsidR="008A330D" w:rsidRPr="008A330D">
        <w:rPr>
          <w:rFonts w:cstheme="minorHAnsi"/>
        </w:rPr>
        <w:t>d 01.</w:t>
      </w:r>
      <w:r w:rsidR="002D01EE">
        <w:rPr>
          <w:rFonts w:cstheme="minorHAnsi"/>
        </w:rPr>
        <w:t>10</w:t>
      </w:r>
      <w:r w:rsidR="008A330D" w:rsidRPr="008A330D">
        <w:rPr>
          <w:rFonts w:cstheme="minorHAnsi"/>
        </w:rPr>
        <w:t xml:space="preserve">.2024 r. do </w:t>
      </w:r>
      <w:r w:rsidR="00BB78A7">
        <w:rPr>
          <w:rFonts w:cstheme="minorHAnsi"/>
        </w:rPr>
        <w:t>01.10.2028</w:t>
      </w:r>
      <w:r w:rsidR="008A330D" w:rsidRPr="008A330D">
        <w:rPr>
          <w:rFonts w:cstheme="minorHAnsi"/>
        </w:rPr>
        <w:t xml:space="preserve"> r.</w:t>
      </w:r>
      <w:r w:rsidR="002D01EE">
        <w:rPr>
          <w:rFonts w:cstheme="minorHAnsi"/>
        </w:rPr>
        <w:t xml:space="preserve"> według ustalonego z Wykonawcą  harmonogramu .</w:t>
      </w:r>
    </w:p>
    <w:p w14:paraId="60B6FD70" w14:textId="74E767BC" w:rsidR="008A330D" w:rsidRPr="006B00E3" w:rsidRDefault="008A330D" w:rsidP="00A42A4C">
      <w:pPr>
        <w:pStyle w:val="Akapitzlist"/>
        <w:numPr>
          <w:ilvl w:val="0"/>
          <w:numId w:val="34"/>
        </w:numPr>
        <w:spacing w:before="240"/>
        <w:jc w:val="both"/>
        <w:rPr>
          <w:rFonts w:asciiTheme="minorHAnsi" w:hAnsiTheme="minorHAnsi" w:cstheme="minorHAnsi"/>
          <w:sz w:val="22"/>
        </w:rPr>
      </w:pPr>
      <w:r w:rsidRPr="006B00E3">
        <w:rPr>
          <w:rFonts w:asciiTheme="minorHAnsi" w:hAnsiTheme="minorHAnsi" w:cstheme="minorHAnsi"/>
          <w:sz w:val="22"/>
        </w:rPr>
        <w:t xml:space="preserve">Część I – okres obowiązywania umowy </w:t>
      </w:r>
      <w:r w:rsidR="00615B3F">
        <w:rPr>
          <w:rFonts w:ascii="Verdana" w:hAnsi="Verdana"/>
          <w:sz w:val="18"/>
          <w:szCs w:val="18"/>
        </w:rPr>
        <w:t xml:space="preserve">od 01.10.2024 r. </w:t>
      </w:r>
      <w:r w:rsidR="00615B3F" w:rsidRPr="00E90DAA">
        <w:rPr>
          <w:rFonts w:ascii="Verdana" w:hAnsi="Verdana"/>
          <w:sz w:val="18"/>
          <w:szCs w:val="18"/>
        </w:rPr>
        <w:t xml:space="preserve">do </w:t>
      </w:r>
      <w:r w:rsidR="00AD4168">
        <w:rPr>
          <w:rFonts w:ascii="Verdana" w:hAnsi="Verdana"/>
          <w:sz w:val="18"/>
          <w:szCs w:val="18"/>
        </w:rPr>
        <w:t>01.10.2028</w:t>
      </w:r>
      <w:r w:rsidR="00615B3F">
        <w:rPr>
          <w:rFonts w:ascii="Verdana" w:hAnsi="Verdana"/>
          <w:sz w:val="18"/>
          <w:szCs w:val="18"/>
        </w:rPr>
        <w:t xml:space="preserve"> r.</w:t>
      </w:r>
    </w:p>
    <w:p w14:paraId="67258DB3" w14:textId="6C839C84" w:rsidR="008A330D" w:rsidRPr="006B00E3" w:rsidRDefault="008A330D" w:rsidP="00A42A4C">
      <w:pPr>
        <w:pStyle w:val="Akapitzlist"/>
        <w:numPr>
          <w:ilvl w:val="0"/>
          <w:numId w:val="34"/>
        </w:numPr>
        <w:spacing w:before="240"/>
        <w:jc w:val="both"/>
        <w:rPr>
          <w:rFonts w:asciiTheme="minorHAnsi" w:hAnsiTheme="minorHAnsi" w:cstheme="minorHAnsi"/>
          <w:sz w:val="22"/>
        </w:rPr>
      </w:pPr>
      <w:r w:rsidRPr="006B00E3">
        <w:rPr>
          <w:rFonts w:asciiTheme="minorHAnsi" w:hAnsiTheme="minorHAnsi" w:cstheme="minorHAnsi"/>
          <w:sz w:val="22"/>
        </w:rPr>
        <w:t xml:space="preserve">Część II – okres obowiązywania umowy </w:t>
      </w:r>
      <w:r w:rsidR="00615B3F">
        <w:rPr>
          <w:rFonts w:ascii="Verdana" w:hAnsi="Verdana"/>
          <w:sz w:val="18"/>
          <w:szCs w:val="18"/>
        </w:rPr>
        <w:t xml:space="preserve">od 01.10.2024 r. </w:t>
      </w:r>
      <w:r w:rsidR="00615B3F" w:rsidRPr="00E90DAA">
        <w:rPr>
          <w:rFonts w:ascii="Verdana" w:hAnsi="Verdana"/>
          <w:sz w:val="18"/>
          <w:szCs w:val="18"/>
        </w:rPr>
        <w:t xml:space="preserve">do </w:t>
      </w:r>
      <w:r w:rsidR="00AD4168">
        <w:rPr>
          <w:rFonts w:ascii="Verdana" w:hAnsi="Verdana"/>
          <w:sz w:val="18"/>
          <w:szCs w:val="18"/>
        </w:rPr>
        <w:t>01.10.2028</w:t>
      </w:r>
      <w:r w:rsidR="00615B3F">
        <w:rPr>
          <w:rFonts w:ascii="Verdana" w:hAnsi="Verdana"/>
          <w:sz w:val="18"/>
          <w:szCs w:val="18"/>
        </w:rPr>
        <w:t xml:space="preserve"> r.</w:t>
      </w:r>
    </w:p>
    <w:p w14:paraId="26B9E7F7" w14:textId="101872A9" w:rsidR="008A330D" w:rsidRPr="006B00E3" w:rsidRDefault="008A330D" w:rsidP="00A42A4C">
      <w:pPr>
        <w:pStyle w:val="Akapitzlist"/>
        <w:numPr>
          <w:ilvl w:val="0"/>
          <w:numId w:val="34"/>
        </w:numPr>
        <w:spacing w:before="240"/>
        <w:jc w:val="both"/>
        <w:rPr>
          <w:rFonts w:asciiTheme="minorHAnsi" w:hAnsiTheme="minorHAnsi" w:cstheme="minorHAnsi"/>
          <w:sz w:val="22"/>
        </w:rPr>
      </w:pPr>
      <w:r w:rsidRPr="006B00E3">
        <w:rPr>
          <w:rFonts w:asciiTheme="minorHAnsi" w:hAnsiTheme="minorHAnsi" w:cstheme="minorHAnsi"/>
          <w:sz w:val="22"/>
        </w:rPr>
        <w:t xml:space="preserve">Część III – okres obowiązywania umowy </w:t>
      </w:r>
      <w:r w:rsidR="00615B3F">
        <w:rPr>
          <w:rFonts w:ascii="Verdana" w:hAnsi="Verdana"/>
          <w:sz w:val="18"/>
          <w:szCs w:val="18"/>
        </w:rPr>
        <w:t xml:space="preserve">od 01.10.2024 r. </w:t>
      </w:r>
      <w:r w:rsidR="00615B3F" w:rsidRPr="00E90DAA">
        <w:rPr>
          <w:rFonts w:ascii="Verdana" w:hAnsi="Verdana"/>
          <w:sz w:val="18"/>
          <w:szCs w:val="18"/>
        </w:rPr>
        <w:t xml:space="preserve">do </w:t>
      </w:r>
      <w:r w:rsidR="00AD4168">
        <w:rPr>
          <w:rFonts w:ascii="Verdana" w:hAnsi="Verdana"/>
          <w:sz w:val="18"/>
          <w:szCs w:val="18"/>
        </w:rPr>
        <w:t>01.10.2028</w:t>
      </w:r>
      <w:r w:rsidR="00615B3F">
        <w:rPr>
          <w:rFonts w:ascii="Verdana" w:hAnsi="Verdana"/>
          <w:sz w:val="18"/>
          <w:szCs w:val="18"/>
        </w:rPr>
        <w:t xml:space="preserve"> r.</w:t>
      </w:r>
    </w:p>
    <w:p w14:paraId="4504C3B3" w14:textId="14F376DE" w:rsidR="008A330D" w:rsidRPr="006B00E3" w:rsidRDefault="008A330D" w:rsidP="00A42A4C">
      <w:pPr>
        <w:pStyle w:val="Akapitzlist"/>
        <w:numPr>
          <w:ilvl w:val="0"/>
          <w:numId w:val="34"/>
        </w:numPr>
        <w:spacing w:before="240"/>
        <w:jc w:val="both"/>
        <w:rPr>
          <w:rFonts w:asciiTheme="minorHAnsi" w:hAnsiTheme="minorHAnsi" w:cstheme="minorHAnsi"/>
          <w:sz w:val="22"/>
        </w:rPr>
      </w:pPr>
      <w:r w:rsidRPr="006B00E3">
        <w:rPr>
          <w:rFonts w:asciiTheme="minorHAnsi" w:hAnsiTheme="minorHAnsi" w:cstheme="minorHAnsi"/>
          <w:sz w:val="22"/>
        </w:rPr>
        <w:t xml:space="preserve">Część IV – okres obowiązywania umowy </w:t>
      </w:r>
      <w:r w:rsidR="00615B3F">
        <w:rPr>
          <w:rFonts w:ascii="Verdana" w:hAnsi="Verdana"/>
          <w:sz w:val="18"/>
          <w:szCs w:val="18"/>
        </w:rPr>
        <w:t xml:space="preserve">od 01.10.2024 r. </w:t>
      </w:r>
      <w:r w:rsidR="00615B3F" w:rsidRPr="00E90DAA">
        <w:rPr>
          <w:rFonts w:ascii="Verdana" w:hAnsi="Verdana"/>
          <w:sz w:val="18"/>
          <w:szCs w:val="18"/>
        </w:rPr>
        <w:t xml:space="preserve">do </w:t>
      </w:r>
      <w:r w:rsidR="00AD4168">
        <w:rPr>
          <w:rFonts w:ascii="Verdana" w:hAnsi="Verdana"/>
          <w:sz w:val="18"/>
          <w:szCs w:val="18"/>
        </w:rPr>
        <w:t>01.10.2028</w:t>
      </w:r>
      <w:r w:rsidR="00615B3F">
        <w:rPr>
          <w:rFonts w:ascii="Verdana" w:hAnsi="Verdana"/>
          <w:sz w:val="18"/>
          <w:szCs w:val="18"/>
        </w:rPr>
        <w:t xml:space="preserve"> r.</w:t>
      </w:r>
    </w:p>
    <w:p w14:paraId="62D4831E" w14:textId="5B23E256" w:rsidR="008A330D" w:rsidRDefault="008A330D" w:rsidP="00A42A4C">
      <w:pPr>
        <w:pStyle w:val="Akapitzlist"/>
        <w:numPr>
          <w:ilvl w:val="0"/>
          <w:numId w:val="34"/>
        </w:numPr>
        <w:spacing w:before="240"/>
        <w:jc w:val="both"/>
        <w:rPr>
          <w:rFonts w:asciiTheme="minorHAnsi" w:hAnsiTheme="minorHAnsi" w:cstheme="minorHAnsi"/>
          <w:sz w:val="22"/>
        </w:rPr>
      </w:pPr>
      <w:r w:rsidRPr="006B00E3">
        <w:rPr>
          <w:rFonts w:asciiTheme="minorHAnsi" w:hAnsiTheme="minorHAnsi" w:cstheme="minorHAnsi"/>
          <w:sz w:val="22"/>
        </w:rPr>
        <w:t xml:space="preserve">Część V – okres obowiązywania umowy </w:t>
      </w:r>
      <w:r w:rsidR="00615B3F">
        <w:rPr>
          <w:rFonts w:ascii="Verdana" w:hAnsi="Verdana"/>
          <w:sz w:val="18"/>
          <w:szCs w:val="18"/>
        </w:rPr>
        <w:t xml:space="preserve">od 01.10.2024 r. </w:t>
      </w:r>
      <w:r w:rsidR="00615B3F" w:rsidRPr="00E90DAA">
        <w:rPr>
          <w:rFonts w:ascii="Verdana" w:hAnsi="Verdana"/>
          <w:sz w:val="18"/>
          <w:szCs w:val="18"/>
        </w:rPr>
        <w:t xml:space="preserve">do </w:t>
      </w:r>
      <w:r w:rsidR="00AD4168">
        <w:rPr>
          <w:rFonts w:ascii="Verdana" w:hAnsi="Verdana"/>
          <w:sz w:val="18"/>
          <w:szCs w:val="18"/>
        </w:rPr>
        <w:t>01.10.2028</w:t>
      </w:r>
      <w:r w:rsidR="00615B3F">
        <w:rPr>
          <w:rFonts w:ascii="Verdana" w:hAnsi="Verdana"/>
          <w:sz w:val="18"/>
          <w:szCs w:val="18"/>
        </w:rPr>
        <w:t xml:space="preserve"> r.</w:t>
      </w:r>
    </w:p>
    <w:p w14:paraId="7548F3DC" w14:textId="0AAEE638" w:rsidR="00615B3F" w:rsidRDefault="00615B3F" w:rsidP="00A42A4C">
      <w:pPr>
        <w:pStyle w:val="Akapitzlist"/>
        <w:numPr>
          <w:ilvl w:val="0"/>
          <w:numId w:val="34"/>
        </w:numPr>
        <w:spacing w:before="240"/>
        <w:jc w:val="both"/>
        <w:rPr>
          <w:rFonts w:asciiTheme="minorHAnsi" w:hAnsiTheme="minorHAnsi" w:cstheme="minorHAnsi"/>
          <w:sz w:val="22"/>
        </w:rPr>
      </w:pPr>
      <w:r w:rsidRPr="006B00E3">
        <w:rPr>
          <w:rFonts w:asciiTheme="minorHAnsi" w:hAnsiTheme="minorHAnsi" w:cstheme="minorHAnsi"/>
          <w:sz w:val="22"/>
        </w:rPr>
        <w:t>Część V</w:t>
      </w:r>
      <w:r>
        <w:rPr>
          <w:rFonts w:asciiTheme="minorHAnsi" w:hAnsiTheme="minorHAnsi" w:cstheme="minorHAnsi"/>
          <w:sz w:val="22"/>
        </w:rPr>
        <w:t>I</w:t>
      </w:r>
      <w:r w:rsidRPr="006B00E3">
        <w:rPr>
          <w:rFonts w:asciiTheme="minorHAnsi" w:hAnsiTheme="minorHAnsi" w:cstheme="minorHAnsi"/>
          <w:sz w:val="22"/>
        </w:rPr>
        <w:t xml:space="preserve"> – okres obowiązywania umowy</w:t>
      </w:r>
      <w:r>
        <w:rPr>
          <w:rFonts w:asciiTheme="minorHAnsi" w:hAnsiTheme="minorHAnsi" w:cstheme="minorHAnsi"/>
          <w:sz w:val="22"/>
        </w:rPr>
        <w:t xml:space="preserve"> </w:t>
      </w:r>
      <w:r>
        <w:rPr>
          <w:rFonts w:ascii="Verdana" w:hAnsi="Verdana"/>
          <w:sz w:val="18"/>
          <w:szCs w:val="18"/>
        </w:rPr>
        <w:t xml:space="preserve">od 01.10.2024 r. </w:t>
      </w:r>
      <w:r w:rsidRPr="00E90DAA">
        <w:rPr>
          <w:rFonts w:ascii="Verdana" w:hAnsi="Verdana"/>
          <w:sz w:val="18"/>
          <w:szCs w:val="18"/>
        </w:rPr>
        <w:t xml:space="preserve">do </w:t>
      </w:r>
      <w:r w:rsidR="00AD4168">
        <w:rPr>
          <w:rFonts w:ascii="Verdana" w:hAnsi="Verdana"/>
          <w:sz w:val="18"/>
          <w:szCs w:val="18"/>
        </w:rPr>
        <w:t>01.10.2028</w:t>
      </w:r>
      <w:r>
        <w:rPr>
          <w:rFonts w:ascii="Verdana" w:hAnsi="Verdana"/>
          <w:sz w:val="18"/>
          <w:szCs w:val="18"/>
        </w:rPr>
        <w:t xml:space="preserve"> r.</w:t>
      </w:r>
    </w:p>
    <w:p w14:paraId="0C1D2222" w14:textId="1A6D3B3E" w:rsidR="00615B3F" w:rsidRDefault="00615B3F" w:rsidP="00A42A4C">
      <w:pPr>
        <w:pStyle w:val="Akapitzlist"/>
        <w:numPr>
          <w:ilvl w:val="0"/>
          <w:numId w:val="34"/>
        </w:numPr>
        <w:spacing w:before="240"/>
        <w:jc w:val="both"/>
        <w:rPr>
          <w:rFonts w:asciiTheme="minorHAnsi" w:hAnsiTheme="minorHAnsi" w:cstheme="minorHAnsi"/>
          <w:sz w:val="22"/>
        </w:rPr>
      </w:pPr>
      <w:r w:rsidRPr="006B00E3">
        <w:rPr>
          <w:rFonts w:asciiTheme="minorHAnsi" w:hAnsiTheme="minorHAnsi" w:cstheme="minorHAnsi"/>
          <w:sz w:val="22"/>
        </w:rPr>
        <w:t>Część V</w:t>
      </w:r>
      <w:r>
        <w:rPr>
          <w:rFonts w:asciiTheme="minorHAnsi" w:hAnsiTheme="minorHAnsi" w:cstheme="minorHAnsi"/>
          <w:sz w:val="22"/>
        </w:rPr>
        <w:t>II</w:t>
      </w:r>
      <w:r w:rsidRPr="006B00E3">
        <w:rPr>
          <w:rFonts w:asciiTheme="minorHAnsi" w:hAnsiTheme="minorHAnsi" w:cstheme="minorHAnsi"/>
          <w:sz w:val="22"/>
        </w:rPr>
        <w:t xml:space="preserve"> – okres obowiązywania umowy</w:t>
      </w:r>
      <w:r>
        <w:rPr>
          <w:rFonts w:asciiTheme="minorHAnsi" w:hAnsiTheme="minorHAnsi" w:cstheme="minorHAnsi"/>
          <w:sz w:val="22"/>
        </w:rPr>
        <w:t xml:space="preserve"> </w:t>
      </w:r>
      <w:r>
        <w:rPr>
          <w:rFonts w:ascii="Verdana" w:hAnsi="Verdana"/>
          <w:sz w:val="18"/>
          <w:szCs w:val="18"/>
        </w:rPr>
        <w:t xml:space="preserve">od 01.10.2024 r. </w:t>
      </w:r>
      <w:r w:rsidRPr="00E90DAA">
        <w:rPr>
          <w:rFonts w:ascii="Verdana" w:hAnsi="Verdana"/>
          <w:sz w:val="18"/>
          <w:szCs w:val="18"/>
        </w:rPr>
        <w:t xml:space="preserve">do </w:t>
      </w:r>
      <w:r>
        <w:rPr>
          <w:rFonts w:ascii="Verdana" w:hAnsi="Verdana"/>
          <w:sz w:val="18"/>
          <w:szCs w:val="18"/>
        </w:rPr>
        <w:t>30.</w:t>
      </w:r>
      <w:r w:rsidR="0016362F">
        <w:rPr>
          <w:rFonts w:ascii="Verdana" w:hAnsi="Verdana"/>
          <w:sz w:val="18"/>
          <w:szCs w:val="18"/>
        </w:rPr>
        <w:t>09</w:t>
      </w:r>
      <w:r>
        <w:rPr>
          <w:rFonts w:ascii="Verdana" w:hAnsi="Verdana"/>
          <w:sz w:val="18"/>
          <w:szCs w:val="18"/>
        </w:rPr>
        <w:t>.</w:t>
      </w:r>
      <w:r w:rsidR="0016362F">
        <w:rPr>
          <w:rFonts w:ascii="Verdana" w:hAnsi="Verdana"/>
          <w:sz w:val="18"/>
          <w:szCs w:val="18"/>
        </w:rPr>
        <w:t xml:space="preserve">2027 </w:t>
      </w:r>
      <w:r>
        <w:rPr>
          <w:rFonts w:ascii="Verdana" w:hAnsi="Verdana"/>
          <w:sz w:val="18"/>
          <w:szCs w:val="18"/>
        </w:rPr>
        <w:t>r.</w:t>
      </w:r>
    </w:p>
    <w:p w14:paraId="2617F01B" w14:textId="72C2B82D" w:rsidR="00615B3F" w:rsidRDefault="00615B3F" w:rsidP="00A42A4C">
      <w:pPr>
        <w:pStyle w:val="Akapitzlist"/>
        <w:numPr>
          <w:ilvl w:val="0"/>
          <w:numId w:val="34"/>
        </w:numPr>
        <w:spacing w:before="240"/>
        <w:jc w:val="both"/>
        <w:rPr>
          <w:rFonts w:asciiTheme="minorHAnsi" w:hAnsiTheme="minorHAnsi" w:cstheme="minorHAnsi"/>
          <w:sz w:val="22"/>
        </w:rPr>
      </w:pPr>
      <w:r w:rsidRPr="006B00E3">
        <w:rPr>
          <w:rFonts w:asciiTheme="minorHAnsi" w:hAnsiTheme="minorHAnsi" w:cstheme="minorHAnsi"/>
          <w:sz w:val="22"/>
        </w:rPr>
        <w:t>Część V</w:t>
      </w:r>
      <w:r>
        <w:rPr>
          <w:rFonts w:asciiTheme="minorHAnsi" w:hAnsiTheme="minorHAnsi" w:cstheme="minorHAnsi"/>
          <w:sz w:val="22"/>
        </w:rPr>
        <w:t>III</w:t>
      </w:r>
      <w:r w:rsidRPr="006B00E3">
        <w:rPr>
          <w:rFonts w:asciiTheme="minorHAnsi" w:hAnsiTheme="minorHAnsi" w:cstheme="minorHAnsi"/>
          <w:sz w:val="22"/>
        </w:rPr>
        <w:t xml:space="preserve"> – okres obowiązywania umowy </w:t>
      </w:r>
      <w:r>
        <w:rPr>
          <w:rFonts w:ascii="Verdana" w:hAnsi="Verdana"/>
          <w:sz w:val="18"/>
          <w:szCs w:val="18"/>
        </w:rPr>
        <w:t xml:space="preserve">od 01.10.2024 r. </w:t>
      </w:r>
      <w:r w:rsidRPr="00E90DAA">
        <w:rPr>
          <w:rFonts w:ascii="Verdana" w:hAnsi="Verdana"/>
          <w:sz w:val="18"/>
          <w:szCs w:val="18"/>
        </w:rPr>
        <w:t xml:space="preserve">do </w:t>
      </w:r>
      <w:r w:rsidR="00AD4168">
        <w:rPr>
          <w:rFonts w:ascii="Verdana" w:hAnsi="Verdana"/>
          <w:sz w:val="18"/>
          <w:szCs w:val="18"/>
        </w:rPr>
        <w:t>01.10.2028</w:t>
      </w:r>
      <w:r>
        <w:rPr>
          <w:rFonts w:ascii="Verdana" w:hAnsi="Verdana"/>
          <w:sz w:val="18"/>
          <w:szCs w:val="18"/>
        </w:rPr>
        <w:t xml:space="preserve"> r.</w:t>
      </w:r>
    </w:p>
    <w:p w14:paraId="09D5EE68" w14:textId="77777777" w:rsidR="002A16DD" w:rsidRDefault="002A16DD" w:rsidP="00FE43E7">
      <w:pPr>
        <w:spacing w:after="0" w:line="264" w:lineRule="auto"/>
        <w:jc w:val="both"/>
      </w:pPr>
    </w:p>
    <w:p w14:paraId="585A9206" w14:textId="77777777" w:rsidR="00DF506D" w:rsidRDefault="00172FA8" w:rsidP="00FE43E7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  <w:r>
        <w:rPr>
          <w:b/>
        </w:rPr>
        <w:t xml:space="preserve">ROZDZIAŁ </w:t>
      </w:r>
      <w:r w:rsidR="003472FD">
        <w:rPr>
          <w:b/>
        </w:rPr>
        <w:t xml:space="preserve">7. </w:t>
      </w:r>
    </w:p>
    <w:p w14:paraId="1852F40A" w14:textId="46A8E4B3" w:rsidR="002D1F22" w:rsidRPr="00016AFB" w:rsidRDefault="002D1F22" w:rsidP="00FE43E7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  <w:r w:rsidRPr="00016AFB">
        <w:rPr>
          <w:b/>
        </w:rPr>
        <w:t>PROJEKTOWANE POSTANOWIENIA UMOWY</w:t>
      </w:r>
    </w:p>
    <w:p w14:paraId="4168DFCD" w14:textId="77777777" w:rsidR="002D1F22" w:rsidRDefault="002D1F22" w:rsidP="00FE43E7">
      <w:pPr>
        <w:spacing w:after="0" w:line="264" w:lineRule="auto"/>
        <w:jc w:val="both"/>
      </w:pPr>
    </w:p>
    <w:p w14:paraId="6CE7E7A5" w14:textId="6F27C5A0" w:rsidR="00A749EA" w:rsidRPr="00A749EA" w:rsidRDefault="002D1F22" w:rsidP="00FE43E7">
      <w:pPr>
        <w:spacing w:after="0" w:line="264" w:lineRule="auto"/>
        <w:jc w:val="both"/>
      </w:pPr>
      <w:r w:rsidRPr="00DD50C6">
        <w:t xml:space="preserve">Projektowane postanowienia umowy, które zostaną wprowadzone do treści umowy zostały </w:t>
      </w:r>
      <w:r w:rsidR="00BA0724" w:rsidRPr="00DD50C6">
        <w:t>zamieszczon</w:t>
      </w:r>
      <w:r w:rsidR="003F6F82" w:rsidRPr="00DD50C6">
        <w:t>e</w:t>
      </w:r>
      <w:r w:rsidRPr="00DD50C6">
        <w:t xml:space="preserve"> w </w:t>
      </w:r>
      <w:r w:rsidR="009342C9">
        <w:t>Z</w:t>
      </w:r>
      <w:r w:rsidRPr="00DD50C6">
        <w:t xml:space="preserve">ałączniku </w:t>
      </w:r>
      <w:r w:rsidR="00C43572">
        <w:t xml:space="preserve">nr 1 </w:t>
      </w:r>
      <w:r w:rsidRPr="00DD50C6">
        <w:t>do SWZ</w:t>
      </w:r>
      <w:r w:rsidR="008A5D04">
        <w:t xml:space="preserve"> – Projektowane postanowienia umowy,</w:t>
      </w:r>
      <w:r w:rsidR="007C4A54" w:rsidRPr="00DD50C6">
        <w:t xml:space="preserve"> </w:t>
      </w:r>
      <w:r w:rsidR="00BE5FCA" w:rsidRPr="00DD50C6">
        <w:t>który jest integralną częścią SWZ</w:t>
      </w:r>
      <w:r w:rsidR="009342C9">
        <w:t>.</w:t>
      </w:r>
    </w:p>
    <w:p w14:paraId="26A65A24" w14:textId="77777777" w:rsidR="00DF506D" w:rsidRDefault="00172FA8" w:rsidP="00FE43E7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  <w:r>
        <w:rPr>
          <w:b/>
        </w:rPr>
        <w:t xml:space="preserve">ROZDZIAŁ </w:t>
      </w:r>
      <w:r w:rsidR="003472FD">
        <w:rPr>
          <w:b/>
        </w:rPr>
        <w:t xml:space="preserve">8. </w:t>
      </w:r>
    </w:p>
    <w:p w14:paraId="47DCA73B" w14:textId="25A0D8B5" w:rsidR="00E360DF" w:rsidRPr="00E35324" w:rsidRDefault="00E35324" w:rsidP="00FE43E7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  <w:r w:rsidRPr="00E35324">
        <w:rPr>
          <w:b/>
        </w:rPr>
        <w:t>WYJAŚNIENIA TREŚCI SPECYFIKACJI WARUNKÓW ZAMÓWIENIA</w:t>
      </w:r>
    </w:p>
    <w:p w14:paraId="770864F6" w14:textId="77777777" w:rsidR="00E35324" w:rsidRDefault="00E35324" w:rsidP="00FE43E7">
      <w:pPr>
        <w:spacing w:after="0" w:line="264" w:lineRule="auto"/>
      </w:pPr>
    </w:p>
    <w:p w14:paraId="4142F8C8" w14:textId="77777777" w:rsidR="009342C9" w:rsidRDefault="009342C9" w:rsidP="00C04B41">
      <w:pPr>
        <w:pStyle w:val="Akapitzlist"/>
        <w:numPr>
          <w:ilvl w:val="1"/>
          <w:numId w:val="19"/>
        </w:num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1D7D26">
        <w:rPr>
          <w:rFonts w:asciiTheme="minorHAnsi" w:hAnsiTheme="minorHAnsi"/>
          <w:sz w:val="22"/>
          <w:szCs w:val="22"/>
        </w:rPr>
        <w:t xml:space="preserve">Wykonawca może </w:t>
      </w:r>
      <w:r>
        <w:rPr>
          <w:rFonts w:asciiTheme="minorHAnsi" w:hAnsiTheme="minorHAnsi"/>
          <w:sz w:val="22"/>
          <w:szCs w:val="22"/>
        </w:rPr>
        <w:t>zwrócić się do Z</w:t>
      </w:r>
      <w:r w:rsidRPr="001D7D26">
        <w:rPr>
          <w:rFonts w:asciiTheme="minorHAnsi" w:hAnsiTheme="minorHAnsi"/>
          <w:sz w:val="22"/>
          <w:szCs w:val="22"/>
        </w:rPr>
        <w:t>amawiającego z wnioskiem o wyjaśnienie treści SWZ.</w:t>
      </w:r>
    </w:p>
    <w:p w14:paraId="414EFB21" w14:textId="77777777" w:rsidR="009342C9" w:rsidRDefault="009342C9" w:rsidP="00C04B41">
      <w:pPr>
        <w:pStyle w:val="Akapitzlist"/>
        <w:numPr>
          <w:ilvl w:val="1"/>
          <w:numId w:val="19"/>
        </w:num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1D7D26">
        <w:rPr>
          <w:rFonts w:asciiTheme="minorHAnsi" w:hAnsiTheme="minorHAnsi"/>
          <w:sz w:val="22"/>
          <w:szCs w:val="22"/>
        </w:rPr>
        <w:t>Zamawiający jest obowiązany udzielić wyjaśnień niezwłocznie, jednak nie później niż na 2  dni przed upływem terminu składania ofert, pod warunkiem że wniosek o wyj</w:t>
      </w:r>
      <w:r>
        <w:rPr>
          <w:rFonts w:asciiTheme="minorHAnsi" w:hAnsiTheme="minorHAnsi"/>
          <w:sz w:val="22"/>
          <w:szCs w:val="22"/>
        </w:rPr>
        <w:t>aśnienie treści SWZ wpłynął do Z</w:t>
      </w:r>
      <w:r w:rsidRPr="001D7D26">
        <w:rPr>
          <w:rFonts w:asciiTheme="minorHAnsi" w:hAnsiTheme="minorHAnsi"/>
          <w:sz w:val="22"/>
          <w:szCs w:val="22"/>
        </w:rPr>
        <w:t>amawiającego nie później niż na 4 dni przed upływem terminu składania ofert.</w:t>
      </w:r>
    </w:p>
    <w:p w14:paraId="0E04FF1A" w14:textId="5A5B5A88" w:rsidR="009342C9" w:rsidRPr="001D7D26" w:rsidRDefault="009342C9" w:rsidP="00C04B41">
      <w:pPr>
        <w:pStyle w:val="Akapitzlist"/>
        <w:numPr>
          <w:ilvl w:val="1"/>
          <w:numId w:val="19"/>
        </w:numPr>
        <w:spacing w:line="264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Jeżeli Z</w:t>
      </w:r>
      <w:r w:rsidRPr="001D7D26">
        <w:rPr>
          <w:rFonts w:asciiTheme="minorHAnsi" w:hAnsiTheme="minorHAnsi"/>
          <w:color w:val="000000"/>
          <w:sz w:val="22"/>
          <w:szCs w:val="22"/>
        </w:rPr>
        <w:t>amawiający nie udzieli wyjaśnień</w:t>
      </w:r>
      <w:r>
        <w:rPr>
          <w:rFonts w:asciiTheme="minorHAnsi" w:hAnsiTheme="minorHAnsi"/>
          <w:color w:val="000000"/>
          <w:sz w:val="22"/>
          <w:szCs w:val="22"/>
        </w:rPr>
        <w:t xml:space="preserve"> w terminie, o którym mowa w pkt</w:t>
      </w:r>
      <w:r w:rsidRPr="001D7D26">
        <w:rPr>
          <w:rFonts w:asciiTheme="minorHAnsi" w:hAnsiTheme="minorHAnsi"/>
          <w:color w:val="000000"/>
          <w:sz w:val="22"/>
          <w:szCs w:val="22"/>
        </w:rPr>
        <w:t xml:space="preserve"> 2, przedłuża termin składania ofert o czas niezbędny do zapoznania się wszystkich zainteresowanych</w:t>
      </w:r>
      <w:r>
        <w:rPr>
          <w:rFonts w:asciiTheme="minorHAnsi" w:hAnsiTheme="minorHAnsi"/>
          <w:color w:val="000000"/>
          <w:sz w:val="22"/>
          <w:szCs w:val="22"/>
        </w:rPr>
        <w:t xml:space="preserve"> W</w:t>
      </w:r>
      <w:r w:rsidR="006B00E3">
        <w:rPr>
          <w:rFonts w:asciiTheme="minorHAnsi" w:hAnsiTheme="minorHAnsi"/>
          <w:color w:val="000000"/>
          <w:sz w:val="22"/>
          <w:szCs w:val="22"/>
        </w:rPr>
        <w:t>ykonawców z </w:t>
      </w:r>
      <w:r w:rsidRPr="001D7D26">
        <w:rPr>
          <w:rFonts w:asciiTheme="minorHAnsi" w:hAnsiTheme="minorHAnsi"/>
          <w:color w:val="000000"/>
          <w:sz w:val="22"/>
          <w:szCs w:val="22"/>
        </w:rPr>
        <w:t>wyjaśnieniami niezbędnymi do należytego przygotowania i złożenia ofert.</w:t>
      </w:r>
    </w:p>
    <w:p w14:paraId="70BB4150" w14:textId="28A52596" w:rsidR="009342C9" w:rsidRPr="001D7D26" w:rsidRDefault="009342C9" w:rsidP="00C04B41">
      <w:pPr>
        <w:pStyle w:val="Akapitzlist"/>
        <w:numPr>
          <w:ilvl w:val="1"/>
          <w:numId w:val="19"/>
        </w:num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1D7D26">
        <w:rPr>
          <w:rFonts w:asciiTheme="minorHAnsi" w:hAnsiTheme="minorHAnsi"/>
          <w:color w:val="000000"/>
          <w:sz w:val="22"/>
          <w:szCs w:val="22"/>
        </w:rPr>
        <w:t>W przypadku</w:t>
      </w:r>
      <w:r w:rsidR="006B00E3">
        <w:rPr>
          <w:rFonts w:asciiTheme="minorHAnsi" w:hAnsiTheme="minorHAnsi"/>
          <w:color w:val="000000"/>
          <w:sz w:val="22"/>
          <w:szCs w:val="22"/>
        </w:rPr>
        <w:t>,</w:t>
      </w:r>
      <w:r w:rsidRPr="001D7D26">
        <w:rPr>
          <w:rFonts w:asciiTheme="minorHAnsi" w:hAnsiTheme="minorHAnsi"/>
          <w:color w:val="000000"/>
          <w:sz w:val="22"/>
          <w:szCs w:val="22"/>
        </w:rPr>
        <w:t xml:space="preserve"> gdy wniosek o wyjaśnienie treści SWZ nie wpłynął w te</w:t>
      </w:r>
      <w:r>
        <w:rPr>
          <w:rFonts w:asciiTheme="minorHAnsi" w:hAnsiTheme="minorHAnsi"/>
          <w:color w:val="000000"/>
          <w:sz w:val="22"/>
          <w:szCs w:val="22"/>
        </w:rPr>
        <w:t>rminie, o którym mowa w pkt 2, Z</w:t>
      </w:r>
      <w:r w:rsidRPr="001D7D26">
        <w:rPr>
          <w:rFonts w:asciiTheme="minorHAnsi" w:hAnsiTheme="minorHAnsi"/>
          <w:color w:val="000000"/>
          <w:sz w:val="22"/>
          <w:szCs w:val="22"/>
        </w:rPr>
        <w:t>amawiający nie ma obowiązku udzielania wyjaśnień SWZ oraz obowiązku przedłużenia terminu składania ofert.</w:t>
      </w:r>
    </w:p>
    <w:p w14:paraId="5AC59518" w14:textId="77777777" w:rsidR="009342C9" w:rsidRPr="001D7D26" w:rsidRDefault="009342C9" w:rsidP="00C04B41">
      <w:pPr>
        <w:pStyle w:val="Akapitzlist"/>
        <w:numPr>
          <w:ilvl w:val="1"/>
          <w:numId w:val="19"/>
        </w:num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1D7D26">
        <w:rPr>
          <w:rFonts w:asciiTheme="minorHAnsi" w:hAnsiTheme="minorHAnsi"/>
          <w:color w:val="000000"/>
          <w:sz w:val="22"/>
          <w:szCs w:val="22"/>
        </w:rPr>
        <w:t>Przedłużenie terminu skład</w:t>
      </w:r>
      <w:r>
        <w:rPr>
          <w:rFonts w:asciiTheme="minorHAnsi" w:hAnsiTheme="minorHAnsi"/>
          <w:color w:val="000000"/>
          <w:sz w:val="22"/>
          <w:szCs w:val="22"/>
        </w:rPr>
        <w:t>ania ofert, o których mowa w pkt</w:t>
      </w:r>
      <w:r w:rsidRPr="001D7D26">
        <w:rPr>
          <w:rFonts w:asciiTheme="minorHAnsi" w:hAnsiTheme="minorHAnsi"/>
          <w:color w:val="000000"/>
          <w:sz w:val="22"/>
          <w:szCs w:val="22"/>
        </w:rPr>
        <w:t xml:space="preserve"> 3, nie wpływa na bieg terminu składania wniosku o wyjaśnienie treści SWZ.</w:t>
      </w:r>
    </w:p>
    <w:p w14:paraId="68F59D72" w14:textId="33207B47" w:rsidR="009342C9" w:rsidRDefault="009342C9" w:rsidP="00C04B41">
      <w:pPr>
        <w:pStyle w:val="Akapitzlist"/>
        <w:numPr>
          <w:ilvl w:val="1"/>
          <w:numId w:val="19"/>
        </w:num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1D7D26">
        <w:rPr>
          <w:rFonts w:asciiTheme="minorHAnsi" w:hAnsiTheme="minorHAnsi"/>
          <w:sz w:val="22"/>
          <w:szCs w:val="22"/>
        </w:rPr>
        <w:lastRenderedPageBreak/>
        <w:t>Treś</w:t>
      </w:r>
      <w:r>
        <w:rPr>
          <w:rFonts w:asciiTheme="minorHAnsi" w:hAnsiTheme="minorHAnsi"/>
          <w:sz w:val="22"/>
          <w:szCs w:val="22"/>
        </w:rPr>
        <w:t>ć zapytań wraz z wyjaśnieniami Z</w:t>
      </w:r>
      <w:r w:rsidRPr="001D7D26">
        <w:rPr>
          <w:rFonts w:asciiTheme="minorHAnsi" w:hAnsiTheme="minorHAnsi"/>
          <w:sz w:val="22"/>
          <w:szCs w:val="22"/>
        </w:rPr>
        <w:t>amawiający udostępnia, bez ujawniania źródła zapytania, na stronie internetowej prowadzonego postępowania.</w:t>
      </w:r>
    </w:p>
    <w:p w14:paraId="0026200C" w14:textId="77777777" w:rsidR="004075F6" w:rsidRDefault="004075F6" w:rsidP="004075F6">
      <w:pPr>
        <w:pStyle w:val="Akapitzlist"/>
        <w:spacing w:line="264" w:lineRule="auto"/>
        <w:ind w:left="514"/>
        <w:jc w:val="both"/>
        <w:rPr>
          <w:rFonts w:asciiTheme="minorHAnsi" w:hAnsiTheme="minorHAnsi"/>
          <w:sz w:val="22"/>
          <w:szCs w:val="22"/>
        </w:rPr>
      </w:pPr>
    </w:p>
    <w:p w14:paraId="6635B5DB" w14:textId="77777777" w:rsidR="00E35324" w:rsidRDefault="00E35324" w:rsidP="00FE43E7">
      <w:pPr>
        <w:pBdr>
          <w:bottom w:val="single" w:sz="6" w:space="1" w:color="auto"/>
        </w:pBdr>
        <w:spacing w:after="0" w:line="264" w:lineRule="auto"/>
        <w:rPr>
          <w:b/>
        </w:rPr>
      </w:pPr>
    </w:p>
    <w:p w14:paraId="74B17D70" w14:textId="77777777" w:rsidR="00DF506D" w:rsidRPr="00B575F9" w:rsidRDefault="00172FA8" w:rsidP="00FE43E7">
      <w:pPr>
        <w:pBdr>
          <w:bottom w:val="single" w:sz="6" w:space="1" w:color="auto"/>
        </w:pBdr>
        <w:spacing w:after="0" w:line="264" w:lineRule="auto"/>
        <w:jc w:val="center"/>
        <w:rPr>
          <w:b/>
          <w:color w:val="000000" w:themeColor="text1"/>
        </w:rPr>
      </w:pPr>
      <w:r w:rsidRPr="00B575F9">
        <w:rPr>
          <w:b/>
          <w:color w:val="000000" w:themeColor="text1"/>
        </w:rPr>
        <w:t xml:space="preserve">ROZDZIAŁ </w:t>
      </w:r>
      <w:r w:rsidR="003472FD" w:rsidRPr="00B575F9">
        <w:rPr>
          <w:b/>
          <w:color w:val="000000" w:themeColor="text1"/>
        </w:rPr>
        <w:t xml:space="preserve">9. </w:t>
      </w:r>
    </w:p>
    <w:p w14:paraId="358E6D39" w14:textId="5C2487CB" w:rsidR="005E43E5" w:rsidRPr="00B575F9" w:rsidRDefault="00F8068A" w:rsidP="00FE43E7">
      <w:pPr>
        <w:pBdr>
          <w:bottom w:val="single" w:sz="6" w:space="1" w:color="auto"/>
        </w:pBdr>
        <w:spacing w:after="0" w:line="264" w:lineRule="auto"/>
        <w:jc w:val="center"/>
        <w:rPr>
          <w:b/>
          <w:color w:val="000000" w:themeColor="text1"/>
        </w:rPr>
      </w:pPr>
      <w:r w:rsidRPr="00B575F9">
        <w:rPr>
          <w:b/>
          <w:color w:val="000000" w:themeColor="text1"/>
        </w:rPr>
        <w:t>PODSTAWY WYKLUCZENIA</w:t>
      </w:r>
      <w:r w:rsidR="00FB3D16">
        <w:rPr>
          <w:b/>
          <w:color w:val="000000" w:themeColor="text1"/>
        </w:rPr>
        <w:t xml:space="preserve"> Z UDZIAŁU W POSTĘPOWANIU</w:t>
      </w:r>
    </w:p>
    <w:p w14:paraId="3400F54E" w14:textId="77777777" w:rsidR="00275905" w:rsidRPr="00B575F9" w:rsidRDefault="00275905" w:rsidP="00FE43E7">
      <w:pPr>
        <w:spacing w:after="0" w:line="264" w:lineRule="auto"/>
        <w:jc w:val="both"/>
        <w:rPr>
          <w:rFonts w:cstheme="majorHAnsi"/>
          <w:color w:val="000000" w:themeColor="text1"/>
        </w:rPr>
      </w:pPr>
    </w:p>
    <w:p w14:paraId="22270540" w14:textId="77777777" w:rsidR="009342C9" w:rsidRPr="00B96F13" w:rsidRDefault="009342C9" w:rsidP="00C04B41">
      <w:pPr>
        <w:numPr>
          <w:ilvl w:val="0"/>
          <w:numId w:val="20"/>
        </w:numPr>
        <w:spacing w:after="0" w:line="264" w:lineRule="auto"/>
        <w:jc w:val="both"/>
        <w:rPr>
          <w:color w:val="000000" w:themeColor="text1"/>
        </w:rPr>
      </w:pPr>
      <w:r w:rsidRPr="00B575F9">
        <w:rPr>
          <w:color w:val="000000" w:themeColor="text1"/>
        </w:rPr>
        <w:t xml:space="preserve">Z postępowania o udzielenie zamówienia wyklucza się Wykonawców, w stosunku do których zachodzi którakolwiek z okoliczności </w:t>
      </w:r>
      <w:r w:rsidRPr="00B96F13">
        <w:rPr>
          <w:color w:val="000000" w:themeColor="text1"/>
        </w:rPr>
        <w:t xml:space="preserve">wskazanych w art. 108 ust. 1 ustawy </w:t>
      </w:r>
      <w:proofErr w:type="spellStart"/>
      <w:r w:rsidRPr="00B96F13">
        <w:rPr>
          <w:color w:val="000000" w:themeColor="text1"/>
        </w:rPr>
        <w:t>Pzp</w:t>
      </w:r>
      <w:proofErr w:type="spellEnd"/>
      <w:r w:rsidRPr="00B96F13">
        <w:rPr>
          <w:color w:val="000000" w:themeColor="text1"/>
        </w:rPr>
        <w:t>.</w:t>
      </w:r>
    </w:p>
    <w:p w14:paraId="4E0125C4" w14:textId="4090A936" w:rsidR="009342C9" w:rsidRPr="00B575F9" w:rsidRDefault="009342C9" w:rsidP="00C04B41">
      <w:pPr>
        <w:numPr>
          <w:ilvl w:val="0"/>
          <w:numId w:val="20"/>
        </w:numPr>
        <w:spacing w:after="0" w:line="264" w:lineRule="auto"/>
        <w:jc w:val="both"/>
        <w:rPr>
          <w:color w:val="000000" w:themeColor="text1"/>
        </w:rPr>
      </w:pPr>
      <w:r w:rsidRPr="00B575F9">
        <w:rPr>
          <w:color w:val="000000" w:themeColor="text1"/>
        </w:rPr>
        <w:t xml:space="preserve">Ponadto z postępowania o udzielenie zamówienia wyklucza się również Wykonawców, którzy podlegają wykluczeniu z  postępowania na podstawie art. 7 ust. 1 ustawy z dnia 13 kwietnia 2022 roku o szczególnych rozwiązaniach w zakresie przeciwdziałania wspieraniu agresji na Ukrainę oraz służących ochronie bezpieczeństwa narodowego </w:t>
      </w:r>
      <w:bookmarkStart w:id="19" w:name="_Hlk108528103"/>
      <w:r w:rsidRPr="00B575F9">
        <w:rPr>
          <w:color w:val="000000" w:themeColor="text1"/>
        </w:rPr>
        <w:t>(Dz. U. 202</w:t>
      </w:r>
      <w:r w:rsidR="00EF0748">
        <w:rPr>
          <w:color w:val="000000" w:themeColor="text1"/>
        </w:rPr>
        <w:t>4</w:t>
      </w:r>
      <w:r w:rsidRPr="00B575F9">
        <w:rPr>
          <w:color w:val="000000" w:themeColor="text1"/>
        </w:rPr>
        <w:t xml:space="preserve"> poz. </w:t>
      </w:r>
      <w:r w:rsidR="00EF0748">
        <w:rPr>
          <w:color w:val="000000" w:themeColor="text1"/>
        </w:rPr>
        <w:t>50</w:t>
      </w:r>
      <w:r w:rsidR="00C167A3">
        <w:rPr>
          <w:color w:val="000000" w:themeColor="text1"/>
        </w:rPr>
        <w:t>7</w:t>
      </w:r>
      <w:r w:rsidRPr="00B575F9">
        <w:rPr>
          <w:color w:val="000000" w:themeColor="text1"/>
        </w:rPr>
        <w:t>).</w:t>
      </w:r>
      <w:bookmarkEnd w:id="19"/>
    </w:p>
    <w:p w14:paraId="56BBED82" w14:textId="2C440369" w:rsidR="008740FC" w:rsidRDefault="009342C9" w:rsidP="00C04B41">
      <w:pPr>
        <w:numPr>
          <w:ilvl w:val="0"/>
          <w:numId w:val="20"/>
        </w:numPr>
        <w:spacing w:after="0" w:line="264" w:lineRule="auto"/>
        <w:jc w:val="both"/>
        <w:rPr>
          <w:color w:val="000000" w:themeColor="text1"/>
        </w:rPr>
      </w:pPr>
      <w:r w:rsidRPr="00B575F9">
        <w:rPr>
          <w:color w:val="000000" w:themeColor="text1"/>
        </w:rPr>
        <w:t>Wykonawca może zostać wykluczony przez Zamawiającego na każdym etapie postępowania udzielenie zamówienia.</w:t>
      </w:r>
    </w:p>
    <w:p w14:paraId="432B33E7" w14:textId="77777777" w:rsidR="00001103" w:rsidRPr="000F5E1F" w:rsidRDefault="00001103" w:rsidP="00FE43E7">
      <w:pPr>
        <w:spacing w:after="0" w:line="264" w:lineRule="auto"/>
        <w:rPr>
          <w:rFonts w:cstheme="majorHAnsi"/>
          <w:color w:val="FF0000"/>
        </w:rPr>
      </w:pPr>
    </w:p>
    <w:p w14:paraId="0C91FF54" w14:textId="0EA5FD94" w:rsidR="00DF506D" w:rsidRDefault="00172FA8" w:rsidP="00FE43E7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  <w:r>
        <w:rPr>
          <w:b/>
        </w:rPr>
        <w:t xml:space="preserve">ROZDZIAŁ </w:t>
      </w:r>
      <w:r w:rsidR="003472FD">
        <w:rPr>
          <w:b/>
        </w:rPr>
        <w:t>1</w:t>
      </w:r>
      <w:r w:rsidR="00B3322E">
        <w:rPr>
          <w:b/>
        </w:rPr>
        <w:t>0</w:t>
      </w:r>
      <w:r w:rsidR="00376414">
        <w:rPr>
          <w:b/>
        </w:rPr>
        <w:t xml:space="preserve">. </w:t>
      </w:r>
    </w:p>
    <w:p w14:paraId="35EF0EEB" w14:textId="54B706F0" w:rsidR="006F3B02" w:rsidRPr="006F3B02" w:rsidRDefault="006F3B02" w:rsidP="00FE43E7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  <w:r w:rsidRPr="006F3B02">
        <w:rPr>
          <w:b/>
        </w:rPr>
        <w:t>WYKONAWCY WSPÓLNIE UBIEGAJĄCY SIĘ O ZAMÓWIENIE</w:t>
      </w:r>
    </w:p>
    <w:p w14:paraId="2F1C288F" w14:textId="77777777" w:rsidR="006F3B02" w:rsidRDefault="006F3B02" w:rsidP="00FE43E7">
      <w:pPr>
        <w:spacing w:after="0" w:line="264" w:lineRule="auto"/>
        <w:jc w:val="both"/>
      </w:pPr>
    </w:p>
    <w:p w14:paraId="3BF55CFF" w14:textId="0367EFF5" w:rsidR="0023769F" w:rsidRDefault="00D40E8A" w:rsidP="00330D33">
      <w:pPr>
        <w:pStyle w:val="Akapitzlist"/>
        <w:numPr>
          <w:ilvl w:val="1"/>
          <w:numId w:val="3"/>
        </w:numPr>
        <w:spacing w:line="264" w:lineRule="auto"/>
        <w:ind w:left="374" w:hanging="37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B4031">
        <w:rPr>
          <w:rFonts w:asciiTheme="minorHAnsi" w:hAnsiTheme="minorHAnsi" w:cstheme="minorHAnsi"/>
          <w:color w:val="000000" w:themeColor="text1"/>
          <w:sz w:val="22"/>
          <w:szCs w:val="22"/>
        </w:rPr>
        <w:t>Wykonawcy mogą wspólnie ubiegać się o udzielenie zamówienia.</w:t>
      </w:r>
    </w:p>
    <w:p w14:paraId="456D4665" w14:textId="7241E3FE" w:rsidR="001E7D6A" w:rsidRPr="001E7D6A" w:rsidRDefault="001E7D6A" w:rsidP="00330D33">
      <w:pPr>
        <w:pStyle w:val="Akapitzlist"/>
        <w:numPr>
          <w:ilvl w:val="1"/>
          <w:numId w:val="3"/>
        </w:numPr>
        <w:spacing w:line="264" w:lineRule="auto"/>
        <w:ind w:left="374" w:hanging="37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D3123">
        <w:rPr>
          <w:rFonts w:asciiTheme="minorHAnsi" w:hAnsiTheme="minorHAnsi" w:cstheme="minorHAnsi"/>
          <w:sz w:val="22"/>
          <w:szCs w:val="22"/>
        </w:rPr>
        <w:t xml:space="preserve">Spółka cywilna, o której mowa w art. 860 i n. ustawy z dnia 23 kwietnia 1964 r. Kodeks Cywilny, jest traktowana w rozumieniu ustawy </w:t>
      </w:r>
      <w:proofErr w:type="spellStart"/>
      <w:r w:rsidRPr="008D312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8D3123">
        <w:rPr>
          <w:rFonts w:asciiTheme="minorHAnsi" w:hAnsiTheme="minorHAnsi" w:cstheme="minorHAnsi"/>
          <w:sz w:val="22"/>
          <w:szCs w:val="22"/>
        </w:rPr>
        <w:t xml:space="preserve"> jak Konsorcjum. Wspólnicy spółki cywilnej są traktowani jak Wykonawcy wspólnie ubiegający się o udzielenie zamówienia.</w:t>
      </w:r>
    </w:p>
    <w:p w14:paraId="2C1FA64E" w14:textId="38784267" w:rsidR="00D40E8A" w:rsidRPr="00F96E59" w:rsidRDefault="00D40E8A" w:rsidP="00330D33">
      <w:pPr>
        <w:pStyle w:val="Akapitzlist"/>
        <w:numPr>
          <w:ilvl w:val="1"/>
          <w:numId w:val="3"/>
        </w:numPr>
        <w:spacing w:line="264" w:lineRule="auto"/>
        <w:ind w:left="374" w:hanging="37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B4031">
        <w:rPr>
          <w:rFonts w:asciiTheme="minorHAnsi" w:hAnsiTheme="minorHAnsi" w:cstheme="minorHAnsi"/>
          <w:color w:val="000000" w:themeColor="text1"/>
          <w:sz w:val="22"/>
          <w:szCs w:val="22"/>
        </w:rPr>
        <w:t>Wykonawcy</w:t>
      </w:r>
      <w:r w:rsidR="00D94B2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FB4031">
        <w:rPr>
          <w:rFonts w:asciiTheme="minorHAnsi" w:hAnsiTheme="minorHAnsi" w:cstheme="minorHAnsi"/>
          <w:color w:val="000000" w:themeColor="text1"/>
          <w:sz w:val="22"/>
          <w:szCs w:val="22"/>
        </w:rPr>
        <w:t>ustan</w:t>
      </w:r>
      <w:r w:rsidR="00D94B20">
        <w:rPr>
          <w:rFonts w:asciiTheme="minorHAnsi" w:hAnsiTheme="minorHAnsi" w:cstheme="minorHAnsi"/>
          <w:color w:val="000000" w:themeColor="text1"/>
          <w:sz w:val="22"/>
          <w:szCs w:val="22"/>
        </w:rPr>
        <w:t>awiają</w:t>
      </w:r>
      <w:r w:rsidRPr="00FB403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F96E59">
        <w:rPr>
          <w:rFonts w:asciiTheme="minorHAnsi" w:hAnsiTheme="minorHAnsi" w:cstheme="minorHAnsi"/>
          <w:color w:val="000000"/>
          <w:sz w:val="22"/>
          <w:szCs w:val="22"/>
        </w:rPr>
        <w:t>Pełnomocnika do reprezentowania ich w postępowaniu o  udzielenie niniejszego zamówienia albo do reprezentowania ich w p</w:t>
      </w:r>
      <w:r w:rsidR="006B00E3">
        <w:rPr>
          <w:rFonts w:asciiTheme="minorHAnsi" w:hAnsiTheme="minorHAnsi" w:cstheme="minorHAnsi"/>
          <w:color w:val="000000"/>
          <w:sz w:val="22"/>
          <w:szCs w:val="22"/>
        </w:rPr>
        <w:t>ostępowaniu i  zawarcia umowy w </w:t>
      </w:r>
      <w:r w:rsidRPr="00F96E59">
        <w:rPr>
          <w:rFonts w:asciiTheme="minorHAnsi" w:hAnsiTheme="minorHAnsi" w:cstheme="minorHAnsi"/>
          <w:color w:val="000000"/>
          <w:sz w:val="22"/>
          <w:szCs w:val="22"/>
        </w:rPr>
        <w:t>sprawie zamówienia publicznego.</w:t>
      </w:r>
      <w:r w:rsidR="00D87981" w:rsidRPr="00F96E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553BD34E" w14:textId="77777777" w:rsidR="00D40E8A" w:rsidRPr="00F96E59" w:rsidRDefault="00D40E8A" w:rsidP="00330D33">
      <w:pPr>
        <w:pStyle w:val="Akapitzlist"/>
        <w:numPr>
          <w:ilvl w:val="1"/>
          <w:numId w:val="3"/>
        </w:numPr>
        <w:spacing w:line="264" w:lineRule="auto"/>
        <w:ind w:left="374" w:hanging="37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96E59">
        <w:rPr>
          <w:rFonts w:asciiTheme="minorHAnsi" w:hAnsiTheme="minorHAnsi" w:cstheme="minorHAnsi"/>
          <w:color w:val="000000"/>
          <w:sz w:val="22"/>
          <w:szCs w:val="22"/>
        </w:rPr>
        <w:t>Wypełniając dokumenty, w których jest mowa o „wykonawcy”; należy wpisać dane wszystkich wykonawców wspólnie ubiegających się o zamówienie.</w:t>
      </w:r>
    </w:p>
    <w:p w14:paraId="7326306C" w14:textId="14443353" w:rsidR="00D40E8A" w:rsidRPr="00F96E59" w:rsidRDefault="00D40E8A" w:rsidP="00330D33">
      <w:pPr>
        <w:pStyle w:val="Akapitzlist"/>
        <w:numPr>
          <w:ilvl w:val="1"/>
          <w:numId w:val="3"/>
        </w:numPr>
        <w:spacing w:line="264" w:lineRule="auto"/>
        <w:ind w:left="374" w:hanging="37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96E59">
        <w:rPr>
          <w:rFonts w:asciiTheme="minorHAnsi" w:hAnsiTheme="minorHAnsi" w:cstheme="minorHAnsi"/>
          <w:color w:val="000000"/>
          <w:sz w:val="22"/>
          <w:szCs w:val="22"/>
        </w:rPr>
        <w:t>W ofercie powinien być podany adres do korespon</w:t>
      </w:r>
      <w:r w:rsidR="00942D36" w:rsidRPr="00F96E59">
        <w:rPr>
          <w:rFonts w:asciiTheme="minorHAnsi" w:hAnsiTheme="minorHAnsi" w:cstheme="minorHAnsi"/>
          <w:color w:val="000000"/>
          <w:sz w:val="22"/>
          <w:szCs w:val="22"/>
        </w:rPr>
        <w:t xml:space="preserve">dencji i kontakt telefoniczny </w:t>
      </w:r>
      <w:r w:rsidR="001E7D6A">
        <w:rPr>
          <w:rFonts w:asciiTheme="minorHAnsi" w:hAnsiTheme="minorHAnsi" w:cstheme="minorHAnsi"/>
          <w:color w:val="000000"/>
          <w:sz w:val="22"/>
          <w:szCs w:val="22"/>
        </w:rPr>
        <w:t>do</w:t>
      </w:r>
      <w:r w:rsidR="00942D36" w:rsidRPr="00F96E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F96E59">
        <w:rPr>
          <w:rFonts w:asciiTheme="minorHAnsi" w:hAnsiTheme="minorHAnsi" w:cstheme="minorHAnsi"/>
          <w:color w:val="000000"/>
          <w:sz w:val="22"/>
          <w:szCs w:val="22"/>
        </w:rPr>
        <w:t>Pełnomocnik</w:t>
      </w:r>
      <w:r w:rsidR="001E7D6A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F96E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42D36" w:rsidRPr="00F96E59">
        <w:rPr>
          <w:rFonts w:asciiTheme="minorHAnsi" w:hAnsiTheme="minorHAnsi" w:cstheme="minorHAnsi"/>
          <w:color w:val="000000"/>
          <w:sz w:val="22"/>
          <w:szCs w:val="22"/>
        </w:rPr>
        <w:t>W</w:t>
      </w:r>
      <w:r w:rsidRPr="00F96E59">
        <w:rPr>
          <w:rFonts w:asciiTheme="minorHAnsi" w:hAnsiTheme="minorHAnsi" w:cstheme="minorHAnsi"/>
          <w:color w:val="000000"/>
          <w:sz w:val="22"/>
          <w:szCs w:val="22"/>
        </w:rPr>
        <w:t>ykonawców wspólnie ubiegających się o udzielenie zamówienia.</w:t>
      </w:r>
    </w:p>
    <w:p w14:paraId="1B1C9E51" w14:textId="26BD9360" w:rsidR="00D40E8A" w:rsidRPr="00F96E59" w:rsidRDefault="006E7E5B" w:rsidP="00330D33">
      <w:pPr>
        <w:pStyle w:val="Akapitzlist"/>
        <w:numPr>
          <w:ilvl w:val="1"/>
          <w:numId w:val="3"/>
        </w:numPr>
        <w:spacing w:line="264" w:lineRule="auto"/>
        <w:ind w:left="374" w:hanging="37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Zamawiający zastrzega sobie możliwość żądania od Wykonawcy, p</w:t>
      </w:r>
      <w:r w:rsidR="00D40E8A" w:rsidRPr="00F96E59">
        <w:rPr>
          <w:rFonts w:asciiTheme="minorHAnsi" w:hAnsiTheme="minorHAnsi" w:cstheme="minorHAnsi"/>
          <w:color w:val="000000"/>
          <w:sz w:val="22"/>
          <w:szCs w:val="22"/>
        </w:rPr>
        <w:t>rzed podpisaniem u</w:t>
      </w:r>
      <w:r w:rsidR="00143F4B" w:rsidRPr="00F96E59">
        <w:rPr>
          <w:rFonts w:asciiTheme="minorHAnsi" w:hAnsiTheme="minorHAnsi" w:cstheme="minorHAnsi"/>
          <w:color w:val="000000"/>
          <w:sz w:val="22"/>
          <w:szCs w:val="22"/>
        </w:rPr>
        <w:t>mowy</w:t>
      </w:r>
      <w:r w:rsidR="00D40E8A" w:rsidRPr="00F96E59">
        <w:rPr>
          <w:rFonts w:asciiTheme="minorHAnsi" w:hAnsiTheme="minorHAnsi" w:cstheme="minorHAnsi"/>
          <w:color w:val="000000"/>
          <w:sz w:val="22"/>
          <w:szCs w:val="22"/>
        </w:rPr>
        <w:t>, przedstawi</w:t>
      </w:r>
      <w:r>
        <w:rPr>
          <w:rFonts w:asciiTheme="minorHAnsi" w:hAnsiTheme="minorHAnsi" w:cstheme="minorHAnsi"/>
          <w:color w:val="000000"/>
          <w:sz w:val="22"/>
          <w:szCs w:val="22"/>
        </w:rPr>
        <w:t>enia</w:t>
      </w:r>
      <w:r w:rsidR="00D40E8A" w:rsidRPr="00F96E59">
        <w:rPr>
          <w:rFonts w:asciiTheme="minorHAnsi" w:hAnsiTheme="minorHAnsi" w:cstheme="minorHAnsi"/>
          <w:color w:val="000000"/>
          <w:sz w:val="22"/>
          <w:szCs w:val="22"/>
        </w:rPr>
        <w:t xml:space="preserve"> Zamawiającemu kopi</w:t>
      </w:r>
      <w:r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="00D40E8A" w:rsidRPr="00F96E59">
        <w:rPr>
          <w:rFonts w:asciiTheme="minorHAnsi" w:hAnsiTheme="minorHAnsi" w:cstheme="minorHAnsi"/>
          <w:color w:val="000000"/>
          <w:sz w:val="22"/>
          <w:szCs w:val="22"/>
        </w:rPr>
        <w:t xml:space="preserve"> umowy regulującej współpracę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Wykonawców wspólnie ubiegających się o udzielenie zamówienia. </w:t>
      </w:r>
    </w:p>
    <w:p w14:paraId="322325BF" w14:textId="7241F73C" w:rsidR="009E1041" w:rsidRPr="00346EBB" w:rsidRDefault="009E1041" w:rsidP="00330D33">
      <w:pPr>
        <w:pStyle w:val="Akapitzlist"/>
        <w:numPr>
          <w:ilvl w:val="1"/>
          <w:numId w:val="3"/>
        </w:numPr>
        <w:spacing w:line="264" w:lineRule="auto"/>
        <w:ind w:left="374" w:hanging="37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96E59">
        <w:rPr>
          <w:rFonts w:asciiTheme="minorHAnsi" w:hAnsiTheme="minorHAnsi" w:cstheme="minorHAnsi"/>
          <w:sz w:val="22"/>
          <w:szCs w:val="22"/>
        </w:rPr>
        <w:t>Oświadczenia i dokumenty potwierdzające brak podstaw do wykluczenia z postępowania składa każdy z Wykonawców</w:t>
      </w:r>
      <w:r w:rsidR="00B509EF">
        <w:rPr>
          <w:rFonts w:asciiTheme="minorHAnsi" w:hAnsiTheme="minorHAnsi" w:cstheme="minorHAnsi"/>
          <w:sz w:val="22"/>
          <w:szCs w:val="22"/>
        </w:rPr>
        <w:t>.</w:t>
      </w:r>
    </w:p>
    <w:p w14:paraId="675FCCB2" w14:textId="77777777" w:rsidR="00346EBB" w:rsidRPr="00F96E59" w:rsidRDefault="00346EBB" w:rsidP="00330D33">
      <w:pPr>
        <w:pStyle w:val="Akapitzlist"/>
        <w:numPr>
          <w:ilvl w:val="1"/>
          <w:numId w:val="3"/>
        </w:numPr>
        <w:spacing w:line="264" w:lineRule="auto"/>
        <w:ind w:left="374" w:hanging="37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96E59">
        <w:rPr>
          <w:rFonts w:asciiTheme="minorHAnsi" w:hAnsiTheme="minorHAnsi" w:cstheme="minorHAnsi"/>
          <w:sz w:val="22"/>
          <w:szCs w:val="22"/>
        </w:rPr>
        <w:t>Oświadczenia i dokumenty potwierdzające spełnianie warunków udziału w postepowaniu składa każdy z wykonawców w zakresie, w jakim każdy z wykonawców wykazuje spełnianie warunków.</w:t>
      </w:r>
    </w:p>
    <w:p w14:paraId="613CA6C6" w14:textId="4AC0A362" w:rsidR="00346EBB" w:rsidRPr="009F0C59" w:rsidRDefault="00346EBB" w:rsidP="00330D33">
      <w:pPr>
        <w:pStyle w:val="Akapitzlist"/>
        <w:numPr>
          <w:ilvl w:val="1"/>
          <w:numId w:val="3"/>
        </w:numPr>
        <w:spacing w:line="264" w:lineRule="auto"/>
        <w:ind w:left="374" w:hanging="37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96E59">
        <w:rPr>
          <w:rFonts w:asciiTheme="minorHAnsi" w:hAnsiTheme="minorHAnsi" w:cstheme="minorHAnsi"/>
          <w:color w:val="000000"/>
          <w:sz w:val="22"/>
          <w:szCs w:val="22"/>
        </w:rPr>
        <w:t xml:space="preserve">W przypadkach, o których mowa w art. 117 ust. 2 i 3 ustawy </w:t>
      </w:r>
      <w:proofErr w:type="spellStart"/>
      <w:r w:rsidRPr="00F96E59">
        <w:rPr>
          <w:rFonts w:asciiTheme="minorHAnsi" w:hAnsiTheme="minorHAnsi" w:cstheme="minorHAnsi"/>
          <w:color w:val="000000"/>
          <w:sz w:val="22"/>
          <w:szCs w:val="22"/>
        </w:rPr>
        <w:t>Pzp</w:t>
      </w:r>
      <w:proofErr w:type="spellEnd"/>
      <w:r w:rsidRPr="00F96E59">
        <w:rPr>
          <w:rFonts w:asciiTheme="minorHAnsi" w:hAnsiTheme="minorHAnsi" w:cstheme="minorHAnsi"/>
          <w:color w:val="000000"/>
          <w:sz w:val="22"/>
          <w:szCs w:val="22"/>
        </w:rPr>
        <w:t xml:space="preserve"> Wykonawcy wspólnie ubiegający się o udzielenie zamówienia dołączają do oferty oświadczenie, o którym mowa w art. 117 ust. 4 ustawy </w:t>
      </w:r>
      <w:proofErr w:type="spellStart"/>
      <w:r w:rsidRPr="00F96E59">
        <w:rPr>
          <w:rFonts w:asciiTheme="minorHAnsi" w:hAnsiTheme="minorHAnsi" w:cstheme="minorHAnsi"/>
          <w:color w:val="000000"/>
          <w:sz w:val="22"/>
          <w:szCs w:val="22"/>
        </w:rPr>
        <w:t>Pzp</w:t>
      </w:r>
      <w:proofErr w:type="spellEnd"/>
      <w:r w:rsidRPr="00F96E59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F96E59">
        <w:rPr>
          <w:rFonts w:asciiTheme="minorHAnsi" w:hAnsiTheme="minorHAnsi" w:cstheme="minorHAnsi"/>
          <w:sz w:val="22"/>
          <w:szCs w:val="22"/>
        </w:rPr>
        <w:t xml:space="preserve">z którego ma wynikać, </w:t>
      </w:r>
      <w:r>
        <w:rPr>
          <w:rFonts w:asciiTheme="minorHAnsi" w:hAnsiTheme="minorHAnsi" w:cstheme="minorHAnsi"/>
          <w:sz w:val="22"/>
          <w:szCs w:val="22"/>
        </w:rPr>
        <w:t xml:space="preserve">które </w:t>
      </w:r>
      <w:r w:rsidRPr="00F96E59">
        <w:rPr>
          <w:rFonts w:asciiTheme="minorHAnsi" w:hAnsiTheme="minorHAnsi" w:cstheme="minorHAnsi"/>
          <w:sz w:val="22"/>
          <w:szCs w:val="22"/>
        </w:rPr>
        <w:t>usługi wykonają poszczególni Wykonawcy.</w:t>
      </w:r>
    </w:p>
    <w:p w14:paraId="78B152D2" w14:textId="77777777" w:rsidR="0073299C" w:rsidRDefault="0073299C" w:rsidP="00FE43E7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</w:p>
    <w:p w14:paraId="20109BEF" w14:textId="2A26B949" w:rsidR="00DF506D" w:rsidRDefault="00172FA8" w:rsidP="00FE43E7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  <w:r w:rsidRPr="0084244A">
        <w:rPr>
          <w:b/>
        </w:rPr>
        <w:t>ROZDZIAŁ 1</w:t>
      </w:r>
      <w:r w:rsidR="00B3322E">
        <w:rPr>
          <w:b/>
        </w:rPr>
        <w:t>1</w:t>
      </w:r>
      <w:r w:rsidRPr="0084244A">
        <w:rPr>
          <w:b/>
        </w:rPr>
        <w:t xml:space="preserve">. </w:t>
      </w:r>
    </w:p>
    <w:p w14:paraId="38B0EA44" w14:textId="57FD00B2" w:rsidR="00847872" w:rsidRPr="00847872" w:rsidRDefault="003A6D15" w:rsidP="00FE43E7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  <w:r>
        <w:rPr>
          <w:b/>
        </w:rPr>
        <w:t xml:space="preserve">MIEJSCE I </w:t>
      </w:r>
      <w:r w:rsidR="00847872" w:rsidRPr="0084244A">
        <w:rPr>
          <w:b/>
        </w:rPr>
        <w:t>TERMIN SKŁADANIA OFERT</w:t>
      </w:r>
    </w:p>
    <w:p w14:paraId="7617F623" w14:textId="77777777" w:rsidR="00847872" w:rsidRDefault="00847872" w:rsidP="00FE43E7">
      <w:pPr>
        <w:spacing w:after="0" w:line="264" w:lineRule="auto"/>
        <w:jc w:val="both"/>
      </w:pPr>
    </w:p>
    <w:p w14:paraId="0156F97B" w14:textId="6D939820" w:rsidR="00376414" w:rsidRPr="006B00E3" w:rsidRDefault="00376414" w:rsidP="001C5301">
      <w:pPr>
        <w:numPr>
          <w:ilvl w:val="0"/>
          <w:numId w:val="10"/>
        </w:numPr>
        <w:spacing w:after="0" w:line="264" w:lineRule="auto"/>
        <w:ind w:left="357" w:hanging="357"/>
        <w:jc w:val="both"/>
        <w:rPr>
          <w:rFonts w:ascii="Calibri" w:eastAsia="Calibri" w:hAnsi="Calibri" w:cs="Calibri"/>
          <w:b/>
          <w:bCs/>
          <w:color w:val="000000" w:themeColor="text1"/>
        </w:rPr>
      </w:pPr>
      <w:r w:rsidRPr="006B00E3">
        <w:rPr>
          <w:rFonts w:ascii="Calibri" w:eastAsia="Calibri" w:hAnsi="Calibri" w:cs="Calibri"/>
          <w:color w:val="000000" w:themeColor="text1"/>
        </w:rPr>
        <w:t xml:space="preserve">Ofertę wraz z wymaganymi dokumentami należy umieścić na </w:t>
      </w:r>
      <w:hyperlink r:id="rId11">
        <w:r w:rsidRPr="006B00E3">
          <w:rPr>
            <w:rFonts w:ascii="Calibri" w:eastAsia="Calibri" w:hAnsi="Calibri" w:cs="Calibri"/>
            <w:color w:val="000000" w:themeColor="text1"/>
            <w:u w:val="single"/>
          </w:rPr>
          <w:t>platformazakupowa.pl</w:t>
        </w:r>
      </w:hyperlink>
      <w:r w:rsidRPr="006B00E3">
        <w:rPr>
          <w:rFonts w:ascii="Calibri" w:eastAsia="Calibri" w:hAnsi="Calibri" w:cs="Calibri"/>
          <w:color w:val="000000" w:themeColor="text1"/>
        </w:rPr>
        <w:t xml:space="preserve"> pod adresem: </w:t>
      </w:r>
      <w:hyperlink r:id="rId12" w:history="1">
        <w:r w:rsidRPr="006B00E3">
          <w:rPr>
            <w:rStyle w:val="Hipercze"/>
            <w:rFonts w:cstheme="minorHAnsi"/>
          </w:rPr>
          <w:t>https://platformazakupowa.pl/pn/up_poznan</w:t>
        </w:r>
      </w:hyperlink>
      <w:r w:rsidRPr="006B00E3">
        <w:rPr>
          <w:rFonts w:cstheme="minorHAnsi"/>
        </w:rPr>
        <w:t xml:space="preserve"> </w:t>
      </w:r>
      <w:r w:rsidR="004F3C62">
        <w:rPr>
          <w:rFonts w:cstheme="minorHAnsi"/>
        </w:rPr>
        <w:t xml:space="preserve"> </w:t>
      </w:r>
      <w:r w:rsidRPr="006B00E3">
        <w:rPr>
          <w:rFonts w:ascii="Calibri" w:eastAsia="Calibri" w:hAnsi="Calibri" w:cs="Calibri"/>
          <w:b/>
          <w:bCs/>
          <w:color w:val="FF0000"/>
        </w:rPr>
        <w:t>do dnia</w:t>
      </w:r>
      <w:r w:rsidR="004F3C62">
        <w:rPr>
          <w:rFonts w:ascii="Calibri" w:eastAsia="Calibri" w:hAnsi="Calibri" w:cs="Calibri"/>
          <w:b/>
          <w:bCs/>
          <w:color w:val="FF0000"/>
        </w:rPr>
        <w:t xml:space="preserve"> 1</w:t>
      </w:r>
      <w:r w:rsidR="00E02705">
        <w:rPr>
          <w:rFonts w:ascii="Calibri" w:eastAsia="Calibri" w:hAnsi="Calibri" w:cs="Calibri"/>
          <w:b/>
          <w:bCs/>
          <w:color w:val="FF0000"/>
        </w:rPr>
        <w:t>9</w:t>
      </w:r>
      <w:r w:rsidR="004F3C62">
        <w:rPr>
          <w:rFonts w:ascii="Calibri" w:eastAsia="Calibri" w:hAnsi="Calibri" w:cs="Calibri"/>
          <w:b/>
          <w:bCs/>
          <w:color w:val="FF0000"/>
        </w:rPr>
        <w:t>.07.2024r. do  godz. 8:00</w:t>
      </w:r>
    </w:p>
    <w:p w14:paraId="00AD92D1" w14:textId="16385281" w:rsidR="00376414" w:rsidRPr="00250C37" w:rsidRDefault="00376414" w:rsidP="00330D33">
      <w:pPr>
        <w:numPr>
          <w:ilvl w:val="0"/>
          <w:numId w:val="10"/>
        </w:numPr>
        <w:spacing w:after="0" w:line="264" w:lineRule="auto"/>
        <w:ind w:left="357" w:hanging="357"/>
        <w:jc w:val="both"/>
        <w:rPr>
          <w:rFonts w:ascii="Calibri" w:eastAsia="Calibri" w:hAnsi="Calibri" w:cs="Calibri"/>
          <w:color w:val="000000" w:themeColor="text1"/>
        </w:rPr>
      </w:pPr>
      <w:r w:rsidRPr="00250C37">
        <w:rPr>
          <w:rFonts w:ascii="Calibri" w:eastAsia="Calibri" w:hAnsi="Calibri" w:cs="Calibri"/>
          <w:color w:val="000000" w:themeColor="text1"/>
        </w:rPr>
        <w:lastRenderedPageBreak/>
        <w:t>Do oferty należy dołączyć wszystkie wymagane w SWZ dokumenty</w:t>
      </w:r>
      <w:r w:rsidR="0083082A" w:rsidRPr="00250C37">
        <w:rPr>
          <w:rFonts w:ascii="Calibri" w:eastAsia="Calibri" w:hAnsi="Calibri" w:cs="Calibri"/>
          <w:color w:val="000000" w:themeColor="text1"/>
        </w:rPr>
        <w:t xml:space="preserve">, wymienione w Rozdziale </w:t>
      </w:r>
      <w:r w:rsidR="00DB3CD6" w:rsidRPr="00250C37">
        <w:rPr>
          <w:rFonts w:ascii="Calibri" w:eastAsia="Calibri" w:hAnsi="Calibri" w:cs="Calibri"/>
          <w:color w:val="000000" w:themeColor="text1"/>
        </w:rPr>
        <w:t>1</w:t>
      </w:r>
      <w:r w:rsidR="00D07797" w:rsidRPr="00250C37">
        <w:rPr>
          <w:rFonts w:ascii="Calibri" w:eastAsia="Calibri" w:hAnsi="Calibri" w:cs="Calibri"/>
          <w:color w:val="000000" w:themeColor="text1"/>
        </w:rPr>
        <w:t>8</w:t>
      </w:r>
      <w:r w:rsidR="00DB3CD6" w:rsidRPr="00250C37">
        <w:rPr>
          <w:rFonts w:ascii="Calibri" w:eastAsia="Calibri" w:hAnsi="Calibri" w:cs="Calibri"/>
          <w:color w:val="000000" w:themeColor="text1"/>
        </w:rPr>
        <w:t xml:space="preserve"> SWZ.</w:t>
      </w:r>
    </w:p>
    <w:p w14:paraId="1DE61912" w14:textId="42006E30" w:rsidR="00376414" w:rsidRPr="00DA1CD1" w:rsidRDefault="00376414" w:rsidP="00330D33">
      <w:pPr>
        <w:numPr>
          <w:ilvl w:val="0"/>
          <w:numId w:val="10"/>
        </w:numPr>
        <w:spacing w:after="0" w:line="264" w:lineRule="auto"/>
        <w:ind w:left="357" w:hanging="357"/>
        <w:jc w:val="both"/>
        <w:rPr>
          <w:rFonts w:ascii="Calibri" w:eastAsia="Calibri" w:hAnsi="Calibri" w:cs="Calibri"/>
          <w:color w:val="000000" w:themeColor="text1"/>
        </w:rPr>
      </w:pPr>
      <w:r w:rsidRPr="00DA1CD1">
        <w:rPr>
          <w:rFonts w:ascii="Calibri" w:eastAsia="Calibri" w:hAnsi="Calibri" w:cs="Calibri"/>
          <w:color w:val="000000" w:themeColor="text1"/>
        </w:rPr>
        <w:t xml:space="preserve">Po wypełnieniu Formularza składania oferty i </w:t>
      </w:r>
      <w:r w:rsidR="006B00E3" w:rsidRPr="00DA1CD1">
        <w:rPr>
          <w:rFonts w:ascii="Calibri" w:eastAsia="Calibri" w:hAnsi="Calibri" w:cs="Calibri"/>
          <w:color w:val="000000" w:themeColor="text1"/>
        </w:rPr>
        <w:t>dołączenia wszystkich</w:t>
      </w:r>
      <w:r w:rsidRPr="00DA1CD1">
        <w:rPr>
          <w:rFonts w:ascii="Calibri" w:eastAsia="Calibri" w:hAnsi="Calibri" w:cs="Calibri"/>
          <w:color w:val="000000" w:themeColor="text1"/>
        </w:rPr>
        <w:t xml:space="preserve"> wymaganych załączników należy kliknąć przycisk „Przejdź do podsumowania”.</w:t>
      </w:r>
    </w:p>
    <w:p w14:paraId="1F5C8EE9" w14:textId="4F55ABCD" w:rsidR="00376414" w:rsidRPr="00DC646C" w:rsidRDefault="00376414" w:rsidP="00330D33">
      <w:pPr>
        <w:numPr>
          <w:ilvl w:val="0"/>
          <w:numId w:val="10"/>
        </w:numPr>
        <w:spacing w:after="0" w:line="264" w:lineRule="auto"/>
        <w:ind w:left="357" w:hanging="357"/>
        <w:jc w:val="both"/>
        <w:rPr>
          <w:rFonts w:ascii="Calibri" w:eastAsia="Calibri" w:hAnsi="Calibri" w:cs="Calibri"/>
          <w:color w:val="000000" w:themeColor="text1"/>
        </w:rPr>
      </w:pPr>
      <w:r w:rsidRPr="00DC646C">
        <w:rPr>
          <w:rFonts w:ascii="Calibri" w:eastAsia="Calibri" w:hAnsi="Calibri" w:cs="Calibri"/>
          <w:color w:val="000000" w:themeColor="text1"/>
        </w:rPr>
        <w:t>Oferta składana elektronicznie musi zostać podpisana kwalifikowanym</w:t>
      </w:r>
      <w:r w:rsidR="002D20C4" w:rsidRPr="00DC646C">
        <w:rPr>
          <w:rFonts w:ascii="Calibri" w:eastAsia="Calibri" w:hAnsi="Calibri" w:cs="Calibri"/>
          <w:color w:val="000000" w:themeColor="text1"/>
        </w:rPr>
        <w:t xml:space="preserve"> podpisem elektronicznym</w:t>
      </w:r>
      <w:r w:rsidR="00AC13F9" w:rsidRPr="00DC646C">
        <w:rPr>
          <w:rFonts w:ascii="Calibri" w:eastAsia="Calibri" w:hAnsi="Calibri" w:cs="Calibri"/>
          <w:color w:val="000000" w:themeColor="text1"/>
        </w:rPr>
        <w:t>, podpisem zaufanym lub podpisem osobistym</w:t>
      </w:r>
      <w:r w:rsidR="0083082A" w:rsidRPr="00DC646C">
        <w:rPr>
          <w:rFonts w:ascii="Calibri" w:eastAsia="Calibri" w:hAnsi="Calibri" w:cs="Calibri"/>
          <w:color w:val="000000" w:themeColor="text1"/>
        </w:rPr>
        <w:t xml:space="preserve">. </w:t>
      </w:r>
      <w:r w:rsidRPr="00DC646C">
        <w:rPr>
          <w:rFonts w:ascii="Calibri" w:eastAsia="Calibri" w:hAnsi="Calibri" w:cs="Calibri"/>
          <w:color w:val="000000" w:themeColor="text1"/>
        </w:rPr>
        <w:t xml:space="preserve">W procesie składania oferty za pośrednictwem </w:t>
      </w:r>
      <w:hyperlink r:id="rId13">
        <w:r w:rsidRPr="00DC646C">
          <w:rPr>
            <w:rFonts w:ascii="Calibri" w:eastAsia="Calibri" w:hAnsi="Calibri" w:cs="Calibri"/>
            <w:color w:val="000000" w:themeColor="text1"/>
            <w:u w:val="single"/>
          </w:rPr>
          <w:t>platformazakupowa.pl</w:t>
        </w:r>
      </w:hyperlink>
      <w:r w:rsidRPr="00DC646C">
        <w:rPr>
          <w:rFonts w:ascii="Calibri" w:eastAsia="Calibri" w:hAnsi="Calibri" w:cs="Calibri"/>
          <w:color w:val="000000" w:themeColor="text1"/>
        </w:rPr>
        <w:t xml:space="preserve">, </w:t>
      </w:r>
      <w:r w:rsidR="0083082A" w:rsidRPr="00DC646C">
        <w:rPr>
          <w:rFonts w:ascii="Calibri" w:eastAsia="Calibri" w:hAnsi="Calibri" w:cs="Calibri"/>
          <w:color w:val="000000" w:themeColor="text1"/>
        </w:rPr>
        <w:t>W</w:t>
      </w:r>
      <w:r w:rsidRPr="00DC646C">
        <w:rPr>
          <w:rFonts w:ascii="Calibri" w:eastAsia="Calibri" w:hAnsi="Calibri" w:cs="Calibri"/>
          <w:color w:val="000000" w:themeColor="text1"/>
        </w:rPr>
        <w:t xml:space="preserve">ykonawca powinien złożyć podpis bezpośrednio na dokumentach przesłanych za pośrednictwem </w:t>
      </w:r>
      <w:hyperlink r:id="rId14">
        <w:r w:rsidRPr="00DC646C">
          <w:rPr>
            <w:rFonts w:ascii="Calibri" w:eastAsia="Calibri" w:hAnsi="Calibri" w:cs="Calibri"/>
            <w:color w:val="000000" w:themeColor="text1"/>
            <w:u w:val="single"/>
          </w:rPr>
          <w:t>platformazakupowa.pl</w:t>
        </w:r>
      </w:hyperlink>
      <w:r w:rsidRPr="00DC646C">
        <w:rPr>
          <w:rFonts w:ascii="Calibri" w:eastAsia="Calibri" w:hAnsi="Calibri" w:cs="Calibri"/>
          <w:color w:val="000000" w:themeColor="text1"/>
        </w:rPr>
        <w:t>. Zalecamy stosowanie podpisu na każdym załączonym pliku osobno</w:t>
      </w:r>
      <w:r w:rsidR="0083082A" w:rsidRPr="00DC646C">
        <w:rPr>
          <w:rFonts w:ascii="Calibri" w:eastAsia="Calibri" w:hAnsi="Calibri" w:cs="Calibri"/>
          <w:color w:val="000000" w:themeColor="text1"/>
        </w:rPr>
        <w:t>. Zgodnie z</w:t>
      </w:r>
      <w:r w:rsidRPr="00DC646C">
        <w:rPr>
          <w:rFonts w:ascii="Calibri" w:eastAsia="Calibri" w:hAnsi="Calibri" w:cs="Calibri"/>
          <w:color w:val="000000" w:themeColor="text1"/>
        </w:rPr>
        <w:t xml:space="preserve"> art. 63 ust</w:t>
      </w:r>
      <w:r w:rsidR="0083082A" w:rsidRPr="00DC646C">
        <w:rPr>
          <w:rFonts w:ascii="Calibri" w:eastAsia="Calibri" w:hAnsi="Calibri" w:cs="Calibri"/>
          <w:color w:val="000000" w:themeColor="text1"/>
        </w:rPr>
        <w:t>.</w:t>
      </w:r>
      <w:r w:rsidRPr="00DC646C">
        <w:rPr>
          <w:rFonts w:ascii="Calibri" w:eastAsia="Calibri" w:hAnsi="Calibri" w:cs="Calibri"/>
          <w:color w:val="000000" w:themeColor="text1"/>
        </w:rPr>
        <w:t xml:space="preserve"> </w:t>
      </w:r>
      <w:r w:rsidR="00AC13F9" w:rsidRPr="00DC646C">
        <w:rPr>
          <w:rFonts w:ascii="Calibri" w:eastAsia="Calibri" w:hAnsi="Calibri" w:cs="Calibri"/>
          <w:color w:val="000000" w:themeColor="text1"/>
        </w:rPr>
        <w:t>2</w:t>
      </w:r>
      <w:r w:rsidR="0083082A" w:rsidRPr="00DC646C">
        <w:rPr>
          <w:rFonts w:ascii="Calibri" w:eastAsia="Calibri" w:hAnsi="Calibri" w:cs="Calibri"/>
          <w:color w:val="000000" w:themeColor="text1"/>
        </w:rPr>
        <w:t xml:space="preserve"> ustawy</w:t>
      </w:r>
      <w:r w:rsidRPr="00DC646C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DC646C">
        <w:rPr>
          <w:rFonts w:ascii="Calibri" w:eastAsia="Calibri" w:hAnsi="Calibri" w:cs="Calibri"/>
          <w:color w:val="000000" w:themeColor="text1"/>
        </w:rPr>
        <w:t>Pzp</w:t>
      </w:r>
      <w:proofErr w:type="spellEnd"/>
      <w:r w:rsidR="0083082A" w:rsidRPr="00DC646C">
        <w:rPr>
          <w:rFonts w:ascii="Calibri" w:eastAsia="Calibri" w:hAnsi="Calibri" w:cs="Calibri"/>
          <w:color w:val="000000" w:themeColor="text1"/>
        </w:rPr>
        <w:t xml:space="preserve"> </w:t>
      </w:r>
      <w:r w:rsidRPr="00DC646C">
        <w:rPr>
          <w:rFonts w:ascii="Calibri" w:eastAsia="Calibri" w:hAnsi="Calibri" w:cs="Calibri"/>
          <w:color w:val="000000" w:themeColor="text1"/>
        </w:rPr>
        <w:t>ofert</w:t>
      </w:r>
      <w:r w:rsidR="0083082A" w:rsidRPr="00DC646C">
        <w:rPr>
          <w:rFonts w:ascii="Calibri" w:eastAsia="Calibri" w:hAnsi="Calibri" w:cs="Calibri"/>
          <w:color w:val="000000" w:themeColor="text1"/>
        </w:rPr>
        <w:t xml:space="preserve">ę </w:t>
      </w:r>
      <w:r w:rsidRPr="00DC646C">
        <w:rPr>
          <w:rFonts w:ascii="Calibri" w:eastAsia="Calibri" w:hAnsi="Calibri" w:cs="Calibri"/>
          <w:color w:val="000000" w:themeColor="text1"/>
        </w:rPr>
        <w:t>oraz oświadczenie, o którym mowa w art. 125 ust.</w:t>
      </w:r>
      <w:r w:rsidR="0083082A" w:rsidRPr="00DC646C">
        <w:rPr>
          <w:rFonts w:ascii="Calibri" w:eastAsia="Calibri" w:hAnsi="Calibri" w:cs="Calibri"/>
          <w:color w:val="000000" w:themeColor="text1"/>
        </w:rPr>
        <w:t xml:space="preserve"> </w:t>
      </w:r>
      <w:r w:rsidRPr="00DC646C">
        <w:rPr>
          <w:rFonts w:ascii="Calibri" w:eastAsia="Calibri" w:hAnsi="Calibri" w:cs="Calibri"/>
          <w:color w:val="000000" w:themeColor="text1"/>
        </w:rPr>
        <w:t xml:space="preserve">1 </w:t>
      </w:r>
      <w:r w:rsidR="0083082A" w:rsidRPr="00DC646C">
        <w:rPr>
          <w:rFonts w:ascii="Calibri" w:eastAsia="Calibri" w:hAnsi="Calibri" w:cs="Calibri"/>
          <w:color w:val="000000" w:themeColor="text1"/>
        </w:rPr>
        <w:t xml:space="preserve">ustawy </w:t>
      </w:r>
      <w:proofErr w:type="spellStart"/>
      <w:r w:rsidR="0083082A" w:rsidRPr="00DC646C">
        <w:rPr>
          <w:rFonts w:ascii="Calibri" w:eastAsia="Calibri" w:hAnsi="Calibri" w:cs="Calibri"/>
          <w:color w:val="000000" w:themeColor="text1"/>
        </w:rPr>
        <w:t>Pzp</w:t>
      </w:r>
      <w:proofErr w:type="spellEnd"/>
      <w:r w:rsidR="0083082A" w:rsidRPr="00DC646C">
        <w:rPr>
          <w:rFonts w:ascii="Calibri" w:eastAsia="Calibri" w:hAnsi="Calibri" w:cs="Calibri"/>
          <w:color w:val="000000" w:themeColor="text1"/>
        </w:rPr>
        <w:t xml:space="preserve"> składa się</w:t>
      </w:r>
      <w:r w:rsidRPr="00DC646C">
        <w:rPr>
          <w:rFonts w:ascii="Calibri" w:eastAsia="Calibri" w:hAnsi="Calibri" w:cs="Calibri"/>
          <w:color w:val="000000" w:themeColor="text1"/>
        </w:rPr>
        <w:t xml:space="preserve">, pod rygorem nieważności, </w:t>
      </w:r>
      <w:r w:rsidR="0083082A" w:rsidRPr="00DC646C">
        <w:rPr>
          <w:rFonts w:ascii="Calibri" w:eastAsia="Calibri" w:hAnsi="Calibri" w:cs="Calibri"/>
          <w:color w:val="000000" w:themeColor="text1"/>
        </w:rPr>
        <w:t>w</w:t>
      </w:r>
      <w:r w:rsidR="00301741">
        <w:rPr>
          <w:rFonts w:ascii="Calibri" w:eastAsia="Calibri" w:hAnsi="Calibri" w:cs="Calibri"/>
          <w:color w:val="000000" w:themeColor="text1"/>
        </w:rPr>
        <w:t xml:space="preserve"> formie elektronicznej i </w:t>
      </w:r>
      <w:r w:rsidRPr="00DC646C">
        <w:rPr>
          <w:rFonts w:ascii="Calibri" w:eastAsia="Calibri" w:hAnsi="Calibri" w:cs="Calibri"/>
          <w:color w:val="000000" w:themeColor="text1"/>
        </w:rPr>
        <w:t>opatruje się kwalifikowanym podpisem elektronicznym</w:t>
      </w:r>
      <w:r w:rsidR="00AC13F9" w:rsidRPr="00DC646C">
        <w:rPr>
          <w:rFonts w:ascii="Calibri" w:eastAsia="Calibri" w:hAnsi="Calibri" w:cs="Calibri"/>
          <w:color w:val="000000" w:themeColor="text1"/>
        </w:rPr>
        <w:t xml:space="preserve"> lub w postaci elektronicznej opatrzonej podpisem zaufanym lub podpisem osobistym.</w:t>
      </w:r>
    </w:p>
    <w:p w14:paraId="3CE330C9" w14:textId="77777777" w:rsidR="00376414" w:rsidRPr="00DA1CD1" w:rsidRDefault="00376414" w:rsidP="00330D33">
      <w:pPr>
        <w:numPr>
          <w:ilvl w:val="0"/>
          <w:numId w:val="10"/>
        </w:numPr>
        <w:spacing w:after="0" w:line="264" w:lineRule="auto"/>
        <w:ind w:left="357" w:hanging="357"/>
        <w:jc w:val="both"/>
        <w:rPr>
          <w:rFonts w:ascii="Calibri" w:eastAsia="Calibri" w:hAnsi="Calibri" w:cs="Calibri"/>
          <w:color w:val="000000" w:themeColor="text1"/>
        </w:rPr>
      </w:pPr>
      <w:r w:rsidRPr="00DA1CD1">
        <w:rPr>
          <w:rFonts w:ascii="Calibri" w:eastAsia="Calibri" w:hAnsi="Calibri" w:cs="Calibri"/>
          <w:color w:val="000000" w:themeColor="text1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72D370B0" w14:textId="77777777" w:rsidR="00376414" w:rsidRPr="00250C37" w:rsidRDefault="00376414" w:rsidP="00330D33">
      <w:pPr>
        <w:numPr>
          <w:ilvl w:val="0"/>
          <w:numId w:val="10"/>
        </w:numPr>
        <w:spacing w:after="0" w:line="264" w:lineRule="auto"/>
        <w:ind w:left="357" w:hanging="357"/>
        <w:jc w:val="both"/>
        <w:rPr>
          <w:rFonts w:ascii="Calibri" w:eastAsia="Calibri" w:hAnsi="Calibri" w:cs="Calibri"/>
          <w:color w:val="000000" w:themeColor="text1"/>
        </w:rPr>
      </w:pPr>
      <w:r w:rsidRPr="00DA1CD1">
        <w:rPr>
          <w:rFonts w:ascii="Calibri" w:eastAsia="Calibri" w:hAnsi="Calibri" w:cs="Calibri"/>
          <w:color w:val="000000" w:themeColor="text1"/>
        </w:rPr>
        <w:t xml:space="preserve">Szczegółowa instrukcja dla </w:t>
      </w:r>
      <w:r w:rsidRPr="00250C37">
        <w:rPr>
          <w:rFonts w:ascii="Calibri" w:eastAsia="Calibri" w:hAnsi="Calibri" w:cs="Calibri"/>
          <w:color w:val="000000" w:themeColor="text1"/>
        </w:rPr>
        <w:t xml:space="preserve">Wykonawców dotycząca złożenia, zmiany i wycofania oferty znajduje się na stronie internetowej pod adresem:  </w:t>
      </w:r>
      <w:hyperlink r:id="rId15">
        <w:r w:rsidRPr="00250C37">
          <w:rPr>
            <w:rFonts w:ascii="Calibri" w:eastAsia="Calibri" w:hAnsi="Calibri" w:cs="Calibri"/>
            <w:color w:val="000000" w:themeColor="text1"/>
            <w:u w:val="single"/>
          </w:rPr>
          <w:t>https://platformazakupowa.pl/strona/45-instrukcje</w:t>
        </w:r>
      </w:hyperlink>
    </w:p>
    <w:p w14:paraId="13343B28" w14:textId="77777777" w:rsidR="00AA5A7E" w:rsidRPr="00250C37" w:rsidRDefault="00AA5A7E" w:rsidP="00FE43E7">
      <w:pPr>
        <w:spacing w:after="0" w:line="264" w:lineRule="auto"/>
        <w:jc w:val="both"/>
        <w:rPr>
          <w:color w:val="000000"/>
        </w:rPr>
      </w:pPr>
    </w:p>
    <w:p w14:paraId="4804B1E3" w14:textId="2F52CE22" w:rsidR="00DF506D" w:rsidRPr="00250C37" w:rsidRDefault="003A6D15" w:rsidP="00FE43E7">
      <w:pPr>
        <w:pStyle w:val="Akapitzlist"/>
        <w:pBdr>
          <w:bottom w:val="single" w:sz="6" w:space="1" w:color="auto"/>
        </w:pBdr>
        <w:spacing w:line="264" w:lineRule="auto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0C37">
        <w:rPr>
          <w:rFonts w:asciiTheme="minorHAnsi" w:hAnsiTheme="minorHAnsi" w:cstheme="minorHAnsi"/>
          <w:b/>
          <w:sz w:val="22"/>
          <w:szCs w:val="22"/>
        </w:rPr>
        <w:t>ROZDZIAŁ 1</w:t>
      </w:r>
      <w:r w:rsidR="00B3322E" w:rsidRPr="00250C37">
        <w:rPr>
          <w:rFonts w:asciiTheme="minorHAnsi" w:hAnsiTheme="minorHAnsi" w:cstheme="minorHAnsi"/>
          <w:b/>
          <w:sz w:val="22"/>
          <w:szCs w:val="22"/>
        </w:rPr>
        <w:t>2</w:t>
      </w:r>
      <w:r w:rsidRPr="00250C37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14:paraId="037773C3" w14:textId="383AEF8C" w:rsidR="003A6D15" w:rsidRPr="00250C37" w:rsidRDefault="003A6D15" w:rsidP="00FE43E7">
      <w:pPr>
        <w:pStyle w:val="Akapitzlist"/>
        <w:pBdr>
          <w:bottom w:val="single" w:sz="6" w:space="1" w:color="auto"/>
        </w:pBdr>
        <w:spacing w:line="264" w:lineRule="auto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0C37">
        <w:rPr>
          <w:rFonts w:asciiTheme="minorHAnsi" w:hAnsiTheme="minorHAnsi" w:cstheme="minorHAnsi"/>
          <w:b/>
          <w:sz w:val="22"/>
          <w:szCs w:val="22"/>
        </w:rPr>
        <w:t>OTWARCIE OFERT</w:t>
      </w:r>
    </w:p>
    <w:p w14:paraId="58A1AAC3" w14:textId="77777777" w:rsidR="003A6D15" w:rsidRPr="00250C37" w:rsidRDefault="003A6D15" w:rsidP="00FE43E7">
      <w:pPr>
        <w:pStyle w:val="Akapitzlist"/>
        <w:spacing w:line="264" w:lineRule="auto"/>
        <w:ind w:left="360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2ED0456C" w14:textId="795356A0" w:rsidR="003A6D15" w:rsidRPr="00250C37" w:rsidRDefault="003A6D15" w:rsidP="00C04B41">
      <w:pPr>
        <w:pStyle w:val="Akapitzlist"/>
        <w:numPr>
          <w:ilvl w:val="0"/>
          <w:numId w:val="17"/>
        </w:numPr>
        <w:shd w:val="clear" w:color="auto" w:fill="FFFFFF"/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31FA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Otwarcie ofert nastąpi w dniu</w:t>
      </w:r>
      <w:r w:rsidR="00BB06EC" w:rsidRPr="008031FA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4F3C62" w:rsidRPr="004F3C62">
        <w:rPr>
          <w:rFonts w:ascii="Calibri" w:eastAsia="Calibri" w:hAnsi="Calibri" w:cs="Calibri"/>
          <w:b/>
          <w:bCs/>
          <w:color w:val="FF0000"/>
          <w:sz w:val="22"/>
          <w:szCs w:val="22"/>
        </w:rPr>
        <w:t>1</w:t>
      </w:r>
      <w:r w:rsidR="00E02705">
        <w:rPr>
          <w:rFonts w:ascii="Calibri" w:eastAsia="Calibri" w:hAnsi="Calibri" w:cs="Calibri"/>
          <w:b/>
          <w:bCs/>
          <w:color w:val="FF0000"/>
          <w:sz w:val="22"/>
          <w:szCs w:val="22"/>
        </w:rPr>
        <w:t>9</w:t>
      </w:r>
      <w:r w:rsidR="004F3C62" w:rsidRPr="004F3C62">
        <w:rPr>
          <w:rFonts w:ascii="Calibri" w:eastAsia="Calibri" w:hAnsi="Calibri" w:cs="Calibri"/>
          <w:b/>
          <w:bCs/>
          <w:color w:val="FF0000"/>
          <w:sz w:val="22"/>
          <w:szCs w:val="22"/>
        </w:rPr>
        <w:t>.07.2024r.</w:t>
      </w:r>
      <w:r w:rsidR="004F3C62">
        <w:rPr>
          <w:rFonts w:ascii="Calibri" w:eastAsia="Calibri" w:hAnsi="Calibri" w:cs="Calibri"/>
          <w:b/>
          <w:bCs/>
          <w:color w:val="FF0000"/>
        </w:rPr>
        <w:t xml:space="preserve"> </w:t>
      </w:r>
      <w:r w:rsidR="00BB06EC" w:rsidRPr="008031FA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 r.</w:t>
      </w:r>
      <w:r w:rsidRPr="008031FA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 o </w:t>
      </w:r>
      <w:r w:rsidRPr="004F3C62">
        <w:rPr>
          <w:rFonts w:asciiTheme="minorHAnsi" w:eastAsia="Calibri" w:hAnsiTheme="minorHAnsi" w:cstheme="minorHAnsi"/>
          <w:b/>
          <w:bCs/>
          <w:color w:val="FF0000"/>
          <w:sz w:val="22"/>
          <w:szCs w:val="22"/>
        </w:rPr>
        <w:t xml:space="preserve">godzinie </w:t>
      </w:r>
      <w:r w:rsidR="004F3C62" w:rsidRPr="004F3C62">
        <w:rPr>
          <w:rFonts w:asciiTheme="minorHAnsi" w:eastAsia="Calibri" w:hAnsiTheme="minorHAnsi" w:cstheme="minorHAnsi"/>
          <w:b/>
          <w:bCs/>
          <w:color w:val="FF0000"/>
          <w:sz w:val="22"/>
          <w:szCs w:val="22"/>
        </w:rPr>
        <w:t xml:space="preserve">08:30 </w:t>
      </w:r>
      <w:r w:rsidRPr="00250C3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za pośrednictwem platformy zakupowej pod adresem: </w:t>
      </w:r>
      <w:hyperlink r:id="rId16" w:history="1">
        <w:r w:rsidRPr="00250C37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https://platformazakupowa.pl/pn/up_poznan</w:t>
        </w:r>
      </w:hyperlink>
      <w:r w:rsidRPr="00250C3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2D9D4CF" w14:textId="34CCC5E2" w:rsidR="003A6D15" w:rsidRPr="00250C37" w:rsidRDefault="003A6D15" w:rsidP="00C04B41">
      <w:pPr>
        <w:pStyle w:val="Akapitzlist"/>
        <w:numPr>
          <w:ilvl w:val="0"/>
          <w:numId w:val="17"/>
        </w:numPr>
        <w:shd w:val="clear" w:color="auto" w:fill="FFFFFF"/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0C37">
        <w:rPr>
          <w:rFonts w:asciiTheme="minorHAnsi" w:hAnsiTheme="minorHAnsi" w:cstheme="minorHAnsi"/>
          <w:color w:val="000000" w:themeColor="text1"/>
          <w:sz w:val="22"/>
          <w:szCs w:val="22"/>
        </w:rPr>
        <w:t>Otwarcie ofert odbywa się bez udziału Wykonawców.</w:t>
      </w:r>
    </w:p>
    <w:p w14:paraId="52D6B55D" w14:textId="14F824E3" w:rsidR="003A6D15" w:rsidRPr="00250C37" w:rsidRDefault="003A6D15" w:rsidP="00C04B41">
      <w:pPr>
        <w:pStyle w:val="Akapitzlist"/>
        <w:numPr>
          <w:ilvl w:val="0"/>
          <w:numId w:val="17"/>
        </w:numPr>
        <w:shd w:val="clear" w:color="auto" w:fill="FFFFFF"/>
        <w:spacing w:line="264" w:lineRule="auto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250C3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05D41A58" w14:textId="5AC3FCFC" w:rsidR="003A6D15" w:rsidRPr="00250C37" w:rsidRDefault="003A6D15" w:rsidP="00C04B41">
      <w:pPr>
        <w:pStyle w:val="Akapitzlist"/>
        <w:numPr>
          <w:ilvl w:val="0"/>
          <w:numId w:val="17"/>
        </w:numPr>
        <w:shd w:val="clear" w:color="auto" w:fill="FFFFFF"/>
        <w:spacing w:line="264" w:lineRule="auto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250C3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Zamawiający, najpóźniej przed otwarciem ofert, udostępnia na stronie internetowej prowadzonego postępowania informację o kwocie, jaką zamierza przeznaczyć na sfinansowanie zamówienia.</w:t>
      </w:r>
    </w:p>
    <w:p w14:paraId="3503651B" w14:textId="5033D621" w:rsidR="003A6D15" w:rsidRPr="00250C37" w:rsidRDefault="003A6D15" w:rsidP="00C04B41">
      <w:pPr>
        <w:pStyle w:val="Akapitzlist"/>
        <w:numPr>
          <w:ilvl w:val="0"/>
          <w:numId w:val="17"/>
        </w:numPr>
        <w:shd w:val="clear" w:color="auto" w:fill="FFFFFF"/>
        <w:spacing w:line="264" w:lineRule="auto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250C3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Zamawiający, niezwłocznie po otwarciu ofert, udostępnia na stronie internetowej prowadzonego postępowania informacje o:</w:t>
      </w:r>
    </w:p>
    <w:p w14:paraId="5E4A8D0E" w14:textId="6A5BCE4A" w:rsidR="003A6D15" w:rsidRPr="00250C37" w:rsidRDefault="003A6D15" w:rsidP="00C04B41">
      <w:pPr>
        <w:pStyle w:val="Akapitzlist"/>
        <w:numPr>
          <w:ilvl w:val="0"/>
          <w:numId w:val="18"/>
        </w:numPr>
        <w:shd w:val="clear" w:color="auto" w:fill="FFFFFF"/>
        <w:spacing w:line="264" w:lineRule="auto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250C3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nazwach albo imionach i nazwiskach oraz siedzibach lub miejscach prowadzonej działalności gospodarczej albo miejscach zamieszkania wykonawców, których oferty zostały otwarte;</w:t>
      </w:r>
    </w:p>
    <w:p w14:paraId="73205673" w14:textId="46D881DC" w:rsidR="00847872" w:rsidRPr="002A16DD" w:rsidRDefault="003A6D15" w:rsidP="00C04B41">
      <w:pPr>
        <w:pStyle w:val="Akapitzlist"/>
        <w:numPr>
          <w:ilvl w:val="0"/>
          <w:numId w:val="18"/>
        </w:numPr>
        <w:shd w:val="clear" w:color="auto" w:fill="FFFFFF"/>
        <w:spacing w:line="264" w:lineRule="auto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250C3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cenach zawartych w ofertach.</w:t>
      </w:r>
    </w:p>
    <w:p w14:paraId="70087FDD" w14:textId="77777777" w:rsidR="0073299C" w:rsidRDefault="0073299C" w:rsidP="00FE43E7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</w:p>
    <w:p w14:paraId="4F16DD80" w14:textId="77777777" w:rsidR="0073299C" w:rsidRDefault="0073299C" w:rsidP="00FE43E7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</w:p>
    <w:p w14:paraId="0440A08D" w14:textId="111E3654" w:rsidR="00DF506D" w:rsidRPr="00250C37" w:rsidRDefault="00172FA8" w:rsidP="00FE43E7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  <w:r w:rsidRPr="00250C37">
        <w:rPr>
          <w:b/>
        </w:rPr>
        <w:t>ROZDZIAŁ 1</w:t>
      </w:r>
      <w:r w:rsidR="00B3322E" w:rsidRPr="00250C37">
        <w:rPr>
          <w:b/>
        </w:rPr>
        <w:t>3</w:t>
      </w:r>
      <w:r w:rsidRPr="00250C37">
        <w:rPr>
          <w:b/>
        </w:rPr>
        <w:t xml:space="preserve">. </w:t>
      </w:r>
    </w:p>
    <w:p w14:paraId="3AA16214" w14:textId="77293E1C" w:rsidR="00847872" w:rsidRPr="00250C37" w:rsidRDefault="00847872" w:rsidP="00FE43E7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  <w:r w:rsidRPr="00250C37">
        <w:rPr>
          <w:b/>
        </w:rPr>
        <w:t>TERMIN ZWIĄZANIA OFERTĄ</w:t>
      </w:r>
    </w:p>
    <w:p w14:paraId="5C3C6D1C" w14:textId="77777777" w:rsidR="00847872" w:rsidRPr="00250C37" w:rsidRDefault="00847872" w:rsidP="00FE43E7">
      <w:pPr>
        <w:spacing w:after="0" w:line="264" w:lineRule="auto"/>
      </w:pPr>
    </w:p>
    <w:p w14:paraId="001DBD10" w14:textId="683A58B4" w:rsidR="00AC13F9" w:rsidRPr="008031FA" w:rsidRDefault="00AC13F9" w:rsidP="00330D33">
      <w:pPr>
        <w:numPr>
          <w:ilvl w:val="0"/>
          <w:numId w:val="4"/>
        </w:numPr>
        <w:spacing w:after="0" w:line="264" w:lineRule="auto"/>
        <w:jc w:val="both"/>
        <w:rPr>
          <w:b/>
        </w:rPr>
      </w:pPr>
      <w:r w:rsidRPr="008031FA">
        <w:t xml:space="preserve">Wykonawca pozostaje związany ofertą od dnia upływu terminu składania ofert </w:t>
      </w:r>
      <w:r w:rsidRPr="008031FA">
        <w:rPr>
          <w:b/>
        </w:rPr>
        <w:t>do dnia</w:t>
      </w:r>
      <w:r w:rsidR="00613B79">
        <w:rPr>
          <w:b/>
        </w:rPr>
        <w:t xml:space="preserve"> </w:t>
      </w:r>
      <w:r w:rsidR="004F3C62" w:rsidRPr="004F3C62">
        <w:rPr>
          <w:b/>
          <w:color w:val="FF0000"/>
        </w:rPr>
        <w:t>1</w:t>
      </w:r>
      <w:r w:rsidR="00E02705">
        <w:rPr>
          <w:b/>
          <w:color w:val="FF0000"/>
        </w:rPr>
        <w:t>7</w:t>
      </w:r>
      <w:r w:rsidR="004F3C62" w:rsidRPr="004F3C62">
        <w:rPr>
          <w:b/>
          <w:color w:val="FF0000"/>
        </w:rPr>
        <w:t>.08.2024</w:t>
      </w:r>
      <w:r w:rsidRPr="004F3C62">
        <w:rPr>
          <w:b/>
          <w:color w:val="FF0000"/>
        </w:rPr>
        <w:t>r.</w:t>
      </w:r>
    </w:p>
    <w:p w14:paraId="0FEAD087" w14:textId="10CEAEC0" w:rsidR="00AC13F9" w:rsidRPr="00250C37" w:rsidRDefault="00AC13F9" w:rsidP="00330D33">
      <w:pPr>
        <w:numPr>
          <w:ilvl w:val="0"/>
          <w:numId w:val="4"/>
        </w:numPr>
        <w:spacing w:after="0" w:line="264" w:lineRule="auto"/>
        <w:jc w:val="both"/>
      </w:pPr>
      <w:r w:rsidRPr="00250C37">
        <w:t xml:space="preserve">W przypadku, gdy wybór najkorzystniejszej oferty nie nastąpi przed upływem terminu związania ofertą, o którym mowa w pkt 1, Zamawiający przed upływem terminu związania ofertą, zwraca się </w:t>
      </w:r>
      <w:r w:rsidRPr="00250C37">
        <w:lastRenderedPageBreak/>
        <w:t>jednokrotnie do Wykonawców o wyrażenie pisemnej zgody</w:t>
      </w:r>
      <w:r w:rsidR="00FB4720">
        <w:t xml:space="preserve"> na przedłużenie tego terminu o </w:t>
      </w:r>
      <w:r w:rsidRPr="00250C37">
        <w:t>wskazany przez niego okres, nie dłuższy niż 30 dni.</w:t>
      </w:r>
    </w:p>
    <w:p w14:paraId="7F7B28DD" w14:textId="3349C1B5" w:rsidR="00C64EAB" w:rsidRDefault="00AC13F9" w:rsidP="00330D33">
      <w:pPr>
        <w:numPr>
          <w:ilvl w:val="0"/>
          <w:numId w:val="4"/>
        </w:numPr>
        <w:spacing w:after="0" w:line="264" w:lineRule="auto"/>
        <w:jc w:val="both"/>
      </w:pPr>
      <w:r w:rsidRPr="00250C37">
        <w:t>Przedłużenie terminu związania ofertą, o którym mowa w pkt 2, wymaga złożenia przez Wykonawcę pisemnego oświadczenia o wyrażeniu zgody na przedłużenie</w:t>
      </w:r>
      <w:r>
        <w:t xml:space="preserve"> terminu związania ofertą. </w:t>
      </w:r>
    </w:p>
    <w:p w14:paraId="2F99110D" w14:textId="77777777" w:rsidR="004075F6" w:rsidRDefault="004075F6" w:rsidP="004075F6">
      <w:pPr>
        <w:spacing w:after="0" w:line="264" w:lineRule="auto"/>
        <w:jc w:val="both"/>
      </w:pPr>
    </w:p>
    <w:p w14:paraId="68EF86E3" w14:textId="711584C6" w:rsidR="00DF506D" w:rsidRDefault="00172FA8" w:rsidP="00FE43E7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  <w:r>
        <w:rPr>
          <w:b/>
        </w:rPr>
        <w:t>ROZDZIAŁ 1</w:t>
      </w:r>
      <w:r w:rsidR="00B3322E">
        <w:rPr>
          <w:b/>
        </w:rPr>
        <w:t>4</w:t>
      </w:r>
      <w:r>
        <w:rPr>
          <w:b/>
        </w:rPr>
        <w:t xml:space="preserve">. </w:t>
      </w:r>
    </w:p>
    <w:p w14:paraId="6C4B53A9" w14:textId="3E5BF5BF" w:rsidR="00847872" w:rsidRPr="00847872" w:rsidRDefault="00847872" w:rsidP="00FE43E7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  <w:r w:rsidRPr="00847872">
        <w:rPr>
          <w:b/>
        </w:rPr>
        <w:t>OPIS SPOSOBU PRZYGOTOWANIA OFERTY</w:t>
      </w:r>
    </w:p>
    <w:p w14:paraId="20D570C9" w14:textId="77777777" w:rsidR="00847872" w:rsidRDefault="00847872" w:rsidP="00FE43E7">
      <w:pPr>
        <w:spacing w:after="0" w:line="264" w:lineRule="auto"/>
      </w:pPr>
    </w:p>
    <w:p w14:paraId="37548232" w14:textId="030D0DD9" w:rsidR="001216F6" w:rsidRPr="00B509EF" w:rsidRDefault="001216F6" w:rsidP="00330D33">
      <w:pPr>
        <w:numPr>
          <w:ilvl w:val="0"/>
          <w:numId w:val="8"/>
        </w:numPr>
        <w:spacing w:after="0" w:line="264" w:lineRule="auto"/>
        <w:jc w:val="both"/>
        <w:rPr>
          <w:rFonts w:ascii="Calibri" w:hAnsi="Calibri" w:cs="Calibri"/>
          <w:color w:val="000000" w:themeColor="text1"/>
        </w:rPr>
      </w:pPr>
      <w:r w:rsidRPr="00B509EF">
        <w:rPr>
          <w:rFonts w:ascii="Calibri" w:hAnsi="Calibri" w:cs="Calibri"/>
          <w:color w:val="000000" w:themeColor="text1"/>
        </w:rPr>
        <w:t xml:space="preserve">Każdy </w:t>
      </w:r>
      <w:r w:rsidR="00A60514" w:rsidRPr="00B509EF">
        <w:rPr>
          <w:rFonts w:ascii="Calibri" w:hAnsi="Calibri" w:cs="Calibri"/>
          <w:color w:val="000000" w:themeColor="text1"/>
        </w:rPr>
        <w:t>W</w:t>
      </w:r>
      <w:r w:rsidRPr="00B509EF">
        <w:rPr>
          <w:rFonts w:ascii="Calibri" w:hAnsi="Calibri" w:cs="Calibri"/>
          <w:color w:val="000000" w:themeColor="text1"/>
        </w:rPr>
        <w:t>ykonawca może złożyć tylko jedną ofertę</w:t>
      </w:r>
      <w:r w:rsidR="00CA1C0A">
        <w:rPr>
          <w:rFonts w:ascii="Calibri" w:hAnsi="Calibri" w:cs="Calibri"/>
          <w:color w:val="000000" w:themeColor="text1"/>
        </w:rPr>
        <w:t>.</w:t>
      </w:r>
    </w:p>
    <w:p w14:paraId="40139454" w14:textId="16492808" w:rsidR="003472FD" w:rsidRPr="00B509EF" w:rsidRDefault="003472FD" w:rsidP="00330D33">
      <w:pPr>
        <w:numPr>
          <w:ilvl w:val="0"/>
          <w:numId w:val="8"/>
        </w:numPr>
        <w:spacing w:after="0" w:line="264" w:lineRule="auto"/>
        <w:jc w:val="both"/>
        <w:rPr>
          <w:color w:val="000000" w:themeColor="text1"/>
        </w:rPr>
      </w:pPr>
      <w:r w:rsidRPr="00B509EF">
        <w:rPr>
          <w:color w:val="000000" w:themeColor="text1"/>
        </w:rPr>
        <w:t xml:space="preserve">Ofertę należy przygotować zgodnie z wymogami niniejszej SWZ. Formularz oferty oraz pozostałe dokumenty, dla których </w:t>
      </w:r>
      <w:r w:rsidR="00B1254B" w:rsidRPr="00B509EF">
        <w:rPr>
          <w:color w:val="000000" w:themeColor="text1"/>
        </w:rPr>
        <w:t>Z</w:t>
      </w:r>
      <w:r w:rsidRPr="00B509EF">
        <w:rPr>
          <w:color w:val="000000" w:themeColor="text1"/>
        </w:rPr>
        <w:t xml:space="preserve">amawiający określił wzory </w:t>
      </w:r>
      <w:r w:rsidR="00751D97">
        <w:rPr>
          <w:color w:val="000000" w:themeColor="text1"/>
        </w:rPr>
        <w:t>stanowią</w:t>
      </w:r>
      <w:r w:rsidRPr="00B509EF">
        <w:rPr>
          <w:color w:val="000000" w:themeColor="text1"/>
        </w:rPr>
        <w:t xml:space="preserve"> załącznik</w:t>
      </w:r>
      <w:r w:rsidR="00751D97">
        <w:rPr>
          <w:color w:val="000000" w:themeColor="text1"/>
        </w:rPr>
        <w:t>i</w:t>
      </w:r>
      <w:r w:rsidRPr="00B509EF">
        <w:rPr>
          <w:color w:val="000000" w:themeColor="text1"/>
        </w:rPr>
        <w:t xml:space="preserve"> do niniejszej SWZ</w:t>
      </w:r>
      <w:r w:rsidR="00751D97">
        <w:rPr>
          <w:color w:val="000000" w:themeColor="text1"/>
        </w:rPr>
        <w:t>.</w:t>
      </w:r>
    </w:p>
    <w:p w14:paraId="4A2E1E07" w14:textId="77777777" w:rsidR="003472FD" w:rsidRPr="00D35B73" w:rsidRDefault="003472FD" w:rsidP="00330D33">
      <w:pPr>
        <w:numPr>
          <w:ilvl w:val="0"/>
          <w:numId w:val="8"/>
        </w:numPr>
        <w:spacing w:after="0" w:line="264" w:lineRule="auto"/>
        <w:jc w:val="both"/>
        <w:rPr>
          <w:color w:val="000000" w:themeColor="text1"/>
        </w:rPr>
      </w:pPr>
      <w:r w:rsidRPr="00D35B73">
        <w:rPr>
          <w:color w:val="000000" w:themeColor="text1"/>
        </w:rPr>
        <w:t>Treść oferty musi być zgodna z wymaganiami zamawiającego określonymi w SWZ.</w:t>
      </w:r>
    </w:p>
    <w:p w14:paraId="6642BF44" w14:textId="1ED6037A" w:rsidR="003472FD" w:rsidRDefault="003472FD" w:rsidP="00330D33">
      <w:pPr>
        <w:numPr>
          <w:ilvl w:val="0"/>
          <w:numId w:val="8"/>
        </w:numPr>
        <w:spacing w:after="0" w:line="264" w:lineRule="auto"/>
        <w:jc w:val="both"/>
        <w:rPr>
          <w:color w:val="000000" w:themeColor="text1"/>
        </w:rPr>
      </w:pPr>
      <w:r w:rsidRPr="00D35B73">
        <w:rPr>
          <w:color w:val="000000" w:themeColor="text1"/>
        </w:rPr>
        <w:t xml:space="preserve">Ofertę, w tym wszelkie dokumenty i oświadczenia sporządza się w języku polskim. Dokumenty sporządzone w języku obcym są  składane wraz z tłumaczeniem na język polski. </w:t>
      </w:r>
    </w:p>
    <w:p w14:paraId="29B093E8" w14:textId="21DC6331" w:rsidR="001216F6" w:rsidRPr="00AC13F9" w:rsidRDefault="001216F6" w:rsidP="00330D33">
      <w:pPr>
        <w:numPr>
          <w:ilvl w:val="0"/>
          <w:numId w:val="8"/>
        </w:numPr>
        <w:spacing w:after="0" w:line="264" w:lineRule="auto"/>
        <w:jc w:val="both"/>
        <w:rPr>
          <w:color w:val="000000" w:themeColor="text1"/>
        </w:rPr>
      </w:pPr>
      <w:r w:rsidRPr="00AC13F9">
        <w:rPr>
          <w:rFonts w:ascii="Calibri" w:hAnsi="Calibri" w:cs="Calibri"/>
          <w:b/>
          <w:bCs/>
          <w:color w:val="000000" w:themeColor="text1"/>
        </w:rPr>
        <w:t xml:space="preserve">Ofertę wraz ze wszystkimi załącznikami składa się, pod rygorem nieważności, w formie elektronicznej </w:t>
      </w:r>
      <w:r w:rsidR="00AC13F9" w:rsidRPr="000134F0">
        <w:rPr>
          <w:rFonts w:ascii="Calibri" w:eastAsia="Calibri" w:hAnsi="Calibri" w:cs="Calibri"/>
          <w:b/>
          <w:bCs/>
          <w:color w:val="000000" w:themeColor="text1"/>
        </w:rPr>
        <w:t>i opatruje się kwalifikowanym podpisem elektronicznym lub w postaci elektronicznej opatrzonej podpisem zaufanym lub podpisem osobistym.</w:t>
      </w:r>
    </w:p>
    <w:p w14:paraId="7626FCF3" w14:textId="5B5AF8E7" w:rsidR="003472FD" w:rsidRPr="00D35B73" w:rsidRDefault="003472FD" w:rsidP="00330D33">
      <w:pPr>
        <w:numPr>
          <w:ilvl w:val="0"/>
          <w:numId w:val="8"/>
        </w:numPr>
        <w:spacing w:after="0" w:line="264" w:lineRule="auto"/>
        <w:ind w:left="357" w:hanging="357"/>
        <w:jc w:val="both"/>
        <w:rPr>
          <w:color w:val="000000" w:themeColor="text1"/>
        </w:rPr>
      </w:pPr>
      <w:r w:rsidRPr="00D35B73">
        <w:rPr>
          <w:color w:val="000000" w:themeColor="text1"/>
        </w:rPr>
        <w:t xml:space="preserve">Oferta musi być podpisana przez osoby upoważnione do reprezentowania wykonawcy (wykonawców wspólnie ubiegających się o udzielenie zamówienia). </w:t>
      </w:r>
    </w:p>
    <w:p w14:paraId="50C2F608" w14:textId="77777777" w:rsidR="009F3857" w:rsidRPr="00D35B73" w:rsidRDefault="009F3857" w:rsidP="00330D33">
      <w:pPr>
        <w:numPr>
          <w:ilvl w:val="0"/>
          <w:numId w:val="8"/>
        </w:numPr>
        <w:spacing w:after="0" w:line="264" w:lineRule="auto"/>
        <w:ind w:left="357" w:hanging="357"/>
        <w:jc w:val="both"/>
        <w:textAlignment w:val="baseline"/>
        <w:rPr>
          <w:rFonts w:cstheme="majorHAnsi"/>
          <w:color w:val="000000" w:themeColor="text1"/>
        </w:rPr>
      </w:pPr>
      <w:r w:rsidRPr="00D35B73">
        <w:rPr>
          <w:rFonts w:cstheme="majorHAnsi"/>
          <w:color w:val="000000" w:themeColor="text1"/>
        </w:rPr>
        <w:t xml:space="preserve">Zamawiający zaleca aby w przypadku podpisywania pliku przez kilka osób, stosować podpisy tego samego rodzaju. </w:t>
      </w:r>
    </w:p>
    <w:p w14:paraId="62655F34" w14:textId="77777777" w:rsidR="003472FD" w:rsidRPr="00D35B73" w:rsidRDefault="003472FD" w:rsidP="00330D33">
      <w:pPr>
        <w:numPr>
          <w:ilvl w:val="0"/>
          <w:numId w:val="8"/>
        </w:numPr>
        <w:spacing w:after="0" w:line="264" w:lineRule="auto"/>
        <w:ind w:left="357" w:hanging="357"/>
        <w:jc w:val="both"/>
        <w:rPr>
          <w:color w:val="000000" w:themeColor="text1"/>
        </w:rPr>
      </w:pPr>
      <w:r w:rsidRPr="00D35B73">
        <w:rPr>
          <w:color w:val="000000" w:themeColor="text1"/>
        </w:rPr>
        <w:t>Zamawiający rekomenduje wykorzystanie formatu</w:t>
      </w:r>
      <w:r w:rsidR="00211839" w:rsidRPr="00D35B73">
        <w:rPr>
          <w:color w:val="000000" w:themeColor="text1"/>
        </w:rPr>
        <w:t xml:space="preserve"> danych przesyłanych plików: PDF</w:t>
      </w:r>
      <w:r w:rsidRPr="00D35B73">
        <w:rPr>
          <w:color w:val="000000" w:themeColor="text1"/>
        </w:rPr>
        <w:t>.</w:t>
      </w:r>
    </w:p>
    <w:p w14:paraId="660246F9" w14:textId="707BE1CC" w:rsidR="003472FD" w:rsidRPr="00D35B73" w:rsidRDefault="003472FD" w:rsidP="00330D33">
      <w:pPr>
        <w:numPr>
          <w:ilvl w:val="0"/>
          <w:numId w:val="8"/>
        </w:numPr>
        <w:spacing w:after="0" w:line="264" w:lineRule="auto"/>
        <w:ind w:left="357" w:hanging="357"/>
        <w:jc w:val="both"/>
        <w:rPr>
          <w:color w:val="000000" w:themeColor="text1"/>
        </w:rPr>
      </w:pPr>
      <w:r w:rsidRPr="00D35B73">
        <w:rPr>
          <w:color w:val="000000" w:themeColor="text1"/>
        </w:rPr>
        <w:t>W celu ewentualnych kompresji danych, zamawiający reko</w:t>
      </w:r>
      <w:r w:rsidR="00FB4720">
        <w:rPr>
          <w:color w:val="000000" w:themeColor="text1"/>
        </w:rPr>
        <w:t>menduje wykorzystanie jednego z </w:t>
      </w:r>
      <w:r w:rsidRPr="00D35B73">
        <w:rPr>
          <w:color w:val="000000" w:themeColor="text1"/>
        </w:rPr>
        <w:t>formatów:</w:t>
      </w:r>
    </w:p>
    <w:p w14:paraId="0069ACAE" w14:textId="77777777" w:rsidR="003472FD" w:rsidRPr="00D35B73" w:rsidRDefault="003472FD" w:rsidP="00330D33">
      <w:pPr>
        <w:numPr>
          <w:ilvl w:val="0"/>
          <w:numId w:val="9"/>
        </w:numPr>
        <w:spacing w:after="0" w:line="264" w:lineRule="auto"/>
        <w:jc w:val="both"/>
        <w:rPr>
          <w:color w:val="000000" w:themeColor="text1"/>
        </w:rPr>
      </w:pPr>
      <w:r w:rsidRPr="00D35B73">
        <w:rPr>
          <w:color w:val="000000" w:themeColor="text1"/>
        </w:rPr>
        <w:t>.zip</w:t>
      </w:r>
    </w:p>
    <w:p w14:paraId="71124A1A" w14:textId="77777777" w:rsidR="003472FD" w:rsidRPr="00D35B73" w:rsidRDefault="003472FD" w:rsidP="00330D33">
      <w:pPr>
        <w:numPr>
          <w:ilvl w:val="0"/>
          <w:numId w:val="9"/>
        </w:numPr>
        <w:spacing w:after="0" w:line="264" w:lineRule="auto"/>
        <w:jc w:val="both"/>
        <w:rPr>
          <w:color w:val="000000" w:themeColor="text1"/>
        </w:rPr>
      </w:pPr>
      <w:r w:rsidRPr="00D35B73">
        <w:rPr>
          <w:color w:val="000000" w:themeColor="text1"/>
        </w:rPr>
        <w:t>.7Z</w:t>
      </w:r>
    </w:p>
    <w:p w14:paraId="65B1BECE" w14:textId="77777777" w:rsidR="003472FD" w:rsidRPr="00D35B73" w:rsidRDefault="003472FD" w:rsidP="00330D33">
      <w:pPr>
        <w:numPr>
          <w:ilvl w:val="0"/>
          <w:numId w:val="8"/>
        </w:numPr>
        <w:spacing w:after="0" w:line="264" w:lineRule="auto"/>
        <w:ind w:left="357" w:hanging="357"/>
        <w:jc w:val="both"/>
        <w:rPr>
          <w:color w:val="000000" w:themeColor="text1"/>
        </w:rPr>
      </w:pPr>
      <w:r w:rsidRPr="00D35B73">
        <w:rPr>
          <w:color w:val="000000" w:themeColor="text1"/>
        </w:rPr>
        <w:t xml:space="preserve">Zamawiający zaleca, w miarę możliwości, przekonwertowanie plików składających się </w:t>
      </w:r>
      <w:r w:rsidRPr="00D35B73">
        <w:rPr>
          <w:color w:val="000000" w:themeColor="text1"/>
        </w:rPr>
        <w:br/>
        <w:t xml:space="preserve">na ofertę na format PDF i opatrzenie ich podpisem kwalifikowanym </w:t>
      </w:r>
      <w:proofErr w:type="spellStart"/>
      <w:r w:rsidRPr="00D35B73">
        <w:rPr>
          <w:color w:val="000000" w:themeColor="text1"/>
        </w:rPr>
        <w:t>PAdES</w:t>
      </w:r>
      <w:proofErr w:type="spellEnd"/>
      <w:r w:rsidRPr="00D35B73">
        <w:rPr>
          <w:color w:val="000000" w:themeColor="text1"/>
        </w:rPr>
        <w:t xml:space="preserve">, ze względu </w:t>
      </w:r>
      <w:r w:rsidRPr="00D35B73">
        <w:rPr>
          <w:color w:val="000000" w:themeColor="text1"/>
        </w:rPr>
        <w:br/>
        <w:t>na niskie ryzyko naruszenia integralności pliku oraz łatwiejszą weryfikację kwalifikowanego podpisu elektronicznego.</w:t>
      </w:r>
    </w:p>
    <w:p w14:paraId="6EF1DAB2" w14:textId="77777777" w:rsidR="003472FD" w:rsidRPr="00D35B73" w:rsidRDefault="003472FD" w:rsidP="00330D33">
      <w:pPr>
        <w:numPr>
          <w:ilvl w:val="0"/>
          <w:numId w:val="8"/>
        </w:numPr>
        <w:spacing w:after="0" w:line="264" w:lineRule="auto"/>
        <w:ind w:left="357" w:hanging="357"/>
        <w:jc w:val="both"/>
        <w:rPr>
          <w:color w:val="000000" w:themeColor="text1"/>
        </w:rPr>
      </w:pPr>
      <w:r w:rsidRPr="00D35B73">
        <w:rPr>
          <w:color w:val="000000" w:themeColor="text1"/>
        </w:rPr>
        <w:t xml:space="preserve">Pliki w innych formatach niż PDF zaleca się opatrzyć zewnętrznym podpisem </w:t>
      </w:r>
      <w:proofErr w:type="spellStart"/>
      <w:r w:rsidRPr="00D35B73">
        <w:rPr>
          <w:color w:val="000000" w:themeColor="text1"/>
        </w:rPr>
        <w:t>XAdES</w:t>
      </w:r>
      <w:proofErr w:type="spellEnd"/>
      <w:r w:rsidRPr="00D35B73">
        <w:rPr>
          <w:color w:val="000000" w:themeColor="text1"/>
        </w:rPr>
        <w:t xml:space="preserve">. Wykonawca powinien pamiętać, aby plik z podpisem przekazywać łącznie z dokumentem podpisywanym. </w:t>
      </w:r>
    </w:p>
    <w:p w14:paraId="4F5FD427" w14:textId="77777777" w:rsidR="001E7A2E" w:rsidRPr="00D35B73" w:rsidRDefault="001E7A2E" w:rsidP="00330D33">
      <w:pPr>
        <w:numPr>
          <w:ilvl w:val="0"/>
          <w:numId w:val="8"/>
        </w:numPr>
        <w:spacing w:after="0" w:line="264" w:lineRule="auto"/>
        <w:ind w:left="357" w:hanging="357"/>
        <w:jc w:val="both"/>
        <w:textAlignment w:val="baseline"/>
        <w:rPr>
          <w:rFonts w:cstheme="majorHAnsi"/>
          <w:color w:val="000000" w:themeColor="text1"/>
        </w:rPr>
      </w:pPr>
      <w:r w:rsidRPr="00D35B73">
        <w:rPr>
          <w:rFonts w:cstheme="majorHAnsi"/>
          <w:color w:val="000000" w:themeColor="text1"/>
        </w:rPr>
        <w:t xml:space="preserve">Zamawiający zaleca aby </w:t>
      </w:r>
      <w:r w:rsidRPr="00D35B73">
        <w:rPr>
          <w:rFonts w:cstheme="majorHAnsi"/>
          <w:color w:val="000000" w:themeColor="text1"/>
          <w:u w:val="single"/>
        </w:rPr>
        <w:t>nie</w:t>
      </w:r>
      <w:r w:rsidRPr="00D35B73">
        <w:rPr>
          <w:rFonts w:cstheme="majorHAnsi"/>
          <w:color w:val="000000" w:themeColor="text1"/>
        </w:rPr>
        <w:t xml:space="preserve"> wprowadzać jakichkolwiek zmian w plikach po ich podpisaniu. Skutkuje to naruszeniem integralności pliku co spowoduje konieczność odrzucenia oferty w postępowaniu.</w:t>
      </w:r>
    </w:p>
    <w:p w14:paraId="2A5AAED1" w14:textId="5BFA5145" w:rsidR="003472FD" w:rsidRPr="00D35B73" w:rsidRDefault="00154959" w:rsidP="00330D33">
      <w:pPr>
        <w:numPr>
          <w:ilvl w:val="0"/>
          <w:numId w:val="8"/>
        </w:numPr>
        <w:spacing w:after="0" w:line="264" w:lineRule="auto"/>
        <w:ind w:left="357" w:hanging="357"/>
        <w:jc w:val="both"/>
        <w:rPr>
          <w:color w:val="000000" w:themeColor="text1"/>
        </w:rPr>
      </w:pPr>
      <w:r w:rsidRPr="00D35B73">
        <w:rPr>
          <w:color w:val="000000" w:themeColor="text1"/>
        </w:rPr>
        <w:t>W z</w:t>
      </w:r>
      <w:r w:rsidR="00440DC4" w:rsidRPr="00D35B73">
        <w:rPr>
          <w:color w:val="000000" w:themeColor="text1"/>
        </w:rPr>
        <w:t>akresie nieuregulowanym w</w:t>
      </w:r>
      <w:r w:rsidR="00A3368C">
        <w:rPr>
          <w:color w:val="000000" w:themeColor="text1"/>
        </w:rPr>
        <w:t xml:space="preserve"> </w:t>
      </w:r>
      <w:r w:rsidR="00440DC4" w:rsidRPr="00D35B73">
        <w:rPr>
          <w:color w:val="000000" w:themeColor="text1"/>
        </w:rPr>
        <w:t>SWZ</w:t>
      </w:r>
      <w:r w:rsidRPr="00D35B73">
        <w:rPr>
          <w:color w:val="000000" w:themeColor="text1"/>
        </w:rPr>
        <w:t xml:space="preserve"> zastosowanie mają</w:t>
      </w:r>
      <w:r w:rsidR="003472FD" w:rsidRPr="00D35B73">
        <w:rPr>
          <w:color w:val="000000" w:themeColor="text1"/>
        </w:rPr>
        <w:t xml:space="preserve"> </w:t>
      </w:r>
      <w:r w:rsidRPr="00D35B73">
        <w:rPr>
          <w:color w:val="000000" w:themeColor="text1"/>
        </w:rPr>
        <w:t>przepisy</w:t>
      </w:r>
      <w:r w:rsidR="003472FD" w:rsidRPr="00D35B73">
        <w:rPr>
          <w:color w:val="000000" w:themeColor="text1"/>
        </w:rPr>
        <w:t xml:space="preserve"> </w:t>
      </w:r>
      <w:r w:rsidRPr="00D35B73">
        <w:rPr>
          <w:i/>
          <w:color w:val="000000" w:themeColor="text1"/>
        </w:rPr>
        <w:t>rozporządzenia</w:t>
      </w:r>
      <w:r w:rsidR="003472FD" w:rsidRPr="00D35B73">
        <w:rPr>
          <w:i/>
          <w:color w:val="000000" w:themeColor="text1"/>
        </w:rPr>
        <w:t xml:space="preserve"> Prezesa</w:t>
      </w:r>
      <w:r w:rsidR="003472FD" w:rsidRPr="00D35B73">
        <w:rPr>
          <w:color w:val="000000" w:themeColor="text1"/>
        </w:rPr>
        <w:t xml:space="preserve"> </w:t>
      </w:r>
      <w:r w:rsidR="003472FD" w:rsidRPr="00D35B73">
        <w:rPr>
          <w:i/>
          <w:color w:val="000000" w:themeColor="text1"/>
        </w:rPr>
        <w:t xml:space="preserve">Rady Ministrów z dnia 30 grudnia 2020 r. w sprawie sposobu sporządzania i przekazywania informacji oraz wymagań technicznych dla dokumentów elektronicznych oraz środków komunikacji elektronicznej w postępowaniu o </w:t>
      </w:r>
      <w:r w:rsidR="00FB4720" w:rsidRPr="00D35B73">
        <w:rPr>
          <w:i/>
          <w:color w:val="000000" w:themeColor="text1"/>
        </w:rPr>
        <w:t>udzielenie zamówienia</w:t>
      </w:r>
      <w:r w:rsidR="003472FD" w:rsidRPr="00D35B73">
        <w:rPr>
          <w:i/>
          <w:color w:val="000000" w:themeColor="text1"/>
        </w:rPr>
        <w:t xml:space="preserve"> publicznego lub  konkursie</w:t>
      </w:r>
      <w:r w:rsidR="00751D97">
        <w:rPr>
          <w:i/>
          <w:color w:val="000000" w:themeColor="text1"/>
        </w:rPr>
        <w:t>.</w:t>
      </w:r>
    </w:p>
    <w:p w14:paraId="672C463F" w14:textId="77777777" w:rsidR="00847872" w:rsidRDefault="00847872" w:rsidP="00FE43E7">
      <w:pPr>
        <w:pBdr>
          <w:bottom w:val="single" w:sz="6" w:space="1" w:color="auto"/>
        </w:pBdr>
        <w:spacing w:after="0" w:line="264" w:lineRule="auto"/>
      </w:pPr>
    </w:p>
    <w:p w14:paraId="26DA3DF0" w14:textId="7830C18F" w:rsidR="00DF506D" w:rsidRPr="00576762" w:rsidRDefault="00172FA8" w:rsidP="00FE43E7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  <w:r w:rsidRPr="00576762">
        <w:rPr>
          <w:b/>
        </w:rPr>
        <w:t>ROZDZIAŁ 1</w:t>
      </w:r>
      <w:r w:rsidR="00B3322E" w:rsidRPr="00576762">
        <w:rPr>
          <w:b/>
        </w:rPr>
        <w:t>5</w:t>
      </w:r>
      <w:r w:rsidRPr="00576762">
        <w:rPr>
          <w:b/>
        </w:rPr>
        <w:t xml:space="preserve">. </w:t>
      </w:r>
    </w:p>
    <w:p w14:paraId="288FD0C8" w14:textId="48169EE3" w:rsidR="00847872" w:rsidRPr="00847872" w:rsidRDefault="00847872" w:rsidP="00FE43E7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  <w:r w:rsidRPr="00576762">
        <w:rPr>
          <w:b/>
        </w:rPr>
        <w:t>OPIS SPOSOBU OBLICZENIA CENY</w:t>
      </w:r>
    </w:p>
    <w:p w14:paraId="44BF2D1E" w14:textId="77777777" w:rsidR="006E3195" w:rsidRDefault="006E3195" w:rsidP="00FE43E7">
      <w:pPr>
        <w:spacing w:after="0" w:line="264" w:lineRule="auto"/>
        <w:ind w:left="425"/>
        <w:jc w:val="both"/>
        <w:rPr>
          <w:rFonts w:cstheme="minorHAnsi"/>
          <w:color w:val="FF0000"/>
        </w:rPr>
      </w:pPr>
    </w:p>
    <w:p w14:paraId="4D2C1DBA" w14:textId="1DE90140" w:rsidR="00192C8D" w:rsidRDefault="00192C8D" w:rsidP="00330D33">
      <w:pPr>
        <w:numPr>
          <w:ilvl w:val="0"/>
          <w:numId w:val="14"/>
        </w:numPr>
        <w:spacing w:after="0" w:line="264" w:lineRule="auto"/>
        <w:ind w:left="425" w:hanging="425"/>
        <w:jc w:val="both"/>
        <w:rPr>
          <w:rFonts w:cstheme="minorHAnsi"/>
          <w:color w:val="000000" w:themeColor="text1"/>
        </w:rPr>
      </w:pPr>
      <w:r w:rsidRPr="00D86F43">
        <w:rPr>
          <w:rFonts w:cstheme="minorHAnsi"/>
          <w:color w:val="000000" w:themeColor="text1"/>
        </w:rPr>
        <w:t xml:space="preserve">Wykonawca poda cenę </w:t>
      </w:r>
      <w:r w:rsidR="006E3195" w:rsidRPr="00D86F43">
        <w:rPr>
          <w:rFonts w:cstheme="minorHAnsi"/>
          <w:color w:val="000000" w:themeColor="text1"/>
        </w:rPr>
        <w:t xml:space="preserve">brutto </w:t>
      </w:r>
      <w:r w:rsidR="006307F5" w:rsidRPr="00D86F43">
        <w:rPr>
          <w:rFonts w:cstheme="minorHAnsi"/>
          <w:color w:val="000000" w:themeColor="text1"/>
        </w:rPr>
        <w:t xml:space="preserve">oferty </w:t>
      </w:r>
      <w:r w:rsidR="006E3195" w:rsidRPr="00D86F43">
        <w:rPr>
          <w:rFonts w:cstheme="minorHAnsi"/>
          <w:color w:val="000000" w:themeColor="text1"/>
        </w:rPr>
        <w:t>w</w:t>
      </w:r>
      <w:r w:rsidRPr="00D86F43">
        <w:rPr>
          <w:rFonts w:cstheme="minorHAnsi"/>
          <w:color w:val="000000" w:themeColor="text1"/>
        </w:rPr>
        <w:t xml:space="preserve"> </w:t>
      </w:r>
      <w:r w:rsidR="008A5D04" w:rsidRPr="00D86F43">
        <w:rPr>
          <w:rFonts w:cstheme="minorHAnsi"/>
          <w:color w:val="000000" w:themeColor="text1"/>
        </w:rPr>
        <w:t xml:space="preserve">tabeli kalkulacji cenowej umieszczonej w </w:t>
      </w:r>
      <w:r w:rsidR="006E3195" w:rsidRPr="00D86F43">
        <w:rPr>
          <w:rFonts w:cstheme="minorHAnsi"/>
          <w:color w:val="000000" w:themeColor="text1"/>
        </w:rPr>
        <w:t>F</w:t>
      </w:r>
      <w:r w:rsidRPr="00D86F43">
        <w:rPr>
          <w:rFonts w:cstheme="minorHAnsi"/>
          <w:color w:val="000000" w:themeColor="text1"/>
        </w:rPr>
        <w:t xml:space="preserve">ormularzu oferty, </w:t>
      </w:r>
      <w:r w:rsidR="00576762" w:rsidRPr="00D86F43">
        <w:rPr>
          <w:rFonts w:cstheme="minorHAnsi"/>
          <w:color w:val="000000" w:themeColor="text1"/>
        </w:rPr>
        <w:t>którego wzór s</w:t>
      </w:r>
      <w:r w:rsidR="000515DE" w:rsidRPr="00D86F43">
        <w:rPr>
          <w:rFonts w:cstheme="minorHAnsi"/>
          <w:color w:val="000000" w:themeColor="text1"/>
        </w:rPr>
        <w:t>tanowi z</w:t>
      </w:r>
      <w:r w:rsidRPr="00D86F43">
        <w:rPr>
          <w:rFonts w:cstheme="minorHAnsi"/>
          <w:bCs/>
          <w:color w:val="000000" w:themeColor="text1"/>
        </w:rPr>
        <w:t>ałącznik</w:t>
      </w:r>
      <w:r w:rsidR="000E0E8A" w:rsidRPr="00D86F43">
        <w:rPr>
          <w:rFonts w:cstheme="minorHAnsi"/>
          <w:bCs/>
          <w:color w:val="000000" w:themeColor="text1"/>
        </w:rPr>
        <w:t xml:space="preserve"> nr 3</w:t>
      </w:r>
      <w:r w:rsidR="008A5D04" w:rsidRPr="00D86F43">
        <w:rPr>
          <w:rFonts w:cstheme="minorHAnsi"/>
          <w:bCs/>
          <w:color w:val="000000" w:themeColor="text1"/>
        </w:rPr>
        <w:t xml:space="preserve"> </w:t>
      </w:r>
      <w:r w:rsidRPr="00D86F43">
        <w:rPr>
          <w:rFonts w:cstheme="minorHAnsi"/>
          <w:color w:val="000000" w:themeColor="text1"/>
        </w:rPr>
        <w:t>do SW</w:t>
      </w:r>
      <w:r w:rsidR="00B404C9">
        <w:rPr>
          <w:rFonts w:cstheme="minorHAnsi"/>
          <w:color w:val="000000" w:themeColor="text1"/>
        </w:rPr>
        <w:t>Z</w:t>
      </w:r>
      <w:r w:rsidR="00613B79">
        <w:rPr>
          <w:rFonts w:cstheme="minorHAnsi"/>
          <w:color w:val="000000" w:themeColor="text1"/>
        </w:rPr>
        <w:t>.</w:t>
      </w:r>
    </w:p>
    <w:p w14:paraId="4BB34A09" w14:textId="41222852" w:rsidR="002E21C5" w:rsidRDefault="00271FC2" w:rsidP="002E21C5">
      <w:pPr>
        <w:spacing w:after="0" w:line="264" w:lineRule="auto"/>
        <w:ind w:left="425"/>
        <w:jc w:val="both"/>
        <w:rPr>
          <w:rFonts w:cstheme="minorHAnsi"/>
        </w:rPr>
      </w:pPr>
      <w:r w:rsidRPr="00E51559">
        <w:rPr>
          <w:rFonts w:cstheme="minorHAnsi"/>
          <w:color w:val="000000" w:themeColor="text1"/>
        </w:rPr>
        <w:lastRenderedPageBreak/>
        <w:t xml:space="preserve">Wykonawca kalkulując cenę oferty zobowiązany jest </w:t>
      </w:r>
      <w:r w:rsidR="00D956D0">
        <w:rPr>
          <w:rFonts w:cstheme="minorHAnsi"/>
          <w:color w:val="000000" w:themeColor="text1"/>
        </w:rPr>
        <w:t>uwzględnić wszystkie</w:t>
      </w:r>
      <w:r w:rsidR="005E52AB" w:rsidRPr="00E51559">
        <w:rPr>
          <w:rFonts w:cstheme="minorHAnsi"/>
          <w:color w:val="000000" w:themeColor="text1"/>
        </w:rPr>
        <w:t xml:space="preserve"> wymaga</w:t>
      </w:r>
      <w:r w:rsidR="00D956D0">
        <w:rPr>
          <w:rFonts w:cstheme="minorHAnsi"/>
          <w:color w:val="000000" w:themeColor="text1"/>
        </w:rPr>
        <w:t>nia</w:t>
      </w:r>
      <w:r w:rsidR="005E52AB" w:rsidRPr="00E51559">
        <w:rPr>
          <w:rFonts w:cstheme="minorHAnsi"/>
          <w:color w:val="000000" w:themeColor="text1"/>
        </w:rPr>
        <w:t xml:space="preserve"> i zapis</w:t>
      </w:r>
      <w:r w:rsidR="00D956D0">
        <w:rPr>
          <w:rFonts w:cstheme="minorHAnsi"/>
          <w:color w:val="000000" w:themeColor="text1"/>
        </w:rPr>
        <w:t>y</w:t>
      </w:r>
      <w:r w:rsidR="005E52AB" w:rsidRPr="00E51559">
        <w:rPr>
          <w:rFonts w:cstheme="minorHAnsi"/>
          <w:color w:val="000000" w:themeColor="text1"/>
        </w:rPr>
        <w:t xml:space="preserve"> ujęt</w:t>
      </w:r>
      <w:r w:rsidR="00D956D0">
        <w:rPr>
          <w:rFonts w:cstheme="minorHAnsi"/>
          <w:color w:val="000000" w:themeColor="text1"/>
        </w:rPr>
        <w:t>e</w:t>
      </w:r>
      <w:r w:rsidR="005E52AB" w:rsidRPr="00E51559">
        <w:rPr>
          <w:rFonts w:cstheme="minorHAnsi"/>
          <w:color w:val="000000" w:themeColor="text1"/>
        </w:rPr>
        <w:t xml:space="preserve"> w SWZ jak i wszelki</w:t>
      </w:r>
      <w:r w:rsidR="00D956D0">
        <w:rPr>
          <w:rFonts w:cstheme="minorHAnsi"/>
          <w:color w:val="000000" w:themeColor="text1"/>
        </w:rPr>
        <w:t>e</w:t>
      </w:r>
      <w:r w:rsidR="005E52AB" w:rsidRPr="00E51559">
        <w:rPr>
          <w:rFonts w:cstheme="minorHAnsi"/>
          <w:color w:val="000000" w:themeColor="text1"/>
        </w:rPr>
        <w:t xml:space="preserve"> koszt</w:t>
      </w:r>
      <w:r w:rsidR="00D956D0">
        <w:rPr>
          <w:rFonts w:cstheme="minorHAnsi"/>
          <w:color w:val="000000" w:themeColor="text1"/>
        </w:rPr>
        <w:t>y</w:t>
      </w:r>
      <w:r w:rsidR="005E52AB" w:rsidRPr="00E51559">
        <w:rPr>
          <w:rFonts w:cstheme="minorHAnsi"/>
          <w:color w:val="000000" w:themeColor="text1"/>
        </w:rPr>
        <w:t xml:space="preserve"> związan</w:t>
      </w:r>
      <w:r w:rsidR="00D956D0">
        <w:rPr>
          <w:rFonts w:cstheme="minorHAnsi"/>
          <w:color w:val="000000" w:themeColor="text1"/>
        </w:rPr>
        <w:t>e</w:t>
      </w:r>
      <w:r w:rsidR="005E52AB" w:rsidRPr="00E51559">
        <w:rPr>
          <w:rFonts w:cstheme="minorHAnsi"/>
          <w:color w:val="000000" w:themeColor="text1"/>
        </w:rPr>
        <w:t xml:space="preserve"> z prawidłową realizacją zamówienia</w:t>
      </w:r>
      <w:r w:rsidR="004527FB" w:rsidRPr="00E51559">
        <w:rPr>
          <w:rFonts w:cstheme="minorHAnsi"/>
          <w:color w:val="000000" w:themeColor="text1"/>
        </w:rPr>
        <w:t xml:space="preserve">, m.in. </w:t>
      </w:r>
      <w:bookmarkStart w:id="20" w:name="_Hlk139963762"/>
      <w:r w:rsidR="006F78B6">
        <w:rPr>
          <w:rFonts w:cstheme="minorHAnsi"/>
          <w:color w:val="000000" w:themeColor="text1"/>
        </w:rPr>
        <w:t xml:space="preserve">czas pracy trenera, </w:t>
      </w:r>
      <w:r w:rsidR="004527FB" w:rsidRPr="00E51559">
        <w:rPr>
          <w:rFonts w:cstheme="minorHAnsi"/>
          <w:color w:val="000000" w:themeColor="text1"/>
        </w:rPr>
        <w:t>wszelki</w:t>
      </w:r>
      <w:r w:rsidR="00D956D0">
        <w:rPr>
          <w:rFonts w:cstheme="minorHAnsi"/>
          <w:color w:val="000000" w:themeColor="text1"/>
        </w:rPr>
        <w:t>e</w:t>
      </w:r>
      <w:r w:rsidR="004527FB" w:rsidRPr="00E51559">
        <w:rPr>
          <w:rFonts w:cstheme="minorHAnsi"/>
          <w:color w:val="000000" w:themeColor="text1"/>
        </w:rPr>
        <w:t xml:space="preserve"> opłat</w:t>
      </w:r>
      <w:r w:rsidR="00D956D0">
        <w:rPr>
          <w:rFonts w:cstheme="minorHAnsi"/>
          <w:color w:val="000000" w:themeColor="text1"/>
        </w:rPr>
        <w:t>y</w:t>
      </w:r>
      <w:r w:rsidR="004527FB" w:rsidRPr="00E51559">
        <w:rPr>
          <w:rFonts w:cstheme="minorHAnsi"/>
          <w:color w:val="000000" w:themeColor="text1"/>
        </w:rPr>
        <w:t xml:space="preserve">, </w:t>
      </w:r>
      <w:r w:rsidR="006C17BA" w:rsidRPr="00E51559">
        <w:rPr>
          <w:rFonts w:cstheme="minorHAnsi"/>
          <w:bCs/>
        </w:rPr>
        <w:t>koszt</w:t>
      </w:r>
      <w:r w:rsidR="00D956D0">
        <w:rPr>
          <w:rFonts w:cstheme="minorHAnsi"/>
          <w:bCs/>
        </w:rPr>
        <w:t>y</w:t>
      </w:r>
      <w:r w:rsidR="006C17BA" w:rsidRPr="00E51559">
        <w:rPr>
          <w:rFonts w:cstheme="minorHAnsi"/>
          <w:bCs/>
        </w:rPr>
        <w:t xml:space="preserve"> dojazdu, </w:t>
      </w:r>
      <w:r w:rsidR="00E51559">
        <w:rPr>
          <w:rFonts w:cstheme="minorHAnsi"/>
          <w:bCs/>
        </w:rPr>
        <w:t>zakwaterowania trenera</w:t>
      </w:r>
      <w:r w:rsidR="006C17BA" w:rsidRPr="00E51559">
        <w:rPr>
          <w:rFonts w:cstheme="minorHAnsi"/>
          <w:bCs/>
        </w:rPr>
        <w:t xml:space="preserve">, wyżywienia trenera </w:t>
      </w:r>
      <w:r w:rsidR="00E51559" w:rsidRPr="00E51559">
        <w:rPr>
          <w:rFonts w:cstheme="minorHAnsi"/>
          <w:bCs/>
        </w:rPr>
        <w:t>oraz innych świadczeń na rzecz osób wyznaczonych przez Wykonawcę do realizacji przedmiotu zamówienia</w:t>
      </w:r>
      <w:r w:rsidR="00E51559">
        <w:rPr>
          <w:rFonts w:cstheme="minorHAnsi"/>
          <w:bCs/>
        </w:rPr>
        <w:t>,</w:t>
      </w:r>
      <w:r w:rsidR="00E51559" w:rsidRPr="00E51559">
        <w:rPr>
          <w:rFonts w:cstheme="minorHAnsi"/>
          <w:bCs/>
        </w:rPr>
        <w:t xml:space="preserve"> </w:t>
      </w:r>
      <w:r w:rsidR="00E51559" w:rsidRPr="00E51559">
        <w:rPr>
          <w:rFonts w:cstheme="minorHAnsi"/>
        </w:rPr>
        <w:t>kosztów opracowania i druku dokumentów oraz materiałów niezbędnych w trakcie realizacji usługi niezbędnych do prawidłowego wykonania zadania</w:t>
      </w:r>
      <w:r w:rsidR="00E51559">
        <w:rPr>
          <w:rFonts w:cstheme="minorHAnsi"/>
        </w:rPr>
        <w:t>.</w:t>
      </w:r>
      <w:bookmarkStart w:id="21" w:name="_Hlk116044520"/>
      <w:bookmarkEnd w:id="20"/>
    </w:p>
    <w:p w14:paraId="24A3F1E1" w14:textId="2BB4BB0F" w:rsidR="002E21C5" w:rsidRDefault="002E21C5" w:rsidP="00330D33">
      <w:pPr>
        <w:numPr>
          <w:ilvl w:val="0"/>
          <w:numId w:val="14"/>
        </w:numPr>
        <w:spacing w:after="0" w:line="264" w:lineRule="auto"/>
        <w:ind w:left="425" w:hanging="425"/>
        <w:jc w:val="both"/>
        <w:rPr>
          <w:rFonts w:cstheme="minorHAnsi"/>
          <w:color w:val="000000" w:themeColor="text1"/>
        </w:rPr>
      </w:pPr>
      <w:r w:rsidRPr="002E21C5">
        <w:rPr>
          <w:rFonts w:cstheme="minorHAnsi"/>
          <w:color w:val="000000" w:themeColor="text1"/>
        </w:rPr>
        <w:t>Usługa będąca przedmiotem umowy podlega zwolnieniu o</w:t>
      </w:r>
      <w:r w:rsidR="00FB4720">
        <w:rPr>
          <w:rFonts w:cstheme="minorHAnsi"/>
          <w:color w:val="000000" w:themeColor="text1"/>
        </w:rPr>
        <w:t>d podatku od towarów i usług, w </w:t>
      </w:r>
      <w:r w:rsidRPr="002E21C5">
        <w:rPr>
          <w:rFonts w:cstheme="minorHAnsi"/>
          <w:color w:val="000000" w:themeColor="text1"/>
        </w:rPr>
        <w:t xml:space="preserve">związku z treścią art. 43 ust. 1 pkt 29 lit. c ustawy z dnia 11 marca 2004 r. o podatku od towarów i usług tj. że </w:t>
      </w:r>
      <w:r w:rsidRPr="003F068F">
        <w:rPr>
          <w:rFonts w:cstheme="minorHAnsi"/>
          <w:color w:val="000000" w:themeColor="text1"/>
        </w:rPr>
        <w:t>zwalnia się od podatku usługi kształcenia zawodowego lub przekwalifikowania zawodowego finansowane w całości ze środków publicznych oraz świadczenie usług i dostawę towarów ściśle z tymi usługami związane.</w:t>
      </w:r>
      <w:r>
        <w:rPr>
          <w:rFonts w:cstheme="minorHAnsi"/>
          <w:color w:val="000000" w:themeColor="text1"/>
        </w:rPr>
        <w:t xml:space="preserve"> </w:t>
      </w:r>
    </w:p>
    <w:p w14:paraId="51747941" w14:textId="5A357D8B" w:rsidR="00D86F43" w:rsidRPr="002E21C5" w:rsidRDefault="002E21C5" w:rsidP="00330D33">
      <w:pPr>
        <w:numPr>
          <w:ilvl w:val="0"/>
          <w:numId w:val="14"/>
        </w:numPr>
        <w:spacing w:after="0" w:line="264" w:lineRule="auto"/>
        <w:ind w:left="425" w:hanging="425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W związku z powyższym </w:t>
      </w:r>
      <w:r w:rsidR="00D86F43" w:rsidRPr="002E21C5">
        <w:rPr>
          <w:rFonts w:cstheme="minorHAnsi"/>
          <w:color w:val="000000" w:themeColor="text1"/>
        </w:rPr>
        <w:t>Wykonawca podaje cenę netto równą cenie brutto.</w:t>
      </w:r>
    </w:p>
    <w:p w14:paraId="0DFBDFCA" w14:textId="5098B33D" w:rsidR="003F068F" w:rsidRPr="003F068F" w:rsidRDefault="00D86F43" w:rsidP="00330D33">
      <w:pPr>
        <w:numPr>
          <w:ilvl w:val="0"/>
          <w:numId w:val="14"/>
        </w:numPr>
        <w:spacing w:after="0" w:line="264" w:lineRule="auto"/>
        <w:ind w:left="425" w:hanging="425"/>
        <w:jc w:val="both"/>
        <w:rPr>
          <w:rFonts w:cstheme="minorHAnsi"/>
          <w:color w:val="000000" w:themeColor="text1"/>
        </w:rPr>
      </w:pPr>
      <w:r w:rsidRPr="003F068F">
        <w:rPr>
          <w:rFonts w:cstheme="minorHAnsi"/>
          <w:iCs/>
          <w:color w:val="000000" w:themeColor="text1"/>
        </w:rPr>
        <w:t>W tabeli kalkulacji cenowej Wykonawca najpierw określa cenę netto za jedną godzinę szkolenia (kolumna nr 5). Cen</w:t>
      </w:r>
      <w:r w:rsidR="003F068F" w:rsidRPr="003F068F">
        <w:rPr>
          <w:rFonts w:cstheme="minorHAnsi"/>
          <w:iCs/>
          <w:color w:val="000000" w:themeColor="text1"/>
        </w:rPr>
        <w:t xml:space="preserve">ę netto oferty (kolumna nr 6) Wykonawca wylicza poprzez przemnożenie łącznej liczby godzin (kolumna nr 4) przez cenę netto za jedną godzinę szkolenia (kolumna nr 5). </w:t>
      </w:r>
      <w:r w:rsidR="003F068F" w:rsidRPr="003F068F">
        <w:rPr>
          <w:rFonts w:cstheme="minorHAnsi"/>
          <w:color w:val="000000" w:themeColor="text1"/>
        </w:rPr>
        <w:t xml:space="preserve">Otrzymana cena netto oferty to jednocześnie cena brutto oferty, </w:t>
      </w:r>
      <w:r w:rsidR="00FB4720">
        <w:rPr>
          <w:color w:val="000000" w:themeColor="text1"/>
        </w:rPr>
        <w:t>przy zachowaniu zwolnienia, o </w:t>
      </w:r>
      <w:r w:rsidR="003F068F" w:rsidRPr="003F068F">
        <w:rPr>
          <w:color w:val="000000" w:themeColor="text1"/>
        </w:rPr>
        <w:t>którym mowa w pkt 3 powyżej.</w:t>
      </w:r>
      <w:r w:rsidR="001E00A7">
        <w:rPr>
          <w:color w:val="000000" w:themeColor="text1"/>
        </w:rPr>
        <w:t xml:space="preserve"> Wykonawca dodatkowo jest zobowiązany do zsumowania cen brutto oferty za poszczególne szkolenia i wpisania wartości w wierszu „Suma”.</w:t>
      </w:r>
    </w:p>
    <w:bookmarkEnd w:id="21"/>
    <w:p w14:paraId="137C3F4D" w14:textId="2157A7EA" w:rsidR="00192C8D" w:rsidRPr="002C6204" w:rsidRDefault="00192C8D" w:rsidP="00330D33">
      <w:pPr>
        <w:numPr>
          <w:ilvl w:val="0"/>
          <w:numId w:val="14"/>
        </w:numPr>
        <w:spacing w:after="0" w:line="264" w:lineRule="auto"/>
        <w:ind w:left="425" w:hanging="425"/>
        <w:jc w:val="both"/>
        <w:rPr>
          <w:rFonts w:cstheme="minorHAnsi"/>
          <w:color w:val="000000" w:themeColor="text1"/>
        </w:rPr>
      </w:pPr>
      <w:r w:rsidRPr="003F068F">
        <w:rPr>
          <w:rFonts w:cstheme="minorHAnsi"/>
          <w:color w:val="000000" w:themeColor="text1"/>
        </w:rPr>
        <w:t xml:space="preserve">Cena ofertowa </w:t>
      </w:r>
      <w:r w:rsidRPr="00AC6561">
        <w:rPr>
          <w:rFonts w:cstheme="minorHAnsi"/>
          <w:color w:val="000000" w:themeColor="text1"/>
        </w:rPr>
        <w:t xml:space="preserve">musi być podana w złotych polskich (PLN), cyfrowo (do drugiego miejsca po </w:t>
      </w:r>
      <w:r w:rsidRPr="002C6204">
        <w:rPr>
          <w:rFonts w:cstheme="minorHAnsi"/>
          <w:color w:val="000000" w:themeColor="text1"/>
        </w:rPr>
        <w:t>przecinku).</w:t>
      </w:r>
    </w:p>
    <w:p w14:paraId="62EA0D53" w14:textId="36A27C86" w:rsidR="00603312" w:rsidRPr="00AF2CFA" w:rsidRDefault="00603312" w:rsidP="00330D33">
      <w:pPr>
        <w:numPr>
          <w:ilvl w:val="0"/>
          <w:numId w:val="14"/>
        </w:numPr>
        <w:spacing w:after="0" w:line="264" w:lineRule="auto"/>
        <w:ind w:left="425" w:hanging="425"/>
        <w:jc w:val="both"/>
        <w:rPr>
          <w:rFonts w:cstheme="minorHAnsi"/>
          <w:color w:val="000000" w:themeColor="text1"/>
        </w:rPr>
      </w:pPr>
      <w:r w:rsidRPr="002C6204">
        <w:rPr>
          <w:rFonts w:cstheme="minorHAnsi"/>
          <w:color w:val="000000" w:themeColor="text1"/>
        </w:rPr>
        <w:t xml:space="preserve">Zamawiający </w:t>
      </w:r>
      <w:r w:rsidRPr="00AF2CFA">
        <w:rPr>
          <w:rFonts w:cstheme="minorHAnsi"/>
          <w:color w:val="000000" w:themeColor="text1"/>
        </w:rPr>
        <w:t>będzie rozliczał się z Wykonawcą wyłącznie w walucie polskiej (PLN).</w:t>
      </w:r>
    </w:p>
    <w:p w14:paraId="0F359CE1" w14:textId="709FA17B" w:rsidR="00CC1913" w:rsidRPr="00AF2CFA" w:rsidRDefault="00CC1913" w:rsidP="00CC1913">
      <w:pPr>
        <w:numPr>
          <w:ilvl w:val="0"/>
          <w:numId w:val="14"/>
        </w:numPr>
        <w:spacing w:after="0" w:line="264" w:lineRule="auto"/>
        <w:ind w:left="425" w:hanging="425"/>
        <w:jc w:val="both"/>
        <w:rPr>
          <w:rFonts w:cstheme="minorHAnsi"/>
          <w:color w:val="000000" w:themeColor="text1"/>
        </w:rPr>
      </w:pPr>
      <w:r w:rsidRPr="00AF2CFA">
        <w:rPr>
          <w:rFonts w:cstheme="minorHAnsi"/>
        </w:rPr>
        <w:t xml:space="preserve">W przypadku gdy </w:t>
      </w:r>
      <w:r w:rsidRPr="00AF2CFA">
        <w:rPr>
          <w:rFonts w:cstheme="minorHAnsi"/>
          <w:bCs/>
          <w:iCs/>
          <w:color w:val="000000" w:themeColor="text1"/>
        </w:rPr>
        <w:t xml:space="preserve">wybór oferty będzie </w:t>
      </w:r>
      <w:r w:rsidRPr="00AF2CFA">
        <w:rPr>
          <w:rFonts w:cstheme="minorHAnsi"/>
        </w:rPr>
        <w:t>prowadził do powstania u Zamawiającego obowiązku podatkowego Wykonawca ma obowiązek podać Nazwę (rodzaj) towaru lub usługi, którego dostawa lub świadczenie będzie prowadziła do powstania obowiązku podatkowego po stronie Zamawiającego</w:t>
      </w:r>
      <w:r w:rsidR="00AF2CFA" w:rsidRPr="00AF2CFA">
        <w:rPr>
          <w:rFonts w:cstheme="minorHAnsi"/>
        </w:rPr>
        <w:t>, w</w:t>
      </w:r>
      <w:r w:rsidRPr="00AF2CFA">
        <w:rPr>
          <w:rFonts w:cstheme="minorHAnsi"/>
        </w:rPr>
        <w:t xml:space="preserve">artość towaru lub usługi objętego obowiązek podatkowym Zamawiającego </w:t>
      </w:r>
      <w:r w:rsidR="00AF2CFA" w:rsidRPr="00AF2CFA">
        <w:rPr>
          <w:rFonts w:cstheme="minorHAnsi"/>
        </w:rPr>
        <w:t>(</w:t>
      </w:r>
      <w:r w:rsidRPr="00AF2CFA">
        <w:rPr>
          <w:rFonts w:cstheme="minorHAnsi"/>
        </w:rPr>
        <w:t>bez kwoty podatku</w:t>
      </w:r>
      <w:r w:rsidR="00AF2CFA" w:rsidRPr="00AF2CFA">
        <w:rPr>
          <w:rFonts w:cstheme="minorHAnsi"/>
        </w:rPr>
        <w:t>)</w:t>
      </w:r>
      <w:r w:rsidR="00AF2CFA" w:rsidRPr="00AF2CFA">
        <w:rPr>
          <w:rFonts w:cstheme="minorHAnsi"/>
          <w:color w:val="000000" w:themeColor="text1"/>
        </w:rPr>
        <w:t>, s</w:t>
      </w:r>
      <w:r w:rsidRPr="00AF2CFA">
        <w:rPr>
          <w:rFonts w:cstheme="minorHAnsi"/>
        </w:rPr>
        <w:t>tawkę podatku od towarów i usług, która zgodnie z wiedzą Wykonawcy będzie miała zastosowanie</w:t>
      </w:r>
      <w:r w:rsidR="00AF2CFA" w:rsidRPr="00AF2CFA">
        <w:rPr>
          <w:rFonts w:cstheme="minorHAnsi"/>
        </w:rPr>
        <w:t>.</w:t>
      </w:r>
    </w:p>
    <w:p w14:paraId="442EB0FC" w14:textId="77777777" w:rsidR="00BB1AEB" w:rsidRDefault="00BB1AEB" w:rsidP="00FE43E7">
      <w:pPr>
        <w:spacing w:after="0" w:line="264" w:lineRule="auto"/>
      </w:pPr>
    </w:p>
    <w:p w14:paraId="0D944E8C" w14:textId="75119D5D" w:rsidR="00FB3D16" w:rsidRPr="00F02162" w:rsidRDefault="00FB3D16" w:rsidP="00FE43E7">
      <w:pPr>
        <w:pBdr>
          <w:bottom w:val="single" w:sz="6" w:space="1" w:color="auto"/>
        </w:pBdr>
        <w:spacing w:after="0" w:line="264" w:lineRule="auto"/>
        <w:jc w:val="center"/>
        <w:rPr>
          <w:b/>
          <w:color w:val="000000" w:themeColor="text1"/>
        </w:rPr>
      </w:pPr>
      <w:r w:rsidRPr="00F02162">
        <w:rPr>
          <w:b/>
          <w:color w:val="000000" w:themeColor="text1"/>
        </w:rPr>
        <w:t xml:space="preserve">ROZDZIAŁ 16. </w:t>
      </w:r>
    </w:p>
    <w:p w14:paraId="0D95FBF2" w14:textId="6D2D1EA4" w:rsidR="00FB3D16" w:rsidRPr="00B575F9" w:rsidRDefault="00FB3D16" w:rsidP="00FE43E7">
      <w:pPr>
        <w:pBdr>
          <w:bottom w:val="single" w:sz="6" w:space="1" w:color="auto"/>
        </w:pBdr>
        <w:spacing w:after="0" w:line="264" w:lineRule="auto"/>
        <w:jc w:val="center"/>
        <w:rPr>
          <w:b/>
          <w:color w:val="000000" w:themeColor="text1"/>
        </w:rPr>
      </w:pPr>
      <w:r w:rsidRPr="00F02162">
        <w:rPr>
          <w:b/>
          <w:color w:val="000000" w:themeColor="text1"/>
        </w:rPr>
        <w:t>WARUNKI UDZIAŁU W POSTĘPOWANIU</w:t>
      </w:r>
    </w:p>
    <w:p w14:paraId="4DEF3766" w14:textId="77777777" w:rsidR="00FB3D16" w:rsidRPr="00B575F9" w:rsidRDefault="00FB3D16" w:rsidP="00FE43E7">
      <w:pPr>
        <w:spacing w:after="0" w:line="264" w:lineRule="auto"/>
        <w:jc w:val="both"/>
        <w:rPr>
          <w:rFonts w:cstheme="majorHAnsi"/>
          <w:color w:val="000000" w:themeColor="text1"/>
        </w:rPr>
      </w:pPr>
    </w:p>
    <w:p w14:paraId="2416E53E" w14:textId="7A06109D" w:rsidR="00613B79" w:rsidRPr="006E0279" w:rsidRDefault="00613B79" w:rsidP="00613B79">
      <w:pPr>
        <w:spacing w:line="264" w:lineRule="auto"/>
        <w:jc w:val="both"/>
        <w:rPr>
          <w:rFonts w:cstheme="minorHAnsi"/>
        </w:rPr>
      </w:pPr>
      <w:r w:rsidRPr="0040008F">
        <w:t xml:space="preserve">O </w:t>
      </w:r>
      <w:r w:rsidRPr="00957E37">
        <w:rPr>
          <w:rFonts w:cstheme="minorHAnsi"/>
        </w:rPr>
        <w:t>udzielenie zamówienia mogą ubiegać się Wykonawcy, którzy spełniają warunki udziału w  </w:t>
      </w:r>
      <w:r w:rsidRPr="006E0279">
        <w:rPr>
          <w:rFonts w:cstheme="minorHAnsi"/>
        </w:rPr>
        <w:t>postępowaniu:</w:t>
      </w:r>
    </w:p>
    <w:p w14:paraId="560EFD41" w14:textId="77777777" w:rsidR="008209F2" w:rsidRPr="00A6058C" w:rsidRDefault="008209F2" w:rsidP="00A42A4C">
      <w:pPr>
        <w:numPr>
          <w:ilvl w:val="0"/>
          <w:numId w:val="36"/>
        </w:numPr>
        <w:spacing w:after="0" w:line="264" w:lineRule="auto"/>
        <w:ind w:right="187"/>
        <w:jc w:val="both"/>
        <w:rPr>
          <w:rFonts w:eastAsia="Times New Roman" w:cstheme="minorHAnsi"/>
          <w:bCs/>
          <w:iCs/>
          <w:lang w:eastAsia="pl-PL"/>
        </w:rPr>
      </w:pPr>
      <w:r w:rsidRPr="00A6058C">
        <w:rPr>
          <w:rFonts w:eastAsia="Times New Roman" w:cstheme="minorHAnsi"/>
          <w:bCs/>
          <w:iCs/>
          <w:lang w:eastAsia="pl-PL"/>
        </w:rPr>
        <w:t>w zakresie warunku zdolności zawodowej Zamawiający uzna, iż Wykonawca spełnia warunek, jeżeli wykaże zrealizowanie co najmniej:</w:t>
      </w:r>
    </w:p>
    <w:p w14:paraId="181683FA" w14:textId="07C0A891" w:rsidR="008209F2" w:rsidRPr="00A6058C" w:rsidRDefault="008209F2" w:rsidP="008209F2">
      <w:pPr>
        <w:spacing w:after="0" w:line="264" w:lineRule="auto"/>
        <w:ind w:right="187"/>
        <w:jc w:val="both"/>
        <w:rPr>
          <w:rFonts w:eastAsia="Times New Roman" w:cstheme="minorHAnsi"/>
          <w:bCs/>
          <w:iCs/>
          <w:lang w:eastAsia="pl-PL"/>
        </w:rPr>
      </w:pPr>
      <w:r w:rsidRPr="00A6058C">
        <w:rPr>
          <w:rFonts w:eastAsia="Times New Roman" w:cstheme="minorHAnsi"/>
          <w:b/>
          <w:bCs/>
          <w:iCs/>
          <w:lang w:eastAsia="pl-PL"/>
        </w:rPr>
        <w:t xml:space="preserve">- w części </w:t>
      </w:r>
      <w:bookmarkStart w:id="22" w:name="_Hlk168318318"/>
      <w:r w:rsidRPr="00A6058C">
        <w:rPr>
          <w:rFonts w:eastAsia="Times New Roman" w:cstheme="minorHAnsi"/>
          <w:b/>
          <w:bCs/>
          <w:iCs/>
          <w:lang w:eastAsia="pl-PL"/>
        </w:rPr>
        <w:t>1</w:t>
      </w:r>
      <w:r w:rsidRPr="00A6058C">
        <w:rPr>
          <w:rFonts w:eastAsia="Times New Roman" w:cstheme="minorHAnsi"/>
          <w:bCs/>
          <w:iCs/>
          <w:lang w:eastAsia="pl-PL"/>
        </w:rPr>
        <w:t>: 2 kursów językowych dla osób dorosłych, w łącznym wymiarze min. 60 godzin lekcyjnych niezależnie od poziomu zaawansowania, przeprowadzone dla grupy zamkniętej (w formie stacjonarnej/online) na podstawie jednej umowy lub kilku umów o łącznej wartości nie mniejszej niż 5.500,00 zł brutto</w:t>
      </w:r>
      <w:r w:rsidRPr="00A6058C">
        <w:rPr>
          <w:rFonts w:eastAsia="Times New Roman" w:cstheme="minorHAnsi"/>
          <w:b/>
          <w:bCs/>
          <w:iCs/>
          <w:lang w:eastAsia="pl-PL"/>
        </w:rPr>
        <w:t xml:space="preserve">, </w:t>
      </w:r>
      <w:r w:rsidRPr="00A6058C">
        <w:rPr>
          <w:rFonts w:eastAsia="Times New Roman" w:cstheme="minorHAnsi"/>
          <w:bCs/>
          <w:iCs/>
          <w:lang w:eastAsia="pl-PL"/>
        </w:rPr>
        <w:t>zrealizowanych w ciągu ostatnich 3 lat przed upływem terminu składania ofert, a</w:t>
      </w:r>
      <w:r w:rsidR="00B70872">
        <w:rPr>
          <w:rFonts w:eastAsia="Times New Roman" w:cstheme="minorHAnsi"/>
          <w:bCs/>
          <w:iCs/>
          <w:lang w:eastAsia="pl-PL"/>
        </w:rPr>
        <w:t> </w:t>
      </w:r>
      <w:r w:rsidRPr="00A6058C">
        <w:rPr>
          <w:rFonts w:eastAsia="Times New Roman" w:cstheme="minorHAnsi"/>
          <w:bCs/>
          <w:iCs/>
          <w:lang w:eastAsia="pl-PL"/>
        </w:rPr>
        <w:t>jeśli okres prowadzenia działalności jest krótszy, to w tym okresie</w:t>
      </w:r>
      <w:bookmarkEnd w:id="22"/>
      <w:r w:rsidRPr="00A6058C">
        <w:rPr>
          <w:rFonts w:eastAsia="Times New Roman" w:cstheme="minorHAnsi"/>
          <w:bCs/>
          <w:iCs/>
          <w:lang w:eastAsia="pl-PL"/>
        </w:rPr>
        <w:t>,</w:t>
      </w:r>
    </w:p>
    <w:p w14:paraId="32D1CDBC" w14:textId="3E9EB78C" w:rsidR="008209F2" w:rsidRPr="00A6058C" w:rsidRDefault="008209F2" w:rsidP="008209F2">
      <w:pPr>
        <w:spacing w:after="0" w:line="264" w:lineRule="auto"/>
        <w:ind w:right="187"/>
        <w:jc w:val="both"/>
        <w:rPr>
          <w:rFonts w:eastAsia="Times New Roman" w:cstheme="minorHAnsi"/>
          <w:bCs/>
          <w:iCs/>
          <w:lang w:eastAsia="pl-PL"/>
        </w:rPr>
      </w:pPr>
      <w:r w:rsidRPr="00A6058C">
        <w:rPr>
          <w:rFonts w:eastAsia="Times New Roman" w:cstheme="minorHAnsi"/>
          <w:b/>
          <w:bCs/>
          <w:iCs/>
          <w:lang w:eastAsia="pl-PL"/>
        </w:rPr>
        <w:t>- w części 2</w:t>
      </w:r>
      <w:r w:rsidRPr="00A6058C">
        <w:rPr>
          <w:rFonts w:eastAsia="Times New Roman" w:cstheme="minorHAnsi"/>
          <w:bCs/>
          <w:iCs/>
          <w:lang w:eastAsia="pl-PL"/>
        </w:rPr>
        <w:t>: 2 kursów językowych dla osób dorosłych, w łącznym wymiarze min. 60 godzin lekcyjnych niezależnie od poziomu zaawansowania, przeprowadzone dla grupy zamkniętej (w formie stacjonarnej/online) na podstawie jednej umowy lub kilku umów o łącznej wartości nie mniejszej niż 5.500,00 zł brutto</w:t>
      </w:r>
      <w:r w:rsidRPr="00A6058C">
        <w:rPr>
          <w:rFonts w:eastAsia="Times New Roman" w:cstheme="minorHAnsi"/>
          <w:b/>
          <w:bCs/>
          <w:iCs/>
          <w:lang w:eastAsia="pl-PL"/>
        </w:rPr>
        <w:t xml:space="preserve">, </w:t>
      </w:r>
      <w:r w:rsidRPr="00A6058C">
        <w:rPr>
          <w:rFonts w:eastAsia="Times New Roman" w:cstheme="minorHAnsi"/>
          <w:bCs/>
          <w:iCs/>
          <w:lang w:eastAsia="pl-PL"/>
        </w:rPr>
        <w:t>zrealizowanych w ciągu ostatnich 3 lat przed upływem terminu składania ofert, a</w:t>
      </w:r>
      <w:r w:rsidR="00B70872">
        <w:rPr>
          <w:rFonts w:eastAsia="Times New Roman" w:cstheme="minorHAnsi"/>
          <w:bCs/>
          <w:iCs/>
          <w:lang w:eastAsia="pl-PL"/>
        </w:rPr>
        <w:t> </w:t>
      </w:r>
      <w:r w:rsidRPr="00A6058C">
        <w:rPr>
          <w:rFonts w:eastAsia="Times New Roman" w:cstheme="minorHAnsi"/>
          <w:bCs/>
          <w:iCs/>
          <w:lang w:eastAsia="pl-PL"/>
        </w:rPr>
        <w:t>jeśli okres prowadzenia działalności jest krótszy, to w tym okresie;</w:t>
      </w:r>
    </w:p>
    <w:p w14:paraId="35CE7CD0" w14:textId="597D7BE9" w:rsidR="008209F2" w:rsidRPr="00A6058C" w:rsidRDefault="008209F2" w:rsidP="008209F2">
      <w:pPr>
        <w:spacing w:after="0" w:line="264" w:lineRule="auto"/>
        <w:ind w:right="187"/>
        <w:jc w:val="both"/>
        <w:rPr>
          <w:rFonts w:eastAsia="Times New Roman" w:cstheme="minorHAnsi"/>
          <w:bCs/>
          <w:iCs/>
          <w:lang w:eastAsia="pl-PL"/>
        </w:rPr>
      </w:pPr>
      <w:r w:rsidRPr="00A6058C">
        <w:rPr>
          <w:rFonts w:eastAsia="Times New Roman" w:cstheme="minorHAnsi"/>
          <w:b/>
          <w:bCs/>
          <w:iCs/>
          <w:lang w:eastAsia="pl-PL"/>
        </w:rPr>
        <w:lastRenderedPageBreak/>
        <w:t>- w części 3</w:t>
      </w:r>
      <w:r w:rsidRPr="00A6058C">
        <w:rPr>
          <w:rFonts w:eastAsia="Times New Roman" w:cstheme="minorHAnsi"/>
          <w:bCs/>
          <w:iCs/>
          <w:lang w:eastAsia="pl-PL"/>
        </w:rPr>
        <w:t>: 2 kursów językowych dla osób dorosłych, w łącznym wymiarze min. 60 godzin lekcyjnych niezależnie od poziomu zaawansowania, przeprowadzone dla grupy zamkniętej (w formie stacjonarnej/online) na podstawie jednej umowy lub kilku umów o łącznej wartości nie mniejszej niż 5.500,00 zł brutto</w:t>
      </w:r>
      <w:r w:rsidRPr="00A6058C">
        <w:rPr>
          <w:rFonts w:eastAsia="Times New Roman" w:cstheme="minorHAnsi"/>
          <w:b/>
          <w:bCs/>
          <w:iCs/>
          <w:lang w:eastAsia="pl-PL"/>
        </w:rPr>
        <w:t xml:space="preserve">, </w:t>
      </w:r>
      <w:r w:rsidRPr="00A6058C">
        <w:rPr>
          <w:rFonts w:eastAsia="Times New Roman" w:cstheme="minorHAnsi"/>
          <w:bCs/>
          <w:iCs/>
          <w:lang w:eastAsia="pl-PL"/>
        </w:rPr>
        <w:t>zrealizowanych w ciągu ostatnich 3 lat przed upływem terminu składania ofert, a</w:t>
      </w:r>
      <w:r w:rsidR="00B70872">
        <w:rPr>
          <w:rFonts w:eastAsia="Times New Roman" w:cstheme="minorHAnsi"/>
          <w:bCs/>
          <w:iCs/>
          <w:lang w:eastAsia="pl-PL"/>
        </w:rPr>
        <w:t> </w:t>
      </w:r>
      <w:r w:rsidRPr="00A6058C">
        <w:rPr>
          <w:rFonts w:eastAsia="Times New Roman" w:cstheme="minorHAnsi"/>
          <w:bCs/>
          <w:iCs/>
          <w:lang w:eastAsia="pl-PL"/>
        </w:rPr>
        <w:t>jeśli okres prowadzenia działalności jest krótszy, to w tym okresie;</w:t>
      </w:r>
    </w:p>
    <w:p w14:paraId="4D971765" w14:textId="3F47E952" w:rsidR="008209F2" w:rsidRPr="00A6058C" w:rsidRDefault="008209F2" w:rsidP="008209F2">
      <w:pPr>
        <w:spacing w:after="0" w:line="264" w:lineRule="auto"/>
        <w:ind w:right="187"/>
        <w:jc w:val="both"/>
        <w:rPr>
          <w:rFonts w:eastAsia="Times New Roman" w:cstheme="minorHAnsi"/>
          <w:bCs/>
          <w:iCs/>
          <w:lang w:eastAsia="pl-PL"/>
        </w:rPr>
      </w:pPr>
      <w:r w:rsidRPr="00A6058C">
        <w:rPr>
          <w:rFonts w:eastAsia="Times New Roman" w:cstheme="minorHAnsi"/>
          <w:b/>
          <w:bCs/>
          <w:iCs/>
          <w:lang w:eastAsia="pl-PL"/>
        </w:rPr>
        <w:t>- w części 4</w:t>
      </w:r>
      <w:r w:rsidRPr="00A6058C">
        <w:rPr>
          <w:rFonts w:eastAsia="Times New Roman" w:cstheme="minorHAnsi"/>
          <w:bCs/>
          <w:iCs/>
          <w:lang w:eastAsia="pl-PL"/>
        </w:rPr>
        <w:t>: 2 kursów językowych dla osób dorosłych, w łącznym wymiarze min. 60 godzin lekcyjnych niezależnie od poziomu zaawansowania, przeprowadzone dla grupy zamkniętej (w formie stacjonarnej/online) na podstawie jednej umowy lub kilku umów o łącznej wartości nie mniejszej niż 5.500,00 zł brutto</w:t>
      </w:r>
      <w:r w:rsidRPr="00A6058C">
        <w:rPr>
          <w:rFonts w:eastAsia="Times New Roman" w:cstheme="minorHAnsi"/>
          <w:b/>
          <w:bCs/>
          <w:iCs/>
          <w:lang w:eastAsia="pl-PL"/>
        </w:rPr>
        <w:t xml:space="preserve">, </w:t>
      </w:r>
      <w:r w:rsidRPr="00A6058C">
        <w:rPr>
          <w:rFonts w:eastAsia="Times New Roman" w:cstheme="minorHAnsi"/>
          <w:bCs/>
          <w:iCs/>
          <w:lang w:eastAsia="pl-PL"/>
        </w:rPr>
        <w:t>zrealizowanych w ciągu ostatnich 3 lat przed upływem terminu składania ofert, a</w:t>
      </w:r>
      <w:r w:rsidR="00B70872">
        <w:rPr>
          <w:rFonts w:eastAsia="Times New Roman" w:cstheme="minorHAnsi"/>
          <w:bCs/>
          <w:iCs/>
          <w:lang w:eastAsia="pl-PL"/>
        </w:rPr>
        <w:t> </w:t>
      </w:r>
      <w:r w:rsidRPr="00A6058C">
        <w:rPr>
          <w:rFonts w:eastAsia="Times New Roman" w:cstheme="minorHAnsi"/>
          <w:bCs/>
          <w:iCs/>
          <w:lang w:eastAsia="pl-PL"/>
        </w:rPr>
        <w:t>jeśli okres prowadzenia działalności jest krótszy, to w tym okresie;</w:t>
      </w:r>
    </w:p>
    <w:p w14:paraId="386963BF" w14:textId="4DE203EA" w:rsidR="008209F2" w:rsidRPr="00A6058C" w:rsidRDefault="008209F2" w:rsidP="008209F2">
      <w:pPr>
        <w:spacing w:after="0" w:line="264" w:lineRule="auto"/>
        <w:ind w:right="187"/>
        <w:jc w:val="both"/>
        <w:rPr>
          <w:rFonts w:eastAsia="Times New Roman" w:cstheme="minorHAnsi"/>
          <w:bCs/>
          <w:iCs/>
          <w:lang w:eastAsia="pl-PL"/>
        </w:rPr>
      </w:pPr>
      <w:r w:rsidRPr="00A6058C">
        <w:rPr>
          <w:rFonts w:eastAsia="Times New Roman" w:cstheme="minorHAnsi"/>
          <w:b/>
          <w:bCs/>
          <w:iCs/>
          <w:lang w:eastAsia="pl-PL"/>
        </w:rPr>
        <w:t>- w części 5</w:t>
      </w:r>
      <w:r w:rsidRPr="00A6058C">
        <w:rPr>
          <w:rFonts w:eastAsia="Times New Roman" w:cstheme="minorHAnsi"/>
          <w:bCs/>
          <w:iCs/>
          <w:lang w:eastAsia="pl-PL"/>
        </w:rPr>
        <w:t>: 2 kursów językowych dla osób dorosłych, w łącznym wymiarze min. 60 godzin lekcyjnych niezależnie od poziomu zaawansowania, przeprowadzone dla grupy zamkniętej (w formie stacjonarnej/online) na podstawie jednej umowy lub kilku umów o łącznej wartości nie mniejszej niż 5.500,00 zł brutto</w:t>
      </w:r>
      <w:r w:rsidRPr="00A6058C">
        <w:rPr>
          <w:rFonts w:eastAsia="Times New Roman" w:cstheme="minorHAnsi"/>
          <w:b/>
          <w:bCs/>
          <w:iCs/>
          <w:lang w:eastAsia="pl-PL"/>
        </w:rPr>
        <w:t xml:space="preserve">, </w:t>
      </w:r>
      <w:r w:rsidRPr="00A6058C">
        <w:rPr>
          <w:rFonts w:eastAsia="Times New Roman" w:cstheme="minorHAnsi"/>
          <w:bCs/>
          <w:iCs/>
          <w:lang w:eastAsia="pl-PL"/>
        </w:rPr>
        <w:t>zrealizowanych w ciągu ostatnich 3 lat przed upływem terminu składania ofert, a</w:t>
      </w:r>
      <w:r w:rsidR="00B70872">
        <w:rPr>
          <w:rFonts w:eastAsia="Times New Roman" w:cstheme="minorHAnsi"/>
          <w:bCs/>
          <w:iCs/>
          <w:lang w:eastAsia="pl-PL"/>
        </w:rPr>
        <w:t> </w:t>
      </w:r>
      <w:r w:rsidRPr="00A6058C">
        <w:rPr>
          <w:rFonts w:eastAsia="Times New Roman" w:cstheme="minorHAnsi"/>
          <w:bCs/>
          <w:iCs/>
          <w:lang w:eastAsia="pl-PL"/>
        </w:rPr>
        <w:t>jeśli okres prowadzenia działalności jest krótszy, to w tym okresie;</w:t>
      </w:r>
    </w:p>
    <w:p w14:paraId="3E245900" w14:textId="13E0F447" w:rsidR="008209F2" w:rsidRPr="00A6058C" w:rsidRDefault="008209F2" w:rsidP="008209F2">
      <w:pPr>
        <w:spacing w:after="0" w:line="264" w:lineRule="auto"/>
        <w:ind w:right="187"/>
        <w:jc w:val="both"/>
        <w:rPr>
          <w:rFonts w:eastAsia="Times New Roman" w:cstheme="minorHAnsi"/>
          <w:bCs/>
          <w:iCs/>
          <w:lang w:eastAsia="pl-PL"/>
        </w:rPr>
      </w:pPr>
      <w:r w:rsidRPr="00A6058C">
        <w:rPr>
          <w:rFonts w:eastAsia="Times New Roman" w:cstheme="minorHAnsi"/>
          <w:b/>
          <w:bCs/>
          <w:iCs/>
          <w:lang w:eastAsia="pl-PL"/>
        </w:rPr>
        <w:t xml:space="preserve">- w części 6: </w:t>
      </w:r>
      <w:bookmarkStart w:id="23" w:name="_Hlk168646231"/>
      <w:r w:rsidRPr="00A6058C">
        <w:rPr>
          <w:rFonts w:eastAsia="Times New Roman" w:cstheme="minorHAnsi"/>
          <w:bCs/>
          <w:iCs/>
          <w:lang w:eastAsia="pl-PL"/>
        </w:rPr>
        <w:t>5 kursów językowych dla osób dorosłych,</w:t>
      </w:r>
      <w:r w:rsidR="00EA4C8D">
        <w:rPr>
          <w:rFonts w:eastAsia="Times New Roman" w:cstheme="minorHAnsi"/>
          <w:bCs/>
          <w:iCs/>
          <w:lang w:eastAsia="pl-PL"/>
        </w:rPr>
        <w:t xml:space="preserve"> </w:t>
      </w:r>
      <w:r w:rsidRPr="00A6058C">
        <w:rPr>
          <w:rFonts w:eastAsia="Times New Roman" w:cstheme="minorHAnsi"/>
          <w:bCs/>
          <w:iCs/>
          <w:lang w:eastAsia="pl-PL"/>
        </w:rPr>
        <w:t>w łącznym wymiarze min. 150 godzin lekcyjnych niezależnie od poziomu zaawansowania, przeprowadzone dla grupy zamkniętej (w formie stacjonarnej/online) na podstawie jednej umowy lub kilku umów o łącznej wartości nie mniejszej niż 20.000,00 zł brutto</w:t>
      </w:r>
      <w:r w:rsidRPr="00A6058C">
        <w:rPr>
          <w:rFonts w:eastAsia="Times New Roman" w:cstheme="minorHAnsi"/>
          <w:b/>
          <w:bCs/>
          <w:iCs/>
          <w:lang w:eastAsia="pl-PL"/>
        </w:rPr>
        <w:t xml:space="preserve">, </w:t>
      </w:r>
      <w:r w:rsidRPr="00A6058C">
        <w:rPr>
          <w:rFonts w:eastAsia="Times New Roman" w:cstheme="minorHAnsi"/>
          <w:bCs/>
          <w:iCs/>
          <w:lang w:eastAsia="pl-PL"/>
        </w:rPr>
        <w:t>zrealizowanych w ciągu ostatnich 3 lat przed upływem terminu składania ofert, a jeśli okres prowadzenia działalności jest krótszy, to w tym okresie;</w:t>
      </w:r>
      <w:bookmarkEnd w:id="23"/>
    </w:p>
    <w:p w14:paraId="13771AD6" w14:textId="5FE19187" w:rsidR="008209F2" w:rsidRPr="00A6058C" w:rsidRDefault="008209F2" w:rsidP="008209F2">
      <w:pPr>
        <w:spacing w:after="0" w:line="264" w:lineRule="auto"/>
        <w:ind w:right="187"/>
        <w:jc w:val="both"/>
        <w:rPr>
          <w:rFonts w:eastAsia="Times New Roman" w:cstheme="minorHAnsi"/>
          <w:bCs/>
          <w:iCs/>
          <w:lang w:eastAsia="pl-PL"/>
        </w:rPr>
      </w:pPr>
      <w:r w:rsidRPr="00A6058C">
        <w:rPr>
          <w:rFonts w:eastAsia="Times New Roman" w:cstheme="minorHAnsi"/>
          <w:b/>
          <w:bCs/>
          <w:iCs/>
          <w:lang w:eastAsia="pl-PL"/>
        </w:rPr>
        <w:t>- w cz</w:t>
      </w:r>
      <w:r w:rsidR="00CD4194">
        <w:rPr>
          <w:rFonts w:eastAsia="Times New Roman" w:cstheme="minorHAnsi"/>
          <w:b/>
          <w:bCs/>
          <w:iCs/>
          <w:lang w:eastAsia="pl-PL"/>
        </w:rPr>
        <w:t>ę</w:t>
      </w:r>
      <w:r w:rsidRPr="00A6058C">
        <w:rPr>
          <w:rFonts w:eastAsia="Times New Roman" w:cstheme="minorHAnsi"/>
          <w:b/>
          <w:bCs/>
          <w:iCs/>
          <w:lang w:eastAsia="pl-PL"/>
        </w:rPr>
        <w:t xml:space="preserve">ści 7: </w:t>
      </w:r>
      <w:r w:rsidRPr="00A6058C">
        <w:rPr>
          <w:rFonts w:eastAsia="Times New Roman" w:cstheme="minorHAnsi"/>
          <w:bCs/>
          <w:iCs/>
          <w:lang w:eastAsia="pl-PL"/>
        </w:rPr>
        <w:t xml:space="preserve">3 kursów językowych dla osób dorosłych, w łącznym wymiarze min. </w:t>
      </w:r>
      <w:r w:rsidR="00E65B93">
        <w:rPr>
          <w:rFonts w:eastAsia="Times New Roman" w:cstheme="minorHAnsi"/>
          <w:bCs/>
          <w:iCs/>
          <w:lang w:eastAsia="pl-PL"/>
        </w:rPr>
        <w:t>80</w:t>
      </w:r>
      <w:r w:rsidRPr="00A6058C">
        <w:rPr>
          <w:rFonts w:eastAsia="Times New Roman" w:cstheme="minorHAnsi"/>
          <w:bCs/>
          <w:iCs/>
          <w:lang w:eastAsia="pl-PL"/>
        </w:rPr>
        <w:t xml:space="preserve"> godzin lekcyjnych niezależnie od poziomu zaawansowania, przeprowadzone dla grupy zamkniętej (w formie stacjonarnej/online) na podstawie jednej umowy lub kilku umów o łącznej wartości nie mniejszej niż 9.000,00 zł brutto</w:t>
      </w:r>
      <w:r w:rsidRPr="00A6058C">
        <w:rPr>
          <w:rFonts w:eastAsia="Times New Roman" w:cstheme="minorHAnsi"/>
          <w:b/>
          <w:bCs/>
          <w:iCs/>
          <w:lang w:eastAsia="pl-PL"/>
        </w:rPr>
        <w:t xml:space="preserve">, </w:t>
      </w:r>
      <w:r w:rsidRPr="00A6058C">
        <w:rPr>
          <w:rFonts w:eastAsia="Times New Roman" w:cstheme="minorHAnsi"/>
          <w:bCs/>
          <w:iCs/>
          <w:lang w:eastAsia="pl-PL"/>
        </w:rPr>
        <w:t>zrealizowanych w ciągu ostatnich 3 lat przed upływem terminu składania ofert, a</w:t>
      </w:r>
      <w:r w:rsidR="008E4F44">
        <w:rPr>
          <w:rFonts w:eastAsia="Times New Roman" w:cstheme="minorHAnsi"/>
          <w:bCs/>
          <w:iCs/>
          <w:lang w:eastAsia="pl-PL"/>
        </w:rPr>
        <w:t> </w:t>
      </w:r>
      <w:r w:rsidRPr="00A6058C">
        <w:rPr>
          <w:rFonts w:eastAsia="Times New Roman" w:cstheme="minorHAnsi"/>
          <w:bCs/>
          <w:iCs/>
          <w:lang w:eastAsia="pl-PL"/>
        </w:rPr>
        <w:t>jeśli okres prowadzenia działalności jest krótszy, to w tym okresie;</w:t>
      </w:r>
    </w:p>
    <w:p w14:paraId="5B4D424E" w14:textId="567299CE" w:rsidR="008209F2" w:rsidRPr="00A6058C" w:rsidRDefault="008209F2" w:rsidP="008209F2">
      <w:pPr>
        <w:spacing w:after="0" w:line="264" w:lineRule="auto"/>
        <w:ind w:right="187"/>
        <w:jc w:val="both"/>
        <w:rPr>
          <w:rFonts w:eastAsia="Times New Roman" w:cstheme="minorHAnsi"/>
          <w:bCs/>
          <w:iCs/>
          <w:lang w:eastAsia="pl-PL"/>
        </w:rPr>
      </w:pPr>
      <w:r w:rsidRPr="00A6058C">
        <w:rPr>
          <w:rFonts w:eastAsia="Times New Roman" w:cstheme="minorHAnsi"/>
          <w:b/>
          <w:bCs/>
          <w:iCs/>
          <w:lang w:eastAsia="pl-PL"/>
        </w:rPr>
        <w:t>- w części 8</w:t>
      </w:r>
      <w:r w:rsidRPr="00A6058C">
        <w:rPr>
          <w:rFonts w:eastAsia="Times New Roman" w:cstheme="minorHAnsi"/>
          <w:bCs/>
          <w:iCs/>
          <w:lang w:eastAsia="pl-PL"/>
        </w:rPr>
        <w:t xml:space="preserve">: 6 kursów o tematyce tożsamej lub zbliżonej z tematem szkolenia, będącego przedmiotem zamówienia w łącznym wymiarze min. </w:t>
      </w:r>
      <w:r w:rsidR="00D3378A">
        <w:rPr>
          <w:rFonts w:eastAsia="Times New Roman" w:cstheme="minorHAnsi"/>
          <w:bCs/>
          <w:iCs/>
          <w:lang w:eastAsia="pl-PL"/>
        </w:rPr>
        <w:t>80</w:t>
      </w:r>
      <w:r w:rsidRPr="00A6058C">
        <w:rPr>
          <w:rFonts w:eastAsia="Times New Roman" w:cstheme="minorHAnsi"/>
          <w:bCs/>
          <w:iCs/>
          <w:lang w:eastAsia="pl-PL"/>
        </w:rPr>
        <w:t xml:space="preserve"> godzin lekcyjnych na podstawie jednej umowy lub kilku umów o łącznej wartości 13.000,00 zł brutto</w:t>
      </w:r>
      <w:r w:rsidRPr="00A6058C">
        <w:rPr>
          <w:rFonts w:eastAsia="Times New Roman" w:cstheme="minorHAnsi"/>
          <w:b/>
          <w:bCs/>
          <w:iCs/>
          <w:lang w:eastAsia="pl-PL"/>
        </w:rPr>
        <w:t xml:space="preserve">, </w:t>
      </w:r>
      <w:r w:rsidRPr="00A6058C">
        <w:rPr>
          <w:rFonts w:eastAsia="Times New Roman" w:cstheme="minorHAnsi"/>
          <w:bCs/>
          <w:iCs/>
          <w:lang w:eastAsia="pl-PL"/>
        </w:rPr>
        <w:t>zrealizowanych w ciągu ostatnich 3</w:t>
      </w:r>
      <w:r w:rsidR="008E4F44">
        <w:rPr>
          <w:rFonts w:eastAsia="Times New Roman" w:cstheme="minorHAnsi"/>
          <w:bCs/>
          <w:iCs/>
          <w:lang w:eastAsia="pl-PL"/>
        </w:rPr>
        <w:t> </w:t>
      </w:r>
      <w:r w:rsidRPr="00A6058C">
        <w:rPr>
          <w:rFonts w:eastAsia="Times New Roman" w:cstheme="minorHAnsi"/>
          <w:bCs/>
          <w:iCs/>
          <w:lang w:eastAsia="pl-PL"/>
        </w:rPr>
        <w:t>lat przed upływem terminu składania ofert, a jeśli okres prowadzenia działalności jest krótszy, to w tym okresie.</w:t>
      </w:r>
    </w:p>
    <w:p w14:paraId="3DF59DE0" w14:textId="77777777" w:rsidR="008209F2" w:rsidRPr="00A6058C" w:rsidRDefault="008209F2" w:rsidP="00A42A4C">
      <w:pPr>
        <w:numPr>
          <w:ilvl w:val="0"/>
          <w:numId w:val="36"/>
        </w:numPr>
        <w:spacing w:after="0" w:line="264" w:lineRule="auto"/>
        <w:ind w:right="187"/>
        <w:jc w:val="both"/>
        <w:rPr>
          <w:rFonts w:eastAsia="Times New Roman" w:cstheme="minorHAnsi"/>
          <w:bCs/>
          <w:iCs/>
          <w:lang w:eastAsia="pl-PL"/>
        </w:rPr>
      </w:pPr>
      <w:r w:rsidRPr="00A6058C">
        <w:rPr>
          <w:rFonts w:eastAsia="Times New Roman" w:cstheme="minorHAnsi"/>
          <w:bCs/>
          <w:iCs/>
          <w:lang w:eastAsia="pl-PL"/>
        </w:rPr>
        <w:t>w zakresie warunku zdolności zawodowej Zamawiający uzna, iż Wykonawca spełnia warunek, jeżeli wykaże dysponowanie:</w:t>
      </w:r>
    </w:p>
    <w:p w14:paraId="12B677AA" w14:textId="7953DE00" w:rsidR="008209F2" w:rsidRPr="00A6058C" w:rsidRDefault="008209F2" w:rsidP="008209F2">
      <w:pPr>
        <w:spacing w:after="0" w:line="264" w:lineRule="auto"/>
        <w:ind w:right="187"/>
        <w:jc w:val="both"/>
        <w:rPr>
          <w:rFonts w:eastAsia="Times New Roman" w:cstheme="minorHAnsi"/>
          <w:bCs/>
          <w:iCs/>
          <w:lang w:eastAsia="pl-PL"/>
        </w:rPr>
      </w:pPr>
      <w:r w:rsidRPr="00A6058C">
        <w:rPr>
          <w:rFonts w:eastAsia="Times New Roman" w:cstheme="minorHAnsi"/>
          <w:bCs/>
          <w:iCs/>
          <w:lang w:eastAsia="pl-PL"/>
        </w:rPr>
        <w:t xml:space="preserve">- </w:t>
      </w:r>
      <w:r w:rsidRPr="00A6058C">
        <w:rPr>
          <w:rFonts w:eastAsia="Times New Roman" w:cstheme="minorHAnsi"/>
          <w:b/>
          <w:bCs/>
          <w:iCs/>
          <w:lang w:eastAsia="pl-PL"/>
        </w:rPr>
        <w:t>dla części 1</w:t>
      </w:r>
      <w:r w:rsidRPr="00A6058C">
        <w:rPr>
          <w:rFonts w:eastAsia="Times New Roman" w:cstheme="minorHAnsi"/>
          <w:bCs/>
          <w:iCs/>
          <w:lang w:eastAsia="pl-PL"/>
        </w:rPr>
        <w:t>:</w:t>
      </w:r>
      <w:r w:rsidRPr="00A6058C">
        <w:rPr>
          <w:rFonts w:eastAsia="Times New Roman" w:cstheme="minorHAnsi"/>
          <w:b/>
          <w:bCs/>
          <w:iCs/>
          <w:lang w:eastAsia="pl-PL"/>
        </w:rPr>
        <w:t xml:space="preserve"> </w:t>
      </w:r>
      <w:r w:rsidRPr="00A6058C">
        <w:rPr>
          <w:rFonts w:eastAsia="Times New Roman" w:cstheme="minorHAnsi"/>
          <w:bCs/>
          <w:iCs/>
          <w:lang w:eastAsia="pl-PL"/>
        </w:rPr>
        <w:t>min. 1 osobą (lektorem/</w:t>
      </w:r>
      <w:proofErr w:type="spellStart"/>
      <w:r w:rsidRPr="00A6058C">
        <w:rPr>
          <w:rFonts w:eastAsia="Times New Roman" w:cstheme="minorHAnsi"/>
          <w:bCs/>
          <w:iCs/>
          <w:lang w:eastAsia="pl-PL"/>
        </w:rPr>
        <w:t>ką</w:t>
      </w:r>
      <w:proofErr w:type="spellEnd"/>
      <w:r w:rsidRPr="00A6058C">
        <w:rPr>
          <w:rFonts w:eastAsia="Times New Roman" w:cstheme="minorHAnsi"/>
          <w:bCs/>
          <w:iCs/>
          <w:lang w:eastAsia="pl-PL"/>
        </w:rPr>
        <w:t>), którą skieruje do realizacji przedmiotu zamówienia, w</w:t>
      </w:r>
      <w:r w:rsidR="008E4F44">
        <w:rPr>
          <w:rFonts w:eastAsia="Times New Roman" w:cstheme="minorHAnsi"/>
          <w:bCs/>
          <w:iCs/>
          <w:lang w:eastAsia="pl-PL"/>
        </w:rPr>
        <w:t> </w:t>
      </w:r>
      <w:r w:rsidRPr="00A6058C">
        <w:rPr>
          <w:rFonts w:eastAsia="Times New Roman" w:cstheme="minorHAnsi"/>
          <w:bCs/>
          <w:iCs/>
          <w:lang w:eastAsia="pl-PL"/>
        </w:rPr>
        <w:t>szczególności odpowiedzialną za świadczenie usług, która posiada:</w:t>
      </w:r>
    </w:p>
    <w:p w14:paraId="7D196DB3" w14:textId="2DC2E64F" w:rsidR="008209F2" w:rsidRPr="00A6058C" w:rsidRDefault="008209F2" w:rsidP="00A42A4C">
      <w:pPr>
        <w:numPr>
          <w:ilvl w:val="0"/>
          <w:numId w:val="37"/>
        </w:numPr>
        <w:spacing w:after="0" w:line="264" w:lineRule="auto"/>
        <w:ind w:right="187"/>
        <w:jc w:val="both"/>
        <w:rPr>
          <w:rFonts w:eastAsia="Times New Roman" w:cstheme="minorHAnsi"/>
          <w:bCs/>
          <w:iCs/>
          <w:lang w:eastAsia="pl-PL"/>
        </w:rPr>
      </w:pPr>
      <w:r w:rsidRPr="00A6058C">
        <w:rPr>
          <w:rFonts w:eastAsia="Times New Roman" w:cstheme="minorHAnsi"/>
          <w:bCs/>
          <w:iCs/>
          <w:lang w:eastAsia="pl-PL"/>
        </w:rPr>
        <w:t>wykształcenie wyższe</w:t>
      </w:r>
      <w:r w:rsidR="00BB78A7">
        <w:rPr>
          <w:rFonts w:eastAsia="Times New Roman" w:cstheme="minorHAnsi"/>
          <w:bCs/>
          <w:iCs/>
          <w:lang w:eastAsia="pl-PL"/>
        </w:rPr>
        <w:t xml:space="preserve"> – filologia angielska</w:t>
      </w:r>
      <w:r w:rsidRPr="00A6058C">
        <w:rPr>
          <w:rFonts w:eastAsia="Times New Roman" w:cstheme="minorHAnsi"/>
          <w:bCs/>
          <w:iCs/>
          <w:lang w:eastAsia="pl-PL"/>
        </w:rPr>
        <w:t>,</w:t>
      </w:r>
    </w:p>
    <w:p w14:paraId="53926E07" w14:textId="15B8905C" w:rsidR="008209F2" w:rsidRPr="00A6058C" w:rsidRDefault="008209F2" w:rsidP="00A42A4C">
      <w:pPr>
        <w:numPr>
          <w:ilvl w:val="0"/>
          <w:numId w:val="37"/>
        </w:numPr>
        <w:spacing w:after="0" w:line="264" w:lineRule="auto"/>
        <w:ind w:right="187"/>
        <w:jc w:val="both"/>
        <w:rPr>
          <w:rFonts w:eastAsia="Times New Roman" w:cstheme="minorHAnsi"/>
          <w:bCs/>
          <w:iCs/>
          <w:lang w:eastAsia="pl-PL"/>
        </w:rPr>
      </w:pPr>
      <w:r w:rsidRPr="00A6058C">
        <w:rPr>
          <w:rFonts w:eastAsia="Times New Roman" w:cstheme="minorHAnsi"/>
          <w:bCs/>
          <w:iCs/>
          <w:lang w:eastAsia="pl-PL"/>
        </w:rPr>
        <w:t>znajomość języka angielskiego, na poziomie nie niższym niż C2</w:t>
      </w:r>
      <w:r w:rsidR="008E4F44">
        <w:rPr>
          <w:rFonts w:eastAsia="Times New Roman" w:cstheme="minorHAnsi"/>
          <w:bCs/>
          <w:iCs/>
          <w:lang w:eastAsia="pl-PL"/>
        </w:rPr>
        <w:t>,</w:t>
      </w:r>
      <w:r w:rsidRPr="00A6058C">
        <w:rPr>
          <w:rFonts w:eastAsia="Times New Roman" w:cstheme="minorHAnsi"/>
          <w:bCs/>
          <w:iCs/>
          <w:lang w:eastAsia="pl-PL"/>
        </w:rPr>
        <w:t xml:space="preserve"> </w:t>
      </w:r>
    </w:p>
    <w:p w14:paraId="3393E214" w14:textId="56AD8F29" w:rsidR="008209F2" w:rsidRPr="00A6058C" w:rsidRDefault="008209F2" w:rsidP="00A42A4C">
      <w:pPr>
        <w:numPr>
          <w:ilvl w:val="0"/>
          <w:numId w:val="37"/>
        </w:numPr>
        <w:spacing w:after="0" w:line="264" w:lineRule="auto"/>
        <w:ind w:right="187"/>
        <w:jc w:val="both"/>
        <w:rPr>
          <w:rFonts w:eastAsia="Times New Roman" w:cstheme="minorHAnsi"/>
          <w:bCs/>
          <w:iCs/>
          <w:lang w:eastAsia="pl-PL"/>
        </w:rPr>
      </w:pPr>
      <w:r w:rsidRPr="00A6058C">
        <w:rPr>
          <w:rFonts w:eastAsia="Times New Roman" w:cstheme="minorHAnsi"/>
          <w:bCs/>
          <w:iCs/>
          <w:lang w:eastAsia="pl-PL"/>
        </w:rPr>
        <w:t>co najmniej dwuletnie doświadczenie zawodowe jako lektor prowadzący kursy dla osób dorosłych,</w:t>
      </w:r>
    </w:p>
    <w:p w14:paraId="4B54E372" w14:textId="364D4188" w:rsidR="008209F2" w:rsidRPr="00A6058C" w:rsidRDefault="008209F2" w:rsidP="00A42A4C">
      <w:pPr>
        <w:numPr>
          <w:ilvl w:val="0"/>
          <w:numId w:val="37"/>
        </w:numPr>
        <w:spacing w:after="0" w:line="264" w:lineRule="auto"/>
        <w:ind w:right="187"/>
        <w:jc w:val="both"/>
        <w:rPr>
          <w:rFonts w:eastAsia="Times New Roman" w:cstheme="minorHAnsi"/>
          <w:bCs/>
          <w:iCs/>
          <w:lang w:eastAsia="pl-PL"/>
        </w:rPr>
      </w:pPr>
      <w:r w:rsidRPr="00A6058C">
        <w:rPr>
          <w:rFonts w:eastAsia="Times New Roman" w:cstheme="minorHAnsi"/>
          <w:bCs/>
          <w:iCs/>
          <w:lang w:eastAsia="pl-PL"/>
        </w:rPr>
        <w:t>doświadczenie w prowadzeniu kursów na poziomie min. B2 z naciskiem na komunikację i ćwiczenia dla osób dorosłych w wymiarze min. 60h lekcyjnych</w:t>
      </w:r>
      <w:r w:rsidR="00BB78A7">
        <w:rPr>
          <w:rFonts w:eastAsia="Times New Roman" w:cstheme="minorHAnsi"/>
          <w:bCs/>
          <w:iCs/>
          <w:lang w:eastAsia="pl-PL"/>
        </w:rPr>
        <w:t xml:space="preserve"> w okresie ostatnich 3 lat.</w:t>
      </w:r>
    </w:p>
    <w:p w14:paraId="12A65F83" w14:textId="2B9B7581" w:rsidR="008209F2" w:rsidRPr="00A6058C" w:rsidRDefault="008209F2" w:rsidP="008209F2">
      <w:pPr>
        <w:spacing w:after="0" w:line="264" w:lineRule="auto"/>
        <w:ind w:right="187"/>
        <w:jc w:val="both"/>
        <w:rPr>
          <w:rFonts w:eastAsia="Times New Roman" w:cstheme="minorHAnsi"/>
          <w:bCs/>
          <w:iCs/>
          <w:lang w:eastAsia="pl-PL"/>
        </w:rPr>
      </w:pPr>
      <w:r w:rsidRPr="00A6058C">
        <w:rPr>
          <w:rFonts w:eastAsia="Times New Roman" w:cstheme="minorHAnsi"/>
          <w:bCs/>
          <w:iCs/>
          <w:lang w:eastAsia="pl-PL"/>
        </w:rPr>
        <w:t xml:space="preserve">- </w:t>
      </w:r>
      <w:r w:rsidRPr="00A6058C">
        <w:rPr>
          <w:rFonts w:eastAsia="Times New Roman" w:cstheme="minorHAnsi"/>
          <w:b/>
          <w:bCs/>
          <w:iCs/>
          <w:lang w:eastAsia="pl-PL"/>
        </w:rPr>
        <w:t>dla części 2</w:t>
      </w:r>
      <w:r w:rsidRPr="00A6058C">
        <w:rPr>
          <w:rFonts w:eastAsia="Times New Roman" w:cstheme="minorHAnsi"/>
          <w:bCs/>
          <w:iCs/>
          <w:lang w:eastAsia="pl-PL"/>
        </w:rPr>
        <w:t>:</w:t>
      </w:r>
      <w:r w:rsidRPr="00A6058C">
        <w:rPr>
          <w:rFonts w:eastAsia="Times New Roman" w:cstheme="minorHAnsi"/>
          <w:b/>
          <w:bCs/>
          <w:iCs/>
          <w:lang w:eastAsia="pl-PL"/>
        </w:rPr>
        <w:t xml:space="preserve"> </w:t>
      </w:r>
      <w:r w:rsidRPr="00A6058C">
        <w:rPr>
          <w:rFonts w:eastAsia="Times New Roman" w:cstheme="minorHAnsi"/>
          <w:bCs/>
          <w:iCs/>
          <w:lang w:eastAsia="pl-PL"/>
        </w:rPr>
        <w:t>min. 1 osobą (lektorem/</w:t>
      </w:r>
      <w:proofErr w:type="spellStart"/>
      <w:r w:rsidRPr="00A6058C">
        <w:rPr>
          <w:rFonts w:eastAsia="Times New Roman" w:cstheme="minorHAnsi"/>
          <w:bCs/>
          <w:iCs/>
          <w:lang w:eastAsia="pl-PL"/>
        </w:rPr>
        <w:t>ką</w:t>
      </w:r>
      <w:proofErr w:type="spellEnd"/>
      <w:r w:rsidRPr="00A6058C">
        <w:rPr>
          <w:rFonts w:eastAsia="Times New Roman" w:cstheme="minorHAnsi"/>
          <w:bCs/>
          <w:iCs/>
          <w:lang w:eastAsia="pl-PL"/>
        </w:rPr>
        <w:t>), którą skieruje do realizacji przedmiotu zamówienia, w</w:t>
      </w:r>
      <w:r w:rsidR="008E4F44">
        <w:rPr>
          <w:rFonts w:eastAsia="Times New Roman" w:cstheme="minorHAnsi"/>
          <w:bCs/>
          <w:iCs/>
          <w:lang w:eastAsia="pl-PL"/>
        </w:rPr>
        <w:t> </w:t>
      </w:r>
      <w:r w:rsidRPr="00A6058C">
        <w:rPr>
          <w:rFonts w:eastAsia="Times New Roman" w:cstheme="minorHAnsi"/>
          <w:bCs/>
          <w:iCs/>
          <w:lang w:eastAsia="pl-PL"/>
        </w:rPr>
        <w:t>szczególności odpowiedzialną za świadczenie usług, która posiada:</w:t>
      </w:r>
    </w:p>
    <w:p w14:paraId="13AAE8ED" w14:textId="4CD7D061" w:rsidR="008209F2" w:rsidRPr="00A6058C" w:rsidRDefault="008209F2" w:rsidP="00A42A4C">
      <w:pPr>
        <w:numPr>
          <w:ilvl w:val="0"/>
          <w:numId w:val="37"/>
        </w:numPr>
        <w:spacing w:after="0" w:line="264" w:lineRule="auto"/>
        <w:ind w:right="187"/>
        <w:jc w:val="both"/>
        <w:rPr>
          <w:rFonts w:eastAsia="Times New Roman" w:cstheme="minorHAnsi"/>
          <w:bCs/>
          <w:iCs/>
          <w:lang w:eastAsia="pl-PL"/>
        </w:rPr>
      </w:pPr>
      <w:r w:rsidRPr="00A6058C">
        <w:rPr>
          <w:rFonts w:eastAsia="Times New Roman" w:cstheme="minorHAnsi"/>
          <w:bCs/>
          <w:iCs/>
          <w:lang w:eastAsia="pl-PL"/>
        </w:rPr>
        <w:t xml:space="preserve">wykształcenie wyższe </w:t>
      </w:r>
      <w:r w:rsidR="00BB78A7">
        <w:rPr>
          <w:rFonts w:eastAsia="Times New Roman" w:cstheme="minorHAnsi"/>
          <w:bCs/>
          <w:iCs/>
          <w:lang w:eastAsia="pl-PL"/>
        </w:rPr>
        <w:t>– filologia angielska</w:t>
      </w:r>
      <w:r w:rsidRPr="00A6058C">
        <w:rPr>
          <w:rFonts w:eastAsia="Times New Roman" w:cstheme="minorHAnsi"/>
          <w:bCs/>
          <w:iCs/>
          <w:lang w:eastAsia="pl-PL"/>
        </w:rPr>
        <w:t>,</w:t>
      </w:r>
    </w:p>
    <w:p w14:paraId="1EB698C0" w14:textId="27CF7109" w:rsidR="008209F2" w:rsidRPr="00A6058C" w:rsidRDefault="008209F2" w:rsidP="00A42A4C">
      <w:pPr>
        <w:numPr>
          <w:ilvl w:val="0"/>
          <w:numId w:val="37"/>
        </w:numPr>
        <w:spacing w:after="0" w:line="264" w:lineRule="auto"/>
        <w:ind w:right="187"/>
        <w:jc w:val="both"/>
        <w:rPr>
          <w:rFonts w:eastAsia="Times New Roman" w:cstheme="minorHAnsi"/>
          <w:bCs/>
          <w:iCs/>
          <w:lang w:eastAsia="pl-PL"/>
        </w:rPr>
      </w:pPr>
      <w:r w:rsidRPr="00A6058C">
        <w:rPr>
          <w:rFonts w:eastAsia="Times New Roman" w:cstheme="minorHAnsi"/>
          <w:bCs/>
          <w:iCs/>
          <w:lang w:eastAsia="pl-PL"/>
        </w:rPr>
        <w:t>znajomość języka angielskiego, na poziomie nie niższym niż C2</w:t>
      </w:r>
      <w:r w:rsidR="008E4F44">
        <w:rPr>
          <w:rFonts w:eastAsia="Times New Roman" w:cstheme="minorHAnsi"/>
          <w:bCs/>
          <w:iCs/>
          <w:lang w:eastAsia="pl-PL"/>
        </w:rPr>
        <w:t>,</w:t>
      </w:r>
    </w:p>
    <w:p w14:paraId="5E0ED09F" w14:textId="298E6075" w:rsidR="008209F2" w:rsidRPr="00A6058C" w:rsidRDefault="008209F2" w:rsidP="00A42A4C">
      <w:pPr>
        <w:numPr>
          <w:ilvl w:val="0"/>
          <w:numId w:val="37"/>
        </w:numPr>
        <w:spacing w:after="0" w:line="264" w:lineRule="auto"/>
        <w:ind w:right="187"/>
        <w:jc w:val="both"/>
        <w:rPr>
          <w:rFonts w:eastAsia="Times New Roman" w:cstheme="minorHAnsi"/>
          <w:bCs/>
          <w:iCs/>
          <w:lang w:eastAsia="pl-PL"/>
        </w:rPr>
      </w:pPr>
      <w:r w:rsidRPr="00A6058C">
        <w:rPr>
          <w:rFonts w:eastAsia="Times New Roman" w:cstheme="minorHAnsi"/>
          <w:bCs/>
          <w:iCs/>
          <w:lang w:eastAsia="pl-PL"/>
        </w:rPr>
        <w:t>co najmniej dwuletnie doświadczenie zawodowe jako lektor prowadzący kursy dla osób dorosłych,</w:t>
      </w:r>
    </w:p>
    <w:p w14:paraId="7966398D" w14:textId="33F93276" w:rsidR="008209F2" w:rsidRPr="00A6058C" w:rsidRDefault="008209F2" w:rsidP="00A42A4C">
      <w:pPr>
        <w:numPr>
          <w:ilvl w:val="0"/>
          <w:numId w:val="37"/>
        </w:numPr>
        <w:spacing w:after="0" w:line="264" w:lineRule="auto"/>
        <w:ind w:right="187"/>
        <w:jc w:val="both"/>
        <w:rPr>
          <w:rFonts w:eastAsia="Times New Roman" w:cstheme="minorHAnsi"/>
          <w:bCs/>
          <w:iCs/>
          <w:lang w:eastAsia="pl-PL"/>
        </w:rPr>
      </w:pPr>
      <w:r w:rsidRPr="00A6058C">
        <w:rPr>
          <w:rFonts w:eastAsia="Times New Roman" w:cstheme="minorHAnsi"/>
          <w:bCs/>
          <w:iCs/>
          <w:lang w:eastAsia="pl-PL"/>
        </w:rPr>
        <w:lastRenderedPageBreak/>
        <w:t>doświadczenie w prowadzeniu kursów na poziomie min. B2 z naciskiem na komunikację i ćwiczenia dla osób dorosłych w wymiarze min. 60h lekcyjnych</w:t>
      </w:r>
      <w:r w:rsidR="00BB78A7">
        <w:rPr>
          <w:rFonts w:eastAsia="Times New Roman" w:cstheme="minorHAnsi"/>
          <w:bCs/>
          <w:iCs/>
          <w:lang w:eastAsia="pl-PL"/>
        </w:rPr>
        <w:t xml:space="preserve"> w okresie ostatnich 3 lat</w:t>
      </w:r>
      <w:r w:rsidRPr="00A6058C">
        <w:rPr>
          <w:rFonts w:eastAsia="Times New Roman" w:cstheme="minorHAnsi"/>
          <w:bCs/>
          <w:iCs/>
          <w:lang w:eastAsia="pl-PL"/>
        </w:rPr>
        <w:t>.</w:t>
      </w:r>
    </w:p>
    <w:p w14:paraId="61BAD599" w14:textId="0579337A" w:rsidR="008209F2" w:rsidRPr="00A6058C" w:rsidRDefault="008209F2" w:rsidP="008209F2">
      <w:pPr>
        <w:spacing w:after="0" w:line="264" w:lineRule="auto"/>
        <w:ind w:right="187"/>
        <w:jc w:val="both"/>
        <w:rPr>
          <w:rFonts w:eastAsia="Times New Roman" w:cstheme="minorHAnsi"/>
          <w:bCs/>
          <w:iCs/>
          <w:lang w:eastAsia="pl-PL"/>
        </w:rPr>
      </w:pPr>
      <w:r w:rsidRPr="00A6058C">
        <w:rPr>
          <w:rFonts w:eastAsia="Times New Roman" w:cstheme="minorHAnsi"/>
          <w:bCs/>
          <w:iCs/>
          <w:lang w:eastAsia="pl-PL"/>
        </w:rPr>
        <w:t xml:space="preserve">- </w:t>
      </w:r>
      <w:r w:rsidRPr="00A6058C">
        <w:rPr>
          <w:rFonts w:eastAsia="Times New Roman" w:cstheme="minorHAnsi"/>
          <w:b/>
          <w:bCs/>
          <w:iCs/>
          <w:lang w:eastAsia="pl-PL"/>
        </w:rPr>
        <w:t>dla części 3</w:t>
      </w:r>
      <w:r w:rsidRPr="00A6058C">
        <w:rPr>
          <w:rFonts w:eastAsia="Times New Roman" w:cstheme="minorHAnsi"/>
          <w:bCs/>
          <w:iCs/>
          <w:lang w:eastAsia="pl-PL"/>
        </w:rPr>
        <w:t>:</w:t>
      </w:r>
      <w:r w:rsidRPr="00A6058C">
        <w:rPr>
          <w:rFonts w:eastAsia="Times New Roman" w:cstheme="minorHAnsi"/>
          <w:b/>
          <w:bCs/>
          <w:iCs/>
          <w:lang w:eastAsia="pl-PL"/>
        </w:rPr>
        <w:t xml:space="preserve"> </w:t>
      </w:r>
      <w:r w:rsidRPr="00A6058C">
        <w:rPr>
          <w:rFonts w:eastAsia="Times New Roman" w:cstheme="minorHAnsi"/>
          <w:bCs/>
          <w:iCs/>
          <w:lang w:eastAsia="pl-PL"/>
        </w:rPr>
        <w:t>min. 1 osobą (lektorem/</w:t>
      </w:r>
      <w:proofErr w:type="spellStart"/>
      <w:r w:rsidRPr="00A6058C">
        <w:rPr>
          <w:rFonts w:eastAsia="Times New Roman" w:cstheme="minorHAnsi"/>
          <w:bCs/>
          <w:iCs/>
          <w:lang w:eastAsia="pl-PL"/>
        </w:rPr>
        <w:t>ką</w:t>
      </w:r>
      <w:proofErr w:type="spellEnd"/>
      <w:r w:rsidRPr="00A6058C">
        <w:rPr>
          <w:rFonts w:eastAsia="Times New Roman" w:cstheme="minorHAnsi"/>
          <w:bCs/>
          <w:iCs/>
          <w:lang w:eastAsia="pl-PL"/>
        </w:rPr>
        <w:t>), którą skieruje do realizacji przedmiotu zamówienia, w</w:t>
      </w:r>
      <w:r w:rsidR="008E4F44">
        <w:rPr>
          <w:rFonts w:eastAsia="Times New Roman" w:cstheme="minorHAnsi"/>
          <w:bCs/>
          <w:iCs/>
          <w:lang w:eastAsia="pl-PL"/>
        </w:rPr>
        <w:t> </w:t>
      </w:r>
      <w:r w:rsidRPr="00A6058C">
        <w:rPr>
          <w:rFonts w:eastAsia="Times New Roman" w:cstheme="minorHAnsi"/>
          <w:bCs/>
          <w:iCs/>
          <w:lang w:eastAsia="pl-PL"/>
        </w:rPr>
        <w:t>szczególności odpowiedzialną za świadczenie usług, która posiada:</w:t>
      </w:r>
    </w:p>
    <w:p w14:paraId="57A146B1" w14:textId="0E61E824" w:rsidR="008209F2" w:rsidRPr="00A6058C" w:rsidRDefault="008209F2" w:rsidP="00A42A4C">
      <w:pPr>
        <w:numPr>
          <w:ilvl w:val="0"/>
          <w:numId w:val="37"/>
        </w:numPr>
        <w:spacing w:after="0" w:line="264" w:lineRule="auto"/>
        <w:ind w:right="187"/>
        <w:jc w:val="both"/>
        <w:rPr>
          <w:rFonts w:eastAsia="Times New Roman" w:cstheme="minorHAnsi"/>
          <w:bCs/>
          <w:iCs/>
          <w:lang w:eastAsia="pl-PL"/>
        </w:rPr>
      </w:pPr>
      <w:r w:rsidRPr="00A6058C">
        <w:rPr>
          <w:rFonts w:eastAsia="Times New Roman" w:cstheme="minorHAnsi"/>
          <w:bCs/>
          <w:iCs/>
          <w:lang w:eastAsia="pl-PL"/>
        </w:rPr>
        <w:t xml:space="preserve">wykształcenie wyższe </w:t>
      </w:r>
      <w:r w:rsidR="00BB78A7">
        <w:rPr>
          <w:rFonts w:eastAsia="Times New Roman" w:cstheme="minorHAnsi"/>
          <w:bCs/>
          <w:iCs/>
          <w:lang w:eastAsia="pl-PL"/>
        </w:rPr>
        <w:t>– filologia angielska</w:t>
      </w:r>
      <w:r w:rsidRPr="00A6058C">
        <w:rPr>
          <w:rFonts w:eastAsia="Times New Roman" w:cstheme="minorHAnsi"/>
          <w:bCs/>
          <w:iCs/>
          <w:lang w:eastAsia="pl-PL"/>
        </w:rPr>
        <w:t>,</w:t>
      </w:r>
    </w:p>
    <w:p w14:paraId="6121D4A8" w14:textId="5C3029EE" w:rsidR="008209F2" w:rsidRPr="00A6058C" w:rsidRDefault="008209F2" w:rsidP="00A42A4C">
      <w:pPr>
        <w:numPr>
          <w:ilvl w:val="0"/>
          <w:numId w:val="37"/>
        </w:numPr>
        <w:spacing w:after="0" w:line="264" w:lineRule="auto"/>
        <w:ind w:right="187"/>
        <w:jc w:val="both"/>
        <w:rPr>
          <w:rFonts w:eastAsia="Times New Roman" w:cstheme="minorHAnsi"/>
          <w:bCs/>
          <w:iCs/>
          <w:lang w:eastAsia="pl-PL"/>
        </w:rPr>
      </w:pPr>
      <w:r w:rsidRPr="00A6058C">
        <w:rPr>
          <w:rFonts w:eastAsia="Times New Roman" w:cstheme="minorHAnsi"/>
          <w:bCs/>
          <w:iCs/>
          <w:lang w:eastAsia="pl-PL"/>
        </w:rPr>
        <w:t>znajomość języka angielskiego, na poziomie nie niższym niż C2</w:t>
      </w:r>
      <w:r w:rsidR="008E4F44">
        <w:rPr>
          <w:rFonts w:eastAsia="Times New Roman" w:cstheme="minorHAnsi"/>
          <w:bCs/>
          <w:iCs/>
          <w:lang w:eastAsia="pl-PL"/>
        </w:rPr>
        <w:t>,</w:t>
      </w:r>
      <w:r w:rsidRPr="00A6058C">
        <w:rPr>
          <w:rFonts w:eastAsia="Times New Roman" w:cstheme="minorHAnsi"/>
          <w:bCs/>
          <w:iCs/>
          <w:lang w:eastAsia="pl-PL"/>
        </w:rPr>
        <w:t xml:space="preserve"> </w:t>
      </w:r>
    </w:p>
    <w:p w14:paraId="69E8217F" w14:textId="5575BA59" w:rsidR="008209F2" w:rsidRPr="00A6058C" w:rsidRDefault="008209F2" w:rsidP="00A42A4C">
      <w:pPr>
        <w:numPr>
          <w:ilvl w:val="0"/>
          <w:numId w:val="37"/>
        </w:numPr>
        <w:spacing w:after="0" w:line="264" w:lineRule="auto"/>
        <w:ind w:right="187"/>
        <w:jc w:val="both"/>
        <w:rPr>
          <w:rFonts w:eastAsia="Times New Roman" w:cstheme="minorHAnsi"/>
          <w:bCs/>
          <w:iCs/>
          <w:lang w:eastAsia="pl-PL"/>
        </w:rPr>
      </w:pPr>
      <w:r w:rsidRPr="00A6058C">
        <w:rPr>
          <w:rFonts w:eastAsia="Times New Roman" w:cstheme="minorHAnsi"/>
          <w:bCs/>
          <w:iCs/>
          <w:lang w:eastAsia="pl-PL"/>
        </w:rPr>
        <w:t>co najmniej dwuletnie doświadczenie zawodowe jako lektor prowadzący kursy dla osób dorosłych,</w:t>
      </w:r>
    </w:p>
    <w:p w14:paraId="0959F7A1" w14:textId="0BA960B0" w:rsidR="008209F2" w:rsidRPr="00A6058C" w:rsidRDefault="008209F2" w:rsidP="00A42A4C">
      <w:pPr>
        <w:numPr>
          <w:ilvl w:val="0"/>
          <w:numId w:val="37"/>
        </w:numPr>
        <w:spacing w:after="0" w:line="264" w:lineRule="auto"/>
        <w:ind w:right="187"/>
        <w:jc w:val="both"/>
        <w:rPr>
          <w:rFonts w:eastAsia="Times New Roman" w:cstheme="minorHAnsi"/>
          <w:bCs/>
          <w:iCs/>
          <w:lang w:eastAsia="pl-PL"/>
        </w:rPr>
      </w:pPr>
      <w:r w:rsidRPr="00A6058C">
        <w:rPr>
          <w:rFonts w:eastAsia="Times New Roman" w:cstheme="minorHAnsi"/>
          <w:bCs/>
          <w:iCs/>
          <w:lang w:eastAsia="pl-PL"/>
        </w:rPr>
        <w:t>doświadczenie w prowadzeniu kursów na poziomie min. B2 z naciskiem na komunikację i ćwiczenia dla osób dorosłych w wymiarze min. 60h lekcyjnych</w:t>
      </w:r>
      <w:r w:rsidR="00BB78A7">
        <w:rPr>
          <w:rFonts w:eastAsia="Times New Roman" w:cstheme="minorHAnsi"/>
          <w:bCs/>
          <w:iCs/>
          <w:lang w:eastAsia="pl-PL"/>
        </w:rPr>
        <w:t xml:space="preserve"> w okresie ostatnich 3 lat</w:t>
      </w:r>
      <w:r w:rsidRPr="00A6058C">
        <w:rPr>
          <w:rFonts w:eastAsia="Times New Roman" w:cstheme="minorHAnsi"/>
          <w:bCs/>
          <w:iCs/>
          <w:lang w:eastAsia="pl-PL"/>
        </w:rPr>
        <w:t>.</w:t>
      </w:r>
    </w:p>
    <w:p w14:paraId="5B7DA3F1" w14:textId="73CDD5A0" w:rsidR="008209F2" w:rsidRPr="00A6058C" w:rsidRDefault="008209F2" w:rsidP="008209F2">
      <w:pPr>
        <w:spacing w:after="0" w:line="264" w:lineRule="auto"/>
        <w:ind w:right="187"/>
        <w:jc w:val="both"/>
        <w:rPr>
          <w:rFonts w:eastAsia="Times New Roman" w:cstheme="minorHAnsi"/>
          <w:bCs/>
          <w:iCs/>
          <w:lang w:eastAsia="pl-PL"/>
        </w:rPr>
      </w:pPr>
      <w:r w:rsidRPr="00A6058C">
        <w:rPr>
          <w:rFonts w:eastAsia="Times New Roman" w:cstheme="minorHAnsi"/>
          <w:bCs/>
          <w:iCs/>
          <w:lang w:eastAsia="pl-PL"/>
        </w:rPr>
        <w:t xml:space="preserve">- </w:t>
      </w:r>
      <w:r w:rsidRPr="00A6058C">
        <w:rPr>
          <w:rFonts w:eastAsia="Times New Roman" w:cstheme="minorHAnsi"/>
          <w:b/>
          <w:bCs/>
          <w:iCs/>
          <w:lang w:eastAsia="pl-PL"/>
        </w:rPr>
        <w:t>dla części 4</w:t>
      </w:r>
      <w:r w:rsidRPr="00A6058C">
        <w:rPr>
          <w:rFonts w:eastAsia="Times New Roman" w:cstheme="minorHAnsi"/>
          <w:bCs/>
          <w:iCs/>
          <w:lang w:eastAsia="pl-PL"/>
        </w:rPr>
        <w:t>:</w:t>
      </w:r>
      <w:r w:rsidRPr="00A6058C">
        <w:rPr>
          <w:rFonts w:eastAsia="Times New Roman" w:cstheme="minorHAnsi"/>
          <w:b/>
          <w:bCs/>
          <w:iCs/>
          <w:lang w:eastAsia="pl-PL"/>
        </w:rPr>
        <w:t xml:space="preserve"> </w:t>
      </w:r>
      <w:r w:rsidRPr="00A6058C">
        <w:rPr>
          <w:rFonts w:eastAsia="Times New Roman" w:cstheme="minorHAnsi"/>
          <w:bCs/>
          <w:iCs/>
          <w:lang w:eastAsia="pl-PL"/>
        </w:rPr>
        <w:t>min. 1 osobą (lektorem/</w:t>
      </w:r>
      <w:proofErr w:type="spellStart"/>
      <w:r w:rsidRPr="00A6058C">
        <w:rPr>
          <w:rFonts w:eastAsia="Times New Roman" w:cstheme="minorHAnsi"/>
          <w:bCs/>
          <w:iCs/>
          <w:lang w:eastAsia="pl-PL"/>
        </w:rPr>
        <w:t>ką</w:t>
      </w:r>
      <w:proofErr w:type="spellEnd"/>
      <w:r w:rsidRPr="00A6058C">
        <w:rPr>
          <w:rFonts w:eastAsia="Times New Roman" w:cstheme="minorHAnsi"/>
          <w:bCs/>
          <w:iCs/>
          <w:lang w:eastAsia="pl-PL"/>
        </w:rPr>
        <w:t>), którą skieruje do realizacji przedmiotu zamówienia, w</w:t>
      </w:r>
      <w:r w:rsidR="008E4F44">
        <w:rPr>
          <w:rFonts w:eastAsia="Times New Roman" w:cstheme="minorHAnsi"/>
          <w:bCs/>
          <w:iCs/>
          <w:lang w:eastAsia="pl-PL"/>
        </w:rPr>
        <w:t> </w:t>
      </w:r>
      <w:r w:rsidRPr="00A6058C">
        <w:rPr>
          <w:rFonts w:eastAsia="Times New Roman" w:cstheme="minorHAnsi"/>
          <w:bCs/>
          <w:iCs/>
          <w:lang w:eastAsia="pl-PL"/>
        </w:rPr>
        <w:t>szczególności odpowiedzialną za świadczenie usług, która posiada:</w:t>
      </w:r>
    </w:p>
    <w:p w14:paraId="7E074730" w14:textId="5D136AD1" w:rsidR="008209F2" w:rsidRPr="00A6058C" w:rsidRDefault="008209F2" w:rsidP="00A42A4C">
      <w:pPr>
        <w:numPr>
          <w:ilvl w:val="0"/>
          <w:numId w:val="37"/>
        </w:numPr>
        <w:spacing w:after="0" w:line="264" w:lineRule="auto"/>
        <w:ind w:right="187"/>
        <w:jc w:val="both"/>
        <w:rPr>
          <w:rFonts w:eastAsia="Times New Roman" w:cstheme="minorHAnsi"/>
          <w:bCs/>
          <w:iCs/>
          <w:lang w:eastAsia="pl-PL"/>
        </w:rPr>
      </w:pPr>
      <w:r w:rsidRPr="00A6058C">
        <w:rPr>
          <w:rFonts w:eastAsia="Times New Roman" w:cstheme="minorHAnsi"/>
          <w:bCs/>
          <w:iCs/>
          <w:lang w:eastAsia="pl-PL"/>
        </w:rPr>
        <w:t xml:space="preserve">wykształcenie wyższe </w:t>
      </w:r>
      <w:r w:rsidR="00BB78A7">
        <w:rPr>
          <w:rFonts w:eastAsia="Times New Roman" w:cstheme="minorHAnsi"/>
          <w:bCs/>
          <w:iCs/>
          <w:lang w:eastAsia="pl-PL"/>
        </w:rPr>
        <w:t>– filologia angielska</w:t>
      </w:r>
      <w:r w:rsidRPr="00A6058C">
        <w:rPr>
          <w:rFonts w:eastAsia="Times New Roman" w:cstheme="minorHAnsi"/>
          <w:bCs/>
          <w:iCs/>
          <w:lang w:eastAsia="pl-PL"/>
        </w:rPr>
        <w:t>,</w:t>
      </w:r>
    </w:p>
    <w:p w14:paraId="7842F931" w14:textId="3EC56A20" w:rsidR="008209F2" w:rsidRPr="00A6058C" w:rsidRDefault="008209F2" w:rsidP="00A42A4C">
      <w:pPr>
        <w:numPr>
          <w:ilvl w:val="0"/>
          <w:numId w:val="37"/>
        </w:numPr>
        <w:spacing w:after="0" w:line="264" w:lineRule="auto"/>
        <w:ind w:right="187"/>
        <w:jc w:val="both"/>
        <w:rPr>
          <w:rFonts w:eastAsia="Times New Roman" w:cstheme="minorHAnsi"/>
          <w:bCs/>
          <w:iCs/>
          <w:lang w:eastAsia="pl-PL"/>
        </w:rPr>
      </w:pPr>
      <w:r w:rsidRPr="00A6058C">
        <w:rPr>
          <w:rFonts w:eastAsia="Times New Roman" w:cstheme="minorHAnsi"/>
          <w:bCs/>
          <w:iCs/>
          <w:lang w:eastAsia="pl-PL"/>
        </w:rPr>
        <w:t>znajomość języka angielskiego, na poziomie nie niższym niż C2</w:t>
      </w:r>
      <w:r w:rsidR="008E4F44">
        <w:rPr>
          <w:rFonts w:eastAsia="Times New Roman" w:cstheme="minorHAnsi"/>
          <w:bCs/>
          <w:iCs/>
          <w:lang w:eastAsia="pl-PL"/>
        </w:rPr>
        <w:t>,</w:t>
      </w:r>
      <w:r w:rsidRPr="00A6058C">
        <w:rPr>
          <w:rFonts w:eastAsia="Times New Roman" w:cstheme="minorHAnsi"/>
          <w:bCs/>
          <w:iCs/>
          <w:lang w:eastAsia="pl-PL"/>
        </w:rPr>
        <w:t xml:space="preserve"> </w:t>
      </w:r>
    </w:p>
    <w:p w14:paraId="3C5EB746" w14:textId="1FF96959" w:rsidR="008209F2" w:rsidRPr="00A6058C" w:rsidRDefault="008209F2" w:rsidP="00A42A4C">
      <w:pPr>
        <w:numPr>
          <w:ilvl w:val="0"/>
          <w:numId w:val="37"/>
        </w:numPr>
        <w:spacing w:after="0" w:line="264" w:lineRule="auto"/>
        <w:ind w:right="187"/>
        <w:jc w:val="both"/>
        <w:rPr>
          <w:rFonts w:eastAsia="Times New Roman" w:cstheme="minorHAnsi"/>
          <w:bCs/>
          <w:iCs/>
          <w:lang w:eastAsia="pl-PL"/>
        </w:rPr>
      </w:pPr>
      <w:r w:rsidRPr="00A6058C">
        <w:rPr>
          <w:rFonts w:eastAsia="Times New Roman" w:cstheme="minorHAnsi"/>
          <w:bCs/>
          <w:iCs/>
          <w:lang w:eastAsia="pl-PL"/>
        </w:rPr>
        <w:t>co najmniej dwuletnie doświadczenie zawodowe jako lektor prowadzący kursy dla osób dorosłych,</w:t>
      </w:r>
    </w:p>
    <w:p w14:paraId="18A9D69E" w14:textId="5BCBECC7" w:rsidR="008209F2" w:rsidRPr="00A6058C" w:rsidRDefault="008209F2" w:rsidP="00A42A4C">
      <w:pPr>
        <w:numPr>
          <w:ilvl w:val="0"/>
          <w:numId w:val="37"/>
        </w:numPr>
        <w:spacing w:after="0" w:line="264" w:lineRule="auto"/>
        <w:ind w:right="187"/>
        <w:jc w:val="both"/>
        <w:rPr>
          <w:rFonts w:eastAsia="Times New Roman" w:cstheme="minorHAnsi"/>
          <w:bCs/>
          <w:iCs/>
          <w:lang w:eastAsia="pl-PL"/>
        </w:rPr>
      </w:pPr>
      <w:r w:rsidRPr="00A6058C">
        <w:rPr>
          <w:rFonts w:eastAsia="Times New Roman" w:cstheme="minorHAnsi"/>
          <w:bCs/>
          <w:iCs/>
          <w:lang w:eastAsia="pl-PL"/>
        </w:rPr>
        <w:t>doświadczenie w prowadzeniu kursów na poziomie min. B2 z naciskiem na komunikację i ćwiczenia dla osób dorosłych w wymiarze min. 60h lekcyjnych</w:t>
      </w:r>
      <w:r w:rsidR="00BB78A7">
        <w:rPr>
          <w:rFonts w:eastAsia="Times New Roman" w:cstheme="minorHAnsi"/>
          <w:bCs/>
          <w:iCs/>
          <w:lang w:eastAsia="pl-PL"/>
        </w:rPr>
        <w:t xml:space="preserve"> w okresie ostatnich 3 lat</w:t>
      </w:r>
      <w:r w:rsidRPr="00A6058C">
        <w:rPr>
          <w:rFonts w:eastAsia="Times New Roman" w:cstheme="minorHAnsi"/>
          <w:bCs/>
          <w:iCs/>
          <w:lang w:eastAsia="pl-PL"/>
        </w:rPr>
        <w:t>.</w:t>
      </w:r>
    </w:p>
    <w:p w14:paraId="469B2B3D" w14:textId="0D8E2278" w:rsidR="008209F2" w:rsidRPr="00A6058C" w:rsidRDefault="008209F2" w:rsidP="008209F2">
      <w:pPr>
        <w:spacing w:after="0" w:line="264" w:lineRule="auto"/>
        <w:ind w:right="187"/>
        <w:jc w:val="both"/>
        <w:rPr>
          <w:rFonts w:eastAsia="Times New Roman" w:cstheme="minorHAnsi"/>
          <w:bCs/>
          <w:iCs/>
          <w:lang w:eastAsia="pl-PL"/>
        </w:rPr>
      </w:pPr>
      <w:r w:rsidRPr="00A6058C">
        <w:rPr>
          <w:rFonts w:eastAsia="Times New Roman" w:cstheme="minorHAnsi"/>
          <w:bCs/>
          <w:iCs/>
          <w:lang w:eastAsia="pl-PL"/>
        </w:rPr>
        <w:t xml:space="preserve">- </w:t>
      </w:r>
      <w:r w:rsidRPr="00A6058C">
        <w:rPr>
          <w:rFonts w:eastAsia="Times New Roman" w:cstheme="minorHAnsi"/>
          <w:b/>
          <w:bCs/>
          <w:iCs/>
          <w:lang w:eastAsia="pl-PL"/>
        </w:rPr>
        <w:t>dla części 5</w:t>
      </w:r>
      <w:r w:rsidRPr="00A6058C">
        <w:rPr>
          <w:rFonts w:eastAsia="Times New Roman" w:cstheme="minorHAnsi"/>
          <w:bCs/>
          <w:iCs/>
          <w:lang w:eastAsia="pl-PL"/>
        </w:rPr>
        <w:t>:</w:t>
      </w:r>
      <w:r w:rsidRPr="00A6058C">
        <w:rPr>
          <w:rFonts w:eastAsia="Times New Roman" w:cstheme="minorHAnsi"/>
          <w:b/>
          <w:bCs/>
          <w:iCs/>
          <w:lang w:eastAsia="pl-PL"/>
        </w:rPr>
        <w:t xml:space="preserve"> </w:t>
      </w:r>
      <w:r w:rsidRPr="00A6058C">
        <w:rPr>
          <w:rFonts w:eastAsia="Times New Roman" w:cstheme="minorHAnsi"/>
          <w:bCs/>
          <w:iCs/>
          <w:lang w:eastAsia="pl-PL"/>
        </w:rPr>
        <w:t>min. 1 osobą (lektorem/</w:t>
      </w:r>
      <w:proofErr w:type="spellStart"/>
      <w:r w:rsidRPr="00A6058C">
        <w:rPr>
          <w:rFonts w:eastAsia="Times New Roman" w:cstheme="minorHAnsi"/>
          <w:bCs/>
          <w:iCs/>
          <w:lang w:eastAsia="pl-PL"/>
        </w:rPr>
        <w:t>ką</w:t>
      </w:r>
      <w:proofErr w:type="spellEnd"/>
      <w:r w:rsidRPr="00A6058C">
        <w:rPr>
          <w:rFonts w:eastAsia="Times New Roman" w:cstheme="minorHAnsi"/>
          <w:bCs/>
          <w:iCs/>
          <w:lang w:eastAsia="pl-PL"/>
        </w:rPr>
        <w:t>), którą skieruje do realizacji przedmiotu zamówienia, w</w:t>
      </w:r>
      <w:r w:rsidR="008E4F44">
        <w:rPr>
          <w:rFonts w:eastAsia="Times New Roman" w:cstheme="minorHAnsi"/>
          <w:bCs/>
          <w:iCs/>
          <w:lang w:eastAsia="pl-PL"/>
        </w:rPr>
        <w:t> </w:t>
      </w:r>
      <w:r w:rsidRPr="00A6058C">
        <w:rPr>
          <w:rFonts w:eastAsia="Times New Roman" w:cstheme="minorHAnsi"/>
          <w:bCs/>
          <w:iCs/>
          <w:lang w:eastAsia="pl-PL"/>
        </w:rPr>
        <w:t>szczególności odpowiedzialną za świadczenie usług, która posiada:</w:t>
      </w:r>
    </w:p>
    <w:p w14:paraId="49D693B5" w14:textId="4CF5C78A" w:rsidR="008209F2" w:rsidRPr="00A6058C" w:rsidRDefault="008209F2" w:rsidP="00A42A4C">
      <w:pPr>
        <w:numPr>
          <w:ilvl w:val="0"/>
          <w:numId w:val="37"/>
        </w:numPr>
        <w:spacing w:after="0" w:line="264" w:lineRule="auto"/>
        <w:ind w:right="187"/>
        <w:jc w:val="both"/>
        <w:rPr>
          <w:rFonts w:eastAsia="Times New Roman" w:cstheme="minorHAnsi"/>
          <w:bCs/>
          <w:iCs/>
          <w:lang w:eastAsia="pl-PL"/>
        </w:rPr>
      </w:pPr>
      <w:r w:rsidRPr="00A6058C">
        <w:rPr>
          <w:rFonts w:eastAsia="Times New Roman" w:cstheme="minorHAnsi"/>
          <w:bCs/>
          <w:iCs/>
          <w:lang w:eastAsia="pl-PL"/>
        </w:rPr>
        <w:t xml:space="preserve">wykształcenie wyższe </w:t>
      </w:r>
      <w:r w:rsidR="00BB78A7">
        <w:rPr>
          <w:rFonts w:eastAsia="Times New Roman" w:cstheme="minorHAnsi"/>
          <w:bCs/>
          <w:iCs/>
          <w:lang w:eastAsia="pl-PL"/>
        </w:rPr>
        <w:t>– filologia angielska</w:t>
      </w:r>
      <w:r w:rsidRPr="00A6058C">
        <w:rPr>
          <w:rFonts w:eastAsia="Times New Roman" w:cstheme="minorHAnsi"/>
          <w:bCs/>
          <w:iCs/>
          <w:lang w:eastAsia="pl-PL"/>
        </w:rPr>
        <w:t>,</w:t>
      </w:r>
    </w:p>
    <w:p w14:paraId="47ED6AB5" w14:textId="1DE6829F" w:rsidR="008209F2" w:rsidRPr="00A6058C" w:rsidRDefault="008209F2" w:rsidP="00A42A4C">
      <w:pPr>
        <w:numPr>
          <w:ilvl w:val="0"/>
          <w:numId w:val="37"/>
        </w:numPr>
        <w:spacing w:after="0" w:line="264" w:lineRule="auto"/>
        <w:ind w:right="187"/>
        <w:jc w:val="both"/>
        <w:rPr>
          <w:rFonts w:eastAsia="Times New Roman" w:cstheme="minorHAnsi"/>
          <w:bCs/>
          <w:iCs/>
          <w:lang w:eastAsia="pl-PL"/>
        </w:rPr>
      </w:pPr>
      <w:r w:rsidRPr="00A6058C">
        <w:rPr>
          <w:rFonts w:eastAsia="Times New Roman" w:cstheme="minorHAnsi"/>
          <w:bCs/>
          <w:iCs/>
          <w:lang w:eastAsia="pl-PL"/>
        </w:rPr>
        <w:t>znajomość języka angielskiego, na poziomie nie niższym niż C2</w:t>
      </w:r>
      <w:r w:rsidR="008E4F44">
        <w:rPr>
          <w:rFonts w:eastAsia="Times New Roman" w:cstheme="minorHAnsi"/>
          <w:bCs/>
          <w:iCs/>
          <w:lang w:eastAsia="pl-PL"/>
        </w:rPr>
        <w:t>,</w:t>
      </w:r>
    </w:p>
    <w:p w14:paraId="7A23876E" w14:textId="696B9D89" w:rsidR="008209F2" w:rsidRPr="00A6058C" w:rsidRDefault="008209F2" w:rsidP="00A42A4C">
      <w:pPr>
        <w:numPr>
          <w:ilvl w:val="0"/>
          <w:numId w:val="37"/>
        </w:numPr>
        <w:spacing w:after="0" w:line="264" w:lineRule="auto"/>
        <w:ind w:right="187"/>
        <w:jc w:val="both"/>
        <w:rPr>
          <w:rFonts w:eastAsia="Times New Roman" w:cstheme="minorHAnsi"/>
          <w:bCs/>
          <w:iCs/>
          <w:lang w:eastAsia="pl-PL"/>
        </w:rPr>
      </w:pPr>
      <w:r w:rsidRPr="00A6058C">
        <w:rPr>
          <w:rFonts w:eastAsia="Times New Roman" w:cstheme="minorHAnsi"/>
          <w:bCs/>
          <w:iCs/>
          <w:lang w:eastAsia="pl-PL"/>
        </w:rPr>
        <w:t>co najmniej dwuletnie doświadczenie zawodowe jako lektor prowadzący kursy dla osób dorosłych,</w:t>
      </w:r>
    </w:p>
    <w:p w14:paraId="2BCD29F2" w14:textId="4A437EC1" w:rsidR="008209F2" w:rsidRPr="002F248F" w:rsidRDefault="008209F2" w:rsidP="00A42A4C">
      <w:pPr>
        <w:numPr>
          <w:ilvl w:val="0"/>
          <w:numId w:val="37"/>
        </w:numPr>
        <w:spacing w:after="0" w:line="264" w:lineRule="auto"/>
        <w:ind w:right="187"/>
        <w:jc w:val="both"/>
        <w:rPr>
          <w:rFonts w:eastAsia="Times New Roman" w:cstheme="minorHAnsi"/>
          <w:bCs/>
          <w:iCs/>
          <w:lang w:eastAsia="pl-PL"/>
        </w:rPr>
      </w:pPr>
      <w:r w:rsidRPr="00A6058C">
        <w:rPr>
          <w:rFonts w:eastAsia="Times New Roman" w:cstheme="minorHAnsi"/>
          <w:bCs/>
          <w:iCs/>
          <w:lang w:eastAsia="pl-PL"/>
        </w:rPr>
        <w:t>doświadczenie w prowadzeniu kursów na poziomie min. B2 z naciskiem na komunikację i ćwiczenia dla osób dorosłych w wymiarze min. 60h lekcyjnych</w:t>
      </w:r>
      <w:r w:rsidR="00BB78A7">
        <w:rPr>
          <w:rFonts w:eastAsia="Times New Roman" w:cstheme="minorHAnsi"/>
          <w:bCs/>
          <w:iCs/>
          <w:lang w:eastAsia="pl-PL"/>
        </w:rPr>
        <w:t xml:space="preserve"> w okresie ostatnich 3 lat</w:t>
      </w:r>
      <w:r w:rsidRPr="00A6058C">
        <w:rPr>
          <w:rFonts w:eastAsia="Times New Roman" w:cstheme="minorHAnsi"/>
          <w:bCs/>
          <w:iCs/>
          <w:lang w:eastAsia="pl-PL"/>
        </w:rPr>
        <w:t>.</w:t>
      </w:r>
    </w:p>
    <w:p w14:paraId="78CEE59A" w14:textId="3E7C6590" w:rsidR="008209F2" w:rsidRPr="00A6058C" w:rsidRDefault="008209F2" w:rsidP="008209F2">
      <w:pPr>
        <w:spacing w:after="0" w:line="264" w:lineRule="auto"/>
        <w:ind w:right="187"/>
        <w:jc w:val="both"/>
        <w:rPr>
          <w:rFonts w:eastAsia="Times New Roman" w:cstheme="minorHAnsi"/>
          <w:bCs/>
          <w:iCs/>
          <w:lang w:eastAsia="pl-PL"/>
        </w:rPr>
      </w:pPr>
      <w:r w:rsidRPr="00A6058C">
        <w:rPr>
          <w:rFonts w:eastAsia="Times New Roman" w:cstheme="minorHAnsi"/>
          <w:bCs/>
          <w:iCs/>
          <w:lang w:eastAsia="pl-PL"/>
        </w:rPr>
        <w:t xml:space="preserve">- </w:t>
      </w:r>
      <w:r w:rsidRPr="00A6058C">
        <w:rPr>
          <w:rFonts w:eastAsia="Times New Roman" w:cstheme="minorHAnsi"/>
          <w:b/>
          <w:bCs/>
          <w:iCs/>
          <w:lang w:eastAsia="pl-PL"/>
        </w:rPr>
        <w:t>dla części 6</w:t>
      </w:r>
      <w:r w:rsidRPr="00A6058C">
        <w:rPr>
          <w:rFonts w:eastAsia="Times New Roman" w:cstheme="minorHAnsi"/>
          <w:bCs/>
          <w:iCs/>
          <w:lang w:eastAsia="pl-PL"/>
        </w:rPr>
        <w:t>:</w:t>
      </w:r>
      <w:r w:rsidRPr="00A6058C">
        <w:rPr>
          <w:rFonts w:eastAsia="Times New Roman" w:cstheme="minorHAnsi"/>
          <w:b/>
          <w:bCs/>
          <w:iCs/>
          <w:lang w:eastAsia="pl-PL"/>
        </w:rPr>
        <w:t xml:space="preserve"> </w:t>
      </w:r>
      <w:r w:rsidRPr="00A6058C">
        <w:rPr>
          <w:rFonts w:eastAsia="Times New Roman" w:cstheme="minorHAnsi"/>
          <w:bCs/>
          <w:iCs/>
          <w:lang w:eastAsia="pl-PL"/>
        </w:rPr>
        <w:t>min. 1 osobą (lektorem/ka), którą skieruje do realizacji przedmiotu zamówienia, w</w:t>
      </w:r>
      <w:r w:rsidR="008E4F44">
        <w:rPr>
          <w:rFonts w:eastAsia="Times New Roman" w:cstheme="minorHAnsi"/>
          <w:bCs/>
          <w:iCs/>
          <w:lang w:eastAsia="pl-PL"/>
        </w:rPr>
        <w:t> </w:t>
      </w:r>
      <w:r w:rsidRPr="00A6058C">
        <w:rPr>
          <w:rFonts w:eastAsia="Times New Roman" w:cstheme="minorHAnsi"/>
          <w:bCs/>
          <w:iCs/>
          <w:lang w:eastAsia="pl-PL"/>
        </w:rPr>
        <w:t>szczególności odpowiedzialną za świadczenie usług, która posiada:</w:t>
      </w:r>
    </w:p>
    <w:p w14:paraId="344B4A18" w14:textId="0BF4DD64" w:rsidR="008209F2" w:rsidRPr="00A6058C" w:rsidRDefault="008209F2" w:rsidP="00A42A4C">
      <w:pPr>
        <w:numPr>
          <w:ilvl w:val="0"/>
          <w:numId w:val="37"/>
        </w:numPr>
        <w:spacing w:after="0" w:line="264" w:lineRule="auto"/>
        <w:ind w:right="187"/>
        <w:jc w:val="both"/>
        <w:rPr>
          <w:rFonts w:eastAsia="Times New Roman" w:cstheme="minorHAnsi"/>
          <w:bCs/>
          <w:iCs/>
          <w:lang w:eastAsia="pl-PL"/>
        </w:rPr>
      </w:pPr>
      <w:r w:rsidRPr="00A6058C">
        <w:rPr>
          <w:rFonts w:eastAsia="Times New Roman" w:cstheme="minorHAnsi"/>
          <w:bCs/>
          <w:iCs/>
          <w:lang w:eastAsia="pl-PL"/>
        </w:rPr>
        <w:t xml:space="preserve">wykształcenie wyższe </w:t>
      </w:r>
      <w:r w:rsidR="00BB78A7">
        <w:rPr>
          <w:rFonts w:eastAsia="Times New Roman" w:cstheme="minorHAnsi"/>
          <w:bCs/>
          <w:iCs/>
          <w:lang w:eastAsia="pl-PL"/>
        </w:rPr>
        <w:t>– filologia angielska</w:t>
      </w:r>
      <w:r w:rsidRPr="00A6058C">
        <w:rPr>
          <w:rFonts w:eastAsia="Times New Roman" w:cstheme="minorHAnsi"/>
          <w:bCs/>
          <w:iCs/>
          <w:lang w:eastAsia="pl-PL"/>
        </w:rPr>
        <w:t>;</w:t>
      </w:r>
    </w:p>
    <w:p w14:paraId="47664C04" w14:textId="77777777" w:rsidR="008209F2" w:rsidRPr="00A6058C" w:rsidRDefault="008209F2" w:rsidP="00A42A4C">
      <w:pPr>
        <w:numPr>
          <w:ilvl w:val="0"/>
          <w:numId w:val="37"/>
        </w:numPr>
        <w:spacing w:after="0" w:line="264" w:lineRule="auto"/>
        <w:ind w:right="187"/>
        <w:jc w:val="both"/>
        <w:rPr>
          <w:rFonts w:eastAsia="Times New Roman" w:cstheme="minorHAnsi"/>
          <w:bCs/>
          <w:iCs/>
          <w:lang w:eastAsia="pl-PL"/>
        </w:rPr>
      </w:pPr>
      <w:r w:rsidRPr="00A6058C">
        <w:rPr>
          <w:rFonts w:eastAsia="Times New Roman" w:cstheme="minorHAnsi"/>
          <w:bCs/>
          <w:iCs/>
          <w:lang w:eastAsia="pl-PL"/>
        </w:rPr>
        <w:t>znajomość języka angielskiego na poziomie nie niższym niż C2</w:t>
      </w:r>
    </w:p>
    <w:p w14:paraId="3A7F125D" w14:textId="77777777" w:rsidR="008209F2" w:rsidRPr="00A6058C" w:rsidRDefault="008209F2" w:rsidP="00A42A4C">
      <w:pPr>
        <w:numPr>
          <w:ilvl w:val="0"/>
          <w:numId w:val="37"/>
        </w:numPr>
        <w:spacing w:after="0" w:line="264" w:lineRule="auto"/>
        <w:ind w:right="187"/>
        <w:jc w:val="both"/>
        <w:rPr>
          <w:rFonts w:eastAsia="Times New Roman" w:cstheme="minorHAnsi"/>
          <w:bCs/>
          <w:iCs/>
          <w:lang w:eastAsia="pl-PL"/>
        </w:rPr>
      </w:pPr>
      <w:r w:rsidRPr="00A6058C">
        <w:rPr>
          <w:rFonts w:eastAsia="Times New Roman" w:cstheme="minorHAnsi"/>
          <w:bCs/>
          <w:iCs/>
          <w:lang w:eastAsia="pl-PL"/>
        </w:rPr>
        <w:t>co najmniej dwuletnie doświadczenie zawodowe jako lektor prowadzący kursy dla osób dorosłych,</w:t>
      </w:r>
    </w:p>
    <w:p w14:paraId="37F05C9E" w14:textId="7E7140A8" w:rsidR="008209F2" w:rsidRPr="00A6058C" w:rsidRDefault="008209F2" w:rsidP="00A42A4C">
      <w:pPr>
        <w:numPr>
          <w:ilvl w:val="0"/>
          <w:numId w:val="37"/>
        </w:numPr>
        <w:spacing w:after="0" w:line="264" w:lineRule="auto"/>
        <w:ind w:right="187"/>
        <w:jc w:val="both"/>
        <w:rPr>
          <w:rFonts w:eastAsia="Times New Roman" w:cstheme="minorHAnsi"/>
          <w:bCs/>
          <w:iCs/>
          <w:lang w:eastAsia="pl-PL"/>
        </w:rPr>
      </w:pPr>
      <w:r w:rsidRPr="00A6058C">
        <w:rPr>
          <w:rFonts w:eastAsia="Times New Roman" w:cstheme="minorHAnsi"/>
          <w:bCs/>
          <w:iCs/>
          <w:lang w:eastAsia="pl-PL"/>
        </w:rPr>
        <w:t>doświadczenie w prowadzeniu kursów na poziomie min. B2 z naciskiem na komunikację i ćwiczenia dla osób dorosłych w wymiarze min. 150h lekcyjnych</w:t>
      </w:r>
      <w:r w:rsidR="00BB78A7">
        <w:rPr>
          <w:rFonts w:eastAsia="Times New Roman" w:cstheme="minorHAnsi"/>
          <w:bCs/>
          <w:iCs/>
          <w:lang w:eastAsia="pl-PL"/>
        </w:rPr>
        <w:t xml:space="preserve"> w okresie ostatnich 3 lat</w:t>
      </w:r>
      <w:r w:rsidRPr="00A6058C">
        <w:rPr>
          <w:rFonts w:eastAsia="Times New Roman" w:cstheme="minorHAnsi"/>
          <w:bCs/>
          <w:iCs/>
          <w:lang w:eastAsia="pl-PL"/>
        </w:rPr>
        <w:t>.</w:t>
      </w:r>
    </w:p>
    <w:p w14:paraId="1B1DE348" w14:textId="51FFE58A" w:rsidR="008209F2" w:rsidRPr="00A6058C" w:rsidRDefault="008209F2" w:rsidP="008209F2">
      <w:pPr>
        <w:spacing w:after="0" w:line="264" w:lineRule="auto"/>
        <w:ind w:right="187"/>
        <w:jc w:val="both"/>
        <w:rPr>
          <w:rFonts w:eastAsia="Times New Roman" w:cstheme="minorHAnsi"/>
          <w:bCs/>
          <w:iCs/>
          <w:lang w:eastAsia="pl-PL"/>
        </w:rPr>
      </w:pPr>
      <w:r w:rsidRPr="00A6058C">
        <w:rPr>
          <w:rFonts w:eastAsia="Times New Roman" w:cstheme="minorHAnsi"/>
          <w:bCs/>
          <w:iCs/>
          <w:lang w:eastAsia="pl-PL"/>
        </w:rPr>
        <w:t xml:space="preserve">- </w:t>
      </w:r>
      <w:r w:rsidRPr="00A6058C">
        <w:rPr>
          <w:rFonts w:eastAsia="Times New Roman" w:cstheme="minorHAnsi"/>
          <w:b/>
          <w:bCs/>
          <w:iCs/>
          <w:lang w:eastAsia="pl-PL"/>
        </w:rPr>
        <w:t>dla części 7</w:t>
      </w:r>
      <w:r w:rsidRPr="00A6058C">
        <w:rPr>
          <w:rFonts w:eastAsia="Times New Roman" w:cstheme="minorHAnsi"/>
          <w:bCs/>
          <w:iCs/>
          <w:lang w:eastAsia="pl-PL"/>
        </w:rPr>
        <w:t>:</w:t>
      </w:r>
      <w:r w:rsidRPr="00A6058C">
        <w:rPr>
          <w:rFonts w:eastAsia="Times New Roman" w:cstheme="minorHAnsi"/>
          <w:b/>
          <w:bCs/>
          <w:iCs/>
          <w:lang w:eastAsia="pl-PL"/>
        </w:rPr>
        <w:t xml:space="preserve"> </w:t>
      </w:r>
      <w:r w:rsidRPr="00A6058C">
        <w:rPr>
          <w:rFonts w:eastAsia="Times New Roman" w:cstheme="minorHAnsi"/>
          <w:bCs/>
          <w:iCs/>
          <w:lang w:eastAsia="pl-PL"/>
        </w:rPr>
        <w:t>min. 1 osobą (lektorem/</w:t>
      </w:r>
      <w:proofErr w:type="spellStart"/>
      <w:r w:rsidRPr="00A6058C">
        <w:rPr>
          <w:rFonts w:eastAsia="Times New Roman" w:cstheme="minorHAnsi"/>
          <w:bCs/>
          <w:iCs/>
          <w:lang w:eastAsia="pl-PL"/>
        </w:rPr>
        <w:t>ką</w:t>
      </w:r>
      <w:proofErr w:type="spellEnd"/>
      <w:r w:rsidRPr="00A6058C">
        <w:rPr>
          <w:rFonts w:eastAsia="Times New Roman" w:cstheme="minorHAnsi"/>
          <w:bCs/>
          <w:iCs/>
          <w:lang w:eastAsia="pl-PL"/>
        </w:rPr>
        <w:t>), którą skieruje do realizacji przedmiotu zamówienia, w</w:t>
      </w:r>
      <w:r w:rsidR="008E4F44">
        <w:rPr>
          <w:rFonts w:eastAsia="Times New Roman" w:cstheme="minorHAnsi"/>
          <w:bCs/>
          <w:iCs/>
          <w:lang w:eastAsia="pl-PL"/>
        </w:rPr>
        <w:t> </w:t>
      </w:r>
      <w:r w:rsidRPr="00A6058C">
        <w:rPr>
          <w:rFonts w:eastAsia="Times New Roman" w:cstheme="minorHAnsi"/>
          <w:bCs/>
          <w:iCs/>
          <w:lang w:eastAsia="pl-PL"/>
        </w:rPr>
        <w:t>szczególności odpowiedzialną za świadczenie usług, która posiada:</w:t>
      </w:r>
    </w:p>
    <w:p w14:paraId="64A4F860" w14:textId="4BDDFA27" w:rsidR="008209F2" w:rsidRPr="00A6058C" w:rsidRDefault="008209F2" w:rsidP="00A42A4C">
      <w:pPr>
        <w:numPr>
          <w:ilvl w:val="0"/>
          <w:numId w:val="37"/>
        </w:numPr>
        <w:spacing w:after="0" w:line="264" w:lineRule="auto"/>
        <w:ind w:right="187"/>
        <w:jc w:val="both"/>
        <w:rPr>
          <w:rFonts w:eastAsia="Times New Roman" w:cstheme="minorHAnsi"/>
          <w:bCs/>
          <w:iCs/>
          <w:lang w:eastAsia="pl-PL"/>
        </w:rPr>
      </w:pPr>
      <w:r w:rsidRPr="00A6058C">
        <w:rPr>
          <w:rFonts w:eastAsia="Times New Roman" w:cstheme="minorHAnsi"/>
          <w:bCs/>
          <w:iCs/>
          <w:lang w:eastAsia="pl-PL"/>
        </w:rPr>
        <w:t xml:space="preserve">wykształcenie wyższe </w:t>
      </w:r>
      <w:r w:rsidR="00BB78A7">
        <w:rPr>
          <w:rFonts w:eastAsia="Times New Roman" w:cstheme="minorHAnsi"/>
          <w:bCs/>
          <w:iCs/>
          <w:lang w:eastAsia="pl-PL"/>
        </w:rPr>
        <w:t>– filologia angielska</w:t>
      </w:r>
      <w:r w:rsidRPr="00A6058C">
        <w:rPr>
          <w:rFonts w:eastAsia="Times New Roman" w:cstheme="minorHAnsi"/>
          <w:bCs/>
          <w:iCs/>
          <w:lang w:eastAsia="pl-PL"/>
        </w:rPr>
        <w:t>;,</w:t>
      </w:r>
    </w:p>
    <w:p w14:paraId="27D9760F" w14:textId="48D6658D" w:rsidR="008209F2" w:rsidRPr="00A6058C" w:rsidRDefault="008209F2" w:rsidP="00A42A4C">
      <w:pPr>
        <w:numPr>
          <w:ilvl w:val="0"/>
          <w:numId w:val="37"/>
        </w:numPr>
        <w:spacing w:after="0" w:line="264" w:lineRule="auto"/>
        <w:ind w:right="187"/>
        <w:jc w:val="both"/>
        <w:rPr>
          <w:rFonts w:eastAsia="Times New Roman" w:cstheme="minorHAnsi"/>
          <w:bCs/>
          <w:iCs/>
          <w:lang w:eastAsia="pl-PL"/>
        </w:rPr>
      </w:pPr>
      <w:r w:rsidRPr="00A6058C">
        <w:rPr>
          <w:rFonts w:eastAsia="Times New Roman" w:cstheme="minorHAnsi"/>
          <w:bCs/>
          <w:iCs/>
          <w:lang w:eastAsia="pl-PL"/>
        </w:rPr>
        <w:t>znajomość języka angielskiego na poziomie nie niższym niż C2</w:t>
      </w:r>
      <w:r w:rsidR="008E4F44">
        <w:rPr>
          <w:rFonts w:eastAsia="Times New Roman" w:cstheme="minorHAnsi"/>
          <w:bCs/>
          <w:iCs/>
          <w:lang w:eastAsia="pl-PL"/>
        </w:rPr>
        <w:t>,</w:t>
      </w:r>
    </w:p>
    <w:p w14:paraId="5C92E89A" w14:textId="77777777" w:rsidR="008209F2" w:rsidRPr="00A6058C" w:rsidRDefault="008209F2" w:rsidP="00A42A4C">
      <w:pPr>
        <w:numPr>
          <w:ilvl w:val="0"/>
          <w:numId w:val="37"/>
        </w:numPr>
        <w:spacing w:after="0" w:line="264" w:lineRule="auto"/>
        <w:ind w:right="187"/>
        <w:jc w:val="both"/>
        <w:rPr>
          <w:rFonts w:eastAsia="Times New Roman" w:cstheme="minorHAnsi"/>
          <w:bCs/>
          <w:iCs/>
          <w:lang w:eastAsia="pl-PL"/>
        </w:rPr>
      </w:pPr>
      <w:r w:rsidRPr="00A6058C">
        <w:rPr>
          <w:rFonts w:eastAsia="Times New Roman" w:cstheme="minorHAnsi"/>
          <w:bCs/>
          <w:iCs/>
          <w:lang w:eastAsia="pl-PL"/>
        </w:rPr>
        <w:t>co najmniej dwuletnie doświadczenie zawodowe jako lektor prowadzący kursy dla osób dorosłych,</w:t>
      </w:r>
    </w:p>
    <w:p w14:paraId="0AF23CE8" w14:textId="59216598" w:rsidR="008209F2" w:rsidRPr="00A6058C" w:rsidRDefault="008209F2" w:rsidP="00A42A4C">
      <w:pPr>
        <w:numPr>
          <w:ilvl w:val="0"/>
          <w:numId w:val="37"/>
        </w:numPr>
        <w:spacing w:after="0" w:line="264" w:lineRule="auto"/>
        <w:ind w:right="187"/>
        <w:jc w:val="both"/>
        <w:rPr>
          <w:rFonts w:eastAsia="Times New Roman" w:cstheme="minorHAnsi"/>
          <w:bCs/>
          <w:iCs/>
          <w:lang w:eastAsia="pl-PL"/>
        </w:rPr>
      </w:pPr>
      <w:r w:rsidRPr="00A6058C">
        <w:rPr>
          <w:rFonts w:eastAsia="Times New Roman" w:cstheme="minorHAnsi"/>
          <w:bCs/>
          <w:iCs/>
          <w:lang w:eastAsia="pl-PL"/>
        </w:rPr>
        <w:t>doświadczenie w prowadzeniu kursów na poziomie min. B2 z naciskiem na komunikację i ćwiczenia dla osób dorosłych w wymiarze min. 80h lekcyjnych</w:t>
      </w:r>
      <w:r w:rsidR="00BB78A7">
        <w:rPr>
          <w:rFonts w:eastAsia="Times New Roman" w:cstheme="minorHAnsi"/>
          <w:bCs/>
          <w:iCs/>
          <w:lang w:eastAsia="pl-PL"/>
        </w:rPr>
        <w:t xml:space="preserve"> w okresie ostatnich 3 lat</w:t>
      </w:r>
      <w:r w:rsidRPr="00A6058C">
        <w:rPr>
          <w:rFonts w:eastAsia="Times New Roman" w:cstheme="minorHAnsi"/>
          <w:bCs/>
          <w:iCs/>
          <w:lang w:eastAsia="pl-PL"/>
        </w:rPr>
        <w:t>.</w:t>
      </w:r>
    </w:p>
    <w:p w14:paraId="0A174569" w14:textId="1C4E78A3" w:rsidR="008209F2" w:rsidRPr="00A6058C" w:rsidRDefault="008209F2" w:rsidP="008209F2">
      <w:pPr>
        <w:spacing w:after="0" w:line="264" w:lineRule="auto"/>
        <w:ind w:right="187"/>
        <w:jc w:val="both"/>
        <w:rPr>
          <w:rFonts w:eastAsia="Times New Roman" w:cstheme="minorHAnsi"/>
          <w:bCs/>
          <w:iCs/>
          <w:lang w:eastAsia="pl-PL"/>
        </w:rPr>
      </w:pPr>
      <w:r w:rsidRPr="00A6058C">
        <w:rPr>
          <w:rFonts w:eastAsia="Times New Roman" w:cstheme="minorHAnsi"/>
          <w:bCs/>
          <w:iCs/>
          <w:lang w:eastAsia="pl-PL"/>
        </w:rPr>
        <w:t xml:space="preserve">- </w:t>
      </w:r>
      <w:r w:rsidRPr="00A6058C">
        <w:rPr>
          <w:rFonts w:eastAsia="Times New Roman" w:cstheme="minorHAnsi"/>
          <w:b/>
          <w:bCs/>
          <w:iCs/>
          <w:lang w:eastAsia="pl-PL"/>
        </w:rPr>
        <w:t>dla części 8</w:t>
      </w:r>
      <w:r w:rsidRPr="00A6058C">
        <w:rPr>
          <w:rFonts w:eastAsia="Times New Roman" w:cstheme="minorHAnsi"/>
          <w:bCs/>
          <w:iCs/>
          <w:lang w:eastAsia="pl-PL"/>
        </w:rPr>
        <w:t>:</w:t>
      </w:r>
      <w:r w:rsidRPr="00A6058C">
        <w:rPr>
          <w:rFonts w:eastAsia="Times New Roman" w:cstheme="minorHAnsi"/>
          <w:b/>
          <w:bCs/>
          <w:iCs/>
          <w:lang w:eastAsia="pl-PL"/>
        </w:rPr>
        <w:t xml:space="preserve"> </w:t>
      </w:r>
      <w:r w:rsidRPr="00A6058C">
        <w:rPr>
          <w:rFonts w:eastAsia="Times New Roman" w:cstheme="minorHAnsi"/>
          <w:bCs/>
          <w:iCs/>
          <w:lang w:eastAsia="pl-PL"/>
        </w:rPr>
        <w:t>min. 1 osobą (lektorem/</w:t>
      </w:r>
      <w:proofErr w:type="spellStart"/>
      <w:r w:rsidRPr="00A6058C">
        <w:rPr>
          <w:rFonts w:eastAsia="Times New Roman" w:cstheme="minorHAnsi"/>
          <w:bCs/>
          <w:iCs/>
          <w:lang w:eastAsia="pl-PL"/>
        </w:rPr>
        <w:t>ką</w:t>
      </w:r>
      <w:proofErr w:type="spellEnd"/>
      <w:r w:rsidRPr="00A6058C">
        <w:rPr>
          <w:rFonts w:eastAsia="Times New Roman" w:cstheme="minorHAnsi"/>
          <w:bCs/>
          <w:iCs/>
          <w:lang w:eastAsia="pl-PL"/>
        </w:rPr>
        <w:t>), którą skieruje do realizacji przedmiotu zamówienia, w</w:t>
      </w:r>
      <w:r w:rsidR="008E4F44">
        <w:rPr>
          <w:rFonts w:eastAsia="Times New Roman" w:cstheme="minorHAnsi"/>
          <w:bCs/>
          <w:iCs/>
          <w:lang w:eastAsia="pl-PL"/>
        </w:rPr>
        <w:t> </w:t>
      </w:r>
      <w:r w:rsidRPr="00A6058C">
        <w:rPr>
          <w:rFonts w:eastAsia="Times New Roman" w:cstheme="minorHAnsi"/>
          <w:bCs/>
          <w:iCs/>
          <w:lang w:eastAsia="pl-PL"/>
        </w:rPr>
        <w:t>szczególności odpowiedzialną za świadczenie usług, która posiada:</w:t>
      </w:r>
    </w:p>
    <w:p w14:paraId="39CE784E" w14:textId="1DD2862F" w:rsidR="008209F2" w:rsidRPr="00A6058C" w:rsidRDefault="008209F2" w:rsidP="00A42A4C">
      <w:pPr>
        <w:numPr>
          <w:ilvl w:val="0"/>
          <w:numId w:val="37"/>
        </w:numPr>
        <w:spacing w:after="0" w:line="264" w:lineRule="auto"/>
        <w:ind w:right="187"/>
        <w:jc w:val="both"/>
        <w:rPr>
          <w:rFonts w:eastAsia="Times New Roman" w:cstheme="minorHAnsi"/>
          <w:bCs/>
          <w:iCs/>
          <w:lang w:eastAsia="pl-PL"/>
        </w:rPr>
      </w:pPr>
      <w:r w:rsidRPr="00A6058C">
        <w:rPr>
          <w:rFonts w:eastAsia="Times New Roman" w:cstheme="minorHAnsi"/>
          <w:bCs/>
          <w:iCs/>
          <w:lang w:eastAsia="pl-PL"/>
        </w:rPr>
        <w:t xml:space="preserve">wykształcenie wyższe </w:t>
      </w:r>
      <w:r w:rsidR="00BB78A7">
        <w:rPr>
          <w:rFonts w:eastAsia="Times New Roman" w:cstheme="minorHAnsi"/>
          <w:bCs/>
          <w:iCs/>
          <w:lang w:eastAsia="pl-PL"/>
        </w:rPr>
        <w:t>– filologia angielska</w:t>
      </w:r>
      <w:r w:rsidRPr="00A6058C">
        <w:rPr>
          <w:rFonts w:eastAsia="Times New Roman" w:cstheme="minorHAnsi"/>
          <w:bCs/>
          <w:iCs/>
          <w:lang w:eastAsia="pl-PL"/>
        </w:rPr>
        <w:t>;,</w:t>
      </w:r>
    </w:p>
    <w:p w14:paraId="40EA13CA" w14:textId="77777777" w:rsidR="008209F2" w:rsidRPr="00A6058C" w:rsidRDefault="008209F2" w:rsidP="00A42A4C">
      <w:pPr>
        <w:numPr>
          <w:ilvl w:val="0"/>
          <w:numId w:val="37"/>
        </w:numPr>
        <w:spacing w:after="0" w:line="264" w:lineRule="auto"/>
        <w:ind w:right="187"/>
        <w:jc w:val="both"/>
        <w:rPr>
          <w:rFonts w:eastAsia="Times New Roman" w:cstheme="minorHAnsi"/>
          <w:bCs/>
          <w:iCs/>
          <w:lang w:eastAsia="pl-PL"/>
        </w:rPr>
      </w:pPr>
      <w:r w:rsidRPr="00A6058C">
        <w:rPr>
          <w:rFonts w:eastAsia="Times New Roman" w:cstheme="minorHAnsi"/>
          <w:bCs/>
          <w:iCs/>
          <w:lang w:eastAsia="pl-PL"/>
        </w:rPr>
        <w:lastRenderedPageBreak/>
        <w:t>znajomość języka angielskiego na poziomie nie niższym niż C2,</w:t>
      </w:r>
    </w:p>
    <w:p w14:paraId="54A83033" w14:textId="6B7C60FB" w:rsidR="008209F2" w:rsidRPr="002F248F" w:rsidRDefault="008209F2" w:rsidP="00A42A4C">
      <w:pPr>
        <w:numPr>
          <w:ilvl w:val="0"/>
          <w:numId w:val="37"/>
        </w:numPr>
        <w:spacing w:after="0" w:line="264" w:lineRule="auto"/>
        <w:ind w:right="187"/>
        <w:jc w:val="both"/>
        <w:rPr>
          <w:rFonts w:eastAsia="Times New Roman" w:cstheme="minorHAnsi"/>
          <w:bCs/>
          <w:iCs/>
          <w:lang w:eastAsia="pl-PL"/>
        </w:rPr>
      </w:pPr>
      <w:r w:rsidRPr="00A6058C">
        <w:rPr>
          <w:rFonts w:eastAsia="Times New Roman" w:cstheme="minorHAnsi"/>
          <w:bCs/>
          <w:iCs/>
          <w:lang w:eastAsia="pl-PL"/>
        </w:rPr>
        <w:t>co najmniej dwuletnie doświadczenie zawodowe jako lektor prowadzący kursy dla osób dorosłych,</w:t>
      </w:r>
    </w:p>
    <w:p w14:paraId="534DE79F" w14:textId="2FA2B992" w:rsidR="008209F2" w:rsidRPr="00A6058C" w:rsidRDefault="008209F2" w:rsidP="00A42A4C">
      <w:pPr>
        <w:numPr>
          <w:ilvl w:val="0"/>
          <w:numId w:val="37"/>
        </w:numPr>
        <w:spacing w:after="0" w:line="264" w:lineRule="auto"/>
        <w:ind w:right="187"/>
        <w:jc w:val="both"/>
        <w:rPr>
          <w:rFonts w:eastAsia="Times New Roman" w:cstheme="minorHAnsi"/>
          <w:bCs/>
          <w:iCs/>
          <w:lang w:eastAsia="pl-PL"/>
        </w:rPr>
      </w:pPr>
      <w:r w:rsidRPr="00A6058C">
        <w:rPr>
          <w:rFonts w:eastAsia="Times New Roman" w:cstheme="minorHAnsi"/>
          <w:bCs/>
          <w:iCs/>
          <w:lang w:eastAsia="pl-PL"/>
        </w:rPr>
        <w:t xml:space="preserve">doświadczenie w prowadzeniu kursów na poziomie min. B2 z naciskiem na komunikację i ćwiczenia dla osób dorosłych w wymiarze min. </w:t>
      </w:r>
      <w:r w:rsidR="00B21C12">
        <w:rPr>
          <w:rFonts w:eastAsia="Times New Roman" w:cstheme="minorHAnsi"/>
          <w:bCs/>
          <w:iCs/>
          <w:lang w:eastAsia="pl-PL"/>
        </w:rPr>
        <w:t>80</w:t>
      </w:r>
      <w:r w:rsidRPr="00A6058C">
        <w:rPr>
          <w:rFonts w:eastAsia="Times New Roman" w:cstheme="minorHAnsi"/>
          <w:bCs/>
          <w:iCs/>
          <w:lang w:eastAsia="pl-PL"/>
        </w:rPr>
        <w:t>h lekcyjnych</w:t>
      </w:r>
      <w:r w:rsidR="00BB78A7">
        <w:rPr>
          <w:rFonts w:eastAsia="Times New Roman" w:cstheme="minorHAnsi"/>
          <w:bCs/>
          <w:iCs/>
          <w:lang w:eastAsia="pl-PL"/>
        </w:rPr>
        <w:t xml:space="preserve"> w okresie ostatnich 3 lat</w:t>
      </w:r>
      <w:r w:rsidRPr="00A6058C">
        <w:rPr>
          <w:rFonts w:eastAsia="Times New Roman" w:cstheme="minorHAnsi"/>
          <w:bCs/>
          <w:iCs/>
          <w:lang w:eastAsia="pl-PL"/>
        </w:rPr>
        <w:t>.</w:t>
      </w:r>
    </w:p>
    <w:p w14:paraId="63DA2D19" w14:textId="77777777" w:rsidR="00AA5A7E" w:rsidRPr="00BB1AEB" w:rsidRDefault="00AA5A7E" w:rsidP="00FE43E7">
      <w:pPr>
        <w:spacing w:after="0" w:line="264" w:lineRule="auto"/>
        <w:ind w:right="187"/>
        <w:jc w:val="both"/>
        <w:rPr>
          <w:rFonts w:cstheme="minorHAnsi"/>
          <w:color w:val="000000" w:themeColor="text1"/>
        </w:rPr>
      </w:pPr>
    </w:p>
    <w:p w14:paraId="05A3BB1C" w14:textId="0A5BCCB3" w:rsidR="00352B7B" w:rsidRDefault="00352B7B" w:rsidP="00FE43E7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  <w:r>
        <w:rPr>
          <w:b/>
        </w:rPr>
        <w:t xml:space="preserve">ROZDZIAŁ 17. </w:t>
      </w:r>
    </w:p>
    <w:p w14:paraId="754DD7B7" w14:textId="77777777" w:rsidR="00352B7B" w:rsidRDefault="00352B7B" w:rsidP="00FE43E7">
      <w:pPr>
        <w:pBdr>
          <w:bottom w:val="single" w:sz="6" w:space="1" w:color="auto"/>
        </w:pBdr>
        <w:spacing w:after="0" w:line="264" w:lineRule="auto"/>
        <w:jc w:val="center"/>
      </w:pPr>
      <w:r w:rsidRPr="0040008F">
        <w:rPr>
          <w:b/>
        </w:rPr>
        <w:t>POLEGANIE NA ZASOBACH PODMIOTU UDOSTĘPNIAJĄCEGO ZASBOBY</w:t>
      </w:r>
    </w:p>
    <w:p w14:paraId="1CCB3D72" w14:textId="53AA0E18" w:rsidR="00957E37" w:rsidRDefault="00957E37" w:rsidP="00FE43E7">
      <w:pPr>
        <w:spacing w:after="0" w:line="264" w:lineRule="auto"/>
      </w:pPr>
    </w:p>
    <w:p w14:paraId="0FA08A99" w14:textId="64F7DAE4" w:rsidR="00352B7B" w:rsidRDefault="00352B7B" w:rsidP="00C04B41">
      <w:pPr>
        <w:pStyle w:val="Akapitzlist"/>
        <w:numPr>
          <w:ilvl w:val="0"/>
          <w:numId w:val="24"/>
        </w:num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6F3B02">
        <w:rPr>
          <w:rFonts w:asciiTheme="minorHAnsi" w:hAnsiTheme="minorHAnsi"/>
          <w:sz w:val="22"/>
          <w:szCs w:val="22"/>
        </w:rPr>
        <w:t>Wykonawca może w celu potwierdzenia spełniania warunków udziału w postę</w:t>
      </w:r>
      <w:r>
        <w:rPr>
          <w:rFonts w:asciiTheme="minorHAnsi" w:hAnsiTheme="minorHAnsi"/>
          <w:sz w:val="22"/>
          <w:szCs w:val="22"/>
        </w:rPr>
        <w:t xml:space="preserve">powaniu </w:t>
      </w:r>
      <w:r w:rsidR="00D22FB2">
        <w:rPr>
          <w:rFonts w:asciiTheme="minorHAnsi" w:hAnsiTheme="minorHAnsi"/>
          <w:sz w:val="22"/>
          <w:szCs w:val="22"/>
        </w:rPr>
        <w:t>w </w:t>
      </w:r>
      <w:r w:rsidRPr="006F3B02">
        <w:rPr>
          <w:rFonts w:asciiTheme="minorHAnsi" w:hAnsiTheme="minorHAnsi"/>
          <w:sz w:val="22"/>
          <w:szCs w:val="22"/>
        </w:rPr>
        <w:t xml:space="preserve">stosownych sytuacjach oraz w odniesieniu do konkretnego zamówienia, lub jego części, polegać na zdolnościach </w:t>
      </w:r>
      <w:r>
        <w:rPr>
          <w:rFonts w:asciiTheme="minorHAnsi" w:hAnsiTheme="minorHAnsi"/>
          <w:sz w:val="22"/>
          <w:szCs w:val="22"/>
        </w:rPr>
        <w:t xml:space="preserve">technicznych lub </w:t>
      </w:r>
      <w:r w:rsidRPr="006F3B02">
        <w:rPr>
          <w:rFonts w:asciiTheme="minorHAnsi" w:hAnsiTheme="minorHAnsi"/>
          <w:sz w:val="22"/>
          <w:szCs w:val="22"/>
        </w:rPr>
        <w:t>zawodowych podmiotów udostępniających zasoby, niezależnie od charakteru prawnego łączących g</w:t>
      </w:r>
      <w:r>
        <w:rPr>
          <w:rFonts w:asciiTheme="minorHAnsi" w:hAnsiTheme="minorHAnsi"/>
          <w:sz w:val="22"/>
          <w:szCs w:val="22"/>
        </w:rPr>
        <w:t>o z nimi stosunków prawnych.</w:t>
      </w:r>
    </w:p>
    <w:p w14:paraId="1CF1D4AB" w14:textId="75CB0435" w:rsidR="00352B7B" w:rsidRPr="00EF0E65" w:rsidRDefault="00352B7B" w:rsidP="00C04B41">
      <w:pPr>
        <w:pStyle w:val="Akapitzlist"/>
        <w:numPr>
          <w:ilvl w:val="0"/>
          <w:numId w:val="24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F3B02">
        <w:rPr>
          <w:rFonts w:asciiTheme="minorHAnsi" w:hAnsiTheme="minorHAnsi"/>
          <w:sz w:val="22"/>
          <w:szCs w:val="22"/>
        </w:rPr>
        <w:t>Wykonawca, który polega na zdolnościach podmiotów udostępn</w:t>
      </w:r>
      <w:r w:rsidR="00D22FB2">
        <w:rPr>
          <w:rFonts w:asciiTheme="minorHAnsi" w:hAnsiTheme="minorHAnsi"/>
          <w:sz w:val="22"/>
          <w:szCs w:val="22"/>
        </w:rPr>
        <w:t>iających zasoby, składa, wraz z </w:t>
      </w:r>
      <w:r w:rsidRPr="006F3B02">
        <w:rPr>
          <w:rFonts w:asciiTheme="minorHAnsi" w:hAnsiTheme="minorHAnsi"/>
          <w:sz w:val="22"/>
          <w:szCs w:val="22"/>
        </w:rPr>
        <w:t xml:space="preserve">ofertą, zobowiązanie podmiotu udostępniającego zasoby do oddania mu do dyspozycji niezbędnych zasobów na potrzeby realizacji danego zamówienia lub inny podmiotowy środek dowodowy potwierdzający, że wykonawca realizując zamówienie, będzie dysponował niezbędnymi zasobami </w:t>
      </w:r>
      <w:r w:rsidRPr="00EF0E65">
        <w:rPr>
          <w:rFonts w:asciiTheme="minorHAnsi" w:hAnsiTheme="minorHAnsi" w:cstheme="minorHAnsi"/>
          <w:sz w:val="22"/>
          <w:szCs w:val="22"/>
        </w:rPr>
        <w:t>tych podmiotów.</w:t>
      </w:r>
    </w:p>
    <w:p w14:paraId="047869BC" w14:textId="24C26216" w:rsidR="00352B7B" w:rsidRPr="00EF0E65" w:rsidRDefault="00352B7B" w:rsidP="00C04B41">
      <w:pPr>
        <w:pStyle w:val="Akapitzlist"/>
        <w:numPr>
          <w:ilvl w:val="0"/>
          <w:numId w:val="24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F0E65">
        <w:rPr>
          <w:rFonts w:asciiTheme="minorHAnsi" w:hAnsiTheme="minorHAnsi" w:cstheme="minorHAnsi"/>
          <w:sz w:val="22"/>
          <w:szCs w:val="22"/>
        </w:rPr>
        <w:t xml:space="preserve">Zobowiązanie podmiotu udostępniającego zasoby potwierdza, </w:t>
      </w:r>
      <w:r w:rsidR="00D22FB2">
        <w:rPr>
          <w:rFonts w:asciiTheme="minorHAnsi" w:hAnsiTheme="minorHAnsi" w:cstheme="minorHAnsi"/>
          <w:sz w:val="22"/>
          <w:szCs w:val="22"/>
        </w:rPr>
        <w:t>że stosunek łączący Wykonawcę z </w:t>
      </w:r>
      <w:r w:rsidRPr="00EF0E65">
        <w:rPr>
          <w:rFonts w:asciiTheme="minorHAnsi" w:hAnsiTheme="minorHAnsi" w:cstheme="minorHAnsi"/>
          <w:sz w:val="22"/>
          <w:szCs w:val="22"/>
        </w:rPr>
        <w:t xml:space="preserve">podmiotami udostępniającymi zasoby gwarantuje rzeczywisty dostęp do tych zasobów oraz określa w szczególności: </w:t>
      </w:r>
    </w:p>
    <w:p w14:paraId="1A7CFAF6" w14:textId="77777777" w:rsidR="00352B7B" w:rsidRPr="00EF0E65" w:rsidRDefault="00352B7B" w:rsidP="00C04B41">
      <w:pPr>
        <w:pStyle w:val="Akapitzlist"/>
        <w:numPr>
          <w:ilvl w:val="0"/>
          <w:numId w:val="25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F0E65">
        <w:rPr>
          <w:rFonts w:asciiTheme="minorHAnsi" w:hAnsiTheme="minorHAnsi" w:cstheme="minorHAnsi"/>
          <w:sz w:val="22"/>
          <w:szCs w:val="22"/>
        </w:rPr>
        <w:t xml:space="preserve">zakres dostępnych wykonawcy zasobów podmiotu udostępniającego zasoby; </w:t>
      </w:r>
    </w:p>
    <w:p w14:paraId="47B4628B" w14:textId="77777777" w:rsidR="00352B7B" w:rsidRPr="00EF0E65" w:rsidRDefault="00352B7B" w:rsidP="00C04B41">
      <w:pPr>
        <w:pStyle w:val="Akapitzlist"/>
        <w:numPr>
          <w:ilvl w:val="0"/>
          <w:numId w:val="25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F0E65">
        <w:rPr>
          <w:rFonts w:asciiTheme="minorHAnsi" w:hAnsiTheme="minorHAnsi" w:cstheme="minorHAnsi"/>
          <w:sz w:val="22"/>
          <w:szCs w:val="22"/>
        </w:rPr>
        <w:t xml:space="preserve">sposób i okres udostępnienia wykonawcy i wykorzystania przez niego zasobów podmiotu udostępniającego te zasoby przy wykonywaniu zamówienia; </w:t>
      </w:r>
    </w:p>
    <w:p w14:paraId="6E354AA8" w14:textId="77777777" w:rsidR="00352B7B" w:rsidRPr="00EF0E65" w:rsidRDefault="00352B7B" w:rsidP="00C04B41">
      <w:pPr>
        <w:pStyle w:val="Akapitzlist"/>
        <w:numPr>
          <w:ilvl w:val="0"/>
          <w:numId w:val="25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F0E65">
        <w:rPr>
          <w:rFonts w:asciiTheme="minorHAnsi" w:hAnsiTheme="minorHAnsi" w:cstheme="minorHAnsi"/>
          <w:sz w:val="22"/>
          <w:szCs w:val="22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 </w:t>
      </w:r>
    </w:p>
    <w:p w14:paraId="0D7DF8E9" w14:textId="77777777" w:rsidR="00352B7B" w:rsidRDefault="00352B7B" w:rsidP="00C04B41">
      <w:pPr>
        <w:pStyle w:val="Akapitzlist"/>
        <w:numPr>
          <w:ilvl w:val="0"/>
          <w:numId w:val="24"/>
        </w:num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EF0E65">
        <w:rPr>
          <w:rFonts w:asciiTheme="minorHAnsi" w:hAnsiTheme="minorHAnsi" w:cstheme="minorHAnsi"/>
          <w:sz w:val="22"/>
          <w:szCs w:val="22"/>
        </w:rPr>
        <w:t xml:space="preserve">Zamawiający ocenia, czy udostępniane wykonawcy przez podmioty udostępniające zasoby zdolności </w:t>
      </w:r>
      <w:r>
        <w:rPr>
          <w:rFonts w:asciiTheme="minorHAnsi" w:hAnsiTheme="minorHAnsi" w:cstheme="minorHAnsi"/>
          <w:sz w:val="22"/>
          <w:szCs w:val="22"/>
        </w:rPr>
        <w:t xml:space="preserve">techniczne lub </w:t>
      </w:r>
      <w:r w:rsidRPr="00EF0E65">
        <w:rPr>
          <w:rFonts w:asciiTheme="minorHAnsi" w:hAnsiTheme="minorHAnsi" w:cstheme="minorHAnsi"/>
          <w:sz w:val="22"/>
          <w:szCs w:val="22"/>
        </w:rPr>
        <w:t>zawodowe, pozwalają</w:t>
      </w:r>
      <w:r w:rsidRPr="006F3B02">
        <w:rPr>
          <w:rFonts w:asciiTheme="minorHAnsi" w:hAnsiTheme="minorHAnsi"/>
          <w:sz w:val="22"/>
          <w:szCs w:val="22"/>
        </w:rPr>
        <w:t xml:space="preserve"> na wykazanie przez wykonawcę spełniania warunków udziału w postępowaniu, a także bada, czy nie zachodzą wobec tego podmiotu podstawy wykluczenia, które</w:t>
      </w:r>
      <w:r>
        <w:rPr>
          <w:rFonts w:asciiTheme="minorHAnsi" w:hAnsiTheme="minorHAnsi"/>
          <w:sz w:val="22"/>
          <w:szCs w:val="22"/>
        </w:rPr>
        <w:t xml:space="preserve"> zostały przewidziane względem W</w:t>
      </w:r>
      <w:r w:rsidRPr="006F3B02">
        <w:rPr>
          <w:rFonts w:asciiTheme="minorHAnsi" w:hAnsiTheme="minorHAnsi"/>
          <w:sz w:val="22"/>
          <w:szCs w:val="22"/>
        </w:rPr>
        <w:t xml:space="preserve">ykonawcy. </w:t>
      </w:r>
    </w:p>
    <w:p w14:paraId="34C2A915" w14:textId="77777777" w:rsidR="00352B7B" w:rsidRDefault="00352B7B" w:rsidP="00C04B41">
      <w:pPr>
        <w:pStyle w:val="Akapitzlist"/>
        <w:numPr>
          <w:ilvl w:val="0"/>
          <w:numId w:val="24"/>
        </w:num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342C4A">
        <w:rPr>
          <w:rFonts w:asciiTheme="minorHAnsi" w:hAnsiTheme="minorHAnsi"/>
          <w:sz w:val="22"/>
          <w:szCs w:val="22"/>
        </w:rPr>
        <w:t xml:space="preserve">Jeżeli zdolności </w:t>
      </w:r>
      <w:r>
        <w:rPr>
          <w:rFonts w:asciiTheme="minorHAnsi" w:hAnsiTheme="minorHAnsi"/>
          <w:sz w:val="22"/>
          <w:szCs w:val="22"/>
        </w:rPr>
        <w:t xml:space="preserve">techniczne lub </w:t>
      </w:r>
      <w:r w:rsidRPr="00342C4A">
        <w:rPr>
          <w:rFonts w:asciiTheme="minorHAnsi" w:hAnsiTheme="minorHAnsi"/>
          <w:sz w:val="22"/>
          <w:szCs w:val="22"/>
        </w:rPr>
        <w:t>zawodowe</w:t>
      </w:r>
      <w:r>
        <w:rPr>
          <w:rFonts w:asciiTheme="minorHAnsi" w:hAnsiTheme="minorHAnsi"/>
          <w:sz w:val="22"/>
          <w:szCs w:val="22"/>
        </w:rPr>
        <w:t xml:space="preserve"> </w:t>
      </w:r>
      <w:r w:rsidRPr="00342C4A">
        <w:rPr>
          <w:rFonts w:asciiTheme="minorHAnsi" w:hAnsiTheme="minorHAnsi"/>
          <w:sz w:val="22"/>
          <w:szCs w:val="22"/>
        </w:rPr>
        <w:t xml:space="preserve">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 </w:t>
      </w:r>
    </w:p>
    <w:p w14:paraId="2ADD6B70" w14:textId="77777777" w:rsidR="00352B7B" w:rsidRDefault="00352B7B" w:rsidP="00C04B41">
      <w:pPr>
        <w:pStyle w:val="Akapitzlist"/>
        <w:numPr>
          <w:ilvl w:val="0"/>
          <w:numId w:val="24"/>
        </w:num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342C4A">
        <w:rPr>
          <w:rFonts w:asciiTheme="minorHAnsi" w:hAnsiTheme="minorHAnsi"/>
          <w:sz w:val="22"/>
          <w:szCs w:val="22"/>
        </w:rPr>
        <w:t>Wykonawca nie może, po upływie terminu składania ofert, powoływać się na zdolności podmiotów udostępniających zasoby, jeżeli na etapie składania ofert nie polegał on w danym zakresie na zdolnościach podmiotów udostępniających zasoby.</w:t>
      </w:r>
    </w:p>
    <w:p w14:paraId="0B6F753E" w14:textId="5679901B" w:rsidR="00352B7B" w:rsidRPr="00C52F94" w:rsidRDefault="00352B7B" w:rsidP="00C04B41">
      <w:pPr>
        <w:pStyle w:val="Akapitzlist"/>
        <w:numPr>
          <w:ilvl w:val="0"/>
          <w:numId w:val="24"/>
        </w:num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AC7B50">
        <w:rPr>
          <w:rFonts w:asciiTheme="minorHAnsi" w:hAnsiTheme="minorHAnsi"/>
          <w:sz w:val="22"/>
          <w:szCs w:val="22"/>
        </w:rPr>
        <w:t>Wykonawca, w przypadku polegania na zdolnościach podmiotów udostępniających zasoby, przedstawia, wraz z oświa</w:t>
      </w:r>
      <w:r>
        <w:rPr>
          <w:rFonts w:asciiTheme="minorHAnsi" w:hAnsiTheme="minorHAnsi"/>
          <w:sz w:val="22"/>
          <w:szCs w:val="22"/>
        </w:rPr>
        <w:t xml:space="preserve">dczeniem, o którym mowa w art. 125 ust. 1 ustawy </w:t>
      </w:r>
      <w:proofErr w:type="spellStart"/>
      <w:r>
        <w:rPr>
          <w:rFonts w:asciiTheme="minorHAnsi" w:hAnsiTheme="minorHAnsi"/>
          <w:sz w:val="22"/>
          <w:szCs w:val="22"/>
        </w:rPr>
        <w:t>Pzp</w:t>
      </w:r>
      <w:proofErr w:type="spellEnd"/>
      <w:r w:rsidRPr="00AC7B50">
        <w:rPr>
          <w:rFonts w:asciiTheme="minorHAnsi" w:hAnsiTheme="minorHAnsi"/>
          <w:sz w:val="22"/>
          <w:szCs w:val="22"/>
        </w:rPr>
        <w:t xml:space="preserve">, także oświadczenie podmiotu udostępniającego zasoby, potwierdzające brak podstaw </w:t>
      </w:r>
      <w:r w:rsidRPr="00C52F94">
        <w:rPr>
          <w:rFonts w:asciiTheme="minorHAnsi" w:hAnsiTheme="minorHAnsi"/>
          <w:sz w:val="22"/>
          <w:szCs w:val="22"/>
        </w:rPr>
        <w:t>wykluczenia tego podmiotu oraz odpowiednio spełnianie warunków udziału w postępowaniu, w zakresie, w jakim wykonawca powołuje się na jego zasoby.</w:t>
      </w:r>
    </w:p>
    <w:p w14:paraId="41F46C38" w14:textId="77777777" w:rsidR="00AA5A7E" w:rsidRDefault="00AA5A7E" w:rsidP="00FE43E7">
      <w:pPr>
        <w:spacing w:after="0" w:line="264" w:lineRule="auto"/>
      </w:pPr>
    </w:p>
    <w:p w14:paraId="5A729B69" w14:textId="7328B3DC" w:rsidR="00DF506D" w:rsidRDefault="00172FA8" w:rsidP="00FE43E7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  <w:r>
        <w:rPr>
          <w:b/>
        </w:rPr>
        <w:lastRenderedPageBreak/>
        <w:t>ROZDZIAŁ 1</w:t>
      </w:r>
      <w:r w:rsidR="00352B7B">
        <w:rPr>
          <w:b/>
        </w:rPr>
        <w:t>8</w:t>
      </w:r>
      <w:r>
        <w:rPr>
          <w:b/>
        </w:rPr>
        <w:t xml:space="preserve">. </w:t>
      </w:r>
    </w:p>
    <w:p w14:paraId="44EB01FF" w14:textId="1D86E101" w:rsidR="00847872" w:rsidRPr="00847872" w:rsidRDefault="00073463" w:rsidP="00FE43E7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  <w:r>
        <w:rPr>
          <w:b/>
        </w:rPr>
        <w:t>ZAWARTOŚĆ OFERTY I DOKUMENTY SKŁADANE RAZEM Z OFERTĄ</w:t>
      </w:r>
    </w:p>
    <w:p w14:paraId="06B8762C" w14:textId="77777777" w:rsidR="00847872" w:rsidRDefault="00847872" w:rsidP="00FE43E7">
      <w:pPr>
        <w:spacing w:after="0" w:line="264" w:lineRule="auto"/>
      </w:pPr>
    </w:p>
    <w:p w14:paraId="6D9A23FD" w14:textId="2248D341" w:rsidR="00A278DC" w:rsidRDefault="00A278DC" w:rsidP="00FE43E7">
      <w:pPr>
        <w:spacing w:after="0" w:line="264" w:lineRule="auto"/>
        <w:jc w:val="both"/>
        <w:rPr>
          <w:rFonts w:cstheme="minorHAnsi"/>
          <w:color w:val="000000" w:themeColor="text1"/>
        </w:rPr>
      </w:pPr>
      <w:r w:rsidRPr="004039F7">
        <w:rPr>
          <w:rFonts w:cstheme="minorHAnsi"/>
          <w:color w:val="000000" w:themeColor="text1"/>
        </w:rPr>
        <w:t>Oferta oraz załączniki do niej, które Wykonawca ubiegający się o zamówienie publiczne jest zobowiązany złożyć:</w:t>
      </w:r>
    </w:p>
    <w:p w14:paraId="5EDD1B89" w14:textId="77777777" w:rsidR="00BF3D62" w:rsidRPr="004039F7" w:rsidRDefault="00BF3D62" w:rsidP="00FE43E7">
      <w:pPr>
        <w:spacing w:after="0" w:line="264" w:lineRule="auto"/>
        <w:jc w:val="both"/>
        <w:rPr>
          <w:rFonts w:cstheme="minorHAnsi"/>
          <w:color w:val="000000" w:themeColor="text1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8641"/>
      </w:tblGrid>
      <w:tr w:rsidR="004039F7" w14:paraId="67B95AC6" w14:textId="77777777" w:rsidTr="00603D07">
        <w:tc>
          <w:tcPr>
            <w:tcW w:w="426" w:type="dxa"/>
          </w:tcPr>
          <w:p w14:paraId="30898CDD" w14:textId="25789105" w:rsidR="004039F7" w:rsidRPr="002D20C4" w:rsidRDefault="004039F7" w:rsidP="00FE43E7">
            <w:pPr>
              <w:spacing w:line="264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D20C4">
              <w:rPr>
                <w:rFonts w:cstheme="minorHAnsi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8641" w:type="dxa"/>
          </w:tcPr>
          <w:p w14:paraId="4B4B001C" w14:textId="1F56909B" w:rsidR="004039F7" w:rsidRPr="00AD1A09" w:rsidRDefault="00AF49DB" w:rsidP="00FE43E7">
            <w:pPr>
              <w:spacing w:line="264" w:lineRule="auto"/>
              <w:jc w:val="both"/>
              <w:rPr>
                <w:rFonts w:cstheme="minorHAnsi"/>
                <w:bCs/>
                <w:color w:val="4472C4" w:themeColor="accent5"/>
                <w:sz w:val="20"/>
                <w:szCs w:val="20"/>
              </w:rPr>
            </w:pPr>
            <w:r>
              <w:rPr>
                <w:rFonts w:cstheme="minorHAnsi"/>
                <w:color w:val="4472C4" w:themeColor="accent5"/>
                <w:sz w:val="20"/>
                <w:szCs w:val="20"/>
              </w:rPr>
              <w:t xml:space="preserve">Formularz oferty, którego wzór stanowi </w:t>
            </w:r>
            <w:r w:rsidR="004039F7" w:rsidRPr="002362B3">
              <w:rPr>
                <w:rFonts w:cstheme="minorHAnsi"/>
                <w:color w:val="4472C4" w:themeColor="accent5"/>
                <w:sz w:val="20"/>
                <w:szCs w:val="20"/>
              </w:rPr>
              <w:t>Załącznik</w:t>
            </w:r>
            <w:r w:rsidR="000E0E8A">
              <w:rPr>
                <w:rFonts w:cstheme="minorHAnsi"/>
                <w:color w:val="4472C4" w:themeColor="accent5"/>
                <w:sz w:val="20"/>
                <w:szCs w:val="20"/>
              </w:rPr>
              <w:t xml:space="preserve"> nr 3</w:t>
            </w:r>
            <w:r w:rsidR="004039F7" w:rsidRPr="002362B3">
              <w:rPr>
                <w:rFonts w:cstheme="minorHAnsi"/>
                <w:color w:val="4472C4" w:themeColor="accent5"/>
                <w:sz w:val="20"/>
                <w:szCs w:val="20"/>
              </w:rPr>
              <w:t xml:space="preserve"> </w:t>
            </w:r>
            <w:r w:rsidR="005D03A5" w:rsidRPr="002362B3">
              <w:rPr>
                <w:rFonts w:cstheme="minorHAnsi"/>
                <w:color w:val="4472C4" w:themeColor="accent5"/>
                <w:sz w:val="20"/>
                <w:szCs w:val="20"/>
              </w:rPr>
              <w:t>do SWZ</w:t>
            </w:r>
            <w:r>
              <w:rPr>
                <w:rFonts w:cstheme="minorHAnsi"/>
                <w:color w:val="4472C4" w:themeColor="accent5"/>
                <w:sz w:val="20"/>
                <w:szCs w:val="20"/>
              </w:rPr>
              <w:t xml:space="preserve"> (</w:t>
            </w:r>
            <w:r w:rsidR="004039F7" w:rsidRPr="002362B3">
              <w:rPr>
                <w:rFonts w:cstheme="minorHAnsi"/>
                <w:color w:val="4472C4" w:themeColor="accent5"/>
                <w:sz w:val="20"/>
                <w:szCs w:val="20"/>
              </w:rPr>
              <w:t>zawiera</w:t>
            </w:r>
            <w:r w:rsidR="0093165B" w:rsidRPr="002362B3">
              <w:rPr>
                <w:rFonts w:cstheme="minorHAnsi"/>
                <w:color w:val="4472C4" w:themeColor="accent5"/>
                <w:sz w:val="20"/>
                <w:szCs w:val="20"/>
              </w:rPr>
              <w:t xml:space="preserve"> m.in. k</w:t>
            </w:r>
            <w:r w:rsidR="004039F7" w:rsidRPr="002362B3">
              <w:rPr>
                <w:rFonts w:cstheme="minorHAnsi"/>
                <w:color w:val="4472C4" w:themeColor="accent5"/>
                <w:sz w:val="20"/>
                <w:szCs w:val="20"/>
              </w:rPr>
              <w:t>alkulację</w:t>
            </w:r>
            <w:r w:rsidR="004039F7" w:rsidRPr="002362B3">
              <w:rPr>
                <w:rFonts w:cstheme="minorHAnsi"/>
                <w:bCs/>
                <w:color w:val="4472C4" w:themeColor="accent5"/>
                <w:sz w:val="20"/>
                <w:szCs w:val="20"/>
              </w:rPr>
              <w:t xml:space="preserve"> cenową</w:t>
            </w:r>
            <w:r>
              <w:rPr>
                <w:rFonts w:cstheme="minorHAnsi"/>
                <w:bCs/>
                <w:color w:val="4472C4" w:themeColor="accent5"/>
                <w:sz w:val="20"/>
                <w:szCs w:val="20"/>
              </w:rPr>
              <w:t>)</w:t>
            </w:r>
          </w:p>
          <w:p w14:paraId="2AB1100F" w14:textId="77777777" w:rsidR="00A222E2" w:rsidRPr="002D20C4" w:rsidRDefault="00A222E2" w:rsidP="00FE43E7">
            <w:pPr>
              <w:spacing w:line="264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14:paraId="565144E8" w14:textId="77777777" w:rsidR="004B4DD3" w:rsidRDefault="00A222E2" w:rsidP="00FE43E7">
            <w:pPr>
              <w:spacing w:line="264" w:lineRule="auto"/>
              <w:jc w:val="both"/>
              <w:rPr>
                <w:i/>
                <w:iCs/>
                <w:sz w:val="18"/>
                <w:szCs w:val="20"/>
              </w:rPr>
            </w:pPr>
            <w:r w:rsidRPr="00E1061A">
              <w:rPr>
                <w:i/>
                <w:sz w:val="18"/>
                <w:szCs w:val="18"/>
              </w:rPr>
              <w:t xml:space="preserve">Dokument stanowiący ofertę składa się, pod rygorem nieważności, </w:t>
            </w:r>
            <w:r w:rsidRPr="005D1473">
              <w:rPr>
                <w:i/>
                <w:sz w:val="18"/>
                <w:szCs w:val="18"/>
              </w:rPr>
              <w:t>w formie elektronicznej</w:t>
            </w:r>
            <w:r>
              <w:rPr>
                <w:i/>
                <w:sz w:val="18"/>
                <w:szCs w:val="18"/>
              </w:rPr>
              <w:t xml:space="preserve"> (</w:t>
            </w:r>
            <w:r>
              <w:rPr>
                <w:rStyle w:val="markedcontent"/>
                <w:i/>
                <w:sz w:val="18"/>
                <w:szCs w:val="18"/>
              </w:rPr>
              <w:t>d</w:t>
            </w:r>
            <w:r w:rsidRPr="00E1061A">
              <w:rPr>
                <w:rStyle w:val="markedcontent"/>
                <w:i/>
                <w:sz w:val="18"/>
                <w:szCs w:val="18"/>
              </w:rPr>
              <w:t xml:space="preserve">o zachowania </w:t>
            </w:r>
            <w:r w:rsidRPr="00E1061A">
              <w:rPr>
                <w:rStyle w:val="highlight"/>
                <w:i/>
                <w:sz w:val="18"/>
                <w:szCs w:val="18"/>
              </w:rPr>
              <w:t>elektronicznej</w:t>
            </w:r>
            <w:r w:rsidRPr="00E1061A">
              <w:rPr>
                <w:rStyle w:val="markedcontent"/>
                <w:i/>
                <w:sz w:val="18"/>
                <w:szCs w:val="18"/>
              </w:rPr>
              <w:t xml:space="preserve"> formy czynności prawnej wystarcza złożenie oświadczenia woli w postaci </w:t>
            </w:r>
            <w:r w:rsidRPr="00E1061A">
              <w:rPr>
                <w:rStyle w:val="highlight"/>
                <w:i/>
                <w:sz w:val="18"/>
                <w:szCs w:val="18"/>
              </w:rPr>
              <w:t>elektronicznej</w:t>
            </w:r>
            <w:r w:rsidRPr="00E1061A">
              <w:rPr>
                <w:rStyle w:val="markedcontent"/>
                <w:i/>
                <w:sz w:val="18"/>
                <w:szCs w:val="18"/>
              </w:rPr>
              <w:t xml:space="preserve"> i opatrzenie go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E1061A">
              <w:rPr>
                <w:rStyle w:val="markedcontent"/>
                <w:i/>
                <w:sz w:val="18"/>
                <w:szCs w:val="18"/>
                <w:u w:val="single"/>
              </w:rPr>
              <w:t>kwalifikowanym podpisem elektronicznym</w:t>
            </w:r>
            <w:r>
              <w:rPr>
                <w:rStyle w:val="markedcontent"/>
                <w:i/>
                <w:sz w:val="18"/>
                <w:szCs w:val="18"/>
              </w:rPr>
              <w:t xml:space="preserve">) </w:t>
            </w:r>
            <w:r w:rsidRPr="00C35766">
              <w:rPr>
                <w:i/>
                <w:sz w:val="18"/>
                <w:szCs w:val="20"/>
              </w:rPr>
              <w:t xml:space="preserve">lub </w:t>
            </w:r>
            <w:r w:rsidRPr="00C35766">
              <w:rPr>
                <w:i/>
                <w:iCs/>
                <w:sz w:val="18"/>
                <w:szCs w:val="20"/>
              </w:rPr>
              <w:t xml:space="preserve">w postaci elektronicznej opatrzonej </w:t>
            </w:r>
            <w:r w:rsidRPr="005D1473">
              <w:rPr>
                <w:i/>
                <w:iCs/>
                <w:sz w:val="18"/>
                <w:szCs w:val="20"/>
                <w:u w:val="single"/>
              </w:rPr>
              <w:t>podpisem zaufanym lub podpisem osobistym</w:t>
            </w:r>
            <w:r w:rsidRPr="00C35766">
              <w:rPr>
                <w:i/>
                <w:iCs/>
                <w:sz w:val="18"/>
                <w:szCs w:val="20"/>
              </w:rPr>
              <w:t>.</w:t>
            </w:r>
          </w:p>
          <w:p w14:paraId="27EDC55D" w14:textId="65C1C938" w:rsidR="00A222E2" w:rsidRPr="002D20C4" w:rsidRDefault="00A222E2" w:rsidP="00FE43E7">
            <w:pPr>
              <w:spacing w:line="264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6585C" w14:paraId="7221B591" w14:textId="77777777" w:rsidTr="00603D07">
        <w:tc>
          <w:tcPr>
            <w:tcW w:w="426" w:type="dxa"/>
          </w:tcPr>
          <w:p w14:paraId="5CE5E27E" w14:textId="02815670" w:rsidR="00A6585C" w:rsidRPr="002D20C4" w:rsidRDefault="00217980" w:rsidP="00FE43E7">
            <w:pPr>
              <w:spacing w:line="264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  <w:r w:rsidR="00A6585C" w:rsidRPr="002D20C4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641" w:type="dxa"/>
          </w:tcPr>
          <w:p w14:paraId="7A978741" w14:textId="5EC19B7A" w:rsidR="00A6585C" w:rsidRPr="002362B3" w:rsidRDefault="00A6585C" w:rsidP="00FE43E7">
            <w:pPr>
              <w:spacing w:line="264" w:lineRule="auto"/>
              <w:jc w:val="both"/>
              <w:rPr>
                <w:color w:val="4472C4" w:themeColor="accent5"/>
                <w:sz w:val="20"/>
                <w:szCs w:val="20"/>
              </w:rPr>
            </w:pPr>
            <w:r w:rsidRPr="002362B3">
              <w:rPr>
                <w:b/>
                <w:color w:val="4472C4" w:themeColor="accent5"/>
                <w:sz w:val="20"/>
                <w:szCs w:val="20"/>
              </w:rPr>
              <w:t>Odpis lub informację z Krajowego Rejestru Sądowego, Centralnej Ewidencji i Informacji o  Działalności Gospodarczej lub innego właściwego rejestru</w:t>
            </w:r>
            <w:r w:rsidRPr="002362B3">
              <w:rPr>
                <w:color w:val="4472C4" w:themeColor="accent5"/>
                <w:sz w:val="20"/>
                <w:szCs w:val="20"/>
              </w:rPr>
              <w:t xml:space="preserve">, </w:t>
            </w:r>
            <w:r w:rsidRPr="002362B3">
              <w:rPr>
                <w:color w:val="4472C4" w:themeColor="accent5"/>
                <w:sz w:val="20"/>
                <w:szCs w:val="20"/>
                <w:u w:val="single"/>
              </w:rPr>
              <w:t>w celu potwierdzenia, że osoba działająca w imieniu Wykonawcy jest umocowana do jego reprezentowania</w:t>
            </w:r>
            <w:r w:rsidRPr="002362B3">
              <w:rPr>
                <w:color w:val="4472C4" w:themeColor="accent5"/>
                <w:sz w:val="20"/>
                <w:szCs w:val="20"/>
              </w:rPr>
              <w:t xml:space="preserve">. Wykonawca nie jest zobowiązany do złożenia dokumentów, o których mowa powyżej, </w:t>
            </w:r>
            <w:r w:rsidR="0007271D" w:rsidRPr="002362B3">
              <w:rPr>
                <w:color w:val="4472C4" w:themeColor="accent5"/>
                <w:sz w:val="20"/>
                <w:szCs w:val="20"/>
              </w:rPr>
              <w:t>jeżeli Zamawiający</w:t>
            </w:r>
            <w:r w:rsidRPr="002362B3">
              <w:rPr>
                <w:color w:val="4472C4" w:themeColor="accent5"/>
                <w:sz w:val="20"/>
                <w:szCs w:val="20"/>
              </w:rPr>
              <w:t xml:space="preserve"> może je  </w:t>
            </w:r>
            <w:r w:rsidR="0007271D">
              <w:rPr>
                <w:color w:val="4472C4" w:themeColor="accent5"/>
                <w:sz w:val="20"/>
                <w:szCs w:val="20"/>
              </w:rPr>
              <w:t>uzyskać za pomocą bezpłatnych i </w:t>
            </w:r>
            <w:r w:rsidRPr="002362B3">
              <w:rPr>
                <w:color w:val="4472C4" w:themeColor="accent5"/>
                <w:sz w:val="20"/>
                <w:szCs w:val="20"/>
              </w:rPr>
              <w:t>ogólnodostępnych baz danych, o ile Wykonawca wskazał w  formularzu oferty dane umożliwiające dostęp do tych dokumentów.</w:t>
            </w:r>
          </w:p>
          <w:p w14:paraId="7A2ED802" w14:textId="7EC5854B" w:rsidR="004B4DD3" w:rsidRPr="002D20C4" w:rsidRDefault="004B4DD3" w:rsidP="00FE43E7">
            <w:pPr>
              <w:spacing w:line="264" w:lineRule="auto"/>
              <w:jc w:val="both"/>
              <w:rPr>
                <w:sz w:val="20"/>
                <w:szCs w:val="20"/>
              </w:rPr>
            </w:pPr>
          </w:p>
        </w:tc>
      </w:tr>
      <w:tr w:rsidR="004039F7" w14:paraId="260BED7F" w14:textId="77777777" w:rsidTr="00603D07">
        <w:tc>
          <w:tcPr>
            <w:tcW w:w="426" w:type="dxa"/>
          </w:tcPr>
          <w:p w14:paraId="153B5661" w14:textId="73752C58" w:rsidR="004039F7" w:rsidRPr="002D20C4" w:rsidRDefault="00217980" w:rsidP="00FE43E7">
            <w:pPr>
              <w:spacing w:line="264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  <w:r w:rsidR="004039F7" w:rsidRPr="002D20C4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641" w:type="dxa"/>
          </w:tcPr>
          <w:p w14:paraId="07203B8F" w14:textId="0968F549" w:rsidR="006E7E5B" w:rsidRPr="002362B3" w:rsidRDefault="00AF49DB" w:rsidP="00FE43E7">
            <w:pPr>
              <w:spacing w:line="264" w:lineRule="auto"/>
              <w:jc w:val="both"/>
              <w:rPr>
                <w:b/>
                <w:color w:val="4472C4" w:themeColor="accent5"/>
                <w:sz w:val="20"/>
                <w:szCs w:val="20"/>
              </w:rPr>
            </w:pPr>
            <w:r w:rsidRPr="002362B3">
              <w:rPr>
                <w:b/>
                <w:color w:val="4472C4" w:themeColor="accent5"/>
                <w:sz w:val="20"/>
                <w:szCs w:val="20"/>
              </w:rPr>
              <w:t>Oświadczeni</w:t>
            </w:r>
            <w:r>
              <w:rPr>
                <w:b/>
                <w:color w:val="4472C4" w:themeColor="accent5"/>
                <w:sz w:val="20"/>
                <w:szCs w:val="20"/>
              </w:rPr>
              <w:t xml:space="preserve">e </w:t>
            </w:r>
            <w:r w:rsidRPr="002362B3">
              <w:rPr>
                <w:b/>
                <w:color w:val="4472C4" w:themeColor="accent5"/>
                <w:sz w:val="20"/>
                <w:szCs w:val="20"/>
              </w:rPr>
              <w:t>o braku podstaw wykluczenia z postępowania</w:t>
            </w:r>
            <w:r>
              <w:rPr>
                <w:b/>
                <w:color w:val="4472C4" w:themeColor="accent5"/>
                <w:sz w:val="20"/>
                <w:szCs w:val="20"/>
              </w:rPr>
              <w:t xml:space="preserve">, </w:t>
            </w:r>
            <w:r>
              <w:rPr>
                <w:rFonts w:cstheme="minorHAnsi"/>
                <w:color w:val="4472C4" w:themeColor="accent5"/>
                <w:sz w:val="20"/>
                <w:szCs w:val="20"/>
              </w:rPr>
              <w:t xml:space="preserve">którego wzór stanowi </w:t>
            </w:r>
            <w:r w:rsidRPr="002362B3">
              <w:rPr>
                <w:rFonts w:cstheme="minorHAnsi"/>
                <w:color w:val="4472C4" w:themeColor="accent5"/>
                <w:sz w:val="20"/>
                <w:szCs w:val="20"/>
              </w:rPr>
              <w:t xml:space="preserve">Załącznik </w:t>
            </w:r>
            <w:r w:rsidR="004E3C41">
              <w:rPr>
                <w:rFonts w:cstheme="minorHAnsi"/>
                <w:color w:val="4472C4" w:themeColor="accent5"/>
                <w:sz w:val="20"/>
                <w:szCs w:val="20"/>
              </w:rPr>
              <w:t xml:space="preserve">nr 5 </w:t>
            </w:r>
            <w:r w:rsidRPr="002362B3">
              <w:rPr>
                <w:rFonts w:cstheme="minorHAnsi"/>
                <w:color w:val="4472C4" w:themeColor="accent5"/>
                <w:sz w:val="20"/>
                <w:szCs w:val="20"/>
              </w:rPr>
              <w:t>do SWZ</w:t>
            </w:r>
            <w:r>
              <w:rPr>
                <w:rFonts w:cstheme="minorHAnsi"/>
                <w:color w:val="4472C4" w:themeColor="accent5"/>
                <w:sz w:val="20"/>
                <w:szCs w:val="20"/>
              </w:rPr>
              <w:t>.</w:t>
            </w:r>
          </w:p>
          <w:p w14:paraId="4749B66A" w14:textId="5E0BA754" w:rsidR="002D20C4" w:rsidRPr="002362B3" w:rsidRDefault="006E7E5B" w:rsidP="00FE43E7">
            <w:pPr>
              <w:spacing w:line="264" w:lineRule="auto"/>
              <w:jc w:val="both"/>
              <w:rPr>
                <w:rFonts w:eastAsia="Times New Roman" w:cstheme="minorHAnsi"/>
                <w:color w:val="4472C4" w:themeColor="accent5"/>
                <w:sz w:val="20"/>
                <w:szCs w:val="20"/>
                <w:lang w:eastAsia="pl-PL"/>
              </w:rPr>
            </w:pPr>
            <w:r w:rsidRPr="002362B3">
              <w:rPr>
                <w:rFonts w:eastAsia="Times New Roman" w:cstheme="minorHAnsi"/>
                <w:color w:val="4472C4" w:themeColor="accent5"/>
                <w:sz w:val="20"/>
                <w:szCs w:val="20"/>
                <w:lang w:eastAsia="pl-PL"/>
              </w:rPr>
              <w:t>W przypadku wykonawców wspólnie ubiegających się o udzielenie zamówienia oświadczenie</w:t>
            </w:r>
            <w:r w:rsidR="00A222E2" w:rsidRPr="002362B3">
              <w:rPr>
                <w:rFonts w:eastAsia="Times New Roman" w:cstheme="minorHAnsi"/>
                <w:color w:val="4472C4" w:themeColor="accent5"/>
                <w:sz w:val="20"/>
                <w:szCs w:val="20"/>
                <w:lang w:eastAsia="pl-PL"/>
              </w:rPr>
              <w:t xml:space="preserve"> </w:t>
            </w:r>
            <w:r w:rsidRPr="002362B3">
              <w:rPr>
                <w:rFonts w:eastAsia="Times New Roman" w:cstheme="minorHAnsi"/>
                <w:color w:val="4472C4" w:themeColor="accent5"/>
                <w:sz w:val="20"/>
                <w:szCs w:val="20"/>
                <w:lang w:eastAsia="pl-PL"/>
              </w:rPr>
              <w:t>składa każdy z Wykonawców.</w:t>
            </w:r>
          </w:p>
          <w:p w14:paraId="48876A8E" w14:textId="77777777" w:rsidR="00217980" w:rsidRDefault="00217980" w:rsidP="00FE43E7">
            <w:pPr>
              <w:spacing w:line="264" w:lineRule="auto"/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14:paraId="0E0FAE5E" w14:textId="77777777" w:rsidR="00A222E2" w:rsidRPr="00C35766" w:rsidRDefault="00A222E2" w:rsidP="00FE43E7">
            <w:pPr>
              <w:spacing w:line="264" w:lineRule="auto"/>
              <w:jc w:val="both"/>
              <w:rPr>
                <w:i/>
                <w:iCs/>
                <w:sz w:val="18"/>
                <w:szCs w:val="20"/>
              </w:rPr>
            </w:pPr>
            <w:r w:rsidRPr="00C35766">
              <w:rPr>
                <w:i/>
                <w:sz w:val="18"/>
                <w:szCs w:val="20"/>
              </w:rPr>
              <w:t xml:space="preserve">Dokument stanowiący oświadczenie, o którym mowa w art. 125 ust. 1 ustawy </w:t>
            </w:r>
            <w:proofErr w:type="spellStart"/>
            <w:r w:rsidRPr="00C35766">
              <w:rPr>
                <w:i/>
                <w:sz w:val="18"/>
                <w:szCs w:val="20"/>
              </w:rPr>
              <w:t>Pzp</w:t>
            </w:r>
            <w:proofErr w:type="spellEnd"/>
            <w:r w:rsidRPr="00C35766">
              <w:rPr>
                <w:i/>
                <w:sz w:val="18"/>
                <w:szCs w:val="20"/>
              </w:rPr>
              <w:t xml:space="preserve"> składa się, pod rygorem nieważności, </w:t>
            </w:r>
            <w:r w:rsidRPr="005D1473">
              <w:rPr>
                <w:i/>
                <w:sz w:val="18"/>
                <w:szCs w:val="18"/>
              </w:rPr>
              <w:t>w formie elektronicznej</w:t>
            </w:r>
            <w:r>
              <w:rPr>
                <w:i/>
                <w:sz w:val="18"/>
                <w:szCs w:val="18"/>
              </w:rPr>
              <w:t xml:space="preserve"> (</w:t>
            </w:r>
            <w:r>
              <w:rPr>
                <w:rStyle w:val="markedcontent"/>
                <w:i/>
                <w:sz w:val="18"/>
                <w:szCs w:val="18"/>
              </w:rPr>
              <w:t>d</w:t>
            </w:r>
            <w:r w:rsidRPr="00E1061A">
              <w:rPr>
                <w:rStyle w:val="markedcontent"/>
                <w:i/>
                <w:sz w:val="18"/>
                <w:szCs w:val="18"/>
              </w:rPr>
              <w:t xml:space="preserve">o zachowania </w:t>
            </w:r>
            <w:r w:rsidRPr="00E1061A">
              <w:rPr>
                <w:rStyle w:val="highlight"/>
                <w:i/>
                <w:sz w:val="18"/>
                <w:szCs w:val="18"/>
              </w:rPr>
              <w:t>elektronicznej</w:t>
            </w:r>
            <w:r w:rsidRPr="00E1061A">
              <w:rPr>
                <w:rStyle w:val="markedcontent"/>
                <w:i/>
                <w:sz w:val="18"/>
                <w:szCs w:val="18"/>
              </w:rPr>
              <w:t xml:space="preserve"> formy czynności prawnej wystarcza złożenie oświadczenia woli w postaci </w:t>
            </w:r>
            <w:r w:rsidRPr="00E1061A">
              <w:rPr>
                <w:rStyle w:val="highlight"/>
                <w:i/>
                <w:sz w:val="18"/>
                <w:szCs w:val="18"/>
              </w:rPr>
              <w:t>elektronicznej</w:t>
            </w:r>
            <w:r w:rsidRPr="00E1061A">
              <w:rPr>
                <w:rStyle w:val="markedcontent"/>
                <w:i/>
                <w:sz w:val="18"/>
                <w:szCs w:val="18"/>
              </w:rPr>
              <w:t xml:space="preserve"> i opatrzenie go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E1061A">
              <w:rPr>
                <w:rStyle w:val="markedcontent"/>
                <w:i/>
                <w:sz w:val="18"/>
                <w:szCs w:val="18"/>
                <w:u w:val="single"/>
              </w:rPr>
              <w:t>kwalifikowanym podpisem elektronicznym</w:t>
            </w:r>
            <w:r>
              <w:rPr>
                <w:rStyle w:val="markedcontent"/>
                <w:i/>
                <w:sz w:val="18"/>
                <w:szCs w:val="18"/>
              </w:rPr>
              <w:t xml:space="preserve">) </w:t>
            </w:r>
            <w:r w:rsidRPr="00C35766">
              <w:rPr>
                <w:i/>
                <w:sz w:val="18"/>
                <w:szCs w:val="20"/>
              </w:rPr>
              <w:t xml:space="preserve">lub </w:t>
            </w:r>
            <w:r w:rsidRPr="00C35766">
              <w:rPr>
                <w:i/>
                <w:iCs/>
                <w:sz w:val="18"/>
                <w:szCs w:val="20"/>
              </w:rPr>
              <w:t xml:space="preserve">w postaci elektronicznej opatrzonej </w:t>
            </w:r>
            <w:r w:rsidRPr="005D1473">
              <w:rPr>
                <w:i/>
                <w:iCs/>
                <w:sz w:val="18"/>
                <w:szCs w:val="20"/>
                <w:u w:val="single"/>
              </w:rPr>
              <w:t>podpisem zaufanym lub podpisem osobistym</w:t>
            </w:r>
            <w:r w:rsidRPr="00C35766">
              <w:rPr>
                <w:i/>
                <w:iCs/>
                <w:sz w:val="18"/>
                <w:szCs w:val="20"/>
              </w:rPr>
              <w:t>.</w:t>
            </w:r>
          </w:p>
          <w:p w14:paraId="206D8ECC" w14:textId="61D8782E" w:rsidR="00A222E2" w:rsidRPr="002D20C4" w:rsidRDefault="00A222E2" w:rsidP="00FE43E7">
            <w:pPr>
              <w:spacing w:line="264" w:lineRule="auto"/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A222E2" w14:paraId="4F17D71F" w14:textId="77777777" w:rsidTr="00603D07">
        <w:tc>
          <w:tcPr>
            <w:tcW w:w="426" w:type="dxa"/>
          </w:tcPr>
          <w:p w14:paraId="69427541" w14:textId="2493764F" w:rsidR="00A222E2" w:rsidRDefault="00A222E2" w:rsidP="00FE43E7">
            <w:pPr>
              <w:spacing w:line="264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8641" w:type="dxa"/>
          </w:tcPr>
          <w:p w14:paraId="3CCE996D" w14:textId="1A5AFBF1" w:rsidR="00A222E2" w:rsidRDefault="00A222E2" w:rsidP="00FE43E7">
            <w:pPr>
              <w:spacing w:line="264" w:lineRule="auto"/>
              <w:jc w:val="both"/>
              <w:rPr>
                <w:rFonts w:cstheme="minorHAnsi"/>
                <w:color w:val="4472C4" w:themeColor="accent5"/>
                <w:sz w:val="20"/>
                <w:szCs w:val="20"/>
              </w:rPr>
            </w:pPr>
            <w:r w:rsidRPr="002362B3">
              <w:rPr>
                <w:b/>
                <w:color w:val="4472C4" w:themeColor="accent5"/>
                <w:sz w:val="20"/>
                <w:szCs w:val="20"/>
              </w:rPr>
              <w:t>Oświadczeni</w:t>
            </w:r>
            <w:r w:rsidR="00AF49DB">
              <w:rPr>
                <w:b/>
                <w:color w:val="4472C4" w:themeColor="accent5"/>
                <w:sz w:val="20"/>
                <w:szCs w:val="20"/>
              </w:rPr>
              <w:t>e</w:t>
            </w:r>
            <w:r w:rsidRPr="002362B3">
              <w:rPr>
                <w:b/>
                <w:color w:val="4472C4" w:themeColor="accent5"/>
                <w:sz w:val="20"/>
                <w:szCs w:val="20"/>
              </w:rPr>
              <w:t xml:space="preserve"> o spełnianiu warunków udziału w postępowaniu</w:t>
            </w:r>
            <w:r w:rsidR="00AF49DB">
              <w:rPr>
                <w:b/>
                <w:color w:val="4472C4" w:themeColor="accent5"/>
                <w:sz w:val="20"/>
                <w:szCs w:val="20"/>
              </w:rPr>
              <w:t xml:space="preserve">, </w:t>
            </w:r>
            <w:r w:rsidR="00AF49DB">
              <w:rPr>
                <w:rFonts w:cstheme="minorHAnsi"/>
                <w:color w:val="4472C4" w:themeColor="accent5"/>
                <w:sz w:val="20"/>
                <w:szCs w:val="20"/>
              </w:rPr>
              <w:t xml:space="preserve">którego wzór stanowi </w:t>
            </w:r>
            <w:r w:rsidR="00AF49DB" w:rsidRPr="002362B3">
              <w:rPr>
                <w:rFonts w:cstheme="minorHAnsi"/>
                <w:color w:val="4472C4" w:themeColor="accent5"/>
                <w:sz w:val="20"/>
                <w:szCs w:val="20"/>
              </w:rPr>
              <w:t xml:space="preserve">Załącznik </w:t>
            </w:r>
            <w:r w:rsidR="000E0E8A">
              <w:rPr>
                <w:rFonts w:cstheme="minorHAnsi"/>
                <w:color w:val="4472C4" w:themeColor="accent5"/>
                <w:sz w:val="20"/>
                <w:szCs w:val="20"/>
              </w:rPr>
              <w:t xml:space="preserve">nr 4 </w:t>
            </w:r>
            <w:r w:rsidR="00AF49DB" w:rsidRPr="002362B3">
              <w:rPr>
                <w:rFonts w:cstheme="minorHAnsi"/>
                <w:color w:val="4472C4" w:themeColor="accent5"/>
                <w:sz w:val="20"/>
                <w:szCs w:val="20"/>
              </w:rPr>
              <w:t>do SWZ</w:t>
            </w:r>
            <w:r w:rsidR="00AF49DB">
              <w:rPr>
                <w:rFonts w:cstheme="minorHAnsi"/>
                <w:color w:val="4472C4" w:themeColor="accent5"/>
                <w:sz w:val="20"/>
                <w:szCs w:val="20"/>
              </w:rPr>
              <w:t>.</w:t>
            </w:r>
          </w:p>
          <w:p w14:paraId="2F7FFD2E" w14:textId="55C5E7A0" w:rsidR="00324E7E" w:rsidRPr="00324E7E" w:rsidRDefault="00324E7E" w:rsidP="00FE43E7">
            <w:pPr>
              <w:spacing w:line="264" w:lineRule="auto"/>
              <w:jc w:val="both"/>
              <w:rPr>
                <w:bCs/>
                <w:color w:val="4472C4" w:themeColor="accent5"/>
                <w:sz w:val="20"/>
                <w:szCs w:val="20"/>
              </w:rPr>
            </w:pPr>
            <w:r w:rsidRPr="00324E7E">
              <w:rPr>
                <w:bCs/>
                <w:color w:val="4472C4" w:themeColor="accent5"/>
                <w:sz w:val="20"/>
                <w:szCs w:val="20"/>
              </w:rPr>
              <w:t>W przypadku wykonawców wspólnie ubiegających się o udzie</w:t>
            </w:r>
            <w:r w:rsidR="004F76E9">
              <w:rPr>
                <w:bCs/>
                <w:color w:val="4472C4" w:themeColor="accent5"/>
                <w:sz w:val="20"/>
                <w:szCs w:val="20"/>
              </w:rPr>
              <w:t>lenie zamówienia oświadczenia i </w:t>
            </w:r>
            <w:r w:rsidRPr="00324E7E">
              <w:rPr>
                <w:bCs/>
                <w:color w:val="4472C4" w:themeColor="accent5"/>
                <w:sz w:val="20"/>
                <w:szCs w:val="20"/>
              </w:rPr>
              <w:t>dokumenty potwierdzające spełnianie warunków udziału w post</w:t>
            </w:r>
            <w:r w:rsidR="00B5195B">
              <w:rPr>
                <w:bCs/>
                <w:color w:val="4472C4" w:themeColor="accent5"/>
                <w:sz w:val="20"/>
                <w:szCs w:val="20"/>
              </w:rPr>
              <w:t>ę</w:t>
            </w:r>
            <w:r w:rsidRPr="00324E7E">
              <w:rPr>
                <w:bCs/>
                <w:color w:val="4472C4" w:themeColor="accent5"/>
                <w:sz w:val="20"/>
                <w:szCs w:val="20"/>
              </w:rPr>
              <w:t>powaniu składa każdy z wykonawców w zakresie, w jakim każdy z wykonawców wykazuje spełnianie warunków.</w:t>
            </w:r>
          </w:p>
          <w:p w14:paraId="199AB295" w14:textId="77777777" w:rsidR="00A222E2" w:rsidRPr="002D20C4" w:rsidRDefault="00A222E2" w:rsidP="00FE43E7">
            <w:pPr>
              <w:spacing w:line="264" w:lineRule="auto"/>
              <w:jc w:val="both"/>
              <w:rPr>
                <w:b/>
                <w:sz w:val="20"/>
                <w:szCs w:val="20"/>
              </w:rPr>
            </w:pPr>
          </w:p>
          <w:p w14:paraId="4713C2A1" w14:textId="77777777" w:rsidR="00A222E2" w:rsidRPr="00C35766" w:rsidRDefault="00A222E2" w:rsidP="00FE43E7">
            <w:pPr>
              <w:spacing w:line="264" w:lineRule="auto"/>
              <w:contextualSpacing/>
              <w:jc w:val="both"/>
              <w:rPr>
                <w:i/>
                <w:iCs/>
                <w:sz w:val="18"/>
                <w:szCs w:val="20"/>
              </w:rPr>
            </w:pPr>
            <w:r w:rsidRPr="00C35766">
              <w:rPr>
                <w:i/>
                <w:sz w:val="18"/>
                <w:szCs w:val="20"/>
              </w:rPr>
              <w:t xml:space="preserve">Dokument stanowiący oświadczenie, o którym mowa w art. 125 ust. 1 ustawy </w:t>
            </w:r>
            <w:proofErr w:type="spellStart"/>
            <w:r w:rsidRPr="00C35766">
              <w:rPr>
                <w:i/>
                <w:sz w:val="18"/>
                <w:szCs w:val="20"/>
              </w:rPr>
              <w:t>Pzp</w:t>
            </w:r>
            <w:proofErr w:type="spellEnd"/>
            <w:r w:rsidRPr="00C35766">
              <w:rPr>
                <w:i/>
                <w:sz w:val="18"/>
                <w:szCs w:val="20"/>
              </w:rPr>
              <w:t xml:space="preserve"> składa się, pod rygorem nieważności, </w:t>
            </w:r>
            <w:r w:rsidRPr="005D1473">
              <w:rPr>
                <w:i/>
                <w:sz w:val="18"/>
                <w:szCs w:val="18"/>
              </w:rPr>
              <w:t>w formie elektronicznej</w:t>
            </w:r>
            <w:r>
              <w:rPr>
                <w:i/>
                <w:sz w:val="18"/>
                <w:szCs w:val="18"/>
              </w:rPr>
              <w:t xml:space="preserve"> (</w:t>
            </w:r>
            <w:r>
              <w:rPr>
                <w:rStyle w:val="markedcontent"/>
                <w:i/>
                <w:sz w:val="18"/>
                <w:szCs w:val="18"/>
              </w:rPr>
              <w:t>d</w:t>
            </w:r>
            <w:r w:rsidRPr="00E1061A">
              <w:rPr>
                <w:rStyle w:val="markedcontent"/>
                <w:i/>
                <w:sz w:val="18"/>
                <w:szCs w:val="18"/>
              </w:rPr>
              <w:t xml:space="preserve">o zachowania </w:t>
            </w:r>
            <w:r w:rsidRPr="00E1061A">
              <w:rPr>
                <w:rStyle w:val="highlight"/>
                <w:i/>
                <w:sz w:val="18"/>
                <w:szCs w:val="18"/>
              </w:rPr>
              <w:t>elektronicznej</w:t>
            </w:r>
            <w:r w:rsidRPr="00E1061A">
              <w:rPr>
                <w:rStyle w:val="markedcontent"/>
                <w:i/>
                <w:sz w:val="18"/>
                <w:szCs w:val="18"/>
              </w:rPr>
              <w:t xml:space="preserve"> formy czynności prawnej wystarcza złożenie oświadczenia woli w postaci </w:t>
            </w:r>
            <w:r w:rsidRPr="00E1061A">
              <w:rPr>
                <w:rStyle w:val="highlight"/>
                <w:i/>
                <w:sz w:val="18"/>
                <w:szCs w:val="18"/>
              </w:rPr>
              <w:t>elektronicznej</w:t>
            </w:r>
            <w:r w:rsidRPr="00E1061A">
              <w:rPr>
                <w:rStyle w:val="markedcontent"/>
                <w:i/>
                <w:sz w:val="18"/>
                <w:szCs w:val="18"/>
              </w:rPr>
              <w:t xml:space="preserve"> i opatrzenie go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E1061A">
              <w:rPr>
                <w:rStyle w:val="markedcontent"/>
                <w:i/>
                <w:sz w:val="18"/>
                <w:szCs w:val="18"/>
                <w:u w:val="single"/>
              </w:rPr>
              <w:t>kwalifikowanym podpisem elektronicznym</w:t>
            </w:r>
            <w:r>
              <w:rPr>
                <w:rStyle w:val="markedcontent"/>
                <w:i/>
                <w:sz w:val="18"/>
                <w:szCs w:val="18"/>
              </w:rPr>
              <w:t xml:space="preserve">) </w:t>
            </w:r>
            <w:r w:rsidRPr="00C35766">
              <w:rPr>
                <w:i/>
                <w:sz w:val="18"/>
                <w:szCs w:val="20"/>
              </w:rPr>
              <w:t xml:space="preserve">lub </w:t>
            </w:r>
            <w:r w:rsidRPr="00C35766">
              <w:rPr>
                <w:i/>
                <w:iCs/>
                <w:sz w:val="18"/>
                <w:szCs w:val="20"/>
              </w:rPr>
              <w:t xml:space="preserve">w postaci elektronicznej opatrzonej </w:t>
            </w:r>
            <w:r w:rsidRPr="005D1473">
              <w:rPr>
                <w:i/>
                <w:iCs/>
                <w:sz w:val="18"/>
                <w:szCs w:val="20"/>
                <w:u w:val="single"/>
              </w:rPr>
              <w:t>podpisem zaufanym lub podpisem osobistym</w:t>
            </w:r>
            <w:r w:rsidRPr="00C35766">
              <w:rPr>
                <w:i/>
                <w:iCs/>
                <w:sz w:val="18"/>
                <w:szCs w:val="20"/>
              </w:rPr>
              <w:t>.</w:t>
            </w:r>
          </w:p>
          <w:p w14:paraId="35992471" w14:textId="77777777" w:rsidR="00A222E2" w:rsidRPr="002D20C4" w:rsidRDefault="00A222E2" w:rsidP="00FE43E7">
            <w:pPr>
              <w:spacing w:line="264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B3CD6" w14:paraId="70D695FD" w14:textId="77777777" w:rsidTr="008C1908">
        <w:trPr>
          <w:trHeight w:val="2048"/>
        </w:trPr>
        <w:tc>
          <w:tcPr>
            <w:tcW w:w="426" w:type="dxa"/>
          </w:tcPr>
          <w:p w14:paraId="32A2DC42" w14:textId="4BE92963" w:rsidR="00DB3CD6" w:rsidRPr="002D20C4" w:rsidRDefault="00A222E2" w:rsidP="00FE43E7">
            <w:pPr>
              <w:spacing w:line="264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5</w:t>
            </w:r>
            <w:r w:rsidR="00DB3CD6" w:rsidRPr="002D20C4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641" w:type="dxa"/>
          </w:tcPr>
          <w:p w14:paraId="33390DE7" w14:textId="77777777" w:rsidR="00DB3CD6" w:rsidRPr="002362B3" w:rsidRDefault="00DB3CD6" w:rsidP="00FE43E7">
            <w:pPr>
              <w:spacing w:line="264" w:lineRule="auto"/>
              <w:jc w:val="both"/>
              <w:rPr>
                <w:rFonts w:cstheme="minorHAnsi"/>
                <w:color w:val="4472C4" w:themeColor="accent5"/>
                <w:sz w:val="20"/>
                <w:szCs w:val="20"/>
              </w:rPr>
            </w:pPr>
            <w:r w:rsidRPr="002362B3">
              <w:rPr>
                <w:rFonts w:cstheme="minorHAnsi"/>
                <w:color w:val="4472C4" w:themeColor="accent5"/>
                <w:sz w:val="20"/>
                <w:szCs w:val="20"/>
              </w:rPr>
              <w:t>Jeżeli dotyczy:</w:t>
            </w:r>
          </w:p>
          <w:p w14:paraId="466D15F0" w14:textId="1681A5AD" w:rsidR="00DB3CD6" w:rsidRPr="002362B3" w:rsidRDefault="00DB3CD6" w:rsidP="00FE43E7">
            <w:pPr>
              <w:spacing w:line="264" w:lineRule="auto"/>
              <w:jc w:val="both"/>
              <w:rPr>
                <w:rFonts w:cstheme="minorHAnsi"/>
                <w:color w:val="4472C4" w:themeColor="accent5"/>
                <w:sz w:val="20"/>
                <w:szCs w:val="20"/>
              </w:rPr>
            </w:pPr>
            <w:r w:rsidRPr="002362B3">
              <w:rPr>
                <w:rFonts w:cstheme="minorHAnsi"/>
                <w:color w:val="4472C4" w:themeColor="accent5"/>
                <w:sz w:val="20"/>
                <w:szCs w:val="20"/>
              </w:rPr>
              <w:t>-</w:t>
            </w:r>
            <w:r w:rsidRPr="002362B3">
              <w:rPr>
                <w:rFonts w:cstheme="minorHAnsi"/>
                <w:b/>
                <w:color w:val="4472C4" w:themeColor="accent5"/>
                <w:sz w:val="20"/>
                <w:szCs w:val="20"/>
              </w:rPr>
              <w:t xml:space="preserve"> pełnomocnictwo</w:t>
            </w:r>
            <w:r w:rsidRPr="002362B3">
              <w:rPr>
                <w:rFonts w:cstheme="minorHAnsi"/>
                <w:color w:val="4472C4" w:themeColor="accent5"/>
                <w:sz w:val="20"/>
                <w:szCs w:val="20"/>
              </w:rPr>
              <w:t xml:space="preserve"> </w:t>
            </w:r>
            <w:r w:rsidRPr="002362B3">
              <w:rPr>
                <w:rFonts w:cstheme="minorHAnsi"/>
                <w:b/>
                <w:color w:val="4472C4" w:themeColor="accent5"/>
                <w:sz w:val="20"/>
                <w:szCs w:val="20"/>
              </w:rPr>
              <w:t>upoważniające do złożenia oferty</w:t>
            </w:r>
            <w:r w:rsidRPr="002362B3">
              <w:rPr>
                <w:rFonts w:cstheme="minorHAnsi"/>
                <w:color w:val="4472C4" w:themeColor="accent5"/>
                <w:sz w:val="20"/>
                <w:szCs w:val="20"/>
              </w:rPr>
              <w:t xml:space="preserve"> (umocowanie do reprezentowania wykonawcy) - jeżeli w imieniu wykonawcy działa osoba, której umocowanie do je</w:t>
            </w:r>
            <w:r w:rsidR="004F76E9">
              <w:rPr>
                <w:rFonts w:cstheme="minorHAnsi"/>
                <w:color w:val="4472C4" w:themeColor="accent5"/>
                <w:sz w:val="20"/>
                <w:szCs w:val="20"/>
              </w:rPr>
              <w:t>go reprezentowania nie wynika z </w:t>
            </w:r>
            <w:r w:rsidRPr="002362B3">
              <w:rPr>
                <w:rFonts w:cstheme="minorHAnsi"/>
                <w:color w:val="4472C4" w:themeColor="accent5"/>
                <w:sz w:val="20"/>
                <w:szCs w:val="20"/>
              </w:rPr>
              <w:t>dokumentów określających status prawny wykonawcy.</w:t>
            </w:r>
          </w:p>
          <w:p w14:paraId="060E9EC4" w14:textId="5E8C3AB4" w:rsidR="00A222E2" w:rsidRPr="002362B3" w:rsidRDefault="00DB3CD6" w:rsidP="00FE43E7">
            <w:pPr>
              <w:spacing w:line="264" w:lineRule="auto"/>
              <w:jc w:val="both"/>
              <w:rPr>
                <w:rFonts w:cstheme="minorHAnsi"/>
                <w:color w:val="4472C4" w:themeColor="accent5"/>
                <w:sz w:val="20"/>
                <w:szCs w:val="20"/>
              </w:rPr>
            </w:pPr>
            <w:r w:rsidRPr="002362B3">
              <w:rPr>
                <w:rFonts w:cstheme="minorHAnsi"/>
                <w:color w:val="4472C4" w:themeColor="accent5"/>
                <w:sz w:val="20"/>
                <w:szCs w:val="20"/>
              </w:rPr>
              <w:t xml:space="preserve">- </w:t>
            </w:r>
            <w:r w:rsidRPr="002362B3">
              <w:rPr>
                <w:rFonts w:cstheme="minorHAnsi"/>
                <w:b/>
                <w:color w:val="4472C4" w:themeColor="accent5"/>
                <w:sz w:val="20"/>
                <w:szCs w:val="20"/>
              </w:rPr>
              <w:t>pełnomocnictwo</w:t>
            </w:r>
            <w:r w:rsidRPr="002362B3">
              <w:rPr>
                <w:rFonts w:cstheme="minorHAnsi"/>
                <w:color w:val="4472C4" w:themeColor="accent5"/>
                <w:sz w:val="20"/>
                <w:szCs w:val="20"/>
              </w:rPr>
              <w:t xml:space="preserve"> dla osoby działającej w imieniu wykonawców wspólnie ubiegających się o udzielenie zamówienia publicznego – dotyczy ofert składanych przez Wykonaw</w:t>
            </w:r>
            <w:r w:rsidR="004F76E9">
              <w:rPr>
                <w:rFonts w:cstheme="minorHAnsi"/>
                <w:color w:val="4472C4" w:themeColor="accent5"/>
                <w:sz w:val="20"/>
                <w:szCs w:val="20"/>
              </w:rPr>
              <w:t>ców wspólnie ubiegających się o </w:t>
            </w:r>
            <w:r w:rsidRPr="002362B3">
              <w:rPr>
                <w:rFonts w:cstheme="minorHAnsi"/>
                <w:color w:val="4472C4" w:themeColor="accent5"/>
                <w:sz w:val="20"/>
                <w:szCs w:val="20"/>
              </w:rPr>
              <w:t>udzielenie zamówieni</w:t>
            </w:r>
            <w:r w:rsidR="008C1908" w:rsidRPr="002362B3">
              <w:rPr>
                <w:rFonts w:cstheme="minorHAnsi"/>
                <w:color w:val="4472C4" w:themeColor="accent5"/>
                <w:sz w:val="20"/>
                <w:szCs w:val="20"/>
              </w:rPr>
              <w:t>a.</w:t>
            </w:r>
          </w:p>
          <w:p w14:paraId="761B9226" w14:textId="1AC2B797" w:rsidR="00A222E2" w:rsidRPr="002362B3" w:rsidRDefault="00A222E2" w:rsidP="00FE43E7">
            <w:pPr>
              <w:spacing w:line="264" w:lineRule="auto"/>
              <w:jc w:val="both"/>
              <w:rPr>
                <w:rFonts w:cstheme="minorHAnsi"/>
                <w:color w:val="4472C4" w:themeColor="accent5"/>
                <w:sz w:val="20"/>
                <w:szCs w:val="20"/>
              </w:rPr>
            </w:pPr>
            <w:r w:rsidRPr="002362B3">
              <w:rPr>
                <w:rFonts w:cstheme="minorHAnsi"/>
                <w:color w:val="4472C4" w:themeColor="accent5"/>
                <w:sz w:val="20"/>
                <w:szCs w:val="20"/>
              </w:rPr>
              <w:t xml:space="preserve">- </w:t>
            </w:r>
            <w:r w:rsidRPr="002362B3">
              <w:rPr>
                <w:rFonts w:cstheme="minorHAnsi"/>
                <w:b/>
                <w:color w:val="4472C4" w:themeColor="accent5"/>
                <w:sz w:val="20"/>
                <w:szCs w:val="20"/>
              </w:rPr>
              <w:t>pełnomocnictwo</w:t>
            </w:r>
            <w:r w:rsidRPr="002362B3">
              <w:rPr>
                <w:rFonts w:cstheme="minorHAnsi"/>
                <w:color w:val="4472C4" w:themeColor="accent5"/>
                <w:sz w:val="20"/>
                <w:szCs w:val="20"/>
              </w:rPr>
              <w:t xml:space="preserve"> dla osoby działającej w imieniu podmiotu udostępniającego zasoby.</w:t>
            </w:r>
          </w:p>
          <w:p w14:paraId="26EAD4FF" w14:textId="77777777" w:rsidR="00A222E2" w:rsidRDefault="00A222E2" w:rsidP="00FE43E7">
            <w:pPr>
              <w:spacing w:line="264" w:lineRule="auto"/>
              <w:jc w:val="both"/>
              <w:rPr>
                <w:i/>
                <w:sz w:val="18"/>
                <w:szCs w:val="20"/>
              </w:rPr>
            </w:pPr>
          </w:p>
          <w:p w14:paraId="4C03376F" w14:textId="27698723" w:rsidR="00A222E2" w:rsidRDefault="00A222E2" w:rsidP="00FE43E7">
            <w:pPr>
              <w:spacing w:line="264" w:lineRule="auto"/>
              <w:jc w:val="both"/>
              <w:rPr>
                <w:i/>
                <w:sz w:val="18"/>
                <w:szCs w:val="20"/>
              </w:rPr>
            </w:pPr>
            <w:r w:rsidRPr="00C35766">
              <w:rPr>
                <w:i/>
                <w:sz w:val="18"/>
                <w:szCs w:val="20"/>
              </w:rPr>
              <w:lastRenderedPageBreak/>
              <w:t>Pełnomocnictwo przekazuje się w postaci elektronicznej i opatruje się kwalifikowanym podpisem elektronicznym, podpisem zaufanym lub podpisem osobistym.</w:t>
            </w:r>
          </w:p>
          <w:p w14:paraId="3272815B" w14:textId="77777777" w:rsidR="00A222E2" w:rsidRPr="00C35766" w:rsidRDefault="00A222E2" w:rsidP="00FE43E7">
            <w:pPr>
              <w:spacing w:line="264" w:lineRule="auto"/>
              <w:jc w:val="both"/>
              <w:rPr>
                <w:i/>
                <w:sz w:val="18"/>
                <w:szCs w:val="20"/>
              </w:rPr>
            </w:pPr>
          </w:p>
          <w:p w14:paraId="6DD94657" w14:textId="77777777" w:rsidR="00A222E2" w:rsidRPr="00C35766" w:rsidRDefault="00A222E2" w:rsidP="00FE43E7">
            <w:pPr>
              <w:spacing w:line="264" w:lineRule="auto"/>
              <w:jc w:val="both"/>
              <w:rPr>
                <w:i/>
                <w:sz w:val="20"/>
                <w:szCs w:val="20"/>
              </w:rPr>
            </w:pPr>
            <w:r w:rsidRPr="00C35766">
              <w:rPr>
                <w:i/>
                <w:sz w:val="18"/>
                <w:szCs w:val="20"/>
              </w:rPr>
              <w:t>Jeżeli pełnomocnictwo zostało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 postaci papierowej. Poświadczenia zgodności cyfrowego odwzorowania z dokumentem w postac</w:t>
            </w:r>
            <w:r>
              <w:rPr>
                <w:i/>
                <w:sz w:val="18"/>
                <w:szCs w:val="20"/>
              </w:rPr>
              <w:t>i papierowej dokonuje mocodawca lub notariusz.</w:t>
            </w:r>
          </w:p>
          <w:p w14:paraId="2CE88F84" w14:textId="436C5FFB" w:rsidR="00DB3CD6" w:rsidRPr="002D20C4" w:rsidRDefault="00DB3CD6" w:rsidP="00FE43E7">
            <w:pPr>
              <w:spacing w:line="264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A222E2" w14:paraId="04668960" w14:textId="77777777" w:rsidTr="003923CB">
        <w:trPr>
          <w:trHeight w:val="674"/>
        </w:trPr>
        <w:tc>
          <w:tcPr>
            <w:tcW w:w="426" w:type="dxa"/>
          </w:tcPr>
          <w:p w14:paraId="7B014307" w14:textId="37749C63" w:rsidR="00A222E2" w:rsidRPr="00352B7B" w:rsidRDefault="00A222E2" w:rsidP="00FE43E7">
            <w:pPr>
              <w:spacing w:line="264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52B7B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6.</w:t>
            </w:r>
          </w:p>
        </w:tc>
        <w:tc>
          <w:tcPr>
            <w:tcW w:w="8641" w:type="dxa"/>
          </w:tcPr>
          <w:p w14:paraId="7FA588B2" w14:textId="77777777" w:rsidR="00B55607" w:rsidRPr="002362B3" w:rsidRDefault="00C52EC2" w:rsidP="00FE43E7">
            <w:pPr>
              <w:spacing w:line="264" w:lineRule="auto"/>
              <w:jc w:val="both"/>
              <w:rPr>
                <w:bCs/>
                <w:color w:val="4472C4" w:themeColor="accent5"/>
                <w:sz w:val="20"/>
                <w:szCs w:val="20"/>
              </w:rPr>
            </w:pPr>
            <w:r w:rsidRPr="002362B3">
              <w:rPr>
                <w:bCs/>
                <w:color w:val="4472C4" w:themeColor="accent5"/>
                <w:sz w:val="20"/>
                <w:szCs w:val="20"/>
              </w:rPr>
              <w:t>Jeżeli dotyczy:</w:t>
            </w:r>
          </w:p>
          <w:p w14:paraId="71C38917" w14:textId="027B4E4E" w:rsidR="00A222E2" w:rsidRPr="002362B3" w:rsidRDefault="00B55607" w:rsidP="00FE43E7">
            <w:pPr>
              <w:spacing w:line="264" w:lineRule="auto"/>
              <w:jc w:val="both"/>
              <w:rPr>
                <w:bCs/>
                <w:color w:val="4472C4" w:themeColor="accent5"/>
                <w:sz w:val="20"/>
                <w:szCs w:val="20"/>
              </w:rPr>
            </w:pPr>
            <w:r w:rsidRPr="002362B3">
              <w:rPr>
                <w:rFonts w:cstheme="minorHAnsi"/>
                <w:color w:val="4472C4" w:themeColor="accent5"/>
                <w:sz w:val="20"/>
                <w:szCs w:val="20"/>
              </w:rPr>
              <w:t xml:space="preserve">W przypadku polegania na zdolnościach lub sytuacji podmiotów udostępniających zasoby, zgodnie z art. 118 ustawy </w:t>
            </w:r>
            <w:proofErr w:type="spellStart"/>
            <w:r w:rsidRPr="002362B3">
              <w:rPr>
                <w:rFonts w:cstheme="minorHAnsi"/>
                <w:color w:val="4472C4" w:themeColor="accent5"/>
                <w:sz w:val="20"/>
                <w:szCs w:val="20"/>
              </w:rPr>
              <w:t>Pzp</w:t>
            </w:r>
            <w:proofErr w:type="spellEnd"/>
            <w:r w:rsidRPr="002362B3">
              <w:rPr>
                <w:rFonts w:cstheme="minorHAnsi"/>
                <w:color w:val="4472C4" w:themeColor="accent5"/>
                <w:sz w:val="20"/>
                <w:szCs w:val="20"/>
              </w:rPr>
              <w:t xml:space="preserve"> Wykonawca przedstawia </w:t>
            </w:r>
            <w:r w:rsidR="00C52EC2" w:rsidRPr="002362B3">
              <w:rPr>
                <w:rFonts w:cstheme="minorHAnsi"/>
                <w:color w:val="4472C4" w:themeColor="accent5"/>
                <w:sz w:val="20"/>
                <w:szCs w:val="20"/>
              </w:rPr>
              <w:t xml:space="preserve">Zobowiązanie podmiotu udostępniającego zasoby do oddania Wykonawcy do dyspozycji niezbędnych zasobów na potrzeby realizacji zamówienia. </w:t>
            </w:r>
            <w:r w:rsidR="00352B7B" w:rsidRPr="002362B3">
              <w:rPr>
                <w:rFonts w:cstheme="minorHAnsi"/>
                <w:color w:val="4472C4" w:themeColor="accent5"/>
                <w:sz w:val="20"/>
                <w:szCs w:val="20"/>
              </w:rPr>
              <w:t>Wzór zobowiązania</w:t>
            </w:r>
            <w:r w:rsidR="00A222E2" w:rsidRPr="002362B3">
              <w:rPr>
                <w:rFonts w:cstheme="minorHAnsi"/>
                <w:color w:val="4472C4" w:themeColor="accent5"/>
                <w:sz w:val="20"/>
                <w:szCs w:val="20"/>
              </w:rPr>
              <w:t xml:space="preserve"> </w:t>
            </w:r>
            <w:r w:rsidR="00C52EC2" w:rsidRPr="002362B3">
              <w:rPr>
                <w:rFonts w:cstheme="minorHAnsi"/>
                <w:color w:val="4472C4" w:themeColor="accent5"/>
                <w:sz w:val="20"/>
                <w:szCs w:val="20"/>
              </w:rPr>
              <w:t xml:space="preserve">stanowi załącznik </w:t>
            </w:r>
            <w:r w:rsidR="00DF4081">
              <w:rPr>
                <w:rFonts w:cstheme="minorHAnsi"/>
                <w:color w:val="4472C4" w:themeColor="accent5"/>
                <w:sz w:val="20"/>
                <w:szCs w:val="20"/>
              </w:rPr>
              <w:t xml:space="preserve">nr 7 </w:t>
            </w:r>
            <w:r w:rsidR="00C52EC2" w:rsidRPr="002362B3">
              <w:rPr>
                <w:rFonts w:cstheme="minorHAnsi"/>
                <w:color w:val="4472C4" w:themeColor="accent5"/>
                <w:sz w:val="20"/>
                <w:szCs w:val="20"/>
              </w:rPr>
              <w:t>do SWZ.</w:t>
            </w:r>
          </w:p>
          <w:p w14:paraId="14632EF6" w14:textId="77777777" w:rsidR="00A222E2" w:rsidRDefault="00A222E2" w:rsidP="00FE43E7">
            <w:pPr>
              <w:spacing w:line="264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3C0D5CF3" w14:textId="345021FB" w:rsidR="00C52EC2" w:rsidRPr="00C35766" w:rsidRDefault="00C52EC2" w:rsidP="00FE43E7">
            <w:pPr>
              <w:spacing w:line="264" w:lineRule="auto"/>
              <w:jc w:val="both"/>
              <w:rPr>
                <w:bCs/>
                <w:i/>
                <w:sz w:val="18"/>
                <w:szCs w:val="18"/>
              </w:rPr>
            </w:pPr>
            <w:r w:rsidRPr="00C35766">
              <w:rPr>
                <w:bCs/>
                <w:i/>
                <w:sz w:val="18"/>
                <w:szCs w:val="18"/>
              </w:rPr>
              <w:t>Dokument przekazuje się w postaci elektronicznej i opatruje się kwalifikowanym podpisem elektronicznym, podpisem zaufanym lub podpisem osobistym.</w:t>
            </w:r>
          </w:p>
          <w:p w14:paraId="67B397FD" w14:textId="77777777" w:rsidR="00C52EC2" w:rsidRPr="00C35766" w:rsidRDefault="00C52EC2" w:rsidP="00FE43E7">
            <w:pPr>
              <w:spacing w:line="264" w:lineRule="auto"/>
              <w:jc w:val="both"/>
              <w:rPr>
                <w:bCs/>
                <w:i/>
                <w:sz w:val="18"/>
                <w:szCs w:val="18"/>
              </w:rPr>
            </w:pPr>
          </w:p>
          <w:p w14:paraId="6FDAAA36" w14:textId="77777777" w:rsidR="00C52EC2" w:rsidRDefault="00C52EC2" w:rsidP="00FE43E7">
            <w:pPr>
              <w:spacing w:line="264" w:lineRule="auto"/>
              <w:jc w:val="both"/>
              <w:rPr>
                <w:bCs/>
                <w:i/>
                <w:sz w:val="18"/>
                <w:szCs w:val="18"/>
              </w:rPr>
            </w:pPr>
            <w:r w:rsidRPr="00C35766">
              <w:rPr>
                <w:bCs/>
                <w:i/>
                <w:sz w:val="18"/>
                <w:szCs w:val="18"/>
              </w:rPr>
              <w:t>W przypadku gdy dokument został sporządzony jako dokument w postaci papierowej i opatrzony własnoręcznym podpisem, przekazuje się cyfrowe odwzorowanie tego dokumentu opatrzone kwalifikowanym podpisem elektronicznym, podpisem zaufanym lub podpisem osobistym, poświadczającym zgodność cyfrowego odwzorowania z dokumentem w postaci papierowej.</w:t>
            </w:r>
          </w:p>
          <w:p w14:paraId="32C0C9A3" w14:textId="77777777" w:rsidR="00C52EC2" w:rsidRDefault="00C52EC2" w:rsidP="00FE43E7">
            <w:pPr>
              <w:spacing w:line="264" w:lineRule="auto"/>
              <w:jc w:val="both"/>
              <w:rPr>
                <w:bCs/>
                <w:i/>
                <w:sz w:val="18"/>
                <w:szCs w:val="18"/>
              </w:rPr>
            </w:pPr>
          </w:p>
          <w:p w14:paraId="29043AF9" w14:textId="77777777" w:rsidR="00C52EC2" w:rsidRPr="00C35766" w:rsidRDefault="00C52EC2" w:rsidP="00FE43E7">
            <w:pPr>
              <w:spacing w:line="264" w:lineRule="auto"/>
              <w:jc w:val="both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Poświadczenia dokonuje odpowiednio Wykonawca lub W</w:t>
            </w:r>
            <w:r w:rsidRPr="00A9051A">
              <w:rPr>
                <w:bCs/>
                <w:i/>
                <w:sz w:val="18"/>
                <w:szCs w:val="18"/>
              </w:rPr>
              <w:t>ykonawca wspólnie ubiegaj</w:t>
            </w:r>
            <w:r>
              <w:rPr>
                <w:bCs/>
                <w:i/>
                <w:sz w:val="18"/>
                <w:szCs w:val="18"/>
              </w:rPr>
              <w:t>ący się o udzielenie zamówienia, umocowany do reprezentowania Wykonawców wspólnie ubiegających się o udzielenie zamówienia w postępowaniu.</w:t>
            </w:r>
          </w:p>
          <w:p w14:paraId="7A756311" w14:textId="2EA894DA" w:rsidR="00C52EC2" w:rsidRPr="00352B7B" w:rsidRDefault="00C52EC2" w:rsidP="00FE43E7">
            <w:pPr>
              <w:spacing w:line="264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C52EC2" w14:paraId="4A0BBF53" w14:textId="77777777" w:rsidTr="00C54E3A">
        <w:trPr>
          <w:trHeight w:val="816"/>
        </w:trPr>
        <w:tc>
          <w:tcPr>
            <w:tcW w:w="426" w:type="dxa"/>
          </w:tcPr>
          <w:p w14:paraId="37D4B266" w14:textId="042F610E" w:rsidR="00C52EC2" w:rsidRPr="00352B7B" w:rsidRDefault="00C52EC2" w:rsidP="00FE43E7">
            <w:pPr>
              <w:spacing w:line="264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8641" w:type="dxa"/>
          </w:tcPr>
          <w:p w14:paraId="2C5CC463" w14:textId="77777777" w:rsidR="00B55607" w:rsidRPr="002362B3" w:rsidRDefault="00B55607" w:rsidP="00FE43E7">
            <w:pPr>
              <w:spacing w:line="264" w:lineRule="auto"/>
              <w:jc w:val="both"/>
              <w:rPr>
                <w:bCs/>
                <w:color w:val="4472C4" w:themeColor="accent5"/>
                <w:sz w:val="20"/>
                <w:szCs w:val="20"/>
              </w:rPr>
            </w:pPr>
            <w:r w:rsidRPr="002362B3">
              <w:rPr>
                <w:bCs/>
                <w:color w:val="4472C4" w:themeColor="accent5"/>
                <w:sz w:val="20"/>
                <w:szCs w:val="20"/>
              </w:rPr>
              <w:t>Jeżeli dotyczy:</w:t>
            </w:r>
          </w:p>
          <w:p w14:paraId="2929D098" w14:textId="6BD1ED24" w:rsidR="00AF49DB" w:rsidRPr="002362B3" w:rsidRDefault="00B55607" w:rsidP="00FE43E7">
            <w:pPr>
              <w:spacing w:line="264" w:lineRule="auto"/>
              <w:jc w:val="both"/>
              <w:rPr>
                <w:bCs/>
                <w:color w:val="4472C4" w:themeColor="accent5"/>
                <w:sz w:val="20"/>
                <w:szCs w:val="20"/>
              </w:rPr>
            </w:pPr>
            <w:r w:rsidRPr="002362B3">
              <w:rPr>
                <w:rFonts w:cstheme="minorHAnsi"/>
                <w:color w:val="4472C4" w:themeColor="accent5"/>
                <w:sz w:val="20"/>
                <w:szCs w:val="20"/>
              </w:rPr>
              <w:t xml:space="preserve">W przypadku polegania na zdolnościach lub sytuacji podmiotów udostępniających zasoby, zgodnie z art. 118 ustawy </w:t>
            </w:r>
            <w:proofErr w:type="spellStart"/>
            <w:r w:rsidRPr="002362B3">
              <w:rPr>
                <w:rFonts w:cstheme="minorHAnsi"/>
                <w:color w:val="4472C4" w:themeColor="accent5"/>
                <w:sz w:val="20"/>
                <w:szCs w:val="20"/>
              </w:rPr>
              <w:t>Pzp</w:t>
            </w:r>
            <w:proofErr w:type="spellEnd"/>
            <w:r w:rsidRPr="002362B3">
              <w:rPr>
                <w:rFonts w:cstheme="minorHAnsi"/>
                <w:color w:val="4472C4" w:themeColor="accent5"/>
                <w:sz w:val="20"/>
                <w:szCs w:val="20"/>
              </w:rPr>
              <w:t xml:space="preserve"> Wykonawca przedstawia </w:t>
            </w:r>
            <w:r w:rsidR="00C52EC2" w:rsidRPr="002362B3">
              <w:rPr>
                <w:rFonts w:cstheme="minorHAnsi"/>
                <w:color w:val="4472C4" w:themeColor="accent5"/>
                <w:sz w:val="20"/>
                <w:szCs w:val="20"/>
              </w:rPr>
              <w:t>oświadczenie podmiotu udostępniającego zasoby, potwierdzające brak podstaw wykluczenia tego podmiotu oraz odpowiednio spełnianie warunków udziału w postępowaniu, w zakresie, w jakim wykonawca powołuje się na jego zasoby</w:t>
            </w:r>
            <w:r w:rsidR="00AF49DB">
              <w:rPr>
                <w:rFonts w:cstheme="minorHAnsi"/>
                <w:color w:val="4472C4" w:themeColor="accent5"/>
                <w:sz w:val="20"/>
                <w:szCs w:val="20"/>
              </w:rPr>
              <w:t xml:space="preserve">. </w:t>
            </w:r>
            <w:r w:rsidR="00AF49DB" w:rsidRPr="002362B3">
              <w:rPr>
                <w:rFonts w:cstheme="minorHAnsi"/>
                <w:color w:val="4472C4" w:themeColor="accent5"/>
                <w:sz w:val="20"/>
                <w:szCs w:val="20"/>
              </w:rPr>
              <w:t xml:space="preserve">Wzór </w:t>
            </w:r>
            <w:r w:rsidR="00AF49DB">
              <w:rPr>
                <w:rFonts w:cstheme="minorHAnsi"/>
                <w:color w:val="4472C4" w:themeColor="accent5"/>
                <w:sz w:val="20"/>
                <w:szCs w:val="20"/>
              </w:rPr>
              <w:t>oświadczenia</w:t>
            </w:r>
            <w:r w:rsidR="00AF49DB" w:rsidRPr="002362B3">
              <w:rPr>
                <w:rFonts w:cstheme="minorHAnsi"/>
                <w:color w:val="4472C4" w:themeColor="accent5"/>
                <w:sz w:val="20"/>
                <w:szCs w:val="20"/>
              </w:rPr>
              <w:t xml:space="preserve"> stanowi załącznik </w:t>
            </w:r>
            <w:r w:rsidR="004E3C41">
              <w:rPr>
                <w:rFonts w:cstheme="minorHAnsi"/>
                <w:color w:val="4472C4" w:themeColor="accent5"/>
                <w:sz w:val="20"/>
                <w:szCs w:val="20"/>
              </w:rPr>
              <w:t xml:space="preserve">nr 6 </w:t>
            </w:r>
            <w:r w:rsidR="00AF49DB" w:rsidRPr="002362B3">
              <w:rPr>
                <w:rFonts w:cstheme="minorHAnsi"/>
                <w:color w:val="4472C4" w:themeColor="accent5"/>
                <w:sz w:val="20"/>
                <w:szCs w:val="20"/>
              </w:rPr>
              <w:t>do SWZ.</w:t>
            </w:r>
          </w:p>
          <w:p w14:paraId="4865D33C" w14:textId="77777777" w:rsidR="000D5817" w:rsidRDefault="000D5817" w:rsidP="00FE43E7">
            <w:pPr>
              <w:spacing w:line="264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50888C0D" w14:textId="76B38C5F" w:rsidR="000D5817" w:rsidRDefault="000D5817" w:rsidP="00FE43E7">
            <w:pPr>
              <w:spacing w:line="264" w:lineRule="auto"/>
              <w:jc w:val="both"/>
              <w:rPr>
                <w:i/>
                <w:iCs/>
                <w:sz w:val="18"/>
                <w:szCs w:val="20"/>
              </w:rPr>
            </w:pPr>
            <w:r w:rsidRPr="00C35766">
              <w:rPr>
                <w:i/>
                <w:sz w:val="18"/>
                <w:szCs w:val="20"/>
              </w:rPr>
              <w:t xml:space="preserve">Dokument stanowiący oświadczenie, o którym mowa w art. 125 ust. </w:t>
            </w:r>
            <w:r w:rsidR="00A1039F">
              <w:rPr>
                <w:i/>
                <w:sz w:val="18"/>
                <w:szCs w:val="20"/>
              </w:rPr>
              <w:t>5</w:t>
            </w:r>
            <w:r w:rsidRPr="00C35766">
              <w:rPr>
                <w:i/>
                <w:sz w:val="18"/>
                <w:szCs w:val="20"/>
              </w:rPr>
              <w:t xml:space="preserve"> ustawy </w:t>
            </w:r>
            <w:proofErr w:type="spellStart"/>
            <w:r w:rsidRPr="00C35766">
              <w:rPr>
                <w:i/>
                <w:sz w:val="18"/>
                <w:szCs w:val="20"/>
              </w:rPr>
              <w:t>Pzp</w:t>
            </w:r>
            <w:proofErr w:type="spellEnd"/>
            <w:r w:rsidRPr="00C35766">
              <w:rPr>
                <w:i/>
                <w:sz w:val="18"/>
                <w:szCs w:val="20"/>
              </w:rPr>
              <w:t xml:space="preserve"> składa się, pod rygorem nieważności, </w:t>
            </w:r>
            <w:r w:rsidRPr="005D1473">
              <w:rPr>
                <w:i/>
                <w:sz w:val="18"/>
                <w:szCs w:val="18"/>
              </w:rPr>
              <w:t>w formie elektronicznej</w:t>
            </w:r>
            <w:r>
              <w:rPr>
                <w:i/>
                <w:sz w:val="18"/>
                <w:szCs w:val="18"/>
              </w:rPr>
              <w:t xml:space="preserve"> (</w:t>
            </w:r>
            <w:r>
              <w:rPr>
                <w:rStyle w:val="markedcontent"/>
                <w:i/>
                <w:sz w:val="18"/>
                <w:szCs w:val="18"/>
              </w:rPr>
              <w:t>d</w:t>
            </w:r>
            <w:r w:rsidRPr="00E1061A">
              <w:rPr>
                <w:rStyle w:val="markedcontent"/>
                <w:i/>
                <w:sz w:val="18"/>
                <w:szCs w:val="18"/>
              </w:rPr>
              <w:t xml:space="preserve">o zachowania </w:t>
            </w:r>
            <w:r w:rsidRPr="00E1061A">
              <w:rPr>
                <w:rStyle w:val="highlight"/>
                <w:i/>
                <w:sz w:val="18"/>
                <w:szCs w:val="18"/>
              </w:rPr>
              <w:t>elektronicznej</w:t>
            </w:r>
            <w:r w:rsidRPr="00E1061A">
              <w:rPr>
                <w:rStyle w:val="markedcontent"/>
                <w:i/>
                <w:sz w:val="18"/>
                <w:szCs w:val="18"/>
              </w:rPr>
              <w:t xml:space="preserve"> formy czynności prawnej wystarcza złożenie oświadczenia woli w postaci </w:t>
            </w:r>
            <w:r w:rsidRPr="00E1061A">
              <w:rPr>
                <w:rStyle w:val="highlight"/>
                <w:i/>
                <w:sz w:val="18"/>
                <w:szCs w:val="18"/>
              </w:rPr>
              <w:t>elektronicznej</w:t>
            </w:r>
            <w:r w:rsidRPr="00E1061A">
              <w:rPr>
                <w:rStyle w:val="markedcontent"/>
                <w:i/>
                <w:sz w:val="18"/>
                <w:szCs w:val="18"/>
              </w:rPr>
              <w:t xml:space="preserve"> i opatrzenie go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E1061A">
              <w:rPr>
                <w:rStyle w:val="markedcontent"/>
                <w:i/>
                <w:sz w:val="18"/>
                <w:szCs w:val="18"/>
                <w:u w:val="single"/>
              </w:rPr>
              <w:t>kwalifikowanym podpisem elektronicznym</w:t>
            </w:r>
            <w:r>
              <w:rPr>
                <w:rStyle w:val="markedcontent"/>
                <w:i/>
                <w:sz w:val="18"/>
                <w:szCs w:val="18"/>
              </w:rPr>
              <w:t xml:space="preserve">) </w:t>
            </w:r>
            <w:r w:rsidRPr="00C35766">
              <w:rPr>
                <w:i/>
                <w:sz w:val="18"/>
                <w:szCs w:val="20"/>
              </w:rPr>
              <w:t xml:space="preserve">lub </w:t>
            </w:r>
            <w:r w:rsidRPr="00C35766">
              <w:rPr>
                <w:i/>
                <w:iCs/>
                <w:sz w:val="18"/>
                <w:szCs w:val="20"/>
              </w:rPr>
              <w:t xml:space="preserve">w postaci elektronicznej opatrzonej </w:t>
            </w:r>
            <w:r w:rsidRPr="005D1473">
              <w:rPr>
                <w:i/>
                <w:iCs/>
                <w:sz w:val="18"/>
                <w:szCs w:val="20"/>
                <w:u w:val="single"/>
              </w:rPr>
              <w:t>podpisem zaufanym lub podpisem osobistym</w:t>
            </w:r>
            <w:r w:rsidRPr="00C35766">
              <w:rPr>
                <w:i/>
                <w:iCs/>
                <w:sz w:val="18"/>
                <w:szCs w:val="20"/>
              </w:rPr>
              <w:t>.</w:t>
            </w:r>
          </w:p>
          <w:p w14:paraId="75CCBA15" w14:textId="6B69AFC2" w:rsidR="00C54E3A" w:rsidRPr="00C54E3A" w:rsidRDefault="00C54E3A" w:rsidP="00FE43E7">
            <w:pPr>
              <w:spacing w:line="264" w:lineRule="auto"/>
              <w:jc w:val="both"/>
              <w:rPr>
                <w:i/>
                <w:iCs/>
                <w:sz w:val="18"/>
                <w:szCs w:val="20"/>
              </w:rPr>
            </w:pPr>
          </w:p>
        </w:tc>
      </w:tr>
      <w:tr w:rsidR="00C52EC2" w14:paraId="165CACF6" w14:textId="77777777" w:rsidTr="005D29C3">
        <w:trPr>
          <w:trHeight w:val="976"/>
        </w:trPr>
        <w:tc>
          <w:tcPr>
            <w:tcW w:w="426" w:type="dxa"/>
          </w:tcPr>
          <w:p w14:paraId="16609BE9" w14:textId="421C87B2" w:rsidR="00C52EC2" w:rsidRPr="00352B7B" w:rsidRDefault="00C52EC2" w:rsidP="00FE43E7">
            <w:pPr>
              <w:spacing w:line="264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8641" w:type="dxa"/>
          </w:tcPr>
          <w:p w14:paraId="51E9B791" w14:textId="77777777" w:rsidR="00C52EC2" w:rsidRPr="002362B3" w:rsidRDefault="00C52EC2" w:rsidP="00FE43E7">
            <w:pPr>
              <w:spacing w:line="264" w:lineRule="auto"/>
              <w:jc w:val="both"/>
              <w:rPr>
                <w:bCs/>
                <w:color w:val="4472C4" w:themeColor="accent5"/>
                <w:sz w:val="20"/>
                <w:szCs w:val="20"/>
              </w:rPr>
            </w:pPr>
            <w:r w:rsidRPr="002362B3">
              <w:rPr>
                <w:bCs/>
                <w:color w:val="4472C4" w:themeColor="accent5"/>
                <w:sz w:val="20"/>
                <w:szCs w:val="20"/>
              </w:rPr>
              <w:t>Jeżeli dotyczy:</w:t>
            </w:r>
          </w:p>
          <w:p w14:paraId="3E1B381C" w14:textId="0BBAED5D" w:rsidR="0061064A" w:rsidRPr="002362B3" w:rsidRDefault="00C52EC2" w:rsidP="00FE43E7">
            <w:pPr>
              <w:spacing w:line="264" w:lineRule="auto"/>
              <w:jc w:val="both"/>
              <w:rPr>
                <w:bCs/>
                <w:color w:val="4472C4" w:themeColor="accent5"/>
                <w:sz w:val="20"/>
                <w:szCs w:val="20"/>
              </w:rPr>
            </w:pPr>
            <w:r w:rsidRPr="002362B3">
              <w:rPr>
                <w:color w:val="4472C4" w:themeColor="accent5"/>
                <w:sz w:val="20"/>
                <w:szCs w:val="20"/>
              </w:rPr>
              <w:t xml:space="preserve">W przypadkach, o których mowa w art. 117 ust. 2 i 3 ustawy </w:t>
            </w:r>
            <w:proofErr w:type="spellStart"/>
            <w:r w:rsidRPr="002362B3">
              <w:rPr>
                <w:color w:val="4472C4" w:themeColor="accent5"/>
                <w:sz w:val="20"/>
                <w:szCs w:val="20"/>
              </w:rPr>
              <w:t>Pzp</w:t>
            </w:r>
            <w:proofErr w:type="spellEnd"/>
            <w:r w:rsidRPr="002362B3">
              <w:rPr>
                <w:color w:val="4472C4" w:themeColor="accent5"/>
                <w:sz w:val="20"/>
                <w:szCs w:val="20"/>
              </w:rPr>
              <w:t xml:space="preserve"> Wykonawcy wspólnie ubiegający się o udzielenie zamówienia dołączają do oferty </w:t>
            </w:r>
            <w:r w:rsidRPr="002362B3">
              <w:rPr>
                <w:b/>
                <w:color w:val="4472C4" w:themeColor="accent5"/>
                <w:sz w:val="20"/>
                <w:szCs w:val="20"/>
              </w:rPr>
              <w:t>oświadczenie, o którym mowa w art. 117 ust. 4</w:t>
            </w:r>
            <w:r w:rsidRPr="002362B3">
              <w:rPr>
                <w:color w:val="4472C4" w:themeColor="accent5"/>
                <w:sz w:val="20"/>
                <w:szCs w:val="20"/>
              </w:rPr>
              <w:t xml:space="preserve"> ustawy </w:t>
            </w:r>
            <w:proofErr w:type="spellStart"/>
            <w:r w:rsidRPr="002362B3">
              <w:rPr>
                <w:color w:val="4472C4" w:themeColor="accent5"/>
                <w:sz w:val="20"/>
                <w:szCs w:val="20"/>
              </w:rPr>
              <w:t>Pzp</w:t>
            </w:r>
            <w:proofErr w:type="spellEnd"/>
            <w:r w:rsidRPr="002362B3">
              <w:rPr>
                <w:color w:val="4472C4" w:themeColor="accent5"/>
                <w:sz w:val="20"/>
                <w:szCs w:val="20"/>
              </w:rPr>
              <w:t xml:space="preserve">, z którego wynikać będzie, które usługi wykonają poszczególni Wykonawcy. </w:t>
            </w:r>
            <w:r w:rsidR="0061064A" w:rsidRPr="002362B3">
              <w:rPr>
                <w:rFonts w:cstheme="minorHAnsi"/>
                <w:color w:val="4472C4" w:themeColor="accent5"/>
                <w:sz w:val="20"/>
                <w:szCs w:val="20"/>
              </w:rPr>
              <w:t xml:space="preserve">Wzór </w:t>
            </w:r>
            <w:r w:rsidR="0061064A">
              <w:rPr>
                <w:rFonts w:cstheme="minorHAnsi"/>
                <w:color w:val="4472C4" w:themeColor="accent5"/>
                <w:sz w:val="20"/>
                <w:szCs w:val="20"/>
              </w:rPr>
              <w:t>oświadczenia</w:t>
            </w:r>
            <w:r w:rsidR="0061064A" w:rsidRPr="002362B3">
              <w:rPr>
                <w:rFonts w:cstheme="minorHAnsi"/>
                <w:color w:val="4472C4" w:themeColor="accent5"/>
                <w:sz w:val="20"/>
                <w:szCs w:val="20"/>
              </w:rPr>
              <w:t xml:space="preserve"> stanowi załącznik</w:t>
            </w:r>
            <w:r w:rsidR="00352302">
              <w:rPr>
                <w:rFonts w:cstheme="minorHAnsi"/>
                <w:color w:val="4472C4" w:themeColor="accent5"/>
                <w:sz w:val="20"/>
                <w:szCs w:val="20"/>
              </w:rPr>
              <w:t xml:space="preserve"> nr 8</w:t>
            </w:r>
            <w:r w:rsidR="0061064A" w:rsidRPr="002362B3">
              <w:rPr>
                <w:rFonts w:cstheme="minorHAnsi"/>
                <w:color w:val="4472C4" w:themeColor="accent5"/>
                <w:sz w:val="20"/>
                <w:szCs w:val="20"/>
              </w:rPr>
              <w:t xml:space="preserve"> do SWZ.</w:t>
            </w:r>
          </w:p>
          <w:p w14:paraId="00F30DB8" w14:textId="77777777" w:rsidR="00C52EC2" w:rsidRPr="002362B3" w:rsidRDefault="00C52EC2" w:rsidP="00FE43E7">
            <w:pPr>
              <w:spacing w:line="264" w:lineRule="auto"/>
              <w:jc w:val="both"/>
              <w:rPr>
                <w:color w:val="4472C4" w:themeColor="accent5"/>
                <w:sz w:val="20"/>
                <w:szCs w:val="20"/>
              </w:rPr>
            </w:pPr>
          </w:p>
          <w:p w14:paraId="07620B63" w14:textId="77777777" w:rsidR="00C52EC2" w:rsidRPr="005757C9" w:rsidRDefault="00C52EC2" w:rsidP="00FE43E7">
            <w:pPr>
              <w:spacing w:line="264" w:lineRule="auto"/>
              <w:jc w:val="both"/>
              <w:rPr>
                <w:i/>
                <w:iCs/>
                <w:sz w:val="18"/>
                <w:szCs w:val="18"/>
              </w:rPr>
            </w:pPr>
            <w:r w:rsidRPr="005757C9">
              <w:rPr>
                <w:i/>
                <w:iCs/>
                <w:sz w:val="18"/>
                <w:szCs w:val="18"/>
              </w:rPr>
              <w:t xml:space="preserve">Dokument przekazuje się w postaci elektronicznej i opatruje się kwalifikowanym podpisem elektronicznym, podpisem zaufanym lub podpisem osobistym. </w:t>
            </w:r>
          </w:p>
          <w:p w14:paraId="575B89A4" w14:textId="77777777" w:rsidR="00C52EC2" w:rsidRPr="005757C9" w:rsidRDefault="00C52EC2" w:rsidP="00FE43E7">
            <w:pPr>
              <w:spacing w:line="264" w:lineRule="auto"/>
              <w:jc w:val="both"/>
              <w:rPr>
                <w:i/>
                <w:iCs/>
                <w:sz w:val="18"/>
                <w:szCs w:val="18"/>
              </w:rPr>
            </w:pPr>
          </w:p>
          <w:p w14:paraId="6DBC3227" w14:textId="77777777" w:rsidR="00C52EC2" w:rsidRPr="005757C9" w:rsidRDefault="00C52EC2" w:rsidP="00FE43E7">
            <w:pPr>
              <w:spacing w:line="264" w:lineRule="auto"/>
              <w:jc w:val="both"/>
              <w:rPr>
                <w:i/>
                <w:iCs/>
                <w:sz w:val="18"/>
                <w:szCs w:val="18"/>
              </w:rPr>
            </w:pPr>
            <w:r w:rsidRPr="005757C9">
              <w:rPr>
                <w:i/>
                <w:iCs/>
                <w:sz w:val="18"/>
                <w:szCs w:val="18"/>
              </w:rPr>
              <w:t>W przypadku gdy dokument został sporządzony jako dokument w postaci papierowej i opatrzony własnoręcznym podpisem, przekazuje się cyfrowe odwzorowanie tego dokumentu opatrzone kwalifikowanym podpisem elektronicznym, podpisem zaufanym lub podpisem osobistym, poświadczającym zgodność cyfrowego odwzorowania z dokumentem w postaci papierowej.</w:t>
            </w:r>
          </w:p>
          <w:p w14:paraId="67DCF4F5" w14:textId="77777777" w:rsidR="00C52EC2" w:rsidRPr="005757C9" w:rsidRDefault="00C52EC2" w:rsidP="00FE43E7">
            <w:pPr>
              <w:spacing w:line="264" w:lineRule="auto"/>
              <w:jc w:val="both"/>
              <w:rPr>
                <w:i/>
                <w:iCs/>
                <w:sz w:val="18"/>
                <w:szCs w:val="18"/>
              </w:rPr>
            </w:pPr>
          </w:p>
          <w:p w14:paraId="1349EED9" w14:textId="2A326EBC" w:rsidR="00D14C3D" w:rsidRPr="005D29C3" w:rsidRDefault="00C52EC2" w:rsidP="00FE43E7">
            <w:pPr>
              <w:spacing w:line="264" w:lineRule="auto"/>
              <w:jc w:val="both"/>
              <w:rPr>
                <w:bCs/>
                <w:i/>
                <w:sz w:val="18"/>
                <w:szCs w:val="18"/>
              </w:rPr>
            </w:pPr>
            <w:r w:rsidRPr="005757C9">
              <w:rPr>
                <w:bCs/>
                <w:i/>
                <w:sz w:val="18"/>
                <w:szCs w:val="18"/>
              </w:rPr>
              <w:t>Poświadczenia dokonuje Wykonawca wspólnie ubiegający się o udzielenie z</w:t>
            </w:r>
            <w:r>
              <w:rPr>
                <w:bCs/>
                <w:i/>
                <w:sz w:val="18"/>
                <w:szCs w:val="18"/>
              </w:rPr>
              <w:t>amówienia, umocowany do reprezen</w:t>
            </w:r>
            <w:r w:rsidRPr="005757C9">
              <w:rPr>
                <w:bCs/>
                <w:i/>
                <w:sz w:val="18"/>
                <w:szCs w:val="18"/>
              </w:rPr>
              <w:t xml:space="preserve">towania </w:t>
            </w:r>
            <w:r>
              <w:rPr>
                <w:bCs/>
                <w:i/>
                <w:sz w:val="18"/>
                <w:szCs w:val="18"/>
              </w:rPr>
              <w:t>Wykonawców wspólnie ubiegających się o udzielenie zamówienia w postępowaniu.</w:t>
            </w:r>
          </w:p>
        </w:tc>
      </w:tr>
      <w:tr w:rsidR="00CB36CB" w14:paraId="62AD48AA" w14:textId="77777777" w:rsidTr="00D64BB9">
        <w:trPr>
          <w:trHeight w:val="70"/>
        </w:trPr>
        <w:tc>
          <w:tcPr>
            <w:tcW w:w="426" w:type="dxa"/>
          </w:tcPr>
          <w:p w14:paraId="3C2F065E" w14:textId="5B46213F" w:rsidR="00CB36CB" w:rsidRDefault="00AD1A09" w:rsidP="00FE43E7">
            <w:pPr>
              <w:spacing w:line="264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9.</w:t>
            </w:r>
          </w:p>
        </w:tc>
        <w:tc>
          <w:tcPr>
            <w:tcW w:w="8641" w:type="dxa"/>
          </w:tcPr>
          <w:p w14:paraId="7E8561A5" w14:textId="35FA50C7" w:rsidR="00CB36CB" w:rsidRPr="008E4F44" w:rsidRDefault="00CB36CB" w:rsidP="008249E5">
            <w:pPr>
              <w:spacing w:line="264" w:lineRule="auto"/>
              <w:jc w:val="both"/>
              <w:rPr>
                <w:rFonts w:cstheme="minorHAnsi"/>
                <w:bCs/>
                <w:color w:val="0070C0"/>
                <w:sz w:val="20"/>
                <w:szCs w:val="20"/>
              </w:rPr>
            </w:pPr>
            <w:bookmarkStart w:id="24" w:name="_Hlk146111974"/>
            <w:r w:rsidRPr="008E4F44">
              <w:rPr>
                <w:rFonts w:cstheme="minorHAnsi"/>
                <w:b/>
                <w:color w:val="0070C0"/>
                <w:sz w:val="20"/>
                <w:szCs w:val="20"/>
              </w:rPr>
              <w:t>Przedmiotowy środek dowodowy</w:t>
            </w:r>
            <w:r w:rsidRPr="008E4F44">
              <w:rPr>
                <w:rFonts w:cstheme="minorHAnsi"/>
                <w:bCs/>
                <w:color w:val="0070C0"/>
                <w:sz w:val="20"/>
                <w:szCs w:val="20"/>
              </w:rPr>
              <w:t>, składany na potwierdzenie</w:t>
            </w:r>
            <w:r w:rsidR="000C3720" w:rsidRPr="008E4F44">
              <w:rPr>
                <w:rFonts w:cstheme="minorHAnsi"/>
                <w:bCs/>
                <w:color w:val="0070C0"/>
                <w:sz w:val="20"/>
                <w:szCs w:val="20"/>
              </w:rPr>
              <w:t xml:space="preserve"> wymagań jakościowych oraz</w:t>
            </w:r>
            <w:r w:rsidRPr="008E4F44">
              <w:rPr>
                <w:rFonts w:cstheme="minorHAnsi"/>
                <w:bCs/>
                <w:color w:val="0070C0"/>
                <w:sz w:val="20"/>
                <w:szCs w:val="20"/>
              </w:rPr>
              <w:t xml:space="preserve"> zgodn</w:t>
            </w:r>
            <w:r w:rsidR="00937AF8" w:rsidRPr="008E4F44">
              <w:rPr>
                <w:rFonts w:cstheme="minorHAnsi"/>
                <w:bCs/>
                <w:color w:val="0070C0"/>
                <w:sz w:val="20"/>
                <w:szCs w:val="20"/>
              </w:rPr>
              <w:t>ości z </w:t>
            </w:r>
            <w:r w:rsidRPr="008E4F44">
              <w:rPr>
                <w:rFonts w:cstheme="minorHAnsi"/>
                <w:bCs/>
                <w:color w:val="0070C0"/>
                <w:sz w:val="20"/>
                <w:szCs w:val="20"/>
              </w:rPr>
              <w:t>cechami lub kryteriami określonymi w opisie kryteriów oceny ofert</w:t>
            </w:r>
            <w:r w:rsidR="00AD1A09" w:rsidRPr="008E4F44">
              <w:rPr>
                <w:rFonts w:cstheme="minorHAnsi"/>
                <w:bCs/>
                <w:color w:val="0070C0"/>
                <w:sz w:val="20"/>
                <w:szCs w:val="20"/>
              </w:rPr>
              <w:t xml:space="preserve"> – </w:t>
            </w:r>
            <w:r w:rsidR="00133123" w:rsidRPr="008E4F44">
              <w:rPr>
                <w:rFonts w:cstheme="minorHAnsi"/>
                <w:bCs/>
                <w:color w:val="0070C0"/>
                <w:sz w:val="20"/>
                <w:szCs w:val="20"/>
              </w:rPr>
              <w:t>scenariusz zajęć</w:t>
            </w:r>
            <w:r w:rsidR="00AD1A09" w:rsidRPr="008E4F44">
              <w:rPr>
                <w:rFonts w:cstheme="minorHAnsi"/>
                <w:bCs/>
                <w:color w:val="0070C0"/>
                <w:sz w:val="20"/>
                <w:szCs w:val="20"/>
              </w:rPr>
              <w:t>.</w:t>
            </w:r>
          </w:p>
          <w:p w14:paraId="39D7CAD0" w14:textId="77777777" w:rsidR="00AD1A09" w:rsidRPr="008E4F44" w:rsidRDefault="00AD1A09" w:rsidP="008249E5">
            <w:pPr>
              <w:spacing w:line="264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14:paraId="5FEAB2E5" w14:textId="6CE06709" w:rsidR="008249E5" w:rsidRPr="008E4F44" w:rsidRDefault="00EA4C8D" w:rsidP="008249E5">
            <w:pPr>
              <w:spacing w:line="264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E4F44">
              <w:rPr>
                <w:rFonts w:cstheme="minorHAnsi"/>
                <w:b/>
                <w:sz w:val="20"/>
                <w:szCs w:val="20"/>
              </w:rPr>
              <w:t>Scenariusz zajęć</w:t>
            </w:r>
            <w:r w:rsidR="003965A1" w:rsidRPr="008E4F44">
              <w:rPr>
                <w:rFonts w:cstheme="minorHAnsi"/>
                <w:b/>
                <w:sz w:val="20"/>
                <w:szCs w:val="20"/>
              </w:rPr>
              <w:t xml:space="preserve"> złożon</w:t>
            </w:r>
            <w:r w:rsidRPr="008E4F44">
              <w:rPr>
                <w:rFonts w:cstheme="minorHAnsi"/>
                <w:b/>
                <w:sz w:val="20"/>
                <w:szCs w:val="20"/>
              </w:rPr>
              <w:t>y</w:t>
            </w:r>
            <w:r w:rsidR="003965A1" w:rsidRPr="008E4F44">
              <w:rPr>
                <w:rFonts w:cstheme="minorHAnsi"/>
                <w:b/>
                <w:sz w:val="20"/>
                <w:szCs w:val="20"/>
              </w:rPr>
              <w:t xml:space="preserve"> razem z ofertą w jednej z poniższych form</w:t>
            </w:r>
            <w:r w:rsidR="00CB36CB" w:rsidRPr="008E4F44">
              <w:rPr>
                <w:rFonts w:cstheme="minorHAnsi"/>
                <w:b/>
                <w:sz w:val="20"/>
                <w:szCs w:val="20"/>
              </w:rPr>
              <w:t>:</w:t>
            </w:r>
          </w:p>
          <w:bookmarkEnd w:id="24"/>
          <w:p w14:paraId="24029294" w14:textId="3EF86AB8" w:rsidR="008242F7" w:rsidRPr="008E4F44" w:rsidRDefault="008242F7" w:rsidP="008242F7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E4F44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="008E4F44">
              <w:rPr>
                <w:rFonts w:asciiTheme="minorHAnsi" w:hAnsiTheme="minorHAnsi" w:cstheme="minorHAnsi"/>
                <w:bCs/>
                <w:sz w:val="22"/>
                <w:szCs w:val="22"/>
              </w:rPr>
              <w:t>pdf</w:t>
            </w:r>
          </w:p>
          <w:p w14:paraId="3E949415" w14:textId="77777777" w:rsidR="008242F7" w:rsidRPr="008E4F44" w:rsidRDefault="008242F7" w:rsidP="008242F7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E4F44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proofErr w:type="spellStart"/>
            <w:r w:rsidRPr="008E4F44">
              <w:rPr>
                <w:rFonts w:asciiTheme="minorHAnsi" w:hAnsiTheme="minorHAnsi" w:cstheme="minorHAnsi"/>
                <w:bCs/>
                <w:sz w:val="22"/>
                <w:szCs w:val="22"/>
              </w:rPr>
              <w:t>ppxt</w:t>
            </w:r>
            <w:proofErr w:type="spellEnd"/>
          </w:p>
          <w:p w14:paraId="102A7EF7" w14:textId="77777777" w:rsidR="008242F7" w:rsidRPr="008E4F44" w:rsidRDefault="008242F7" w:rsidP="008242F7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E4F44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proofErr w:type="spellStart"/>
            <w:r w:rsidRPr="008E4F44">
              <w:rPr>
                <w:rFonts w:asciiTheme="minorHAnsi" w:hAnsiTheme="minorHAnsi" w:cstheme="minorHAnsi"/>
                <w:bCs/>
                <w:sz w:val="22"/>
                <w:szCs w:val="22"/>
              </w:rPr>
              <w:t>ppt</w:t>
            </w:r>
            <w:proofErr w:type="spellEnd"/>
          </w:p>
          <w:p w14:paraId="2C4BF2D6" w14:textId="77777777" w:rsidR="008242F7" w:rsidRPr="008E4F44" w:rsidRDefault="008242F7" w:rsidP="008242F7">
            <w:pPr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  <w:bCs/>
              </w:rPr>
            </w:pPr>
          </w:p>
          <w:p w14:paraId="345A2367" w14:textId="77777777" w:rsidR="001C3726" w:rsidRPr="008E4F44" w:rsidRDefault="001C3726" w:rsidP="00FE43E7">
            <w:pPr>
              <w:spacing w:line="264" w:lineRule="auto"/>
              <w:jc w:val="both"/>
              <w:rPr>
                <w:bCs/>
                <w:sz w:val="20"/>
                <w:szCs w:val="20"/>
              </w:rPr>
            </w:pPr>
          </w:p>
          <w:p w14:paraId="2A43B223" w14:textId="252D8195" w:rsidR="00CF174B" w:rsidRPr="008E4F44" w:rsidRDefault="00CF174B" w:rsidP="00FE43E7">
            <w:pPr>
              <w:spacing w:line="264" w:lineRule="auto"/>
              <w:jc w:val="both"/>
              <w:rPr>
                <w:b/>
                <w:sz w:val="20"/>
                <w:szCs w:val="20"/>
              </w:rPr>
            </w:pPr>
            <w:r w:rsidRPr="008E4F44">
              <w:rPr>
                <w:b/>
                <w:sz w:val="20"/>
                <w:szCs w:val="20"/>
              </w:rPr>
              <w:t>Przedmiotowy środek dowodowy nie podlega uzupełnieniu</w:t>
            </w:r>
            <w:r w:rsidR="001C3726" w:rsidRPr="008E4F44">
              <w:rPr>
                <w:b/>
                <w:sz w:val="20"/>
                <w:szCs w:val="20"/>
              </w:rPr>
              <w:t xml:space="preserve">. </w:t>
            </w:r>
          </w:p>
          <w:p w14:paraId="28F0CDFA" w14:textId="5B22E132" w:rsidR="003D65D8" w:rsidRPr="008E4F44" w:rsidRDefault="000C3720" w:rsidP="008E4F44">
            <w:pPr>
              <w:spacing w:line="264" w:lineRule="auto"/>
              <w:ind w:right="110"/>
              <w:jc w:val="both"/>
              <w:rPr>
                <w:rFonts w:cstheme="minorHAnsi"/>
                <w:sz w:val="20"/>
                <w:szCs w:val="20"/>
              </w:rPr>
            </w:pPr>
            <w:r w:rsidRPr="008E4F44">
              <w:rPr>
                <w:rFonts w:eastAsia="Lato-Regular" w:cstheme="minorHAnsi"/>
                <w:sz w:val="20"/>
                <w:szCs w:val="20"/>
              </w:rPr>
              <w:t xml:space="preserve">W przypadku niezłożenia </w:t>
            </w:r>
            <w:r w:rsidR="00133123" w:rsidRPr="008E4F44">
              <w:rPr>
                <w:rFonts w:eastAsia="Lato-Regular" w:cstheme="minorHAnsi"/>
                <w:sz w:val="20"/>
                <w:szCs w:val="20"/>
              </w:rPr>
              <w:t>scenariusz zajęć</w:t>
            </w:r>
            <w:r w:rsidRPr="008E4F44">
              <w:rPr>
                <w:rFonts w:eastAsia="Lato-Regular" w:cstheme="minorHAnsi"/>
                <w:sz w:val="20"/>
                <w:szCs w:val="20"/>
              </w:rPr>
              <w:t xml:space="preserve"> lub w</w:t>
            </w:r>
            <w:r w:rsidRPr="008E4F44">
              <w:rPr>
                <w:rFonts w:cstheme="minorHAnsi"/>
                <w:sz w:val="20"/>
                <w:szCs w:val="20"/>
              </w:rPr>
              <w:t xml:space="preserve"> przypadku problemów z odtworzeniem próbki (dotyczy zarówno złożonego pliku) </w:t>
            </w:r>
            <w:r w:rsidRPr="008E4F44">
              <w:rPr>
                <w:rFonts w:eastAsia="Lato-Regular" w:cstheme="minorHAnsi"/>
                <w:sz w:val="20"/>
                <w:szCs w:val="20"/>
              </w:rPr>
              <w:t xml:space="preserve">oferta zostanie odrzucona, jako złożona przez Wykonawcę, </w:t>
            </w:r>
            <w:r w:rsidRPr="008E4F44">
              <w:rPr>
                <w:rFonts w:cstheme="minorHAnsi"/>
                <w:sz w:val="20"/>
                <w:szCs w:val="20"/>
              </w:rPr>
              <w:t>który nie złożył w przewidzianym terminie przedmiotowego środka dowodowego.</w:t>
            </w:r>
          </w:p>
          <w:p w14:paraId="73140914" w14:textId="32A19B7A" w:rsidR="00CF174B" w:rsidRPr="008E4F44" w:rsidRDefault="00CF174B" w:rsidP="00FE43E7">
            <w:pPr>
              <w:spacing w:line="264" w:lineRule="auto"/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706162CC" w14:textId="77777777" w:rsidR="00A278DC" w:rsidRPr="004039F7" w:rsidRDefault="00A278DC" w:rsidP="00FE43E7">
      <w:pPr>
        <w:spacing w:after="0" w:line="264" w:lineRule="auto"/>
        <w:rPr>
          <w:rFonts w:cstheme="minorHAnsi"/>
        </w:rPr>
      </w:pPr>
    </w:p>
    <w:p w14:paraId="4937AA14" w14:textId="487BF1CD" w:rsidR="0059448E" w:rsidRPr="004B6A5F" w:rsidRDefault="0059448E" w:rsidP="00FE43E7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  <w:r w:rsidRPr="004B6A5F">
        <w:rPr>
          <w:b/>
        </w:rPr>
        <w:t xml:space="preserve">ROZDZIAŁ 19. </w:t>
      </w:r>
    </w:p>
    <w:p w14:paraId="778497A8" w14:textId="573D7D2B" w:rsidR="0059448E" w:rsidRPr="00847872" w:rsidRDefault="0059448E" w:rsidP="00FE43E7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  <w:r w:rsidRPr="004B6A5F">
        <w:rPr>
          <w:b/>
        </w:rPr>
        <w:t>PODMIOTOWE ŚRODKI DOWODOWE SKŁADANE NA POTWIERDZENIE SPEŁNIANIA WARUNKÓW UDZIAŁU W POSTĘPOWANIU</w:t>
      </w:r>
    </w:p>
    <w:p w14:paraId="34BAF26E" w14:textId="77777777" w:rsidR="0059448E" w:rsidRDefault="0059448E" w:rsidP="00FE43E7">
      <w:pPr>
        <w:spacing w:after="0" w:line="264" w:lineRule="auto"/>
      </w:pPr>
    </w:p>
    <w:p w14:paraId="00B1872C" w14:textId="519BCA2D" w:rsidR="00235502" w:rsidRDefault="00235502" w:rsidP="00FE43E7">
      <w:pPr>
        <w:suppressAutoHyphens/>
        <w:spacing w:after="0" w:line="264" w:lineRule="auto"/>
        <w:jc w:val="both"/>
        <w:rPr>
          <w:rFonts w:cstheme="minorHAnsi"/>
        </w:rPr>
      </w:pPr>
      <w:r w:rsidRPr="00DF1704">
        <w:rPr>
          <w:rFonts w:cstheme="minorHAnsi"/>
        </w:rPr>
        <w:t xml:space="preserve">Zamawiający </w:t>
      </w:r>
      <w:r w:rsidRPr="00DF1704">
        <w:rPr>
          <w:rFonts w:cstheme="minorHAnsi"/>
          <w:b/>
        </w:rPr>
        <w:t>wezwie Wykonawcę</w:t>
      </w:r>
      <w:r w:rsidRPr="00DF1704">
        <w:rPr>
          <w:rFonts w:cstheme="minorHAnsi"/>
        </w:rPr>
        <w:t xml:space="preserve">, którego oferta została najwyżej oceniona, do złożenia </w:t>
      </w:r>
      <w:r w:rsidRPr="00DF1704">
        <w:rPr>
          <w:rFonts w:cstheme="minorHAnsi"/>
        </w:rPr>
        <w:br/>
        <w:t>w wyznaczonym terminie, nie krótszym niż 5 dni od dnia wezwania, podmiotowych środków dowodowych aktualnych na dzień ich złożenia: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DF1704" w14:paraId="3E7EB5E6" w14:textId="77777777" w:rsidTr="00DF1704">
        <w:tc>
          <w:tcPr>
            <w:tcW w:w="421" w:type="dxa"/>
          </w:tcPr>
          <w:p w14:paraId="3DB00CB4" w14:textId="4C34DFD8" w:rsidR="00DF1704" w:rsidRPr="00DF1704" w:rsidRDefault="00DF1704" w:rsidP="00FE43E7">
            <w:pPr>
              <w:suppressAutoHyphens/>
              <w:spacing w:line="264" w:lineRule="auto"/>
              <w:jc w:val="both"/>
              <w:rPr>
                <w:rFonts w:cstheme="minorHAnsi"/>
                <w:sz w:val="20"/>
                <w:szCs w:val="20"/>
              </w:rPr>
            </w:pPr>
            <w:r w:rsidRPr="00DF1704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8641" w:type="dxa"/>
          </w:tcPr>
          <w:p w14:paraId="3B019B2F" w14:textId="642B269A" w:rsidR="00DF1704" w:rsidRPr="00D14C3D" w:rsidRDefault="00DF1704" w:rsidP="00FE43E7">
            <w:pPr>
              <w:spacing w:line="264" w:lineRule="auto"/>
              <w:ind w:right="187"/>
              <w:jc w:val="both"/>
              <w:rPr>
                <w:color w:val="4472C4" w:themeColor="accent5"/>
                <w:sz w:val="20"/>
                <w:szCs w:val="20"/>
                <w:shd w:val="clear" w:color="auto" w:fill="FFFFFF"/>
              </w:rPr>
            </w:pPr>
            <w:r w:rsidRPr="00D14C3D">
              <w:rPr>
                <w:b/>
                <w:color w:val="4472C4" w:themeColor="accent5"/>
                <w:sz w:val="20"/>
                <w:szCs w:val="20"/>
                <w:shd w:val="clear" w:color="auto" w:fill="FFFFFF"/>
              </w:rPr>
              <w:t>Wykaz osób</w:t>
            </w:r>
            <w:r w:rsidR="005963E7" w:rsidRPr="00D14C3D">
              <w:rPr>
                <w:b/>
                <w:color w:val="4472C4" w:themeColor="accent5"/>
                <w:sz w:val="20"/>
                <w:szCs w:val="20"/>
                <w:shd w:val="clear" w:color="auto" w:fill="FFFFFF"/>
              </w:rPr>
              <w:t xml:space="preserve">, </w:t>
            </w:r>
            <w:r w:rsidR="005963E7" w:rsidRPr="00D14C3D">
              <w:rPr>
                <w:bCs/>
                <w:color w:val="4472C4" w:themeColor="accent5"/>
                <w:sz w:val="20"/>
                <w:szCs w:val="20"/>
                <w:shd w:val="clear" w:color="auto" w:fill="FFFFFF"/>
              </w:rPr>
              <w:t xml:space="preserve">którego wzór stanowi </w:t>
            </w:r>
            <w:r w:rsidR="007D7949" w:rsidRPr="00D14C3D">
              <w:rPr>
                <w:bCs/>
                <w:color w:val="4472C4" w:themeColor="accent5"/>
                <w:sz w:val="20"/>
                <w:szCs w:val="20"/>
                <w:shd w:val="clear" w:color="auto" w:fill="FFFFFF"/>
              </w:rPr>
              <w:t>załącznik</w:t>
            </w:r>
            <w:r w:rsidR="00E964FB">
              <w:rPr>
                <w:bCs/>
                <w:color w:val="4472C4" w:themeColor="accent5"/>
                <w:sz w:val="20"/>
                <w:szCs w:val="20"/>
                <w:shd w:val="clear" w:color="auto" w:fill="FFFFFF"/>
              </w:rPr>
              <w:t xml:space="preserve"> nr 1</w:t>
            </w:r>
            <w:r w:rsidR="00E83691">
              <w:rPr>
                <w:bCs/>
                <w:color w:val="4472C4" w:themeColor="accent5"/>
                <w:sz w:val="20"/>
                <w:szCs w:val="20"/>
                <w:shd w:val="clear" w:color="auto" w:fill="FFFFFF"/>
              </w:rPr>
              <w:t>0</w:t>
            </w:r>
            <w:r w:rsidR="007D7949" w:rsidRPr="00D14C3D">
              <w:rPr>
                <w:bCs/>
                <w:color w:val="4472C4" w:themeColor="accent5"/>
                <w:sz w:val="20"/>
                <w:szCs w:val="20"/>
                <w:shd w:val="clear" w:color="auto" w:fill="FFFFFF"/>
              </w:rPr>
              <w:t xml:space="preserve"> do SWZ</w:t>
            </w:r>
            <w:r w:rsidRPr="00D14C3D">
              <w:rPr>
                <w:bCs/>
                <w:color w:val="4472C4" w:themeColor="accent5"/>
                <w:sz w:val="20"/>
                <w:szCs w:val="20"/>
                <w:shd w:val="clear" w:color="auto" w:fill="FFFFFF"/>
              </w:rPr>
              <w:t>,</w:t>
            </w:r>
            <w:r w:rsidRPr="00D14C3D">
              <w:rPr>
                <w:rFonts w:cstheme="minorHAnsi"/>
                <w:bCs/>
                <w:color w:val="4472C4" w:themeColor="accent5"/>
                <w:sz w:val="20"/>
                <w:szCs w:val="20"/>
              </w:rPr>
              <w:t xml:space="preserve"> skierowanych</w:t>
            </w:r>
            <w:r w:rsidRPr="00D14C3D">
              <w:rPr>
                <w:rFonts w:cstheme="minorHAnsi"/>
                <w:color w:val="4472C4" w:themeColor="accent5"/>
                <w:sz w:val="20"/>
                <w:szCs w:val="20"/>
              </w:rPr>
              <w:t xml:space="preserve"> przez Wykonawcę do realizacji zamówienia publicznego, w szczególności odpowiedzialnych za świadczenie usług, wraz z informacjami na temat ich</w:t>
            </w:r>
            <w:r w:rsidR="000D416F">
              <w:rPr>
                <w:rFonts w:cstheme="minorHAnsi"/>
                <w:color w:val="4472C4" w:themeColor="accent5"/>
                <w:sz w:val="20"/>
                <w:szCs w:val="20"/>
              </w:rPr>
              <w:t xml:space="preserve"> </w:t>
            </w:r>
            <w:r w:rsidRPr="00D14C3D">
              <w:rPr>
                <w:rFonts w:cstheme="minorHAnsi"/>
                <w:color w:val="4472C4" w:themeColor="accent5"/>
                <w:sz w:val="20"/>
                <w:szCs w:val="20"/>
              </w:rPr>
              <w:t>doświadczenia i wykształcenia niezbędnych do wykonania zamówienia publicznego</w:t>
            </w:r>
            <w:r w:rsidR="00E83691">
              <w:rPr>
                <w:rFonts w:cstheme="minorHAnsi"/>
                <w:color w:val="4472C4" w:themeColor="accent5"/>
                <w:sz w:val="20"/>
                <w:szCs w:val="20"/>
              </w:rPr>
              <w:t xml:space="preserve"> </w:t>
            </w:r>
            <w:r w:rsidRPr="00D14C3D">
              <w:rPr>
                <w:rFonts w:cstheme="minorHAnsi"/>
                <w:color w:val="4472C4" w:themeColor="accent5"/>
                <w:sz w:val="20"/>
                <w:szCs w:val="20"/>
              </w:rPr>
              <w:t>oraz informacją o podstawie do dysponowania tymi osobami</w:t>
            </w:r>
            <w:r w:rsidR="007D7949" w:rsidRPr="00D14C3D">
              <w:rPr>
                <w:rFonts w:cstheme="minorHAnsi"/>
                <w:color w:val="4472C4" w:themeColor="accent5"/>
                <w:sz w:val="20"/>
                <w:szCs w:val="20"/>
              </w:rPr>
              <w:t xml:space="preserve">, </w:t>
            </w:r>
            <w:r w:rsidRPr="00D14C3D">
              <w:rPr>
                <w:color w:val="4472C4" w:themeColor="accent5"/>
                <w:sz w:val="20"/>
                <w:szCs w:val="20"/>
                <w:shd w:val="clear" w:color="auto" w:fill="FFFFFF"/>
              </w:rPr>
              <w:t xml:space="preserve">składany na potwierdzenie </w:t>
            </w:r>
            <w:r w:rsidRPr="00D14C3D">
              <w:rPr>
                <w:rFonts w:cstheme="minorHAnsi"/>
                <w:color w:val="4472C4" w:themeColor="accent5"/>
                <w:sz w:val="20"/>
                <w:szCs w:val="20"/>
              </w:rPr>
              <w:t>spełniania warunku udziału w postępowaniu, o którym mowa w Rozdziale 16 lit. „</w:t>
            </w:r>
            <w:r w:rsidR="00E83691">
              <w:rPr>
                <w:rFonts w:cstheme="minorHAnsi"/>
                <w:color w:val="4472C4" w:themeColor="accent5"/>
                <w:sz w:val="20"/>
                <w:szCs w:val="20"/>
              </w:rPr>
              <w:t>b</w:t>
            </w:r>
            <w:r w:rsidRPr="00D14C3D">
              <w:rPr>
                <w:rFonts w:cstheme="minorHAnsi"/>
                <w:color w:val="4472C4" w:themeColor="accent5"/>
                <w:sz w:val="20"/>
                <w:szCs w:val="20"/>
              </w:rPr>
              <w:t xml:space="preserve">” SWZ. </w:t>
            </w:r>
          </w:p>
          <w:p w14:paraId="01534245" w14:textId="77777777" w:rsidR="00DF1704" w:rsidRPr="00D14C3D" w:rsidRDefault="00DF1704" w:rsidP="00FE43E7">
            <w:pPr>
              <w:suppressAutoHyphens/>
              <w:spacing w:line="264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72220AFC" w14:textId="77777777" w:rsidR="000D6B2D" w:rsidRPr="00D14C3D" w:rsidRDefault="000D6B2D" w:rsidP="00FE43E7">
            <w:pPr>
              <w:spacing w:line="264" w:lineRule="auto"/>
              <w:jc w:val="both"/>
              <w:rPr>
                <w:i/>
                <w:iCs/>
                <w:sz w:val="18"/>
                <w:szCs w:val="18"/>
              </w:rPr>
            </w:pPr>
            <w:r w:rsidRPr="00D14C3D">
              <w:rPr>
                <w:i/>
                <w:iCs/>
                <w:sz w:val="18"/>
                <w:szCs w:val="18"/>
              </w:rPr>
              <w:t xml:space="preserve">Dokument przekazuje się w postaci elektronicznej i opatruje się kwalifikowanym podpisem elektronicznym, podpisem zaufanym lub podpisem osobistym. </w:t>
            </w:r>
          </w:p>
          <w:p w14:paraId="1F0C4F0D" w14:textId="77777777" w:rsidR="000D6B2D" w:rsidRPr="00D14C3D" w:rsidRDefault="000D6B2D" w:rsidP="00FE43E7">
            <w:pPr>
              <w:spacing w:line="264" w:lineRule="auto"/>
              <w:jc w:val="both"/>
              <w:rPr>
                <w:i/>
                <w:iCs/>
                <w:sz w:val="18"/>
                <w:szCs w:val="18"/>
              </w:rPr>
            </w:pPr>
          </w:p>
          <w:p w14:paraId="36415B26" w14:textId="77777777" w:rsidR="000D6B2D" w:rsidRPr="00D14C3D" w:rsidRDefault="000D6B2D" w:rsidP="00FE43E7">
            <w:pPr>
              <w:spacing w:line="264" w:lineRule="auto"/>
              <w:jc w:val="both"/>
              <w:rPr>
                <w:i/>
                <w:iCs/>
                <w:sz w:val="18"/>
                <w:szCs w:val="18"/>
              </w:rPr>
            </w:pPr>
            <w:r w:rsidRPr="00D14C3D">
              <w:rPr>
                <w:i/>
                <w:iCs/>
                <w:sz w:val="18"/>
                <w:szCs w:val="18"/>
              </w:rPr>
              <w:t>W przypadku gdy dokument został sporządzony jako dokument w postaci papierowej i opatrzony własnoręcznym podpisem, przekazuje się cyfrowe odwzorowanie tego dokumentu opatrzone kwalifikowanym podpisem elektronicznym, podpisem zaufanym lub podpisem osobistym, poświadczającym zgodność cyfrowego odwzorowania z dokumentem w postaci papierowej.</w:t>
            </w:r>
          </w:p>
          <w:p w14:paraId="045287D7" w14:textId="77777777" w:rsidR="000D6B2D" w:rsidRPr="00D14C3D" w:rsidRDefault="000D6B2D" w:rsidP="00FE43E7">
            <w:pPr>
              <w:spacing w:line="264" w:lineRule="auto"/>
              <w:jc w:val="both"/>
              <w:rPr>
                <w:i/>
                <w:iCs/>
                <w:sz w:val="18"/>
                <w:szCs w:val="18"/>
              </w:rPr>
            </w:pPr>
          </w:p>
          <w:p w14:paraId="6D31FE12" w14:textId="77777777" w:rsidR="000D6B2D" w:rsidRPr="00D14C3D" w:rsidRDefault="000D6B2D" w:rsidP="00FE43E7">
            <w:pPr>
              <w:spacing w:line="264" w:lineRule="auto"/>
              <w:jc w:val="both"/>
              <w:rPr>
                <w:i/>
                <w:color w:val="000000"/>
                <w:sz w:val="18"/>
                <w:szCs w:val="18"/>
              </w:rPr>
            </w:pPr>
            <w:r w:rsidRPr="00D14C3D">
              <w:rPr>
                <w:i/>
                <w:color w:val="000000"/>
                <w:sz w:val="18"/>
                <w:szCs w:val="18"/>
              </w:rPr>
              <w:t>Poświadczenia dokonuje odpowiednio Wykonawca, Wykonawca wspólnie ubiegający się o udzielenie zamówienia, podmiot udostępniający zasoby lub Podwykonawca, w zakresie podmiotowych środków dowodowych, które każdego z nich dotyczą.</w:t>
            </w:r>
          </w:p>
          <w:p w14:paraId="25E432D4" w14:textId="6E1D9E6A" w:rsidR="000D6B2D" w:rsidRPr="00D14C3D" w:rsidRDefault="000D6B2D" w:rsidP="00FE43E7">
            <w:pPr>
              <w:suppressAutoHyphens/>
              <w:spacing w:line="264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F1704" w14:paraId="1FB3CA97" w14:textId="77777777" w:rsidTr="00DF1704">
        <w:tc>
          <w:tcPr>
            <w:tcW w:w="421" w:type="dxa"/>
          </w:tcPr>
          <w:p w14:paraId="127C492F" w14:textId="6F807CEE" w:rsidR="00DF1704" w:rsidRPr="00DF1704" w:rsidRDefault="00DF1704" w:rsidP="00FE43E7">
            <w:pPr>
              <w:suppressAutoHyphens/>
              <w:spacing w:line="264" w:lineRule="auto"/>
              <w:jc w:val="both"/>
              <w:rPr>
                <w:rFonts w:cstheme="minorHAnsi"/>
                <w:sz w:val="20"/>
                <w:szCs w:val="20"/>
              </w:rPr>
            </w:pPr>
            <w:r w:rsidRPr="00DF1704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8641" w:type="dxa"/>
          </w:tcPr>
          <w:p w14:paraId="257D9D79" w14:textId="5036D3BC" w:rsidR="007D7949" w:rsidRPr="00D14C3D" w:rsidRDefault="00DF1704" w:rsidP="00FE43E7">
            <w:pPr>
              <w:spacing w:line="264" w:lineRule="auto"/>
              <w:ind w:right="187"/>
              <w:jc w:val="both"/>
              <w:rPr>
                <w:rFonts w:cstheme="minorHAnsi"/>
                <w:color w:val="4472C4" w:themeColor="accent5"/>
                <w:sz w:val="20"/>
                <w:szCs w:val="20"/>
              </w:rPr>
            </w:pPr>
            <w:r w:rsidRPr="00D14C3D">
              <w:rPr>
                <w:b/>
                <w:bCs/>
                <w:color w:val="4472C4" w:themeColor="accent5"/>
                <w:sz w:val="20"/>
                <w:szCs w:val="20"/>
              </w:rPr>
              <w:t>Wykaz usług</w:t>
            </w:r>
            <w:r w:rsidR="005963E7" w:rsidRPr="00D14C3D">
              <w:rPr>
                <w:rFonts w:cstheme="minorHAnsi"/>
                <w:bCs/>
                <w:color w:val="4472C4" w:themeColor="accent5"/>
                <w:sz w:val="20"/>
                <w:szCs w:val="20"/>
              </w:rPr>
              <w:t xml:space="preserve">, </w:t>
            </w:r>
            <w:r w:rsidR="005963E7" w:rsidRPr="00D14C3D">
              <w:rPr>
                <w:bCs/>
                <w:color w:val="4472C4" w:themeColor="accent5"/>
                <w:sz w:val="20"/>
                <w:szCs w:val="20"/>
                <w:shd w:val="clear" w:color="auto" w:fill="FFFFFF"/>
              </w:rPr>
              <w:t xml:space="preserve">którego wzór stanowi załącznik </w:t>
            </w:r>
            <w:r w:rsidR="00E964FB">
              <w:rPr>
                <w:bCs/>
                <w:color w:val="4472C4" w:themeColor="accent5"/>
                <w:sz w:val="20"/>
                <w:szCs w:val="20"/>
                <w:shd w:val="clear" w:color="auto" w:fill="FFFFFF"/>
              </w:rPr>
              <w:t xml:space="preserve">nr </w:t>
            </w:r>
            <w:r w:rsidR="00BD5777">
              <w:rPr>
                <w:bCs/>
                <w:color w:val="4472C4" w:themeColor="accent5"/>
                <w:sz w:val="20"/>
                <w:szCs w:val="20"/>
                <w:shd w:val="clear" w:color="auto" w:fill="FFFFFF"/>
              </w:rPr>
              <w:t>9</w:t>
            </w:r>
            <w:r w:rsidR="00E964FB">
              <w:rPr>
                <w:bCs/>
                <w:color w:val="4472C4" w:themeColor="accent5"/>
                <w:sz w:val="20"/>
                <w:szCs w:val="20"/>
                <w:shd w:val="clear" w:color="auto" w:fill="FFFFFF"/>
              </w:rPr>
              <w:t xml:space="preserve"> </w:t>
            </w:r>
            <w:r w:rsidR="005963E7" w:rsidRPr="00D14C3D">
              <w:rPr>
                <w:bCs/>
                <w:color w:val="4472C4" w:themeColor="accent5"/>
                <w:sz w:val="20"/>
                <w:szCs w:val="20"/>
                <w:shd w:val="clear" w:color="auto" w:fill="FFFFFF"/>
              </w:rPr>
              <w:t xml:space="preserve">do SWZ, </w:t>
            </w:r>
            <w:r w:rsidR="007D7949" w:rsidRPr="00D14C3D">
              <w:rPr>
                <w:rFonts w:cstheme="minorHAnsi"/>
                <w:color w:val="4472C4" w:themeColor="accent5"/>
                <w:sz w:val="20"/>
                <w:szCs w:val="20"/>
              </w:rPr>
              <w:t>wraz z podaniem ich przedmiotu,</w:t>
            </w:r>
            <w:r w:rsidR="00BD5777">
              <w:rPr>
                <w:rFonts w:cstheme="minorHAnsi"/>
                <w:color w:val="4472C4" w:themeColor="accent5"/>
                <w:sz w:val="20"/>
                <w:szCs w:val="20"/>
              </w:rPr>
              <w:t xml:space="preserve"> wartości,</w:t>
            </w:r>
            <w:r w:rsidR="007D7949" w:rsidRPr="00D14C3D">
              <w:rPr>
                <w:rFonts w:cstheme="minorHAnsi"/>
                <w:color w:val="4472C4" w:themeColor="accent5"/>
                <w:sz w:val="20"/>
                <w:szCs w:val="20"/>
              </w:rPr>
              <w:t xml:space="preserve"> dat wykonania i podmiotów, na rzecz których usługi zostały wykonane, </w:t>
            </w:r>
            <w:r w:rsidR="007D7949" w:rsidRPr="00D14C3D">
              <w:rPr>
                <w:color w:val="4472C4" w:themeColor="accent5"/>
                <w:sz w:val="20"/>
                <w:szCs w:val="20"/>
                <w:shd w:val="clear" w:color="auto" w:fill="FFFFFF"/>
              </w:rPr>
              <w:t xml:space="preserve">składany na potwierdzenie </w:t>
            </w:r>
            <w:r w:rsidR="007D7949" w:rsidRPr="00D14C3D">
              <w:rPr>
                <w:rFonts w:cstheme="minorHAnsi"/>
                <w:color w:val="4472C4" w:themeColor="accent5"/>
                <w:sz w:val="20"/>
                <w:szCs w:val="20"/>
              </w:rPr>
              <w:t xml:space="preserve">spełniania warunku udziału w postępowaniu, o którym mowa </w:t>
            </w:r>
            <w:r w:rsidR="007D7949" w:rsidRPr="00C04944">
              <w:rPr>
                <w:rFonts w:cstheme="minorHAnsi"/>
                <w:b/>
                <w:bCs/>
                <w:color w:val="4472C4" w:themeColor="accent5"/>
                <w:sz w:val="20"/>
                <w:szCs w:val="20"/>
              </w:rPr>
              <w:t>w Rozdziale 16 lit. „a”</w:t>
            </w:r>
            <w:r w:rsidR="00C04944" w:rsidRPr="00C04944">
              <w:rPr>
                <w:rFonts w:cstheme="minorHAnsi"/>
                <w:b/>
                <w:bCs/>
                <w:color w:val="4472C4" w:themeColor="accent5"/>
                <w:sz w:val="20"/>
                <w:szCs w:val="20"/>
              </w:rPr>
              <w:t xml:space="preserve"> </w:t>
            </w:r>
            <w:r w:rsidR="007D7949" w:rsidRPr="00C04944">
              <w:rPr>
                <w:rFonts w:cstheme="minorHAnsi"/>
                <w:b/>
                <w:bCs/>
                <w:color w:val="4472C4" w:themeColor="accent5"/>
                <w:sz w:val="20"/>
                <w:szCs w:val="20"/>
              </w:rPr>
              <w:t>SWZ</w:t>
            </w:r>
            <w:r w:rsidR="007D7949" w:rsidRPr="00D14C3D">
              <w:rPr>
                <w:rFonts w:cstheme="minorHAnsi"/>
                <w:color w:val="4472C4" w:themeColor="accent5"/>
                <w:sz w:val="20"/>
                <w:szCs w:val="20"/>
              </w:rPr>
              <w:t>.</w:t>
            </w:r>
          </w:p>
          <w:p w14:paraId="3B3FD145" w14:textId="1A4C0BA0" w:rsidR="000D6B2D" w:rsidRPr="00D14C3D" w:rsidRDefault="000D6B2D" w:rsidP="00FE43E7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6AA762B5" w14:textId="77777777" w:rsidR="000D6B2D" w:rsidRPr="00D14C3D" w:rsidRDefault="000D6B2D" w:rsidP="00FE43E7">
            <w:pPr>
              <w:spacing w:line="264" w:lineRule="auto"/>
              <w:jc w:val="both"/>
              <w:rPr>
                <w:i/>
                <w:iCs/>
                <w:sz w:val="18"/>
                <w:szCs w:val="18"/>
              </w:rPr>
            </w:pPr>
            <w:r w:rsidRPr="00D14C3D">
              <w:rPr>
                <w:i/>
                <w:iCs/>
                <w:sz w:val="18"/>
                <w:szCs w:val="18"/>
              </w:rPr>
              <w:t xml:space="preserve">Dokument przekazuje się w postaci elektronicznej i opatruje się kwalifikowanym podpisem elektronicznym, podpisem zaufanym lub podpisem osobistym. </w:t>
            </w:r>
          </w:p>
          <w:p w14:paraId="32829FBC" w14:textId="77777777" w:rsidR="000D6B2D" w:rsidRPr="00D14C3D" w:rsidRDefault="000D6B2D" w:rsidP="00FE43E7">
            <w:pPr>
              <w:spacing w:line="264" w:lineRule="auto"/>
              <w:jc w:val="both"/>
              <w:rPr>
                <w:i/>
                <w:iCs/>
                <w:sz w:val="18"/>
                <w:szCs w:val="18"/>
              </w:rPr>
            </w:pPr>
          </w:p>
          <w:p w14:paraId="5836AAF0" w14:textId="77777777" w:rsidR="000D6B2D" w:rsidRPr="00D14C3D" w:rsidRDefault="000D6B2D" w:rsidP="00FE43E7">
            <w:pPr>
              <w:spacing w:line="264" w:lineRule="auto"/>
              <w:jc w:val="both"/>
              <w:rPr>
                <w:i/>
                <w:iCs/>
                <w:sz w:val="18"/>
                <w:szCs w:val="18"/>
              </w:rPr>
            </w:pPr>
            <w:r w:rsidRPr="00D14C3D">
              <w:rPr>
                <w:i/>
                <w:iCs/>
                <w:sz w:val="18"/>
                <w:szCs w:val="18"/>
              </w:rPr>
              <w:t>W przypadku gdy dokument został sporządzony jako dokument w postaci papierowej i opatrzony własnoręcznym podpisem, przekazuje się cyfrowe odwzorowanie tego dokumentu opatrzone kwalifikowanym podpisem elektronicznym, podpisem zaufanym lub podpisem osobistym, poświadczającym zgodność cyfrowego odwzorowania z dokumentem w postaci papierowej.</w:t>
            </w:r>
          </w:p>
          <w:p w14:paraId="4448A981" w14:textId="77777777" w:rsidR="000D6B2D" w:rsidRPr="00D14C3D" w:rsidRDefault="000D6B2D" w:rsidP="00FE43E7">
            <w:pPr>
              <w:spacing w:line="264" w:lineRule="auto"/>
              <w:jc w:val="both"/>
              <w:rPr>
                <w:i/>
                <w:iCs/>
                <w:sz w:val="18"/>
                <w:szCs w:val="18"/>
              </w:rPr>
            </w:pPr>
          </w:p>
          <w:p w14:paraId="7266BE81" w14:textId="63988B1C" w:rsidR="000D6B2D" w:rsidRPr="00D14C3D" w:rsidRDefault="000D6B2D" w:rsidP="00FE43E7">
            <w:pPr>
              <w:spacing w:line="264" w:lineRule="auto"/>
              <w:jc w:val="both"/>
              <w:rPr>
                <w:i/>
                <w:color w:val="000000"/>
                <w:sz w:val="18"/>
                <w:szCs w:val="18"/>
              </w:rPr>
            </w:pPr>
            <w:r w:rsidRPr="00D14C3D">
              <w:rPr>
                <w:i/>
                <w:color w:val="000000"/>
                <w:sz w:val="18"/>
                <w:szCs w:val="18"/>
              </w:rPr>
              <w:t>Poświadczenia dokonuje odpowiednio Wykonawca, Wykonawca wspólnie ubiegający się o udzielenie zamówienia, podmiot udostępniający zasoby lub Podwykonawca, w zakresie podmiotowych środków dowodowych, które każdego z nich dotyczą.</w:t>
            </w:r>
          </w:p>
          <w:p w14:paraId="45105C5A" w14:textId="5F0EDE82" w:rsidR="00DF1704" w:rsidRPr="00D14C3D" w:rsidRDefault="00DF1704" w:rsidP="00FE43E7">
            <w:pPr>
              <w:spacing w:line="264" w:lineRule="auto"/>
              <w:rPr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3923CB" w14:paraId="57711223" w14:textId="77777777" w:rsidTr="00DF1704">
        <w:tc>
          <w:tcPr>
            <w:tcW w:w="421" w:type="dxa"/>
          </w:tcPr>
          <w:p w14:paraId="13E99E01" w14:textId="78797B9F" w:rsidR="003923CB" w:rsidRPr="00DF1704" w:rsidRDefault="003923CB" w:rsidP="00FE43E7">
            <w:pPr>
              <w:suppressAutoHyphens/>
              <w:spacing w:line="264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3.</w:t>
            </w:r>
          </w:p>
        </w:tc>
        <w:tc>
          <w:tcPr>
            <w:tcW w:w="8641" w:type="dxa"/>
          </w:tcPr>
          <w:p w14:paraId="793DD58B" w14:textId="0C2B9DBE" w:rsidR="003923CB" w:rsidRPr="00D14C3D" w:rsidRDefault="003923CB" w:rsidP="00FE43E7">
            <w:pPr>
              <w:spacing w:line="264" w:lineRule="auto"/>
              <w:jc w:val="both"/>
              <w:rPr>
                <w:color w:val="4472C4" w:themeColor="accent5"/>
                <w:sz w:val="20"/>
                <w:szCs w:val="20"/>
              </w:rPr>
            </w:pPr>
            <w:r w:rsidRPr="00D14C3D">
              <w:rPr>
                <w:b/>
                <w:bCs/>
                <w:color w:val="4472C4" w:themeColor="accent5"/>
                <w:sz w:val="20"/>
                <w:szCs w:val="20"/>
              </w:rPr>
              <w:t>Dowody</w:t>
            </w:r>
            <w:r w:rsidRPr="00D14C3D">
              <w:rPr>
                <w:color w:val="4472C4" w:themeColor="accent5"/>
                <w:sz w:val="20"/>
                <w:szCs w:val="20"/>
              </w:rPr>
              <w:t xml:space="preserve"> </w:t>
            </w:r>
            <w:r w:rsidRPr="00D14C3D">
              <w:rPr>
                <w:b/>
                <w:bCs/>
                <w:color w:val="4472C4" w:themeColor="accent5"/>
                <w:sz w:val="20"/>
                <w:szCs w:val="20"/>
              </w:rPr>
              <w:t xml:space="preserve">potwierdzające należyte wykonanie usług wykazanych w Wykazie usług, o którym mowa w wierszu 2 powyżej, </w:t>
            </w:r>
            <w:r w:rsidRPr="00D14C3D">
              <w:rPr>
                <w:color w:val="4472C4" w:themeColor="accent5"/>
                <w:sz w:val="20"/>
                <w:szCs w:val="20"/>
              </w:rPr>
              <w:t>określające, czy usługi, zostały wykonane</w:t>
            </w:r>
            <w:r w:rsidR="00BD5777">
              <w:rPr>
                <w:color w:val="4472C4" w:themeColor="accent5"/>
                <w:sz w:val="20"/>
                <w:szCs w:val="20"/>
              </w:rPr>
              <w:t xml:space="preserve"> należycie</w:t>
            </w:r>
            <w:r w:rsidR="00C57A00">
              <w:rPr>
                <w:color w:val="4472C4" w:themeColor="accent5"/>
                <w:sz w:val="20"/>
                <w:szCs w:val="20"/>
              </w:rPr>
              <w:t>,</w:t>
            </w:r>
            <w:r w:rsidRPr="00D14C3D">
              <w:rPr>
                <w:color w:val="4472C4" w:themeColor="accent5"/>
                <w:sz w:val="20"/>
                <w:szCs w:val="20"/>
              </w:rPr>
              <w:t xml:space="preserve"> przy czym dowodami, o których mowa, są referencje bądź inne dokumenty sporządzone przez podmiot, na rzecz którego usługi zostały wykonane, a jeżeli wykonawca z przyczyn niezależnych od niego nie jest w stanie uzyskać tych dokumentów – oświadczenie wykonawcy.</w:t>
            </w:r>
          </w:p>
          <w:p w14:paraId="54362BBB" w14:textId="77777777" w:rsidR="003923CB" w:rsidRPr="00D14C3D" w:rsidRDefault="003923CB" w:rsidP="00FE43E7">
            <w:pPr>
              <w:spacing w:line="264" w:lineRule="auto"/>
              <w:jc w:val="both"/>
              <w:rPr>
                <w:b/>
                <w:sz w:val="20"/>
                <w:szCs w:val="20"/>
                <w:shd w:val="clear" w:color="auto" w:fill="FFFFFF"/>
              </w:rPr>
            </w:pPr>
          </w:p>
          <w:p w14:paraId="3D38970D" w14:textId="77777777" w:rsidR="003923CB" w:rsidRPr="00D14C3D" w:rsidRDefault="003923CB" w:rsidP="00FE43E7">
            <w:pPr>
              <w:spacing w:line="264" w:lineRule="auto"/>
              <w:jc w:val="both"/>
              <w:rPr>
                <w:i/>
                <w:color w:val="000000"/>
                <w:sz w:val="18"/>
                <w:szCs w:val="18"/>
              </w:rPr>
            </w:pPr>
            <w:r w:rsidRPr="00D14C3D">
              <w:rPr>
                <w:i/>
                <w:color w:val="000000"/>
                <w:sz w:val="18"/>
                <w:szCs w:val="18"/>
              </w:rPr>
              <w:t xml:space="preserve">W przypadku gdy dokument został wystawiony przez upoważniony podmiot inny niż Wykonawca jako dokument elektroniczny, przekazuje się ten dokument. </w:t>
            </w:r>
          </w:p>
          <w:p w14:paraId="3F0799B3" w14:textId="77777777" w:rsidR="003923CB" w:rsidRPr="00D14C3D" w:rsidRDefault="003923CB" w:rsidP="00FE43E7">
            <w:pPr>
              <w:spacing w:line="264" w:lineRule="auto"/>
              <w:jc w:val="both"/>
              <w:rPr>
                <w:i/>
                <w:color w:val="000000"/>
                <w:sz w:val="18"/>
                <w:szCs w:val="18"/>
              </w:rPr>
            </w:pPr>
          </w:p>
          <w:p w14:paraId="21A048E9" w14:textId="77777777" w:rsidR="003923CB" w:rsidRPr="00D14C3D" w:rsidRDefault="003923CB" w:rsidP="00FE43E7">
            <w:pPr>
              <w:spacing w:line="264" w:lineRule="auto"/>
              <w:jc w:val="both"/>
              <w:rPr>
                <w:i/>
                <w:color w:val="000000"/>
                <w:sz w:val="18"/>
                <w:szCs w:val="18"/>
              </w:rPr>
            </w:pPr>
            <w:r w:rsidRPr="00D14C3D">
              <w:rPr>
                <w:i/>
                <w:color w:val="000000"/>
                <w:sz w:val="18"/>
                <w:szCs w:val="18"/>
              </w:rPr>
              <w:t>W przypadku gdy dokument został wystawiony przez upoważniony podmiot jako dokument w postaci papierowej, przekazuje się cyfrowe odwzorowanie tego dokumentu opatrzone kwalifikowanym podpisem elektronicznym, podpisem zaufanym lub podpisem osobistym, poświadczające zgodność cyfrowego odwzorowania z dokumentem w postaci papierowej.</w:t>
            </w:r>
          </w:p>
          <w:p w14:paraId="1D19E72B" w14:textId="77777777" w:rsidR="003923CB" w:rsidRPr="00D14C3D" w:rsidRDefault="003923CB" w:rsidP="00FE43E7">
            <w:pPr>
              <w:spacing w:line="264" w:lineRule="auto"/>
              <w:jc w:val="both"/>
              <w:rPr>
                <w:i/>
                <w:color w:val="000000"/>
                <w:sz w:val="18"/>
                <w:szCs w:val="18"/>
              </w:rPr>
            </w:pPr>
          </w:p>
          <w:p w14:paraId="05C60BE8" w14:textId="77777777" w:rsidR="003923CB" w:rsidRPr="00D14C3D" w:rsidRDefault="003923CB" w:rsidP="00FE43E7">
            <w:pPr>
              <w:spacing w:line="264" w:lineRule="auto"/>
              <w:jc w:val="both"/>
              <w:rPr>
                <w:i/>
                <w:color w:val="000000"/>
                <w:sz w:val="18"/>
                <w:szCs w:val="18"/>
              </w:rPr>
            </w:pPr>
            <w:r w:rsidRPr="00D14C3D">
              <w:rPr>
                <w:i/>
                <w:color w:val="000000"/>
                <w:sz w:val="18"/>
                <w:szCs w:val="18"/>
              </w:rPr>
              <w:t>Poświadczenia dokonuje odpowiednio Wykonawca, Wykonawca wspólnie ubiegający się o udzielenie zamówienia, podmiot udostępniający zasoby lub Podwykonawca, w zakresie podmiotowych środków dowodowych, które każdego z nich dotyczą.</w:t>
            </w:r>
          </w:p>
          <w:p w14:paraId="045F4F47" w14:textId="77777777" w:rsidR="003923CB" w:rsidRPr="00D14C3D" w:rsidRDefault="003923CB" w:rsidP="00FE43E7">
            <w:pPr>
              <w:spacing w:line="264" w:lineRule="auto"/>
              <w:ind w:right="187"/>
              <w:jc w:val="both"/>
              <w:rPr>
                <w:b/>
                <w:bCs/>
                <w:color w:val="4472C4" w:themeColor="accent5"/>
                <w:sz w:val="20"/>
                <w:szCs w:val="20"/>
              </w:rPr>
            </w:pPr>
          </w:p>
        </w:tc>
      </w:tr>
      <w:tr w:rsidR="004075F6" w14:paraId="01233726" w14:textId="77777777" w:rsidTr="00DF1704">
        <w:tc>
          <w:tcPr>
            <w:tcW w:w="421" w:type="dxa"/>
          </w:tcPr>
          <w:p w14:paraId="27B67585" w14:textId="16B83658" w:rsidR="004075F6" w:rsidRDefault="004075F6" w:rsidP="00FE43E7">
            <w:pPr>
              <w:suppressAutoHyphens/>
              <w:spacing w:line="264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8641" w:type="dxa"/>
          </w:tcPr>
          <w:p w14:paraId="486EC84E" w14:textId="55661138" w:rsidR="004075F6" w:rsidRPr="004075F6" w:rsidRDefault="004075F6" w:rsidP="004075F6">
            <w:pPr>
              <w:spacing w:line="264" w:lineRule="auto"/>
              <w:jc w:val="both"/>
              <w:rPr>
                <w:b/>
                <w:bCs/>
                <w:color w:val="4472C4" w:themeColor="accent5"/>
                <w:sz w:val="18"/>
                <w:szCs w:val="18"/>
              </w:rPr>
            </w:pPr>
            <w:r w:rsidRPr="004075F6">
              <w:rPr>
                <w:b/>
                <w:bCs/>
                <w:color w:val="4472C4" w:themeColor="accent5"/>
                <w:sz w:val="18"/>
                <w:szCs w:val="18"/>
              </w:rPr>
              <w:t>Zamawiający wezwie Wykonawcę, którego oferta została najwyżej oceniona, do złożenia w wyznaczonym terminie, nie krótszym niż 5 dni od dnia wezwania, podmiotowych środków dowodowych, aktualnych na dzień ich złożenia</w:t>
            </w:r>
            <w:r w:rsidR="00257F20">
              <w:rPr>
                <w:b/>
                <w:bCs/>
                <w:color w:val="4472C4" w:themeColor="accent5"/>
                <w:sz w:val="18"/>
                <w:szCs w:val="18"/>
              </w:rPr>
              <w:t xml:space="preserve">, </w:t>
            </w:r>
            <w:r w:rsidRPr="004075F6">
              <w:rPr>
                <w:b/>
                <w:bCs/>
                <w:color w:val="4472C4" w:themeColor="accent5"/>
                <w:sz w:val="18"/>
                <w:szCs w:val="18"/>
              </w:rPr>
              <w:t>składanych na potwierdzenie braku podstaw wykluczenia z postępowania:</w:t>
            </w:r>
          </w:p>
          <w:p w14:paraId="5D073CF7" w14:textId="7F082448" w:rsidR="004075F6" w:rsidRPr="004075F6" w:rsidRDefault="004075F6" w:rsidP="004075F6">
            <w:pPr>
              <w:spacing w:line="264" w:lineRule="auto"/>
              <w:jc w:val="both"/>
              <w:rPr>
                <w:b/>
                <w:bCs/>
                <w:color w:val="4472C4" w:themeColor="accent5"/>
                <w:sz w:val="18"/>
                <w:szCs w:val="18"/>
              </w:rPr>
            </w:pPr>
            <w:r w:rsidRPr="004075F6">
              <w:rPr>
                <w:b/>
                <w:bCs/>
                <w:color w:val="4472C4" w:themeColor="accent5"/>
                <w:sz w:val="18"/>
                <w:szCs w:val="18"/>
              </w:rPr>
              <w:t xml:space="preserve">    - oświadczenie Wykonawcy o aktualności informacji zawartych w oświadczeniu, o którym mowa w art. 125 ust. 1 ustawy, w zakresie podstaw wykluczenia z postępowania wskazanych przez Zamawiającego, sporządzonego zgodnie ze wzorem stanowiącym </w:t>
            </w:r>
            <w:r w:rsidR="00257F20">
              <w:rPr>
                <w:b/>
                <w:bCs/>
                <w:color w:val="4472C4" w:themeColor="accent5"/>
                <w:sz w:val="18"/>
                <w:szCs w:val="18"/>
              </w:rPr>
              <w:t>Z</w:t>
            </w:r>
            <w:r w:rsidRPr="00257F20">
              <w:rPr>
                <w:b/>
                <w:bCs/>
                <w:color w:val="4472C4" w:themeColor="accent5"/>
                <w:sz w:val="18"/>
                <w:szCs w:val="18"/>
              </w:rPr>
              <w:t xml:space="preserve">ałącznik nr </w:t>
            </w:r>
            <w:r w:rsidR="00257F20" w:rsidRPr="00257F20">
              <w:rPr>
                <w:b/>
                <w:bCs/>
                <w:color w:val="4472C4" w:themeColor="accent5"/>
                <w:sz w:val="18"/>
                <w:szCs w:val="18"/>
              </w:rPr>
              <w:t>11</w:t>
            </w:r>
            <w:r w:rsidRPr="00257F20">
              <w:rPr>
                <w:b/>
                <w:bCs/>
                <w:color w:val="4472C4" w:themeColor="accent5"/>
                <w:sz w:val="18"/>
                <w:szCs w:val="18"/>
              </w:rPr>
              <w:t xml:space="preserve"> do SWZ.</w:t>
            </w:r>
          </w:p>
          <w:p w14:paraId="79BAA765" w14:textId="77777777" w:rsidR="004075F6" w:rsidRPr="004075F6" w:rsidRDefault="004075F6" w:rsidP="004075F6">
            <w:pPr>
              <w:spacing w:line="264" w:lineRule="auto"/>
              <w:jc w:val="both"/>
              <w:rPr>
                <w:b/>
                <w:bCs/>
                <w:sz w:val="18"/>
                <w:szCs w:val="18"/>
              </w:rPr>
            </w:pPr>
          </w:p>
          <w:p w14:paraId="08B4BB77" w14:textId="77777777" w:rsidR="004075F6" w:rsidRPr="004075F6" w:rsidRDefault="004075F6" w:rsidP="004075F6">
            <w:pPr>
              <w:spacing w:line="264" w:lineRule="auto"/>
              <w:jc w:val="both"/>
              <w:rPr>
                <w:sz w:val="18"/>
                <w:szCs w:val="18"/>
              </w:rPr>
            </w:pPr>
            <w:r w:rsidRPr="004075F6">
              <w:rPr>
                <w:sz w:val="18"/>
                <w:szCs w:val="18"/>
              </w:rPr>
              <w:t>Dokument przekazuje się w postaci elektronicznej i opatruje się kwalifikowanym podpisem elektronicznym, podpisem zaufanym lub podpisem osobistym.</w:t>
            </w:r>
          </w:p>
          <w:p w14:paraId="1DC74809" w14:textId="18887BC1" w:rsidR="004075F6" w:rsidRPr="00D14C3D" w:rsidRDefault="004075F6" w:rsidP="004075F6">
            <w:pPr>
              <w:spacing w:line="264" w:lineRule="auto"/>
              <w:jc w:val="both"/>
              <w:rPr>
                <w:b/>
                <w:bCs/>
                <w:color w:val="4472C4" w:themeColor="accent5"/>
                <w:sz w:val="20"/>
                <w:szCs w:val="20"/>
              </w:rPr>
            </w:pPr>
            <w:r w:rsidRPr="004075F6">
              <w:rPr>
                <w:sz w:val="18"/>
                <w:szCs w:val="18"/>
              </w:rPr>
              <w:t>W przypadku gdy dokument został sporządzony jako dokument w postaci papierowej i opatrzony własnoręcznym podpisem, przekazuje się cyfrowe odwzorowanie tego dokumentu opatrzone kwalifikowanym podpisem elektronicznym, podpisem zaufanym lub podpisem osobistym, poświadczającym zgodność cyfrowego odwzorowania z dokumentem w postaci papierowej</w:t>
            </w:r>
            <w:r w:rsidRPr="004075F6">
              <w:rPr>
                <w:b/>
                <w:bCs/>
                <w:color w:val="4472C4" w:themeColor="accent5"/>
                <w:sz w:val="20"/>
                <w:szCs w:val="20"/>
              </w:rPr>
              <w:t>.</w:t>
            </w:r>
          </w:p>
        </w:tc>
      </w:tr>
    </w:tbl>
    <w:p w14:paraId="5992F726" w14:textId="77777777" w:rsidR="00AA5A7E" w:rsidRDefault="00AA5A7E" w:rsidP="00FE43E7">
      <w:pPr>
        <w:spacing w:after="0" w:line="264" w:lineRule="auto"/>
      </w:pPr>
    </w:p>
    <w:p w14:paraId="45DEBFA4" w14:textId="6F457EC9" w:rsidR="00DF506D" w:rsidRDefault="00172FA8" w:rsidP="00FE43E7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  <w:r>
        <w:rPr>
          <w:b/>
        </w:rPr>
        <w:t xml:space="preserve">ROZDZIAŁ </w:t>
      </w:r>
      <w:r w:rsidR="0059448E">
        <w:rPr>
          <w:b/>
        </w:rPr>
        <w:t>20</w:t>
      </w:r>
      <w:r>
        <w:rPr>
          <w:b/>
        </w:rPr>
        <w:t xml:space="preserve">. </w:t>
      </w:r>
    </w:p>
    <w:p w14:paraId="04E1E5C6" w14:textId="3D42C726" w:rsidR="00E052A2" w:rsidRDefault="00E052A2" w:rsidP="00FE43E7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  <w:r>
        <w:rPr>
          <w:b/>
        </w:rPr>
        <w:t xml:space="preserve">INFORMACJE O ŚRODKACH KOMUNIKACJI ELEKTRONICZNEJ </w:t>
      </w:r>
    </w:p>
    <w:p w14:paraId="591D77C2" w14:textId="3CEF0188" w:rsidR="00DF506D" w:rsidRDefault="00DF506D" w:rsidP="00FE43E7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  <w:r>
        <w:rPr>
          <w:b/>
        </w:rPr>
        <w:t>INFORMACJE O WYMAGANIACH TECHNICZNYCH I ORGANIZACYJNYCH SPORZĄDZANIA, WYSYŁANIA I ODBIERANIA KORESPONDENCJI ELEKTRONICZNEJ</w:t>
      </w:r>
    </w:p>
    <w:p w14:paraId="64789BA4" w14:textId="12027F7F" w:rsidR="00847872" w:rsidRPr="00847872" w:rsidRDefault="00847872" w:rsidP="00FE43E7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  <w:r w:rsidRPr="00847872">
        <w:rPr>
          <w:b/>
        </w:rPr>
        <w:t>OPIS SPOSOBU ZŁOŻENIA OFERTY</w:t>
      </w:r>
    </w:p>
    <w:p w14:paraId="01F7E03D" w14:textId="77777777" w:rsidR="00847872" w:rsidRDefault="00847872" w:rsidP="00FE43E7">
      <w:pPr>
        <w:spacing w:after="0" w:line="264" w:lineRule="auto"/>
      </w:pPr>
    </w:p>
    <w:p w14:paraId="5C3AC5E4" w14:textId="663E7BC6" w:rsidR="00DF506D" w:rsidRPr="00412422" w:rsidRDefault="00DF506D" w:rsidP="00330D33">
      <w:pPr>
        <w:numPr>
          <w:ilvl w:val="0"/>
          <w:numId w:val="7"/>
        </w:numPr>
        <w:spacing w:after="0" w:line="264" w:lineRule="auto"/>
        <w:ind w:left="357" w:hanging="357"/>
        <w:jc w:val="both"/>
        <w:rPr>
          <w:rFonts w:ascii="Calibri" w:hAnsi="Calibri" w:cs="Calibri"/>
        </w:rPr>
      </w:pPr>
      <w:r w:rsidRPr="00412422">
        <w:rPr>
          <w:rFonts w:ascii="Calibri" w:hAnsi="Calibri" w:cs="Calibri"/>
        </w:rPr>
        <w:t>Komunikacja w postępowaniu o udzielenie zamówienia, w tym składanie ofert, wymiana informacji oraz przekazywanie dokumentów lub oświadczeń międ</w:t>
      </w:r>
      <w:r w:rsidR="00465F6A">
        <w:rPr>
          <w:rFonts w:ascii="Calibri" w:hAnsi="Calibri" w:cs="Calibri"/>
        </w:rPr>
        <w:t>zy zamawiającym a  wykonawcą, z </w:t>
      </w:r>
      <w:r w:rsidRPr="00412422">
        <w:rPr>
          <w:rFonts w:ascii="Calibri" w:hAnsi="Calibri" w:cs="Calibri"/>
        </w:rPr>
        <w:t xml:space="preserve">uwzględnieniem wyjątków określonych w ustawie, odbywa się przy użyciu środków komunikacji elektronicznej. </w:t>
      </w:r>
    </w:p>
    <w:p w14:paraId="3F9F1BD4" w14:textId="77777777" w:rsidR="00DF506D" w:rsidRPr="00412422" w:rsidRDefault="00DF506D" w:rsidP="00330D33">
      <w:pPr>
        <w:numPr>
          <w:ilvl w:val="0"/>
          <w:numId w:val="7"/>
        </w:numPr>
        <w:spacing w:after="0" w:line="264" w:lineRule="auto"/>
        <w:ind w:left="357" w:hanging="357"/>
        <w:jc w:val="both"/>
        <w:rPr>
          <w:rFonts w:ascii="Calibri" w:hAnsi="Calibri" w:cs="Calibri"/>
        </w:rPr>
      </w:pPr>
      <w:r w:rsidRPr="00412422">
        <w:rPr>
          <w:rFonts w:ascii="Calibri" w:hAnsi="Calibri" w:cs="Calibri"/>
        </w:rPr>
        <w:t xml:space="preserve">Komunikacja między zamawiającym a wykonawcami odbywa się przy użyciu Platformy znajdującej się pod adresem </w:t>
      </w:r>
      <w:hyperlink r:id="rId17" w:history="1">
        <w:r w:rsidRPr="00412422">
          <w:rPr>
            <w:rStyle w:val="Hipercze"/>
            <w:rFonts w:ascii="Calibri" w:hAnsi="Calibri" w:cs="Calibri"/>
          </w:rPr>
          <w:t>https://platformazakupowa.pl/pn/up_poznan</w:t>
        </w:r>
      </w:hyperlink>
    </w:p>
    <w:p w14:paraId="55FB73A0" w14:textId="3BBC03E8" w:rsidR="00DF506D" w:rsidRPr="00412422" w:rsidRDefault="00DF506D" w:rsidP="00330D33">
      <w:pPr>
        <w:numPr>
          <w:ilvl w:val="0"/>
          <w:numId w:val="7"/>
        </w:numPr>
        <w:spacing w:after="0" w:line="264" w:lineRule="auto"/>
        <w:ind w:left="357" w:hanging="357"/>
        <w:jc w:val="both"/>
        <w:rPr>
          <w:rFonts w:ascii="Calibri" w:hAnsi="Calibri" w:cs="Calibri"/>
          <w:color w:val="000000"/>
        </w:rPr>
      </w:pPr>
      <w:r w:rsidRPr="00412422">
        <w:rPr>
          <w:rFonts w:ascii="Calibri" w:hAnsi="Calibri" w:cs="Calibri"/>
        </w:rPr>
        <w:t xml:space="preserve">Zamawiający </w:t>
      </w:r>
      <w:r w:rsidR="00A23CED">
        <w:rPr>
          <w:rFonts w:ascii="Calibri" w:hAnsi="Calibri" w:cs="Calibri"/>
        </w:rPr>
        <w:t xml:space="preserve">nie </w:t>
      </w:r>
      <w:r w:rsidRPr="00412422">
        <w:rPr>
          <w:rFonts w:ascii="Calibri" w:hAnsi="Calibri" w:cs="Calibri"/>
        </w:rPr>
        <w:t>dopuszcza komunikacj</w:t>
      </w:r>
      <w:r w:rsidR="00A23CED">
        <w:rPr>
          <w:rFonts w:ascii="Calibri" w:hAnsi="Calibri" w:cs="Calibri"/>
        </w:rPr>
        <w:t>i</w:t>
      </w:r>
      <w:r w:rsidRPr="00412422">
        <w:rPr>
          <w:rFonts w:ascii="Calibri" w:hAnsi="Calibri" w:cs="Calibri"/>
        </w:rPr>
        <w:t xml:space="preserve"> elektroniczn</w:t>
      </w:r>
      <w:r w:rsidR="00A23CED">
        <w:rPr>
          <w:rFonts w:ascii="Calibri" w:hAnsi="Calibri" w:cs="Calibri"/>
        </w:rPr>
        <w:t>ej</w:t>
      </w:r>
      <w:r w:rsidRPr="00412422">
        <w:rPr>
          <w:rFonts w:ascii="Calibri" w:hAnsi="Calibri" w:cs="Calibri"/>
        </w:rPr>
        <w:t xml:space="preserve">, za </w:t>
      </w:r>
      <w:r w:rsidR="00A23CED">
        <w:rPr>
          <w:rFonts w:ascii="Calibri" w:hAnsi="Calibri" w:cs="Calibri"/>
        </w:rPr>
        <w:t>pośrednictwem poczty e-mail.</w:t>
      </w:r>
    </w:p>
    <w:p w14:paraId="2A8F9246" w14:textId="148BFBE4" w:rsidR="00DF506D" w:rsidRPr="00412422" w:rsidRDefault="00DF506D" w:rsidP="00330D33">
      <w:pPr>
        <w:numPr>
          <w:ilvl w:val="0"/>
          <w:numId w:val="7"/>
        </w:numPr>
        <w:spacing w:after="0" w:line="264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 xml:space="preserve">Za datę przekazania (wpływu) oświadczeń, wniosków, zawiadomień oraz informacji przyjmuje się datę ich przesłania za pośrednictwem </w:t>
      </w:r>
      <w:hyperlink r:id="rId18">
        <w:r w:rsidRPr="00412422">
          <w:rPr>
            <w:rFonts w:ascii="Calibri" w:eastAsia="Calibri" w:hAnsi="Calibri" w:cs="Calibri"/>
            <w:color w:val="000000"/>
            <w:u w:val="single"/>
          </w:rPr>
          <w:t>platformazakupowa.pl</w:t>
        </w:r>
      </w:hyperlink>
      <w:r w:rsidRPr="00412422">
        <w:rPr>
          <w:rFonts w:ascii="Calibri" w:eastAsia="Calibri" w:hAnsi="Calibri" w:cs="Calibri"/>
          <w:color w:val="000000"/>
        </w:rPr>
        <w:t xml:space="preserve"> poprzez kliknięcie </w:t>
      </w:r>
      <w:r w:rsidR="00465F6A" w:rsidRPr="00412422">
        <w:rPr>
          <w:rFonts w:ascii="Calibri" w:eastAsia="Calibri" w:hAnsi="Calibri" w:cs="Calibri"/>
          <w:color w:val="000000"/>
        </w:rPr>
        <w:t>przycisku „Wyślij</w:t>
      </w:r>
      <w:r w:rsidRPr="00412422">
        <w:rPr>
          <w:rFonts w:ascii="Calibri" w:eastAsia="Calibri" w:hAnsi="Calibri" w:cs="Calibri"/>
          <w:color w:val="000000"/>
        </w:rPr>
        <w:t xml:space="preserve"> </w:t>
      </w:r>
      <w:r w:rsidRPr="00412422">
        <w:rPr>
          <w:rFonts w:ascii="Calibri" w:eastAsia="Calibri" w:hAnsi="Calibri" w:cs="Calibri"/>
          <w:color w:val="000000"/>
        </w:rPr>
        <w:lastRenderedPageBreak/>
        <w:t>wiadomość do zamawiającego” po których pojawi się komunikat, że wiadomość została wysłana do zamawiającego.</w:t>
      </w:r>
    </w:p>
    <w:p w14:paraId="60EB5667" w14:textId="77777777" w:rsidR="00DF506D" w:rsidRPr="00412422" w:rsidRDefault="00DF506D" w:rsidP="00330D33">
      <w:pPr>
        <w:numPr>
          <w:ilvl w:val="0"/>
          <w:numId w:val="7"/>
        </w:numPr>
        <w:spacing w:after="0" w:line="264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3F5E987E" w14:textId="5090799C" w:rsidR="00DF506D" w:rsidRPr="00412422" w:rsidRDefault="00DF506D" w:rsidP="00330D33">
      <w:pPr>
        <w:numPr>
          <w:ilvl w:val="0"/>
          <w:numId w:val="7"/>
        </w:numPr>
        <w:spacing w:after="0" w:line="264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 xml:space="preserve">Zamawiający, zgodnie z Rozporządzeniem </w:t>
      </w:r>
      <w:r w:rsidRPr="00412422">
        <w:rPr>
          <w:rFonts w:ascii="Calibri" w:eastAsia="Roboto" w:hAnsi="Calibri" w:cs="Calibri"/>
          <w:color w:val="000000"/>
          <w:shd w:val="clear" w:color="auto" w:fill="F8F9FA"/>
        </w:rPr>
        <w:t>Prezesa Rady Minis</w:t>
      </w:r>
      <w:r w:rsidR="00465F6A">
        <w:rPr>
          <w:rFonts w:ascii="Calibri" w:eastAsia="Roboto" w:hAnsi="Calibri" w:cs="Calibri"/>
          <w:color w:val="000000"/>
          <w:shd w:val="clear" w:color="auto" w:fill="F8F9FA"/>
        </w:rPr>
        <w:t>trów z dnia 30 grudnia 2020r. w </w:t>
      </w:r>
      <w:r w:rsidRPr="00412422">
        <w:rPr>
          <w:rFonts w:ascii="Calibri" w:eastAsia="Roboto" w:hAnsi="Calibri" w:cs="Calibri"/>
          <w:color w:val="000000"/>
          <w:shd w:val="clear" w:color="auto" w:fill="F8F9FA"/>
        </w:rPr>
        <w:t xml:space="preserve">sprawie sposobu sporządzania i przekazywania informacji oraz wymagań technicznych dla dokumentów elektronicznych oraz środków komunikacji </w:t>
      </w:r>
      <w:r w:rsidR="00465F6A">
        <w:rPr>
          <w:rFonts w:ascii="Calibri" w:eastAsia="Roboto" w:hAnsi="Calibri" w:cs="Calibri"/>
          <w:color w:val="000000"/>
          <w:shd w:val="clear" w:color="auto" w:fill="F8F9FA"/>
        </w:rPr>
        <w:t>elektronicznej w postępowaniu o </w:t>
      </w:r>
      <w:r w:rsidRPr="00412422">
        <w:rPr>
          <w:rFonts w:ascii="Calibri" w:eastAsia="Roboto" w:hAnsi="Calibri" w:cs="Calibri"/>
          <w:color w:val="000000"/>
          <w:shd w:val="clear" w:color="auto" w:fill="F8F9FA"/>
        </w:rPr>
        <w:t>udzielenie zamówienia publicznego lub konkursie (Dz. U. z 2020r. poz. 2452)</w:t>
      </w:r>
      <w:r w:rsidRPr="00412422">
        <w:rPr>
          <w:rFonts w:ascii="Calibri" w:eastAsia="Calibri" w:hAnsi="Calibri" w:cs="Calibri"/>
          <w:color w:val="000000"/>
        </w:rPr>
        <w:t xml:space="preserve">, określa niezbędne wymagania sprzętowo - aplikacyjne umożliwiające pracę na </w:t>
      </w:r>
      <w:hyperlink r:id="rId19">
        <w:r w:rsidRPr="00412422">
          <w:rPr>
            <w:rFonts w:ascii="Calibri" w:eastAsia="Calibri" w:hAnsi="Calibri" w:cs="Calibri"/>
            <w:color w:val="000000"/>
            <w:u w:val="single"/>
          </w:rPr>
          <w:t>platformazakupowa.pl</w:t>
        </w:r>
      </w:hyperlink>
      <w:r w:rsidRPr="00412422">
        <w:rPr>
          <w:rFonts w:ascii="Calibri" w:eastAsia="Calibri" w:hAnsi="Calibri" w:cs="Calibri"/>
          <w:color w:val="000000"/>
        </w:rPr>
        <w:t>, tj.:</w:t>
      </w:r>
    </w:p>
    <w:p w14:paraId="2B0CE2E8" w14:textId="77777777" w:rsidR="00DF506D" w:rsidRPr="00412422" w:rsidRDefault="00DF506D" w:rsidP="00330D33">
      <w:pPr>
        <w:numPr>
          <w:ilvl w:val="1"/>
          <w:numId w:val="7"/>
        </w:numPr>
        <w:spacing w:after="0" w:line="264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 xml:space="preserve">stały dostęp do sieci Internet o gwarantowanej przepustowości nie mniejszej niż 512 </w:t>
      </w:r>
      <w:proofErr w:type="spellStart"/>
      <w:r w:rsidRPr="00412422">
        <w:rPr>
          <w:rFonts w:ascii="Calibri" w:eastAsia="Calibri" w:hAnsi="Calibri" w:cs="Calibri"/>
          <w:color w:val="000000"/>
        </w:rPr>
        <w:t>kb</w:t>
      </w:r>
      <w:proofErr w:type="spellEnd"/>
      <w:r w:rsidRPr="00412422">
        <w:rPr>
          <w:rFonts w:ascii="Calibri" w:eastAsia="Calibri" w:hAnsi="Calibri" w:cs="Calibri"/>
          <w:color w:val="000000"/>
        </w:rPr>
        <w:t>/s,</w:t>
      </w:r>
    </w:p>
    <w:p w14:paraId="28699C8C" w14:textId="77777777" w:rsidR="00DF506D" w:rsidRPr="00412422" w:rsidRDefault="00DF506D" w:rsidP="00330D33">
      <w:pPr>
        <w:numPr>
          <w:ilvl w:val="1"/>
          <w:numId w:val="7"/>
        </w:numPr>
        <w:spacing w:after="0" w:line="264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76A77E86" w14:textId="77777777" w:rsidR="00DF506D" w:rsidRPr="00412422" w:rsidRDefault="00DF506D" w:rsidP="00330D33">
      <w:pPr>
        <w:numPr>
          <w:ilvl w:val="1"/>
          <w:numId w:val="7"/>
        </w:numPr>
        <w:spacing w:after="0" w:line="264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>zainstalowana dowolna, inna przeglądarka internetowa niż Internet Explorer,</w:t>
      </w:r>
    </w:p>
    <w:p w14:paraId="12ADC874" w14:textId="77777777" w:rsidR="00DF506D" w:rsidRPr="00412422" w:rsidRDefault="00DF506D" w:rsidP="00330D33">
      <w:pPr>
        <w:numPr>
          <w:ilvl w:val="1"/>
          <w:numId w:val="7"/>
        </w:numPr>
        <w:spacing w:after="0" w:line="264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>włączona obsługa JavaScript,</w:t>
      </w:r>
    </w:p>
    <w:p w14:paraId="2FEFC1AA" w14:textId="77777777" w:rsidR="00DF506D" w:rsidRPr="00412422" w:rsidRDefault="00DF506D" w:rsidP="00330D33">
      <w:pPr>
        <w:numPr>
          <w:ilvl w:val="1"/>
          <w:numId w:val="7"/>
        </w:numPr>
        <w:spacing w:after="0" w:line="264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 xml:space="preserve">zainstalowany program Adobe </w:t>
      </w:r>
      <w:proofErr w:type="spellStart"/>
      <w:r w:rsidRPr="00412422">
        <w:rPr>
          <w:rFonts w:ascii="Calibri" w:eastAsia="Calibri" w:hAnsi="Calibri" w:cs="Calibri"/>
          <w:color w:val="000000"/>
        </w:rPr>
        <w:t>Acrobat</w:t>
      </w:r>
      <w:proofErr w:type="spellEnd"/>
      <w:r w:rsidRPr="00412422">
        <w:rPr>
          <w:rFonts w:ascii="Calibri" w:eastAsia="Calibri" w:hAnsi="Calibri" w:cs="Calibri"/>
          <w:color w:val="000000"/>
        </w:rPr>
        <w:t xml:space="preserve"> Reader lub inny obsługujący format plików .pdf,</w:t>
      </w:r>
    </w:p>
    <w:p w14:paraId="1BE56117" w14:textId="77777777" w:rsidR="00DF506D" w:rsidRPr="00412422" w:rsidRDefault="00DF506D" w:rsidP="00330D33">
      <w:pPr>
        <w:numPr>
          <w:ilvl w:val="1"/>
          <w:numId w:val="7"/>
        </w:numPr>
        <w:spacing w:after="0" w:line="264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>Szyfrowanie na platformazakupowa.pl odbywa się za pomocą protokołu TLS 1.3.</w:t>
      </w:r>
    </w:p>
    <w:p w14:paraId="49CA6A06" w14:textId="77777777" w:rsidR="00DF506D" w:rsidRPr="00412422" w:rsidRDefault="00DF506D" w:rsidP="00330D33">
      <w:pPr>
        <w:numPr>
          <w:ilvl w:val="1"/>
          <w:numId w:val="7"/>
        </w:numPr>
        <w:spacing w:after="0" w:line="264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>Oznaczenie czasu odbioru danych przez platformę zakupową stanowi datę oraz dokładny czas (</w:t>
      </w:r>
      <w:proofErr w:type="spellStart"/>
      <w:r w:rsidRPr="00412422">
        <w:rPr>
          <w:rFonts w:ascii="Calibri" w:eastAsia="Calibri" w:hAnsi="Calibri" w:cs="Calibri"/>
          <w:color w:val="000000"/>
        </w:rPr>
        <w:t>hh:mm:ss</w:t>
      </w:r>
      <w:proofErr w:type="spellEnd"/>
      <w:r w:rsidRPr="00412422">
        <w:rPr>
          <w:rFonts w:ascii="Calibri" w:eastAsia="Calibri" w:hAnsi="Calibri" w:cs="Calibri"/>
          <w:color w:val="000000"/>
        </w:rPr>
        <w:t>) generowany wg. czasu lokalnego serwera synchronizowanego z zegarem Głównego Urzędu Miar.</w:t>
      </w:r>
    </w:p>
    <w:p w14:paraId="75524AA2" w14:textId="77777777" w:rsidR="00DF506D" w:rsidRPr="00412422" w:rsidRDefault="00DF506D" w:rsidP="00330D33">
      <w:pPr>
        <w:numPr>
          <w:ilvl w:val="0"/>
          <w:numId w:val="7"/>
        </w:numPr>
        <w:spacing w:after="0" w:line="264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>Wykonawca, przystępując do niniejszego postępowania o udzielenie zamówienia publicznego:</w:t>
      </w:r>
    </w:p>
    <w:p w14:paraId="71061C9D" w14:textId="58EEB0D5" w:rsidR="00DF506D" w:rsidRDefault="00DF506D" w:rsidP="00330D33">
      <w:pPr>
        <w:numPr>
          <w:ilvl w:val="1"/>
          <w:numId w:val="7"/>
        </w:numPr>
        <w:spacing w:after="0" w:line="264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 xml:space="preserve">akceptuje warunki korzystania z </w:t>
      </w:r>
      <w:hyperlink r:id="rId20">
        <w:r w:rsidRPr="00412422">
          <w:rPr>
            <w:rFonts w:ascii="Calibri" w:eastAsia="Calibri" w:hAnsi="Calibri" w:cs="Calibri"/>
            <w:color w:val="000000"/>
            <w:u w:val="single"/>
          </w:rPr>
          <w:t>platformazakupowa.pl</w:t>
        </w:r>
      </w:hyperlink>
      <w:r w:rsidRPr="00412422">
        <w:rPr>
          <w:rFonts w:ascii="Calibri" w:eastAsia="Calibri" w:hAnsi="Calibri" w:cs="Calibri"/>
          <w:color w:val="000000"/>
        </w:rPr>
        <w:t xml:space="preserve"> określone w Regulaminie zamieszczonym na stronie internetowej </w:t>
      </w:r>
      <w:hyperlink r:id="rId21">
        <w:r w:rsidRPr="00412422">
          <w:rPr>
            <w:rFonts w:ascii="Calibri" w:eastAsia="Calibri" w:hAnsi="Calibri" w:cs="Calibri"/>
            <w:color w:val="000000"/>
          </w:rPr>
          <w:t>pod linkiem</w:t>
        </w:r>
      </w:hyperlink>
      <w:r w:rsidRPr="00412422">
        <w:rPr>
          <w:rFonts w:ascii="Calibri" w:eastAsia="Calibri" w:hAnsi="Calibri" w:cs="Calibri"/>
          <w:color w:val="000000"/>
        </w:rPr>
        <w:t xml:space="preserve">  w zakładce „Regulamin" oraz uznaje go za wiążący,</w:t>
      </w:r>
    </w:p>
    <w:p w14:paraId="1284A54E" w14:textId="59DD0172" w:rsidR="00DF506D" w:rsidRPr="00751D97" w:rsidRDefault="00DF506D" w:rsidP="00330D33">
      <w:pPr>
        <w:numPr>
          <w:ilvl w:val="1"/>
          <w:numId w:val="7"/>
        </w:numPr>
        <w:spacing w:after="0" w:line="264" w:lineRule="auto"/>
        <w:jc w:val="both"/>
        <w:rPr>
          <w:rFonts w:ascii="Calibri" w:eastAsia="Calibri" w:hAnsi="Calibri" w:cs="Calibri"/>
          <w:color w:val="000000"/>
        </w:rPr>
      </w:pPr>
      <w:r w:rsidRPr="00751D97">
        <w:rPr>
          <w:rFonts w:ascii="Calibri" w:eastAsia="Calibri" w:hAnsi="Calibri" w:cs="Calibri"/>
          <w:color w:val="000000"/>
        </w:rPr>
        <w:t xml:space="preserve">zapoznał i </w:t>
      </w:r>
      <w:r w:rsidRPr="00751D97">
        <w:rPr>
          <w:rFonts w:eastAsia="Calibri" w:cstheme="minorHAnsi"/>
          <w:color w:val="000000"/>
        </w:rPr>
        <w:t>stosuje się do Instrukcji składania ofert/wniosków dostępne</w:t>
      </w:r>
      <w:r w:rsidR="00751D97" w:rsidRPr="00751D97">
        <w:rPr>
          <w:rFonts w:eastAsia="Calibri" w:cstheme="minorHAnsi"/>
          <w:color w:val="000000"/>
        </w:rPr>
        <w:t xml:space="preserve">j </w:t>
      </w:r>
      <w:r w:rsidR="00751D97" w:rsidRPr="00751D97">
        <w:rPr>
          <w:rFonts w:cstheme="minorHAnsi"/>
        </w:rPr>
        <w:t>https://platformazakupowa.pl/strona/45-</w:t>
      </w:r>
      <w:r w:rsidR="00751D97">
        <w:rPr>
          <w:rFonts w:cstheme="minorHAnsi"/>
        </w:rPr>
        <w:t>instrukcje</w:t>
      </w:r>
    </w:p>
    <w:p w14:paraId="05C654F7" w14:textId="6EA4980B" w:rsidR="00DF506D" w:rsidRPr="00412422" w:rsidRDefault="00DF506D" w:rsidP="00330D33">
      <w:pPr>
        <w:numPr>
          <w:ilvl w:val="0"/>
          <w:numId w:val="7"/>
        </w:numPr>
        <w:spacing w:after="0" w:line="264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bCs/>
          <w:color w:val="000000"/>
        </w:rPr>
        <w:t xml:space="preserve">Zamawiający nie ponosi odpowiedzialności za złożenie oferty w sposób niezgodny z Instrukcją korzystania z </w:t>
      </w:r>
      <w:hyperlink r:id="rId22">
        <w:r w:rsidRPr="00412422">
          <w:rPr>
            <w:rFonts w:ascii="Calibri" w:eastAsia="Calibri" w:hAnsi="Calibri" w:cs="Calibri"/>
            <w:bCs/>
            <w:color w:val="000000"/>
            <w:u w:val="single"/>
          </w:rPr>
          <w:t>platformazakupowa.pl</w:t>
        </w:r>
      </w:hyperlink>
      <w:r w:rsidRPr="00412422">
        <w:rPr>
          <w:rFonts w:ascii="Calibri" w:eastAsia="Calibri" w:hAnsi="Calibri" w:cs="Calibri"/>
          <w:color w:val="000000"/>
        </w:rPr>
        <w:t>, w szczególności za sytuację</w:t>
      </w:r>
      <w:r w:rsidR="00465F6A">
        <w:rPr>
          <w:rFonts w:ascii="Calibri" w:eastAsia="Calibri" w:hAnsi="Calibri" w:cs="Calibri"/>
          <w:color w:val="000000"/>
        </w:rPr>
        <w:t>, gdy zamawiający zapozna się z </w:t>
      </w:r>
      <w:r w:rsidRPr="00412422">
        <w:rPr>
          <w:rFonts w:ascii="Calibri" w:eastAsia="Calibri" w:hAnsi="Calibri" w:cs="Calibri"/>
          <w:color w:val="000000"/>
        </w:rPr>
        <w:t>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24B640FA" w14:textId="49D3E137" w:rsidR="00DF506D" w:rsidRPr="00412422" w:rsidRDefault="00DF506D" w:rsidP="00330D33">
      <w:pPr>
        <w:numPr>
          <w:ilvl w:val="0"/>
          <w:numId w:val="7"/>
        </w:numPr>
        <w:spacing w:after="0" w:line="264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 xml:space="preserve">Zamawiający informuje, że instrukcje korzystania z </w:t>
      </w:r>
      <w:hyperlink r:id="rId23">
        <w:r w:rsidRPr="00412422">
          <w:rPr>
            <w:rFonts w:ascii="Calibri" w:eastAsia="Calibri" w:hAnsi="Calibri" w:cs="Calibri"/>
            <w:color w:val="000000"/>
            <w:u w:val="single"/>
          </w:rPr>
          <w:t>platformazakupowa.pl</w:t>
        </w:r>
      </w:hyperlink>
      <w:r w:rsidR="00465F6A">
        <w:rPr>
          <w:rFonts w:ascii="Calibri" w:eastAsia="Calibri" w:hAnsi="Calibri" w:cs="Calibri"/>
          <w:color w:val="000000"/>
        </w:rPr>
        <w:t xml:space="preserve"> dotyczące w </w:t>
      </w:r>
      <w:r w:rsidRPr="00412422">
        <w:rPr>
          <w:rFonts w:ascii="Calibri" w:eastAsia="Calibri" w:hAnsi="Calibri" w:cs="Calibri"/>
          <w:color w:val="000000"/>
        </w:rPr>
        <w:t xml:space="preserve">szczególności logowania, składania wniosków o wyjaśnienie treści SWZ, składania ofert oraz innych czynności podejmowanych w niniejszym postępowaniu przy użyciu </w:t>
      </w:r>
      <w:hyperlink r:id="rId24">
        <w:r w:rsidRPr="00412422">
          <w:rPr>
            <w:rFonts w:ascii="Calibri" w:eastAsia="Calibri" w:hAnsi="Calibri" w:cs="Calibri"/>
            <w:color w:val="000000"/>
            <w:u w:val="single"/>
          </w:rPr>
          <w:t>platformazakupowa.pl</w:t>
        </w:r>
      </w:hyperlink>
      <w:r w:rsidRPr="00412422">
        <w:rPr>
          <w:rFonts w:ascii="Calibri" w:eastAsia="Calibri" w:hAnsi="Calibri" w:cs="Calibri"/>
          <w:color w:val="000000"/>
        </w:rPr>
        <w:t xml:space="preserve"> znajdują się w zakładce „Instrukcje dla Wykonawców" na stronie internetowej pod adresem: </w:t>
      </w:r>
      <w:hyperlink r:id="rId25">
        <w:r w:rsidRPr="00412422">
          <w:rPr>
            <w:rFonts w:ascii="Calibri" w:eastAsia="Calibri" w:hAnsi="Calibri" w:cs="Calibri"/>
            <w:color w:val="000000"/>
            <w:u w:val="single"/>
          </w:rPr>
          <w:t>https://platformazakupowa.pl/strona/45-instrukcje</w:t>
        </w:r>
      </w:hyperlink>
    </w:p>
    <w:p w14:paraId="7EE787F7" w14:textId="77777777" w:rsidR="00DF506D" w:rsidRPr="00412422" w:rsidRDefault="00DF506D" w:rsidP="00330D33">
      <w:pPr>
        <w:numPr>
          <w:ilvl w:val="0"/>
          <w:numId w:val="7"/>
        </w:numPr>
        <w:spacing w:after="0" w:line="264" w:lineRule="auto"/>
        <w:jc w:val="both"/>
        <w:rPr>
          <w:rFonts w:ascii="Calibri" w:eastAsia="Calibri" w:hAnsi="Calibri" w:cs="Calibri"/>
          <w:bCs/>
          <w:color w:val="000000"/>
        </w:rPr>
      </w:pPr>
      <w:bookmarkStart w:id="25" w:name="_Hlk119658416"/>
      <w:r w:rsidRPr="00412422">
        <w:rPr>
          <w:rFonts w:ascii="Calibri" w:eastAsia="Calibri" w:hAnsi="Calibri" w:cs="Calibri"/>
          <w:bCs/>
          <w:color w:val="000000"/>
        </w:rPr>
        <w:t>Formaty plików wykorzystywanych przez wykonawców powinny być zgodne z “OBWIESZCZENIEM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bookmarkEnd w:id="25"/>
    <w:p w14:paraId="13580412" w14:textId="77777777" w:rsidR="00DF506D" w:rsidRPr="00412422" w:rsidRDefault="00DF506D" w:rsidP="00330D33">
      <w:pPr>
        <w:numPr>
          <w:ilvl w:val="0"/>
          <w:numId w:val="7"/>
        </w:numPr>
        <w:spacing w:after="0" w:line="264" w:lineRule="auto"/>
        <w:jc w:val="both"/>
        <w:rPr>
          <w:rFonts w:ascii="Calibri" w:eastAsia="Calibri" w:hAnsi="Calibri" w:cs="Calibri"/>
          <w:bCs/>
          <w:color w:val="000000"/>
        </w:rPr>
      </w:pPr>
      <w:r w:rsidRPr="00412422">
        <w:rPr>
          <w:rFonts w:ascii="Calibri" w:eastAsia="Calibri" w:hAnsi="Calibri" w:cs="Calibri"/>
          <w:bCs/>
          <w:color w:val="000000"/>
        </w:rPr>
        <w:t>Zamawiający rekomenduje wykorzystanie formatów: .pdf .</w:t>
      </w:r>
      <w:proofErr w:type="spellStart"/>
      <w:r w:rsidRPr="00412422">
        <w:rPr>
          <w:rFonts w:ascii="Calibri" w:eastAsia="Calibri" w:hAnsi="Calibri" w:cs="Calibri"/>
          <w:bCs/>
          <w:color w:val="000000"/>
        </w:rPr>
        <w:t>doc</w:t>
      </w:r>
      <w:proofErr w:type="spellEnd"/>
      <w:r w:rsidRPr="00412422">
        <w:rPr>
          <w:rFonts w:ascii="Calibri" w:eastAsia="Calibri" w:hAnsi="Calibri" w:cs="Calibri"/>
          <w:bCs/>
          <w:color w:val="000000"/>
        </w:rPr>
        <w:t xml:space="preserve"> .xls .jpg (.</w:t>
      </w:r>
      <w:proofErr w:type="spellStart"/>
      <w:r w:rsidRPr="00412422">
        <w:rPr>
          <w:rFonts w:ascii="Calibri" w:eastAsia="Calibri" w:hAnsi="Calibri" w:cs="Calibri"/>
          <w:bCs/>
          <w:color w:val="000000"/>
        </w:rPr>
        <w:t>jpeg</w:t>
      </w:r>
      <w:proofErr w:type="spellEnd"/>
      <w:r w:rsidRPr="00412422">
        <w:rPr>
          <w:rFonts w:ascii="Calibri" w:eastAsia="Calibri" w:hAnsi="Calibri" w:cs="Calibri"/>
          <w:bCs/>
          <w:color w:val="000000"/>
        </w:rPr>
        <w:t>) ze szczególnym wskazaniem na .pdf</w:t>
      </w:r>
    </w:p>
    <w:p w14:paraId="32A0EB66" w14:textId="12ECD940" w:rsidR="00DF506D" w:rsidRPr="00412422" w:rsidRDefault="00DF506D" w:rsidP="00330D33">
      <w:pPr>
        <w:numPr>
          <w:ilvl w:val="0"/>
          <w:numId w:val="7"/>
        </w:numPr>
        <w:spacing w:after="0" w:line="264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lastRenderedPageBreak/>
        <w:t>W celu ewentualnej kompresji danych Zamawiający rekomenduje wykorzystanie je</w:t>
      </w:r>
      <w:r w:rsidR="00465F6A">
        <w:rPr>
          <w:rFonts w:ascii="Calibri" w:eastAsia="Calibri" w:hAnsi="Calibri" w:cs="Calibri"/>
          <w:color w:val="000000"/>
        </w:rPr>
        <w:t>dnego z </w:t>
      </w:r>
      <w:r w:rsidRPr="00412422">
        <w:rPr>
          <w:rFonts w:ascii="Calibri" w:eastAsia="Calibri" w:hAnsi="Calibri" w:cs="Calibri"/>
          <w:color w:val="000000"/>
        </w:rPr>
        <w:t>formatów:</w:t>
      </w:r>
    </w:p>
    <w:p w14:paraId="62737F1F" w14:textId="77777777" w:rsidR="00DF506D" w:rsidRPr="00412422" w:rsidRDefault="00DF506D" w:rsidP="00330D33">
      <w:pPr>
        <w:numPr>
          <w:ilvl w:val="1"/>
          <w:numId w:val="7"/>
        </w:numPr>
        <w:spacing w:after="0" w:line="264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 xml:space="preserve">.zip </w:t>
      </w:r>
    </w:p>
    <w:p w14:paraId="03E0A4A7" w14:textId="77777777" w:rsidR="00DF506D" w:rsidRPr="00412422" w:rsidRDefault="00DF506D" w:rsidP="00330D33">
      <w:pPr>
        <w:numPr>
          <w:ilvl w:val="1"/>
          <w:numId w:val="7"/>
        </w:numPr>
        <w:spacing w:after="0" w:line="264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>.7Z</w:t>
      </w:r>
    </w:p>
    <w:p w14:paraId="5C194CB8" w14:textId="52C38777" w:rsidR="00DF506D" w:rsidRPr="00412422" w:rsidRDefault="00DF506D" w:rsidP="00330D33">
      <w:pPr>
        <w:numPr>
          <w:ilvl w:val="0"/>
          <w:numId w:val="7"/>
        </w:numPr>
        <w:spacing w:after="0" w:line="264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>Wśród formatów powszechnych a NIE występujących w rozporządzeniu występują: .</w:t>
      </w:r>
      <w:proofErr w:type="spellStart"/>
      <w:r w:rsidRPr="00412422">
        <w:rPr>
          <w:rFonts w:ascii="Calibri" w:eastAsia="Calibri" w:hAnsi="Calibri" w:cs="Calibri"/>
          <w:color w:val="000000"/>
        </w:rPr>
        <w:t>rar</w:t>
      </w:r>
      <w:proofErr w:type="spellEnd"/>
      <w:r w:rsidR="00465F6A">
        <w:rPr>
          <w:rFonts w:ascii="Calibri" w:eastAsia="Calibri" w:hAnsi="Calibri" w:cs="Calibri"/>
          <w:color w:val="000000"/>
        </w:rPr>
        <w:t xml:space="preserve">; </w:t>
      </w:r>
      <w:r w:rsidRPr="00412422">
        <w:rPr>
          <w:rFonts w:ascii="Calibri" w:eastAsia="Calibri" w:hAnsi="Calibri" w:cs="Calibri"/>
          <w:color w:val="000000"/>
        </w:rPr>
        <w:t>.gif</w:t>
      </w:r>
      <w:r w:rsidR="00465F6A">
        <w:rPr>
          <w:rFonts w:ascii="Calibri" w:eastAsia="Calibri" w:hAnsi="Calibri" w:cs="Calibri"/>
          <w:color w:val="000000"/>
        </w:rPr>
        <w:t>;</w:t>
      </w:r>
      <w:r w:rsidRPr="00412422">
        <w:rPr>
          <w:rFonts w:ascii="Calibri" w:eastAsia="Calibri" w:hAnsi="Calibri" w:cs="Calibri"/>
          <w:color w:val="000000"/>
        </w:rPr>
        <w:t xml:space="preserve"> .</w:t>
      </w:r>
      <w:proofErr w:type="spellStart"/>
      <w:r w:rsidRPr="00412422">
        <w:rPr>
          <w:rFonts w:ascii="Calibri" w:eastAsia="Calibri" w:hAnsi="Calibri" w:cs="Calibri"/>
          <w:color w:val="000000"/>
        </w:rPr>
        <w:t>bmp</w:t>
      </w:r>
      <w:proofErr w:type="spellEnd"/>
      <w:r w:rsidR="00465F6A">
        <w:rPr>
          <w:rFonts w:ascii="Calibri" w:eastAsia="Calibri" w:hAnsi="Calibri" w:cs="Calibri"/>
          <w:color w:val="000000"/>
        </w:rPr>
        <w:t>;</w:t>
      </w:r>
      <w:r w:rsidRPr="00412422">
        <w:rPr>
          <w:rFonts w:ascii="Calibri" w:eastAsia="Calibri" w:hAnsi="Calibri" w:cs="Calibri"/>
          <w:color w:val="000000"/>
        </w:rPr>
        <w:t xml:space="preserve"> .</w:t>
      </w:r>
      <w:proofErr w:type="spellStart"/>
      <w:r w:rsidRPr="00412422">
        <w:rPr>
          <w:rFonts w:ascii="Calibri" w:eastAsia="Calibri" w:hAnsi="Calibri" w:cs="Calibri"/>
          <w:color w:val="000000"/>
        </w:rPr>
        <w:t>numbers</w:t>
      </w:r>
      <w:proofErr w:type="spellEnd"/>
      <w:r w:rsidR="00465F6A">
        <w:rPr>
          <w:rFonts w:ascii="Calibri" w:eastAsia="Calibri" w:hAnsi="Calibri" w:cs="Calibri"/>
          <w:color w:val="000000"/>
        </w:rPr>
        <w:t>;</w:t>
      </w:r>
      <w:r w:rsidRPr="00412422">
        <w:rPr>
          <w:rFonts w:ascii="Calibri" w:eastAsia="Calibri" w:hAnsi="Calibri" w:cs="Calibri"/>
          <w:color w:val="000000"/>
        </w:rPr>
        <w:t xml:space="preserve"> .</w:t>
      </w:r>
      <w:proofErr w:type="spellStart"/>
      <w:r w:rsidRPr="00412422">
        <w:rPr>
          <w:rFonts w:ascii="Calibri" w:eastAsia="Calibri" w:hAnsi="Calibri" w:cs="Calibri"/>
          <w:color w:val="000000"/>
        </w:rPr>
        <w:t>pages</w:t>
      </w:r>
      <w:proofErr w:type="spellEnd"/>
      <w:r w:rsidRPr="00412422">
        <w:rPr>
          <w:rFonts w:ascii="Calibri" w:eastAsia="Calibri" w:hAnsi="Calibri" w:cs="Calibri"/>
          <w:color w:val="000000"/>
        </w:rPr>
        <w:t>. Dokumenty złożone w takich plikach zostaną uznane za złożone nieskutecznie.</w:t>
      </w:r>
    </w:p>
    <w:p w14:paraId="51A11592" w14:textId="77777777" w:rsidR="00DF506D" w:rsidRPr="00412422" w:rsidRDefault="00DF506D" w:rsidP="00330D33">
      <w:pPr>
        <w:numPr>
          <w:ilvl w:val="0"/>
          <w:numId w:val="7"/>
        </w:numPr>
        <w:spacing w:after="0" w:line="264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</w:t>
      </w:r>
      <w:proofErr w:type="spellStart"/>
      <w:r w:rsidRPr="00412422">
        <w:rPr>
          <w:rFonts w:ascii="Calibri" w:eastAsia="Calibri" w:hAnsi="Calibri" w:cs="Calibri"/>
          <w:color w:val="000000"/>
        </w:rPr>
        <w:t>PAdES</w:t>
      </w:r>
      <w:proofErr w:type="spellEnd"/>
      <w:r w:rsidRPr="00412422">
        <w:rPr>
          <w:rFonts w:ascii="Calibri" w:eastAsia="Calibri" w:hAnsi="Calibri" w:cs="Calibri"/>
          <w:color w:val="000000"/>
        </w:rPr>
        <w:t xml:space="preserve">. </w:t>
      </w:r>
    </w:p>
    <w:p w14:paraId="2BC55D01" w14:textId="77777777" w:rsidR="00DF506D" w:rsidRPr="00412422" w:rsidRDefault="00DF506D" w:rsidP="00330D33">
      <w:pPr>
        <w:numPr>
          <w:ilvl w:val="0"/>
          <w:numId w:val="7"/>
        </w:numPr>
        <w:spacing w:after="0" w:line="264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 xml:space="preserve">Pliki w innych formatach niż PDF zaleca się opatrzyć zewnętrznym podpisem </w:t>
      </w:r>
      <w:proofErr w:type="spellStart"/>
      <w:r w:rsidRPr="00412422">
        <w:rPr>
          <w:rFonts w:ascii="Calibri" w:eastAsia="Calibri" w:hAnsi="Calibri" w:cs="Calibri"/>
          <w:color w:val="000000"/>
        </w:rPr>
        <w:t>XAdES</w:t>
      </w:r>
      <w:proofErr w:type="spellEnd"/>
      <w:r w:rsidRPr="00412422">
        <w:rPr>
          <w:rFonts w:ascii="Calibri" w:eastAsia="Calibri" w:hAnsi="Calibri" w:cs="Calibri"/>
          <w:color w:val="000000"/>
        </w:rPr>
        <w:t>. Wykonawca powinien pamiętać, aby plik z podpisem przekazywać łącznie z dokumentem podpisywanym.</w:t>
      </w:r>
    </w:p>
    <w:p w14:paraId="4D8DB678" w14:textId="77777777" w:rsidR="00DF506D" w:rsidRPr="00412422" w:rsidRDefault="00DF506D" w:rsidP="00330D33">
      <w:pPr>
        <w:numPr>
          <w:ilvl w:val="0"/>
          <w:numId w:val="7"/>
        </w:numPr>
        <w:spacing w:after="0" w:line="264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>Zamawiający zaleca aby w przypadku podpisywania pliku przez kilka osób, stosować podpisy tego samego rodzaju.</w:t>
      </w:r>
    </w:p>
    <w:p w14:paraId="509E01E5" w14:textId="77777777" w:rsidR="00DF506D" w:rsidRPr="00412422" w:rsidRDefault="00DF506D" w:rsidP="00330D33">
      <w:pPr>
        <w:numPr>
          <w:ilvl w:val="0"/>
          <w:numId w:val="7"/>
        </w:numPr>
        <w:spacing w:after="0" w:line="264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 xml:space="preserve">Podczas podpisywania plików zaleca się stosowanie algorytmu skrótu SHA2 zamiast SHA1.  </w:t>
      </w:r>
    </w:p>
    <w:p w14:paraId="58BB8209" w14:textId="77777777" w:rsidR="00DF506D" w:rsidRPr="00412422" w:rsidRDefault="00DF506D" w:rsidP="00330D33">
      <w:pPr>
        <w:numPr>
          <w:ilvl w:val="0"/>
          <w:numId w:val="7"/>
        </w:numPr>
        <w:spacing w:after="0" w:line="264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 xml:space="preserve">Jeśli wykonawca pakuje dokumenty np. w plik ZIP zalecamy wcześniejsze podpisanie każdego ze skompresowanych plików. </w:t>
      </w:r>
    </w:p>
    <w:p w14:paraId="2C7876ED" w14:textId="77777777" w:rsidR="00DF506D" w:rsidRPr="00412422" w:rsidRDefault="00DF506D" w:rsidP="00330D33">
      <w:pPr>
        <w:numPr>
          <w:ilvl w:val="0"/>
          <w:numId w:val="7"/>
        </w:numPr>
        <w:spacing w:after="0" w:line="264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>Zamawiający rekomenduje wykorzystanie podpisu z kwalifikowanym znacznikiem czasu.</w:t>
      </w:r>
    </w:p>
    <w:p w14:paraId="24772BE7" w14:textId="77777777" w:rsidR="00DF506D" w:rsidRPr="00412422" w:rsidRDefault="00DF506D" w:rsidP="00330D33">
      <w:pPr>
        <w:numPr>
          <w:ilvl w:val="0"/>
          <w:numId w:val="7"/>
        </w:numPr>
        <w:spacing w:after="0" w:line="264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 xml:space="preserve">Zamawiający zaleca aby </w:t>
      </w:r>
      <w:r w:rsidRPr="00412422">
        <w:rPr>
          <w:rFonts w:ascii="Calibri" w:eastAsia="Calibri" w:hAnsi="Calibri" w:cs="Calibri"/>
          <w:color w:val="000000"/>
          <w:u w:val="single"/>
        </w:rPr>
        <w:t>nie</w:t>
      </w:r>
      <w:r w:rsidRPr="00412422">
        <w:rPr>
          <w:rFonts w:ascii="Calibri" w:eastAsia="Calibri" w:hAnsi="Calibri" w:cs="Calibri"/>
          <w:color w:val="000000"/>
        </w:rPr>
        <w:t xml:space="preserve"> wprowadzać jakichkolwiek zmian w plikach po podpisaniu ich podpisem kwalifikowanym. Może to skutkować naruszeniem integralności plików co równoważne będzie z koniecznością odrzucenia oferty w postępowaniu.</w:t>
      </w:r>
    </w:p>
    <w:p w14:paraId="0ADC138A" w14:textId="1ADB82A9" w:rsidR="00DF506D" w:rsidRPr="00412422" w:rsidRDefault="00DF506D" w:rsidP="00330D33">
      <w:pPr>
        <w:numPr>
          <w:ilvl w:val="0"/>
          <w:numId w:val="7"/>
        </w:numPr>
        <w:spacing w:after="0" w:line="264" w:lineRule="auto"/>
        <w:jc w:val="both"/>
        <w:rPr>
          <w:rFonts w:ascii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 xml:space="preserve">Oferta oraz </w:t>
      </w:r>
      <w:r>
        <w:rPr>
          <w:rFonts w:ascii="Calibri" w:eastAsia="Calibri" w:hAnsi="Calibri" w:cs="Calibri"/>
          <w:color w:val="000000"/>
        </w:rPr>
        <w:t>wszelkie dokumenty i oświadczenia</w:t>
      </w:r>
      <w:r w:rsidRPr="00412422">
        <w:rPr>
          <w:rFonts w:ascii="Calibri" w:eastAsia="Calibri" w:hAnsi="Calibri" w:cs="Calibri"/>
          <w:color w:val="000000"/>
        </w:rPr>
        <w:t xml:space="preserve"> składane elektronicznie muszą zostać podpisane kwalifikowanym podpisem</w:t>
      </w:r>
      <w:r w:rsidR="002D20C4" w:rsidRPr="002D20C4">
        <w:rPr>
          <w:rFonts w:ascii="Calibri" w:eastAsia="Calibri" w:hAnsi="Calibri" w:cs="Calibri"/>
          <w:color w:val="000000"/>
        </w:rPr>
        <w:t xml:space="preserve"> </w:t>
      </w:r>
      <w:r w:rsidR="002D20C4" w:rsidRPr="00412422">
        <w:rPr>
          <w:rFonts w:ascii="Calibri" w:eastAsia="Calibri" w:hAnsi="Calibri" w:cs="Calibri"/>
          <w:color w:val="000000"/>
        </w:rPr>
        <w:t>elektronicznym</w:t>
      </w:r>
      <w:r w:rsidR="002D20C4">
        <w:rPr>
          <w:rFonts w:ascii="Calibri" w:eastAsia="Calibri" w:hAnsi="Calibri" w:cs="Calibri"/>
          <w:color w:val="000000"/>
        </w:rPr>
        <w:t>, podpisem zaufanym lub podpisem osobistym</w:t>
      </w:r>
      <w:r w:rsidR="00465F6A">
        <w:rPr>
          <w:rFonts w:ascii="Calibri" w:eastAsia="Calibri" w:hAnsi="Calibri" w:cs="Calibri"/>
          <w:color w:val="000000"/>
        </w:rPr>
        <w:t>. W </w:t>
      </w:r>
      <w:r w:rsidRPr="00412422">
        <w:rPr>
          <w:rFonts w:ascii="Calibri" w:eastAsia="Calibri" w:hAnsi="Calibri" w:cs="Calibri"/>
          <w:color w:val="000000"/>
        </w:rPr>
        <w:t>procesie składania oferty na platformie, podpis elektroniczny Wykonawca składa bezpośrednio na dokumencie, który następnie przesyła do systemu.</w:t>
      </w:r>
    </w:p>
    <w:p w14:paraId="37E647B6" w14:textId="77777777" w:rsidR="00DF506D" w:rsidRPr="00412422" w:rsidRDefault="00DF506D" w:rsidP="00330D33">
      <w:pPr>
        <w:numPr>
          <w:ilvl w:val="0"/>
          <w:numId w:val="7"/>
        </w:numPr>
        <w:spacing w:after="0" w:line="264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>Podpisy kwalifikowane wykorzystywane przez wykonawców do podpisywania wszelkich plików muszą spełniać</w:t>
      </w:r>
      <w:r>
        <w:rPr>
          <w:rFonts w:ascii="Calibri" w:eastAsia="Calibri" w:hAnsi="Calibri" w:cs="Calibri"/>
          <w:color w:val="000000"/>
        </w:rPr>
        <w:t xml:space="preserve"> wymagania</w:t>
      </w:r>
      <w:r w:rsidRPr="00412422">
        <w:rPr>
          <w:rFonts w:ascii="Calibri" w:eastAsia="Calibri" w:hAnsi="Calibri" w:cs="Calibri"/>
          <w:color w:val="000000"/>
        </w:rPr>
        <w:t xml:space="preserve"> Rozporządzeni</w:t>
      </w:r>
      <w:r>
        <w:rPr>
          <w:rFonts w:ascii="Calibri" w:eastAsia="Calibri" w:hAnsi="Calibri" w:cs="Calibri"/>
          <w:color w:val="000000"/>
        </w:rPr>
        <w:t>a</w:t>
      </w:r>
      <w:r w:rsidRPr="00412422">
        <w:rPr>
          <w:rFonts w:ascii="Calibri" w:eastAsia="Calibri" w:hAnsi="Calibri" w:cs="Calibri"/>
          <w:color w:val="000000"/>
        </w:rPr>
        <w:t xml:space="preserve"> Parlamentu Europejskiego i Rady w sprawie identyfikacji elektronicznej i usług zaufania w odniesieniu do transakcji elektronicznych na rynku wewnętrznym (</w:t>
      </w:r>
      <w:proofErr w:type="spellStart"/>
      <w:r w:rsidRPr="00412422">
        <w:rPr>
          <w:rFonts w:ascii="Calibri" w:eastAsia="Calibri" w:hAnsi="Calibri" w:cs="Calibri"/>
          <w:color w:val="000000"/>
        </w:rPr>
        <w:t>eIDAS</w:t>
      </w:r>
      <w:proofErr w:type="spellEnd"/>
      <w:r w:rsidRPr="00412422">
        <w:rPr>
          <w:rFonts w:ascii="Calibri" w:eastAsia="Calibri" w:hAnsi="Calibri" w:cs="Calibri"/>
          <w:color w:val="000000"/>
        </w:rPr>
        <w:t>) (UE) nr 910/2014 - od 1 lipca 2016 roku</w:t>
      </w:r>
      <w:r>
        <w:rPr>
          <w:rFonts w:ascii="Calibri" w:eastAsia="Calibri" w:hAnsi="Calibri" w:cs="Calibri"/>
          <w:color w:val="000000"/>
        </w:rPr>
        <w:t>.</w:t>
      </w:r>
    </w:p>
    <w:p w14:paraId="1859DBE6" w14:textId="77777777" w:rsidR="00DF506D" w:rsidRPr="00412422" w:rsidRDefault="00DF506D" w:rsidP="00330D33">
      <w:pPr>
        <w:numPr>
          <w:ilvl w:val="0"/>
          <w:numId w:val="7"/>
        </w:numPr>
        <w:spacing w:after="0" w:line="264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 xml:space="preserve">W przypadku wykorzystania formatu podpisu </w:t>
      </w:r>
      <w:proofErr w:type="spellStart"/>
      <w:r w:rsidRPr="00412422">
        <w:rPr>
          <w:rFonts w:ascii="Calibri" w:eastAsia="Calibri" w:hAnsi="Calibri" w:cs="Calibri"/>
          <w:color w:val="000000"/>
        </w:rPr>
        <w:t>XAdES</w:t>
      </w:r>
      <w:proofErr w:type="spellEnd"/>
      <w:r w:rsidRPr="00412422">
        <w:rPr>
          <w:rFonts w:ascii="Calibri" w:eastAsia="Calibri" w:hAnsi="Calibri" w:cs="Calibri"/>
          <w:color w:val="000000"/>
        </w:rPr>
        <w:t xml:space="preserve"> zewnętrzny</w:t>
      </w:r>
      <w:r>
        <w:rPr>
          <w:rFonts w:ascii="Calibri" w:eastAsia="Calibri" w:hAnsi="Calibri" w:cs="Calibri"/>
          <w:color w:val="000000"/>
        </w:rPr>
        <w:t xml:space="preserve">, </w:t>
      </w:r>
      <w:r w:rsidRPr="00412422">
        <w:rPr>
          <w:rFonts w:ascii="Calibri" w:eastAsia="Calibri" w:hAnsi="Calibri" w:cs="Calibri"/>
          <w:color w:val="000000"/>
        </w:rPr>
        <w:t xml:space="preserve">Zamawiający wymaga dołączenia odpowiedniej ilości plików tj. podpisywanych plików z danymi oraz plików podpisu w formacie </w:t>
      </w:r>
      <w:proofErr w:type="spellStart"/>
      <w:r w:rsidRPr="00412422">
        <w:rPr>
          <w:rFonts w:ascii="Calibri" w:eastAsia="Calibri" w:hAnsi="Calibri" w:cs="Calibri"/>
          <w:color w:val="000000"/>
        </w:rPr>
        <w:t>XAdES</w:t>
      </w:r>
      <w:proofErr w:type="spellEnd"/>
      <w:r w:rsidRPr="00412422">
        <w:rPr>
          <w:rFonts w:ascii="Calibri" w:eastAsia="Calibri" w:hAnsi="Calibri" w:cs="Calibri"/>
          <w:color w:val="000000"/>
        </w:rPr>
        <w:t>.</w:t>
      </w:r>
    </w:p>
    <w:p w14:paraId="4A55C4AC" w14:textId="77777777" w:rsidR="00DF506D" w:rsidRPr="00412422" w:rsidRDefault="00DF506D" w:rsidP="00330D33">
      <w:pPr>
        <w:numPr>
          <w:ilvl w:val="0"/>
          <w:numId w:val="7"/>
        </w:numPr>
        <w:spacing w:after="0" w:line="264" w:lineRule="auto"/>
        <w:jc w:val="both"/>
        <w:rPr>
          <w:rFonts w:ascii="Calibri" w:eastAsia="Calibri" w:hAnsi="Calibri" w:cs="Calibri"/>
          <w:b/>
          <w:bCs/>
          <w:color w:val="000000"/>
        </w:rPr>
      </w:pPr>
      <w:r w:rsidRPr="00412422">
        <w:rPr>
          <w:rFonts w:ascii="Calibri" w:eastAsia="Calibri" w:hAnsi="Calibri" w:cs="Calibri"/>
          <w:b/>
          <w:bCs/>
          <w:color w:val="000000"/>
        </w:rPr>
        <w:t xml:space="preserve">Zgodnie z art. 18 ust. 3 ustawy </w:t>
      </w:r>
      <w:proofErr w:type="spellStart"/>
      <w:r w:rsidRPr="00412422">
        <w:rPr>
          <w:rFonts w:ascii="Calibri" w:eastAsia="Calibri" w:hAnsi="Calibri" w:cs="Calibri"/>
          <w:b/>
          <w:bCs/>
          <w:color w:val="000000"/>
        </w:rPr>
        <w:t>Pzp</w:t>
      </w:r>
      <w:proofErr w:type="spellEnd"/>
      <w:r w:rsidRPr="00412422">
        <w:rPr>
          <w:rFonts w:ascii="Calibri" w:eastAsia="Calibri" w:hAnsi="Calibri" w:cs="Calibri"/>
          <w:b/>
          <w:bCs/>
          <w:color w:val="000000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5766C436" w14:textId="77777777" w:rsidR="00DF506D" w:rsidRPr="00412422" w:rsidRDefault="00DF506D" w:rsidP="00330D33">
      <w:pPr>
        <w:numPr>
          <w:ilvl w:val="0"/>
          <w:numId w:val="7"/>
        </w:numPr>
        <w:spacing w:after="0" w:line="264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 xml:space="preserve">Wykonawca, za pośrednictwem </w:t>
      </w:r>
      <w:hyperlink r:id="rId26">
        <w:r w:rsidRPr="00412422">
          <w:rPr>
            <w:rFonts w:ascii="Calibri" w:eastAsia="Calibri" w:hAnsi="Calibri" w:cs="Calibri"/>
            <w:color w:val="000000"/>
            <w:u w:val="single"/>
          </w:rPr>
          <w:t>platformazakupowa.pl</w:t>
        </w:r>
      </w:hyperlink>
      <w:r w:rsidRPr="00412422">
        <w:rPr>
          <w:rFonts w:ascii="Calibri" w:eastAsia="Calibri" w:hAnsi="Calibri" w:cs="Calibri"/>
          <w:color w:val="000000"/>
        </w:rPr>
        <w:t xml:space="preserve"> może przed upływem terminu składania ofert wycofać ofertę. Sposób dokonywania wycofania oferty zamieszczono w instrukcji zamieszczonej na stronie internetowej pod adresem:</w:t>
      </w:r>
    </w:p>
    <w:p w14:paraId="1C8241A2" w14:textId="77777777" w:rsidR="00DF506D" w:rsidRPr="00412422" w:rsidRDefault="00C656D8" w:rsidP="00FE43E7">
      <w:pPr>
        <w:spacing w:after="0" w:line="264" w:lineRule="auto"/>
        <w:ind w:firstLine="360"/>
        <w:jc w:val="both"/>
        <w:rPr>
          <w:rFonts w:ascii="Calibri" w:eastAsia="Calibri" w:hAnsi="Calibri" w:cs="Calibri"/>
          <w:color w:val="FF0000"/>
        </w:rPr>
      </w:pPr>
      <w:hyperlink r:id="rId27" w:history="1">
        <w:r w:rsidR="00DF506D" w:rsidRPr="00412422">
          <w:rPr>
            <w:rStyle w:val="Hipercze"/>
            <w:rFonts w:ascii="Calibri" w:eastAsia="Calibri" w:hAnsi="Calibri" w:cs="Calibri"/>
          </w:rPr>
          <w:t>https://platformazakupowa.pl/strona/45-instrukcje</w:t>
        </w:r>
      </w:hyperlink>
    </w:p>
    <w:p w14:paraId="4C1C9A8C" w14:textId="77777777" w:rsidR="00DF506D" w:rsidRPr="00412422" w:rsidRDefault="00DF506D" w:rsidP="00330D33">
      <w:pPr>
        <w:numPr>
          <w:ilvl w:val="0"/>
          <w:numId w:val="7"/>
        </w:numPr>
        <w:spacing w:after="0" w:line="264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0061DDA1" w14:textId="77777777" w:rsidR="00DF506D" w:rsidRPr="00412422" w:rsidRDefault="00DF506D" w:rsidP="00330D33">
      <w:pPr>
        <w:pStyle w:val="Tekstpodstawowy"/>
        <w:numPr>
          <w:ilvl w:val="0"/>
          <w:numId w:val="7"/>
        </w:numPr>
        <w:spacing w:after="0" w:line="264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12422">
        <w:rPr>
          <w:rFonts w:ascii="Calibri" w:hAnsi="Calibri" w:cs="Calibri"/>
          <w:b/>
          <w:bCs/>
          <w:color w:val="000000"/>
          <w:sz w:val="22"/>
          <w:szCs w:val="22"/>
        </w:rPr>
        <w:lastRenderedPageBreak/>
        <w:t xml:space="preserve">Środkiem komunikacji elektronicznej, służącym do złożenia oferty przez wykonawcę, jest Platforma dostępna pod adresem </w:t>
      </w:r>
      <w:hyperlink r:id="rId28" w:history="1">
        <w:r w:rsidRPr="00412422">
          <w:rPr>
            <w:rStyle w:val="Hipercze"/>
            <w:rFonts w:ascii="Calibri" w:hAnsi="Calibri" w:cs="Calibri"/>
            <w:b/>
            <w:bCs/>
            <w:color w:val="000000"/>
            <w:sz w:val="22"/>
            <w:szCs w:val="22"/>
          </w:rPr>
          <w:t>https://platformazakupowa.pl/pn/up_poznan</w:t>
        </w:r>
      </w:hyperlink>
      <w:r w:rsidRPr="00412422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45802B20" w14:textId="7E8943F7" w:rsidR="00DF506D" w:rsidRPr="00412422" w:rsidRDefault="00DF506D" w:rsidP="00330D33">
      <w:pPr>
        <w:pStyle w:val="Akapitzlist"/>
        <w:numPr>
          <w:ilvl w:val="0"/>
          <w:numId w:val="7"/>
        </w:numPr>
        <w:spacing w:line="264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412422">
        <w:rPr>
          <w:rFonts w:ascii="Calibri" w:hAnsi="Calibri" w:cs="Calibri"/>
          <w:color w:val="000000"/>
          <w:sz w:val="22"/>
          <w:szCs w:val="22"/>
        </w:rPr>
        <w:t xml:space="preserve">Wykonawca składa ofertę wraz z wymaganymi dokumentami, wyszczególnionymi </w:t>
      </w:r>
      <w:r w:rsidRPr="00A97D11">
        <w:rPr>
          <w:rFonts w:ascii="Calibri" w:hAnsi="Calibri" w:cs="Calibri"/>
          <w:color w:val="000000"/>
          <w:sz w:val="22"/>
          <w:szCs w:val="22"/>
        </w:rPr>
        <w:t>w  Rozdziale 1</w:t>
      </w:r>
      <w:r w:rsidR="00D07797">
        <w:rPr>
          <w:rFonts w:ascii="Calibri" w:hAnsi="Calibri" w:cs="Calibri"/>
          <w:color w:val="000000"/>
          <w:sz w:val="22"/>
          <w:szCs w:val="22"/>
        </w:rPr>
        <w:t xml:space="preserve">8 </w:t>
      </w:r>
      <w:r w:rsidRPr="00412422">
        <w:rPr>
          <w:rFonts w:ascii="Calibri" w:hAnsi="Calibri" w:cs="Calibri"/>
          <w:color w:val="000000"/>
          <w:sz w:val="22"/>
          <w:szCs w:val="22"/>
        </w:rPr>
        <w:t>SWZ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12422">
        <w:rPr>
          <w:rFonts w:ascii="Calibri" w:hAnsi="Calibri" w:cs="Calibri"/>
          <w:color w:val="000000"/>
          <w:sz w:val="22"/>
          <w:szCs w:val="22"/>
        </w:rPr>
        <w:t xml:space="preserve">za pośrednictwem Platformy. </w:t>
      </w:r>
    </w:p>
    <w:p w14:paraId="610348F6" w14:textId="2C152C43" w:rsidR="00DF506D" w:rsidRPr="00412422" w:rsidRDefault="00DF506D" w:rsidP="00330D33">
      <w:pPr>
        <w:numPr>
          <w:ilvl w:val="0"/>
          <w:numId w:val="7"/>
        </w:numPr>
        <w:spacing w:after="0" w:line="264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 xml:space="preserve">Po wypełnieniu Formularza składania oferty lub wniosku i </w:t>
      </w:r>
      <w:r w:rsidR="00465F6A" w:rsidRPr="00412422">
        <w:rPr>
          <w:rFonts w:ascii="Calibri" w:eastAsia="Calibri" w:hAnsi="Calibri" w:cs="Calibri"/>
          <w:color w:val="000000"/>
        </w:rPr>
        <w:t>dołączenia wszystkich</w:t>
      </w:r>
      <w:r w:rsidRPr="00412422">
        <w:rPr>
          <w:rFonts w:ascii="Calibri" w:eastAsia="Calibri" w:hAnsi="Calibri" w:cs="Calibri"/>
          <w:color w:val="000000"/>
        </w:rPr>
        <w:t xml:space="preserve"> wymaganych załączników należy kliknąć przycisk „Przejdź do podsumowania”.</w:t>
      </w:r>
    </w:p>
    <w:p w14:paraId="5612E187" w14:textId="77777777" w:rsidR="00DF506D" w:rsidRPr="00412422" w:rsidRDefault="00DF506D" w:rsidP="00330D33">
      <w:pPr>
        <w:numPr>
          <w:ilvl w:val="0"/>
          <w:numId w:val="7"/>
        </w:numPr>
        <w:spacing w:after="0" w:line="264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2D62E1EB" w14:textId="77777777" w:rsidR="00DF506D" w:rsidRPr="00412422" w:rsidRDefault="00DF506D" w:rsidP="00330D33">
      <w:pPr>
        <w:numPr>
          <w:ilvl w:val="0"/>
          <w:numId w:val="7"/>
        </w:numPr>
        <w:spacing w:after="0" w:line="264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>Szczegółowa instrukcja dla Wykonawców dotycząca złożenia, zmiany i wycofania oferty znajduje się na stronie internetowej pod adresem:</w:t>
      </w:r>
    </w:p>
    <w:p w14:paraId="5326783D" w14:textId="3CB9AEC9" w:rsidR="00257731" w:rsidRPr="00DF506D" w:rsidRDefault="00C656D8" w:rsidP="00FE43E7">
      <w:pPr>
        <w:spacing w:after="0" w:line="264" w:lineRule="auto"/>
        <w:ind w:left="360"/>
        <w:jc w:val="both"/>
        <w:rPr>
          <w:rFonts w:ascii="Calibri" w:eastAsia="Calibri" w:hAnsi="Calibri" w:cs="Calibri"/>
          <w:color w:val="000000"/>
          <w:u w:val="single"/>
        </w:rPr>
      </w:pPr>
      <w:hyperlink r:id="rId29" w:history="1">
        <w:r w:rsidR="00DF506D" w:rsidRPr="00412422">
          <w:rPr>
            <w:rStyle w:val="Hipercze"/>
            <w:rFonts w:ascii="Calibri" w:eastAsia="Calibri" w:hAnsi="Calibri" w:cs="Calibri"/>
            <w:color w:val="000000"/>
          </w:rPr>
          <w:t>https://platformazakupowa.pl/strona/45-instrukcje</w:t>
        </w:r>
      </w:hyperlink>
    </w:p>
    <w:p w14:paraId="21D5F534" w14:textId="77777777" w:rsidR="00250C37" w:rsidRDefault="00250C37" w:rsidP="00FE43E7">
      <w:pPr>
        <w:spacing w:after="0" w:line="264" w:lineRule="auto"/>
      </w:pPr>
    </w:p>
    <w:p w14:paraId="55ECE8FD" w14:textId="0DAD705B" w:rsidR="00DF506D" w:rsidRPr="00CB0EE7" w:rsidRDefault="00172FA8" w:rsidP="00FE43E7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  <w:r w:rsidRPr="00350263">
        <w:rPr>
          <w:b/>
        </w:rPr>
        <w:t xml:space="preserve">ROZDZIAŁ </w:t>
      </w:r>
      <w:r w:rsidR="00352B7B">
        <w:rPr>
          <w:b/>
        </w:rPr>
        <w:t>2</w:t>
      </w:r>
      <w:r w:rsidR="0059448E">
        <w:rPr>
          <w:b/>
        </w:rPr>
        <w:t>1</w:t>
      </w:r>
      <w:r w:rsidRPr="00350263">
        <w:rPr>
          <w:b/>
        </w:rPr>
        <w:t>.</w:t>
      </w:r>
      <w:r w:rsidRPr="00CB0EE7">
        <w:rPr>
          <w:b/>
        </w:rPr>
        <w:t xml:space="preserve"> </w:t>
      </w:r>
    </w:p>
    <w:p w14:paraId="530C4A96" w14:textId="254688D4" w:rsidR="009468C4" w:rsidRPr="00613B79" w:rsidRDefault="00257731" w:rsidP="00613B79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  <w:r w:rsidRPr="004B6A5F">
        <w:rPr>
          <w:b/>
        </w:rPr>
        <w:t>KRYTERIA OCENY OFERT</w:t>
      </w:r>
    </w:p>
    <w:p w14:paraId="19964758" w14:textId="77777777" w:rsidR="009468C4" w:rsidRPr="008D13A5" w:rsidRDefault="009468C4" w:rsidP="00EA4D6C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jc w:val="both"/>
        <w:rPr>
          <w:rFonts w:cstheme="majorHAnsi"/>
          <w:bCs/>
        </w:rPr>
      </w:pPr>
      <w:r w:rsidRPr="00454595">
        <w:rPr>
          <w:rFonts w:cstheme="majorHAnsi"/>
          <w:bCs/>
        </w:rPr>
        <w:t>Zamawiający będzie oceniał oferty</w:t>
      </w:r>
      <w:r>
        <w:rPr>
          <w:rFonts w:cstheme="majorHAnsi"/>
          <w:bCs/>
        </w:rPr>
        <w:t xml:space="preserve"> </w:t>
      </w:r>
      <w:r w:rsidRPr="00454595">
        <w:rPr>
          <w:rFonts w:cstheme="majorHAnsi"/>
          <w:bCs/>
        </w:rPr>
        <w:t>według</w:t>
      </w:r>
      <w:r>
        <w:rPr>
          <w:rFonts w:cstheme="majorHAnsi"/>
          <w:bCs/>
        </w:rPr>
        <w:t xml:space="preserve"> następujących </w:t>
      </w:r>
      <w:r w:rsidRPr="008D13A5">
        <w:rPr>
          <w:rFonts w:cstheme="majorHAnsi"/>
          <w:bCs/>
        </w:rPr>
        <w:t>kryteriów:</w:t>
      </w:r>
    </w:p>
    <w:p w14:paraId="797283E6" w14:textId="73F1E225" w:rsidR="008209F2" w:rsidRPr="00AF2059" w:rsidRDefault="008209F2" w:rsidP="008209F2">
      <w:pPr>
        <w:spacing w:line="276" w:lineRule="auto"/>
        <w:rPr>
          <w:rFonts w:cstheme="minorHAnsi"/>
          <w:b/>
          <w:color w:val="096C3D"/>
        </w:rPr>
      </w:pPr>
      <w:r>
        <w:rPr>
          <w:rFonts w:cstheme="minorHAnsi"/>
          <w:b/>
          <w:color w:val="096C3D"/>
        </w:rPr>
        <w:t>Część 1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1181"/>
        <w:gridCol w:w="5053"/>
        <w:gridCol w:w="851"/>
        <w:gridCol w:w="1841"/>
      </w:tblGrid>
      <w:tr w:rsidR="008209F2" w14:paraId="08884BEB" w14:textId="77777777" w:rsidTr="00834E25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261A239C" w14:textId="77777777" w:rsidR="008209F2" w:rsidRPr="0027093B" w:rsidRDefault="008209F2" w:rsidP="00D249E8">
            <w:pPr>
              <w:spacing w:line="264" w:lineRule="auto"/>
              <w:jc w:val="center"/>
              <w:rPr>
                <w:rFonts w:cstheme="minorHAnsi"/>
                <w:b/>
              </w:rPr>
            </w:pPr>
            <w:bookmarkStart w:id="26" w:name="_Hlk169090758"/>
            <w:bookmarkStart w:id="27" w:name="_Hlk169262186"/>
            <w:r w:rsidRPr="0027093B">
              <w:rPr>
                <w:rFonts w:cstheme="minorHAnsi"/>
                <w:b/>
              </w:rPr>
              <w:t>Numer kryterium: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53D4E00D" w14:textId="77777777" w:rsidR="008209F2" w:rsidRPr="0027093B" w:rsidRDefault="008209F2" w:rsidP="00D249E8">
            <w:pPr>
              <w:spacing w:line="264" w:lineRule="auto"/>
              <w:jc w:val="center"/>
              <w:rPr>
                <w:rFonts w:cstheme="minorHAnsi"/>
                <w:b/>
              </w:rPr>
            </w:pPr>
            <w:r w:rsidRPr="0027093B">
              <w:rPr>
                <w:rFonts w:cstheme="minorHAnsi"/>
                <w:b/>
              </w:rPr>
              <w:t>Nazwa kryterium: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28A43E65" w14:textId="77777777" w:rsidR="008209F2" w:rsidRPr="0027093B" w:rsidRDefault="008209F2" w:rsidP="00D249E8">
            <w:pPr>
              <w:spacing w:line="264" w:lineRule="auto"/>
              <w:jc w:val="center"/>
              <w:rPr>
                <w:rFonts w:cstheme="minorHAnsi"/>
                <w:b/>
              </w:rPr>
            </w:pPr>
            <w:r w:rsidRPr="0027093B">
              <w:rPr>
                <w:rFonts w:cstheme="minorHAnsi"/>
                <w:b/>
              </w:rPr>
              <w:t>Waga: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FFA8335" w14:textId="77777777" w:rsidR="008209F2" w:rsidRPr="0027093B" w:rsidRDefault="008209F2" w:rsidP="00D249E8">
            <w:pPr>
              <w:spacing w:line="264" w:lineRule="auto"/>
              <w:jc w:val="center"/>
              <w:rPr>
                <w:rFonts w:cstheme="minorHAnsi"/>
                <w:b/>
              </w:rPr>
            </w:pPr>
            <w:r w:rsidRPr="0027093B">
              <w:rPr>
                <w:rFonts w:cstheme="minorHAnsi"/>
                <w:b/>
              </w:rPr>
              <w:t>Maksymalna liczba punktów:</w:t>
            </w:r>
          </w:p>
        </w:tc>
      </w:tr>
      <w:tr w:rsidR="008209F2" w14:paraId="680172CE" w14:textId="77777777" w:rsidTr="00834E25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FD52AAB" w14:textId="77777777" w:rsidR="008209F2" w:rsidRPr="0027093B" w:rsidRDefault="008209F2" w:rsidP="00D249E8">
            <w:pPr>
              <w:spacing w:line="264" w:lineRule="auto"/>
              <w:jc w:val="center"/>
              <w:rPr>
                <w:rFonts w:cstheme="minorHAnsi"/>
              </w:rPr>
            </w:pPr>
            <w:r w:rsidRPr="0027093B">
              <w:rPr>
                <w:rFonts w:cstheme="minorHAnsi"/>
              </w:rPr>
              <w:t>1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FD2DA14" w14:textId="77777777" w:rsidR="008209F2" w:rsidRPr="0027093B" w:rsidRDefault="008209F2" w:rsidP="00D249E8">
            <w:pPr>
              <w:spacing w:line="264" w:lineRule="auto"/>
              <w:rPr>
                <w:rFonts w:cstheme="minorHAnsi"/>
              </w:rPr>
            </w:pPr>
            <w:r w:rsidRPr="0027093B">
              <w:rPr>
                <w:rFonts w:cstheme="minorHAnsi"/>
              </w:rPr>
              <w:t>Cena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7052A20" w14:textId="77777777" w:rsidR="008209F2" w:rsidRPr="0027093B" w:rsidRDefault="008209F2" w:rsidP="00D249E8">
            <w:pPr>
              <w:spacing w:line="264" w:lineRule="auto"/>
              <w:jc w:val="center"/>
              <w:rPr>
                <w:rFonts w:cstheme="minorHAnsi"/>
              </w:rPr>
            </w:pPr>
            <w:r w:rsidRPr="0027093B">
              <w:rPr>
                <w:rFonts w:cstheme="minorHAnsi"/>
              </w:rPr>
              <w:t>60%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C2DE6F0" w14:textId="77777777" w:rsidR="008209F2" w:rsidRPr="0027093B" w:rsidRDefault="008209F2" w:rsidP="00D249E8">
            <w:pPr>
              <w:spacing w:line="264" w:lineRule="auto"/>
              <w:jc w:val="center"/>
              <w:rPr>
                <w:rFonts w:cstheme="minorHAnsi"/>
              </w:rPr>
            </w:pPr>
            <w:r w:rsidRPr="0027093B">
              <w:rPr>
                <w:rFonts w:cstheme="minorHAnsi"/>
              </w:rPr>
              <w:t>60</w:t>
            </w:r>
          </w:p>
        </w:tc>
      </w:tr>
      <w:tr w:rsidR="008209F2" w14:paraId="2FA111DD" w14:textId="77777777" w:rsidTr="00834E25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A9E3F13" w14:textId="77777777" w:rsidR="008209F2" w:rsidRPr="0027093B" w:rsidRDefault="008209F2" w:rsidP="00D249E8">
            <w:pPr>
              <w:spacing w:line="264" w:lineRule="auto"/>
              <w:jc w:val="center"/>
              <w:rPr>
                <w:rFonts w:cstheme="minorHAnsi"/>
              </w:rPr>
            </w:pPr>
            <w:r w:rsidRPr="0027093B">
              <w:rPr>
                <w:rFonts w:cstheme="minorHAnsi"/>
              </w:rPr>
              <w:t>2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3E68781" w14:textId="69EE94A0" w:rsidR="008209F2" w:rsidRPr="0027093B" w:rsidRDefault="008209F2" w:rsidP="00D249E8">
            <w:pPr>
              <w:spacing w:line="264" w:lineRule="auto"/>
              <w:rPr>
                <w:rFonts w:cstheme="minorHAnsi"/>
              </w:rPr>
            </w:pPr>
            <w:r w:rsidRPr="0027093B">
              <w:rPr>
                <w:rFonts w:cstheme="minorHAnsi"/>
              </w:rPr>
              <w:t>D</w:t>
            </w:r>
            <w:r w:rsidR="006C2430">
              <w:rPr>
                <w:rFonts w:cstheme="minorHAnsi"/>
              </w:rPr>
              <w:t>odatkowe d</w:t>
            </w:r>
            <w:r w:rsidRPr="0027093B">
              <w:rPr>
                <w:rFonts w:cstheme="minorHAnsi"/>
              </w:rPr>
              <w:t>oświadczenie lektora/ki w przeprowadzeniu kursów języka angielskiego dla osób dorosłych w ciągu ostatnich 3 lat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DE94444" w14:textId="77777777" w:rsidR="008209F2" w:rsidRPr="0027093B" w:rsidRDefault="008209F2" w:rsidP="00D249E8">
            <w:pPr>
              <w:spacing w:line="264" w:lineRule="auto"/>
              <w:jc w:val="center"/>
              <w:rPr>
                <w:rFonts w:cstheme="minorHAnsi"/>
              </w:rPr>
            </w:pPr>
            <w:r w:rsidRPr="0027093B">
              <w:rPr>
                <w:rFonts w:cstheme="minorHAnsi"/>
              </w:rPr>
              <w:t>15%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8ECCDD3" w14:textId="77777777" w:rsidR="008209F2" w:rsidRPr="0027093B" w:rsidRDefault="008209F2" w:rsidP="00D249E8">
            <w:pPr>
              <w:spacing w:line="264" w:lineRule="auto"/>
              <w:jc w:val="center"/>
              <w:rPr>
                <w:rFonts w:cstheme="minorHAnsi"/>
              </w:rPr>
            </w:pPr>
            <w:r w:rsidRPr="0027093B">
              <w:rPr>
                <w:rFonts w:cstheme="minorHAnsi"/>
              </w:rPr>
              <w:t>15</w:t>
            </w:r>
          </w:p>
        </w:tc>
      </w:tr>
      <w:tr w:rsidR="008209F2" w14:paraId="7B89CD9A" w14:textId="77777777" w:rsidTr="00834E25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13708A7" w14:textId="77777777" w:rsidR="008209F2" w:rsidRPr="0027093B" w:rsidRDefault="008209F2" w:rsidP="00D249E8">
            <w:pPr>
              <w:spacing w:line="264" w:lineRule="auto"/>
              <w:jc w:val="center"/>
              <w:rPr>
                <w:rFonts w:cstheme="minorHAnsi"/>
              </w:rPr>
            </w:pPr>
            <w:r w:rsidRPr="0027093B">
              <w:rPr>
                <w:rFonts w:cstheme="minorHAnsi"/>
              </w:rPr>
              <w:t>3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753BF71" w14:textId="709AE565" w:rsidR="008209F2" w:rsidRPr="0027093B" w:rsidRDefault="008209F2" w:rsidP="00D249E8">
            <w:pPr>
              <w:spacing w:line="264" w:lineRule="auto"/>
              <w:rPr>
                <w:rFonts w:cstheme="minorHAnsi"/>
              </w:rPr>
            </w:pPr>
            <w:r w:rsidRPr="0027093B">
              <w:rPr>
                <w:rFonts w:cstheme="minorHAnsi"/>
              </w:rPr>
              <w:t>D</w:t>
            </w:r>
            <w:r w:rsidR="006C2430">
              <w:rPr>
                <w:rFonts w:cstheme="minorHAnsi"/>
              </w:rPr>
              <w:t>odatkowe d</w:t>
            </w:r>
            <w:r w:rsidRPr="0027093B">
              <w:rPr>
                <w:rFonts w:cstheme="minorHAnsi"/>
              </w:rPr>
              <w:t>oświadczenie lektora/ki w przeprowadzeniu kursów języka angielskiego dla pracowników Uczelni Wyższej w ciągu ostatnich 3 lat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2E4248B" w14:textId="77777777" w:rsidR="008209F2" w:rsidRPr="0027093B" w:rsidRDefault="008209F2" w:rsidP="00D249E8">
            <w:pPr>
              <w:spacing w:line="264" w:lineRule="auto"/>
              <w:jc w:val="center"/>
              <w:rPr>
                <w:rFonts w:cstheme="minorHAnsi"/>
              </w:rPr>
            </w:pPr>
            <w:r w:rsidRPr="0027093B">
              <w:rPr>
                <w:rFonts w:cstheme="minorHAnsi"/>
              </w:rPr>
              <w:t>15%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5AE82D" w14:textId="77777777" w:rsidR="008209F2" w:rsidRPr="0027093B" w:rsidRDefault="008209F2" w:rsidP="00D249E8">
            <w:pPr>
              <w:spacing w:line="264" w:lineRule="auto"/>
              <w:jc w:val="center"/>
              <w:rPr>
                <w:rFonts w:cstheme="minorHAnsi"/>
              </w:rPr>
            </w:pPr>
            <w:r w:rsidRPr="0027093B">
              <w:rPr>
                <w:rFonts w:cstheme="minorHAnsi"/>
              </w:rPr>
              <w:t>15</w:t>
            </w:r>
          </w:p>
        </w:tc>
      </w:tr>
      <w:tr w:rsidR="008209F2" w14:paraId="5F14DACF" w14:textId="77777777" w:rsidTr="00834E25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0A1832E" w14:textId="77777777" w:rsidR="008209F2" w:rsidRPr="0027093B" w:rsidRDefault="008209F2" w:rsidP="00D249E8">
            <w:pPr>
              <w:spacing w:line="264" w:lineRule="auto"/>
              <w:jc w:val="center"/>
              <w:rPr>
                <w:rFonts w:cstheme="minorHAnsi"/>
              </w:rPr>
            </w:pPr>
            <w:r w:rsidRPr="0027093B">
              <w:rPr>
                <w:rFonts w:cstheme="minorHAnsi"/>
              </w:rPr>
              <w:t>4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F326DD3" w14:textId="77777777" w:rsidR="008209F2" w:rsidRPr="0027093B" w:rsidRDefault="008209F2" w:rsidP="00D249E8">
            <w:pPr>
              <w:spacing w:line="264" w:lineRule="auto"/>
              <w:rPr>
                <w:rFonts w:cstheme="minorHAnsi"/>
              </w:rPr>
            </w:pPr>
            <w:r>
              <w:rPr>
                <w:rFonts w:cstheme="minorHAnsi"/>
              </w:rPr>
              <w:t>Scenariusz zajęć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CAC2A11" w14:textId="77777777" w:rsidR="008209F2" w:rsidRPr="0027093B" w:rsidRDefault="008209F2" w:rsidP="00D249E8">
            <w:pPr>
              <w:spacing w:line="264" w:lineRule="auto"/>
              <w:jc w:val="center"/>
              <w:rPr>
                <w:rFonts w:cstheme="minorHAnsi"/>
              </w:rPr>
            </w:pPr>
            <w:r w:rsidRPr="0027093B">
              <w:rPr>
                <w:rFonts w:cstheme="minorHAnsi"/>
              </w:rPr>
              <w:t>10%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D6B61B" w14:textId="77777777" w:rsidR="008209F2" w:rsidRPr="0027093B" w:rsidRDefault="008209F2" w:rsidP="00D249E8">
            <w:pPr>
              <w:spacing w:line="264" w:lineRule="auto"/>
              <w:jc w:val="center"/>
              <w:rPr>
                <w:rFonts w:cstheme="minorHAnsi"/>
              </w:rPr>
            </w:pPr>
            <w:r w:rsidRPr="0027093B">
              <w:rPr>
                <w:rFonts w:cstheme="minorHAnsi"/>
              </w:rPr>
              <w:t>10</w:t>
            </w:r>
          </w:p>
        </w:tc>
      </w:tr>
      <w:bookmarkEnd w:id="26"/>
    </w:tbl>
    <w:p w14:paraId="33F889CD" w14:textId="77777777" w:rsidR="008209F2" w:rsidRDefault="008209F2" w:rsidP="008209F2">
      <w:pPr>
        <w:pStyle w:val="Bezodstpw"/>
        <w:jc w:val="both"/>
        <w:rPr>
          <w:rFonts w:ascii="Verdana" w:hAnsi="Verdana"/>
          <w:b/>
          <w:color w:val="096C3D"/>
          <w:sz w:val="20"/>
          <w:szCs w:val="20"/>
        </w:rPr>
      </w:pPr>
    </w:p>
    <w:p w14:paraId="60CB3F55" w14:textId="1D99D3C8" w:rsidR="008209F2" w:rsidRPr="007C59C8" w:rsidRDefault="008209F2" w:rsidP="00A42A4C">
      <w:pPr>
        <w:pStyle w:val="Akapitzlist"/>
        <w:numPr>
          <w:ilvl w:val="0"/>
          <w:numId w:val="40"/>
        </w:numPr>
        <w:spacing w:line="276" w:lineRule="auto"/>
        <w:rPr>
          <w:rFonts w:asciiTheme="minorHAnsi" w:hAnsiTheme="minorHAnsi" w:cstheme="minorHAnsi"/>
          <w:b/>
          <w:color w:val="096C3D"/>
          <w:sz w:val="22"/>
          <w:szCs w:val="22"/>
        </w:rPr>
      </w:pPr>
      <w:r w:rsidRPr="007C59C8">
        <w:rPr>
          <w:rFonts w:asciiTheme="minorHAnsi" w:hAnsiTheme="minorHAnsi" w:cstheme="minorHAnsi"/>
          <w:b/>
          <w:color w:val="096C3D"/>
          <w:sz w:val="22"/>
          <w:szCs w:val="22"/>
        </w:rPr>
        <w:t xml:space="preserve"> Cena - 60%</w:t>
      </w:r>
    </w:p>
    <w:p w14:paraId="474F60D8" w14:textId="77777777" w:rsidR="003E323B" w:rsidRPr="00636C7C" w:rsidRDefault="003E323B" w:rsidP="003E323B">
      <w:pPr>
        <w:spacing w:after="0"/>
        <w:rPr>
          <w:rFonts w:ascii="Calibri" w:hAnsi="Calibri" w:cs="Calibri"/>
        </w:rPr>
      </w:pPr>
      <w:r w:rsidRPr="00636C7C">
        <w:rPr>
          <w:rFonts w:ascii="Calibri" w:hAnsi="Calibri" w:cs="Calibri"/>
        </w:rPr>
        <w:t>Do oceny w kryterium oceny ofert „Cena” będzie brana pod uwagę cena całkowita brutto, podana przez Wykonawcę w Formularzu oferty</w:t>
      </w:r>
    </w:p>
    <w:p w14:paraId="4B43116A" w14:textId="77777777" w:rsidR="003E323B" w:rsidRPr="00636C7C" w:rsidRDefault="003E323B" w:rsidP="003E323B">
      <w:pPr>
        <w:spacing w:after="0"/>
        <w:rPr>
          <w:rFonts w:ascii="Calibri" w:hAnsi="Calibri" w:cs="Calibri"/>
        </w:rPr>
      </w:pPr>
    </w:p>
    <w:p w14:paraId="66FFEC44" w14:textId="77777777" w:rsidR="003E323B" w:rsidRPr="00636C7C" w:rsidRDefault="003E323B" w:rsidP="003E323B">
      <w:pPr>
        <w:spacing w:after="0"/>
        <w:rPr>
          <w:rFonts w:ascii="Calibri" w:hAnsi="Calibri" w:cs="Calibri"/>
        </w:rPr>
      </w:pPr>
      <w:r w:rsidRPr="00636C7C">
        <w:rPr>
          <w:rFonts w:ascii="Calibri" w:hAnsi="Calibri" w:cs="Calibri"/>
        </w:rPr>
        <w:t>Punkty w kryterium Cena będą przyznawane zgodnie z poniższym wzorem:</w:t>
      </w:r>
    </w:p>
    <w:p w14:paraId="0317E7F7" w14:textId="77777777" w:rsidR="003E323B" w:rsidRPr="00636C7C" w:rsidRDefault="003E323B" w:rsidP="003E323B">
      <w:pPr>
        <w:spacing w:after="0"/>
        <w:rPr>
          <w:rFonts w:ascii="Calibri" w:hAnsi="Calibri" w:cs="Calibri"/>
          <w:b/>
        </w:rPr>
      </w:pPr>
    </w:p>
    <w:p w14:paraId="472A9A7D" w14:textId="77777777" w:rsidR="003E323B" w:rsidRPr="00636C7C" w:rsidRDefault="003E323B" w:rsidP="003E323B">
      <w:pPr>
        <w:rPr>
          <w:rFonts w:ascii="Calibri" w:hAnsi="Calibri" w:cs="Calibri"/>
        </w:rPr>
      </w:pPr>
      <w:r w:rsidRPr="00636C7C">
        <w:rPr>
          <w:rFonts w:ascii="Calibri" w:hAnsi="Calibri" w:cs="Calibri"/>
        </w:rPr>
        <w:t>Przyznana punktacja = Najniższa cena całkowita brutto w zbiorze ważnych ofert / cena całkowita brutto oferty rozpatrywanej x 60</w:t>
      </w:r>
    </w:p>
    <w:p w14:paraId="022A2627" w14:textId="77777777" w:rsidR="008E4F44" w:rsidRDefault="008E4F44" w:rsidP="008E4F44">
      <w:pPr>
        <w:spacing w:after="0" w:line="276" w:lineRule="auto"/>
        <w:rPr>
          <w:rFonts w:cstheme="minorHAnsi"/>
          <w:b/>
          <w:color w:val="096C3D"/>
        </w:rPr>
      </w:pPr>
    </w:p>
    <w:p w14:paraId="519DCDAC" w14:textId="23BFA70A" w:rsidR="008209F2" w:rsidRPr="007C59C8" w:rsidRDefault="008209F2" w:rsidP="007C59C8">
      <w:pPr>
        <w:pStyle w:val="Akapitzlist"/>
        <w:numPr>
          <w:ilvl w:val="0"/>
          <w:numId w:val="28"/>
        </w:numPr>
        <w:spacing w:line="276" w:lineRule="auto"/>
        <w:rPr>
          <w:rFonts w:asciiTheme="minorHAnsi" w:hAnsiTheme="minorHAnsi" w:cstheme="minorHAnsi"/>
          <w:b/>
          <w:color w:val="096C3D"/>
          <w:sz w:val="22"/>
          <w:szCs w:val="22"/>
        </w:rPr>
      </w:pPr>
      <w:r w:rsidRPr="007C59C8">
        <w:rPr>
          <w:rFonts w:asciiTheme="minorHAnsi" w:hAnsiTheme="minorHAnsi" w:cstheme="minorHAnsi"/>
          <w:b/>
          <w:color w:val="096C3D"/>
          <w:sz w:val="22"/>
          <w:szCs w:val="22"/>
        </w:rPr>
        <w:t xml:space="preserve"> Dodatkowe doświadczenie lektora/ki w przeprowadzeniu kursów języka angielskiego dla osób dorosłych w ciągu ostatnich 3 lat - 15% </w:t>
      </w:r>
    </w:p>
    <w:p w14:paraId="2DE82F5B" w14:textId="77777777" w:rsidR="008209F2" w:rsidRPr="006B03D7" w:rsidRDefault="008209F2" w:rsidP="008209F2">
      <w:pPr>
        <w:spacing w:line="276" w:lineRule="auto"/>
        <w:rPr>
          <w:rFonts w:cstheme="minorHAnsi"/>
        </w:rPr>
      </w:pPr>
      <w:r w:rsidRPr="006B03D7">
        <w:rPr>
          <w:rFonts w:cstheme="minorHAnsi"/>
        </w:rPr>
        <w:t xml:space="preserve">Łączna wartość punktów uzależniona jest od dodatkowego doświadczenia </w:t>
      </w:r>
      <w:r>
        <w:rPr>
          <w:rFonts w:cstheme="minorHAnsi"/>
        </w:rPr>
        <w:t>lektora/ki</w:t>
      </w:r>
      <w:r w:rsidRPr="006B03D7">
        <w:rPr>
          <w:rFonts w:cstheme="minorHAnsi"/>
        </w:rPr>
        <w:t xml:space="preserve"> wyznaczonego do realizacji danego zamówienia w przeprowadzeniu </w:t>
      </w:r>
      <w:r>
        <w:rPr>
          <w:rFonts w:cstheme="minorHAnsi"/>
        </w:rPr>
        <w:t>kursów</w:t>
      </w:r>
      <w:r w:rsidRPr="006B03D7">
        <w:rPr>
          <w:rFonts w:cstheme="minorHAnsi"/>
        </w:rPr>
        <w:t xml:space="preserve"> </w:t>
      </w:r>
      <w:r>
        <w:rPr>
          <w:rFonts w:cstheme="minorHAnsi"/>
        </w:rPr>
        <w:t>języka angielskiego dla osób dorosłych w ciągu ostatnich 3 lat</w:t>
      </w:r>
      <w:r w:rsidRPr="006B03D7">
        <w:rPr>
          <w:rFonts w:cstheme="minorHAnsi"/>
        </w:rPr>
        <w:t xml:space="preserve">. </w:t>
      </w:r>
    </w:p>
    <w:p w14:paraId="3F6D70CE" w14:textId="77777777" w:rsidR="008209F2" w:rsidRPr="00834E25" w:rsidRDefault="008209F2" w:rsidP="008209F2">
      <w:pPr>
        <w:spacing w:line="276" w:lineRule="auto"/>
        <w:rPr>
          <w:rFonts w:cstheme="minorHAnsi"/>
          <w:b/>
        </w:rPr>
      </w:pPr>
      <w:r w:rsidRPr="00834E25">
        <w:rPr>
          <w:rFonts w:cstheme="minorHAnsi"/>
          <w:b/>
        </w:rPr>
        <w:t xml:space="preserve">Uwaga: Przez dodatkowe doświadczenia trenera należy rozumieć doświadczenie inne niż 60h doświadczenia wykazywanego na potwierdzenie spełniania warunku udziału w postępowaniu. </w:t>
      </w:r>
    </w:p>
    <w:p w14:paraId="648D51E5" w14:textId="77777777" w:rsidR="008209F2" w:rsidRPr="006B03D7" w:rsidRDefault="008209F2" w:rsidP="008209F2">
      <w:pPr>
        <w:spacing w:line="276" w:lineRule="auto"/>
        <w:rPr>
          <w:rFonts w:cstheme="minorHAnsi"/>
        </w:rPr>
      </w:pPr>
      <w:r w:rsidRPr="006B03D7">
        <w:rPr>
          <w:rFonts w:cstheme="minorHAnsi"/>
        </w:rPr>
        <w:lastRenderedPageBreak/>
        <w:t>Ocenie będzie podlegał jeden trener, wskazany przez Wykonawcę na warunek udziału</w:t>
      </w:r>
      <w:r>
        <w:rPr>
          <w:rFonts w:cstheme="minorHAnsi"/>
        </w:rPr>
        <w:t>.</w:t>
      </w:r>
    </w:p>
    <w:p w14:paraId="1C8BADD6" w14:textId="77777777" w:rsidR="008209F2" w:rsidRPr="006B03D7" w:rsidRDefault="008209F2" w:rsidP="008209F2">
      <w:pPr>
        <w:spacing w:line="276" w:lineRule="auto"/>
        <w:rPr>
          <w:rFonts w:cstheme="minorHAnsi"/>
        </w:rPr>
      </w:pPr>
      <w:r w:rsidRPr="006B03D7">
        <w:rPr>
          <w:rFonts w:cstheme="minorHAnsi"/>
        </w:rPr>
        <w:t>Punkty zostaną przyznane według poniższej tabeli:</w:t>
      </w:r>
    </w:p>
    <w:tbl>
      <w:tblPr>
        <w:tblStyle w:val="Tabela-Siatka5"/>
        <w:tblW w:w="8803" w:type="dxa"/>
        <w:tblInd w:w="24" w:type="dxa"/>
        <w:tblLook w:val="06A0" w:firstRow="1" w:lastRow="0" w:firstColumn="1" w:lastColumn="0" w:noHBand="1" w:noVBand="1"/>
      </w:tblPr>
      <w:tblGrid>
        <w:gridCol w:w="6153"/>
        <w:gridCol w:w="2650"/>
      </w:tblGrid>
      <w:tr w:rsidR="008209F2" w14:paraId="664B759B" w14:textId="77777777" w:rsidTr="00D249E8">
        <w:trPr>
          <w:trHeight w:val="637"/>
        </w:trPr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98B6F2" w14:textId="38D8E994" w:rsidR="008209F2" w:rsidRPr="007A5A2A" w:rsidRDefault="008209F2" w:rsidP="00D249E8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bookmarkStart w:id="28" w:name="_Hlk169097620"/>
            <w:r w:rsidRPr="007A5A2A">
              <w:rPr>
                <w:rFonts w:cstheme="minorHAnsi"/>
                <w:b/>
                <w:bCs/>
                <w:lang w:eastAsia="pl-PL"/>
              </w:rPr>
              <w:t xml:space="preserve">Liczba dodatkowych godzin </w:t>
            </w:r>
            <w:r w:rsidR="006C2430">
              <w:rPr>
                <w:rFonts w:cstheme="minorHAnsi"/>
                <w:b/>
                <w:bCs/>
                <w:lang w:eastAsia="pl-PL"/>
              </w:rPr>
              <w:t xml:space="preserve">doświadczenia </w:t>
            </w:r>
            <w:r w:rsidRPr="007A5A2A">
              <w:rPr>
                <w:rFonts w:cstheme="minorHAnsi"/>
                <w:b/>
                <w:bCs/>
                <w:lang w:eastAsia="pl-PL"/>
              </w:rPr>
              <w:t>przeprowadzonych kursów języka angielskiego dla osób dorosłych w ciągu ostatnich 3 lat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AF3157" w14:textId="77777777" w:rsidR="008209F2" w:rsidRPr="007A5A2A" w:rsidRDefault="008209F2" w:rsidP="00D249E8">
            <w:pPr>
              <w:jc w:val="center"/>
              <w:rPr>
                <w:rFonts w:cstheme="minorHAnsi"/>
                <w:b/>
                <w:lang w:eastAsia="pl-PL"/>
              </w:rPr>
            </w:pPr>
            <w:r w:rsidRPr="007A5A2A">
              <w:rPr>
                <w:rFonts w:cstheme="minorHAnsi"/>
                <w:b/>
                <w:lang w:eastAsia="pl-PL"/>
              </w:rPr>
              <w:t>Liczba punktów</w:t>
            </w:r>
          </w:p>
          <w:p w14:paraId="62049EC2" w14:textId="77777777" w:rsidR="008209F2" w:rsidRPr="007A5A2A" w:rsidRDefault="008209F2" w:rsidP="00D249E8">
            <w:pPr>
              <w:jc w:val="center"/>
              <w:rPr>
                <w:rFonts w:cstheme="minorHAnsi"/>
                <w:b/>
                <w:lang w:eastAsia="pl-PL"/>
              </w:rPr>
            </w:pPr>
            <w:r w:rsidRPr="007A5A2A">
              <w:rPr>
                <w:rFonts w:cstheme="minorHAnsi"/>
                <w:b/>
                <w:lang w:eastAsia="pl-PL"/>
              </w:rPr>
              <w:t>możliwa do uzyskania</w:t>
            </w:r>
          </w:p>
        </w:tc>
      </w:tr>
      <w:tr w:rsidR="008209F2" w14:paraId="641FAEAF" w14:textId="77777777" w:rsidTr="00D249E8">
        <w:trPr>
          <w:trHeight w:val="205"/>
        </w:trPr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BA22F" w14:textId="77777777" w:rsidR="008209F2" w:rsidRPr="007A5A2A" w:rsidRDefault="008209F2" w:rsidP="00D249E8">
            <w:pPr>
              <w:jc w:val="center"/>
              <w:rPr>
                <w:rFonts w:cstheme="minorHAnsi"/>
                <w:lang w:eastAsia="pl-PL"/>
              </w:rPr>
            </w:pPr>
            <w:r w:rsidRPr="007A5A2A">
              <w:rPr>
                <w:rFonts w:cstheme="minorHAnsi"/>
                <w:lang w:eastAsia="pl-PL"/>
              </w:rPr>
              <w:t>61h - 77h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9CDFA" w14:textId="77777777" w:rsidR="008209F2" w:rsidRPr="007A5A2A" w:rsidRDefault="008209F2" w:rsidP="00D249E8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 w:rsidRPr="007A5A2A">
              <w:rPr>
                <w:rFonts w:cstheme="minorHAnsi"/>
                <w:b/>
                <w:bCs/>
                <w:lang w:eastAsia="pl-PL"/>
              </w:rPr>
              <w:t>5</w:t>
            </w:r>
          </w:p>
        </w:tc>
      </w:tr>
      <w:tr w:rsidR="008209F2" w14:paraId="1F526AE8" w14:textId="77777777" w:rsidTr="00D249E8">
        <w:trPr>
          <w:trHeight w:val="214"/>
        </w:trPr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D58A0" w14:textId="77777777" w:rsidR="008209F2" w:rsidRPr="007A5A2A" w:rsidRDefault="008209F2" w:rsidP="00D249E8">
            <w:pPr>
              <w:jc w:val="center"/>
              <w:rPr>
                <w:rFonts w:cstheme="minorHAnsi"/>
                <w:lang w:eastAsia="pl-PL"/>
              </w:rPr>
            </w:pPr>
            <w:r w:rsidRPr="007A5A2A">
              <w:rPr>
                <w:rFonts w:cstheme="minorHAnsi"/>
                <w:lang w:eastAsia="pl-PL"/>
              </w:rPr>
              <w:t>78h - 94h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DBEEE" w14:textId="77777777" w:rsidR="008209F2" w:rsidRPr="007A5A2A" w:rsidRDefault="008209F2" w:rsidP="00D249E8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 w:rsidRPr="007A5A2A">
              <w:rPr>
                <w:rFonts w:cstheme="minorHAnsi"/>
                <w:b/>
                <w:bCs/>
                <w:lang w:eastAsia="pl-PL"/>
              </w:rPr>
              <w:t>10</w:t>
            </w:r>
          </w:p>
        </w:tc>
      </w:tr>
      <w:tr w:rsidR="008209F2" w14:paraId="2265D226" w14:textId="77777777" w:rsidTr="00D249E8">
        <w:trPr>
          <w:trHeight w:val="205"/>
        </w:trPr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C13D5" w14:textId="77777777" w:rsidR="008209F2" w:rsidRPr="007A5A2A" w:rsidRDefault="008209F2" w:rsidP="00D249E8">
            <w:pPr>
              <w:jc w:val="center"/>
              <w:rPr>
                <w:rFonts w:cstheme="minorHAnsi"/>
                <w:lang w:eastAsia="pl-PL"/>
              </w:rPr>
            </w:pPr>
            <w:r w:rsidRPr="007A5A2A">
              <w:rPr>
                <w:rFonts w:cstheme="minorHAnsi"/>
                <w:lang w:eastAsia="pl-PL"/>
              </w:rPr>
              <w:t xml:space="preserve">≥ niż 95h 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1AC25" w14:textId="77777777" w:rsidR="008209F2" w:rsidRPr="007A5A2A" w:rsidRDefault="008209F2" w:rsidP="00D249E8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 w:rsidRPr="007A5A2A">
              <w:rPr>
                <w:rFonts w:cstheme="minorHAnsi"/>
                <w:b/>
                <w:bCs/>
                <w:lang w:eastAsia="pl-PL"/>
              </w:rPr>
              <w:t>15</w:t>
            </w:r>
          </w:p>
        </w:tc>
      </w:tr>
      <w:bookmarkEnd w:id="28"/>
    </w:tbl>
    <w:p w14:paraId="373BB2F4" w14:textId="77777777" w:rsidR="008209F2" w:rsidRDefault="008209F2" w:rsidP="008209F2">
      <w:pPr>
        <w:spacing w:line="276" w:lineRule="auto"/>
        <w:rPr>
          <w:rFonts w:cstheme="minorHAnsi"/>
          <w:b/>
          <w:color w:val="096C3D"/>
        </w:rPr>
      </w:pPr>
    </w:p>
    <w:p w14:paraId="084D087F" w14:textId="3E121278" w:rsidR="008209F2" w:rsidRPr="007C59C8" w:rsidRDefault="008209F2" w:rsidP="007C59C8">
      <w:pPr>
        <w:pStyle w:val="Akapitzlist"/>
        <w:numPr>
          <w:ilvl w:val="0"/>
          <w:numId w:val="28"/>
        </w:numPr>
        <w:spacing w:line="276" w:lineRule="auto"/>
        <w:rPr>
          <w:rFonts w:asciiTheme="minorHAnsi" w:hAnsiTheme="minorHAnsi" w:cstheme="minorHAnsi"/>
          <w:b/>
          <w:color w:val="096C3D"/>
          <w:sz w:val="22"/>
          <w:szCs w:val="22"/>
        </w:rPr>
      </w:pPr>
      <w:r w:rsidRPr="007C59C8">
        <w:rPr>
          <w:rFonts w:asciiTheme="minorHAnsi" w:hAnsiTheme="minorHAnsi" w:cstheme="minorHAnsi"/>
          <w:b/>
          <w:color w:val="096C3D"/>
          <w:sz w:val="22"/>
          <w:szCs w:val="22"/>
        </w:rPr>
        <w:t xml:space="preserve"> D</w:t>
      </w:r>
      <w:r w:rsidR="006C2430" w:rsidRPr="007C59C8">
        <w:rPr>
          <w:rFonts w:asciiTheme="minorHAnsi" w:hAnsiTheme="minorHAnsi" w:cstheme="minorHAnsi"/>
          <w:b/>
          <w:color w:val="096C3D"/>
          <w:sz w:val="22"/>
          <w:szCs w:val="22"/>
        </w:rPr>
        <w:t>odatkowe d</w:t>
      </w:r>
      <w:r w:rsidRPr="007C59C8">
        <w:rPr>
          <w:rFonts w:asciiTheme="minorHAnsi" w:hAnsiTheme="minorHAnsi" w:cstheme="minorHAnsi"/>
          <w:b/>
          <w:color w:val="096C3D"/>
          <w:sz w:val="22"/>
          <w:szCs w:val="22"/>
        </w:rPr>
        <w:t xml:space="preserve">oświadczenie lektora/ki w przeprowadzeniu kursów języka angielskiego dla pracowników Uczelni Wyższej w ciągu ostatnich 3 lat - 15% </w:t>
      </w:r>
    </w:p>
    <w:p w14:paraId="0E4B990D" w14:textId="77777777" w:rsidR="008209F2" w:rsidRPr="006B03D7" w:rsidRDefault="008209F2" w:rsidP="008209F2">
      <w:pPr>
        <w:spacing w:line="276" w:lineRule="auto"/>
        <w:rPr>
          <w:rFonts w:cstheme="minorHAnsi"/>
        </w:rPr>
      </w:pPr>
      <w:r w:rsidRPr="006B03D7">
        <w:rPr>
          <w:rFonts w:cstheme="minorHAnsi"/>
        </w:rPr>
        <w:t xml:space="preserve">Łączna wartość punktów uzależniona jest od dodatkowego doświadczenia </w:t>
      </w:r>
      <w:r>
        <w:rPr>
          <w:rFonts w:cstheme="minorHAnsi"/>
        </w:rPr>
        <w:t>lektora/ki</w:t>
      </w:r>
      <w:r w:rsidRPr="006B03D7">
        <w:rPr>
          <w:rFonts w:cstheme="minorHAnsi"/>
        </w:rPr>
        <w:t xml:space="preserve"> wyznaczonego do realizacji danego zamówienia w przeprowadzeniu </w:t>
      </w:r>
      <w:r>
        <w:rPr>
          <w:rFonts w:cstheme="minorHAnsi"/>
        </w:rPr>
        <w:t>kursów</w:t>
      </w:r>
      <w:r w:rsidRPr="006B03D7">
        <w:rPr>
          <w:rFonts w:cstheme="minorHAnsi"/>
        </w:rPr>
        <w:t xml:space="preserve"> </w:t>
      </w:r>
      <w:r>
        <w:rPr>
          <w:rFonts w:cstheme="minorHAnsi"/>
        </w:rPr>
        <w:t>języka angielskiego dla pracowników Uczelni Wyższej.</w:t>
      </w:r>
    </w:p>
    <w:p w14:paraId="053B41F2" w14:textId="35720C96" w:rsidR="008209F2" w:rsidRPr="006B03D7" w:rsidRDefault="008209F2" w:rsidP="008209F2">
      <w:pPr>
        <w:spacing w:line="276" w:lineRule="auto"/>
        <w:rPr>
          <w:rFonts w:cstheme="minorHAnsi"/>
        </w:rPr>
      </w:pPr>
      <w:r w:rsidRPr="00834E25">
        <w:rPr>
          <w:rFonts w:cstheme="minorHAnsi"/>
          <w:b/>
        </w:rPr>
        <w:t>Uwaga: Przez dodatkowe doświadczenia trenera należy rozumieć doświadczenie inne niż 60h doświadczenia wykazywanego na potwierdzenie spełniania warunku udziału w postępowaniu oraz inne doświadczenie niż wykazane doświadczenie w kryterium oceny ofert nr 2 -</w:t>
      </w:r>
      <w:r w:rsidRPr="00834E25">
        <w:rPr>
          <w:b/>
        </w:rPr>
        <w:t xml:space="preserve"> </w:t>
      </w:r>
      <w:r w:rsidRPr="00834E25">
        <w:rPr>
          <w:rFonts w:cstheme="minorHAnsi"/>
          <w:b/>
        </w:rPr>
        <w:t>Dodatkowe doświadczenie lektora/ki w przeprowadzeniu kursów języka angielskiego dla osób dorosłych w</w:t>
      </w:r>
      <w:r w:rsidR="008E4F44">
        <w:rPr>
          <w:rFonts w:cstheme="minorHAnsi"/>
          <w:b/>
        </w:rPr>
        <w:t> </w:t>
      </w:r>
      <w:r w:rsidRPr="00834E25">
        <w:rPr>
          <w:rFonts w:cstheme="minorHAnsi"/>
          <w:b/>
        </w:rPr>
        <w:t xml:space="preserve">ciągu ostatnich 3 lat </w:t>
      </w:r>
      <w:r w:rsidRPr="006B03D7">
        <w:rPr>
          <w:rFonts w:cstheme="minorHAnsi"/>
        </w:rPr>
        <w:t xml:space="preserve">. </w:t>
      </w:r>
    </w:p>
    <w:p w14:paraId="4D5D998F" w14:textId="77777777" w:rsidR="008209F2" w:rsidRPr="006B03D7" w:rsidRDefault="008209F2" w:rsidP="008209F2">
      <w:pPr>
        <w:spacing w:line="276" w:lineRule="auto"/>
        <w:rPr>
          <w:rFonts w:cstheme="minorHAnsi"/>
        </w:rPr>
      </w:pPr>
      <w:r w:rsidRPr="006B03D7">
        <w:rPr>
          <w:rFonts w:cstheme="minorHAnsi"/>
        </w:rPr>
        <w:t>Ocenie będzie podlegał jeden trener, wskazany przez Wykonawcę na warunek udziału</w:t>
      </w:r>
      <w:r>
        <w:rPr>
          <w:rFonts w:cstheme="minorHAnsi"/>
        </w:rPr>
        <w:t>.</w:t>
      </w:r>
    </w:p>
    <w:p w14:paraId="1AD8E914" w14:textId="77777777" w:rsidR="008209F2" w:rsidRPr="00345AA2" w:rsidRDefault="008209F2" w:rsidP="008209F2">
      <w:pPr>
        <w:spacing w:line="276" w:lineRule="auto"/>
        <w:rPr>
          <w:rFonts w:cstheme="minorHAnsi"/>
        </w:rPr>
      </w:pPr>
      <w:r w:rsidRPr="006B03D7">
        <w:rPr>
          <w:rFonts w:cstheme="minorHAnsi"/>
        </w:rPr>
        <w:t>Punkty zostaną przyznane według poniższej tabeli:</w:t>
      </w:r>
    </w:p>
    <w:tbl>
      <w:tblPr>
        <w:tblStyle w:val="Tabela-Siatka5"/>
        <w:tblW w:w="8803" w:type="dxa"/>
        <w:tblInd w:w="24" w:type="dxa"/>
        <w:tblLook w:val="06A0" w:firstRow="1" w:lastRow="0" w:firstColumn="1" w:lastColumn="0" w:noHBand="1" w:noVBand="1"/>
      </w:tblPr>
      <w:tblGrid>
        <w:gridCol w:w="6153"/>
        <w:gridCol w:w="2650"/>
      </w:tblGrid>
      <w:tr w:rsidR="008209F2" w:rsidRPr="007A5A2A" w14:paraId="797FCE20" w14:textId="77777777" w:rsidTr="00D249E8">
        <w:trPr>
          <w:trHeight w:val="637"/>
        </w:trPr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647A5B" w14:textId="77777777" w:rsidR="008E4F44" w:rsidRDefault="008209F2" w:rsidP="00D249E8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 w:rsidRPr="007A5A2A">
              <w:rPr>
                <w:rFonts w:cstheme="minorHAnsi"/>
                <w:b/>
                <w:bCs/>
                <w:lang w:eastAsia="pl-PL"/>
              </w:rPr>
              <w:t xml:space="preserve">Liczba godzin przeprowadzonych kursów języka angielskiego </w:t>
            </w:r>
          </w:p>
          <w:p w14:paraId="0E726DD9" w14:textId="7359A038" w:rsidR="008209F2" w:rsidRPr="007A5A2A" w:rsidRDefault="008209F2" w:rsidP="00D249E8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 w:rsidRPr="007A5A2A">
              <w:rPr>
                <w:rFonts w:cstheme="minorHAnsi"/>
                <w:b/>
                <w:bCs/>
                <w:lang w:eastAsia="pl-PL"/>
              </w:rPr>
              <w:t>dla</w:t>
            </w:r>
            <w:r w:rsidRPr="00A63508">
              <w:rPr>
                <w:rFonts w:cstheme="minorHAnsi"/>
                <w:b/>
                <w:bCs/>
                <w:lang w:eastAsia="pl-PL"/>
              </w:rPr>
              <w:t xml:space="preserve"> pracowników Uczelni Wyższej w ciągu ostatnich 3 lat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ECDF8B" w14:textId="77777777" w:rsidR="008209F2" w:rsidRPr="007A5A2A" w:rsidRDefault="008209F2" w:rsidP="00D249E8">
            <w:pPr>
              <w:jc w:val="center"/>
              <w:rPr>
                <w:rFonts w:cstheme="minorHAnsi"/>
                <w:b/>
                <w:lang w:eastAsia="pl-PL"/>
              </w:rPr>
            </w:pPr>
            <w:r w:rsidRPr="007A5A2A">
              <w:rPr>
                <w:rFonts w:cstheme="minorHAnsi"/>
                <w:b/>
                <w:lang w:eastAsia="pl-PL"/>
              </w:rPr>
              <w:t>Liczba punktów</w:t>
            </w:r>
          </w:p>
          <w:p w14:paraId="5848BCCC" w14:textId="77777777" w:rsidR="008209F2" w:rsidRPr="007A5A2A" w:rsidRDefault="008209F2" w:rsidP="00D249E8">
            <w:pPr>
              <w:jc w:val="center"/>
              <w:rPr>
                <w:rFonts w:cstheme="minorHAnsi"/>
                <w:b/>
                <w:lang w:eastAsia="pl-PL"/>
              </w:rPr>
            </w:pPr>
            <w:r w:rsidRPr="007A5A2A">
              <w:rPr>
                <w:rFonts w:cstheme="minorHAnsi"/>
                <w:b/>
                <w:lang w:eastAsia="pl-PL"/>
              </w:rPr>
              <w:t>możliwa do uzyskania</w:t>
            </w:r>
          </w:p>
        </w:tc>
      </w:tr>
      <w:tr w:rsidR="008209F2" w:rsidRPr="007A5A2A" w14:paraId="4EED271B" w14:textId="77777777" w:rsidTr="00D249E8">
        <w:trPr>
          <w:trHeight w:val="205"/>
        </w:trPr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390AB" w14:textId="77777777" w:rsidR="008209F2" w:rsidRPr="007A5A2A" w:rsidRDefault="008209F2" w:rsidP="00D249E8">
            <w:pPr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0</w:t>
            </w:r>
            <w:r w:rsidRPr="007A5A2A">
              <w:rPr>
                <w:rFonts w:cstheme="minorHAnsi"/>
                <w:lang w:eastAsia="pl-PL"/>
              </w:rPr>
              <w:t xml:space="preserve">h - </w:t>
            </w:r>
            <w:r>
              <w:rPr>
                <w:rFonts w:cstheme="minorHAnsi"/>
                <w:lang w:eastAsia="pl-PL"/>
              </w:rPr>
              <w:t>32</w:t>
            </w:r>
            <w:r w:rsidRPr="007A5A2A">
              <w:rPr>
                <w:rFonts w:cstheme="minorHAnsi"/>
                <w:lang w:eastAsia="pl-PL"/>
              </w:rPr>
              <w:t>h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1D175" w14:textId="77777777" w:rsidR="008209F2" w:rsidRPr="007A5A2A" w:rsidRDefault="008209F2" w:rsidP="00D249E8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>
              <w:rPr>
                <w:rFonts w:cstheme="minorHAnsi"/>
                <w:b/>
                <w:bCs/>
                <w:lang w:eastAsia="pl-PL"/>
              </w:rPr>
              <w:t>1</w:t>
            </w:r>
          </w:p>
        </w:tc>
      </w:tr>
      <w:tr w:rsidR="008209F2" w:rsidRPr="007A5A2A" w14:paraId="61404B6E" w14:textId="77777777" w:rsidTr="00D249E8">
        <w:trPr>
          <w:trHeight w:val="214"/>
        </w:trPr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21A16" w14:textId="77777777" w:rsidR="008209F2" w:rsidRPr="007A5A2A" w:rsidRDefault="008209F2" w:rsidP="00D249E8">
            <w:pPr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33</w:t>
            </w:r>
            <w:r w:rsidRPr="007A5A2A">
              <w:rPr>
                <w:rFonts w:cstheme="minorHAnsi"/>
                <w:lang w:eastAsia="pl-PL"/>
              </w:rPr>
              <w:t xml:space="preserve">h - </w:t>
            </w:r>
            <w:r>
              <w:rPr>
                <w:rFonts w:cstheme="minorHAnsi"/>
                <w:lang w:eastAsia="pl-PL"/>
              </w:rPr>
              <w:t>65</w:t>
            </w:r>
            <w:r w:rsidRPr="007A5A2A">
              <w:rPr>
                <w:rFonts w:cstheme="minorHAnsi"/>
                <w:lang w:eastAsia="pl-PL"/>
              </w:rPr>
              <w:t>h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FB1AF" w14:textId="77777777" w:rsidR="008209F2" w:rsidRPr="007A5A2A" w:rsidRDefault="008209F2" w:rsidP="00D249E8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>
              <w:rPr>
                <w:rFonts w:cstheme="minorHAnsi"/>
                <w:b/>
                <w:bCs/>
                <w:lang w:eastAsia="pl-PL"/>
              </w:rPr>
              <w:t>5</w:t>
            </w:r>
          </w:p>
        </w:tc>
      </w:tr>
      <w:tr w:rsidR="008209F2" w:rsidRPr="007A5A2A" w14:paraId="5BA834F8" w14:textId="77777777" w:rsidTr="00D249E8">
        <w:trPr>
          <w:trHeight w:val="214"/>
        </w:trPr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B863" w14:textId="77777777" w:rsidR="008209F2" w:rsidRDefault="008209F2" w:rsidP="00D249E8">
            <w:pPr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66h – 98h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0B0B8" w14:textId="77777777" w:rsidR="008209F2" w:rsidRPr="007A5A2A" w:rsidRDefault="008209F2" w:rsidP="00D249E8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>
              <w:rPr>
                <w:rFonts w:cstheme="minorHAnsi"/>
                <w:b/>
                <w:bCs/>
                <w:lang w:eastAsia="pl-PL"/>
              </w:rPr>
              <w:t>10</w:t>
            </w:r>
          </w:p>
        </w:tc>
      </w:tr>
      <w:tr w:rsidR="008209F2" w:rsidRPr="007A5A2A" w14:paraId="6D1EB78D" w14:textId="77777777" w:rsidTr="00D249E8">
        <w:trPr>
          <w:trHeight w:val="205"/>
        </w:trPr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4FBCA" w14:textId="77777777" w:rsidR="008209F2" w:rsidRPr="007A5A2A" w:rsidRDefault="008209F2" w:rsidP="00D249E8">
            <w:pPr>
              <w:jc w:val="center"/>
              <w:rPr>
                <w:rFonts w:cstheme="minorHAnsi"/>
                <w:lang w:eastAsia="pl-PL"/>
              </w:rPr>
            </w:pPr>
            <w:r w:rsidRPr="007A5A2A">
              <w:rPr>
                <w:rFonts w:cstheme="minorHAnsi"/>
                <w:lang w:eastAsia="pl-PL"/>
              </w:rPr>
              <w:t>≥ niż 9</w:t>
            </w:r>
            <w:r>
              <w:rPr>
                <w:rFonts w:cstheme="minorHAnsi"/>
                <w:lang w:eastAsia="pl-PL"/>
              </w:rPr>
              <w:t>9</w:t>
            </w:r>
            <w:r w:rsidRPr="007A5A2A">
              <w:rPr>
                <w:rFonts w:cstheme="minorHAnsi"/>
                <w:lang w:eastAsia="pl-PL"/>
              </w:rPr>
              <w:t xml:space="preserve">h 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C4B39" w14:textId="77777777" w:rsidR="008209F2" w:rsidRPr="007A5A2A" w:rsidRDefault="008209F2" w:rsidP="00D249E8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 w:rsidRPr="007A5A2A">
              <w:rPr>
                <w:rFonts w:cstheme="minorHAnsi"/>
                <w:b/>
                <w:bCs/>
                <w:lang w:eastAsia="pl-PL"/>
              </w:rPr>
              <w:t>15</w:t>
            </w:r>
          </w:p>
        </w:tc>
      </w:tr>
    </w:tbl>
    <w:p w14:paraId="740A2236" w14:textId="77777777" w:rsidR="00834E25" w:rsidRDefault="00834E25" w:rsidP="008209F2">
      <w:pPr>
        <w:spacing w:line="276" w:lineRule="auto"/>
        <w:rPr>
          <w:rFonts w:cstheme="minorHAnsi"/>
          <w:b/>
          <w:color w:val="096C3D"/>
        </w:rPr>
      </w:pPr>
    </w:p>
    <w:p w14:paraId="348A5358" w14:textId="1B013D18" w:rsidR="008209F2" w:rsidRPr="007C59C8" w:rsidRDefault="008209F2" w:rsidP="007C59C8">
      <w:pPr>
        <w:pStyle w:val="Akapitzlist"/>
        <w:numPr>
          <w:ilvl w:val="0"/>
          <w:numId w:val="28"/>
        </w:numPr>
        <w:spacing w:line="276" w:lineRule="auto"/>
        <w:rPr>
          <w:rFonts w:asciiTheme="minorHAnsi" w:hAnsiTheme="minorHAnsi" w:cstheme="minorHAnsi"/>
          <w:b/>
          <w:color w:val="096C3D"/>
          <w:sz w:val="22"/>
          <w:szCs w:val="22"/>
        </w:rPr>
      </w:pPr>
      <w:r w:rsidRPr="007C59C8">
        <w:rPr>
          <w:rFonts w:asciiTheme="minorHAnsi" w:hAnsiTheme="minorHAnsi" w:cstheme="minorHAnsi"/>
          <w:b/>
          <w:color w:val="096C3D"/>
          <w:sz w:val="22"/>
          <w:szCs w:val="22"/>
        </w:rPr>
        <w:t xml:space="preserve"> Scenariusz zajęć (45 min) d</w:t>
      </w:r>
      <w:r w:rsidR="006C2430" w:rsidRPr="007C59C8">
        <w:rPr>
          <w:rFonts w:asciiTheme="minorHAnsi" w:hAnsiTheme="minorHAnsi" w:cstheme="minorHAnsi"/>
          <w:b/>
          <w:color w:val="096C3D"/>
          <w:sz w:val="22"/>
          <w:szCs w:val="22"/>
        </w:rPr>
        <w:t>o pierwszego</w:t>
      </w:r>
      <w:r w:rsidRPr="007C59C8">
        <w:rPr>
          <w:rFonts w:asciiTheme="minorHAnsi" w:hAnsiTheme="minorHAnsi" w:cstheme="minorHAnsi"/>
          <w:b/>
          <w:color w:val="096C3D"/>
          <w:sz w:val="22"/>
          <w:szCs w:val="22"/>
        </w:rPr>
        <w:t xml:space="preserve"> punktu minimalnego zakresu kursu wskazanego w Opisie Przedmiotu Zamówienia – 10%.</w:t>
      </w:r>
    </w:p>
    <w:p w14:paraId="39AC3168" w14:textId="77777777" w:rsidR="008209F2" w:rsidRDefault="008209F2" w:rsidP="008209F2">
      <w:pPr>
        <w:jc w:val="both"/>
        <w:rPr>
          <w:rFonts w:cstheme="minorHAnsi"/>
        </w:rPr>
      </w:pPr>
      <w:r w:rsidRPr="003305D6">
        <w:rPr>
          <w:rFonts w:cstheme="minorHAnsi"/>
        </w:rPr>
        <w:t xml:space="preserve">Scenariusz lekcji (45 min) do pierwszego punktu określonego w minimalnym zakresie szkolenia dla danej części. </w:t>
      </w:r>
    </w:p>
    <w:p w14:paraId="25B40187" w14:textId="47AF70A7" w:rsidR="008209F2" w:rsidRDefault="008209F2" w:rsidP="008209F2">
      <w:pPr>
        <w:jc w:val="both"/>
        <w:rPr>
          <w:rFonts w:cstheme="minorHAnsi"/>
        </w:rPr>
      </w:pPr>
      <w:r w:rsidRPr="003305D6">
        <w:rPr>
          <w:rFonts w:cstheme="minorHAnsi"/>
        </w:rPr>
        <w:t>Wykonawca w ramach tego kryterium złoży wraz z ofertą przykładowy scenariusz zajęć (prezentację) przewidziany na realizację zajęć podczas jednej godziny lekcyjnej. Scenariusz może obejmować zagadania, słownictwo, tekst związany z tematem, plik dźwiękowy lub film (zał</w:t>
      </w:r>
      <w:r>
        <w:rPr>
          <w:rFonts w:cstheme="minorHAnsi"/>
        </w:rPr>
        <w:t>ą</w:t>
      </w:r>
      <w:r w:rsidRPr="003305D6">
        <w:rPr>
          <w:rFonts w:cstheme="minorHAnsi"/>
        </w:rPr>
        <w:t>czony link). Wykonawca w scenariuszu opisze w jaki sposób zamierza wykorzystać przedstawiony materiał określając przykładowy rodzaj ćwiczeń lub zadań, które uczestnicy kursu będą musieli wykonać na zajęciach aby opanować materiał.</w:t>
      </w:r>
    </w:p>
    <w:p w14:paraId="3081924E" w14:textId="75D699CB" w:rsidR="00257F20" w:rsidRDefault="00257F20" w:rsidP="008209F2">
      <w:pPr>
        <w:jc w:val="both"/>
        <w:rPr>
          <w:rFonts w:cstheme="minorHAnsi"/>
        </w:rPr>
      </w:pPr>
    </w:p>
    <w:p w14:paraId="44D6EA52" w14:textId="77777777" w:rsidR="00257F20" w:rsidRDefault="00257F20" w:rsidP="008209F2">
      <w:pPr>
        <w:jc w:val="both"/>
        <w:rPr>
          <w:rFonts w:cstheme="minorHAnsi"/>
        </w:rPr>
      </w:pPr>
    </w:p>
    <w:p w14:paraId="1BF22BA6" w14:textId="77777777" w:rsidR="008209F2" w:rsidRPr="003305D6" w:rsidRDefault="008209F2" w:rsidP="008209F2">
      <w:pPr>
        <w:rPr>
          <w:rFonts w:cstheme="minorHAnsi"/>
          <w:u w:val="single"/>
        </w:rPr>
      </w:pPr>
      <w:r w:rsidRPr="003305D6">
        <w:rPr>
          <w:rFonts w:cstheme="minorHAnsi"/>
          <w:u w:val="single"/>
        </w:rPr>
        <w:lastRenderedPageBreak/>
        <w:t>Ocena prezentacji</w:t>
      </w:r>
    </w:p>
    <w:p w14:paraId="34813FE5" w14:textId="77777777" w:rsidR="008209F2" w:rsidRPr="003305D6" w:rsidRDefault="008209F2" w:rsidP="00834E25">
      <w:pPr>
        <w:spacing w:after="0"/>
        <w:rPr>
          <w:rFonts w:cstheme="minorHAnsi"/>
          <w:b/>
        </w:rPr>
      </w:pPr>
      <w:r w:rsidRPr="003305D6">
        <w:rPr>
          <w:rFonts w:cstheme="minorHAnsi"/>
          <w:b/>
        </w:rPr>
        <w:t>1. Czy przedstawione materiały były zgodne z tematyką zajęć?</w:t>
      </w:r>
    </w:p>
    <w:p w14:paraId="5D7CFDB2" w14:textId="77777777" w:rsidR="008209F2" w:rsidRPr="003305D6" w:rsidRDefault="008209F2" w:rsidP="008209F2">
      <w:pPr>
        <w:rPr>
          <w:rFonts w:cstheme="minorHAnsi"/>
          <w:i/>
        </w:rPr>
      </w:pPr>
      <w:r w:rsidRPr="003305D6">
        <w:rPr>
          <w:rFonts w:cstheme="minorHAnsi"/>
          <w:i/>
        </w:rPr>
        <w:t>Ocena w skali od 0 do 2, gdzie 0 oznacza „niezgodne z tematyką”, a 2 oznacza „zgodne z tematyką”.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005"/>
        <w:gridCol w:w="3690"/>
        <w:gridCol w:w="2367"/>
      </w:tblGrid>
      <w:tr w:rsidR="008209F2" w:rsidRPr="003305D6" w14:paraId="241A94CA" w14:textId="77777777" w:rsidTr="00D249E8">
        <w:trPr>
          <w:trHeight w:val="434"/>
        </w:trPr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D76C6" w14:textId="77777777" w:rsidR="008209F2" w:rsidRPr="003305D6" w:rsidRDefault="008209F2" w:rsidP="00D249E8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Zgodne z tematyką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24CFE" w14:textId="77777777" w:rsidR="008209F2" w:rsidRPr="003305D6" w:rsidRDefault="008209F2" w:rsidP="00D249E8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Częściowo zgodne z tematyką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0758D" w14:textId="77777777" w:rsidR="008209F2" w:rsidRPr="003305D6" w:rsidRDefault="008209F2" w:rsidP="00D249E8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Niezgodne z tematyką</w:t>
            </w:r>
          </w:p>
        </w:tc>
      </w:tr>
      <w:tr w:rsidR="008209F2" w:rsidRPr="003305D6" w14:paraId="5A7FF7BB" w14:textId="77777777" w:rsidTr="00D249E8"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AD8E2" w14:textId="77777777" w:rsidR="008209F2" w:rsidRPr="003305D6" w:rsidRDefault="008209F2" w:rsidP="00D249E8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2 pkt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F253A" w14:textId="77777777" w:rsidR="008209F2" w:rsidRPr="003305D6" w:rsidRDefault="008209F2" w:rsidP="00D249E8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1 pkt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3F4B7" w14:textId="77777777" w:rsidR="008209F2" w:rsidRPr="003305D6" w:rsidRDefault="008209F2" w:rsidP="00D249E8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0 pkt</w:t>
            </w:r>
          </w:p>
        </w:tc>
      </w:tr>
    </w:tbl>
    <w:p w14:paraId="7A4FA675" w14:textId="77777777" w:rsidR="008209F2" w:rsidRPr="003305D6" w:rsidRDefault="008209F2" w:rsidP="008209F2">
      <w:pPr>
        <w:rPr>
          <w:rFonts w:cstheme="minorHAnsi"/>
        </w:rPr>
      </w:pPr>
    </w:p>
    <w:p w14:paraId="5CB1DB6D" w14:textId="77777777" w:rsidR="008209F2" w:rsidRPr="003305D6" w:rsidRDefault="008209F2" w:rsidP="00834E25">
      <w:pPr>
        <w:spacing w:after="0"/>
        <w:rPr>
          <w:rFonts w:cstheme="minorHAnsi"/>
          <w:b/>
        </w:rPr>
      </w:pPr>
      <w:r w:rsidRPr="003305D6">
        <w:rPr>
          <w:rFonts w:cstheme="minorHAnsi"/>
          <w:b/>
        </w:rPr>
        <w:t>2. Czy zostały wykorzystane różnorodne materiały szkoleniowe?</w:t>
      </w:r>
    </w:p>
    <w:p w14:paraId="2E3BC76E" w14:textId="77777777" w:rsidR="008209F2" w:rsidRPr="003305D6" w:rsidRDefault="008209F2" w:rsidP="008209F2">
      <w:pPr>
        <w:rPr>
          <w:rFonts w:cstheme="minorHAnsi"/>
          <w:i/>
        </w:rPr>
      </w:pPr>
      <w:r w:rsidRPr="003305D6">
        <w:rPr>
          <w:rFonts w:cstheme="minorHAnsi"/>
          <w:i/>
        </w:rPr>
        <w:t>Ocena w skali od 0 do 3, gdzie 0 oznacza „NIE”, a 3 „TAK, w dużym stopniu”.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385"/>
        <w:gridCol w:w="2215"/>
        <w:gridCol w:w="2588"/>
        <w:gridCol w:w="1874"/>
      </w:tblGrid>
      <w:tr w:rsidR="008209F2" w:rsidRPr="003305D6" w14:paraId="5A94DF77" w14:textId="77777777" w:rsidTr="00D249E8">
        <w:trPr>
          <w:trHeight w:val="434"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E90D7" w14:textId="77777777" w:rsidR="008209F2" w:rsidRPr="003305D6" w:rsidRDefault="008209F2" w:rsidP="00D249E8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TAK, w dużym stopniu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765B1" w14:textId="77777777" w:rsidR="008209F2" w:rsidRPr="003305D6" w:rsidRDefault="008209F2" w:rsidP="00D249E8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TAK, częściowo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50C1F" w14:textId="77777777" w:rsidR="008209F2" w:rsidRPr="003305D6" w:rsidRDefault="008209F2" w:rsidP="00D249E8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TAK, w niewielkim stopniu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ECC6B" w14:textId="77777777" w:rsidR="008209F2" w:rsidRPr="003305D6" w:rsidRDefault="008209F2" w:rsidP="00D249E8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NIE</w:t>
            </w:r>
          </w:p>
        </w:tc>
      </w:tr>
      <w:tr w:rsidR="008209F2" w:rsidRPr="003305D6" w14:paraId="0B7D4F63" w14:textId="77777777" w:rsidTr="00D249E8"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DB3B8" w14:textId="77777777" w:rsidR="008209F2" w:rsidRPr="003305D6" w:rsidRDefault="008209F2" w:rsidP="00D249E8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3 pkt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46B5D" w14:textId="77777777" w:rsidR="008209F2" w:rsidRPr="003305D6" w:rsidRDefault="008209F2" w:rsidP="00D249E8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2 pkt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7C09B" w14:textId="77777777" w:rsidR="008209F2" w:rsidRPr="003305D6" w:rsidRDefault="008209F2" w:rsidP="00D249E8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1 pkt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4AA7C" w14:textId="77777777" w:rsidR="008209F2" w:rsidRPr="003305D6" w:rsidRDefault="008209F2" w:rsidP="00D249E8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0 pkt</w:t>
            </w:r>
          </w:p>
        </w:tc>
      </w:tr>
    </w:tbl>
    <w:p w14:paraId="615B31A6" w14:textId="77777777" w:rsidR="008209F2" w:rsidRPr="003305D6" w:rsidRDefault="008209F2" w:rsidP="008209F2">
      <w:pPr>
        <w:rPr>
          <w:rFonts w:cstheme="minorHAnsi"/>
        </w:rPr>
      </w:pPr>
    </w:p>
    <w:p w14:paraId="028C9F5A" w14:textId="77777777" w:rsidR="008209F2" w:rsidRPr="003305D6" w:rsidRDefault="008209F2" w:rsidP="00834E25">
      <w:pPr>
        <w:spacing w:after="0"/>
        <w:rPr>
          <w:rFonts w:cstheme="minorHAnsi"/>
          <w:b/>
        </w:rPr>
      </w:pPr>
      <w:r w:rsidRPr="003305D6">
        <w:rPr>
          <w:rFonts w:cstheme="minorHAnsi"/>
          <w:b/>
        </w:rPr>
        <w:t>3. Czy scenariusz zajęć był interesujący, a przedstawione techniki będą angażowały uwagę uczestników?</w:t>
      </w:r>
    </w:p>
    <w:p w14:paraId="67C9DE57" w14:textId="77777777" w:rsidR="008209F2" w:rsidRPr="003305D6" w:rsidRDefault="008209F2" w:rsidP="008209F2">
      <w:pPr>
        <w:rPr>
          <w:rFonts w:cstheme="minorHAnsi"/>
          <w:i/>
        </w:rPr>
      </w:pPr>
      <w:r w:rsidRPr="003305D6">
        <w:rPr>
          <w:rFonts w:cstheme="minorHAnsi"/>
          <w:i/>
        </w:rPr>
        <w:t>Ocena w skali od 0 do 3, gdzie 0 oznacza „NIE”, a 3 „TAK, w dużym stopniu”.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385"/>
        <w:gridCol w:w="2215"/>
        <w:gridCol w:w="2588"/>
        <w:gridCol w:w="1874"/>
      </w:tblGrid>
      <w:tr w:rsidR="008209F2" w:rsidRPr="003305D6" w14:paraId="0B48CADF" w14:textId="77777777" w:rsidTr="00D249E8">
        <w:trPr>
          <w:trHeight w:val="434"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3949C" w14:textId="77777777" w:rsidR="008209F2" w:rsidRPr="003305D6" w:rsidRDefault="008209F2" w:rsidP="00D249E8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TAK, w dużym stopniu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90FD1" w14:textId="77777777" w:rsidR="008209F2" w:rsidRPr="003305D6" w:rsidRDefault="008209F2" w:rsidP="00D249E8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TAK, częściowo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0BB64" w14:textId="77777777" w:rsidR="008209F2" w:rsidRPr="003305D6" w:rsidRDefault="008209F2" w:rsidP="00D249E8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TAK, w niewielkim stopniu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1A58C" w14:textId="77777777" w:rsidR="008209F2" w:rsidRPr="003305D6" w:rsidRDefault="008209F2" w:rsidP="00D249E8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NIE</w:t>
            </w:r>
          </w:p>
        </w:tc>
      </w:tr>
      <w:tr w:rsidR="008209F2" w:rsidRPr="003305D6" w14:paraId="1A96F090" w14:textId="77777777" w:rsidTr="00D249E8"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B8CC8" w14:textId="77777777" w:rsidR="008209F2" w:rsidRPr="003305D6" w:rsidRDefault="008209F2" w:rsidP="00D249E8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3 pkt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477E0" w14:textId="77777777" w:rsidR="008209F2" w:rsidRPr="003305D6" w:rsidRDefault="008209F2" w:rsidP="00D249E8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2 pkt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78E17" w14:textId="77777777" w:rsidR="008209F2" w:rsidRPr="003305D6" w:rsidRDefault="008209F2" w:rsidP="00D249E8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1 pkt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2DE4C" w14:textId="77777777" w:rsidR="008209F2" w:rsidRPr="003305D6" w:rsidRDefault="008209F2" w:rsidP="00D249E8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0 pkt</w:t>
            </w:r>
          </w:p>
        </w:tc>
      </w:tr>
    </w:tbl>
    <w:p w14:paraId="2B978DD2" w14:textId="77777777" w:rsidR="008209F2" w:rsidRPr="003305D6" w:rsidRDefault="008209F2" w:rsidP="008209F2">
      <w:pPr>
        <w:rPr>
          <w:rFonts w:cstheme="minorHAnsi"/>
        </w:rPr>
      </w:pPr>
    </w:p>
    <w:p w14:paraId="70286C08" w14:textId="77777777" w:rsidR="008209F2" w:rsidRPr="003305D6" w:rsidRDefault="008209F2" w:rsidP="00834E25">
      <w:pPr>
        <w:spacing w:after="0"/>
        <w:rPr>
          <w:rFonts w:cstheme="minorHAnsi"/>
          <w:b/>
        </w:rPr>
      </w:pPr>
      <w:r w:rsidRPr="003305D6">
        <w:rPr>
          <w:rFonts w:cstheme="minorHAnsi"/>
          <w:b/>
        </w:rPr>
        <w:t>4. Czy zaproponowane w scenariuszu zajęć ćwiczenia i materiały zostały prawidłowo rozplanowane w trakcie jednych zajęć (czy na poszczególne bloki została przeznaczona odpowiednia ilość czasu)?</w:t>
      </w:r>
    </w:p>
    <w:p w14:paraId="59C55854" w14:textId="77777777" w:rsidR="008209F2" w:rsidRPr="003305D6" w:rsidRDefault="008209F2" w:rsidP="008209F2">
      <w:pPr>
        <w:rPr>
          <w:rFonts w:cstheme="minorHAnsi"/>
          <w:i/>
        </w:rPr>
      </w:pPr>
      <w:r w:rsidRPr="003305D6">
        <w:rPr>
          <w:rFonts w:cstheme="minorHAnsi"/>
          <w:i/>
        </w:rPr>
        <w:t>Ocena w skali od 0 do 2, gdzie 0 oznacza „NIE”, a 2 oznacza „TAK”.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005"/>
        <w:gridCol w:w="3690"/>
        <w:gridCol w:w="2367"/>
      </w:tblGrid>
      <w:tr w:rsidR="008209F2" w:rsidRPr="003305D6" w14:paraId="1004EF97" w14:textId="77777777" w:rsidTr="00D249E8">
        <w:trPr>
          <w:trHeight w:val="434"/>
        </w:trPr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A7E3D" w14:textId="77777777" w:rsidR="008209F2" w:rsidRPr="003305D6" w:rsidRDefault="008209F2" w:rsidP="00D249E8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TAK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996F8" w14:textId="77777777" w:rsidR="008209F2" w:rsidRPr="003305D6" w:rsidRDefault="008209F2" w:rsidP="00D249E8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CZĘŚCIOWO TAK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17366" w14:textId="77777777" w:rsidR="008209F2" w:rsidRPr="003305D6" w:rsidRDefault="008209F2" w:rsidP="00D249E8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NIE</w:t>
            </w:r>
          </w:p>
        </w:tc>
      </w:tr>
      <w:tr w:rsidR="008209F2" w:rsidRPr="003305D6" w14:paraId="4D5255B3" w14:textId="77777777" w:rsidTr="00D249E8"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83E09" w14:textId="77777777" w:rsidR="008209F2" w:rsidRPr="003305D6" w:rsidRDefault="008209F2" w:rsidP="00D249E8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2 pkt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0B25D" w14:textId="77777777" w:rsidR="008209F2" w:rsidRPr="003305D6" w:rsidRDefault="008209F2" w:rsidP="00D249E8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1 pkt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7847B" w14:textId="77777777" w:rsidR="008209F2" w:rsidRPr="003305D6" w:rsidRDefault="008209F2" w:rsidP="00D249E8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0 pkt</w:t>
            </w:r>
          </w:p>
        </w:tc>
      </w:tr>
    </w:tbl>
    <w:p w14:paraId="6DE09CBE" w14:textId="77777777" w:rsidR="00834E25" w:rsidRDefault="00834E25" w:rsidP="008209F2">
      <w:pPr>
        <w:spacing w:line="276" w:lineRule="auto"/>
        <w:jc w:val="both"/>
        <w:rPr>
          <w:rFonts w:cstheme="minorHAnsi"/>
        </w:rPr>
      </w:pPr>
    </w:p>
    <w:p w14:paraId="04F2C83E" w14:textId="0EE4781D" w:rsidR="008209F2" w:rsidRPr="00D355C6" w:rsidRDefault="008209F2" w:rsidP="008209F2">
      <w:pPr>
        <w:spacing w:line="276" w:lineRule="auto"/>
        <w:jc w:val="both"/>
        <w:rPr>
          <w:rFonts w:cstheme="minorHAnsi"/>
        </w:rPr>
      </w:pPr>
      <w:r w:rsidRPr="00D355C6">
        <w:rPr>
          <w:rFonts w:cstheme="minorHAnsi"/>
        </w:rPr>
        <w:t>Przebieg oceny:</w:t>
      </w:r>
    </w:p>
    <w:p w14:paraId="70F89E47" w14:textId="57D57B01" w:rsidR="008209F2" w:rsidRPr="00D355C6" w:rsidRDefault="008209F2" w:rsidP="00EA4D6C">
      <w:pPr>
        <w:numPr>
          <w:ilvl w:val="0"/>
          <w:numId w:val="30"/>
        </w:numPr>
        <w:spacing w:line="276" w:lineRule="auto"/>
        <w:contextualSpacing/>
        <w:jc w:val="both"/>
        <w:rPr>
          <w:rFonts w:eastAsia="Times New Roman" w:cstheme="minorHAnsi"/>
          <w:lang w:eastAsia="pl-PL"/>
        </w:rPr>
      </w:pPr>
      <w:r w:rsidRPr="00D355C6">
        <w:rPr>
          <w:rFonts w:eastAsia="Times New Roman" w:cstheme="minorHAnsi"/>
          <w:lang w:eastAsia="pl-PL"/>
        </w:rPr>
        <w:t xml:space="preserve">Komisja złożona z przedstawicieli Zamawiającego dokona oceny </w:t>
      </w:r>
      <w:r>
        <w:rPr>
          <w:rFonts w:eastAsia="Times New Roman" w:cstheme="minorHAnsi"/>
          <w:lang w:eastAsia="pl-PL"/>
        </w:rPr>
        <w:t>scenariusza lekcji</w:t>
      </w:r>
      <w:r w:rsidRPr="00D355C6">
        <w:rPr>
          <w:rFonts w:eastAsia="Times New Roman" w:cstheme="minorHAnsi"/>
          <w:lang w:eastAsia="pl-PL"/>
        </w:rPr>
        <w:t>. Każdy z</w:t>
      </w:r>
      <w:r w:rsidR="00977488">
        <w:rPr>
          <w:rFonts w:eastAsia="Times New Roman" w:cstheme="minorHAnsi"/>
          <w:lang w:eastAsia="pl-PL"/>
        </w:rPr>
        <w:t> </w:t>
      </w:r>
      <w:r w:rsidRPr="00D355C6">
        <w:rPr>
          <w:rFonts w:eastAsia="Times New Roman" w:cstheme="minorHAnsi"/>
          <w:lang w:eastAsia="pl-PL"/>
        </w:rPr>
        <w:t>przedstawicieli Zamawiającego dokona oceny według własnej wiedzy i odbioru</w:t>
      </w:r>
      <w:r w:rsidR="00977488">
        <w:rPr>
          <w:rFonts w:eastAsia="Times New Roman" w:cstheme="minorHAnsi"/>
          <w:lang w:eastAsia="pl-PL"/>
        </w:rPr>
        <w:t>.</w:t>
      </w:r>
    </w:p>
    <w:p w14:paraId="0CDD0CFF" w14:textId="33DCA743" w:rsidR="008209F2" w:rsidRPr="00D355C6" w:rsidRDefault="008209F2" w:rsidP="00EA4D6C">
      <w:pPr>
        <w:numPr>
          <w:ilvl w:val="0"/>
          <w:numId w:val="30"/>
        </w:numPr>
        <w:spacing w:line="276" w:lineRule="auto"/>
        <w:contextualSpacing/>
        <w:jc w:val="both"/>
        <w:rPr>
          <w:rFonts w:eastAsia="Times New Roman" w:cstheme="minorHAnsi"/>
          <w:lang w:eastAsia="pl-PL"/>
        </w:rPr>
      </w:pPr>
      <w:r w:rsidRPr="00D355C6">
        <w:rPr>
          <w:rFonts w:eastAsia="Times New Roman" w:cstheme="minorHAnsi"/>
          <w:lang w:eastAsia="pl-PL"/>
        </w:rPr>
        <w:t>Oferta Wykonawcy zostanie oceniona przez osoby wyznaczone przez Zamawiającego, zgodnie z formularzem oceny zawierającym pytania z wyżej wskazanych kategorii</w:t>
      </w:r>
      <w:r w:rsidR="00977488">
        <w:rPr>
          <w:rFonts w:eastAsia="Times New Roman" w:cstheme="minorHAnsi"/>
          <w:lang w:eastAsia="pl-PL"/>
        </w:rPr>
        <w:t>.</w:t>
      </w:r>
    </w:p>
    <w:p w14:paraId="17484837" w14:textId="33097D46" w:rsidR="008209F2" w:rsidRPr="00D355C6" w:rsidRDefault="008209F2" w:rsidP="00EA4D6C">
      <w:pPr>
        <w:numPr>
          <w:ilvl w:val="0"/>
          <w:numId w:val="30"/>
        </w:numPr>
        <w:spacing w:line="276" w:lineRule="auto"/>
        <w:contextualSpacing/>
        <w:jc w:val="both"/>
        <w:rPr>
          <w:rFonts w:eastAsia="Times New Roman" w:cstheme="minorHAnsi"/>
          <w:lang w:eastAsia="pl-PL"/>
        </w:rPr>
      </w:pPr>
      <w:r w:rsidRPr="00D355C6">
        <w:rPr>
          <w:rFonts w:eastAsia="Times New Roman" w:cstheme="minorHAnsi"/>
          <w:lang w:eastAsia="pl-PL"/>
        </w:rPr>
        <w:t>Liczba punktów przyznana ofercie w każdym formularzu oceny (jeden formularz wypełniony przez jednego oceniającego) zostanie zsumowana osobno dla każdego formularza</w:t>
      </w:r>
      <w:r w:rsidR="00977488">
        <w:rPr>
          <w:rFonts w:eastAsia="Times New Roman" w:cstheme="minorHAnsi"/>
          <w:lang w:eastAsia="pl-PL"/>
        </w:rPr>
        <w:t>.</w:t>
      </w:r>
    </w:p>
    <w:p w14:paraId="4B071496" w14:textId="0E17A84C" w:rsidR="008209F2" w:rsidRPr="00D355C6" w:rsidRDefault="008209F2" w:rsidP="00EA4D6C">
      <w:pPr>
        <w:numPr>
          <w:ilvl w:val="0"/>
          <w:numId w:val="30"/>
        </w:numPr>
        <w:spacing w:line="276" w:lineRule="auto"/>
        <w:contextualSpacing/>
        <w:jc w:val="both"/>
        <w:rPr>
          <w:rFonts w:eastAsia="Times New Roman" w:cstheme="minorHAnsi"/>
          <w:lang w:eastAsia="pl-PL"/>
        </w:rPr>
      </w:pPr>
      <w:r w:rsidRPr="00D355C6">
        <w:rPr>
          <w:rFonts w:eastAsia="Times New Roman" w:cstheme="minorHAnsi"/>
          <w:lang w:eastAsia="pl-PL"/>
        </w:rPr>
        <w:t>Wyniki ze wszystkich formularzy oceny zostaną zsumowane</w:t>
      </w:r>
      <w:r w:rsidR="00977488">
        <w:rPr>
          <w:rFonts w:eastAsia="Times New Roman" w:cstheme="minorHAnsi"/>
          <w:lang w:eastAsia="pl-PL"/>
        </w:rPr>
        <w:t>.</w:t>
      </w:r>
    </w:p>
    <w:p w14:paraId="69AD9794" w14:textId="3CA01220" w:rsidR="008209F2" w:rsidRPr="00D355C6" w:rsidRDefault="008209F2" w:rsidP="00EA4D6C">
      <w:pPr>
        <w:numPr>
          <w:ilvl w:val="0"/>
          <w:numId w:val="30"/>
        </w:numPr>
        <w:spacing w:line="276" w:lineRule="auto"/>
        <w:contextualSpacing/>
        <w:jc w:val="both"/>
        <w:rPr>
          <w:rFonts w:eastAsia="Times New Roman" w:cstheme="minorHAnsi"/>
          <w:lang w:eastAsia="pl-PL"/>
        </w:rPr>
      </w:pPr>
      <w:r w:rsidRPr="00D355C6">
        <w:rPr>
          <w:rFonts w:eastAsia="Times New Roman" w:cstheme="minorHAnsi"/>
          <w:lang w:eastAsia="pl-PL"/>
        </w:rPr>
        <w:t>Uzyskana suma zostanie podzielona liczbę osób oceniających</w:t>
      </w:r>
      <w:r w:rsidR="00977488">
        <w:rPr>
          <w:rFonts w:eastAsia="Times New Roman" w:cstheme="minorHAnsi"/>
          <w:lang w:eastAsia="pl-PL"/>
        </w:rPr>
        <w:t>.</w:t>
      </w:r>
    </w:p>
    <w:p w14:paraId="439D07D8" w14:textId="0A26D3F4" w:rsidR="008209F2" w:rsidRPr="00D355C6" w:rsidRDefault="008209F2" w:rsidP="00EA4D6C">
      <w:pPr>
        <w:numPr>
          <w:ilvl w:val="0"/>
          <w:numId w:val="30"/>
        </w:numPr>
        <w:spacing w:line="276" w:lineRule="auto"/>
        <w:contextualSpacing/>
        <w:jc w:val="both"/>
        <w:rPr>
          <w:rFonts w:eastAsia="Times New Roman" w:cstheme="minorHAnsi"/>
          <w:lang w:eastAsia="pl-PL"/>
        </w:rPr>
      </w:pPr>
      <w:r w:rsidRPr="00D355C6">
        <w:rPr>
          <w:rFonts w:eastAsia="Times New Roman" w:cstheme="minorHAnsi"/>
          <w:lang w:eastAsia="pl-PL"/>
        </w:rPr>
        <w:t xml:space="preserve">Uzyskany wynik będzie stanowił końcową ocenę oferty w kryterium oceny ofert nr </w:t>
      </w:r>
      <w:r>
        <w:rPr>
          <w:rFonts w:eastAsia="Times New Roman" w:cstheme="minorHAnsi"/>
          <w:lang w:eastAsia="pl-PL"/>
        </w:rPr>
        <w:t>4</w:t>
      </w:r>
      <w:r w:rsidR="00977488">
        <w:rPr>
          <w:rFonts w:eastAsia="Times New Roman" w:cstheme="minorHAnsi"/>
          <w:lang w:eastAsia="pl-PL"/>
        </w:rPr>
        <w:t>.</w:t>
      </w:r>
    </w:p>
    <w:p w14:paraId="7A42C5B4" w14:textId="0E9DFED3" w:rsidR="008209F2" w:rsidRPr="00D355C6" w:rsidRDefault="008209F2" w:rsidP="00EA4D6C">
      <w:pPr>
        <w:numPr>
          <w:ilvl w:val="0"/>
          <w:numId w:val="31"/>
        </w:numPr>
        <w:suppressAutoHyphens/>
        <w:spacing w:line="276" w:lineRule="auto"/>
        <w:ind w:left="731"/>
        <w:contextualSpacing/>
        <w:jc w:val="both"/>
        <w:rPr>
          <w:rFonts w:eastAsia="Times New Roman" w:cstheme="minorHAnsi"/>
          <w:color w:val="000000" w:themeColor="text1"/>
          <w:lang w:eastAsia="pl-PL"/>
        </w:rPr>
      </w:pPr>
      <w:r w:rsidRPr="00D355C6">
        <w:rPr>
          <w:rFonts w:eastAsia="Times New Roman" w:cstheme="minorHAnsi"/>
          <w:color w:val="000000" w:themeColor="text1"/>
          <w:lang w:eastAsia="pl-PL"/>
        </w:rPr>
        <w:t xml:space="preserve">Zamawiający będzie oceniał </w:t>
      </w:r>
      <w:r>
        <w:rPr>
          <w:rFonts w:eastAsia="Times New Roman" w:cstheme="minorHAnsi"/>
          <w:color w:val="000000" w:themeColor="text1"/>
          <w:lang w:eastAsia="pl-PL"/>
        </w:rPr>
        <w:t xml:space="preserve">scenariusz zajęć z tematyki określonej w pierwszym punkcie </w:t>
      </w:r>
      <w:r w:rsidR="002F248F">
        <w:rPr>
          <w:rFonts w:eastAsia="Times New Roman" w:cstheme="minorHAnsi"/>
          <w:color w:val="000000" w:themeColor="text1"/>
          <w:lang w:eastAsia="pl-PL"/>
        </w:rPr>
        <w:t>minimalnego</w:t>
      </w:r>
      <w:r>
        <w:rPr>
          <w:rFonts w:eastAsia="Times New Roman" w:cstheme="minorHAnsi"/>
          <w:color w:val="000000" w:themeColor="text1"/>
          <w:lang w:eastAsia="pl-PL"/>
        </w:rPr>
        <w:t xml:space="preserve"> zakresu szkolenia dla danej </w:t>
      </w:r>
      <w:r w:rsidR="002F248F">
        <w:rPr>
          <w:rFonts w:eastAsia="Times New Roman" w:cstheme="minorHAnsi"/>
          <w:color w:val="000000" w:themeColor="text1"/>
          <w:lang w:eastAsia="pl-PL"/>
        </w:rPr>
        <w:t>części</w:t>
      </w:r>
      <w:r w:rsidR="00977488">
        <w:rPr>
          <w:rFonts w:eastAsia="Times New Roman" w:cstheme="minorHAnsi"/>
          <w:color w:val="000000" w:themeColor="text1"/>
          <w:lang w:eastAsia="pl-PL"/>
        </w:rPr>
        <w:t>.</w:t>
      </w:r>
    </w:p>
    <w:p w14:paraId="6EA77B3B" w14:textId="77777777" w:rsidR="008209F2" w:rsidRPr="00D355C6" w:rsidRDefault="008209F2" w:rsidP="00EA4D6C">
      <w:pPr>
        <w:numPr>
          <w:ilvl w:val="0"/>
          <w:numId w:val="31"/>
        </w:numPr>
        <w:suppressAutoHyphens/>
        <w:spacing w:line="276" w:lineRule="auto"/>
        <w:ind w:left="731"/>
        <w:contextualSpacing/>
        <w:jc w:val="both"/>
        <w:rPr>
          <w:rFonts w:eastAsia="Times New Roman" w:cstheme="minorHAnsi"/>
          <w:lang w:eastAsia="pl-PL"/>
        </w:rPr>
      </w:pPr>
      <w:r w:rsidRPr="00D355C6">
        <w:rPr>
          <w:rFonts w:eastAsia="Times New Roman" w:cstheme="minorHAnsi"/>
          <w:lang w:eastAsia="pl-PL"/>
        </w:rPr>
        <w:t>Wynik zostanie zaokrąglony w górę do dwóch miejsc po przecinku.</w:t>
      </w:r>
    </w:p>
    <w:p w14:paraId="79BD8A72" w14:textId="597D7EA9" w:rsidR="008209F2" w:rsidRDefault="008209F2" w:rsidP="008209F2">
      <w:pPr>
        <w:spacing w:line="276" w:lineRule="auto"/>
        <w:rPr>
          <w:rFonts w:cstheme="minorHAnsi"/>
          <w:b/>
          <w:color w:val="096C3D"/>
        </w:rPr>
      </w:pPr>
    </w:p>
    <w:p w14:paraId="10D0B836" w14:textId="22A3441D" w:rsidR="007C59C8" w:rsidRPr="00AF2059" w:rsidRDefault="007C59C8" w:rsidP="007C59C8">
      <w:pPr>
        <w:spacing w:line="276" w:lineRule="auto"/>
        <w:rPr>
          <w:rFonts w:cstheme="minorHAnsi"/>
          <w:b/>
          <w:color w:val="096C3D"/>
        </w:rPr>
      </w:pPr>
      <w:r>
        <w:rPr>
          <w:rFonts w:cstheme="minorHAnsi"/>
          <w:b/>
          <w:color w:val="096C3D"/>
        </w:rPr>
        <w:lastRenderedPageBreak/>
        <w:t>Część 2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1181"/>
        <w:gridCol w:w="5053"/>
        <w:gridCol w:w="851"/>
        <w:gridCol w:w="1841"/>
      </w:tblGrid>
      <w:tr w:rsidR="007C59C8" w14:paraId="399F2D40" w14:textId="77777777" w:rsidTr="006248C5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2379D66" w14:textId="77777777" w:rsidR="007C59C8" w:rsidRPr="0027093B" w:rsidRDefault="007C59C8" w:rsidP="006248C5">
            <w:pPr>
              <w:spacing w:line="264" w:lineRule="auto"/>
              <w:jc w:val="center"/>
              <w:rPr>
                <w:rFonts w:cstheme="minorHAnsi"/>
                <w:b/>
              </w:rPr>
            </w:pPr>
            <w:r w:rsidRPr="0027093B">
              <w:rPr>
                <w:rFonts w:cstheme="minorHAnsi"/>
                <w:b/>
              </w:rPr>
              <w:t>Numer kryterium: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1A9E2B39" w14:textId="77777777" w:rsidR="007C59C8" w:rsidRPr="0027093B" w:rsidRDefault="007C59C8" w:rsidP="006248C5">
            <w:pPr>
              <w:spacing w:line="264" w:lineRule="auto"/>
              <w:jc w:val="center"/>
              <w:rPr>
                <w:rFonts w:cstheme="minorHAnsi"/>
                <w:b/>
              </w:rPr>
            </w:pPr>
            <w:r w:rsidRPr="0027093B">
              <w:rPr>
                <w:rFonts w:cstheme="minorHAnsi"/>
                <w:b/>
              </w:rPr>
              <w:t>Nazwa kryterium: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40ECE307" w14:textId="77777777" w:rsidR="007C59C8" w:rsidRPr="0027093B" w:rsidRDefault="007C59C8" w:rsidP="006248C5">
            <w:pPr>
              <w:spacing w:line="264" w:lineRule="auto"/>
              <w:jc w:val="center"/>
              <w:rPr>
                <w:rFonts w:cstheme="minorHAnsi"/>
                <w:b/>
              </w:rPr>
            </w:pPr>
            <w:r w:rsidRPr="0027093B">
              <w:rPr>
                <w:rFonts w:cstheme="minorHAnsi"/>
                <w:b/>
              </w:rPr>
              <w:t>Waga: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5ACE5BA8" w14:textId="77777777" w:rsidR="007C59C8" w:rsidRPr="0027093B" w:rsidRDefault="007C59C8" w:rsidP="006248C5">
            <w:pPr>
              <w:spacing w:line="264" w:lineRule="auto"/>
              <w:jc w:val="center"/>
              <w:rPr>
                <w:rFonts w:cstheme="minorHAnsi"/>
                <w:b/>
              </w:rPr>
            </w:pPr>
            <w:r w:rsidRPr="0027093B">
              <w:rPr>
                <w:rFonts w:cstheme="minorHAnsi"/>
                <w:b/>
              </w:rPr>
              <w:t>Maksymalna liczba punktów:</w:t>
            </w:r>
          </w:p>
        </w:tc>
      </w:tr>
      <w:tr w:rsidR="007C59C8" w14:paraId="42E68343" w14:textId="77777777" w:rsidTr="006248C5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A97B556" w14:textId="77777777" w:rsidR="007C59C8" w:rsidRPr="0027093B" w:rsidRDefault="007C59C8" w:rsidP="006248C5">
            <w:pPr>
              <w:spacing w:line="264" w:lineRule="auto"/>
              <w:jc w:val="center"/>
              <w:rPr>
                <w:rFonts w:cstheme="minorHAnsi"/>
              </w:rPr>
            </w:pPr>
            <w:r w:rsidRPr="0027093B">
              <w:rPr>
                <w:rFonts w:cstheme="minorHAnsi"/>
              </w:rPr>
              <w:t>1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91469DA" w14:textId="77777777" w:rsidR="007C59C8" w:rsidRPr="0027093B" w:rsidRDefault="007C59C8" w:rsidP="006248C5">
            <w:pPr>
              <w:spacing w:line="264" w:lineRule="auto"/>
              <w:rPr>
                <w:rFonts w:cstheme="minorHAnsi"/>
              </w:rPr>
            </w:pPr>
            <w:r w:rsidRPr="0027093B">
              <w:rPr>
                <w:rFonts w:cstheme="minorHAnsi"/>
              </w:rPr>
              <w:t>Cena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F2DA038" w14:textId="77777777" w:rsidR="007C59C8" w:rsidRPr="0027093B" w:rsidRDefault="007C59C8" w:rsidP="006248C5">
            <w:pPr>
              <w:spacing w:line="264" w:lineRule="auto"/>
              <w:jc w:val="center"/>
              <w:rPr>
                <w:rFonts w:cstheme="minorHAnsi"/>
              </w:rPr>
            </w:pPr>
            <w:r w:rsidRPr="0027093B">
              <w:rPr>
                <w:rFonts w:cstheme="minorHAnsi"/>
              </w:rPr>
              <w:t>60%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4685DE2" w14:textId="77777777" w:rsidR="007C59C8" w:rsidRPr="0027093B" w:rsidRDefault="007C59C8" w:rsidP="006248C5">
            <w:pPr>
              <w:spacing w:line="264" w:lineRule="auto"/>
              <w:jc w:val="center"/>
              <w:rPr>
                <w:rFonts w:cstheme="minorHAnsi"/>
              </w:rPr>
            </w:pPr>
            <w:r w:rsidRPr="0027093B">
              <w:rPr>
                <w:rFonts w:cstheme="minorHAnsi"/>
              </w:rPr>
              <w:t>60</w:t>
            </w:r>
          </w:p>
        </w:tc>
      </w:tr>
      <w:tr w:rsidR="007C59C8" w14:paraId="2CA26A38" w14:textId="77777777" w:rsidTr="006248C5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0468B37" w14:textId="77777777" w:rsidR="007C59C8" w:rsidRPr="0027093B" w:rsidRDefault="007C59C8" w:rsidP="006248C5">
            <w:pPr>
              <w:spacing w:line="264" w:lineRule="auto"/>
              <w:jc w:val="center"/>
              <w:rPr>
                <w:rFonts w:cstheme="minorHAnsi"/>
              </w:rPr>
            </w:pPr>
            <w:r w:rsidRPr="0027093B">
              <w:rPr>
                <w:rFonts w:cstheme="minorHAnsi"/>
              </w:rPr>
              <w:t>2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D5789B5" w14:textId="77777777" w:rsidR="007C59C8" w:rsidRPr="0027093B" w:rsidRDefault="007C59C8" w:rsidP="006248C5">
            <w:pPr>
              <w:spacing w:line="264" w:lineRule="auto"/>
              <w:rPr>
                <w:rFonts w:cstheme="minorHAnsi"/>
              </w:rPr>
            </w:pPr>
            <w:r w:rsidRPr="0027093B">
              <w:rPr>
                <w:rFonts w:cstheme="minorHAnsi"/>
              </w:rPr>
              <w:t>D</w:t>
            </w:r>
            <w:r>
              <w:rPr>
                <w:rFonts w:cstheme="minorHAnsi"/>
              </w:rPr>
              <w:t>odatkowe d</w:t>
            </w:r>
            <w:r w:rsidRPr="0027093B">
              <w:rPr>
                <w:rFonts w:cstheme="minorHAnsi"/>
              </w:rPr>
              <w:t>oświadczenie lektora/ki w przeprowadzeniu kursów języka angielskiego dla osób dorosłych w ciągu ostatnich 3 lat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24ABE98" w14:textId="77777777" w:rsidR="007C59C8" w:rsidRPr="0027093B" w:rsidRDefault="007C59C8" w:rsidP="006248C5">
            <w:pPr>
              <w:spacing w:line="264" w:lineRule="auto"/>
              <w:jc w:val="center"/>
              <w:rPr>
                <w:rFonts w:cstheme="minorHAnsi"/>
              </w:rPr>
            </w:pPr>
            <w:r w:rsidRPr="0027093B">
              <w:rPr>
                <w:rFonts w:cstheme="minorHAnsi"/>
              </w:rPr>
              <w:t>15%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87E9EE3" w14:textId="77777777" w:rsidR="007C59C8" w:rsidRPr="0027093B" w:rsidRDefault="007C59C8" w:rsidP="006248C5">
            <w:pPr>
              <w:spacing w:line="264" w:lineRule="auto"/>
              <w:jc w:val="center"/>
              <w:rPr>
                <w:rFonts w:cstheme="minorHAnsi"/>
              </w:rPr>
            </w:pPr>
            <w:r w:rsidRPr="0027093B">
              <w:rPr>
                <w:rFonts w:cstheme="minorHAnsi"/>
              </w:rPr>
              <w:t>15</w:t>
            </w:r>
          </w:p>
        </w:tc>
      </w:tr>
      <w:tr w:rsidR="007C59C8" w14:paraId="35838F3F" w14:textId="77777777" w:rsidTr="006248C5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DD1B4A4" w14:textId="77777777" w:rsidR="007C59C8" w:rsidRPr="0027093B" w:rsidRDefault="007C59C8" w:rsidP="006248C5">
            <w:pPr>
              <w:spacing w:line="264" w:lineRule="auto"/>
              <w:jc w:val="center"/>
              <w:rPr>
                <w:rFonts w:cstheme="minorHAnsi"/>
              </w:rPr>
            </w:pPr>
            <w:r w:rsidRPr="0027093B">
              <w:rPr>
                <w:rFonts w:cstheme="minorHAnsi"/>
              </w:rPr>
              <w:t>3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10BF0AA" w14:textId="77777777" w:rsidR="007C59C8" w:rsidRPr="0027093B" w:rsidRDefault="007C59C8" w:rsidP="006248C5">
            <w:pPr>
              <w:spacing w:line="264" w:lineRule="auto"/>
              <w:rPr>
                <w:rFonts w:cstheme="minorHAnsi"/>
              </w:rPr>
            </w:pPr>
            <w:r w:rsidRPr="0027093B">
              <w:rPr>
                <w:rFonts w:cstheme="minorHAnsi"/>
              </w:rPr>
              <w:t>D</w:t>
            </w:r>
            <w:r>
              <w:rPr>
                <w:rFonts w:cstheme="minorHAnsi"/>
              </w:rPr>
              <w:t>odatkowe d</w:t>
            </w:r>
            <w:r w:rsidRPr="0027093B">
              <w:rPr>
                <w:rFonts w:cstheme="minorHAnsi"/>
              </w:rPr>
              <w:t>oświadczenie lektora/ki w przeprowadzeniu kursów języka angielskiego dla pracowników Uczelni Wyższej w ciągu ostatnich 3 lat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1C719D" w14:textId="77777777" w:rsidR="007C59C8" w:rsidRPr="0027093B" w:rsidRDefault="007C59C8" w:rsidP="006248C5">
            <w:pPr>
              <w:spacing w:line="264" w:lineRule="auto"/>
              <w:jc w:val="center"/>
              <w:rPr>
                <w:rFonts w:cstheme="minorHAnsi"/>
              </w:rPr>
            </w:pPr>
            <w:r w:rsidRPr="0027093B">
              <w:rPr>
                <w:rFonts w:cstheme="minorHAnsi"/>
              </w:rPr>
              <w:t>15%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3F754A" w14:textId="77777777" w:rsidR="007C59C8" w:rsidRPr="0027093B" w:rsidRDefault="007C59C8" w:rsidP="006248C5">
            <w:pPr>
              <w:spacing w:line="264" w:lineRule="auto"/>
              <w:jc w:val="center"/>
              <w:rPr>
                <w:rFonts w:cstheme="minorHAnsi"/>
              </w:rPr>
            </w:pPr>
            <w:r w:rsidRPr="0027093B">
              <w:rPr>
                <w:rFonts w:cstheme="minorHAnsi"/>
              </w:rPr>
              <w:t>15</w:t>
            </w:r>
          </w:p>
        </w:tc>
      </w:tr>
      <w:tr w:rsidR="007C59C8" w14:paraId="2851E9EF" w14:textId="77777777" w:rsidTr="006248C5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31B2501" w14:textId="77777777" w:rsidR="007C59C8" w:rsidRPr="0027093B" w:rsidRDefault="007C59C8" w:rsidP="006248C5">
            <w:pPr>
              <w:spacing w:line="264" w:lineRule="auto"/>
              <w:jc w:val="center"/>
              <w:rPr>
                <w:rFonts w:cstheme="minorHAnsi"/>
              </w:rPr>
            </w:pPr>
            <w:r w:rsidRPr="0027093B">
              <w:rPr>
                <w:rFonts w:cstheme="minorHAnsi"/>
              </w:rPr>
              <w:t>4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36744EC" w14:textId="77777777" w:rsidR="007C59C8" w:rsidRPr="0027093B" w:rsidRDefault="007C59C8" w:rsidP="006248C5">
            <w:pPr>
              <w:spacing w:line="264" w:lineRule="auto"/>
              <w:rPr>
                <w:rFonts w:cstheme="minorHAnsi"/>
              </w:rPr>
            </w:pPr>
            <w:r>
              <w:rPr>
                <w:rFonts w:cstheme="minorHAnsi"/>
              </w:rPr>
              <w:t>Scenariusz zajęć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BCBD5FE" w14:textId="77777777" w:rsidR="007C59C8" w:rsidRPr="0027093B" w:rsidRDefault="007C59C8" w:rsidP="006248C5">
            <w:pPr>
              <w:spacing w:line="264" w:lineRule="auto"/>
              <w:jc w:val="center"/>
              <w:rPr>
                <w:rFonts w:cstheme="minorHAnsi"/>
              </w:rPr>
            </w:pPr>
            <w:r w:rsidRPr="0027093B">
              <w:rPr>
                <w:rFonts w:cstheme="minorHAnsi"/>
              </w:rPr>
              <w:t>10%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DD5D52" w14:textId="77777777" w:rsidR="007C59C8" w:rsidRPr="0027093B" w:rsidRDefault="007C59C8" w:rsidP="006248C5">
            <w:pPr>
              <w:spacing w:line="264" w:lineRule="auto"/>
              <w:jc w:val="center"/>
              <w:rPr>
                <w:rFonts w:cstheme="minorHAnsi"/>
              </w:rPr>
            </w:pPr>
            <w:r w:rsidRPr="0027093B">
              <w:rPr>
                <w:rFonts w:cstheme="minorHAnsi"/>
              </w:rPr>
              <w:t>10</w:t>
            </w:r>
          </w:p>
        </w:tc>
      </w:tr>
    </w:tbl>
    <w:p w14:paraId="698832D0" w14:textId="77777777" w:rsidR="007C59C8" w:rsidRDefault="007C59C8" w:rsidP="007C59C8">
      <w:pPr>
        <w:pStyle w:val="Bezodstpw"/>
        <w:jc w:val="both"/>
        <w:rPr>
          <w:rFonts w:ascii="Verdana" w:hAnsi="Verdana"/>
          <w:b/>
          <w:color w:val="096C3D"/>
          <w:sz w:val="20"/>
          <w:szCs w:val="20"/>
        </w:rPr>
      </w:pPr>
    </w:p>
    <w:p w14:paraId="29125039" w14:textId="77777777" w:rsidR="007C59C8" w:rsidRPr="007C59C8" w:rsidRDefault="007C59C8" w:rsidP="00A42A4C">
      <w:pPr>
        <w:pStyle w:val="Akapitzlist"/>
        <w:numPr>
          <w:ilvl w:val="0"/>
          <w:numId w:val="42"/>
        </w:numPr>
        <w:spacing w:line="276" w:lineRule="auto"/>
        <w:rPr>
          <w:rFonts w:asciiTheme="minorHAnsi" w:hAnsiTheme="minorHAnsi" w:cstheme="minorHAnsi"/>
          <w:b/>
          <w:color w:val="096C3D"/>
          <w:sz w:val="22"/>
          <w:szCs w:val="22"/>
        </w:rPr>
      </w:pPr>
      <w:r w:rsidRPr="007C59C8">
        <w:rPr>
          <w:rFonts w:asciiTheme="minorHAnsi" w:hAnsiTheme="minorHAnsi" w:cstheme="minorHAnsi"/>
          <w:b/>
          <w:color w:val="096C3D"/>
          <w:sz w:val="22"/>
          <w:szCs w:val="22"/>
        </w:rPr>
        <w:t xml:space="preserve"> Cena - 60%</w:t>
      </w:r>
    </w:p>
    <w:p w14:paraId="3E9C5B72" w14:textId="77777777" w:rsidR="007C59C8" w:rsidRPr="00636C7C" w:rsidRDefault="007C59C8" w:rsidP="007C59C8">
      <w:pPr>
        <w:spacing w:after="0"/>
        <w:rPr>
          <w:rFonts w:ascii="Calibri" w:hAnsi="Calibri" w:cs="Calibri"/>
        </w:rPr>
      </w:pPr>
      <w:r w:rsidRPr="00636C7C">
        <w:rPr>
          <w:rFonts w:ascii="Calibri" w:hAnsi="Calibri" w:cs="Calibri"/>
        </w:rPr>
        <w:t>Do oceny w kryterium oceny ofert „Cena” będzie brana pod uwagę cena całkowita brutto, podana przez Wykonawcę w Formularzu oferty</w:t>
      </w:r>
    </w:p>
    <w:p w14:paraId="0F6CFBDC" w14:textId="77777777" w:rsidR="007C59C8" w:rsidRPr="00636C7C" w:rsidRDefault="007C59C8" w:rsidP="007C59C8">
      <w:pPr>
        <w:spacing w:after="0"/>
        <w:rPr>
          <w:rFonts w:ascii="Calibri" w:hAnsi="Calibri" w:cs="Calibri"/>
        </w:rPr>
      </w:pPr>
    </w:p>
    <w:p w14:paraId="6306D96C" w14:textId="77777777" w:rsidR="007C59C8" w:rsidRPr="00636C7C" w:rsidRDefault="007C59C8" w:rsidP="007C59C8">
      <w:pPr>
        <w:spacing w:after="0"/>
        <w:rPr>
          <w:rFonts w:ascii="Calibri" w:hAnsi="Calibri" w:cs="Calibri"/>
        </w:rPr>
      </w:pPr>
      <w:r w:rsidRPr="00636C7C">
        <w:rPr>
          <w:rFonts w:ascii="Calibri" w:hAnsi="Calibri" w:cs="Calibri"/>
        </w:rPr>
        <w:t>Punkty w kryterium Cena będą przyznawane zgodnie z poniższym wzorem:</w:t>
      </w:r>
    </w:p>
    <w:p w14:paraId="18CFEE69" w14:textId="77777777" w:rsidR="007C59C8" w:rsidRPr="00636C7C" w:rsidRDefault="007C59C8" w:rsidP="007C59C8">
      <w:pPr>
        <w:spacing w:after="0"/>
        <w:rPr>
          <w:rFonts w:ascii="Calibri" w:hAnsi="Calibri" w:cs="Calibri"/>
          <w:b/>
        </w:rPr>
      </w:pPr>
    </w:p>
    <w:p w14:paraId="7BF9F461" w14:textId="77777777" w:rsidR="007C59C8" w:rsidRPr="00636C7C" w:rsidRDefault="007C59C8" w:rsidP="007C59C8">
      <w:pPr>
        <w:rPr>
          <w:rFonts w:ascii="Calibri" w:hAnsi="Calibri" w:cs="Calibri"/>
        </w:rPr>
      </w:pPr>
      <w:r w:rsidRPr="00636C7C">
        <w:rPr>
          <w:rFonts w:ascii="Calibri" w:hAnsi="Calibri" w:cs="Calibri"/>
        </w:rPr>
        <w:t>Przyznana punktacja = Najniższa cena całkowita brutto w zbiorze ważnych ofert / cena całkowita brutto oferty rozpatrywanej x 60</w:t>
      </w:r>
    </w:p>
    <w:p w14:paraId="3F211CF5" w14:textId="77777777" w:rsidR="007C59C8" w:rsidRDefault="007C59C8" w:rsidP="007C59C8">
      <w:pPr>
        <w:spacing w:after="0" w:line="276" w:lineRule="auto"/>
        <w:rPr>
          <w:rFonts w:cstheme="minorHAnsi"/>
          <w:b/>
          <w:color w:val="096C3D"/>
        </w:rPr>
      </w:pPr>
    </w:p>
    <w:p w14:paraId="7460B63F" w14:textId="77777777" w:rsidR="007C59C8" w:rsidRPr="007C59C8" w:rsidRDefault="007C59C8" w:rsidP="00A42A4C">
      <w:pPr>
        <w:pStyle w:val="Akapitzlist"/>
        <w:numPr>
          <w:ilvl w:val="0"/>
          <w:numId w:val="42"/>
        </w:numPr>
        <w:spacing w:line="276" w:lineRule="auto"/>
        <w:rPr>
          <w:rFonts w:asciiTheme="minorHAnsi" w:hAnsiTheme="minorHAnsi" w:cstheme="minorHAnsi"/>
          <w:b/>
          <w:color w:val="096C3D"/>
          <w:sz w:val="22"/>
          <w:szCs w:val="22"/>
        </w:rPr>
      </w:pPr>
      <w:r w:rsidRPr="007C59C8">
        <w:rPr>
          <w:rFonts w:asciiTheme="minorHAnsi" w:hAnsiTheme="minorHAnsi" w:cstheme="minorHAnsi"/>
          <w:b/>
          <w:color w:val="096C3D"/>
          <w:sz w:val="22"/>
          <w:szCs w:val="22"/>
        </w:rPr>
        <w:t xml:space="preserve"> Dodatkowe doświadczenie lektora/ki w przeprowadzeniu kursów języka angielskiego dla osób dorosłych w ciągu ostatnich 3 lat - 15% </w:t>
      </w:r>
    </w:p>
    <w:p w14:paraId="3D3C8786" w14:textId="77777777" w:rsidR="007C59C8" w:rsidRPr="006B03D7" w:rsidRDefault="007C59C8" w:rsidP="007C59C8">
      <w:pPr>
        <w:spacing w:line="276" w:lineRule="auto"/>
        <w:rPr>
          <w:rFonts w:cstheme="minorHAnsi"/>
        </w:rPr>
      </w:pPr>
      <w:r w:rsidRPr="006B03D7">
        <w:rPr>
          <w:rFonts w:cstheme="minorHAnsi"/>
        </w:rPr>
        <w:t xml:space="preserve">Łączna wartość punktów uzależniona jest od dodatkowego doświadczenia </w:t>
      </w:r>
      <w:r>
        <w:rPr>
          <w:rFonts w:cstheme="minorHAnsi"/>
        </w:rPr>
        <w:t>lektora/ki</w:t>
      </w:r>
      <w:r w:rsidRPr="006B03D7">
        <w:rPr>
          <w:rFonts w:cstheme="minorHAnsi"/>
        </w:rPr>
        <w:t xml:space="preserve"> wyznaczonego do realizacji danego zamówienia w przeprowadzeniu </w:t>
      </w:r>
      <w:r>
        <w:rPr>
          <w:rFonts w:cstheme="minorHAnsi"/>
        </w:rPr>
        <w:t>kursów</w:t>
      </w:r>
      <w:r w:rsidRPr="006B03D7">
        <w:rPr>
          <w:rFonts w:cstheme="minorHAnsi"/>
        </w:rPr>
        <w:t xml:space="preserve"> </w:t>
      </w:r>
      <w:r>
        <w:rPr>
          <w:rFonts w:cstheme="minorHAnsi"/>
        </w:rPr>
        <w:t>języka angielskiego dla osób dorosłych w ciągu ostatnich 3 lat</w:t>
      </w:r>
      <w:r w:rsidRPr="006B03D7">
        <w:rPr>
          <w:rFonts w:cstheme="minorHAnsi"/>
        </w:rPr>
        <w:t xml:space="preserve">. </w:t>
      </w:r>
    </w:p>
    <w:p w14:paraId="5627E43D" w14:textId="77777777" w:rsidR="007C59C8" w:rsidRPr="00834E25" w:rsidRDefault="007C59C8" w:rsidP="007C59C8">
      <w:pPr>
        <w:spacing w:line="276" w:lineRule="auto"/>
        <w:rPr>
          <w:rFonts w:cstheme="minorHAnsi"/>
          <w:b/>
        </w:rPr>
      </w:pPr>
      <w:r w:rsidRPr="00834E25">
        <w:rPr>
          <w:rFonts w:cstheme="minorHAnsi"/>
          <w:b/>
        </w:rPr>
        <w:t xml:space="preserve">Uwaga: Przez dodatkowe doświadczenia trenera należy rozumieć doświadczenie inne niż 60h doświadczenia wykazywanego na potwierdzenie spełniania warunku udziału w postępowaniu. </w:t>
      </w:r>
    </w:p>
    <w:p w14:paraId="536BD9B7" w14:textId="77777777" w:rsidR="007C59C8" w:rsidRPr="006B03D7" w:rsidRDefault="007C59C8" w:rsidP="007C59C8">
      <w:pPr>
        <w:spacing w:line="276" w:lineRule="auto"/>
        <w:rPr>
          <w:rFonts w:cstheme="minorHAnsi"/>
        </w:rPr>
      </w:pPr>
      <w:r w:rsidRPr="006B03D7">
        <w:rPr>
          <w:rFonts w:cstheme="minorHAnsi"/>
        </w:rPr>
        <w:t>Ocenie będzie podlegał jeden trener, wskazany przez Wykonawcę na warunek udziału</w:t>
      </w:r>
      <w:r>
        <w:rPr>
          <w:rFonts w:cstheme="minorHAnsi"/>
        </w:rPr>
        <w:t>.</w:t>
      </w:r>
    </w:p>
    <w:p w14:paraId="6B8C2E59" w14:textId="77777777" w:rsidR="007C59C8" w:rsidRPr="006B03D7" w:rsidRDefault="007C59C8" w:rsidP="007C59C8">
      <w:pPr>
        <w:spacing w:line="276" w:lineRule="auto"/>
        <w:rPr>
          <w:rFonts w:cstheme="minorHAnsi"/>
        </w:rPr>
      </w:pPr>
      <w:r w:rsidRPr="006B03D7">
        <w:rPr>
          <w:rFonts w:cstheme="minorHAnsi"/>
        </w:rPr>
        <w:t>Punkty zostaną przyznane według poniższej tabeli:</w:t>
      </w:r>
    </w:p>
    <w:tbl>
      <w:tblPr>
        <w:tblStyle w:val="Tabela-Siatka5"/>
        <w:tblW w:w="8803" w:type="dxa"/>
        <w:tblInd w:w="24" w:type="dxa"/>
        <w:tblLook w:val="06A0" w:firstRow="1" w:lastRow="0" w:firstColumn="1" w:lastColumn="0" w:noHBand="1" w:noVBand="1"/>
      </w:tblPr>
      <w:tblGrid>
        <w:gridCol w:w="6153"/>
        <w:gridCol w:w="2650"/>
      </w:tblGrid>
      <w:tr w:rsidR="007C59C8" w14:paraId="238D2A3E" w14:textId="77777777" w:rsidTr="006248C5">
        <w:trPr>
          <w:trHeight w:val="637"/>
        </w:trPr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DB099C" w14:textId="77777777" w:rsidR="007C59C8" w:rsidRPr="007A5A2A" w:rsidRDefault="007C59C8" w:rsidP="006248C5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 w:rsidRPr="007A5A2A">
              <w:rPr>
                <w:rFonts w:cstheme="minorHAnsi"/>
                <w:b/>
                <w:bCs/>
                <w:lang w:eastAsia="pl-PL"/>
              </w:rPr>
              <w:t xml:space="preserve">Liczba dodatkowych godzin </w:t>
            </w:r>
            <w:r>
              <w:rPr>
                <w:rFonts w:cstheme="minorHAnsi"/>
                <w:b/>
                <w:bCs/>
                <w:lang w:eastAsia="pl-PL"/>
              </w:rPr>
              <w:t xml:space="preserve">doświadczenia </w:t>
            </w:r>
            <w:r w:rsidRPr="007A5A2A">
              <w:rPr>
                <w:rFonts w:cstheme="minorHAnsi"/>
                <w:b/>
                <w:bCs/>
                <w:lang w:eastAsia="pl-PL"/>
              </w:rPr>
              <w:t>przeprowadzonych kursów języka angielskiego dla osób dorosłych w ciągu ostatnich 3 lat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0C9A7D" w14:textId="77777777" w:rsidR="007C59C8" w:rsidRPr="007A5A2A" w:rsidRDefault="007C59C8" w:rsidP="006248C5">
            <w:pPr>
              <w:jc w:val="center"/>
              <w:rPr>
                <w:rFonts w:cstheme="minorHAnsi"/>
                <w:b/>
                <w:lang w:eastAsia="pl-PL"/>
              </w:rPr>
            </w:pPr>
            <w:r w:rsidRPr="007A5A2A">
              <w:rPr>
                <w:rFonts w:cstheme="minorHAnsi"/>
                <w:b/>
                <w:lang w:eastAsia="pl-PL"/>
              </w:rPr>
              <w:t>Liczba punktów</w:t>
            </w:r>
          </w:p>
          <w:p w14:paraId="078F67C8" w14:textId="77777777" w:rsidR="007C59C8" w:rsidRPr="007A5A2A" w:rsidRDefault="007C59C8" w:rsidP="006248C5">
            <w:pPr>
              <w:jc w:val="center"/>
              <w:rPr>
                <w:rFonts w:cstheme="minorHAnsi"/>
                <w:b/>
                <w:lang w:eastAsia="pl-PL"/>
              </w:rPr>
            </w:pPr>
            <w:r w:rsidRPr="007A5A2A">
              <w:rPr>
                <w:rFonts w:cstheme="minorHAnsi"/>
                <w:b/>
                <w:lang w:eastAsia="pl-PL"/>
              </w:rPr>
              <w:t>możliwa do uzyskania</w:t>
            </w:r>
          </w:p>
        </w:tc>
      </w:tr>
      <w:tr w:rsidR="007C59C8" w14:paraId="340B22F8" w14:textId="77777777" w:rsidTr="006248C5">
        <w:trPr>
          <w:trHeight w:val="205"/>
        </w:trPr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A440B" w14:textId="77777777" w:rsidR="007C59C8" w:rsidRPr="007A5A2A" w:rsidRDefault="007C59C8" w:rsidP="006248C5">
            <w:pPr>
              <w:jc w:val="center"/>
              <w:rPr>
                <w:rFonts w:cstheme="minorHAnsi"/>
                <w:lang w:eastAsia="pl-PL"/>
              </w:rPr>
            </w:pPr>
            <w:r w:rsidRPr="007A5A2A">
              <w:rPr>
                <w:rFonts w:cstheme="minorHAnsi"/>
                <w:lang w:eastAsia="pl-PL"/>
              </w:rPr>
              <w:t>61h - 77h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14AB1" w14:textId="77777777" w:rsidR="007C59C8" w:rsidRPr="007A5A2A" w:rsidRDefault="007C59C8" w:rsidP="006248C5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 w:rsidRPr="007A5A2A">
              <w:rPr>
                <w:rFonts w:cstheme="minorHAnsi"/>
                <w:b/>
                <w:bCs/>
                <w:lang w:eastAsia="pl-PL"/>
              </w:rPr>
              <w:t>5</w:t>
            </w:r>
          </w:p>
        </w:tc>
      </w:tr>
      <w:tr w:rsidR="007C59C8" w14:paraId="7DBB51F3" w14:textId="77777777" w:rsidTr="006248C5">
        <w:trPr>
          <w:trHeight w:val="214"/>
        </w:trPr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9668D" w14:textId="77777777" w:rsidR="007C59C8" w:rsidRPr="007A5A2A" w:rsidRDefault="007C59C8" w:rsidP="006248C5">
            <w:pPr>
              <w:jc w:val="center"/>
              <w:rPr>
                <w:rFonts w:cstheme="minorHAnsi"/>
                <w:lang w:eastAsia="pl-PL"/>
              </w:rPr>
            </w:pPr>
            <w:r w:rsidRPr="007A5A2A">
              <w:rPr>
                <w:rFonts w:cstheme="minorHAnsi"/>
                <w:lang w:eastAsia="pl-PL"/>
              </w:rPr>
              <w:t>78h - 94h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FFC9F" w14:textId="77777777" w:rsidR="007C59C8" w:rsidRPr="007A5A2A" w:rsidRDefault="007C59C8" w:rsidP="006248C5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 w:rsidRPr="007A5A2A">
              <w:rPr>
                <w:rFonts w:cstheme="minorHAnsi"/>
                <w:b/>
                <w:bCs/>
                <w:lang w:eastAsia="pl-PL"/>
              </w:rPr>
              <w:t>10</w:t>
            </w:r>
          </w:p>
        </w:tc>
      </w:tr>
      <w:tr w:rsidR="007C59C8" w14:paraId="71A85D60" w14:textId="77777777" w:rsidTr="006248C5">
        <w:trPr>
          <w:trHeight w:val="205"/>
        </w:trPr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3D097" w14:textId="77777777" w:rsidR="007C59C8" w:rsidRPr="007A5A2A" w:rsidRDefault="007C59C8" w:rsidP="006248C5">
            <w:pPr>
              <w:jc w:val="center"/>
              <w:rPr>
                <w:rFonts w:cstheme="minorHAnsi"/>
                <w:lang w:eastAsia="pl-PL"/>
              </w:rPr>
            </w:pPr>
            <w:r w:rsidRPr="007A5A2A">
              <w:rPr>
                <w:rFonts w:cstheme="minorHAnsi"/>
                <w:lang w:eastAsia="pl-PL"/>
              </w:rPr>
              <w:t xml:space="preserve">≥ niż 95h 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5E754" w14:textId="77777777" w:rsidR="007C59C8" w:rsidRPr="007A5A2A" w:rsidRDefault="007C59C8" w:rsidP="006248C5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 w:rsidRPr="007A5A2A">
              <w:rPr>
                <w:rFonts w:cstheme="minorHAnsi"/>
                <w:b/>
                <w:bCs/>
                <w:lang w:eastAsia="pl-PL"/>
              </w:rPr>
              <w:t>15</w:t>
            </w:r>
          </w:p>
        </w:tc>
      </w:tr>
    </w:tbl>
    <w:p w14:paraId="6313203D" w14:textId="77777777" w:rsidR="007C59C8" w:rsidRDefault="007C59C8" w:rsidP="007C59C8">
      <w:pPr>
        <w:spacing w:line="276" w:lineRule="auto"/>
        <w:rPr>
          <w:rFonts w:cstheme="minorHAnsi"/>
          <w:b/>
          <w:color w:val="096C3D"/>
        </w:rPr>
      </w:pPr>
    </w:p>
    <w:p w14:paraId="6FC8A171" w14:textId="77777777" w:rsidR="007C59C8" w:rsidRPr="007C59C8" w:rsidRDefault="007C59C8" w:rsidP="00A42A4C">
      <w:pPr>
        <w:pStyle w:val="Akapitzlist"/>
        <w:numPr>
          <w:ilvl w:val="0"/>
          <w:numId w:val="42"/>
        </w:numPr>
        <w:spacing w:line="276" w:lineRule="auto"/>
        <w:rPr>
          <w:rFonts w:asciiTheme="minorHAnsi" w:hAnsiTheme="minorHAnsi" w:cstheme="minorHAnsi"/>
          <w:b/>
          <w:color w:val="096C3D"/>
          <w:sz w:val="22"/>
          <w:szCs w:val="22"/>
        </w:rPr>
      </w:pPr>
      <w:r w:rsidRPr="007C59C8">
        <w:rPr>
          <w:rFonts w:asciiTheme="minorHAnsi" w:hAnsiTheme="minorHAnsi" w:cstheme="minorHAnsi"/>
          <w:b/>
          <w:color w:val="096C3D"/>
          <w:sz w:val="22"/>
          <w:szCs w:val="22"/>
        </w:rPr>
        <w:t xml:space="preserve"> Dodatkowe doświadczenie lektora/ki w przeprowadzeniu kursów języka angielskiego dla pracowników Uczelni Wyższej w ciągu ostatnich 3 lat - 15% </w:t>
      </w:r>
    </w:p>
    <w:p w14:paraId="7EE671B8" w14:textId="77777777" w:rsidR="007C59C8" w:rsidRPr="006B03D7" w:rsidRDefault="007C59C8" w:rsidP="007C59C8">
      <w:pPr>
        <w:spacing w:line="276" w:lineRule="auto"/>
        <w:rPr>
          <w:rFonts w:cstheme="minorHAnsi"/>
        </w:rPr>
      </w:pPr>
      <w:r w:rsidRPr="006B03D7">
        <w:rPr>
          <w:rFonts w:cstheme="minorHAnsi"/>
        </w:rPr>
        <w:t xml:space="preserve">Łączna wartość punktów uzależniona jest od dodatkowego doświadczenia </w:t>
      </w:r>
      <w:r>
        <w:rPr>
          <w:rFonts w:cstheme="minorHAnsi"/>
        </w:rPr>
        <w:t>lektora/ki</w:t>
      </w:r>
      <w:r w:rsidRPr="006B03D7">
        <w:rPr>
          <w:rFonts w:cstheme="minorHAnsi"/>
        </w:rPr>
        <w:t xml:space="preserve"> wyznaczonego do realizacji danego zamówienia w przeprowadzeniu </w:t>
      </w:r>
      <w:r>
        <w:rPr>
          <w:rFonts w:cstheme="minorHAnsi"/>
        </w:rPr>
        <w:t>kursów</w:t>
      </w:r>
      <w:r w:rsidRPr="006B03D7">
        <w:rPr>
          <w:rFonts w:cstheme="minorHAnsi"/>
        </w:rPr>
        <w:t xml:space="preserve"> </w:t>
      </w:r>
      <w:r>
        <w:rPr>
          <w:rFonts w:cstheme="minorHAnsi"/>
        </w:rPr>
        <w:t>języka angielskiego dla pracowników Uczelni Wyższej.</w:t>
      </w:r>
    </w:p>
    <w:p w14:paraId="69A5A1D8" w14:textId="77777777" w:rsidR="007C59C8" w:rsidRPr="006B03D7" w:rsidRDefault="007C59C8" w:rsidP="007C59C8">
      <w:pPr>
        <w:spacing w:line="276" w:lineRule="auto"/>
        <w:rPr>
          <w:rFonts w:cstheme="minorHAnsi"/>
        </w:rPr>
      </w:pPr>
      <w:r w:rsidRPr="00834E25">
        <w:rPr>
          <w:rFonts w:cstheme="minorHAnsi"/>
          <w:b/>
        </w:rPr>
        <w:lastRenderedPageBreak/>
        <w:t>Uwaga: Przez dodatkowe doświadczenia trenera należy rozumieć doświadczenie inne niż 60h doświadczenia wykazywanego na potwierdzenie spełniania warunku udziału w postępowaniu oraz inne doświadczenie niż wykazane doświadczenie w kryterium oceny ofert nr 2 -</w:t>
      </w:r>
      <w:r w:rsidRPr="00834E25">
        <w:rPr>
          <w:b/>
        </w:rPr>
        <w:t xml:space="preserve"> </w:t>
      </w:r>
      <w:r w:rsidRPr="00834E25">
        <w:rPr>
          <w:rFonts w:cstheme="minorHAnsi"/>
          <w:b/>
        </w:rPr>
        <w:t>Dodatkowe doświadczenie lektora/ki w przeprowadzeniu kursów języka angielskiego dla osób dorosłych w</w:t>
      </w:r>
      <w:r>
        <w:rPr>
          <w:rFonts w:cstheme="minorHAnsi"/>
          <w:b/>
        </w:rPr>
        <w:t> </w:t>
      </w:r>
      <w:r w:rsidRPr="00834E25">
        <w:rPr>
          <w:rFonts w:cstheme="minorHAnsi"/>
          <w:b/>
        </w:rPr>
        <w:t xml:space="preserve">ciągu ostatnich 3 lat </w:t>
      </w:r>
      <w:r w:rsidRPr="006B03D7">
        <w:rPr>
          <w:rFonts w:cstheme="minorHAnsi"/>
        </w:rPr>
        <w:t xml:space="preserve">. </w:t>
      </w:r>
    </w:p>
    <w:p w14:paraId="123EBB01" w14:textId="77777777" w:rsidR="007C59C8" w:rsidRPr="006B03D7" w:rsidRDefault="007C59C8" w:rsidP="007C59C8">
      <w:pPr>
        <w:spacing w:line="276" w:lineRule="auto"/>
        <w:rPr>
          <w:rFonts w:cstheme="minorHAnsi"/>
        </w:rPr>
      </w:pPr>
      <w:r w:rsidRPr="006B03D7">
        <w:rPr>
          <w:rFonts w:cstheme="minorHAnsi"/>
        </w:rPr>
        <w:t>Ocenie będzie podlegał jeden trener, wskazany przez Wykonawcę na warunek udziału</w:t>
      </w:r>
      <w:r>
        <w:rPr>
          <w:rFonts w:cstheme="minorHAnsi"/>
        </w:rPr>
        <w:t>.</w:t>
      </w:r>
    </w:p>
    <w:p w14:paraId="0B98DF8C" w14:textId="77777777" w:rsidR="007C59C8" w:rsidRPr="00345AA2" w:rsidRDefault="007C59C8" w:rsidP="007C59C8">
      <w:pPr>
        <w:spacing w:line="276" w:lineRule="auto"/>
        <w:rPr>
          <w:rFonts w:cstheme="minorHAnsi"/>
        </w:rPr>
      </w:pPr>
      <w:r w:rsidRPr="006B03D7">
        <w:rPr>
          <w:rFonts w:cstheme="minorHAnsi"/>
        </w:rPr>
        <w:t>Punkty zostaną przyznane według poniższej tabeli:</w:t>
      </w:r>
    </w:p>
    <w:tbl>
      <w:tblPr>
        <w:tblStyle w:val="Tabela-Siatka5"/>
        <w:tblW w:w="8803" w:type="dxa"/>
        <w:tblInd w:w="24" w:type="dxa"/>
        <w:tblLook w:val="06A0" w:firstRow="1" w:lastRow="0" w:firstColumn="1" w:lastColumn="0" w:noHBand="1" w:noVBand="1"/>
      </w:tblPr>
      <w:tblGrid>
        <w:gridCol w:w="6153"/>
        <w:gridCol w:w="2650"/>
      </w:tblGrid>
      <w:tr w:rsidR="007C59C8" w:rsidRPr="007A5A2A" w14:paraId="1AE97113" w14:textId="77777777" w:rsidTr="006248C5">
        <w:trPr>
          <w:trHeight w:val="637"/>
        </w:trPr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C4AA98" w14:textId="77777777" w:rsidR="007C59C8" w:rsidRDefault="007C59C8" w:rsidP="006248C5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 w:rsidRPr="007A5A2A">
              <w:rPr>
                <w:rFonts w:cstheme="minorHAnsi"/>
                <w:b/>
                <w:bCs/>
                <w:lang w:eastAsia="pl-PL"/>
              </w:rPr>
              <w:t xml:space="preserve">Liczba godzin przeprowadzonych kursów języka angielskiego </w:t>
            </w:r>
          </w:p>
          <w:p w14:paraId="4DD14D8E" w14:textId="77777777" w:rsidR="007C59C8" w:rsidRPr="007A5A2A" w:rsidRDefault="007C59C8" w:rsidP="006248C5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 w:rsidRPr="007A5A2A">
              <w:rPr>
                <w:rFonts w:cstheme="minorHAnsi"/>
                <w:b/>
                <w:bCs/>
                <w:lang w:eastAsia="pl-PL"/>
              </w:rPr>
              <w:t>dla</w:t>
            </w:r>
            <w:r w:rsidRPr="00A63508">
              <w:rPr>
                <w:rFonts w:cstheme="minorHAnsi"/>
                <w:b/>
                <w:bCs/>
                <w:lang w:eastAsia="pl-PL"/>
              </w:rPr>
              <w:t xml:space="preserve"> pracowników Uczelni Wyższej w ciągu ostatnich 3 lat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990D3D" w14:textId="77777777" w:rsidR="007C59C8" w:rsidRPr="007A5A2A" w:rsidRDefault="007C59C8" w:rsidP="006248C5">
            <w:pPr>
              <w:jc w:val="center"/>
              <w:rPr>
                <w:rFonts w:cstheme="minorHAnsi"/>
                <w:b/>
                <w:lang w:eastAsia="pl-PL"/>
              </w:rPr>
            </w:pPr>
            <w:r w:rsidRPr="007A5A2A">
              <w:rPr>
                <w:rFonts w:cstheme="minorHAnsi"/>
                <w:b/>
                <w:lang w:eastAsia="pl-PL"/>
              </w:rPr>
              <w:t>Liczba punktów</w:t>
            </w:r>
          </w:p>
          <w:p w14:paraId="179DC709" w14:textId="77777777" w:rsidR="007C59C8" w:rsidRPr="007A5A2A" w:rsidRDefault="007C59C8" w:rsidP="006248C5">
            <w:pPr>
              <w:jc w:val="center"/>
              <w:rPr>
                <w:rFonts w:cstheme="minorHAnsi"/>
                <w:b/>
                <w:lang w:eastAsia="pl-PL"/>
              </w:rPr>
            </w:pPr>
            <w:r w:rsidRPr="007A5A2A">
              <w:rPr>
                <w:rFonts w:cstheme="minorHAnsi"/>
                <w:b/>
                <w:lang w:eastAsia="pl-PL"/>
              </w:rPr>
              <w:t>możliwa do uzyskania</w:t>
            </w:r>
          </w:p>
        </w:tc>
      </w:tr>
      <w:tr w:rsidR="007C59C8" w:rsidRPr="007A5A2A" w14:paraId="4A780EDE" w14:textId="77777777" w:rsidTr="006248C5">
        <w:trPr>
          <w:trHeight w:val="205"/>
        </w:trPr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3A05A" w14:textId="77777777" w:rsidR="007C59C8" w:rsidRPr="007A5A2A" w:rsidRDefault="007C59C8" w:rsidP="006248C5">
            <w:pPr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0</w:t>
            </w:r>
            <w:r w:rsidRPr="007A5A2A">
              <w:rPr>
                <w:rFonts w:cstheme="minorHAnsi"/>
                <w:lang w:eastAsia="pl-PL"/>
              </w:rPr>
              <w:t xml:space="preserve">h - </w:t>
            </w:r>
            <w:r>
              <w:rPr>
                <w:rFonts w:cstheme="minorHAnsi"/>
                <w:lang w:eastAsia="pl-PL"/>
              </w:rPr>
              <w:t>32</w:t>
            </w:r>
            <w:r w:rsidRPr="007A5A2A">
              <w:rPr>
                <w:rFonts w:cstheme="minorHAnsi"/>
                <w:lang w:eastAsia="pl-PL"/>
              </w:rPr>
              <w:t>h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B43E3" w14:textId="77777777" w:rsidR="007C59C8" w:rsidRPr="007A5A2A" w:rsidRDefault="007C59C8" w:rsidP="006248C5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>
              <w:rPr>
                <w:rFonts w:cstheme="minorHAnsi"/>
                <w:b/>
                <w:bCs/>
                <w:lang w:eastAsia="pl-PL"/>
              </w:rPr>
              <w:t>1</w:t>
            </w:r>
          </w:p>
        </w:tc>
      </w:tr>
      <w:tr w:rsidR="007C59C8" w:rsidRPr="007A5A2A" w14:paraId="2F887E1B" w14:textId="77777777" w:rsidTr="006248C5">
        <w:trPr>
          <w:trHeight w:val="214"/>
        </w:trPr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F2559" w14:textId="77777777" w:rsidR="007C59C8" w:rsidRPr="007A5A2A" w:rsidRDefault="007C59C8" w:rsidP="006248C5">
            <w:pPr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33</w:t>
            </w:r>
            <w:r w:rsidRPr="007A5A2A">
              <w:rPr>
                <w:rFonts w:cstheme="minorHAnsi"/>
                <w:lang w:eastAsia="pl-PL"/>
              </w:rPr>
              <w:t xml:space="preserve">h - </w:t>
            </w:r>
            <w:r>
              <w:rPr>
                <w:rFonts w:cstheme="minorHAnsi"/>
                <w:lang w:eastAsia="pl-PL"/>
              </w:rPr>
              <w:t>65</w:t>
            </w:r>
            <w:r w:rsidRPr="007A5A2A">
              <w:rPr>
                <w:rFonts w:cstheme="minorHAnsi"/>
                <w:lang w:eastAsia="pl-PL"/>
              </w:rPr>
              <w:t>h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8CB34" w14:textId="77777777" w:rsidR="007C59C8" w:rsidRPr="007A5A2A" w:rsidRDefault="007C59C8" w:rsidP="006248C5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>
              <w:rPr>
                <w:rFonts w:cstheme="minorHAnsi"/>
                <w:b/>
                <w:bCs/>
                <w:lang w:eastAsia="pl-PL"/>
              </w:rPr>
              <w:t>5</w:t>
            </w:r>
          </w:p>
        </w:tc>
      </w:tr>
      <w:tr w:rsidR="007C59C8" w:rsidRPr="007A5A2A" w14:paraId="51D08DA0" w14:textId="77777777" w:rsidTr="006248C5">
        <w:trPr>
          <w:trHeight w:val="214"/>
        </w:trPr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AA116" w14:textId="77777777" w:rsidR="007C59C8" w:rsidRDefault="007C59C8" w:rsidP="006248C5">
            <w:pPr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66h – 98h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28337" w14:textId="77777777" w:rsidR="007C59C8" w:rsidRPr="007A5A2A" w:rsidRDefault="007C59C8" w:rsidP="006248C5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>
              <w:rPr>
                <w:rFonts w:cstheme="minorHAnsi"/>
                <w:b/>
                <w:bCs/>
                <w:lang w:eastAsia="pl-PL"/>
              </w:rPr>
              <w:t>10</w:t>
            </w:r>
          </w:p>
        </w:tc>
      </w:tr>
      <w:tr w:rsidR="007C59C8" w:rsidRPr="007A5A2A" w14:paraId="31DBEBE1" w14:textId="77777777" w:rsidTr="006248C5">
        <w:trPr>
          <w:trHeight w:val="205"/>
        </w:trPr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61941" w14:textId="77777777" w:rsidR="007C59C8" w:rsidRPr="007A5A2A" w:rsidRDefault="007C59C8" w:rsidP="006248C5">
            <w:pPr>
              <w:jc w:val="center"/>
              <w:rPr>
                <w:rFonts w:cstheme="minorHAnsi"/>
                <w:lang w:eastAsia="pl-PL"/>
              </w:rPr>
            </w:pPr>
            <w:r w:rsidRPr="007A5A2A">
              <w:rPr>
                <w:rFonts w:cstheme="minorHAnsi"/>
                <w:lang w:eastAsia="pl-PL"/>
              </w:rPr>
              <w:t>≥ niż 9</w:t>
            </w:r>
            <w:r>
              <w:rPr>
                <w:rFonts w:cstheme="minorHAnsi"/>
                <w:lang w:eastAsia="pl-PL"/>
              </w:rPr>
              <w:t>9</w:t>
            </w:r>
            <w:r w:rsidRPr="007A5A2A">
              <w:rPr>
                <w:rFonts w:cstheme="minorHAnsi"/>
                <w:lang w:eastAsia="pl-PL"/>
              </w:rPr>
              <w:t xml:space="preserve">h 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39C31" w14:textId="77777777" w:rsidR="007C59C8" w:rsidRPr="007A5A2A" w:rsidRDefault="007C59C8" w:rsidP="006248C5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 w:rsidRPr="007A5A2A">
              <w:rPr>
                <w:rFonts w:cstheme="minorHAnsi"/>
                <w:b/>
                <w:bCs/>
                <w:lang w:eastAsia="pl-PL"/>
              </w:rPr>
              <w:t>15</w:t>
            </w:r>
          </w:p>
        </w:tc>
      </w:tr>
    </w:tbl>
    <w:p w14:paraId="5CF4D5AD" w14:textId="77777777" w:rsidR="007C59C8" w:rsidRDefault="007C59C8" w:rsidP="007C59C8">
      <w:pPr>
        <w:spacing w:line="276" w:lineRule="auto"/>
        <w:rPr>
          <w:rFonts w:cstheme="minorHAnsi"/>
          <w:b/>
          <w:color w:val="096C3D"/>
        </w:rPr>
      </w:pPr>
    </w:p>
    <w:p w14:paraId="37B63DDE" w14:textId="77777777" w:rsidR="007C59C8" w:rsidRPr="007C59C8" w:rsidRDefault="007C59C8" w:rsidP="00A42A4C">
      <w:pPr>
        <w:pStyle w:val="Akapitzlist"/>
        <w:numPr>
          <w:ilvl w:val="0"/>
          <w:numId w:val="42"/>
        </w:numPr>
        <w:spacing w:line="276" w:lineRule="auto"/>
        <w:rPr>
          <w:rFonts w:asciiTheme="minorHAnsi" w:hAnsiTheme="minorHAnsi" w:cstheme="minorHAnsi"/>
          <w:b/>
          <w:color w:val="096C3D"/>
          <w:sz w:val="22"/>
          <w:szCs w:val="22"/>
        </w:rPr>
      </w:pPr>
      <w:r w:rsidRPr="007C59C8">
        <w:rPr>
          <w:rFonts w:asciiTheme="minorHAnsi" w:hAnsiTheme="minorHAnsi" w:cstheme="minorHAnsi"/>
          <w:b/>
          <w:color w:val="096C3D"/>
          <w:sz w:val="22"/>
          <w:szCs w:val="22"/>
        </w:rPr>
        <w:t xml:space="preserve"> Scenariusz zajęć (45 min) do pierwszego punktu minimalnego zakresu kursu wskazanego w Opisie Przedmiotu Zamówienia – 10%.</w:t>
      </w:r>
    </w:p>
    <w:p w14:paraId="65703654" w14:textId="77777777" w:rsidR="007C59C8" w:rsidRDefault="007C59C8" w:rsidP="007C59C8">
      <w:pPr>
        <w:jc w:val="both"/>
        <w:rPr>
          <w:rFonts w:cstheme="minorHAnsi"/>
        </w:rPr>
      </w:pPr>
      <w:r w:rsidRPr="003305D6">
        <w:rPr>
          <w:rFonts w:cstheme="minorHAnsi"/>
        </w:rPr>
        <w:t xml:space="preserve">Scenariusz lekcji (45 min) do pierwszego punktu określonego w minimalnym zakresie szkolenia dla danej części. </w:t>
      </w:r>
    </w:p>
    <w:p w14:paraId="1CE115B3" w14:textId="77777777" w:rsidR="007C59C8" w:rsidRDefault="007C59C8" w:rsidP="007C59C8">
      <w:pPr>
        <w:jc w:val="both"/>
        <w:rPr>
          <w:rFonts w:cstheme="minorHAnsi"/>
        </w:rPr>
      </w:pPr>
      <w:r w:rsidRPr="003305D6">
        <w:rPr>
          <w:rFonts w:cstheme="minorHAnsi"/>
        </w:rPr>
        <w:t>Wykonawca w ramach tego kryterium złoży wraz z ofertą przykładowy scenariusz zajęć (prezentację) przewidziany na realizację zajęć podczas jednej godziny lekcyjnej. Scenariusz może obejmować zagadania, słownictwo, tekst związany z tematem, plik dźwiękowy lub film (zał</w:t>
      </w:r>
      <w:r>
        <w:rPr>
          <w:rFonts w:cstheme="minorHAnsi"/>
        </w:rPr>
        <w:t>ą</w:t>
      </w:r>
      <w:r w:rsidRPr="003305D6">
        <w:rPr>
          <w:rFonts w:cstheme="minorHAnsi"/>
        </w:rPr>
        <w:t>czony link). Wykonawca w scenariuszu opisze w jaki sposób zamierza wykorzystać przedstawiony materiał określając przykładowy rodzaj ćwiczeń lub zadań, które uczestnicy kursu będą musieli wykonać na zajęciach aby opanować materiał.</w:t>
      </w:r>
    </w:p>
    <w:p w14:paraId="020A3E10" w14:textId="77777777" w:rsidR="007C59C8" w:rsidRPr="003305D6" w:rsidRDefault="007C59C8" w:rsidP="007C59C8">
      <w:pPr>
        <w:rPr>
          <w:rFonts w:cstheme="minorHAnsi"/>
          <w:u w:val="single"/>
        </w:rPr>
      </w:pPr>
      <w:r w:rsidRPr="003305D6">
        <w:rPr>
          <w:rFonts w:cstheme="minorHAnsi"/>
          <w:u w:val="single"/>
        </w:rPr>
        <w:t>Ocena prezentacji</w:t>
      </w:r>
    </w:p>
    <w:p w14:paraId="5DFB8A9B" w14:textId="77777777" w:rsidR="007C59C8" w:rsidRPr="003305D6" w:rsidRDefault="007C59C8" w:rsidP="007C59C8">
      <w:pPr>
        <w:spacing w:after="0"/>
        <w:rPr>
          <w:rFonts w:cstheme="minorHAnsi"/>
          <w:b/>
        </w:rPr>
      </w:pPr>
      <w:r w:rsidRPr="003305D6">
        <w:rPr>
          <w:rFonts w:cstheme="minorHAnsi"/>
          <w:b/>
        </w:rPr>
        <w:t>1. Czy przedstawione materiały były zgodne z tematyką zajęć?</w:t>
      </w:r>
    </w:p>
    <w:p w14:paraId="16014F41" w14:textId="77777777" w:rsidR="007C59C8" w:rsidRPr="003305D6" w:rsidRDefault="007C59C8" w:rsidP="007C59C8">
      <w:pPr>
        <w:rPr>
          <w:rFonts w:cstheme="minorHAnsi"/>
          <w:i/>
        </w:rPr>
      </w:pPr>
      <w:r w:rsidRPr="003305D6">
        <w:rPr>
          <w:rFonts w:cstheme="minorHAnsi"/>
          <w:i/>
        </w:rPr>
        <w:t>Ocena w skali od 0 do 2, gdzie 0 oznacza „niezgodne z tematyką”, a 2 oznacza „zgodne z tematyką”.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005"/>
        <w:gridCol w:w="3690"/>
        <w:gridCol w:w="2367"/>
      </w:tblGrid>
      <w:tr w:rsidR="007C59C8" w:rsidRPr="003305D6" w14:paraId="1CD8D0BD" w14:textId="77777777" w:rsidTr="006248C5">
        <w:trPr>
          <w:trHeight w:val="434"/>
        </w:trPr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A2D28" w14:textId="77777777" w:rsidR="007C59C8" w:rsidRPr="003305D6" w:rsidRDefault="007C59C8" w:rsidP="006248C5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Zgodne z tematyką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32860" w14:textId="77777777" w:rsidR="007C59C8" w:rsidRPr="003305D6" w:rsidRDefault="007C59C8" w:rsidP="006248C5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Częściowo zgodne z tematyką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0EAB4" w14:textId="77777777" w:rsidR="007C59C8" w:rsidRPr="003305D6" w:rsidRDefault="007C59C8" w:rsidP="006248C5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Niezgodne z tematyką</w:t>
            </w:r>
          </w:p>
        </w:tc>
      </w:tr>
      <w:tr w:rsidR="007C59C8" w:rsidRPr="003305D6" w14:paraId="2A52A6BA" w14:textId="77777777" w:rsidTr="006248C5"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C91DD" w14:textId="77777777" w:rsidR="007C59C8" w:rsidRPr="003305D6" w:rsidRDefault="007C59C8" w:rsidP="006248C5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2 pkt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4B5C1" w14:textId="77777777" w:rsidR="007C59C8" w:rsidRPr="003305D6" w:rsidRDefault="007C59C8" w:rsidP="006248C5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1 pkt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DB197" w14:textId="77777777" w:rsidR="007C59C8" w:rsidRPr="003305D6" w:rsidRDefault="007C59C8" w:rsidP="006248C5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0 pkt</w:t>
            </w:r>
          </w:p>
        </w:tc>
      </w:tr>
    </w:tbl>
    <w:p w14:paraId="3FD3023D" w14:textId="77777777" w:rsidR="007C59C8" w:rsidRPr="003305D6" w:rsidRDefault="007C59C8" w:rsidP="007C59C8">
      <w:pPr>
        <w:rPr>
          <w:rFonts w:cstheme="minorHAnsi"/>
        </w:rPr>
      </w:pPr>
    </w:p>
    <w:p w14:paraId="1D09C1BE" w14:textId="77777777" w:rsidR="007C59C8" w:rsidRPr="003305D6" w:rsidRDefault="007C59C8" w:rsidP="007C59C8">
      <w:pPr>
        <w:spacing w:after="0"/>
        <w:rPr>
          <w:rFonts w:cstheme="minorHAnsi"/>
          <w:b/>
        </w:rPr>
      </w:pPr>
      <w:r w:rsidRPr="003305D6">
        <w:rPr>
          <w:rFonts w:cstheme="minorHAnsi"/>
          <w:b/>
        </w:rPr>
        <w:t>2. Czy zostały wykorzystane różnorodne materiały szkoleniowe?</w:t>
      </w:r>
    </w:p>
    <w:p w14:paraId="1A5A58DD" w14:textId="77777777" w:rsidR="007C59C8" w:rsidRPr="003305D6" w:rsidRDefault="007C59C8" w:rsidP="007C59C8">
      <w:pPr>
        <w:rPr>
          <w:rFonts w:cstheme="minorHAnsi"/>
          <w:i/>
        </w:rPr>
      </w:pPr>
      <w:r w:rsidRPr="003305D6">
        <w:rPr>
          <w:rFonts w:cstheme="minorHAnsi"/>
          <w:i/>
        </w:rPr>
        <w:t>Ocena w skali od 0 do 3, gdzie 0 oznacza „NIE”, a 3 „TAK, w dużym stopniu”.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385"/>
        <w:gridCol w:w="2215"/>
        <w:gridCol w:w="2588"/>
        <w:gridCol w:w="1874"/>
      </w:tblGrid>
      <w:tr w:rsidR="007C59C8" w:rsidRPr="003305D6" w14:paraId="7FCF9452" w14:textId="77777777" w:rsidTr="006248C5">
        <w:trPr>
          <w:trHeight w:val="434"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FCAAA" w14:textId="77777777" w:rsidR="007C59C8" w:rsidRPr="003305D6" w:rsidRDefault="007C59C8" w:rsidP="006248C5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TAK, w dużym stopniu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E8DF5" w14:textId="77777777" w:rsidR="007C59C8" w:rsidRPr="003305D6" w:rsidRDefault="007C59C8" w:rsidP="006248C5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TAK, częściowo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8E4AB" w14:textId="77777777" w:rsidR="007C59C8" w:rsidRPr="003305D6" w:rsidRDefault="007C59C8" w:rsidP="006248C5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TAK, w niewielkim stopniu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946D8" w14:textId="77777777" w:rsidR="007C59C8" w:rsidRPr="003305D6" w:rsidRDefault="007C59C8" w:rsidP="006248C5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NIE</w:t>
            </w:r>
          </w:p>
        </w:tc>
      </w:tr>
      <w:tr w:rsidR="007C59C8" w:rsidRPr="003305D6" w14:paraId="6E26D700" w14:textId="77777777" w:rsidTr="006248C5"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A1568" w14:textId="77777777" w:rsidR="007C59C8" w:rsidRPr="003305D6" w:rsidRDefault="007C59C8" w:rsidP="006248C5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3 pkt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42E4B" w14:textId="77777777" w:rsidR="007C59C8" w:rsidRPr="003305D6" w:rsidRDefault="007C59C8" w:rsidP="006248C5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2 pkt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0C239" w14:textId="77777777" w:rsidR="007C59C8" w:rsidRPr="003305D6" w:rsidRDefault="007C59C8" w:rsidP="006248C5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1 pkt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7C96C" w14:textId="77777777" w:rsidR="007C59C8" w:rsidRPr="003305D6" w:rsidRDefault="007C59C8" w:rsidP="006248C5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0 pkt</w:t>
            </w:r>
          </w:p>
        </w:tc>
      </w:tr>
    </w:tbl>
    <w:p w14:paraId="6312FFA0" w14:textId="77777777" w:rsidR="007C59C8" w:rsidRPr="003305D6" w:rsidRDefault="007C59C8" w:rsidP="007C59C8">
      <w:pPr>
        <w:rPr>
          <w:rFonts w:cstheme="minorHAnsi"/>
        </w:rPr>
      </w:pPr>
    </w:p>
    <w:p w14:paraId="6AE59B3A" w14:textId="77777777" w:rsidR="007C59C8" w:rsidRPr="003305D6" w:rsidRDefault="007C59C8" w:rsidP="007C59C8">
      <w:pPr>
        <w:spacing w:after="0"/>
        <w:rPr>
          <w:rFonts w:cstheme="minorHAnsi"/>
          <w:b/>
        </w:rPr>
      </w:pPr>
      <w:r w:rsidRPr="003305D6">
        <w:rPr>
          <w:rFonts w:cstheme="minorHAnsi"/>
          <w:b/>
        </w:rPr>
        <w:t>3. Czy scenariusz zajęć był interesujący, a przedstawione techniki będą angażowały uwagę uczestników?</w:t>
      </w:r>
    </w:p>
    <w:p w14:paraId="0580F4D0" w14:textId="77777777" w:rsidR="007C59C8" w:rsidRPr="003305D6" w:rsidRDefault="007C59C8" w:rsidP="007C59C8">
      <w:pPr>
        <w:rPr>
          <w:rFonts w:cstheme="minorHAnsi"/>
          <w:i/>
        </w:rPr>
      </w:pPr>
      <w:r w:rsidRPr="003305D6">
        <w:rPr>
          <w:rFonts w:cstheme="minorHAnsi"/>
          <w:i/>
        </w:rPr>
        <w:t>Ocena w skali od 0 do 3, gdzie 0 oznacza „NIE”, a 3 „TAK, w dużym stopniu”.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385"/>
        <w:gridCol w:w="2215"/>
        <w:gridCol w:w="2588"/>
        <w:gridCol w:w="1874"/>
      </w:tblGrid>
      <w:tr w:rsidR="007C59C8" w:rsidRPr="003305D6" w14:paraId="6FB44FDC" w14:textId="77777777" w:rsidTr="006248C5">
        <w:trPr>
          <w:trHeight w:val="434"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C830A" w14:textId="77777777" w:rsidR="007C59C8" w:rsidRPr="003305D6" w:rsidRDefault="007C59C8" w:rsidP="006248C5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lastRenderedPageBreak/>
              <w:t>TAK, w dużym stopniu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BE84F" w14:textId="77777777" w:rsidR="007C59C8" w:rsidRPr="003305D6" w:rsidRDefault="007C59C8" w:rsidP="006248C5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TAK, częściowo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BD1BA" w14:textId="77777777" w:rsidR="007C59C8" w:rsidRPr="003305D6" w:rsidRDefault="007C59C8" w:rsidP="006248C5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TAK, w niewielkim stopniu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99ACB" w14:textId="77777777" w:rsidR="007C59C8" w:rsidRPr="003305D6" w:rsidRDefault="007C59C8" w:rsidP="006248C5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NIE</w:t>
            </w:r>
          </w:p>
        </w:tc>
      </w:tr>
      <w:tr w:rsidR="007C59C8" w:rsidRPr="003305D6" w14:paraId="14454ADC" w14:textId="77777777" w:rsidTr="006248C5"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89D42" w14:textId="77777777" w:rsidR="007C59C8" w:rsidRPr="003305D6" w:rsidRDefault="007C59C8" w:rsidP="006248C5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3 pkt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5F460" w14:textId="77777777" w:rsidR="007C59C8" w:rsidRPr="003305D6" w:rsidRDefault="007C59C8" w:rsidP="006248C5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2 pkt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CC30B" w14:textId="77777777" w:rsidR="007C59C8" w:rsidRPr="003305D6" w:rsidRDefault="007C59C8" w:rsidP="006248C5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1 pkt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3515D" w14:textId="77777777" w:rsidR="007C59C8" w:rsidRPr="003305D6" w:rsidRDefault="007C59C8" w:rsidP="006248C5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0 pkt</w:t>
            </w:r>
          </w:p>
        </w:tc>
      </w:tr>
    </w:tbl>
    <w:p w14:paraId="415586E1" w14:textId="77777777" w:rsidR="007C59C8" w:rsidRPr="003305D6" w:rsidRDefault="007C59C8" w:rsidP="007C59C8">
      <w:pPr>
        <w:rPr>
          <w:rFonts w:cstheme="minorHAnsi"/>
        </w:rPr>
      </w:pPr>
    </w:p>
    <w:p w14:paraId="09243EFB" w14:textId="77777777" w:rsidR="007C59C8" w:rsidRPr="003305D6" w:rsidRDefault="007C59C8" w:rsidP="007C59C8">
      <w:pPr>
        <w:spacing w:after="0"/>
        <w:rPr>
          <w:rFonts w:cstheme="minorHAnsi"/>
          <w:b/>
        </w:rPr>
      </w:pPr>
      <w:r w:rsidRPr="003305D6">
        <w:rPr>
          <w:rFonts w:cstheme="minorHAnsi"/>
          <w:b/>
        </w:rPr>
        <w:t>4. Czy zaproponowane w scenariuszu zajęć ćwiczenia i materiały zostały prawidłowo rozplanowane w trakcie jednych zajęć (czy na poszczególne bloki została przeznaczona odpowiednia ilość czasu)?</w:t>
      </w:r>
    </w:p>
    <w:p w14:paraId="4E90E379" w14:textId="77777777" w:rsidR="007C59C8" w:rsidRPr="003305D6" w:rsidRDefault="007C59C8" w:rsidP="007C59C8">
      <w:pPr>
        <w:rPr>
          <w:rFonts w:cstheme="minorHAnsi"/>
          <w:i/>
        </w:rPr>
      </w:pPr>
      <w:r w:rsidRPr="003305D6">
        <w:rPr>
          <w:rFonts w:cstheme="minorHAnsi"/>
          <w:i/>
        </w:rPr>
        <w:t>Ocena w skali od 0 do 2, gdzie 0 oznacza „NIE”, a 2 oznacza „TAK”.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005"/>
        <w:gridCol w:w="3690"/>
        <w:gridCol w:w="2367"/>
      </w:tblGrid>
      <w:tr w:rsidR="007C59C8" w:rsidRPr="003305D6" w14:paraId="7A0169C4" w14:textId="77777777" w:rsidTr="006248C5">
        <w:trPr>
          <w:trHeight w:val="434"/>
        </w:trPr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36CF4" w14:textId="77777777" w:rsidR="007C59C8" w:rsidRPr="003305D6" w:rsidRDefault="007C59C8" w:rsidP="006248C5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TAK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797DF" w14:textId="77777777" w:rsidR="007C59C8" w:rsidRPr="003305D6" w:rsidRDefault="007C59C8" w:rsidP="006248C5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CZĘŚCIOWO TAK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A0794" w14:textId="77777777" w:rsidR="007C59C8" w:rsidRPr="003305D6" w:rsidRDefault="007C59C8" w:rsidP="006248C5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NIE</w:t>
            </w:r>
          </w:p>
        </w:tc>
      </w:tr>
      <w:tr w:rsidR="007C59C8" w:rsidRPr="003305D6" w14:paraId="58554607" w14:textId="77777777" w:rsidTr="006248C5"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37C77" w14:textId="77777777" w:rsidR="007C59C8" w:rsidRPr="003305D6" w:rsidRDefault="007C59C8" w:rsidP="006248C5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2 pkt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AA93C" w14:textId="77777777" w:rsidR="007C59C8" w:rsidRPr="003305D6" w:rsidRDefault="007C59C8" w:rsidP="006248C5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1 pkt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B51FF" w14:textId="77777777" w:rsidR="007C59C8" w:rsidRPr="003305D6" w:rsidRDefault="007C59C8" w:rsidP="006248C5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0 pkt</w:t>
            </w:r>
          </w:p>
        </w:tc>
      </w:tr>
    </w:tbl>
    <w:p w14:paraId="5A6C62B1" w14:textId="77777777" w:rsidR="007C59C8" w:rsidRDefault="007C59C8" w:rsidP="007C59C8">
      <w:pPr>
        <w:spacing w:line="276" w:lineRule="auto"/>
        <w:jc w:val="both"/>
        <w:rPr>
          <w:rFonts w:cstheme="minorHAnsi"/>
        </w:rPr>
      </w:pPr>
    </w:p>
    <w:p w14:paraId="0B130C93" w14:textId="77777777" w:rsidR="007C59C8" w:rsidRPr="00D355C6" w:rsidRDefault="007C59C8" w:rsidP="007C59C8">
      <w:pPr>
        <w:spacing w:line="276" w:lineRule="auto"/>
        <w:jc w:val="both"/>
        <w:rPr>
          <w:rFonts w:cstheme="minorHAnsi"/>
        </w:rPr>
      </w:pPr>
      <w:r w:rsidRPr="00D355C6">
        <w:rPr>
          <w:rFonts w:cstheme="minorHAnsi"/>
        </w:rPr>
        <w:t>Przebieg oceny:</w:t>
      </w:r>
    </w:p>
    <w:p w14:paraId="74D628EF" w14:textId="428D5FA5" w:rsidR="007C59C8" w:rsidRPr="00D355C6" w:rsidRDefault="007C59C8" w:rsidP="007C59C8">
      <w:pPr>
        <w:numPr>
          <w:ilvl w:val="0"/>
          <w:numId w:val="30"/>
        </w:numPr>
        <w:spacing w:line="276" w:lineRule="auto"/>
        <w:contextualSpacing/>
        <w:jc w:val="both"/>
        <w:rPr>
          <w:rFonts w:eastAsia="Times New Roman" w:cstheme="minorHAnsi"/>
          <w:lang w:eastAsia="pl-PL"/>
        </w:rPr>
      </w:pPr>
      <w:r w:rsidRPr="00D355C6">
        <w:rPr>
          <w:rFonts w:eastAsia="Times New Roman" w:cstheme="minorHAnsi"/>
          <w:lang w:eastAsia="pl-PL"/>
        </w:rPr>
        <w:t xml:space="preserve">Komisja złożona z przedstawicieli Zamawiającego dokona oceny </w:t>
      </w:r>
      <w:r>
        <w:rPr>
          <w:rFonts w:eastAsia="Times New Roman" w:cstheme="minorHAnsi"/>
          <w:lang w:eastAsia="pl-PL"/>
        </w:rPr>
        <w:t>scenariusza lekcji</w:t>
      </w:r>
      <w:r w:rsidRPr="00D355C6">
        <w:rPr>
          <w:rFonts w:eastAsia="Times New Roman" w:cstheme="minorHAnsi"/>
          <w:lang w:eastAsia="pl-PL"/>
        </w:rPr>
        <w:t>. Każdy z</w:t>
      </w:r>
      <w:r w:rsidR="00122AD7">
        <w:rPr>
          <w:rFonts w:eastAsia="Times New Roman" w:cstheme="minorHAnsi"/>
          <w:lang w:eastAsia="pl-PL"/>
        </w:rPr>
        <w:t> </w:t>
      </w:r>
      <w:r w:rsidRPr="00D355C6">
        <w:rPr>
          <w:rFonts w:eastAsia="Times New Roman" w:cstheme="minorHAnsi"/>
          <w:lang w:eastAsia="pl-PL"/>
        </w:rPr>
        <w:t>przedstawicieli Zamawiającego dokona oceny według własnej wiedzy i odbioru</w:t>
      </w:r>
      <w:r w:rsidR="00122AD7">
        <w:rPr>
          <w:rFonts w:eastAsia="Times New Roman" w:cstheme="minorHAnsi"/>
          <w:lang w:eastAsia="pl-PL"/>
        </w:rPr>
        <w:t>.</w:t>
      </w:r>
    </w:p>
    <w:p w14:paraId="56ED483E" w14:textId="449B071F" w:rsidR="007C59C8" w:rsidRPr="00D355C6" w:rsidRDefault="007C59C8" w:rsidP="007C59C8">
      <w:pPr>
        <w:numPr>
          <w:ilvl w:val="0"/>
          <w:numId w:val="30"/>
        </w:numPr>
        <w:spacing w:line="276" w:lineRule="auto"/>
        <w:contextualSpacing/>
        <w:jc w:val="both"/>
        <w:rPr>
          <w:rFonts w:eastAsia="Times New Roman" w:cstheme="minorHAnsi"/>
          <w:lang w:eastAsia="pl-PL"/>
        </w:rPr>
      </w:pPr>
      <w:r w:rsidRPr="00D355C6">
        <w:rPr>
          <w:rFonts w:eastAsia="Times New Roman" w:cstheme="minorHAnsi"/>
          <w:lang w:eastAsia="pl-PL"/>
        </w:rPr>
        <w:t>Oferta Wykonawcy zostanie oceniona przez osoby wyznaczone przez Zamawiającego, zgodnie z formularzem oceny zawierającym pytania z wyżej wskazanych kategorii</w:t>
      </w:r>
      <w:r w:rsidR="00122AD7">
        <w:rPr>
          <w:rFonts w:eastAsia="Times New Roman" w:cstheme="minorHAnsi"/>
          <w:lang w:eastAsia="pl-PL"/>
        </w:rPr>
        <w:t>.</w:t>
      </w:r>
    </w:p>
    <w:p w14:paraId="67F95042" w14:textId="0A6D035C" w:rsidR="007C59C8" w:rsidRPr="00D355C6" w:rsidRDefault="007C59C8" w:rsidP="007C59C8">
      <w:pPr>
        <w:numPr>
          <w:ilvl w:val="0"/>
          <w:numId w:val="30"/>
        </w:numPr>
        <w:spacing w:line="276" w:lineRule="auto"/>
        <w:contextualSpacing/>
        <w:jc w:val="both"/>
        <w:rPr>
          <w:rFonts w:eastAsia="Times New Roman" w:cstheme="minorHAnsi"/>
          <w:lang w:eastAsia="pl-PL"/>
        </w:rPr>
      </w:pPr>
      <w:r w:rsidRPr="00D355C6">
        <w:rPr>
          <w:rFonts w:eastAsia="Times New Roman" w:cstheme="minorHAnsi"/>
          <w:lang w:eastAsia="pl-PL"/>
        </w:rPr>
        <w:t>Liczba punktów przyznana ofercie w każdym formularzu oceny (jeden formularz wypełniony przez jednego oceniającego) zostanie zsumowana osobno dla każdego formularza</w:t>
      </w:r>
      <w:r w:rsidR="00122AD7">
        <w:rPr>
          <w:rFonts w:eastAsia="Times New Roman" w:cstheme="minorHAnsi"/>
          <w:lang w:eastAsia="pl-PL"/>
        </w:rPr>
        <w:t>.</w:t>
      </w:r>
    </w:p>
    <w:p w14:paraId="6288D6BB" w14:textId="1326A4C2" w:rsidR="007C59C8" w:rsidRPr="00D355C6" w:rsidRDefault="007C59C8" w:rsidP="007C59C8">
      <w:pPr>
        <w:numPr>
          <w:ilvl w:val="0"/>
          <w:numId w:val="30"/>
        </w:numPr>
        <w:spacing w:line="276" w:lineRule="auto"/>
        <w:contextualSpacing/>
        <w:jc w:val="both"/>
        <w:rPr>
          <w:rFonts w:eastAsia="Times New Roman" w:cstheme="minorHAnsi"/>
          <w:lang w:eastAsia="pl-PL"/>
        </w:rPr>
      </w:pPr>
      <w:r w:rsidRPr="00D355C6">
        <w:rPr>
          <w:rFonts w:eastAsia="Times New Roman" w:cstheme="minorHAnsi"/>
          <w:lang w:eastAsia="pl-PL"/>
        </w:rPr>
        <w:t>Wyniki ze wszystkich formularzy oceny zostaną zsumowane</w:t>
      </w:r>
      <w:r w:rsidR="00122AD7">
        <w:rPr>
          <w:rFonts w:eastAsia="Times New Roman" w:cstheme="minorHAnsi"/>
          <w:lang w:eastAsia="pl-PL"/>
        </w:rPr>
        <w:t>.</w:t>
      </w:r>
    </w:p>
    <w:p w14:paraId="36A2AD35" w14:textId="4C8B7321" w:rsidR="007C59C8" w:rsidRPr="00D355C6" w:rsidRDefault="007C59C8" w:rsidP="007C59C8">
      <w:pPr>
        <w:numPr>
          <w:ilvl w:val="0"/>
          <w:numId w:val="30"/>
        </w:numPr>
        <w:spacing w:line="276" w:lineRule="auto"/>
        <w:contextualSpacing/>
        <w:jc w:val="both"/>
        <w:rPr>
          <w:rFonts w:eastAsia="Times New Roman" w:cstheme="minorHAnsi"/>
          <w:lang w:eastAsia="pl-PL"/>
        </w:rPr>
      </w:pPr>
      <w:r w:rsidRPr="00D355C6">
        <w:rPr>
          <w:rFonts w:eastAsia="Times New Roman" w:cstheme="minorHAnsi"/>
          <w:lang w:eastAsia="pl-PL"/>
        </w:rPr>
        <w:t>Uzyskana suma zostanie podzielona liczbę osób oceniających</w:t>
      </w:r>
      <w:r w:rsidR="00122AD7">
        <w:rPr>
          <w:rFonts w:eastAsia="Times New Roman" w:cstheme="minorHAnsi"/>
          <w:lang w:eastAsia="pl-PL"/>
        </w:rPr>
        <w:t>.</w:t>
      </w:r>
    </w:p>
    <w:p w14:paraId="19DBABF7" w14:textId="1CCC8BDD" w:rsidR="007C59C8" w:rsidRPr="00D355C6" w:rsidRDefault="007C59C8" w:rsidP="007C59C8">
      <w:pPr>
        <w:numPr>
          <w:ilvl w:val="0"/>
          <w:numId w:val="30"/>
        </w:numPr>
        <w:spacing w:line="276" w:lineRule="auto"/>
        <w:contextualSpacing/>
        <w:jc w:val="both"/>
        <w:rPr>
          <w:rFonts w:eastAsia="Times New Roman" w:cstheme="minorHAnsi"/>
          <w:lang w:eastAsia="pl-PL"/>
        </w:rPr>
      </w:pPr>
      <w:r w:rsidRPr="00D355C6">
        <w:rPr>
          <w:rFonts w:eastAsia="Times New Roman" w:cstheme="minorHAnsi"/>
          <w:lang w:eastAsia="pl-PL"/>
        </w:rPr>
        <w:t xml:space="preserve">Uzyskany wynik będzie stanowił końcową ocenę oferty w kryterium oceny ofert nr </w:t>
      </w:r>
      <w:r>
        <w:rPr>
          <w:rFonts w:eastAsia="Times New Roman" w:cstheme="minorHAnsi"/>
          <w:lang w:eastAsia="pl-PL"/>
        </w:rPr>
        <w:t>4</w:t>
      </w:r>
      <w:r w:rsidR="00122AD7">
        <w:rPr>
          <w:rFonts w:eastAsia="Times New Roman" w:cstheme="minorHAnsi"/>
          <w:lang w:eastAsia="pl-PL"/>
        </w:rPr>
        <w:t>.</w:t>
      </w:r>
    </w:p>
    <w:p w14:paraId="1B60D0D0" w14:textId="6E1E4CB6" w:rsidR="007C59C8" w:rsidRPr="00D355C6" w:rsidRDefault="007C59C8" w:rsidP="007C59C8">
      <w:pPr>
        <w:numPr>
          <w:ilvl w:val="0"/>
          <w:numId w:val="31"/>
        </w:numPr>
        <w:suppressAutoHyphens/>
        <w:spacing w:line="276" w:lineRule="auto"/>
        <w:ind w:left="731"/>
        <w:contextualSpacing/>
        <w:jc w:val="both"/>
        <w:rPr>
          <w:rFonts w:eastAsia="Times New Roman" w:cstheme="minorHAnsi"/>
          <w:color w:val="000000" w:themeColor="text1"/>
          <w:lang w:eastAsia="pl-PL"/>
        </w:rPr>
      </w:pPr>
      <w:r w:rsidRPr="00D355C6">
        <w:rPr>
          <w:rFonts w:eastAsia="Times New Roman" w:cstheme="minorHAnsi"/>
          <w:color w:val="000000" w:themeColor="text1"/>
          <w:lang w:eastAsia="pl-PL"/>
        </w:rPr>
        <w:t xml:space="preserve">Zamawiający będzie oceniał </w:t>
      </w:r>
      <w:r>
        <w:rPr>
          <w:rFonts w:eastAsia="Times New Roman" w:cstheme="minorHAnsi"/>
          <w:color w:val="000000" w:themeColor="text1"/>
          <w:lang w:eastAsia="pl-PL"/>
        </w:rPr>
        <w:t>scenariusz zajęć z tematyki określonej w pierwszym punkcie minimalnego zakresu szkolenia dla danej części</w:t>
      </w:r>
      <w:r w:rsidR="00122AD7">
        <w:rPr>
          <w:rFonts w:eastAsia="Times New Roman" w:cstheme="minorHAnsi"/>
          <w:color w:val="000000" w:themeColor="text1"/>
          <w:lang w:eastAsia="pl-PL"/>
        </w:rPr>
        <w:t>.</w:t>
      </w:r>
    </w:p>
    <w:p w14:paraId="6C378A3C" w14:textId="77777777" w:rsidR="007C59C8" w:rsidRPr="00D355C6" w:rsidRDefault="007C59C8" w:rsidP="007C59C8">
      <w:pPr>
        <w:numPr>
          <w:ilvl w:val="0"/>
          <w:numId w:val="31"/>
        </w:numPr>
        <w:suppressAutoHyphens/>
        <w:spacing w:line="276" w:lineRule="auto"/>
        <w:ind w:left="731"/>
        <w:contextualSpacing/>
        <w:jc w:val="both"/>
        <w:rPr>
          <w:rFonts w:eastAsia="Times New Roman" w:cstheme="minorHAnsi"/>
          <w:lang w:eastAsia="pl-PL"/>
        </w:rPr>
      </w:pPr>
      <w:r w:rsidRPr="00D355C6">
        <w:rPr>
          <w:rFonts w:eastAsia="Times New Roman" w:cstheme="minorHAnsi"/>
          <w:lang w:eastAsia="pl-PL"/>
        </w:rPr>
        <w:t>Wynik zostanie zaokrąglony w górę do dwóch miejsc po przecinku.</w:t>
      </w:r>
    </w:p>
    <w:p w14:paraId="3E7104C4" w14:textId="6C78D045" w:rsidR="007C59C8" w:rsidRDefault="007C59C8" w:rsidP="008209F2">
      <w:pPr>
        <w:spacing w:line="276" w:lineRule="auto"/>
        <w:rPr>
          <w:rFonts w:cstheme="minorHAnsi"/>
          <w:b/>
          <w:color w:val="096C3D"/>
        </w:rPr>
      </w:pPr>
    </w:p>
    <w:p w14:paraId="1AAA1F0F" w14:textId="62228869" w:rsidR="007C59C8" w:rsidRPr="00AF2059" w:rsidRDefault="007C59C8" w:rsidP="007C59C8">
      <w:pPr>
        <w:spacing w:line="276" w:lineRule="auto"/>
        <w:rPr>
          <w:rFonts w:cstheme="minorHAnsi"/>
          <w:b/>
          <w:color w:val="096C3D"/>
        </w:rPr>
      </w:pPr>
      <w:r>
        <w:rPr>
          <w:rFonts w:cstheme="minorHAnsi"/>
          <w:b/>
          <w:color w:val="096C3D"/>
        </w:rPr>
        <w:t>Część 3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1181"/>
        <w:gridCol w:w="5053"/>
        <w:gridCol w:w="851"/>
        <w:gridCol w:w="1841"/>
      </w:tblGrid>
      <w:tr w:rsidR="007C59C8" w14:paraId="3EF2B8A8" w14:textId="77777777" w:rsidTr="006248C5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0B763C86" w14:textId="77777777" w:rsidR="007C59C8" w:rsidRPr="0027093B" w:rsidRDefault="007C59C8" w:rsidP="006248C5">
            <w:pPr>
              <w:spacing w:line="264" w:lineRule="auto"/>
              <w:jc w:val="center"/>
              <w:rPr>
                <w:rFonts w:cstheme="minorHAnsi"/>
                <w:b/>
              </w:rPr>
            </w:pPr>
            <w:r w:rsidRPr="0027093B">
              <w:rPr>
                <w:rFonts w:cstheme="minorHAnsi"/>
                <w:b/>
              </w:rPr>
              <w:t>Numer kryterium: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51FC8B63" w14:textId="77777777" w:rsidR="007C59C8" w:rsidRPr="0027093B" w:rsidRDefault="007C59C8" w:rsidP="006248C5">
            <w:pPr>
              <w:spacing w:line="264" w:lineRule="auto"/>
              <w:jc w:val="center"/>
              <w:rPr>
                <w:rFonts w:cstheme="minorHAnsi"/>
                <w:b/>
              </w:rPr>
            </w:pPr>
            <w:r w:rsidRPr="0027093B">
              <w:rPr>
                <w:rFonts w:cstheme="minorHAnsi"/>
                <w:b/>
              </w:rPr>
              <w:t>Nazwa kryterium: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607C4355" w14:textId="77777777" w:rsidR="007C59C8" w:rsidRPr="0027093B" w:rsidRDefault="007C59C8" w:rsidP="006248C5">
            <w:pPr>
              <w:spacing w:line="264" w:lineRule="auto"/>
              <w:jc w:val="center"/>
              <w:rPr>
                <w:rFonts w:cstheme="minorHAnsi"/>
                <w:b/>
              </w:rPr>
            </w:pPr>
            <w:r w:rsidRPr="0027093B">
              <w:rPr>
                <w:rFonts w:cstheme="minorHAnsi"/>
                <w:b/>
              </w:rPr>
              <w:t>Waga: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1A300313" w14:textId="77777777" w:rsidR="007C59C8" w:rsidRPr="0027093B" w:rsidRDefault="007C59C8" w:rsidP="006248C5">
            <w:pPr>
              <w:spacing w:line="264" w:lineRule="auto"/>
              <w:jc w:val="center"/>
              <w:rPr>
                <w:rFonts w:cstheme="minorHAnsi"/>
                <w:b/>
              </w:rPr>
            </w:pPr>
            <w:r w:rsidRPr="0027093B">
              <w:rPr>
                <w:rFonts w:cstheme="minorHAnsi"/>
                <w:b/>
              </w:rPr>
              <w:t>Maksymalna liczba punktów:</w:t>
            </w:r>
          </w:p>
        </w:tc>
      </w:tr>
      <w:tr w:rsidR="007C59C8" w14:paraId="5411B97D" w14:textId="77777777" w:rsidTr="006248C5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0A2ED30" w14:textId="77777777" w:rsidR="007C59C8" w:rsidRPr="0027093B" w:rsidRDefault="007C59C8" w:rsidP="006248C5">
            <w:pPr>
              <w:spacing w:line="264" w:lineRule="auto"/>
              <w:jc w:val="center"/>
              <w:rPr>
                <w:rFonts w:cstheme="minorHAnsi"/>
              </w:rPr>
            </w:pPr>
            <w:r w:rsidRPr="0027093B">
              <w:rPr>
                <w:rFonts w:cstheme="minorHAnsi"/>
              </w:rPr>
              <w:t>1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571E9FC" w14:textId="77777777" w:rsidR="007C59C8" w:rsidRPr="0027093B" w:rsidRDefault="007C59C8" w:rsidP="006248C5">
            <w:pPr>
              <w:spacing w:line="264" w:lineRule="auto"/>
              <w:rPr>
                <w:rFonts w:cstheme="minorHAnsi"/>
              </w:rPr>
            </w:pPr>
            <w:r w:rsidRPr="0027093B">
              <w:rPr>
                <w:rFonts w:cstheme="minorHAnsi"/>
              </w:rPr>
              <w:t>Cena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E2A2E14" w14:textId="77777777" w:rsidR="007C59C8" w:rsidRPr="0027093B" w:rsidRDefault="007C59C8" w:rsidP="006248C5">
            <w:pPr>
              <w:spacing w:line="264" w:lineRule="auto"/>
              <w:jc w:val="center"/>
              <w:rPr>
                <w:rFonts w:cstheme="minorHAnsi"/>
              </w:rPr>
            </w:pPr>
            <w:r w:rsidRPr="0027093B">
              <w:rPr>
                <w:rFonts w:cstheme="minorHAnsi"/>
              </w:rPr>
              <w:t>60%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336B02F" w14:textId="77777777" w:rsidR="007C59C8" w:rsidRPr="0027093B" w:rsidRDefault="007C59C8" w:rsidP="006248C5">
            <w:pPr>
              <w:spacing w:line="264" w:lineRule="auto"/>
              <w:jc w:val="center"/>
              <w:rPr>
                <w:rFonts w:cstheme="minorHAnsi"/>
              </w:rPr>
            </w:pPr>
            <w:r w:rsidRPr="0027093B">
              <w:rPr>
                <w:rFonts w:cstheme="minorHAnsi"/>
              </w:rPr>
              <w:t>60</w:t>
            </w:r>
          </w:p>
        </w:tc>
      </w:tr>
      <w:tr w:rsidR="007C59C8" w14:paraId="691241E1" w14:textId="77777777" w:rsidTr="006248C5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705D603" w14:textId="77777777" w:rsidR="007C59C8" w:rsidRPr="0027093B" w:rsidRDefault="007C59C8" w:rsidP="006248C5">
            <w:pPr>
              <w:spacing w:line="264" w:lineRule="auto"/>
              <w:jc w:val="center"/>
              <w:rPr>
                <w:rFonts w:cstheme="minorHAnsi"/>
              </w:rPr>
            </w:pPr>
            <w:r w:rsidRPr="0027093B">
              <w:rPr>
                <w:rFonts w:cstheme="minorHAnsi"/>
              </w:rPr>
              <w:t>2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5F0169E" w14:textId="77777777" w:rsidR="007C59C8" w:rsidRPr="0027093B" w:rsidRDefault="007C59C8" w:rsidP="006248C5">
            <w:pPr>
              <w:spacing w:line="264" w:lineRule="auto"/>
              <w:rPr>
                <w:rFonts w:cstheme="minorHAnsi"/>
              </w:rPr>
            </w:pPr>
            <w:r w:rsidRPr="0027093B">
              <w:rPr>
                <w:rFonts w:cstheme="minorHAnsi"/>
              </w:rPr>
              <w:t>D</w:t>
            </w:r>
            <w:r>
              <w:rPr>
                <w:rFonts w:cstheme="minorHAnsi"/>
              </w:rPr>
              <w:t>odatkowe d</w:t>
            </w:r>
            <w:r w:rsidRPr="0027093B">
              <w:rPr>
                <w:rFonts w:cstheme="minorHAnsi"/>
              </w:rPr>
              <w:t>oświadczenie lektora/ki w przeprowadzeniu kursów języka angielskiego dla osób dorosłych w ciągu ostatnich 3 lat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6A089F6" w14:textId="77777777" w:rsidR="007C59C8" w:rsidRPr="0027093B" w:rsidRDefault="007C59C8" w:rsidP="006248C5">
            <w:pPr>
              <w:spacing w:line="264" w:lineRule="auto"/>
              <w:jc w:val="center"/>
              <w:rPr>
                <w:rFonts w:cstheme="minorHAnsi"/>
              </w:rPr>
            </w:pPr>
            <w:r w:rsidRPr="0027093B">
              <w:rPr>
                <w:rFonts w:cstheme="minorHAnsi"/>
              </w:rPr>
              <w:t>15%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7D95EAE" w14:textId="77777777" w:rsidR="007C59C8" w:rsidRPr="0027093B" w:rsidRDefault="007C59C8" w:rsidP="006248C5">
            <w:pPr>
              <w:spacing w:line="264" w:lineRule="auto"/>
              <w:jc w:val="center"/>
              <w:rPr>
                <w:rFonts w:cstheme="minorHAnsi"/>
              </w:rPr>
            </w:pPr>
            <w:r w:rsidRPr="0027093B">
              <w:rPr>
                <w:rFonts w:cstheme="minorHAnsi"/>
              </w:rPr>
              <w:t>15</w:t>
            </w:r>
          </w:p>
        </w:tc>
      </w:tr>
      <w:tr w:rsidR="007C59C8" w14:paraId="47215059" w14:textId="77777777" w:rsidTr="006248C5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C763A90" w14:textId="77777777" w:rsidR="007C59C8" w:rsidRPr="0027093B" w:rsidRDefault="007C59C8" w:rsidP="006248C5">
            <w:pPr>
              <w:spacing w:line="264" w:lineRule="auto"/>
              <w:jc w:val="center"/>
              <w:rPr>
                <w:rFonts w:cstheme="minorHAnsi"/>
              </w:rPr>
            </w:pPr>
            <w:r w:rsidRPr="0027093B">
              <w:rPr>
                <w:rFonts w:cstheme="minorHAnsi"/>
              </w:rPr>
              <w:t>3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EB1A0BE" w14:textId="77777777" w:rsidR="007C59C8" w:rsidRPr="0027093B" w:rsidRDefault="007C59C8" w:rsidP="006248C5">
            <w:pPr>
              <w:spacing w:line="264" w:lineRule="auto"/>
              <w:rPr>
                <w:rFonts w:cstheme="minorHAnsi"/>
              </w:rPr>
            </w:pPr>
            <w:r w:rsidRPr="0027093B">
              <w:rPr>
                <w:rFonts w:cstheme="minorHAnsi"/>
              </w:rPr>
              <w:t>D</w:t>
            </w:r>
            <w:r>
              <w:rPr>
                <w:rFonts w:cstheme="minorHAnsi"/>
              </w:rPr>
              <w:t>odatkowe d</w:t>
            </w:r>
            <w:r w:rsidRPr="0027093B">
              <w:rPr>
                <w:rFonts w:cstheme="minorHAnsi"/>
              </w:rPr>
              <w:t>oświadczenie lektora/ki w przeprowadzeniu kursów języka angielskiego dla pracowników Uczelni Wyższej w ciągu ostatnich 3 lat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7091BB" w14:textId="77777777" w:rsidR="007C59C8" w:rsidRPr="0027093B" w:rsidRDefault="007C59C8" w:rsidP="006248C5">
            <w:pPr>
              <w:spacing w:line="264" w:lineRule="auto"/>
              <w:jc w:val="center"/>
              <w:rPr>
                <w:rFonts w:cstheme="minorHAnsi"/>
              </w:rPr>
            </w:pPr>
            <w:r w:rsidRPr="0027093B">
              <w:rPr>
                <w:rFonts w:cstheme="minorHAnsi"/>
              </w:rPr>
              <w:t>15%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C93A4AC" w14:textId="77777777" w:rsidR="007C59C8" w:rsidRPr="0027093B" w:rsidRDefault="007C59C8" w:rsidP="006248C5">
            <w:pPr>
              <w:spacing w:line="264" w:lineRule="auto"/>
              <w:jc w:val="center"/>
              <w:rPr>
                <w:rFonts w:cstheme="minorHAnsi"/>
              </w:rPr>
            </w:pPr>
            <w:r w:rsidRPr="0027093B">
              <w:rPr>
                <w:rFonts w:cstheme="minorHAnsi"/>
              </w:rPr>
              <w:t>15</w:t>
            </w:r>
          </w:p>
        </w:tc>
      </w:tr>
      <w:tr w:rsidR="007C59C8" w14:paraId="08F9D02C" w14:textId="77777777" w:rsidTr="006248C5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4143588" w14:textId="77777777" w:rsidR="007C59C8" w:rsidRPr="0027093B" w:rsidRDefault="007C59C8" w:rsidP="006248C5">
            <w:pPr>
              <w:spacing w:line="264" w:lineRule="auto"/>
              <w:jc w:val="center"/>
              <w:rPr>
                <w:rFonts w:cstheme="minorHAnsi"/>
              </w:rPr>
            </w:pPr>
            <w:r w:rsidRPr="0027093B">
              <w:rPr>
                <w:rFonts w:cstheme="minorHAnsi"/>
              </w:rPr>
              <w:t>4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6567C04" w14:textId="77777777" w:rsidR="007C59C8" w:rsidRPr="0027093B" w:rsidRDefault="007C59C8" w:rsidP="006248C5">
            <w:pPr>
              <w:spacing w:line="264" w:lineRule="auto"/>
              <w:rPr>
                <w:rFonts w:cstheme="minorHAnsi"/>
              </w:rPr>
            </w:pPr>
            <w:r>
              <w:rPr>
                <w:rFonts w:cstheme="minorHAnsi"/>
              </w:rPr>
              <w:t>Scenariusz zajęć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E0AEF2" w14:textId="77777777" w:rsidR="007C59C8" w:rsidRPr="0027093B" w:rsidRDefault="007C59C8" w:rsidP="006248C5">
            <w:pPr>
              <w:spacing w:line="264" w:lineRule="auto"/>
              <w:jc w:val="center"/>
              <w:rPr>
                <w:rFonts w:cstheme="minorHAnsi"/>
              </w:rPr>
            </w:pPr>
            <w:r w:rsidRPr="0027093B">
              <w:rPr>
                <w:rFonts w:cstheme="minorHAnsi"/>
              </w:rPr>
              <w:t>10%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CA45FBE" w14:textId="77777777" w:rsidR="007C59C8" w:rsidRPr="0027093B" w:rsidRDefault="007C59C8" w:rsidP="006248C5">
            <w:pPr>
              <w:spacing w:line="264" w:lineRule="auto"/>
              <w:jc w:val="center"/>
              <w:rPr>
                <w:rFonts w:cstheme="minorHAnsi"/>
              </w:rPr>
            </w:pPr>
            <w:r w:rsidRPr="0027093B">
              <w:rPr>
                <w:rFonts w:cstheme="minorHAnsi"/>
              </w:rPr>
              <w:t>10</w:t>
            </w:r>
          </w:p>
        </w:tc>
      </w:tr>
    </w:tbl>
    <w:p w14:paraId="72B3DAC8" w14:textId="77777777" w:rsidR="007C59C8" w:rsidRDefault="007C59C8" w:rsidP="007C59C8">
      <w:pPr>
        <w:pStyle w:val="Bezodstpw"/>
        <w:jc w:val="both"/>
        <w:rPr>
          <w:rFonts w:ascii="Verdana" w:hAnsi="Verdana"/>
          <w:b/>
          <w:color w:val="096C3D"/>
          <w:sz w:val="20"/>
          <w:szCs w:val="20"/>
        </w:rPr>
      </w:pPr>
    </w:p>
    <w:p w14:paraId="78DD30B3" w14:textId="77777777" w:rsidR="007C59C8" w:rsidRPr="007C59C8" w:rsidRDefault="007C59C8" w:rsidP="00A42A4C">
      <w:pPr>
        <w:pStyle w:val="Akapitzlist"/>
        <w:numPr>
          <w:ilvl w:val="0"/>
          <w:numId w:val="41"/>
        </w:numPr>
        <w:spacing w:line="276" w:lineRule="auto"/>
        <w:rPr>
          <w:rFonts w:asciiTheme="minorHAnsi" w:hAnsiTheme="minorHAnsi" w:cstheme="minorHAnsi"/>
          <w:b/>
          <w:color w:val="096C3D"/>
          <w:sz w:val="22"/>
          <w:szCs w:val="22"/>
        </w:rPr>
      </w:pPr>
      <w:r w:rsidRPr="007C59C8">
        <w:rPr>
          <w:rFonts w:asciiTheme="minorHAnsi" w:hAnsiTheme="minorHAnsi" w:cstheme="minorHAnsi"/>
          <w:b/>
          <w:color w:val="096C3D"/>
          <w:sz w:val="22"/>
          <w:szCs w:val="22"/>
        </w:rPr>
        <w:t xml:space="preserve"> Cena - 60%</w:t>
      </w:r>
    </w:p>
    <w:p w14:paraId="58A24194" w14:textId="77777777" w:rsidR="007C59C8" w:rsidRPr="00636C7C" w:rsidRDefault="007C59C8" w:rsidP="007C59C8">
      <w:pPr>
        <w:spacing w:after="0"/>
        <w:rPr>
          <w:rFonts w:ascii="Calibri" w:hAnsi="Calibri" w:cs="Calibri"/>
        </w:rPr>
      </w:pPr>
      <w:r w:rsidRPr="00636C7C">
        <w:rPr>
          <w:rFonts w:ascii="Calibri" w:hAnsi="Calibri" w:cs="Calibri"/>
        </w:rPr>
        <w:t>Do oceny w kryterium oceny ofert „Cena” będzie brana pod uwagę cena całkowita brutto, podana przez Wykonawcę w Formularzu oferty</w:t>
      </w:r>
    </w:p>
    <w:p w14:paraId="63BAC306" w14:textId="77777777" w:rsidR="007C59C8" w:rsidRPr="00636C7C" w:rsidRDefault="007C59C8" w:rsidP="007C59C8">
      <w:pPr>
        <w:spacing w:after="0"/>
        <w:rPr>
          <w:rFonts w:ascii="Calibri" w:hAnsi="Calibri" w:cs="Calibri"/>
        </w:rPr>
      </w:pPr>
    </w:p>
    <w:p w14:paraId="0ED8AB7A" w14:textId="77777777" w:rsidR="007C59C8" w:rsidRPr="00636C7C" w:rsidRDefault="007C59C8" w:rsidP="007C59C8">
      <w:pPr>
        <w:spacing w:after="0"/>
        <w:rPr>
          <w:rFonts w:ascii="Calibri" w:hAnsi="Calibri" w:cs="Calibri"/>
        </w:rPr>
      </w:pPr>
      <w:r w:rsidRPr="00636C7C">
        <w:rPr>
          <w:rFonts w:ascii="Calibri" w:hAnsi="Calibri" w:cs="Calibri"/>
        </w:rPr>
        <w:t>Punkty w kryterium Cena będą przyznawane zgodnie z poniższym wzorem:</w:t>
      </w:r>
    </w:p>
    <w:p w14:paraId="2937292F" w14:textId="77777777" w:rsidR="007C59C8" w:rsidRPr="00636C7C" w:rsidRDefault="007C59C8" w:rsidP="007C59C8">
      <w:pPr>
        <w:spacing w:after="0"/>
        <w:rPr>
          <w:rFonts w:ascii="Calibri" w:hAnsi="Calibri" w:cs="Calibri"/>
          <w:b/>
        </w:rPr>
      </w:pPr>
    </w:p>
    <w:p w14:paraId="4433BCF3" w14:textId="77777777" w:rsidR="007C59C8" w:rsidRPr="00636C7C" w:rsidRDefault="007C59C8" w:rsidP="007C59C8">
      <w:pPr>
        <w:rPr>
          <w:rFonts w:ascii="Calibri" w:hAnsi="Calibri" w:cs="Calibri"/>
        </w:rPr>
      </w:pPr>
      <w:r w:rsidRPr="00636C7C">
        <w:rPr>
          <w:rFonts w:ascii="Calibri" w:hAnsi="Calibri" w:cs="Calibri"/>
        </w:rPr>
        <w:lastRenderedPageBreak/>
        <w:t>Przyznana punktacja = Najniższa cena całkowita brutto w zbiorze ważnych ofert / cena całkowita brutto oferty rozpatrywanej x 60</w:t>
      </w:r>
    </w:p>
    <w:p w14:paraId="0FE49E0E" w14:textId="77777777" w:rsidR="007C59C8" w:rsidRDefault="007C59C8" w:rsidP="007C59C8">
      <w:pPr>
        <w:spacing w:after="0" w:line="276" w:lineRule="auto"/>
        <w:rPr>
          <w:rFonts w:cstheme="minorHAnsi"/>
          <w:b/>
          <w:color w:val="096C3D"/>
        </w:rPr>
      </w:pPr>
    </w:p>
    <w:p w14:paraId="50904884" w14:textId="77777777" w:rsidR="007C59C8" w:rsidRPr="007C59C8" w:rsidRDefault="007C59C8" w:rsidP="00A42A4C">
      <w:pPr>
        <w:pStyle w:val="Akapitzlist"/>
        <w:numPr>
          <w:ilvl w:val="0"/>
          <w:numId w:val="41"/>
        </w:numPr>
        <w:spacing w:line="276" w:lineRule="auto"/>
        <w:rPr>
          <w:rFonts w:asciiTheme="minorHAnsi" w:hAnsiTheme="minorHAnsi" w:cstheme="minorHAnsi"/>
          <w:b/>
          <w:color w:val="096C3D"/>
          <w:sz w:val="22"/>
          <w:szCs w:val="22"/>
        </w:rPr>
      </w:pPr>
      <w:r w:rsidRPr="007C59C8">
        <w:rPr>
          <w:rFonts w:asciiTheme="minorHAnsi" w:hAnsiTheme="minorHAnsi" w:cstheme="minorHAnsi"/>
          <w:b/>
          <w:color w:val="096C3D"/>
          <w:sz w:val="22"/>
          <w:szCs w:val="22"/>
        </w:rPr>
        <w:t xml:space="preserve"> Dodatkowe doświadczenie lektora/ki w przeprowadzeniu kursów języka angielskiego dla osób dorosłych w ciągu ostatnich 3 lat - 15% </w:t>
      </w:r>
    </w:p>
    <w:p w14:paraId="4A3ACA17" w14:textId="77777777" w:rsidR="007C59C8" w:rsidRPr="006B03D7" w:rsidRDefault="007C59C8" w:rsidP="007C59C8">
      <w:pPr>
        <w:spacing w:line="276" w:lineRule="auto"/>
        <w:rPr>
          <w:rFonts w:cstheme="minorHAnsi"/>
        </w:rPr>
      </w:pPr>
      <w:r w:rsidRPr="006B03D7">
        <w:rPr>
          <w:rFonts w:cstheme="minorHAnsi"/>
        </w:rPr>
        <w:t xml:space="preserve">Łączna wartość punktów uzależniona jest od dodatkowego doświadczenia </w:t>
      </w:r>
      <w:r>
        <w:rPr>
          <w:rFonts w:cstheme="minorHAnsi"/>
        </w:rPr>
        <w:t>lektora/ki</w:t>
      </w:r>
      <w:r w:rsidRPr="006B03D7">
        <w:rPr>
          <w:rFonts w:cstheme="minorHAnsi"/>
        </w:rPr>
        <w:t xml:space="preserve"> wyznaczonego do realizacji danego zamówienia w przeprowadzeniu </w:t>
      </w:r>
      <w:r>
        <w:rPr>
          <w:rFonts w:cstheme="minorHAnsi"/>
        </w:rPr>
        <w:t>kursów</w:t>
      </w:r>
      <w:r w:rsidRPr="006B03D7">
        <w:rPr>
          <w:rFonts w:cstheme="minorHAnsi"/>
        </w:rPr>
        <w:t xml:space="preserve"> </w:t>
      </w:r>
      <w:r>
        <w:rPr>
          <w:rFonts w:cstheme="minorHAnsi"/>
        </w:rPr>
        <w:t>języka angielskiego dla osób dorosłych w ciągu ostatnich 3 lat</w:t>
      </w:r>
      <w:r w:rsidRPr="006B03D7">
        <w:rPr>
          <w:rFonts w:cstheme="minorHAnsi"/>
        </w:rPr>
        <w:t xml:space="preserve">. </w:t>
      </w:r>
    </w:p>
    <w:p w14:paraId="4C67C1E6" w14:textId="77777777" w:rsidR="007C59C8" w:rsidRPr="00834E25" w:rsidRDefault="007C59C8" w:rsidP="007C59C8">
      <w:pPr>
        <w:spacing w:line="276" w:lineRule="auto"/>
        <w:rPr>
          <w:rFonts w:cstheme="minorHAnsi"/>
          <w:b/>
        </w:rPr>
      </w:pPr>
      <w:r w:rsidRPr="00834E25">
        <w:rPr>
          <w:rFonts w:cstheme="minorHAnsi"/>
          <w:b/>
        </w:rPr>
        <w:t xml:space="preserve">Uwaga: Przez dodatkowe doświadczenia trenera należy rozumieć doświadczenie inne niż 60h doświadczenia wykazywanego na potwierdzenie spełniania warunku udziału w postępowaniu. </w:t>
      </w:r>
    </w:p>
    <w:p w14:paraId="438683D3" w14:textId="77777777" w:rsidR="007C59C8" w:rsidRPr="006B03D7" w:rsidRDefault="007C59C8" w:rsidP="007C59C8">
      <w:pPr>
        <w:spacing w:line="276" w:lineRule="auto"/>
        <w:rPr>
          <w:rFonts w:cstheme="minorHAnsi"/>
        </w:rPr>
      </w:pPr>
      <w:r w:rsidRPr="006B03D7">
        <w:rPr>
          <w:rFonts w:cstheme="minorHAnsi"/>
        </w:rPr>
        <w:t>Ocenie będzie podlegał jeden trener, wskazany przez Wykonawcę na warunek udziału</w:t>
      </w:r>
      <w:r>
        <w:rPr>
          <w:rFonts w:cstheme="minorHAnsi"/>
        </w:rPr>
        <w:t>.</w:t>
      </w:r>
    </w:p>
    <w:p w14:paraId="1A7C0561" w14:textId="77777777" w:rsidR="007C59C8" w:rsidRPr="006B03D7" w:rsidRDefault="007C59C8" w:rsidP="007C59C8">
      <w:pPr>
        <w:spacing w:line="276" w:lineRule="auto"/>
        <w:rPr>
          <w:rFonts w:cstheme="minorHAnsi"/>
        </w:rPr>
      </w:pPr>
      <w:r w:rsidRPr="006B03D7">
        <w:rPr>
          <w:rFonts w:cstheme="minorHAnsi"/>
        </w:rPr>
        <w:t>Punkty zostaną przyznane według poniższej tabeli:</w:t>
      </w:r>
    </w:p>
    <w:tbl>
      <w:tblPr>
        <w:tblStyle w:val="Tabela-Siatka5"/>
        <w:tblW w:w="8803" w:type="dxa"/>
        <w:tblInd w:w="24" w:type="dxa"/>
        <w:tblLook w:val="06A0" w:firstRow="1" w:lastRow="0" w:firstColumn="1" w:lastColumn="0" w:noHBand="1" w:noVBand="1"/>
      </w:tblPr>
      <w:tblGrid>
        <w:gridCol w:w="6153"/>
        <w:gridCol w:w="2650"/>
      </w:tblGrid>
      <w:tr w:rsidR="007C59C8" w14:paraId="29C713C1" w14:textId="77777777" w:rsidTr="006248C5">
        <w:trPr>
          <w:trHeight w:val="637"/>
        </w:trPr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E717E8" w14:textId="77777777" w:rsidR="007C59C8" w:rsidRPr="007A5A2A" w:rsidRDefault="007C59C8" w:rsidP="006248C5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 w:rsidRPr="007A5A2A">
              <w:rPr>
                <w:rFonts w:cstheme="minorHAnsi"/>
                <w:b/>
                <w:bCs/>
                <w:lang w:eastAsia="pl-PL"/>
              </w:rPr>
              <w:t xml:space="preserve">Liczba dodatkowych godzin </w:t>
            </w:r>
            <w:r>
              <w:rPr>
                <w:rFonts w:cstheme="minorHAnsi"/>
                <w:b/>
                <w:bCs/>
                <w:lang w:eastAsia="pl-PL"/>
              </w:rPr>
              <w:t xml:space="preserve">doświadczenia </w:t>
            </w:r>
            <w:r w:rsidRPr="007A5A2A">
              <w:rPr>
                <w:rFonts w:cstheme="minorHAnsi"/>
                <w:b/>
                <w:bCs/>
                <w:lang w:eastAsia="pl-PL"/>
              </w:rPr>
              <w:t>przeprowadzonych kursów języka angielskiego dla osób dorosłych w ciągu ostatnich 3 lat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8CE591" w14:textId="77777777" w:rsidR="007C59C8" w:rsidRPr="007A5A2A" w:rsidRDefault="007C59C8" w:rsidP="006248C5">
            <w:pPr>
              <w:jc w:val="center"/>
              <w:rPr>
                <w:rFonts w:cstheme="minorHAnsi"/>
                <w:b/>
                <w:lang w:eastAsia="pl-PL"/>
              </w:rPr>
            </w:pPr>
            <w:r w:rsidRPr="007A5A2A">
              <w:rPr>
                <w:rFonts w:cstheme="minorHAnsi"/>
                <w:b/>
                <w:lang w:eastAsia="pl-PL"/>
              </w:rPr>
              <w:t>Liczba punktów</w:t>
            </w:r>
          </w:p>
          <w:p w14:paraId="364FADB0" w14:textId="77777777" w:rsidR="007C59C8" w:rsidRPr="007A5A2A" w:rsidRDefault="007C59C8" w:rsidP="006248C5">
            <w:pPr>
              <w:jc w:val="center"/>
              <w:rPr>
                <w:rFonts w:cstheme="minorHAnsi"/>
                <w:b/>
                <w:lang w:eastAsia="pl-PL"/>
              </w:rPr>
            </w:pPr>
            <w:r w:rsidRPr="007A5A2A">
              <w:rPr>
                <w:rFonts w:cstheme="minorHAnsi"/>
                <w:b/>
                <w:lang w:eastAsia="pl-PL"/>
              </w:rPr>
              <w:t>możliwa do uzyskania</w:t>
            </w:r>
          </w:p>
        </w:tc>
      </w:tr>
      <w:tr w:rsidR="007C59C8" w14:paraId="26A12420" w14:textId="77777777" w:rsidTr="006248C5">
        <w:trPr>
          <w:trHeight w:val="205"/>
        </w:trPr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D8C48" w14:textId="77777777" w:rsidR="007C59C8" w:rsidRPr="007A5A2A" w:rsidRDefault="007C59C8" w:rsidP="006248C5">
            <w:pPr>
              <w:jc w:val="center"/>
              <w:rPr>
                <w:rFonts w:cstheme="minorHAnsi"/>
                <w:lang w:eastAsia="pl-PL"/>
              </w:rPr>
            </w:pPr>
            <w:r w:rsidRPr="007A5A2A">
              <w:rPr>
                <w:rFonts w:cstheme="minorHAnsi"/>
                <w:lang w:eastAsia="pl-PL"/>
              </w:rPr>
              <w:t>61h - 77h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B96B3" w14:textId="77777777" w:rsidR="007C59C8" w:rsidRPr="007A5A2A" w:rsidRDefault="007C59C8" w:rsidP="006248C5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 w:rsidRPr="007A5A2A">
              <w:rPr>
                <w:rFonts w:cstheme="minorHAnsi"/>
                <w:b/>
                <w:bCs/>
                <w:lang w:eastAsia="pl-PL"/>
              </w:rPr>
              <w:t>5</w:t>
            </w:r>
          </w:p>
        </w:tc>
      </w:tr>
      <w:tr w:rsidR="007C59C8" w14:paraId="14F64FB1" w14:textId="77777777" w:rsidTr="006248C5">
        <w:trPr>
          <w:trHeight w:val="214"/>
        </w:trPr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3A3F7" w14:textId="77777777" w:rsidR="007C59C8" w:rsidRPr="007A5A2A" w:rsidRDefault="007C59C8" w:rsidP="006248C5">
            <w:pPr>
              <w:jc w:val="center"/>
              <w:rPr>
                <w:rFonts w:cstheme="minorHAnsi"/>
                <w:lang w:eastAsia="pl-PL"/>
              </w:rPr>
            </w:pPr>
            <w:r w:rsidRPr="007A5A2A">
              <w:rPr>
                <w:rFonts w:cstheme="minorHAnsi"/>
                <w:lang w:eastAsia="pl-PL"/>
              </w:rPr>
              <w:t>78h - 94h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5E105" w14:textId="77777777" w:rsidR="007C59C8" w:rsidRPr="007A5A2A" w:rsidRDefault="007C59C8" w:rsidP="006248C5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 w:rsidRPr="007A5A2A">
              <w:rPr>
                <w:rFonts w:cstheme="minorHAnsi"/>
                <w:b/>
                <w:bCs/>
                <w:lang w:eastAsia="pl-PL"/>
              </w:rPr>
              <w:t>10</w:t>
            </w:r>
          </w:p>
        </w:tc>
      </w:tr>
      <w:tr w:rsidR="007C59C8" w14:paraId="4C6F0A06" w14:textId="77777777" w:rsidTr="006248C5">
        <w:trPr>
          <w:trHeight w:val="205"/>
        </w:trPr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BE8BB" w14:textId="77777777" w:rsidR="007C59C8" w:rsidRPr="007A5A2A" w:rsidRDefault="007C59C8" w:rsidP="006248C5">
            <w:pPr>
              <w:jc w:val="center"/>
              <w:rPr>
                <w:rFonts w:cstheme="minorHAnsi"/>
                <w:lang w:eastAsia="pl-PL"/>
              </w:rPr>
            </w:pPr>
            <w:r w:rsidRPr="007A5A2A">
              <w:rPr>
                <w:rFonts w:cstheme="minorHAnsi"/>
                <w:lang w:eastAsia="pl-PL"/>
              </w:rPr>
              <w:t xml:space="preserve">≥ niż 95h 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C26F4" w14:textId="77777777" w:rsidR="007C59C8" w:rsidRPr="007A5A2A" w:rsidRDefault="007C59C8" w:rsidP="006248C5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 w:rsidRPr="007A5A2A">
              <w:rPr>
                <w:rFonts w:cstheme="minorHAnsi"/>
                <w:b/>
                <w:bCs/>
                <w:lang w:eastAsia="pl-PL"/>
              </w:rPr>
              <w:t>15</w:t>
            </w:r>
          </w:p>
        </w:tc>
      </w:tr>
    </w:tbl>
    <w:p w14:paraId="5AE06889" w14:textId="77777777" w:rsidR="007C59C8" w:rsidRDefault="007C59C8" w:rsidP="007C59C8">
      <w:pPr>
        <w:spacing w:line="276" w:lineRule="auto"/>
        <w:rPr>
          <w:rFonts w:cstheme="minorHAnsi"/>
          <w:b/>
          <w:color w:val="096C3D"/>
        </w:rPr>
      </w:pPr>
    </w:p>
    <w:p w14:paraId="6E17403C" w14:textId="77777777" w:rsidR="007C59C8" w:rsidRPr="007C59C8" w:rsidRDefault="007C59C8" w:rsidP="00A42A4C">
      <w:pPr>
        <w:pStyle w:val="Akapitzlist"/>
        <w:numPr>
          <w:ilvl w:val="0"/>
          <w:numId w:val="41"/>
        </w:numPr>
        <w:spacing w:line="276" w:lineRule="auto"/>
        <w:rPr>
          <w:rFonts w:asciiTheme="minorHAnsi" w:hAnsiTheme="minorHAnsi" w:cstheme="minorHAnsi"/>
          <w:b/>
          <w:color w:val="096C3D"/>
          <w:sz w:val="22"/>
          <w:szCs w:val="22"/>
        </w:rPr>
      </w:pPr>
      <w:r w:rsidRPr="007C59C8">
        <w:rPr>
          <w:rFonts w:asciiTheme="minorHAnsi" w:hAnsiTheme="minorHAnsi" w:cstheme="minorHAnsi"/>
          <w:b/>
          <w:color w:val="096C3D"/>
          <w:sz w:val="22"/>
          <w:szCs w:val="22"/>
        </w:rPr>
        <w:t xml:space="preserve"> Dodatkowe doświadczenie lektora/ki w przeprowadzeniu kursów języka angielskiego dla pracowników Uczelni Wyższej w ciągu ostatnich 3 lat - 15% </w:t>
      </w:r>
    </w:p>
    <w:p w14:paraId="0D08304A" w14:textId="77777777" w:rsidR="007C59C8" w:rsidRPr="006B03D7" w:rsidRDefault="007C59C8" w:rsidP="007C59C8">
      <w:pPr>
        <w:spacing w:line="276" w:lineRule="auto"/>
        <w:rPr>
          <w:rFonts w:cstheme="minorHAnsi"/>
        </w:rPr>
      </w:pPr>
      <w:r w:rsidRPr="006B03D7">
        <w:rPr>
          <w:rFonts w:cstheme="minorHAnsi"/>
        </w:rPr>
        <w:t xml:space="preserve">Łączna wartość punktów uzależniona jest od dodatkowego doświadczenia </w:t>
      </w:r>
      <w:r>
        <w:rPr>
          <w:rFonts w:cstheme="minorHAnsi"/>
        </w:rPr>
        <w:t>lektora/ki</w:t>
      </w:r>
      <w:r w:rsidRPr="006B03D7">
        <w:rPr>
          <w:rFonts w:cstheme="minorHAnsi"/>
        </w:rPr>
        <w:t xml:space="preserve"> wyznaczonego do realizacji danego zamówienia w przeprowadzeniu </w:t>
      </w:r>
      <w:r>
        <w:rPr>
          <w:rFonts w:cstheme="minorHAnsi"/>
        </w:rPr>
        <w:t>kursów</w:t>
      </w:r>
      <w:r w:rsidRPr="006B03D7">
        <w:rPr>
          <w:rFonts w:cstheme="minorHAnsi"/>
        </w:rPr>
        <w:t xml:space="preserve"> </w:t>
      </w:r>
      <w:r>
        <w:rPr>
          <w:rFonts w:cstheme="minorHAnsi"/>
        </w:rPr>
        <w:t>języka angielskiego dla pracowników Uczelni Wyższej.</w:t>
      </w:r>
    </w:p>
    <w:p w14:paraId="0E314F58" w14:textId="77777777" w:rsidR="007C59C8" w:rsidRPr="006B03D7" w:rsidRDefault="007C59C8" w:rsidP="007C59C8">
      <w:pPr>
        <w:spacing w:line="276" w:lineRule="auto"/>
        <w:rPr>
          <w:rFonts w:cstheme="minorHAnsi"/>
        </w:rPr>
      </w:pPr>
      <w:r w:rsidRPr="00834E25">
        <w:rPr>
          <w:rFonts w:cstheme="minorHAnsi"/>
          <w:b/>
        </w:rPr>
        <w:t>Uwaga: Przez dodatkowe doświadczenia trenera należy rozumieć doświadczenie inne niż 60h doświadczenia wykazywanego na potwierdzenie spełniania warunku udziału w postępowaniu oraz inne doświadczenie niż wykazane doświadczenie w kryterium oceny ofert nr 2 -</w:t>
      </w:r>
      <w:r w:rsidRPr="00834E25">
        <w:rPr>
          <w:b/>
        </w:rPr>
        <w:t xml:space="preserve"> </w:t>
      </w:r>
      <w:r w:rsidRPr="00834E25">
        <w:rPr>
          <w:rFonts w:cstheme="minorHAnsi"/>
          <w:b/>
        </w:rPr>
        <w:t>Dodatkowe doświadczenie lektora/ki w przeprowadzeniu kursów języka angielskiego dla osób dorosłych w</w:t>
      </w:r>
      <w:r>
        <w:rPr>
          <w:rFonts w:cstheme="minorHAnsi"/>
          <w:b/>
        </w:rPr>
        <w:t> </w:t>
      </w:r>
      <w:r w:rsidRPr="00834E25">
        <w:rPr>
          <w:rFonts w:cstheme="minorHAnsi"/>
          <w:b/>
        </w:rPr>
        <w:t xml:space="preserve">ciągu ostatnich 3 lat </w:t>
      </w:r>
      <w:r w:rsidRPr="006B03D7">
        <w:rPr>
          <w:rFonts w:cstheme="minorHAnsi"/>
        </w:rPr>
        <w:t xml:space="preserve">. </w:t>
      </w:r>
    </w:p>
    <w:p w14:paraId="14BD88E3" w14:textId="77777777" w:rsidR="007C59C8" w:rsidRPr="006B03D7" w:rsidRDefault="007C59C8" w:rsidP="007C59C8">
      <w:pPr>
        <w:spacing w:line="276" w:lineRule="auto"/>
        <w:rPr>
          <w:rFonts w:cstheme="minorHAnsi"/>
        </w:rPr>
      </w:pPr>
      <w:r w:rsidRPr="006B03D7">
        <w:rPr>
          <w:rFonts w:cstheme="minorHAnsi"/>
        </w:rPr>
        <w:t>Ocenie będzie podlegał jeden trener, wskazany przez Wykonawcę na warunek udziału</w:t>
      </w:r>
      <w:r>
        <w:rPr>
          <w:rFonts w:cstheme="minorHAnsi"/>
        </w:rPr>
        <w:t>.</w:t>
      </w:r>
    </w:p>
    <w:p w14:paraId="46391C7E" w14:textId="77777777" w:rsidR="007C59C8" w:rsidRPr="00345AA2" w:rsidRDefault="007C59C8" w:rsidP="007C59C8">
      <w:pPr>
        <w:spacing w:line="276" w:lineRule="auto"/>
        <w:rPr>
          <w:rFonts w:cstheme="minorHAnsi"/>
        </w:rPr>
      </w:pPr>
      <w:r w:rsidRPr="006B03D7">
        <w:rPr>
          <w:rFonts w:cstheme="minorHAnsi"/>
        </w:rPr>
        <w:t>Punkty zostaną przyznane według poniższej tabeli:</w:t>
      </w:r>
    </w:p>
    <w:tbl>
      <w:tblPr>
        <w:tblStyle w:val="Tabela-Siatka5"/>
        <w:tblW w:w="8803" w:type="dxa"/>
        <w:tblInd w:w="24" w:type="dxa"/>
        <w:tblLook w:val="06A0" w:firstRow="1" w:lastRow="0" w:firstColumn="1" w:lastColumn="0" w:noHBand="1" w:noVBand="1"/>
      </w:tblPr>
      <w:tblGrid>
        <w:gridCol w:w="6153"/>
        <w:gridCol w:w="2650"/>
      </w:tblGrid>
      <w:tr w:rsidR="007C59C8" w:rsidRPr="007A5A2A" w14:paraId="38217D6C" w14:textId="77777777" w:rsidTr="006248C5">
        <w:trPr>
          <w:trHeight w:val="637"/>
        </w:trPr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06F82D" w14:textId="77777777" w:rsidR="007C59C8" w:rsidRDefault="007C59C8" w:rsidP="006248C5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 w:rsidRPr="007A5A2A">
              <w:rPr>
                <w:rFonts w:cstheme="minorHAnsi"/>
                <w:b/>
                <w:bCs/>
                <w:lang w:eastAsia="pl-PL"/>
              </w:rPr>
              <w:t xml:space="preserve">Liczba godzin przeprowadzonych kursów języka angielskiego </w:t>
            </w:r>
          </w:p>
          <w:p w14:paraId="5E6B8720" w14:textId="77777777" w:rsidR="007C59C8" w:rsidRPr="007A5A2A" w:rsidRDefault="007C59C8" w:rsidP="006248C5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 w:rsidRPr="007A5A2A">
              <w:rPr>
                <w:rFonts w:cstheme="minorHAnsi"/>
                <w:b/>
                <w:bCs/>
                <w:lang w:eastAsia="pl-PL"/>
              </w:rPr>
              <w:t>dla</w:t>
            </w:r>
            <w:r w:rsidRPr="00A63508">
              <w:rPr>
                <w:rFonts w:cstheme="minorHAnsi"/>
                <w:b/>
                <w:bCs/>
                <w:lang w:eastAsia="pl-PL"/>
              </w:rPr>
              <w:t xml:space="preserve"> pracowników Uczelni Wyższej w ciągu ostatnich 3 lat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2BB9FA" w14:textId="77777777" w:rsidR="007C59C8" w:rsidRPr="007A5A2A" w:rsidRDefault="007C59C8" w:rsidP="006248C5">
            <w:pPr>
              <w:jc w:val="center"/>
              <w:rPr>
                <w:rFonts w:cstheme="minorHAnsi"/>
                <w:b/>
                <w:lang w:eastAsia="pl-PL"/>
              </w:rPr>
            </w:pPr>
            <w:r w:rsidRPr="007A5A2A">
              <w:rPr>
                <w:rFonts w:cstheme="minorHAnsi"/>
                <w:b/>
                <w:lang w:eastAsia="pl-PL"/>
              </w:rPr>
              <w:t>Liczba punktów</w:t>
            </w:r>
          </w:p>
          <w:p w14:paraId="4E8AA67A" w14:textId="77777777" w:rsidR="007C59C8" w:rsidRPr="007A5A2A" w:rsidRDefault="007C59C8" w:rsidP="006248C5">
            <w:pPr>
              <w:jc w:val="center"/>
              <w:rPr>
                <w:rFonts w:cstheme="minorHAnsi"/>
                <w:b/>
                <w:lang w:eastAsia="pl-PL"/>
              </w:rPr>
            </w:pPr>
            <w:r w:rsidRPr="007A5A2A">
              <w:rPr>
                <w:rFonts w:cstheme="minorHAnsi"/>
                <w:b/>
                <w:lang w:eastAsia="pl-PL"/>
              </w:rPr>
              <w:t>możliwa do uzyskania</w:t>
            </w:r>
          </w:p>
        </w:tc>
      </w:tr>
      <w:tr w:rsidR="007C59C8" w:rsidRPr="007A5A2A" w14:paraId="3402E871" w14:textId="77777777" w:rsidTr="006248C5">
        <w:trPr>
          <w:trHeight w:val="205"/>
        </w:trPr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56FAC" w14:textId="77777777" w:rsidR="007C59C8" w:rsidRPr="007A5A2A" w:rsidRDefault="007C59C8" w:rsidP="006248C5">
            <w:pPr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0</w:t>
            </w:r>
            <w:r w:rsidRPr="007A5A2A">
              <w:rPr>
                <w:rFonts w:cstheme="minorHAnsi"/>
                <w:lang w:eastAsia="pl-PL"/>
              </w:rPr>
              <w:t xml:space="preserve">h - </w:t>
            </w:r>
            <w:r>
              <w:rPr>
                <w:rFonts w:cstheme="minorHAnsi"/>
                <w:lang w:eastAsia="pl-PL"/>
              </w:rPr>
              <w:t>32</w:t>
            </w:r>
            <w:r w:rsidRPr="007A5A2A">
              <w:rPr>
                <w:rFonts w:cstheme="minorHAnsi"/>
                <w:lang w:eastAsia="pl-PL"/>
              </w:rPr>
              <w:t>h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A18B6" w14:textId="77777777" w:rsidR="007C59C8" w:rsidRPr="007A5A2A" w:rsidRDefault="007C59C8" w:rsidP="006248C5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>
              <w:rPr>
                <w:rFonts w:cstheme="minorHAnsi"/>
                <w:b/>
                <w:bCs/>
                <w:lang w:eastAsia="pl-PL"/>
              </w:rPr>
              <w:t>1</w:t>
            </w:r>
          </w:p>
        </w:tc>
      </w:tr>
      <w:tr w:rsidR="007C59C8" w:rsidRPr="007A5A2A" w14:paraId="6376C811" w14:textId="77777777" w:rsidTr="006248C5">
        <w:trPr>
          <w:trHeight w:val="214"/>
        </w:trPr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C0739" w14:textId="77777777" w:rsidR="007C59C8" w:rsidRPr="007A5A2A" w:rsidRDefault="007C59C8" w:rsidP="006248C5">
            <w:pPr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33</w:t>
            </w:r>
            <w:r w:rsidRPr="007A5A2A">
              <w:rPr>
                <w:rFonts w:cstheme="minorHAnsi"/>
                <w:lang w:eastAsia="pl-PL"/>
              </w:rPr>
              <w:t xml:space="preserve">h - </w:t>
            </w:r>
            <w:r>
              <w:rPr>
                <w:rFonts w:cstheme="minorHAnsi"/>
                <w:lang w:eastAsia="pl-PL"/>
              </w:rPr>
              <w:t>65</w:t>
            </w:r>
            <w:r w:rsidRPr="007A5A2A">
              <w:rPr>
                <w:rFonts w:cstheme="minorHAnsi"/>
                <w:lang w:eastAsia="pl-PL"/>
              </w:rPr>
              <w:t>h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DFD2E" w14:textId="77777777" w:rsidR="007C59C8" w:rsidRPr="007A5A2A" w:rsidRDefault="007C59C8" w:rsidP="006248C5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>
              <w:rPr>
                <w:rFonts w:cstheme="minorHAnsi"/>
                <w:b/>
                <w:bCs/>
                <w:lang w:eastAsia="pl-PL"/>
              </w:rPr>
              <w:t>5</w:t>
            </w:r>
          </w:p>
        </w:tc>
      </w:tr>
      <w:tr w:rsidR="007C59C8" w:rsidRPr="007A5A2A" w14:paraId="35420B3F" w14:textId="77777777" w:rsidTr="006248C5">
        <w:trPr>
          <w:trHeight w:val="214"/>
        </w:trPr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625D7" w14:textId="77777777" w:rsidR="007C59C8" w:rsidRDefault="007C59C8" w:rsidP="006248C5">
            <w:pPr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66h – 98h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9800" w14:textId="77777777" w:rsidR="007C59C8" w:rsidRPr="007A5A2A" w:rsidRDefault="007C59C8" w:rsidP="006248C5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>
              <w:rPr>
                <w:rFonts w:cstheme="minorHAnsi"/>
                <w:b/>
                <w:bCs/>
                <w:lang w:eastAsia="pl-PL"/>
              </w:rPr>
              <w:t>10</w:t>
            </w:r>
          </w:p>
        </w:tc>
      </w:tr>
      <w:tr w:rsidR="007C59C8" w:rsidRPr="007A5A2A" w14:paraId="2460FAF5" w14:textId="77777777" w:rsidTr="006248C5">
        <w:trPr>
          <w:trHeight w:val="205"/>
        </w:trPr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64229" w14:textId="77777777" w:rsidR="007C59C8" w:rsidRPr="007A5A2A" w:rsidRDefault="007C59C8" w:rsidP="006248C5">
            <w:pPr>
              <w:jc w:val="center"/>
              <w:rPr>
                <w:rFonts w:cstheme="minorHAnsi"/>
                <w:lang w:eastAsia="pl-PL"/>
              </w:rPr>
            </w:pPr>
            <w:r w:rsidRPr="007A5A2A">
              <w:rPr>
                <w:rFonts w:cstheme="minorHAnsi"/>
                <w:lang w:eastAsia="pl-PL"/>
              </w:rPr>
              <w:t>≥ niż 9</w:t>
            </w:r>
            <w:r>
              <w:rPr>
                <w:rFonts w:cstheme="minorHAnsi"/>
                <w:lang w:eastAsia="pl-PL"/>
              </w:rPr>
              <w:t>9</w:t>
            </w:r>
            <w:r w:rsidRPr="007A5A2A">
              <w:rPr>
                <w:rFonts w:cstheme="minorHAnsi"/>
                <w:lang w:eastAsia="pl-PL"/>
              </w:rPr>
              <w:t xml:space="preserve">h 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4E34F" w14:textId="77777777" w:rsidR="007C59C8" w:rsidRPr="007A5A2A" w:rsidRDefault="007C59C8" w:rsidP="006248C5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 w:rsidRPr="007A5A2A">
              <w:rPr>
                <w:rFonts w:cstheme="minorHAnsi"/>
                <w:b/>
                <w:bCs/>
                <w:lang w:eastAsia="pl-PL"/>
              </w:rPr>
              <w:t>15</w:t>
            </w:r>
          </w:p>
        </w:tc>
      </w:tr>
    </w:tbl>
    <w:p w14:paraId="378857C1" w14:textId="77777777" w:rsidR="007C59C8" w:rsidRDefault="007C59C8" w:rsidP="007C59C8">
      <w:pPr>
        <w:spacing w:line="276" w:lineRule="auto"/>
        <w:rPr>
          <w:rFonts w:cstheme="minorHAnsi"/>
          <w:b/>
          <w:color w:val="096C3D"/>
        </w:rPr>
      </w:pPr>
    </w:p>
    <w:p w14:paraId="049B5D49" w14:textId="4DE2A6BB" w:rsidR="007C59C8" w:rsidRPr="007C59C8" w:rsidRDefault="007C59C8" w:rsidP="00A42A4C">
      <w:pPr>
        <w:pStyle w:val="Akapitzlist"/>
        <w:numPr>
          <w:ilvl w:val="0"/>
          <w:numId w:val="41"/>
        </w:numPr>
        <w:spacing w:line="276" w:lineRule="auto"/>
        <w:rPr>
          <w:rFonts w:asciiTheme="minorHAnsi" w:hAnsiTheme="minorHAnsi" w:cstheme="minorHAnsi"/>
          <w:b/>
          <w:color w:val="096C3D"/>
          <w:sz w:val="22"/>
          <w:szCs w:val="22"/>
        </w:rPr>
      </w:pPr>
      <w:r w:rsidRPr="007C59C8">
        <w:rPr>
          <w:rFonts w:asciiTheme="minorHAnsi" w:hAnsiTheme="minorHAnsi" w:cstheme="minorHAnsi"/>
          <w:b/>
          <w:color w:val="096C3D"/>
          <w:sz w:val="22"/>
          <w:szCs w:val="22"/>
        </w:rPr>
        <w:lastRenderedPageBreak/>
        <w:t xml:space="preserve"> Scenariusz zajęć (45 min) do pierwszego punktu minimalnego zakresu kursu wskazanego w</w:t>
      </w:r>
      <w:r w:rsidR="007C1585">
        <w:rPr>
          <w:rFonts w:asciiTheme="minorHAnsi" w:hAnsiTheme="minorHAnsi" w:cstheme="minorHAnsi"/>
          <w:b/>
          <w:color w:val="096C3D"/>
          <w:sz w:val="22"/>
          <w:szCs w:val="22"/>
        </w:rPr>
        <w:t> </w:t>
      </w:r>
      <w:r w:rsidRPr="007C59C8">
        <w:rPr>
          <w:rFonts w:asciiTheme="minorHAnsi" w:hAnsiTheme="minorHAnsi" w:cstheme="minorHAnsi"/>
          <w:b/>
          <w:color w:val="096C3D"/>
          <w:sz w:val="22"/>
          <w:szCs w:val="22"/>
        </w:rPr>
        <w:t>Opisie Przedmiotu Zamówienia – 10%.</w:t>
      </w:r>
    </w:p>
    <w:p w14:paraId="575668A6" w14:textId="77777777" w:rsidR="007C59C8" w:rsidRDefault="007C59C8" w:rsidP="007C59C8">
      <w:pPr>
        <w:jc w:val="both"/>
        <w:rPr>
          <w:rFonts w:cstheme="minorHAnsi"/>
        </w:rPr>
      </w:pPr>
      <w:r w:rsidRPr="003305D6">
        <w:rPr>
          <w:rFonts w:cstheme="minorHAnsi"/>
        </w:rPr>
        <w:t xml:space="preserve">Scenariusz lekcji (45 min) do pierwszego punktu określonego w minimalnym zakresie szkolenia dla danej części. </w:t>
      </w:r>
    </w:p>
    <w:p w14:paraId="28F98BD0" w14:textId="77777777" w:rsidR="007C59C8" w:rsidRDefault="007C59C8" w:rsidP="007C59C8">
      <w:pPr>
        <w:jc w:val="both"/>
        <w:rPr>
          <w:rFonts w:cstheme="minorHAnsi"/>
        </w:rPr>
      </w:pPr>
      <w:r w:rsidRPr="003305D6">
        <w:rPr>
          <w:rFonts w:cstheme="minorHAnsi"/>
        </w:rPr>
        <w:t>Wykonawca w ramach tego kryterium złoży wraz z ofertą przykładowy scenariusz zajęć (prezentację) przewidziany na realizację zajęć podczas jednej godziny lekcyjnej. Scenariusz może obejmować zagadania, słownictwo, tekst związany z tematem, plik dźwiękowy lub film (zał</w:t>
      </w:r>
      <w:r>
        <w:rPr>
          <w:rFonts w:cstheme="minorHAnsi"/>
        </w:rPr>
        <w:t>ą</w:t>
      </w:r>
      <w:r w:rsidRPr="003305D6">
        <w:rPr>
          <w:rFonts w:cstheme="minorHAnsi"/>
        </w:rPr>
        <w:t>czony link). Wykonawca w scenariuszu opisze w jaki sposób zamierza wykorzystać przedstawiony materiał określając przykładowy rodzaj ćwiczeń lub zadań, które uczestnicy kursu będą musieli wykonać na zajęciach aby opanować materiał.</w:t>
      </w:r>
    </w:p>
    <w:p w14:paraId="0875666F" w14:textId="77777777" w:rsidR="007C59C8" w:rsidRPr="003305D6" w:rsidRDefault="007C59C8" w:rsidP="007C59C8">
      <w:pPr>
        <w:rPr>
          <w:rFonts w:cstheme="minorHAnsi"/>
          <w:u w:val="single"/>
        </w:rPr>
      </w:pPr>
      <w:r w:rsidRPr="003305D6">
        <w:rPr>
          <w:rFonts w:cstheme="minorHAnsi"/>
          <w:u w:val="single"/>
        </w:rPr>
        <w:t>Ocena prezentacji</w:t>
      </w:r>
    </w:p>
    <w:p w14:paraId="1AE768D3" w14:textId="77777777" w:rsidR="007C59C8" w:rsidRPr="003305D6" w:rsidRDefault="007C59C8" w:rsidP="007C59C8">
      <w:pPr>
        <w:spacing w:after="0"/>
        <w:rPr>
          <w:rFonts w:cstheme="minorHAnsi"/>
          <w:b/>
        </w:rPr>
      </w:pPr>
      <w:r w:rsidRPr="003305D6">
        <w:rPr>
          <w:rFonts w:cstheme="minorHAnsi"/>
          <w:b/>
        </w:rPr>
        <w:t>1. Czy przedstawione materiały były zgodne z tematyką zajęć?</w:t>
      </w:r>
    </w:p>
    <w:p w14:paraId="3AAD187B" w14:textId="77777777" w:rsidR="007C59C8" w:rsidRPr="003305D6" w:rsidRDefault="007C59C8" w:rsidP="007C59C8">
      <w:pPr>
        <w:rPr>
          <w:rFonts w:cstheme="minorHAnsi"/>
          <w:i/>
        </w:rPr>
      </w:pPr>
      <w:r w:rsidRPr="003305D6">
        <w:rPr>
          <w:rFonts w:cstheme="minorHAnsi"/>
          <w:i/>
        </w:rPr>
        <w:t>Ocena w skali od 0 do 2, gdzie 0 oznacza „niezgodne z tematyką”, a 2 oznacza „zgodne z tematyką”.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005"/>
        <w:gridCol w:w="3690"/>
        <w:gridCol w:w="2367"/>
      </w:tblGrid>
      <w:tr w:rsidR="007C59C8" w:rsidRPr="003305D6" w14:paraId="07F76886" w14:textId="77777777" w:rsidTr="006248C5">
        <w:trPr>
          <w:trHeight w:val="434"/>
        </w:trPr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0F882" w14:textId="77777777" w:rsidR="007C59C8" w:rsidRPr="003305D6" w:rsidRDefault="007C59C8" w:rsidP="006248C5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Zgodne z tematyką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A5430" w14:textId="77777777" w:rsidR="007C59C8" w:rsidRPr="003305D6" w:rsidRDefault="007C59C8" w:rsidP="006248C5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Częściowo zgodne z tematyką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CA1CA" w14:textId="77777777" w:rsidR="007C59C8" w:rsidRPr="003305D6" w:rsidRDefault="007C59C8" w:rsidP="006248C5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Niezgodne z tematyką</w:t>
            </w:r>
          </w:p>
        </w:tc>
      </w:tr>
      <w:tr w:rsidR="007C59C8" w:rsidRPr="003305D6" w14:paraId="5F714BA0" w14:textId="77777777" w:rsidTr="006248C5"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1A19D" w14:textId="77777777" w:rsidR="007C59C8" w:rsidRPr="003305D6" w:rsidRDefault="007C59C8" w:rsidP="006248C5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2 pkt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1E212" w14:textId="77777777" w:rsidR="007C59C8" w:rsidRPr="003305D6" w:rsidRDefault="007C59C8" w:rsidP="006248C5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1 pkt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AA4CD" w14:textId="77777777" w:rsidR="007C59C8" w:rsidRPr="003305D6" w:rsidRDefault="007C59C8" w:rsidP="006248C5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0 pkt</w:t>
            </w:r>
          </w:p>
        </w:tc>
      </w:tr>
    </w:tbl>
    <w:p w14:paraId="186F1C68" w14:textId="77777777" w:rsidR="007C59C8" w:rsidRPr="003305D6" w:rsidRDefault="007C59C8" w:rsidP="007C59C8">
      <w:pPr>
        <w:rPr>
          <w:rFonts w:cstheme="minorHAnsi"/>
        </w:rPr>
      </w:pPr>
    </w:p>
    <w:p w14:paraId="79A18F1B" w14:textId="77777777" w:rsidR="007C59C8" w:rsidRPr="003305D6" w:rsidRDefault="007C59C8" w:rsidP="007C59C8">
      <w:pPr>
        <w:spacing w:after="0"/>
        <w:rPr>
          <w:rFonts w:cstheme="minorHAnsi"/>
          <w:b/>
        </w:rPr>
      </w:pPr>
      <w:r w:rsidRPr="003305D6">
        <w:rPr>
          <w:rFonts w:cstheme="minorHAnsi"/>
          <w:b/>
        </w:rPr>
        <w:t>2. Czy zostały wykorzystane różnorodne materiały szkoleniowe?</w:t>
      </w:r>
    </w:p>
    <w:p w14:paraId="45FBEA08" w14:textId="77777777" w:rsidR="007C59C8" w:rsidRPr="003305D6" w:rsidRDefault="007C59C8" w:rsidP="007C59C8">
      <w:pPr>
        <w:rPr>
          <w:rFonts w:cstheme="minorHAnsi"/>
          <w:i/>
        </w:rPr>
      </w:pPr>
      <w:r w:rsidRPr="003305D6">
        <w:rPr>
          <w:rFonts w:cstheme="minorHAnsi"/>
          <w:i/>
        </w:rPr>
        <w:t>Ocena w skali od 0 do 3, gdzie 0 oznacza „NIE”, a 3 „TAK, w dużym stopniu”.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385"/>
        <w:gridCol w:w="2215"/>
        <w:gridCol w:w="2588"/>
        <w:gridCol w:w="1874"/>
      </w:tblGrid>
      <w:tr w:rsidR="007C59C8" w:rsidRPr="003305D6" w14:paraId="014BBC22" w14:textId="77777777" w:rsidTr="006248C5">
        <w:trPr>
          <w:trHeight w:val="434"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E0C0C" w14:textId="77777777" w:rsidR="007C59C8" w:rsidRPr="003305D6" w:rsidRDefault="007C59C8" w:rsidP="006248C5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TAK, w dużym stopniu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10BB8" w14:textId="77777777" w:rsidR="007C59C8" w:rsidRPr="003305D6" w:rsidRDefault="007C59C8" w:rsidP="006248C5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TAK, częściowo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B3FED" w14:textId="77777777" w:rsidR="007C59C8" w:rsidRPr="003305D6" w:rsidRDefault="007C59C8" w:rsidP="006248C5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TAK, w niewielkim stopniu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035C6" w14:textId="77777777" w:rsidR="007C59C8" w:rsidRPr="003305D6" w:rsidRDefault="007C59C8" w:rsidP="006248C5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NIE</w:t>
            </w:r>
          </w:p>
        </w:tc>
      </w:tr>
      <w:tr w:rsidR="007C59C8" w:rsidRPr="003305D6" w14:paraId="14BDD1F2" w14:textId="77777777" w:rsidTr="006248C5"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D179A" w14:textId="77777777" w:rsidR="007C59C8" w:rsidRPr="003305D6" w:rsidRDefault="007C59C8" w:rsidP="006248C5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3 pkt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F5214" w14:textId="77777777" w:rsidR="007C59C8" w:rsidRPr="003305D6" w:rsidRDefault="007C59C8" w:rsidP="006248C5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2 pkt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C941E" w14:textId="77777777" w:rsidR="007C59C8" w:rsidRPr="003305D6" w:rsidRDefault="007C59C8" w:rsidP="006248C5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1 pkt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B2E59" w14:textId="77777777" w:rsidR="007C59C8" w:rsidRPr="003305D6" w:rsidRDefault="007C59C8" w:rsidP="006248C5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0 pkt</w:t>
            </w:r>
          </w:p>
        </w:tc>
      </w:tr>
    </w:tbl>
    <w:p w14:paraId="512BDA93" w14:textId="77777777" w:rsidR="007C59C8" w:rsidRPr="003305D6" w:rsidRDefault="007C59C8" w:rsidP="007C59C8">
      <w:pPr>
        <w:rPr>
          <w:rFonts w:cstheme="minorHAnsi"/>
        </w:rPr>
      </w:pPr>
    </w:p>
    <w:p w14:paraId="1A6D12F2" w14:textId="77777777" w:rsidR="007C59C8" w:rsidRPr="003305D6" w:rsidRDefault="007C59C8" w:rsidP="007C59C8">
      <w:pPr>
        <w:spacing w:after="0"/>
        <w:rPr>
          <w:rFonts w:cstheme="minorHAnsi"/>
          <w:b/>
        </w:rPr>
      </w:pPr>
      <w:r w:rsidRPr="003305D6">
        <w:rPr>
          <w:rFonts w:cstheme="minorHAnsi"/>
          <w:b/>
        </w:rPr>
        <w:t>3. Czy scenariusz zajęć był interesujący, a przedstawione techniki będą angażowały uwagę uczestników?</w:t>
      </w:r>
    </w:p>
    <w:p w14:paraId="657C83B6" w14:textId="77777777" w:rsidR="007C59C8" w:rsidRPr="003305D6" w:rsidRDefault="007C59C8" w:rsidP="007C59C8">
      <w:pPr>
        <w:rPr>
          <w:rFonts w:cstheme="minorHAnsi"/>
          <w:i/>
        </w:rPr>
      </w:pPr>
      <w:r w:rsidRPr="003305D6">
        <w:rPr>
          <w:rFonts w:cstheme="minorHAnsi"/>
          <w:i/>
        </w:rPr>
        <w:t>Ocena w skali od 0 do 3, gdzie 0 oznacza „NIE”, a 3 „TAK, w dużym stopniu”.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385"/>
        <w:gridCol w:w="2215"/>
        <w:gridCol w:w="2588"/>
        <w:gridCol w:w="1874"/>
      </w:tblGrid>
      <w:tr w:rsidR="007C59C8" w:rsidRPr="003305D6" w14:paraId="5AFF48AE" w14:textId="77777777" w:rsidTr="006248C5">
        <w:trPr>
          <w:trHeight w:val="434"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5C6FD" w14:textId="77777777" w:rsidR="007C59C8" w:rsidRPr="003305D6" w:rsidRDefault="007C59C8" w:rsidP="006248C5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TAK, w dużym stopniu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FCB00" w14:textId="77777777" w:rsidR="007C59C8" w:rsidRPr="003305D6" w:rsidRDefault="007C59C8" w:rsidP="006248C5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TAK, częściowo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B98D7" w14:textId="77777777" w:rsidR="007C59C8" w:rsidRPr="003305D6" w:rsidRDefault="007C59C8" w:rsidP="006248C5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TAK, w niewielkim stopniu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341C8" w14:textId="77777777" w:rsidR="007C59C8" w:rsidRPr="003305D6" w:rsidRDefault="007C59C8" w:rsidP="006248C5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NIE</w:t>
            </w:r>
          </w:p>
        </w:tc>
      </w:tr>
      <w:tr w:rsidR="007C59C8" w:rsidRPr="003305D6" w14:paraId="3A1E100B" w14:textId="77777777" w:rsidTr="006248C5"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42FCD" w14:textId="77777777" w:rsidR="007C59C8" w:rsidRPr="003305D6" w:rsidRDefault="007C59C8" w:rsidP="006248C5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3 pkt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A9739" w14:textId="77777777" w:rsidR="007C59C8" w:rsidRPr="003305D6" w:rsidRDefault="007C59C8" w:rsidP="006248C5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2 pkt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8580C" w14:textId="77777777" w:rsidR="007C59C8" w:rsidRPr="003305D6" w:rsidRDefault="007C59C8" w:rsidP="006248C5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1 pkt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6A53D" w14:textId="77777777" w:rsidR="007C59C8" w:rsidRPr="003305D6" w:rsidRDefault="007C59C8" w:rsidP="006248C5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0 pkt</w:t>
            </w:r>
          </w:p>
        </w:tc>
      </w:tr>
    </w:tbl>
    <w:p w14:paraId="2E5A4BA4" w14:textId="77777777" w:rsidR="007C59C8" w:rsidRPr="003305D6" w:rsidRDefault="007C59C8" w:rsidP="007C59C8">
      <w:pPr>
        <w:rPr>
          <w:rFonts w:cstheme="minorHAnsi"/>
        </w:rPr>
      </w:pPr>
    </w:p>
    <w:p w14:paraId="59149DA8" w14:textId="77777777" w:rsidR="007C59C8" w:rsidRPr="003305D6" w:rsidRDefault="007C59C8" w:rsidP="007C59C8">
      <w:pPr>
        <w:spacing w:after="0"/>
        <w:rPr>
          <w:rFonts w:cstheme="minorHAnsi"/>
          <w:b/>
        </w:rPr>
      </w:pPr>
      <w:r w:rsidRPr="003305D6">
        <w:rPr>
          <w:rFonts w:cstheme="minorHAnsi"/>
          <w:b/>
        </w:rPr>
        <w:t>4. Czy zaproponowane w scenariuszu zajęć ćwiczenia i materiały zostały prawidłowo rozplanowane w trakcie jednych zajęć (czy na poszczególne bloki została przeznaczona odpowiednia ilość czasu)?</w:t>
      </w:r>
    </w:p>
    <w:p w14:paraId="06F11006" w14:textId="77777777" w:rsidR="007C59C8" w:rsidRPr="003305D6" w:rsidRDefault="007C59C8" w:rsidP="007C59C8">
      <w:pPr>
        <w:rPr>
          <w:rFonts w:cstheme="minorHAnsi"/>
          <w:i/>
        </w:rPr>
      </w:pPr>
      <w:r w:rsidRPr="003305D6">
        <w:rPr>
          <w:rFonts w:cstheme="minorHAnsi"/>
          <w:i/>
        </w:rPr>
        <w:t>Ocena w skali od 0 do 2, gdzie 0 oznacza „NIE”, a 2 oznacza „TAK”.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005"/>
        <w:gridCol w:w="3690"/>
        <w:gridCol w:w="2367"/>
      </w:tblGrid>
      <w:tr w:rsidR="007C59C8" w:rsidRPr="003305D6" w14:paraId="2926AB7F" w14:textId="77777777" w:rsidTr="006248C5">
        <w:trPr>
          <w:trHeight w:val="434"/>
        </w:trPr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06F6C" w14:textId="77777777" w:rsidR="007C59C8" w:rsidRPr="003305D6" w:rsidRDefault="007C59C8" w:rsidP="006248C5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TAK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F79BF" w14:textId="77777777" w:rsidR="007C59C8" w:rsidRPr="003305D6" w:rsidRDefault="007C59C8" w:rsidP="006248C5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CZĘŚCIOWO TAK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E635C" w14:textId="77777777" w:rsidR="007C59C8" w:rsidRPr="003305D6" w:rsidRDefault="007C59C8" w:rsidP="006248C5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NIE</w:t>
            </w:r>
          </w:p>
        </w:tc>
      </w:tr>
      <w:tr w:rsidR="007C59C8" w:rsidRPr="003305D6" w14:paraId="674AB344" w14:textId="77777777" w:rsidTr="006248C5"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DF044" w14:textId="77777777" w:rsidR="007C59C8" w:rsidRPr="003305D6" w:rsidRDefault="007C59C8" w:rsidP="006248C5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2 pkt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74556" w14:textId="77777777" w:rsidR="007C59C8" w:rsidRPr="003305D6" w:rsidRDefault="007C59C8" w:rsidP="006248C5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1 pkt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BA58C" w14:textId="77777777" w:rsidR="007C59C8" w:rsidRPr="003305D6" w:rsidRDefault="007C59C8" w:rsidP="006248C5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0 pkt</w:t>
            </w:r>
          </w:p>
        </w:tc>
      </w:tr>
    </w:tbl>
    <w:p w14:paraId="37CC1584" w14:textId="77777777" w:rsidR="007C59C8" w:rsidRDefault="007C59C8" w:rsidP="007C59C8">
      <w:pPr>
        <w:spacing w:line="276" w:lineRule="auto"/>
        <w:jc w:val="both"/>
        <w:rPr>
          <w:rFonts w:cstheme="minorHAnsi"/>
        </w:rPr>
      </w:pPr>
    </w:p>
    <w:p w14:paraId="2B622C51" w14:textId="77777777" w:rsidR="007C59C8" w:rsidRPr="00D355C6" w:rsidRDefault="007C59C8" w:rsidP="007C59C8">
      <w:pPr>
        <w:spacing w:line="276" w:lineRule="auto"/>
        <w:jc w:val="both"/>
        <w:rPr>
          <w:rFonts w:cstheme="minorHAnsi"/>
        </w:rPr>
      </w:pPr>
      <w:r w:rsidRPr="00D355C6">
        <w:rPr>
          <w:rFonts w:cstheme="minorHAnsi"/>
        </w:rPr>
        <w:t>Przebieg oceny:</w:t>
      </w:r>
    </w:p>
    <w:p w14:paraId="704ADE37" w14:textId="68EFF007" w:rsidR="007C59C8" w:rsidRPr="00D355C6" w:rsidRDefault="007C59C8" w:rsidP="007C59C8">
      <w:pPr>
        <w:numPr>
          <w:ilvl w:val="0"/>
          <w:numId w:val="30"/>
        </w:numPr>
        <w:spacing w:line="276" w:lineRule="auto"/>
        <w:contextualSpacing/>
        <w:jc w:val="both"/>
        <w:rPr>
          <w:rFonts w:eastAsia="Times New Roman" w:cstheme="minorHAnsi"/>
          <w:lang w:eastAsia="pl-PL"/>
        </w:rPr>
      </w:pPr>
      <w:r w:rsidRPr="00D355C6">
        <w:rPr>
          <w:rFonts w:eastAsia="Times New Roman" w:cstheme="minorHAnsi"/>
          <w:lang w:eastAsia="pl-PL"/>
        </w:rPr>
        <w:t xml:space="preserve">Komisja złożona z przedstawicieli Zamawiającego dokona oceny </w:t>
      </w:r>
      <w:r>
        <w:rPr>
          <w:rFonts w:eastAsia="Times New Roman" w:cstheme="minorHAnsi"/>
          <w:lang w:eastAsia="pl-PL"/>
        </w:rPr>
        <w:t>scenariusza lekcji</w:t>
      </w:r>
      <w:r w:rsidRPr="00D355C6">
        <w:rPr>
          <w:rFonts w:eastAsia="Times New Roman" w:cstheme="minorHAnsi"/>
          <w:lang w:eastAsia="pl-PL"/>
        </w:rPr>
        <w:t>. Każdy z</w:t>
      </w:r>
      <w:r w:rsidR="007C1585">
        <w:rPr>
          <w:rFonts w:eastAsia="Times New Roman" w:cstheme="minorHAnsi"/>
          <w:lang w:eastAsia="pl-PL"/>
        </w:rPr>
        <w:t> </w:t>
      </w:r>
      <w:r w:rsidRPr="00D355C6">
        <w:rPr>
          <w:rFonts w:eastAsia="Times New Roman" w:cstheme="minorHAnsi"/>
          <w:lang w:eastAsia="pl-PL"/>
        </w:rPr>
        <w:t>przedstawicieli Zamawiającego dokona oceny według własnej wiedzy i odbioru</w:t>
      </w:r>
      <w:r w:rsidR="007C1585">
        <w:rPr>
          <w:rFonts w:eastAsia="Times New Roman" w:cstheme="minorHAnsi"/>
          <w:lang w:eastAsia="pl-PL"/>
        </w:rPr>
        <w:t>.</w:t>
      </w:r>
    </w:p>
    <w:p w14:paraId="033BC611" w14:textId="57D83DCB" w:rsidR="007C59C8" w:rsidRPr="00D355C6" w:rsidRDefault="007C59C8" w:rsidP="007C59C8">
      <w:pPr>
        <w:numPr>
          <w:ilvl w:val="0"/>
          <w:numId w:val="30"/>
        </w:numPr>
        <w:spacing w:line="276" w:lineRule="auto"/>
        <w:contextualSpacing/>
        <w:jc w:val="both"/>
        <w:rPr>
          <w:rFonts w:eastAsia="Times New Roman" w:cstheme="minorHAnsi"/>
          <w:lang w:eastAsia="pl-PL"/>
        </w:rPr>
      </w:pPr>
      <w:r w:rsidRPr="00D355C6">
        <w:rPr>
          <w:rFonts w:eastAsia="Times New Roman" w:cstheme="minorHAnsi"/>
          <w:lang w:eastAsia="pl-PL"/>
        </w:rPr>
        <w:lastRenderedPageBreak/>
        <w:t>Oferta Wykonawcy zostanie oceniona przez osoby wyznaczone przez Zamawiającego, zgodnie z formularzem oceny zawierającym pytania z wyżej wskazanych kategorii</w:t>
      </w:r>
      <w:r w:rsidR="007C1585">
        <w:rPr>
          <w:rFonts w:eastAsia="Times New Roman" w:cstheme="minorHAnsi"/>
          <w:lang w:eastAsia="pl-PL"/>
        </w:rPr>
        <w:t>.</w:t>
      </w:r>
    </w:p>
    <w:p w14:paraId="272A24D0" w14:textId="1DC77B40" w:rsidR="007C59C8" w:rsidRPr="00D355C6" w:rsidRDefault="007C59C8" w:rsidP="007C59C8">
      <w:pPr>
        <w:numPr>
          <w:ilvl w:val="0"/>
          <w:numId w:val="30"/>
        </w:numPr>
        <w:spacing w:line="276" w:lineRule="auto"/>
        <w:contextualSpacing/>
        <w:jc w:val="both"/>
        <w:rPr>
          <w:rFonts w:eastAsia="Times New Roman" w:cstheme="minorHAnsi"/>
          <w:lang w:eastAsia="pl-PL"/>
        </w:rPr>
      </w:pPr>
      <w:r w:rsidRPr="00D355C6">
        <w:rPr>
          <w:rFonts w:eastAsia="Times New Roman" w:cstheme="minorHAnsi"/>
          <w:lang w:eastAsia="pl-PL"/>
        </w:rPr>
        <w:t>Liczba punktów przyznana ofercie w każdym formularzu oceny (jeden formularz wypełniony przez jednego oceniającego) zostanie zsumowana osobno dla każdego formularza</w:t>
      </w:r>
      <w:r w:rsidR="007C1585">
        <w:rPr>
          <w:rFonts w:eastAsia="Times New Roman" w:cstheme="minorHAnsi"/>
          <w:lang w:eastAsia="pl-PL"/>
        </w:rPr>
        <w:t>.</w:t>
      </w:r>
    </w:p>
    <w:p w14:paraId="16D3009B" w14:textId="08D00C50" w:rsidR="007C59C8" w:rsidRPr="00D355C6" w:rsidRDefault="007C59C8" w:rsidP="007C59C8">
      <w:pPr>
        <w:numPr>
          <w:ilvl w:val="0"/>
          <w:numId w:val="30"/>
        </w:numPr>
        <w:spacing w:line="276" w:lineRule="auto"/>
        <w:contextualSpacing/>
        <w:jc w:val="both"/>
        <w:rPr>
          <w:rFonts w:eastAsia="Times New Roman" w:cstheme="minorHAnsi"/>
          <w:lang w:eastAsia="pl-PL"/>
        </w:rPr>
      </w:pPr>
      <w:r w:rsidRPr="00D355C6">
        <w:rPr>
          <w:rFonts w:eastAsia="Times New Roman" w:cstheme="minorHAnsi"/>
          <w:lang w:eastAsia="pl-PL"/>
        </w:rPr>
        <w:t>Wyniki ze wszystkich formularzy oceny zostaną zsumowane</w:t>
      </w:r>
      <w:r w:rsidR="007C1585">
        <w:rPr>
          <w:rFonts w:eastAsia="Times New Roman" w:cstheme="minorHAnsi"/>
          <w:lang w:eastAsia="pl-PL"/>
        </w:rPr>
        <w:t>.</w:t>
      </w:r>
    </w:p>
    <w:p w14:paraId="37CAF7E7" w14:textId="3075062C" w:rsidR="007C59C8" w:rsidRPr="00D355C6" w:rsidRDefault="007C59C8" w:rsidP="007C59C8">
      <w:pPr>
        <w:numPr>
          <w:ilvl w:val="0"/>
          <w:numId w:val="30"/>
        </w:numPr>
        <w:spacing w:line="276" w:lineRule="auto"/>
        <w:contextualSpacing/>
        <w:jc w:val="both"/>
        <w:rPr>
          <w:rFonts w:eastAsia="Times New Roman" w:cstheme="minorHAnsi"/>
          <w:lang w:eastAsia="pl-PL"/>
        </w:rPr>
      </w:pPr>
      <w:r w:rsidRPr="00D355C6">
        <w:rPr>
          <w:rFonts w:eastAsia="Times New Roman" w:cstheme="minorHAnsi"/>
          <w:lang w:eastAsia="pl-PL"/>
        </w:rPr>
        <w:t>Uzyskana suma zostanie podzielona liczbę osób oceniających</w:t>
      </w:r>
      <w:r w:rsidR="007C1585">
        <w:rPr>
          <w:rFonts w:eastAsia="Times New Roman" w:cstheme="minorHAnsi"/>
          <w:lang w:eastAsia="pl-PL"/>
        </w:rPr>
        <w:t>.</w:t>
      </w:r>
    </w:p>
    <w:p w14:paraId="0095183D" w14:textId="147A86CD" w:rsidR="007C59C8" w:rsidRPr="00D355C6" w:rsidRDefault="007C59C8" w:rsidP="007C59C8">
      <w:pPr>
        <w:numPr>
          <w:ilvl w:val="0"/>
          <w:numId w:val="30"/>
        </w:numPr>
        <w:spacing w:line="276" w:lineRule="auto"/>
        <w:contextualSpacing/>
        <w:jc w:val="both"/>
        <w:rPr>
          <w:rFonts w:eastAsia="Times New Roman" w:cstheme="minorHAnsi"/>
          <w:lang w:eastAsia="pl-PL"/>
        </w:rPr>
      </w:pPr>
      <w:r w:rsidRPr="00D355C6">
        <w:rPr>
          <w:rFonts w:eastAsia="Times New Roman" w:cstheme="minorHAnsi"/>
          <w:lang w:eastAsia="pl-PL"/>
        </w:rPr>
        <w:t xml:space="preserve">Uzyskany wynik będzie stanowił końcową ocenę oferty w kryterium oceny ofert nr </w:t>
      </w:r>
      <w:r>
        <w:rPr>
          <w:rFonts w:eastAsia="Times New Roman" w:cstheme="minorHAnsi"/>
          <w:lang w:eastAsia="pl-PL"/>
        </w:rPr>
        <w:t>4</w:t>
      </w:r>
      <w:r w:rsidR="007C1585">
        <w:rPr>
          <w:rFonts w:eastAsia="Times New Roman" w:cstheme="minorHAnsi"/>
          <w:lang w:eastAsia="pl-PL"/>
        </w:rPr>
        <w:t>.</w:t>
      </w:r>
    </w:p>
    <w:p w14:paraId="72CF7BED" w14:textId="3B921E85" w:rsidR="007C59C8" w:rsidRPr="00D355C6" w:rsidRDefault="007C59C8" w:rsidP="007C59C8">
      <w:pPr>
        <w:numPr>
          <w:ilvl w:val="0"/>
          <w:numId w:val="31"/>
        </w:numPr>
        <w:suppressAutoHyphens/>
        <w:spacing w:line="276" w:lineRule="auto"/>
        <w:ind w:left="731"/>
        <w:contextualSpacing/>
        <w:jc w:val="both"/>
        <w:rPr>
          <w:rFonts w:eastAsia="Times New Roman" w:cstheme="minorHAnsi"/>
          <w:color w:val="000000" w:themeColor="text1"/>
          <w:lang w:eastAsia="pl-PL"/>
        </w:rPr>
      </w:pPr>
      <w:r w:rsidRPr="00D355C6">
        <w:rPr>
          <w:rFonts w:eastAsia="Times New Roman" w:cstheme="minorHAnsi"/>
          <w:color w:val="000000" w:themeColor="text1"/>
          <w:lang w:eastAsia="pl-PL"/>
        </w:rPr>
        <w:t xml:space="preserve">Zamawiający będzie oceniał </w:t>
      </w:r>
      <w:r>
        <w:rPr>
          <w:rFonts w:eastAsia="Times New Roman" w:cstheme="minorHAnsi"/>
          <w:color w:val="000000" w:themeColor="text1"/>
          <w:lang w:eastAsia="pl-PL"/>
        </w:rPr>
        <w:t>scenariusz zajęć z tematyki określonej w pierwszym punkcie minimalnego zakresu szkolenia dla danej części</w:t>
      </w:r>
      <w:r w:rsidR="007C1585">
        <w:rPr>
          <w:rFonts w:eastAsia="Times New Roman" w:cstheme="minorHAnsi"/>
          <w:color w:val="000000" w:themeColor="text1"/>
          <w:lang w:eastAsia="pl-PL"/>
        </w:rPr>
        <w:t>.</w:t>
      </w:r>
    </w:p>
    <w:p w14:paraId="1CD233E7" w14:textId="77777777" w:rsidR="007C59C8" w:rsidRPr="00D355C6" w:rsidRDefault="007C59C8" w:rsidP="007C59C8">
      <w:pPr>
        <w:numPr>
          <w:ilvl w:val="0"/>
          <w:numId w:val="31"/>
        </w:numPr>
        <w:suppressAutoHyphens/>
        <w:spacing w:line="276" w:lineRule="auto"/>
        <w:ind w:left="731"/>
        <w:contextualSpacing/>
        <w:jc w:val="both"/>
        <w:rPr>
          <w:rFonts w:eastAsia="Times New Roman" w:cstheme="minorHAnsi"/>
          <w:lang w:eastAsia="pl-PL"/>
        </w:rPr>
      </w:pPr>
      <w:r w:rsidRPr="00D355C6">
        <w:rPr>
          <w:rFonts w:eastAsia="Times New Roman" w:cstheme="minorHAnsi"/>
          <w:lang w:eastAsia="pl-PL"/>
        </w:rPr>
        <w:t>Wynik zostanie zaokrąglony w górę do dwóch miejsc po przecinku.</w:t>
      </w:r>
    </w:p>
    <w:p w14:paraId="71DAC8B2" w14:textId="1B8C7CBD" w:rsidR="007C59C8" w:rsidRDefault="007C59C8" w:rsidP="008209F2">
      <w:pPr>
        <w:spacing w:line="276" w:lineRule="auto"/>
        <w:rPr>
          <w:rFonts w:cstheme="minorHAnsi"/>
          <w:b/>
          <w:color w:val="096C3D"/>
        </w:rPr>
      </w:pPr>
    </w:p>
    <w:p w14:paraId="6E90E50C" w14:textId="03E2C41C" w:rsidR="007C59C8" w:rsidRPr="00AF2059" w:rsidRDefault="007C59C8" w:rsidP="007C59C8">
      <w:pPr>
        <w:spacing w:line="276" w:lineRule="auto"/>
        <w:rPr>
          <w:rFonts w:cstheme="minorHAnsi"/>
          <w:b/>
          <w:color w:val="096C3D"/>
        </w:rPr>
      </w:pPr>
      <w:r>
        <w:rPr>
          <w:rFonts w:cstheme="minorHAnsi"/>
          <w:b/>
          <w:color w:val="096C3D"/>
        </w:rPr>
        <w:t>Część 4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1181"/>
        <w:gridCol w:w="5053"/>
        <w:gridCol w:w="851"/>
        <w:gridCol w:w="1841"/>
      </w:tblGrid>
      <w:tr w:rsidR="007C59C8" w14:paraId="37173EB9" w14:textId="77777777" w:rsidTr="006248C5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47AFE163" w14:textId="77777777" w:rsidR="007C59C8" w:rsidRPr="0027093B" w:rsidRDefault="007C59C8" w:rsidP="006248C5">
            <w:pPr>
              <w:spacing w:line="264" w:lineRule="auto"/>
              <w:jc w:val="center"/>
              <w:rPr>
                <w:rFonts w:cstheme="minorHAnsi"/>
                <w:b/>
              </w:rPr>
            </w:pPr>
            <w:r w:rsidRPr="0027093B">
              <w:rPr>
                <w:rFonts w:cstheme="minorHAnsi"/>
                <w:b/>
              </w:rPr>
              <w:t>Numer kryterium: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41667FB0" w14:textId="77777777" w:rsidR="007C59C8" w:rsidRPr="0027093B" w:rsidRDefault="007C59C8" w:rsidP="006248C5">
            <w:pPr>
              <w:spacing w:line="264" w:lineRule="auto"/>
              <w:jc w:val="center"/>
              <w:rPr>
                <w:rFonts w:cstheme="minorHAnsi"/>
                <w:b/>
              </w:rPr>
            </w:pPr>
            <w:r w:rsidRPr="0027093B">
              <w:rPr>
                <w:rFonts w:cstheme="minorHAnsi"/>
                <w:b/>
              </w:rPr>
              <w:t>Nazwa kryterium: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143D4BEC" w14:textId="77777777" w:rsidR="007C59C8" w:rsidRPr="0027093B" w:rsidRDefault="007C59C8" w:rsidP="006248C5">
            <w:pPr>
              <w:spacing w:line="264" w:lineRule="auto"/>
              <w:jc w:val="center"/>
              <w:rPr>
                <w:rFonts w:cstheme="minorHAnsi"/>
                <w:b/>
              </w:rPr>
            </w:pPr>
            <w:r w:rsidRPr="0027093B">
              <w:rPr>
                <w:rFonts w:cstheme="minorHAnsi"/>
                <w:b/>
              </w:rPr>
              <w:t>Waga: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0E964D11" w14:textId="77777777" w:rsidR="007C59C8" w:rsidRPr="0027093B" w:rsidRDefault="007C59C8" w:rsidP="006248C5">
            <w:pPr>
              <w:spacing w:line="264" w:lineRule="auto"/>
              <w:jc w:val="center"/>
              <w:rPr>
                <w:rFonts w:cstheme="minorHAnsi"/>
                <w:b/>
              </w:rPr>
            </w:pPr>
            <w:r w:rsidRPr="0027093B">
              <w:rPr>
                <w:rFonts w:cstheme="minorHAnsi"/>
                <w:b/>
              </w:rPr>
              <w:t>Maksymalna liczba punktów:</w:t>
            </w:r>
          </w:p>
        </w:tc>
      </w:tr>
      <w:tr w:rsidR="007C59C8" w14:paraId="3C533708" w14:textId="77777777" w:rsidTr="006248C5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1CE05DE" w14:textId="77777777" w:rsidR="007C59C8" w:rsidRPr="0027093B" w:rsidRDefault="007C59C8" w:rsidP="006248C5">
            <w:pPr>
              <w:spacing w:line="264" w:lineRule="auto"/>
              <w:jc w:val="center"/>
              <w:rPr>
                <w:rFonts w:cstheme="minorHAnsi"/>
              </w:rPr>
            </w:pPr>
            <w:r w:rsidRPr="0027093B">
              <w:rPr>
                <w:rFonts w:cstheme="minorHAnsi"/>
              </w:rPr>
              <w:t>1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7C3D424" w14:textId="77777777" w:rsidR="007C59C8" w:rsidRPr="0027093B" w:rsidRDefault="007C59C8" w:rsidP="006248C5">
            <w:pPr>
              <w:spacing w:line="264" w:lineRule="auto"/>
              <w:rPr>
                <w:rFonts w:cstheme="minorHAnsi"/>
              </w:rPr>
            </w:pPr>
            <w:r w:rsidRPr="0027093B">
              <w:rPr>
                <w:rFonts w:cstheme="minorHAnsi"/>
              </w:rPr>
              <w:t>Cena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EAE2F4A" w14:textId="77777777" w:rsidR="007C59C8" w:rsidRPr="0027093B" w:rsidRDefault="007C59C8" w:rsidP="006248C5">
            <w:pPr>
              <w:spacing w:line="264" w:lineRule="auto"/>
              <w:jc w:val="center"/>
              <w:rPr>
                <w:rFonts w:cstheme="minorHAnsi"/>
              </w:rPr>
            </w:pPr>
            <w:r w:rsidRPr="0027093B">
              <w:rPr>
                <w:rFonts w:cstheme="minorHAnsi"/>
              </w:rPr>
              <w:t>60%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B58E4EE" w14:textId="77777777" w:rsidR="007C59C8" w:rsidRPr="0027093B" w:rsidRDefault="007C59C8" w:rsidP="006248C5">
            <w:pPr>
              <w:spacing w:line="264" w:lineRule="auto"/>
              <w:jc w:val="center"/>
              <w:rPr>
                <w:rFonts w:cstheme="minorHAnsi"/>
              </w:rPr>
            </w:pPr>
            <w:r w:rsidRPr="0027093B">
              <w:rPr>
                <w:rFonts w:cstheme="minorHAnsi"/>
              </w:rPr>
              <w:t>60</w:t>
            </w:r>
          </w:p>
        </w:tc>
      </w:tr>
      <w:tr w:rsidR="007C59C8" w14:paraId="6B5735D4" w14:textId="77777777" w:rsidTr="006248C5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F730D10" w14:textId="77777777" w:rsidR="007C59C8" w:rsidRPr="0027093B" w:rsidRDefault="007C59C8" w:rsidP="006248C5">
            <w:pPr>
              <w:spacing w:line="264" w:lineRule="auto"/>
              <w:jc w:val="center"/>
              <w:rPr>
                <w:rFonts w:cstheme="minorHAnsi"/>
              </w:rPr>
            </w:pPr>
            <w:r w:rsidRPr="0027093B">
              <w:rPr>
                <w:rFonts w:cstheme="minorHAnsi"/>
              </w:rPr>
              <w:t>2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BC912E0" w14:textId="77777777" w:rsidR="007C59C8" w:rsidRPr="0027093B" w:rsidRDefault="007C59C8" w:rsidP="006248C5">
            <w:pPr>
              <w:spacing w:line="264" w:lineRule="auto"/>
              <w:rPr>
                <w:rFonts w:cstheme="minorHAnsi"/>
              </w:rPr>
            </w:pPr>
            <w:r w:rsidRPr="0027093B">
              <w:rPr>
                <w:rFonts w:cstheme="minorHAnsi"/>
              </w:rPr>
              <w:t>D</w:t>
            </w:r>
            <w:r>
              <w:rPr>
                <w:rFonts w:cstheme="minorHAnsi"/>
              </w:rPr>
              <w:t>odatkowe d</w:t>
            </w:r>
            <w:r w:rsidRPr="0027093B">
              <w:rPr>
                <w:rFonts w:cstheme="minorHAnsi"/>
              </w:rPr>
              <w:t>oświadczenie lektora/ki w przeprowadzeniu kursów języka angielskiego dla osób dorosłych w ciągu ostatnich 3 lat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BE60313" w14:textId="77777777" w:rsidR="007C59C8" w:rsidRPr="0027093B" w:rsidRDefault="007C59C8" w:rsidP="006248C5">
            <w:pPr>
              <w:spacing w:line="264" w:lineRule="auto"/>
              <w:jc w:val="center"/>
              <w:rPr>
                <w:rFonts w:cstheme="minorHAnsi"/>
              </w:rPr>
            </w:pPr>
            <w:r w:rsidRPr="0027093B">
              <w:rPr>
                <w:rFonts w:cstheme="minorHAnsi"/>
              </w:rPr>
              <w:t>15%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210D8BA" w14:textId="77777777" w:rsidR="007C59C8" w:rsidRPr="0027093B" w:rsidRDefault="007C59C8" w:rsidP="006248C5">
            <w:pPr>
              <w:spacing w:line="264" w:lineRule="auto"/>
              <w:jc w:val="center"/>
              <w:rPr>
                <w:rFonts w:cstheme="minorHAnsi"/>
              </w:rPr>
            </w:pPr>
            <w:r w:rsidRPr="0027093B">
              <w:rPr>
                <w:rFonts w:cstheme="minorHAnsi"/>
              </w:rPr>
              <w:t>15</w:t>
            </w:r>
          </w:p>
        </w:tc>
      </w:tr>
      <w:tr w:rsidR="007C59C8" w14:paraId="36998AF8" w14:textId="77777777" w:rsidTr="006248C5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BB8F331" w14:textId="77777777" w:rsidR="007C59C8" w:rsidRPr="0027093B" w:rsidRDefault="007C59C8" w:rsidP="006248C5">
            <w:pPr>
              <w:spacing w:line="264" w:lineRule="auto"/>
              <w:jc w:val="center"/>
              <w:rPr>
                <w:rFonts w:cstheme="minorHAnsi"/>
              </w:rPr>
            </w:pPr>
            <w:r w:rsidRPr="0027093B">
              <w:rPr>
                <w:rFonts w:cstheme="minorHAnsi"/>
              </w:rPr>
              <w:t>3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15644F0" w14:textId="77777777" w:rsidR="007C59C8" w:rsidRPr="0027093B" w:rsidRDefault="007C59C8" w:rsidP="006248C5">
            <w:pPr>
              <w:spacing w:line="264" w:lineRule="auto"/>
              <w:rPr>
                <w:rFonts w:cstheme="minorHAnsi"/>
              </w:rPr>
            </w:pPr>
            <w:r w:rsidRPr="0027093B">
              <w:rPr>
                <w:rFonts w:cstheme="minorHAnsi"/>
              </w:rPr>
              <w:t>D</w:t>
            </w:r>
            <w:r>
              <w:rPr>
                <w:rFonts w:cstheme="minorHAnsi"/>
              </w:rPr>
              <w:t>odatkowe d</w:t>
            </w:r>
            <w:r w:rsidRPr="0027093B">
              <w:rPr>
                <w:rFonts w:cstheme="minorHAnsi"/>
              </w:rPr>
              <w:t>oświadczenie lektora/ki w przeprowadzeniu kursów języka angielskiego dla pracowników Uczelni Wyższej w ciągu ostatnich 3 lat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59F967B" w14:textId="77777777" w:rsidR="007C59C8" w:rsidRPr="0027093B" w:rsidRDefault="007C59C8" w:rsidP="006248C5">
            <w:pPr>
              <w:spacing w:line="264" w:lineRule="auto"/>
              <w:jc w:val="center"/>
              <w:rPr>
                <w:rFonts w:cstheme="minorHAnsi"/>
              </w:rPr>
            </w:pPr>
            <w:r w:rsidRPr="0027093B">
              <w:rPr>
                <w:rFonts w:cstheme="minorHAnsi"/>
              </w:rPr>
              <w:t>15%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65CF116" w14:textId="77777777" w:rsidR="007C59C8" w:rsidRPr="0027093B" w:rsidRDefault="007C59C8" w:rsidP="006248C5">
            <w:pPr>
              <w:spacing w:line="264" w:lineRule="auto"/>
              <w:jc w:val="center"/>
              <w:rPr>
                <w:rFonts w:cstheme="minorHAnsi"/>
              </w:rPr>
            </w:pPr>
            <w:r w:rsidRPr="0027093B">
              <w:rPr>
                <w:rFonts w:cstheme="minorHAnsi"/>
              </w:rPr>
              <w:t>15</w:t>
            </w:r>
          </w:p>
        </w:tc>
      </w:tr>
      <w:tr w:rsidR="007C59C8" w14:paraId="763DE5F8" w14:textId="77777777" w:rsidTr="006248C5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B752BDA" w14:textId="77777777" w:rsidR="007C59C8" w:rsidRPr="0027093B" w:rsidRDefault="007C59C8" w:rsidP="006248C5">
            <w:pPr>
              <w:spacing w:line="264" w:lineRule="auto"/>
              <w:jc w:val="center"/>
              <w:rPr>
                <w:rFonts w:cstheme="minorHAnsi"/>
              </w:rPr>
            </w:pPr>
            <w:r w:rsidRPr="0027093B">
              <w:rPr>
                <w:rFonts w:cstheme="minorHAnsi"/>
              </w:rPr>
              <w:t>4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9202948" w14:textId="77777777" w:rsidR="007C59C8" w:rsidRPr="0027093B" w:rsidRDefault="007C59C8" w:rsidP="006248C5">
            <w:pPr>
              <w:spacing w:line="264" w:lineRule="auto"/>
              <w:rPr>
                <w:rFonts w:cstheme="minorHAnsi"/>
              </w:rPr>
            </w:pPr>
            <w:r>
              <w:rPr>
                <w:rFonts w:cstheme="minorHAnsi"/>
              </w:rPr>
              <w:t>Scenariusz zajęć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1DC75E5" w14:textId="77777777" w:rsidR="007C59C8" w:rsidRPr="0027093B" w:rsidRDefault="007C59C8" w:rsidP="006248C5">
            <w:pPr>
              <w:spacing w:line="264" w:lineRule="auto"/>
              <w:jc w:val="center"/>
              <w:rPr>
                <w:rFonts w:cstheme="minorHAnsi"/>
              </w:rPr>
            </w:pPr>
            <w:r w:rsidRPr="0027093B">
              <w:rPr>
                <w:rFonts w:cstheme="minorHAnsi"/>
              </w:rPr>
              <w:t>10%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1A3714A" w14:textId="77777777" w:rsidR="007C59C8" w:rsidRPr="0027093B" w:rsidRDefault="007C59C8" w:rsidP="006248C5">
            <w:pPr>
              <w:spacing w:line="264" w:lineRule="auto"/>
              <w:jc w:val="center"/>
              <w:rPr>
                <w:rFonts w:cstheme="minorHAnsi"/>
              </w:rPr>
            </w:pPr>
            <w:r w:rsidRPr="0027093B">
              <w:rPr>
                <w:rFonts w:cstheme="minorHAnsi"/>
              </w:rPr>
              <w:t>10</w:t>
            </w:r>
          </w:p>
        </w:tc>
      </w:tr>
    </w:tbl>
    <w:p w14:paraId="3FAC53DF" w14:textId="77777777" w:rsidR="007C59C8" w:rsidRDefault="007C59C8" w:rsidP="007C59C8">
      <w:pPr>
        <w:pStyle w:val="Bezodstpw"/>
        <w:jc w:val="both"/>
        <w:rPr>
          <w:rFonts w:ascii="Verdana" w:hAnsi="Verdana"/>
          <w:b/>
          <w:color w:val="096C3D"/>
          <w:sz w:val="20"/>
          <w:szCs w:val="20"/>
        </w:rPr>
      </w:pPr>
    </w:p>
    <w:p w14:paraId="511A77B0" w14:textId="77777777" w:rsidR="007C59C8" w:rsidRPr="007C59C8" w:rsidRDefault="007C59C8" w:rsidP="00A42A4C">
      <w:pPr>
        <w:pStyle w:val="Akapitzlist"/>
        <w:numPr>
          <w:ilvl w:val="0"/>
          <w:numId w:val="43"/>
        </w:numPr>
        <w:spacing w:line="276" w:lineRule="auto"/>
        <w:rPr>
          <w:rFonts w:asciiTheme="minorHAnsi" w:hAnsiTheme="minorHAnsi" w:cstheme="minorHAnsi"/>
          <w:b/>
          <w:color w:val="096C3D"/>
          <w:sz w:val="22"/>
          <w:szCs w:val="22"/>
        </w:rPr>
      </w:pPr>
      <w:r w:rsidRPr="007C59C8">
        <w:rPr>
          <w:rFonts w:asciiTheme="minorHAnsi" w:hAnsiTheme="minorHAnsi" w:cstheme="minorHAnsi"/>
          <w:b/>
          <w:color w:val="096C3D"/>
          <w:sz w:val="22"/>
          <w:szCs w:val="22"/>
        </w:rPr>
        <w:t xml:space="preserve"> Cena - 60%</w:t>
      </w:r>
    </w:p>
    <w:p w14:paraId="7F6E876E" w14:textId="77777777" w:rsidR="007C59C8" w:rsidRPr="00636C7C" w:rsidRDefault="007C59C8" w:rsidP="007C59C8">
      <w:pPr>
        <w:spacing w:after="0"/>
        <w:rPr>
          <w:rFonts w:ascii="Calibri" w:hAnsi="Calibri" w:cs="Calibri"/>
        </w:rPr>
      </w:pPr>
      <w:r w:rsidRPr="00636C7C">
        <w:rPr>
          <w:rFonts w:ascii="Calibri" w:hAnsi="Calibri" w:cs="Calibri"/>
        </w:rPr>
        <w:t>Do oceny w kryterium oceny ofert „Cena” będzie brana pod uwagę cena całkowita brutto, podana przez Wykonawcę w Formularzu oferty</w:t>
      </w:r>
    </w:p>
    <w:p w14:paraId="4E4E87C3" w14:textId="77777777" w:rsidR="007C59C8" w:rsidRPr="00636C7C" w:rsidRDefault="007C59C8" w:rsidP="007C59C8">
      <w:pPr>
        <w:spacing w:after="0"/>
        <w:rPr>
          <w:rFonts w:ascii="Calibri" w:hAnsi="Calibri" w:cs="Calibri"/>
        </w:rPr>
      </w:pPr>
    </w:p>
    <w:p w14:paraId="35BB26F9" w14:textId="77777777" w:rsidR="007C59C8" w:rsidRPr="00636C7C" w:rsidRDefault="007C59C8" w:rsidP="007C59C8">
      <w:pPr>
        <w:spacing w:after="0"/>
        <w:rPr>
          <w:rFonts w:ascii="Calibri" w:hAnsi="Calibri" w:cs="Calibri"/>
        </w:rPr>
      </w:pPr>
      <w:r w:rsidRPr="00636C7C">
        <w:rPr>
          <w:rFonts w:ascii="Calibri" w:hAnsi="Calibri" w:cs="Calibri"/>
        </w:rPr>
        <w:t>Punkty w kryterium Cena będą przyznawane zgodnie z poniższym wzorem:</w:t>
      </w:r>
    </w:p>
    <w:p w14:paraId="67D2DDD8" w14:textId="77777777" w:rsidR="007C59C8" w:rsidRPr="00636C7C" w:rsidRDefault="007C59C8" w:rsidP="007C59C8">
      <w:pPr>
        <w:spacing w:after="0"/>
        <w:rPr>
          <w:rFonts w:ascii="Calibri" w:hAnsi="Calibri" w:cs="Calibri"/>
          <w:b/>
        </w:rPr>
      </w:pPr>
    </w:p>
    <w:p w14:paraId="1F959AF0" w14:textId="77777777" w:rsidR="007C59C8" w:rsidRPr="00636C7C" w:rsidRDefault="007C59C8" w:rsidP="007C59C8">
      <w:pPr>
        <w:rPr>
          <w:rFonts w:ascii="Calibri" w:hAnsi="Calibri" w:cs="Calibri"/>
        </w:rPr>
      </w:pPr>
      <w:r w:rsidRPr="00636C7C">
        <w:rPr>
          <w:rFonts w:ascii="Calibri" w:hAnsi="Calibri" w:cs="Calibri"/>
        </w:rPr>
        <w:t>Przyznana punktacja = Najniższa cena całkowita brutto w zbiorze ważnych ofert / cena całkowita brutto oferty rozpatrywanej x 60</w:t>
      </w:r>
    </w:p>
    <w:p w14:paraId="49659924" w14:textId="77777777" w:rsidR="007C59C8" w:rsidRDefault="007C59C8" w:rsidP="007C59C8">
      <w:pPr>
        <w:spacing w:after="0" w:line="276" w:lineRule="auto"/>
        <w:rPr>
          <w:rFonts w:cstheme="minorHAnsi"/>
          <w:b/>
          <w:color w:val="096C3D"/>
        </w:rPr>
      </w:pPr>
    </w:p>
    <w:p w14:paraId="59B0DD82" w14:textId="77777777" w:rsidR="007C59C8" w:rsidRPr="007C59C8" w:rsidRDefault="007C59C8" w:rsidP="00A42A4C">
      <w:pPr>
        <w:pStyle w:val="Akapitzlist"/>
        <w:numPr>
          <w:ilvl w:val="0"/>
          <w:numId w:val="43"/>
        </w:numPr>
        <w:spacing w:line="276" w:lineRule="auto"/>
        <w:rPr>
          <w:rFonts w:asciiTheme="minorHAnsi" w:hAnsiTheme="minorHAnsi" w:cstheme="minorHAnsi"/>
          <w:b/>
          <w:color w:val="096C3D"/>
          <w:sz w:val="22"/>
          <w:szCs w:val="22"/>
        </w:rPr>
      </w:pPr>
      <w:r w:rsidRPr="007C59C8">
        <w:rPr>
          <w:rFonts w:asciiTheme="minorHAnsi" w:hAnsiTheme="minorHAnsi" w:cstheme="minorHAnsi"/>
          <w:b/>
          <w:color w:val="096C3D"/>
          <w:sz w:val="22"/>
          <w:szCs w:val="22"/>
        </w:rPr>
        <w:t xml:space="preserve"> Dodatkowe doświadczenie lektora/ki w przeprowadzeniu kursów języka angielskiego dla osób dorosłych w ciągu ostatnich 3 lat - 15% </w:t>
      </w:r>
    </w:p>
    <w:p w14:paraId="712E9F7D" w14:textId="77777777" w:rsidR="007C59C8" w:rsidRPr="006B03D7" w:rsidRDefault="007C59C8" w:rsidP="007C59C8">
      <w:pPr>
        <w:spacing w:line="276" w:lineRule="auto"/>
        <w:rPr>
          <w:rFonts w:cstheme="minorHAnsi"/>
        </w:rPr>
      </w:pPr>
      <w:r w:rsidRPr="006B03D7">
        <w:rPr>
          <w:rFonts w:cstheme="minorHAnsi"/>
        </w:rPr>
        <w:t xml:space="preserve">Łączna wartość punktów uzależniona jest od dodatkowego doświadczenia </w:t>
      </w:r>
      <w:r>
        <w:rPr>
          <w:rFonts w:cstheme="minorHAnsi"/>
        </w:rPr>
        <w:t>lektora/ki</w:t>
      </w:r>
      <w:r w:rsidRPr="006B03D7">
        <w:rPr>
          <w:rFonts w:cstheme="minorHAnsi"/>
        </w:rPr>
        <w:t xml:space="preserve"> wyznaczonego do realizacji danego zamówienia w przeprowadzeniu </w:t>
      </w:r>
      <w:r>
        <w:rPr>
          <w:rFonts w:cstheme="minorHAnsi"/>
        </w:rPr>
        <w:t>kursów</w:t>
      </w:r>
      <w:r w:rsidRPr="006B03D7">
        <w:rPr>
          <w:rFonts w:cstheme="minorHAnsi"/>
        </w:rPr>
        <w:t xml:space="preserve"> </w:t>
      </w:r>
      <w:r>
        <w:rPr>
          <w:rFonts w:cstheme="minorHAnsi"/>
        </w:rPr>
        <w:t>języka angielskiego dla osób dorosłych w ciągu ostatnich 3 lat</w:t>
      </w:r>
      <w:r w:rsidRPr="006B03D7">
        <w:rPr>
          <w:rFonts w:cstheme="minorHAnsi"/>
        </w:rPr>
        <w:t xml:space="preserve">. </w:t>
      </w:r>
    </w:p>
    <w:p w14:paraId="24A96164" w14:textId="77777777" w:rsidR="007C59C8" w:rsidRPr="00834E25" w:rsidRDefault="007C59C8" w:rsidP="007C59C8">
      <w:pPr>
        <w:spacing w:line="276" w:lineRule="auto"/>
        <w:rPr>
          <w:rFonts w:cstheme="minorHAnsi"/>
          <w:b/>
        </w:rPr>
      </w:pPr>
      <w:r w:rsidRPr="00834E25">
        <w:rPr>
          <w:rFonts w:cstheme="minorHAnsi"/>
          <w:b/>
        </w:rPr>
        <w:t xml:space="preserve">Uwaga: Przez dodatkowe doświadczenia trenera należy rozumieć doświadczenie inne niż 60h doświadczenia wykazywanego na potwierdzenie spełniania warunku udziału w postępowaniu. </w:t>
      </w:r>
    </w:p>
    <w:p w14:paraId="110A1139" w14:textId="77777777" w:rsidR="007C59C8" w:rsidRPr="006B03D7" w:rsidRDefault="007C59C8" w:rsidP="007C59C8">
      <w:pPr>
        <w:spacing w:line="276" w:lineRule="auto"/>
        <w:rPr>
          <w:rFonts w:cstheme="minorHAnsi"/>
        </w:rPr>
      </w:pPr>
      <w:r w:rsidRPr="006B03D7">
        <w:rPr>
          <w:rFonts w:cstheme="minorHAnsi"/>
        </w:rPr>
        <w:t>Ocenie będzie podlegał jeden trener, wskazany przez Wykonawcę na warunek udziału</w:t>
      </w:r>
      <w:r>
        <w:rPr>
          <w:rFonts w:cstheme="minorHAnsi"/>
        </w:rPr>
        <w:t>.</w:t>
      </w:r>
    </w:p>
    <w:p w14:paraId="4A436DA8" w14:textId="77777777" w:rsidR="007C59C8" w:rsidRPr="006B03D7" w:rsidRDefault="007C59C8" w:rsidP="007C59C8">
      <w:pPr>
        <w:spacing w:line="276" w:lineRule="auto"/>
        <w:rPr>
          <w:rFonts w:cstheme="minorHAnsi"/>
        </w:rPr>
      </w:pPr>
      <w:r w:rsidRPr="006B03D7">
        <w:rPr>
          <w:rFonts w:cstheme="minorHAnsi"/>
        </w:rPr>
        <w:t>Punkty zostaną przyznane według poniższej tabeli:</w:t>
      </w:r>
    </w:p>
    <w:tbl>
      <w:tblPr>
        <w:tblStyle w:val="Tabela-Siatka5"/>
        <w:tblW w:w="8803" w:type="dxa"/>
        <w:tblInd w:w="24" w:type="dxa"/>
        <w:tblLook w:val="06A0" w:firstRow="1" w:lastRow="0" w:firstColumn="1" w:lastColumn="0" w:noHBand="1" w:noVBand="1"/>
      </w:tblPr>
      <w:tblGrid>
        <w:gridCol w:w="6153"/>
        <w:gridCol w:w="2650"/>
      </w:tblGrid>
      <w:tr w:rsidR="007C59C8" w14:paraId="219A7C3F" w14:textId="77777777" w:rsidTr="006248C5">
        <w:trPr>
          <w:trHeight w:val="637"/>
        </w:trPr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D2977B" w14:textId="77777777" w:rsidR="007C59C8" w:rsidRPr="007A5A2A" w:rsidRDefault="007C59C8" w:rsidP="006248C5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 w:rsidRPr="007A5A2A">
              <w:rPr>
                <w:rFonts w:cstheme="minorHAnsi"/>
                <w:b/>
                <w:bCs/>
                <w:lang w:eastAsia="pl-PL"/>
              </w:rPr>
              <w:lastRenderedPageBreak/>
              <w:t xml:space="preserve">Liczba dodatkowych godzin </w:t>
            </w:r>
            <w:r>
              <w:rPr>
                <w:rFonts w:cstheme="minorHAnsi"/>
                <w:b/>
                <w:bCs/>
                <w:lang w:eastAsia="pl-PL"/>
              </w:rPr>
              <w:t xml:space="preserve">doświadczenia </w:t>
            </w:r>
            <w:r w:rsidRPr="007A5A2A">
              <w:rPr>
                <w:rFonts w:cstheme="minorHAnsi"/>
                <w:b/>
                <w:bCs/>
                <w:lang w:eastAsia="pl-PL"/>
              </w:rPr>
              <w:t>przeprowadzonych kursów języka angielskiego dla osób dorosłych w ciągu ostatnich 3 lat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0A0E2C" w14:textId="77777777" w:rsidR="007C59C8" w:rsidRPr="007A5A2A" w:rsidRDefault="007C59C8" w:rsidP="006248C5">
            <w:pPr>
              <w:jc w:val="center"/>
              <w:rPr>
                <w:rFonts w:cstheme="minorHAnsi"/>
                <w:b/>
                <w:lang w:eastAsia="pl-PL"/>
              </w:rPr>
            </w:pPr>
            <w:r w:rsidRPr="007A5A2A">
              <w:rPr>
                <w:rFonts w:cstheme="minorHAnsi"/>
                <w:b/>
                <w:lang w:eastAsia="pl-PL"/>
              </w:rPr>
              <w:t>Liczba punktów</w:t>
            </w:r>
          </w:p>
          <w:p w14:paraId="6DCE6235" w14:textId="77777777" w:rsidR="007C59C8" w:rsidRPr="007A5A2A" w:rsidRDefault="007C59C8" w:rsidP="006248C5">
            <w:pPr>
              <w:jc w:val="center"/>
              <w:rPr>
                <w:rFonts w:cstheme="minorHAnsi"/>
                <w:b/>
                <w:lang w:eastAsia="pl-PL"/>
              </w:rPr>
            </w:pPr>
            <w:r w:rsidRPr="007A5A2A">
              <w:rPr>
                <w:rFonts w:cstheme="minorHAnsi"/>
                <w:b/>
                <w:lang w:eastAsia="pl-PL"/>
              </w:rPr>
              <w:t>możliwa do uzyskania</w:t>
            </w:r>
          </w:p>
        </w:tc>
      </w:tr>
      <w:tr w:rsidR="007C59C8" w14:paraId="0B10C3BA" w14:textId="77777777" w:rsidTr="006248C5">
        <w:trPr>
          <w:trHeight w:val="205"/>
        </w:trPr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D536E" w14:textId="77777777" w:rsidR="007C59C8" w:rsidRPr="007A5A2A" w:rsidRDefault="007C59C8" w:rsidP="006248C5">
            <w:pPr>
              <w:jc w:val="center"/>
              <w:rPr>
                <w:rFonts w:cstheme="minorHAnsi"/>
                <w:lang w:eastAsia="pl-PL"/>
              </w:rPr>
            </w:pPr>
            <w:r w:rsidRPr="007A5A2A">
              <w:rPr>
                <w:rFonts w:cstheme="minorHAnsi"/>
                <w:lang w:eastAsia="pl-PL"/>
              </w:rPr>
              <w:t>61h - 77h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674EF" w14:textId="77777777" w:rsidR="007C59C8" w:rsidRPr="007A5A2A" w:rsidRDefault="007C59C8" w:rsidP="006248C5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 w:rsidRPr="007A5A2A">
              <w:rPr>
                <w:rFonts w:cstheme="minorHAnsi"/>
                <w:b/>
                <w:bCs/>
                <w:lang w:eastAsia="pl-PL"/>
              </w:rPr>
              <w:t>5</w:t>
            </w:r>
          </w:p>
        </w:tc>
      </w:tr>
      <w:tr w:rsidR="007C59C8" w14:paraId="1B8E5752" w14:textId="77777777" w:rsidTr="006248C5">
        <w:trPr>
          <w:trHeight w:val="214"/>
        </w:trPr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17450" w14:textId="77777777" w:rsidR="007C59C8" w:rsidRPr="007A5A2A" w:rsidRDefault="007C59C8" w:rsidP="006248C5">
            <w:pPr>
              <w:jc w:val="center"/>
              <w:rPr>
                <w:rFonts w:cstheme="minorHAnsi"/>
                <w:lang w:eastAsia="pl-PL"/>
              </w:rPr>
            </w:pPr>
            <w:r w:rsidRPr="007A5A2A">
              <w:rPr>
                <w:rFonts w:cstheme="minorHAnsi"/>
                <w:lang w:eastAsia="pl-PL"/>
              </w:rPr>
              <w:t>78h - 94h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7EE51" w14:textId="77777777" w:rsidR="007C59C8" w:rsidRPr="007A5A2A" w:rsidRDefault="007C59C8" w:rsidP="006248C5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 w:rsidRPr="007A5A2A">
              <w:rPr>
                <w:rFonts w:cstheme="minorHAnsi"/>
                <w:b/>
                <w:bCs/>
                <w:lang w:eastAsia="pl-PL"/>
              </w:rPr>
              <w:t>10</w:t>
            </w:r>
          </w:p>
        </w:tc>
      </w:tr>
      <w:tr w:rsidR="007C59C8" w14:paraId="0CDDC04D" w14:textId="77777777" w:rsidTr="006248C5">
        <w:trPr>
          <w:trHeight w:val="205"/>
        </w:trPr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8999D" w14:textId="77777777" w:rsidR="007C59C8" w:rsidRPr="007A5A2A" w:rsidRDefault="007C59C8" w:rsidP="006248C5">
            <w:pPr>
              <w:jc w:val="center"/>
              <w:rPr>
                <w:rFonts w:cstheme="minorHAnsi"/>
                <w:lang w:eastAsia="pl-PL"/>
              </w:rPr>
            </w:pPr>
            <w:r w:rsidRPr="007A5A2A">
              <w:rPr>
                <w:rFonts w:cstheme="minorHAnsi"/>
                <w:lang w:eastAsia="pl-PL"/>
              </w:rPr>
              <w:t xml:space="preserve">≥ niż 95h 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9F80C" w14:textId="77777777" w:rsidR="007C59C8" w:rsidRPr="007A5A2A" w:rsidRDefault="007C59C8" w:rsidP="006248C5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 w:rsidRPr="007A5A2A">
              <w:rPr>
                <w:rFonts w:cstheme="minorHAnsi"/>
                <w:b/>
                <w:bCs/>
                <w:lang w:eastAsia="pl-PL"/>
              </w:rPr>
              <w:t>15</w:t>
            </w:r>
          </w:p>
        </w:tc>
      </w:tr>
    </w:tbl>
    <w:p w14:paraId="3226F894" w14:textId="77777777" w:rsidR="007C59C8" w:rsidRDefault="007C59C8" w:rsidP="007C59C8">
      <w:pPr>
        <w:spacing w:line="276" w:lineRule="auto"/>
        <w:rPr>
          <w:rFonts w:cstheme="minorHAnsi"/>
          <w:b/>
          <w:color w:val="096C3D"/>
        </w:rPr>
      </w:pPr>
    </w:p>
    <w:p w14:paraId="1C1B1EDC" w14:textId="77777777" w:rsidR="007C59C8" w:rsidRPr="007C59C8" w:rsidRDefault="007C59C8" w:rsidP="00A42A4C">
      <w:pPr>
        <w:pStyle w:val="Akapitzlist"/>
        <w:numPr>
          <w:ilvl w:val="0"/>
          <w:numId w:val="43"/>
        </w:numPr>
        <w:spacing w:line="276" w:lineRule="auto"/>
        <w:rPr>
          <w:rFonts w:asciiTheme="minorHAnsi" w:hAnsiTheme="minorHAnsi" w:cstheme="minorHAnsi"/>
          <w:b/>
          <w:color w:val="096C3D"/>
          <w:sz w:val="22"/>
          <w:szCs w:val="22"/>
        </w:rPr>
      </w:pPr>
      <w:r w:rsidRPr="007C59C8">
        <w:rPr>
          <w:rFonts w:asciiTheme="minorHAnsi" w:hAnsiTheme="minorHAnsi" w:cstheme="minorHAnsi"/>
          <w:b/>
          <w:color w:val="096C3D"/>
          <w:sz w:val="22"/>
          <w:szCs w:val="22"/>
        </w:rPr>
        <w:t xml:space="preserve"> Dodatkowe doświadczenie lektora/ki w przeprowadzeniu kursów języka angielskiego dla pracowników Uczelni Wyższej w ciągu ostatnich 3 lat - 15% </w:t>
      </w:r>
    </w:p>
    <w:p w14:paraId="577B9046" w14:textId="77777777" w:rsidR="007C59C8" w:rsidRPr="006B03D7" w:rsidRDefault="007C59C8" w:rsidP="007C59C8">
      <w:pPr>
        <w:spacing w:line="276" w:lineRule="auto"/>
        <w:rPr>
          <w:rFonts w:cstheme="minorHAnsi"/>
        </w:rPr>
      </w:pPr>
      <w:r w:rsidRPr="006B03D7">
        <w:rPr>
          <w:rFonts w:cstheme="minorHAnsi"/>
        </w:rPr>
        <w:t xml:space="preserve">Łączna wartość punktów uzależniona jest od dodatkowego doświadczenia </w:t>
      </w:r>
      <w:r>
        <w:rPr>
          <w:rFonts w:cstheme="minorHAnsi"/>
        </w:rPr>
        <w:t>lektora/ki</w:t>
      </w:r>
      <w:r w:rsidRPr="006B03D7">
        <w:rPr>
          <w:rFonts w:cstheme="minorHAnsi"/>
        </w:rPr>
        <w:t xml:space="preserve"> wyznaczonego do realizacji danego zamówienia w przeprowadzeniu </w:t>
      </w:r>
      <w:r>
        <w:rPr>
          <w:rFonts w:cstheme="minorHAnsi"/>
        </w:rPr>
        <w:t>kursów</w:t>
      </w:r>
      <w:r w:rsidRPr="006B03D7">
        <w:rPr>
          <w:rFonts w:cstheme="minorHAnsi"/>
        </w:rPr>
        <w:t xml:space="preserve"> </w:t>
      </w:r>
      <w:r>
        <w:rPr>
          <w:rFonts w:cstheme="minorHAnsi"/>
        </w:rPr>
        <w:t>języka angielskiego dla pracowników Uczelni Wyższej.</w:t>
      </w:r>
    </w:p>
    <w:p w14:paraId="3A5AA9AB" w14:textId="77777777" w:rsidR="007C59C8" w:rsidRPr="006B03D7" w:rsidRDefault="007C59C8" w:rsidP="007C59C8">
      <w:pPr>
        <w:spacing w:line="276" w:lineRule="auto"/>
        <w:rPr>
          <w:rFonts w:cstheme="minorHAnsi"/>
        </w:rPr>
      </w:pPr>
      <w:r w:rsidRPr="00834E25">
        <w:rPr>
          <w:rFonts w:cstheme="minorHAnsi"/>
          <w:b/>
        </w:rPr>
        <w:t>Uwaga: Przez dodatkowe doświadczenia trenera należy rozumieć doświadczenie inne niż 60h doświadczenia wykazywanego na potwierdzenie spełniania warunku udziału w postępowaniu oraz inne doświadczenie niż wykazane doświadczenie w kryterium oceny ofert nr 2 -</w:t>
      </w:r>
      <w:r w:rsidRPr="00834E25">
        <w:rPr>
          <w:b/>
        </w:rPr>
        <w:t xml:space="preserve"> </w:t>
      </w:r>
      <w:r w:rsidRPr="00834E25">
        <w:rPr>
          <w:rFonts w:cstheme="minorHAnsi"/>
          <w:b/>
        </w:rPr>
        <w:t>Dodatkowe doświadczenie lektora/ki w przeprowadzeniu kursów języka angielskiego dla osób dorosłych w</w:t>
      </w:r>
      <w:r>
        <w:rPr>
          <w:rFonts w:cstheme="minorHAnsi"/>
          <w:b/>
        </w:rPr>
        <w:t> </w:t>
      </w:r>
      <w:r w:rsidRPr="00834E25">
        <w:rPr>
          <w:rFonts w:cstheme="minorHAnsi"/>
          <w:b/>
        </w:rPr>
        <w:t xml:space="preserve">ciągu ostatnich 3 lat </w:t>
      </w:r>
      <w:r w:rsidRPr="006B03D7">
        <w:rPr>
          <w:rFonts w:cstheme="minorHAnsi"/>
        </w:rPr>
        <w:t xml:space="preserve">. </w:t>
      </w:r>
    </w:p>
    <w:p w14:paraId="432BCF9A" w14:textId="77777777" w:rsidR="007C59C8" w:rsidRPr="006B03D7" w:rsidRDefault="007C59C8" w:rsidP="007C59C8">
      <w:pPr>
        <w:spacing w:line="276" w:lineRule="auto"/>
        <w:rPr>
          <w:rFonts w:cstheme="minorHAnsi"/>
        </w:rPr>
      </w:pPr>
      <w:r w:rsidRPr="006B03D7">
        <w:rPr>
          <w:rFonts w:cstheme="minorHAnsi"/>
        </w:rPr>
        <w:t>Ocenie będzie podlegał jeden trener, wskazany przez Wykonawcę na warunek udziału</w:t>
      </w:r>
      <w:r>
        <w:rPr>
          <w:rFonts w:cstheme="minorHAnsi"/>
        </w:rPr>
        <w:t>.</w:t>
      </w:r>
    </w:p>
    <w:p w14:paraId="02C80F8E" w14:textId="77777777" w:rsidR="007C59C8" w:rsidRPr="00345AA2" w:rsidRDefault="007C59C8" w:rsidP="007C59C8">
      <w:pPr>
        <w:spacing w:line="276" w:lineRule="auto"/>
        <w:rPr>
          <w:rFonts w:cstheme="minorHAnsi"/>
        </w:rPr>
      </w:pPr>
      <w:r w:rsidRPr="006B03D7">
        <w:rPr>
          <w:rFonts w:cstheme="minorHAnsi"/>
        </w:rPr>
        <w:t>Punkty zostaną przyznane według poniższej tabeli:</w:t>
      </w:r>
    </w:p>
    <w:tbl>
      <w:tblPr>
        <w:tblStyle w:val="Tabela-Siatka5"/>
        <w:tblW w:w="8803" w:type="dxa"/>
        <w:tblInd w:w="24" w:type="dxa"/>
        <w:tblLook w:val="06A0" w:firstRow="1" w:lastRow="0" w:firstColumn="1" w:lastColumn="0" w:noHBand="1" w:noVBand="1"/>
      </w:tblPr>
      <w:tblGrid>
        <w:gridCol w:w="6153"/>
        <w:gridCol w:w="2650"/>
      </w:tblGrid>
      <w:tr w:rsidR="007C59C8" w:rsidRPr="007A5A2A" w14:paraId="6CE4CB09" w14:textId="77777777" w:rsidTr="006248C5">
        <w:trPr>
          <w:trHeight w:val="637"/>
        </w:trPr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096E70" w14:textId="77777777" w:rsidR="007C59C8" w:rsidRDefault="007C59C8" w:rsidP="006248C5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 w:rsidRPr="007A5A2A">
              <w:rPr>
                <w:rFonts w:cstheme="minorHAnsi"/>
                <w:b/>
                <w:bCs/>
                <w:lang w:eastAsia="pl-PL"/>
              </w:rPr>
              <w:t xml:space="preserve">Liczba godzin przeprowadzonych kursów języka angielskiego </w:t>
            </w:r>
          </w:p>
          <w:p w14:paraId="14DE8CD8" w14:textId="77777777" w:rsidR="007C59C8" w:rsidRPr="007A5A2A" w:rsidRDefault="007C59C8" w:rsidP="006248C5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 w:rsidRPr="007A5A2A">
              <w:rPr>
                <w:rFonts w:cstheme="minorHAnsi"/>
                <w:b/>
                <w:bCs/>
                <w:lang w:eastAsia="pl-PL"/>
              </w:rPr>
              <w:t>dla</w:t>
            </w:r>
            <w:r w:rsidRPr="00A63508">
              <w:rPr>
                <w:rFonts w:cstheme="minorHAnsi"/>
                <w:b/>
                <w:bCs/>
                <w:lang w:eastAsia="pl-PL"/>
              </w:rPr>
              <w:t xml:space="preserve"> pracowników Uczelni Wyższej w ciągu ostatnich 3 lat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CDEFE5" w14:textId="77777777" w:rsidR="007C59C8" w:rsidRPr="007A5A2A" w:rsidRDefault="007C59C8" w:rsidP="006248C5">
            <w:pPr>
              <w:jc w:val="center"/>
              <w:rPr>
                <w:rFonts w:cstheme="minorHAnsi"/>
                <w:b/>
                <w:lang w:eastAsia="pl-PL"/>
              </w:rPr>
            </w:pPr>
            <w:r w:rsidRPr="007A5A2A">
              <w:rPr>
                <w:rFonts w:cstheme="minorHAnsi"/>
                <w:b/>
                <w:lang w:eastAsia="pl-PL"/>
              </w:rPr>
              <w:t>Liczba punktów</w:t>
            </w:r>
          </w:p>
          <w:p w14:paraId="4F78EB39" w14:textId="77777777" w:rsidR="007C59C8" w:rsidRPr="007A5A2A" w:rsidRDefault="007C59C8" w:rsidP="006248C5">
            <w:pPr>
              <w:jc w:val="center"/>
              <w:rPr>
                <w:rFonts w:cstheme="minorHAnsi"/>
                <w:b/>
                <w:lang w:eastAsia="pl-PL"/>
              </w:rPr>
            </w:pPr>
            <w:r w:rsidRPr="007A5A2A">
              <w:rPr>
                <w:rFonts w:cstheme="minorHAnsi"/>
                <w:b/>
                <w:lang w:eastAsia="pl-PL"/>
              </w:rPr>
              <w:t>możliwa do uzyskania</w:t>
            </w:r>
          </w:p>
        </w:tc>
      </w:tr>
      <w:tr w:rsidR="007C59C8" w:rsidRPr="007A5A2A" w14:paraId="35A3815A" w14:textId="77777777" w:rsidTr="006248C5">
        <w:trPr>
          <w:trHeight w:val="205"/>
        </w:trPr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E169A" w14:textId="77777777" w:rsidR="007C59C8" w:rsidRPr="007A5A2A" w:rsidRDefault="007C59C8" w:rsidP="006248C5">
            <w:pPr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0</w:t>
            </w:r>
            <w:r w:rsidRPr="007A5A2A">
              <w:rPr>
                <w:rFonts w:cstheme="minorHAnsi"/>
                <w:lang w:eastAsia="pl-PL"/>
              </w:rPr>
              <w:t xml:space="preserve">h - </w:t>
            </w:r>
            <w:r>
              <w:rPr>
                <w:rFonts w:cstheme="minorHAnsi"/>
                <w:lang w:eastAsia="pl-PL"/>
              </w:rPr>
              <w:t>32</w:t>
            </w:r>
            <w:r w:rsidRPr="007A5A2A">
              <w:rPr>
                <w:rFonts w:cstheme="minorHAnsi"/>
                <w:lang w:eastAsia="pl-PL"/>
              </w:rPr>
              <w:t>h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5CF02" w14:textId="77777777" w:rsidR="007C59C8" w:rsidRPr="007A5A2A" w:rsidRDefault="007C59C8" w:rsidP="006248C5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>
              <w:rPr>
                <w:rFonts w:cstheme="minorHAnsi"/>
                <w:b/>
                <w:bCs/>
                <w:lang w:eastAsia="pl-PL"/>
              </w:rPr>
              <w:t>1</w:t>
            </w:r>
          </w:p>
        </w:tc>
      </w:tr>
      <w:tr w:rsidR="007C59C8" w:rsidRPr="007A5A2A" w14:paraId="52B172E2" w14:textId="77777777" w:rsidTr="006248C5">
        <w:trPr>
          <w:trHeight w:val="214"/>
        </w:trPr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63CD3" w14:textId="77777777" w:rsidR="007C59C8" w:rsidRPr="007A5A2A" w:rsidRDefault="007C59C8" w:rsidP="006248C5">
            <w:pPr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33</w:t>
            </w:r>
            <w:r w:rsidRPr="007A5A2A">
              <w:rPr>
                <w:rFonts w:cstheme="minorHAnsi"/>
                <w:lang w:eastAsia="pl-PL"/>
              </w:rPr>
              <w:t xml:space="preserve">h - </w:t>
            </w:r>
            <w:r>
              <w:rPr>
                <w:rFonts w:cstheme="minorHAnsi"/>
                <w:lang w:eastAsia="pl-PL"/>
              </w:rPr>
              <w:t>65</w:t>
            </w:r>
            <w:r w:rsidRPr="007A5A2A">
              <w:rPr>
                <w:rFonts w:cstheme="minorHAnsi"/>
                <w:lang w:eastAsia="pl-PL"/>
              </w:rPr>
              <w:t>h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85067" w14:textId="77777777" w:rsidR="007C59C8" w:rsidRPr="007A5A2A" w:rsidRDefault="007C59C8" w:rsidP="006248C5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>
              <w:rPr>
                <w:rFonts w:cstheme="minorHAnsi"/>
                <w:b/>
                <w:bCs/>
                <w:lang w:eastAsia="pl-PL"/>
              </w:rPr>
              <w:t>5</w:t>
            </w:r>
          </w:p>
        </w:tc>
      </w:tr>
      <w:tr w:rsidR="007C59C8" w:rsidRPr="007A5A2A" w14:paraId="00FF1921" w14:textId="77777777" w:rsidTr="006248C5">
        <w:trPr>
          <w:trHeight w:val="214"/>
        </w:trPr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1E7E" w14:textId="77777777" w:rsidR="007C59C8" w:rsidRDefault="007C59C8" w:rsidP="006248C5">
            <w:pPr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66h – 98h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B22B" w14:textId="77777777" w:rsidR="007C59C8" w:rsidRPr="007A5A2A" w:rsidRDefault="007C59C8" w:rsidP="006248C5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>
              <w:rPr>
                <w:rFonts w:cstheme="minorHAnsi"/>
                <w:b/>
                <w:bCs/>
                <w:lang w:eastAsia="pl-PL"/>
              </w:rPr>
              <w:t>10</w:t>
            </w:r>
          </w:p>
        </w:tc>
      </w:tr>
      <w:tr w:rsidR="007C59C8" w:rsidRPr="007A5A2A" w14:paraId="051362E4" w14:textId="77777777" w:rsidTr="006248C5">
        <w:trPr>
          <w:trHeight w:val="205"/>
        </w:trPr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3C3FB" w14:textId="77777777" w:rsidR="007C59C8" w:rsidRPr="007A5A2A" w:rsidRDefault="007C59C8" w:rsidP="006248C5">
            <w:pPr>
              <w:jc w:val="center"/>
              <w:rPr>
                <w:rFonts w:cstheme="minorHAnsi"/>
                <w:lang w:eastAsia="pl-PL"/>
              </w:rPr>
            </w:pPr>
            <w:r w:rsidRPr="007A5A2A">
              <w:rPr>
                <w:rFonts w:cstheme="minorHAnsi"/>
                <w:lang w:eastAsia="pl-PL"/>
              </w:rPr>
              <w:t>≥ niż 9</w:t>
            </w:r>
            <w:r>
              <w:rPr>
                <w:rFonts w:cstheme="minorHAnsi"/>
                <w:lang w:eastAsia="pl-PL"/>
              </w:rPr>
              <w:t>9</w:t>
            </w:r>
            <w:r w:rsidRPr="007A5A2A">
              <w:rPr>
                <w:rFonts w:cstheme="minorHAnsi"/>
                <w:lang w:eastAsia="pl-PL"/>
              </w:rPr>
              <w:t xml:space="preserve">h 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2487A" w14:textId="77777777" w:rsidR="007C59C8" w:rsidRPr="007A5A2A" w:rsidRDefault="007C59C8" w:rsidP="006248C5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 w:rsidRPr="007A5A2A">
              <w:rPr>
                <w:rFonts w:cstheme="minorHAnsi"/>
                <w:b/>
                <w:bCs/>
                <w:lang w:eastAsia="pl-PL"/>
              </w:rPr>
              <w:t>15</w:t>
            </w:r>
          </w:p>
        </w:tc>
      </w:tr>
    </w:tbl>
    <w:p w14:paraId="53C56DE3" w14:textId="77777777" w:rsidR="007C59C8" w:rsidRDefault="007C59C8" w:rsidP="007C59C8">
      <w:pPr>
        <w:spacing w:line="276" w:lineRule="auto"/>
        <w:rPr>
          <w:rFonts w:cstheme="minorHAnsi"/>
          <w:b/>
          <w:color w:val="096C3D"/>
        </w:rPr>
      </w:pPr>
    </w:p>
    <w:p w14:paraId="58158BFC" w14:textId="2BF66ACE" w:rsidR="007C59C8" w:rsidRPr="007C59C8" w:rsidRDefault="007C59C8" w:rsidP="00A42A4C">
      <w:pPr>
        <w:pStyle w:val="Akapitzlist"/>
        <w:numPr>
          <w:ilvl w:val="0"/>
          <w:numId w:val="43"/>
        </w:numPr>
        <w:spacing w:line="276" w:lineRule="auto"/>
        <w:rPr>
          <w:rFonts w:asciiTheme="minorHAnsi" w:hAnsiTheme="minorHAnsi" w:cstheme="minorHAnsi"/>
          <w:b/>
          <w:color w:val="096C3D"/>
          <w:sz w:val="22"/>
          <w:szCs w:val="22"/>
        </w:rPr>
      </w:pPr>
      <w:r w:rsidRPr="007C59C8">
        <w:rPr>
          <w:rFonts w:asciiTheme="minorHAnsi" w:hAnsiTheme="minorHAnsi" w:cstheme="minorHAnsi"/>
          <w:b/>
          <w:color w:val="096C3D"/>
          <w:sz w:val="22"/>
          <w:szCs w:val="22"/>
        </w:rPr>
        <w:t xml:space="preserve"> Scenariusz zajęć (45 min) do pierwszego punktu minimalnego zakresu kursu wskazanego w</w:t>
      </w:r>
      <w:r w:rsidR="00C51F45">
        <w:rPr>
          <w:rFonts w:asciiTheme="minorHAnsi" w:hAnsiTheme="minorHAnsi" w:cstheme="minorHAnsi"/>
          <w:b/>
          <w:color w:val="096C3D"/>
          <w:sz w:val="22"/>
          <w:szCs w:val="22"/>
        </w:rPr>
        <w:t> </w:t>
      </w:r>
      <w:r w:rsidRPr="007C59C8">
        <w:rPr>
          <w:rFonts w:asciiTheme="minorHAnsi" w:hAnsiTheme="minorHAnsi" w:cstheme="minorHAnsi"/>
          <w:b/>
          <w:color w:val="096C3D"/>
          <w:sz w:val="22"/>
          <w:szCs w:val="22"/>
        </w:rPr>
        <w:t>Opisie Przedmiotu Zamówienia – 10%.</w:t>
      </w:r>
    </w:p>
    <w:p w14:paraId="4DA81950" w14:textId="77777777" w:rsidR="007C59C8" w:rsidRDefault="007C59C8" w:rsidP="007C59C8">
      <w:pPr>
        <w:jc w:val="both"/>
        <w:rPr>
          <w:rFonts w:cstheme="minorHAnsi"/>
        </w:rPr>
      </w:pPr>
      <w:r w:rsidRPr="003305D6">
        <w:rPr>
          <w:rFonts w:cstheme="minorHAnsi"/>
        </w:rPr>
        <w:t xml:space="preserve">Scenariusz lekcji (45 min) do pierwszego punktu określonego w minimalnym zakresie szkolenia dla danej części. </w:t>
      </w:r>
    </w:p>
    <w:p w14:paraId="44DFF8F0" w14:textId="77777777" w:rsidR="007C59C8" w:rsidRDefault="007C59C8" w:rsidP="007C59C8">
      <w:pPr>
        <w:jc w:val="both"/>
        <w:rPr>
          <w:rFonts w:cstheme="minorHAnsi"/>
        </w:rPr>
      </w:pPr>
      <w:r w:rsidRPr="003305D6">
        <w:rPr>
          <w:rFonts w:cstheme="minorHAnsi"/>
        </w:rPr>
        <w:t>Wykonawca w ramach tego kryterium złoży wraz z ofertą przykładowy scenariusz zajęć (prezentację) przewidziany na realizację zajęć podczas jednej godziny lekcyjnej. Scenariusz może obejmować zagadania, słownictwo, tekst związany z tematem, plik dźwiękowy lub film (zał</w:t>
      </w:r>
      <w:r>
        <w:rPr>
          <w:rFonts w:cstheme="minorHAnsi"/>
        </w:rPr>
        <w:t>ą</w:t>
      </w:r>
      <w:r w:rsidRPr="003305D6">
        <w:rPr>
          <w:rFonts w:cstheme="minorHAnsi"/>
        </w:rPr>
        <w:t>czony link). Wykonawca w scenariuszu opisze w jaki sposób zamierza wykorzystać przedstawiony materiał określając przykładowy rodzaj ćwiczeń lub zadań, które uczestnicy kursu będą musieli wykonać na zajęciach aby opanować materiał.</w:t>
      </w:r>
    </w:p>
    <w:p w14:paraId="5F5DF816" w14:textId="77777777" w:rsidR="007C59C8" w:rsidRPr="003305D6" w:rsidRDefault="007C59C8" w:rsidP="007C59C8">
      <w:pPr>
        <w:rPr>
          <w:rFonts w:cstheme="minorHAnsi"/>
          <w:u w:val="single"/>
        </w:rPr>
      </w:pPr>
      <w:r w:rsidRPr="003305D6">
        <w:rPr>
          <w:rFonts w:cstheme="minorHAnsi"/>
          <w:u w:val="single"/>
        </w:rPr>
        <w:t>Ocena prezentacji</w:t>
      </w:r>
    </w:p>
    <w:p w14:paraId="33034939" w14:textId="77777777" w:rsidR="007C59C8" w:rsidRPr="003305D6" w:rsidRDefault="007C59C8" w:rsidP="007C59C8">
      <w:pPr>
        <w:spacing w:after="0"/>
        <w:rPr>
          <w:rFonts w:cstheme="minorHAnsi"/>
          <w:b/>
        </w:rPr>
      </w:pPr>
      <w:r w:rsidRPr="003305D6">
        <w:rPr>
          <w:rFonts w:cstheme="minorHAnsi"/>
          <w:b/>
        </w:rPr>
        <w:t>1. Czy przedstawione materiały były zgodne z tematyką zajęć?</w:t>
      </w:r>
    </w:p>
    <w:p w14:paraId="201CD265" w14:textId="77777777" w:rsidR="007C59C8" w:rsidRPr="003305D6" w:rsidRDefault="007C59C8" w:rsidP="007C59C8">
      <w:pPr>
        <w:rPr>
          <w:rFonts w:cstheme="minorHAnsi"/>
          <w:i/>
        </w:rPr>
      </w:pPr>
      <w:r w:rsidRPr="003305D6">
        <w:rPr>
          <w:rFonts w:cstheme="minorHAnsi"/>
          <w:i/>
        </w:rPr>
        <w:t>Ocena w skali od 0 do 2, gdzie 0 oznacza „niezgodne z tematyką”, a 2 oznacza „zgodne z tematyką”.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005"/>
        <w:gridCol w:w="3690"/>
        <w:gridCol w:w="2367"/>
      </w:tblGrid>
      <w:tr w:rsidR="007C59C8" w:rsidRPr="003305D6" w14:paraId="114258FA" w14:textId="77777777" w:rsidTr="006248C5">
        <w:trPr>
          <w:trHeight w:val="434"/>
        </w:trPr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0397F" w14:textId="77777777" w:rsidR="007C59C8" w:rsidRPr="003305D6" w:rsidRDefault="007C59C8" w:rsidP="006248C5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Zgodne z tematyką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A7795" w14:textId="77777777" w:rsidR="007C59C8" w:rsidRPr="003305D6" w:rsidRDefault="007C59C8" w:rsidP="006248C5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Częściowo zgodne z tematyką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A5CAF" w14:textId="77777777" w:rsidR="007C59C8" w:rsidRPr="003305D6" w:rsidRDefault="007C59C8" w:rsidP="006248C5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Niezgodne z tematyką</w:t>
            </w:r>
          </w:p>
        </w:tc>
      </w:tr>
      <w:tr w:rsidR="007C59C8" w:rsidRPr="003305D6" w14:paraId="42D265F1" w14:textId="77777777" w:rsidTr="006248C5"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C3986" w14:textId="77777777" w:rsidR="007C59C8" w:rsidRPr="003305D6" w:rsidRDefault="007C59C8" w:rsidP="006248C5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lastRenderedPageBreak/>
              <w:t>2 pkt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7A731" w14:textId="77777777" w:rsidR="007C59C8" w:rsidRPr="003305D6" w:rsidRDefault="007C59C8" w:rsidP="006248C5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1 pkt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5D0A8" w14:textId="77777777" w:rsidR="007C59C8" w:rsidRPr="003305D6" w:rsidRDefault="007C59C8" w:rsidP="006248C5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0 pkt</w:t>
            </w:r>
          </w:p>
        </w:tc>
      </w:tr>
    </w:tbl>
    <w:p w14:paraId="1C9DAF23" w14:textId="77777777" w:rsidR="007C59C8" w:rsidRPr="003305D6" w:rsidRDefault="007C59C8" w:rsidP="007C59C8">
      <w:pPr>
        <w:rPr>
          <w:rFonts w:cstheme="minorHAnsi"/>
        </w:rPr>
      </w:pPr>
    </w:p>
    <w:p w14:paraId="685495D3" w14:textId="77777777" w:rsidR="007C59C8" w:rsidRPr="003305D6" w:rsidRDefault="007C59C8" w:rsidP="007C59C8">
      <w:pPr>
        <w:spacing w:after="0"/>
        <w:rPr>
          <w:rFonts w:cstheme="minorHAnsi"/>
          <w:b/>
        </w:rPr>
      </w:pPr>
      <w:r w:rsidRPr="003305D6">
        <w:rPr>
          <w:rFonts w:cstheme="minorHAnsi"/>
          <w:b/>
        </w:rPr>
        <w:t>2. Czy zostały wykorzystane różnorodne materiały szkoleniowe?</w:t>
      </w:r>
    </w:p>
    <w:p w14:paraId="10049DC4" w14:textId="77777777" w:rsidR="007C59C8" w:rsidRPr="003305D6" w:rsidRDefault="007C59C8" w:rsidP="007C59C8">
      <w:pPr>
        <w:rPr>
          <w:rFonts w:cstheme="minorHAnsi"/>
          <w:i/>
        </w:rPr>
      </w:pPr>
      <w:r w:rsidRPr="003305D6">
        <w:rPr>
          <w:rFonts w:cstheme="minorHAnsi"/>
          <w:i/>
        </w:rPr>
        <w:t>Ocena w skali od 0 do 3, gdzie 0 oznacza „NIE”, a 3 „TAK, w dużym stopniu”.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385"/>
        <w:gridCol w:w="2215"/>
        <w:gridCol w:w="2588"/>
        <w:gridCol w:w="1874"/>
      </w:tblGrid>
      <w:tr w:rsidR="007C59C8" w:rsidRPr="003305D6" w14:paraId="02BF7C53" w14:textId="77777777" w:rsidTr="006248C5">
        <w:trPr>
          <w:trHeight w:val="434"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52114" w14:textId="77777777" w:rsidR="007C59C8" w:rsidRPr="003305D6" w:rsidRDefault="007C59C8" w:rsidP="006248C5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TAK, w dużym stopniu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2AA92" w14:textId="77777777" w:rsidR="007C59C8" w:rsidRPr="003305D6" w:rsidRDefault="007C59C8" w:rsidP="006248C5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TAK, częściowo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6869E" w14:textId="77777777" w:rsidR="007C59C8" w:rsidRPr="003305D6" w:rsidRDefault="007C59C8" w:rsidP="006248C5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TAK, w niewielkim stopniu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74499" w14:textId="77777777" w:rsidR="007C59C8" w:rsidRPr="003305D6" w:rsidRDefault="007C59C8" w:rsidP="006248C5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NIE</w:t>
            </w:r>
          </w:p>
        </w:tc>
      </w:tr>
      <w:tr w:rsidR="007C59C8" w:rsidRPr="003305D6" w14:paraId="6C1EC642" w14:textId="77777777" w:rsidTr="006248C5"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12E5C" w14:textId="77777777" w:rsidR="007C59C8" w:rsidRPr="003305D6" w:rsidRDefault="007C59C8" w:rsidP="006248C5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3 pkt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C275D" w14:textId="77777777" w:rsidR="007C59C8" w:rsidRPr="003305D6" w:rsidRDefault="007C59C8" w:rsidP="006248C5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2 pkt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EDE22" w14:textId="77777777" w:rsidR="007C59C8" w:rsidRPr="003305D6" w:rsidRDefault="007C59C8" w:rsidP="006248C5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1 pkt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CBA94" w14:textId="77777777" w:rsidR="007C59C8" w:rsidRPr="003305D6" w:rsidRDefault="007C59C8" w:rsidP="006248C5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0 pkt</w:t>
            </w:r>
          </w:p>
        </w:tc>
      </w:tr>
    </w:tbl>
    <w:p w14:paraId="73A8D3F9" w14:textId="77777777" w:rsidR="007C59C8" w:rsidRPr="003305D6" w:rsidRDefault="007C59C8" w:rsidP="007C59C8">
      <w:pPr>
        <w:rPr>
          <w:rFonts w:cstheme="minorHAnsi"/>
        </w:rPr>
      </w:pPr>
    </w:p>
    <w:p w14:paraId="2ED8FD5B" w14:textId="77777777" w:rsidR="007C59C8" w:rsidRPr="003305D6" w:rsidRDefault="007C59C8" w:rsidP="007C59C8">
      <w:pPr>
        <w:spacing w:after="0"/>
        <w:rPr>
          <w:rFonts w:cstheme="minorHAnsi"/>
          <w:b/>
        </w:rPr>
      </w:pPr>
      <w:r w:rsidRPr="003305D6">
        <w:rPr>
          <w:rFonts w:cstheme="minorHAnsi"/>
          <w:b/>
        </w:rPr>
        <w:t>3. Czy scenariusz zajęć był interesujący, a przedstawione techniki będą angażowały uwagę uczestników?</w:t>
      </w:r>
    </w:p>
    <w:p w14:paraId="557C5650" w14:textId="77777777" w:rsidR="007C59C8" w:rsidRPr="003305D6" w:rsidRDefault="007C59C8" w:rsidP="007C59C8">
      <w:pPr>
        <w:rPr>
          <w:rFonts w:cstheme="minorHAnsi"/>
          <w:i/>
        </w:rPr>
      </w:pPr>
      <w:r w:rsidRPr="003305D6">
        <w:rPr>
          <w:rFonts w:cstheme="minorHAnsi"/>
          <w:i/>
        </w:rPr>
        <w:t>Ocena w skali od 0 do 3, gdzie 0 oznacza „NIE”, a 3 „TAK, w dużym stopniu”.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385"/>
        <w:gridCol w:w="2215"/>
        <w:gridCol w:w="2588"/>
        <w:gridCol w:w="1874"/>
      </w:tblGrid>
      <w:tr w:rsidR="007C59C8" w:rsidRPr="003305D6" w14:paraId="3198D665" w14:textId="77777777" w:rsidTr="006248C5">
        <w:trPr>
          <w:trHeight w:val="434"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81521" w14:textId="77777777" w:rsidR="007C59C8" w:rsidRPr="003305D6" w:rsidRDefault="007C59C8" w:rsidP="006248C5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TAK, w dużym stopniu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F5334" w14:textId="77777777" w:rsidR="007C59C8" w:rsidRPr="003305D6" w:rsidRDefault="007C59C8" w:rsidP="006248C5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TAK, częściowo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7BEEB" w14:textId="77777777" w:rsidR="007C59C8" w:rsidRPr="003305D6" w:rsidRDefault="007C59C8" w:rsidP="006248C5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TAK, w niewielkim stopniu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40CB8" w14:textId="77777777" w:rsidR="007C59C8" w:rsidRPr="003305D6" w:rsidRDefault="007C59C8" w:rsidP="006248C5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NIE</w:t>
            </w:r>
          </w:p>
        </w:tc>
      </w:tr>
      <w:tr w:rsidR="007C59C8" w:rsidRPr="003305D6" w14:paraId="123A16E6" w14:textId="77777777" w:rsidTr="006248C5"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5BB94" w14:textId="77777777" w:rsidR="007C59C8" w:rsidRPr="003305D6" w:rsidRDefault="007C59C8" w:rsidP="006248C5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3 pkt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A0345" w14:textId="77777777" w:rsidR="007C59C8" w:rsidRPr="003305D6" w:rsidRDefault="007C59C8" w:rsidP="006248C5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2 pkt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C3420" w14:textId="77777777" w:rsidR="007C59C8" w:rsidRPr="003305D6" w:rsidRDefault="007C59C8" w:rsidP="006248C5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1 pkt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88319" w14:textId="77777777" w:rsidR="007C59C8" w:rsidRPr="003305D6" w:rsidRDefault="007C59C8" w:rsidP="006248C5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0 pkt</w:t>
            </w:r>
          </w:p>
        </w:tc>
      </w:tr>
    </w:tbl>
    <w:p w14:paraId="598D2D9A" w14:textId="77777777" w:rsidR="007C59C8" w:rsidRPr="003305D6" w:rsidRDefault="007C59C8" w:rsidP="007C59C8">
      <w:pPr>
        <w:rPr>
          <w:rFonts w:cstheme="minorHAnsi"/>
        </w:rPr>
      </w:pPr>
    </w:p>
    <w:p w14:paraId="181B41B1" w14:textId="77777777" w:rsidR="007C59C8" w:rsidRPr="003305D6" w:rsidRDefault="007C59C8" w:rsidP="007C59C8">
      <w:pPr>
        <w:spacing w:after="0"/>
        <w:rPr>
          <w:rFonts w:cstheme="minorHAnsi"/>
          <w:b/>
        </w:rPr>
      </w:pPr>
      <w:r w:rsidRPr="003305D6">
        <w:rPr>
          <w:rFonts w:cstheme="minorHAnsi"/>
          <w:b/>
        </w:rPr>
        <w:t>4. Czy zaproponowane w scenariuszu zajęć ćwiczenia i materiały zostały prawidłowo rozplanowane w trakcie jednych zajęć (czy na poszczególne bloki została przeznaczona odpowiednia ilość czasu)?</w:t>
      </w:r>
    </w:p>
    <w:p w14:paraId="68B3E77C" w14:textId="77777777" w:rsidR="007C59C8" w:rsidRPr="003305D6" w:rsidRDefault="007C59C8" w:rsidP="007C59C8">
      <w:pPr>
        <w:rPr>
          <w:rFonts w:cstheme="minorHAnsi"/>
          <w:i/>
        </w:rPr>
      </w:pPr>
      <w:r w:rsidRPr="003305D6">
        <w:rPr>
          <w:rFonts w:cstheme="minorHAnsi"/>
          <w:i/>
        </w:rPr>
        <w:t>Ocena w skali od 0 do 2, gdzie 0 oznacza „NIE”, a 2 oznacza „TAK”.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005"/>
        <w:gridCol w:w="3690"/>
        <w:gridCol w:w="2367"/>
      </w:tblGrid>
      <w:tr w:rsidR="007C59C8" w:rsidRPr="003305D6" w14:paraId="210C5374" w14:textId="77777777" w:rsidTr="006248C5">
        <w:trPr>
          <w:trHeight w:val="434"/>
        </w:trPr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46520" w14:textId="77777777" w:rsidR="007C59C8" w:rsidRPr="003305D6" w:rsidRDefault="007C59C8" w:rsidP="006248C5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TAK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857BE" w14:textId="77777777" w:rsidR="007C59C8" w:rsidRPr="003305D6" w:rsidRDefault="007C59C8" w:rsidP="006248C5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CZĘŚCIOWO TAK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AC2B5" w14:textId="77777777" w:rsidR="007C59C8" w:rsidRPr="003305D6" w:rsidRDefault="007C59C8" w:rsidP="006248C5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NIE</w:t>
            </w:r>
          </w:p>
        </w:tc>
      </w:tr>
      <w:tr w:rsidR="007C59C8" w:rsidRPr="003305D6" w14:paraId="3BBB738E" w14:textId="77777777" w:rsidTr="006248C5"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A42DF" w14:textId="77777777" w:rsidR="007C59C8" w:rsidRPr="003305D6" w:rsidRDefault="007C59C8" w:rsidP="006248C5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2 pkt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45045" w14:textId="77777777" w:rsidR="007C59C8" w:rsidRPr="003305D6" w:rsidRDefault="007C59C8" w:rsidP="006248C5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1 pkt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854D6" w14:textId="77777777" w:rsidR="007C59C8" w:rsidRPr="003305D6" w:rsidRDefault="007C59C8" w:rsidP="006248C5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0 pkt</w:t>
            </w:r>
          </w:p>
        </w:tc>
      </w:tr>
    </w:tbl>
    <w:p w14:paraId="214CD1F3" w14:textId="77777777" w:rsidR="007C59C8" w:rsidRDefault="007C59C8" w:rsidP="007C59C8">
      <w:pPr>
        <w:spacing w:line="276" w:lineRule="auto"/>
        <w:jc w:val="both"/>
        <w:rPr>
          <w:rFonts w:cstheme="minorHAnsi"/>
        </w:rPr>
      </w:pPr>
    </w:p>
    <w:p w14:paraId="1B1F1612" w14:textId="77777777" w:rsidR="007C59C8" w:rsidRPr="00D355C6" w:rsidRDefault="007C59C8" w:rsidP="007C59C8">
      <w:pPr>
        <w:spacing w:line="276" w:lineRule="auto"/>
        <w:jc w:val="both"/>
        <w:rPr>
          <w:rFonts w:cstheme="minorHAnsi"/>
        </w:rPr>
      </w:pPr>
      <w:r w:rsidRPr="00D355C6">
        <w:rPr>
          <w:rFonts w:cstheme="minorHAnsi"/>
        </w:rPr>
        <w:t>Przebieg oceny:</w:t>
      </w:r>
    </w:p>
    <w:p w14:paraId="129E6C43" w14:textId="341781A3" w:rsidR="007C59C8" w:rsidRPr="00D355C6" w:rsidRDefault="007C59C8" w:rsidP="007C59C8">
      <w:pPr>
        <w:numPr>
          <w:ilvl w:val="0"/>
          <w:numId w:val="30"/>
        </w:numPr>
        <w:spacing w:line="276" w:lineRule="auto"/>
        <w:contextualSpacing/>
        <w:jc w:val="both"/>
        <w:rPr>
          <w:rFonts w:eastAsia="Times New Roman" w:cstheme="minorHAnsi"/>
          <w:lang w:eastAsia="pl-PL"/>
        </w:rPr>
      </w:pPr>
      <w:r w:rsidRPr="00D355C6">
        <w:rPr>
          <w:rFonts w:eastAsia="Times New Roman" w:cstheme="minorHAnsi"/>
          <w:lang w:eastAsia="pl-PL"/>
        </w:rPr>
        <w:t xml:space="preserve">Komisja złożona z przedstawicieli Zamawiającego dokona oceny </w:t>
      </w:r>
      <w:r>
        <w:rPr>
          <w:rFonts w:eastAsia="Times New Roman" w:cstheme="minorHAnsi"/>
          <w:lang w:eastAsia="pl-PL"/>
        </w:rPr>
        <w:t>scenariusza lekcji</w:t>
      </w:r>
      <w:r w:rsidRPr="00D355C6">
        <w:rPr>
          <w:rFonts w:eastAsia="Times New Roman" w:cstheme="minorHAnsi"/>
          <w:lang w:eastAsia="pl-PL"/>
        </w:rPr>
        <w:t>. Każdy z</w:t>
      </w:r>
      <w:r w:rsidR="00C51F45">
        <w:rPr>
          <w:rFonts w:eastAsia="Times New Roman" w:cstheme="minorHAnsi"/>
          <w:lang w:eastAsia="pl-PL"/>
        </w:rPr>
        <w:t> </w:t>
      </w:r>
      <w:r w:rsidRPr="00D355C6">
        <w:rPr>
          <w:rFonts w:eastAsia="Times New Roman" w:cstheme="minorHAnsi"/>
          <w:lang w:eastAsia="pl-PL"/>
        </w:rPr>
        <w:t>przedstawicieli Zamawiającego dokona oceny według własnej wiedzy i odbioru</w:t>
      </w:r>
      <w:r w:rsidR="00C51F45">
        <w:rPr>
          <w:rFonts w:eastAsia="Times New Roman" w:cstheme="minorHAnsi"/>
          <w:lang w:eastAsia="pl-PL"/>
        </w:rPr>
        <w:t>.</w:t>
      </w:r>
    </w:p>
    <w:p w14:paraId="62ABF0E6" w14:textId="04D527CE" w:rsidR="007C59C8" w:rsidRPr="00D355C6" w:rsidRDefault="007C59C8" w:rsidP="007C59C8">
      <w:pPr>
        <w:numPr>
          <w:ilvl w:val="0"/>
          <w:numId w:val="30"/>
        </w:numPr>
        <w:spacing w:line="276" w:lineRule="auto"/>
        <w:contextualSpacing/>
        <w:jc w:val="both"/>
        <w:rPr>
          <w:rFonts w:eastAsia="Times New Roman" w:cstheme="minorHAnsi"/>
          <w:lang w:eastAsia="pl-PL"/>
        </w:rPr>
      </w:pPr>
      <w:r w:rsidRPr="00D355C6">
        <w:rPr>
          <w:rFonts w:eastAsia="Times New Roman" w:cstheme="minorHAnsi"/>
          <w:lang w:eastAsia="pl-PL"/>
        </w:rPr>
        <w:t>Oferta Wykonawcy zostanie oceniona przez osoby wyznaczone przez Zamawiającego, zgodnie z formularzem oceny zawierającym pytania z wyżej wskazanych kategorii</w:t>
      </w:r>
      <w:r w:rsidR="00C51F45">
        <w:rPr>
          <w:rFonts w:eastAsia="Times New Roman" w:cstheme="minorHAnsi"/>
          <w:lang w:eastAsia="pl-PL"/>
        </w:rPr>
        <w:t>.</w:t>
      </w:r>
    </w:p>
    <w:p w14:paraId="794587FC" w14:textId="0064B84C" w:rsidR="007C59C8" w:rsidRPr="00D355C6" w:rsidRDefault="007C59C8" w:rsidP="007C59C8">
      <w:pPr>
        <w:numPr>
          <w:ilvl w:val="0"/>
          <w:numId w:val="30"/>
        </w:numPr>
        <w:spacing w:line="276" w:lineRule="auto"/>
        <w:contextualSpacing/>
        <w:jc w:val="both"/>
        <w:rPr>
          <w:rFonts w:eastAsia="Times New Roman" w:cstheme="minorHAnsi"/>
          <w:lang w:eastAsia="pl-PL"/>
        </w:rPr>
      </w:pPr>
      <w:r w:rsidRPr="00D355C6">
        <w:rPr>
          <w:rFonts w:eastAsia="Times New Roman" w:cstheme="minorHAnsi"/>
          <w:lang w:eastAsia="pl-PL"/>
        </w:rPr>
        <w:t>Liczba punktów przyznana ofercie w każdym formularzu oceny (jeden formularz wypełniony przez jednego oceniającego) zostanie zsumowana osobno dla każdego formularza</w:t>
      </w:r>
      <w:r w:rsidR="00C51F45">
        <w:rPr>
          <w:rFonts w:eastAsia="Times New Roman" w:cstheme="minorHAnsi"/>
          <w:lang w:eastAsia="pl-PL"/>
        </w:rPr>
        <w:t>.</w:t>
      </w:r>
    </w:p>
    <w:p w14:paraId="7B7EC5FB" w14:textId="32FEE066" w:rsidR="007C59C8" w:rsidRPr="00D355C6" w:rsidRDefault="007C59C8" w:rsidP="007C59C8">
      <w:pPr>
        <w:numPr>
          <w:ilvl w:val="0"/>
          <w:numId w:val="30"/>
        </w:numPr>
        <w:spacing w:line="276" w:lineRule="auto"/>
        <w:contextualSpacing/>
        <w:jc w:val="both"/>
        <w:rPr>
          <w:rFonts w:eastAsia="Times New Roman" w:cstheme="minorHAnsi"/>
          <w:lang w:eastAsia="pl-PL"/>
        </w:rPr>
      </w:pPr>
      <w:r w:rsidRPr="00D355C6">
        <w:rPr>
          <w:rFonts w:eastAsia="Times New Roman" w:cstheme="minorHAnsi"/>
          <w:lang w:eastAsia="pl-PL"/>
        </w:rPr>
        <w:t>Wyniki ze wszystkich formularzy oceny zostaną zsumowane</w:t>
      </w:r>
      <w:r w:rsidR="00C51F45">
        <w:rPr>
          <w:rFonts w:eastAsia="Times New Roman" w:cstheme="minorHAnsi"/>
          <w:lang w:eastAsia="pl-PL"/>
        </w:rPr>
        <w:t>.</w:t>
      </w:r>
    </w:p>
    <w:p w14:paraId="497E1CB4" w14:textId="76F38A03" w:rsidR="007C59C8" w:rsidRPr="00D355C6" w:rsidRDefault="007C59C8" w:rsidP="007C59C8">
      <w:pPr>
        <w:numPr>
          <w:ilvl w:val="0"/>
          <w:numId w:val="30"/>
        </w:numPr>
        <w:spacing w:line="276" w:lineRule="auto"/>
        <w:contextualSpacing/>
        <w:jc w:val="both"/>
        <w:rPr>
          <w:rFonts w:eastAsia="Times New Roman" w:cstheme="minorHAnsi"/>
          <w:lang w:eastAsia="pl-PL"/>
        </w:rPr>
      </w:pPr>
      <w:r w:rsidRPr="00D355C6">
        <w:rPr>
          <w:rFonts w:eastAsia="Times New Roman" w:cstheme="minorHAnsi"/>
          <w:lang w:eastAsia="pl-PL"/>
        </w:rPr>
        <w:t>Uzyskana suma zostanie podzielona liczbę osób oceniających</w:t>
      </w:r>
      <w:r w:rsidR="00C51F45">
        <w:rPr>
          <w:rFonts w:eastAsia="Times New Roman" w:cstheme="minorHAnsi"/>
          <w:lang w:eastAsia="pl-PL"/>
        </w:rPr>
        <w:t>.</w:t>
      </w:r>
    </w:p>
    <w:p w14:paraId="061FFC3D" w14:textId="78027EF6" w:rsidR="007C59C8" w:rsidRPr="00D355C6" w:rsidRDefault="007C59C8" w:rsidP="007C59C8">
      <w:pPr>
        <w:numPr>
          <w:ilvl w:val="0"/>
          <w:numId w:val="30"/>
        </w:numPr>
        <w:spacing w:line="276" w:lineRule="auto"/>
        <w:contextualSpacing/>
        <w:jc w:val="both"/>
        <w:rPr>
          <w:rFonts w:eastAsia="Times New Roman" w:cstheme="minorHAnsi"/>
          <w:lang w:eastAsia="pl-PL"/>
        </w:rPr>
      </w:pPr>
      <w:r w:rsidRPr="00D355C6">
        <w:rPr>
          <w:rFonts w:eastAsia="Times New Roman" w:cstheme="minorHAnsi"/>
          <w:lang w:eastAsia="pl-PL"/>
        </w:rPr>
        <w:t xml:space="preserve">Uzyskany wynik będzie stanowił końcową ocenę oferty w kryterium oceny ofert nr </w:t>
      </w:r>
      <w:r>
        <w:rPr>
          <w:rFonts w:eastAsia="Times New Roman" w:cstheme="minorHAnsi"/>
          <w:lang w:eastAsia="pl-PL"/>
        </w:rPr>
        <w:t>4</w:t>
      </w:r>
      <w:r w:rsidR="00C51F45">
        <w:rPr>
          <w:rFonts w:eastAsia="Times New Roman" w:cstheme="minorHAnsi"/>
          <w:lang w:eastAsia="pl-PL"/>
        </w:rPr>
        <w:t>.</w:t>
      </w:r>
    </w:p>
    <w:p w14:paraId="141C5148" w14:textId="12CD9689" w:rsidR="007C59C8" w:rsidRPr="00D355C6" w:rsidRDefault="007C59C8" w:rsidP="007C59C8">
      <w:pPr>
        <w:numPr>
          <w:ilvl w:val="0"/>
          <w:numId w:val="31"/>
        </w:numPr>
        <w:suppressAutoHyphens/>
        <w:spacing w:line="276" w:lineRule="auto"/>
        <w:ind w:left="731"/>
        <w:contextualSpacing/>
        <w:jc w:val="both"/>
        <w:rPr>
          <w:rFonts w:eastAsia="Times New Roman" w:cstheme="minorHAnsi"/>
          <w:color w:val="000000" w:themeColor="text1"/>
          <w:lang w:eastAsia="pl-PL"/>
        </w:rPr>
      </w:pPr>
      <w:r w:rsidRPr="00D355C6">
        <w:rPr>
          <w:rFonts w:eastAsia="Times New Roman" w:cstheme="minorHAnsi"/>
          <w:color w:val="000000" w:themeColor="text1"/>
          <w:lang w:eastAsia="pl-PL"/>
        </w:rPr>
        <w:t xml:space="preserve">Zamawiający będzie oceniał </w:t>
      </w:r>
      <w:r>
        <w:rPr>
          <w:rFonts w:eastAsia="Times New Roman" w:cstheme="minorHAnsi"/>
          <w:color w:val="000000" w:themeColor="text1"/>
          <w:lang w:eastAsia="pl-PL"/>
        </w:rPr>
        <w:t>scenariusz zajęć z tematyki określonej w pierwszym punkcie minimalnego zakresu szkolenia dla danej części</w:t>
      </w:r>
      <w:r w:rsidR="00C51F45">
        <w:rPr>
          <w:rFonts w:eastAsia="Times New Roman" w:cstheme="minorHAnsi"/>
          <w:color w:val="000000" w:themeColor="text1"/>
          <w:lang w:eastAsia="pl-PL"/>
        </w:rPr>
        <w:t>.</w:t>
      </w:r>
    </w:p>
    <w:p w14:paraId="1D66F593" w14:textId="77777777" w:rsidR="007C59C8" w:rsidRPr="00D355C6" w:rsidRDefault="007C59C8" w:rsidP="007C59C8">
      <w:pPr>
        <w:numPr>
          <w:ilvl w:val="0"/>
          <w:numId w:val="31"/>
        </w:numPr>
        <w:suppressAutoHyphens/>
        <w:spacing w:line="276" w:lineRule="auto"/>
        <w:ind w:left="731"/>
        <w:contextualSpacing/>
        <w:jc w:val="both"/>
        <w:rPr>
          <w:rFonts w:eastAsia="Times New Roman" w:cstheme="minorHAnsi"/>
          <w:lang w:eastAsia="pl-PL"/>
        </w:rPr>
      </w:pPr>
      <w:r w:rsidRPr="00D355C6">
        <w:rPr>
          <w:rFonts w:eastAsia="Times New Roman" w:cstheme="minorHAnsi"/>
          <w:lang w:eastAsia="pl-PL"/>
        </w:rPr>
        <w:t>Wynik zostanie zaokrąglony w górę do dwóch miejsc po przecinku.</w:t>
      </w:r>
    </w:p>
    <w:p w14:paraId="4C953BA1" w14:textId="77777777" w:rsidR="007C59C8" w:rsidRDefault="007C59C8" w:rsidP="007C59C8">
      <w:pPr>
        <w:spacing w:line="276" w:lineRule="auto"/>
        <w:rPr>
          <w:rFonts w:cstheme="minorHAnsi"/>
          <w:b/>
          <w:color w:val="096C3D"/>
        </w:rPr>
      </w:pPr>
    </w:p>
    <w:p w14:paraId="2D8A1E5F" w14:textId="462AFB06" w:rsidR="007C59C8" w:rsidRPr="00AF2059" w:rsidRDefault="007C59C8" w:rsidP="007C59C8">
      <w:pPr>
        <w:spacing w:line="276" w:lineRule="auto"/>
        <w:rPr>
          <w:rFonts w:cstheme="minorHAnsi"/>
          <w:b/>
          <w:color w:val="096C3D"/>
        </w:rPr>
      </w:pPr>
      <w:r>
        <w:rPr>
          <w:rFonts w:cstheme="minorHAnsi"/>
          <w:b/>
          <w:color w:val="096C3D"/>
        </w:rPr>
        <w:t>Część 5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1181"/>
        <w:gridCol w:w="5053"/>
        <w:gridCol w:w="851"/>
        <w:gridCol w:w="1841"/>
      </w:tblGrid>
      <w:tr w:rsidR="007C59C8" w14:paraId="570A12CA" w14:textId="77777777" w:rsidTr="006248C5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26BBDED5" w14:textId="77777777" w:rsidR="007C59C8" w:rsidRPr="0027093B" w:rsidRDefault="007C59C8" w:rsidP="006248C5">
            <w:pPr>
              <w:spacing w:line="264" w:lineRule="auto"/>
              <w:jc w:val="center"/>
              <w:rPr>
                <w:rFonts w:cstheme="minorHAnsi"/>
                <w:b/>
              </w:rPr>
            </w:pPr>
            <w:r w:rsidRPr="0027093B">
              <w:rPr>
                <w:rFonts w:cstheme="minorHAnsi"/>
                <w:b/>
              </w:rPr>
              <w:t>Numer kryterium: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10604D53" w14:textId="77777777" w:rsidR="007C59C8" w:rsidRPr="0027093B" w:rsidRDefault="007C59C8" w:rsidP="006248C5">
            <w:pPr>
              <w:spacing w:line="264" w:lineRule="auto"/>
              <w:jc w:val="center"/>
              <w:rPr>
                <w:rFonts w:cstheme="minorHAnsi"/>
                <w:b/>
              </w:rPr>
            </w:pPr>
            <w:r w:rsidRPr="0027093B">
              <w:rPr>
                <w:rFonts w:cstheme="minorHAnsi"/>
                <w:b/>
              </w:rPr>
              <w:t>Nazwa kryterium: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5983289E" w14:textId="77777777" w:rsidR="007C59C8" w:rsidRPr="0027093B" w:rsidRDefault="007C59C8" w:rsidP="006248C5">
            <w:pPr>
              <w:spacing w:line="264" w:lineRule="auto"/>
              <w:jc w:val="center"/>
              <w:rPr>
                <w:rFonts w:cstheme="minorHAnsi"/>
                <w:b/>
              </w:rPr>
            </w:pPr>
            <w:r w:rsidRPr="0027093B">
              <w:rPr>
                <w:rFonts w:cstheme="minorHAnsi"/>
                <w:b/>
              </w:rPr>
              <w:t>Waga: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17BA0979" w14:textId="77777777" w:rsidR="007C59C8" w:rsidRPr="0027093B" w:rsidRDefault="007C59C8" w:rsidP="006248C5">
            <w:pPr>
              <w:spacing w:line="264" w:lineRule="auto"/>
              <w:jc w:val="center"/>
              <w:rPr>
                <w:rFonts w:cstheme="minorHAnsi"/>
                <w:b/>
              </w:rPr>
            </w:pPr>
            <w:r w:rsidRPr="0027093B">
              <w:rPr>
                <w:rFonts w:cstheme="minorHAnsi"/>
                <w:b/>
              </w:rPr>
              <w:t>Maksymalna liczba punktów:</w:t>
            </w:r>
          </w:p>
        </w:tc>
      </w:tr>
      <w:tr w:rsidR="007C59C8" w14:paraId="2AD34950" w14:textId="77777777" w:rsidTr="006248C5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87FB330" w14:textId="77777777" w:rsidR="007C59C8" w:rsidRPr="0027093B" w:rsidRDefault="007C59C8" w:rsidP="006248C5">
            <w:pPr>
              <w:spacing w:line="264" w:lineRule="auto"/>
              <w:jc w:val="center"/>
              <w:rPr>
                <w:rFonts w:cstheme="minorHAnsi"/>
              </w:rPr>
            </w:pPr>
            <w:r w:rsidRPr="0027093B">
              <w:rPr>
                <w:rFonts w:cstheme="minorHAnsi"/>
              </w:rPr>
              <w:t>1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60A102E" w14:textId="77777777" w:rsidR="007C59C8" w:rsidRPr="0027093B" w:rsidRDefault="007C59C8" w:rsidP="006248C5">
            <w:pPr>
              <w:spacing w:line="264" w:lineRule="auto"/>
              <w:rPr>
                <w:rFonts w:cstheme="minorHAnsi"/>
              </w:rPr>
            </w:pPr>
            <w:r w:rsidRPr="0027093B">
              <w:rPr>
                <w:rFonts w:cstheme="minorHAnsi"/>
              </w:rPr>
              <w:t>Cena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B1B8317" w14:textId="77777777" w:rsidR="007C59C8" w:rsidRPr="0027093B" w:rsidRDefault="007C59C8" w:rsidP="006248C5">
            <w:pPr>
              <w:spacing w:line="264" w:lineRule="auto"/>
              <w:jc w:val="center"/>
              <w:rPr>
                <w:rFonts w:cstheme="minorHAnsi"/>
              </w:rPr>
            </w:pPr>
            <w:r w:rsidRPr="0027093B">
              <w:rPr>
                <w:rFonts w:cstheme="minorHAnsi"/>
              </w:rPr>
              <w:t>60%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980BCAF" w14:textId="77777777" w:rsidR="007C59C8" w:rsidRPr="0027093B" w:rsidRDefault="007C59C8" w:rsidP="006248C5">
            <w:pPr>
              <w:spacing w:line="264" w:lineRule="auto"/>
              <w:jc w:val="center"/>
              <w:rPr>
                <w:rFonts w:cstheme="minorHAnsi"/>
              </w:rPr>
            </w:pPr>
            <w:r w:rsidRPr="0027093B">
              <w:rPr>
                <w:rFonts w:cstheme="minorHAnsi"/>
              </w:rPr>
              <w:t>60</w:t>
            </w:r>
          </w:p>
        </w:tc>
      </w:tr>
      <w:tr w:rsidR="007C59C8" w14:paraId="135208BE" w14:textId="77777777" w:rsidTr="006248C5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6B03D56" w14:textId="77777777" w:rsidR="007C59C8" w:rsidRPr="0027093B" w:rsidRDefault="007C59C8" w:rsidP="006248C5">
            <w:pPr>
              <w:spacing w:line="264" w:lineRule="auto"/>
              <w:jc w:val="center"/>
              <w:rPr>
                <w:rFonts w:cstheme="minorHAnsi"/>
              </w:rPr>
            </w:pPr>
            <w:r w:rsidRPr="0027093B">
              <w:rPr>
                <w:rFonts w:cstheme="minorHAnsi"/>
              </w:rPr>
              <w:lastRenderedPageBreak/>
              <w:t>2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22DB35B" w14:textId="77777777" w:rsidR="007C59C8" w:rsidRPr="0027093B" w:rsidRDefault="007C59C8" w:rsidP="006248C5">
            <w:pPr>
              <w:spacing w:line="264" w:lineRule="auto"/>
              <w:rPr>
                <w:rFonts w:cstheme="minorHAnsi"/>
              </w:rPr>
            </w:pPr>
            <w:r w:rsidRPr="0027093B">
              <w:rPr>
                <w:rFonts w:cstheme="minorHAnsi"/>
              </w:rPr>
              <w:t>D</w:t>
            </w:r>
            <w:r>
              <w:rPr>
                <w:rFonts w:cstheme="minorHAnsi"/>
              </w:rPr>
              <w:t>odatkowe d</w:t>
            </w:r>
            <w:r w:rsidRPr="0027093B">
              <w:rPr>
                <w:rFonts w:cstheme="minorHAnsi"/>
              </w:rPr>
              <w:t>oświadczenie lektora/ki w przeprowadzeniu kursów języka angielskiego dla osób dorosłych w ciągu ostatnich 3 lat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E467CDB" w14:textId="77777777" w:rsidR="007C59C8" w:rsidRPr="0027093B" w:rsidRDefault="007C59C8" w:rsidP="006248C5">
            <w:pPr>
              <w:spacing w:line="264" w:lineRule="auto"/>
              <w:jc w:val="center"/>
              <w:rPr>
                <w:rFonts w:cstheme="minorHAnsi"/>
              </w:rPr>
            </w:pPr>
            <w:r w:rsidRPr="0027093B">
              <w:rPr>
                <w:rFonts w:cstheme="minorHAnsi"/>
              </w:rPr>
              <w:t>15%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130AC63" w14:textId="77777777" w:rsidR="007C59C8" w:rsidRPr="0027093B" w:rsidRDefault="007C59C8" w:rsidP="006248C5">
            <w:pPr>
              <w:spacing w:line="264" w:lineRule="auto"/>
              <w:jc w:val="center"/>
              <w:rPr>
                <w:rFonts w:cstheme="minorHAnsi"/>
              </w:rPr>
            </w:pPr>
            <w:r w:rsidRPr="0027093B">
              <w:rPr>
                <w:rFonts w:cstheme="minorHAnsi"/>
              </w:rPr>
              <w:t>15</w:t>
            </w:r>
          </w:p>
        </w:tc>
      </w:tr>
      <w:tr w:rsidR="007C59C8" w14:paraId="51AB7A80" w14:textId="77777777" w:rsidTr="006248C5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D260C08" w14:textId="77777777" w:rsidR="007C59C8" w:rsidRPr="0027093B" w:rsidRDefault="007C59C8" w:rsidP="006248C5">
            <w:pPr>
              <w:spacing w:line="264" w:lineRule="auto"/>
              <w:jc w:val="center"/>
              <w:rPr>
                <w:rFonts w:cstheme="minorHAnsi"/>
              </w:rPr>
            </w:pPr>
            <w:r w:rsidRPr="0027093B">
              <w:rPr>
                <w:rFonts w:cstheme="minorHAnsi"/>
              </w:rPr>
              <w:t>3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7A872C9" w14:textId="77777777" w:rsidR="007C59C8" w:rsidRPr="0027093B" w:rsidRDefault="007C59C8" w:rsidP="006248C5">
            <w:pPr>
              <w:spacing w:line="264" w:lineRule="auto"/>
              <w:rPr>
                <w:rFonts w:cstheme="minorHAnsi"/>
              </w:rPr>
            </w:pPr>
            <w:r w:rsidRPr="0027093B">
              <w:rPr>
                <w:rFonts w:cstheme="minorHAnsi"/>
              </w:rPr>
              <w:t>D</w:t>
            </w:r>
            <w:r>
              <w:rPr>
                <w:rFonts w:cstheme="minorHAnsi"/>
              </w:rPr>
              <w:t>odatkowe d</w:t>
            </w:r>
            <w:r w:rsidRPr="0027093B">
              <w:rPr>
                <w:rFonts w:cstheme="minorHAnsi"/>
              </w:rPr>
              <w:t>oświadczenie lektora/ki w przeprowadzeniu kursów języka angielskiego dla pracowników Uczelni Wyższej w ciągu ostatnich 3 lat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44867BB" w14:textId="77777777" w:rsidR="007C59C8" w:rsidRPr="0027093B" w:rsidRDefault="007C59C8" w:rsidP="006248C5">
            <w:pPr>
              <w:spacing w:line="264" w:lineRule="auto"/>
              <w:jc w:val="center"/>
              <w:rPr>
                <w:rFonts w:cstheme="minorHAnsi"/>
              </w:rPr>
            </w:pPr>
            <w:r w:rsidRPr="0027093B">
              <w:rPr>
                <w:rFonts w:cstheme="minorHAnsi"/>
              </w:rPr>
              <w:t>15%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8C03B31" w14:textId="77777777" w:rsidR="007C59C8" w:rsidRPr="0027093B" w:rsidRDefault="007C59C8" w:rsidP="006248C5">
            <w:pPr>
              <w:spacing w:line="264" w:lineRule="auto"/>
              <w:jc w:val="center"/>
              <w:rPr>
                <w:rFonts w:cstheme="minorHAnsi"/>
              </w:rPr>
            </w:pPr>
            <w:r w:rsidRPr="0027093B">
              <w:rPr>
                <w:rFonts w:cstheme="minorHAnsi"/>
              </w:rPr>
              <w:t>15</w:t>
            </w:r>
          </w:p>
        </w:tc>
      </w:tr>
      <w:tr w:rsidR="007C59C8" w14:paraId="635FF553" w14:textId="77777777" w:rsidTr="006248C5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A876714" w14:textId="77777777" w:rsidR="007C59C8" w:rsidRPr="0027093B" w:rsidRDefault="007C59C8" w:rsidP="006248C5">
            <w:pPr>
              <w:spacing w:line="264" w:lineRule="auto"/>
              <w:jc w:val="center"/>
              <w:rPr>
                <w:rFonts w:cstheme="minorHAnsi"/>
              </w:rPr>
            </w:pPr>
            <w:r w:rsidRPr="0027093B">
              <w:rPr>
                <w:rFonts w:cstheme="minorHAnsi"/>
              </w:rPr>
              <w:t>4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78A374A" w14:textId="77777777" w:rsidR="007C59C8" w:rsidRPr="0027093B" w:rsidRDefault="007C59C8" w:rsidP="006248C5">
            <w:pPr>
              <w:spacing w:line="264" w:lineRule="auto"/>
              <w:rPr>
                <w:rFonts w:cstheme="minorHAnsi"/>
              </w:rPr>
            </w:pPr>
            <w:r>
              <w:rPr>
                <w:rFonts w:cstheme="minorHAnsi"/>
              </w:rPr>
              <w:t>Scenariusz zajęć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C780799" w14:textId="77777777" w:rsidR="007C59C8" w:rsidRPr="0027093B" w:rsidRDefault="007C59C8" w:rsidP="006248C5">
            <w:pPr>
              <w:spacing w:line="264" w:lineRule="auto"/>
              <w:jc w:val="center"/>
              <w:rPr>
                <w:rFonts w:cstheme="minorHAnsi"/>
              </w:rPr>
            </w:pPr>
            <w:r w:rsidRPr="0027093B">
              <w:rPr>
                <w:rFonts w:cstheme="minorHAnsi"/>
              </w:rPr>
              <w:t>10%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3C839D7" w14:textId="77777777" w:rsidR="007C59C8" w:rsidRPr="0027093B" w:rsidRDefault="007C59C8" w:rsidP="006248C5">
            <w:pPr>
              <w:spacing w:line="264" w:lineRule="auto"/>
              <w:jc w:val="center"/>
              <w:rPr>
                <w:rFonts w:cstheme="minorHAnsi"/>
              </w:rPr>
            </w:pPr>
            <w:r w:rsidRPr="0027093B">
              <w:rPr>
                <w:rFonts w:cstheme="minorHAnsi"/>
              </w:rPr>
              <w:t>10</w:t>
            </w:r>
          </w:p>
        </w:tc>
      </w:tr>
    </w:tbl>
    <w:p w14:paraId="735353AE" w14:textId="77777777" w:rsidR="007C59C8" w:rsidRDefault="007C59C8" w:rsidP="007C59C8">
      <w:pPr>
        <w:pStyle w:val="Bezodstpw"/>
        <w:jc w:val="both"/>
        <w:rPr>
          <w:rFonts w:ascii="Verdana" w:hAnsi="Verdana"/>
          <w:b/>
          <w:color w:val="096C3D"/>
          <w:sz w:val="20"/>
          <w:szCs w:val="20"/>
        </w:rPr>
      </w:pPr>
    </w:p>
    <w:p w14:paraId="5EBE34F1" w14:textId="77777777" w:rsidR="007C59C8" w:rsidRPr="007C59C8" w:rsidRDefault="007C59C8" w:rsidP="00A42A4C">
      <w:pPr>
        <w:pStyle w:val="Akapitzlist"/>
        <w:numPr>
          <w:ilvl w:val="0"/>
          <w:numId w:val="44"/>
        </w:numPr>
        <w:spacing w:line="276" w:lineRule="auto"/>
        <w:rPr>
          <w:rFonts w:asciiTheme="minorHAnsi" w:hAnsiTheme="minorHAnsi" w:cstheme="minorHAnsi"/>
          <w:b/>
          <w:color w:val="096C3D"/>
          <w:sz w:val="22"/>
          <w:szCs w:val="22"/>
        </w:rPr>
      </w:pPr>
      <w:r w:rsidRPr="007C59C8">
        <w:rPr>
          <w:rFonts w:asciiTheme="minorHAnsi" w:hAnsiTheme="minorHAnsi" w:cstheme="minorHAnsi"/>
          <w:b/>
          <w:color w:val="096C3D"/>
          <w:sz w:val="22"/>
          <w:szCs w:val="22"/>
        </w:rPr>
        <w:t xml:space="preserve"> Cena - 60%</w:t>
      </w:r>
    </w:p>
    <w:p w14:paraId="4201EFC5" w14:textId="77777777" w:rsidR="007C59C8" w:rsidRPr="00636C7C" w:rsidRDefault="007C59C8" w:rsidP="007C59C8">
      <w:pPr>
        <w:spacing w:after="0"/>
        <w:rPr>
          <w:rFonts w:ascii="Calibri" w:hAnsi="Calibri" w:cs="Calibri"/>
        </w:rPr>
      </w:pPr>
      <w:r w:rsidRPr="00636C7C">
        <w:rPr>
          <w:rFonts w:ascii="Calibri" w:hAnsi="Calibri" w:cs="Calibri"/>
        </w:rPr>
        <w:t>Do oceny w kryterium oceny ofert „Cena” będzie brana pod uwagę cena całkowita brutto, podana przez Wykonawcę w Formularzu oferty</w:t>
      </w:r>
    </w:p>
    <w:p w14:paraId="5F5839D2" w14:textId="77777777" w:rsidR="007C59C8" w:rsidRPr="00636C7C" w:rsidRDefault="007C59C8" w:rsidP="007C59C8">
      <w:pPr>
        <w:spacing w:after="0"/>
        <w:rPr>
          <w:rFonts w:ascii="Calibri" w:hAnsi="Calibri" w:cs="Calibri"/>
        </w:rPr>
      </w:pPr>
    </w:p>
    <w:p w14:paraId="56AF24A6" w14:textId="77777777" w:rsidR="007C59C8" w:rsidRPr="00636C7C" w:rsidRDefault="007C59C8" w:rsidP="007C59C8">
      <w:pPr>
        <w:spacing w:after="0"/>
        <w:rPr>
          <w:rFonts w:ascii="Calibri" w:hAnsi="Calibri" w:cs="Calibri"/>
        </w:rPr>
      </w:pPr>
      <w:r w:rsidRPr="00636C7C">
        <w:rPr>
          <w:rFonts w:ascii="Calibri" w:hAnsi="Calibri" w:cs="Calibri"/>
        </w:rPr>
        <w:t>Punkty w kryterium Cena będą przyznawane zgodnie z poniższym wzorem:</w:t>
      </w:r>
    </w:p>
    <w:p w14:paraId="181DDBB5" w14:textId="77777777" w:rsidR="007C59C8" w:rsidRPr="00636C7C" w:rsidRDefault="007C59C8" w:rsidP="007C59C8">
      <w:pPr>
        <w:spacing w:after="0"/>
        <w:rPr>
          <w:rFonts w:ascii="Calibri" w:hAnsi="Calibri" w:cs="Calibri"/>
          <w:b/>
        </w:rPr>
      </w:pPr>
    </w:p>
    <w:p w14:paraId="4C827BB4" w14:textId="77777777" w:rsidR="007C59C8" w:rsidRPr="00636C7C" w:rsidRDefault="007C59C8" w:rsidP="007C59C8">
      <w:pPr>
        <w:rPr>
          <w:rFonts w:ascii="Calibri" w:hAnsi="Calibri" w:cs="Calibri"/>
        </w:rPr>
      </w:pPr>
      <w:r w:rsidRPr="00636C7C">
        <w:rPr>
          <w:rFonts w:ascii="Calibri" w:hAnsi="Calibri" w:cs="Calibri"/>
        </w:rPr>
        <w:t>Przyznana punktacja = Najniższa cena całkowita brutto w zbiorze ważnych ofert / cena całkowita brutto oferty rozpatrywanej x 60</w:t>
      </w:r>
    </w:p>
    <w:p w14:paraId="44D09722" w14:textId="77777777" w:rsidR="007C59C8" w:rsidRDefault="007C59C8" w:rsidP="007C59C8">
      <w:pPr>
        <w:spacing w:after="0" w:line="276" w:lineRule="auto"/>
        <w:rPr>
          <w:rFonts w:cstheme="minorHAnsi"/>
          <w:b/>
          <w:color w:val="096C3D"/>
        </w:rPr>
      </w:pPr>
    </w:p>
    <w:p w14:paraId="1142DF07" w14:textId="77777777" w:rsidR="007C59C8" w:rsidRPr="007C59C8" w:rsidRDefault="007C59C8" w:rsidP="00A42A4C">
      <w:pPr>
        <w:pStyle w:val="Akapitzlist"/>
        <w:numPr>
          <w:ilvl w:val="0"/>
          <w:numId w:val="44"/>
        </w:numPr>
        <w:spacing w:line="276" w:lineRule="auto"/>
        <w:rPr>
          <w:rFonts w:asciiTheme="minorHAnsi" w:hAnsiTheme="minorHAnsi" w:cstheme="minorHAnsi"/>
          <w:b/>
          <w:color w:val="096C3D"/>
          <w:sz w:val="22"/>
          <w:szCs w:val="22"/>
        </w:rPr>
      </w:pPr>
      <w:r w:rsidRPr="007C59C8">
        <w:rPr>
          <w:rFonts w:asciiTheme="minorHAnsi" w:hAnsiTheme="minorHAnsi" w:cstheme="minorHAnsi"/>
          <w:b/>
          <w:color w:val="096C3D"/>
          <w:sz w:val="22"/>
          <w:szCs w:val="22"/>
        </w:rPr>
        <w:t xml:space="preserve"> Dodatkowe doświadczenie lektora/ki w przeprowadzeniu kursów języka angielskiego dla osób dorosłych w ciągu ostatnich 3 lat - 15% </w:t>
      </w:r>
    </w:p>
    <w:p w14:paraId="4D72C3B1" w14:textId="77777777" w:rsidR="007C59C8" w:rsidRPr="006B03D7" w:rsidRDefault="007C59C8" w:rsidP="007C59C8">
      <w:pPr>
        <w:spacing w:line="276" w:lineRule="auto"/>
        <w:rPr>
          <w:rFonts w:cstheme="minorHAnsi"/>
        </w:rPr>
      </w:pPr>
      <w:r w:rsidRPr="006B03D7">
        <w:rPr>
          <w:rFonts w:cstheme="minorHAnsi"/>
        </w:rPr>
        <w:t xml:space="preserve">Łączna wartość punktów uzależniona jest od dodatkowego doświadczenia </w:t>
      </w:r>
      <w:r>
        <w:rPr>
          <w:rFonts w:cstheme="minorHAnsi"/>
        </w:rPr>
        <w:t>lektora/ki</w:t>
      </w:r>
      <w:r w:rsidRPr="006B03D7">
        <w:rPr>
          <w:rFonts w:cstheme="minorHAnsi"/>
        </w:rPr>
        <w:t xml:space="preserve"> wyznaczonego do realizacji danego zamówienia w przeprowadzeniu </w:t>
      </w:r>
      <w:r>
        <w:rPr>
          <w:rFonts w:cstheme="minorHAnsi"/>
        </w:rPr>
        <w:t>kursów</w:t>
      </w:r>
      <w:r w:rsidRPr="006B03D7">
        <w:rPr>
          <w:rFonts w:cstheme="minorHAnsi"/>
        </w:rPr>
        <w:t xml:space="preserve"> </w:t>
      </w:r>
      <w:r>
        <w:rPr>
          <w:rFonts w:cstheme="minorHAnsi"/>
        </w:rPr>
        <w:t>języka angielskiego dla osób dorosłych w ciągu ostatnich 3 lat</w:t>
      </w:r>
      <w:r w:rsidRPr="006B03D7">
        <w:rPr>
          <w:rFonts w:cstheme="minorHAnsi"/>
        </w:rPr>
        <w:t xml:space="preserve">. </w:t>
      </w:r>
    </w:p>
    <w:p w14:paraId="46CA4753" w14:textId="77777777" w:rsidR="007C59C8" w:rsidRPr="00834E25" w:rsidRDefault="007C59C8" w:rsidP="007C59C8">
      <w:pPr>
        <w:spacing w:line="276" w:lineRule="auto"/>
        <w:rPr>
          <w:rFonts w:cstheme="minorHAnsi"/>
          <w:b/>
        </w:rPr>
      </w:pPr>
      <w:r w:rsidRPr="00834E25">
        <w:rPr>
          <w:rFonts w:cstheme="minorHAnsi"/>
          <w:b/>
        </w:rPr>
        <w:t xml:space="preserve">Uwaga: Przez dodatkowe doświadczenia trenera należy rozumieć doświadczenie inne niż 60h doświadczenia wykazywanego na potwierdzenie spełniania warunku udziału w postępowaniu. </w:t>
      </w:r>
    </w:p>
    <w:p w14:paraId="591F15D0" w14:textId="77777777" w:rsidR="007C59C8" w:rsidRPr="006B03D7" w:rsidRDefault="007C59C8" w:rsidP="007C59C8">
      <w:pPr>
        <w:spacing w:line="276" w:lineRule="auto"/>
        <w:rPr>
          <w:rFonts w:cstheme="minorHAnsi"/>
        </w:rPr>
      </w:pPr>
      <w:r w:rsidRPr="006B03D7">
        <w:rPr>
          <w:rFonts w:cstheme="minorHAnsi"/>
        </w:rPr>
        <w:t>Ocenie będzie podlegał jeden trener, wskazany przez Wykonawcę na warunek udziału</w:t>
      </w:r>
      <w:r>
        <w:rPr>
          <w:rFonts w:cstheme="minorHAnsi"/>
        </w:rPr>
        <w:t>.</w:t>
      </w:r>
    </w:p>
    <w:p w14:paraId="1894C487" w14:textId="77777777" w:rsidR="007C59C8" w:rsidRPr="006B03D7" w:rsidRDefault="007C59C8" w:rsidP="007C59C8">
      <w:pPr>
        <w:spacing w:line="276" w:lineRule="auto"/>
        <w:rPr>
          <w:rFonts w:cstheme="minorHAnsi"/>
        </w:rPr>
      </w:pPr>
      <w:r w:rsidRPr="006B03D7">
        <w:rPr>
          <w:rFonts w:cstheme="minorHAnsi"/>
        </w:rPr>
        <w:t>Punkty zostaną przyznane według poniższej tabeli:</w:t>
      </w:r>
    </w:p>
    <w:tbl>
      <w:tblPr>
        <w:tblStyle w:val="Tabela-Siatka5"/>
        <w:tblW w:w="8803" w:type="dxa"/>
        <w:tblInd w:w="24" w:type="dxa"/>
        <w:tblLook w:val="06A0" w:firstRow="1" w:lastRow="0" w:firstColumn="1" w:lastColumn="0" w:noHBand="1" w:noVBand="1"/>
      </w:tblPr>
      <w:tblGrid>
        <w:gridCol w:w="6153"/>
        <w:gridCol w:w="2650"/>
      </w:tblGrid>
      <w:tr w:rsidR="007C59C8" w14:paraId="1195CC21" w14:textId="77777777" w:rsidTr="006248C5">
        <w:trPr>
          <w:trHeight w:val="637"/>
        </w:trPr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441B1A" w14:textId="77777777" w:rsidR="007C59C8" w:rsidRPr="007A5A2A" w:rsidRDefault="007C59C8" w:rsidP="006248C5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 w:rsidRPr="007A5A2A">
              <w:rPr>
                <w:rFonts w:cstheme="minorHAnsi"/>
                <w:b/>
                <w:bCs/>
                <w:lang w:eastAsia="pl-PL"/>
              </w:rPr>
              <w:t xml:space="preserve">Liczba dodatkowych godzin </w:t>
            </w:r>
            <w:r>
              <w:rPr>
                <w:rFonts w:cstheme="minorHAnsi"/>
                <w:b/>
                <w:bCs/>
                <w:lang w:eastAsia="pl-PL"/>
              </w:rPr>
              <w:t xml:space="preserve">doświadczenia </w:t>
            </w:r>
            <w:r w:rsidRPr="007A5A2A">
              <w:rPr>
                <w:rFonts w:cstheme="minorHAnsi"/>
                <w:b/>
                <w:bCs/>
                <w:lang w:eastAsia="pl-PL"/>
              </w:rPr>
              <w:t>przeprowadzonych kursów języka angielskiego dla osób dorosłych w ciągu ostatnich 3 lat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D086CB" w14:textId="77777777" w:rsidR="007C59C8" w:rsidRPr="007A5A2A" w:rsidRDefault="007C59C8" w:rsidP="006248C5">
            <w:pPr>
              <w:jc w:val="center"/>
              <w:rPr>
                <w:rFonts w:cstheme="minorHAnsi"/>
                <w:b/>
                <w:lang w:eastAsia="pl-PL"/>
              </w:rPr>
            </w:pPr>
            <w:r w:rsidRPr="007A5A2A">
              <w:rPr>
                <w:rFonts w:cstheme="minorHAnsi"/>
                <w:b/>
                <w:lang w:eastAsia="pl-PL"/>
              </w:rPr>
              <w:t>Liczba punktów</w:t>
            </w:r>
          </w:p>
          <w:p w14:paraId="1BCFE520" w14:textId="77777777" w:rsidR="007C59C8" w:rsidRPr="007A5A2A" w:rsidRDefault="007C59C8" w:rsidP="006248C5">
            <w:pPr>
              <w:jc w:val="center"/>
              <w:rPr>
                <w:rFonts w:cstheme="minorHAnsi"/>
                <w:b/>
                <w:lang w:eastAsia="pl-PL"/>
              </w:rPr>
            </w:pPr>
            <w:r w:rsidRPr="007A5A2A">
              <w:rPr>
                <w:rFonts w:cstheme="minorHAnsi"/>
                <w:b/>
                <w:lang w:eastAsia="pl-PL"/>
              </w:rPr>
              <w:t>możliwa do uzyskania</w:t>
            </w:r>
          </w:p>
        </w:tc>
      </w:tr>
      <w:tr w:rsidR="007C59C8" w14:paraId="4E9927F1" w14:textId="77777777" w:rsidTr="006248C5">
        <w:trPr>
          <w:trHeight w:val="205"/>
        </w:trPr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4B6C0" w14:textId="77777777" w:rsidR="007C59C8" w:rsidRPr="007A5A2A" w:rsidRDefault="007C59C8" w:rsidP="006248C5">
            <w:pPr>
              <w:jc w:val="center"/>
              <w:rPr>
                <w:rFonts w:cstheme="minorHAnsi"/>
                <w:lang w:eastAsia="pl-PL"/>
              </w:rPr>
            </w:pPr>
            <w:r w:rsidRPr="007A5A2A">
              <w:rPr>
                <w:rFonts w:cstheme="minorHAnsi"/>
                <w:lang w:eastAsia="pl-PL"/>
              </w:rPr>
              <w:t>61h - 77h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3B666" w14:textId="77777777" w:rsidR="007C59C8" w:rsidRPr="007A5A2A" w:rsidRDefault="007C59C8" w:rsidP="006248C5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 w:rsidRPr="007A5A2A">
              <w:rPr>
                <w:rFonts w:cstheme="minorHAnsi"/>
                <w:b/>
                <w:bCs/>
                <w:lang w:eastAsia="pl-PL"/>
              </w:rPr>
              <w:t>5</w:t>
            </w:r>
          </w:p>
        </w:tc>
      </w:tr>
      <w:tr w:rsidR="007C59C8" w14:paraId="0859148E" w14:textId="77777777" w:rsidTr="006248C5">
        <w:trPr>
          <w:trHeight w:val="214"/>
        </w:trPr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E2DED" w14:textId="77777777" w:rsidR="007C59C8" w:rsidRPr="007A5A2A" w:rsidRDefault="007C59C8" w:rsidP="006248C5">
            <w:pPr>
              <w:jc w:val="center"/>
              <w:rPr>
                <w:rFonts w:cstheme="minorHAnsi"/>
                <w:lang w:eastAsia="pl-PL"/>
              </w:rPr>
            </w:pPr>
            <w:r w:rsidRPr="007A5A2A">
              <w:rPr>
                <w:rFonts w:cstheme="minorHAnsi"/>
                <w:lang w:eastAsia="pl-PL"/>
              </w:rPr>
              <w:t>78h - 94h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4D416" w14:textId="77777777" w:rsidR="007C59C8" w:rsidRPr="007A5A2A" w:rsidRDefault="007C59C8" w:rsidP="006248C5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 w:rsidRPr="007A5A2A">
              <w:rPr>
                <w:rFonts w:cstheme="minorHAnsi"/>
                <w:b/>
                <w:bCs/>
                <w:lang w:eastAsia="pl-PL"/>
              </w:rPr>
              <w:t>10</w:t>
            </w:r>
          </w:p>
        </w:tc>
      </w:tr>
      <w:tr w:rsidR="007C59C8" w14:paraId="767F7B2C" w14:textId="77777777" w:rsidTr="006248C5">
        <w:trPr>
          <w:trHeight w:val="205"/>
        </w:trPr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646C7" w14:textId="77777777" w:rsidR="007C59C8" w:rsidRPr="007A5A2A" w:rsidRDefault="007C59C8" w:rsidP="006248C5">
            <w:pPr>
              <w:jc w:val="center"/>
              <w:rPr>
                <w:rFonts w:cstheme="minorHAnsi"/>
                <w:lang w:eastAsia="pl-PL"/>
              </w:rPr>
            </w:pPr>
            <w:r w:rsidRPr="007A5A2A">
              <w:rPr>
                <w:rFonts w:cstheme="minorHAnsi"/>
                <w:lang w:eastAsia="pl-PL"/>
              </w:rPr>
              <w:t xml:space="preserve">≥ niż 95h 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62D2A" w14:textId="77777777" w:rsidR="007C59C8" w:rsidRPr="007A5A2A" w:rsidRDefault="007C59C8" w:rsidP="006248C5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 w:rsidRPr="007A5A2A">
              <w:rPr>
                <w:rFonts w:cstheme="minorHAnsi"/>
                <w:b/>
                <w:bCs/>
                <w:lang w:eastAsia="pl-PL"/>
              </w:rPr>
              <w:t>15</w:t>
            </w:r>
          </w:p>
        </w:tc>
      </w:tr>
    </w:tbl>
    <w:p w14:paraId="13A53BCD" w14:textId="77777777" w:rsidR="007C59C8" w:rsidRDefault="007C59C8" w:rsidP="007C59C8">
      <w:pPr>
        <w:spacing w:line="276" w:lineRule="auto"/>
        <w:rPr>
          <w:rFonts w:cstheme="minorHAnsi"/>
          <w:b/>
          <w:color w:val="096C3D"/>
        </w:rPr>
      </w:pPr>
    </w:p>
    <w:p w14:paraId="44F3E1D8" w14:textId="77777777" w:rsidR="007C59C8" w:rsidRPr="007C59C8" w:rsidRDefault="007C59C8" w:rsidP="00A42A4C">
      <w:pPr>
        <w:pStyle w:val="Akapitzlist"/>
        <w:numPr>
          <w:ilvl w:val="0"/>
          <w:numId w:val="44"/>
        </w:numPr>
        <w:spacing w:line="276" w:lineRule="auto"/>
        <w:rPr>
          <w:rFonts w:asciiTheme="minorHAnsi" w:hAnsiTheme="minorHAnsi" w:cstheme="minorHAnsi"/>
          <w:b/>
          <w:color w:val="096C3D"/>
          <w:sz w:val="22"/>
          <w:szCs w:val="22"/>
        </w:rPr>
      </w:pPr>
      <w:r w:rsidRPr="007C59C8">
        <w:rPr>
          <w:rFonts w:asciiTheme="minorHAnsi" w:hAnsiTheme="minorHAnsi" w:cstheme="minorHAnsi"/>
          <w:b/>
          <w:color w:val="096C3D"/>
          <w:sz w:val="22"/>
          <w:szCs w:val="22"/>
        </w:rPr>
        <w:t xml:space="preserve"> Dodatkowe doświadczenie lektora/ki w przeprowadzeniu kursów języka angielskiego dla pracowników Uczelni Wyższej w ciągu ostatnich 3 lat - 15% </w:t>
      </w:r>
    </w:p>
    <w:p w14:paraId="5B2BE20D" w14:textId="77777777" w:rsidR="007C59C8" w:rsidRPr="006B03D7" w:rsidRDefault="007C59C8" w:rsidP="007C59C8">
      <w:pPr>
        <w:spacing w:line="276" w:lineRule="auto"/>
        <w:rPr>
          <w:rFonts w:cstheme="minorHAnsi"/>
        </w:rPr>
      </w:pPr>
      <w:r w:rsidRPr="006B03D7">
        <w:rPr>
          <w:rFonts w:cstheme="minorHAnsi"/>
        </w:rPr>
        <w:t xml:space="preserve">Łączna wartość punktów uzależniona jest od dodatkowego doświadczenia </w:t>
      </w:r>
      <w:r>
        <w:rPr>
          <w:rFonts w:cstheme="minorHAnsi"/>
        </w:rPr>
        <w:t>lektora/ki</w:t>
      </w:r>
      <w:r w:rsidRPr="006B03D7">
        <w:rPr>
          <w:rFonts w:cstheme="minorHAnsi"/>
        </w:rPr>
        <w:t xml:space="preserve"> wyznaczonego do realizacji danego zamówienia w przeprowadzeniu </w:t>
      </w:r>
      <w:r>
        <w:rPr>
          <w:rFonts w:cstheme="minorHAnsi"/>
        </w:rPr>
        <w:t>kursów</w:t>
      </w:r>
      <w:r w:rsidRPr="006B03D7">
        <w:rPr>
          <w:rFonts w:cstheme="minorHAnsi"/>
        </w:rPr>
        <w:t xml:space="preserve"> </w:t>
      </w:r>
      <w:r>
        <w:rPr>
          <w:rFonts w:cstheme="minorHAnsi"/>
        </w:rPr>
        <w:t>języka angielskiego dla pracowników Uczelni Wyższej.</w:t>
      </w:r>
    </w:p>
    <w:p w14:paraId="3D8BEA9C" w14:textId="77777777" w:rsidR="007C59C8" w:rsidRPr="006B03D7" w:rsidRDefault="007C59C8" w:rsidP="007C59C8">
      <w:pPr>
        <w:spacing w:line="276" w:lineRule="auto"/>
        <w:rPr>
          <w:rFonts w:cstheme="minorHAnsi"/>
        </w:rPr>
      </w:pPr>
      <w:r w:rsidRPr="00834E25">
        <w:rPr>
          <w:rFonts w:cstheme="minorHAnsi"/>
          <w:b/>
        </w:rPr>
        <w:t>Uwaga: Przez dodatkowe doświadczenia trenera należy rozumieć doświadczenie inne niż 60h doświadczenia wykazywanego na potwierdzenie spełniania warunku udziału w postępowaniu oraz inne doświadczenie niż wykazane doświadczenie w kryterium oceny ofert nr 2 -</w:t>
      </w:r>
      <w:r w:rsidRPr="00834E25">
        <w:rPr>
          <w:b/>
        </w:rPr>
        <w:t xml:space="preserve"> </w:t>
      </w:r>
      <w:r w:rsidRPr="00834E25">
        <w:rPr>
          <w:rFonts w:cstheme="minorHAnsi"/>
          <w:b/>
        </w:rPr>
        <w:t xml:space="preserve">Dodatkowe </w:t>
      </w:r>
      <w:r w:rsidRPr="00834E25">
        <w:rPr>
          <w:rFonts w:cstheme="minorHAnsi"/>
          <w:b/>
        </w:rPr>
        <w:lastRenderedPageBreak/>
        <w:t>doświadczenie lektora/ki w przeprowadzeniu kursów języka angielskiego dla osób dorosłych w</w:t>
      </w:r>
      <w:r>
        <w:rPr>
          <w:rFonts w:cstheme="minorHAnsi"/>
          <w:b/>
        </w:rPr>
        <w:t> </w:t>
      </w:r>
      <w:r w:rsidRPr="00834E25">
        <w:rPr>
          <w:rFonts w:cstheme="minorHAnsi"/>
          <w:b/>
        </w:rPr>
        <w:t xml:space="preserve">ciągu ostatnich 3 lat </w:t>
      </w:r>
      <w:r w:rsidRPr="006B03D7">
        <w:rPr>
          <w:rFonts w:cstheme="minorHAnsi"/>
        </w:rPr>
        <w:t xml:space="preserve">. </w:t>
      </w:r>
    </w:p>
    <w:p w14:paraId="3BB42D00" w14:textId="77777777" w:rsidR="007C59C8" w:rsidRPr="006B03D7" w:rsidRDefault="007C59C8" w:rsidP="007C59C8">
      <w:pPr>
        <w:spacing w:line="276" w:lineRule="auto"/>
        <w:rPr>
          <w:rFonts w:cstheme="minorHAnsi"/>
        </w:rPr>
      </w:pPr>
      <w:r w:rsidRPr="006B03D7">
        <w:rPr>
          <w:rFonts w:cstheme="minorHAnsi"/>
        </w:rPr>
        <w:t>Ocenie będzie podlegał jeden trener, wskazany przez Wykonawcę na warunek udziału</w:t>
      </w:r>
      <w:r>
        <w:rPr>
          <w:rFonts w:cstheme="minorHAnsi"/>
        </w:rPr>
        <w:t>.</w:t>
      </w:r>
    </w:p>
    <w:p w14:paraId="0A2F3A09" w14:textId="77777777" w:rsidR="007C59C8" w:rsidRPr="00345AA2" w:rsidRDefault="007C59C8" w:rsidP="007C59C8">
      <w:pPr>
        <w:spacing w:line="276" w:lineRule="auto"/>
        <w:rPr>
          <w:rFonts w:cstheme="minorHAnsi"/>
        </w:rPr>
      </w:pPr>
      <w:r w:rsidRPr="006B03D7">
        <w:rPr>
          <w:rFonts w:cstheme="minorHAnsi"/>
        </w:rPr>
        <w:t>Punkty zostaną przyznane według poniższej tabeli:</w:t>
      </w:r>
    </w:p>
    <w:tbl>
      <w:tblPr>
        <w:tblStyle w:val="Tabela-Siatka5"/>
        <w:tblW w:w="8803" w:type="dxa"/>
        <w:tblInd w:w="24" w:type="dxa"/>
        <w:tblLook w:val="06A0" w:firstRow="1" w:lastRow="0" w:firstColumn="1" w:lastColumn="0" w:noHBand="1" w:noVBand="1"/>
      </w:tblPr>
      <w:tblGrid>
        <w:gridCol w:w="6153"/>
        <w:gridCol w:w="2650"/>
      </w:tblGrid>
      <w:tr w:rsidR="007C59C8" w:rsidRPr="007A5A2A" w14:paraId="3FDF0111" w14:textId="77777777" w:rsidTr="006248C5">
        <w:trPr>
          <w:trHeight w:val="637"/>
        </w:trPr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D2275C" w14:textId="77777777" w:rsidR="007C59C8" w:rsidRDefault="007C59C8" w:rsidP="006248C5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 w:rsidRPr="007A5A2A">
              <w:rPr>
                <w:rFonts w:cstheme="minorHAnsi"/>
                <w:b/>
                <w:bCs/>
                <w:lang w:eastAsia="pl-PL"/>
              </w:rPr>
              <w:t xml:space="preserve">Liczba godzin przeprowadzonych kursów języka angielskiego </w:t>
            </w:r>
          </w:p>
          <w:p w14:paraId="293CE830" w14:textId="77777777" w:rsidR="007C59C8" w:rsidRPr="007A5A2A" w:rsidRDefault="007C59C8" w:rsidP="006248C5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 w:rsidRPr="007A5A2A">
              <w:rPr>
                <w:rFonts w:cstheme="minorHAnsi"/>
                <w:b/>
                <w:bCs/>
                <w:lang w:eastAsia="pl-PL"/>
              </w:rPr>
              <w:t>dla</w:t>
            </w:r>
            <w:r w:rsidRPr="00A63508">
              <w:rPr>
                <w:rFonts w:cstheme="minorHAnsi"/>
                <w:b/>
                <w:bCs/>
                <w:lang w:eastAsia="pl-PL"/>
              </w:rPr>
              <w:t xml:space="preserve"> pracowników Uczelni Wyższej w ciągu ostatnich 3 lat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A44544" w14:textId="77777777" w:rsidR="007C59C8" w:rsidRPr="007A5A2A" w:rsidRDefault="007C59C8" w:rsidP="006248C5">
            <w:pPr>
              <w:jc w:val="center"/>
              <w:rPr>
                <w:rFonts w:cstheme="minorHAnsi"/>
                <w:b/>
                <w:lang w:eastAsia="pl-PL"/>
              </w:rPr>
            </w:pPr>
            <w:r w:rsidRPr="007A5A2A">
              <w:rPr>
                <w:rFonts w:cstheme="minorHAnsi"/>
                <w:b/>
                <w:lang w:eastAsia="pl-PL"/>
              </w:rPr>
              <w:t>Liczba punktów</w:t>
            </w:r>
          </w:p>
          <w:p w14:paraId="590214A6" w14:textId="77777777" w:rsidR="007C59C8" w:rsidRPr="007A5A2A" w:rsidRDefault="007C59C8" w:rsidP="006248C5">
            <w:pPr>
              <w:jc w:val="center"/>
              <w:rPr>
                <w:rFonts w:cstheme="minorHAnsi"/>
                <w:b/>
                <w:lang w:eastAsia="pl-PL"/>
              </w:rPr>
            </w:pPr>
            <w:r w:rsidRPr="007A5A2A">
              <w:rPr>
                <w:rFonts w:cstheme="minorHAnsi"/>
                <w:b/>
                <w:lang w:eastAsia="pl-PL"/>
              </w:rPr>
              <w:t>możliwa do uzyskania</w:t>
            </w:r>
          </w:p>
        </w:tc>
      </w:tr>
      <w:tr w:rsidR="007C59C8" w:rsidRPr="007A5A2A" w14:paraId="0134523C" w14:textId="77777777" w:rsidTr="006248C5">
        <w:trPr>
          <w:trHeight w:val="205"/>
        </w:trPr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8BE11" w14:textId="77777777" w:rsidR="007C59C8" w:rsidRPr="007A5A2A" w:rsidRDefault="007C59C8" w:rsidP="006248C5">
            <w:pPr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0</w:t>
            </w:r>
            <w:r w:rsidRPr="007A5A2A">
              <w:rPr>
                <w:rFonts w:cstheme="minorHAnsi"/>
                <w:lang w:eastAsia="pl-PL"/>
              </w:rPr>
              <w:t xml:space="preserve">h - </w:t>
            </w:r>
            <w:r>
              <w:rPr>
                <w:rFonts w:cstheme="minorHAnsi"/>
                <w:lang w:eastAsia="pl-PL"/>
              </w:rPr>
              <w:t>32</w:t>
            </w:r>
            <w:r w:rsidRPr="007A5A2A">
              <w:rPr>
                <w:rFonts w:cstheme="minorHAnsi"/>
                <w:lang w:eastAsia="pl-PL"/>
              </w:rPr>
              <w:t>h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08AA9" w14:textId="77777777" w:rsidR="007C59C8" w:rsidRPr="007A5A2A" w:rsidRDefault="007C59C8" w:rsidP="006248C5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>
              <w:rPr>
                <w:rFonts w:cstheme="minorHAnsi"/>
                <w:b/>
                <w:bCs/>
                <w:lang w:eastAsia="pl-PL"/>
              </w:rPr>
              <w:t>1</w:t>
            </w:r>
          </w:p>
        </w:tc>
      </w:tr>
      <w:tr w:rsidR="007C59C8" w:rsidRPr="007A5A2A" w14:paraId="5C7A3B58" w14:textId="77777777" w:rsidTr="006248C5">
        <w:trPr>
          <w:trHeight w:val="214"/>
        </w:trPr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37D4C" w14:textId="77777777" w:rsidR="007C59C8" w:rsidRPr="007A5A2A" w:rsidRDefault="007C59C8" w:rsidP="006248C5">
            <w:pPr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33</w:t>
            </w:r>
            <w:r w:rsidRPr="007A5A2A">
              <w:rPr>
                <w:rFonts w:cstheme="minorHAnsi"/>
                <w:lang w:eastAsia="pl-PL"/>
              </w:rPr>
              <w:t xml:space="preserve">h - </w:t>
            </w:r>
            <w:r>
              <w:rPr>
                <w:rFonts w:cstheme="minorHAnsi"/>
                <w:lang w:eastAsia="pl-PL"/>
              </w:rPr>
              <w:t>65</w:t>
            </w:r>
            <w:r w:rsidRPr="007A5A2A">
              <w:rPr>
                <w:rFonts w:cstheme="minorHAnsi"/>
                <w:lang w:eastAsia="pl-PL"/>
              </w:rPr>
              <w:t>h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A9A9C" w14:textId="77777777" w:rsidR="007C59C8" w:rsidRPr="007A5A2A" w:rsidRDefault="007C59C8" w:rsidP="006248C5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>
              <w:rPr>
                <w:rFonts w:cstheme="minorHAnsi"/>
                <w:b/>
                <w:bCs/>
                <w:lang w:eastAsia="pl-PL"/>
              </w:rPr>
              <w:t>5</w:t>
            </w:r>
          </w:p>
        </w:tc>
      </w:tr>
      <w:tr w:rsidR="007C59C8" w:rsidRPr="007A5A2A" w14:paraId="669BE432" w14:textId="77777777" w:rsidTr="006248C5">
        <w:trPr>
          <w:trHeight w:val="214"/>
        </w:trPr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395BB" w14:textId="77777777" w:rsidR="007C59C8" w:rsidRDefault="007C59C8" w:rsidP="006248C5">
            <w:pPr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66h – 98h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3FCF4" w14:textId="77777777" w:rsidR="007C59C8" w:rsidRPr="007A5A2A" w:rsidRDefault="007C59C8" w:rsidP="006248C5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>
              <w:rPr>
                <w:rFonts w:cstheme="minorHAnsi"/>
                <w:b/>
                <w:bCs/>
                <w:lang w:eastAsia="pl-PL"/>
              </w:rPr>
              <w:t>10</w:t>
            </w:r>
          </w:p>
        </w:tc>
      </w:tr>
      <w:tr w:rsidR="007C59C8" w:rsidRPr="007A5A2A" w14:paraId="766DB286" w14:textId="77777777" w:rsidTr="006248C5">
        <w:trPr>
          <w:trHeight w:val="205"/>
        </w:trPr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E3DEA" w14:textId="77777777" w:rsidR="007C59C8" w:rsidRPr="007A5A2A" w:rsidRDefault="007C59C8" w:rsidP="006248C5">
            <w:pPr>
              <w:jc w:val="center"/>
              <w:rPr>
                <w:rFonts w:cstheme="minorHAnsi"/>
                <w:lang w:eastAsia="pl-PL"/>
              </w:rPr>
            </w:pPr>
            <w:r w:rsidRPr="007A5A2A">
              <w:rPr>
                <w:rFonts w:cstheme="minorHAnsi"/>
                <w:lang w:eastAsia="pl-PL"/>
              </w:rPr>
              <w:t>≥ niż 9</w:t>
            </w:r>
            <w:r>
              <w:rPr>
                <w:rFonts w:cstheme="minorHAnsi"/>
                <w:lang w:eastAsia="pl-PL"/>
              </w:rPr>
              <w:t>9</w:t>
            </w:r>
            <w:r w:rsidRPr="007A5A2A">
              <w:rPr>
                <w:rFonts w:cstheme="minorHAnsi"/>
                <w:lang w:eastAsia="pl-PL"/>
              </w:rPr>
              <w:t xml:space="preserve">h 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9F520" w14:textId="77777777" w:rsidR="007C59C8" w:rsidRPr="007A5A2A" w:rsidRDefault="007C59C8" w:rsidP="006248C5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 w:rsidRPr="007A5A2A">
              <w:rPr>
                <w:rFonts w:cstheme="minorHAnsi"/>
                <w:b/>
                <w:bCs/>
                <w:lang w:eastAsia="pl-PL"/>
              </w:rPr>
              <w:t>15</w:t>
            </w:r>
          </w:p>
        </w:tc>
      </w:tr>
    </w:tbl>
    <w:p w14:paraId="6966C014" w14:textId="77777777" w:rsidR="007C59C8" w:rsidRDefault="007C59C8" w:rsidP="007C59C8">
      <w:pPr>
        <w:spacing w:line="276" w:lineRule="auto"/>
        <w:rPr>
          <w:rFonts w:cstheme="minorHAnsi"/>
          <w:b/>
          <w:color w:val="096C3D"/>
        </w:rPr>
      </w:pPr>
    </w:p>
    <w:p w14:paraId="25E3B3C8" w14:textId="5B21AB67" w:rsidR="007C59C8" w:rsidRPr="007C59C8" w:rsidRDefault="007C59C8" w:rsidP="00A42A4C">
      <w:pPr>
        <w:pStyle w:val="Akapitzlist"/>
        <w:numPr>
          <w:ilvl w:val="0"/>
          <w:numId w:val="44"/>
        </w:numPr>
        <w:spacing w:line="276" w:lineRule="auto"/>
        <w:rPr>
          <w:rFonts w:asciiTheme="minorHAnsi" w:hAnsiTheme="minorHAnsi" w:cstheme="minorHAnsi"/>
          <w:b/>
          <w:color w:val="096C3D"/>
          <w:sz w:val="22"/>
          <w:szCs w:val="22"/>
        </w:rPr>
      </w:pPr>
      <w:r w:rsidRPr="007C59C8">
        <w:rPr>
          <w:rFonts w:asciiTheme="minorHAnsi" w:hAnsiTheme="minorHAnsi" w:cstheme="minorHAnsi"/>
          <w:b/>
          <w:color w:val="096C3D"/>
          <w:sz w:val="22"/>
          <w:szCs w:val="22"/>
        </w:rPr>
        <w:t xml:space="preserve"> Scenariusz zajęć (45 min) do pierwszego punktu minimalnego zakresu kursu wskazanego w</w:t>
      </w:r>
      <w:r w:rsidR="00C51F45">
        <w:rPr>
          <w:rFonts w:asciiTheme="minorHAnsi" w:hAnsiTheme="minorHAnsi" w:cstheme="minorHAnsi"/>
          <w:b/>
          <w:color w:val="096C3D"/>
          <w:sz w:val="22"/>
          <w:szCs w:val="22"/>
        </w:rPr>
        <w:t> </w:t>
      </w:r>
      <w:r w:rsidRPr="007C59C8">
        <w:rPr>
          <w:rFonts w:asciiTheme="minorHAnsi" w:hAnsiTheme="minorHAnsi" w:cstheme="minorHAnsi"/>
          <w:b/>
          <w:color w:val="096C3D"/>
          <w:sz w:val="22"/>
          <w:szCs w:val="22"/>
        </w:rPr>
        <w:t>Opisie Przedmiotu Zamówienia – 10%.</w:t>
      </w:r>
    </w:p>
    <w:p w14:paraId="2B74C471" w14:textId="77777777" w:rsidR="007C59C8" w:rsidRDefault="007C59C8" w:rsidP="007C59C8">
      <w:pPr>
        <w:jc w:val="both"/>
        <w:rPr>
          <w:rFonts w:cstheme="minorHAnsi"/>
        </w:rPr>
      </w:pPr>
      <w:r w:rsidRPr="003305D6">
        <w:rPr>
          <w:rFonts w:cstheme="minorHAnsi"/>
        </w:rPr>
        <w:t xml:space="preserve">Scenariusz lekcji (45 min) do pierwszego punktu określonego w minimalnym zakresie szkolenia dla danej części. </w:t>
      </w:r>
    </w:p>
    <w:p w14:paraId="39A0F326" w14:textId="77777777" w:rsidR="007C59C8" w:rsidRDefault="007C59C8" w:rsidP="007C59C8">
      <w:pPr>
        <w:jc w:val="both"/>
        <w:rPr>
          <w:rFonts w:cstheme="minorHAnsi"/>
        </w:rPr>
      </w:pPr>
      <w:r w:rsidRPr="003305D6">
        <w:rPr>
          <w:rFonts w:cstheme="minorHAnsi"/>
        </w:rPr>
        <w:t>Wykonawca w ramach tego kryterium złoży wraz z ofertą przykładowy scenariusz zajęć (prezentację) przewidziany na realizację zajęć podczas jednej godziny lekcyjnej. Scenariusz może obejmować zagadania, słownictwo, tekst związany z tematem, plik dźwiękowy lub film (zał</w:t>
      </w:r>
      <w:r>
        <w:rPr>
          <w:rFonts w:cstheme="minorHAnsi"/>
        </w:rPr>
        <w:t>ą</w:t>
      </w:r>
      <w:r w:rsidRPr="003305D6">
        <w:rPr>
          <w:rFonts w:cstheme="minorHAnsi"/>
        </w:rPr>
        <w:t>czony link). Wykonawca w scenariuszu opisze w jaki sposób zamierza wykorzystać przedstawiony materiał określając przykładowy rodzaj ćwiczeń lub zadań, które uczestnicy kursu będą musieli wykonać na zajęciach aby opanować materiał.</w:t>
      </w:r>
    </w:p>
    <w:p w14:paraId="6E9CD94F" w14:textId="77777777" w:rsidR="007C59C8" w:rsidRPr="003305D6" w:rsidRDefault="007C59C8" w:rsidP="007C59C8">
      <w:pPr>
        <w:rPr>
          <w:rFonts w:cstheme="minorHAnsi"/>
          <w:u w:val="single"/>
        </w:rPr>
      </w:pPr>
      <w:r w:rsidRPr="003305D6">
        <w:rPr>
          <w:rFonts w:cstheme="minorHAnsi"/>
          <w:u w:val="single"/>
        </w:rPr>
        <w:t>Ocena prezentacji</w:t>
      </w:r>
    </w:p>
    <w:p w14:paraId="1249AA1B" w14:textId="77777777" w:rsidR="007C59C8" w:rsidRPr="003305D6" w:rsidRDefault="007C59C8" w:rsidP="007C59C8">
      <w:pPr>
        <w:spacing w:after="0"/>
        <w:rPr>
          <w:rFonts w:cstheme="minorHAnsi"/>
          <w:b/>
        </w:rPr>
      </w:pPr>
      <w:r w:rsidRPr="003305D6">
        <w:rPr>
          <w:rFonts w:cstheme="minorHAnsi"/>
          <w:b/>
        </w:rPr>
        <w:t>1. Czy przedstawione materiały były zgodne z tematyką zajęć?</w:t>
      </w:r>
    </w:p>
    <w:p w14:paraId="2F0F91C5" w14:textId="77777777" w:rsidR="007C59C8" w:rsidRPr="003305D6" w:rsidRDefault="007C59C8" w:rsidP="007C59C8">
      <w:pPr>
        <w:rPr>
          <w:rFonts w:cstheme="minorHAnsi"/>
          <w:i/>
        </w:rPr>
      </w:pPr>
      <w:r w:rsidRPr="003305D6">
        <w:rPr>
          <w:rFonts w:cstheme="minorHAnsi"/>
          <w:i/>
        </w:rPr>
        <w:t>Ocena w skali od 0 do 2, gdzie 0 oznacza „niezgodne z tematyką”, a 2 oznacza „zgodne z tematyką”.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005"/>
        <w:gridCol w:w="3690"/>
        <w:gridCol w:w="2367"/>
      </w:tblGrid>
      <w:tr w:rsidR="007C59C8" w:rsidRPr="003305D6" w14:paraId="20DA4F7A" w14:textId="77777777" w:rsidTr="006248C5">
        <w:trPr>
          <w:trHeight w:val="434"/>
        </w:trPr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802BE" w14:textId="77777777" w:rsidR="007C59C8" w:rsidRPr="003305D6" w:rsidRDefault="007C59C8" w:rsidP="006248C5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Zgodne z tematyką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DF422" w14:textId="77777777" w:rsidR="007C59C8" w:rsidRPr="003305D6" w:rsidRDefault="007C59C8" w:rsidP="006248C5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Częściowo zgodne z tematyką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BB6A3" w14:textId="77777777" w:rsidR="007C59C8" w:rsidRPr="003305D6" w:rsidRDefault="007C59C8" w:rsidP="006248C5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Niezgodne z tematyką</w:t>
            </w:r>
          </w:p>
        </w:tc>
      </w:tr>
      <w:tr w:rsidR="007C59C8" w:rsidRPr="003305D6" w14:paraId="551A06CD" w14:textId="77777777" w:rsidTr="006248C5"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7C100" w14:textId="77777777" w:rsidR="007C59C8" w:rsidRPr="003305D6" w:rsidRDefault="007C59C8" w:rsidP="006248C5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2 pkt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41A5A" w14:textId="77777777" w:rsidR="007C59C8" w:rsidRPr="003305D6" w:rsidRDefault="007C59C8" w:rsidP="006248C5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1 pkt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3EA8D" w14:textId="77777777" w:rsidR="007C59C8" w:rsidRPr="003305D6" w:rsidRDefault="007C59C8" w:rsidP="006248C5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0 pkt</w:t>
            </w:r>
          </w:p>
        </w:tc>
      </w:tr>
    </w:tbl>
    <w:p w14:paraId="6283CFAC" w14:textId="77777777" w:rsidR="007C59C8" w:rsidRPr="003305D6" w:rsidRDefault="007C59C8" w:rsidP="007C59C8">
      <w:pPr>
        <w:rPr>
          <w:rFonts w:cstheme="minorHAnsi"/>
        </w:rPr>
      </w:pPr>
    </w:p>
    <w:p w14:paraId="75C2D438" w14:textId="77777777" w:rsidR="007C59C8" w:rsidRPr="003305D6" w:rsidRDefault="007C59C8" w:rsidP="007C59C8">
      <w:pPr>
        <w:spacing w:after="0"/>
        <w:rPr>
          <w:rFonts w:cstheme="minorHAnsi"/>
          <w:b/>
        </w:rPr>
      </w:pPr>
      <w:r w:rsidRPr="003305D6">
        <w:rPr>
          <w:rFonts w:cstheme="minorHAnsi"/>
          <w:b/>
        </w:rPr>
        <w:t>2. Czy zostały wykorzystane różnorodne materiały szkoleniowe?</w:t>
      </w:r>
    </w:p>
    <w:p w14:paraId="4E546746" w14:textId="77777777" w:rsidR="007C59C8" w:rsidRPr="003305D6" w:rsidRDefault="007C59C8" w:rsidP="007C59C8">
      <w:pPr>
        <w:rPr>
          <w:rFonts w:cstheme="minorHAnsi"/>
          <w:i/>
        </w:rPr>
      </w:pPr>
      <w:r w:rsidRPr="003305D6">
        <w:rPr>
          <w:rFonts w:cstheme="minorHAnsi"/>
          <w:i/>
        </w:rPr>
        <w:t>Ocena w skali od 0 do 3, gdzie 0 oznacza „NIE”, a 3 „TAK, w dużym stopniu”.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385"/>
        <w:gridCol w:w="2215"/>
        <w:gridCol w:w="2588"/>
        <w:gridCol w:w="1874"/>
      </w:tblGrid>
      <w:tr w:rsidR="007C59C8" w:rsidRPr="003305D6" w14:paraId="37E6CBF1" w14:textId="77777777" w:rsidTr="006248C5">
        <w:trPr>
          <w:trHeight w:val="434"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AB6E2" w14:textId="77777777" w:rsidR="007C59C8" w:rsidRPr="003305D6" w:rsidRDefault="007C59C8" w:rsidP="006248C5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TAK, w dużym stopniu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6B666" w14:textId="77777777" w:rsidR="007C59C8" w:rsidRPr="003305D6" w:rsidRDefault="007C59C8" w:rsidP="006248C5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TAK, częściowo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026AC" w14:textId="77777777" w:rsidR="007C59C8" w:rsidRPr="003305D6" w:rsidRDefault="007C59C8" w:rsidP="006248C5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TAK, w niewielkim stopniu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85021" w14:textId="77777777" w:rsidR="007C59C8" w:rsidRPr="003305D6" w:rsidRDefault="007C59C8" w:rsidP="006248C5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NIE</w:t>
            </w:r>
          </w:p>
        </w:tc>
      </w:tr>
      <w:tr w:rsidR="007C59C8" w:rsidRPr="003305D6" w14:paraId="70EDC01A" w14:textId="77777777" w:rsidTr="006248C5"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AC11B" w14:textId="77777777" w:rsidR="007C59C8" w:rsidRPr="003305D6" w:rsidRDefault="007C59C8" w:rsidP="006248C5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3 pkt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EF981" w14:textId="77777777" w:rsidR="007C59C8" w:rsidRPr="003305D6" w:rsidRDefault="007C59C8" w:rsidP="006248C5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2 pkt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6BBC1" w14:textId="77777777" w:rsidR="007C59C8" w:rsidRPr="003305D6" w:rsidRDefault="007C59C8" w:rsidP="006248C5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1 pkt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DB88C" w14:textId="77777777" w:rsidR="007C59C8" w:rsidRPr="003305D6" w:rsidRDefault="007C59C8" w:rsidP="006248C5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0 pkt</w:t>
            </w:r>
          </w:p>
        </w:tc>
      </w:tr>
    </w:tbl>
    <w:p w14:paraId="6BEF9F5A" w14:textId="77777777" w:rsidR="007C59C8" w:rsidRPr="003305D6" w:rsidRDefault="007C59C8" w:rsidP="007C59C8">
      <w:pPr>
        <w:rPr>
          <w:rFonts w:cstheme="minorHAnsi"/>
        </w:rPr>
      </w:pPr>
    </w:p>
    <w:p w14:paraId="62C12DEA" w14:textId="77777777" w:rsidR="007C59C8" w:rsidRPr="003305D6" w:rsidRDefault="007C59C8" w:rsidP="007C59C8">
      <w:pPr>
        <w:spacing w:after="0"/>
        <w:rPr>
          <w:rFonts w:cstheme="minorHAnsi"/>
          <w:b/>
        </w:rPr>
      </w:pPr>
      <w:r w:rsidRPr="003305D6">
        <w:rPr>
          <w:rFonts w:cstheme="minorHAnsi"/>
          <w:b/>
        </w:rPr>
        <w:t>3. Czy scenariusz zajęć był interesujący, a przedstawione techniki będą angażowały uwagę uczestników?</w:t>
      </w:r>
    </w:p>
    <w:p w14:paraId="280B4B57" w14:textId="77777777" w:rsidR="007C59C8" w:rsidRPr="003305D6" w:rsidRDefault="007C59C8" w:rsidP="007C59C8">
      <w:pPr>
        <w:rPr>
          <w:rFonts w:cstheme="minorHAnsi"/>
          <w:i/>
        </w:rPr>
      </w:pPr>
      <w:r w:rsidRPr="003305D6">
        <w:rPr>
          <w:rFonts w:cstheme="minorHAnsi"/>
          <w:i/>
        </w:rPr>
        <w:t>Ocena w skali od 0 do 3, gdzie 0 oznacza „NIE”, a 3 „TAK, w dużym stopniu”.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385"/>
        <w:gridCol w:w="2215"/>
        <w:gridCol w:w="2588"/>
        <w:gridCol w:w="1874"/>
      </w:tblGrid>
      <w:tr w:rsidR="007C59C8" w:rsidRPr="003305D6" w14:paraId="340D438B" w14:textId="77777777" w:rsidTr="006248C5">
        <w:trPr>
          <w:trHeight w:val="434"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62092" w14:textId="77777777" w:rsidR="007C59C8" w:rsidRPr="003305D6" w:rsidRDefault="007C59C8" w:rsidP="006248C5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TAK, w dużym stopniu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C6453" w14:textId="77777777" w:rsidR="007C59C8" w:rsidRPr="003305D6" w:rsidRDefault="007C59C8" w:rsidP="006248C5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TAK, częściowo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16B1D" w14:textId="77777777" w:rsidR="007C59C8" w:rsidRPr="003305D6" w:rsidRDefault="007C59C8" w:rsidP="006248C5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TAK, w niewielkim stopniu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722C2" w14:textId="77777777" w:rsidR="007C59C8" w:rsidRPr="003305D6" w:rsidRDefault="007C59C8" w:rsidP="006248C5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NIE</w:t>
            </w:r>
          </w:p>
        </w:tc>
      </w:tr>
      <w:tr w:rsidR="007C59C8" w:rsidRPr="003305D6" w14:paraId="328FDE75" w14:textId="77777777" w:rsidTr="006248C5"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507E1" w14:textId="77777777" w:rsidR="007C59C8" w:rsidRPr="003305D6" w:rsidRDefault="007C59C8" w:rsidP="006248C5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3 pkt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C4185" w14:textId="77777777" w:rsidR="007C59C8" w:rsidRPr="003305D6" w:rsidRDefault="007C59C8" w:rsidP="006248C5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2 pkt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A4BAF" w14:textId="77777777" w:rsidR="007C59C8" w:rsidRPr="003305D6" w:rsidRDefault="007C59C8" w:rsidP="006248C5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1 pkt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62D2D" w14:textId="77777777" w:rsidR="007C59C8" w:rsidRPr="003305D6" w:rsidRDefault="007C59C8" w:rsidP="006248C5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0 pkt</w:t>
            </w:r>
          </w:p>
        </w:tc>
      </w:tr>
    </w:tbl>
    <w:p w14:paraId="5455FED1" w14:textId="77777777" w:rsidR="007C59C8" w:rsidRPr="003305D6" w:rsidRDefault="007C59C8" w:rsidP="007C59C8">
      <w:pPr>
        <w:rPr>
          <w:rFonts w:cstheme="minorHAnsi"/>
        </w:rPr>
      </w:pPr>
    </w:p>
    <w:p w14:paraId="021D7E18" w14:textId="77777777" w:rsidR="007C59C8" w:rsidRPr="003305D6" w:rsidRDefault="007C59C8" w:rsidP="007C59C8">
      <w:pPr>
        <w:spacing w:after="0"/>
        <w:rPr>
          <w:rFonts w:cstheme="minorHAnsi"/>
          <w:b/>
        </w:rPr>
      </w:pPr>
      <w:r w:rsidRPr="003305D6">
        <w:rPr>
          <w:rFonts w:cstheme="minorHAnsi"/>
          <w:b/>
        </w:rPr>
        <w:lastRenderedPageBreak/>
        <w:t>4. Czy zaproponowane w scenariuszu zajęć ćwiczenia i materiały zostały prawidłowo rozplanowane w trakcie jednych zajęć (czy na poszczególne bloki została przeznaczona odpowiednia ilość czasu)?</w:t>
      </w:r>
    </w:p>
    <w:p w14:paraId="407B1890" w14:textId="77777777" w:rsidR="007C59C8" w:rsidRPr="003305D6" w:rsidRDefault="007C59C8" w:rsidP="007C59C8">
      <w:pPr>
        <w:rPr>
          <w:rFonts w:cstheme="minorHAnsi"/>
          <w:i/>
        </w:rPr>
      </w:pPr>
      <w:r w:rsidRPr="003305D6">
        <w:rPr>
          <w:rFonts w:cstheme="minorHAnsi"/>
          <w:i/>
        </w:rPr>
        <w:t>Ocena w skali od 0 do 2, gdzie 0 oznacza „NIE”, a 2 oznacza „TAK”.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005"/>
        <w:gridCol w:w="3690"/>
        <w:gridCol w:w="2367"/>
      </w:tblGrid>
      <w:tr w:rsidR="007C59C8" w:rsidRPr="003305D6" w14:paraId="4A38C651" w14:textId="77777777" w:rsidTr="006248C5">
        <w:trPr>
          <w:trHeight w:val="434"/>
        </w:trPr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A2ED8" w14:textId="77777777" w:rsidR="007C59C8" w:rsidRPr="003305D6" w:rsidRDefault="007C59C8" w:rsidP="006248C5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TAK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3FFD6" w14:textId="77777777" w:rsidR="007C59C8" w:rsidRPr="003305D6" w:rsidRDefault="007C59C8" w:rsidP="006248C5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CZĘŚCIOWO TAK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AC01C" w14:textId="77777777" w:rsidR="007C59C8" w:rsidRPr="003305D6" w:rsidRDefault="007C59C8" w:rsidP="006248C5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NIE</w:t>
            </w:r>
          </w:p>
        </w:tc>
      </w:tr>
      <w:tr w:rsidR="007C59C8" w:rsidRPr="003305D6" w14:paraId="64EB01F9" w14:textId="77777777" w:rsidTr="006248C5"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CEA96" w14:textId="77777777" w:rsidR="007C59C8" w:rsidRPr="003305D6" w:rsidRDefault="007C59C8" w:rsidP="006248C5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2 pkt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0828B" w14:textId="77777777" w:rsidR="007C59C8" w:rsidRPr="003305D6" w:rsidRDefault="007C59C8" w:rsidP="006248C5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1 pkt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CC052" w14:textId="77777777" w:rsidR="007C59C8" w:rsidRPr="003305D6" w:rsidRDefault="007C59C8" w:rsidP="006248C5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0 pkt</w:t>
            </w:r>
          </w:p>
        </w:tc>
      </w:tr>
    </w:tbl>
    <w:p w14:paraId="26B794C9" w14:textId="77777777" w:rsidR="007C59C8" w:rsidRDefault="007C59C8" w:rsidP="007C59C8">
      <w:pPr>
        <w:spacing w:line="276" w:lineRule="auto"/>
        <w:jc w:val="both"/>
        <w:rPr>
          <w:rFonts w:cstheme="minorHAnsi"/>
        </w:rPr>
      </w:pPr>
    </w:p>
    <w:p w14:paraId="6BD3A900" w14:textId="77777777" w:rsidR="007C59C8" w:rsidRPr="00D355C6" w:rsidRDefault="007C59C8" w:rsidP="007C59C8">
      <w:pPr>
        <w:spacing w:line="276" w:lineRule="auto"/>
        <w:jc w:val="both"/>
        <w:rPr>
          <w:rFonts w:cstheme="minorHAnsi"/>
        </w:rPr>
      </w:pPr>
      <w:r w:rsidRPr="00D355C6">
        <w:rPr>
          <w:rFonts w:cstheme="minorHAnsi"/>
        </w:rPr>
        <w:t>Przebieg oceny:</w:t>
      </w:r>
    </w:p>
    <w:p w14:paraId="320757DE" w14:textId="5A36F8D1" w:rsidR="007C59C8" w:rsidRPr="00D355C6" w:rsidRDefault="007C59C8" w:rsidP="007C59C8">
      <w:pPr>
        <w:numPr>
          <w:ilvl w:val="0"/>
          <w:numId w:val="30"/>
        </w:numPr>
        <w:spacing w:line="276" w:lineRule="auto"/>
        <w:contextualSpacing/>
        <w:jc w:val="both"/>
        <w:rPr>
          <w:rFonts w:eastAsia="Times New Roman" w:cstheme="minorHAnsi"/>
          <w:lang w:eastAsia="pl-PL"/>
        </w:rPr>
      </w:pPr>
      <w:r w:rsidRPr="00D355C6">
        <w:rPr>
          <w:rFonts w:eastAsia="Times New Roman" w:cstheme="minorHAnsi"/>
          <w:lang w:eastAsia="pl-PL"/>
        </w:rPr>
        <w:t xml:space="preserve">Komisja złożona z przedstawicieli Zamawiającego dokona oceny </w:t>
      </w:r>
      <w:r>
        <w:rPr>
          <w:rFonts w:eastAsia="Times New Roman" w:cstheme="minorHAnsi"/>
          <w:lang w:eastAsia="pl-PL"/>
        </w:rPr>
        <w:t>scenariusza lekcji</w:t>
      </w:r>
      <w:r w:rsidRPr="00D355C6">
        <w:rPr>
          <w:rFonts w:eastAsia="Times New Roman" w:cstheme="minorHAnsi"/>
          <w:lang w:eastAsia="pl-PL"/>
        </w:rPr>
        <w:t>. Każdy z</w:t>
      </w:r>
      <w:r w:rsidR="00C51F45">
        <w:rPr>
          <w:rFonts w:eastAsia="Times New Roman" w:cstheme="minorHAnsi"/>
          <w:lang w:eastAsia="pl-PL"/>
        </w:rPr>
        <w:t> </w:t>
      </w:r>
      <w:r w:rsidRPr="00D355C6">
        <w:rPr>
          <w:rFonts w:eastAsia="Times New Roman" w:cstheme="minorHAnsi"/>
          <w:lang w:eastAsia="pl-PL"/>
        </w:rPr>
        <w:t>przedstawicieli Zamawiającego dokona oceny według własnej wiedzy i odbioru</w:t>
      </w:r>
      <w:r w:rsidR="00C51F45">
        <w:rPr>
          <w:rFonts w:eastAsia="Times New Roman" w:cstheme="minorHAnsi"/>
          <w:lang w:eastAsia="pl-PL"/>
        </w:rPr>
        <w:t>.</w:t>
      </w:r>
    </w:p>
    <w:p w14:paraId="5EC2A4A8" w14:textId="09F4498A" w:rsidR="007C59C8" w:rsidRPr="00D355C6" w:rsidRDefault="007C59C8" w:rsidP="007C59C8">
      <w:pPr>
        <w:numPr>
          <w:ilvl w:val="0"/>
          <w:numId w:val="30"/>
        </w:numPr>
        <w:spacing w:line="276" w:lineRule="auto"/>
        <w:contextualSpacing/>
        <w:jc w:val="both"/>
        <w:rPr>
          <w:rFonts w:eastAsia="Times New Roman" w:cstheme="minorHAnsi"/>
          <w:lang w:eastAsia="pl-PL"/>
        </w:rPr>
      </w:pPr>
      <w:r w:rsidRPr="00D355C6">
        <w:rPr>
          <w:rFonts w:eastAsia="Times New Roman" w:cstheme="minorHAnsi"/>
          <w:lang w:eastAsia="pl-PL"/>
        </w:rPr>
        <w:t>Oferta Wykonawcy zostanie oceniona przez osoby wyznaczone przez Zamawiającego, zgodnie z formularzem oceny zawierającym pytania z wyżej wskazanych kategorii</w:t>
      </w:r>
      <w:r w:rsidR="00C51F45">
        <w:rPr>
          <w:rFonts w:eastAsia="Times New Roman" w:cstheme="minorHAnsi"/>
          <w:lang w:eastAsia="pl-PL"/>
        </w:rPr>
        <w:t>.</w:t>
      </w:r>
    </w:p>
    <w:p w14:paraId="6C33A608" w14:textId="7BB5DDEA" w:rsidR="007C59C8" w:rsidRPr="00D355C6" w:rsidRDefault="007C59C8" w:rsidP="007C59C8">
      <w:pPr>
        <w:numPr>
          <w:ilvl w:val="0"/>
          <w:numId w:val="30"/>
        </w:numPr>
        <w:spacing w:line="276" w:lineRule="auto"/>
        <w:contextualSpacing/>
        <w:jc w:val="both"/>
        <w:rPr>
          <w:rFonts w:eastAsia="Times New Roman" w:cstheme="minorHAnsi"/>
          <w:lang w:eastAsia="pl-PL"/>
        </w:rPr>
      </w:pPr>
      <w:r w:rsidRPr="00D355C6">
        <w:rPr>
          <w:rFonts w:eastAsia="Times New Roman" w:cstheme="minorHAnsi"/>
          <w:lang w:eastAsia="pl-PL"/>
        </w:rPr>
        <w:t>Liczba punktów przyznana ofercie w każdym formularzu oceny (jeden formularz wypełniony przez jednego oceniającego) zostanie zsumowana osobno dla każdego formularza</w:t>
      </w:r>
      <w:r w:rsidR="00C51F45">
        <w:rPr>
          <w:rFonts w:eastAsia="Times New Roman" w:cstheme="minorHAnsi"/>
          <w:lang w:eastAsia="pl-PL"/>
        </w:rPr>
        <w:t>.</w:t>
      </w:r>
    </w:p>
    <w:p w14:paraId="14757B6B" w14:textId="0B0F4F59" w:rsidR="007C59C8" w:rsidRPr="00D355C6" w:rsidRDefault="007C59C8" w:rsidP="007C59C8">
      <w:pPr>
        <w:numPr>
          <w:ilvl w:val="0"/>
          <w:numId w:val="30"/>
        </w:numPr>
        <w:spacing w:line="276" w:lineRule="auto"/>
        <w:contextualSpacing/>
        <w:jc w:val="both"/>
        <w:rPr>
          <w:rFonts w:eastAsia="Times New Roman" w:cstheme="minorHAnsi"/>
          <w:lang w:eastAsia="pl-PL"/>
        </w:rPr>
      </w:pPr>
      <w:r w:rsidRPr="00D355C6">
        <w:rPr>
          <w:rFonts w:eastAsia="Times New Roman" w:cstheme="minorHAnsi"/>
          <w:lang w:eastAsia="pl-PL"/>
        </w:rPr>
        <w:t>Wyniki ze wszystkich formularzy oceny zostaną zsumowane</w:t>
      </w:r>
      <w:r w:rsidR="00C51F45">
        <w:rPr>
          <w:rFonts w:eastAsia="Times New Roman" w:cstheme="minorHAnsi"/>
          <w:lang w:eastAsia="pl-PL"/>
        </w:rPr>
        <w:t>.</w:t>
      </w:r>
    </w:p>
    <w:p w14:paraId="7A0C6ABF" w14:textId="6563CE30" w:rsidR="007C59C8" w:rsidRPr="00D355C6" w:rsidRDefault="007C59C8" w:rsidP="007C59C8">
      <w:pPr>
        <w:numPr>
          <w:ilvl w:val="0"/>
          <w:numId w:val="30"/>
        </w:numPr>
        <w:spacing w:line="276" w:lineRule="auto"/>
        <w:contextualSpacing/>
        <w:jc w:val="both"/>
        <w:rPr>
          <w:rFonts w:eastAsia="Times New Roman" w:cstheme="minorHAnsi"/>
          <w:lang w:eastAsia="pl-PL"/>
        </w:rPr>
      </w:pPr>
      <w:r w:rsidRPr="00D355C6">
        <w:rPr>
          <w:rFonts w:eastAsia="Times New Roman" w:cstheme="minorHAnsi"/>
          <w:lang w:eastAsia="pl-PL"/>
        </w:rPr>
        <w:t>Uzyskana suma zostanie podzielona liczbę osób oceniających</w:t>
      </w:r>
      <w:r w:rsidR="00C51F45">
        <w:rPr>
          <w:rFonts w:eastAsia="Times New Roman" w:cstheme="minorHAnsi"/>
          <w:lang w:eastAsia="pl-PL"/>
        </w:rPr>
        <w:t>.</w:t>
      </w:r>
    </w:p>
    <w:p w14:paraId="4968080A" w14:textId="40EA04DE" w:rsidR="007C59C8" w:rsidRPr="00D355C6" w:rsidRDefault="007C59C8" w:rsidP="007C59C8">
      <w:pPr>
        <w:numPr>
          <w:ilvl w:val="0"/>
          <w:numId w:val="30"/>
        </w:numPr>
        <w:spacing w:line="276" w:lineRule="auto"/>
        <w:contextualSpacing/>
        <w:jc w:val="both"/>
        <w:rPr>
          <w:rFonts w:eastAsia="Times New Roman" w:cstheme="minorHAnsi"/>
          <w:lang w:eastAsia="pl-PL"/>
        </w:rPr>
      </w:pPr>
      <w:r w:rsidRPr="00D355C6">
        <w:rPr>
          <w:rFonts w:eastAsia="Times New Roman" w:cstheme="minorHAnsi"/>
          <w:lang w:eastAsia="pl-PL"/>
        </w:rPr>
        <w:t xml:space="preserve">Uzyskany wynik będzie stanowił końcową ocenę oferty w kryterium oceny ofert nr </w:t>
      </w:r>
      <w:r>
        <w:rPr>
          <w:rFonts w:eastAsia="Times New Roman" w:cstheme="minorHAnsi"/>
          <w:lang w:eastAsia="pl-PL"/>
        </w:rPr>
        <w:t>4</w:t>
      </w:r>
      <w:r w:rsidR="00C51F45">
        <w:rPr>
          <w:rFonts w:eastAsia="Times New Roman" w:cstheme="minorHAnsi"/>
          <w:lang w:eastAsia="pl-PL"/>
        </w:rPr>
        <w:t>.</w:t>
      </w:r>
    </w:p>
    <w:p w14:paraId="37093BC7" w14:textId="6CC99508" w:rsidR="007C59C8" w:rsidRPr="00D355C6" w:rsidRDefault="007C59C8" w:rsidP="007C59C8">
      <w:pPr>
        <w:numPr>
          <w:ilvl w:val="0"/>
          <w:numId w:val="31"/>
        </w:numPr>
        <w:suppressAutoHyphens/>
        <w:spacing w:line="276" w:lineRule="auto"/>
        <w:ind w:left="731"/>
        <w:contextualSpacing/>
        <w:jc w:val="both"/>
        <w:rPr>
          <w:rFonts w:eastAsia="Times New Roman" w:cstheme="minorHAnsi"/>
          <w:color w:val="000000" w:themeColor="text1"/>
          <w:lang w:eastAsia="pl-PL"/>
        </w:rPr>
      </w:pPr>
      <w:r w:rsidRPr="00D355C6">
        <w:rPr>
          <w:rFonts w:eastAsia="Times New Roman" w:cstheme="minorHAnsi"/>
          <w:color w:val="000000" w:themeColor="text1"/>
          <w:lang w:eastAsia="pl-PL"/>
        </w:rPr>
        <w:t xml:space="preserve">Zamawiający będzie oceniał </w:t>
      </w:r>
      <w:r>
        <w:rPr>
          <w:rFonts w:eastAsia="Times New Roman" w:cstheme="minorHAnsi"/>
          <w:color w:val="000000" w:themeColor="text1"/>
          <w:lang w:eastAsia="pl-PL"/>
        </w:rPr>
        <w:t>scenariusz zajęć z tematyki określonej w pierwszym punkcie minimalnego zakresu szkolenia dla danej części</w:t>
      </w:r>
      <w:r w:rsidR="00C51F45">
        <w:rPr>
          <w:rFonts w:eastAsia="Times New Roman" w:cstheme="minorHAnsi"/>
          <w:color w:val="000000" w:themeColor="text1"/>
          <w:lang w:eastAsia="pl-PL"/>
        </w:rPr>
        <w:t>.</w:t>
      </w:r>
    </w:p>
    <w:p w14:paraId="78471A74" w14:textId="77777777" w:rsidR="007C59C8" w:rsidRPr="00D355C6" w:rsidRDefault="007C59C8" w:rsidP="007C59C8">
      <w:pPr>
        <w:numPr>
          <w:ilvl w:val="0"/>
          <w:numId w:val="31"/>
        </w:numPr>
        <w:suppressAutoHyphens/>
        <w:spacing w:line="276" w:lineRule="auto"/>
        <w:ind w:left="731"/>
        <w:contextualSpacing/>
        <w:jc w:val="both"/>
        <w:rPr>
          <w:rFonts w:eastAsia="Times New Roman" w:cstheme="minorHAnsi"/>
          <w:lang w:eastAsia="pl-PL"/>
        </w:rPr>
      </w:pPr>
      <w:r w:rsidRPr="00D355C6">
        <w:rPr>
          <w:rFonts w:eastAsia="Times New Roman" w:cstheme="minorHAnsi"/>
          <w:lang w:eastAsia="pl-PL"/>
        </w:rPr>
        <w:t>Wynik zostanie zaokrąglony w górę do dwóch miejsc po przecinku.</w:t>
      </w:r>
    </w:p>
    <w:p w14:paraId="72DBEA4C" w14:textId="77777777" w:rsidR="00C51F45" w:rsidRDefault="00C51F45" w:rsidP="008209F2">
      <w:pPr>
        <w:spacing w:line="276" w:lineRule="auto"/>
        <w:rPr>
          <w:rFonts w:cstheme="minorHAnsi"/>
          <w:b/>
          <w:color w:val="096C3D"/>
        </w:rPr>
      </w:pPr>
    </w:p>
    <w:p w14:paraId="77752AA7" w14:textId="0C6752B0" w:rsidR="008209F2" w:rsidRDefault="008209F2" w:rsidP="008209F2">
      <w:pPr>
        <w:spacing w:line="276" w:lineRule="auto"/>
        <w:rPr>
          <w:rFonts w:cstheme="minorHAnsi"/>
          <w:b/>
          <w:color w:val="096C3D"/>
        </w:rPr>
      </w:pPr>
      <w:r>
        <w:rPr>
          <w:rFonts w:cstheme="minorHAnsi"/>
          <w:b/>
          <w:color w:val="096C3D"/>
        </w:rPr>
        <w:t>Cześć 6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1181"/>
        <w:gridCol w:w="5054"/>
        <w:gridCol w:w="851"/>
        <w:gridCol w:w="1840"/>
      </w:tblGrid>
      <w:tr w:rsidR="008209F2" w:rsidRPr="0027093B" w14:paraId="188F4268" w14:textId="77777777" w:rsidTr="00D249E8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64F23097" w14:textId="77777777" w:rsidR="008209F2" w:rsidRPr="0027093B" w:rsidRDefault="008209F2" w:rsidP="00D249E8">
            <w:pPr>
              <w:spacing w:line="264" w:lineRule="auto"/>
              <w:jc w:val="center"/>
              <w:rPr>
                <w:rFonts w:cstheme="minorHAnsi"/>
                <w:b/>
              </w:rPr>
            </w:pPr>
            <w:r w:rsidRPr="0027093B">
              <w:rPr>
                <w:rFonts w:cstheme="minorHAnsi"/>
                <w:b/>
              </w:rPr>
              <w:t>Numer kryterium: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A3F0EA9" w14:textId="77777777" w:rsidR="008209F2" w:rsidRPr="0027093B" w:rsidRDefault="008209F2" w:rsidP="00D249E8">
            <w:pPr>
              <w:spacing w:line="264" w:lineRule="auto"/>
              <w:jc w:val="center"/>
              <w:rPr>
                <w:rFonts w:cstheme="minorHAnsi"/>
                <w:b/>
              </w:rPr>
            </w:pPr>
            <w:r w:rsidRPr="0027093B">
              <w:rPr>
                <w:rFonts w:cstheme="minorHAnsi"/>
                <w:b/>
              </w:rPr>
              <w:t>Nazwa kryterium: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20224243" w14:textId="77777777" w:rsidR="008209F2" w:rsidRPr="0027093B" w:rsidRDefault="008209F2" w:rsidP="00D249E8">
            <w:pPr>
              <w:spacing w:line="264" w:lineRule="auto"/>
              <w:jc w:val="center"/>
              <w:rPr>
                <w:rFonts w:cstheme="minorHAnsi"/>
                <w:b/>
              </w:rPr>
            </w:pPr>
            <w:r w:rsidRPr="0027093B">
              <w:rPr>
                <w:rFonts w:cstheme="minorHAnsi"/>
                <w:b/>
              </w:rPr>
              <w:t>Waga: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5D54C826" w14:textId="77777777" w:rsidR="008209F2" w:rsidRPr="0027093B" w:rsidRDefault="008209F2" w:rsidP="00D249E8">
            <w:pPr>
              <w:spacing w:line="264" w:lineRule="auto"/>
              <w:jc w:val="center"/>
              <w:rPr>
                <w:rFonts w:cstheme="minorHAnsi"/>
                <w:b/>
              </w:rPr>
            </w:pPr>
            <w:r w:rsidRPr="0027093B">
              <w:rPr>
                <w:rFonts w:cstheme="minorHAnsi"/>
                <w:b/>
              </w:rPr>
              <w:t>Maksymalna liczba punktów:</w:t>
            </w:r>
          </w:p>
        </w:tc>
      </w:tr>
      <w:tr w:rsidR="008209F2" w:rsidRPr="0027093B" w14:paraId="79B64D32" w14:textId="77777777" w:rsidTr="00834E25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AF35923" w14:textId="77777777" w:rsidR="008209F2" w:rsidRPr="0027093B" w:rsidRDefault="008209F2" w:rsidP="00834E25">
            <w:pPr>
              <w:spacing w:line="264" w:lineRule="auto"/>
              <w:jc w:val="center"/>
              <w:rPr>
                <w:rFonts w:cstheme="minorHAnsi"/>
              </w:rPr>
            </w:pPr>
            <w:r w:rsidRPr="0027093B">
              <w:rPr>
                <w:rFonts w:cstheme="minorHAnsi"/>
              </w:rPr>
              <w:t>1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4AF66E2" w14:textId="77777777" w:rsidR="008209F2" w:rsidRPr="0027093B" w:rsidRDefault="008209F2" w:rsidP="00D249E8">
            <w:pPr>
              <w:spacing w:line="264" w:lineRule="auto"/>
              <w:rPr>
                <w:rFonts w:cstheme="minorHAnsi"/>
              </w:rPr>
            </w:pPr>
            <w:r w:rsidRPr="0027093B">
              <w:rPr>
                <w:rFonts w:cstheme="minorHAnsi"/>
              </w:rPr>
              <w:t>Cena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80ADDC6" w14:textId="77777777" w:rsidR="008209F2" w:rsidRPr="0027093B" w:rsidRDefault="008209F2" w:rsidP="00D249E8">
            <w:pPr>
              <w:spacing w:line="264" w:lineRule="auto"/>
              <w:jc w:val="center"/>
              <w:rPr>
                <w:rFonts w:cstheme="minorHAnsi"/>
              </w:rPr>
            </w:pPr>
            <w:r w:rsidRPr="0027093B">
              <w:rPr>
                <w:rFonts w:cstheme="minorHAnsi"/>
              </w:rPr>
              <w:t>60%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3EA972D" w14:textId="77777777" w:rsidR="008209F2" w:rsidRPr="0027093B" w:rsidRDefault="008209F2" w:rsidP="00D249E8">
            <w:pPr>
              <w:spacing w:line="264" w:lineRule="auto"/>
              <w:jc w:val="center"/>
              <w:rPr>
                <w:rFonts w:cstheme="minorHAnsi"/>
              </w:rPr>
            </w:pPr>
            <w:r w:rsidRPr="0027093B">
              <w:rPr>
                <w:rFonts w:cstheme="minorHAnsi"/>
              </w:rPr>
              <w:t>60</w:t>
            </w:r>
          </w:p>
        </w:tc>
      </w:tr>
      <w:tr w:rsidR="008209F2" w:rsidRPr="0027093B" w14:paraId="2341A715" w14:textId="77777777" w:rsidTr="00834E25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1BC6BAD" w14:textId="77777777" w:rsidR="008209F2" w:rsidRPr="0027093B" w:rsidRDefault="008209F2" w:rsidP="00834E25">
            <w:pPr>
              <w:spacing w:line="264" w:lineRule="auto"/>
              <w:jc w:val="center"/>
              <w:rPr>
                <w:rFonts w:cstheme="minorHAnsi"/>
              </w:rPr>
            </w:pPr>
            <w:r w:rsidRPr="0027093B">
              <w:rPr>
                <w:rFonts w:cstheme="minorHAnsi"/>
              </w:rPr>
              <w:t>2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F36C6B5" w14:textId="77777777" w:rsidR="008E4F44" w:rsidRDefault="008209F2" w:rsidP="00D249E8">
            <w:pPr>
              <w:spacing w:line="264" w:lineRule="auto"/>
              <w:rPr>
                <w:rFonts w:cstheme="minorHAnsi"/>
              </w:rPr>
            </w:pPr>
            <w:r w:rsidRPr="00345AA2">
              <w:rPr>
                <w:rFonts w:cstheme="minorHAnsi"/>
              </w:rPr>
              <w:t>D</w:t>
            </w:r>
            <w:r w:rsidR="006C2430">
              <w:rPr>
                <w:rFonts w:cstheme="minorHAnsi"/>
              </w:rPr>
              <w:t>odatkowe d</w:t>
            </w:r>
            <w:r w:rsidRPr="00345AA2">
              <w:rPr>
                <w:rFonts w:cstheme="minorHAnsi"/>
              </w:rPr>
              <w:t xml:space="preserve">oświadczenie lektora/ki </w:t>
            </w:r>
            <w:r w:rsidR="00CE6011" w:rsidRPr="00CE6011">
              <w:rPr>
                <w:rFonts w:cstheme="minorHAnsi"/>
              </w:rPr>
              <w:t>w</w:t>
            </w:r>
            <w:r w:rsidR="008E4F44">
              <w:rPr>
                <w:rFonts w:cstheme="minorHAnsi"/>
              </w:rPr>
              <w:t> </w:t>
            </w:r>
            <w:r w:rsidR="00CE6011" w:rsidRPr="00CE6011">
              <w:rPr>
                <w:rFonts w:cstheme="minorHAnsi"/>
              </w:rPr>
              <w:t>przeprowadzeniu kursów języka angielskiego</w:t>
            </w:r>
          </w:p>
          <w:p w14:paraId="147BB713" w14:textId="2912BF04" w:rsidR="008209F2" w:rsidRPr="0027093B" w:rsidRDefault="00CE6011" w:rsidP="00D249E8">
            <w:pPr>
              <w:spacing w:line="264" w:lineRule="auto"/>
              <w:rPr>
                <w:rFonts w:cstheme="minorHAnsi"/>
              </w:rPr>
            </w:pPr>
            <w:r w:rsidRPr="00CE6011">
              <w:rPr>
                <w:rFonts w:cstheme="minorHAnsi"/>
              </w:rPr>
              <w:t>dla osób dorosłych w ciągu ostatnich 3 lat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92B049B" w14:textId="77777777" w:rsidR="008209F2" w:rsidRPr="0027093B" w:rsidRDefault="008209F2" w:rsidP="00D249E8">
            <w:pPr>
              <w:spacing w:line="264" w:lineRule="auto"/>
              <w:jc w:val="center"/>
              <w:rPr>
                <w:rFonts w:cstheme="minorHAnsi"/>
              </w:rPr>
            </w:pPr>
            <w:r w:rsidRPr="0027093B">
              <w:rPr>
                <w:rFonts w:cstheme="minorHAnsi"/>
              </w:rPr>
              <w:t>15%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25C8AB2" w14:textId="77777777" w:rsidR="008209F2" w:rsidRPr="0027093B" w:rsidRDefault="008209F2" w:rsidP="00D249E8">
            <w:pPr>
              <w:spacing w:line="264" w:lineRule="auto"/>
              <w:jc w:val="center"/>
              <w:rPr>
                <w:rFonts w:cstheme="minorHAnsi"/>
              </w:rPr>
            </w:pPr>
            <w:r w:rsidRPr="0027093B">
              <w:rPr>
                <w:rFonts w:cstheme="minorHAnsi"/>
              </w:rPr>
              <w:t>15</w:t>
            </w:r>
          </w:p>
        </w:tc>
      </w:tr>
      <w:tr w:rsidR="008209F2" w:rsidRPr="0027093B" w14:paraId="21FAB936" w14:textId="77777777" w:rsidTr="00834E25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B390FE" w14:textId="77777777" w:rsidR="008209F2" w:rsidRPr="0027093B" w:rsidRDefault="008209F2" w:rsidP="00834E25">
            <w:pPr>
              <w:spacing w:line="264" w:lineRule="auto"/>
              <w:jc w:val="center"/>
              <w:rPr>
                <w:rFonts w:cstheme="minorHAnsi"/>
              </w:rPr>
            </w:pPr>
            <w:r w:rsidRPr="0027093B">
              <w:rPr>
                <w:rFonts w:cstheme="minorHAnsi"/>
              </w:rPr>
              <w:t>3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BCE3B3D" w14:textId="2A7BEF6D" w:rsidR="008209F2" w:rsidRPr="0027093B" w:rsidRDefault="00CE6011" w:rsidP="00D249E8">
            <w:pPr>
              <w:spacing w:line="264" w:lineRule="auto"/>
              <w:rPr>
                <w:rFonts w:cstheme="minorHAnsi"/>
              </w:rPr>
            </w:pPr>
            <w:r w:rsidRPr="00CE6011">
              <w:rPr>
                <w:rFonts w:cstheme="minorHAnsi"/>
              </w:rPr>
              <w:t>Dodatkowe doświadczenie lektora/ki w</w:t>
            </w:r>
            <w:r w:rsidR="008E4F44">
              <w:rPr>
                <w:rFonts w:cstheme="minorHAnsi"/>
              </w:rPr>
              <w:t> </w:t>
            </w:r>
            <w:r w:rsidRPr="00CE6011">
              <w:rPr>
                <w:rFonts w:cstheme="minorHAnsi"/>
              </w:rPr>
              <w:t>przeprowadzeniu kursów języka angielskiego dla pracowników Uczelni Wyższej w ciągu ostatnich 3 lat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1C35A45" w14:textId="77777777" w:rsidR="008209F2" w:rsidRPr="0027093B" w:rsidRDefault="008209F2" w:rsidP="00D249E8">
            <w:pPr>
              <w:spacing w:line="264" w:lineRule="auto"/>
              <w:jc w:val="center"/>
              <w:rPr>
                <w:rFonts w:cstheme="minorHAnsi"/>
              </w:rPr>
            </w:pPr>
            <w:r w:rsidRPr="0027093B">
              <w:rPr>
                <w:rFonts w:cstheme="minorHAnsi"/>
              </w:rPr>
              <w:t>15%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6ACB01" w14:textId="77777777" w:rsidR="008209F2" w:rsidRPr="0027093B" w:rsidRDefault="008209F2" w:rsidP="00D249E8">
            <w:pPr>
              <w:spacing w:line="264" w:lineRule="auto"/>
              <w:jc w:val="center"/>
              <w:rPr>
                <w:rFonts w:cstheme="minorHAnsi"/>
              </w:rPr>
            </w:pPr>
            <w:r w:rsidRPr="0027093B">
              <w:rPr>
                <w:rFonts w:cstheme="minorHAnsi"/>
              </w:rPr>
              <w:t>15</w:t>
            </w:r>
          </w:p>
        </w:tc>
      </w:tr>
      <w:tr w:rsidR="008209F2" w:rsidRPr="0027093B" w14:paraId="732E85E9" w14:textId="77777777" w:rsidTr="00834E25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AA020EA" w14:textId="77777777" w:rsidR="008209F2" w:rsidRPr="0027093B" w:rsidRDefault="008209F2" w:rsidP="00834E25">
            <w:pPr>
              <w:spacing w:line="264" w:lineRule="auto"/>
              <w:jc w:val="center"/>
              <w:rPr>
                <w:rFonts w:cstheme="minorHAnsi"/>
              </w:rPr>
            </w:pPr>
            <w:r w:rsidRPr="0027093B">
              <w:rPr>
                <w:rFonts w:cstheme="minorHAnsi"/>
              </w:rPr>
              <w:t>4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C1B71BF" w14:textId="77777777" w:rsidR="008209F2" w:rsidRPr="0027093B" w:rsidRDefault="008209F2" w:rsidP="00D249E8">
            <w:pPr>
              <w:spacing w:line="264" w:lineRule="auto"/>
              <w:rPr>
                <w:rFonts w:cstheme="minorHAnsi"/>
              </w:rPr>
            </w:pPr>
            <w:r>
              <w:rPr>
                <w:rFonts w:cstheme="minorHAnsi"/>
              </w:rPr>
              <w:t>Scenariusz zajęć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3E783D4" w14:textId="77777777" w:rsidR="008209F2" w:rsidRPr="0027093B" w:rsidRDefault="008209F2" w:rsidP="00D249E8">
            <w:pPr>
              <w:spacing w:line="264" w:lineRule="auto"/>
              <w:jc w:val="center"/>
              <w:rPr>
                <w:rFonts w:cstheme="minorHAnsi"/>
              </w:rPr>
            </w:pPr>
            <w:r w:rsidRPr="0027093B">
              <w:rPr>
                <w:rFonts w:cstheme="minorHAnsi"/>
              </w:rPr>
              <w:t>10%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B934E2" w14:textId="77777777" w:rsidR="008209F2" w:rsidRPr="0027093B" w:rsidRDefault="008209F2" w:rsidP="00D249E8">
            <w:pPr>
              <w:spacing w:line="264" w:lineRule="auto"/>
              <w:jc w:val="center"/>
              <w:rPr>
                <w:rFonts w:cstheme="minorHAnsi"/>
              </w:rPr>
            </w:pPr>
            <w:r w:rsidRPr="0027093B">
              <w:rPr>
                <w:rFonts w:cstheme="minorHAnsi"/>
              </w:rPr>
              <w:t>10</w:t>
            </w:r>
          </w:p>
        </w:tc>
      </w:tr>
    </w:tbl>
    <w:p w14:paraId="5AD4243E" w14:textId="77777777" w:rsidR="008209F2" w:rsidRDefault="008209F2" w:rsidP="008209F2">
      <w:pPr>
        <w:spacing w:line="276" w:lineRule="auto"/>
        <w:rPr>
          <w:rFonts w:cstheme="minorHAnsi"/>
          <w:b/>
          <w:color w:val="096C3D"/>
        </w:rPr>
      </w:pPr>
    </w:p>
    <w:p w14:paraId="09E973B3" w14:textId="48758A40" w:rsidR="008209F2" w:rsidRDefault="008209F2" w:rsidP="008209F2">
      <w:pPr>
        <w:spacing w:line="276" w:lineRule="auto"/>
        <w:rPr>
          <w:rFonts w:cstheme="minorHAnsi"/>
          <w:b/>
          <w:color w:val="096C3D"/>
        </w:rPr>
      </w:pPr>
      <w:r>
        <w:rPr>
          <w:rFonts w:cstheme="minorHAnsi"/>
          <w:b/>
          <w:color w:val="096C3D"/>
        </w:rPr>
        <w:t>1. Cena - 60%</w:t>
      </w:r>
    </w:p>
    <w:p w14:paraId="19085C60" w14:textId="77777777" w:rsidR="003E323B" w:rsidRPr="00636C7C" w:rsidRDefault="003E323B" w:rsidP="003E323B">
      <w:pPr>
        <w:spacing w:after="0"/>
        <w:rPr>
          <w:rFonts w:ascii="Calibri" w:hAnsi="Calibri" w:cs="Calibri"/>
        </w:rPr>
      </w:pPr>
      <w:r w:rsidRPr="00636C7C">
        <w:rPr>
          <w:rFonts w:ascii="Calibri" w:hAnsi="Calibri" w:cs="Calibri"/>
        </w:rPr>
        <w:t>Do oceny w kryterium oceny ofert „Cena” będzie brana pod uwagę cena całkowita brutto, podana przez Wykonawcę w Formularzu oferty</w:t>
      </w:r>
    </w:p>
    <w:p w14:paraId="70CC959B" w14:textId="77777777" w:rsidR="003E323B" w:rsidRPr="00636C7C" w:rsidRDefault="003E323B" w:rsidP="003E323B">
      <w:pPr>
        <w:spacing w:after="0"/>
        <w:rPr>
          <w:rFonts w:ascii="Calibri" w:hAnsi="Calibri" w:cs="Calibri"/>
        </w:rPr>
      </w:pPr>
    </w:p>
    <w:p w14:paraId="73944721" w14:textId="77777777" w:rsidR="003E323B" w:rsidRPr="00636C7C" w:rsidRDefault="003E323B" w:rsidP="003E323B">
      <w:pPr>
        <w:spacing w:after="0"/>
        <w:rPr>
          <w:rFonts w:ascii="Calibri" w:hAnsi="Calibri" w:cs="Calibri"/>
        </w:rPr>
      </w:pPr>
      <w:r w:rsidRPr="00636C7C">
        <w:rPr>
          <w:rFonts w:ascii="Calibri" w:hAnsi="Calibri" w:cs="Calibri"/>
        </w:rPr>
        <w:t>Punkty w kryterium Cena będą przyznawane zgodnie z poniższym wzorem:</w:t>
      </w:r>
    </w:p>
    <w:p w14:paraId="1A79A584" w14:textId="77777777" w:rsidR="003E323B" w:rsidRPr="00636C7C" w:rsidRDefault="003E323B" w:rsidP="003E323B">
      <w:pPr>
        <w:spacing w:after="0"/>
        <w:rPr>
          <w:rFonts w:ascii="Calibri" w:hAnsi="Calibri" w:cs="Calibri"/>
          <w:b/>
        </w:rPr>
      </w:pPr>
    </w:p>
    <w:p w14:paraId="47CF7B6A" w14:textId="77777777" w:rsidR="003E323B" w:rsidRPr="00636C7C" w:rsidRDefault="003E323B" w:rsidP="003E323B">
      <w:pPr>
        <w:rPr>
          <w:rFonts w:ascii="Calibri" w:hAnsi="Calibri" w:cs="Calibri"/>
        </w:rPr>
      </w:pPr>
      <w:r w:rsidRPr="00636C7C">
        <w:rPr>
          <w:rFonts w:ascii="Calibri" w:hAnsi="Calibri" w:cs="Calibri"/>
        </w:rPr>
        <w:t>Przyznana punktacja = Najniższa cena całkowita brutto w zbiorze ważnych ofert / cena całkowita brutto oferty rozpatrywanej x 60</w:t>
      </w:r>
    </w:p>
    <w:p w14:paraId="604585C0" w14:textId="77777777" w:rsidR="003E323B" w:rsidRDefault="003E323B" w:rsidP="008E4F44">
      <w:pPr>
        <w:spacing w:after="0" w:line="276" w:lineRule="auto"/>
        <w:rPr>
          <w:rFonts w:cstheme="minorHAnsi"/>
          <w:b/>
          <w:color w:val="096C3D"/>
        </w:rPr>
      </w:pPr>
    </w:p>
    <w:p w14:paraId="53C9363B" w14:textId="523BCDD8" w:rsidR="001D2C76" w:rsidRDefault="008209F2" w:rsidP="008209F2">
      <w:pPr>
        <w:spacing w:line="276" w:lineRule="auto"/>
        <w:rPr>
          <w:rFonts w:cstheme="minorHAnsi"/>
          <w:b/>
          <w:color w:val="096C3D"/>
        </w:rPr>
      </w:pPr>
      <w:r>
        <w:rPr>
          <w:rFonts w:cstheme="minorHAnsi"/>
          <w:b/>
          <w:color w:val="096C3D"/>
        </w:rPr>
        <w:t xml:space="preserve">2. </w:t>
      </w:r>
      <w:r w:rsidR="001D2C76">
        <w:rPr>
          <w:rFonts w:cstheme="minorHAnsi"/>
          <w:b/>
          <w:color w:val="096C3D"/>
        </w:rPr>
        <w:t>Dodatkowe doświadczenie lektora/ki w przeprowadzeniu kursów języka angielskiego dla osób dorosłych w ciągu ostatnich 3 lat</w:t>
      </w:r>
      <w:r w:rsidR="00CE6011">
        <w:rPr>
          <w:rFonts w:cstheme="minorHAnsi"/>
          <w:b/>
          <w:color w:val="096C3D"/>
        </w:rPr>
        <w:t xml:space="preserve"> - 15%</w:t>
      </w:r>
    </w:p>
    <w:p w14:paraId="436478A0" w14:textId="2946A25D" w:rsidR="008209F2" w:rsidRPr="006B03D7" w:rsidRDefault="008209F2" w:rsidP="008209F2">
      <w:pPr>
        <w:spacing w:line="276" w:lineRule="auto"/>
        <w:rPr>
          <w:rFonts w:cstheme="minorHAnsi"/>
        </w:rPr>
      </w:pPr>
      <w:r w:rsidRPr="006B03D7">
        <w:rPr>
          <w:rFonts w:cstheme="minorHAnsi"/>
        </w:rPr>
        <w:t xml:space="preserve">Łączna wartość punktów uzależniona jest od dodatkowego doświadczenia </w:t>
      </w:r>
      <w:r>
        <w:rPr>
          <w:rFonts w:cstheme="minorHAnsi"/>
        </w:rPr>
        <w:t>lektora/ki</w:t>
      </w:r>
      <w:r w:rsidR="00834E25">
        <w:rPr>
          <w:rFonts w:cstheme="minorHAnsi"/>
        </w:rPr>
        <w:t xml:space="preserve"> </w:t>
      </w:r>
      <w:r w:rsidRPr="006B03D7">
        <w:rPr>
          <w:rFonts w:cstheme="minorHAnsi"/>
        </w:rPr>
        <w:t xml:space="preserve">wyznaczonego do realizacji danego zamówienia w przeprowadzeniu </w:t>
      </w:r>
      <w:r w:rsidR="00CE6011">
        <w:rPr>
          <w:rFonts w:cstheme="minorHAnsi"/>
        </w:rPr>
        <w:t xml:space="preserve">kursów języka angielskiego </w:t>
      </w:r>
      <w:r>
        <w:rPr>
          <w:rFonts w:cstheme="minorHAnsi"/>
        </w:rPr>
        <w:t>dla osób dorosłych w ciągu ostatnich 3 lat.</w:t>
      </w:r>
      <w:r w:rsidRPr="006B03D7">
        <w:rPr>
          <w:rFonts w:cstheme="minorHAnsi"/>
        </w:rPr>
        <w:t xml:space="preserve"> </w:t>
      </w:r>
    </w:p>
    <w:p w14:paraId="00746560" w14:textId="77777777" w:rsidR="008209F2" w:rsidRPr="006B03D7" w:rsidRDefault="008209F2" w:rsidP="008209F2">
      <w:pPr>
        <w:spacing w:line="276" w:lineRule="auto"/>
        <w:rPr>
          <w:rFonts w:cstheme="minorHAnsi"/>
        </w:rPr>
      </w:pPr>
      <w:r w:rsidRPr="00834E25">
        <w:rPr>
          <w:rFonts w:cstheme="minorHAnsi"/>
          <w:b/>
        </w:rPr>
        <w:t>Uwaga: Przez dodatkowe doświadczenia trenera należy rozumieć doświadczenie inne niż 150h doświadczenia wykazywanego na potwierdzenie spełniania warunku udziału w postępowaniu</w:t>
      </w:r>
      <w:r w:rsidRPr="006B03D7">
        <w:rPr>
          <w:rFonts w:cstheme="minorHAnsi"/>
        </w:rPr>
        <w:t xml:space="preserve">. </w:t>
      </w:r>
    </w:p>
    <w:p w14:paraId="0C61BFC9" w14:textId="77777777" w:rsidR="008209F2" w:rsidRPr="006B03D7" w:rsidRDefault="008209F2" w:rsidP="008209F2">
      <w:pPr>
        <w:spacing w:line="276" w:lineRule="auto"/>
        <w:rPr>
          <w:rFonts w:cstheme="minorHAnsi"/>
        </w:rPr>
      </w:pPr>
      <w:r w:rsidRPr="006B03D7">
        <w:rPr>
          <w:rFonts w:cstheme="minorHAnsi"/>
        </w:rPr>
        <w:t>Ocenie będzie podlegał jeden trener, wskazany przez Wykonawcę na warunek udziału</w:t>
      </w:r>
      <w:r>
        <w:rPr>
          <w:rFonts w:cstheme="minorHAnsi"/>
        </w:rPr>
        <w:t>.</w:t>
      </w:r>
    </w:p>
    <w:p w14:paraId="1D07466F" w14:textId="77777777" w:rsidR="008209F2" w:rsidRPr="00002BD4" w:rsidRDefault="008209F2" w:rsidP="008209F2">
      <w:pPr>
        <w:spacing w:line="276" w:lineRule="auto"/>
        <w:rPr>
          <w:rFonts w:cstheme="minorHAnsi"/>
        </w:rPr>
      </w:pPr>
      <w:r w:rsidRPr="006B03D7">
        <w:rPr>
          <w:rFonts w:cstheme="minorHAnsi"/>
        </w:rPr>
        <w:t>Punkty zostaną przyznane według poniższej tabeli:</w:t>
      </w:r>
    </w:p>
    <w:tbl>
      <w:tblPr>
        <w:tblStyle w:val="Tabela-Siatka5"/>
        <w:tblW w:w="8803" w:type="dxa"/>
        <w:tblInd w:w="24" w:type="dxa"/>
        <w:tblLook w:val="06A0" w:firstRow="1" w:lastRow="0" w:firstColumn="1" w:lastColumn="0" w:noHBand="1" w:noVBand="1"/>
      </w:tblPr>
      <w:tblGrid>
        <w:gridCol w:w="6153"/>
        <w:gridCol w:w="2650"/>
      </w:tblGrid>
      <w:tr w:rsidR="008209F2" w:rsidRPr="007A5A2A" w14:paraId="255EBCD6" w14:textId="77777777" w:rsidTr="00D249E8">
        <w:trPr>
          <w:trHeight w:val="637"/>
        </w:trPr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DE130E" w14:textId="77777777" w:rsidR="008E4F44" w:rsidRDefault="008209F2" w:rsidP="00D249E8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 w:rsidRPr="007A5A2A">
              <w:rPr>
                <w:rFonts w:cstheme="minorHAnsi"/>
                <w:b/>
                <w:bCs/>
                <w:lang w:eastAsia="pl-PL"/>
              </w:rPr>
              <w:t xml:space="preserve">Liczba dodatkowych godzin </w:t>
            </w:r>
            <w:r w:rsidR="006C2430">
              <w:rPr>
                <w:rFonts w:cstheme="minorHAnsi"/>
                <w:b/>
                <w:bCs/>
                <w:lang w:eastAsia="pl-PL"/>
              </w:rPr>
              <w:t xml:space="preserve">doświadczenia </w:t>
            </w:r>
            <w:r w:rsidRPr="007A5A2A">
              <w:rPr>
                <w:rFonts w:cstheme="minorHAnsi"/>
                <w:b/>
                <w:bCs/>
                <w:lang w:eastAsia="pl-PL"/>
              </w:rPr>
              <w:t>przeprowadzonych kursów języka angielskiego dla osób dorosłych</w:t>
            </w:r>
          </w:p>
          <w:p w14:paraId="3B25C915" w14:textId="70D85913" w:rsidR="008209F2" w:rsidRPr="007A5A2A" w:rsidRDefault="008209F2" w:rsidP="00D249E8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 w:rsidRPr="007A5A2A">
              <w:rPr>
                <w:rFonts w:cstheme="minorHAnsi"/>
                <w:b/>
                <w:bCs/>
                <w:lang w:eastAsia="pl-PL"/>
              </w:rPr>
              <w:t>w ciągu ostatnich 3 lat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A00807" w14:textId="77777777" w:rsidR="008209F2" w:rsidRPr="007A5A2A" w:rsidRDefault="008209F2" w:rsidP="00D249E8">
            <w:pPr>
              <w:jc w:val="center"/>
              <w:rPr>
                <w:rFonts w:cstheme="minorHAnsi"/>
                <w:b/>
                <w:lang w:eastAsia="pl-PL"/>
              </w:rPr>
            </w:pPr>
            <w:r w:rsidRPr="007A5A2A">
              <w:rPr>
                <w:rFonts w:cstheme="minorHAnsi"/>
                <w:b/>
                <w:lang w:eastAsia="pl-PL"/>
              </w:rPr>
              <w:t>Liczba punktów</w:t>
            </w:r>
          </w:p>
          <w:p w14:paraId="1D60CB2A" w14:textId="77777777" w:rsidR="008209F2" w:rsidRPr="007A5A2A" w:rsidRDefault="008209F2" w:rsidP="00D249E8">
            <w:pPr>
              <w:jc w:val="center"/>
              <w:rPr>
                <w:rFonts w:cstheme="minorHAnsi"/>
                <w:b/>
                <w:lang w:eastAsia="pl-PL"/>
              </w:rPr>
            </w:pPr>
            <w:r w:rsidRPr="007A5A2A">
              <w:rPr>
                <w:rFonts w:cstheme="minorHAnsi"/>
                <w:b/>
                <w:lang w:eastAsia="pl-PL"/>
              </w:rPr>
              <w:t>możliwa do uzyskania</w:t>
            </w:r>
          </w:p>
        </w:tc>
      </w:tr>
      <w:tr w:rsidR="008209F2" w:rsidRPr="007A5A2A" w14:paraId="1FA20DD7" w14:textId="77777777" w:rsidTr="00D249E8">
        <w:trPr>
          <w:trHeight w:val="205"/>
        </w:trPr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F2885" w14:textId="77777777" w:rsidR="008209F2" w:rsidRPr="007A5A2A" w:rsidRDefault="008209F2" w:rsidP="00D249E8">
            <w:pPr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151</w:t>
            </w:r>
            <w:r w:rsidRPr="007A5A2A">
              <w:rPr>
                <w:rFonts w:cstheme="minorHAnsi"/>
                <w:lang w:eastAsia="pl-PL"/>
              </w:rPr>
              <w:t xml:space="preserve">h - </w:t>
            </w:r>
            <w:r>
              <w:rPr>
                <w:rFonts w:cstheme="minorHAnsi"/>
                <w:lang w:eastAsia="pl-PL"/>
              </w:rPr>
              <w:t>199</w:t>
            </w:r>
            <w:r w:rsidRPr="007A5A2A">
              <w:rPr>
                <w:rFonts w:cstheme="minorHAnsi"/>
                <w:lang w:eastAsia="pl-PL"/>
              </w:rPr>
              <w:t>h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25ACC" w14:textId="77777777" w:rsidR="008209F2" w:rsidRPr="007A5A2A" w:rsidRDefault="008209F2" w:rsidP="00D249E8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>
              <w:rPr>
                <w:rFonts w:cstheme="minorHAnsi"/>
                <w:b/>
                <w:bCs/>
                <w:lang w:eastAsia="pl-PL"/>
              </w:rPr>
              <w:t>1</w:t>
            </w:r>
          </w:p>
        </w:tc>
      </w:tr>
      <w:tr w:rsidR="008209F2" w:rsidRPr="007A5A2A" w14:paraId="69EF4DC0" w14:textId="77777777" w:rsidTr="00D249E8">
        <w:trPr>
          <w:trHeight w:val="214"/>
        </w:trPr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9C0C2" w14:textId="77777777" w:rsidR="008209F2" w:rsidRPr="007A5A2A" w:rsidRDefault="008209F2" w:rsidP="00D249E8">
            <w:pPr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200</w:t>
            </w:r>
            <w:r w:rsidRPr="007A5A2A">
              <w:rPr>
                <w:rFonts w:cstheme="minorHAnsi"/>
                <w:lang w:eastAsia="pl-PL"/>
              </w:rPr>
              <w:t xml:space="preserve">h - </w:t>
            </w:r>
            <w:r>
              <w:rPr>
                <w:rFonts w:cstheme="minorHAnsi"/>
                <w:lang w:eastAsia="pl-PL"/>
              </w:rPr>
              <w:t>260</w:t>
            </w:r>
            <w:r w:rsidRPr="007A5A2A">
              <w:rPr>
                <w:rFonts w:cstheme="minorHAnsi"/>
                <w:lang w:eastAsia="pl-PL"/>
              </w:rPr>
              <w:t>h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4892C" w14:textId="77777777" w:rsidR="008209F2" w:rsidRPr="007A5A2A" w:rsidRDefault="008209F2" w:rsidP="00D249E8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>
              <w:rPr>
                <w:rFonts w:cstheme="minorHAnsi"/>
                <w:b/>
                <w:bCs/>
                <w:lang w:eastAsia="pl-PL"/>
              </w:rPr>
              <w:t>5</w:t>
            </w:r>
          </w:p>
        </w:tc>
      </w:tr>
      <w:tr w:rsidR="008209F2" w:rsidRPr="007A5A2A" w14:paraId="4FCF03C4" w14:textId="77777777" w:rsidTr="00D249E8">
        <w:trPr>
          <w:trHeight w:val="205"/>
        </w:trPr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6A6C1" w14:textId="77777777" w:rsidR="008209F2" w:rsidRPr="007A5A2A" w:rsidRDefault="008209F2" w:rsidP="00D249E8">
            <w:pPr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261h – 321h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7F215" w14:textId="77777777" w:rsidR="008209F2" w:rsidRPr="007A5A2A" w:rsidRDefault="008209F2" w:rsidP="00D249E8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 w:rsidRPr="007A5A2A">
              <w:rPr>
                <w:rFonts w:cstheme="minorHAnsi"/>
                <w:b/>
                <w:bCs/>
                <w:lang w:eastAsia="pl-PL"/>
              </w:rPr>
              <w:t>1</w:t>
            </w:r>
            <w:r>
              <w:rPr>
                <w:rFonts w:cstheme="minorHAnsi"/>
                <w:b/>
                <w:bCs/>
                <w:lang w:eastAsia="pl-PL"/>
              </w:rPr>
              <w:t>0</w:t>
            </w:r>
          </w:p>
        </w:tc>
      </w:tr>
      <w:tr w:rsidR="008209F2" w:rsidRPr="007A5A2A" w14:paraId="7BB455E5" w14:textId="77777777" w:rsidTr="00D249E8">
        <w:trPr>
          <w:trHeight w:val="205"/>
        </w:trPr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6505" w14:textId="77777777" w:rsidR="008209F2" w:rsidRPr="007A5A2A" w:rsidRDefault="008209F2" w:rsidP="00D249E8">
            <w:pPr>
              <w:jc w:val="center"/>
              <w:rPr>
                <w:rFonts w:cstheme="minorHAnsi"/>
                <w:lang w:eastAsia="pl-PL"/>
              </w:rPr>
            </w:pPr>
            <w:r w:rsidRPr="007A5A2A">
              <w:rPr>
                <w:rFonts w:cstheme="minorHAnsi"/>
                <w:lang w:eastAsia="pl-PL"/>
              </w:rPr>
              <w:t xml:space="preserve">≥ niż </w:t>
            </w:r>
            <w:r>
              <w:rPr>
                <w:rFonts w:cstheme="minorHAnsi"/>
                <w:lang w:eastAsia="pl-PL"/>
              </w:rPr>
              <w:t>322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06374" w14:textId="77777777" w:rsidR="008209F2" w:rsidRPr="007A5A2A" w:rsidRDefault="008209F2" w:rsidP="00D249E8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>
              <w:rPr>
                <w:rFonts w:cstheme="minorHAnsi"/>
                <w:b/>
                <w:bCs/>
                <w:lang w:eastAsia="pl-PL"/>
              </w:rPr>
              <w:t>15</w:t>
            </w:r>
          </w:p>
        </w:tc>
      </w:tr>
    </w:tbl>
    <w:p w14:paraId="2C6883F2" w14:textId="77777777" w:rsidR="008209F2" w:rsidRDefault="008209F2" w:rsidP="008209F2">
      <w:pPr>
        <w:spacing w:line="276" w:lineRule="auto"/>
        <w:rPr>
          <w:rFonts w:cstheme="minorHAnsi"/>
          <w:b/>
          <w:color w:val="096C3D"/>
        </w:rPr>
      </w:pPr>
    </w:p>
    <w:p w14:paraId="5F0E283C" w14:textId="679BDFF7" w:rsidR="00CE6011" w:rsidRPr="008E4F44" w:rsidRDefault="008E4F44" w:rsidP="008E4F44">
      <w:pPr>
        <w:spacing w:line="276" w:lineRule="auto"/>
        <w:rPr>
          <w:rFonts w:cstheme="minorHAnsi"/>
          <w:b/>
          <w:color w:val="096C3D"/>
        </w:rPr>
      </w:pPr>
      <w:r>
        <w:rPr>
          <w:rFonts w:cstheme="minorHAnsi"/>
          <w:b/>
          <w:color w:val="096C3D"/>
        </w:rPr>
        <w:t xml:space="preserve">3. </w:t>
      </w:r>
      <w:r w:rsidR="00CE6011" w:rsidRPr="008E4F44">
        <w:rPr>
          <w:rFonts w:cstheme="minorHAnsi"/>
          <w:b/>
          <w:color w:val="096C3D"/>
        </w:rPr>
        <w:t>Dodatkowe doświadczenie lektora/ki w przeprowadzeniu kursów języka angielskiego dla pracowników Uczelni Wyższej w ciągu ostatnich 3 lat – 15%</w:t>
      </w:r>
    </w:p>
    <w:p w14:paraId="7342DE6C" w14:textId="77777777" w:rsidR="00CE6011" w:rsidRPr="00CE6011" w:rsidRDefault="00CE6011" w:rsidP="00CE6011">
      <w:pPr>
        <w:pStyle w:val="Akapitzlist"/>
        <w:spacing w:line="276" w:lineRule="auto"/>
        <w:ind w:left="360"/>
        <w:rPr>
          <w:rFonts w:cstheme="minorHAnsi"/>
          <w:b/>
          <w:color w:val="096C3D"/>
        </w:rPr>
      </w:pPr>
    </w:p>
    <w:p w14:paraId="062FAEAA" w14:textId="77777777" w:rsidR="008209F2" w:rsidRPr="006B03D7" w:rsidRDefault="008209F2" w:rsidP="008209F2">
      <w:pPr>
        <w:spacing w:line="276" w:lineRule="auto"/>
        <w:rPr>
          <w:rFonts w:cstheme="minorHAnsi"/>
        </w:rPr>
      </w:pPr>
      <w:r w:rsidRPr="006B03D7">
        <w:rPr>
          <w:rFonts w:cstheme="minorHAnsi"/>
        </w:rPr>
        <w:t xml:space="preserve">Łączna wartość punktów uzależniona jest od dodatkowego doświadczenia </w:t>
      </w:r>
      <w:r>
        <w:rPr>
          <w:rFonts w:cstheme="minorHAnsi"/>
        </w:rPr>
        <w:t>lektora/ki</w:t>
      </w:r>
      <w:r w:rsidRPr="006B03D7">
        <w:rPr>
          <w:rFonts w:cstheme="minorHAnsi"/>
        </w:rPr>
        <w:t xml:space="preserve"> wyznaczonego do realizacji danego zamówienia w przeprowadzeniu </w:t>
      </w:r>
      <w:r>
        <w:rPr>
          <w:rFonts w:cstheme="minorHAnsi"/>
        </w:rPr>
        <w:t>kursów języka angielskiego dla pracowników Uczelni Wyższej  w ciągu ostatnich 3 lat.</w:t>
      </w:r>
      <w:r w:rsidRPr="006B03D7">
        <w:rPr>
          <w:rFonts w:cstheme="minorHAnsi"/>
        </w:rPr>
        <w:t xml:space="preserve"> </w:t>
      </w:r>
    </w:p>
    <w:p w14:paraId="6E4C6D59" w14:textId="5D38F4EF" w:rsidR="008209F2" w:rsidRPr="00CE6011" w:rsidRDefault="008209F2" w:rsidP="008209F2">
      <w:pPr>
        <w:spacing w:line="276" w:lineRule="auto"/>
        <w:rPr>
          <w:rFonts w:cstheme="minorHAnsi"/>
          <w:b/>
        </w:rPr>
      </w:pPr>
      <w:r w:rsidRPr="00CE6011">
        <w:rPr>
          <w:rFonts w:cstheme="minorHAnsi"/>
          <w:b/>
        </w:rPr>
        <w:t>Uwaga: Przez dodatkowe doświadczenia trenera należy rozumieć doświadczenie inne niż 150h doświadczenia wykazywanego na potwierdzenie spełniania warunku udziału w postępowaniu</w:t>
      </w:r>
      <w:r w:rsidR="00CE6011" w:rsidRPr="00CE6011">
        <w:rPr>
          <w:rFonts w:cstheme="minorHAnsi"/>
          <w:b/>
        </w:rPr>
        <w:t xml:space="preserve"> oraz inne doświadczenie niż wykazane doświadczenie w kryterium oceny ofert nr 2 - Dodatkowe doświadczenie lektora/ki w przeprowadzeniu kursów języka angielskiego dla osób dorosłych w</w:t>
      </w:r>
      <w:r w:rsidR="008E4F44">
        <w:rPr>
          <w:rFonts w:cstheme="minorHAnsi"/>
          <w:b/>
        </w:rPr>
        <w:t> </w:t>
      </w:r>
      <w:r w:rsidR="00CE6011" w:rsidRPr="00CE6011">
        <w:rPr>
          <w:rFonts w:cstheme="minorHAnsi"/>
          <w:b/>
        </w:rPr>
        <w:t>ciągu ostatnich 3 lat.</w:t>
      </w:r>
    </w:p>
    <w:p w14:paraId="050BD503" w14:textId="00FE91D5" w:rsidR="008209F2" w:rsidRPr="006B03D7" w:rsidRDefault="008209F2" w:rsidP="008209F2">
      <w:pPr>
        <w:spacing w:line="276" w:lineRule="auto"/>
        <w:rPr>
          <w:rFonts w:cstheme="minorHAnsi"/>
        </w:rPr>
      </w:pPr>
      <w:r w:rsidRPr="006B03D7">
        <w:rPr>
          <w:rFonts w:cstheme="minorHAnsi"/>
        </w:rPr>
        <w:t>Ocenie będzie podlegał jeden trener, wskazany przez Wykonawcę na warunek udziału</w:t>
      </w:r>
      <w:r>
        <w:rPr>
          <w:rFonts w:cstheme="minorHAnsi"/>
        </w:rPr>
        <w:t xml:space="preserve"> </w:t>
      </w:r>
    </w:p>
    <w:p w14:paraId="31F79A4D" w14:textId="77777777" w:rsidR="008209F2" w:rsidRPr="00C16BCA" w:rsidRDefault="008209F2" w:rsidP="008209F2">
      <w:pPr>
        <w:spacing w:line="276" w:lineRule="auto"/>
        <w:rPr>
          <w:rFonts w:cstheme="minorHAnsi"/>
        </w:rPr>
      </w:pPr>
      <w:r w:rsidRPr="006B03D7">
        <w:rPr>
          <w:rFonts w:cstheme="minorHAnsi"/>
        </w:rPr>
        <w:t>Punkty zostaną przyznane według poniższej tabeli:</w:t>
      </w:r>
    </w:p>
    <w:tbl>
      <w:tblPr>
        <w:tblStyle w:val="Tabela-Siatka5"/>
        <w:tblW w:w="8803" w:type="dxa"/>
        <w:tblInd w:w="24" w:type="dxa"/>
        <w:tblLook w:val="06A0" w:firstRow="1" w:lastRow="0" w:firstColumn="1" w:lastColumn="0" w:noHBand="1" w:noVBand="1"/>
      </w:tblPr>
      <w:tblGrid>
        <w:gridCol w:w="6153"/>
        <w:gridCol w:w="2650"/>
      </w:tblGrid>
      <w:tr w:rsidR="008209F2" w:rsidRPr="007A5A2A" w14:paraId="4EA7BC67" w14:textId="77777777" w:rsidTr="00D249E8">
        <w:trPr>
          <w:trHeight w:val="637"/>
        </w:trPr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130592" w14:textId="77777777" w:rsidR="008E4F44" w:rsidRDefault="008209F2" w:rsidP="00D249E8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 w:rsidRPr="007A5A2A">
              <w:rPr>
                <w:rFonts w:cstheme="minorHAnsi"/>
                <w:b/>
                <w:bCs/>
                <w:lang w:eastAsia="pl-PL"/>
              </w:rPr>
              <w:t xml:space="preserve">Liczba </w:t>
            </w:r>
            <w:r w:rsidR="00E55234">
              <w:rPr>
                <w:rFonts w:cstheme="minorHAnsi"/>
                <w:b/>
                <w:bCs/>
                <w:lang w:eastAsia="pl-PL"/>
              </w:rPr>
              <w:t xml:space="preserve">dodatkowych </w:t>
            </w:r>
            <w:r w:rsidRPr="007A5A2A">
              <w:rPr>
                <w:rFonts w:cstheme="minorHAnsi"/>
                <w:b/>
                <w:bCs/>
                <w:lang w:eastAsia="pl-PL"/>
              </w:rPr>
              <w:t xml:space="preserve">godzin </w:t>
            </w:r>
            <w:r w:rsidR="006C2430">
              <w:rPr>
                <w:rFonts w:cstheme="minorHAnsi"/>
                <w:b/>
                <w:bCs/>
                <w:lang w:eastAsia="pl-PL"/>
              </w:rPr>
              <w:t xml:space="preserve">doświadczenia </w:t>
            </w:r>
            <w:r w:rsidRPr="007A5A2A">
              <w:rPr>
                <w:rFonts w:cstheme="minorHAnsi"/>
                <w:b/>
                <w:bCs/>
                <w:lang w:eastAsia="pl-PL"/>
              </w:rPr>
              <w:t>przeprowadzonych kursów języka angielskiego dla</w:t>
            </w:r>
            <w:r w:rsidRPr="00A63508">
              <w:rPr>
                <w:rFonts w:cstheme="minorHAnsi"/>
                <w:b/>
                <w:bCs/>
                <w:lang w:eastAsia="pl-PL"/>
              </w:rPr>
              <w:t xml:space="preserve"> pracowników Uczelni Wyższej</w:t>
            </w:r>
          </w:p>
          <w:p w14:paraId="02E73705" w14:textId="4F1BBC48" w:rsidR="008209F2" w:rsidRPr="007A5A2A" w:rsidRDefault="008209F2" w:rsidP="00D249E8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 w:rsidRPr="00A63508">
              <w:rPr>
                <w:rFonts w:cstheme="minorHAnsi"/>
                <w:b/>
                <w:bCs/>
                <w:lang w:eastAsia="pl-PL"/>
              </w:rPr>
              <w:t>w ciągu ostatnich 3 lat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367362" w14:textId="77777777" w:rsidR="008209F2" w:rsidRPr="007A5A2A" w:rsidRDefault="008209F2" w:rsidP="00D249E8">
            <w:pPr>
              <w:jc w:val="center"/>
              <w:rPr>
                <w:rFonts w:cstheme="minorHAnsi"/>
                <w:b/>
                <w:lang w:eastAsia="pl-PL"/>
              </w:rPr>
            </w:pPr>
            <w:r w:rsidRPr="007A5A2A">
              <w:rPr>
                <w:rFonts w:cstheme="minorHAnsi"/>
                <w:b/>
                <w:lang w:eastAsia="pl-PL"/>
              </w:rPr>
              <w:t>Liczba punktów</w:t>
            </w:r>
          </w:p>
          <w:p w14:paraId="72F57C20" w14:textId="77777777" w:rsidR="008209F2" w:rsidRPr="007A5A2A" w:rsidRDefault="008209F2" w:rsidP="00D249E8">
            <w:pPr>
              <w:jc w:val="center"/>
              <w:rPr>
                <w:rFonts w:cstheme="minorHAnsi"/>
                <w:b/>
                <w:lang w:eastAsia="pl-PL"/>
              </w:rPr>
            </w:pPr>
            <w:r w:rsidRPr="007A5A2A">
              <w:rPr>
                <w:rFonts w:cstheme="minorHAnsi"/>
                <w:b/>
                <w:lang w:eastAsia="pl-PL"/>
              </w:rPr>
              <w:t>możliwa do uzyskania</w:t>
            </w:r>
          </w:p>
        </w:tc>
      </w:tr>
      <w:tr w:rsidR="008209F2" w:rsidRPr="007A5A2A" w14:paraId="0AF9D26C" w14:textId="77777777" w:rsidTr="00D249E8">
        <w:trPr>
          <w:trHeight w:val="205"/>
        </w:trPr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3A119" w14:textId="77777777" w:rsidR="008209F2" w:rsidRPr="007A5A2A" w:rsidRDefault="008209F2" w:rsidP="00D249E8">
            <w:pPr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0</w:t>
            </w:r>
            <w:r w:rsidRPr="007A5A2A">
              <w:rPr>
                <w:rFonts w:cstheme="minorHAnsi"/>
                <w:lang w:eastAsia="pl-PL"/>
              </w:rPr>
              <w:t xml:space="preserve">h - </w:t>
            </w:r>
            <w:r>
              <w:rPr>
                <w:rFonts w:cstheme="minorHAnsi"/>
                <w:lang w:eastAsia="pl-PL"/>
              </w:rPr>
              <w:t>32</w:t>
            </w:r>
            <w:r w:rsidRPr="007A5A2A">
              <w:rPr>
                <w:rFonts w:cstheme="minorHAnsi"/>
                <w:lang w:eastAsia="pl-PL"/>
              </w:rPr>
              <w:t>h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80238" w14:textId="77777777" w:rsidR="008209F2" w:rsidRPr="007A5A2A" w:rsidRDefault="008209F2" w:rsidP="00D249E8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>
              <w:rPr>
                <w:rFonts w:cstheme="minorHAnsi"/>
                <w:b/>
                <w:bCs/>
                <w:lang w:eastAsia="pl-PL"/>
              </w:rPr>
              <w:t>1</w:t>
            </w:r>
          </w:p>
        </w:tc>
      </w:tr>
      <w:tr w:rsidR="008209F2" w:rsidRPr="007A5A2A" w14:paraId="1B72E654" w14:textId="77777777" w:rsidTr="00D249E8">
        <w:trPr>
          <w:trHeight w:val="214"/>
        </w:trPr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A35EE" w14:textId="77777777" w:rsidR="008209F2" w:rsidRPr="007A5A2A" w:rsidRDefault="008209F2" w:rsidP="00D249E8">
            <w:pPr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33</w:t>
            </w:r>
            <w:r w:rsidRPr="007A5A2A">
              <w:rPr>
                <w:rFonts w:cstheme="minorHAnsi"/>
                <w:lang w:eastAsia="pl-PL"/>
              </w:rPr>
              <w:t xml:space="preserve">h - </w:t>
            </w:r>
            <w:r>
              <w:rPr>
                <w:rFonts w:cstheme="minorHAnsi"/>
                <w:lang w:eastAsia="pl-PL"/>
              </w:rPr>
              <w:t>65</w:t>
            </w:r>
            <w:r w:rsidRPr="007A5A2A">
              <w:rPr>
                <w:rFonts w:cstheme="minorHAnsi"/>
                <w:lang w:eastAsia="pl-PL"/>
              </w:rPr>
              <w:t>h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3A3E1" w14:textId="77777777" w:rsidR="008209F2" w:rsidRPr="007A5A2A" w:rsidRDefault="008209F2" w:rsidP="00D249E8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>
              <w:rPr>
                <w:rFonts w:cstheme="minorHAnsi"/>
                <w:b/>
                <w:bCs/>
                <w:lang w:eastAsia="pl-PL"/>
              </w:rPr>
              <w:t>5</w:t>
            </w:r>
          </w:p>
        </w:tc>
      </w:tr>
      <w:tr w:rsidR="008209F2" w:rsidRPr="007A5A2A" w14:paraId="6B7326FD" w14:textId="77777777" w:rsidTr="00D249E8">
        <w:trPr>
          <w:trHeight w:val="214"/>
        </w:trPr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AD419" w14:textId="77777777" w:rsidR="008209F2" w:rsidRDefault="008209F2" w:rsidP="00D249E8">
            <w:pPr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66h – 98h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83AC" w14:textId="77777777" w:rsidR="008209F2" w:rsidRPr="007A5A2A" w:rsidRDefault="008209F2" w:rsidP="00D249E8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>
              <w:rPr>
                <w:rFonts w:cstheme="minorHAnsi"/>
                <w:b/>
                <w:bCs/>
                <w:lang w:eastAsia="pl-PL"/>
              </w:rPr>
              <w:t>10</w:t>
            </w:r>
          </w:p>
        </w:tc>
      </w:tr>
      <w:tr w:rsidR="008209F2" w:rsidRPr="007A5A2A" w14:paraId="2112DC05" w14:textId="77777777" w:rsidTr="00D249E8">
        <w:trPr>
          <w:trHeight w:val="205"/>
        </w:trPr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B9905" w14:textId="77777777" w:rsidR="008209F2" w:rsidRPr="007A5A2A" w:rsidRDefault="008209F2" w:rsidP="00D249E8">
            <w:pPr>
              <w:jc w:val="center"/>
              <w:rPr>
                <w:rFonts w:cstheme="minorHAnsi"/>
                <w:lang w:eastAsia="pl-PL"/>
              </w:rPr>
            </w:pPr>
            <w:r w:rsidRPr="007A5A2A">
              <w:rPr>
                <w:rFonts w:cstheme="minorHAnsi"/>
                <w:lang w:eastAsia="pl-PL"/>
              </w:rPr>
              <w:t>≥ niż 9</w:t>
            </w:r>
            <w:r>
              <w:rPr>
                <w:rFonts w:cstheme="minorHAnsi"/>
                <w:lang w:eastAsia="pl-PL"/>
              </w:rPr>
              <w:t>9</w:t>
            </w:r>
            <w:r w:rsidRPr="007A5A2A">
              <w:rPr>
                <w:rFonts w:cstheme="minorHAnsi"/>
                <w:lang w:eastAsia="pl-PL"/>
              </w:rPr>
              <w:t xml:space="preserve">h 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A17E1" w14:textId="77777777" w:rsidR="008209F2" w:rsidRPr="007A5A2A" w:rsidRDefault="008209F2" w:rsidP="00D249E8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 w:rsidRPr="007A5A2A">
              <w:rPr>
                <w:rFonts w:cstheme="minorHAnsi"/>
                <w:b/>
                <w:bCs/>
                <w:lang w:eastAsia="pl-PL"/>
              </w:rPr>
              <w:t>15</w:t>
            </w:r>
          </w:p>
        </w:tc>
      </w:tr>
    </w:tbl>
    <w:p w14:paraId="6B8F7804" w14:textId="77777777" w:rsidR="008209F2" w:rsidRDefault="008209F2" w:rsidP="008209F2">
      <w:pPr>
        <w:spacing w:line="276" w:lineRule="auto"/>
        <w:rPr>
          <w:rFonts w:cstheme="minorHAnsi"/>
          <w:b/>
          <w:color w:val="096C3D"/>
        </w:rPr>
      </w:pPr>
    </w:p>
    <w:p w14:paraId="79FC273D" w14:textId="1F5A5FC0" w:rsidR="008209F2" w:rsidRDefault="008209F2" w:rsidP="008209F2">
      <w:pPr>
        <w:spacing w:line="276" w:lineRule="auto"/>
        <w:rPr>
          <w:rFonts w:cstheme="minorHAnsi"/>
          <w:b/>
          <w:color w:val="096C3D"/>
        </w:rPr>
      </w:pPr>
      <w:r>
        <w:rPr>
          <w:rFonts w:cstheme="minorHAnsi"/>
          <w:b/>
          <w:color w:val="096C3D"/>
        </w:rPr>
        <w:lastRenderedPageBreak/>
        <w:t xml:space="preserve">4. </w:t>
      </w:r>
      <w:r w:rsidRPr="00345AA2">
        <w:rPr>
          <w:rFonts w:cstheme="minorHAnsi"/>
          <w:b/>
          <w:color w:val="096C3D"/>
        </w:rPr>
        <w:t xml:space="preserve">Scenariusz zajęć (45 min) do </w:t>
      </w:r>
      <w:r w:rsidR="006C2430">
        <w:rPr>
          <w:rFonts w:cstheme="minorHAnsi"/>
          <w:b/>
          <w:color w:val="096C3D"/>
        </w:rPr>
        <w:t>pierwszego</w:t>
      </w:r>
      <w:r w:rsidRPr="00345AA2">
        <w:rPr>
          <w:rFonts w:cstheme="minorHAnsi"/>
          <w:b/>
          <w:color w:val="096C3D"/>
        </w:rPr>
        <w:t xml:space="preserve"> punktu minimalnego zakresu kursu wskazanego w</w:t>
      </w:r>
      <w:r w:rsidR="008E4F44">
        <w:rPr>
          <w:rFonts w:cstheme="minorHAnsi"/>
          <w:b/>
          <w:color w:val="096C3D"/>
        </w:rPr>
        <w:t> </w:t>
      </w:r>
      <w:r w:rsidRPr="00345AA2">
        <w:rPr>
          <w:rFonts w:cstheme="minorHAnsi"/>
          <w:b/>
          <w:color w:val="096C3D"/>
        </w:rPr>
        <w:t>Opisie Przedmiotu Zamówienia – 10%.</w:t>
      </w:r>
    </w:p>
    <w:p w14:paraId="597A3DAE" w14:textId="77777777" w:rsidR="008209F2" w:rsidRDefault="008209F2" w:rsidP="008209F2">
      <w:pPr>
        <w:jc w:val="both"/>
        <w:rPr>
          <w:rFonts w:cstheme="minorHAnsi"/>
        </w:rPr>
      </w:pPr>
      <w:r w:rsidRPr="003305D6">
        <w:rPr>
          <w:rFonts w:cstheme="minorHAnsi"/>
        </w:rPr>
        <w:t xml:space="preserve">Scenariusz lekcji (45 min) do pierwszego punktu określonego w minimalnym zakresie szkolenia dla danej części. </w:t>
      </w:r>
    </w:p>
    <w:p w14:paraId="41F0C791" w14:textId="77777777" w:rsidR="008209F2" w:rsidRDefault="008209F2" w:rsidP="008209F2">
      <w:pPr>
        <w:jc w:val="both"/>
        <w:rPr>
          <w:rFonts w:cstheme="minorHAnsi"/>
        </w:rPr>
      </w:pPr>
      <w:r w:rsidRPr="003305D6">
        <w:rPr>
          <w:rFonts w:cstheme="minorHAnsi"/>
        </w:rPr>
        <w:t>Wykonawca w ramach tego kryterium złoży wraz z ofertą przykładowy scenariusz zajęć (prezentację) przewidziany na realizację zajęć podczas jednej godziny lekcyjnej. Scenariusz może obejmować zagadania, słownictwo, tekst związany z tematem, plik dźwiękowy lub film (zał</w:t>
      </w:r>
      <w:r>
        <w:rPr>
          <w:rFonts w:cstheme="minorHAnsi"/>
        </w:rPr>
        <w:t>ą</w:t>
      </w:r>
      <w:r w:rsidRPr="003305D6">
        <w:rPr>
          <w:rFonts w:cstheme="minorHAnsi"/>
        </w:rPr>
        <w:t>czony link). Wykonawca w scenariuszu opisze w jaki sposób zamierza wykorzystać przedstawiony materiał określając przykładowy rodzaj ćwiczeń lub zadań, które uczestnicy kursu będą musieli wykonać na zajęciach aby opanować materiał.</w:t>
      </w:r>
    </w:p>
    <w:p w14:paraId="1C4349BF" w14:textId="77777777" w:rsidR="008209F2" w:rsidRPr="003305D6" w:rsidRDefault="008209F2" w:rsidP="008209F2">
      <w:pPr>
        <w:rPr>
          <w:rFonts w:cstheme="minorHAnsi"/>
          <w:u w:val="single"/>
        </w:rPr>
      </w:pPr>
      <w:r w:rsidRPr="003305D6">
        <w:rPr>
          <w:rFonts w:cstheme="minorHAnsi"/>
          <w:u w:val="single"/>
        </w:rPr>
        <w:t>Ocena prezentacji</w:t>
      </w:r>
    </w:p>
    <w:p w14:paraId="5C70E38D" w14:textId="77777777" w:rsidR="008209F2" w:rsidRPr="003305D6" w:rsidRDefault="008209F2" w:rsidP="00422D3E">
      <w:pPr>
        <w:spacing w:after="0"/>
        <w:rPr>
          <w:rFonts w:cstheme="minorHAnsi"/>
          <w:b/>
        </w:rPr>
      </w:pPr>
      <w:r w:rsidRPr="003305D6">
        <w:rPr>
          <w:rFonts w:cstheme="minorHAnsi"/>
          <w:b/>
        </w:rPr>
        <w:t>1. Czy przedstawione materiały były zgodne z tematyką zajęć?</w:t>
      </w:r>
    </w:p>
    <w:p w14:paraId="71D676C8" w14:textId="77777777" w:rsidR="008209F2" w:rsidRPr="003305D6" w:rsidRDefault="008209F2" w:rsidP="008209F2">
      <w:pPr>
        <w:rPr>
          <w:rFonts w:cstheme="minorHAnsi"/>
          <w:i/>
        </w:rPr>
      </w:pPr>
      <w:r w:rsidRPr="003305D6">
        <w:rPr>
          <w:rFonts w:cstheme="minorHAnsi"/>
          <w:i/>
        </w:rPr>
        <w:t>Ocena w skali od 0 do 2, gdzie 0 oznacza „niezgodne z tematyką”, a 2 oznacza „zgodne z tematyką”.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005"/>
        <w:gridCol w:w="3690"/>
        <w:gridCol w:w="2367"/>
      </w:tblGrid>
      <w:tr w:rsidR="008209F2" w:rsidRPr="003305D6" w14:paraId="322747E6" w14:textId="77777777" w:rsidTr="00D249E8">
        <w:trPr>
          <w:trHeight w:val="434"/>
        </w:trPr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7B956" w14:textId="77777777" w:rsidR="008209F2" w:rsidRPr="003305D6" w:rsidRDefault="008209F2" w:rsidP="00D249E8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Zgodne z tematyką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DFAA0" w14:textId="77777777" w:rsidR="008209F2" w:rsidRPr="003305D6" w:rsidRDefault="008209F2" w:rsidP="00D249E8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Częściowo zgodne z tematyką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4928F" w14:textId="77777777" w:rsidR="008209F2" w:rsidRPr="003305D6" w:rsidRDefault="008209F2" w:rsidP="00D249E8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Niezgodne z tematyką</w:t>
            </w:r>
          </w:p>
        </w:tc>
      </w:tr>
      <w:tr w:rsidR="008209F2" w:rsidRPr="003305D6" w14:paraId="07A74DE9" w14:textId="77777777" w:rsidTr="00D249E8"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E1521" w14:textId="77777777" w:rsidR="008209F2" w:rsidRPr="003305D6" w:rsidRDefault="008209F2" w:rsidP="00D249E8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2 pkt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D4CE8" w14:textId="77777777" w:rsidR="008209F2" w:rsidRPr="003305D6" w:rsidRDefault="008209F2" w:rsidP="00D249E8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1 pkt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C49C8" w14:textId="77777777" w:rsidR="008209F2" w:rsidRPr="003305D6" w:rsidRDefault="008209F2" w:rsidP="00D249E8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0 pkt</w:t>
            </w:r>
          </w:p>
        </w:tc>
      </w:tr>
    </w:tbl>
    <w:p w14:paraId="3864855D" w14:textId="77777777" w:rsidR="008209F2" w:rsidRPr="003305D6" w:rsidRDefault="008209F2" w:rsidP="008209F2">
      <w:pPr>
        <w:rPr>
          <w:rFonts w:cstheme="minorHAnsi"/>
        </w:rPr>
      </w:pPr>
    </w:p>
    <w:p w14:paraId="035D1096" w14:textId="77777777" w:rsidR="008209F2" w:rsidRPr="003305D6" w:rsidRDefault="008209F2" w:rsidP="00422D3E">
      <w:pPr>
        <w:spacing w:after="0"/>
        <w:rPr>
          <w:rFonts w:cstheme="minorHAnsi"/>
          <w:b/>
        </w:rPr>
      </w:pPr>
      <w:r w:rsidRPr="003305D6">
        <w:rPr>
          <w:rFonts w:cstheme="minorHAnsi"/>
          <w:b/>
        </w:rPr>
        <w:t>2. Czy zostały wykorzystane różnorodne materiały szkoleniowe?</w:t>
      </w:r>
    </w:p>
    <w:p w14:paraId="24520F21" w14:textId="77777777" w:rsidR="008209F2" w:rsidRPr="003305D6" w:rsidRDefault="008209F2" w:rsidP="008209F2">
      <w:pPr>
        <w:rPr>
          <w:rFonts w:cstheme="minorHAnsi"/>
          <w:i/>
        </w:rPr>
      </w:pPr>
      <w:r w:rsidRPr="003305D6">
        <w:rPr>
          <w:rFonts w:cstheme="minorHAnsi"/>
          <w:i/>
        </w:rPr>
        <w:t>Ocena w skali od 0 do 3, gdzie 0 oznacza „NIE”, a 3 „TAK, w dużym stopniu”.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385"/>
        <w:gridCol w:w="2215"/>
        <w:gridCol w:w="2588"/>
        <w:gridCol w:w="1874"/>
      </w:tblGrid>
      <w:tr w:rsidR="008209F2" w:rsidRPr="003305D6" w14:paraId="6A5CE0F4" w14:textId="77777777" w:rsidTr="00D249E8">
        <w:trPr>
          <w:trHeight w:val="434"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B2726" w14:textId="77777777" w:rsidR="008209F2" w:rsidRPr="003305D6" w:rsidRDefault="008209F2" w:rsidP="00D249E8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TAK, w dużym stopniu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9C58E" w14:textId="77777777" w:rsidR="008209F2" w:rsidRPr="003305D6" w:rsidRDefault="008209F2" w:rsidP="00D249E8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TAK, częściowo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CB008" w14:textId="77777777" w:rsidR="008209F2" w:rsidRPr="003305D6" w:rsidRDefault="008209F2" w:rsidP="00D249E8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TAK, w niewielkim stopniu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9D569" w14:textId="77777777" w:rsidR="008209F2" w:rsidRPr="003305D6" w:rsidRDefault="008209F2" w:rsidP="00D249E8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NIE</w:t>
            </w:r>
          </w:p>
        </w:tc>
      </w:tr>
      <w:tr w:rsidR="008209F2" w:rsidRPr="003305D6" w14:paraId="086FD0DA" w14:textId="77777777" w:rsidTr="00D249E8"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EE4BF" w14:textId="77777777" w:rsidR="008209F2" w:rsidRPr="003305D6" w:rsidRDefault="008209F2" w:rsidP="00D249E8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3 pkt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A24FE" w14:textId="77777777" w:rsidR="008209F2" w:rsidRPr="003305D6" w:rsidRDefault="008209F2" w:rsidP="00D249E8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2 pkt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9E131" w14:textId="77777777" w:rsidR="008209F2" w:rsidRPr="003305D6" w:rsidRDefault="008209F2" w:rsidP="00D249E8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1 pkt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0E221" w14:textId="77777777" w:rsidR="008209F2" w:rsidRPr="003305D6" w:rsidRDefault="008209F2" w:rsidP="00D249E8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0 pkt</w:t>
            </w:r>
          </w:p>
        </w:tc>
      </w:tr>
    </w:tbl>
    <w:p w14:paraId="44ABEBE6" w14:textId="77777777" w:rsidR="008209F2" w:rsidRPr="003305D6" w:rsidRDefault="008209F2" w:rsidP="008209F2">
      <w:pPr>
        <w:rPr>
          <w:rFonts w:cstheme="minorHAnsi"/>
        </w:rPr>
      </w:pPr>
    </w:p>
    <w:p w14:paraId="1285B2F2" w14:textId="77777777" w:rsidR="008209F2" w:rsidRPr="003305D6" w:rsidRDefault="008209F2" w:rsidP="00422D3E">
      <w:pPr>
        <w:spacing w:after="0"/>
        <w:rPr>
          <w:rFonts w:cstheme="minorHAnsi"/>
          <w:b/>
        </w:rPr>
      </w:pPr>
      <w:r w:rsidRPr="003305D6">
        <w:rPr>
          <w:rFonts w:cstheme="minorHAnsi"/>
          <w:b/>
        </w:rPr>
        <w:t>3. Czy scenariusz zajęć był interesujący, a przedstawione techniki będą angażowały uwagę uczestników?</w:t>
      </w:r>
    </w:p>
    <w:p w14:paraId="2E2E9FF8" w14:textId="77777777" w:rsidR="008209F2" w:rsidRPr="003305D6" w:rsidRDefault="008209F2" w:rsidP="008209F2">
      <w:pPr>
        <w:rPr>
          <w:rFonts w:cstheme="minorHAnsi"/>
          <w:i/>
        </w:rPr>
      </w:pPr>
      <w:r w:rsidRPr="003305D6">
        <w:rPr>
          <w:rFonts w:cstheme="minorHAnsi"/>
          <w:i/>
        </w:rPr>
        <w:t>Ocena w skali od 0 do 3, gdzie 0 oznacza „NIE”, a 3 „TAK, w dużym stopniu”.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385"/>
        <w:gridCol w:w="2215"/>
        <w:gridCol w:w="2588"/>
        <w:gridCol w:w="1874"/>
      </w:tblGrid>
      <w:tr w:rsidR="008209F2" w:rsidRPr="003305D6" w14:paraId="136DD75D" w14:textId="77777777" w:rsidTr="00D249E8">
        <w:trPr>
          <w:trHeight w:val="434"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BAD75" w14:textId="77777777" w:rsidR="008209F2" w:rsidRPr="003305D6" w:rsidRDefault="008209F2" w:rsidP="00D249E8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TAK, w dużym stopniu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A3C78" w14:textId="77777777" w:rsidR="008209F2" w:rsidRPr="003305D6" w:rsidRDefault="008209F2" w:rsidP="00D249E8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TAK, częściowo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E8EB4" w14:textId="77777777" w:rsidR="008209F2" w:rsidRPr="003305D6" w:rsidRDefault="008209F2" w:rsidP="00D249E8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TAK, w niewielkim stopniu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55154" w14:textId="77777777" w:rsidR="008209F2" w:rsidRPr="003305D6" w:rsidRDefault="008209F2" w:rsidP="00D249E8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NIE</w:t>
            </w:r>
          </w:p>
        </w:tc>
      </w:tr>
      <w:tr w:rsidR="008209F2" w:rsidRPr="003305D6" w14:paraId="65CC37A0" w14:textId="77777777" w:rsidTr="00D249E8"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BC813" w14:textId="77777777" w:rsidR="008209F2" w:rsidRPr="003305D6" w:rsidRDefault="008209F2" w:rsidP="00D249E8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3 pkt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77112" w14:textId="77777777" w:rsidR="008209F2" w:rsidRPr="003305D6" w:rsidRDefault="008209F2" w:rsidP="00D249E8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2 pkt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9963B" w14:textId="77777777" w:rsidR="008209F2" w:rsidRPr="003305D6" w:rsidRDefault="008209F2" w:rsidP="00D249E8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1 pkt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53557" w14:textId="77777777" w:rsidR="008209F2" w:rsidRPr="003305D6" w:rsidRDefault="008209F2" w:rsidP="00D249E8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0 pkt</w:t>
            </w:r>
          </w:p>
        </w:tc>
      </w:tr>
    </w:tbl>
    <w:p w14:paraId="667EDA0D" w14:textId="77777777" w:rsidR="008209F2" w:rsidRPr="003305D6" w:rsidRDefault="008209F2" w:rsidP="008209F2">
      <w:pPr>
        <w:rPr>
          <w:rFonts w:cstheme="minorHAnsi"/>
        </w:rPr>
      </w:pPr>
    </w:p>
    <w:p w14:paraId="2B801843" w14:textId="77777777" w:rsidR="008209F2" w:rsidRPr="003305D6" w:rsidRDefault="008209F2" w:rsidP="00422D3E">
      <w:pPr>
        <w:spacing w:after="0"/>
        <w:rPr>
          <w:rFonts w:cstheme="minorHAnsi"/>
          <w:b/>
        </w:rPr>
      </w:pPr>
      <w:r w:rsidRPr="003305D6">
        <w:rPr>
          <w:rFonts w:cstheme="minorHAnsi"/>
          <w:b/>
        </w:rPr>
        <w:t>4. Czy zaproponowane w scenariuszu zajęć ćwiczenia i materiały zostały prawidłowo rozplanowane w trakcie jednych zajęć (czy na poszczególne bloki została przeznaczona odpowiednia ilość czasu)?</w:t>
      </w:r>
    </w:p>
    <w:p w14:paraId="6C2F9FA0" w14:textId="77777777" w:rsidR="008209F2" w:rsidRPr="003305D6" w:rsidRDefault="008209F2" w:rsidP="008209F2">
      <w:pPr>
        <w:rPr>
          <w:rFonts w:cstheme="minorHAnsi"/>
          <w:i/>
        </w:rPr>
      </w:pPr>
      <w:r w:rsidRPr="003305D6">
        <w:rPr>
          <w:rFonts w:cstheme="minorHAnsi"/>
          <w:i/>
        </w:rPr>
        <w:t>Ocena w skali od 0 do 2, gdzie 0 oznacza „NIE”, a 2 oznacza „TAK”.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005"/>
        <w:gridCol w:w="3690"/>
        <w:gridCol w:w="2367"/>
      </w:tblGrid>
      <w:tr w:rsidR="008209F2" w:rsidRPr="003305D6" w14:paraId="38B2E519" w14:textId="77777777" w:rsidTr="00D249E8">
        <w:trPr>
          <w:trHeight w:val="434"/>
        </w:trPr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B9C6E" w14:textId="77777777" w:rsidR="008209F2" w:rsidRPr="003305D6" w:rsidRDefault="008209F2" w:rsidP="00D249E8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TAK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D29F7" w14:textId="77777777" w:rsidR="008209F2" w:rsidRPr="003305D6" w:rsidRDefault="008209F2" w:rsidP="00D249E8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CZĘŚCIOWO TAK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FA1E7" w14:textId="77777777" w:rsidR="008209F2" w:rsidRPr="003305D6" w:rsidRDefault="008209F2" w:rsidP="00D249E8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NIE</w:t>
            </w:r>
          </w:p>
        </w:tc>
      </w:tr>
      <w:tr w:rsidR="008209F2" w:rsidRPr="003305D6" w14:paraId="2AD85AF6" w14:textId="77777777" w:rsidTr="00D249E8"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BC32D" w14:textId="77777777" w:rsidR="008209F2" w:rsidRPr="003305D6" w:rsidRDefault="008209F2" w:rsidP="00D249E8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2 pkt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B800B" w14:textId="77777777" w:rsidR="008209F2" w:rsidRPr="003305D6" w:rsidRDefault="008209F2" w:rsidP="00D249E8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1 pkt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C1902" w14:textId="77777777" w:rsidR="008209F2" w:rsidRPr="003305D6" w:rsidRDefault="008209F2" w:rsidP="00D249E8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0 pkt</w:t>
            </w:r>
          </w:p>
        </w:tc>
      </w:tr>
    </w:tbl>
    <w:p w14:paraId="49266529" w14:textId="77777777" w:rsidR="008209F2" w:rsidRDefault="008209F2" w:rsidP="008209F2">
      <w:pPr>
        <w:spacing w:line="276" w:lineRule="auto"/>
        <w:rPr>
          <w:rFonts w:cstheme="minorHAnsi"/>
          <w:b/>
          <w:color w:val="096C3D"/>
        </w:rPr>
      </w:pPr>
    </w:p>
    <w:p w14:paraId="6103AEE8" w14:textId="77777777" w:rsidR="008209F2" w:rsidRPr="00D355C6" w:rsidRDefault="008209F2" w:rsidP="008209F2">
      <w:pPr>
        <w:spacing w:line="276" w:lineRule="auto"/>
        <w:jc w:val="both"/>
        <w:rPr>
          <w:rFonts w:cstheme="minorHAnsi"/>
        </w:rPr>
      </w:pPr>
      <w:r w:rsidRPr="00D355C6">
        <w:rPr>
          <w:rFonts w:cstheme="minorHAnsi"/>
        </w:rPr>
        <w:t>Przebieg oceny:</w:t>
      </w:r>
    </w:p>
    <w:p w14:paraId="6559F264" w14:textId="071D015E" w:rsidR="008209F2" w:rsidRPr="00D355C6" w:rsidRDefault="008209F2" w:rsidP="00EA4D6C">
      <w:pPr>
        <w:numPr>
          <w:ilvl w:val="0"/>
          <w:numId w:val="30"/>
        </w:numPr>
        <w:spacing w:line="276" w:lineRule="auto"/>
        <w:contextualSpacing/>
        <w:jc w:val="both"/>
        <w:rPr>
          <w:rFonts w:eastAsia="Times New Roman" w:cstheme="minorHAnsi"/>
          <w:lang w:eastAsia="pl-PL"/>
        </w:rPr>
      </w:pPr>
      <w:r w:rsidRPr="00D355C6">
        <w:rPr>
          <w:rFonts w:eastAsia="Times New Roman" w:cstheme="minorHAnsi"/>
          <w:lang w:eastAsia="pl-PL"/>
        </w:rPr>
        <w:t xml:space="preserve">Komisja złożona z przedstawicieli Zamawiającego dokona oceny </w:t>
      </w:r>
      <w:r>
        <w:rPr>
          <w:rFonts w:eastAsia="Times New Roman" w:cstheme="minorHAnsi"/>
          <w:lang w:eastAsia="pl-PL"/>
        </w:rPr>
        <w:t>scenariusza lekcji</w:t>
      </w:r>
      <w:r w:rsidRPr="00D355C6">
        <w:rPr>
          <w:rFonts w:eastAsia="Times New Roman" w:cstheme="minorHAnsi"/>
          <w:lang w:eastAsia="pl-PL"/>
        </w:rPr>
        <w:t xml:space="preserve">. Każdy </w:t>
      </w:r>
      <w:r w:rsidRPr="00C51F45">
        <w:t>z</w:t>
      </w:r>
      <w:r w:rsidR="00C51F45">
        <w:t> </w:t>
      </w:r>
      <w:r w:rsidRPr="00C51F45">
        <w:t>przedstawicieli</w:t>
      </w:r>
      <w:r w:rsidRPr="00D355C6">
        <w:rPr>
          <w:rFonts w:eastAsia="Times New Roman" w:cstheme="minorHAnsi"/>
          <w:lang w:eastAsia="pl-PL"/>
        </w:rPr>
        <w:t xml:space="preserve"> Zamawiającego dokona oceny według własnej wiedzy i odbioru</w:t>
      </w:r>
      <w:r w:rsidR="00C51F45">
        <w:rPr>
          <w:rFonts w:eastAsia="Times New Roman" w:cstheme="minorHAnsi"/>
          <w:lang w:eastAsia="pl-PL"/>
        </w:rPr>
        <w:t>.</w:t>
      </w:r>
    </w:p>
    <w:p w14:paraId="46B4C6B0" w14:textId="7ECA1F5A" w:rsidR="008209F2" w:rsidRPr="00D355C6" w:rsidRDefault="008209F2" w:rsidP="00EA4D6C">
      <w:pPr>
        <w:numPr>
          <w:ilvl w:val="0"/>
          <w:numId w:val="30"/>
        </w:numPr>
        <w:spacing w:line="276" w:lineRule="auto"/>
        <w:contextualSpacing/>
        <w:jc w:val="both"/>
        <w:rPr>
          <w:rFonts w:eastAsia="Times New Roman" w:cstheme="minorHAnsi"/>
          <w:lang w:eastAsia="pl-PL"/>
        </w:rPr>
      </w:pPr>
      <w:r w:rsidRPr="00D355C6">
        <w:rPr>
          <w:rFonts w:eastAsia="Times New Roman" w:cstheme="minorHAnsi"/>
          <w:lang w:eastAsia="pl-PL"/>
        </w:rPr>
        <w:lastRenderedPageBreak/>
        <w:t>Oferta Wykonawcy zostanie oceniona przez osoby wyznaczone przez Zamawiającego, zgodnie z formularzem oceny zawierającym pytania z wyżej wskazanych kategorii</w:t>
      </w:r>
      <w:r w:rsidR="00C51F45">
        <w:rPr>
          <w:rFonts w:eastAsia="Times New Roman" w:cstheme="minorHAnsi"/>
          <w:lang w:eastAsia="pl-PL"/>
        </w:rPr>
        <w:t>.</w:t>
      </w:r>
    </w:p>
    <w:p w14:paraId="2037180B" w14:textId="2B21C658" w:rsidR="008209F2" w:rsidRPr="00D355C6" w:rsidRDefault="008209F2" w:rsidP="00EA4D6C">
      <w:pPr>
        <w:numPr>
          <w:ilvl w:val="0"/>
          <w:numId w:val="30"/>
        </w:numPr>
        <w:spacing w:line="276" w:lineRule="auto"/>
        <w:contextualSpacing/>
        <w:jc w:val="both"/>
        <w:rPr>
          <w:rFonts w:eastAsia="Times New Roman" w:cstheme="minorHAnsi"/>
          <w:lang w:eastAsia="pl-PL"/>
        </w:rPr>
      </w:pPr>
      <w:r w:rsidRPr="00D355C6">
        <w:rPr>
          <w:rFonts w:eastAsia="Times New Roman" w:cstheme="minorHAnsi"/>
          <w:lang w:eastAsia="pl-PL"/>
        </w:rPr>
        <w:t>Liczba punktów przyznana ofercie w każdym formularzu oceny (jeden formularz wypełniony przez jednego oceniającego) zostanie zsumowana osobno dla każdego formularza</w:t>
      </w:r>
      <w:r w:rsidR="00C51F45">
        <w:rPr>
          <w:rFonts w:eastAsia="Times New Roman" w:cstheme="minorHAnsi"/>
          <w:lang w:eastAsia="pl-PL"/>
        </w:rPr>
        <w:t>.</w:t>
      </w:r>
    </w:p>
    <w:p w14:paraId="7CA22A1F" w14:textId="49C2E12E" w:rsidR="008209F2" w:rsidRPr="00D355C6" w:rsidRDefault="008209F2" w:rsidP="00EA4D6C">
      <w:pPr>
        <w:numPr>
          <w:ilvl w:val="0"/>
          <w:numId w:val="30"/>
        </w:numPr>
        <w:spacing w:line="276" w:lineRule="auto"/>
        <w:contextualSpacing/>
        <w:jc w:val="both"/>
        <w:rPr>
          <w:rFonts w:eastAsia="Times New Roman" w:cstheme="minorHAnsi"/>
          <w:lang w:eastAsia="pl-PL"/>
        </w:rPr>
      </w:pPr>
      <w:r w:rsidRPr="00D355C6">
        <w:rPr>
          <w:rFonts w:eastAsia="Times New Roman" w:cstheme="minorHAnsi"/>
          <w:lang w:eastAsia="pl-PL"/>
        </w:rPr>
        <w:t>Wyniki ze wszystkich formularzy oceny zostaną zsumowane</w:t>
      </w:r>
      <w:r w:rsidR="00C51F45">
        <w:rPr>
          <w:rFonts w:eastAsia="Times New Roman" w:cstheme="minorHAnsi"/>
          <w:lang w:eastAsia="pl-PL"/>
        </w:rPr>
        <w:t>.</w:t>
      </w:r>
    </w:p>
    <w:p w14:paraId="7436D614" w14:textId="544578ED" w:rsidR="008209F2" w:rsidRPr="00D355C6" w:rsidRDefault="008209F2" w:rsidP="00EA4D6C">
      <w:pPr>
        <w:numPr>
          <w:ilvl w:val="0"/>
          <w:numId w:val="30"/>
        </w:numPr>
        <w:spacing w:line="276" w:lineRule="auto"/>
        <w:contextualSpacing/>
        <w:jc w:val="both"/>
        <w:rPr>
          <w:rFonts w:eastAsia="Times New Roman" w:cstheme="minorHAnsi"/>
          <w:lang w:eastAsia="pl-PL"/>
        </w:rPr>
      </w:pPr>
      <w:r w:rsidRPr="00D355C6">
        <w:rPr>
          <w:rFonts w:eastAsia="Times New Roman" w:cstheme="minorHAnsi"/>
          <w:lang w:eastAsia="pl-PL"/>
        </w:rPr>
        <w:t>Uzyskana suma zostanie podzielona liczbę osób oceniających</w:t>
      </w:r>
      <w:r w:rsidR="00C51F45">
        <w:rPr>
          <w:rFonts w:eastAsia="Times New Roman" w:cstheme="minorHAnsi"/>
          <w:lang w:eastAsia="pl-PL"/>
        </w:rPr>
        <w:t>.</w:t>
      </w:r>
    </w:p>
    <w:p w14:paraId="76BFAFFA" w14:textId="083D066D" w:rsidR="008209F2" w:rsidRPr="00D355C6" w:rsidRDefault="008209F2" w:rsidP="00EA4D6C">
      <w:pPr>
        <w:numPr>
          <w:ilvl w:val="0"/>
          <w:numId w:val="30"/>
        </w:numPr>
        <w:spacing w:line="276" w:lineRule="auto"/>
        <w:contextualSpacing/>
        <w:jc w:val="both"/>
        <w:rPr>
          <w:rFonts w:eastAsia="Times New Roman" w:cstheme="minorHAnsi"/>
          <w:lang w:eastAsia="pl-PL"/>
        </w:rPr>
      </w:pPr>
      <w:r w:rsidRPr="00D355C6">
        <w:rPr>
          <w:rFonts w:eastAsia="Times New Roman" w:cstheme="minorHAnsi"/>
          <w:lang w:eastAsia="pl-PL"/>
        </w:rPr>
        <w:t xml:space="preserve">Uzyskany wynik będzie stanowił końcową ocenę oferty w kryterium oceny ofert nr </w:t>
      </w:r>
      <w:r>
        <w:rPr>
          <w:rFonts w:eastAsia="Times New Roman" w:cstheme="minorHAnsi"/>
          <w:lang w:eastAsia="pl-PL"/>
        </w:rPr>
        <w:t>4</w:t>
      </w:r>
      <w:r w:rsidR="00C51F45">
        <w:rPr>
          <w:rFonts w:eastAsia="Times New Roman" w:cstheme="minorHAnsi"/>
          <w:lang w:eastAsia="pl-PL"/>
        </w:rPr>
        <w:t>.</w:t>
      </w:r>
    </w:p>
    <w:p w14:paraId="32CF0D9F" w14:textId="282C2D69" w:rsidR="008209F2" w:rsidRPr="00D355C6" w:rsidRDefault="008209F2" w:rsidP="00EA4D6C">
      <w:pPr>
        <w:numPr>
          <w:ilvl w:val="0"/>
          <w:numId w:val="31"/>
        </w:numPr>
        <w:suppressAutoHyphens/>
        <w:spacing w:line="276" w:lineRule="auto"/>
        <w:ind w:left="731"/>
        <w:contextualSpacing/>
        <w:jc w:val="both"/>
        <w:rPr>
          <w:rFonts w:eastAsia="Times New Roman" w:cstheme="minorHAnsi"/>
          <w:color w:val="000000" w:themeColor="text1"/>
          <w:lang w:eastAsia="pl-PL"/>
        </w:rPr>
      </w:pPr>
      <w:r w:rsidRPr="00D355C6">
        <w:rPr>
          <w:rFonts w:eastAsia="Times New Roman" w:cstheme="minorHAnsi"/>
          <w:color w:val="000000" w:themeColor="text1"/>
          <w:lang w:eastAsia="pl-PL"/>
        </w:rPr>
        <w:t xml:space="preserve">Zamawiający będzie oceniał </w:t>
      </w:r>
      <w:r>
        <w:rPr>
          <w:rFonts w:eastAsia="Times New Roman" w:cstheme="minorHAnsi"/>
          <w:color w:val="000000" w:themeColor="text1"/>
          <w:lang w:eastAsia="pl-PL"/>
        </w:rPr>
        <w:t xml:space="preserve">scenariusz zajęć z tematyki określonej w pierwszym punkcie </w:t>
      </w:r>
      <w:r w:rsidR="002F248F">
        <w:rPr>
          <w:rFonts w:eastAsia="Times New Roman" w:cstheme="minorHAnsi"/>
          <w:color w:val="000000" w:themeColor="text1"/>
          <w:lang w:eastAsia="pl-PL"/>
        </w:rPr>
        <w:t>minimalnego</w:t>
      </w:r>
      <w:r>
        <w:rPr>
          <w:rFonts w:eastAsia="Times New Roman" w:cstheme="minorHAnsi"/>
          <w:color w:val="000000" w:themeColor="text1"/>
          <w:lang w:eastAsia="pl-PL"/>
        </w:rPr>
        <w:t xml:space="preserve"> zakresu szkolenia dla danej </w:t>
      </w:r>
      <w:r w:rsidR="002F248F">
        <w:rPr>
          <w:rFonts w:eastAsia="Times New Roman" w:cstheme="minorHAnsi"/>
          <w:color w:val="000000" w:themeColor="text1"/>
          <w:lang w:eastAsia="pl-PL"/>
        </w:rPr>
        <w:t>części</w:t>
      </w:r>
      <w:r w:rsidR="00C51F45">
        <w:rPr>
          <w:rFonts w:eastAsia="Times New Roman" w:cstheme="minorHAnsi"/>
          <w:color w:val="000000" w:themeColor="text1"/>
          <w:lang w:eastAsia="pl-PL"/>
        </w:rPr>
        <w:t>.</w:t>
      </w:r>
    </w:p>
    <w:p w14:paraId="4C4A53B8" w14:textId="77777777" w:rsidR="008209F2" w:rsidRPr="00D355C6" w:rsidRDefault="008209F2" w:rsidP="00EA4D6C">
      <w:pPr>
        <w:numPr>
          <w:ilvl w:val="0"/>
          <w:numId w:val="31"/>
        </w:numPr>
        <w:suppressAutoHyphens/>
        <w:spacing w:line="276" w:lineRule="auto"/>
        <w:ind w:left="731"/>
        <w:contextualSpacing/>
        <w:jc w:val="both"/>
        <w:rPr>
          <w:rFonts w:eastAsia="Times New Roman" w:cstheme="minorHAnsi"/>
          <w:lang w:eastAsia="pl-PL"/>
        </w:rPr>
      </w:pPr>
      <w:r w:rsidRPr="00D355C6">
        <w:rPr>
          <w:rFonts w:eastAsia="Times New Roman" w:cstheme="minorHAnsi"/>
          <w:lang w:eastAsia="pl-PL"/>
        </w:rPr>
        <w:t>Wynik zostanie zaokrąglony w górę do dwóch miejsc po przecinku.</w:t>
      </w:r>
    </w:p>
    <w:p w14:paraId="2B949158" w14:textId="77777777" w:rsidR="008209F2" w:rsidRDefault="008209F2" w:rsidP="008209F2">
      <w:pPr>
        <w:spacing w:line="276" w:lineRule="auto"/>
        <w:rPr>
          <w:rFonts w:cstheme="minorHAnsi"/>
          <w:b/>
          <w:color w:val="096C3D"/>
        </w:rPr>
      </w:pPr>
    </w:p>
    <w:p w14:paraId="7D989982" w14:textId="77777777" w:rsidR="008209F2" w:rsidRDefault="008209F2" w:rsidP="008209F2">
      <w:pPr>
        <w:spacing w:line="276" w:lineRule="auto"/>
        <w:rPr>
          <w:rFonts w:cstheme="minorHAnsi"/>
          <w:b/>
          <w:color w:val="096C3D"/>
        </w:rPr>
      </w:pPr>
      <w:r>
        <w:rPr>
          <w:rFonts w:cstheme="minorHAnsi"/>
          <w:b/>
          <w:color w:val="096C3D"/>
        </w:rPr>
        <w:t>Część 7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1181"/>
        <w:gridCol w:w="5053"/>
        <w:gridCol w:w="851"/>
        <w:gridCol w:w="1841"/>
      </w:tblGrid>
      <w:tr w:rsidR="008209F2" w:rsidRPr="0027093B" w14:paraId="08CB5681" w14:textId="77777777" w:rsidTr="00D249E8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62460770" w14:textId="77777777" w:rsidR="008209F2" w:rsidRPr="0027093B" w:rsidRDefault="008209F2" w:rsidP="00D249E8">
            <w:pPr>
              <w:spacing w:line="264" w:lineRule="auto"/>
              <w:jc w:val="center"/>
              <w:rPr>
                <w:rFonts w:cstheme="minorHAnsi"/>
                <w:b/>
              </w:rPr>
            </w:pPr>
            <w:r w:rsidRPr="0027093B">
              <w:rPr>
                <w:rFonts w:cstheme="minorHAnsi"/>
                <w:b/>
              </w:rPr>
              <w:t>Numer kryterium: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3982D3A" w14:textId="77777777" w:rsidR="008209F2" w:rsidRPr="0027093B" w:rsidRDefault="008209F2" w:rsidP="00D249E8">
            <w:pPr>
              <w:spacing w:line="264" w:lineRule="auto"/>
              <w:jc w:val="center"/>
              <w:rPr>
                <w:rFonts w:cstheme="minorHAnsi"/>
                <w:b/>
              </w:rPr>
            </w:pPr>
            <w:r w:rsidRPr="0027093B">
              <w:rPr>
                <w:rFonts w:cstheme="minorHAnsi"/>
                <w:b/>
              </w:rPr>
              <w:t>Nazwa kryterium: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700BE63B" w14:textId="77777777" w:rsidR="008209F2" w:rsidRPr="0027093B" w:rsidRDefault="008209F2" w:rsidP="00D249E8">
            <w:pPr>
              <w:spacing w:line="264" w:lineRule="auto"/>
              <w:jc w:val="center"/>
              <w:rPr>
                <w:rFonts w:cstheme="minorHAnsi"/>
                <w:b/>
              </w:rPr>
            </w:pPr>
            <w:r w:rsidRPr="0027093B">
              <w:rPr>
                <w:rFonts w:cstheme="minorHAnsi"/>
                <w:b/>
              </w:rPr>
              <w:t>Waga: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138C4F4F" w14:textId="77777777" w:rsidR="008209F2" w:rsidRPr="0027093B" w:rsidRDefault="008209F2" w:rsidP="00D249E8">
            <w:pPr>
              <w:spacing w:line="264" w:lineRule="auto"/>
              <w:jc w:val="center"/>
              <w:rPr>
                <w:rFonts w:cstheme="minorHAnsi"/>
                <w:b/>
              </w:rPr>
            </w:pPr>
            <w:r w:rsidRPr="0027093B">
              <w:rPr>
                <w:rFonts w:cstheme="minorHAnsi"/>
                <w:b/>
              </w:rPr>
              <w:t>Maksymalna liczba punktów:</w:t>
            </w:r>
          </w:p>
        </w:tc>
      </w:tr>
      <w:tr w:rsidR="008209F2" w:rsidRPr="0027093B" w14:paraId="495163EF" w14:textId="77777777" w:rsidTr="00D249E8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BC24D4E" w14:textId="77777777" w:rsidR="008209F2" w:rsidRPr="0027093B" w:rsidRDefault="008209F2" w:rsidP="00D249E8">
            <w:pPr>
              <w:spacing w:line="264" w:lineRule="auto"/>
              <w:jc w:val="center"/>
              <w:rPr>
                <w:rFonts w:cstheme="minorHAnsi"/>
              </w:rPr>
            </w:pPr>
            <w:r w:rsidRPr="0027093B">
              <w:rPr>
                <w:rFonts w:cstheme="minorHAnsi"/>
              </w:rPr>
              <w:t>1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81C9D3F" w14:textId="77777777" w:rsidR="008209F2" w:rsidRPr="0027093B" w:rsidRDefault="008209F2" w:rsidP="00D249E8">
            <w:pPr>
              <w:spacing w:line="264" w:lineRule="auto"/>
              <w:rPr>
                <w:rFonts w:cstheme="minorHAnsi"/>
              </w:rPr>
            </w:pPr>
            <w:r w:rsidRPr="0027093B">
              <w:rPr>
                <w:rFonts w:cstheme="minorHAnsi"/>
              </w:rPr>
              <w:t>Cena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CC97A17" w14:textId="77777777" w:rsidR="008209F2" w:rsidRPr="0027093B" w:rsidRDefault="008209F2" w:rsidP="00D249E8">
            <w:pPr>
              <w:spacing w:line="264" w:lineRule="auto"/>
              <w:jc w:val="center"/>
              <w:rPr>
                <w:rFonts w:cstheme="minorHAnsi"/>
              </w:rPr>
            </w:pPr>
            <w:r w:rsidRPr="0027093B">
              <w:rPr>
                <w:rFonts w:cstheme="minorHAnsi"/>
              </w:rPr>
              <w:t>60%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85D9607" w14:textId="77777777" w:rsidR="008209F2" w:rsidRPr="0027093B" w:rsidRDefault="008209F2" w:rsidP="00D249E8">
            <w:pPr>
              <w:spacing w:line="264" w:lineRule="auto"/>
              <w:jc w:val="center"/>
              <w:rPr>
                <w:rFonts w:cstheme="minorHAnsi"/>
              </w:rPr>
            </w:pPr>
            <w:r w:rsidRPr="0027093B">
              <w:rPr>
                <w:rFonts w:cstheme="minorHAnsi"/>
              </w:rPr>
              <w:t>60</w:t>
            </w:r>
          </w:p>
        </w:tc>
      </w:tr>
      <w:tr w:rsidR="008209F2" w:rsidRPr="0027093B" w14:paraId="6DA44A4A" w14:textId="77777777" w:rsidTr="00D249E8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273960C" w14:textId="77777777" w:rsidR="008209F2" w:rsidRPr="0027093B" w:rsidRDefault="008209F2" w:rsidP="00D249E8">
            <w:pPr>
              <w:spacing w:line="264" w:lineRule="auto"/>
              <w:jc w:val="center"/>
              <w:rPr>
                <w:rFonts w:cstheme="minorHAnsi"/>
              </w:rPr>
            </w:pPr>
            <w:r w:rsidRPr="0027093B">
              <w:rPr>
                <w:rFonts w:cstheme="minorHAnsi"/>
              </w:rPr>
              <w:t>2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7503C7A" w14:textId="351F326A" w:rsidR="008209F2" w:rsidRPr="0027093B" w:rsidRDefault="00CE6011" w:rsidP="00D249E8">
            <w:pPr>
              <w:spacing w:line="264" w:lineRule="auto"/>
              <w:rPr>
                <w:rFonts w:cstheme="minorHAnsi"/>
              </w:rPr>
            </w:pPr>
            <w:r w:rsidRPr="00345AA2">
              <w:rPr>
                <w:rFonts w:cstheme="minorHAnsi"/>
              </w:rPr>
              <w:t>D</w:t>
            </w:r>
            <w:r w:rsidR="006C2430">
              <w:rPr>
                <w:rFonts w:cstheme="minorHAnsi"/>
              </w:rPr>
              <w:t>odatkowe d</w:t>
            </w:r>
            <w:r w:rsidRPr="00345AA2">
              <w:rPr>
                <w:rFonts w:cstheme="minorHAnsi"/>
              </w:rPr>
              <w:t xml:space="preserve">oświadczenie lektora/ki </w:t>
            </w:r>
            <w:r w:rsidRPr="00CE6011">
              <w:rPr>
                <w:rFonts w:cstheme="minorHAnsi"/>
              </w:rPr>
              <w:t>w przeprowadzeniu kursów języka angielskiego dla osób dorosłych w ciągu ostatnich 3 lat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C2CE04D" w14:textId="77777777" w:rsidR="008209F2" w:rsidRPr="0027093B" w:rsidRDefault="008209F2" w:rsidP="00D249E8">
            <w:pPr>
              <w:spacing w:line="264" w:lineRule="auto"/>
              <w:jc w:val="center"/>
              <w:rPr>
                <w:rFonts w:cstheme="minorHAnsi"/>
              </w:rPr>
            </w:pPr>
            <w:r w:rsidRPr="0027093B">
              <w:rPr>
                <w:rFonts w:cstheme="minorHAnsi"/>
              </w:rPr>
              <w:t>15%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0A5A47F" w14:textId="77777777" w:rsidR="008209F2" w:rsidRPr="0027093B" w:rsidRDefault="008209F2" w:rsidP="00D249E8">
            <w:pPr>
              <w:spacing w:line="264" w:lineRule="auto"/>
              <w:jc w:val="center"/>
              <w:rPr>
                <w:rFonts w:cstheme="minorHAnsi"/>
              </w:rPr>
            </w:pPr>
            <w:r w:rsidRPr="0027093B">
              <w:rPr>
                <w:rFonts w:cstheme="minorHAnsi"/>
              </w:rPr>
              <w:t>15</w:t>
            </w:r>
          </w:p>
        </w:tc>
      </w:tr>
      <w:tr w:rsidR="008209F2" w:rsidRPr="0027093B" w14:paraId="6D7EF66C" w14:textId="77777777" w:rsidTr="00D249E8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2C2F4E4" w14:textId="77777777" w:rsidR="008209F2" w:rsidRPr="0027093B" w:rsidRDefault="008209F2" w:rsidP="00D249E8">
            <w:pPr>
              <w:spacing w:line="264" w:lineRule="auto"/>
              <w:jc w:val="center"/>
              <w:rPr>
                <w:rFonts w:cstheme="minorHAnsi"/>
              </w:rPr>
            </w:pPr>
            <w:r w:rsidRPr="0027093B">
              <w:rPr>
                <w:rFonts w:cstheme="minorHAnsi"/>
              </w:rPr>
              <w:t>3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C39A586" w14:textId="5003637F" w:rsidR="008209F2" w:rsidRPr="0027093B" w:rsidRDefault="00CE6011" w:rsidP="00D249E8">
            <w:pPr>
              <w:spacing w:line="264" w:lineRule="auto"/>
              <w:rPr>
                <w:rFonts w:cstheme="minorHAnsi"/>
              </w:rPr>
            </w:pPr>
            <w:r w:rsidRPr="00CE6011">
              <w:rPr>
                <w:rFonts w:cstheme="minorHAnsi"/>
              </w:rPr>
              <w:t>Dodatkowe doświadczenie lektora/ki w przeprowadzeniu kursów języka angielskiego dla pracowników Uczelni Wyższej w ciągu ostatnich 3 lat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8FBF39" w14:textId="77777777" w:rsidR="008209F2" w:rsidRPr="0027093B" w:rsidRDefault="008209F2" w:rsidP="00D249E8">
            <w:pPr>
              <w:spacing w:line="264" w:lineRule="auto"/>
              <w:jc w:val="center"/>
              <w:rPr>
                <w:rFonts w:cstheme="minorHAnsi"/>
              </w:rPr>
            </w:pPr>
            <w:r w:rsidRPr="0027093B">
              <w:rPr>
                <w:rFonts w:cstheme="minorHAnsi"/>
              </w:rPr>
              <w:t>15%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7A7DABB" w14:textId="77777777" w:rsidR="008209F2" w:rsidRPr="0027093B" w:rsidRDefault="008209F2" w:rsidP="00D249E8">
            <w:pPr>
              <w:spacing w:line="264" w:lineRule="auto"/>
              <w:jc w:val="center"/>
              <w:rPr>
                <w:rFonts w:cstheme="minorHAnsi"/>
              </w:rPr>
            </w:pPr>
            <w:r w:rsidRPr="0027093B">
              <w:rPr>
                <w:rFonts w:cstheme="minorHAnsi"/>
              </w:rPr>
              <w:t>15</w:t>
            </w:r>
          </w:p>
        </w:tc>
      </w:tr>
      <w:tr w:rsidR="008209F2" w:rsidRPr="0027093B" w14:paraId="311FBCBD" w14:textId="77777777" w:rsidTr="00D249E8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AC079CE" w14:textId="77777777" w:rsidR="008209F2" w:rsidRPr="0027093B" w:rsidRDefault="008209F2" w:rsidP="00D249E8">
            <w:pPr>
              <w:spacing w:line="264" w:lineRule="auto"/>
              <w:jc w:val="center"/>
              <w:rPr>
                <w:rFonts w:cstheme="minorHAnsi"/>
              </w:rPr>
            </w:pPr>
            <w:r w:rsidRPr="0027093B">
              <w:rPr>
                <w:rFonts w:cstheme="minorHAnsi"/>
              </w:rPr>
              <w:t>4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50DB552" w14:textId="77777777" w:rsidR="008209F2" w:rsidRPr="0027093B" w:rsidRDefault="008209F2" w:rsidP="00D249E8">
            <w:pPr>
              <w:spacing w:line="264" w:lineRule="auto"/>
              <w:rPr>
                <w:rFonts w:cstheme="minorHAnsi"/>
              </w:rPr>
            </w:pPr>
            <w:r>
              <w:rPr>
                <w:rFonts w:cstheme="minorHAnsi"/>
              </w:rPr>
              <w:t>Scenariusz zajęć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9F1CA53" w14:textId="77777777" w:rsidR="008209F2" w:rsidRPr="0027093B" w:rsidRDefault="008209F2" w:rsidP="00D249E8">
            <w:pPr>
              <w:spacing w:line="264" w:lineRule="auto"/>
              <w:jc w:val="center"/>
              <w:rPr>
                <w:rFonts w:cstheme="minorHAnsi"/>
              </w:rPr>
            </w:pPr>
            <w:r w:rsidRPr="0027093B">
              <w:rPr>
                <w:rFonts w:cstheme="minorHAnsi"/>
              </w:rPr>
              <w:t>10%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EBD38E" w14:textId="77777777" w:rsidR="008209F2" w:rsidRPr="0027093B" w:rsidRDefault="008209F2" w:rsidP="00D249E8">
            <w:pPr>
              <w:spacing w:line="264" w:lineRule="auto"/>
              <w:jc w:val="center"/>
              <w:rPr>
                <w:rFonts w:cstheme="minorHAnsi"/>
              </w:rPr>
            </w:pPr>
            <w:r w:rsidRPr="0027093B">
              <w:rPr>
                <w:rFonts w:cstheme="minorHAnsi"/>
              </w:rPr>
              <w:t>10</w:t>
            </w:r>
          </w:p>
        </w:tc>
      </w:tr>
    </w:tbl>
    <w:p w14:paraId="562BDC83" w14:textId="77777777" w:rsidR="008209F2" w:rsidRDefault="008209F2" w:rsidP="008209F2">
      <w:pPr>
        <w:spacing w:line="276" w:lineRule="auto"/>
        <w:rPr>
          <w:rFonts w:cstheme="minorHAnsi"/>
          <w:b/>
          <w:color w:val="096C3D"/>
        </w:rPr>
      </w:pPr>
    </w:p>
    <w:p w14:paraId="77078D1F" w14:textId="4DC3EACC" w:rsidR="008209F2" w:rsidRPr="007C59C8" w:rsidRDefault="008209F2" w:rsidP="00A42A4C">
      <w:pPr>
        <w:pStyle w:val="Akapitzlist"/>
        <w:numPr>
          <w:ilvl w:val="0"/>
          <w:numId w:val="38"/>
        </w:numPr>
        <w:spacing w:line="276" w:lineRule="auto"/>
        <w:rPr>
          <w:rFonts w:asciiTheme="minorHAnsi" w:hAnsiTheme="minorHAnsi" w:cstheme="minorHAnsi"/>
          <w:b/>
          <w:color w:val="096C3D"/>
          <w:sz w:val="22"/>
          <w:szCs w:val="22"/>
        </w:rPr>
      </w:pPr>
      <w:r w:rsidRPr="007C59C8">
        <w:rPr>
          <w:rFonts w:asciiTheme="minorHAnsi" w:hAnsiTheme="minorHAnsi" w:cstheme="minorHAnsi"/>
          <w:b/>
          <w:color w:val="096C3D"/>
          <w:sz w:val="22"/>
          <w:szCs w:val="22"/>
        </w:rPr>
        <w:t>Cena - 60%</w:t>
      </w:r>
    </w:p>
    <w:p w14:paraId="400771C8" w14:textId="77777777" w:rsidR="003E323B" w:rsidRPr="00636C7C" w:rsidRDefault="003E323B" w:rsidP="003E323B">
      <w:pPr>
        <w:spacing w:after="0"/>
        <w:rPr>
          <w:rFonts w:ascii="Calibri" w:hAnsi="Calibri" w:cs="Calibri"/>
        </w:rPr>
      </w:pPr>
      <w:r w:rsidRPr="00636C7C">
        <w:rPr>
          <w:rFonts w:ascii="Calibri" w:hAnsi="Calibri" w:cs="Calibri"/>
        </w:rPr>
        <w:t>Do oceny w kryterium oceny ofert „Cena” będzie brana pod uwagę cena całkowita brutto, podana przez Wykonawcę w Formularzu oferty</w:t>
      </w:r>
    </w:p>
    <w:p w14:paraId="78A4E2DD" w14:textId="77777777" w:rsidR="003E323B" w:rsidRPr="00636C7C" w:rsidRDefault="003E323B" w:rsidP="003E323B">
      <w:pPr>
        <w:spacing w:after="0"/>
        <w:rPr>
          <w:rFonts w:ascii="Calibri" w:hAnsi="Calibri" w:cs="Calibri"/>
        </w:rPr>
      </w:pPr>
    </w:p>
    <w:p w14:paraId="68A036FD" w14:textId="77777777" w:rsidR="003E323B" w:rsidRPr="00636C7C" w:rsidRDefault="003E323B" w:rsidP="003E323B">
      <w:pPr>
        <w:spacing w:after="0"/>
        <w:rPr>
          <w:rFonts w:ascii="Calibri" w:hAnsi="Calibri" w:cs="Calibri"/>
        </w:rPr>
      </w:pPr>
      <w:r w:rsidRPr="00636C7C">
        <w:rPr>
          <w:rFonts w:ascii="Calibri" w:hAnsi="Calibri" w:cs="Calibri"/>
        </w:rPr>
        <w:t>Punkty w kryterium Cena będą przyznawane zgodnie z poniższym wzorem:</w:t>
      </w:r>
    </w:p>
    <w:p w14:paraId="656A67BE" w14:textId="77777777" w:rsidR="003E323B" w:rsidRPr="00636C7C" w:rsidRDefault="003E323B" w:rsidP="003E323B">
      <w:pPr>
        <w:spacing w:after="0"/>
        <w:rPr>
          <w:rFonts w:ascii="Calibri" w:hAnsi="Calibri" w:cs="Calibri"/>
          <w:b/>
        </w:rPr>
      </w:pPr>
    </w:p>
    <w:p w14:paraId="3E1ACA14" w14:textId="77777777" w:rsidR="003E323B" w:rsidRPr="00636C7C" w:rsidRDefault="003E323B" w:rsidP="003E323B">
      <w:pPr>
        <w:rPr>
          <w:rFonts w:ascii="Calibri" w:hAnsi="Calibri" w:cs="Calibri"/>
        </w:rPr>
      </w:pPr>
      <w:r w:rsidRPr="00636C7C">
        <w:rPr>
          <w:rFonts w:ascii="Calibri" w:hAnsi="Calibri" w:cs="Calibri"/>
        </w:rPr>
        <w:t>Przyznana punktacja = Najniższa cena całkowita brutto w zbiorze ważnych ofert / cena całkowita brutto oferty rozpatrywanej x 60</w:t>
      </w:r>
    </w:p>
    <w:p w14:paraId="0DD29F61" w14:textId="77777777" w:rsidR="003E323B" w:rsidRDefault="003E323B" w:rsidP="007C59C8">
      <w:pPr>
        <w:spacing w:after="0" w:line="276" w:lineRule="auto"/>
        <w:rPr>
          <w:rFonts w:cstheme="minorHAnsi"/>
          <w:b/>
          <w:color w:val="096C3D"/>
        </w:rPr>
      </w:pPr>
    </w:p>
    <w:p w14:paraId="221826BB" w14:textId="6BBF02CD" w:rsidR="00CE6011" w:rsidRPr="007C59C8" w:rsidRDefault="008209F2" w:rsidP="00A42A4C">
      <w:pPr>
        <w:pStyle w:val="Akapitzlist"/>
        <w:numPr>
          <w:ilvl w:val="0"/>
          <w:numId w:val="38"/>
        </w:numPr>
        <w:spacing w:line="276" w:lineRule="auto"/>
        <w:rPr>
          <w:rFonts w:asciiTheme="minorHAnsi" w:hAnsiTheme="minorHAnsi" w:cstheme="minorHAnsi"/>
          <w:b/>
          <w:color w:val="096C3D"/>
          <w:sz w:val="22"/>
          <w:szCs w:val="22"/>
        </w:rPr>
      </w:pPr>
      <w:r w:rsidRPr="007C59C8">
        <w:rPr>
          <w:rFonts w:asciiTheme="minorHAnsi" w:hAnsiTheme="minorHAnsi" w:cstheme="minorHAnsi"/>
          <w:b/>
          <w:color w:val="096C3D"/>
          <w:sz w:val="22"/>
          <w:szCs w:val="22"/>
        </w:rPr>
        <w:t xml:space="preserve">Dodatkowe </w:t>
      </w:r>
      <w:r w:rsidR="00CE6011" w:rsidRPr="007C59C8">
        <w:rPr>
          <w:rFonts w:asciiTheme="minorHAnsi" w:hAnsiTheme="minorHAnsi" w:cstheme="minorHAnsi"/>
          <w:b/>
          <w:color w:val="096C3D"/>
          <w:sz w:val="22"/>
          <w:szCs w:val="22"/>
        </w:rPr>
        <w:t>doświadczenie lektora/ki w przeprowadzeniu kursów języka angielskiego dla osób dorosłych w ciągu ostatnich 3 lat – 15%</w:t>
      </w:r>
    </w:p>
    <w:p w14:paraId="46C4F2BE" w14:textId="77777777" w:rsidR="008209F2" w:rsidRPr="006B03D7" w:rsidRDefault="008209F2" w:rsidP="008209F2">
      <w:pPr>
        <w:spacing w:line="276" w:lineRule="auto"/>
        <w:rPr>
          <w:rFonts w:cstheme="minorHAnsi"/>
        </w:rPr>
      </w:pPr>
      <w:r w:rsidRPr="006B03D7">
        <w:rPr>
          <w:rFonts w:cstheme="minorHAnsi"/>
        </w:rPr>
        <w:t xml:space="preserve">Łączna wartość punktów uzależniona jest od dodatkowego doświadczenia </w:t>
      </w:r>
      <w:r>
        <w:rPr>
          <w:rFonts w:cstheme="minorHAnsi"/>
        </w:rPr>
        <w:t>lektora/ki</w:t>
      </w:r>
      <w:r w:rsidRPr="006B03D7">
        <w:rPr>
          <w:rFonts w:cstheme="minorHAnsi"/>
        </w:rPr>
        <w:t xml:space="preserve"> wyznaczonego do realizacji danego zamówienia w przeprowadzeniu </w:t>
      </w:r>
      <w:r>
        <w:rPr>
          <w:rFonts w:cstheme="minorHAnsi"/>
        </w:rPr>
        <w:t>kursów języka angielskiego dla osób dorosłych w ciągu ostatnich 3 lat.</w:t>
      </w:r>
      <w:r w:rsidRPr="006B03D7">
        <w:rPr>
          <w:rFonts w:cstheme="minorHAnsi"/>
        </w:rPr>
        <w:t xml:space="preserve"> </w:t>
      </w:r>
    </w:p>
    <w:p w14:paraId="0CA12B2F" w14:textId="77777777" w:rsidR="008209F2" w:rsidRPr="006B03D7" w:rsidRDefault="008209F2" w:rsidP="008209F2">
      <w:pPr>
        <w:spacing w:line="276" w:lineRule="auto"/>
        <w:rPr>
          <w:rFonts w:cstheme="minorHAnsi"/>
        </w:rPr>
      </w:pPr>
      <w:r w:rsidRPr="006C2430">
        <w:rPr>
          <w:rFonts w:cstheme="minorHAnsi"/>
          <w:b/>
        </w:rPr>
        <w:t>Uwaga: Przez dodatkowe doświadczenia trenera należy rozumieć doświadczenie inne niż 80h doświadczenia wykazywanego na potwierdzenie spełniania warunku udziału w postępowaniu</w:t>
      </w:r>
      <w:r w:rsidRPr="006B03D7">
        <w:rPr>
          <w:rFonts w:cstheme="minorHAnsi"/>
        </w:rPr>
        <w:t xml:space="preserve">. </w:t>
      </w:r>
    </w:p>
    <w:p w14:paraId="1E025A7B" w14:textId="77777777" w:rsidR="008209F2" w:rsidRPr="006B03D7" w:rsidRDefault="008209F2" w:rsidP="008209F2">
      <w:pPr>
        <w:spacing w:line="276" w:lineRule="auto"/>
        <w:rPr>
          <w:rFonts w:cstheme="minorHAnsi"/>
        </w:rPr>
      </w:pPr>
      <w:r w:rsidRPr="006B03D7">
        <w:rPr>
          <w:rFonts w:cstheme="minorHAnsi"/>
        </w:rPr>
        <w:t>Ocenie będzie podlegał jeden trener, wskazany przez Wykonawcę na warunek udziału</w:t>
      </w:r>
      <w:r>
        <w:rPr>
          <w:rFonts w:cstheme="minorHAnsi"/>
        </w:rPr>
        <w:t>.</w:t>
      </w:r>
    </w:p>
    <w:p w14:paraId="5B55E132" w14:textId="77777777" w:rsidR="008209F2" w:rsidRPr="00C16BCA" w:rsidRDefault="008209F2" w:rsidP="008209F2">
      <w:pPr>
        <w:spacing w:line="276" w:lineRule="auto"/>
        <w:rPr>
          <w:rFonts w:cstheme="minorHAnsi"/>
        </w:rPr>
      </w:pPr>
      <w:r w:rsidRPr="006B03D7">
        <w:rPr>
          <w:rFonts w:cstheme="minorHAnsi"/>
        </w:rPr>
        <w:t>Punkty zostaną przyznane według poniższej tabeli:</w:t>
      </w:r>
    </w:p>
    <w:tbl>
      <w:tblPr>
        <w:tblStyle w:val="Tabela-Siatka5"/>
        <w:tblW w:w="8803" w:type="dxa"/>
        <w:tblInd w:w="24" w:type="dxa"/>
        <w:tblLook w:val="06A0" w:firstRow="1" w:lastRow="0" w:firstColumn="1" w:lastColumn="0" w:noHBand="1" w:noVBand="1"/>
      </w:tblPr>
      <w:tblGrid>
        <w:gridCol w:w="6153"/>
        <w:gridCol w:w="2650"/>
      </w:tblGrid>
      <w:tr w:rsidR="008209F2" w:rsidRPr="007A5A2A" w14:paraId="2CB56587" w14:textId="77777777" w:rsidTr="00D249E8">
        <w:trPr>
          <w:trHeight w:val="637"/>
        </w:trPr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AD2411" w14:textId="6FA968B7" w:rsidR="008209F2" w:rsidRPr="007A5A2A" w:rsidRDefault="008209F2" w:rsidP="00D249E8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 w:rsidRPr="007A5A2A">
              <w:rPr>
                <w:rFonts w:cstheme="minorHAnsi"/>
                <w:b/>
                <w:bCs/>
                <w:lang w:eastAsia="pl-PL"/>
              </w:rPr>
              <w:lastRenderedPageBreak/>
              <w:t xml:space="preserve">Liczba dodatkowych godzin </w:t>
            </w:r>
            <w:r w:rsidR="006C2430">
              <w:rPr>
                <w:rFonts w:cstheme="minorHAnsi"/>
                <w:b/>
                <w:bCs/>
                <w:lang w:eastAsia="pl-PL"/>
              </w:rPr>
              <w:t xml:space="preserve">doświadczenia </w:t>
            </w:r>
            <w:r w:rsidRPr="007A5A2A">
              <w:rPr>
                <w:rFonts w:cstheme="minorHAnsi"/>
                <w:b/>
                <w:bCs/>
                <w:lang w:eastAsia="pl-PL"/>
              </w:rPr>
              <w:t>przeprowadzonych kursów języka angielskiego dla osób dorosłych w ciągu ostatnich 3 lat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4D5F0A" w14:textId="77777777" w:rsidR="008209F2" w:rsidRPr="007A5A2A" w:rsidRDefault="008209F2" w:rsidP="00D249E8">
            <w:pPr>
              <w:jc w:val="center"/>
              <w:rPr>
                <w:rFonts w:cstheme="minorHAnsi"/>
                <w:b/>
                <w:lang w:eastAsia="pl-PL"/>
              </w:rPr>
            </w:pPr>
            <w:r w:rsidRPr="007A5A2A">
              <w:rPr>
                <w:rFonts w:cstheme="minorHAnsi"/>
                <w:b/>
                <w:lang w:eastAsia="pl-PL"/>
              </w:rPr>
              <w:t>Liczba punktów</w:t>
            </w:r>
          </w:p>
          <w:p w14:paraId="3443EBAF" w14:textId="77777777" w:rsidR="008209F2" w:rsidRPr="007A5A2A" w:rsidRDefault="008209F2" w:rsidP="00D249E8">
            <w:pPr>
              <w:jc w:val="center"/>
              <w:rPr>
                <w:rFonts w:cstheme="minorHAnsi"/>
                <w:b/>
                <w:lang w:eastAsia="pl-PL"/>
              </w:rPr>
            </w:pPr>
            <w:r w:rsidRPr="007A5A2A">
              <w:rPr>
                <w:rFonts w:cstheme="minorHAnsi"/>
                <w:b/>
                <w:lang w:eastAsia="pl-PL"/>
              </w:rPr>
              <w:t>możliwa do uzyskania</w:t>
            </w:r>
          </w:p>
        </w:tc>
      </w:tr>
      <w:tr w:rsidR="008209F2" w:rsidRPr="007A5A2A" w14:paraId="053364CC" w14:textId="77777777" w:rsidTr="00D249E8">
        <w:trPr>
          <w:trHeight w:val="205"/>
        </w:trPr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4B46C" w14:textId="77777777" w:rsidR="008209F2" w:rsidRPr="007A5A2A" w:rsidRDefault="008209F2" w:rsidP="00D249E8">
            <w:pPr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81</w:t>
            </w:r>
            <w:r w:rsidRPr="007A5A2A">
              <w:rPr>
                <w:rFonts w:cstheme="minorHAnsi"/>
                <w:lang w:eastAsia="pl-PL"/>
              </w:rPr>
              <w:t xml:space="preserve">h - </w:t>
            </w:r>
            <w:r>
              <w:rPr>
                <w:rFonts w:cstheme="minorHAnsi"/>
                <w:lang w:eastAsia="pl-PL"/>
              </w:rPr>
              <w:t>99</w:t>
            </w:r>
            <w:r w:rsidRPr="007A5A2A">
              <w:rPr>
                <w:rFonts w:cstheme="minorHAnsi"/>
                <w:lang w:eastAsia="pl-PL"/>
              </w:rPr>
              <w:t>h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A7EE8" w14:textId="77777777" w:rsidR="008209F2" w:rsidRPr="007A5A2A" w:rsidRDefault="008209F2" w:rsidP="00D249E8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>
              <w:rPr>
                <w:rFonts w:cstheme="minorHAnsi"/>
                <w:b/>
                <w:bCs/>
                <w:lang w:eastAsia="pl-PL"/>
              </w:rPr>
              <w:t>1</w:t>
            </w:r>
          </w:p>
        </w:tc>
      </w:tr>
      <w:tr w:rsidR="008209F2" w:rsidRPr="007A5A2A" w14:paraId="2DA23A08" w14:textId="77777777" w:rsidTr="00D249E8">
        <w:trPr>
          <w:trHeight w:val="214"/>
        </w:trPr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EA9C6" w14:textId="77777777" w:rsidR="008209F2" w:rsidRPr="007A5A2A" w:rsidRDefault="008209F2" w:rsidP="00D249E8">
            <w:pPr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100</w:t>
            </w:r>
            <w:r w:rsidRPr="007A5A2A">
              <w:rPr>
                <w:rFonts w:cstheme="minorHAnsi"/>
                <w:lang w:eastAsia="pl-PL"/>
              </w:rPr>
              <w:t xml:space="preserve">h - </w:t>
            </w:r>
            <w:r>
              <w:rPr>
                <w:rFonts w:cstheme="minorHAnsi"/>
                <w:lang w:eastAsia="pl-PL"/>
              </w:rPr>
              <w:t>132</w:t>
            </w:r>
            <w:r w:rsidRPr="007A5A2A">
              <w:rPr>
                <w:rFonts w:cstheme="minorHAnsi"/>
                <w:lang w:eastAsia="pl-PL"/>
              </w:rPr>
              <w:t>h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3C53C" w14:textId="77777777" w:rsidR="008209F2" w:rsidRPr="007A5A2A" w:rsidRDefault="008209F2" w:rsidP="00D249E8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>
              <w:rPr>
                <w:rFonts w:cstheme="minorHAnsi"/>
                <w:b/>
                <w:bCs/>
                <w:lang w:eastAsia="pl-PL"/>
              </w:rPr>
              <w:t>5</w:t>
            </w:r>
          </w:p>
        </w:tc>
      </w:tr>
      <w:tr w:rsidR="008209F2" w:rsidRPr="007A5A2A" w14:paraId="7B06C0A9" w14:textId="77777777" w:rsidTr="00D249E8">
        <w:trPr>
          <w:trHeight w:val="205"/>
        </w:trPr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91754" w14:textId="77777777" w:rsidR="008209F2" w:rsidRPr="007A5A2A" w:rsidRDefault="008209F2" w:rsidP="00D249E8">
            <w:pPr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133h – 165h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0C3DC" w14:textId="77777777" w:rsidR="008209F2" w:rsidRPr="007A5A2A" w:rsidRDefault="008209F2" w:rsidP="00D249E8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 w:rsidRPr="007A5A2A">
              <w:rPr>
                <w:rFonts w:cstheme="minorHAnsi"/>
                <w:b/>
                <w:bCs/>
                <w:lang w:eastAsia="pl-PL"/>
              </w:rPr>
              <w:t>1</w:t>
            </w:r>
            <w:r>
              <w:rPr>
                <w:rFonts w:cstheme="minorHAnsi"/>
                <w:b/>
                <w:bCs/>
                <w:lang w:eastAsia="pl-PL"/>
              </w:rPr>
              <w:t>0</w:t>
            </w:r>
          </w:p>
        </w:tc>
      </w:tr>
      <w:tr w:rsidR="008209F2" w:rsidRPr="007A5A2A" w14:paraId="49FAAFF6" w14:textId="77777777" w:rsidTr="00D249E8">
        <w:trPr>
          <w:trHeight w:val="205"/>
        </w:trPr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A0942" w14:textId="77777777" w:rsidR="008209F2" w:rsidRPr="007A5A2A" w:rsidRDefault="008209F2" w:rsidP="00D249E8">
            <w:pPr>
              <w:jc w:val="center"/>
              <w:rPr>
                <w:rFonts w:cstheme="minorHAnsi"/>
                <w:lang w:eastAsia="pl-PL"/>
              </w:rPr>
            </w:pPr>
            <w:r w:rsidRPr="007A5A2A">
              <w:rPr>
                <w:rFonts w:cstheme="minorHAnsi"/>
                <w:lang w:eastAsia="pl-PL"/>
              </w:rPr>
              <w:t xml:space="preserve">≥ niż </w:t>
            </w:r>
            <w:r>
              <w:rPr>
                <w:rFonts w:cstheme="minorHAnsi"/>
                <w:lang w:eastAsia="pl-PL"/>
              </w:rPr>
              <w:t>166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F82C" w14:textId="77777777" w:rsidR="008209F2" w:rsidRPr="007A5A2A" w:rsidRDefault="008209F2" w:rsidP="00D249E8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>
              <w:rPr>
                <w:rFonts w:cstheme="minorHAnsi"/>
                <w:b/>
                <w:bCs/>
                <w:lang w:eastAsia="pl-PL"/>
              </w:rPr>
              <w:t>15</w:t>
            </w:r>
          </w:p>
        </w:tc>
      </w:tr>
    </w:tbl>
    <w:p w14:paraId="313D5380" w14:textId="77777777" w:rsidR="008209F2" w:rsidRDefault="008209F2" w:rsidP="008209F2">
      <w:pPr>
        <w:spacing w:line="276" w:lineRule="auto"/>
        <w:rPr>
          <w:rFonts w:cstheme="minorHAnsi"/>
          <w:b/>
          <w:color w:val="096C3D"/>
        </w:rPr>
      </w:pPr>
    </w:p>
    <w:p w14:paraId="616B3ACD" w14:textId="104D1758" w:rsidR="00CE6011" w:rsidRPr="006C2430" w:rsidRDefault="00CE6011" w:rsidP="00A42A4C">
      <w:pPr>
        <w:pStyle w:val="Akapitzlist"/>
        <w:numPr>
          <w:ilvl w:val="0"/>
          <w:numId w:val="38"/>
        </w:numPr>
        <w:spacing w:line="276" w:lineRule="auto"/>
        <w:rPr>
          <w:rFonts w:asciiTheme="minorHAnsi" w:hAnsiTheme="minorHAnsi" w:cstheme="minorHAnsi"/>
          <w:b/>
          <w:color w:val="096C3D"/>
          <w:sz w:val="22"/>
        </w:rPr>
      </w:pPr>
      <w:r w:rsidRPr="006C2430">
        <w:rPr>
          <w:rFonts w:asciiTheme="minorHAnsi" w:hAnsiTheme="minorHAnsi" w:cstheme="minorHAnsi"/>
          <w:b/>
          <w:color w:val="096C3D"/>
          <w:sz w:val="22"/>
        </w:rPr>
        <w:t>D</w:t>
      </w:r>
      <w:r w:rsidR="00E55234">
        <w:rPr>
          <w:rFonts w:asciiTheme="minorHAnsi" w:hAnsiTheme="minorHAnsi" w:cstheme="minorHAnsi"/>
          <w:b/>
          <w:color w:val="096C3D"/>
          <w:sz w:val="22"/>
        </w:rPr>
        <w:t>odatkowe d</w:t>
      </w:r>
      <w:r w:rsidRPr="006C2430">
        <w:rPr>
          <w:rFonts w:asciiTheme="minorHAnsi" w:hAnsiTheme="minorHAnsi" w:cstheme="minorHAnsi"/>
          <w:b/>
          <w:color w:val="096C3D"/>
          <w:sz w:val="22"/>
        </w:rPr>
        <w:t>oświadczenie lektora/ki w przeprowadzeniu kursów języka angielskiego dla pracowników Uczelni Wyższej w ciągu ostatnich 3 lat</w:t>
      </w:r>
      <w:r w:rsidR="006C2430" w:rsidRPr="006C2430">
        <w:rPr>
          <w:rFonts w:asciiTheme="minorHAnsi" w:hAnsiTheme="minorHAnsi" w:cstheme="minorHAnsi"/>
          <w:b/>
          <w:color w:val="096C3D"/>
          <w:sz w:val="22"/>
        </w:rPr>
        <w:t xml:space="preserve"> – 15%</w:t>
      </w:r>
    </w:p>
    <w:p w14:paraId="10E7594D" w14:textId="77777777" w:rsidR="006C2430" w:rsidRPr="00CE6011" w:rsidRDefault="006C2430" w:rsidP="006C2430">
      <w:pPr>
        <w:pStyle w:val="Akapitzlist"/>
        <w:spacing w:line="276" w:lineRule="auto"/>
        <w:ind w:left="360"/>
        <w:rPr>
          <w:rFonts w:cstheme="minorHAnsi"/>
          <w:b/>
          <w:color w:val="096C3D"/>
        </w:rPr>
      </w:pPr>
    </w:p>
    <w:p w14:paraId="0F633BEF" w14:textId="77777777" w:rsidR="008209F2" w:rsidRPr="006B03D7" w:rsidRDefault="008209F2" w:rsidP="008209F2">
      <w:pPr>
        <w:spacing w:line="276" w:lineRule="auto"/>
        <w:rPr>
          <w:rFonts w:cstheme="minorHAnsi"/>
        </w:rPr>
      </w:pPr>
      <w:r w:rsidRPr="006B03D7">
        <w:rPr>
          <w:rFonts w:cstheme="minorHAnsi"/>
        </w:rPr>
        <w:t xml:space="preserve">Łączna wartość punktów uzależniona jest od dodatkowego doświadczenia </w:t>
      </w:r>
      <w:r>
        <w:rPr>
          <w:rFonts w:cstheme="minorHAnsi"/>
        </w:rPr>
        <w:t>lektora/ki</w:t>
      </w:r>
      <w:r w:rsidRPr="006B03D7">
        <w:rPr>
          <w:rFonts w:cstheme="minorHAnsi"/>
        </w:rPr>
        <w:t xml:space="preserve"> wyznaczonego do realizacji danego zamówienia w przeprowadzeniu </w:t>
      </w:r>
      <w:r>
        <w:rPr>
          <w:rFonts w:cstheme="minorHAnsi"/>
        </w:rPr>
        <w:t>kursów języka angielskiego dla pracowników Uczelni Wyższej  w ciągu ostatnich 3 lat.</w:t>
      </w:r>
      <w:r w:rsidRPr="006B03D7">
        <w:rPr>
          <w:rFonts w:cstheme="minorHAnsi"/>
        </w:rPr>
        <w:t xml:space="preserve"> </w:t>
      </w:r>
    </w:p>
    <w:p w14:paraId="6CFEEFC7" w14:textId="69E675E5" w:rsidR="008209F2" w:rsidRPr="006C2430" w:rsidRDefault="008209F2" w:rsidP="008209F2">
      <w:pPr>
        <w:spacing w:line="276" w:lineRule="auto"/>
        <w:rPr>
          <w:rFonts w:cstheme="minorHAnsi"/>
          <w:b/>
        </w:rPr>
      </w:pPr>
      <w:r w:rsidRPr="006C2430">
        <w:rPr>
          <w:rFonts w:cstheme="minorHAnsi"/>
          <w:b/>
        </w:rPr>
        <w:t>Uwaga: Przez dodatkowe doświadczenia trenera należy rozumieć doświadczenie inne niż 80h doświadczenia wykazywanego na potwierdzenie spełniania warunku udziału w postępowaniu</w:t>
      </w:r>
      <w:r w:rsidR="006C2430" w:rsidRPr="006C2430">
        <w:rPr>
          <w:rFonts w:cstheme="minorHAnsi"/>
          <w:b/>
        </w:rPr>
        <w:t xml:space="preserve"> oraz inne doświadczenie niż wykazane doświadczenie w kryterium oceny ofert nr 2 - Dodatkowe doświadczenie lektora/ki w przeprowadzeniu kursów języka angielskiego dla osób dorosłych w</w:t>
      </w:r>
      <w:r w:rsidR="00C51F45">
        <w:rPr>
          <w:rFonts w:cstheme="minorHAnsi"/>
          <w:b/>
        </w:rPr>
        <w:t> </w:t>
      </w:r>
      <w:r w:rsidR="006C2430" w:rsidRPr="006C2430">
        <w:rPr>
          <w:rFonts w:cstheme="minorHAnsi"/>
          <w:b/>
        </w:rPr>
        <w:t>ciągu ostatnich 3 lat.</w:t>
      </w:r>
    </w:p>
    <w:p w14:paraId="0B4188BA" w14:textId="56585620" w:rsidR="008209F2" w:rsidRPr="006B03D7" w:rsidRDefault="008209F2" w:rsidP="008209F2">
      <w:pPr>
        <w:spacing w:line="276" w:lineRule="auto"/>
        <w:rPr>
          <w:rFonts w:cstheme="minorHAnsi"/>
        </w:rPr>
      </w:pPr>
      <w:r w:rsidRPr="006B03D7">
        <w:rPr>
          <w:rFonts w:cstheme="minorHAnsi"/>
        </w:rPr>
        <w:t>Ocenie będzie podlegał jeden trener, wskazany przez Wykonawcę na warunek udziału</w:t>
      </w:r>
      <w:r>
        <w:rPr>
          <w:rFonts w:cstheme="minorHAnsi"/>
        </w:rPr>
        <w:t xml:space="preserve"> </w:t>
      </w:r>
    </w:p>
    <w:p w14:paraId="6C26FC8B" w14:textId="77777777" w:rsidR="008209F2" w:rsidRPr="00C16BCA" w:rsidRDefault="008209F2" w:rsidP="008209F2">
      <w:pPr>
        <w:spacing w:line="276" w:lineRule="auto"/>
        <w:rPr>
          <w:rFonts w:cstheme="minorHAnsi"/>
        </w:rPr>
      </w:pPr>
      <w:r w:rsidRPr="006B03D7">
        <w:rPr>
          <w:rFonts w:cstheme="minorHAnsi"/>
        </w:rPr>
        <w:t>Punkty zostaną przyznane według poniższej tabeli:</w:t>
      </w:r>
    </w:p>
    <w:tbl>
      <w:tblPr>
        <w:tblStyle w:val="Tabela-Siatka5"/>
        <w:tblW w:w="8803" w:type="dxa"/>
        <w:tblInd w:w="24" w:type="dxa"/>
        <w:tblLook w:val="06A0" w:firstRow="1" w:lastRow="0" w:firstColumn="1" w:lastColumn="0" w:noHBand="1" w:noVBand="1"/>
      </w:tblPr>
      <w:tblGrid>
        <w:gridCol w:w="6153"/>
        <w:gridCol w:w="2650"/>
      </w:tblGrid>
      <w:tr w:rsidR="008209F2" w:rsidRPr="007A5A2A" w14:paraId="03C6BEA9" w14:textId="77777777" w:rsidTr="00D249E8">
        <w:trPr>
          <w:trHeight w:val="637"/>
        </w:trPr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C28D1B" w14:textId="77777777" w:rsidR="007C59C8" w:rsidRDefault="008209F2" w:rsidP="00D249E8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 w:rsidRPr="007A5A2A">
              <w:rPr>
                <w:rFonts w:cstheme="minorHAnsi"/>
                <w:b/>
                <w:bCs/>
                <w:lang w:eastAsia="pl-PL"/>
              </w:rPr>
              <w:t>Liczba</w:t>
            </w:r>
            <w:r w:rsidR="006C2430">
              <w:rPr>
                <w:rFonts w:cstheme="minorHAnsi"/>
                <w:b/>
                <w:bCs/>
                <w:lang w:eastAsia="pl-PL"/>
              </w:rPr>
              <w:t xml:space="preserve"> dodatkowych</w:t>
            </w:r>
            <w:r w:rsidRPr="007A5A2A">
              <w:rPr>
                <w:rFonts w:cstheme="minorHAnsi"/>
                <w:b/>
                <w:bCs/>
                <w:lang w:eastAsia="pl-PL"/>
              </w:rPr>
              <w:t xml:space="preserve"> godzin </w:t>
            </w:r>
            <w:r w:rsidR="006C2430">
              <w:rPr>
                <w:rFonts w:cstheme="minorHAnsi"/>
                <w:b/>
                <w:bCs/>
                <w:lang w:eastAsia="pl-PL"/>
              </w:rPr>
              <w:t xml:space="preserve">doświadczenia </w:t>
            </w:r>
            <w:r w:rsidRPr="007A5A2A">
              <w:rPr>
                <w:rFonts w:cstheme="minorHAnsi"/>
                <w:b/>
                <w:bCs/>
                <w:lang w:eastAsia="pl-PL"/>
              </w:rPr>
              <w:t>przeprowadzonych kursów języka angielskiego dla</w:t>
            </w:r>
            <w:r w:rsidRPr="00A63508">
              <w:rPr>
                <w:rFonts w:cstheme="minorHAnsi"/>
                <w:b/>
                <w:bCs/>
                <w:lang w:eastAsia="pl-PL"/>
              </w:rPr>
              <w:t xml:space="preserve"> pracowników Uczelni Wyższej</w:t>
            </w:r>
          </w:p>
          <w:p w14:paraId="2EB34A72" w14:textId="3F70F70D" w:rsidR="008209F2" w:rsidRPr="007A5A2A" w:rsidRDefault="008209F2" w:rsidP="00D249E8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 w:rsidRPr="00A63508">
              <w:rPr>
                <w:rFonts w:cstheme="minorHAnsi"/>
                <w:b/>
                <w:bCs/>
                <w:lang w:eastAsia="pl-PL"/>
              </w:rPr>
              <w:t>w ciągu ostatnich 3 lat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3BCB43" w14:textId="77777777" w:rsidR="008209F2" w:rsidRPr="007A5A2A" w:rsidRDefault="008209F2" w:rsidP="00D249E8">
            <w:pPr>
              <w:jc w:val="center"/>
              <w:rPr>
                <w:rFonts w:cstheme="minorHAnsi"/>
                <w:b/>
                <w:lang w:eastAsia="pl-PL"/>
              </w:rPr>
            </w:pPr>
            <w:r w:rsidRPr="007A5A2A">
              <w:rPr>
                <w:rFonts w:cstheme="minorHAnsi"/>
                <w:b/>
                <w:lang w:eastAsia="pl-PL"/>
              </w:rPr>
              <w:t>Liczba punktów</w:t>
            </w:r>
          </w:p>
          <w:p w14:paraId="23F186A2" w14:textId="77777777" w:rsidR="008209F2" w:rsidRPr="007A5A2A" w:rsidRDefault="008209F2" w:rsidP="00D249E8">
            <w:pPr>
              <w:jc w:val="center"/>
              <w:rPr>
                <w:rFonts w:cstheme="minorHAnsi"/>
                <w:b/>
                <w:lang w:eastAsia="pl-PL"/>
              </w:rPr>
            </w:pPr>
            <w:r w:rsidRPr="007A5A2A">
              <w:rPr>
                <w:rFonts w:cstheme="minorHAnsi"/>
                <w:b/>
                <w:lang w:eastAsia="pl-PL"/>
              </w:rPr>
              <w:t>możliwa do uzyskania</w:t>
            </w:r>
          </w:p>
        </w:tc>
      </w:tr>
      <w:tr w:rsidR="008209F2" w:rsidRPr="007A5A2A" w14:paraId="20A181BE" w14:textId="77777777" w:rsidTr="00D249E8">
        <w:trPr>
          <w:trHeight w:val="205"/>
        </w:trPr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D09A5" w14:textId="77777777" w:rsidR="008209F2" w:rsidRPr="007A5A2A" w:rsidRDefault="008209F2" w:rsidP="00D249E8">
            <w:pPr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0</w:t>
            </w:r>
            <w:r w:rsidRPr="007A5A2A">
              <w:rPr>
                <w:rFonts w:cstheme="minorHAnsi"/>
                <w:lang w:eastAsia="pl-PL"/>
              </w:rPr>
              <w:t xml:space="preserve">h - </w:t>
            </w:r>
            <w:r>
              <w:rPr>
                <w:rFonts w:cstheme="minorHAnsi"/>
                <w:lang w:eastAsia="pl-PL"/>
              </w:rPr>
              <w:t>32</w:t>
            </w:r>
            <w:r w:rsidRPr="007A5A2A">
              <w:rPr>
                <w:rFonts w:cstheme="minorHAnsi"/>
                <w:lang w:eastAsia="pl-PL"/>
              </w:rPr>
              <w:t>h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7FE3F" w14:textId="77777777" w:rsidR="008209F2" w:rsidRPr="007A5A2A" w:rsidRDefault="008209F2" w:rsidP="00D249E8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>
              <w:rPr>
                <w:rFonts w:cstheme="minorHAnsi"/>
                <w:b/>
                <w:bCs/>
                <w:lang w:eastAsia="pl-PL"/>
              </w:rPr>
              <w:t>1</w:t>
            </w:r>
          </w:p>
        </w:tc>
      </w:tr>
      <w:tr w:rsidR="008209F2" w:rsidRPr="007A5A2A" w14:paraId="2015B6C2" w14:textId="77777777" w:rsidTr="00D249E8">
        <w:trPr>
          <w:trHeight w:val="214"/>
        </w:trPr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B1B1B" w14:textId="77777777" w:rsidR="008209F2" w:rsidRPr="007A5A2A" w:rsidRDefault="008209F2" w:rsidP="00D249E8">
            <w:pPr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33</w:t>
            </w:r>
            <w:r w:rsidRPr="007A5A2A">
              <w:rPr>
                <w:rFonts w:cstheme="minorHAnsi"/>
                <w:lang w:eastAsia="pl-PL"/>
              </w:rPr>
              <w:t xml:space="preserve">h - </w:t>
            </w:r>
            <w:r>
              <w:rPr>
                <w:rFonts w:cstheme="minorHAnsi"/>
                <w:lang w:eastAsia="pl-PL"/>
              </w:rPr>
              <w:t>65</w:t>
            </w:r>
            <w:r w:rsidRPr="007A5A2A">
              <w:rPr>
                <w:rFonts w:cstheme="minorHAnsi"/>
                <w:lang w:eastAsia="pl-PL"/>
              </w:rPr>
              <w:t>h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BC6C8" w14:textId="77777777" w:rsidR="008209F2" w:rsidRPr="007A5A2A" w:rsidRDefault="008209F2" w:rsidP="00D249E8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>
              <w:rPr>
                <w:rFonts w:cstheme="minorHAnsi"/>
                <w:b/>
                <w:bCs/>
                <w:lang w:eastAsia="pl-PL"/>
              </w:rPr>
              <w:t>5</w:t>
            </w:r>
          </w:p>
        </w:tc>
      </w:tr>
      <w:tr w:rsidR="008209F2" w:rsidRPr="007A5A2A" w14:paraId="64E97BCB" w14:textId="77777777" w:rsidTr="006C2430">
        <w:trPr>
          <w:trHeight w:val="214"/>
        </w:trPr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0EA9E" w14:textId="77777777" w:rsidR="008209F2" w:rsidRDefault="008209F2" w:rsidP="00D249E8">
            <w:pPr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66h – 98h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ADCE" w14:textId="77777777" w:rsidR="008209F2" w:rsidRPr="007A5A2A" w:rsidRDefault="008209F2" w:rsidP="00D249E8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>
              <w:rPr>
                <w:rFonts w:cstheme="minorHAnsi"/>
                <w:b/>
                <w:bCs/>
                <w:lang w:eastAsia="pl-PL"/>
              </w:rPr>
              <w:t>10</w:t>
            </w:r>
          </w:p>
        </w:tc>
      </w:tr>
      <w:tr w:rsidR="008209F2" w:rsidRPr="007A5A2A" w14:paraId="3317C0D9" w14:textId="77777777" w:rsidTr="006C2430">
        <w:trPr>
          <w:trHeight w:val="205"/>
        </w:trPr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F1148" w14:textId="77777777" w:rsidR="008209F2" w:rsidRPr="007A5A2A" w:rsidRDefault="008209F2" w:rsidP="00D249E8">
            <w:pPr>
              <w:jc w:val="center"/>
              <w:rPr>
                <w:rFonts w:cstheme="minorHAnsi"/>
                <w:lang w:eastAsia="pl-PL"/>
              </w:rPr>
            </w:pPr>
            <w:r w:rsidRPr="007A5A2A">
              <w:rPr>
                <w:rFonts w:cstheme="minorHAnsi"/>
                <w:lang w:eastAsia="pl-PL"/>
              </w:rPr>
              <w:t>≥ niż 9</w:t>
            </w:r>
            <w:r>
              <w:rPr>
                <w:rFonts w:cstheme="minorHAnsi"/>
                <w:lang w:eastAsia="pl-PL"/>
              </w:rPr>
              <w:t>9</w:t>
            </w:r>
            <w:r w:rsidRPr="007A5A2A">
              <w:rPr>
                <w:rFonts w:cstheme="minorHAnsi"/>
                <w:lang w:eastAsia="pl-PL"/>
              </w:rPr>
              <w:t xml:space="preserve">h 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6DEA2" w14:textId="77777777" w:rsidR="008209F2" w:rsidRPr="007A5A2A" w:rsidRDefault="008209F2" w:rsidP="00D249E8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 w:rsidRPr="007A5A2A">
              <w:rPr>
                <w:rFonts w:cstheme="minorHAnsi"/>
                <w:b/>
                <w:bCs/>
                <w:lang w:eastAsia="pl-PL"/>
              </w:rPr>
              <w:t>15</w:t>
            </w:r>
          </w:p>
        </w:tc>
      </w:tr>
    </w:tbl>
    <w:p w14:paraId="314E1010" w14:textId="77777777" w:rsidR="008209F2" w:rsidRDefault="008209F2" w:rsidP="008209F2">
      <w:pPr>
        <w:spacing w:line="276" w:lineRule="auto"/>
        <w:rPr>
          <w:rFonts w:cstheme="minorHAnsi"/>
          <w:b/>
          <w:color w:val="096C3D"/>
        </w:rPr>
      </w:pPr>
    </w:p>
    <w:p w14:paraId="1ACAF761" w14:textId="1369639D" w:rsidR="008209F2" w:rsidRPr="007C59C8" w:rsidRDefault="008209F2" w:rsidP="00A42A4C">
      <w:pPr>
        <w:pStyle w:val="Akapitzlist"/>
        <w:numPr>
          <w:ilvl w:val="0"/>
          <w:numId w:val="38"/>
        </w:numPr>
        <w:spacing w:line="276" w:lineRule="auto"/>
        <w:rPr>
          <w:rFonts w:asciiTheme="minorHAnsi" w:hAnsiTheme="minorHAnsi" w:cstheme="minorHAnsi"/>
          <w:b/>
          <w:color w:val="096C3D"/>
          <w:sz w:val="22"/>
          <w:szCs w:val="22"/>
        </w:rPr>
      </w:pPr>
      <w:r w:rsidRPr="007C59C8">
        <w:rPr>
          <w:rFonts w:asciiTheme="minorHAnsi" w:hAnsiTheme="minorHAnsi" w:cstheme="minorHAnsi"/>
          <w:b/>
          <w:color w:val="096C3D"/>
          <w:sz w:val="22"/>
          <w:szCs w:val="22"/>
        </w:rPr>
        <w:t xml:space="preserve">Scenariusz zajęć (45 min) do </w:t>
      </w:r>
      <w:r w:rsidR="006C2430" w:rsidRPr="007C59C8">
        <w:rPr>
          <w:rFonts w:asciiTheme="minorHAnsi" w:hAnsiTheme="minorHAnsi" w:cstheme="minorHAnsi"/>
          <w:b/>
          <w:color w:val="096C3D"/>
          <w:sz w:val="22"/>
          <w:szCs w:val="22"/>
        </w:rPr>
        <w:t>pierwszego</w:t>
      </w:r>
      <w:r w:rsidRPr="007C59C8">
        <w:rPr>
          <w:rFonts w:asciiTheme="minorHAnsi" w:hAnsiTheme="minorHAnsi" w:cstheme="minorHAnsi"/>
          <w:b/>
          <w:color w:val="096C3D"/>
          <w:sz w:val="22"/>
          <w:szCs w:val="22"/>
        </w:rPr>
        <w:t xml:space="preserve"> punktu minimalnego zakresu kursu wskazanego w</w:t>
      </w:r>
      <w:r w:rsidR="00C51F45">
        <w:rPr>
          <w:rFonts w:asciiTheme="minorHAnsi" w:hAnsiTheme="minorHAnsi" w:cstheme="minorHAnsi"/>
          <w:b/>
          <w:color w:val="096C3D"/>
          <w:sz w:val="22"/>
          <w:szCs w:val="22"/>
        </w:rPr>
        <w:t> </w:t>
      </w:r>
      <w:r w:rsidRPr="007C59C8">
        <w:rPr>
          <w:rFonts w:asciiTheme="minorHAnsi" w:hAnsiTheme="minorHAnsi" w:cstheme="minorHAnsi"/>
          <w:b/>
          <w:color w:val="096C3D"/>
          <w:sz w:val="22"/>
          <w:szCs w:val="22"/>
        </w:rPr>
        <w:t>Opisie Przedmiotu Zamówienia – 10%.</w:t>
      </w:r>
    </w:p>
    <w:p w14:paraId="294D1D6C" w14:textId="30F78C29" w:rsidR="008209F2" w:rsidRPr="003305D6" w:rsidRDefault="008209F2" w:rsidP="008209F2">
      <w:pPr>
        <w:jc w:val="both"/>
        <w:rPr>
          <w:rFonts w:cstheme="minorHAnsi"/>
        </w:rPr>
      </w:pPr>
      <w:r w:rsidRPr="003305D6">
        <w:rPr>
          <w:rFonts w:cstheme="minorHAnsi"/>
        </w:rPr>
        <w:t xml:space="preserve">Scenariusz lekcji (45 min) do pierwszego punktu określonego w minimalnym zakresie szkolenia dla danej części. </w:t>
      </w:r>
    </w:p>
    <w:p w14:paraId="403A935B" w14:textId="6848F4D3" w:rsidR="008209F2" w:rsidRPr="003305D6" w:rsidRDefault="008209F2" w:rsidP="008209F2">
      <w:pPr>
        <w:rPr>
          <w:rFonts w:cstheme="minorHAnsi"/>
        </w:rPr>
      </w:pPr>
      <w:r w:rsidRPr="003305D6">
        <w:rPr>
          <w:rFonts w:cstheme="minorHAnsi"/>
        </w:rPr>
        <w:t>Wykonawca w ramach tego kryterium złoży wraz z ofertą przykładowy scenariusz zajęć (prezentację) przewidziany na realizację zajęć podczas jednej godziny lekcyjnej. Scenariusz może obejmować zagadania, słownictwo, tekst związany z tematem, plik dźwiękowy lub film (zał</w:t>
      </w:r>
      <w:r>
        <w:rPr>
          <w:rFonts w:cstheme="minorHAnsi"/>
        </w:rPr>
        <w:t>ą</w:t>
      </w:r>
      <w:r w:rsidRPr="003305D6">
        <w:rPr>
          <w:rFonts w:cstheme="minorHAnsi"/>
        </w:rPr>
        <w:t>czony link). Wykonawca w scenariuszu opisze w jaki sposób zamierza wykorzystać przedstawiony materiał określając przykładowy rodzaj ćwiczeń lub zadań, które uczestnicy kursu będą musieli wykonać na zajęciach aby opanować materiał.</w:t>
      </w:r>
    </w:p>
    <w:p w14:paraId="2233D2D1" w14:textId="77777777" w:rsidR="008209F2" w:rsidRPr="003305D6" w:rsidRDefault="008209F2" w:rsidP="008209F2">
      <w:pPr>
        <w:rPr>
          <w:rFonts w:cstheme="minorHAnsi"/>
          <w:u w:val="single"/>
        </w:rPr>
      </w:pPr>
      <w:r w:rsidRPr="003305D6">
        <w:rPr>
          <w:rFonts w:cstheme="minorHAnsi"/>
          <w:u w:val="single"/>
        </w:rPr>
        <w:t>Ocena prezentacji</w:t>
      </w:r>
    </w:p>
    <w:p w14:paraId="392B5DB7" w14:textId="77777777" w:rsidR="008209F2" w:rsidRPr="003305D6" w:rsidRDefault="008209F2" w:rsidP="00422D3E">
      <w:pPr>
        <w:spacing w:after="0"/>
        <w:rPr>
          <w:rFonts w:cstheme="minorHAnsi"/>
          <w:b/>
        </w:rPr>
      </w:pPr>
      <w:r w:rsidRPr="003305D6">
        <w:rPr>
          <w:rFonts w:cstheme="minorHAnsi"/>
          <w:b/>
        </w:rPr>
        <w:t>1. Czy przedstawione materiały były zgodne z tematyką zajęć?</w:t>
      </w:r>
    </w:p>
    <w:p w14:paraId="4FB6FB63" w14:textId="77777777" w:rsidR="008209F2" w:rsidRPr="003305D6" w:rsidRDefault="008209F2" w:rsidP="008209F2">
      <w:pPr>
        <w:rPr>
          <w:rFonts w:cstheme="minorHAnsi"/>
          <w:i/>
        </w:rPr>
      </w:pPr>
      <w:r w:rsidRPr="003305D6">
        <w:rPr>
          <w:rFonts w:cstheme="minorHAnsi"/>
          <w:i/>
        </w:rPr>
        <w:t>Ocena w skali od 0 do 2, gdzie 0 oznacza „niezgodne z tematyką”, a 2 oznacza „zgodne z tematyką”.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005"/>
        <w:gridCol w:w="3690"/>
        <w:gridCol w:w="2367"/>
      </w:tblGrid>
      <w:tr w:rsidR="008209F2" w:rsidRPr="003305D6" w14:paraId="3C12067E" w14:textId="77777777" w:rsidTr="00D249E8">
        <w:trPr>
          <w:trHeight w:val="434"/>
        </w:trPr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6F0DD" w14:textId="77777777" w:rsidR="008209F2" w:rsidRPr="003305D6" w:rsidRDefault="008209F2" w:rsidP="00D249E8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lastRenderedPageBreak/>
              <w:t>Zgodne z tematyką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31758" w14:textId="77777777" w:rsidR="008209F2" w:rsidRPr="003305D6" w:rsidRDefault="008209F2" w:rsidP="00D249E8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Częściowo zgodne z tematyką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34243" w14:textId="77777777" w:rsidR="008209F2" w:rsidRPr="003305D6" w:rsidRDefault="008209F2" w:rsidP="00D249E8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Niezgodne z tematyką</w:t>
            </w:r>
          </w:p>
        </w:tc>
      </w:tr>
      <w:tr w:rsidR="008209F2" w:rsidRPr="003305D6" w14:paraId="796020F9" w14:textId="77777777" w:rsidTr="00D249E8"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FD6E2" w14:textId="77777777" w:rsidR="008209F2" w:rsidRPr="003305D6" w:rsidRDefault="008209F2" w:rsidP="00D249E8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2 pkt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35E0B" w14:textId="77777777" w:rsidR="008209F2" w:rsidRPr="003305D6" w:rsidRDefault="008209F2" w:rsidP="00D249E8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1 pkt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B797B" w14:textId="77777777" w:rsidR="008209F2" w:rsidRPr="003305D6" w:rsidRDefault="008209F2" w:rsidP="00D249E8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0 pkt</w:t>
            </w:r>
          </w:p>
        </w:tc>
      </w:tr>
    </w:tbl>
    <w:p w14:paraId="77DDE09F" w14:textId="77777777" w:rsidR="008209F2" w:rsidRPr="003305D6" w:rsidRDefault="008209F2" w:rsidP="008209F2">
      <w:pPr>
        <w:rPr>
          <w:rFonts w:cstheme="minorHAnsi"/>
        </w:rPr>
      </w:pPr>
    </w:p>
    <w:p w14:paraId="15FF30D2" w14:textId="77777777" w:rsidR="008209F2" w:rsidRPr="003305D6" w:rsidRDefault="008209F2" w:rsidP="00422D3E">
      <w:pPr>
        <w:spacing w:after="0"/>
        <w:rPr>
          <w:rFonts w:cstheme="minorHAnsi"/>
          <w:b/>
        </w:rPr>
      </w:pPr>
      <w:r w:rsidRPr="003305D6">
        <w:rPr>
          <w:rFonts w:cstheme="minorHAnsi"/>
          <w:b/>
        </w:rPr>
        <w:t>2. Czy zostały wykorzystane różnorodne materiały szkoleniowe?</w:t>
      </w:r>
    </w:p>
    <w:p w14:paraId="7A00A1E8" w14:textId="77777777" w:rsidR="008209F2" w:rsidRPr="003305D6" w:rsidRDefault="008209F2" w:rsidP="008209F2">
      <w:pPr>
        <w:rPr>
          <w:rFonts w:cstheme="minorHAnsi"/>
          <w:i/>
        </w:rPr>
      </w:pPr>
      <w:r w:rsidRPr="003305D6">
        <w:rPr>
          <w:rFonts w:cstheme="minorHAnsi"/>
          <w:i/>
        </w:rPr>
        <w:t>Ocena w skali od 0 do 3, gdzie 0 oznacza „NIE”, a 3 „TAK, w dużym stopniu”.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385"/>
        <w:gridCol w:w="2215"/>
        <w:gridCol w:w="2588"/>
        <w:gridCol w:w="1874"/>
      </w:tblGrid>
      <w:tr w:rsidR="008209F2" w:rsidRPr="003305D6" w14:paraId="164F4788" w14:textId="77777777" w:rsidTr="00D249E8">
        <w:trPr>
          <w:trHeight w:val="434"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03546" w14:textId="77777777" w:rsidR="008209F2" w:rsidRPr="003305D6" w:rsidRDefault="008209F2" w:rsidP="00D249E8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TAK, w dużym stopniu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878CC" w14:textId="77777777" w:rsidR="008209F2" w:rsidRPr="003305D6" w:rsidRDefault="008209F2" w:rsidP="00D249E8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TAK, częściowo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F170E" w14:textId="77777777" w:rsidR="008209F2" w:rsidRPr="003305D6" w:rsidRDefault="008209F2" w:rsidP="00D249E8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TAK, w niewielkim stopniu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4521F" w14:textId="77777777" w:rsidR="008209F2" w:rsidRPr="003305D6" w:rsidRDefault="008209F2" w:rsidP="00D249E8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NIE</w:t>
            </w:r>
          </w:p>
        </w:tc>
      </w:tr>
      <w:tr w:rsidR="008209F2" w:rsidRPr="003305D6" w14:paraId="17BA3D0B" w14:textId="77777777" w:rsidTr="00D249E8"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7DED4" w14:textId="77777777" w:rsidR="008209F2" w:rsidRPr="003305D6" w:rsidRDefault="008209F2" w:rsidP="00D249E8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3 pkt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C7495" w14:textId="77777777" w:rsidR="008209F2" w:rsidRPr="003305D6" w:rsidRDefault="008209F2" w:rsidP="00D249E8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2 pkt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164D9" w14:textId="77777777" w:rsidR="008209F2" w:rsidRPr="003305D6" w:rsidRDefault="008209F2" w:rsidP="00D249E8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1 pkt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6C82D" w14:textId="77777777" w:rsidR="008209F2" w:rsidRPr="003305D6" w:rsidRDefault="008209F2" w:rsidP="00D249E8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0 pkt</w:t>
            </w:r>
          </w:p>
        </w:tc>
      </w:tr>
    </w:tbl>
    <w:p w14:paraId="5EC4888A" w14:textId="77777777" w:rsidR="008209F2" w:rsidRPr="003305D6" w:rsidRDefault="008209F2" w:rsidP="008209F2">
      <w:pPr>
        <w:rPr>
          <w:rFonts w:cstheme="minorHAnsi"/>
        </w:rPr>
      </w:pPr>
    </w:p>
    <w:p w14:paraId="34B70328" w14:textId="77777777" w:rsidR="008209F2" w:rsidRPr="003305D6" w:rsidRDefault="008209F2" w:rsidP="00422D3E">
      <w:pPr>
        <w:spacing w:after="0"/>
        <w:rPr>
          <w:rFonts w:cstheme="minorHAnsi"/>
          <w:b/>
        </w:rPr>
      </w:pPr>
      <w:r w:rsidRPr="003305D6">
        <w:rPr>
          <w:rFonts w:cstheme="minorHAnsi"/>
          <w:b/>
        </w:rPr>
        <w:t>3. Czy scenariusz zajęć był interesujący, a przedstawione techniki będą angażowały uwagę uczestników?</w:t>
      </w:r>
    </w:p>
    <w:p w14:paraId="6C00D405" w14:textId="77777777" w:rsidR="008209F2" w:rsidRPr="003305D6" w:rsidRDefault="008209F2" w:rsidP="008209F2">
      <w:pPr>
        <w:rPr>
          <w:rFonts w:cstheme="minorHAnsi"/>
          <w:i/>
        </w:rPr>
      </w:pPr>
      <w:r w:rsidRPr="003305D6">
        <w:rPr>
          <w:rFonts w:cstheme="minorHAnsi"/>
          <w:i/>
        </w:rPr>
        <w:t>Ocena w skali od 0 do 3, gdzie 0 oznacza „NIE”, a 3 „TAK, w dużym stopniu”.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385"/>
        <w:gridCol w:w="2215"/>
        <w:gridCol w:w="2588"/>
        <w:gridCol w:w="1874"/>
      </w:tblGrid>
      <w:tr w:rsidR="008209F2" w:rsidRPr="003305D6" w14:paraId="135AA933" w14:textId="77777777" w:rsidTr="00D249E8">
        <w:trPr>
          <w:trHeight w:val="434"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2B062" w14:textId="77777777" w:rsidR="008209F2" w:rsidRPr="003305D6" w:rsidRDefault="008209F2" w:rsidP="00D249E8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TAK, w dużym stopniu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5A773" w14:textId="77777777" w:rsidR="008209F2" w:rsidRPr="003305D6" w:rsidRDefault="008209F2" w:rsidP="00D249E8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TAK, częściowo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5A664" w14:textId="77777777" w:rsidR="008209F2" w:rsidRPr="003305D6" w:rsidRDefault="008209F2" w:rsidP="00D249E8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TAK, w niewielkim stopniu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D2C56" w14:textId="77777777" w:rsidR="008209F2" w:rsidRPr="003305D6" w:rsidRDefault="008209F2" w:rsidP="00D249E8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NIE</w:t>
            </w:r>
          </w:p>
        </w:tc>
      </w:tr>
      <w:tr w:rsidR="008209F2" w:rsidRPr="003305D6" w14:paraId="14DB5149" w14:textId="77777777" w:rsidTr="00D249E8"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9C7B8" w14:textId="77777777" w:rsidR="008209F2" w:rsidRPr="003305D6" w:rsidRDefault="008209F2" w:rsidP="00D249E8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3 pkt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FAE8B" w14:textId="77777777" w:rsidR="008209F2" w:rsidRPr="003305D6" w:rsidRDefault="008209F2" w:rsidP="00D249E8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2 pkt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7D606" w14:textId="77777777" w:rsidR="008209F2" w:rsidRPr="003305D6" w:rsidRDefault="008209F2" w:rsidP="00D249E8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1 pkt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A819E" w14:textId="77777777" w:rsidR="008209F2" w:rsidRPr="003305D6" w:rsidRDefault="008209F2" w:rsidP="00D249E8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0 pkt</w:t>
            </w:r>
          </w:p>
        </w:tc>
      </w:tr>
    </w:tbl>
    <w:p w14:paraId="3CCA0A8D" w14:textId="77777777" w:rsidR="008209F2" w:rsidRPr="003305D6" w:rsidRDefault="008209F2" w:rsidP="008209F2">
      <w:pPr>
        <w:rPr>
          <w:rFonts w:cstheme="minorHAnsi"/>
        </w:rPr>
      </w:pPr>
    </w:p>
    <w:p w14:paraId="2E03A36F" w14:textId="77777777" w:rsidR="008209F2" w:rsidRPr="003305D6" w:rsidRDefault="008209F2" w:rsidP="00422D3E">
      <w:pPr>
        <w:spacing w:after="0"/>
        <w:rPr>
          <w:rFonts w:cstheme="minorHAnsi"/>
          <w:b/>
        </w:rPr>
      </w:pPr>
      <w:r w:rsidRPr="003305D6">
        <w:rPr>
          <w:rFonts w:cstheme="minorHAnsi"/>
          <w:b/>
        </w:rPr>
        <w:t>4. Czy zaproponowane w scenariuszu zajęć ćwiczenia i materiały zostały prawidłowo rozplanowane w trakcie jednych zajęć (czy na poszczególne bloki została przeznaczona odpowiednia ilość czasu)?</w:t>
      </w:r>
    </w:p>
    <w:p w14:paraId="5CA1957D" w14:textId="77777777" w:rsidR="008209F2" w:rsidRPr="003305D6" w:rsidRDefault="008209F2" w:rsidP="008209F2">
      <w:pPr>
        <w:rPr>
          <w:rFonts w:cstheme="minorHAnsi"/>
          <w:i/>
        </w:rPr>
      </w:pPr>
      <w:r w:rsidRPr="003305D6">
        <w:rPr>
          <w:rFonts w:cstheme="minorHAnsi"/>
          <w:i/>
        </w:rPr>
        <w:t>Ocena w skali od 0 do 2, gdzie 0 oznacza „NIE”, a 2 oznacza „TAK”.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005"/>
        <w:gridCol w:w="3690"/>
        <w:gridCol w:w="2367"/>
      </w:tblGrid>
      <w:tr w:rsidR="008209F2" w:rsidRPr="003305D6" w14:paraId="78E053DD" w14:textId="77777777" w:rsidTr="00D249E8">
        <w:trPr>
          <w:trHeight w:val="434"/>
        </w:trPr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0D725" w14:textId="77777777" w:rsidR="008209F2" w:rsidRPr="003305D6" w:rsidRDefault="008209F2" w:rsidP="00D249E8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TAK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A6E25" w14:textId="77777777" w:rsidR="008209F2" w:rsidRPr="003305D6" w:rsidRDefault="008209F2" w:rsidP="00D249E8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CZĘŚCIOWO TAK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07B21" w14:textId="77777777" w:rsidR="008209F2" w:rsidRPr="003305D6" w:rsidRDefault="008209F2" w:rsidP="00D249E8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NIE</w:t>
            </w:r>
          </w:p>
        </w:tc>
      </w:tr>
      <w:tr w:rsidR="008209F2" w:rsidRPr="003305D6" w14:paraId="7B85D038" w14:textId="77777777" w:rsidTr="00D249E8"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E2BF0" w14:textId="77777777" w:rsidR="008209F2" w:rsidRPr="003305D6" w:rsidRDefault="008209F2" w:rsidP="00D249E8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2 pkt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88143" w14:textId="77777777" w:rsidR="008209F2" w:rsidRPr="003305D6" w:rsidRDefault="008209F2" w:rsidP="00D249E8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1 pkt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3B079" w14:textId="77777777" w:rsidR="008209F2" w:rsidRPr="003305D6" w:rsidRDefault="008209F2" w:rsidP="00D249E8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0 pkt</w:t>
            </w:r>
          </w:p>
        </w:tc>
      </w:tr>
    </w:tbl>
    <w:p w14:paraId="4690A685" w14:textId="77777777" w:rsidR="00422D3E" w:rsidRDefault="00422D3E" w:rsidP="008209F2">
      <w:pPr>
        <w:spacing w:line="276" w:lineRule="auto"/>
        <w:jc w:val="both"/>
        <w:rPr>
          <w:rFonts w:cstheme="minorHAnsi"/>
        </w:rPr>
      </w:pPr>
    </w:p>
    <w:p w14:paraId="5791F25F" w14:textId="27C83471" w:rsidR="008209F2" w:rsidRPr="00D355C6" w:rsidRDefault="008209F2" w:rsidP="008209F2">
      <w:pPr>
        <w:spacing w:line="276" w:lineRule="auto"/>
        <w:jc w:val="both"/>
        <w:rPr>
          <w:rFonts w:cstheme="minorHAnsi"/>
        </w:rPr>
      </w:pPr>
      <w:r w:rsidRPr="00D355C6">
        <w:rPr>
          <w:rFonts w:cstheme="minorHAnsi"/>
        </w:rPr>
        <w:t>Przebieg oceny:</w:t>
      </w:r>
    </w:p>
    <w:p w14:paraId="150C146F" w14:textId="0C296BE3" w:rsidR="008209F2" w:rsidRPr="00D355C6" w:rsidRDefault="008209F2" w:rsidP="00EA4D6C">
      <w:pPr>
        <w:numPr>
          <w:ilvl w:val="0"/>
          <w:numId w:val="30"/>
        </w:numPr>
        <w:spacing w:line="276" w:lineRule="auto"/>
        <w:contextualSpacing/>
        <w:jc w:val="both"/>
        <w:rPr>
          <w:rFonts w:eastAsia="Times New Roman" w:cstheme="minorHAnsi"/>
          <w:lang w:eastAsia="pl-PL"/>
        </w:rPr>
      </w:pPr>
      <w:r w:rsidRPr="00D355C6">
        <w:rPr>
          <w:rFonts w:eastAsia="Times New Roman" w:cstheme="minorHAnsi"/>
          <w:lang w:eastAsia="pl-PL"/>
        </w:rPr>
        <w:t xml:space="preserve">Komisja złożona z przedstawicieli Zamawiającego dokona oceny </w:t>
      </w:r>
      <w:r>
        <w:rPr>
          <w:rFonts w:eastAsia="Times New Roman" w:cstheme="minorHAnsi"/>
          <w:lang w:eastAsia="pl-PL"/>
        </w:rPr>
        <w:t>scenariusza lekcji</w:t>
      </w:r>
      <w:r w:rsidRPr="00D355C6">
        <w:rPr>
          <w:rFonts w:eastAsia="Times New Roman" w:cstheme="minorHAnsi"/>
          <w:lang w:eastAsia="pl-PL"/>
        </w:rPr>
        <w:t>. Każdy z</w:t>
      </w:r>
      <w:r w:rsidR="00C51F45">
        <w:rPr>
          <w:rFonts w:eastAsia="Times New Roman" w:cstheme="minorHAnsi"/>
          <w:lang w:eastAsia="pl-PL"/>
        </w:rPr>
        <w:t> </w:t>
      </w:r>
      <w:r w:rsidRPr="00D355C6">
        <w:rPr>
          <w:rFonts w:eastAsia="Times New Roman" w:cstheme="minorHAnsi"/>
          <w:lang w:eastAsia="pl-PL"/>
        </w:rPr>
        <w:t>przedstawicieli Zamawiającego dokona oceny według własnej wiedzy i odbioru</w:t>
      </w:r>
      <w:r w:rsidR="00C51F45">
        <w:rPr>
          <w:rFonts w:eastAsia="Times New Roman" w:cstheme="minorHAnsi"/>
          <w:lang w:eastAsia="pl-PL"/>
        </w:rPr>
        <w:t>.</w:t>
      </w:r>
    </w:p>
    <w:p w14:paraId="0B78ABB6" w14:textId="2C1CA375" w:rsidR="008209F2" w:rsidRPr="00D355C6" w:rsidRDefault="008209F2" w:rsidP="00EA4D6C">
      <w:pPr>
        <w:numPr>
          <w:ilvl w:val="0"/>
          <w:numId w:val="30"/>
        </w:numPr>
        <w:spacing w:line="276" w:lineRule="auto"/>
        <w:contextualSpacing/>
        <w:jc w:val="both"/>
        <w:rPr>
          <w:rFonts w:eastAsia="Times New Roman" w:cstheme="minorHAnsi"/>
          <w:lang w:eastAsia="pl-PL"/>
        </w:rPr>
      </w:pPr>
      <w:r w:rsidRPr="00D355C6">
        <w:rPr>
          <w:rFonts w:eastAsia="Times New Roman" w:cstheme="minorHAnsi"/>
          <w:lang w:eastAsia="pl-PL"/>
        </w:rPr>
        <w:t>Oferta Wykonawcy zostanie oceniona przez osoby wyznaczone przez Zamawiającego, zgodnie z formularzem oceny zawierającym pytania z wyżej wskazanych kategorii</w:t>
      </w:r>
      <w:r w:rsidR="00C51F45">
        <w:rPr>
          <w:rFonts w:eastAsia="Times New Roman" w:cstheme="minorHAnsi"/>
          <w:lang w:eastAsia="pl-PL"/>
        </w:rPr>
        <w:t>.</w:t>
      </w:r>
    </w:p>
    <w:p w14:paraId="2F60203D" w14:textId="61B777A0" w:rsidR="008209F2" w:rsidRPr="00D355C6" w:rsidRDefault="008209F2" w:rsidP="00EA4D6C">
      <w:pPr>
        <w:numPr>
          <w:ilvl w:val="0"/>
          <w:numId w:val="30"/>
        </w:numPr>
        <w:spacing w:line="276" w:lineRule="auto"/>
        <w:contextualSpacing/>
        <w:jc w:val="both"/>
        <w:rPr>
          <w:rFonts w:eastAsia="Times New Roman" w:cstheme="minorHAnsi"/>
          <w:lang w:eastAsia="pl-PL"/>
        </w:rPr>
      </w:pPr>
      <w:r w:rsidRPr="00D355C6">
        <w:rPr>
          <w:rFonts w:eastAsia="Times New Roman" w:cstheme="minorHAnsi"/>
          <w:lang w:eastAsia="pl-PL"/>
        </w:rPr>
        <w:t>Liczba punktów przyznana ofercie w każdym formularzu oceny (jeden formularz wypełniony przez jednego oceniającego) zostanie zsumowana osobno dla każdego formularza</w:t>
      </w:r>
      <w:r w:rsidR="00C51F45">
        <w:rPr>
          <w:rFonts w:eastAsia="Times New Roman" w:cstheme="minorHAnsi"/>
          <w:lang w:eastAsia="pl-PL"/>
        </w:rPr>
        <w:t>.</w:t>
      </w:r>
    </w:p>
    <w:p w14:paraId="15C183B4" w14:textId="567510D6" w:rsidR="008209F2" w:rsidRPr="00D355C6" w:rsidRDefault="008209F2" w:rsidP="00EA4D6C">
      <w:pPr>
        <w:numPr>
          <w:ilvl w:val="0"/>
          <w:numId w:val="30"/>
        </w:numPr>
        <w:spacing w:line="276" w:lineRule="auto"/>
        <w:contextualSpacing/>
        <w:jc w:val="both"/>
        <w:rPr>
          <w:rFonts w:eastAsia="Times New Roman" w:cstheme="minorHAnsi"/>
          <w:lang w:eastAsia="pl-PL"/>
        </w:rPr>
      </w:pPr>
      <w:r w:rsidRPr="00D355C6">
        <w:rPr>
          <w:rFonts w:eastAsia="Times New Roman" w:cstheme="minorHAnsi"/>
          <w:lang w:eastAsia="pl-PL"/>
        </w:rPr>
        <w:t>Wyniki ze wszystkich formularzy oceny zostaną zsumowane</w:t>
      </w:r>
      <w:r w:rsidR="00C51F45">
        <w:rPr>
          <w:rFonts w:eastAsia="Times New Roman" w:cstheme="minorHAnsi"/>
          <w:lang w:eastAsia="pl-PL"/>
        </w:rPr>
        <w:t>.</w:t>
      </w:r>
    </w:p>
    <w:p w14:paraId="3BE64511" w14:textId="6413C82B" w:rsidR="008209F2" w:rsidRPr="00D355C6" w:rsidRDefault="008209F2" w:rsidP="00EA4D6C">
      <w:pPr>
        <w:numPr>
          <w:ilvl w:val="0"/>
          <w:numId w:val="30"/>
        </w:numPr>
        <w:spacing w:line="276" w:lineRule="auto"/>
        <w:contextualSpacing/>
        <w:jc w:val="both"/>
        <w:rPr>
          <w:rFonts w:eastAsia="Times New Roman" w:cstheme="minorHAnsi"/>
          <w:lang w:eastAsia="pl-PL"/>
        </w:rPr>
      </w:pPr>
      <w:r w:rsidRPr="00D355C6">
        <w:rPr>
          <w:rFonts w:eastAsia="Times New Roman" w:cstheme="minorHAnsi"/>
          <w:lang w:eastAsia="pl-PL"/>
        </w:rPr>
        <w:t>Uzyskana suma zostanie podzielona liczbę osób oceniających</w:t>
      </w:r>
      <w:r w:rsidR="00C51F45">
        <w:rPr>
          <w:rFonts w:eastAsia="Times New Roman" w:cstheme="minorHAnsi"/>
          <w:lang w:eastAsia="pl-PL"/>
        </w:rPr>
        <w:t>.</w:t>
      </w:r>
    </w:p>
    <w:p w14:paraId="0BF46B41" w14:textId="65F2FF12" w:rsidR="008209F2" w:rsidRPr="00D355C6" w:rsidRDefault="008209F2" w:rsidP="00EA4D6C">
      <w:pPr>
        <w:numPr>
          <w:ilvl w:val="0"/>
          <w:numId w:val="30"/>
        </w:numPr>
        <w:spacing w:line="276" w:lineRule="auto"/>
        <w:contextualSpacing/>
        <w:jc w:val="both"/>
        <w:rPr>
          <w:rFonts w:eastAsia="Times New Roman" w:cstheme="minorHAnsi"/>
          <w:lang w:eastAsia="pl-PL"/>
        </w:rPr>
      </w:pPr>
      <w:r w:rsidRPr="00D355C6">
        <w:rPr>
          <w:rFonts w:eastAsia="Times New Roman" w:cstheme="minorHAnsi"/>
          <w:lang w:eastAsia="pl-PL"/>
        </w:rPr>
        <w:t xml:space="preserve">Uzyskany wynik będzie stanowił końcową ocenę oferty w kryterium oceny ofert nr </w:t>
      </w:r>
      <w:r>
        <w:rPr>
          <w:rFonts w:eastAsia="Times New Roman" w:cstheme="minorHAnsi"/>
          <w:lang w:eastAsia="pl-PL"/>
        </w:rPr>
        <w:t>4</w:t>
      </w:r>
      <w:r w:rsidR="00C51F45">
        <w:rPr>
          <w:rFonts w:eastAsia="Times New Roman" w:cstheme="minorHAnsi"/>
          <w:lang w:eastAsia="pl-PL"/>
        </w:rPr>
        <w:t>.</w:t>
      </w:r>
    </w:p>
    <w:p w14:paraId="01539301" w14:textId="3630537F" w:rsidR="00422D3E" w:rsidRDefault="008209F2" w:rsidP="008209F2">
      <w:pPr>
        <w:numPr>
          <w:ilvl w:val="0"/>
          <w:numId w:val="31"/>
        </w:numPr>
        <w:suppressAutoHyphens/>
        <w:spacing w:line="276" w:lineRule="auto"/>
        <w:ind w:left="731"/>
        <w:contextualSpacing/>
        <w:jc w:val="both"/>
        <w:rPr>
          <w:rFonts w:eastAsia="Times New Roman" w:cstheme="minorHAnsi"/>
          <w:color w:val="000000" w:themeColor="text1"/>
          <w:lang w:eastAsia="pl-PL"/>
        </w:rPr>
      </w:pPr>
      <w:r w:rsidRPr="00D355C6">
        <w:rPr>
          <w:rFonts w:eastAsia="Times New Roman" w:cstheme="minorHAnsi"/>
          <w:color w:val="000000" w:themeColor="text1"/>
          <w:lang w:eastAsia="pl-PL"/>
        </w:rPr>
        <w:t xml:space="preserve">Zamawiający będzie oceniał </w:t>
      </w:r>
      <w:r>
        <w:rPr>
          <w:rFonts w:eastAsia="Times New Roman" w:cstheme="minorHAnsi"/>
          <w:color w:val="000000" w:themeColor="text1"/>
          <w:lang w:eastAsia="pl-PL"/>
        </w:rPr>
        <w:t>scenariusz zajęć z tematyki określonej w pierwszym punkcie minimalnego zakresu szkolenia dla danej części</w:t>
      </w:r>
      <w:r w:rsidR="00C51F45">
        <w:rPr>
          <w:rFonts w:eastAsia="Times New Roman" w:cstheme="minorHAnsi"/>
          <w:color w:val="000000" w:themeColor="text1"/>
          <w:lang w:eastAsia="pl-PL"/>
        </w:rPr>
        <w:t>.</w:t>
      </w:r>
    </w:p>
    <w:p w14:paraId="70A8001A" w14:textId="7E3B3B97" w:rsidR="008209F2" w:rsidRPr="00422D3E" w:rsidRDefault="008209F2" w:rsidP="008209F2">
      <w:pPr>
        <w:numPr>
          <w:ilvl w:val="0"/>
          <w:numId w:val="31"/>
        </w:numPr>
        <w:suppressAutoHyphens/>
        <w:spacing w:line="276" w:lineRule="auto"/>
        <w:ind w:left="731"/>
        <w:contextualSpacing/>
        <w:jc w:val="both"/>
        <w:rPr>
          <w:rFonts w:eastAsia="Times New Roman" w:cstheme="minorHAnsi"/>
          <w:color w:val="000000" w:themeColor="text1"/>
          <w:lang w:eastAsia="pl-PL"/>
        </w:rPr>
      </w:pPr>
      <w:r w:rsidRPr="00422D3E">
        <w:rPr>
          <w:rFonts w:eastAsia="Times New Roman" w:cstheme="minorHAnsi"/>
          <w:lang w:eastAsia="pl-PL"/>
        </w:rPr>
        <w:t>Wynik zostanie zaokrąglony w górę do dwóch miejsc po przecinku.</w:t>
      </w:r>
    </w:p>
    <w:p w14:paraId="416A12D5" w14:textId="77777777" w:rsidR="00422D3E" w:rsidRPr="00422D3E" w:rsidRDefault="00422D3E" w:rsidP="00422D3E">
      <w:pPr>
        <w:suppressAutoHyphens/>
        <w:spacing w:line="276" w:lineRule="auto"/>
        <w:ind w:left="731"/>
        <w:contextualSpacing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7818EB44" w14:textId="77777777" w:rsidR="008209F2" w:rsidRDefault="008209F2" w:rsidP="008209F2">
      <w:pPr>
        <w:spacing w:line="276" w:lineRule="auto"/>
        <w:rPr>
          <w:rFonts w:cstheme="minorHAnsi"/>
          <w:b/>
          <w:color w:val="096C3D"/>
        </w:rPr>
      </w:pPr>
      <w:r>
        <w:rPr>
          <w:rFonts w:cstheme="minorHAnsi"/>
          <w:b/>
          <w:color w:val="096C3D"/>
        </w:rPr>
        <w:t>Część 8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1181"/>
        <w:gridCol w:w="5053"/>
        <w:gridCol w:w="851"/>
        <w:gridCol w:w="1841"/>
      </w:tblGrid>
      <w:tr w:rsidR="008209F2" w:rsidRPr="0027093B" w14:paraId="46AC7A80" w14:textId="77777777" w:rsidTr="00D249E8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6F06796D" w14:textId="77777777" w:rsidR="008209F2" w:rsidRPr="0027093B" w:rsidRDefault="008209F2" w:rsidP="00D249E8">
            <w:pPr>
              <w:spacing w:line="264" w:lineRule="auto"/>
              <w:jc w:val="center"/>
              <w:rPr>
                <w:rFonts w:cstheme="minorHAnsi"/>
                <w:b/>
              </w:rPr>
            </w:pPr>
            <w:r w:rsidRPr="0027093B">
              <w:rPr>
                <w:rFonts w:cstheme="minorHAnsi"/>
                <w:b/>
              </w:rPr>
              <w:t>Numer kryterium: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666D2FD3" w14:textId="77777777" w:rsidR="008209F2" w:rsidRPr="0027093B" w:rsidRDefault="008209F2" w:rsidP="00D249E8">
            <w:pPr>
              <w:spacing w:line="264" w:lineRule="auto"/>
              <w:jc w:val="center"/>
              <w:rPr>
                <w:rFonts w:cstheme="minorHAnsi"/>
                <w:b/>
              </w:rPr>
            </w:pPr>
            <w:r w:rsidRPr="0027093B">
              <w:rPr>
                <w:rFonts w:cstheme="minorHAnsi"/>
                <w:b/>
              </w:rPr>
              <w:t>Nazwa kryterium: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05D09AC8" w14:textId="77777777" w:rsidR="008209F2" w:rsidRPr="0027093B" w:rsidRDefault="008209F2" w:rsidP="00D249E8">
            <w:pPr>
              <w:spacing w:line="264" w:lineRule="auto"/>
              <w:jc w:val="center"/>
              <w:rPr>
                <w:rFonts w:cstheme="minorHAnsi"/>
                <w:b/>
              </w:rPr>
            </w:pPr>
            <w:r w:rsidRPr="0027093B">
              <w:rPr>
                <w:rFonts w:cstheme="minorHAnsi"/>
                <w:b/>
              </w:rPr>
              <w:t>Waga: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2ECE9810" w14:textId="77777777" w:rsidR="008209F2" w:rsidRPr="0027093B" w:rsidRDefault="008209F2" w:rsidP="00D249E8">
            <w:pPr>
              <w:spacing w:line="264" w:lineRule="auto"/>
              <w:jc w:val="center"/>
              <w:rPr>
                <w:rFonts w:cstheme="minorHAnsi"/>
                <w:b/>
              </w:rPr>
            </w:pPr>
            <w:r w:rsidRPr="0027093B">
              <w:rPr>
                <w:rFonts w:cstheme="minorHAnsi"/>
                <w:b/>
              </w:rPr>
              <w:t>Maksymalna liczba punktów:</w:t>
            </w:r>
          </w:p>
        </w:tc>
      </w:tr>
      <w:tr w:rsidR="008209F2" w:rsidRPr="0027093B" w14:paraId="6C954D0D" w14:textId="77777777" w:rsidTr="00422D3E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1E44E6C" w14:textId="77777777" w:rsidR="008209F2" w:rsidRPr="0027093B" w:rsidRDefault="008209F2" w:rsidP="00422D3E">
            <w:pPr>
              <w:spacing w:line="264" w:lineRule="auto"/>
              <w:jc w:val="center"/>
              <w:rPr>
                <w:rFonts w:cstheme="minorHAnsi"/>
              </w:rPr>
            </w:pPr>
            <w:r w:rsidRPr="0027093B">
              <w:rPr>
                <w:rFonts w:cstheme="minorHAnsi"/>
              </w:rPr>
              <w:t>1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EA181D8" w14:textId="77777777" w:rsidR="008209F2" w:rsidRPr="0027093B" w:rsidRDefault="008209F2" w:rsidP="00D249E8">
            <w:pPr>
              <w:spacing w:line="264" w:lineRule="auto"/>
              <w:rPr>
                <w:rFonts w:cstheme="minorHAnsi"/>
              </w:rPr>
            </w:pPr>
            <w:r w:rsidRPr="0027093B">
              <w:rPr>
                <w:rFonts w:cstheme="minorHAnsi"/>
              </w:rPr>
              <w:t>Cena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4FEF191" w14:textId="77777777" w:rsidR="008209F2" w:rsidRPr="0027093B" w:rsidRDefault="008209F2" w:rsidP="00D249E8">
            <w:pPr>
              <w:spacing w:line="264" w:lineRule="auto"/>
              <w:jc w:val="center"/>
              <w:rPr>
                <w:rFonts w:cstheme="minorHAnsi"/>
              </w:rPr>
            </w:pPr>
            <w:r w:rsidRPr="0027093B">
              <w:rPr>
                <w:rFonts w:cstheme="minorHAnsi"/>
              </w:rPr>
              <w:t>60%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3862710" w14:textId="77777777" w:rsidR="008209F2" w:rsidRPr="0027093B" w:rsidRDefault="008209F2" w:rsidP="00D249E8">
            <w:pPr>
              <w:spacing w:line="264" w:lineRule="auto"/>
              <w:jc w:val="center"/>
              <w:rPr>
                <w:rFonts w:cstheme="minorHAnsi"/>
              </w:rPr>
            </w:pPr>
            <w:r w:rsidRPr="0027093B">
              <w:rPr>
                <w:rFonts w:cstheme="minorHAnsi"/>
              </w:rPr>
              <w:t>60</w:t>
            </w:r>
          </w:p>
        </w:tc>
      </w:tr>
      <w:tr w:rsidR="008209F2" w:rsidRPr="0027093B" w14:paraId="500769C5" w14:textId="77777777" w:rsidTr="00422D3E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6B9ED6D" w14:textId="77777777" w:rsidR="008209F2" w:rsidRPr="0027093B" w:rsidRDefault="008209F2" w:rsidP="00422D3E">
            <w:pPr>
              <w:spacing w:line="264" w:lineRule="auto"/>
              <w:jc w:val="center"/>
              <w:rPr>
                <w:rFonts w:cstheme="minorHAnsi"/>
              </w:rPr>
            </w:pPr>
            <w:r w:rsidRPr="0027093B">
              <w:rPr>
                <w:rFonts w:cstheme="minorHAnsi"/>
              </w:rPr>
              <w:lastRenderedPageBreak/>
              <w:t>2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5D63243" w14:textId="261C1614" w:rsidR="008209F2" w:rsidRPr="0027093B" w:rsidRDefault="008209F2" w:rsidP="00D249E8">
            <w:pPr>
              <w:spacing w:line="264" w:lineRule="auto"/>
              <w:rPr>
                <w:rFonts w:cstheme="minorHAnsi"/>
              </w:rPr>
            </w:pPr>
            <w:r w:rsidRPr="00345AA2">
              <w:rPr>
                <w:rFonts w:cstheme="minorHAnsi"/>
              </w:rPr>
              <w:t>D</w:t>
            </w:r>
            <w:r w:rsidR="006C2430">
              <w:rPr>
                <w:rFonts w:cstheme="minorHAnsi"/>
              </w:rPr>
              <w:t>odatkowe d</w:t>
            </w:r>
            <w:r w:rsidRPr="00345AA2">
              <w:rPr>
                <w:rFonts w:cstheme="minorHAnsi"/>
              </w:rPr>
              <w:t>oświadczenie lektora/ki w zakresie tematyki kurs</w:t>
            </w:r>
            <w:r w:rsidR="006C2430">
              <w:rPr>
                <w:rFonts w:cstheme="minorHAnsi"/>
              </w:rPr>
              <w:t>u</w:t>
            </w:r>
            <w:r w:rsidRPr="00345AA2">
              <w:rPr>
                <w:rFonts w:cstheme="minorHAnsi"/>
              </w:rPr>
              <w:t xml:space="preserve"> dla osób dorosłych w ciągu ostatnich 3 lat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552E8A4" w14:textId="77777777" w:rsidR="008209F2" w:rsidRPr="0027093B" w:rsidRDefault="008209F2" w:rsidP="00D249E8">
            <w:pPr>
              <w:spacing w:line="264" w:lineRule="auto"/>
              <w:jc w:val="center"/>
              <w:rPr>
                <w:rFonts w:cstheme="minorHAnsi"/>
              </w:rPr>
            </w:pPr>
            <w:r w:rsidRPr="0027093B">
              <w:rPr>
                <w:rFonts w:cstheme="minorHAnsi"/>
              </w:rPr>
              <w:t>15%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8B3AD2C" w14:textId="77777777" w:rsidR="008209F2" w:rsidRPr="0027093B" w:rsidRDefault="008209F2" w:rsidP="00D249E8">
            <w:pPr>
              <w:spacing w:line="264" w:lineRule="auto"/>
              <w:jc w:val="center"/>
              <w:rPr>
                <w:rFonts w:cstheme="minorHAnsi"/>
              </w:rPr>
            </w:pPr>
            <w:r w:rsidRPr="0027093B">
              <w:rPr>
                <w:rFonts w:cstheme="minorHAnsi"/>
              </w:rPr>
              <w:t>15</w:t>
            </w:r>
          </w:p>
        </w:tc>
      </w:tr>
      <w:tr w:rsidR="008209F2" w:rsidRPr="0027093B" w14:paraId="0A731EB5" w14:textId="77777777" w:rsidTr="00422D3E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7717CEA" w14:textId="77777777" w:rsidR="008209F2" w:rsidRPr="0027093B" w:rsidRDefault="008209F2" w:rsidP="00422D3E">
            <w:pPr>
              <w:spacing w:line="264" w:lineRule="auto"/>
              <w:jc w:val="center"/>
              <w:rPr>
                <w:rFonts w:cstheme="minorHAnsi"/>
              </w:rPr>
            </w:pPr>
            <w:r w:rsidRPr="0027093B">
              <w:rPr>
                <w:rFonts w:cstheme="minorHAnsi"/>
              </w:rPr>
              <w:t>3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7D1E862" w14:textId="0ECC3595" w:rsidR="008209F2" w:rsidRPr="0055375A" w:rsidRDefault="008209F2" w:rsidP="00D249E8">
            <w:pPr>
              <w:spacing w:line="264" w:lineRule="auto"/>
              <w:rPr>
                <w:rFonts w:cstheme="minorHAnsi"/>
              </w:rPr>
            </w:pPr>
            <w:r w:rsidRPr="0055375A">
              <w:rPr>
                <w:rFonts w:cstheme="minorHAnsi"/>
              </w:rPr>
              <w:t>D</w:t>
            </w:r>
            <w:r w:rsidR="006C2430">
              <w:rPr>
                <w:rFonts w:cstheme="minorHAnsi"/>
              </w:rPr>
              <w:t>odatkowe d</w:t>
            </w:r>
            <w:r w:rsidRPr="0055375A">
              <w:rPr>
                <w:rFonts w:cstheme="minorHAnsi"/>
              </w:rPr>
              <w:t>oświadczenie lektora/ki w zakresie tematyki kurs</w:t>
            </w:r>
            <w:r w:rsidR="006C2430">
              <w:rPr>
                <w:rFonts w:cstheme="minorHAnsi"/>
              </w:rPr>
              <w:t>u</w:t>
            </w:r>
            <w:r w:rsidRPr="0055375A">
              <w:rPr>
                <w:rFonts w:cstheme="minorHAnsi"/>
              </w:rPr>
              <w:t xml:space="preserve"> zrealizowanych dla nauczycieli akademickich i doktorantów Uczelni Wyższej w ciągu ostatnich 3 lat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CCED76" w14:textId="77777777" w:rsidR="008209F2" w:rsidRPr="0027093B" w:rsidRDefault="008209F2" w:rsidP="00D249E8">
            <w:pPr>
              <w:spacing w:line="264" w:lineRule="auto"/>
              <w:jc w:val="center"/>
              <w:rPr>
                <w:rFonts w:cstheme="minorHAnsi"/>
              </w:rPr>
            </w:pPr>
            <w:r w:rsidRPr="0027093B">
              <w:rPr>
                <w:rFonts w:cstheme="minorHAnsi"/>
              </w:rPr>
              <w:t>15%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2BEBD5B" w14:textId="77777777" w:rsidR="008209F2" w:rsidRPr="0027093B" w:rsidRDefault="008209F2" w:rsidP="00D249E8">
            <w:pPr>
              <w:spacing w:line="264" w:lineRule="auto"/>
              <w:jc w:val="center"/>
              <w:rPr>
                <w:rFonts w:cstheme="minorHAnsi"/>
              </w:rPr>
            </w:pPr>
            <w:r w:rsidRPr="0027093B">
              <w:rPr>
                <w:rFonts w:cstheme="minorHAnsi"/>
              </w:rPr>
              <w:t>15</w:t>
            </w:r>
          </w:p>
        </w:tc>
      </w:tr>
      <w:tr w:rsidR="008209F2" w:rsidRPr="0027093B" w14:paraId="0A0F25AE" w14:textId="77777777" w:rsidTr="00422D3E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D6DC6A3" w14:textId="77777777" w:rsidR="008209F2" w:rsidRPr="0027093B" w:rsidRDefault="008209F2" w:rsidP="00422D3E">
            <w:pPr>
              <w:spacing w:line="264" w:lineRule="auto"/>
              <w:jc w:val="center"/>
              <w:rPr>
                <w:rFonts w:cstheme="minorHAnsi"/>
              </w:rPr>
            </w:pPr>
            <w:r w:rsidRPr="0027093B">
              <w:rPr>
                <w:rFonts w:cstheme="minorHAnsi"/>
              </w:rPr>
              <w:t>4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76A66F4" w14:textId="77777777" w:rsidR="008209F2" w:rsidRPr="0027093B" w:rsidRDefault="008209F2" w:rsidP="00D249E8">
            <w:pPr>
              <w:spacing w:line="264" w:lineRule="auto"/>
              <w:rPr>
                <w:rFonts w:cstheme="minorHAnsi"/>
              </w:rPr>
            </w:pPr>
            <w:r>
              <w:rPr>
                <w:rFonts w:cstheme="minorHAnsi"/>
              </w:rPr>
              <w:t>Scenariusz zajęć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7FC95B4" w14:textId="77777777" w:rsidR="008209F2" w:rsidRPr="0027093B" w:rsidRDefault="008209F2" w:rsidP="00D249E8">
            <w:pPr>
              <w:spacing w:line="264" w:lineRule="auto"/>
              <w:jc w:val="center"/>
              <w:rPr>
                <w:rFonts w:cstheme="minorHAnsi"/>
              </w:rPr>
            </w:pPr>
            <w:r w:rsidRPr="0027093B">
              <w:rPr>
                <w:rFonts w:cstheme="minorHAnsi"/>
              </w:rPr>
              <w:t>10%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007E5FE" w14:textId="77777777" w:rsidR="008209F2" w:rsidRPr="0027093B" w:rsidRDefault="008209F2" w:rsidP="00D249E8">
            <w:pPr>
              <w:spacing w:line="264" w:lineRule="auto"/>
              <w:jc w:val="center"/>
              <w:rPr>
                <w:rFonts w:cstheme="minorHAnsi"/>
              </w:rPr>
            </w:pPr>
            <w:r w:rsidRPr="0027093B">
              <w:rPr>
                <w:rFonts w:cstheme="minorHAnsi"/>
              </w:rPr>
              <w:t>10</w:t>
            </w:r>
          </w:p>
        </w:tc>
      </w:tr>
    </w:tbl>
    <w:p w14:paraId="6B209239" w14:textId="77777777" w:rsidR="008209F2" w:rsidRDefault="008209F2" w:rsidP="008209F2">
      <w:pPr>
        <w:spacing w:line="276" w:lineRule="auto"/>
        <w:rPr>
          <w:rFonts w:cstheme="minorHAnsi"/>
          <w:b/>
          <w:color w:val="096C3D"/>
        </w:rPr>
      </w:pPr>
    </w:p>
    <w:p w14:paraId="3B48D268" w14:textId="1D708C65" w:rsidR="008209F2" w:rsidRPr="007C59C8" w:rsidRDefault="008209F2" w:rsidP="00A42A4C">
      <w:pPr>
        <w:pStyle w:val="Akapitzlist"/>
        <w:numPr>
          <w:ilvl w:val="0"/>
          <w:numId w:val="39"/>
        </w:numPr>
        <w:spacing w:line="276" w:lineRule="auto"/>
        <w:rPr>
          <w:rFonts w:asciiTheme="minorHAnsi" w:hAnsiTheme="minorHAnsi" w:cstheme="minorHAnsi"/>
          <w:b/>
          <w:color w:val="096C3D"/>
          <w:sz w:val="22"/>
          <w:szCs w:val="22"/>
        </w:rPr>
      </w:pPr>
      <w:r w:rsidRPr="007C59C8">
        <w:rPr>
          <w:rFonts w:asciiTheme="minorHAnsi" w:hAnsiTheme="minorHAnsi" w:cstheme="minorHAnsi"/>
          <w:b/>
          <w:color w:val="096C3D"/>
          <w:sz w:val="22"/>
          <w:szCs w:val="22"/>
        </w:rPr>
        <w:t xml:space="preserve"> Cena - 60%</w:t>
      </w:r>
    </w:p>
    <w:p w14:paraId="004B1588" w14:textId="77777777" w:rsidR="003E323B" w:rsidRPr="00636C7C" w:rsidRDefault="003E323B" w:rsidP="003E323B">
      <w:pPr>
        <w:spacing w:after="0"/>
        <w:rPr>
          <w:rFonts w:ascii="Calibri" w:hAnsi="Calibri" w:cs="Calibri"/>
        </w:rPr>
      </w:pPr>
      <w:r w:rsidRPr="00636C7C">
        <w:rPr>
          <w:rFonts w:ascii="Calibri" w:hAnsi="Calibri" w:cs="Calibri"/>
        </w:rPr>
        <w:t>Do oceny w kryterium oceny ofert „Cena” będzie brana pod uwagę cena całkowita brutto, podana przez Wykonawcę w Formularzu oferty</w:t>
      </w:r>
    </w:p>
    <w:p w14:paraId="5B85C58A" w14:textId="77777777" w:rsidR="003E323B" w:rsidRPr="00636C7C" w:rsidRDefault="003E323B" w:rsidP="003E323B">
      <w:pPr>
        <w:spacing w:after="0"/>
        <w:rPr>
          <w:rFonts w:ascii="Calibri" w:hAnsi="Calibri" w:cs="Calibri"/>
        </w:rPr>
      </w:pPr>
    </w:p>
    <w:p w14:paraId="35F835BF" w14:textId="77777777" w:rsidR="003E323B" w:rsidRPr="00636C7C" w:rsidRDefault="003E323B" w:rsidP="003E323B">
      <w:pPr>
        <w:spacing w:after="0"/>
        <w:rPr>
          <w:rFonts w:ascii="Calibri" w:hAnsi="Calibri" w:cs="Calibri"/>
        </w:rPr>
      </w:pPr>
      <w:r w:rsidRPr="00636C7C">
        <w:rPr>
          <w:rFonts w:ascii="Calibri" w:hAnsi="Calibri" w:cs="Calibri"/>
        </w:rPr>
        <w:t>Punkty w kryterium Cena będą przyznawane zgodnie z poniższym wzorem:</w:t>
      </w:r>
    </w:p>
    <w:p w14:paraId="0E32B6DB" w14:textId="77777777" w:rsidR="003E323B" w:rsidRPr="00636C7C" w:rsidRDefault="003E323B" w:rsidP="003E323B">
      <w:pPr>
        <w:spacing w:after="0"/>
        <w:rPr>
          <w:rFonts w:ascii="Calibri" w:hAnsi="Calibri" w:cs="Calibri"/>
          <w:b/>
        </w:rPr>
      </w:pPr>
    </w:p>
    <w:p w14:paraId="4A9DBA90" w14:textId="77777777" w:rsidR="003E323B" w:rsidRPr="00636C7C" w:rsidRDefault="003E323B" w:rsidP="003E323B">
      <w:pPr>
        <w:rPr>
          <w:rFonts w:ascii="Calibri" w:hAnsi="Calibri" w:cs="Calibri"/>
        </w:rPr>
      </w:pPr>
      <w:r w:rsidRPr="00636C7C">
        <w:rPr>
          <w:rFonts w:ascii="Calibri" w:hAnsi="Calibri" w:cs="Calibri"/>
        </w:rPr>
        <w:t>Przyznana punktacja = Najniższa cena całkowita brutto w zbiorze ważnych ofert / cena całkowita brutto oferty rozpatrywanej x 60</w:t>
      </w:r>
    </w:p>
    <w:p w14:paraId="06B83493" w14:textId="77777777" w:rsidR="003E323B" w:rsidRDefault="003E323B" w:rsidP="007C59C8">
      <w:pPr>
        <w:spacing w:after="0" w:line="276" w:lineRule="auto"/>
        <w:rPr>
          <w:rFonts w:cstheme="minorHAnsi"/>
          <w:b/>
          <w:color w:val="096C3D"/>
        </w:rPr>
      </w:pPr>
    </w:p>
    <w:p w14:paraId="73BCACF4" w14:textId="77FF633F" w:rsidR="008209F2" w:rsidRPr="007C59C8" w:rsidRDefault="008209F2" w:rsidP="00A42A4C">
      <w:pPr>
        <w:pStyle w:val="Akapitzlist"/>
        <w:numPr>
          <w:ilvl w:val="0"/>
          <w:numId w:val="39"/>
        </w:numPr>
        <w:spacing w:line="276" w:lineRule="auto"/>
        <w:rPr>
          <w:rFonts w:asciiTheme="minorHAnsi" w:hAnsiTheme="minorHAnsi" w:cstheme="minorHAnsi"/>
          <w:b/>
          <w:color w:val="096C3D"/>
          <w:sz w:val="22"/>
          <w:szCs w:val="22"/>
        </w:rPr>
      </w:pPr>
      <w:r w:rsidRPr="007C59C8">
        <w:rPr>
          <w:rFonts w:asciiTheme="minorHAnsi" w:hAnsiTheme="minorHAnsi" w:cstheme="minorHAnsi"/>
          <w:b/>
          <w:color w:val="096C3D"/>
          <w:sz w:val="22"/>
          <w:szCs w:val="22"/>
        </w:rPr>
        <w:t>Dodatkowe doświadczenie lektora/ki w zakresie tematyki kursów dla osób dorosłych w ciągu ostatnich 3 lat - 15%</w:t>
      </w:r>
    </w:p>
    <w:p w14:paraId="2844104B" w14:textId="77777777" w:rsidR="008209F2" w:rsidRPr="006B03D7" w:rsidRDefault="008209F2" w:rsidP="008209F2">
      <w:pPr>
        <w:spacing w:line="276" w:lineRule="auto"/>
        <w:rPr>
          <w:rFonts w:cstheme="minorHAnsi"/>
        </w:rPr>
      </w:pPr>
      <w:r w:rsidRPr="006B03D7">
        <w:rPr>
          <w:rFonts w:cstheme="minorHAnsi"/>
        </w:rPr>
        <w:t xml:space="preserve">Łączna wartość punktów uzależniona jest od dodatkowego doświadczenia </w:t>
      </w:r>
      <w:r>
        <w:rPr>
          <w:rFonts w:cstheme="minorHAnsi"/>
        </w:rPr>
        <w:t>lektora/ki</w:t>
      </w:r>
      <w:r w:rsidRPr="006B03D7">
        <w:rPr>
          <w:rFonts w:cstheme="minorHAnsi"/>
        </w:rPr>
        <w:t xml:space="preserve"> wyznaczonego do realizacji danego zamówienia w przeprowadzeniu </w:t>
      </w:r>
      <w:r>
        <w:rPr>
          <w:rFonts w:cstheme="minorHAnsi"/>
        </w:rPr>
        <w:t>kursów języka angielskiego dla osób dorosłych w ciągu ostatnich 3 lat.</w:t>
      </w:r>
      <w:r w:rsidRPr="006B03D7">
        <w:rPr>
          <w:rFonts w:cstheme="minorHAnsi"/>
        </w:rPr>
        <w:t xml:space="preserve"> </w:t>
      </w:r>
    </w:p>
    <w:p w14:paraId="5631C644" w14:textId="77777777" w:rsidR="008209F2" w:rsidRPr="006B03D7" w:rsidRDefault="008209F2" w:rsidP="008209F2">
      <w:pPr>
        <w:spacing w:line="276" w:lineRule="auto"/>
        <w:rPr>
          <w:rFonts w:cstheme="minorHAnsi"/>
        </w:rPr>
      </w:pPr>
      <w:r w:rsidRPr="00422D3E">
        <w:rPr>
          <w:rFonts w:cstheme="minorHAnsi"/>
          <w:b/>
        </w:rPr>
        <w:t>Uwaga: Przez dodatkowe doświadczenia trenera należy rozumieć doświadczenie inne niż 80h doświadczenia wykazywanego na potwierdzenie spełniania warunku udziału w postępowaniu</w:t>
      </w:r>
      <w:r w:rsidRPr="006B03D7">
        <w:rPr>
          <w:rFonts w:cstheme="minorHAnsi"/>
        </w:rPr>
        <w:t xml:space="preserve">. </w:t>
      </w:r>
    </w:p>
    <w:p w14:paraId="4E90014F" w14:textId="77777777" w:rsidR="008209F2" w:rsidRPr="006B03D7" w:rsidRDefault="008209F2" w:rsidP="008209F2">
      <w:pPr>
        <w:spacing w:line="276" w:lineRule="auto"/>
        <w:rPr>
          <w:rFonts w:cstheme="minorHAnsi"/>
        </w:rPr>
      </w:pPr>
      <w:r w:rsidRPr="006B03D7">
        <w:rPr>
          <w:rFonts w:cstheme="minorHAnsi"/>
        </w:rPr>
        <w:t>Ocenie będzie podlegał jeden trener, wskazany przez Wykonawcę na warunek udziału</w:t>
      </w:r>
      <w:r>
        <w:rPr>
          <w:rFonts w:cstheme="minorHAnsi"/>
        </w:rPr>
        <w:t>.</w:t>
      </w:r>
    </w:p>
    <w:p w14:paraId="058F0F0A" w14:textId="77777777" w:rsidR="008209F2" w:rsidRPr="00C16BCA" w:rsidRDefault="008209F2" w:rsidP="008209F2">
      <w:pPr>
        <w:spacing w:line="276" w:lineRule="auto"/>
        <w:rPr>
          <w:rFonts w:cstheme="minorHAnsi"/>
        </w:rPr>
      </w:pPr>
      <w:r w:rsidRPr="006B03D7">
        <w:rPr>
          <w:rFonts w:cstheme="minorHAnsi"/>
        </w:rPr>
        <w:t>Punkty zostaną przyznane według poniższej tabeli:</w:t>
      </w:r>
    </w:p>
    <w:tbl>
      <w:tblPr>
        <w:tblStyle w:val="Tabela-Siatka5"/>
        <w:tblW w:w="8803" w:type="dxa"/>
        <w:tblInd w:w="24" w:type="dxa"/>
        <w:tblLook w:val="06A0" w:firstRow="1" w:lastRow="0" w:firstColumn="1" w:lastColumn="0" w:noHBand="1" w:noVBand="1"/>
      </w:tblPr>
      <w:tblGrid>
        <w:gridCol w:w="6153"/>
        <w:gridCol w:w="2650"/>
      </w:tblGrid>
      <w:tr w:rsidR="008209F2" w:rsidRPr="007A5A2A" w14:paraId="2361B5BE" w14:textId="77777777" w:rsidTr="00D249E8">
        <w:trPr>
          <w:trHeight w:val="637"/>
        </w:trPr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40B637" w14:textId="465EE8CF" w:rsidR="008209F2" w:rsidRPr="007A5A2A" w:rsidRDefault="008209F2" w:rsidP="00D249E8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 w:rsidRPr="007A5A2A">
              <w:rPr>
                <w:rFonts w:cstheme="minorHAnsi"/>
                <w:b/>
                <w:bCs/>
                <w:lang w:eastAsia="pl-PL"/>
              </w:rPr>
              <w:t xml:space="preserve">Liczba dodatkowych godzin </w:t>
            </w:r>
            <w:r w:rsidR="006C2430">
              <w:rPr>
                <w:rFonts w:cstheme="minorHAnsi"/>
                <w:b/>
                <w:bCs/>
                <w:lang w:eastAsia="pl-PL"/>
              </w:rPr>
              <w:t xml:space="preserve">doświadczenia w zakresie tematyki kursu </w:t>
            </w:r>
            <w:r w:rsidRPr="007A5A2A">
              <w:rPr>
                <w:rFonts w:cstheme="minorHAnsi"/>
                <w:b/>
                <w:bCs/>
                <w:lang w:eastAsia="pl-PL"/>
              </w:rPr>
              <w:t>przeprowadzonych dla osób dorosłych w ciągu ostatnich 3 lat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9B560A" w14:textId="77777777" w:rsidR="008209F2" w:rsidRPr="007A5A2A" w:rsidRDefault="008209F2" w:rsidP="00D249E8">
            <w:pPr>
              <w:jc w:val="center"/>
              <w:rPr>
                <w:rFonts w:cstheme="minorHAnsi"/>
                <w:b/>
                <w:lang w:eastAsia="pl-PL"/>
              </w:rPr>
            </w:pPr>
            <w:r w:rsidRPr="007A5A2A">
              <w:rPr>
                <w:rFonts w:cstheme="minorHAnsi"/>
                <w:b/>
                <w:lang w:eastAsia="pl-PL"/>
              </w:rPr>
              <w:t>Liczba punktów</w:t>
            </w:r>
          </w:p>
          <w:p w14:paraId="1740935B" w14:textId="77777777" w:rsidR="008209F2" w:rsidRPr="007A5A2A" w:rsidRDefault="008209F2" w:rsidP="00D249E8">
            <w:pPr>
              <w:jc w:val="center"/>
              <w:rPr>
                <w:rFonts w:cstheme="minorHAnsi"/>
                <w:b/>
                <w:lang w:eastAsia="pl-PL"/>
              </w:rPr>
            </w:pPr>
            <w:r w:rsidRPr="007A5A2A">
              <w:rPr>
                <w:rFonts w:cstheme="minorHAnsi"/>
                <w:b/>
                <w:lang w:eastAsia="pl-PL"/>
              </w:rPr>
              <w:t>możliwa do uzyskania</w:t>
            </w:r>
          </w:p>
        </w:tc>
      </w:tr>
      <w:tr w:rsidR="008209F2" w:rsidRPr="007A5A2A" w14:paraId="30136244" w14:textId="77777777" w:rsidTr="00D249E8">
        <w:trPr>
          <w:trHeight w:val="205"/>
        </w:trPr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60FE3" w14:textId="77777777" w:rsidR="008209F2" w:rsidRPr="007A5A2A" w:rsidRDefault="008209F2" w:rsidP="00D249E8">
            <w:pPr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81</w:t>
            </w:r>
            <w:r w:rsidRPr="007A5A2A">
              <w:rPr>
                <w:rFonts w:cstheme="minorHAnsi"/>
                <w:lang w:eastAsia="pl-PL"/>
              </w:rPr>
              <w:t xml:space="preserve">h - </w:t>
            </w:r>
            <w:r>
              <w:rPr>
                <w:rFonts w:cstheme="minorHAnsi"/>
                <w:lang w:eastAsia="pl-PL"/>
              </w:rPr>
              <w:t>99</w:t>
            </w:r>
            <w:r w:rsidRPr="007A5A2A">
              <w:rPr>
                <w:rFonts w:cstheme="minorHAnsi"/>
                <w:lang w:eastAsia="pl-PL"/>
              </w:rPr>
              <w:t>h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C7DD1" w14:textId="77777777" w:rsidR="008209F2" w:rsidRPr="007A5A2A" w:rsidRDefault="008209F2" w:rsidP="00D249E8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>
              <w:rPr>
                <w:rFonts w:cstheme="minorHAnsi"/>
                <w:b/>
                <w:bCs/>
                <w:lang w:eastAsia="pl-PL"/>
              </w:rPr>
              <w:t>1</w:t>
            </w:r>
          </w:p>
        </w:tc>
      </w:tr>
      <w:tr w:rsidR="008209F2" w:rsidRPr="007A5A2A" w14:paraId="31691AD7" w14:textId="77777777" w:rsidTr="00D249E8">
        <w:trPr>
          <w:trHeight w:val="214"/>
        </w:trPr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D8C0A" w14:textId="77777777" w:rsidR="008209F2" w:rsidRPr="007A5A2A" w:rsidRDefault="008209F2" w:rsidP="00D249E8">
            <w:pPr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100</w:t>
            </w:r>
            <w:r w:rsidRPr="007A5A2A">
              <w:rPr>
                <w:rFonts w:cstheme="minorHAnsi"/>
                <w:lang w:eastAsia="pl-PL"/>
              </w:rPr>
              <w:t xml:space="preserve">h - </w:t>
            </w:r>
            <w:r>
              <w:rPr>
                <w:rFonts w:cstheme="minorHAnsi"/>
                <w:lang w:eastAsia="pl-PL"/>
              </w:rPr>
              <w:t>132</w:t>
            </w:r>
            <w:r w:rsidRPr="007A5A2A">
              <w:rPr>
                <w:rFonts w:cstheme="minorHAnsi"/>
                <w:lang w:eastAsia="pl-PL"/>
              </w:rPr>
              <w:t>h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24476" w14:textId="77777777" w:rsidR="008209F2" w:rsidRPr="007A5A2A" w:rsidRDefault="008209F2" w:rsidP="00D249E8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>
              <w:rPr>
                <w:rFonts w:cstheme="minorHAnsi"/>
                <w:b/>
                <w:bCs/>
                <w:lang w:eastAsia="pl-PL"/>
              </w:rPr>
              <w:t>5</w:t>
            </w:r>
          </w:p>
        </w:tc>
      </w:tr>
      <w:tr w:rsidR="008209F2" w:rsidRPr="007A5A2A" w14:paraId="371A377C" w14:textId="77777777" w:rsidTr="00D249E8">
        <w:trPr>
          <w:trHeight w:val="205"/>
        </w:trPr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777E2" w14:textId="77777777" w:rsidR="008209F2" w:rsidRPr="007A5A2A" w:rsidRDefault="008209F2" w:rsidP="00D249E8">
            <w:pPr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133h – 165h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EE168" w14:textId="77777777" w:rsidR="008209F2" w:rsidRPr="007A5A2A" w:rsidRDefault="008209F2" w:rsidP="00D249E8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 w:rsidRPr="007A5A2A">
              <w:rPr>
                <w:rFonts w:cstheme="minorHAnsi"/>
                <w:b/>
                <w:bCs/>
                <w:lang w:eastAsia="pl-PL"/>
              </w:rPr>
              <w:t>1</w:t>
            </w:r>
            <w:r>
              <w:rPr>
                <w:rFonts w:cstheme="minorHAnsi"/>
                <w:b/>
                <w:bCs/>
                <w:lang w:eastAsia="pl-PL"/>
              </w:rPr>
              <w:t>0</w:t>
            </w:r>
          </w:p>
        </w:tc>
      </w:tr>
      <w:tr w:rsidR="008209F2" w:rsidRPr="007A5A2A" w14:paraId="75D2C01B" w14:textId="77777777" w:rsidTr="00D249E8">
        <w:trPr>
          <w:trHeight w:val="205"/>
        </w:trPr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F6EAF" w14:textId="77777777" w:rsidR="008209F2" w:rsidRPr="007A5A2A" w:rsidRDefault="008209F2" w:rsidP="00D249E8">
            <w:pPr>
              <w:jc w:val="center"/>
              <w:rPr>
                <w:rFonts w:cstheme="minorHAnsi"/>
                <w:lang w:eastAsia="pl-PL"/>
              </w:rPr>
            </w:pPr>
            <w:r w:rsidRPr="007A5A2A">
              <w:rPr>
                <w:rFonts w:cstheme="minorHAnsi"/>
                <w:lang w:eastAsia="pl-PL"/>
              </w:rPr>
              <w:t xml:space="preserve">≥ niż </w:t>
            </w:r>
            <w:r>
              <w:rPr>
                <w:rFonts w:cstheme="minorHAnsi"/>
                <w:lang w:eastAsia="pl-PL"/>
              </w:rPr>
              <w:t>166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5F2DC" w14:textId="77777777" w:rsidR="008209F2" w:rsidRPr="007A5A2A" w:rsidRDefault="008209F2" w:rsidP="00D249E8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>
              <w:rPr>
                <w:rFonts w:cstheme="minorHAnsi"/>
                <w:b/>
                <w:bCs/>
                <w:lang w:eastAsia="pl-PL"/>
              </w:rPr>
              <w:t>15</w:t>
            </w:r>
          </w:p>
        </w:tc>
      </w:tr>
    </w:tbl>
    <w:p w14:paraId="4E59EDA3" w14:textId="77777777" w:rsidR="008209F2" w:rsidRDefault="008209F2" w:rsidP="008209F2">
      <w:pPr>
        <w:spacing w:line="276" w:lineRule="auto"/>
        <w:rPr>
          <w:rFonts w:cstheme="minorHAnsi"/>
          <w:b/>
          <w:color w:val="096C3D"/>
        </w:rPr>
      </w:pPr>
    </w:p>
    <w:p w14:paraId="6AFE6A2B" w14:textId="08B579D1" w:rsidR="008209F2" w:rsidRPr="007C59C8" w:rsidRDefault="008209F2" w:rsidP="00A42A4C">
      <w:pPr>
        <w:pStyle w:val="Akapitzlist"/>
        <w:numPr>
          <w:ilvl w:val="0"/>
          <w:numId w:val="39"/>
        </w:numPr>
        <w:spacing w:line="276" w:lineRule="auto"/>
        <w:rPr>
          <w:rFonts w:asciiTheme="minorHAnsi" w:hAnsiTheme="minorHAnsi" w:cstheme="minorHAnsi"/>
          <w:b/>
          <w:color w:val="096C3D"/>
        </w:rPr>
      </w:pPr>
      <w:r w:rsidRPr="007C59C8">
        <w:rPr>
          <w:rFonts w:cstheme="minorHAnsi"/>
          <w:b/>
          <w:color w:val="096C3D"/>
        </w:rPr>
        <w:t xml:space="preserve"> </w:t>
      </w:r>
      <w:r w:rsidRPr="007C59C8">
        <w:rPr>
          <w:rFonts w:asciiTheme="minorHAnsi" w:hAnsiTheme="minorHAnsi" w:cstheme="minorHAnsi"/>
          <w:b/>
          <w:color w:val="096C3D"/>
          <w:sz w:val="22"/>
          <w:szCs w:val="22"/>
        </w:rPr>
        <w:t>D</w:t>
      </w:r>
      <w:r w:rsidR="006C2430" w:rsidRPr="007C59C8">
        <w:rPr>
          <w:rFonts w:asciiTheme="minorHAnsi" w:hAnsiTheme="minorHAnsi" w:cstheme="minorHAnsi"/>
          <w:b/>
          <w:color w:val="096C3D"/>
          <w:sz w:val="22"/>
          <w:szCs w:val="22"/>
        </w:rPr>
        <w:t>odatkowe d</w:t>
      </w:r>
      <w:r w:rsidRPr="007C59C8">
        <w:rPr>
          <w:rFonts w:asciiTheme="minorHAnsi" w:hAnsiTheme="minorHAnsi" w:cstheme="minorHAnsi"/>
          <w:b/>
          <w:color w:val="096C3D"/>
          <w:sz w:val="22"/>
          <w:szCs w:val="22"/>
        </w:rPr>
        <w:t>oświadczenie lektora/ki w zakresie tematyki kurs</w:t>
      </w:r>
      <w:r w:rsidR="006C2430" w:rsidRPr="007C59C8">
        <w:rPr>
          <w:rFonts w:asciiTheme="minorHAnsi" w:hAnsiTheme="minorHAnsi" w:cstheme="minorHAnsi"/>
          <w:b/>
          <w:color w:val="096C3D"/>
          <w:sz w:val="22"/>
          <w:szCs w:val="22"/>
        </w:rPr>
        <w:t>u</w:t>
      </w:r>
      <w:r w:rsidRPr="007C59C8">
        <w:rPr>
          <w:rFonts w:asciiTheme="minorHAnsi" w:hAnsiTheme="minorHAnsi" w:cstheme="minorHAnsi"/>
          <w:b/>
          <w:color w:val="096C3D"/>
          <w:sz w:val="22"/>
          <w:szCs w:val="22"/>
        </w:rPr>
        <w:t xml:space="preserve"> zrealizowanych dla nauczycieli akademickich i doktorantów Uczelni Wyższej w ciągu ostatnich 3 lat - 15% </w:t>
      </w:r>
    </w:p>
    <w:p w14:paraId="3D3BD94D" w14:textId="77777777" w:rsidR="008209F2" w:rsidRPr="006B03D7" w:rsidRDefault="008209F2" w:rsidP="008209F2">
      <w:pPr>
        <w:spacing w:line="276" w:lineRule="auto"/>
        <w:rPr>
          <w:rFonts w:cstheme="minorHAnsi"/>
        </w:rPr>
      </w:pPr>
      <w:r w:rsidRPr="006B03D7">
        <w:rPr>
          <w:rFonts w:cstheme="minorHAnsi"/>
        </w:rPr>
        <w:t xml:space="preserve">Łączna wartość punktów uzależniona jest od dodatkowego doświadczenia </w:t>
      </w:r>
      <w:r>
        <w:rPr>
          <w:rFonts w:cstheme="minorHAnsi"/>
        </w:rPr>
        <w:t>lektora/ki</w:t>
      </w:r>
      <w:r w:rsidRPr="006B03D7">
        <w:rPr>
          <w:rFonts w:cstheme="minorHAnsi"/>
        </w:rPr>
        <w:t xml:space="preserve"> wyznaczonego do realizacji danego zamówienia w przeprowadzeniu </w:t>
      </w:r>
      <w:r>
        <w:rPr>
          <w:rFonts w:cstheme="minorHAnsi"/>
        </w:rPr>
        <w:t>kursów języka angielskiego dla pracowników Uczelni Wyższej  w ciągu ostatnich 3 lat.</w:t>
      </w:r>
      <w:r w:rsidRPr="006B03D7">
        <w:rPr>
          <w:rFonts w:cstheme="minorHAnsi"/>
        </w:rPr>
        <w:t xml:space="preserve"> </w:t>
      </w:r>
    </w:p>
    <w:p w14:paraId="3C0C252E" w14:textId="68B39BCB" w:rsidR="008209F2" w:rsidRPr="00422D3E" w:rsidRDefault="008209F2" w:rsidP="008209F2">
      <w:pPr>
        <w:spacing w:line="276" w:lineRule="auto"/>
        <w:rPr>
          <w:rFonts w:cstheme="minorHAnsi"/>
          <w:b/>
        </w:rPr>
      </w:pPr>
      <w:r w:rsidRPr="00422D3E">
        <w:rPr>
          <w:rFonts w:cstheme="minorHAnsi"/>
          <w:b/>
        </w:rPr>
        <w:lastRenderedPageBreak/>
        <w:t>Uwaga: Przez dodatkowe doświadczenia trenera należy rozumieć doświadczenie inne niż 80h doświadczenia wykazywanego na potwierdzenie spełniania warunku udziału w postępowaniu</w:t>
      </w:r>
      <w:r w:rsidR="00422D3E" w:rsidRPr="00422D3E">
        <w:rPr>
          <w:rFonts w:cstheme="minorHAnsi"/>
          <w:b/>
        </w:rPr>
        <w:t xml:space="preserve"> oraz inne doświadczenie niż wykazane doświadczenie w kryterium oceny ofert nr 2 - </w:t>
      </w:r>
      <w:r w:rsidR="00ED0083" w:rsidRPr="00ED0083">
        <w:rPr>
          <w:rFonts w:cstheme="minorHAnsi"/>
          <w:b/>
        </w:rPr>
        <w:t>Dodatkowe doświadczenie lektora/ki w zakresie tematyki kursu dla osób dorosłych w ciągu ostatnich 3 lat</w:t>
      </w:r>
    </w:p>
    <w:p w14:paraId="38FB371E" w14:textId="61B349EE" w:rsidR="008209F2" w:rsidRPr="006B03D7" w:rsidRDefault="008209F2" w:rsidP="008209F2">
      <w:pPr>
        <w:spacing w:line="276" w:lineRule="auto"/>
        <w:rPr>
          <w:rFonts w:cstheme="minorHAnsi"/>
        </w:rPr>
      </w:pPr>
      <w:r w:rsidRPr="006B03D7">
        <w:rPr>
          <w:rFonts w:cstheme="minorHAnsi"/>
        </w:rPr>
        <w:t>Ocenie będzie podlegał jeden trener, wskazany przez Wykonawcę na warunek udziału</w:t>
      </w:r>
      <w:r w:rsidR="00422D3E">
        <w:rPr>
          <w:rFonts w:cstheme="minorHAnsi"/>
        </w:rPr>
        <w:t>.</w:t>
      </w:r>
    </w:p>
    <w:p w14:paraId="187E58D6" w14:textId="77777777" w:rsidR="008209F2" w:rsidRPr="00C16BCA" w:rsidRDefault="008209F2" w:rsidP="008209F2">
      <w:pPr>
        <w:spacing w:line="276" w:lineRule="auto"/>
        <w:rPr>
          <w:rFonts w:cstheme="minorHAnsi"/>
        </w:rPr>
      </w:pPr>
      <w:r w:rsidRPr="006B03D7">
        <w:rPr>
          <w:rFonts w:cstheme="minorHAnsi"/>
        </w:rPr>
        <w:t>Punkty zostaną przyznane według poniższej tabeli:</w:t>
      </w:r>
    </w:p>
    <w:tbl>
      <w:tblPr>
        <w:tblStyle w:val="Tabela-Siatka5"/>
        <w:tblW w:w="8803" w:type="dxa"/>
        <w:tblInd w:w="24" w:type="dxa"/>
        <w:tblLook w:val="06A0" w:firstRow="1" w:lastRow="0" w:firstColumn="1" w:lastColumn="0" w:noHBand="1" w:noVBand="1"/>
      </w:tblPr>
      <w:tblGrid>
        <w:gridCol w:w="6153"/>
        <w:gridCol w:w="2650"/>
      </w:tblGrid>
      <w:tr w:rsidR="008209F2" w:rsidRPr="007A5A2A" w14:paraId="4400EC17" w14:textId="77777777" w:rsidTr="00D249E8">
        <w:trPr>
          <w:trHeight w:val="637"/>
        </w:trPr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22C28A" w14:textId="38FB27DA" w:rsidR="008209F2" w:rsidRPr="007A5A2A" w:rsidRDefault="008209F2" w:rsidP="00D249E8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 w:rsidRPr="007A5A2A">
              <w:rPr>
                <w:rFonts w:cstheme="minorHAnsi"/>
                <w:b/>
                <w:bCs/>
                <w:lang w:eastAsia="pl-PL"/>
              </w:rPr>
              <w:t xml:space="preserve">Liczba </w:t>
            </w:r>
            <w:r w:rsidR="006C2430">
              <w:rPr>
                <w:rFonts w:cstheme="minorHAnsi"/>
                <w:b/>
                <w:bCs/>
                <w:lang w:eastAsia="pl-PL"/>
              </w:rPr>
              <w:t xml:space="preserve">dodatkowych </w:t>
            </w:r>
            <w:r w:rsidRPr="007A5A2A">
              <w:rPr>
                <w:rFonts w:cstheme="minorHAnsi"/>
                <w:b/>
                <w:bCs/>
                <w:lang w:eastAsia="pl-PL"/>
              </w:rPr>
              <w:t xml:space="preserve">godzin </w:t>
            </w:r>
            <w:r w:rsidR="006C2430">
              <w:rPr>
                <w:rFonts w:cstheme="minorHAnsi"/>
                <w:b/>
                <w:bCs/>
                <w:lang w:eastAsia="pl-PL"/>
              </w:rPr>
              <w:t xml:space="preserve">doświadczenia w zakresie tematyki kursu </w:t>
            </w:r>
            <w:r w:rsidRPr="007A5A2A">
              <w:rPr>
                <w:rFonts w:cstheme="minorHAnsi"/>
                <w:b/>
                <w:bCs/>
                <w:lang w:eastAsia="pl-PL"/>
              </w:rPr>
              <w:t>przeprowadzonych dla</w:t>
            </w:r>
            <w:r w:rsidRPr="00A63508">
              <w:rPr>
                <w:rFonts w:cstheme="minorHAnsi"/>
                <w:b/>
                <w:bCs/>
                <w:lang w:eastAsia="pl-PL"/>
              </w:rPr>
              <w:t xml:space="preserve"> </w:t>
            </w:r>
            <w:r>
              <w:rPr>
                <w:rFonts w:cstheme="minorHAnsi"/>
                <w:b/>
                <w:bCs/>
                <w:lang w:eastAsia="pl-PL"/>
              </w:rPr>
              <w:t xml:space="preserve">nauczycieli akademickich i doktorantów </w:t>
            </w:r>
            <w:r w:rsidRPr="00A63508">
              <w:rPr>
                <w:rFonts w:cstheme="minorHAnsi"/>
                <w:b/>
                <w:bCs/>
                <w:lang w:eastAsia="pl-PL"/>
              </w:rPr>
              <w:t>Uczelni Wyższej w ciągu ostatnich 3 lat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8DF5D5" w14:textId="77777777" w:rsidR="008209F2" w:rsidRPr="007A5A2A" w:rsidRDefault="008209F2" w:rsidP="00D249E8">
            <w:pPr>
              <w:jc w:val="center"/>
              <w:rPr>
                <w:rFonts w:cstheme="minorHAnsi"/>
                <w:b/>
                <w:lang w:eastAsia="pl-PL"/>
              </w:rPr>
            </w:pPr>
            <w:r w:rsidRPr="007A5A2A">
              <w:rPr>
                <w:rFonts w:cstheme="minorHAnsi"/>
                <w:b/>
                <w:lang w:eastAsia="pl-PL"/>
              </w:rPr>
              <w:t>Liczba punktów</w:t>
            </w:r>
          </w:p>
          <w:p w14:paraId="431CD414" w14:textId="77777777" w:rsidR="008209F2" w:rsidRPr="007A5A2A" w:rsidRDefault="008209F2" w:rsidP="00D249E8">
            <w:pPr>
              <w:jc w:val="center"/>
              <w:rPr>
                <w:rFonts w:cstheme="minorHAnsi"/>
                <w:b/>
                <w:lang w:eastAsia="pl-PL"/>
              </w:rPr>
            </w:pPr>
            <w:r w:rsidRPr="007A5A2A">
              <w:rPr>
                <w:rFonts w:cstheme="minorHAnsi"/>
                <w:b/>
                <w:lang w:eastAsia="pl-PL"/>
              </w:rPr>
              <w:t>możliwa do uzyskania</w:t>
            </w:r>
          </w:p>
        </w:tc>
      </w:tr>
      <w:tr w:rsidR="008209F2" w:rsidRPr="007A5A2A" w14:paraId="6BCE4DC1" w14:textId="77777777" w:rsidTr="00D249E8">
        <w:trPr>
          <w:trHeight w:val="205"/>
        </w:trPr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0C9D" w14:textId="77777777" w:rsidR="008209F2" w:rsidRPr="007A5A2A" w:rsidRDefault="008209F2" w:rsidP="00D249E8">
            <w:pPr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0</w:t>
            </w:r>
            <w:r w:rsidRPr="007A5A2A">
              <w:rPr>
                <w:rFonts w:cstheme="minorHAnsi"/>
                <w:lang w:eastAsia="pl-PL"/>
              </w:rPr>
              <w:t xml:space="preserve">h - </w:t>
            </w:r>
            <w:r>
              <w:rPr>
                <w:rFonts w:cstheme="minorHAnsi"/>
                <w:lang w:eastAsia="pl-PL"/>
              </w:rPr>
              <w:t>48</w:t>
            </w:r>
            <w:r w:rsidRPr="007A5A2A">
              <w:rPr>
                <w:rFonts w:cstheme="minorHAnsi"/>
                <w:lang w:eastAsia="pl-PL"/>
              </w:rPr>
              <w:t>h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6D036" w14:textId="77777777" w:rsidR="008209F2" w:rsidRPr="007A5A2A" w:rsidRDefault="008209F2" w:rsidP="00D249E8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>
              <w:rPr>
                <w:rFonts w:cstheme="minorHAnsi"/>
                <w:b/>
                <w:bCs/>
                <w:lang w:eastAsia="pl-PL"/>
              </w:rPr>
              <w:t>1</w:t>
            </w:r>
          </w:p>
        </w:tc>
      </w:tr>
      <w:tr w:rsidR="008209F2" w:rsidRPr="007A5A2A" w14:paraId="158D5726" w14:textId="77777777" w:rsidTr="00D249E8">
        <w:trPr>
          <w:trHeight w:val="214"/>
        </w:trPr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9D069" w14:textId="77777777" w:rsidR="008209F2" w:rsidRPr="007A5A2A" w:rsidRDefault="008209F2" w:rsidP="00D249E8">
            <w:pPr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49</w:t>
            </w:r>
            <w:r w:rsidRPr="007A5A2A">
              <w:rPr>
                <w:rFonts w:cstheme="minorHAnsi"/>
                <w:lang w:eastAsia="pl-PL"/>
              </w:rPr>
              <w:t xml:space="preserve">h - </w:t>
            </w:r>
            <w:r>
              <w:rPr>
                <w:rFonts w:cstheme="minorHAnsi"/>
                <w:lang w:eastAsia="pl-PL"/>
              </w:rPr>
              <w:t>97</w:t>
            </w:r>
            <w:r w:rsidRPr="007A5A2A">
              <w:rPr>
                <w:rFonts w:cstheme="minorHAnsi"/>
                <w:lang w:eastAsia="pl-PL"/>
              </w:rPr>
              <w:t>h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D4143" w14:textId="77777777" w:rsidR="008209F2" w:rsidRPr="007A5A2A" w:rsidRDefault="008209F2" w:rsidP="00D249E8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>
              <w:rPr>
                <w:rFonts w:cstheme="minorHAnsi"/>
                <w:b/>
                <w:bCs/>
                <w:lang w:eastAsia="pl-PL"/>
              </w:rPr>
              <w:t>5</w:t>
            </w:r>
          </w:p>
        </w:tc>
      </w:tr>
      <w:tr w:rsidR="008209F2" w:rsidRPr="007A5A2A" w14:paraId="358AEFBF" w14:textId="77777777" w:rsidTr="00D249E8">
        <w:trPr>
          <w:trHeight w:val="214"/>
        </w:trPr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4FBEF" w14:textId="77777777" w:rsidR="008209F2" w:rsidRDefault="008209F2" w:rsidP="00D249E8">
            <w:pPr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98h – 146h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1E354" w14:textId="77777777" w:rsidR="008209F2" w:rsidRPr="007A5A2A" w:rsidRDefault="008209F2" w:rsidP="00D249E8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>
              <w:rPr>
                <w:rFonts w:cstheme="minorHAnsi"/>
                <w:b/>
                <w:bCs/>
                <w:lang w:eastAsia="pl-PL"/>
              </w:rPr>
              <w:t>10</w:t>
            </w:r>
          </w:p>
        </w:tc>
      </w:tr>
      <w:tr w:rsidR="008209F2" w:rsidRPr="007A5A2A" w14:paraId="4C06EF16" w14:textId="77777777" w:rsidTr="00D249E8">
        <w:trPr>
          <w:trHeight w:val="205"/>
        </w:trPr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C513F" w14:textId="77777777" w:rsidR="008209F2" w:rsidRPr="007A5A2A" w:rsidRDefault="008209F2" w:rsidP="00D249E8">
            <w:pPr>
              <w:jc w:val="center"/>
              <w:rPr>
                <w:rFonts w:cstheme="minorHAnsi"/>
                <w:lang w:eastAsia="pl-PL"/>
              </w:rPr>
            </w:pPr>
            <w:r w:rsidRPr="007A5A2A">
              <w:rPr>
                <w:rFonts w:cstheme="minorHAnsi"/>
                <w:lang w:eastAsia="pl-PL"/>
              </w:rPr>
              <w:t xml:space="preserve">≥ niż </w:t>
            </w:r>
            <w:r>
              <w:rPr>
                <w:rFonts w:cstheme="minorHAnsi"/>
                <w:lang w:eastAsia="pl-PL"/>
              </w:rPr>
              <w:t>147</w:t>
            </w:r>
            <w:r w:rsidRPr="007A5A2A">
              <w:rPr>
                <w:rFonts w:cstheme="minorHAnsi"/>
                <w:lang w:eastAsia="pl-PL"/>
              </w:rPr>
              <w:t xml:space="preserve">h 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5B615" w14:textId="77777777" w:rsidR="008209F2" w:rsidRPr="007A5A2A" w:rsidRDefault="008209F2" w:rsidP="00D249E8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 w:rsidRPr="007A5A2A">
              <w:rPr>
                <w:rFonts w:cstheme="minorHAnsi"/>
                <w:b/>
                <w:bCs/>
                <w:lang w:eastAsia="pl-PL"/>
              </w:rPr>
              <w:t>15</w:t>
            </w:r>
          </w:p>
        </w:tc>
      </w:tr>
    </w:tbl>
    <w:p w14:paraId="410F0652" w14:textId="77777777" w:rsidR="008209F2" w:rsidRDefault="008209F2" w:rsidP="008209F2">
      <w:pPr>
        <w:spacing w:line="276" w:lineRule="auto"/>
        <w:rPr>
          <w:rFonts w:cstheme="minorHAnsi"/>
          <w:b/>
          <w:color w:val="096C3D"/>
        </w:rPr>
      </w:pPr>
    </w:p>
    <w:p w14:paraId="51B8A16E" w14:textId="5396BC55" w:rsidR="008209F2" w:rsidRPr="007C59C8" w:rsidRDefault="008209F2" w:rsidP="00A42A4C">
      <w:pPr>
        <w:pStyle w:val="Akapitzlist"/>
        <w:numPr>
          <w:ilvl w:val="0"/>
          <w:numId w:val="39"/>
        </w:numPr>
        <w:spacing w:line="276" w:lineRule="auto"/>
        <w:rPr>
          <w:rFonts w:asciiTheme="minorHAnsi" w:hAnsiTheme="minorHAnsi" w:cstheme="minorHAnsi"/>
          <w:b/>
          <w:color w:val="096C3D"/>
          <w:sz w:val="22"/>
          <w:szCs w:val="22"/>
        </w:rPr>
      </w:pPr>
      <w:r w:rsidRPr="007C59C8">
        <w:rPr>
          <w:rFonts w:asciiTheme="minorHAnsi" w:hAnsiTheme="minorHAnsi" w:cstheme="minorHAnsi"/>
          <w:b/>
          <w:color w:val="096C3D"/>
          <w:sz w:val="22"/>
          <w:szCs w:val="22"/>
        </w:rPr>
        <w:t xml:space="preserve">Scenariusz zajęć (45 min) do </w:t>
      </w:r>
      <w:r w:rsidR="007C59C8">
        <w:rPr>
          <w:rFonts w:asciiTheme="minorHAnsi" w:hAnsiTheme="minorHAnsi" w:cstheme="minorHAnsi"/>
          <w:b/>
          <w:color w:val="096C3D"/>
          <w:sz w:val="22"/>
          <w:szCs w:val="22"/>
        </w:rPr>
        <w:t>pierwszego</w:t>
      </w:r>
      <w:r w:rsidRPr="007C59C8">
        <w:rPr>
          <w:rFonts w:asciiTheme="minorHAnsi" w:hAnsiTheme="minorHAnsi" w:cstheme="minorHAnsi"/>
          <w:b/>
          <w:color w:val="096C3D"/>
          <w:sz w:val="22"/>
          <w:szCs w:val="22"/>
        </w:rPr>
        <w:t xml:space="preserve"> punktu minimalnego zakresu kursu wskazanego w</w:t>
      </w:r>
      <w:r w:rsidR="00C51F45">
        <w:rPr>
          <w:rFonts w:asciiTheme="minorHAnsi" w:hAnsiTheme="minorHAnsi" w:cstheme="minorHAnsi"/>
          <w:b/>
          <w:color w:val="096C3D"/>
          <w:sz w:val="22"/>
          <w:szCs w:val="22"/>
        </w:rPr>
        <w:t> </w:t>
      </w:r>
      <w:r w:rsidRPr="007C59C8">
        <w:rPr>
          <w:rFonts w:asciiTheme="minorHAnsi" w:hAnsiTheme="minorHAnsi" w:cstheme="minorHAnsi"/>
          <w:b/>
          <w:color w:val="096C3D"/>
          <w:sz w:val="22"/>
          <w:szCs w:val="22"/>
        </w:rPr>
        <w:t xml:space="preserve">Opisie Przedmiotu Zamówienia – 10%. </w:t>
      </w:r>
    </w:p>
    <w:p w14:paraId="69E575E1" w14:textId="7F8F4E02" w:rsidR="008209F2" w:rsidRPr="003305D6" w:rsidRDefault="008209F2" w:rsidP="008209F2">
      <w:pPr>
        <w:jc w:val="both"/>
        <w:rPr>
          <w:rFonts w:cstheme="minorHAnsi"/>
        </w:rPr>
      </w:pPr>
      <w:r w:rsidRPr="003305D6">
        <w:rPr>
          <w:rFonts w:cstheme="minorHAnsi"/>
        </w:rPr>
        <w:t xml:space="preserve">Scenariusz lekcji (45 min) do pierwszego punktu określonego w minimalnym zakresie szkolenia dla danej części. </w:t>
      </w:r>
    </w:p>
    <w:p w14:paraId="4102D10D" w14:textId="627E350D" w:rsidR="008209F2" w:rsidRPr="003305D6" w:rsidRDefault="008209F2" w:rsidP="008209F2">
      <w:pPr>
        <w:jc w:val="both"/>
        <w:rPr>
          <w:rFonts w:cstheme="minorHAnsi"/>
        </w:rPr>
      </w:pPr>
      <w:r w:rsidRPr="003305D6">
        <w:rPr>
          <w:rFonts w:cstheme="minorHAnsi"/>
        </w:rPr>
        <w:t>Wykonawca w ramach tego kryterium złoży wraz z ofertą przykładowy scenariusz zajęć (prezentację) przewidziany na realizację zajęć podczas jednej godziny lekcyjnej. Scenariusz może obejmować zagadania, słownictwo, tekst związany z tematem, plik dźwiękowy lub film (zał</w:t>
      </w:r>
      <w:r>
        <w:rPr>
          <w:rFonts w:cstheme="minorHAnsi"/>
        </w:rPr>
        <w:t>ą</w:t>
      </w:r>
      <w:r w:rsidRPr="003305D6">
        <w:rPr>
          <w:rFonts w:cstheme="minorHAnsi"/>
        </w:rPr>
        <w:t>czony link). Wykonawca w scenariuszu opisze w jaki sposób zamierza wykorzystać przedstawiony materiał określając przykładowy rodzaj ćwiczeń lub zadań, które uczestnicy kursu będą musieli wykonać na zajęciach aby opanować materiał.</w:t>
      </w:r>
    </w:p>
    <w:p w14:paraId="241ABF68" w14:textId="77777777" w:rsidR="008209F2" w:rsidRPr="003305D6" w:rsidRDefault="008209F2" w:rsidP="008209F2">
      <w:pPr>
        <w:rPr>
          <w:rFonts w:cstheme="minorHAnsi"/>
          <w:u w:val="single"/>
        </w:rPr>
      </w:pPr>
      <w:r w:rsidRPr="003305D6">
        <w:rPr>
          <w:rFonts w:cstheme="minorHAnsi"/>
          <w:u w:val="single"/>
        </w:rPr>
        <w:t>Ocena prezentacji</w:t>
      </w:r>
    </w:p>
    <w:p w14:paraId="312DD0E6" w14:textId="77777777" w:rsidR="008209F2" w:rsidRPr="003305D6" w:rsidRDefault="008209F2" w:rsidP="00422D3E">
      <w:pPr>
        <w:spacing w:after="0"/>
        <w:rPr>
          <w:rFonts w:cstheme="minorHAnsi"/>
          <w:b/>
        </w:rPr>
      </w:pPr>
      <w:r w:rsidRPr="003305D6">
        <w:rPr>
          <w:rFonts w:cstheme="minorHAnsi"/>
          <w:b/>
        </w:rPr>
        <w:t>1. Czy przedstawione materiały były zgodne z tematyką zajęć?</w:t>
      </w:r>
    </w:p>
    <w:p w14:paraId="45B3D268" w14:textId="77777777" w:rsidR="008209F2" w:rsidRPr="003305D6" w:rsidRDefault="008209F2" w:rsidP="008209F2">
      <w:pPr>
        <w:rPr>
          <w:rFonts w:cstheme="minorHAnsi"/>
          <w:i/>
        </w:rPr>
      </w:pPr>
      <w:r w:rsidRPr="003305D6">
        <w:rPr>
          <w:rFonts w:cstheme="minorHAnsi"/>
          <w:i/>
        </w:rPr>
        <w:t>Ocena w skali od 0 do 2, gdzie 0 oznacza „niezgodne z tematyką”, a 2 oznacza „zgodne z tematyką”.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005"/>
        <w:gridCol w:w="3690"/>
        <w:gridCol w:w="2367"/>
      </w:tblGrid>
      <w:tr w:rsidR="008209F2" w:rsidRPr="003305D6" w14:paraId="1156B35C" w14:textId="77777777" w:rsidTr="00D249E8">
        <w:trPr>
          <w:trHeight w:val="434"/>
        </w:trPr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BCB3B" w14:textId="77777777" w:rsidR="008209F2" w:rsidRPr="003305D6" w:rsidRDefault="008209F2" w:rsidP="00D249E8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Zgodne z tematyką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05C0A" w14:textId="77777777" w:rsidR="008209F2" w:rsidRPr="003305D6" w:rsidRDefault="008209F2" w:rsidP="00D249E8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Częściowo zgodne z tematyką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7E205" w14:textId="77777777" w:rsidR="008209F2" w:rsidRPr="003305D6" w:rsidRDefault="008209F2" w:rsidP="00D249E8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Niezgodne z tematyką</w:t>
            </w:r>
          </w:p>
        </w:tc>
      </w:tr>
      <w:tr w:rsidR="008209F2" w:rsidRPr="003305D6" w14:paraId="18E23561" w14:textId="77777777" w:rsidTr="00D249E8"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B8638" w14:textId="77777777" w:rsidR="008209F2" w:rsidRPr="003305D6" w:rsidRDefault="008209F2" w:rsidP="00D249E8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2 pkt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8FC39" w14:textId="77777777" w:rsidR="008209F2" w:rsidRPr="003305D6" w:rsidRDefault="008209F2" w:rsidP="00D249E8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1 pkt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0BD12" w14:textId="77777777" w:rsidR="008209F2" w:rsidRPr="003305D6" w:rsidRDefault="008209F2" w:rsidP="00D249E8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0 pkt</w:t>
            </w:r>
          </w:p>
        </w:tc>
      </w:tr>
    </w:tbl>
    <w:p w14:paraId="39269BE9" w14:textId="77777777" w:rsidR="008209F2" w:rsidRPr="003305D6" w:rsidRDefault="008209F2" w:rsidP="008209F2">
      <w:pPr>
        <w:rPr>
          <w:rFonts w:cstheme="minorHAnsi"/>
        </w:rPr>
      </w:pPr>
    </w:p>
    <w:p w14:paraId="19381309" w14:textId="77777777" w:rsidR="008209F2" w:rsidRPr="003305D6" w:rsidRDefault="008209F2" w:rsidP="00422D3E">
      <w:pPr>
        <w:spacing w:after="0"/>
        <w:rPr>
          <w:rFonts w:cstheme="minorHAnsi"/>
          <w:b/>
        </w:rPr>
      </w:pPr>
      <w:r w:rsidRPr="003305D6">
        <w:rPr>
          <w:rFonts w:cstheme="minorHAnsi"/>
          <w:b/>
        </w:rPr>
        <w:t>2. Czy zostały wykorzystane różnorodne materiały szkoleniowe?</w:t>
      </w:r>
    </w:p>
    <w:p w14:paraId="173F0E7F" w14:textId="77777777" w:rsidR="008209F2" w:rsidRPr="003305D6" w:rsidRDefault="008209F2" w:rsidP="008209F2">
      <w:pPr>
        <w:rPr>
          <w:rFonts w:cstheme="minorHAnsi"/>
          <w:i/>
        </w:rPr>
      </w:pPr>
      <w:r w:rsidRPr="003305D6">
        <w:rPr>
          <w:rFonts w:cstheme="minorHAnsi"/>
          <w:i/>
        </w:rPr>
        <w:t>Ocena w skali od 0 do 3, gdzie 0 oznacza „NIE”, a 3 „TAK, w dużym stopniu”.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385"/>
        <w:gridCol w:w="2215"/>
        <w:gridCol w:w="2588"/>
        <w:gridCol w:w="1874"/>
      </w:tblGrid>
      <w:tr w:rsidR="008209F2" w:rsidRPr="003305D6" w14:paraId="3F140E60" w14:textId="77777777" w:rsidTr="00D249E8">
        <w:trPr>
          <w:trHeight w:val="434"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BE9E3" w14:textId="77777777" w:rsidR="008209F2" w:rsidRPr="003305D6" w:rsidRDefault="008209F2" w:rsidP="00D249E8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TAK, w dużym stopniu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89BCE" w14:textId="77777777" w:rsidR="008209F2" w:rsidRPr="003305D6" w:rsidRDefault="008209F2" w:rsidP="00D249E8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TAK, częściowo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E0EB7" w14:textId="77777777" w:rsidR="008209F2" w:rsidRPr="003305D6" w:rsidRDefault="008209F2" w:rsidP="00D249E8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TAK, w niewielkim stopniu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77D6F" w14:textId="77777777" w:rsidR="008209F2" w:rsidRPr="003305D6" w:rsidRDefault="008209F2" w:rsidP="00D249E8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NIE</w:t>
            </w:r>
          </w:p>
        </w:tc>
      </w:tr>
      <w:tr w:rsidR="008209F2" w:rsidRPr="003305D6" w14:paraId="5DF28AF2" w14:textId="77777777" w:rsidTr="00D249E8"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846DF" w14:textId="77777777" w:rsidR="008209F2" w:rsidRPr="003305D6" w:rsidRDefault="008209F2" w:rsidP="00D249E8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3 pkt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3DC96" w14:textId="77777777" w:rsidR="008209F2" w:rsidRPr="003305D6" w:rsidRDefault="008209F2" w:rsidP="00D249E8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2 pkt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23ED4" w14:textId="77777777" w:rsidR="008209F2" w:rsidRPr="003305D6" w:rsidRDefault="008209F2" w:rsidP="00D249E8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1 pkt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15124" w14:textId="77777777" w:rsidR="008209F2" w:rsidRPr="003305D6" w:rsidRDefault="008209F2" w:rsidP="00D249E8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0 pkt</w:t>
            </w:r>
          </w:p>
        </w:tc>
      </w:tr>
    </w:tbl>
    <w:p w14:paraId="3CC960F2" w14:textId="77777777" w:rsidR="008209F2" w:rsidRPr="003305D6" w:rsidRDefault="008209F2" w:rsidP="008209F2">
      <w:pPr>
        <w:rPr>
          <w:rFonts w:cstheme="minorHAnsi"/>
        </w:rPr>
      </w:pPr>
    </w:p>
    <w:p w14:paraId="1499077F" w14:textId="77777777" w:rsidR="008209F2" w:rsidRPr="003305D6" w:rsidRDefault="008209F2" w:rsidP="00422D3E">
      <w:pPr>
        <w:spacing w:after="0"/>
        <w:rPr>
          <w:rFonts w:cstheme="minorHAnsi"/>
          <w:b/>
        </w:rPr>
      </w:pPr>
      <w:r w:rsidRPr="003305D6">
        <w:rPr>
          <w:rFonts w:cstheme="minorHAnsi"/>
          <w:b/>
        </w:rPr>
        <w:t>3. Czy scenariusz zajęć był interesujący, a przedstawione techniki będą angażowały uwagę uczestników?</w:t>
      </w:r>
    </w:p>
    <w:p w14:paraId="4DC155F9" w14:textId="77777777" w:rsidR="008209F2" w:rsidRPr="003305D6" w:rsidRDefault="008209F2" w:rsidP="008209F2">
      <w:pPr>
        <w:rPr>
          <w:rFonts w:cstheme="minorHAnsi"/>
          <w:i/>
        </w:rPr>
      </w:pPr>
      <w:r w:rsidRPr="003305D6">
        <w:rPr>
          <w:rFonts w:cstheme="minorHAnsi"/>
          <w:i/>
        </w:rPr>
        <w:t>Ocena w skali od 0 do 3, gdzie 0 oznacza „NIE”, a 3 „TAK, w dużym stopniu”.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385"/>
        <w:gridCol w:w="2215"/>
        <w:gridCol w:w="2588"/>
        <w:gridCol w:w="1874"/>
      </w:tblGrid>
      <w:tr w:rsidR="008209F2" w:rsidRPr="003305D6" w14:paraId="1EBF342D" w14:textId="77777777" w:rsidTr="00D249E8">
        <w:trPr>
          <w:trHeight w:val="434"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C0C33" w14:textId="77777777" w:rsidR="008209F2" w:rsidRPr="003305D6" w:rsidRDefault="008209F2" w:rsidP="00D249E8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lastRenderedPageBreak/>
              <w:t>TAK, w dużym stopniu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CB2BB" w14:textId="77777777" w:rsidR="008209F2" w:rsidRPr="003305D6" w:rsidRDefault="008209F2" w:rsidP="00D249E8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TAK, częściowo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17E3D" w14:textId="77777777" w:rsidR="008209F2" w:rsidRPr="003305D6" w:rsidRDefault="008209F2" w:rsidP="00D249E8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TAK, w niewielkim stopniu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49686" w14:textId="77777777" w:rsidR="008209F2" w:rsidRPr="003305D6" w:rsidRDefault="008209F2" w:rsidP="00D249E8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NIE</w:t>
            </w:r>
          </w:p>
        </w:tc>
      </w:tr>
      <w:tr w:rsidR="008209F2" w:rsidRPr="003305D6" w14:paraId="43468E91" w14:textId="77777777" w:rsidTr="00D249E8"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15D3E" w14:textId="77777777" w:rsidR="008209F2" w:rsidRPr="003305D6" w:rsidRDefault="008209F2" w:rsidP="00D249E8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3 pkt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2E485" w14:textId="77777777" w:rsidR="008209F2" w:rsidRPr="003305D6" w:rsidRDefault="008209F2" w:rsidP="00D249E8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2 pkt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5A9B7" w14:textId="77777777" w:rsidR="008209F2" w:rsidRPr="003305D6" w:rsidRDefault="008209F2" w:rsidP="00D249E8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1 pkt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CC4CC" w14:textId="77777777" w:rsidR="008209F2" w:rsidRPr="003305D6" w:rsidRDefault="008209F2" w:rsidP="00D249E8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0 pkt</w:t>
            </w:r>
          </w:p>
        </w:tc>
      </w:tr>
    </w:tbl>
    <w:p w14:paraId="04D81CF5" w14:textId="77777777" w:rsidR="008209F2" w:rsidRPr="003305D6" w:rsidRDefault="008209F2" w:rsidP="008209F2">
      <w:pPr>
        <w:rPr>
          <w:rFonts w:cstheme="minorHAnsi"/>
        </w:rPr>
      </w:pPr>
    </w:p>
    <w:p w14:paraId="71DB9308" w14:textId="77777777" w:rsidR="008209F2" w:rsidRPr="003305D6" w:rsidRDefault="008209F2" w:rsidP="00422D3E">
      <w:pPr>
        <w:spacing w:after="0"/>
        <w:rPr>
          <w:rFonts w:cstheme="minorHAnsi"/>
          <w:b/>
        </w:rPr>
      </w:pPr>
      <w:r w:rsidRPr="003305D6">
        <w:rPr>
          <w:rFonts w:cstheme="minorHAnsi"/>
          <w:b/>
        </w:rPr>
        <w:t>4. Czy zaproponowane w scenariuszu zajęć ćwiczenia i materiały zostały prawidłowo rozplanowane w trakcie jednych zajęć (czy na poszczególne bloki została przeznaczona odpowiednia ilość czasu)?</w:t>
      </w:r>
    </w:p>
    <w:p w14:paraId="0FA4844F" w14:textId="77777777" w:rsidR="008209F2" w:rsidRPr="003305D6" w:rsidRDefault="008209F2" w:rsidP="008209F2">
      <w:pPr>
        <w:rPr>
          <w:rFonts w:cstheme="minorHAnsi"/>
          <w:i/>
        </w:rPr>
      </w:pPr>
      <w:r w:rsidRPr="003305D6">
        <w:rPr>
          <w:rFonts w:cstheme="minorHAnsi"/>
          <w:i/>
        </w:rPr>
        <w:t>Ocena w skali od 0 do 2, gdzie 0 oznacza „NIE”, a 2 oznacza „TAK”.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005"/>
        <w:gridCol w:w="3690"/>
        <w:gridCol w:w="2367"/>
      </w:tblGrid>
      <w:tr w:rsidR="008209F2" w:rsidRPr="003305D6" w14:paraId="0862932F" w14:textId="77777777" w:rsidTr="00D249E8">
        <w:trPr>
          <w:trHeight w:val="434"/>
        </w:trPr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47B7A" w14:textId="77777777" w:rsidR="008209F2" w:rsidRPr="003305D6" w:rsidRDefault="008209F2" w:rsidP="00D249E8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TAK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1DAAD" w14:textId="77777777" w:rsidR="008209F2" w:rsidRPr="003305D6" w:rsidRDefault="008209F2" w:rsidP="00D249E8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CZĘŚCIOWO TAK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EF324" w14:textId="77777777" w:rsidR="008209F2" w:rsidRPr="003305D6" w:rsidRDefault="008209F2" w:rsidP="00D249E8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NIE</w:t>
            </w:r>
          </w:p>
        </w:tc>
      </w:tr>
      <w:tr w:rsidR="008209F2" w:rsidRPr="003305D6" w14:paraId="6CBA18DD" w14:textId="77777777" w:rsidTr="00D249E8"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52327" w14:textId="77777777" w:rsidR="008209F2" w:rsidRPr="003305D6" w:rsidRDefault="008209F2" w:rsidP="00D249E8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2 pkt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26808" w14:textId="77777777" w:rsidR="008209F2" w:rsidRPr="003305D6" w:rsidRDefault="008209F2" w:rsidP="00D249E8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1 pkt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DE515" w14:textId="77777777" w:rsidR="008209F2" w:rsidRPr="003305D6" w:rsidRDefault="008209F2" w:rsidP="00D249E8">
            <w:pPr>
              <w:spacing w:line="276" w:lineRule="auto"/>
              <w:contextualSpacing/>
              <w:jc w:val="center"/>
              <w:rPr>
                <w:rFonts w:cstheme="minorHAnsi"/>
                <w:i/>
                <w:iCs/>
                <w:lang w:eastAsia="ar-SA"/>
              </w:rPr>
            </w:pPr>
            <w:r w:rsidRPr="003305D6">
              <w:rPr>
                <w:rFonts w:cstheme="minorHAnsi"/>
                <w:i/>
                <w:iCs/>
                <w:lang w:eastAsia="ar-SA"/>
              </w:rPr>
              <w:t>0 pkt</w:t>
            </w:r>
          </w:p>
        </w:tc>
      </w:tr>
    </w:tbl>
    <w:p w14:paraId="3A58C601" w14:textId="77777777" w:rsidR="008209F2" w:rsidRDefault="008209F2" w:rsidP="008209F2">
      <w:pPr>
        <w:spacing w:line="276" w:lineRule="auto"/>
        <w:rPr>
          <w:rFonts w:cstheme="minorHAnsi"/>
          <w:b/>
          <w:color w:val="096C3D"/>
        </w:rPr>
      </w:pPr>
    </w:p>
    <w:p w14:paraId="7AB0E79B" w14:textId="77777777" w:rsidR="008209F2" w:rsidRPr="00D355C6" w:rsidRDefault="008209F2" w:rsidP="008209F2">
      <w:pPr>
        <w:spacing w:line="276" w:lineRule="auto"/>
        <w:jc w:val="both"/>
        <w:rPr>
          <w:rFonts w:cstheme="minorHAnsi"/>
        </w:rPr>
      </w:pPr>
      <w:r w:rsidRPr="00D355C6">
        <w:rPr>
          <w:rFonts w:cstheme="minorHAnsi"/>
        </w:rPr>
        <w:t>Przebieg oceny:</w:t>
      </w:r>
    </w:p>
    <w:p w14:paraId="6FB21DF1" w14:textId="7E817099" w:rsidR="008209F2" w:rsidRPr="00D355C6" w:rsidRDefault="008209F2" w:rsidP="00EA4D6C">
      <w:pPr>
        <w:numPr>
          <w:ilvl w:val="0"/>
          <w:numId w:val="30"/>
        </w:numPr>
        <w:spacing w:line="276" w:lineRule="auto"/>
        <w:contextualSpacing/>
        <w:jc w:val="both"/>
        <w:rPr>
          <w:rFonts w:eastAsia="Times New Roman" w:cstheme="minorHAnsi"/>
          <w:lang w:eastAsia="pl-PL"/>
        </w:rPr>
      </w:pPr>
      <w:r w:rsidRPr="00D355C6">
        <w:rPr>
          <w:rFonts w:eastAsia="Times New Roman" w:cstheme="minorHAnsi"/>
          <w:lang w:eastAsia="pl-PL"/>
        </w:rPr>
        <w:t xml:space="preserve">Komisja złożona z przedstawicieli Zamawiającego dokona oceny </w:t>
      </w:r>
      <w:r>
        <w:rPr>
          <w:rFonts w:eastAsia="Times New Roman" w:cstheme="minorHAnsi"/>
          <w:lang w:eastAsia="pl-PL"/>
        </w:rPr>
        <w:t>scenariusza lekcji</w:t>
      </w:r>
      <w:r w:rsidRPr="00D355C6">
        <w:rPr>
          <w:rFonts w:eastAsia="Times New Roman" w:cstheme="minorHAnsi"/>
          <w:lang w:eastAsia="pl-PL"/>
        </w:rPr>
        <w:t>. Każdy z</w:t>
      </w:r>
      <w:r w:rsidR="00C51F45">
        <w:rPr>
          <w:rFonts w:eastAsia="Times New Roman" w:cstheme="minorHAnsi"/>
          <w:lang w:eastAsia="pl-PL"/>
        </w:rPr>
        <w:t> </w:t>
      </w:r>
      <w:r w:rsidRPr="00D355C6">
        <w:rPr>
          <w:rFonts w:eastAsia="Times New Roman" w:cstheme="minorHAnsi"/>
          <w:lang w:eastAsia="pl-PL"/>
        </w:rPr>
        <w:t>przedstawicieli Zamawiającego dokona oceny według własnej wiedzy i odbioru</w:t>
      </w:r>
      <w:r w:rsidR="00C51F45">
        <w:rPr>
          <w:rFonts w:eastAsia="Times New Roman" w:cstheme="minorHAnsi"/>
          <w:lang w:eastAsia="pl-PL"/>
        </w:rPr>
        <w:t>.</w:t>
      </w:r>
    </w:p>
    <w:p w14:paraId="1F33917A" w14:textId="46C99372" w:rsidR="008209F2" w:rsidRPr="00D355C6" w:rsidRDefault="008209F2" w:rsidP="00EA4D6C">
      <w:pPr>
        <w:numPr>
          <w:ilvl w:val="0"/>
          <w:numId w:val="30"/>
        </w:numPr>
        <w:spacing w:line="276" w:lineRule="auto"/>
        <w:contextualSpacing/>
        <w:jc w:val="both"/>
        <w:rPr>
          <w:rFonts w:eastAsia="Times New Roman" w:cstheme="minorHAnsi"/>
          <w:lang w:eastAsia="pl-PL"/>
        </w:rPr>
      </w:pPr>
      <w:r w:rsidRPr="00D355C6">
        <w:rPr>
          <w:rFonts w:eastAsia="Times New Roman" w:cstheme="minorHAnsi"/>
          <w:lang w:eastAsia="pl-PL"/>
        </w:rPr>
        <w:t>Oferta Wykonawcy zostanie oceniona przez osoby wyznaczone przez Zamawiającego, zgodnie z formularzem oceny zawierającym pytania z wyżej wskazanych kategorii</w:t>
      </w:r>
      <w:r w:rsidR="00C51F45">
        <w:rPr>
          <w:rFonts w:eastAsia="Times New Roman" w:cstheme="minorHAnsi"/>
          <w:lang w:eastAsia="pl-PL"/>
        </w:rPr>
        <w:t>.</w:t>
      </w:r>
    </w:p>
    <w:p w14:paraId="1860B097" w14:textId="3E2A4B9D" w:rsidR="008209F2" w:rsidRPr="00D355C6" w:rsidRDefault="008209F2" w:rsidP="00EA4D6C">
      <w:pPr>
        <w:numPr>
          <w:ilvl w:val="0"/>
          <w:numId w:val="30"/>
        </w:numPr>
        <w:spacing w:line="276" w:lineRule="auto"/>
        <w:contextualSpacing/>
        <w:jc w:val="both"/>
        <w:rPr>
          <w:rFonts w:eastAsia="Times New Roman" w:cstheme="minorHAnsi"/>
          <w:lang w:eastAsia="pl-PL"/>
        </w:rPr>
      </w:pPr>
      <w:r w:rsidRPr="00D355C6">
        <w:rPr>
          <w:rFonts w:eastAsia="Times New Roman" w:cstheme="minorHAnsi"/>
          <w:lang w:eastAsia="pl-PL"/>
        </w:rPr>
        <w:t>Liczba punktów przyznana ofercie w każdym formularzu oceny (jeden formularz wypełniony przez jednego oceniającego) zostanie zsumowana osobno dla każdego formularza</w:t>
      </w:r>
      <w:r w:rsidR="00C51F45">
        <w:rPr>
          <w:rFonts w:eastAsia="Times New Roman" w:cstheme="minorHAnsi"/>
          <w:lang w:eastAsia="pl-PL"/>
        </w:rPr>
        <w:t>.</w:t>
      </w:r>
    </w:p>
    <w:p w14:paraId="50635E55" w14:textId="77A39FA5" w:rsidR="008209F2" w:rsidRPr="00D355C6" w:rsidRDefault="008209F2" w:rsidP="00EA4D6C">
      <w:pPr>
        <w:numPr>
          <w:ilvl w:val="0"/>
          <w:numId w:val="30"/>
        </w:numPr>
        <w:spacing w:line="276" w:lineRule="auto"/>
        <w:contextualSpacing/>
        <w:jc w:val="both"/>
        <w:rPr>
          <w:rFonts w:eastAsia="Times New Roman" w:cstheme="minorHAnsi"/>
          <w:lang w:eastAsia="pl-PL"/>
        </w:rPr>
      </w:pPr>
      <w:r w:rsidRPr="00D355C6">
        <w:rPr>
          <w:rFonts w:eastAsia="Times New Roman" w:cstheme="minorHAnsi"/>
          <w:lang w:eastAsia="pl-PL"/>
        </w:rPr>
        <w:t>Wyniki ze wszystkich formularzy oceny zostaną zsumowane</w:t>
      </w:r>
      <w:r w:rsidR="00C51F45">
        <w:rPr>
          <w:rFonts w:eastAsia="Times New Roman" w:cstheme="minorHAnsi"/>
          <w:lang w:eastAsia="pl-PL"/>
        </w:rPr>
        <w:t>.</w:t>
      </w:r>
    </w:p>
    <w:p w14:paraId="0F26B5AE" w14:textId="5B30866F" w:rsidR="008209F2" w:rsidRPr="00D355C6" w:rsidRDefault="008209F2" w:rsidP="00EA4D6C">
      <w:pPr>
        <w:numPr>
          <w:ilvl w:val="0"/>
          <w:numId w:val="30"/>
        </w:numPr>
        <w:spacing w:line="276" w:lineRule="auto"/>
        <w:contextualSpacing/>
        <w:jc w:val="both"/>
        <w:rPr>
          <w:rFonts w:eastAsia="Times New Roman" w:cstheme="minorHAnsi"/>
          <w:lang w:eastAsia="pl-PL"/>
        </w:rPr>
      </w:pPr>
      <w:r w:rsidRPr="00D355C6">
        <w:rPr>
          <w:rFonts w:eastAsia="Times New Roman" w:cstheme="minorHAnsi"/>
          <w:lang w:eastAsia="pl-PL"/>
        </w:rPr>
        <w:t>Uzyskana suma zostanie podzielona liczbę osób oceniających</w:t>
      </w:r>
      <w:r w:rsidR="00C51F45">
        <w:rPr>
          <w:rFonts w:eastAsia="Times New Roman" w:cstheme="minorHAnsi"/>
          <w:lang w:eastAsia="pl-PL"/>
        </w:rPr>
        <w:t>.</w:t>
      </w:r>
    </w:p>
    <w:p w14:paraId="5B147CAC" w14:textId="6FA23626" w:rsidR="008209F2" w:rsidRPr="00D355C6" w:rsidRDefault="008209F2" w:rsidP="00EA4D6C">
      <w:pPr>
        <w:numPr>
          <w:ilvl w:val="0"/>
          <w:numId w:val="30"/>
        </w:numPr>
        <w:spacing w:line="276" w:lineRule="auto"/>
        <w:contextualSpacing/>
        <w:jc w:val="both"/>
        <w:rPr>
          <w:rFonts w:eastAsia="Times New Roman" w:cstheme="minorHAnsi"/>
          <w:lang w:eastAsia="pl-PL"/>
        </w:rPr>
      </w:pPr>
      <w:r w:rsidRPr="00D355C6">
        <w:rPr>
          <w:rFonts w:eastAsia="Times New Roman" w:cstheme="minorHAnsi"/>
          <w:lang w:eastAsia="pl-PL"/>
        </w:rPr>
        <w:t xml:space="preserve">Uzyskany wynik będzie stanowił końcową ocenę oferty w kryterium oceny ofert nr </w:t>
      </w:r>
      <w:r>
        <w:rPr>
          <w:rFonts w:eastAsia="Times New Roman" w:cstheme="minorHAnsi"/>
          <w:lang w:eastAsia="pl-PL"/>
        </w:rPr>
        <w:t>4</w:t>
      </w:r>
      <w:r w:rsidR="00C51F45">
        <w:rPr>
          <w:rFonts w:eastAsia="Times New Roman" w:cstheme="minorHAnsi"/>
          <w:lang w:eastAsia="pl-PL"/>
        </w:rPr>
        <w:t>.</w:t>
      </w:r>
    </w:p>
    <w:p w14:paraId="3BFFAF9F" w14:textId="3D044A3D" w:rsidR="008209F2" w:rsidRPr="00D355C6" w:rsidRDefault="008209F2" w:rsidP="00EA4D6C">
      <w:pPr>
        <w:numPr>
          <w:ilvl w:val="0"/>
          <w:numId w:val="31"/>
        </w:numPr>
        <w:suppressAutoHyphens/>
        <w:spacing w:line="276" w:lineRule="auto"/>
        <w:ind w:left="731"/>
        <w:contextualSpacing/>
        <w:jc w:val="both"/>
        <w:rPr>
          <w:rFonts w:eastAsia="Times New Roman" w:cstheme="minorHAnsi"/>
          <w:color w:val="000000" w:themeColor="text1"/>
          <w:lang w:eastAsia="pl-PL"/>
        </w:rPr>
      </w:pPr>
      <w:r w:rsidRPr="00D355C6">
        <w:rPr>
          <w:rFonts w:eastAsia="Times New Roman" w:cstheme="minorHAnsi"/>
          <w:color w:val="000000" w:themeColor="text1"/>
          <w:lang w:eastAsia="pl-PL"/>
        </w:rPr>
        <w:t xml:space="preserve">Zamawiający będzie oceniał </w:t>
      </w:r>
      <w:r>
        <w:rPr>
          <w:rFonts w:eastAsia="Times New Roman" w:cstheme="minorHAnsi"/>
          <w:color w:val="000000" w:themeColor="text1"/>
          <w:lang w:eastAsia="pl-PL"/>
        </w:rPr>
        <w:t>scenariusz zajęć z tematyki określonej w pierwszym punkcie minimalnego zakresu szkolenia dla danej części</w:t>
      </w:r>
      <w:r w:rsidR="00C51F45">
        <w:rPr>
          <w:rFonts w:eastAsia="Times New Roman" w:cstheme="minorHAnsi"/>
          <w:color w:val="000000" w:themeColor="text1"/>
          <w:lang w:eastAsia="pl-PL"/>
        </w:rPr>
        <w:t>.</w:t>
      </w:r>
    </w:p>
    <w:p w14:paraId="13CFEB92" w14:textId="721F49BE" w:rsidR="009468C4" w:rsidRDefault="008209F2" w:rsidP="00EA4C8D">
      <w:pPr>
        <w:numPr>
          <w:ilvl w:val="0"/>
          <w:numId w:val="31"/>
        </w:numPr>
        <w:suppressAutoHyphens/>
        <w:spacing w:line="276" w:lineRule="auto"/>
        <w:ind w:left="731"/>
        <w:contextualSpacing/>
        <w:jc w:val="both"/>
        <w:rPr>
          <w:rFonts w:eastAsia="Times New Roman" w:cstheme="minorHAnsi"/>
          <w:lang w:eastAsia="pl-PL"/>
        </w:rPr>
      </w:pPr>
      <w:r w:rsidRPr="00D355C6">
        <w:rPr>
          <w:rFonts w:eastAsia="Times New Roman" w:cstheme="minorHAnsi"/>
          <w:lang w:eastAsia="pl-PL"/>
        </w:rPr>
        <w:t>Wynik zostanie zaokrąglony w górę do dwóch miejsc po przecinku.</w:t>
      </w:r>
      <w:bookmarkEnd w:id="27"/>
    </w:p>
    <w:p w14:paraId="355CF670" w14:textId="77777777" w:rsidR="00422D3E" w:rsidRPr="00EA4C8D" w:rsidRDefault="00422D3E" w:rsidP="00422D3E">
      <w:pPr>
        <w:suppressAutoHyphens/>
        <w:spacing w:line="276" w:lineRule="auto"/>
        <w:ind w:left="731"/>
        <w:contextualSpacing/>
        <w:jc w:val="both"/>
        <w:rPr>
          <w:rFonts w:eastAsia="Times New Roman" w:cstheme="minorHAnsi"/>
          <w:lang w:eastAsia="pl-PL"/>
        </w:rPr>
      </w:pPr>
    </w:p>
    <w:p w14:paraId="2A8D0BF1" w14:textId="2EF9EDAC" w:rsidR="009468C4" w:rsidRPr="00EA4C8D" w:rsidRDefault="009468C4" w:rsidP="00A42A4C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jc w:val="both"/>
      </w:pPr>
      <w:bookmarkStart w:id="29" w:name="_Hlk171325518"/>
      <w:r w:rsidRPr="00EA4C8D">
        <w:rPr>
          <w:rFonts w:eastAsia="Times New Roman" w:cstheme="minorHAnsi"/>
          <w:lang w:eastAsia="pl-PL"/>
        </w:rPr>
        <w:t>Osoba wykazana w ramach Kryterium oceny ofert nr 2</w:t>
      </w:r>
      <w:r w:rsidR="00C51F45">
        <w:rPr>
          <w:rFonts w:eastAsia="Times New Roman" w:cstheme="minorHAnsi"/>
          <w:lang w:eastAsia="pl-PL"/>
        </w:rPr>
        <w:t xml:space="preserve">, 3 </w:t>
      </w:r>
      <w:r w:rsidRPr="00EA4C8D">
        <w:rPr>
          <w:rFonts w:eastAsia="Times New Roman" w:cstheme="minorHAnsi"/>
          <w:lang w:eastAsia="pl-PL"/>
        </w:rPr>
        <w:t xml:space="preserve">oraz w ramach spełniania warunku udziału w postępowaniu dot. dysponowania osobą, musi to być jedna i ta sama osoba. </w:t>
      </w:r>
    </w:p>
    <w:bookmarkEnd w:id="29"/>
    <w:p w14:paraId="000FF678" w14:textId="7C4EEAC6" w:rsidR="009468C4" w:rsidRDefault="009468C4" w:rsidP="00A42A4C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jc w:val="both"/>
      </w:pPr>
      <w:r w:rsidRPr="00EA4C8D">
        <w:t>Za najkorzystniejszą uznana zostanie oferta, która uzyska najwyższą licz</w:t>
      </w:r>
      <w:r w:rsidR="00204C2C" w:rsidRPr="00EA4C8D">
        <w:t xml:space="preserve">bę punktów, zgodnie </w:t>
      </w:r>
      <w:r w:rsidR="00204C2C">
        <w:t>z </w:t>
      </w:r>
      <w:r w:rsidRPr="00FA2D98">
        <w:t>przyjętym</w:t>
      </w:r>
      <w:r>
        <w:t>i</w:t>
      </w:r>
      <w:r w:rsidRPr="00FA2D98">
        <w:t xml:space="preserve"> kryter</w:t>
      </w:r>
      <w:r>
        <w:t>iami</w:t>
      </w:r>
      <w:r w:rsidRPr="00FA2D98">
        <w:t xml:space="preserve"> oceny ofert.</w:t>
      </w:r>
    </w:p>
    <w:p w14:paraId="35458974" w14:textId="77777777" w:rsidR="009468C4" w:rsidRDefault="009468C4" w:rsidP="00FE43E7">
      <w:pPr>
        <w:spacing w:after="0" w:line="264" w:lineRule="auto"/>
      </w:pPr>
    </w:p>
    <w:p w14:paraId="155489C4" w14:textId="37F7090D" w:rsidR="00DF506D" w:rsidRDefault="00172FA8" w:rsidP="00FE43E7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  <w:r>
        <w:rPr>
          <w:b/>
        </w:rPr>
        <w:t xml:space="preserve">ROZDZIAŁ </w:t>
      </w:r>
      <w:r w:rsidR="00FB3D16">
        <w:rPr>
          <w:b/>
        </w:rPr>
        <w:t>2</w:t>
      </w:r>
      <w:r w:rsidR="0059448E">
        <w:rPr>
          <w:b/>
        </w:rPr>
        <w:t>2</w:t>
      </w:r>
      <w:r>
        <w:rPr>
          <w:b/>
        </w:rPr>
        <w:t xml:space="preserve">. </w:t>
      </w:r>
    </w:p>
    <w:p w14:paraId="09C57707" w14:textId="5EB3085C" w:rsidR="00847872" w:rsidRPr="00847872" w:rsidRDefault="00847872" w:rsidP="00FE43E7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  <w:r w:rsidRPr="00847872">
        <w:rPr>
          <w:b/>
        </w:rPr>
        <w:t>WADIUM</w:t>
      </w:r>
    </w:p>
    <w:p w14:paraId="77740189" w14:textId="77777777" w:rsidR="00847872" w:rsidRDefault="00847872" w:rsidP="00FE43E7">
      <w:pPr>
        <w:spacing w:after="0" w:line="264" w:lineRule="auto"/>
      </w:pPr>
    </w:p>
    <w:p w14:paraId="386BD53D" w14:textId="77777777" w:rsidR="00126635" w:rsidRDefault="00126635" w:rsidP="00FE43E7">
      <w:pPr>
        <w:spacing w:after="0" w:line="264" w:lineRule="auto"/>
      </w:pPr>
      <w:r>
        <w:t>W postępowaniu nie jest wymagane wadium.</w:t>
      </w:r>
    </w:p>
    <w:p w14:paraId="004D3184" w14:textId="77777777" w:rsidR="00350263" w:rsidRDefault="00350263" w:rsidP="00FE43E7">
      <w:pPr>
        <w:spacing w:after="0" w:line="264" w:lineRule="auto"/>
      </w:pPr>
    </w:p>
    <w:p w14:paraId="61296829" w14:textId="29ED03ED" w:rsidR="006F4B43" w:rsidRDefault="00172FA8" w:rsidP="00FE43E7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  <w:r>
        <w:rPr>
          <w:b/>
        </w:rPr>
        <w:t>ROZDZIAŁ 2</w:t>
      </w:r>
      <w:r w:rsidR="0059448E">
        <w:rPr>
          <w:b/>
        </w:rPr>
        <w:t>3</w:t>
      </w:r>
      <w:r>
        <w:rPr>
          <w:b/>
        </w:rPr>
        <w:t xml:space="preserve">. </w:t>
      </w:r>
    </w:p>
    <w:p w14:paraId="079E2C37" w14:textId="52DC1BF5" w:rsidR="00847872" w:rsidRPr="00847872" w:rsidRDefault="00847872" w:rsidP="00FE43E7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  <w:r w:rsidRPr="00847872">
        <w:rPr>
          <w:b/>
        </w:rPr>
        <w:t>ZABEZPIECZENIE NALEŻYTEGO WYKONANIA UMOWY</w:t>
      </w:r>
    </w:p>
    <w:p w14:paraId="5A12DBC6" w14:textId="77777777" w:rsidR="00847872" w:rsidRDefault="00847872" w:rsidP="00FE43E7">
      <w:pPr>
        <w:spacing w:after="0" w:line="264" w:lineRule="auto"/>
      </w:pPr>
    </w:p>
    <w:p w14:paraId="208611B3" w14:textId="77777777" w:rsidR="00847872" w:rsidRDefault="004B7F04" w:rsidP="00FE43E7">
      <w:pPr>
        <w:spacing w:after="0" w:line="264" w:lineRule="auto"/>
      </w:pPr>
      <w:r>
        <w:t>Zabezpieczenie należytego wykonania umowy nie jest wymagane.</w:t>
      </w:r>
    </w:p>
    <w:p w14:paraId="4E9D3985" w14:textId="77777777" w:rsidR="0073299C" w:rsidRDefault="0073299C" w:rsidP="00FE43E7">
      <w:pPr>
        <w:spacing w:after="0" w:line="264" w:lineRule="auto"/>
      </w:pPr>
    </w:p>
    <w:p w14:paraId="1F68D801" w14:textId="4D3808DA" w:rsidR="006F4B43" w:rsidRDefault="00172FA8" w:rsidP="00FE43E7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  <w:r>
        <w:rPr>
          <w:b/>
        </w:rPr>
        <w:t>ROZDZIAŁ 2</w:t>
      </w:r>
      <w:r w:rsidR="0059448E">
        <w:rPr>
          <w:b/>
        </w:rPr>
        <w:t>4</w:t>
      </w:r>
      <w:r>
        <w:rPr>
          <w:b/>
        </w:rPr>
        <w:t xml:space="preserve">. </w:t>
      </w:r>
    </w:p>
    <w:p w14:paraId="0B245709" w14:textId="1BFBA154" w:rsidR="00257731" w:rsidRPr="003F63CE" w:rsidRDefault="00257731" w:rsidP="00FE43E7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  <w:r w:rsidRPr="003F63CE">
        <w:rPr>
          <w:b/>
        </w:rPr>
        <w:t>UDZIELENIE ZAMÓWIENIA</w:t>
      </w:r>
    </w:p>
    <w:p w14:paraId="0C2BB323" w14:textId="77777777" w:rsidR="00257731" w:rsidRPr="003F63CE" w:rsidRDefault="00257731" w:rsidP="00FE43E7">
      <w:pPr>
        <w:spacing w:after="0" w:line="264" w:lineRule="auto"/>
        <w:ind w:left="360"/>
        <w:jc w:val="both"/>
      </w:pPr>
    </w:p>
    <w:p w14:paraId="03840868" w14:textId="77777777" w:rsidR="00257731" w:rsidRPr="00350263" w:rsidRDefault="00257731" w:rsidP="00330D33">
      <w:pPr>
        <w:numPr>
          <w:ilvl w:val="0"/>
          <w:numId w:val="5"/>
        </w:numPr>
        <w:spacing w:after="0" w:line="264" w:lineRule="auto"/>
        <w:jc w:val="both"/>
        <w:rPr>
          <w:rFonts w:cstheme="minorHAnsi"/>
        </w:rPr>
      </w:pPr>
      <w:r w:rsidRPr="003F63CE">
        <w:rPr>
          <w:rFonts w:cstheme="minorHAnsi"/>
        </w:rPr>
        <w:lastRenderedPageBreak/>
        <w:t xml:space="preserve">Zamawiający udzieli </w:t>
      </w:r>
      <w:r w:rsidR="00CB72B7" w:rsidRPr="003F63CE">
        <w:rPr>
          <w:rFonts w:cstheme="minorHAnsi"/>
        </w:rPr>
        <w:t>zamówienia W</w:t>
      </w:r>
      <w:r w:rsidRPr="003F63CE">
        <w:rPr>
          <w:rFonts w:cstheme="minorHAnsi"/>
        </w:rPr>
        <w:t>ykonawcy, którego oferta</w:t>
      </w:r>
      <w:r w:rsidR="00CB72B7" w:rsidRPr="003F63CE">
        <w:rPr>
          <w:rFonts w:cstheme="minorHAnsi"/>
        </w:rPr>
        <w:t xml:space="preserve"> spełnia wszystkie wymagania określone</w:t>
      </w:r>
      <w:r w:rsidRPr="003F63CE">
        <w:rPr>
          <w:rFonts w:cstheme="minorHAnsi"/>
        </w:rPr>
        <w:t xml:space="preserve"> w </w:t>
      </w:r>
      <w:r w:rsidR="00CB72B7" w:rsidRPr="003F63CE">
        <w:rPr>
          <w:rFonts w:cstheme="minorHAnsi"/>
        </w:rPr>
        <w:t xml:space="preserve">SWZ </w:t>
      </w:r>
      <w:r w:rsidRPr="003F63CE">
        <w:rPr>
          <w:rFonts w:cstheme="minorHAnsi"/>
        </w:rPr>
        <w:t>i została oceniona jako najkorzystniejsza</w:t>
      </w:r>
      <w:r w:rsidRPr="00350263">
        <w:rPr>
          <w:rFonts w:cstheme="minorHAnsi"/>
        </w:rPr>
        <w:t xml:space="preserve"> w oparciu o kryteria oceny ofert.</w:t>
      </w:r>
    </w:p>
    <w:p w14:paraId="7B432437" w14:textId="77777777" w:rsidR="00AE01F1" w:rsidRPr="00350263" w:rsidRDefault="00AE01F1" w:rsidP="00330D33">
      <w:pPr>
        <w:numPr>
          <w:ilvl w:val="0"/>
          <w:numId w:val="5"/>
        </w:numPr>
        <w:spacing w:after="0" w:line="264" w:lineRule="auto"/>
        <w:jc w:val="both"/>
        <w:rPr>
          <w:rFonts w:cstheme="minorHAnsi"/>
        </w:rPr>
      </w:pPr>
      <w:r w:rsidRPr="00350263">
        <w:rPr>
          <w:rFonts w:cstheme="minorHAnsi"/>
        </w:rPr>
        <w:t xml:space="preserve">Niezwłocznie po wyborze najkorzystniejszej oferty Zamawiający informuje równocześnie Wykonawców, którzy złożyli oferty, o: </w:t>
      </w:r>
    </w:p>
    <w:p w14:paraId="59D15926" w14:textId="77777777" w:rsidR="00AE01F1" w:rsidRPr="00350263" w:rsidRDefault="00AE01F1" w:rsidP="00330D33">
      <w:pPr>
        <w:numPr>
          <w:ilvl w:val="0"/>
          <w:numId w:val="6"/>
        </w:numPr>
        <w:spacing w:after="0" w:line="264" w:lineRule="auto"/>
        <w:jc w:val="both"/>
        <w:rPr>
          <w:rFonts w:cstheme="minorHAnsi"/>
        </w:rPr>
      </w:pPr>
      <w:r w:rsidRPr="00350263">
        <w:rPr>
          <w:rFonts w:cstheme="minorHAnsi"/>
        </w:rPr>
        <w:t xml:space="preserve"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  </w:t>
      </w:r>
    </w:p>
    <w:p w14:paraId="4F55FAB8" w14:textId="77777777" w:rsidR="00AE01F1" w:rsidRPr="00350263" w:rsidRDefault="00AE01F1" w:rsidP="00330D33">
      <w:pPr>
        <w:numPr>
          <w:ilvl w:val="0"/>
          <w:numId w:val="6"/>
        </w:numPr>
        <w:spacing w:after="0" w:line="264" w:lineRule="auto"/>
        <w:jc w:val="both"/>
        <w:rPr>
          <w:rFonts w:cstheme="minorHAnsi"/>
        </w:rPr>
      </w:pPr>
      <w:r w:rsidRPr="00350263">
        <w:rPr>
          <w:rFonts w:cstheme="minorHAnsi"/>
        </w:rPr>
        <w:t xml:space="preserve">wykonawcach, których oferty zostały odrzucone – podając uzasadnienie faktyczne i  prawne. </w:t>
      </w:r>
    </w:p>
    <w:p w14:paraId="30803E9C" w14:textId="2F47CD28" w:rsidR="00AE01F1" w:rsidRPr="00350263" w:rsidRDefault="00AE01F1" w:rsidP="00330D33">
      <w:pPr>
        <w:numPr>
          <w:ilvl w:val="0"/>
          <w:numId w:val="5"/>
        </w:numPr>
        <w:spacing w:after="0" w:line="264" w:lineRule="auto"/>
        <w:jc w:val="both"/>
        <w:rPr>
          <w:rFonts w:cstheme="minorHAnsi"/>
        </w:rPr>
      </w:pPr>
      <w:r w:rsidRPr="00350263">
        <w:rPr>
          <w:rFonts w:cstheme="minorHAnsi"/>
        </w:rPr>
        <w:t xml:space="preserve">Zamawiający udostępnia niezwłocznie informacje, o których mowa w </w:t>
      </w:r>
      <w:r w:rsidR="00350263" w:rsidRPr="00350263">
        <w:rPr>
          <w:rFonts w:cstheme="minorHAnsi"/>
        </w:rPr>
        <w:t xml:space="preserve">pkt </w:t>
      </w:r>
      <w:r w:rsidR="00B24F39" w:rsidRPr="00350263">
        <w:rPr>
          <w:rFonts w:cstheme="minorHAnsi"/>
        </w:rPr>
        <w:t>2</w:t>
      </w:r>
      <w:r w:rsidRPr="00350263">
        <w:rPr>
          <w:rFonts w:cstheme="minorHAnsi"/>
        </w:rPr>
        <w:t xml:space="preserve"> </w:t>
      </w:r>
      <w:proofErr w:type="spellStart"/>
      <w:r w:rsidRPr="00350263">
        <w:rPr>
          <w:rFonts w:cstheme="minorHAnsi"/>
        </w:rPr>
        <w:t>p</w:t>
      </w:r>
      <w:r w:rsidR="00350263" w:rsidRPr="00350263">
        <w:rPr>
          <w:rFonts w:cstheme="minorHAnsi"/>
        </w:rPr>
        <w:t>p</w:t>
      </w:r>
      <w:r w:rsidRPr="00350263">
        <w:rPr>
          <w:rFonts w:cstheme="minorHAnsi"/>
        </w:rPr>
        <w:t>kt</w:t>
      </w:r>
      <w:proofErr w:type="spellEnd"/>
      <w:r w:rsidRPr="00350263">
        <w:rPr>
          <w:rFonts w:cstheme="minorHAnsi"/>
        </w:rPr>
        <w:t xml:space="preserve"> a), na  stronie internetowej prowadzonego postępowania.</w:t>
      </w:r>
    </w:p>
    <w:p w14:paraId="7745F337" w14:textId="77777777" w:rsidR="00350263" w:rsidRPr="00350263" w:rsidRDefault="00350263" w:rsidP="00330D33">
      <w:pPr>
        <w:pStyle w:val="Akapitzlist"/>
        <w:numPr>
          <w:ilvl w:val="0"/>
          <w:numId w:val="5"/>
        </w:numPr>
        <w:suppressAutoHyphens/>
        <w:spacing w:line="264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50263">
        <w:rPr>
          <w:rFonts w:asciiTheme="minorHAnsi" w:hAnsiTheme="minorHAnsi" w:cstheme="minorHAnsi"/>
          <w:color w:val="000000"/>
          <w:sz w:val="22"/>
          <w:szCs w:val="22"/>
        </w:rPr>
        <w:t xml:space="preserve">Zamawiający zawiera umowę w sprawie zamówienia publicznego, z uwzględnieniem art. 577 ustawy </w:t>
      </w:r>
      <w:proofErr w:type="spellStart"/>
      <w:r w:rsidRPr="00350263">
        <w:rPr>
          <w:rFonts w:asciiTheme="minorHAnsi" w:hAnsiTheme="minorHAnsi" w:cstheme="minorHAnsi"/>
          <w:color w:val="000000"/>
          <w:sz w:val="22"/>
          <w:szCs w:val="22"/>
        </w:rPr>
        <w:t>Pzp</w:t>
      </w:r>
      <w:proofErr w:type="spellEnd"/>
      <w:r w:rsidRPr="00350263">
        <w:rPr>
          <w:rFonts w:asciiTheme="minorHAnsi" w:hAnsiTheme="minorHAnsi" w:cstheme="minorHAnsi"/>
          <w:color w:val="000000"/>
          <w:sz w:val="22"/>
          <w:szCs w:val="22"/>
        </w:rPr>
        <w:t xml:space="preserve">, w terminie nie krótszym niż 5 dni od dnia przesłania zawiadomienia o wyborze najkorzystniejszej oferty, jeżeli zamówienie to zostało przesłane przy użyciu środków komunikacji elektronicznej, albo 10 dni, jeżeli zostało przesłane w inny sposób. </w:t>
      </w:r>
    </w:p>
    <w:p w14:paraId="51907D77" w14:textId="1CE89FF6" w:rsidR="00350263" w:rsidRPr="00350263" w:rsidRDefault="00350263" w:rsidP="00330D33">
      <w:pPr>
        <w:pStyle w:val="Akapitzlist"/>
        <w:numPr>
          <w:ilvl w:val="0"/>
          <w:numId w:val="5"/>
        </w:numPr>
        <w:suppressAutoHyphens/>
        <w:spacing w:line="264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50263">
        <w:rPr>
          <w:rFonts w:asciiTheme="minorHAnsi" w:hAnsiTheme="minorHAnsi" w:cstheme="minorHAnsi"/>
          <w:color w:val="000000"/>
          <w:sz w:val="22"/>
          <w:szCs w:val="22"/>
        </w:rPr>
        <w:t>Zamawiający może zawrzeć umowę w sprawie zamówienia publicznego przed upływem terminu, o którym mowa w</w:t>
      </w:r>
      <w:r w:rsidR="00944910">
        <w:rPr>
          <w:rFonts w:asciiTheme="minorHAnsi" w:hAnsiTheme="minorHAnsi" w:cstheme="minorHAnsi"/>
          <w:color w:val="000000"/>
          <w:sz w:val="22"/>
          <w:szCs w:val="22"/>
        </w:rPr>
        <w:t xml:space="preserve"> punkcie powyżej</w:t>
      </w:r>
      <w:r w:rsidRPr="00350263">
        <w:rPr>
          <w:rFonts w:asciiTheme="minorHAnsi" w:hAnsiTheme="minorHAnsi" w:cstheme="minorHAnsi"/>
          <w:color w:val="000000"/>
          <w:sz w:val="22"/>
          <w:szCs w:val="22"/>
        </w:rPr>
        <w:t>, jeżeli w postępowaniu o udzielenie zamówienia przeprowadzonym w trybie podstawowym złożono tylko jedną ofertę.</w:t>
      </w:r>
    </w:p>
    <w:p w14:paraId="1DD4C865" w14:textId="6DA505FD" w:rsidR="00A15616" w:rsidRDefault="00350263" w:rsidP="00330D33">
      <w:pPr>
        <w:pStyle w:val="Akapitzlist"/>
        <w:numPr>
          <w:ilvl w:val="0"/>
          <w:numId w:val="5"/>
        </w:numPr>
        <w:suppressAutoHyphens/>
        <w:spacing w:line="264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50263">
        <w:rPr>
          <w:rFonts w:asciiTheme="minorHAnsi" w:hAnsiTheme="minorHAnsi" w:cstheme="minorHAnsi"/>
          <w:color w:val="000000"/>
          <w:sz w:val="22"/>
          <w:szCs w:val="22"/>
        </w:rPr>
        <w:t>Wykonawca, którego oferta została wybrana jako najkorzystniejsza, ma obowiązek zawrzeć umowę w sprawie zamówienia na warunkach określonych w projektowanych postanowieniach umowy, które stanowią załącznik do SWZ. Umowa zostanie uzupełniona o zapisy wynikające ze złożonej oferty.</w:t>
      </w:r>
    </w:p>
    <w:p w14:paraId="318B397D" w14:textId="45DBB7CB" w:rsidR="00674CAB" w:rsidRPr="00187849" w:rsidRDefault="00674CAB" w:rsidP="00330D33">
      <w:pPr>
        <w:numPr>
          <w:ilvl w:val="0"/>
          <w:numId w:val="5"/>
        </w:numPr>
        <w:spacing w:after="0" w:line="264" w:lineRule="auto"/>
        <w:jc w:val="both"/>
        <w:rPr>
          <w:rFonts w:cstheme="minorHAnsi"/>
          <w:color w:val="000000" w:themeColor="text1"/>
        </w:rPr>
      </w:pPr>
      <w:r w:rsidRPr="00951F45">
        <w:rPr>
          <w:rFonts w:cstheme="minorHAnsi"/>
          <w:color w:val="000000" w:themeColor="text1"/>
        </w:rPr>
        <w:t>W związku z obowiązującymi przepisami dotyczącymi ochrony danych osobowych Wykonawca jest zobowiązany do podpisania Umowy powierzenia przetwarzania danych osobowych</w:t>
      </w:r>
      <w:r>
        <w:rPr>
          <w:rFonts w:cstheme="minorHAnsi"/>
          <w:color w:val="000000" w:themeColor="text1"/>
        </w:rPr>
        <w:t xml:space="preserve">, której wzór </w:t>
      </w:r>
      <w:r w:rsidRPr="00951F45">
        <w:rPr>
          <w:rFonts w:cstheme="minorHAnsi"/>
          <w:color w:val="000000" w:themeColor="text1"/>
        </w:rPr>
        <w:t xml:space="preserve">stanowi załącznik do </w:t>
      </w:r>
      <w:r>
        <w:rPr>
          <w:rFonts w:cstheme="minorHAnsi"/>
          <w:color w:val="000000" w:themeColor="text1"/>
        </w:rPr>
        <w:t>SWZ.</w:t>
      </w:r>
    </w:p>
    <w:p w14:paraId="55953A7C" w14:textId="77777777" w:rsidR="002F114A" w:rsidRDefault="002F114A" w:rsidP="00FE43E7">
      <w:pPr>
        <w:pBdr>
          <w:bottom w:val="single" w:sz="6" w:space="1" w:color="auto"/>
        </w:pBdr>
        <w:spacing w:after="0" w:line="264" w:lineRule="auto"/>
        <w:rPr>
          <w:b/>
        </w:rPr>
      </w:pPr>
    </w:p>
    <w:p w14:paraId="7C4DEED3" w14:textId="3144BA93" w:rsidR="006F4B43" w:rsidRDefault="00172FA8" w:rsidP="00FE43E7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  <w:r>
        <w:rPr>
          <w:b/>
        </w:rPr>
        <w:t>ROZDZIAŁ 2</w:t>
      </w:r>
      <w:r w:rsidR="0059448E">
        <w:rPr>
          <w:b/>
        </w:rPr>
        <w:t>5</w:t>
      </w:r>
      <w:r>
        <w:rPr>
          <w:b/>
        </w:rPr>
        <w:t>.</w:t>
      </w:r>
    </w:p>
    <w:p w14:paraId="251B5E6A" w14:textId="26B4AC97" w:rsidR="00257731" w:rsidRPr="00257731" w:rsidRDefault="00172FA8" w:rsidP="00FE43E7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  <w:r>
        <w:rPr>
          <w:b/>
        </w:rPr>
        <w:t xml:space="preserve"> </w:t>
      </w:r>
      <w:r w:rsidR="00257731" w:rsidRPr="00257731">
        <w:rPr>
          <w:b/>
        </w:rPr>
        <w:t>UNIEWAŻNIENIE POSTĘPOWANIA</w:t>
      </w:r>
    </w:p>
    <w:p w14:paraId="2601CD38" w14:textId="77777777" w:rsidR="00257731" w:rsidRDefault="00257731" w:rsidP="00FE43E7">
      <w:pPr>
        <w:spacing w:after="0" w:line="264" w:lineRule="auto"/>
      </w:pPr>
    </w:p>
    <w:p w14:paraId="2E2AA67A" w14:textId="58212040" w:rsidR="006F4806" w:rsidRDefault="006F4806" w:rsidP="00330D33">
      <w:pPr>
        <w:numPr>
          <w:ilvl w:val="0"/>
          <w:numId w:val="11"/>
        </w:numPr>
        <w:spacing w:after="0" w:line="264" w:lineRule="auto"/>
        <w:jc w:val="both"/>
      </w:pPr>
      <w:r>
        <w:t>Zamawiający unieważni postępowanie w sytuacji, gdy wystąpią pr</w:t>
      </w:r>
      <w:r w:rsidR="00204C2C">
        <w:t>zesłanki wskazane w  art. 255 i </w:t>
      </w:r>
      <w:r>
        <w:t xml:space="preserve">256 ustawy </w:t>
      </w:r>
      <w:proofErr w:type="spellStart"/>
      <w:r>
        <w:t>Pzp</w:t>
      </w:r>
      <w:proofErr w:type="spellEnd"/>
      <w:r>
        <w:t>.</w:t>
      </w:r>
    </w:p>
    <w:p w14:paraId="2656D629" w14:textId="195854C6" w:rsidR="006F4806" w:rsidRDefault="006F4806" w:rsidP="00330D33">
      <w:pPr>
        <w:numPr>
          <w:ilvl w:val="0"/>
          <w:numId w:val="11"/>
        </w:numPr>
        <w:spacing w:after="0" w:line="264" w:lineRule="auto"/>
        <w:jc w:val="both"/>
      </w:pPr>
      <w:r>
        <w:t>W przypadku unieważnienia postępowania o udzielenie zamó</w:t>
      </w:r>
      <w:r w:rsidR="00204C2C">
        <w:t>wienia zamawiający niezwłocznie </w:t>
      </w:r>
      <w:r>
        <w:t>zawiadamia wykonawców, którzy ubiegali się o udzielenie zamówienia w tym postępowaniu, o wszczęciu kolejnego postępowania, które dotyczy tego samego przedmiotu zamówienia lub obejmuje ten sam przedmiot zamówienia.</w:t>
      </w:r>
    </w:p>
    <w:p w14:paraId="6C62AA4C" w14:textId="77777777" w:rsidR="006F4806" w:rsidRDefault="006F4806" w:rsidP="00330D33">
      <w:pPr>
        <w:numPr>
          <w:ilvl w:val="0"/>
          <w:numId w:val="11"/>
        </w:numPr>
        <w:spacing w:after="0" w:line="264" w:lineRule="auto"/>
        <w:jc w:val="both"/>
      </w:pPr>
      <w:r>
        <w:t xml:space="preserve">O unieważnieniu postępowania o udzielenie zamówienia zamawiający zawiadamia równocześnie wykonawców, którzy złożyli oferty – podając uzasadnienie faktyczne i  prawne. </w:t>
      </w:r>
    </w:p>
    <w:p w14:paraId="202C29C9" w14:textId="77777777" w:rsidR="006F4806" w:rsidRDefault="006F4806" w:rsidP="00330D33">
      <w:pPr>
        <w:numPr>
          <w:ilvl w:val="0"/>
          <w:numId w:val="11"/>
        </w:numPr>
        <w:spacing w:after="0" w:line="264" w:lineRule="auto"/>
        <w:jc w:val="both"/>
      </w:pPr>
      <w:r>
        <w:t>Zamawiający udostępnia niezwłocznie informacje, o których mowa w powyższym punkcie, na stronie internetowej prowadzonego postępowania.</w:t>
      </w:r>
    </w:p>
    <w:p w14:paraId="68451A66" w14:textId="77777777" w:rsidR="00AA5A7E" w:rsidRDefault="00AA5A7E" w:rsidP="00FE43E7">
      <w:pPr>
        <w:spacing w:after="0" w:line="264" w:lineRule="auto"/>
      </w:pPr>
    </w:p>
    <w:p w14:paraId="0FCA682B" w14:textId="55397129" w:rsidR="006F4B43" w:rsidRDefault="00172FA8" w:rsidP="00FE43E7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  <w:r>
        <w:rPr>
          <w:b/>
        </w:rPr>
        <w:t>ROZDZIAŁ 2</w:t>
      </w:r>
      <w:r w:rsidR="0059448E">
        <w:rPr>
          <w:b/>
        </w:rPr>
        <w:t>6</w:t>
      </w:r>
      <w:r>
        <w:rPr>
          <w:b/>
        </w:rPr>
        <w:t xml:space="preserve">. </w:t>
      </w:r>
    </w:p>
    <w:p w14:paraId="0DD1136A" w14:textId="7EDA17A7" w:rsidR="00257731" w:rsidRPr="00B163C8" w:rsidRDefault="00B163C8" w:rsidP="00FE43E7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  <w:r w:rsidRPr="00B163C8">
        <w:rPr>
          <w:b/>
        </w:rPr>
        <w:t>ŚRODKI OCHRONY PRAWNEJ</w:t>
      </w:r>
    </w:p>
    <w:p w14:paraId="28E27412" w14:textId="77777777" w:rsidR="00B163C8" w:rsidRDefault="00B163C8" w:rsidP="00FE43E7">
      <w:pPr>
        <w:spacing w:after="0" w:line="264" w:lineRule="auto"/>
      </w:pPr>
    </w:p>
    <w:p w14:paraId="5F89E192" w14:textId="5AF81472" w:rsidR="00001103" w:rsidRDefault="00B163C8" w:rsidP="00FE43E7">
      <w:pPr>
        <w:spacing w:after="0" w:line="264" w:lineRule="auto"/>
        <w:jc w:val="both"/>
      </w:pPr>
      <w:r>
        <w:lastRenderedPageBreak/>
        <w:t>Wykonawcy, uczestnikowi konkursu oraz innemu podmiotowi, jeżeli ma lub miał interes w  uzyskaniu zamówienia lub nagrody w konkursie oraz poniósł lub może ponieść szkodę w  wyniku naruszenia przez zamawiającego przepisów ustawy, przysługują</w:t>
      </w:r>
      <w:r w:rsidRPr="000839C2">
        <w:t xml:space="preserve"> </w:t>
      </w:r>
      <w:r>
        <w:t xml:space="preserve">środki ochrony prawnej, określone w Dziale IX ustawy </w:t>
      </w:r>
      <w:proofErr w:type="spellStart"/>
      <w:r>
        <w:t>Pzp</w:t>
      </w:r>
      <w:proofErr w:type="spellEnd"/>
      <w:r>
        <w:t>.</w:t>
      </w:r>
    </w:p>
    <w:p w14:paraId="3561E9F5" w14:textId="67AE15E9" w:rsidR="006F4B43" w:rsidRDefault="00172FA8" w:rsidP="00FE43E7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  <w:r>
        <w:rPr>
          <w:b/>
        </w:rPr>
        <w:t>ROZDZIAŁ 2</w:t>
      </w:r>
      <w:r w:rsidR="0059448E">
        <w:rPr>
          <w:b/>
        </w:rPr>
        <w:t>7</w:t>
      </w:r>
      <w:r>
        <w:rPr>
          <w:b/>
        </w:rPr>
        <w:t xml:space="preserve">. </w:t>
      </w:r>
    </w:p>
    <w:p w14:paraId="5F794464" w14:textId="63B517E0" w:rsidR="00B163C8" w:rsidRPr="00B163C8" w:rsidRDefault="00B163C8" w:rsidP="00FE43E7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  <w:r w:rsidRPr="00B163C8">
        <w:rPr>
          <w:b/>
        </w:rPr>
        <w:t>OCHRONA DANYCH OSOBOWYCH</w:t>
      </w:r>
    </w:p>
    <w:p w14:paraId="77A91D5D" w14:textId="77777777" w:rsidR="006F4B43" w:rsidRDefault="006F4B43" w:rsidP="00FE43E7">
      <w:pPr>
        <w:spacing w:after="0" w:line="264" w:lineRule="auto"/>
        <w:jc w:val="both"/>
        <w:rPr>
          <w:rFonts w:ascii="Calibri" w:hAnsi="Calibri" w:cs="Calibri"/>
        </w:rPr>
      </w:pPr>
      <w:bookmarkStart w:id="30" w:name="_Hlk106016099"/>
    </w:p>
    <w:bookmarkEnd w:id="30"/>
    <w:p w14:paraId="6FE5FB00" w14:textId="7400BDA4" w:rsidR="00285B91" w:rsidRDefault="00285B91" w:rsidP="00FE43E7">
      <w:pPr>
        <w:spacing w:after="0" w:line="264" w:lineRule="auto"/>
        <w:jc w:val="both"/>
      </w:pPr>
      <w:r>
        <w:t>Zgodnie z art. 13 ust. 1 i 2 rozporządzenia Parlamentu Europejskiego i Rady (UE) 2016/679 z  dnia 27 kwietnia 2016 r. w sprawie ochrony osób fizycznych w związku z pr</w:t>
      </w:r>
      <w:r w:rsidR="00204C2C">
        <w:t>zetwarzaniem danych osobowych i </w:t>
      </w:r>
      <w:r>
        <w:t xml:space="preserve">w sprawie swobodnego przepływu takich danych oraz uchylenia dyrektywy 95/46/WE (ogólne rozporządzenie o ochronie danych) (Dz. Urz. UE L 119 z 04.05.2016, str. 1), dalej „RODO”, Zamawiający informuje, że: </w:t>
      </w:r>
    </w:p>
    <w:p w14:paraId="64DB1D38" w14:textId="77777777" w:rsidR="00285B91" w:rsidRDefault="00285B91" w:rsidP="00C04B41">
      <w:pPr>
        <w:numPr>
          <w:ilvl w:val="0"/>
          <w:numId w:val="21"/>
        </w:numPr>
        <w:spacing w:after="0" w:line="264" w:lineRule="auto"/>
        <w:jc w:val="both"/>
      </w:pPr>
      <w:r>
        <w:t>administratorem danych osobowych przekazywanych przez Wykonawców jest  Uniwersytet Przyrodniczy w Poznaniu, ul. Wojska Polskiego 38/42  60-627 Poznań;</w:t>
      </w:r>
    </w:p>
    <w:p w14:paraId="44FCCEAD" w14:textId="79EA5EDA" w:rsidR="00285B91" w:rsidRDefault="00285B91" w:rsidP="00C04B41">
      <w:pPr>
        <w:numPr>
          <w:ilvl w:val="0"/>
          <w:numId w:val="21"/>
        </w:numPr>
        <w:spacing w:after="0" w:line="264" w:lineRule="auto"/>
        <w:jc w:val="both"/>
      </w:pPr>
      <w:r>
        <w:t xml:space="preserve">inspektorem ochrony danych osobowych w Uniwersytecie Przyrodniczym w Poznaniu jest Pan Tomasz Napierała </w:t>
      </w:r>
      <w:hyperlink r:id="rId30" w:history="1">
        <w:r>
          <w:rPr>
            <w:rStyle w:val="Hipercze"/>
          </w:rPr>
          <w:t>tomasz.napierala@up.poznan.pl</w:t>
        </w:r>
      </w:hyperlink>
      <w:r>
        <w:t xml:space="preserve">  tel. 61 848-7799;</w:t>
      </w:r>
    </w:p>
    <w:p w14:paraId="31919AD1" w14:textId="51370A2C" w:rsidR="00285B91" w:rsidRPr="00944910" w:rsidRDefault="00285B91" w:rsidP="00C04B41">
      <w:pPr>
        <w:numPr>
          <w:ilvl w:val="0"/>
          <w:numId w:val="21"/>
        </w:numPr>
        <w:spacing w:after="0" w:line="264" w:lineRule="auto"/>
        <w:jc w:val="both"/>
      </w:pPr>
      <w:r>
        <w:t xml:space="preserve">uzyskane dane osobowe </w:t>
      </w:r>
      <w:r w:rsidRPr="00944910">
        <w:t>przetwarzane będą na podstawie art. 6 ust. 1 lit. c RODO w celu związanym z postępowaniem o udzielenie zamówienia publicznego</w:t>
      </w:r>
      <w:r w:rsidR="00F02162">
        <w:t>;</w:t>
      </w:r>
    </w:p>
    <w:p w14:paraId="39ED00D8" w14:textId="77777777" w:rsidR="00285B91" w:rsidRDefault="00285B91" w:rsidP="00C04B41">
      <w:pPr>
        <w:numPr>
          <w:ilvl w:val="0"/>
          <w:numId w:val="21"/>
        </w:numPr>
        <w:spacing w:after="0" w:line="264" w:lineRule="auto"/>
        <w:jc w:val="both"/>
      </w:pPr>
      <w:r w:rsidRPr="00944910">
        <w:t>odbiorcami danych osobowych będą osoby lub podmioty, którym</w:t>
      </w:r>
      <w:r>
        <w:t xml:space="preserve"> udostępniona zostanie dokumentacja postępowania w oparciu o art. 18 oraz art. 74 ust. 1 ustawy </w:t>
      </w:r>
      <w:proofErr w:type="spellStart"/>
      <w:r>
        <w:t>Pzp</w:t>
      </w:r>
      <w:proofErr w:type="spellEnd"/>
      <w:r>
        <w:t>;</w:t>
      </w:r>
    </w:p>
    <w:p w14:paraId="54462BCB" w14:textId="77777777" w:rsidR="00285B91" w:rsidRDefault="00285B91" w:rsidP="00C04B41">
      <w:pPr>
        <w:numPr>
          <w:ilvl w:val="0"/>
          <w:numId w:val="21"/>
        </w:numPr>
        <w:spacing w:after="0" w:line="264" w:lineRule="auto"/>
        <w:jc w:val="both"/>
      </w:pPr>
      <w:r>
        <w:t xml:space="preserve">dane osobowe będą przechowywane, zgodnie z art. 78 ustawy </w:t>
      </w:r>
      <w:proofErr w:type="spellStart"/>
      <w:r>
        <w:t>Pzp</w:t>
      </w:r>
      <w:proofErr w:type="spellEnd"/>
      <w:r>
        <w:t>, przez okres 4 lat od  dnia zakończenia postępowania o udzielenie zamówienia, a jeżeli czas trwania umowy przekracza 4 lata, okres przechowywania obejmuje cały okres obowiązywania umowy;</w:t>
      </w:r>
    </w:p>
    <w:p w14:paraId="230AF5F8" w14:textId="77777777" w:rsidR="00285B91" w:rsidRDefault="00285B91" w:rsidP="00C04B41">
      <w:pPr>
        <w:numPr>
          <w:ilvl w:val="0"/>
          <w:numId w:val="21"/>
        </w:numPr>
        <w:spacing w:after="0" w:line="264" w:lineRule="auto"/>
        <w:jc w:val="both"/>
      </w:pPr>
      <w:r>
        <w:t xml:space="preserve">podanie przez Wykonawcę danych osobowych jest dobrowolne, lecz równocześnie jest wymogiem ustawowym określonym w przepisach ustawy </w:t>
      </w:r>
      <w:proofErr w:type="spellStart"/>
      <w:r>
        <w:t>Pzp</w:t>
      </w:r>
      <w:proofErr w:type="spellEnd"/>
      <w:r>
        <w:t xml:space="preserve">, związanym z udziałem w  postępowaniu o udzielenie zamówienia publicznego; konsekwencje niepodania określonych danych wynikają z ustawy </w:t>
      </w:r>
      <w:proofErr w:type="spellStart"/>
      <w:r>
        <w:t>Pzp</w:t>
      </w:r>
      <w:proofErr w:type="spellEnd"/>
      <w:r>
        <w:t>;</w:t>
      </w:r>
    </w:p>
    <w:p w14:paraId="768B0228" w14:textId="77777777" w:rsidR="00285B91" w:rsidRDefault="00285B91" w:rsidP="00C04B41">
      <w:pPr>
        <w:numPr>
          <w:ilvl w:val="0"/>
          <w:numId w:val="21"/>
        </w:numPr>
        <w:spacing w:after="0" w:line="264" w:lineRule="auto"/>
        <w:jc w:val="both"/>
      </w:pPr>
      <w:r>
        <w:t>w odniesieniu do danych osobowych decyzje nie będą podejmowane w sposób zautomatyzowany, stosowanie do art. 22 RODO;</w:t>
      </w:r>
    </w:p>
    <w:p w14:paraId="4DDEBB48" w14:textId="77777777" w:rsidR="00285B91" w:rsidRDefault="00285B91" w:rsidP="00C04B41">
      <w:pPr>
        <w:numPr>
          <w:ilvl w:val="0"/>
          <w:numId w:val="21"/>
        </w:numPr>
        <w:spacing w:after="0" w:line="264" w:lineRule="auto"/>
        <w:jc w:val="both"/>
      </w:pPr>
      <w:r>
        <w:t>Wykonawcy oraz osoby, których dane osobowe zostały podane w związku z  postępowaniem posiadają:</w:t>
      </w:r>
    </w:p>
    <w:p w14:paraId="74C391A5" w14:textId="77777777" w:rsidR="00285B91" w:rsidRDefault="00285B91" w:rsidP="00C04B41">
      <w:pPr>
        <w:numPr>
          <w:ilvl w:val="0"/>
          <w:numId w:val="22"/>
        </w:numPr>
        <w:spacing w:after="0" w:line="264" w:lineRule="auto"/>
        <w:jc w:val="both"/>
      </w:pPr>
      <w:r>
        <w:t>na podstawie art. 15 RODO prawo dostępu do danych osobowych,</w:t>
      </w:r>
    </w:p>
    <w:p w14:paraId="0DB754A4" w14:textId="1AB5FB57" w:rsidR="00285B91" w:rsidRDefault="00285B91" w:rsidP="00C04B41">
      <w:pPr>
        <w:numPr>
          <w:ilvl w:val="0"/>
          <w:numId w:val="22"/>
        </w:numPr>
        <w:spacing w:after="0" w:line="264" w:lineRule="auto"/>
        <w:jc w:val="both"/>
      </w:pPr>
      <w:r>
        <w:t xml:space="preserve">na podstawie art. 16 RODO prawo do sprostowania danych osobowych </w:t>
      </w:r>
      <w:r w:rsidR="00204C2C">
        <w:rPr>
          <w:i/>
          <w:iCs/>
          <w:sz w:val="20"/>
          <w:szCs w:val="20"/>
        </w:rPr>
        <w:t>(skorzystanie z </w:t>
      </w:r>
      <w:r>
        <w:rPr>
          <w:i/>
          <w:iCs/>
          <w:sz w:val="20"/>
          <w:szCs w:val="20"/>
        </w:rPr>
        <w:t xml:space="preserve">prawa do sprostowania nie może skutkować zmianą wyniku postępowania o udzielenie zamówienia publicznego ani zmianą postanowień umowy w zakresie niezgodnym z ustawą </w:t>
      </w:r>
      <w:proofErr w:type="spellStart"/>
      <w:r>
        <w:rPr>
          <w:i/>
          <w:iCs/>
          <w:sz w:val="20"/>
          <w:szCs w:val="20"/>
        </w:rPr>
        <w:t>Pzp</w:t>
      </w:r>
      <w:proofErr w:type="spellEnd"/>
      <w:r>
        <w:rPr>
          <w:i/>
          <w:iCs/>
          <w:sz w:val="20"/>
          <w:szCs w:val="20"/>
        </w:rPr>
        <w:t xml:space="preserve"> oraz nie może naruszać integralności protokołu oraz jego załączników)</w:t>
      </w:r>
    </w:p>
    <w:p w14:paraId="4D36C80E" w14:textId="2CB97D5C" w:rsidR="00285B91" w:rsidRDefault="00285B91" w:rsidP="00C04B41">
      <w:pPr>
        <w:numPr>
          <w:ilvl w:val="0"/>
          <w:numId w:val="22"/>
        </w:numPr>
        <w:spacing w:after="0" w:line="264" w:lineRule="auto"/>
        <w:jc w:val="both"/>
      </w:pPr>
      <w:r>
        <w:t xml:space="preserve">na podstawie art. 18 RODO prawo żądania od administratora ograniczenia przetwarzania danych osobowych z zastrzeżeniem przypadków, o których mowa w art. 18 ust. 2 RODO </w:t>
      </w:r>
      <w:r>
        <w:rPr>
          <w:i/>
          <w:iCs/>
          <w:sz w:val="20"/>
          <w:szCs w:val="20"/>
        </w:rPr>
        <w:t>(prawo do ograniczenia przetwarzania nie ma zastosowania w o</w:t>
      </w:r>
      <w:r w:rsidR="00204C2C">
        <w:rPr>
          <w:i/>
          <w:iCs/>
          <w:sz w:val="20"/>
          <w:szCs w:val="20"/>
        </w:rPr>
        <w:t>dniesieniu do przechowywania, w </w:t>
      </w:r>
      <w:r>
        <w:rPr>
          <w:i/>
          <w:iCs/>
          <w:sz w:val="20"/>
          <w:szCs w:val="20"/>
        </w:rPr>
        <w:t>celu zapewnienia korzystania ze środków ochrony prawnej lub w celu ochrony praw innej osoby fizycznej lub prawnej, lub z uwagi na ważne względy interesu publicznego Unii Europejskiej lub państwa członkowskiego)</w:t>
      </w:r>
    </w:p>
    <w:p w14:paraId="49A5AEEE" w14:textId="77777777" w:rsidR="00285B91" w:rsidRDefault="00285B91" w:rsidP="00C04B41">
      <w:pPr>
        <w:numPr>
          <w:ilvl w:val="0"/>
          <w:numId w:val="22"/>
        </w:numPr>
        <w:spacing w:after="0" w:line="264" w:lineRule="auto"/>
        <w:jc w:val="both"/>
      </w:pPr>
      <w:r>
        <w:t xml:space="preserve">prawo do wniesienia skargi do Prezesa Urzędu Ochrony Danych Osobowych, gdy uzna Pani/Pan, że przetwarzanie danych osobowych narusza przepisy RODO </w:t>
      </w:r>
    </w:p>
    <w:p w14:paraId="7434C53D" w14:textId="77777777" w:rsidR="00285B91" w:rsidRDefault="00285B91" w:rsidP="00C04B41">
      <w:pPr>
        <w:numPr>
          <w:ilvl w:val="0"/>
          <w:numId w:val="23"/>
        </w:numPr>
        <w:suppressAutoHyphens/>
        <w:spacing w:after="0" w:line="264" w:lineRule="auto"/>
        <w:jc w:val="both"/>
        <w:outlineLvl w:val="1"/>
        <w:rPr>
          <w:rFonts w:cstheme="minorHAnsi"/>
          <w:bCs/>
          <w:iCs/>
        </w:rPr>
      </w:pPr>
      <w:r>
        <w:rPr>
          <w:rFonts w:cstheme="minorHAnsi"/>
          <w:bCs/>
          <w:iCs/>
        </w:rPr>
        <w:t>nie przysługuje Wykonawcom oraz osobom, których dane osobowe zostały podane w związku z postępowaniem:</w:t>
      </w:r>
    </w:p>
    <w:p w14:paraId="277F9AC4" w14:textId="77777777" w:rsidR="00285B91" w:rsidRDefault="00285B91" w:rsidP="00C04B41">
      <w:pPr>
        <w:numPr>
          <w:ilvl w:val="0"/>
          <w:numId w:val="22"/>
        </w:numPr>
        <w:spacing w:after="0" w:line="264" w:lineRule="auto"/>
        <w:jc w:val="both"/>
      </w:pPr>
      <w:r>
        <w:lastRenderedPageBreak/>
        <w:t>w związku z art. 17 ust. 3 lit. b, d lub e RODO prawo do usunięcia danych osobowych;</w:t>
      </w:r>
    </w:p>
    <w:p w14:paraId="6561105E" w14:textId="77777777" w:rsidR="00285B91" w:rsidRDefault="00285B91" w:rsidP="00C04B41">
      <w:pPr>
        <w:numPr>
          <w:ilvl w:val="0"/>
          <w:numId w:val="22"/>
        </w:numPr>
        <w:spacing w:after="0" w:line="264" w:lineRule="auto"/>
        <w:jc w:val="both"/>
      </w:pPr>
      <w:r>
        <w:t>prawo do przenoszenia danych osobowych, o którym mowa w art. 20 RODO;</w:t>
      </w:r>
    </w:p>
    <w:p w14:paraId="57BDC4B5" w14:textId="77777777" w:rsidR="00285B91" w:rsidRDefault="00285B91" w:rsidP="00C04B41">
      <w:pPr>
        <w:numPr>
          <w:ilvl w:val="0"/>
          <w:numId w:val="22"/>
        </w:numPr>
        <w:spacing w:after="0" w:line="264" w:lineRule="auto"/>
        <w:jc w:val="both"/>
      </w:pPr>
      <w:r>
        <w:t xml:space="preserve">na podstawie art. 21 RODO prawo sprzeciwu, wobec przetwarzania danych osobowych, gdyż podstawą prawną przetwarzania Pani/Pana danych osobowych jest art. 6 ust. 1 lit. c RODO. </w:t>
      </w:r>
    </w:p>
    <w:p w14:paraId="68A9F861" w14:textId="77777777" w:rsidR="00B163C8" w:rsidRDefault="00B163C8" w:rsidP="00FE43E7">
      <w:pPr>
        <w:spacing w:after="0" w:line="264" w:lineRule="auto"/>
        <w:jc w:val="both"/>
      </w:pPr>
    </w:p>
    <w:p w14:paraId="5BAA9EF7" w14:textId="2DE5F382" w:rsidR="00B163C8" w:rsidRPr="00935011" w:rsidRDefault="00172FA8" w:rsidP="00FE43E7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  <w:r w:rsidRPr="00E74076">
        <w:rPr>
          <w:b/>
        </w:rPr>
        <w:t xml:space="preserve">ROZDZIAŁ </w:t>
      </w:r>
      <w:r w:rsidR="003F6F82" w:rsidRPr="00E74076">
        <w:rPr>
          <w:b/>
        </w:rPr>
        <w:t>2</w:t>
      </w:r>
      <w:r w:rsidR="0059448E" w:rsidRPr="00E74076">
        <w:rPr>
          <w:b/>
        </w:rPr>
        <w:t>8</w:t>
      </w:r>
      <w:r w:rsidRPr="00E74076">
        <w:rPr>
          <w:b/>
        </w:rPr>
        <w:t xml:space="preserve">. </w:t>
      </w:r>
      <w:r w:rsidR="00935011" w:rsidRPr="00E74076">
        <w:rPr>
          <w:b/>
        </w:rPr>
        <w:t>ZAŁĄCZNIKI</w:t>
      </w:r>
    </w:p>
    <w:p w14:paraId="3BA161FE" w14:textId="76991341" w:rsidR="00935011" w:rsidRDefault="00935011" w:rsidP="00FE43E7">
      <w:pPr>
        <w:spacing w:after="0" w:line="264" w:lineRule="auto"/>
      </w:pPr>
    </w:p>
    <w:p w14:paraId="1CD9C3F5" w14:textId="77673AF0" w:rsidR="004115F0" w:rsidRDefault="004115F0" w:rsidP="004115F0">
      <w:pPr>
        <w:spacing w:after="0" w:line="264" w:lineRule="auto"/>
        <w:rPr>
          <w:rFonts w:cstheme="minorHAnsi"/>
        </w:rPr>
      </w:pPr>
      <w:r>
        <w:rPr>
          <w:rFonts w:cstheme="minorHAnsi"/>
        </w:rPr>
        <w:t>Załączniki do SWZ</w:t>
      </w:r>
      <w:r w:rsidR="00CA1C0A">
        <w:rPr>
          <w:rFonts w:cstheme="minorHAnsi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6"/>
        <w:gridCol w:w="8606"/>
      </w:tblGrid>
      <w:tr w:rsidR="004A3686" w14:paraId="417ACFC6" w14:textId="77777777" w:rsidTr="00EA4C8D">
        <w:tc>
          <w:tcPr>
            <w:tcW w:w="456" w:type="dxa"/>
          </w:tcPr>
          <w:p w14:paraId="39391535" w14:textId="74789BBC" w:rsidR="004A3686" w:rsidRPr="00CA1C0A" w:rsidRDefault="00932CA0" w:rsidP="00FE43E7">
            <w:pPr>
              <w:spacing w:line="264" w:lineRule="auto"/>
              <w:rPr>
                <w:sz w:val="20"/>
                <w:szCs w:val="20"/>
              </w:rPr>
            </w:pPr>
            <w:r w:rsidRPr="00CA1C0A">
              <w:rPr>
                <w:sz w:val="20"/>
                <w:szCs w:val="20"/>
              </w:rPr>
              <w:t>Lp.</w:t>
            </w:r>
          </w:p>
        </w:tc>
        <w:tc>
          <w:tcPr>
            <w:tcW w:w="8606" w:type="dxa"/>
          </w:tcPr>
          <w:p w14:paraId="5DEF541D" w14:textId="0E1CE323" w:rsidR="004A3686" w:rsidRPr="00CA1C0A" w:rsidRDefault="00932CA0" w:rsidP="00FE43E7">
            <w:pPr>
              <w:spacing w:line="264" w:lineRule="auto"/>
              <w:rPr>
                <w:sz w:val="20"/>
                <w:szCs w:val="20"/>
              </w:rPr>
            </w:pPr>
            <w:r w:rsidRPr="00CA1C0A">
              <w:rPr>
                <w:sz w:val="20"/>
                <w:szCs w:val="20"/>
              </w:rPr>
              <w:t>Załącznik</w:t>
            </w:r>
            <w:r w:rsidR="00CA1C0A" w:rsidRPr="00CA1C0A">
              <w:rPr>
                <w:sz w:val="20"/>
                <w:szCs w:val="20"/>
              </w:rPr>
              <w:t>, zgodnie z nazwą pliku:</w:t>
            </w:r>
          </w:p>
        </w:tc>
      </w:tr>
      <w:tr w:rsidR="00932CA0" w14:paraId="282B7750" w14:textId="77777777" w:rsidTr="00EA4C8D">
        <w:trPr>
          <w:trHeight w:val="340"/>
        </w:trPr>
        <w:tc>
          <w:tcPr>
            <w:tcW w:w="456" w:type="dxa"/>
            <w:vAlign w:val="center"/>
          </w:tcPr>
          <w:p w14:paraId="436A5CE9" w14:textId="07F163E1" w:rsidR="00932CA0" w:rsidRPr="008D6FE6" w:rsidRDefault="00932CA0" w:rsidP="00A42A4C">
            <w:pPr>
              <w:pStyle w:val="Akapitzlist"/>
              <w:numPr>
                <w:ilvl w:val="0"/>
                <w:numId w:val="35"/>
              </w:numPr>
              <w:jc w:val="center"/>
            </w:pPr>
          </w:p>
        </w:tc>
        <w:tc>
          <w:tcPr>
            <w:tcW w:w="8606" w:type="dxa"/>
            <w:vAlign w:val="center"/>
          </w:tcPr>
          <w:p w14:paraId="627B1D9A" w14:textId="75356C49" w:rsidR="00932CA0" w:rsidRPr="00CA1C0A" w:rsidRDefault="0091165F" w:rsidP="008D6FE6">
            <w:pPr>
              <w:spacing w:line="264" w:lineRule="auto"/>
              <w:rPr>
                <w:sz w:val="20"/>
                <w:szCs w:val="20"/>
              </w:rPr>
            </w:pPr>
            <w:r w:rsidRPr="00CA1C0A">
              <w:rPr>
                <w:sz w:val="20"/>
                <w:szCs w:val="20"/>
              </w:rPr>
              <w:t xml:space="preserve">Załącznik nr 1 do </w:t>
            </w:r>
            <w:proofErr w:type="spellStart"/>
            <w:r w:rsidRPr="00CA1C0A">
              <w:rPr>
                <w:sz w:val="20"/>
                <w:szCs w:val="20"/>
              </w:rPr>
              <w:t>SWZ_Projektowane</w:t>
            </w:r>
            <w:proofErr w:type="spellEnd"/>
            <w:r w:rsidRPr="00CA1C0A">
              <w:rPr>
                <w:sz w:val="20"/>
                <w:szCs w:val="20"/>
              </w:rPr>
              <w:t xml:space="preserve"> postanowienia umowy</w:t>
            </w:r>
          </w:p>
        </w:tc>
      </w:tr>
      <w:tr w:rsidR="00932CA0" w14:paraId="551C785C" w14:textId="77777777" w:rsidTr="00EA4C8D">
        <w:trPr>
          <w:trHeight w:val="340"/>
        </w:trPr>
        <w:tc>
          <w:tcPr>
            <w:tcW w:w="456" w:type="dxa"/>
            <w:vAlign w:val="center"/>
          </w:tcPr>
          <w:p w14:paraId="466E030B" w14:textId="52915267" w:rsidR="00932CA0" w:rsidRPr="008D6FE6" w:rsidRDefault="00932CA0" w:rsidP="00A42A4C">
            <w:pPr>
              <w:pStyle w:val="Akapitzlist"/>
              <w:numPr>
                <w:ilvl w:val="0"/>
                <w:numId w:val="35"/>
              </w:numPr>
              <w:jc w:val="center"/>
            </w:pPr>
          </w:p>
        </w:tc>
        <w:tc>
          <w:tcPr>
            <w:tcW w:w="8606" w:type="dxa"/>
            <w:vAlign w:val="center"/>
          </w:tcPr>
          <w:p w14:paraId="05778456" w14:textId="4AE112C8" w:rsidR="00932CA0" w:rsidRPr="00CA1C0A" w:rsidRDefault="0091165F" w:rsidP="008D6FE6">
            <w:pPr>
              <w:spacing w:line="264" w:lineRule="auto"/>
              <w:rPr>
                <w:sz w:val="20"/>
                <w:szCs w:val="20"/>
              </w:rPr>
            </w:pPr>
            <w:r w:rsidRPr="00CA1C0A">
              <w:rPr>
                <w:sz w:val="20"/>
                <w:szCs w:val="20"/>
              </w:rPr>
              <w:t xml:space="preserve">Załącznik nr 1A do </w:t>
            </w:r>
            <w:proofErr w:type="spellStart"/>
            <w:r w:rsidRPr="00CA1C0A">
              <w:rPr>
                <w:sz w:val="20"/>
                <w:szCs w:val="20"/>
              </w:rPr>
              <w:t>SWZ_Umowa</w:t>
            </w:r>
            <w:proofErr w:type="spellEnd"/>
            <w:r w:rsidRPr="00CA1C0A">
              <w:rPr>
                <w:sz w:val="20"/>
                <w:szCs w:val="20"/>
              </w:rPr>
              <w:t xml:space="preserve"> powierzenia przetwarzania danych osobowych</w:t>
            </w:r>
          </w:p>
        </w:tc>
      </w:tr>
      <w:tr w:rsidR="00932CA0" w14:paraId="29BB43E3" w14:textId="77777777" w:rsidTr="00EA4C8D">
        <w:trPr>
          <w:trHeight w:val="340"/>
        </w:trPr>
        <w:tc>
          <w:tcPr>
            <w:tcW w:w="456" w:type="dxa"/>
            <w:vAlign w:val="center"/>
          </w:tcPr>
          <w:p w14:paraId="3DD86D07" w14:textId="2C1324F1" w:rsidR="00932CA0" w:rsidRPr="008D6FE6" w:rsidRDefault="00932CA0" w:rsidP="00A42A4C">
            <w:pPr>
              <w:pStyle w:val="Akapitzlist"/>
              <w:numPr>
                <w:ilvl w:val="0"/>
                <w:numId w:val="35"/>
              </w:numPr>
              <w:jc w:val="center"/>
            </w:pPr>
          </w:p>
        </w:tc>
        <w:tc>
          <w:tcPr>
            <w:tcW w:w="8606" w:type="dxa"/>
            <w:vAlign w:val="center"/>
          </w:tcPr>
          <w:p w14:paraId="32DB7F9C" w14:textId="046E3052" w:rsidR="00932CA0" w:rsidRPr="00CA1C0A" w:rsidRDefault="0091165F" w:rsidP="008D6FE6">
            <w:pPr>
              <w:spacing w:line="264" w:lineRule="auto"/>
              <w:rPr>
                <w:sz w:val="20"/>
                <w:szCs w:val="20"/>
              </w:rPr>
            </w:pPr>
            <w:r w:rsidRPr="00CA1C0A">
              <w:rPr>
                <w:sz w:val="20"/>
                <w:szCs w:val="20"/>
              </w:rPr>
              <w:t xml:space="preserve">Załącznik nr 2 do </w:t>
            </w:r>
            <w:proofErr w:type="spellStart"/>
            <w:r w:rsidRPr="00CA1C0A">
              <w:rPr>
                <w:sz w:val="20"/>
                <w:szCs w:val="20"/>
              </w:rPr>
              <w:t>SWZ_Opis</w:t>
            </w:r>
            <w:proofErr w:type="spellEnd"/>
            <w:r w:rsidRPr="00CA1C0A">
              <w:rPr>
                <w:sz w:val="20"/>
                <w:szCs w:val="20"/>
              </w:rPr>
              <w:t xml:space="preserve"> przedmiotu zamówienia</w:t>
            </w:r>
          </w:p>
        </w:tc>
      </w:tr>
      <w:tr w:rsidR="00932CA0" w14:paraId="50020D73" w14:textId="77777777" w:rsidTr="00EA4C8D">
        <w:trPr>
          <w:trHeight w:val="340"/>
        </w:trPr>
        <w:tc>
          <w:tcPr>
            <w:tcW w:w="456" w:type="dxa"/>
            <w:vAlign w:val="center"/>
          </w:tcPr>
          <w:p w14:paraId="2CCBC61D" w14:textId="757CFE20" w:rsidR="00932CA0" w:rsidRPr="008D6FE6" w:rsidRDefault="00932CA0" w:rsidP="00A42A4C">
            <w:pPr>
              <w:pStyle w:val="Akapitzlist"/>
              <w:numPr>
                <w:ilvl w:val="0"/>
                <w:numId w:val="35"/>
              </w:numPr>
              <w:jc w:val="center"/>
            </w:pPr>
          </w:p>
        </w:tc>
        <w:tc>
          <w:tcPr>
            <w:tcW w:w="8606" w:type="dxa"/>
            <w:vAlign w:val="center"/>
          </w:tcPr>
          <w:p w14:paraId="207BFF68" w14:textId="3D86757B" w:rsidR="00932CA0" w:rsidRPr="00CA1C0A" w:rsidRDefault="0091165F" w:rsidP="008D6FE6">
            <w:pPr>
              <w:spacing w:line="264" w:lineRule="auto"/>
              <w:rPr>
                <w:sz w:val="20"/>
                <w:szCs w:val="20"/>
              </w:rPr>
            </w:pPr>
            <w:r w:rsidRPr="00CA1C0A">
              <w:rPr>
                <w:sz w:val="20"/>
                <w:szCs w:val="20"/>
              </w:rPr>
              <w:t>Załącznik nr 3</w:t>
            </w:r>
            <w:r w:rsidR="00EE2E5D">
              <w:rPr>
                <w:sz w:val="20"/>
                <w:szCs w:val="20"/>
              </w:rPr>
              <w:t>.1.</w:t>
            </w:r>
            <w:r w:rsidRPr="00CA1C0A">
              <w:rPr>
                <w:sz w:val="20"/>
                <w:szCs w:val="20"/>
              </w:rPr>
              <w:t xml:space="preserve"> do </w:t>
            </w:r>
            <w:proofErr w:type="spellStart"/>
            <w:r w:rsidRPr="00CA1C0A">
              <w:rPr>
                <w:sz w:val="20"/>
                <w:szCs w:val="20"/>
              </w:rPr>
              <w:t>SWZ_Wzór</w:t>
            </w:r>
            <w:proofErr w:type="spellEnd"/>
            <w:r w:rsidRPr="00CA1C0A">
              <w:rPr>
                <w:sz w:val="20"/>
                <w:szCs w:val="20"/>
              </w:rPr>
              <w:t xml:space="preserve"> Formularza oferty</w:t>
            </w:r>
            <w:r w:rsidR="00EE2E5D">
              <w:rPr>
                <w:sz w:val="20"/>
                <w:szCs w:val="20"/>
              </w:rPr>
              <w:t xml:space="preserve"> dla części I</w:t>
            </w:r>
          </w:p>
        </w:tc>
      </w:tr>
      <w:tr w:rsidR="00EE2E5D" w14:paraId="786AD106" w14:textId="77777777" w:rsidTr="00EA4C8D">
        <w:trPr>
          <w:trHeight w:val="340"/>
        </w:trPr>
        <w:tc>
          <w:tcPr>
            <w:tcW w:w="456" w:type="dxa"/>
            <w:vAlign w:val="center"/>
          </w:tcPr>
          <w:p w14:paraId="4E6C4ADA" w14:textId="77777777" w:rsidR="00EE2E5D" w:rsidRPr="008D6FE6" w:rsidRDefault="00EE2E5D" w:rsidP="00A42A4C">
            <w:pPr>
              <w:pStyle w:val="Akapitzlist"/>
              <w:numPr>
                <w:ilvl w:val="0"/>
                <w:numId w:val="35"/>
              </w:numPr>
              <w:jc w:val="center"/>
            </w:pPr>
          </w:p>
        </w:tc>
        <w:tc>
          <w:tcPr>
            <w:tcW w:w="8606" w:type="dxa"/>
            <w:vAlign w:val="center"/>
          </w:tcPr>
          <w:p w14:paraId="2B8069E2" w14:textId="478EB6F8" w:rsidR="00EE2E5D" w:rsidRPr="00CA1C0A" w:rsidRDefault="00EE2E5D" w:rsidP="008D6FE6">
            <w:pPr>
              <w:spacing w:line="264" w:lineRule="auto"/>
              <w:rPr>
                <w:sz w:val="20"/>
                <w:szCs w:val="20"/>
              </w:rPr>
            </w:pPr>
            <w:r w:rsidRPr="00CA1C0A">
              <w:rPr>
                <w:sz w:val="20"/>
                <w:szCs w:val="20"/>
              </w:rPr>
              <w:t>Załącznik nr 3</w:t>
            </w:r>
            <w:r>
              <w:rPr>
                <w:sz w:val="20"/>
                <w:szCs w:val="20"/>
              </w:rPr>
              <w:t>.2.</w:t>
            </w:r>
            <w:r w:rsidRPr="00CA1C0A">
              <w:rPr>
                <w:sz w:val="20"/>
                <w:szCs w:val="20"/>
              </w:rPr>
              <w:t xml:space="preserve"> do </w:t>
            </w:r>
            <w:proofErr w:type="spellStart"/>
            <w:r w:rsidRPr="00CA1C0A">
              <w:rPr>
                <w:sz w:val="20"/>
                <w:szCs w:val="20"/>
              </w:rPr>
              <w:t>SWZ_Wzór</w:t>
            </w:r>
            <w:proofErr w:type="spellEnd"/>
            <w:r w:rsidRPr="00CA1C0A">
              <w:rPr>
                <w:sz w:val="20"/>
                <w:szCs w:val="20"/>
              </w:rPr>
              <w:t xml:space="preserve"> Formularza oferty</w:t>
            </w:r>
            <w:r>
              <w:rPr>
                <w:sz w:val="20"/>
                <w:szCs w:val="20"/>
              </w:rPr>
              <w:t xml:space="preserve"> dla części II</w:t>
            </w:r>
          </w:p>
        </w:tc>
      </w:tr>
      <w:tr w:rsidR="00EE2E5D" w14:paraId="4B5074E0" w14:textId="77777777" w:rsidTr="00EA4C8D">
        <w:trPr>
          <w:trHeight w:val="340"/>
        </w:trPr>
        <w:tc>
          <w:tcPr>
            <w:tcW w:w="456" w:type="dxa"/>
            <w:vAlign w:val="center"/>
          </w:tcPr>
          <w:p w14:paraId="0AC5101A" w14:textId="77777777" w:rsidR="00EE2E5D" w:rsidRPr="008D6FE6" w:rsidRDefault="00EE2E5D" w:rsidP="00A42A4C">
            <w:pPr>
              <w:pStyle w:val="Akapitzlist"/>
              <w:numPr>
                <w:ilvl w:val="0"/>
                <w:numId w:val="35"/>
              </w:numPr>
              <w:jc w:val="center"/>
            </w:pPr>
          </w:p>
        </w:tc>
        <w:tc>
          <w:tcPr>
            <w:tcW w:w="8606" w:type="dxa"/>
            <w:vAlign w:val="center"/>
          </w:tcPr>
          <w:p w14:paraId="45077CED" w14:textId="6F59190D" w:rsidR="00EE2E5D" w:rsidRPr="00CA1C0A" w:rsidRDefault="00EE2E5D" w:rsidP="008D6FE6">
            <w:pPr>
              <w:spacing w:line="264" w:lineRule="auto"/>
              <w:rPr>
                <w:sz w:val="20"/>
                <w:szCs w:val="20"/>
              </w:rPr>
            </w:pPr>
            <w:r w:rsidRPr="00CA1C0A">
              <w:rPr>
                <w:sz w:val="20"/>
                <w:szCs w:val="20"/>
              </w:rPr>
              <w:t>Załącznik nr 3</w:t>
            </w:r>
            <w:r>
              <w:rPr>
                <w:sz w:val="20"/>
                <w:szCs w:val="20"/>
              </w:rPr>
              <w:t>.3.</w:t>
            </w:r>
            <w:r w:rsidRPr="00CA1C0A">
              <w:rPr>
                <w:sz w:val="20"/>
                <w:szCs w:val="20"/>
              </w:rPr>
              <w:t xml:space="preserve"> do </w:t>
            </w:r>
            <w:proofErr w:type="spellStart"/>
            <w:r w:rsidRPr="00CA1C0A">
              <w:rPr>
                <w:sz w:val="20"/>
                <w:szCs w:val="20"/>
              </w:rPr>
              <w:t>SWZ_Wzór</w:t>
            </w:r>
            <w:proofErr w:type="spellEnd"/>
            <w:r w:rsidRPr="00CA1C0A">
              <w:rPr>
                <w:sz w:val="20"/>
                <w:szCs w:val="20"/>
              </w:rPr>
              <w:t xml:space="preserve"> Formularza oferty</w:t>
            </w:r>
            <w:r>
              <w:rPr>
                <w:sz w:val="20"/>
                <w:szCs w:val="20"/>
              </w:rPr>
              <w:t xml:space="preserve"> dla części III</w:t>
            </w:r>
          </w:p>
        </w:tc>
      </w:tr>
      <w:tr w:rsidR="00EE2E5D" w14:paraId="58E03CB7" w14:textId="77777777" w:rsidTr="00EA4C8D">
        <w:trPr>
          <w:trHeight w:val="340"/>
        </w:trPr>
        <w:tc>
          <w:tcPr>
            <w:tcW w:w="456" w:type="dxa"/>
            <w:vAlign w:val="center"/>
          </w:tcPr>
          <w:p w14:paraId="17AE31A8" w14:textId="77777777" w:rsidR="00EE2E5D" w:rsidRPr="008D6FE6" w:rsidRDefault="00EE2E5D" w:rsidP="00A42A4C">
            <w:pPr>
              <w:pStyle w:val="Akapitzlist"/>
              <w:numPr>
                <w:ilvl w:val="0"/>
                <w:numId w:val="35"/>
              </w:numPr>
              <w:jc w:val="center"/>
            </w:pPr>
          </w:p>
        </w:tc>
        <w:tc>
          <w:tcPr>
            <w:tcW w:w="8606" w:type="dxa"/>
            <w:vAlign w:val="center"/>
          </w:tcPr>
          <w:p w14:paraId="10B3B2D5" w14:textId="3519998F" w:rsidR="00EE2E5D" w:rsidRPr="00CA1C0A" w:rsidRDefault="00EE2E5D" w:rsidP="008D6FE6">
            <w:pPr>
              <w:spacing w:line="264" w:lineRule="auto"/>
              <w:rPr>
                <w:sz w:val="20"/>
                <w:szCs w:val="20"/>
              </w:rPr>
            </w:pPr>
            <w:r w:rsidRPr="00CA1C0A">
              <w:rPr>
                <w:sz w:val="20"/>
                <w:szCs w:val="20"/>
              </w:rPr>
              <w:t>Załącznik nr 3</w:t>
            </w:r>
            <w:r>
              <w:rPr>
                <w:sz w:val="20"/>
                <w:szCs w:val="20"/>
              </w:rPr>
              <w:t>.4.</w:t>
            </w:r>
            <w:r w:rsidRPr="00CA1C0A">
              <w:rPr>
                <w:sz w:val="20"/>
                <w:szCs w:val="20"/>
              </w:rPr>
              <w:t xml:space="preserve"> do </w:t>
            </w:r>
            <w:proofErr w:type="spellStart"/>
            <w:r w:rsidRPr="00CA1C0A">
              <w:rPr>
                <w:sz w:val="20"/>
                <w:szCs w:val="20"/>
              </w:rPr>
              <w:t>SWZ_Wzór</w:t>
            </w:r>
            <w:proofErr w:type="spellEnd"/>
            <w:r w:rsidRPr="00CA1C0A">
              <w:rPr>
                <w:sz w:val="20"/>
                <w:szCs w:val="20"/>
              </w:rPr>
              <w:t xml:space="preserve"> Formularza oferty</w:t>
            </w:r>
            <w:r>
              <w:rPr>
                <w:sz w:val="20"/>
                <w:szCs w:val="20"/>
              </w:rPr>
              <w:t xml:space="preserve"> dla części IV</w:t>
            </w:r>
          </w:p>
        </w:tc>
      </w:tr>
      <w:tr w:rsidR="00EE2E5D" w14:paraId="492715B2" w14:textId="77777777" w:rsidTr="00EA4C8D">
        <w:trPr>
          <w:trHeight w:val="340"/>
        </w:trPr>
        <w:tc>
          <w:tcPr>
            <w:tcW w:w="456" w:type="dxa"/>
            <w:vAlign w:val="center"/>
          </w:tcPr>
          <w:p w14:paraId="5D68BE17" w14:textId="77777777" w:rsidR="00EE2E5D" w:rsidRPr="008D6FE6" w:rsidRDefault="00EE2E5D" w:rsidP="00A42A4C">
            <w:pPr>
              <w:pStyle w:val="Akapitzlist"/>
              <w:numPr>
                <w:ilvl w:val="0"/>
                <w:numId w:val="35"/>
              </w:numPr>
              <w:jc w:val="center"/>
            </w:pPr>
          </w:p>
        </w:tc>
        <w:tc>
          <w:tcPr>
            <w:tcW w:w="8606" w:type="dxa"/>
            <w:vAlign w:val="center"/>
          </w:tcPr>
          <w:p w14:paraId="16515498" w14:textId="0430910A" w:rsidR="00EE2E5D" w:rsidRPr="00CA1C0A" w:rsidRDefault="00EE2E5D" w:rsidP="008D6FE6">
            <w:pPr>
              <w:spacing w:line="264" w:lineRule="auto"/>
              <w:rPr>
                <w:sz w:val="20"/>
                <w:szCs w:val="20"/>
              </w:rPr>
            </w:pPr>
            <w:r w:rsidRPr="00CA1C0A">
              <w:rPr>
                <w:sz w:val="20"/>
                <w:szCs w:val="20"/>
              </w:rPr>
              <w:t>Załącznik nr 3</w:t>
            </w:r>
            <w:r>
              <w:rPr>
                <w:sz w:val="20"/>
                <w:szCs w:val="20"/>
              </w:rPr>
              <w:t>.5.</w:t>
            </w:r>
            <w:r w:rsidRPr="00CA1C0A">
              <w:rPr>
                <w:sz w:val="20"/>
                <w:szCs w:val="20"/>
              </w:rPr>
              <w:t xml:space="preserve"> do </w:t>
            </w:r>
            <w:proofErr w:type="spellStart"/>
            <w:r w:rsidRPr="00CA1C0A">
              <w:rPr>
                <w:sz w:val="20"/>
                <w:szCs w:val="20"/>
              </w:rPr>
              <w:t>SWZ_Wzór</w:t>
            </w:r>
            <w:proofErr w:type="spellEnd"/>
            <w:r w:rsidRPr="00CA1C0A">
              <w:rPr>
                <w:sz w:val="20"/>
                <w:szCs w:val="20"/>
              </w:rPr>
              <w:t xml:space="preserve"> Formularza oferty</w:t>
            </w:r>
            <w:r>
              <w:rPr>
                <w:sz w:val="20"/>
                <w:szCs w:val="20"/>
              </w:rPr>
              <w:t xml:space="preserve"> dla części V</w:t>
            </w:r>
          </w:p>
        </w:tc>
      </w:tr>
      <w:tr w:rsidR="00EA4C8D" w14:paraId="1319F993" w14:textId="77777777" w:rsidTr="00EA4C8D">
        <w:trPr>
          <w:trHeight w:val="340"/>
        </w:trPr>
        <w:tc>
          <w:tcPr>
            <w:tcW w:w="456" w:type="dxa"/>
            <w:vAlign w:val="center"/>
          </w:tcPr>
          <w:p w14:paraId="01EE142F" w14:textId="77777777" w:rsidR="00EA4C8D" w:rsidRPr="008D6FE6" w:rsidRDefault="00EA4C8D" w:rsidP="00A42A4C">
            <w:pPr>
              <w:pStyle w:val="Akapitzlist"/>
              <w:numPr>
                <w:ilvl w:val="0"/>
                <w:numId w:val="35"/>
              </w:numPr>
              <w:jc w:val="center"/>
            </w:pPr>
          </w:p>
        </w:tc>
        <w:tc>
          <w:tcPr>
            <w:tcW w:w="8606" w:type="dxa"/>
            <w:vAlign w:val="center"/>
          </w:tcPr>
          <w:p w14:paraId="2588FB35" w14:textId="39FF2FDC" w:rsidR="00EA4C8D" w:rsidRPr="00CA1C0A" w:rsidRDefault="00EA4C8D" w:rsidP="008D6FE6">
            <w:pPr>
              <w:spacing w:line="264" w:lineRule="auto"/>
              <w:rPr>
                <w:sz w:val="20"/>
                <w:szCs w:val="20"/>
              </w:rPr>
            </w:pPr>
            <w:r w:rsidRPr="00CA1C0A">
              <w:rPr>
                <w:sz w:val="20"/>
                <w:szCs w:val="20"/>
              </w:rPr>
              <w:t>Załącznik nr 3</w:t>
            </w:r>
            <w:r>
              <w:rPr>
                <w:sz w:val="20"/>
                <w:szCs w:val="20"/>
              </w:rPr>
              <w:t>.6.</w:t>
            </w:r>
            <w:r w:rsidRPr="00CA1C0A">
              <w:rPr>
                <w:sz w:val="20"/>
                <w:szCs w:val="20"/>
              </w:rPr>
              <w:t xml:space="preserve"> do </w:t>
            </w:r>
            <w:proofErr w:type="spellStart"/>
            <w:r w:rsidRPr="00CA1C0A">
              <w:rPr>
                <w:sz w:val="20"/>
                <w:szCs w:val="20"/>
              </w:rPr>
              <w:t>SWZ_Wzór</w:t>
            </w:r>
            <w:proofErr w:type="spellEnd"/>
            <w:r w:rsidRPr="00CA1C0A">
              <w:rPr>
                <w:sz w:val="20"/>
                <w:szCs w:val="20"/>
              </w:rPr>
              <w:t xml:space="preserve"> Formularza oferty</w:t>
            </w:r>
            <w:r>
              <w:rPr>
                <w:sz w:val="20"/>
                <w:szCs w:val="20"/>
              </w:rPr>
              <w:t xml:space="preserve"> dla części VI</w:t>
            </w:r>
          </w:p>
        </w:tc>
      </w:tr>
      <w:tr w:rsidR="00EA4C8D" w14:paraId="7F605D2C" w14:textId="77777777" w:rsidTr="00EA4C8D">
        <w:trPr>
          <w:trHeight w:val="340"/>
        </w:trPr>
        <w:tc>
          <w:tcPr>
            <w:tcW w:w="456" w:type="dxa"/>
            <w:vAlign w:val="center"/>
          </w:tcPr>
          <w:p w14:paraId="2F18E209" w14:textId="77777777" w:rsidR="00EA4C8D" w:rsidRPr="008D6FE6" w:rsidRDefault="00EA4C8D" w:rsidP="00A42A4C">
            <w:pPr>
              <w:pStyle w:val="Akapitzlist"/>
              <w:numPr>
                <w:ilvl w:val="0"/>
                <w:numId w:val="35"/>
              </w:numPr>
              <w:jc w:val="center"/>
            </w:pPr>
          </w:p>
        </w:tc>
        <w:tc>
          <w:tcPr>
            <w:tcW w:w="8606" w:type="dxa"/>
            <w:vAlign w:val="center"/>
          </w:tcPr>
          <w:p w14:paraId="68A43A60" w14:textId="458559CD" w:rsidR="00EA4C8D" w:rsidRPr="00CA1C0A" w:rsidRDefault="00EA4C8D" w:rsidP="008D6FE6">
            <w:pPr>
              <w:spacing w:line="264" w:lineRule="auto"/>
              <w:rPr>
                <w:sz w:val="20"/>
                <w:szCs w:val="20"/>
              </w:rPr>
            </w:pPr>
            <w:r w:rsidRPr="00CA1C0A">
              <w:rPr>
                <w:sz w:val="20"/>
                <w:szCs w:val="20"/>
              </w:rPr>
              <w:t>Załącznik nr 3</w:t>
            </w:r>
            <w:r>
              <w:rPr>
                <w:sz w:val="20"/>
                <w:szCs w:val="20"/>
              </w:rPr>
              <w:t>.7.</w:t>
            </w:r>
            <w:r w:rsidRPr="00CA1C0A">
              <w:rPr>
                <w:sz w:val="20"/>
                <w:szCs w:val="20"/>
              </w:rPr>
              <w:t xml:space="preserve"> do </w:t>
            </w:r>
            <w:proofErr w:type="spellStart"/>
            <w:r w:rsidRPr="00CA1C0A">
              <w:rPr>
                <w:sz w:val="20"/>
                <w:szCs w:val="20"/>
              </w:rPr>
              <w:t>SWZ_Wzór</w:t>
            </w:r>
            <w:proofErr w:type="spellEnd"/>
            <w:r w:rsidRPr="00CA1C0A">
              <w:rPr>
                <w:sz w:val="20"/>
                <w:szCs w:val="20"/>
              </w:rPr>
              <w:t xml:space="preserve"> Formularza oferty</w:t>
            </w:r>
            <w:r>
              <w:rPr>
                <w:sz w:val="20"/>
                <w:szCs w:val="20"/>
              </w:rPr>
              <w:t xml:space="preserve"> dla części VII</w:t>
            </w:r>
          </w:p>
        </w:tc>
      </w:tr>
      <w:tr w:rsidR="00EA4C8D" w14:paraId="48B62B2C" w14:textId="77777777" w:rsidTr="00EA4C8D">
        <w:trPr>
          <w:trHeight w:val="340"/>
        </w:trPr>
        <w:tc>
          <w:tcPr>
            <w:tcW w:w="456" w:type="dxa"/>
            <w:vAlign w:val="center"/>
          </w:tcPr>
          <w:p w14:paraId="47113397" w14:textId="77777777" w:rsidR="00EA4C8D" w:rsidRPr="008D6FE6" w:rsidRDefault="00EA4C8D" w:rsidP="00A42A4C">
            <w:pPr>
              <w:pStyle w:val="Akapitzlist"/>
              <w:numPr>
                <w:ilvl w:val="0"/>
                <w:numId w:val="35"/>
              </w:numPr>
              <w:jc w:val="center"/>
            </w:pPr>
          </w:p>
        </w:tc>
        <w:tc>
          <w:tcPr>
            <w:tcW w:w="8606" w:type="dxa"/>
            <w:vAlign w:val="center"/>
          </w:tcPr>
          <w:p w14:paraId="79F50B0F" w14:textId="5F03F0A0" w:rsidR="00EA4C8D" w:rsidRPr="00CA1C0A" w:rsidRDefault="00EA4C8D" w:rsidP="008D6FE6">
            <w:pPr>
              <w:spacing w:line="264" w:lineRule="auto"/>
              <w:rPr>
                <w:sz w:val="20"/>
                <w:szCs w:val="20"/>
              </w:rPr>
            </w:pPr>
            <w:r w:rsidRPr="00CA1C0A">
              <w:rPr>
                <w:sz w:val="20"/>
                <w:szCs w:val="20"/>
              </w:rPr>
              <w:t>Załącznik nr 3</w:t>
            </w:r>
            <w:r>
              <w:rPr>
                <w:sz w:val="20"/>
                <w:szCs w:val="20"/>
              </w:rPr>
              <w:t>.8.</w:t>
            </w:r>
            <w:r w:rsidRPr="00CA1C0A">
              <w:rPr>
                <w:sz w:val="20"/>
                <w:szCs w:val="20"/>
              </w:rPr>
              <w:t xml:space="preserve"> do </w:t>
            </w:r>
            <w:proofErr w:type="spellStart"/>
            <w:r w:rsidRPr="00CA1C0A">
              <w:rPr>
                <w:sz w:val="20"/>
                <w:szCs w:val="20"/>
              </w:rPr>
              <w:t>SWZ_Wzór</w:t>
            </w:r>
            <w:proofErr w:type="spellEnd"/>
            <w:r w:rsidRPr="00CA1C0A">
              <w:rPr>
                <w:sz w:val="20"/>
                <w:szCs w:val="20"/>
              </w:rPr>
              <w:t xml:space="preserve"> Formularza oferty</w:t>
            </w:r>
            <w:r>
              <w:rPr>
                <w:sz w:val="20"/>
                <w:szCs w:val="20"/>
              </w:rPr>
              <w:t xml:space="preserve"> dla części VIII</w:t>
            </w:r>
          </w:p>
        </w:tc>
      </w:tr>
      <w:tr w:rsidR="00EE2E5D" w14:paraId="718074AE" w14:textId="77777777" w:rsidTr="00EA4C8D">
        <w:trPr>
          <w:trHeight w:val="340"/>
        </w:trPr>
        <w:tc>
          <w:tcPr>
            <w:tcW w:w="456" w:type="dxa"/>
            <w:vAlign w:val="center"/>
          </w:tcPr>
          <w:p w14:paraId="065D968B" w14:textId="572E03E4" w:rsidR="00EE2E5D" w:rsidRPr="008D6FE6" w:rsidRDefault="00EE2E5D" w:rsidP="00A42A4C">
            <w:pPr>
              <w:pStyle w:val="Akapitzlist"/>
              <w:numPr>
                <w:ilvl w:val="0"/>
                <w:numId w:val="35"/>
              </w:numPr>
              <w:jc w:val="center"/>
            </w:pPr>
          </w:p>
        </w:tc>
        <w:tc>
          <w:tcPr>
            <w:tcW w:w="8606" w:type="dxa"/>
            <w:vAlign w:val="center"/>
          </w:tcPr>
          <w:p w14:paraId="4F650512" w14:textId="0F6694B9" w:rsidR="00EE2E5D" w:rsidRPr="00CA1C0A" w:rsidRDefault="00EE2E5D" w:rsidP="008D6FE6">
            <w:pPr>
              <w:spacing w:line="264" w:lineRule="auto"/>
              <w:rPr>
                <w:sz w:val="20"/>
                <w:szCs w:val="20"/>
              </w:rPr>
            </w:pPr>
            <w:r w:rsidRPr="00CA1C0A">
              <w:rPr>
                <w:sz w:val="20"/>
                <w:szCs w:val="20"/>
              </w:rPr>
              <w:t xml:space="preserve">Załącznik nr 4 do </w:t>
            </w:r>
            <w:proofErr w:type="spellStart"/>
            <w:r w:rsidRPr="00CA1C0A">
              <w:rPr>
                <w:sz w:val="20"/>
                <w:szCs w:val="20"/>
              </w:rPr>
              <w:t>SWZ_Wzór</w:t>
            </w:r>
            <w:proofErr w:type="spellEnd"/>
            <w:r w:rsidRPr="00CA1C0A">
              <w:rPr>
                <w:sz w:val="20"/>
                <w:szCs w:val="20"/>
              </w:rPr>
              <w:t xml:space="preserve"> Oświadczenia o spełnianiu warunków </w:t>
            </w:r>
            <w:proofErr w:type="spellStart"/>
            <w:r w:rsidRPr="00CA1C0A">
              <w:rPr>
                <w:sz w:val="20"/>
                <w:szCs w:val="20"/>
              </w:rPr>
              <w:t>udziału_art</w:t>
            </w:r>
            <w:proofErr w:type="spellEnd"/>
            <w:r w:rsidRPr="00CA1C0A">
              <w:rPr>
                <w:sz w:val="20"/>
                <w:szCs w:val="20"/>
              </w:rPr>
              <w:t>. 125</w:t>
            </w:r>
          </w:p>
        </w:tc>
      </w:tr>
      <w:tr w:rsidR="00EE2E5D" w14:paraId="09110CF5" w14:textId="77777777" w:rsidTr="00EA4C8D">
        <w:trPr>
          <w:trHeight w:val="340"/>
        </w:trPr>
        <w:tc>
          <w:tcPr>
            <w:tcW w:w="456" w:type="dxa"/>
            <w:vAlign w:val="center"/>
          </w:tcPr>
          <w:p w14:paraId="4332BBDD" w14:textId="1B581BD2" w:rsidR="00EE2E5D" w:rsidRPr="008D6FE6" w:rsidRDefault="00EE2E5D" w:rsidP="00A42A4C">
            <w:pPr>
              <w:pStyle w:val="Akapitzlist"/>
              <w:numPr>
                <w:ilvl w:val="0"/>
                <w:numId w:val="35"/>
              </w:numPr>
              <w:jc w:val="center"/>
            </w:pPr>
          </w:p>
        </w:tc>
        <w:tc>
          <w:tcPr>
            <w:tcW w:w="8606" w:type="dxa"/>
            <w:vAlign w:val="center"/>
          </w:tcPr>
          <w:p w14:paraId="0C5DE46E" w14:textId="7327E3FD" w:rsidR="00EE2E5D" w:rsidRPr="00CA1C0A" w:rsidRDefault="00EE2E5D" w:rsidP="008D6FE6">
            <w:pPr>
              <w:spacing w:line="264" w:lineRule="auto"/>
              <w:rPr>
                <w:sz w:val="20"/>
                <w:szCs w:val="20"/>
              </w:rPr>
            </w:pPr>
            <w:r w:rsidRPr="00CA1C0A">
              <w:rPr>
                <w:sz w:val="20"/>
                <w:szCs w:val="20"/>
              </w:rPr>
              <w:t xml:space="preserve">Załącznik nr 5 do </w:t>
            </w:r>
            <w:proofErr w:type="spellStart"/>
            <w:r w:rsidRPr="00CA1C0A">
              <w:rPr>
                <w:sz w:val="20"/>
                <w:szCs w:val="20"/>
              </w:rPr>
              <w:t>SWZ_Wzór</w:t>
            </w:r>
            <w:proofErr w:type="spellEnd"/>
            <w:r w:rsidRPr="00CA1C0A">
              <w:rPr>
                <w:sz w:val="20"/>
                <w:szCs w:val="20"/>
              </w:rPr>
              <w:t xml:space="preserve"> Oświadczenia o braku podstaw </w:t>
            </w:r>
            <w:proofErr w:type="spellStart"/>
            <w:r w:rsidRPr="00CA1C0A">
              <w:rPr>
                <w:sz w:val="20"/>
                <w:szCs w:val="20"/>
              </w:rPr>
              <w:t>wykluczenia_art</w:t>
            </w:r>
            <w:proofErr w:type="spellEnd"/>
            <w:r w:rsidRPr="00CA1C0A">
              <w:rPr>
                <w:sz w:val="20"/>
                <w:szCs w:val="20"/>
              </w:rPr>
              <w:t>. 125</w:t>
            </w:r>
          </w:p>
        </w:tc>
      </w:tr>
      <w:tr w:rsidR="00EE2E5D" w14:paraId="26A01546" w14:textId="77777777" w:rsidTr="00EA4C8D">
        <w:trPr>
          <w:trHeight w:val="340"/>
        </w:trPr>
        <w:tc>
          <w:tcPr>
            <w:tcW w:w="456" w:type="dxa"/>
            <w:vAlign w:val="center"/>
          </w:tcPr>
          <w:p w14:paraId="2BA36789" w14:textId="1E300089" w:rsidR="00EE2E5D" w:rsidRPr="008D6FE6" w:rsidRDefault="00EE2E5D" w:rsidP="00A42A4C">
            <w:pPr>
              <w:pStyle w:val="Akapitzlist"/>
              <w:numPr>
                <w:ilvl w:val="0"/>
                <w:numId w:val="35"/>
              </w:numPr>
              <w:jc w:val="center"/>
            </w:pPr>
          </w:p>
        </w:tc>
        <w:tc>
          <w:tcPr>
            <w:tcW w:w="8606" w:type="dxa"/>
            <w:vAlign w:val="center"/>
          </w:tcPr>
          <w:p w14:paraId="36C7B60E" w14:textId="090CA839" w:rsidR="00EE2E5D" w:rsidRPr="00CA1C0A" w:rsidRDefault="00EE2E5D" w:rsidP="008D6FE6">
            <w:pPr>
              <w:spacing w:line="264" w:lineRule="auto"/>
              <w:rPr>
                <w:sz w:val="20"/>
                <w:szCs w:val="20"/>
              </w:rPr>
            </w:pPr>
            <w:r w:rsidRPr="00CA1C0A">
              <w:rPr>
                <w:sz w:val="20"/>
                <w:szCs w:val="20"/>
              </w:rPr>
              <w:t xml:space="preserve">Załącznik nr 6 do </w:t>
            </w:r>
            <w:proofErr w:type="spellStart"/>
            <w:r w:rsidRPr="00CA1C0A">
              <w:rPr>
                <w:sz w:val="20"/>
                <w:szCs w:val="20"/>
              </w:rPr>
              <w:t>SWZ_Wzór</w:t>
            </w:r>
            <w:proofErr w:type="spellEnd"/>
            <w:r w:rsidRPr="00CA1C0A">
              <w:rPr>
                <w:sz w:val="20"/>
                <w:szCs w:val="20"/>
              </w:rPr>
              <w:t xml:space="preserve"> Oświadczenia podmiotu </w:t>
            </w:r>
            <w:proofErr w:type="spellStart"/>
            <w:r w:rsidRPr="00CA1C0A">
              <w:rPr>
                <w:sz w:val="20"/>
                <w:szCs w:val="20"/>
              </w:rPr>
              <w:t>udostepniajacego</w:t>
            </w:r>
            <w:proofErr w:type="spellEnd"/>
            <w:r w:rsidRPr="00CA1C0A">
              <w:rPr>
                <w:sz w:val="20"/>
                <w:szCs w:val="20"/>
              </w:rPr>
              <w:t xml:space="preserve"> </w:t>
            </w:r>
            <w:proofErr w:type="spellStart"/>
            <w:r w:rsidRPr="00CA1C0A">
              <w:rPr>
                <w:sz w:val="20"/>
                <w:szCs w:val="20"/>
              </w:rPr>
              <w:t>zasoby_art</w:t>
            </w:r>
            <w:proofErr w:type="spellEnd"/>
            <w:r w:rsidRPr="00CA1C0A">
              <w:rPr>
                <w:sz w:val="20"/>
                <w:szCs w:val="20"/>
              </w:rPr>
              <w:t>. 125</w:t>
            </w:r>
          </w:p>
        </w:tc>
      </w:tr>
      <w:tr w:rsidR="00EE2E5D" w14:paraId="5ED6A673" w14:textId="77777777" w:rsidTr="00EA4C8D">
        <w:trPr>
          <w:trHeight w:val="340"/>
        </w:trPr>
        <w:tc>
          <w:tcPr>
            <w:tcW w:w="456" w:type="dxa"/>
            <w:vAlign w:val="center"/>
          </w:tcPr>
          <w:p w14:paraId="4FE1DF77" w14:textId="329158EB" w:rsidR="00EE2E5D" w:rsidRPr="008D6FE6" w:rsidRDefault="00EE2E5D" w:rsidP="00A42A4C">
            <w:pPr>
              <w:pStyle w:val="Akapitzlist"/>
              <w:numPr>
                <w:ilvl w:val="0"/>
                <w:numId w:val="35"/>
              </w:numPr>
              <w:jc w:val="center"/>
            </w:pPr>
          </w:p>
        </w:tc>
        <w:tc>
          <w:tcPr>
            <w:tcW w:w="8606" w:type="dxa"/>
            <w:vAlign w:val="center"/>
          </w:tcPr>
          <w:p w14:paraId="2746B691" w14:textId="6BAF7B57" w:rsidR="00EE2E5D" w:rsidRPr="00CA1C0A" w:rsidRDefault="00EE2E5D" w:rsidP="008D6FE6">
            <w:pPr>
              <w:spacing w:line="264" w:lineRule="auto"/>
              <w:rPr>
                <w:sz w:val="20"/>
                <w:szCs w:val="20"/>
              </w:rPr>
            </w:pPr>
            <w:r w:rsidRPr="00CA1C0A">
              <w:rPr>
                <w:sz w:val="20"/>
                <w:szCs w:val="20"/>
              </w:rPr>
              <w:t xml:space="preserve">Załącznik nr 7 do </w:t>
            </w:r>
            <w:proofErr w:type="spellStart"/>
            <w:r w:rsidRPr="00CA1C0A">
              <w:rPr>
                <w:sz w:val="20"/>
                <w:szCs w:val="20"/>
              </w:rPr>
              <w:t>SWZ_Wzór</w:t>
            </w:r>
            <w:proofErr w:type="spellEnd"/>
            <w:r w:rsidRPr="00CA1C0A">
              <w:rPr>
                <w:sz w:val="20"/>
                <w:szCs w:val="20"/>
              </w:rPr>
              <w:t xml:space="preserve"> </w:t>
            </w:r>
            <w:proofErr w:type="spellStart"/>
            <w:r w:rsidRPr="00CA1C0A">
              <w:rPr>
                <w:sz w:val="20"/>
                <w:szCs w:val="20"/>
              </w:rPr>
              <w:t>Zobowiazania</w:t>
            </w:r>
            <w:proofErr w:type="spellEnd"/>
            <w:r w:rsidRPr="00CA1C0A">
              <w:rPr>
                <w:sz w:val="20"/>
                <w:szCs w:val="20"/>
              </w:rPr>
              <w:t xml:space="preserve"> podmiotu </w:t>
            </w:r>
            <w:proofErr w:type="spellStart"/>
            <w:r w:rsidRPr="00CA1C0A">
              <w:rPr>
                <w:sz w:val="20"/>
                <w:szCs w:val="20"/>
              </w:rPr>
              <w:t>udostepniajacego</w:t>
            </w:r>
            <w:proofErr w:type="spellEnd"/>
            <w:r w:rsidRPr="00CA1C0A">
              <w:rPr>
                <w:sz w:val="20"/>
                <w:szCs w:val="20"/>
              </w:rPr>
              <w:t xml:space="preserve"> zasoby</w:t>
            </w:r>
          </w:p>
        </w:tc>
      </w:tr>
      <w:tr w:rsidR="00EE2E5D" w14:paraId="48E9474C" w14:textId="77777777" w:rsidTr="00EA4C8D">
        <w:trPr>
          <w:trHeight w:val="340"/>
        </w:trPr>
        <w:tc>
          <w:tcPr>
            <w:tcW w:w="456" w:type="dxa"/>
            <w:vAlign w:val="center"/>
          </w:tcPr>
          <w:p w14:paraId="7A4B34A0" w14:textId="0D0CFE59" w:rsidR="00EE2E5D" w:rsidRPr="008D6FE6" w:rsidRDefault="00EE2E5D" w:rsidP="00A42A4C">
            <w:pPr>
              <w:pStyle w:val="Akapitzlist"/>
              <w:numPr>
                <w:ilvl w:val="0"/>
                <w:numId w:val="35"/>
              </w:numPr>
              <w:jc w:val="center"/>
            </w:pPr>
          </w:p>
        </w:tc>
        <w:tc>
          <w:tcPr>
            <w:tcW w:w="8606" w:type="dxa"/>
            <w:vAlign w:val="center"/>
          </w:tcPr>
          <w:p w14:paraId="322ECFDE" w14:textId="6A893827" w:rsidR="00EE2E5D" w:rsidRPr="00CA1C0A" w:rsidRDefault="00EE2E5D" w:rsidP="008D6FE6">
            <w:pPr>
              <w:spacing w:line="264" w:lineRule="auto"/>
              <w:rPr>
                <w:sz w:val="20"/>
                <w:szCs w:val="20"/>
              </w:rPr>
            </w:pPr>
            <w:r w:rsidRPr="00CA1C0A">
              <w:rPr>
                <w:sz w:val="20"/>
                <w:szCs w:val="20"/>
              </w:rPr>
              <w:t xml:space="preserve">Załącznik nr 8 do </w:t>
            </w:r>
            <w:proofErr w:type="spellStart"/>
            <w:r w:rsidRPr="00CA1C0A">
              <w:rPr>
                <w:sz w:val="20"/>
                <w:szCs w:val="20"/>
              </w:rPr>
              <w:t>SWZ_Wzór</w:t>
            </w:r>
            <w:proofErr w:type="spellEnd"/>
            <w:r w:rsidRPr="00CA1C0A">
              <w:rPr>
                <w:sz w:val="20"/>
                <w:szCs w:val="20"/>
              </w:rPr>
              <w:t xml:space="preserve"> Oświadczenia Wykonawców wspólnie ubiegających </w:t>
            </w:r>
            <w:proofErr w:type="spellStart"/>
            <w:r w:rsidRPr="00CA1C0A">
              <w:rPr>
                <w:sz w:val="20"/>
                <w:szCs w:val="20"/>
              </w:rPr>
              <w:t>się_art</w:t>
            </w:r>
            <w:proofErr w:type="spellEnd"/>
            <w:r w:rsidRPr="00CA1C0A">
              <w:rPr>
                <w:sz w:val="20"/>
                <w:szCs w:val="20"/>
              </w:rPr>
              <w:t>. 117</w:t>
            </w:r>
          </w:p>
        </w:tc>
      </w:tr>
      <w:tr w:rsidR="00EE2E5D" w14:paraId="3FF77472" w14:textId="77777777" w:rsidTr="00EA4C8D">
        <w:trPr>
          <w:trHeight w:val="340"/>
        </w:trPr>
        <w:tc>
          <w:tcPr>
            <w:tcW w:w="456" w:type="dxa"/>
            <w:vAlign w:val="center"/>
          </w:tcPr>
          <w:p w14:paraId="59F90683" w14:textId="4686610B" w:rsidR="00EE2E5D" w:rsidRPr="008D6FE6" w:rsidRDefault="00EE2E5D" w:rsidP="00A42A4C">
            <w:pPr>
              <w:pStyle w:val="Akapitzlist"/>
              <w:numPr>
                <w:ilvl w:val="0"/>
                <w:numId w:val="35"/>
              </w:numPr>
              <w:jc w:val="center"/>
            </w:pPr>
          </w:p>
        </w:tc>
        <w:tc>
          <w:tcPr>
            <w:tcW w:w="8606" w:type="dxa"/>
            <w:vAlign w:val="center"/>
          </w:tcPr>
          <w:p w14:paraId="417BA861" w14:textId="7434C136" w:rsidR="00EE2E5D" w:rsidRPr="00CA1C0A" w:rsidRDefault="00EE2E5D" w:rsidP="008D6FE6">
            <w:pPr>
              <w:spacing w:line="264" w:lineRule="auto"/>
              <w:rPr>
                <w:sz w:val="20"/>
                <w:szCs w:val="20"/>
              </w:rPr>
            </w:pPr>
            <w:r w:rsidRPr="00CA1C0A">
              <w:rPr>
                <w:sz w:val="20"/>
                <w:szCs w:val="20"/>
              </w:rPr>
              <w:t>Załącznik nr 9</w:t>
            </w:r>
            <w:r w:rsidR="00664927">
              <w:rPr>
                <w:sz w:val="20"/>
                <w:szCs w:val="20"/>
              </w:rPr>
              <w:t>.1.</w:t>
            </w:r>
            <w:r w:rsidRPr="00CA1C0A">
              <w:rPr>
                <w:sz w:val="20"/>
                <w:szCs w:val="20"/>
              </w:rPr>
              <w:t xml:space="preserve"> do </w:t>
            </w:r>
            <w:proofErr w:type="spellStart"/>
            <w:r w:rsidRPr="00CA1C0A">
              <w:rPr>
                <w:sz w:val="20"/>
                <w:szCs w:val="20"/>
              </w:rPr>
              <w:t>SWZ_Wzór</w:t>
            </w:r>
            <w:proofErr w:type="spellEnd"/>
            <w:r w:rsidRPr="00CA1C0A">
              <w:rPr>
                <w:sz w:val="20"/>
                <w:szCs w:val="20"/>
              </w:rPr>
              <w:t xml:space="preserve"> Wykazu usług</w:t>
            </w:r>
            <w:r w:rsidR="00664927">
              <w:rPr>
                <w:sz w:val="20"/>
                <w:szCs w:val="20"/>
              </w:rPr>
              <w:t xml:space="preserve"> dla części I</w:t>
            </w:r>
          </w:p>
        </w:tc>
      </w:tr>
      <w:tr w:rsidR="00664927" w14:paraId="645D6ED2" w14:textId="77777777" w:rsidTr="00EA4C8D">
        <w:trPr>
          <w:trHeight w:val="340"/>
        </w:trPr>
        <w:tc>
          <w:tcPr>
            <w:tcW w:w="456" w:type="dxa"/>
            <w:vAlign w:val="center"/>
          </w:tcPr>
          <w:p w14:paraId="6ABBCC27" w14:textId="77777777" w:rsidR="00664927" w:rsidRPr="008D6FE6" w:rsidRDefault="00664927" w:rsidP="00A42A4C">
            <w:pPr>
              <w:pStyle w:val="Akapitzlist"/>
              <w:numPr>
                <w:ilvl w:val="0"/>
                <w:numId w:val="35"/>
              </w:numPr>
              <w:jc w:val="center"/>
            </w:pPr>
          </w:p>
        </w:tc>
        <w:tc>
          <w:tcPr>
            <w:tcW w:w="8606" w:type="dxa"/>
            <w:vAlign w:val="center"/>
          </w:tcPr>
          <w:p w14:paraId="4193F652" w14:textId="57E2D7CC" w:rsidR="00664927" w:rsidRPr="00CA1C0A" w:rsidRDefault="00664927" w:rsidP="008D6FE6">
            <w:pPr>
              <w:spacing w:line="264" w:lineRule="auto"/>
              <w:rPr>
                <w:sz w:val="20"/>
                <w:szCs w:val="20"/>
              </w:rPr>
            </w:pPr>
            <w:r w:rsidRPr="00CA1C0A">
              <w:rPr>
                <w:sz w:val="20"/>
                <w:szCs w:val="20"/>
              </w:rPr>
              <w:t>Załącznik nr 9</w:t>
            </w:r>
            <w:r>
              <w:rPr>
                <w:sz w:val="20"/>
                <w:szCs w:val="20"/>
              </w:rPr>
              <w:t>.2.</w:t>
            </w:r>
            <w:r w:rsidRPr="00CA1C0A">
              <w:rPr>
                <w:sz w:val="20"/>
                <w:szCs w:val="20"/>
              </w:rPr>
              <w:t xml:space="preserve"> do </w:t>
            </w:r>
            <w:proofErr w:type="spellStart"/>
            <w:r w:rsidRPr="00CA1C0A">
              <w:rPr>
                <w:sz w:val="20"/>
                <w:szCs w:val="20"/>
              </w:rPr>
              <w:t>SWZ_Wzór</w:t>
            </w:r>
            <w:proofErr w:type="spellEnd"/>
            <w:r w:rsidRPr="00CA1C0A">
              <w:rPr>
                <w:sz w:val="20"/>
                <w:szCs w:val="20"/>
              </w:rPr>
              <w:t xml:space="preserve"> Wykazu usług</w:t>
            </w:r>
            <w:r>
              <w:rPr>
                <w:sz w:val="20"/>
                <w:szCs w:val="20"/>
              </w:rPr>
              <w:t xml:space="preserve"> dla części II</w:t>
            </w:r>
          </w:p>
        </w:tc>
      </w:tr>
      <w:tr w:rsidR="00664927" w14:paraId="18B6220C" w14:textId="77777777" w:rsidTr="00EA4C8D">
        <w:trPr>
          <w:trHeight w:val="340"/>
        </w:trPr>
        <w:tc>
          <w:tcPr>
            <w:tcW w:w="456" w:type="dxa"/>
            <w:vAlign w:val="center"/>
          </w:tcPr>
          <w:p w14:paraId="2700959E" w14:textId="77777777" w:rsidR="00664927" w:rsidRPr="008D6FE6" w:rsidRDefault="00664927" w:rsidP="00A42A4C">
            <w:pPr>
              <w:pStyle w:val="Akapitzlist"/>
              <w:numPr>
                <w:ilvl w:val="0"/>
                <w:numId w:val="35"/>
              </w:numPr>
              <w:jc w:val="center"/>
            </w:pPr>
          </w:p>
        </w:tc>
        <w:tc>
          <w:tcPr>
            <w:tcW w:w="8606" w:type="dxa"/>
            <w:vAlign w:val="center"/>
          </w:tcPr>
          <w:p w14:paraId="5C789342" w14:textId="5599FA67" w:rsidR="00664927" w:rsidRPr="00CA1C0A" w:rsidRDefault="00664927" w:rsidP="008D6FE6">
            <w:pPr>
              <w:spacing w:line="264" w:lineRule="auto"/>
              <w:rPr>
                <w:sz w:val="20"/>
                <w:szCs w:val="20"/>
              </w:rPr>
            </w:pPr>
            <w:r w:rsidRPr="00CA1C0A">
              <w:rPr>
                <w:sz w:val="20"/>
                <w:szCs w:val="20"/>
              </w:rPr>
              <w:t>Załącznik nr 9</w:t>
            </w:r>
            <w:r>
              <w:rPr>
                <w:sz w:val="20"/>
                <w:szCs w:val="20"/>
              </w:rPr>
              <w:t>.3.</w:t>
            </w:r>
            <w:r w:rsidRPr="00CA1C0A">
              <w:rPr>
                <w:sz w:val="20"/>
                <w:szCs w:val="20"/>
              </w:rPr>
              <w:t xml:space="preserve"> do </w:t>
            </w:r>
            <w:proofErr w:type="spellStart"/>
            <w:r w:rsidRPr="00CA1C0A">
              <w:rPr>
                <w:sz w:val="20"/>
                <w:szCs w:val="20"/>
              </w:rPr>
              <w:t>SWZ_Wzór</w:t>
            </w:r>
            <w:proofErr w:type="spellEnd"/>
            <w:r w:rsidRPr="00CA1C0A">
              <w:rPr>
                <w:sz w:val="20"/>
                <w:szCs w:val="20"/>
              </w:rPr>
              <w:t xml:space="preserve"> Wykazu usług</w:t>
            </w:r>
            <w:r>
              <w:rPr>
                <w:sz w:val="20"/>
                <w:szCs w:val="20"/>
              </w:rPr>
              <w:t xml:space="preserve"> dla części III</w:t>
            </w:r>
          </w:p>
        </w:tc>
      </w:tr>
      <w:tr w:rsidR="00664927" w14:paraId="0C3A3958" w14:textId="77777777" w:rsidTr="00EA4C8D">
        <w:trPr>
          <w:trHeight w:val="340"/>
        </w:trPr>
        <w:tc>
          <w:tcPr>
            <w:tcW w:w="456" w:type="dxa"/>
            <w:vAlign w:val="center"/>
          </w:tcPr>
          <w:p w14:paraId="2D775FF5" w14:textId="77777777" w:rsidR="00664927" w:rsidRPr="008D6FE6" w:rsidRDefault="00664927" w:rsidP="00A42A4C">
            <w:pPr>
              <w:pStyle w:val="Akapitzlist"/>
              <w:numPr>
                <w:ilvl w:val="0"/>
                <w:numId w:val="35"/>
              </w:numPr>
              <w:jc w:val="center"/>
            </w:pPr>
          </w:p>
        </w:tc>
        <w:tc>
          <w:tcPr>
            <w:tcW w:w="8606" w:type="dxa"/>
            <w:vAlign w:val="center"/>
          </w:tcPr>
          <w:p w14:paraId="57A91291" w14:textId="36849B83" w:rsidR="00664927" w:rsidRPr="00CA1C0A" w:rsidRDefault="00664927" w:rsidP="008D6FE6">
            <w:pPr>
              <w:spacing w:line="264" w:lineRule="auto"/>
              <w:rPr>
                <w:sz w:val="20"/>
                <w:szCs w:val="20"/>
              </w:rPr>
            </w:pPr>
            <w:r w:rsidRPr="00CA1C0A">
              <w:rPr>
                <w:sz w:val="20"/>
                <w:szCs w:val="20"/>
              </w:rPr>
              <w:t>Załącznik nr 9</w:t>
            </w:r>
            <w:r>
              <w:rPr>
                <w:sz w:val="20"/>
                <w:szCs w:val="20"/>
              </w:rPr>
              <w:t>.4.</w:t>
            </w:r>
            <w:r w:rsidRPr="00CA1C0A">
              <w:rPr>
                <w:sz w:val="20"/>
                <w:szCs w:val="20"/>
              </w:rPr>
              <w:t xml:space="preserve"> do </w:t>
            </w:r>
            <w:proofErr w:type="spellStart"/>
            <w:r w:rsidRPr="00CA1C0A">
              <w:rPr>
                <w:sz w:val="20"/>
                <w:szCs w:val="20"/>
              </w:rPr>
              <w:t>SWZ_Wzór</w:t>
            </w:r>
            <w:proofErr w:type="spellEnd"/>
            <w:r w:rsidRPr="00CA1C0A">
              <w:rPr>
                <w:sz w:val="20"/>
                <w:szCs w:val="20"/>
              </w:rPr>
              <w:t xml:space="preserve"> Wykazu usług</w:t>
            </w:r>
            <w:r>
              <w:rPr>
                <w:sz w:val="20"/>
                <w:szCs w:val="20"/>
              </w:rPr>
              <w:t xml:space="preserve"> dla części IV</w:t>
            </w:r>
          </w:p>
        </w:tc>
      </w:tr>
      <w:tr w:rsidR="00664927" w14:paraId="4F626F2F" w14:textId="77777777" w:rsidTr="00EA4C8D">
        <w:trPr>
          <w:trHeight w:val="340"/>
        </w:trPr>
        <w:tc>
          <w:tcPr>
            <w:tcW w:w="456" w:type="dxa"/>
            <w:vAlign w:val="center"/>
          </w:tcPr>
          <w:p w14:paraId="597CC6D8" w14:textId="77777777" w:rsidR="00664927" w:rsidRPr="008D6FE6" w:rsidRDefault="00664927" w:rsidP="00A42A4C">
            <w:pPr>
              <w:pStyle w:val="Akapitzlist"/>
              <w:numPr>
                <w:ilvl w:val="0"/>
                <w:numId w:val="35"/>
              </w:numPr>
              <w:jc w:val="center"/>
            </w:pPr>
          </w:p>
        </w:tc>
        <w:tc>
          <w:tcPr>
            <w:tcW w:w="8606" w:type="dxa"/>
            <w:vAlign w:val="center"/>
          </w:tcPr>
          <w:p w14:paraId="22E53D03" w14:textId="1C2C5A1E" w:rsidR="00664927" w:rsidRPr="00CA1C0A" w:rsidRDefault="00664927" w:rsidP="008D6FE6">
            <w:pPr>
              <w:spacing w:line="264" w:lineRule="auto"/>
              <w:rPr>
                <w:sz w:val="20"/>
                <w:szCs w:val="20"/>
              </w:rPr>
            </w:pPr>
            <w:r w:rsidRPr="00CA1C0A">
              <w:rPr>
                <w:sz w:val="20"/>
                <w:szCs w:val="20"/>
              </w:rPr>
              <w:t>Załącznik nr 9</w:t>
            </w:r>
            <w:r>
              <w:rPr>
                <w:sz w:val="20"/>
                <w:szCs w:val="20"/>
              </w:rPr>
              <w:t>.5.</w:t>
            </w:r>
            <w:r w:rsidRPr="00CA1C0A">
              <w:rPr>
                <w:sz w:val="20"/>
                <w:szCs w:val="20"/>
              </w:rPr>
              <w:t xml:space="preserve"> do </w:t>
            </w:r>
            <w:proofErr w:type="spellStart"/>
            <w:r w:rsidRPr="00CA1C0A">
              <w:rPr>
                <w:sz w:val="20"/>
                <w:szCs w:val="20"/>
              </w:rPr>
              <w:t>SWZ_Wzór</w:t>
            </w:r>
            <w:proofErr w:type="spellEnd"/>
            <w:r w:rsidRPr="00CA1C0A">
              <w:rPr>
                <w:sz w:val="20"/>
                <w:szCs w:val="20"/>
              </w:rPr>
              <w:t xml:space="preserve"> Wykazu usług</w:t>
            </w:r>
            <w:r>
              <w:rPr>
                <w:sz w:val="20"/>
                <w:szCs w:val="20"/>
              </w:rPr>
              <w:t xml:space="preserve"> dla części V</w:t>
            </w:r>
          </w:p>
        </w:tc>
      </w:tr>
      <w:tr w:rsidR="00EA4C8D" w14:paraId="5098B5CC" w14:textId="77777777" w:rsidTr="00EA4C8D">
        <w:trPr>
          <w:trHeight w:val="340"/>
        </w:trPr>
        <w:tc>
          <w:tcPr>
            <w:tcW w:w="456" w:type="dxa"/>
            <w:vAlign w:val="center"/>
          </w:tcPr>
          <w:p w14:paraId="3E2EFE6D" w14:textId="77777777" w:rsidR="00EA4C8D" w:rsidRPr="008D6FE6" w:rsidRDefault="00EA4C8D" w:rsidP="00A42A4C">
            <w:pPr>
              <w:pStyle w:val="Akapitzlist"/>
              <w:numPr>
                <w:ilvl w:val="0"/>
                <w:numId w:val="35"/>
              </w:numPr>
              <w:jc w:val="center"/>
            </w:pPr>
          </w:p>
        </w:tc>
        <w:tc>
          <w:tcPr>
            <w:tcW w:w="8606" w:type="dxa"/>
            <w:vAlign w:val="center"/>
          </w:tcPr>
          <w:p w14:paraId="2BE378A9" w14:textId="7D28AAE3" w:rsidR="00EA4C8D" w:rsidRPr="00CA1C0A" w:rsidRDefault="00EA4C8D" w:rsidP="008D6FE6">
            <w:pPr>
              <w:spacing w:line="264" w:lineRule="auto"/>
              <w:rPr>
                <w:sz w:val="20"/>
                <w:szCs w:val="20"/>
              </w:rPr>
            </w:pPr>
            <w:r w:rsidRPr="00CA1C0A">
              <w:rPr>
                <w:sz w:val="20"/>
                <w:szCs w:val="20"/>
              </w:rPr>
              <w:t>Załącznik nr 9</w:t>
            </w:r>
            <w:r>
              <w:rPr>
                <w:sz w:val="20"/>
                <w:szCs w:val="20"/>
              </w:rPr>
              <w:t>.6.</w:t>
            </w:r>
            <w:r w:rsidRPr="00CA1C0A">
              <w:rPr>
                <w:sz w:val="20"/>
                <w:szCs w:val="20"/>
              </w:rPr>
              <w:t xml:space="preserve"> do </w:t>
            </w:r>
            <w:proofErr w:type="spellStart"/>
            <w:r w:rsidRPr="00CA1C0A">
              <w:rPr>
                <w:sz w:val="20"/>
                <w:szCs w:val="20"/>
              </w:rPr>
              <w:t>SWZ_Wzór</w:t>
            </w:r>
            <w:proofErr w:type="spellEnd"/>
            <w:r w:rsidRPr="00CA1C0A">
              <w:rPr>
                <w:sz w:val="20"/>
                <w:szCs w:val="20"/>
              </w:rPr>
              <w:t xml:space="preserve"> Wykazu usług</w:t>
            </w:r>
            <w:r>
              <w:rPr>
                <w:sz w:val="20"/>
                <w:szCs w:val="20"/>
              </w:rPr>
              <w:t xml:space="preserve"> dla części VI</w:t>
            </w:r>
          </w:p>
        </w:tc>
      </w:tr>
      <w:tr w:rsidR="00EA4C8D" w14:paraId="10053B42" w14:textId="77777777" w:rsidTr="00EA4C8D">
        <w:trPr>
          <w:trHeight w:val="340"/>
        </w:trPr>
        <w:tc>
          <w:tcPr>
            <w:tcW w:w="456" w:type="dxa"/>
            <w:vAlign w:val="center"/>
          </w:tcPr>
          <w:p w14:paraId="4A1CF605" w14:textId="77777777" w:rsidR="00EA4C8D" w:rsidRPr="008D6FE6" w:rsidRDefault="00EA4C8D" w:rsidP="00A42A4C">
            <w:pPr>
              <w:pStyle w:val="Akapitzlist"/>
              <w:numPr>
                <w:ilvl w:val="0"/>
                <w:numId w:val="35"/>
              </w:numPr>
              <w:jc w:val="center"/>
            </w:pPr>
          </w:p>
        </w:tc>
        <w:tc>
          <w:tcPr>
            <w:tcW w:w="8606" w:type="dxa"/>
            <w:vAlign w:val="center"/>
          </w:tcPr>
          <w:p w14:paraId="5416F6C1" w14:textId="13797FF2" w:rsidR="00EA4C8D" w:rsidRPr="00CA1C0A" w:rsidRDefault="00EA4C8D" w:rsidP="008D6FE6">
            <w:pPr>
              <w:spacing w:line="264" w:lineRule="auto"/>
              <w:rPr>
                <w:sz w:val="20"/>
                <w:szCs w:val="20"/>
              </w:rPr>
            </w:pPr>
            <w:r w:rsidRPr="00CA1C0A">
              <w:rPr>
                <w:sz w:val="20"/>
                <w:szCs w:val="20"/>
              </w:rPr>
              <w:t>Załącznik nr 9</w:t>
            </w:r>
            <w:r>
              <w:rPr>
                <w:sz w:val="20"/>
                <w:szCs w:val="20"/>
              </w:rPr>
              <w:t>.7.</w:t>
            </w:r>
            <w:r w:rsidRPr="00CA1C0A">
              <w:rPr>
                <w:sz w:val="20"/>
                <w:szCs w:val="20"/>
              </w:rPr>
              <w:t xml:space="preserve"> do </w:t>
            </w:r>
            <w:proofErr w:type="spellStart"/>
            <w:r w:rsidRPr="00CA1C0A">
              <w:rPr>
                <w:sz w:val="20"/>
                <w:szCs w:val="20"/>
              </w:rPr>
              <w:t>SWZ_Wzór</w:t>
            </w:r>
            <w:proofErr w:type="spellEnd"/>
            <w:r w:rsidRPr="00CA1C0A">
              <w:rPr>
                <w:sz w:val="20"/>
                <w:szCs w:val="20"/>
              </w:rPr>
              <w:t xml:space="preserve"> Wykazu usług</w:t>
            </w:r>
            <w:r>
              <w:rPr>
                <w:sz w:val="20"/>
                <w:szCs w:val="20"/>
              </w:rPr>
              <w:t xml:space="preserve"> dla części VII</w:t>
            </w:r>
          </w:p>
        </w:tc>
      </w:tr>
      <w:tr w:rsidR="00EA4C8D" w14:paraId="3E93CF55" w14:textId="77777777" w:rsidTr="00EA4C8D">
        <w:trPr>
          <w:trHeight w:val="340"/>
        </w:trPr>
        <w:tc>
          <w:tcPr>
            <w:tcW w:w="456" w:type="dxa"/>
            <w:vAlign w:val="center"/>
          </w:tcPr>
          <w:p w14:paraId="7B5F6EB2" w14:textId="77777777" w:rsidR="00EA4C8D" w:rsidRPr="008D6FE6" w:rsidRDefault="00EA4C8D" w:rsidP="00A42A4C">
            <w:pPr>
              <w:pStyle w:val="Akapitzlist"/>
              <w:numPr>
                <w:ilvl w:val="0"/>
                <w:numId w:val="35"/>
              </w:numPr>
              <w:jc w:val="center"/>
            </w:pPr>
          </w:p>
        </w:tc>
        <w:tc>
          <w:tcPr>
            <w:tcW w:w="8606" w:type="dxa"/>
            <w:vAlign w:val="center"/>
          </w:tcPr>
          <w:p w14:paraId="172697A2" w14:textId="0E70FA00" w:rsidR="00EA4C8D" w:rsidRPr="00CA1C0A" w:rsidRDefault="00EA4C8D" w:rsidP="008D6FE6">
            <w:pPr>
              <w:spacing w:line="264" w:lineRule="auto"/>
              <w:rPr>
                <w:sz w:val="20"/>
                <w:szCs w:val="20"/>
              </w:rPr>
            </w:pPr>
            <w:r w:rsidRPr="00CA1C0A">
              <w:rPr>
                <w:sz w:val="20"/>
                <w:szCs w:val="20"/>
              </w:rPr>
              <w:t>Załącznik nr 9</w:t>
            </w:r>
            <w:r>
              <w:rPr>
                <w:sz w:val="20"/>
                <w:szCs w:val="20"/>
              </w:rPr>
              <w:t>.8.</w:t>
            </w:r>
            <w:r w:rsidRPr="00CA1C0A">
              <w:rPr>
                <w:sz w:val="20"/>
                <w:szCs w:val="20"/>
              </w:rPr>
              <w:t xml:space="preserve"> do </w:t>
            </w:r>
            <w:proofErr w:type="spellStart"/>
            <w:r w:rsidRPr="00CA1C0A">
              <w:rPr>
                <w:sz w:val="20"/>
                <w:szCs w:val="20"/>
              </w:rPr>
              <w:t>SWZ_Wzór</w:t>
            </w:r>
            <w:proofErr w:type="spellEnd"/>
            <w:r w:rsidRPr="00CA1C0A">
              <w:rPr>
                <w:sz w:val="20"/>
                <w:szCs w:val="20"/>
              </w:rPr>
              <w:t xml:space="preserve"> Wykazu usług</w:t>
            </w:r>
            <w:r>
              <w:rPr>
                <w:sz w:val="20"/>
                <w:szCs w:val="20"/>
              </w:rPr>
              <w:t xml:space="preserve"> dla części VIII</w:t>
            </w:r>
          </w:p>
        </w:tc>
      </w:tr>
      <w:tr w:rsidR="00EE2E5D" w14:paraId="6A8F3A76" w14:textId="77777777" w:rsidTr="00EA4C8D">
        <w:trPr>
          <w:trHeight w:val="510"/>
        </w:trPr>
        <w:tc>
          <w:tcPr>
            <w:tcW w:w="456" w:type="dxa"/>
            <w:vAlign w:val="center"/>
          </w:tcPr>
          <w:p w14:paraId="1660BB1A" w14:textId="2C45AC21" w:rsidR="00EE2E5D" w:rsidRPr="008D6FE6" w:rsidRDefault="00EE2E5D" w:rsidP="00A42A4C">
            <w:pPr>
              <w:pStyle w:val="Akapitzlist"/>
              <w:numPr>
                <w:ilvl w:val="0"/>
                <w:numId w:val="35"/>
              </w:numPr>
              <w:jc w:val="center"/>
            </w:pPr>
          </w:p>
        </w:tc>
        <w:tc>
          <w:tcPr>
            <w:tcW w:w="8606" w:type="dxa"/>
            <w:vAlign w:val="center"/>
          </w:tcPr>
          <w:p w14:paraId="17F69A6E" w14:textId="0439FB68" w:rsidR="00EE2E5D" w:rsidRPr="00CA1C0A" w:rsidRDefault="00EE2E5D" w:rsidP="008D6FE6">
            <w:pPr>
              <w:spacing w:line="264" w:lineRule="auto"/>
              <w:rPr>
                <w:sz w:val="20"/>
                <w:szCs w:val="20"/>
              </w:rPr>
            </w:pPr>
            <w:r w:rsidRPr="00CA1C0A">
              <w:rPr>
                <w:sz w:val="20"/>
                <w:szCs w:val="20"/>
              </w:rPr>
              <w:t>Załącznik nr 10</w:t>
            </w:r>
            <w:r w:rsidR="001C5301">
              <w:rPr>
                <w:sz w:val="20"/>
                <w:szCs w:val="20"/>
              </w:rPr>
              <w:t>.1.</w:t>
            </w:r>
            <w:r w:rsidRPr="00CA1C0A">
              <w:rPr>
                <w:sz w:val="20"/>
                <w:szCs w:val="20"/>
              </w:rPr>
              <w:t xml:space="preserve"> do </w:t>
            </w:r>
            <w:proofErr w:type="spellStart"/>
            <w:r w:rsidRPr="00CA1C0A">
              <w:rPr>
                <w:sz w:val="20"/>
                <w:szCs w:val="20"/>
              </w:rPr>
              <w:t>SWZ_Wzór</w:t>
            </w:r>
            <w:proofErr w:type="spellEnd"/>
            <w:r w:rsidRPr="00CA1C0A">
              <w:rPr>
                <w:sz w:val="20"/>
                <w:szCs w:val="20"/>
              </w:rPr>
              <w:t xml:space="preserve"> Wykazu osób, które Wykonawca skieruje do realizacji zamówienia</w:t>
            </w:r>
            <w:r w:rsidR="001C5301">
              <w:rPr>
                <w:sz w:val="20"/>
                <w:szCs w:val="20"/>
              </w:rPr>
              <w:t xml:space="preserve"> dla części I</w:t>
            </w:r>
          </w:p>
        </w:tc>
      </w:tr>
      <w:tr w:rsidR="001C5301" w14:paraId="41D76611" w14:textId="77777777" w:rsidTr="00EA4C8D">
        <w:trPr>
          <w:trHeight w:val="96"/>
        </w:trPr>
        <w:tc>
          <w:tcPr>
            <w:tcW w:w="456" w:type="dxa"/>
            <w:vAlign w:val="center"/>
          </w:tcPr>
          <w:p w14:paraId="7D6FACE5" w14:textId="77777777" w:rsidR="001C5301" w:rsidRPr="008D6FE6" w:rsidRDefault="001C5301" w:rsidP="00A42A4C">
            <w:pPr>
              <w:pStyle w:val="Akapitzlist"/>
              <w:numPr>
                <w:ilvl w:val="0"/>
                <w:numId w:val="35"/>
              </w:numPr>
              <w:jc w:val="center"/>
            </w:pPr>
          </w:p>
        </w:tc>
        <w:tc>
          <w:tcPr>
            <w:tcW w:w="8606" w:type="dxa"/>
            <w:vAlign w:val="center"/>
          </w:tcPr>
          <w:p w14:paraId="4048BF15" w14:textId="1D7CE15A" w:rsidR="001C5301" w:rsidRPr="00CA1C0A" w:rsidRDefault="001C5301" w:rsidP="008D6FE6">
            <w:pPr>
              <w:spacing w:line="264" w:lineRule="auto"/>
              <w:rPr>
                <w:sz w:val="20"/>
                <w:szCs w:val="20"/>
              </w:rPr>
            </w:pPr>
            <w:r w:rsidRPr="00CA1C0A">
              <w:rPr>
                <w:sz w:val="20"/>
                <w:szCs w:val="20"/>
              </w:rPr>
              <w:t>Załącznik nr 10</w:t>
            </w:r>
            <w:r>
              <w:rPr>
                <w:sz w:val="20"/>
                <w:szCs w:val="20"/>
              </w:rPr>
              <w:t>.2</w:t>
            </w:r>
            <w:r w:rsidRPr="00CA1C0A">
              <w:rPr>
                <w:sz w:val="20"/>
                <w:szCs w:val="20"/>
              </w:rPr>
              <w:t xml:space="preserve"> do </w:t>
            </w:r>
            <w:proofErr w:type="spellStart"/>
            <w:r w:rsidRPr="00CA1C0A">
              <w:rPr>
                <w:sz w:val="20"/>
                <w:szCs w:val="20"/>
              </w:rPr>
              <w:t>SWZ_Wzór</w:t>
            </w:r>
            <w:proofErr w:type="spellEnd"/>
            <w:r w:rsidRPr="00CA1C0A">
              <w:rPr>
                <w:sz w:val="20"/>
                <w:szCs w:val="20"/>
              </w:rPr>
              <w:t xml:space="preserve"> Wykazu osób, które Wykonawca skieruje do realizacji zamówienia</w:t>
            </w:r>
            <w:r>
              <w:rPr>
                <w:sz w:val="20"/>
                <w:szCs w:val="20"/>
              </w:rPr>
              <w:t xml:space="preserve"> dla części II</w:t>
            </w:r>
          </w:p>
        </w:tc>
      </w:tr>
      <w:tr w:rsidR="001C5301" w14:paraId="52A0B8A3" w14:textId="77777777" w:rsidTr="00EA4C8D">
        <w:trPr>
          <w:trHeight w:val="96"/>
        </w:trPr>
        <w:tc>
          <w:tcPr>
            <w:tcW w:w="456" w:type="dxa"/>
            <w:vAlign w:val="center"/>
          </w:tcPr>
          <w:p w14:paraId="44DE2B24" w14:textId="77777777" w:rsidR="001C5301" w:rsidRPr="008D6FE6" w:rsidRDefault="001C5301" w:rsidP="00A42A4C">
            <w:pPr>
              <w:pStyle w:val="Akapitzlist"/>
              <w:numPr>
                <w:ilvl w:val="0"/>
                <w:numId w:val="35"/>
              </w:numPr>
              <w:jc w:val="center"/>
            </w:pPr>
          </w:p>
        </w:tc>
        <w:tc>
          <w:tcPr>
            <w:tcW w:w="8606" w:type="dxa"/>
            <w:vAlign w:val="center"/>
          </w:tcPr>
          <w:p w14:paraId="1A29DA19" w14:textId="61A71782" w:rsidR="001C5301" w:rsidRPr="00CA1C0A" w:rsidRDefault="001C5301" w:rsidP="008D6FE6">
            <w:pPr>
              <w:spacing w:line="264" w:lineRule="auto"/>
              <w:rPr>
                <w:sz w:val="20"/>
                <w:szCs w:val="20"/>
              </w:rPr>
            </w:pPr>
            <w:r w:rsidRPr="00CA1C0A">
              <w:rPr>
                <w:sz w:val="20"/>
                <w:szCs w:val="20"/>
              </w:rPr>
              <w:t>Załącznik nr 10</w:t>
            </w:r>
            <w:r>
              <w:rPr>
                <w:sz w:val="20"/>
                <w:szCs w:val="20"/>
              </w:rPr>
              <w:t>.3.</w:t>
            </w:r>
            <w:r w:rsidRPr="00CA1C0A">
              <w:rPr>
                <w:sz w:val="20"/>
                <w:szCs w:val="20"/>
              </w:rPr>
              <w:t xml:space="preserve"> do </w:t>
            </w:r>
            <w:proofErr w:type="spellStart"/>
            <w:r w:rsidRPr="00CA1C0A">
              <w:rPr>
                <w:sz w:val="20"/>
                <w:szCs w:val="20"/>
              </w:rPr>
              <w:t>SWZ_Wzór</w:t>
            </w:r>
            <w:proofErr w:type="spellEnd"/>
            <w:r w:rsidRPr="00CA1C0A">
              <w:rPr>
                <w:sz w:val="20"/>
                <w:szCs w:val="20"/>
              </w:rPr>
              <w:t xml:space="preserve"> Wykazu osób, które Wykonawca skieruje do realizacji zamówienia</w:t>
            </w:r>
            <w:r>
              <w:rPr>
                <w:sz w:val="20"/>
                <w:szCs w:val="20"/>
              </w:rPr>
              <w:t xml:space="preserve"> dla części III</w:t>
            </w:r>
          </w:p>
        </w:tc>
      </w:tr>
      <w:tr w:rsidR="001C5301" w14:paraId="35319B5A" w14:textId="77777777" w:rsidTr="00EA4C8D">
        <w:trPr>
          <w:trHeight w:val="96"/>
        </w:trPr>
        <w:tc>
          <w:tcPr>
            <w:tcW w:w="456" w:type="dxa"/>
            <w:vAlign w:val="center"/>
          </w:tcPr>
          <w:p w14:paraId="638CE7AA" w14:textId="77777777" w:rsidR="001C5301" w:rsidRPr="008D6FE6" w:rsidRDefault="001C5301" w:rsidP="00A42A4C">
            <w:pPr>
              <w:pStyle w:val="Akapitzlist"/>
              <w:numPr>
                <w:ilvl w:val="0"/>
                <w:numId w:val="35"/>
              </w:numPr>
              <w:jc w:val="center"/>
            </w:pPr>
          </w:p>
        </w:tc>
        <w:tc>
          <w:tcPr>
            <w:tcW w:w="8606" w:type="dxa"/>
            <w:vAlign w:val="center"/>
          </w:tcPr>
          <w:p w14:paraId="2FA056E0" w14:textId="1A06BD04" w:rsidR="001C5301" w:rsidRPr="00CA1C0A" w:rsidRDefault="001C5301" w:rsidP="008D6FE6">
            <w:pPr>
              <w:spacing w:line="264" w:lineRule="auto"/>
              <w:rPr>
                <w:sz w:val="20"/>
                <w:szCs w:val="20"/>
              </w:rPr>
            </w:pPr>
            <w:r w:rsidRPr="00CA1C0A">
              <w:rPr>
                <w:sz w:val="20"/>
                <w:szCs w:val="20"/>
              </w:rPr>
              <w:t>Załącznik nr 10</w:t>
            </w:r>
            <w:r>
              <w:rPr>
                <w:sz w:val="20"/>
                <w:szCs w:val="20"/>
              </w:rPr>
              <w:t>.4.</w:t>
            </w:r>
            <w:r w:rsidRPr="00CA1C0A">
              <w:rPr>
                <w:sz w:val="20"/>
                <w:szCs w:val="20"/>
              </w:rPr>
              <w:t xml:space="preserve"> do </w:t>
            </w:r>
            <w:proofErr w:type="spellStart"/>
            <w:r w:rsidRPr="00CA1C0A">
              <w:rPr>
                <w:sz w:val="20"/>
                <w:szCs w:val="20"/>
              </w:rPr>
              <w:t>SWZ_Wzór</w:t>
            </w:r>
            <w:proofErr w:type="spellEnd"/>
            <w:r w:rsidRPr="00CA1C0A">
              <w:rPr>
                <w:sz w:val="20"/>
                <w:szCs w:val="20"/>
              </w:rPr>
              <w:t xml:space="preserve"> Wykazu osób, które Wykonawca skieruje do realizacji zamówienia</w:t>
            </w:r>
            <w:r>
              <w:rPr>
                <w:sz w:val="20"/>
                <w:szCs w:val="20"/>
              </w:rPr>
              <w:t xml:space="preserve"> dla części IV</w:t>
            </w:r>
          </w:p>
        </w:tc>
      </w:tr>
      <w:tr w:rsidR="001C5301" w14:paraId="68C3C3E5" w14:textId="77777777" w:rsidTr="00EA4C8D">
        <w:trPr>
          <w:trHeight w:val="96"/>
        </w:trPr>
        <w:tc>
          <w:tcPr>
            <w:tcW w:w="456" w:type="dxa"/>
            <w:vAlign w:val="center"/>
          </w:tcPr>
          <w:p w14:paraId="58D853FD" w14:textId="77777777" w:rsidR="001C5301" w:rsidRPr="008D6FE6" w:rsidRDefault="001C5301" w:rsidP="00A42A4C">
            <w:pPr>
              <w:pStyle w:val="Akapitzlist"/>
              <w:numPr>
                <w:ilvl w:val="0"/>
                <w:numId w:val="35"/>
              </w:numPr>
              <w:jc w:val="center"/>
            </w:pPr>
          </w:p>
        </w:tc>
        <w:tc>
          <w:tcPr>
            <w:tcW w:w="8606" w:type="dxa"/>
            <w:vAlign w:val="center"/>
          </w:tcPr>
          <w:p w14:paraId="7E1AE4AD" w14:textId="5EA21E37" w:rsidR="001C5301" w:rsidRPr="00CA1C0A" w:rsidRDefault="001C5301" w:rsidP="008D6FE6">
            <w:pPr>
              <w:spacing w:line="264" w:lineRule="auto"/>
              <w:rPr>
                <w:sz w:val="20"/>
                <w:szCs w:val="20"/>
              </w:rPr>
            </w:pPr>
            <w:r w:rsidRPr="00CA1C0A">
              <w:rPr>
                <w:sz w:val="20"/>
                <w:szCs w:val="20"/>
              </w:rPr>
              <w:t>Załącznik nr 10</w:t>
            </w:r>
            <w:r>
              <w:rPr>
                <w:sz w:val="20"/>
                <w:szCs w:val="20"/>
              </w:rPr>
              <w:t>.5.</w:t>
            </w:r>
            <w:r w:rsidRPr="00CA1C0A">
              <w:rPr>
                <w:sz w:val="20"/>
                <w:szCs w:val="20"/>
              </w:rPr>
              <w:t xml:space="preserve"> do </w:t>
            </w:r>
            <w:proofErr w:type="spellStart"/>
            <w:r w:rsidRPr="00CA1C0A">
              <w:rPr>
                <w:sz w:val="20"/>
                <w:szCs w:val="20"/>
              </w:rPr>
              <w:t>SWZ_Wzór</w:t>
            </w:r>
            <w:proofErr w:type="spellEnd"/>
            <w:r w:rsidRPr="00CA1C0A">
              <w:rPr>
                <w:sz w:val="20"/>
                <w:szCs w:val="20"/>
              </w:rPr>
              <w:t xml:space="preserve"> Wykazu osób, które Wykonawca skieruje do realizacji zamówienia</w:t>
            </w:r>
            <w:r>
              <w:rPr>
                <w:sz w:val="20"/>
                <w:szCs w:val="20"/>
              </w:rPr>
              <w:t xml:space="preserve"> dla części V</w:t>
            </w:r>
          </w:p>
        </w:tc>
      </w:tr>
      <w:tr w:rsidR="00EA4C8D" w14:paraId="037AD53D" w14:textId="77777777" w:rsidTr="00EA4C8D">
        <w:trPr>
          <w:trHeight w:val="96"/>
        </w:trPr>
        <w:tc>
          <w:tcPr>
            <w:tcW w:w="456" w:type="dxa"/>
            <w:vAlign w:val="center"/>
          </w:tcPr>
          <w:p w14:paraId="5687A16E" w14:textId="77777777" w:rsidR="00EA4C8D" w:rsidRPr="008D6FE6" w:rsidRDefault="00EA4C8D" w:rsidP="00A42A4C">
            <w:pPr>
              <w:pStyle w:val="Akapitzlist"/>
              <w:numPr>
                <w:ilvl w:val="0"/>
                <w:numId w:val="35"/>
              </w:numPr>
              <w:jc w:val="center"/>
            </w:pPr>
          </w:p>
        </w:tc>
        <w:tc>
          <w:tcPr>
            <w:tcW w:w="8606" w:type="dxa"/>
            <w:vAlign w:val="center"/>
          </w:tcPr>
          <w:p w14:paraId="2C48E4B6" w14:textId="46C94FE0" w:rsidR="00EA4C8D" w:rsidRPr="00CA1C0A" w:rsidRDefault="00EA4C8D" w:rsidP="00EA4C8D">
            <w:pPr>
              <w:spacing w:line="264" w:lineRule="auto"/>
              <w:rPr>
                <w:sz w:val="20"/>
                <w:szCs w:val="20"/>
              </w:rPr>
            </w:pPr>
            <w:r w:rsidRPr="00CA1C0A">
              <w:rPr>
                <w:sz w:val="20"/>
                <w:szCs w:val="20"/>
              </w:rPr>
              <w:t>Załącznik nr 10</w:t>
            </w:r>
            <w:r>
              <w:rPr>
                <w:sz w:val="20"/>
                <w:szCs w:val="20"/>
              </w:rPr>
              <w:t>.6.</w:t>
            </w:r>
            <w:r w:rsidRPr="00CA1C0A">
              <w:rPr>
                <w:sz w:val="20"/>
                <w:szCs w:val="20"/>
              </w:rPr>
              <w:t xml:space="preserve"> do </w:t>
            </w:r>
            <w:proofErr w:type="spellStart"/>
            <w:r w:rsidRPr="00CA1C0A">
              <w:rPr>
                <w:sz w:val="20"/>
                <w:szCs w:val="20"/>
              </w:rPr>
              <w:t>SWZ_Wzór</w:t>
            </w:r>
            <w:proofErr w:type="spellEnd"/>
            <w:r w:rsidRPr="00CA1C0A">
              <w:rPr>
                <w:sz w:val="20"/>
                <w:szCs w:val="20"/>
              </w:rPr>
              <w:t xml:space="preserve"> Wykazu osób, które Wykonawca skieruje do realizacji zamówienia</w:t>
            </w:r>
            <w:r>
              <w:rPr>
                <w:sz w:val="20"/>
                <w:szCs w:val="20"/>
              </w:rPr>
              <w:t xml:space="preserve"> dla części VI</w:t>
            </w:r>
          </w:p>
        </w:tc>
      </w:tr>
      <w:tr w:rsidR="00EA4C8D" w14:paraId="155EB466" w14:textId="77777777" w:rsidTr="00EA4C8D">
        <w:trPr>
          <w:trHeight w:val="96"/>
        </w:trPr>
        <w:tc>
          <w:tcPr>
            <w:tcW w:w="456" w:type="dxa"/>
            <w:vAlign w:val="center"/>
          </w:tcPr>
          <w:p w14:paraId="0E845042" w14:textId="77777777" w:rsidR="00EA4C8D" w:rsidRPr="008D6FE6" w:rsidRDefault="00EA4C8D" w:rsidP="00A42A4C">
            <w:pPr>
              <w:pStyle w:val="Akapitzlist"/>
              <w:numPr>
                <w:ilvl w:val="0"/>
                <w:numId w:val="35"/>
              </w:numPr>
              <w:jc w:val="center"/>
            </w:pPr>
          </w:p>
        </w:tc>
        <w:tc>
          <w:tcPr>
            <w:tcW w:w="8606" w:type="dxa"/>
            <w:vAlign w:val="center"/>
          </w:tcPr>
          <w:p w14:paraId="0507C008" w14:textId="02D43A0E" w:rsidR="00EA4C8D" w:rsidRPr="00CA1C0A" w:rsidRDefault="00EA4C8D" w:rsidP="00EA4C8D">
            <w:pPr>
              <w:spacing w:line="264" w:lineRule="auto"/>
              <w:rPr>
                <w:sz w:val="20"/>
                <w:szCs w:val="20"/>
              </w:rPr>
            </w:pPr>
            <w:r w:rsidRPr="00CA1C0A">
              <w:rPr>
                <w:sz w:val="20"/>
                <w:szCs w:val="20"/>
              </w:rPr>
              <w:t>Załącznik nr 10</w:t>
            </w:r>
            <w:r>
              <w:rPr>
                <w:sz w:val="20"/>
                <w:szCs w:val="20"/>
              </w:rPr>
              <w:t>.7.</w:t>
            </w:r>
            <w:r w:rsidRPr="00CA1C0A">
              <w:rPr>
                <w:sz w:val="20"/>
                <w:szCs w:val="20"/>
              </w:rPr>
              <w:t xml:space="preserve"> do </w:t>
            </w:r>
            <w:proofErr w:type="spellStart"/>
            <w:r w:rsidRPr="00CA1C0A">
              <w:rPr>
                <w:sz w:val="20"/>
                <w:szCs w:val="20"/>
              </w:rPr>
              <w:t>SWZ_Wzór</w:t>
            </w:r>
            <w:proofErr w:type="spellEnd"/>
            <w:r w:rsidRPr="00CA1C0A">
              <w:rPr>
                <w:sz w:val="20"/>
                <w:szCs w:val="20"/>
              </w:rPr>
              <w:t xml:space="preserve"> Wykazu osób, które Wykonawca skieruje do realizacji zamówienia</w:t>
            </w:r>
            <w:r>
              <w:rPr>
                <w:sz w:val="20"/>
                <w:szCs w:val="20"/>
              </w:rPr>
              <w:t xml:space="preserve"> dla części VII</w:t>
            </w:r>
          </w:p>
        </w:tc>
      </w:tr>
      <w:tr w:rsidR="00EA4C8D" w14:paraId="5FECAE11" w14:textId="77777777" w:rsidTr="00EA4C8D">
        <w:trPr>
          <w:trHeight w:val="96"/>
        </w:trPr>
        <w:tc>
          <w:tcPr>
            <w:tcW w:w="456" w:type="dxa"/>
            <w:vAlign w:val="center"/>
          </w:tcPr>
          <w:p w14:paraId="33A479A9" w14:textId="77777777" w:rsidR="00EA4C8D" w:rsidRPr="008D6FE6" w:rsidRDefault="00EA4C8D" w:rsidP="00A42A4C">
            <w:pPr>
              <w:pStyle w:val="Akapitzlist"/>
              <w:numPr>
                <w:ilvl w:val="0"/>
                <w:numId w:val="35"/>
              </w:numPr>
              <w:jc w:val="center"/>
            </w:pPr>
            <w:bookmarkStart w:id="31" w:name="_Hlk170970509"/>
          </w:p>
        </w:tc>
        <w:tc>
          <w:tcPr>
            <w:tcW w:w="8606" w:type="dxa"/>
            <w:vAlign w:val="center"/>
          </w:tcPr>
          <w:p w14:paraId="47DC0D07" w14:textId="57C2970E" w:rsidR="00EA4C8D" w:rsidRPr="00CA1C0A" w:rsidRDefault="00EA4C8D" w:rsidP="00EA4C8D">
            <w:pPr>
              <w:spacing w:line="264" w:lineRule="auto"/>
              <w:rPr>
                <w:sz w:val="20"/>
                <w:szCs w:val="20"/>
              </w:rPr>
            </w:pPr>
            <w:r w:rsidRPr="00CA1C0A">
              <w:rPr>
                <w:sz w:val="20"/>
                <w:szCs w:val="20"/>
              </w:rPr>
              <w:t>Załącznik nr 10</w:t>
            </w:r>
            <w:r>
              <w:rPr>
                <w:sz w:val="20"/>
                <w:szCs w:val="20"/>
              </w:rPr>
              <w:t>.8.</w:t>
            </w:r>
            <w:r w:rsidRPr="00CA1C0A">
              <w:rPr>
                <w:sz w:val="20"/>
                <w:szCs w:val="20"/>
              </w:rPr>
              <w:t xml:space="preserve"> do </w:t>
            </w:r>
            <w:proofErr w:type="spellStart"/>
            <w:r w:rsidRPr="00CA1C0A">
              <w:rPr>
                <w:sz w:val="20"/>
                <w:szCs w:val="20"/>
              </w:rPr>
              <w:t>SWZ_Wzór</w:t>
            </w:r>
            <w:proofErr w:type="spellEnd"/>
            <w:r w:rsidRPr="00CA1C0A">
              <w:rPr>
                <w:sz w:val="20"/>
                <w:szCs w:val="20"/>
              </w:rPr>
              <w:t xml:space="preserve"> Wykazu osób, które Wykonawca skieruje do realizacji zamówienia</w:t>
            </w:r>
            <w:r>
              <w:rPr>
                <w:sz w:val="20"/>
                <w:szCs w:val="20"/>
              </w:rPr>
              <w:t xml:space="preserve"> dla części VIII</w:t>
            </w:r>
          </w:p>
        </w:tc>
      </w:tr>
      <w:bookmarkEnd w:id="31"/>
      <w:tr w:rsidR="00257F20" w14:paraId="17997DA3" w14:textId="77777777" w:rsidTr="00EA4C8D">
        <w:trPr>
          <w:trHeight w:val="96"/>
        </w:trPr>
        <w:tc>
          <w:tcPr>
            <w:tcW w:w="456" w:type="dxa"/>
            <w:vAlign w:val="center"/>
          </w:tcPr>
          <w:p w14:paraId="23CA72E5" w14:textId="77777777" w:rsidR="00257F20" w:rsidRPr="008D6FE6" w:rsidRDefault="00257F20" w:rsidP="00257F20">
            <w:pPr>
              <w:pStyle w:val="Akapitzlist"/>
              <w:numPr>
                <w:ilvl w:val="0"/>
                <w:numId w:val="35"/>
              </w:numPr>
              <w:jc w:val="center"/>
            </w:pPr>
          </w:p>
        </w:tc>
        <w:tc>
          <w:tcPr>
            <w:tcW w:w="8606" w:type="dxa"/>
            <w:vAlign w:val="center"/>
          </w:tcPr>
          <w:p w14:paraId="28A68718" w14:textId="5C985C1C" w:rsidR="00257F20" w:rsidRPr="00CA1C0A" w:rsidRDefault="00257F20" w:rsidP="00257F20">
            <w:pPr>
              <w:spacing w:line="264" w:lineRule="auto"/>
              <w:rPr>
                <w:sz w:val="20"/>
                <w:szCs w:val="20"/>
              </w:rPr>
            </w:pPr>
            <w:r w:rsidRPr="00CA1C0A">
              <w:rPr>
                <w:sz w:val="20"/>
                <w:szCs w:val="20"/>
              </w:rPr>
              <w:t>Załącznik nr</w:t>
            </w:r>
            <w:r>
              <w:rPr>
                <w:sz w:val="20"/>
                <w:szCs w:val="20"/>
              </w:rPr>
              <w:t xml:space="preserve"> 11   </w:t>
            </w:r>
            <w:r w:rsidRPr="00CA1C0A">
              <w:rPr>
                <w:sz w:val="20"/>
                <w:szCs w:val="20"/>
              </w:rPr>
              <w:t xml:space="preserve"> do </w:t>
            </w:r>
            <w:proofErr w:type="spellStart"/>
            <w:r w:rsidRPr="00CA1C0A">
              <w:rPr>
                <w:sz w:val="20"/>
                <w:szCs w:val="20"/>
              </w:rPr>
              <w:t>SWZ_Wzór</w:t>
            </w:r>
            <w:proofErr w:type="spellEnd"/>
            <w:r w:rsidRPr="00CA1C0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oświadczenia o aktualności informacji</w:t>
            </w:r>
          </w:p>
        </w:tc>
      </w:tr>
    </w:tbl>
    <w:p w14:paraId="5A20E215" w14:textId="77777777" w:rsidR="00935011" w:rsidRPr="000351F3" w:rsidRDefault="00935011" w:rsidP="00FE43E7">
      <w:pPr>
        <w:spacing w:after="0" w:line="264" w:lineRule="auto"/>
      </w:pPr>
    </w:p>
    <w:sectPr w:rsidR="00935011" w:rsidRPr="000351F3" w:rsidSect="008476D1">
      <w:headerReference w:type="default" r:id="rId31"/>
      <w:footerReference w:type="default" r:id="rId32"/>
      <w:headerReference w:type="first" r:id="rId33"/>
      <w:pgSz w:w="11906" w:h="16838"/>
      <w:pgMar w:top="1417" w:right="1417" w:bottom="1417" w:left="1417" w:header="227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E5658" w14:textId="77777777" w:rsidR="006248C5" w:rsidRDefault="006248C5" w:rsidP="00DB3777">
      <w:pPr>
        <w:spacing w:after="0" w:line="240" w:lineRule="auto"/>
      </w:pPr>
      <w:r>
        <w:separator/>
      </w:r>
    </w:p>
  </w:endnote>
  <w:endnote w:type="continuationSeparator" w:id="0">
    <w:p w14:paraId="62B3054E" w14:textId="77777777" w:rsidR="006248C5" w:rsidRDefault="006248C5" w:rsidP="00DB3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to-Regular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5090152"/>
      <w:docPartObj>
        <w:docPartGallery w:val="Page Numbers (Bottom of Page)"/>
        <w:docPartUnique/>
      </w:docPartObj>
    </w:sdtPr>
    <w:sdtEndPr/>
    <w:sdtContent>
      <w:p w14:paraId="6173FCC4" w14:textId="1A751825" w:rsidR="006248C5" w:rsidRDefault="006248C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- 21 -</w:t>
        </w:r>
        <w:r>
          <w:fldChar w:fldCharType="end"/>
        </w:r>
      </w:p>
    </w:sdtContent>
  </w:sdt>
  <w:p w14:paraId="39B4D30E" w14:textId="77777777" w:rsidR="006248C5" w:rsidRDefault="006248C5" w:rsidP="00146C0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897F8" w14:textId="77777777" w:rsidR="006248C5" w:rsidRDefault="006248C5" w:rsidP="00DB3777">
      <w:pPr>
        <w:spacing w:after="0" w:line="240" w:lineRule="auto"/>
      </w:pPr>
      <w:r>
        <w:separator/>
      </w:r>
    </w:p>
  </w:footnote>
  <w:footnote w:type="continuationSeparator" w:id="0">
    <w:p w14:paraId="600417C1" w14:textId="77777777" w:rsidR="006248C5" w:rsidRDefault="006248C5" w:rsidP="00DB3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5B4BB" w14:textId="34A26B7B" w:rsidR="006248C5" w:rsidRPr="007F3CF6" w:rsidRDefault="006248C5" w:rsidP="007F3CF6">
    <w:pPr>
      <w:pStyle w:val="Nagwek"/>
      <w:jc w:val="center"/>
    </w:pPr>
    <w:r>
      <w:rPr>
        <w:noProof/>
      </w:rPr>
      <w:drawing>
        <wp:inline distT="0" distB="0" distL="0" distR="0" wp14:anchorId="56021756" wp14:editId="7A224F74">
          <wp:extent cx="4257675" cy="626543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RS_RP_UE_RGB-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549" b="12995"/>
                  <a:stretch/>
                </pic:blipFill>
                <pic:spPr bwMode="auto">
                  <a:xfrm>
                    <a:off x="0" y="0"/>
                    <a:ext cx="4402139" cy="6478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4F5DAAB" w14:textId="77AAC94E" w:rsidR="006248C5" w:rsidRPr="00DF1B59" w:rsidRDefault="006248C5" w:rsidP="004C3483">
    <w:pPr>
      <w:jc w:val="right"/>
      <w:rPr>
        <w:rFonts w:cstheme="minorHAnsi"/>
        <w:b/>
      </w:rPr>
    </w:pPr>
    <w:r w:rsidRPr="00DF1B59">
      <w:rPr>
        <w:rFonts w:cstheme="minorHAnsi"/>
        <w:b/>
      </w:rPr>
      <w:t>AZ</w:t>
    </w:r>
    <w:r>
      <w:rPr>
        <w:rFonts w:cstheme="minorHAnsi"/>
        <w:b/>
      </w:rPr>
      <w:t>.</w:t>
    </w:r>
    <w:r w:rsidRPr="00DF1B59">
      <w:rPr>
        <w:rFonts w:cstheme="minorHAnsi"/>
        <w:b/>
      </w:rPr>
      <w:t xml:space="preserve"> 262</w:t>
    </w:r>
    <w:r>
      <w:rPr>
        <w:rFonts w:cstheme="minorHAnsi"/>
        <w:b/>
      </w:rPr>
      <w:t>.</w:t>
    </w:r>
    <w:r w:rsidRPr="001920A4">
      <w:rPr>
        <w:rFonts w:cstheme="minorHAnsi"/>
        <w:b/>
      </w:rPr>
      <w:t xml:space="preserve"> </w:t>
    </w:r>
    <w:r>
      <w:rPr>
        <w:rFonts w:cstheme="minorHAnsi"/>
        <w:b/>
      </w:rPr>
      <w:t>1600</w:t>
    </w:r>
    <w:r w:rsidRPr="00DF1B59">
      <w:rPr>
        <w:rFonts w:cstheme="minorHAnsi"/>
        <w:b/>
      </w:rPr>
      <w:t>.2024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518C4" w14:textId="641E1475" w:rsidR="006248C5" w:rsidRDefault="009765FD" w:rsidP="009765FD">
    <w:pPr>
      <w:pStyle w:val="Nagwek"/>
      <w:jc w:val="center"/>
    </w:pPr>
    <w:r>
      <w:rPr>
        <w:noProof/>
      </w:rPr>
      <w:drawing>
        <wp:inline distT="0" distB="0" distL="0" distR="0" wp14:anchorId="08693416" wp14:editId="39094878">
          <wp:extent cx="3390900" cy="670181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3628" cy="6766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multilevel"/>
    <w:tmpl w:val="8430B34E"/>
    <w:lvl w:ilvl="0">
      <w:start w:val="1"/>
      <w:numFmt w:val="decimal"/>
      <w:pStyle w:val="siwzpoziom3"/>
      <w:lvlText w:val="%1."/>
      <w:lvlJc w:val="left"/>
      <w:pPr>
        <w:tabs>
          <w:tab w:val="num" w:pos="-436"/>
        </w:tabs>
        <w:ind w:left="-153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tabs>
          <w:tab w:val="num" w:pos="-436"/>
        </w:tabs>
        <w:ind w:left="-153" w:hanging="283"/>
      </w:pPr>
      <w:rPr>
        <w:rFonts w:hint="default"/>
      </w:rPr>
    </w:lvl>
    <w:lvl w:ilvl="2">
      <w:start w:val="1"/>
      <w:numFmt w:val="lowerLetter"/>
      <w:pStyle w:val="siwzpoziom3"/>
      <w:lvlText w:val="%3)"/>
      <w:lvlJc w:val="left"/>
      <w:pPr>
        <w:tabs>
          <w:tab w:val="num" w:pos="17"/>
        </w:tabs>
        <w:ind w:left="244" w:hanging="284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-360"/>
        </w:tabs>
        <w:ind w:left="-72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-360"/>
        </w:tabs>
        <w:ind w:left="-72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240"/>
        </w:tabs>
        <w:ind w:left="-7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3960"/>
        </w:tabs>
        <w:ind w:left="-7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680"/>
        </w:tabs>
        <w:ind w:left="-7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400"/>
        </w:tabs>
        <w:ind w:left="-720" w:firstLine="0"/>
      </w:pPr>
      <w:rPr>
        <w:rFonts w:hint="default"/>
      </w:rPr>
    </w:lvl>
  </w:abstractNum>
  <w:abstractNum w:abstractNumId="1" w15:restartNumberingAfterBreak="0">
    <w:nsid w:val="008B1455"/>
    <w:multiLevelType w:val="hybridMultilevel"/>
    <w:tmpl w:val="7A92C00E"/>
    <w:lvl w:ilvl="0" w:tplc="6CAA33C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592C02"/>
    <w:multiLevelType w:val="hybridMultilevel"/>
    <w:tmpl w:val="21A8A3E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3454A"/>
    <w:multiLevelType w:val="hybridMultilevel"/>
    <w:tmpl w:val="51C67D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D719D1"/>
    <w:multiLevelType w:val="multilevel"/>
    <w:tmpl w:val="B058CACA"/>
    <w:lvl w:ilvl="0">
      <w:start w:val="13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72" w:hanging="372"/>
      </w:pPr>
      <w:rPr>
        <w:rFonts w:asciiTheme="minorHAnsi" w:eastAsia="Times New Roman" w:hAnsiTheme="minorHAns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AC7FD8"/>
    <w:multiLevelType w:val="hybridMultilevel"/>
    <w:tmpl w:val="85D836EC"/>
    <w:lvl w:ilvl="0" w:tplc="35E4E3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326A1"/>
    <w:multiLevelType w:val="hybridMultilevel"/>
    <w:tmpl w:val="AC20BEB0"/>
    <w:lvl w:ilvl="0" w:tplc="38244D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8246EF"/>
    <w:multiLevelType w:val="hybridMultilevel"/>
    <w:tmpl w:val="907C62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A0E65"/>
    <w:multiLevelType w:val="hybridMultilevel"/>
    <w:tmpl w:val="F22E90DA"/>
    <w:lvl w:ilvl="0" w:tplc="442836C2">
      <w:start w:val="1"/>
      <w:numFmt w:val="decimal"/>
      <w:pStyle w:val="Nagwek3"/>
      <w:lvlText w:val="%1)"/>
      <w:lvlJc w:val="left"/>
      <w:pPr>
        <w:ind w:left="360" w:hanging="360"/>
      </w:pPr>
      <w:rPr>
        <w:rFonts w:ascii="Bahnschrift" w:hAnsi="Bahnschrift" w:hint="default"/>
        <w:b w:val="0"/>
        <w:i w:val="0"/>
        <w:sz w:val="20"/>
        <w:szCs w:val="20"/>
      </w:rPr>
    </w:lvl>
    <w:lvl w:ilvl="1" w:tplc="066229D2">
      <w:start w:val="1"/>
      <w:numFmt w:val="lowerLetter"/>
      <w:lvlText w:val="%2)"/>
      <w:lvlJc w:val="left"/>
      <w:pPr>
        <w:ind w:left="1080" w:hanging="360"/>
      </w:pPr>
      <w:rPr>
        <w:rFonts w:ascii="Bahnschrift" w:hAnsi="Bahnschrift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0B6BA5"/>
    <w:multiLevelType w:val="hybridMultilevel"/>
    <w:tmpl w:val="C2C0F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240CD"/>
    <w:multiLevelType w:val="hybridMultilevel"/>
    <w:tmpl w:val="085281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902730"/>
    <w:multiLevelType w:val="hybridMultilevel"/>
    <w:tmpl w:val="1F5EB97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420064B"/>
    <w:multiLevelType w:val="multilevel"/>
    <w:tmpl w:val="31B698D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86D2477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4155DB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413CDA"/>
    <w:multiLevelType w:val="hybridMultilevel"/>
    <w:tmpl w:val="8360784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C3154E"/>
    <w:multiLevelType w:val="hybridMultilevel"/>
    <w:tmpl w:val="23189F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771C18"/>
    <w:multiLevelType w:val="hybridMultilevel"/>
    <w:tmpl w:val="0E4CFE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AF55A6"/>
    <w:multiLevelType w:val="hybridMultilevel"/>
    <w:tmpl w:val="2D94FDC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4A60C8F"/>
    <w:multiLevelType w:val="hybridMultilevel"/>
    <w:tmpl w:val="6D46B2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5744E5"/>
    <w:multiLevelType w:val="hybridMultilevel"/>
    <w:tmpl w:val="854AF0C6"/>
    <w:lvl w:ilvl="0" w:tplc="98009C44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695F15"/>
    <w:multiLevelType w:val="hybridMultilevel"/>
    <w:tmpl w:val="D2D23D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E602BC8"/>
    <w:multiLevelType w:val="hybridMultilevel"/>
    <w:tmpl w:val="E46477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0CF1712"/>
    <w:multiLevelType w:val="hybridMultilevel"/>
    <w:tmpl w:val="68D65D54"/>
    <w:lvl w:ilvl="0" w:tplc="C84ED57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A111FA"/>
    <w:multiLevelType w:val="hybridMultilevel"/>
    <w:tmpl w:val="A4ACF9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4A8360B"/>
    <w:multiLevelType w:val="hybridMultilevel"/>
    <w:tmpl w:val="249E42FE"/>
    <w:lvl w:ilvl="0" w:tplc="8444AAC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2E566F"/>
    <w:multiLevelType w:val="hybridMultilevel"/>
    <w:tmpl w:val="A300DFC0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7B34990"/>
    <w:multiLevelType w:val="hybridMultilevel"/>
    <w:tmpl w:val="A8E25AA4"/>
    <w:lvl w:ilvl="0" w:tplc="EEA6D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520F7F"/>
    <w:multiLevelType w:val="hybridMultilevel"/>
    <w:tmpl w:val="0B8091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9B13043"/>
    <w:multiLevelType w:val="multilevel"/>
    <w:tmpl w:val="C5D4C87A"/>
    <w:lvl w:ilvl="0">
      <w:start w:val="13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14" w:hanging="372"/>
      </w:pPr>
      <w:rPr>
        <w:rFonts w:asciiTheme="minorHAnsi" w:eastAsia="Times New Roman" w:hAnsiTheme="minorHAns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9F01397"/>
    <w:multiLevelType w:val="hybridMultilevel"/>
    <w:tmpl w:val="CBC01D26"/>
    <w:lvl w:ilvl="0" w:tplc="1FF6A0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BCF6EC2"/>
    <w:multiLevelType w:val="hybridMultilevel"/>
    <w:tmpl w:val="96C6D7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C4F7F53"/>
    <w:multiLevelType w:val="hybridMultilevel"/>
    <w:tmpl w:val="2D8E12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787565"/>
    <w:multiLevelType w:val="multilevel"/>
    <w:tmpl w:val="784095C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000000" w:themeColor="text1"/>
      </w:rPr>
    </w:lvl>
    <w:lvl w:ilvl="1">
      <w:start w:val="1"/>
      <w:numFmt w:val="none"/>
      <w:lvlText w:val="2.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4" w15:restartNumberingAfterBreak="0">
    <w:nsid w:val="61D736EF"/>
    <w:multiLevelType w:val="hybridMultilevel"/>
    <w:tmpl w:val="2D8E12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4A66E91"/>
    <w:multiLevelType w:val="hybridMultilevel"/>
    <w:tmpl w:val="15B8B26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5263785"/>
    <w:multiLevelType w:val="hybridMultilevel"/>
    <w:tmpl w:val="2E721B54"/>
    <w:lvl w:ilvl="0" w:tplc="35E4E3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E244D3"/>
    <w:multiLevelType w:val="multilevel"/>
    <w:tmpl w:val="DE38B262"/>
    <w:lvl w:ilvl="0">
      <w:start w:val="9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8" w15:restartNumberingAfterBreak="0">
    <w:nsid w:val="720A26E4"/>
    <w:multiLevelType w:val="hybridMultilevel"/>
    <w:tmpl w:val="313E86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2AB6A18"/>
    <w:multiLevelType w:val="hybridMultilevel"/>
    <w:tmpl w:val="C23893F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6AB42F4"/>
    <w:multiLevelType w:val="hybridMultilevel"/>
    <w:tmpl w:val="6D46B2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9C96286"/>
    <w:multiLevelType w:val="hybridMultilevel"/>
    <w:tmpl w:val="E46477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9EC1460"/>
    <w:multiLevelType w:val="hybridMultilevel"/>
    <w:tmpl w:val="A1FA7C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D6F58AA"/>
    <w:multiLevelType w:val="hybridMultilevel"/>
    <w:tmpl w:val="832217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4"/>
  </w:num>
  <w:num w:numId="4">
    <w:abstractNumId w:val="23"/>
  </w:num>
  <w:num w:numId="5">
    <w:abstractNumId w:val="3"/>
  </w:num>
  <w:num w:numId="6">
    <w:abstractNumId w:val="15"/>
  </w:num>
  <w:num w:numId="7">
    <w:abstractNumId w:val="16"/>
  </w:num>
  <w:num w:numId="8">
    <w:abstractNumId w:val="38"/>
  </w:num>
  <w:num w:numId="9">
    <w:abstractNumId w:val="39"/>
  </w:num>
  <w:num w:numId="10">
    <w:abstractNumId w:val="20"/>
  </w:num>
  <w:num w:numId="11">
    <w:abstractNumId w:val="41"/>
  </w:num>
  <w:num w:numId="12">
    <w:abstractNumId w:val="8"/>
  </w:num>
  <w:num w:numId="13">
    <w:abstractNumId w:val="0"/>
  </w:num>
  <w:num w:numId="14">
    <w:abstractNumId w:val="33"/>
  </w:num>
  <w:num w:numId="15">
    <w:abstractNumId w:val="9"/>
  </w:num>
  <w:num w:numId="16">
    <w:abstractNumId w:val="12"/>
  </w:num>
  <w:num w:numId="17">
    <w:abstractNumId w:val="31"/>
  </w:num>
  <w:num w:numId="18">
    <w:abstractNumId w:val="18"/>
  </w:num>
  <w:num w:numId="19">
    <w:abstractNumId w:val="29"/>
  </w:num>
  <w:num w:numId="20">
    <w:abstractNumId w:val="14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3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4"/>
  </w:num>
  <w:num w:numId="26">
    <w:abstractNumId w:val="36"/>
  </w:num>
  <w:num w:numId="27">
    <w:abstractNumId w:val="5"/>
  </w:num>
  <w:num w:numId="28">
    <w:abstractNumId w:val="28"/>
  </w:num>
  <w:num w:numId="29">
    <w:abstractNumId w:val="2"/>
  </w:num>
  <w:num w:numId="30">
    <w:abstractNumId w:val="17"/>
  </w:num>
  <w:num w:numId="31">
    <w:abstractNumId w:val="11"/>
  </w:num>
  <w:num w:numId="32">
    <w:abstractNumId w:val="43"/>
  </w:num>
  <w:num w:numId="33">
    <w:abstractNumId w:val="7"/>
  </w:num>
  <w:num w:numId="34">
    <w:abstractNumId w:val="35"/>
  </w:num>
  <w:num w:numId="35">
    <w:abstractNumId w:val="22"/>
  </w:num>
  <w:num w:numId="36">
    <w:abstractNumId w:val="26"/>
  </w:num>
  <w:num w:numId="37">
    <w:abstractNumId w:val="27"/>
  </w:num>
  <w:num w:numId="38">
    <w:abstractNumId w:val="10"/>
  </w:num>
  <w:num w:numId="39">
    <w:abstractNumId w:val="40"/>
  </w:num>
  <w:num w:numId="40">
    <w:abstractNumId w:val="19"/>
  </w:num>
  <w:num w:numId="41">
    <w:abstractNumId w:val="34"/>
  </w:num>
  <w:num w:numId="42">
    <w:abstractNumId w:val="42"/>
  </w:num>
  <w:num w:numId="43">
    <w:abstractNumId w:val="32"/>
  </w:num>
  <w:num w:numId="44">
    <w:abstractNumId w:val="21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459"/>
    <w:rsid w:val="00001103"/>
    <w:rsid w:val="0000378D"/>
    <w:rsid w:val="0000515E"/>
    <w:rsid w:val="00006089"/>
    <w:rsid w:val="0000704B"/>
    <w:rsid w:val="000134F0"/>
    <w:rsid w:val="00013C59"/>
    <w:rsid w:val="00013F26"/>
    <w:rsid w:val="00014A4B"/>
    <w:rsid w:val="00016AFB"/>
    <w:rsid w:val="00020B43"/>
    <w:rsid w:val="00022EE9"/>
    <w:rsid w:val="00026951"/>
    <w:rsid w:val="00026C4F"/>
    <w:rsid w:val="0003489B"/>
    <w:rsid w:val="000351F3"/>
    <w:rsid w:val="0003689D"/>
    <w:rsid w:val="00036AEC"/>
    <w:rsid w:val="00036CFE"/>
    <w:rsid w:val="00036FF3"/>
    <w:rsid w:val="00037140"/>
    <w:rsid w:val="000408AC"/>
    <w:rsid w:val="000507FB"/>
    <w:rsid w:val="000515DE"/>
    <w:rsid w:val="00056227"/>
    <w:rsid w:val="00060C3F"/>
    <w:rsid w:val="0006200E"/>
    <w:rsid w:val="00062303"/>
    <w:rsid w:val="000643DE"/>
    <w:rsid w:val="00066EE4"/>
    <w:rsid w:val="00067F65"/>
    <w:rsid w:val="000711F9"/>
    <w:rsid w:val="0007131C"/>
    <w:rsid w:val="0007271D"/>
    <w:rsid w:val="00072CBB"/>
    <w:rsid w:val="00073463"/>
    <w:rsid w:val="000739D1"/>
    <w:rsid w:val="00073F4E"/>
    <w:rsid w:val="00077544"/>
    <w:rsid w:val="000802B1"/>
    <w:rsid w:val="000805FC"/>
    <w:rsid w:val="000811BE"/>
    <w:rsid w:val="000814CD"/>
    <w:rsid w:val="000822E8"/>
    <w:rsid w:val="00085C0F"/>
    <w:rsid w:val="00092C9C"/>
    <w:rsid w:val="000949CC"/>
    <w:rsid w:val="000A0418"/>
    <w:rsid w:val="000A1EAA"/>
    <w:rsid w:val="000A3078"/>
    <w:rsid w:val="000A5B9A"/>
    <w:rsid w:val="000A6F8E"/>
    <w:rsid w:val="000B39C2"/>
    <w:rsid w:val="000C177F"/>
    <w:rsid w:val="000C3720"/>
    <w:rsid w:val="000C46B3"/>
    <w:rsid w:val="000C79B1"/>
    <w:rsid w:val="000D01C6"/>
    <w:rsid w:val="000D202E"/>
    <w:rsid w:val="000D416F"/>
    <w:rsid w:val="000D5817"/>
    <w:rsid w:val="000D6B2D"/>
    <w:rsid w:val="000E0386"/>
    <w:rsid w:val="000E0551"/>
    <w:rsid w:val="000E0E8A"/>
    <w:rsid w:val="000E1788"/>
    <w:rsid w:val="000E29E4"/>
    <w:rsid w:val="000E41F5"/>
    <w:rsid w:val="000E68A6"/>
    <w:rsid w:val="000F10D7"/>
    <w:rsid w:val="000F2E46"/>
    <w:rsid w:val="000F5D54"/>
    <w:rsid w:val="000F5E1F"/>
    <w:rsid w:val="00102ACF"/>
    <w:rsid w:val="001105D6"/>
    <w:rsid w:val="00111635"/>
    <w:rsid w:val="0011166D"/>
    <w:rsid w:val="001140A2"/>
    <w:rsid w:val="00115172"/>
    <w:rsid w:val="00116627"/>
    <w:rsid w:val="001167A2"/>
    <w:rsid w:val="0011719E"/>
    <w:rsid w:val="001216F6"/>
    <w:rsid w:val="00122AD7"/>
    <w:rsid w:val="001257E9"/>
    <w:rsid w:val="00126635"/>
    <w:rsid w:val="001272BA"/>
    <w:rsid w:val="00127424"/>
    <w:rsid w:val="001317B6"/>
    <w:rsid w:val="00133123"/>
    <w:rsid w:val="001410C9"/>
    <w:rsid w:val="00143F4B"/>
    <w:rsid w:val="00146C01"/>
    <w:rsid w:val="00147F9A"/>
    <w:rsid w:val="00152458"/>
    <w:rsid w:val="001537B5"/>
    <w:rsid w:val="00154959"/>
    <w:rsid w:val="0015548A"/>
    <w:rsid w:val="00160FE7"/>
    <w:rsid w:val="00162A7C"/>
    <w:rsid w:val="0016362F"/>
    <w:rsid w:val="00164159"/>
    <w:rsid w:val="001663D5"/>
    <w:rsid w:val="00166CED"/>
    <w:rsid w:val="001713A0"/>
    <w:rsid w:val="00172FA8"/>
    <w:rsid w:val="001746C8"/>
    <w:rsid w:val="0018027D"/>
    <w:rsid w:val="00180EA9"/>
    <w:rsid w:val="001815B3"/>
    <w:rsid w:val="001819FA"/>
    <w:rsid w:val="00182F22"/>
    <w:rsid w:val="001902C0"/>
    <w:rsid w:val="001916E1"/>
    <w:rsid w:val="001920A4"/>
    <w:rsid w:val="00192C8D"/>
    <w:rsid w:val="00193368"/>
    <w:rsid w:val="00193C9F"/>
    <w:rsid w:val="00196191"/>
    <w:rsid w:val="00196BB7"/>
    <w:rsid w:val="001975CC"/>
    <w:rsid w:val="001A030D"/>
    <w:rsid w:val="001A5A5F"/>
    <w:rsid w:val="001A5B74"/>
    <w:rsid w:val="001B03AE"/>
    <w:rsid w:val="001B09D4"/>
    <w:rsid w:val="001B2AE0"/>
    <w:rsid w:val="001B6298"/>
    <w:rsid w:val="001C0C5C"/>
    <w:rsid w:val="001C1E7B"/>
    <w:rsid w:val="001C3726"/>
    <w:rsid w:val="001C4E27"/>
    <w:rsid w:val="001C5301"/>
    <w:rsid w:val="001C6C0C"/>
    <w:rsid w:val="001C777A"/>
    <w:rsid w:val="001D1577"/>
    <w:rsid w:val="001D2C76"/>
    <w:rsid w:val="001D2F42"/>
    <w:rsid w:val="001D3C09"/>
    <w:rsid w:val="001D59D8"/>
    <w:rsid w:val="001D7D26"/>
    <w:rsid w:val="001D7F25"/>
    <w:rsid w:val="001E00A7"/>
    <w:rsid w:val="001E0457"/>
    <w:rsid w:val="001E17C6"/>
    <w:rsid w:val="001E38BA"/>
    <w:rsid w:val="001E4D42"/>
    <w:rsid w:val="001E7A2E"/>
    <w:rsid w:val="001E7D6A"/>
    <w:rsid w:val="001F022E"/>
    <w:rsid w:val="001F15CA"/>
    <w:rsid w:val="001F17D4"/>
    <w:rsid w:val="001F2A02"/>
    <w:rsid w:val="001F352C"/>
    <w:rsid w:val="001F720B"/>
    <w:rsid w:val="002044C2"/>
    <w:rsid w:val="00204C2C"/>
    <w:rsid w:val="002073AE"/>
    <w:rsid w:val="00210B8F"/>
    <w:rsid w:val="00211839"/>
    <w:rsid w:val="00217980"/>
    <w:rsid w:val="00222ED3"/>
    <w:rsid w:val="00223B5E"/>
    <w:rsid w:val="00224566"/>
    <w:rsid w:val="0022798C"/>
    <w:rsid w:val="00231380"/>
    <w:rsid w:val="002328AC"/>
    <w:rsid w:val="0023342B"/>
    <w:rsid w:val="00235502"/>
    <w:rsid w:val="00235C73"/>
    <w:rsid w:val="002362B3"/>
    <w:rsid w:val="00237195"/>
    <w:rsid w:val="0023764B"/>
    <w:rsid w:val="0023769F"/>
    <w:rsid w:val="0024246F"/>
    <w:rsid w:val="00242772"/>
    <w:rsid w:val="002475B7"/>
    <w:rsid w:val="00247637"/>
    <w:rsid w:val="0025071B"/>
    <w:rsid w:val="00250C37"/>
    <w:rsid w:val="0025422B"/>
    <w:rsid w:val="00257731"/>
    <w:rsid w:val="00257F20"/>
    <w:rsid w:val="00265616"/>
    <w:rsid w:val="0027053B"/>
    <w:rsid w:val="00270A4E"/>
    <w:rsid w:val="00271460"/>
    <w:rsid w:val="00271FC2"/>
    <w:rsid w:val="00272203"/>
    <w:rsid w:val="00272434"/>
    <w:rsid w:val="002735D9"/>
    <w:rsid w:val="002742DC"/>
    <w:rsid w:val="00274B8E"/>
    <w:rsid w:val="00274D63"/>
    <w:rsid w:val="00275905"/>
    <w:rsid w:val="002762F2"/>
    <w:rsid w:val="002805B8"/>
    <w:rsid w:val="002812F3"/>
    <w:rsid w:val="00282B97"/>
    <w:rsid w:val="0028336A"/>
    <w:rsid w:val="00284611"/>
    <w:rsid w:val="00284F0C"/>
    <w:rsid w:val="00285B91"/>
    <w:rsid w:val="00292658"/>
    <w:rsid w:val="002958D1"/>
    <w:rsid w:val="00295AF2"/>
    <w:rsid w:val="002978B9"/>
    <w:rsid w:val="002A0088"/>
    <w:rsid w:val="002A16DD"/>
    <w:rsid w:val="002A4217"/>
    <w:rsid w:val="002B0F73"/>
    <w:rsid w:val="002B7840"/>
    <w:rsid w:val="002C0F4B"/>
    <w:rsid w:val="002C2729"/>
    <w:rsid w:val="002C5D9D"/>
    <w:rsid w:val="002C6204"/>
    <w:rsid w:val="002C78AF"/>
    <w:rsid w:val="002D01EE"/>
    <w:rsid w:val="002D05EE"/>
    <w:rsid w:val="002D1F22"/>
    <w:rsid w:val="002D20C4"/>
    <w:rsid w:val="002D4206"/>
    <w:rsid w:val="002D6C32"/>
    <w:rsid w:val="002E03F0"/>
    <w:rsid w:val="002E21C5"/>
    <w:rsid w:val="002E27FC"/>
    <w:rsid w:val="002E539F"/>
    <w:rsid w:val="002E60A3"/>
    <w:rsid w:val="002E6EA0"/>
    <w:rsid w:val="002E7943"/>
    <w:rsid w:val="002F114A"/>
    <w:rsid w:val="002F248F"/>
    <w:rsid w:val="002F321D"/>
    <w:rsid w:val="002F3FBE"/>
    <w:rsid w:val="002F72BB"/>
    <w:rsid w:val="00301741"/>
    <w:rsid w:val="00304348"/>
    <w:rsid w:val="003062BE"/>
    <w:rsid w:val="003117E7"/>
    <w:rsid w:val="00312B01"/>
    <w:rsid w:val="003142F7"/>
    <w:rsid w:val="00315737"/>
    <w:rsid w:val="00316520"/>
    <w:rsid w:val="00316992"/>
    <w:rsid w:val="00320CC2"/>
    <w:rsid w:val="00321B31"/>
    <w:rsid w:val="00324A67"/>
    <w:rsid w:val="00324E7E"/>
    <w:rsid w:val="0032637E"/>
    <w:rsid w:val="00326C8A"/>
    <w:rsid w:val="003270C2"/>
    <w:rsid w:val="0032718A"/>
    <w:rsid w:val="00327CD9"/>
    <w:rsid w:val="00330416"/>
    <w:rsid w:val="00330D33"/>
    <w:rsid w:val="0033195E"/>
    <w:rsid w:val="00336B41"/>
    <w:rsid w:val="003419D8"/>
    <w:rsid w:val="00342C4A"/>
    <w:rsid w:val="00345784"/>
    <w:rsid w:val="00346EBB"/>
    <w:rsid w:val="003472FD"/>
    <w:rsid w:val="00350263"/>
    <w:rsid w:val="003504C0"/>
    <w:rsid w:val="00351894"/>
    <w:rsid w:val="00352302"/>
    <w:rsid w:val="00352B7B"/>
    <w:rsid w:val="00353334"/>
    <w:rsid w:val="003536DB"/>
    <w:rsid w:val="00355B95"/>
    <w:rsid w:val="003571FE"/>
    <w:rsid w:val="0036046C"/>
    <w:rsid w:val="003638A6"/>
    <w:rsid w:val="00374AC2"/>
    <w:rsid w:val="00376414"/>
    <w:rsid w:val="00380371"/>
    <w:rsid w:val="0038042C"/>
    <w:rsid w:val="003840FB"/>
    <w:rsid w:val="00384906"/>
    <w:rsid w:val="00384E43"/>
    <w:rsid w:val="00390C64"/>
    <w:rsid w:val="003914CC"/>
    <w:rsid w:val="00391676"/>
    <w:rsid w:val="003923CB"/>
    <w:rsid w:val="0039454C"/>
    <w:rsid w:val="00394628"/>
    <w:rsid w:val="00394897"/>
    <w:rsid w:val="003965A1"/>
    <w:rsid w:val="00396FB6"/>
    <w:rsid w:val="003A141E"/>
    <w:rsid w:val="003A158B"/>
    <w:rsid w:val="003A22A8"/>
    <w:rsid w:val="003A2592"/>
    <w:rsid w:val="003A2F10"/>
    <w:rsid w:val="003A36FD"/>
    <w:rsid w:val="003A3AEB"/>
    <w:rsid w:val="003A438C"/>
    <w:rsid w:val="003A4D18"/>
    <w:rsid w:val="003A6D15"/>
    <w:rsid w:val="003A7614"/>
    <w:rsid w:val="003B021A"/>
    <w:rsid w:val="003B0836"/>
    <w:rsid w:val="003B2BC1"/>
    <w:rsid w:val="003B2D26"/>
    <w:rsid w:val="003B4352"/>
    <w:rsid w:val="003C60E1"/>
    <w:rsid w:val="003D2591"/>
    <w:rsid w:val="003D26F7"/>
    <w:rsid w:val="003D3A1F"/>
    <w:rsid w:val="003D65D8"/>
    <w:rsid w:val="003E2A1F"/>
    <w:rsid w:val="003E323B"/>
    <w:rsid w:val="003E5066"/>
    <w:rsid w:val="003E5CC9"/>
    <w:rsid w:val="003E6D61"/>
    <w:rsid w:val="003E747B"/>
    <w:rsid w:val="003F068F"/>
    <w:rsid w:val="003F5741"/>
    <w:rsid w:val="003F63CE"/>
    <w:rsid w:val="003F6F82"/>
    <w:rsid w:val="0040008F"/>
    <w:rsid w:val="00400B83"/>
    <w:rsid w:val="00401B4E"/>
    <w:rsid w:val="004039F7"/>
    <w:rsid w:val="00403F75"/>
    <w:rsid w:val="004075F6"/>
    <w:rsid w:val="004115F0"/>
    <w:rsid w:val="0041208B"/>
    <w:rsid w:val="004129C7"/>
    <w:rsid w:val="004145E6"/>
    <w:rsid w:val="00414D22"/>
    <w:rsid w:val="00416264"/>
    <w:rsid w:val="00422D3E"/>
    <w:rsid w:val="00426573"/>
    <w:rsid w:val="00430577"/>
    <w:rsid w:val="0043372B"/>
    <w:rsid w:val="0043738E"/>
    <w:rsid w:val="00440DC4"/>
    <w:rsid w:val="00446B76"/>
    <w:rsid w:val="00446DC4"/>
    <w:rsid w:val="0045077B"/>
    <w:rsid w:val="004527FB"/>
    <w:rsid w:val="0045293C"/>
    <w:rsid w:val="00453B7D"/>
    <w:rsid w:val="00454595"/>
    <w:rsid w:val="00455BA1"/>
    <w:rsid w:val="0045640B"/>
    <w:rsid w:val="00457982"/>
    <w:rsid w:val="00460F21"/>
    <w:rsid w:val="00462B5E"/>
    <w:rsid w:val="00465F6A"/>
    <w:rsid w:val="00470DDC"/>
    <w:rsid w:val="004722EB"/>
    <w:rsid w:val="004747E3"/>
    <w:rsid w:val="00475822"/>
    <w:rsid w:val="00481429"/>
    <w:rsid w:val="004867C6"/>
    <w:rsid w:val="00486B6C"/>
    <w:rsid w:val="00493246"/>
    <w:rsid w:val="00493D15"/>
    <w:rsid w:val="00494E61"/>
    <w:rsid w:val="00496BB9"/>
    <w:rsid w:val="00497FDA"/>
    <w:rsid w:val="004A2573"/>
    <w:rsid w:val="004A3686"/>
    <w:rsid w:val="004A6311"/>
    <w:rsid w:val="004B477A"/>
    <w:rsid w:val="004B4DD3"/>
    <w:rsid w:val="004B6A5F"/>
    <w:rsid w:val="004B7F04"/>
    <w:rsid w:val="004C2D13"/>
    <w:rsid w:val="004C3483"/>
    <w:rsid w:val="004C5E7C"/>
    <w:rsid w:val="004D1AA3"/>
    <w:rsid w:val="004D1BEF"/>
    <w:rsid w:val="004D1CDD"/>
    <w:rsid w:val="004D24BF"/>
    <w:rsid w:val="004D3BCB"/>
    <w:rsid w:val="004D5F90"/>
    <w:rsid w:val="004E3C41"/>
    <w:rsid w:val="004E3FAA"/>
    <w:rsid w:val="004E40B7"/>
    <w:rsid w:val="004E42DD"/>
    <w:rsid w:val="004E48BD"/>
    <w:rsid w:val="004E68A6"/>
    <w:rsid w:val="004E7FE0"/>
    <w:rsid w:val="004F1378"/>
    <w:rsid w:val="004F1E8D"/>
    <w:rsid w:val="004F3C62"/>
    <w:rsid w:val="004F76E9"/>
    <w:rsid w:val="00501BB3"/>
    <w:rsid w:val="005023AE"/>
    <w:rsid w:val="00502B52"/>
    <w:rsid w:val="00503B04"/>
    <w:rsid w:val="00507759"/>
    <w:rsid w:val="005118B2"/>
    <w:rsid w:val="005204AD"/>
    <w:rsid w:val="0052365B"/>
    <w:rsid w:val="00525ACF"/>
    <w:rsid w:val="00527634"/>
    <w:rsid w:val="005365E7"/>
    <w:rsid w:val="00536DF5"/>
    <w:rsid w:val="0053745B"/>
    <w:rsid w:val="005402C1"/>
    <w:rsid w:val="00542E8D"/>
    <w:rsid w:val="00550682"/>
    <w:rsid w:val="005517DD"/>
    <w:rsid w:val="00551948"/>
    <w:rsid w:val="00552F15"/>
    <w:rsid w:val="00553141"/>
    <w:rsid w:val="00556BB8"/>
    <w:rsid w:val="00560ED3"/>
    <w:rsid w:val="00566789"/>
    <w:rsid w:val="005720F9"/>
    <w:rsid w:val="00573D22"/>
    <w:rsid w:val="00574C1A"/>
    <w:rsid w:val="0057658A"/>
    <w:rsid w:val="00576762"/>
    <w:rsid w:val="00583132"/>
    <w:rsid w:val="005874B8"/>
    <w:rsid w:val="005913EC"/>
    <w:rsid w:val="005920E3"/>
    <w:rsid w:val="00593E2B"/>
    <w:rsid w:val="0059448E"/>
    <w:rsid w:val="005963E7"/>
    <w:rsid w:val="005A1153"/>
    <w:rsid w:val="005A3B84"/>
    <w:rsid w:val="005A4333"/>
    <w:rsid w:val="005A4F47"/>
    <w:rsid w:val="005A5EE8"/>
    <w:rsid w:val="005B3203"/>
    <w:rsid w:val="005B3AFA"/>
    <w:rsid w:val="005B5D6B"/>
    <w:rsid w:val="005C1C25"/>
    <w:rsid w:val="005C2D2A"/>
    <w:rsid w:val="005C3230"/>
    <w:rsid w:val="005C3C58"/>
    <w:rsid w:val="005C4FB0"/>
    <w:rsid w:val="005C60A7"/>
    <w:rsid w:val="005D03A5"/>
    <w:rsid w:val="005D0FE7"/>
    <w:rsid w:val="005D1473"/>
    <w:rsid w:val="005D1A12"/>
    <w:rsid w:val="005D29C3"/>
    <w:rsid w:val="005D2CD5"/>
    <w:rsid w:val="005D5E5C"/>
    <w:rsid w:val="005E0B4C"/>
    <w:rsid w:val="005E43E5"/>
    <w:rsid w:val="005E52AB"/>
    <w:rsid w:val="005E695C"/>
    <w:rsid w:val="005F0D5C"/>
    <w:rsid w:val="005F4292"/>
    <w:rsid w:val="005F6FB0"/>
    <w:rsid w:val="005F7BEB"/>
    <w:rsid w:val="00600830"/>
    <w:rsid w:val="00601365"/>
    <w:rsid w:val="00603312"/>
    <w:rsid w:val="00603D07"/>
    <w:rsid w:val="00605909"/>
    <w:rsid w:val="0061064A"/>
    <w:rsid w:val="00613A94"/>
    <w:rsid w:val="00613B79"/>
    <w:rsid w:val="00615B3F"/>
    <w:rsid w:val="0062397A"/>
    <w:rsid w:val="006239CC"/>
    <w:rsid w:val="006248C5"/>
    <w:rsid w:val="0062555F"/>
    <w:rsid w:val="006307F5"/>
    <w:rsid w:val="00631C4F"/>
    <w:rsid w:val="00631E97"/>
    <w:rsid w:val="00631F8A"/>
    <w:rsid w:val="00633382"/>
    <w:rsid w:val="006345A6"/>
    <w:rsid w:val="00635F89"/>
    <w:rsid w:val="00636520"/>
    <w:rsid w:val="00636813"/>
    <w:rsid w:val="0063734E"/>
    <w:rsid w:val="006444D9"/>
    <w:rsid w:val="00644E80"/>
    <w:rsid w:val="0064630A"/>
    <w:rsid w:val="00653455"/>
    <w:rsid w:val="00655DFB"/>
    <w:rsid w:val="00656775"/>
    <w:rsid w:val="00656B50"/>
    <w:rsid w:val="00656C78"/>
    <w:rsid w:val="00657C32"/>
    <w:rsid w:val="00664927"/>
    <w:rsid w:val="006655BE"/>
    <w:rsid w:val="00671521"/>
    <w:rsid w:val="0067283B"/>
    <w:rsid w:val="00674A35"/>
    <w:rsid w:val="00674CAB"/>
    <w:rsid w:val="00675CC9"/>
    <w:rsid w:val="00682730"/>
    <w:rsid w:val="00686AEB"/>
    <w:rsid w:val="00693764"/>
    <w:rsid w:val="0069576D"/>
    <w:rsid w:val="00696066"/>
    <w:rsid w:val="006A0C61"/>
    <w:rsid w:val="006A2ED6"/>
    <w:rsid w:val="006A2F64"/>
    <w:rsid w:val="006A3186"/>
    <w:rsid w:val="006A3930"/>
    <w:rsid w:val="006A562F"/>
    <w:rsid w:val="006A7AF0"/>
    <w:rsid w:val="006B00E3"/>
    <w:rsid w:val="006B3ED8"/>
    <w:rsid w:val="006B5C77"/>
    <w:rsid w:val="006B76A1"/>
    <w:rsid w:val="006B7862"/>
    <w:rsid w:val="006C004B"/>
    <w:rsid w:val="006C1462"/>
    <w:rsid w:val="006C17BA"/>
    <w:rsid w:val="006C2000"/>
    <w:rsid w:val="006C2430"/>
    <w:rsid w:val="006C2840"/>
    <w:rsid w:val="006D296E"/>
    <w:rsid w:val="006D2A27"/>
    <w:rsid w:val="006D3EE4"/>
    <w:rsid w:val="006D6674"/>
    <w:rsid w:val="006D7A5C"/>
    <w:rsid w:val="006E0279"/>
    <w:rsid w:val="006E10BD"/>
    <w:rsid w:val="006E3195"/>
    <w:rsid w:val="006E5D48"/>
    <w:rsid w:val="006E7E5B"/>
    <w:rsid w:val="006F3B02"/>
    <w:rsid w:val="006F3FB2"/>
    <w:rsid w:val="006F4806"/>
    <w:rsid w:val="006F4B43"/>
    <w:rsid w:val="006F5885"/>
    <w:rsid w:val="006F78B6"/>
    <w:rsid w:val="00700EA5"/>
    <w:rsid w:val="00707BD0"/>
    <w:rsid w:val="0071064D"/>
    <w:rsid w:val="00712CEE"/>
    <w:rsid w:val="007142C4"/>
    <w:rsid w:val="00716A9A"/>
    <w:rsid w:val="00721136"/>
    <w:rsid w:val="00723559"/>
    <w:rsid w:val="00723EF9"/>
    <w:rsid w:val="00725512"/>
    <w:rsid w:val="00727DB6"/>
    <w:rsid w:val="0073299C"/>
    <w:rsid w:val="00736600"/>
    <w:rsid w:val="00737AD8"/>
    <w:rsid w:val="00737FA5"/>
    <w:rsid w:val="0074147E"/>
    <w:rsid w:val="007425F5"/>
    <w:rsid w:val="00743443"/>
    <w:rsid w:val="00743990"/>
    <w:rsid w:val="00744A26"/>
    <w:rsid w:val="00747753"/>
    <w:rsid w:val="00751D97"/>
    <w:rsid w:val="00753DFE"/>
    <w:rsid w:val="0076193F"/>
    <w:rsid w:val="00762B21"/>
    <w:rsid w:val="00763BB6"/>
    <w:rsid w:val="00770CF1"/>
    <w:rsid w:val="007727EE"/>
    <w:rsid w:val="00773425"/>
    <w:rsid w:val="00773B6E"/>
    <w:rsid w:val="007743FA"/>
    <w:rsid w:val="00774CED"/>
    <w:rsid w:val="00777C2B"/>
    <w:rsid w:val="00784FDB"/>
    <w:rsid w:val="00790B78"/>
    <w:rsid w:val="00792362"/>
    <w:rsid w:val="007A4B35"/>
    <w:rsid w:val="007A7E73"/>
    <w:rsid w:val="007B1228"/>
    <w:rsid w:val="007B1734"/>
    <w:rsid w:val="007B1D50"/>
    <w:rsid w:val="007B5287"/>
    <w:rsid w:val="007B5B0A"/>
    <w:rsid w:val="007B6033"/>
    <w:rsid w:val="007B67E8"/>
    <w:rsid w:val="007B7E72"/>
    <w:rsid w:val="007C1585"/>
    <w:rsid w:val="007C19B3"/>
    <w:rsid w:val="007C4A54"/>
    <w:rsid w:val="007C59C8"/>
    <w:rsid w:val="007C67FD"/>
    <w:rsid w:val="007D221C"/>
    <w:rsid w:val="007D7494"/>
    <w:rsid w:val="007D7949"/>
    <w:rsid w:val="007E5379"/>
    <w:rsid w:val="007E547C"/>
    <w:rsid w:val="007E767C"/>
    <w:rsid w:val="007E7F0C"/>
    <w:rsid w:val="007F0D79"/>
    <w:rsid w:val="007F1421"/>
    <w:rsid w:val="007F3CF6"/>
    <w:rsid w:val="007F5344"/>
    <w:rsid w:val="007F6A51"/>
    <w:rsid w:val="00800486"/>
    <w:rsid w:val="00802C6E"/>
    <w:rsid w:val="008031FA"/>
    <w:rsid w:val="00803884"/>
    <w:rsid w:val="008074A6"/>
    <w:rsid w:val="0080772C"/>
    <w:rsid w:val="00812EEF"/>
    <w:rsid w:val="00813F23"/>
    <w:rsid w:val="008209F2"/>
    <w:rsid w:val="00821514"/>
    <w:rsid w:val="008242F7"/>
    <w:rsid w:val="008249E5"/>
    <w:rsid w:val="0083082A"/>
    <w:rsid w:val="00834E25"/>
    <w:rsid w:val="00836D18"/>
    <w:rsid w:val="0084244A"/>
    <w:rsid w:val="008429BD"/>
    <w:rsid w:val="008476D1"/>
    <w:rsid w:val="00847872"/>
    <w:rsid w:val="008510F4"/>
    <w:rsid w:val="00852A14"/>
    <w:rsid w:val="008563E4"/>
    <w:rsid w:val="00857309"/>
    <w:rsid w:val="008607BF"/>
    <w:rsid w:val="0087034A"/>
    <w:rsid w:val="008740FC"/>
    <w:rsid w:val="008769FC"/>
    <w:rsid w:val="00877C70"/>
    <w:rsid w:val="00880A52"/>
    <w:rsid w:val="00882D81"/>
    <w:rsid w:val="008839F8"/>
    <w:rsid w:val="0088412F"/>
    <w:rsid w:val="00885C15"/>
    <w:rsid w:val="00890E4E"/>
    <w:rsid w:val="00896724"/>
    <w:rsid w:val="0089681B"/>
    <w:rsid w:val="008972BD"/>
    <w:rsid w:val="008A0B4D"/>
    <w:rsid w:val="008A2F08"/>
    <w:rsid w:val="008A330D"/>
    <w:rsid w:val="008A3721"/>
    <w:rsid w:val="008A3D2E"/>
    <w:rsid w:val="008A4AE9"/>
    <w:rsid w:val="008A5D04"/>
    <w:rsid w:val="008A6573"/>
    <w:rsid w:val="008B01D8"/>
    <w:rsid w:val="008B01E6"/>
    <w:rsid w:val="008B0C2E"/>
    <w:rsid w:val="008B19CD"/>
    <w:rsid w:val="008B1B32"/>
    <w:rsid w:val="008B4ABA"/>
    <w:rsid w:val="008B539B"/>
    <w:rsid w:val="008B5EB3"/>
    <w:rsid w:val="008B6CF2"/>
    <w:rsid w:val="008C1908"/>
    <w:rsid w:val="008C6692"/>
    <w:rsid w:val="008C6A7D"/>
    <w:rsid w:val="008D0668"/>
    <w:rsid w:val="008D13A5"/>
    <w:rsid w:val="008D1B4F"/>
    <w:rsid w:val="008D384E"/>
    <w:rsid w:val="008D4FF1"/>
    <w:rsid w:val="008D6FE6"/>
    <w:rsid w:val="008D7A2A"/>
    <w:rsid w:val="008E04F8"/>
    <w:rsid w:val="008E0FB7"/>
    <w:rsid w:val="008E326C"/>
    <w:rsid w:val="008E46A1"/>
    <w:rsid w:val="008E4F44"/>
    <w:rsid w:val="008E670D"/>
    <w:rsid w:val="008F18A5"/>
    <w:rsid w:val="008F544D"/>
    <w:rsid w:val="008F730E"/>
    <w:rsid w:val="008F7C4A"/>
    <w:rsid w:val="0090186A"/>
    <w:rsid w:val="00902D5D"/>
    <w:rsid w:val="009042CA"/>
    <w:rsid w:val="00907F26"/>
    <w:rsid w:val="0091165F"/>
    <w:rsid w:val="00915B22"/>
    <w:rsid w:val="0091644C"/>
    <w:rsid w:val="00916644"/>
    <w:rsid w:val="009214E2"/>
    <w:rsid w:val="00922618"/>
    <w:rsid w:val="0092413B"/>
    <w:rsid w:val="0092474D"/>
    <w:rsid w:val="00926907"/>
    <w:rsid w:val="00930478"/>
    <w:rsid w:val="0093165B"/>
    <w:rsid w:val="009328A0"/>
    <w:rsid w:val="00932A44"/>
    <w:rsid w:val="00932CA0"/>
    <w:rsid w:val="009342C9"/>
    <w:rsid w:val="00935011"/>
    <w:rsid w:val="009354C3"/>
    <w:rsid w:val="0093565B"/>
    <w:rsid w:val="00937AF8"/>
    <w:rsid w:val="00942D36"/>
    <w:rsid w:val="00944910"/>
    <w:rsid w:val="009456B6"/>
    <w:rsid w:val="009468C4"/>
    <w:rsid w:val="00947E83"/>
    <w:rsid w:val="00957E37"/>
    <w:rsid w:val="00960E5B"/>
    <w:rsid w:val="00962CCF"/>
    <w:rsid w:val="0096746B"/>
    <w:rsid w:val="00967B2D"/>
    <w:rsid w:val="009716A3"/>
    <w:rsid w:val="00976037"/>
    <w:rsid w:val="00976386"/>
    <w:rsid w:val="009765FD"/>
    <w:rsid w:val="00976BE5"/>
    <w:rsid w:val="00977488"/>
    <w:rsid w:val="009821C6"/>
    <w:rsid w:val="0098431B"/>
    <w:rsid w:val="00984685"/>
    <w:rsid w:val="00992B86"/>
    <w:rsid w:val="009952C1"/>
    <w:rsid w:val="009A034F"/>
    <w:rsid w:val="009A19E6"/>
    <w:rsid w:val="009A440A"/>
    <w:rsid w:val="009A45C1"/>
    <w:rsid w:val="009A51AB"/>
    <w:rsid w:val="009A6E69"/>
    <w:rsid w:val="009B24BF"/>
    <w:rsid w:val="009B25B0"/>
    <w:rsid w:val="009B2DE8"/>
    <w:rsid w:val="009B523E"/>
    <w:rsid w:val="009C29F3"/>
    <w:rsid w:val="009C56D4"/>
    <w:rsid w:val="009D3525"/>
    <w:rsid w:val="009D527F"/>
    <w:rsid w:val="009D62DE"/>
    <w:rsid w:val="009D6349"/>
    <w:rsid w:val="009E1041"/>
    <w:rsid w:val="009E12F2"/>
    <w:rsid w:val="009E1D6F"/>
    <w:rsid w:val="009E28DD"/>
    <w:rsid w:val="009E29F4"/>
    <w:rsid w:val="009E2DA9"/>
    <w:rsid w:val="009E727D"/>
    <w:rsid w:val="009F0C59"/>
    <w:rsid w:val="009F0DDA"/>
    <w:rsid w:val="009F1DCC"/>
    <w:rsid w:val="009F3857"/>
    <w:rsid w:val="009F4E6B"/>
    <w:rsid w:val="009F504A"/>
    <w:rsid w:val="009F5CCC"/>
    <w:rsid w:val="00A02133"/>
    <w:rsid w:val="00A02555"/>
    <w:rsid w:val="00A02F96"/>
    <w:rsid w:val="00A0443D"/>
    <w:rsid w:val="00A045E4"/>
    <w:rsid w:val="00A1039F"/>
    <w:rsid w:val="00A106A3"/>
    <w:rsid w:val="00A10813"/>
    <w:rsid w:val="00A11459"/>
    <w:rsid w:val="00A14DDF"/>
    <w:rsid w:val="00A15616"/>
    <w:rsid w:val="00A16AD5"/>
    <w:rsid w:val="00A20DD3"/>
    <w:rsid w:val="00A222E2"/>
    <w:rsid w:val="00A23CED"/>
    <w:rsid w:val="00A24C06"/>
    <w:rsid w:val="00A2631E"/>
    <w:rsid w:val="00A26474"/>
    <w:rsid w:val="00A278DC"/>
    <w:rsid w:val="00A3368C"/>
    <w:rsid w:val="00A3509D"/>
    <w:rsid w:val="00A41A79"/>
    <w:rsid w:val="00A42A4C"/>
    <w:rsid w:val="00A455F8"/>
    <w:rsid w:val="00A50DCB"/>
    <w:rsid w:val="00A513DF"/>
    <w:rsid w:val="00A5293A"/>
    <w:rsid w:val="00A603BA"/>
    <w:rsid w:val="00A60514"/>
    <w:rsid w:val="00A6058C"/>
    <w:rsid w:val="00A6585C"/>
    <w:rsid w:val="00A724A9"/>
    <w:rsid w:val="00A73699"/>
    <w:rsid w:val="00A749EA"/>
    <w:rsid w:val="00A773BA"/>
    <w:rsid w:val="00A80EDF"/>
    <w:rsid w:val="00A82CF1"/>
    <w:rsid w:val="00A8794D"/>
    <w:rsid w:val="00A9051A"/>
    <w:rsid w:val="00A95462"/>
    <w:rsid w:val="00A956F4"/>
    <w:rsid w:val="00A97C37"/>
    <w:rsid w:val="00AA12B5"/>
    <w:rsid w:val="00AA1B3A"/>
    <w:rsid w:val="00AA1D4F"/>
    <w:rsid w:val="00AA1E84"/>
    <w:rsid w:val="00AA5A7E"/>
    <w:rsid w:val="00AB3CA4"/>
    <w:rsid w:val="00AB638A"/>
    <w:rsid w:val="00AC13F9"/>
    <w:rsid w:val="00AC30F4"/>
    <w:rsid w:val="00AC5219"/>
    <w:rsid w:val="00AC6561"/>
    <w:rsid w:val="00AC7A9D"/>
    <w:rsid w:val="00AC7B50"/>
    <w:rsid w:val="00AD1A09"/>
    <w:rsid w:val="00AD1FB6"/>
    <w:rsid w:val="00AD4168"/>
    <w:rsid w:val="00AD5CB8"/>
    <w:rsid w:val="00AE01F1"/>
    <w:rsid w:val="00AE0345"/>
    <w:rsid w:val="00AE09CA"/>
    <w:rsid w:val="00AE0E24"/>
    <w:rsid w:val="00AE1FC5"/>
    <w:rsid w:val="00AE39D4"/>
    <w:rsid w:val="00AF0157"/>
    <w:rsid w:val="00AF2CFA"/>
    <w:rsid w:val="00AF49DB"/>
    <w:rsid w:val="00AF7DCE"/>
    <w:rsid w:val="00B005D2"/>
    <w:rsid w:val="00B01589"/>
    <w:rsid w:val="00B03639"/>
    <w:rsid w:val="00B03685"/>
    <w:rsid w:val="00B054A8"/>
    <w:rsid w:val="00B1062A"/>
    <w:rsid w:val="00B1173B"/>
    <w:rsid w:val="00B1254B"/>
    <w:rsid w:val="00B1584A"/>
    <w:rsid w:val="00B1585E"/>
    <w:rsid w:val="00B163C8"/>
    <w:rsid w:val="00B1736F"/>
    <w:rsid w:val="00B1792D"/>
    <w:rsid w:val="00B21964"/>
    <w:rsid w:val="00B21C12"/>
    <w:rsid w:val="00B24F39"/>
    <w:rsid w:val="00B312F9"/>
    <w:rsid w:val="00B33210"/>
    <w:rsid w:val="00B3322E"/>
    <w:rsid w:val="00B33F2A"/>
    <w:rsid w:val="00B3537A"/>
    <w:rsid w:val="00B404C9"/>
    <w:rsid w:val="00B41953"/>
    <w:rsid w:val="00B41AC7"/>
    <w:rsid w:val="00B44000"/>
    <w:rsid w:val="00B449CD"/>
    <w:rsid w:val="00B509EF"/>
    <w:rsid w:val="00B5195B"/>
    <w:rsid w:val="00B51B30"/>
    <w:rsid w:val="00B55607"/>
    <w:rsid w:val="00B575F9"/>
    <w:rsid w:val="00B70872"/>
    <w:rsid w:val="00B71C0E"/>
    <w:rsid w:val="00B7309E"/>
    <w:rsid w:val="00B7580D"/>
    <w:rsid w:val="00B758A0"/>
    <w:rsid w:val="00B776F8"/>
    <w:rsid w:val="00B828D5"/>
    <w:rsid w:val="00B86A2C"/>
    <w:rsid w:val="00B86E8E"/>
    <w:rsid w:val="00B87F78"/>
    <w:rsid w:val="00B9275F"/>
    <w:rsid w:val="00B939C9"/>
    <w:rsid w:val="00B96F13"/>
    <w:rsid w:val="00BA0724"/>
    <w:rsid w:val="00BA21B0"/>
    <w:rsid w:val="00BA2BE6"/>
    <w:rsid w:val="00BA3713"/>
    <w:rsid w:val="00BA40C2"/>
    <w:rsid w:val="00BA432A"/>
    <w:rsid w:val="00BA47A9"/>
    <w:rsid w:val="00BB06EC"/>
    <w:rsid w:val="00BB18CB"/>
    <w:rsid w:val="00BB19D9"/>
    <w:rsid w:val="00BB1AEB"/>
    <w:rsid w:val="00BB633E"/>
    <w:rsid w:val="00BB719B"/>
    <w:rsid w:val="00BB78A7"/>
    <w:rsid w:val="00BC24EC"/>
    <w:rsid w:val="00BC3BDC"/>
    <w:rsid w:val="00BC4856"/>
    <w:rsid w:val="00BD0DE6"/>
    <w:rsid w:val="00BD38C9"/>
    <w:rsid w:val="00BD4082"/>
    <w:rsid w:val="00BD5777"/>
    <w:rsid w:val="00BE3E2B"/>
    <w:rsid w:val="00BE524E"/>
    <w:rsid w:val="00BE5FCA"/>
    <w:rsid w:val="00BE766C"/>
    <w:rsid w:val="00BE7698"/>
    <w:rsid w:val="00BF3D62"/>
    <w:rsid w:val="00BF40FD"/>
    <w:rsid w:val="00BF615B"/>
    <w:rsid w:val="00BF77B1"/>
    <w:rsid w:val="00C03FE2"/>
    <w:rsid w:val="00C04944"/>
    <w:rsid w:val="00C04B41"/>
    <w:rsid w:val="00C05452"/>
    <w:rsid w:val="00C058B9"/>
    <w:rsid w:val="00C10159"/>
    <w:rsid w:val="00C10FB3"/>
    <w:rsid w:val="00C11B48"/>
    <w:rsid w:val="00C167A3"/>
    <w:rsid w:val="00C20567"/>
    <w:rsid w:val="00C21200"/>
    <w:rsid w:val="00C236F5"/>
    <w:rsid w:val="00C25784"/>
    <w:rsid w:val="00C25F21"/>
    <w:rsid w:val="00C3118D"/>
    <w:rsid w:val="00C31C53"/>
    <w:rsid w:val="00C34951"/>
    <w:rsid w:val="00C35766"/>
    <w:rsid w:val="00C40B88"/>
    <w:rsid w:val="00C43572"/>
    <w:rsid w:val="00C5064B"/>
    <w:rsid w:val="00C517A9"/>
    <w:rsid w:val="00C519E7"/>
    <w:rsid w:val="00C51F45"/>
    <w:rsid w:val="00C52EC2"/>
    <w:rsid w:val="00C52F94"/>
    <w:rsid w:val="00C54E3A"/>
    <w:rsid w:val="00C57A00"/>
    <w:rsid w:val="00C601FE"/>
    <w:rsid w:val="00C61247"/>
    <w:rsid w:val="00C64EAB"/>
    <w:rsid w:val="00C656D8"/>
    <w:rsid w:val="00C656E1"/>
    <w:rsid w:val="00C65EE9"/>
    <w:rsid w:val="00C74DBF"/>
    <w:rsid w:val="00C7603E"/>
    <w:rsid w:val="00C820FD"/>
    <w:rsid w:val="00C876FA"/>
    <w:rsid w:val="00C878D1"/>
    <w:rsid w:val="00C90A81"/>
    <w:rsid w:val="00C91FF3"/>
    <w:rsid w:val="00C92364"/>
    <w:rsid w:val="00C961AD"/>
    <w:rsid w:val="00CA1614"/>
    <w:rsid w:val="00CA1C0A"/>
    <w:rsid w:val="00CA2959"/>
    <w:rsid w:val="00CA4E99"/>
    <w:rsid w:val="00CA55D0"/>
    <w:rsid w:val="00CB0EE7"/>
    <w:rsid w:val="00CB158B"/>
    <w:rsid w:val="00CB2269"/>
    <w:rsid w:val="00CB36CB"/>
    <w:rsid w:val="00CB72B7"/>
    <w:rsid w:val="00CC1913"/>
    <w:rsid w:val="00CC3474"/>
    <w:rsid w:val="00CC7D8D"/>
    <w:rsid w:val="00CD00EF"/>
    <w:rsid w:val="00CD4194"/>
    <w:rsid w:val="00CD6364"/>
    <w:rsid w:val="00CD6F03"/>
    <w:rsid w:val="00CD71FC"/>
    <w:rsid w:val="00CE419F"/>
    <w:rsid w:val="00CE6011"/>
    <w:rsid w:val="00CE63B8"/>
    <w:rsid w:val="00CE678A"/>
    <w:rsid w:val="00CF0CF6"/>
    <w:rsid w:val="00CF174B"/>
    <w:rsid w:val="00CF23F8"/>
    <w:rsid w:val="00CF3F30"/>
    <w:rsid w:val="00CF5191"/>
    <w:rsid w:val="00CF60FB"/>
    <w:rsid w:val="00CF6E7D"/>
    <w:rsid w:val="00D029D6"/>
    <w:rsid w:val="00D0651C"/>
    <w:rsid w:val="00D07797"/>
    <w:rsid w:val="00D10C40"/>
    <w:rsid w:val="00D12DB5"/>
    <w:rsid w:val="00D14C3D"/>
    <w:rsid w:val="00D20F99"/>
    <w:rsid w:val="00D22FB2"/>
    <w:rsid w:val="00D2381A"/>
    <w:rsid w:val="00D249E8"/>
    <w:rsid w:val="00D3378A"/>
    <w:rsid w:val="00D357B7"/>
    <w:rsid w:val="00D35B73"/>
    <w:rsid w:val="00D40E8A"/>
    <w:rsid w:val="00D41FC0"/>
    <w:rsid w:val="00D42AF7"/>
    <w:rsid w:val="00D47C1A"/>
    <w:rsid w:val="00D51C6F"/>
    <w:rsid w:val="00D51DF6"/>
    <w:rsid w:val="00D5276C"/>
    <w:rsid w:val="00D5359B"/>
    <w:rsid w:val="00D55BF2"/>
    <w:rsid w:val="00D56579"/>
    <w:rsid w:val="00D60104"/>
    <w:rsid w:val="00D60CE5"/>
    <w:rsid w:val="00D6165A"/>
    <w:rsid w:val="00D64BB9"/>
    <w:rsid w:val="00D7206A"/>
    <w:rsid w:val="00D7573B"/>
    <w:rsid w:val="00D811DB"/>
    <w:rsid w:val="00D81C9A"/>
    <w:rsid w:val="00D83410"/>
    <w:rsid w:val="00D84148"/>
    <w:rsid w:val="00D86F43"/>
    <w:rsid w:val="00D87981"/>
    <w:rsid w:val="00D94B20"/>
    <w:rsid w:val="00D94BE2"/>
    <w:rsid w:val="00D956D0"/>
    <w:rsid w:val="00DA1CD1"/>
    <w:rsid w:val="00DB3777"/>
    <w:rsid w:val="00DB3CD6"/>
    <w:rsid w:val="00DB4CB4"/>
    <w:rsid w:val="00DC1929"/>
    <w:rsid w:val="00DC1A60"/>
    <w:rsid w:val="00DC3656"/>
    <w:rsid w:val="00DC4A78"/>
    <w:rsid w:val="00DC607A"/>
    <w:rsid w:val="00DC646C"/>
    <w:rsid w:val="00DD1276"/>
    <w:rsid w:val="00DD135E"/>
    <w:rsid w:val="00DD1C06"/>
    <w:rsid w:val="00DD35C2"/>
    <w:rsid w:val="00DD380D"/>
    <w:rsid w:val="00DD50C6"/>
    <w:rsid w:val="00DE34A6"/>
    <w:rsid w:val="00DE4A66"/>
    <w:rsid w:val="00DE51CE"/>
    <w:rsid w:val="00DF1704"/>
    <w:rsid w:val="00DF19EB"/>
    <w:rsid w:val="00DF4081"/>
    <w:rsid w:val="00DF506D"/>
    <w:rsid w:val="00DF709B"/>
    <w:rsid w:val="00E01D17"/>
    <w:rsid w:val="00E02705"/>
    <w:rsid w:val="00E0314A"/>
    <w:rsid w:val="00E043E6"/>
    <w:rsid w:val="00E04671"/>
    <w:rsid w:val="00E052A2"/>
    <w:rsid w:val="00E05610"/>
    <w:rsid w:val="00E06A7C"/>
    <w:rsid w:val="00E10AD7"/>
    <w:rsid w:val="00E11BBB"/>
    <w:rsid w:val="00E16B50"/>
    <w:rsid w:val="00E1746D"/>
    <w:rsid w:val="00E175E5"/>
    <w:rsid w:val="00E25244"/>
    <w:rsid w:val="00E33706"/>
    <w:rsid w:val="00E34EF7"/>
    <w:rsid w:val="00E350B3"/>
    <w:rsid w:val="00E35324"/>
    <w:rsid w:val="00E360DF"/>
    <w:rsid w:val="00E407B8"/>
    <w:rsid w:val="00E415E4"/>
    <w:rsid w:val="00E43795"/>
    <w:rsid w:val="00E51559"/>
    <w:rsid w:val="00E5259E"/>
    <w:rsid w:val="00E55234"/>
    <w:rsid w:val="00E56E37"/>
    <w:rsid w:val="00E61644"/>
    <w:rsid w:val="00E654DA"/>
    <w:rsid w:val="00E65B93"/>
    <w:rsid w:val="00E66258"/>
    <w:rsid w:val="00E71E08"/>
    <w:rsid w:val="00E73087"/>
    <w:rsid w:val="00E739F1"/>
    <w:rsid w:val="00E73F9C"/>
    <w:rsid w:val="00E74076"/>
    <w:rsid w:val="00E75552"/>
    <w:rsid w:val="00E77140"/>
    <w:rsid w:val="00E83691"/>
    <w:rsid w:val="00E86975"/>
    <w:rsid w:val="00E86CB8"/>
    <w:rsid w:val="00E902AE"/>
    <w:rsid w:val="00E92AB5"/>
    <w:rsid w:val="00E93330"/>
    <w:rsid w:val="00E964FB"/>
    <w:rsid w:val="00E97D38"/>
    <w:rsid w:val="00EA10DA"/>
    <w:rsid w:val="00EA2E3C"/>
    <w:rsid w:val="00EA4C8D"/>
    <w:rsid w:val="00EA4D6C"/>
    <w:rsid w:val="00EA5436"/>
    <w:rsid w:val="00EA5953"/>
    <w:rsid w:val="00EA5B01"/>
    <w:rsid w:val="00EA6C2B"/>
    <w:rsid w:val="00EA79AE"/>
    <w:rsid w:val="00EB00A8"/>
    <w:rsid w:val="00EB18AC"/>
    <w:rsid w:val="00EB2E01"/>
    <w:rsid w:val="00EB389D"/>
    <w:rsid w:val="00EB4995"/>
    <w:rsid w:val="00EB6593"/>
    <w:rsid w:val="00EC3C15"/>
    <w:rsid w:val="00EC66D2"/>
    <w:rsid w:val="00EC6C4C"/>
    <w:rsid w:val="00ED0083"/>
    <w:rsid w:val="00ED2142"/>
    <w:rsid w:val="00ED2C59"/>
    <w:rsid w:val="00ED412B"/>
    <w:rsid w:val="00ED668B"/>
    <w:rsid w:val="00ED741D"/>
    <w:rsid w:val="00EE2E5D"/>
    <w:rsid w:val="00EE687E"/>
    <w:rsid w:val="00EE6A33"/>
    <w:rsid w:val="00EF0748"/>
    <w:rsid w:val="00EF0BD5"/>
    <w:rsid w:val="00EF0E65"/>
    <w:rsid w:val="00EF36EE"/>
    <w:rsid w:val="00EF64A6"/>
    <w:rsid w:val="00EF6543"/>
    <w:rsid w:val="00EF686F"/>
    <w:rsid w:val="00F0044E"/>
    <w:rsid w:val="00F00A3A"/>
    <w:rsid w:val="00F02162"/>
    <w:rsid w:val="00F02B21"/>
    <w:rsid w:val="00F03BC8"/>
    <w:rsid w:val="00F0419D"/>
    <w:rsid w:val="00F15ABC"/>
    <w:rsid w:val="00F2015E"/>
    <w:rsid w:val="00F203EE"/>
    <w:rsid w:val="00F21E5B"/>
    <w:rsid w:val="00F30A79"/>
    <w:rsid w:val="00F33AF4"/>
    <w:rsid w:val="00F33B94"/>
    <w:rsid w:val="00F42A62"/>
    <w:rsid w:val="00F51020"/>
    <w:rsid w:val="00F5279E"/>
    <w:rsid w:val="00F52CB6"/>
    <w:rsid w:val="00F54304"/>
    <w:rsid w:val="00F606A6"/>
    <w:rsid w:val="00F6080B"/>
    <w:rsid w:val="00F64A6D"/>
    <w:rsid w:val="00F72A1E"/>
    <w:rsid w:val="00F75F5B"/>
    <w:rsid w:val="00F76B06"/>
    <w:rsid w:val="00F76E36"/>
    <w:rsid w:val="00F8068A"/>
    <w:rsid w:val="00F84720"/>
    <w:rsid w:val="00F85F87"/>
    <w:rsid w:val="00F86E06"/>
    <w:rsid w:val="00F9413F"/>
    <w:rsid w:val="00F943AB"/>
    <w:rsid w:val="00F96E59"/>
    <w:rsid w:val="00F97F27"/>
    <w:rsid w:val="00F97F5D"/>
    <w:rsid w:val="00FA1FC2"/>
    <w:rsid w:val="00FA2D98"/>
    <w:rsid w:val="00FA5263"/>
    <w:rsid w:val="00FB055D"/>
    <w:rsid w:val="00FB3055"/>
    <w:rsid w:val="00FB3D16"/>
    <w:rsid w:val="00FB4031"/>
    <w:rsid w:val="00FB4720"/>
    <w:rsid w:val="00FC2A99"/>
    <w:rsid w:val="00FC452C"/>
    <w:rsid w:val="00FC53C1"/>
    <w:rsid w:val="00FC57F0"/>
    <w:rsid w:val="00FC698A"/>
    <w:rsid w:val="00FC7899"/>
    <w:rsid w:val="00FD1E8B"/>
    <w:rsid w:val="00FD29A6"/>
    <w:rsid w:val="00FE0404"/>
    <w:rsid w:val="00FE43E7"/>
    <w:rsid w:val="00FE5499"/>
    <w:rsid w:val="00FF1F61"/>
    <w:rsid w:val="00FF2ACE"/>
    <w:rsid w:val="00FF37E9"/>
    <w:rsid w:val="00FF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8DEBAD"/>
  <w15:chartTrackingRefBased/>
  <w15:docId w15:val="{340AD7A9-4A72-4713-BC84-A78DBF87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86A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50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Tekstpodstawowy"/>
    <w:next w:val="Tekstpodstawowy"/>
    <w:link w:val="Nagwek3Znak"/>
    <w:uiPriority w:val="9"/>
    <w:unhideWhenUsed/>
    <w:qFormat/>
    <w:rsid w:val="00AE01F1"/>
    <w:pPr>
      <w:numPr>
        <w:numId w:val="12"/>
      </w:numPr>
      <w:spacing w:after="0" w:line="360" w:lineRule="auto"/>
      <w:contextualSpacing/>
      <w:jc w:val="both"/>
      <w:outlineLvl w:val="2"/>
    </w:pPr>
    <w:rPr>
      <w:rFonts w:ascii="Bahnschrift" w:hAnsi="Bahnschrift"/>
      <w:bCs/>
      <w:sz w:val="20"/>
      <w:szCs w:val="2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B37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B37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B3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777"/>
  </w:style>
  <w:style w:type="paragraph" w:styleId="Tekstpodstawowy">
    <w:name w:val="Body Text"/>
    <w:basedOn w:val="Normalny"/>
    <w:link w:val="TekstpodstawowyZnak"/>
    <w:rsid w:val="009A6E6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9A6E6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cze">
    <w:name w:val="Hyperlink"/>
    <w:uiPriority w:val="99"/>
    <w:rsid w:val="000351F3"/>
    <w:rPr>
      <w:color w:val="0000FF"/>
      <w:u w:val="single"/>
    </w:rPr>
  </w:style>
  <w:style w:type="table" w:styleId="Tabela-Siatka">
    <w:name w:val="Table Grid"/>
    <w:basedOn w:val="Standardowy"/>
    <w:uiPriority w:val="39"/>
    <w:rsid w:val="00B86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BS,CW_Lista,Numerowanie,List Paragraph,Wypunktowanie,L1,wypunktowanie,Podsis rysunku,Akapit z listą numerowaną,lp1,Bullet List,FooterText,numbered,Paragraphe de liste1,Bulletr List Paragraph,列出段落,列出段落1,List Paragraph21,リスト"/>
    <w:basedOn w:val="Normalny"/>
    <w:link w:val="AkapitzlistZnak"/>
    <w:uiPriority w:val="34"/>
    <w:qFormat/>
    <w:rsid w:val="00F806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CW_Lista Znak,Numerowanie Znak,List Paragraph Znak,Wypunktowanie Znak,L1 Znak,wypunktowanie Znak,Podsis rysunku Znak,Akapit z listą numerowaną Znak,lp1 Znak,Bullet List Znak,FooterText Znak,numbered Znak"/>
    <w:link w:val="Akapitzlist"/>
    <w:uiPriority w:val="34"/>
    <w:qFormat/>
    <w:rsid w:val="00F806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markedcontent">
    <w:name w:val="markedcontent"/>
    <w:rsid w:val="005D1473"/>
  </w:style>
  <w:style w:type="character" w:customStyle="1" w:styleId="highlight">
    <w:name w:val="highlight"/>
    <w:rsid w:val="005D1473"/>
  </w:style>
  <w:style w:type="character" w:customStyle="1" w:styleId="Nagwek3Znak">
    <w:name w:val="Nagłówek 3 Znak"/>
    <w:basedOn w:val="Domylnaczcionkaakapitu"/>
    <w:link w:val="Nagwek3"/>
    <w:uiPriority w:val="9"/>
    <w:rsid w:val="00AE01F1"/>
    <w:rPr>
      <w:rFonts w:ascii="Bahnschrift" w:eastAsia="Times New Roman" w:hAnsi="Bahnschrift" w:cs="Times New Roman"/>
      <w:bCs/>
      <w:sz w:val="20"/>
      <w:szCs w:val="26"/>
      <w:lang w:eastAsia="x-none"/>
    </w:rPr>
  </w:style>
  <w:style w:type="paragraph" w:customStyle="1" w:styleId="siwzpoziom3">
    <w:name w:val="siwz poziom 3"/>
    <w:basedOn w:val="Normalny"/>
    <w:rsid w:val="00882D81"/>
    <w:pPr>
      <w:numPr>
        <w:ilvl w:val="2"/>
        <w:numId w:val="13"/>
      </w:numPr>
      <w:suppressAutoHyphens/>
      <w:spacing w:after="0" w:line="240" w:lineRule="auto"/>
      <w:jc w:val="both"/>
    </w:pPr>
    <w:rPr>
      <w:rFonts w:ascii="Arial" w:eastAsia="Times New Roman" w:hAnsi="Arial" w:cs="Arial"/>
      <w:kern w:val="1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821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9821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9821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21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21C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6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6CB8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345A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345A6"/>
  </w:style>
  <w:style w:type="paragraph" w:customStyle="1" w:styleId="Normalny1">
    <w:name w:val="Normalny1"/>
    <w:rsid w:val="00193C9F"/>
    <w:pPr>
      <w:suppressAutoHyphens/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Default">
    <w:name w:val="Default"/>
    <w:link w:val="DefaultZnak"/>
    <w:rsid w:val="00E34E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DefaultZnak">
    <w:name w:val="Default Znak"/>
    <w:link w:val="Default"/>
    <w:locked/>
    <w:rsid w:val="00E34EF7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A14DD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2E7943"/>
    <w:pPr>
      <w:spacing w:after="0" w:line="240" w:lineRule="auto"/>
    </w:pPr>
  </w:style>
  <w:style w:type="paragraph" w:customStyle="1" w:styleId="TreSIWZ">
    <w:name w:val="Treść SIWZ"/>
    <w:basedOn w:val="Normalny"/>
    <w:rsid w:val="00FC57F0"/>
    <w:pPr>
      <w:widowControl w:val="0"/>
      <w:spacing w:before="60" w:after="0" w:line="300" w:lineRule="auto"/>
      <w:ind w:left="567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50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B06E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B06EC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272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272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2729"/>
    <w:rPr>
      <w:vertAlign w:val="superscript"/>
    </w:rPr>
  </w:style>
  <w:style w:type="character" w:customStyle="1" w:styleId="normaltextrun">
    <w:name w:val="normaltextrun"/>
    <w:basedOn w:val="Domylnaczcionkaakapitu"/>
    <w:rsid w:val="00C601FE"/>
    <w:rPr>
      <w:rFonts w:cs="Times New Roman"/>
    </w:rPr>
  </w:style>
  <w:style w:type="character" w:customStyle="1" w:styleId="alb-s">
    <w:name w:val="a_lb-s"/>
    <w:basedOn w:val="Domylnaczcionkaakapitu"/>
    <w:rsid w:val="00C601FE"/>
    <w:rPr>
      <w:rFonts w:cs="Times New Roman"/>
    </w:rPr>
  </w:style>
  <w:style w:type="paragraph" w:styleId="Bezodstpw">
    <w:name w:val="No Spacing"/>
    <w:uiPriority w:val="1"/>
    <w:qFormat/>
    <w:rsid w:val="006C2000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7C1A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7C1A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7C1A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327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080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080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080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080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080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39"/>
    <w:rsid w:val="00080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39"/>
    <w:rsid w:val="00080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4F3C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479">
          <w:marLeft w:val="18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4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s://platformazakupowa.p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tformazakupowa.pl/strona/1-regulamin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up_poznan" TargetMode="External"/><Relationship Id="rId17" Type="http://schemas.openxmlformats.org/officeDocument/2006/relationships/hyperlink" Target="https://platformazakupowa.pl/pn/up_poznan" TargetMode="External"/><Relationship Id="rId25" Type="http://schemas.openxmlformats.org/officeDocument/2006/relationships/hyperlink" Target="https://platformazakupowa.pl/strona/45-instrukcje" TargetMode="External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up_poznan" TargetMode="External"/><Relationship Id="rId20" Type="http://schemas.openxmlformats.org/officeDocument/2006/relationships/hyperlink" Target="https://platformazakupowa.pl/" TargetMode="External"/><Relationship Id="rId29" Type="http://schemas.openxmlformats.org/officeDocument/2006/relationships/hyperlink" Target="https://platformazakupowa.pl/strona/45-instrukcj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tformazakupowa.pl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strona/45-instrukcje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platformazakupowa.pl/pn/up_poznan" TargetMode="External"/><Relationship Id="rId10" Type="http://schemas.openxmlformats.org/officeDocument/2006/relationships/hyperlink" Target="https://platformazakupowa.pl/pn/up_poznan" TargetMode="External"/><Relationship Id="rId19" Type="http://schemas.openxmlformats.org/officeDocument/2006/relationships/hyperlink" Target="https://platformazakupowa.pl/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up_poznan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platformazakupowa.pl/strona/45-instrukcje" TargetMode="External"/><Relationship Id="rId30" Type="http://schemas.openxmlformats.org/officeDocument/2006/relationships/hyperlink" Target="mailto:tomasz.napierala@up.poznan.pl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www.up.pozna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1362B-39C9-489F-83C9-BE23790F4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45</Pages>
  <Words>15623</Words>
  <Characters>93743</Characters>
  <Application>Microsoft Office Word</Application>
  <DocSecurity>0</DocSecurity>
  <Lines>781</Lines>
  <Paragraphs>218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Ignasiak Aneta</cp:lastModifiedBy>
  <cp:revision>11</cp:revision>
  <cp:lastPrinted>2024-07-10T09:35:00Z</cp:lastPrinted>
  <dcterms:created xsi:type="dcterms:W3CDTF">2024-07-04T05:27:00Z</dcterms:created>
  <dcterms:modified xsi:type="dcterms:W3CDTF">2024-07-11T09:54:00Z</dcterms:modified>
</cp:coreProperties>
</file>