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D1" w:rsidRPr="00C77DF0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A7502" w:rsidRPr="00C77DF0">
        <w:rPr>
          <w:rFonts w:ascii="Tahoma" w:hAnsi="Tahoma" w:cs="Tahoma"/>
          <w:b/>
          <w:sz w:val="20"/>
          <w:szCs w:val="20"/>
        </w:rPr>
        <w:t>WAPW/</w:t>
      </w:r>
      <w:r w:rsidR="00C77DF0" w:rsidRPr="00C77DF0">
        <w:rPr>
          <w:rFonts w:ascii="Tahoma" w:hAnsi="Tahoma" w:cs="Tahoma"/>
          <w:b/>
          <w:sz w:val="20"/>
          <w:szCs w:val="20"/>
        </w:rPr>
        <w:t>10</w:t>
      </w:r>
      <w:r w:rsidR="001B38FE" w:rsidRPr="00C77DF0">
        <w:rPr>
          <w:rFonts w:ascii="Tahoma" w:hAnsi="Tahoma" w:cs="Tahoma"/>
          <w:b/>
          <w:sz w:val="20"/>
          <w:szCs w:val="20"/>
        </w:rPr>
        <w:t>/PN/PZP/202</w:t>
      </w:r>
      <w:r w:rsidR="0011167C" w:rsidRPr="00C77DF0">
        <w:rPr>
          <w:rFonts w:ascii="Tahoma" w:hAnsi="Tahoma" w:cs="Tahoma"/>
          <w:b/>
          <w:sz w:val="20"/>
          <w:szCs w:val="20"/>
        </w:rPr>
        <w:t xml:space="preserve">3               </w:t>
      </w:r>
      <w:r w:rsidR="00094355" w:rsidRPr="00C77DF0">
        <w:rPr>
          <w:rFonts w:ascii="Tahoma" w:hAnsi="Tahoma" w:cs="Tahoma"/>
          <w:b/>
          <w:sz w:val="20"/>
          <w:szCs w:val="20"/>
        </w:rPr>
        <w:tab/>
      </w:r>
      <w:r w:rsidR="00094355" w:rsidRPr="00C77DF0">
        <w:rPr>
          <w:rFonts w:ascii="Tahoma" w:hAnsi="Tahoma" w:cs="Tahoma"/>
          <w:b/>
          <w:sz w:val="20"/>
          <w:szCs w:val="20"/>
        </w:rPr>
        <w:tab/>
      </w:r>
      <w:r w:rsidR="002572D1" w:rsidRPr="00C77DF0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 w:rsidRPr="00C77DF0">
        <w:rPr>
          <w:rFonts w:ascii="Tahoma" w:hAnsi="Tahoma" w:cs="Tahoma"/>
          <w:b/>
          <w:sz w:val="20"/>
          <w:szCs w:val="20"/>
        </w:rPr>
        <w:t>3</w:t>
      </w:r>
      <w:r w:rsidR="002572D1" w:rsidRPr="00C77DF0">
        <w:rPr>
          <w:rFonts w:ascii="Tahoma" w:hAnsi="Tahoma" w:cs="Tahoma"/>
          <w:b/>
          <w:sz w:val="20"/>
          <w:szCs w:val="20"/>
        </w:rPr>
        <w:t xml:space="preserve"> do SWZ</w:t>
      </w:r>
    </w:p>
    <w:p w:rsidR="002572D1" w:rsidRPr="00C77DF0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16DD" w:rsidRPr="00C77DF0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77DF0">
        <w:rPr>
          <w:rFonts w:ascii="Arial" w:hAnsi="Arial" w:cs="Arial"/>
          <w:b/>
          <w:sz w:val="20"/>
          <w:szCs w:val="20"/>
        </w:rPr>
        <w:t xml:space="preserve">Wykonawca/* </w:t>
      </w:r>
    </w:p>
    <w:p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C77DF0">
        <w:rPr>
          <w:rFonts w:ascii="Tahoma" w:eastAsia="Times New Roman" w:hAnsi="Tahoma" w:cs="Tahoma"/>
          <w:kern w:val="0"/>
          <w:sz w:val="20"/>
          <w:szCs w:val="20"/>
        </w:rPr>
        <w:t>Wykonawca wspólnie ubiegającego się o zamówienie</w:t>
      </w:r>
      <w:r>
        <w:rPr>
          <w:rFonts w:ascii="Tahoma" w:eastAsia="Times New Roman" w:hAnsi="Tahoma" w:cs="Tahoma"/>
          <w:kern w:val="0"/>
          <w:sz w:val="20"/>
          <w:szCs w:val="20"/>
        </w:rPr>
        <w:t xml:space="preserve">/* </w:t>
      </w:r>
    </w:p>
    <w:p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</w:t>
      </w:r>
      <w:bookmarkStart w:id="0" w:name="_GoBack"/>
      <w:bookmarkEnd w:id="0"/>
      <w:r>
        <w:rPr>
          <w:rFonts w:ascii="Tahoma" w:eastAsia="Times New Roman" w:hAnsi="Tahoma" w:cs="Tahoma"/>
          <w:kern w:val="0"/>
          <w:sz w:val="20"/>
          <w:szCs w:val="20"/>
        </w:rPr>
        <w:t>by/*</w:t>
      </w:r>
      <w:r>
        <w:rPr>
          <w:rFonts w:ascii="Arial" w:hAnsi="Arial" w:cs="Arial"/>
          <w:b/>
          <w:sz w:val="20"/>
          <w:szCs w:val="20"/>
        </w:rPr>
        <w:t>:</w:t>
      </w:r>
    </w:p>
    <w:p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</w:p>
    <w:p w:rsidR="006708E6" w:rsidRPr="000374A4" w:rsidRDefault="002F31CE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Dostawa i montaż tablic dla </w:t>
      </w:r>
      <w:r w:rsidR="001B38FE">
        <w:rPr>
          <w:rFonts w:ascii="Tahoma" w:hAnsi="Tahoma" w:cs="Tahoma"/>
          <w:b/>
          <w:color w:val="000000" w:themeColor="text1"/>
          <w:sz w:val="20"/>
          <w:szCs w:val="20"/>
        </w:rPr>
        <w:t>Politechniki Warszawskiej</w:t>
      </w:r>
    </w:p>
    <w:p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70" w:rsidRDefault="00C53370" w:rsidP="00426574">
      <w:r>
        <w:separator/>
      </w:r>
    </w:p>
  </w:endnote>
  <w:endnote w:type="continuationSeparator" w:id="0">
    <w:p w:rsidR="00C53370" w:rsidRDefault="00C53370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70" w:rsidRDefault="00C53370" w:rsidP="00426574">
      <w:r>
        <w:separator/>
      </w:r>
    </w:p>
  </w:footnote>
  <w:footnote w:type="continuationSeparator" w:id="0">
    <w:p w:rsidR="00C53370" w:rsidRDefault="00C53370" w:rsidP="00426574">
      <w:r>
        <w:continuationSeparator/>
      </w:r>
    </w:p>
  </w:footnote>
  <w:footnote w:id="1">
    <w:p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41" w:rsidRDefault="001E4E41">
    <w:pPr>
      <w:pStyle w:val="Nagwek"/>
    </w:pPr>
    <w:r w:rsidRPr="001E4E41">
      <w:drawing>
        <wp:inline distT="0" distB="0" distL="0" distR="0">
          <wp:extent cx="5850890" cy="12734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27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E4E41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362A"/>
    <w:rsid w:val="0029540B"/>
    <w:rsid w:val="002A1F0F"/>
    <w:rsid w:val="002A7502"/>
    <w:rsid w:val="002B4145"/>
    <w:rsid w:val="002D7715"/>
    <w:rsid w:val="002F31CE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21E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C655B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53370"/>
    <w:rsid w:val="00C6102F"/>
    <w:rsid w:val="00C75678"/>
    <w:rsid w:val="00C76CB9"/>
    <w:rsid w:val="00C77823"/>
    <w:rsid w:val="00C77DF0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75F9C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F4D2F-F865-4A50-8A38-F5FA722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FB00E-1FF1-43EB-9649-9175C6D8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6</cp:revision>
  <cp:lastPrinted>2023-09-07T11:45:00Z</cp:lastPrinted>
  <dcterms:created xsi:type="dcterms:W3CDTF">2023-01-05T09:25:00Z</dcterms:created>
  <dcterms:modified xsi:type="dcterms:W3CDTF">2023-09-07T11:45:00Z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