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35E80EE5" w:rsidR="000617D8" w:rsidRDefault="000617D8" w:rsidP="006C537A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2753BE">
        <w:rPr>
          <w:rFonts w:asciiTheme="minorHAnsi" w:hAnsiTheme="minorHAnsi" w:cstheme="minorHAnsi"/>
          <w:sz w:val="22"/>
          <w:szCs w:val="22"/>
        </w:rPr>
        <w:t>31</w:t>
      </w:r>
      <w:r w:rsidR="00981792">
        <w:rPr>
          <w:rFonts w:asciiTheme="minorHAnsi" w:hAnsiTheme="minorHAnsi" w:cstheme="minorHAnsi"/>
          <w:sz w:val="22"/>
          <w:szCs w:val="22"/>
        </w:rPr>
        <w:t>.07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624E6C89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68D5D1FC" w:rsidR="008E7F72" w:rsidRDefault="000617D8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981792">
        <w:rPr>
          <w:rFonts w:asciiTheme="minorHAnsi" w:hAnsiTheme="minorHAnsi" w:cstheme="minorHAnsi"/>
          <w:sz w:val="22"/>
          <w:szCs w:val="22"/>
        </w:rPr>
        <w:t>10</w:t>
      </w:r>
      <w:r w:rsidR="00583459">
        <w:rPr>
          <w:rFonts w:asciiTheme="minorHAnsi" w:hAnsiTheme="minorHAnsi" w:cstheme="minorHAnsi"/>
          <w:sz w:val="22"/>
          <w:szCs w:val="22"/>
        </w:rPr>
        <w:t xml:space="preserve">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CDA4649" w14:textId="77777777" w:rsidR="002753BE" w:rsidRDefault="002753BE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B6EFC4A" w14:textId="77777777" w:rsidR="002753BE" w:rsidRPr="000617D8" w:rsidRDefault="002753BE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9EE85C" w14:textId="292BC0C6" w:rsidR="000617D8" w:rsidRDefault="000617D8" w:rsidP="000E76AA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458FA2B1" w14:textId="77777777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05F10072" w:rsidR="001E4ACB" w:rsidRPr="00741ED1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 2019 r. Prawo zamówień publicznych (Dz.U.2022.1710 t.j. ze zm.</w:t>
      </w:r>
      <w:r w:rsidR="008E7F72" w:rsidRPr="00741ED1">
        <w:rPr>
          <w:rFonts w:asciiTheme="minorHAnsi" w:hAnsiTheme="minorHAnsi" w:cstheme="minorHAnsi"/>
          <w:sz w:val="22"/>
          <w:szCs w:val="22"/>
        </w:rPr>
        <w:t>, zwana dalej ‘ustawą’</w:t>
      </w:r>
      <w:r w:rsidRPr="00741ED1">
        <w:rPr>
          <w:rFonts w:asciiTheme="minorHAnsi" w:hAnsiTheme="minorHAnsi" w:cstheme="minorHAnsi"/>
          <w:sz w:val="22"/>
          <w:szCs w:val="22"/>
        </w:rPr>
        <w:t>) udziela odpowiedzi na przesłane pytania:</w:t>
      </w:r>
    </w:p>
    <w:p w14:paraId="77768293" w14:textId="77777777" w:rsidR="001E4ACB" w:rsidRPr="00741ED1" w:rsidRDefault="001E4ACB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0E0CE5" w14:textId="77777777" w:rsidR="00524EA4" w:rsidRPr="00741ED1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45A30BB" w14:textId="585B7DE2" w:rsidR="006829C5" w:rsidRPr="00741ED1" w:rsidRDefault="006829C5" w:rsidP="006829C5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="00B44CF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425A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8DAAE3C" w14:textId="77777777" w:rsidR="002753BE" w:rsidRDefault="004125A5" w:rsidP="004125A5">
      <w:pPr>
        <w:keepNext/>
        <w:keepLines/>
        <w:suppressAutoHyphens/>
        <w:spacing w:before="60"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Działając na podstawie art. 38 ustawy „Prawo zamówień publicznych” z dnia 29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stycznia 2004 r. Firma PBI Spectrum Sp. z o.o. z siedzibą w Boninie, po zapoznaniu się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z programem funkcjonalno-użytkowym i jego załącznikami oraz SWZ zwraca się z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prośbą o wyrażenie zgody na zamianę spełnienia warunku udziału w postepowaniu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(SWZ pkt. V ppkt. 1) dot. doświadczenia wskazanego ww. pkt. tj.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„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jeżeli wykonawca wykażę, że w okresie ostatnich 5 lat, a jeżeli okres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prowadzenia jest krótszy – wykonali co najmniej jedną robotę budowlaną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polegającą na budowie lub rozbudowie oczyszczalni ścieków w technologii SBR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o przepustowości min. 150 m3/dobę oraz budowę sieci wodociągowej lub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kanalizacyjnej (deszczowej lub sanitarnej) o długości minimum 2.000 m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”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Na zmianę warunku o nw. wymaganiach tj.: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„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jeżeli wykonawca wykaże, że w okresie ostatnich 5 lat, a jeżeli okres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prowadzenia jest krótszy – wykonali budowę, rozbudowę lub modernizację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oczyszczalni ścieków w technologii przepływowej o przepustowości równej lub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wyższej 150 m3/dobę oraz budowę sieci wodociągowej lub kanalizacyjnej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(deszczowej lub sanitarnej) o długości minimum 2.000 m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”</w:t>
      </w:r>
      <w:r w:rsidR="002753BE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</w:p>
    <w:p w14:paraId="530C5504" w14:textId="2E6737F6" w:rsidR="006829C5" w:rsidRPr="00741ED1" w:rsidRDefault="004125A5" w:rsidP="004125A5">
      <w:pPr>
        <w:keepNext/>
        <w:keepLines/>
        <w:suppressAutoHyphens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Jednocześnie prosimy o</w:t>
      </w:r>
      <w:r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dopuszczenie możliwości potwierdzenia spełnienia kryterium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dotyczących doświadczenia dwiema niezależnymi referencjami dla kanalizacji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4125A5">
        <w:rPr>
          <w:rStyle w:val="markedcontent"/>
          <w:rFonts w:asciiTheme="minorHAnsi" w:hAnsiTheme="minorHAnsi" w:cstheme="minorHAnsi"/>
          <w:sz w:val="22"/>
          <w:szCs w:val="22"/>
        </w:rPr>
        <w:t>sanitarnej jak i oczyszczalni ścieków.</w:t>
      </w:r>
    </w:p>
    <w:p w14:paraId="1B26678D" w14:textId="77777777" w:rsidR="006829C5" w:rsidRPr="00741ED1" w:rsidRDefault="006829C5" w:rsidP="006354AC">
      <w:pPr>
        <w:pStyle w:val="Default"/>
        <w:keepNext/>
        <w:keepLines/>
        <w:suppressAutoHyphens/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741ED1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741E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F51AF" w14:textId="75E07BF3" w:rsidR="006829C5" w:rsidRDefault="002753BE" w:rsidP="002753BE">
      <w:pPr>
        <w:suppressAutoHyphens/>
        <w:spacing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W ramach PFU założono oczyszczalnię ścieków w technologii SBR. Wykonawca proponuje spełnienie warunku dla oczyszczalni przepływowej </w:t>
      </w:r>
      <w:r w:rsidR="002C526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jest </w:t>
      </w:r>
      <w:r w:rsidR="002C526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o całkiem odmienna technologia od </w:t>
      </w:r>
      <w:r w:rsidR="006354AC">
        <w:rPr>
          <w:rFonts w:asciiTheme="minorHAnsi" w:hAnsiTheme="minorHAnsi" w:cstheme="minorHAnsi"/>
          <w:color w:val="000000"/>
          <w:sz w:val="22"/>
          <w:szCs w:val="22"/>
        </w:rPr>
        <w:t>przyjętej przez zamawiającego</w:t>
      </w:r>
      <w:r w:rsidR="006354AC">
        <w:rPr>
          <w:rFonts w:asciiTheme="minorHAnsi" w:hAnsiTheme="minorHAnsi" w:cstheme="minorHAnsi"/>
          <w:color w:val="000000"/>
          <w:sz w:val="22"/>
          <w:szCs w:val="22"/>
        </w:rPr>
        <w:t xml:space="preserve"> w PFU</w:t>
      </w:r>
      <w:r>
        <w:rPr>
          <w:rFonts w:asciiTheme="minorHAnsi" w:hAnsiTheme="minorHAnsi" w:cstheme="minorHAnsi"/>
          <w:color w:val="000000"/>
          <w:sz w:val="22"/>
          <w:szCs w:val="22"/>
        </w:rPr>
        <w:t>. D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color w:val="000000"/>
          <w:sz w:val="22"/>
          <w:szCs w:val="22"/>
        </w:rPr>
        <w:t>w budowie oczyszczalni przepływowej nie gwarantuje, że wykonawca posiada wiedzę oraz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odpowiednie przygotowanie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 technologiczne </w:t>
      </w:r>
      <w:r>
        <w:rPr>
          <w:rFonts w:asciiTheme="minorHAnsi" w:hAnsiTheme="minorHAnsi" w:cstheme="minorHAnsi"/>
          <w:color w:val="000000"/>
          <w:sz w:val="22"/>
          <w:szCs w:val="22"/>
        </w:rPr>
        <w:t>dla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budowy oczyszczalni w 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>technologii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SBR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W mniemaniu zamawiającego postawiony w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>ymóg doświadczenia, tj. 1 budowa, rozbudowa lub modernizacja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oczyszczalni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 w technologii SBR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 jest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wygórowany, pozwoli na 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>dopuszczeni</w:t>
      </w:r>
      <w:r>
        <w:rPr>
          <w:rFonts w:asciiTheme="minorHAnsi" w:hAnsiTheme="minorHAnsi" w:cstheme="minorHAnsi"/>
          <w:color w:val="000000"/>
          <w:sz w:val="22"/>
          <w:szCs w:val="22"/>
        </w:rPr>
        <w:t>e nawet minimalnie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 xml:space="preserve"> doświadczonych Wykonawców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C5268">
        <w:rPr>
          <w:rFonts w:asciiTheme="minorHAnsi" w:hAnsiTheme="minorHAnsi" w:cstheme="minorHAnsi"/>
          <w:color w:val="000000"/>
          <w:sz w:val="22"/>
          <w:szCs w:val="22"/>
        </w:rPr>
        <w:t xml:space="preserve"> jednocześnie </w:t>
      </w:r>
      <w:r w:rsidR="006354AC">
        <w:rPr>
          <w:rFonts w:asciiTheme="minorHAnsi" w:hAnsiTheme="minorHAnsi" w:cstheme="minorHAnsi"/>
          <w:color w:val="000000"/>
          <w:sz w:val="22"/>
          <w:szCs w:val="22"/>
        </w:rPr>
        <w:t>zabezpieczy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53BE">
        <w:rPr>
          <w:rFonts w:asciiTheme="minorHAnsi" w:hAnsiTheme="minorHAnsi" w:cstheme="minorHAnsi"/>
          <w:color w:val="000000"/>
          <w:sz w:val="22"/>
          <w:szCs w:val="22"/>
        </w:rPr>
        <w:t>poprawności wykonania oczyszczalni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34FD2E" w14:textId="19A59E77" w:rsidR="006829C5" w:rsidRPr="00741ED1" w:rsidRDefault="006354AC" w:rsidP="006354AC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Zgodnie z rozdziałem V ust. 1 SWZ wykonawcy muszą wykazać, że </w:t>
      </w:r>
      <w:r w:rsidRPr="006354AC">
        <w:rPr>
          <w:rStyle w:val="markedcontent"/>
          <w:rFonts w:asciiTheme="minorHAnsi" w:hAnsiTheme="minorHAnsi" w:cstheme="minorHAnsi"/>
          <w:sz w:val="22"/>
          <w:szCs w:val="22"/>
        </w:rPr>
        <w:t>wykonali co najmniej jedną robotę budowlaną polegającą na budowie lub rozbudowie oczyszczalni ścieków w technologii SBR o</w:t>
      </w:r>
      <w:r w:rsidR="002C5268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6354AC">
        <w:rPr>
          <w:rStyle w:val="markedcontent"/>
          <w:rFonts w:asciiTheme="minorHAnsi" w:hAnsiTheme="minorHAnsi" w:cstheme="minorHAnsi"/>
          <w:sz w:val="22"/>
          <w:szCs w:val="22"/>
        </w:rPr>
        <w:t>przepustowości min. 150 m3/dobę ORAZ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muszą wykazać, że </w:t>
      </w:r>
      <w:r w:rsidRPr="006354AC">
        <w:rPr>
          <w:rStyle w:val="markedcontent"/>
          <w:rFonts w:asciiTheme="minorHAnsi" w:hAnsiTheme="minorHAnsi" w:cstheme="minorHAnsi"/>
          <w:sz w:val="22"/>
          <w:szCs w:val="22"/>
        </w:rPr>
        <w:t>wykonali budowę sicie wodociągowej lub kanalizacyjnej (deszczowej lub sanitarnej) o długości minimum 2.000 m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. </w:t>
      </w:r>
      <w:r w:rsidR="002753BE">
        <w:rPr>
          <w:rStyle w:val="markedcontent"/>
          <w:rFonts w:asciiTheme="minorHAnsi" w:hAnsiTheme="minorHAnsi" w:cstheme="minorHAnsi"/>
          <w:sz w:val="22"/>
          <w:szCs w:val="22"/>
        </w:rPr>
        <w:t>Zamawiający żadnym zapisem w SWZ nie wymaga, aby wykonawca przedstawił jedne referencje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dla warunku w zakresie oczyszczalni i sieci, z</w:t>
      </w:r>
      <w:r w:rsidRPr="006354AC">
        <w:rPr>
          <w:rStyle w:val="markedcontent"/>
          <w:rFonts w:asciiTheme="minorHAnsi" w:hAnsiTheme="minorHAnsi" w:cstheme="minorHAnsi"/>
          <w:sz w:val="22"/>
          <w:szCs w:val="22"/>
        </w:rPr>
        <w:t>amawiający dopuszcza dwie odrębne inwestycje</w:t>
      </w:r>
      <w:r w:rsidR="002C5268">
        <w:rPr>
          <w:rStyle w:val="markedcontent"/>
          <w:rFonts w:asciiTheme="minorHAnsi" w:hAnsiTheme="minorHAnsi" w:cstheme="minorHAnsi"/>
          <w:sz w:val="22"/>
          <w:szCs w:val="22"/>
        </w:rPr>
        <w:t xml:space="preserve">, a więc i referencja </w:t>
      </w:r>
      <w:r w:rsidR="002C5268">
        <w:rPr>
          <w:rStyle w:val="markedcontent"/>
          <w:rFonts w:asciiTheme="minorHAnsi" w:hAnsiTheme="minorHAnsi" w:cstheme="minorHAnsi"/>
          <w:sz w:val="22"/>
          <w:szCs w:val="22"/>
        </w:rPr>
        <w:t xml:space="preserve">odrębne </w:t>
      </w:r>
      <w:r w:rsidR="002C5268">
        <w:rPr>
          <w:rStyle w:val="markedcontent"/>
          <w:rFonts w:asciiTheme="minorHAnsi" w:hAnsiTheme="minorHAnsi" w:cstheme="minorHAnsi"/>
          <w:sz w:val="22"/>
          <w:szCs w:val="22"/>
        </w:rPr>
        <w:t>dla oczyszczalni i odrębne dla sieci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823558" w14:textId="77777777" w:rsidR="00E10091" w:rsidRDefault="00E10091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D353C5" w14:textId="77777777" w:rsidR="002C5268" w:rsidRDefault="002C5268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DA02F6" w14:textId="77777777" w:rsidR="002C5268" w:rsidRPr="00741ED1" w:rsidRDefault="002C5268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24A4F52E" w:rsidR="004E122F" w:rsidRPr="00210957" w:rsidRDefault="004E122F" w:rsidP="00202A83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EE589A">
      <w:footerReference w:type="default" r:id="rId8"/>
      <w:headerReference w:type="first" r:id="rId9"/>
      <w:footerReference w:type="first" r:id="rId10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ED7E" w14:textId="77777777" w:rsidR="00AC62A8" w:rsidRDefault="00AC62A8">
      <w:r>
        <w:separator/>
      </w:r>
    </w:p>
  </w:endnote>
  <w:endnote w:type="continuationSeparator" w:id="0">
    <w:p w14:paraId="5453CCAB" w14:textId="77777777" w:rsidR="00AC62A8" w:rsidRDefault="00A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92E5" w14:textId="77777777" w:rsidR="00AC62A8" w:rsidRDefault="00AC62A8">
      <w:r>
        <w:separator/>
      </w:r>
    </w:p>
  </w:footnote>
  <w:footnote w:type="continuationSeparator" w:id="0">
    <w:p w14:paraId="19357E8A" w14:textId="77777777" w:rsidR="00AC62A8" w:rsidRDefault="00AC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17"/>
      <w:gridCol w:w="2436"/>
      <w:gridCol w:w="2275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2310528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2310529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513569911" name="Obraz 513569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594304640" name="Obraz 1594304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53BE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2EED"/>
    <w:rsid w:val="002A4319"/>
    <w:rsid w:val="002A4F0A"/>
    <w:rsid w:val="002B0EA8"/>
    <w:rsid w:val="002B0F4F"/>
    <w:rsid w:val="002B303F"/>
    <w:rsid w:val="002B33DF"/>
    <w:rsid w:val="002B342A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5268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E6FAA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5042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25A5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C8D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9B8"/>
    <w:rsid w:val="00631BA3"/>
    <w:rsid w:val="00631E03"/>
    <w:rsid w:val="0063327D"/>
    <w:rsid w:val="00633C5B"/>
    <w:rsid w:val="006354AC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29C5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1ED1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D7200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92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5FD"/>
    <w:rsid w:val="009B0602"/>
    <w:rsid w:val="009B1822"/>
    <w:rsid w:val="009B1F32"/>
    <w:rsid w:val="009B2461"/>
    <w:rsid w:val="009B3197"/>
    <w:rsid w:val="009B33EB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5AA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1E77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2A8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4CF2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64A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0091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89A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3240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27</cp:revision>
  <cp:lastPrinted>2023-04-18T08:24:00Z</cp:lastPrinted>
  <dcterms:created xsi:type="dcterms:W3CDTF">2023-04-11T06:52:00Z</dcterms:created>
  <dcterms:modified xsi:type="dcterms:W3CDTF">2023-07-31T10:09:00Z</dcterms:modified>
</cp:coreProperties>
</file>