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278D1E57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E4461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4</w:t>
      </w:r>
      <w:r w:rsidR="00F13043"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DC7D75"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D7AC4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D7AC4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D7AC4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D7AC4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8C659" w14:textId="4FFBA558" w:rsidR="00BD434A" w:rsidRPr="00FB4D1F" w:rsidRDefault="00312D9A" w:rsidP="00FB4D1F">
      <w:pPr>
        <w:ind w:right="690"/>
        <w:jc w:val="both"/>
        <w:rPr>
          <w:rFonts w:asciiTheme="minorHAnsi" w:hAnsiTheme="minorHAnsi" w:cstheme="minorHAnsi"/>
          <w:color w:val="262626"/>
          <w:sz w:val="20"/>
          <w:szCs w:val="20"/>
        </w:rPr>
      </w:pPr>
      <w:r w:rsidRPr="0032524A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32524A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</w:t>
      </w:r>
      <w:bookmarkStart w:id="0" w:name="_GoBack"/>
      <w:bookmarkEnd w:id="0"/>
      <w:r w:rsidRPr="0032524A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>konywania zamówienia pod nazwą:</w:t>
      </w:r>
      <w:r w:rsidR="00FB4D1F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 xml:space="preserve"> </w:t>
      </w:r>
      <w:bookmarkStart w:id="1" w:name="_Hlk89411878"/>
      <w:r w:rsidR="00FB4D1F" w:rsidRPr="00FB4D1F">
        <w:rPr>
          <w:rFonts w:asciiTheme="minorHAnsi" w:hAnsiTheme="minorHAnsi" w:cstheme="minorHAnsi"/>
          <w:color w:val="262626"/>
          <w:sz w:val="20"/>
          <w:szCs w:val="20"/>
        </w:rPr>
        <w:t>Udzielenie kredytu na pokrycie planowanego deficytu budżetu Powiatu Pruszkowskiego w 2024 roku oraz spłatę wcześniej zaciągniętych kredytów</w:t>
      </w:r>
      <w:r w:rsidR="00FB4D1F">
        <w:rPr>
          <w:rFonts w:asciiTheme="minorHAnsi" w:hAnsiTheme="minorHAnsi" w:cstheme="minorHAnsi"/>
          <w:color w:val="262626"/>
          <w:sz w:val="20"/>
          <w:szCs w:val="20"/>
        </w:rPr>
        <w:t>.</w:t>
      </w:r>
    </w:p>
    <w:bookmarkEnd w:id="1"/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1EE5FB16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7DE4731" w14:textId="77777777" w:rsidR="00B130FB" w:rsidRPr="0032524A" w:rsidRDefault="00B130FB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138F7A6A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57F27A" w14:textId="77777777" w:rsidR="00F643BE" w:rsidRPr="0032524A" w:rsidRDefault="00F643BE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lastRenderedPageBreak/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1087929A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Dokument musi być opatrzony przez osobę lub osoby uprawnione do reprezentowania podmiotu  kwalifi</w:t>
      </w:r>
      <w:r w:rsidR="00F13043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kowanym podpisem elektronicznym</w:t>
      </w: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7DB81BC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B4D1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B4D1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54D41B02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B4D1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B4D1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2CAC4C3" w:rsidR="00EC7015" w:rsidRPr="001B5280" w:rsidRDefault="00FB4D1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ZP.272.22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302E91"/>
    <w:rsid w:val="00312D9A"/>
    <w:rsid w:val="00321B97"/>
    <w:rsid w:val="0032524A"/>
    <w:rsid w:val="003D26E8"/>
    <w:rsid w:val="005C5C0B"/>
    <w:rsid w:val="006011FB"/>
    <w:rsid w:val="00644A2E"/>
    <w:rsid w:val="0067147B"/>
    <w:rsid w:val="006D413A"/>
    <w:rsid w:val="006D7AC4"/>
    <w:rsid w:val="008D7B04"/>
    <w:rsid w:val="00921A3E"/>
    <w:rsid w:val="009F1CC3"/>
    <w:rsid w:val="009F3AFF"/>
    <w:rsid w:val="00B130FB"/>
    <w:rsid w:val="00B1321A"/>
    <w:rsid w:val="00B43BA9"/>
    <w:rsid w:val="00BD434A"/>
    <w:rsid w:val="00C13DBD"/>
    <w:rsid w:val="00CD3259"/>
    <w:rsid w:val="00CF05CC"/>
    <w:rsid w:val="00D54A95"/>
    <w:rsid w:val="00DC7D75"/>
    <w:rsid w:val="00DD3016"/>
    <w:rsid w:val="00DD5E14"/>
    <w:rsid w:val="00E4461C"/>
    <w:rsid w:val="00EA33B8"/>
    <w:rsid w:val="00EC7015"/>
    <w:rsid w:val="00F13043"/>
    <w:rsid w:val="00F16068"/>
    <w:rsid w:val="00F643BE"/>
    <w:rsid w:val="00F84E86"/>
    <w:rsid w:val="00FB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25</cp:revision>
  <cp:lastPrinted>2021-07-29T10:08:00Z</cp:lastPrinted>
  <dcterms:created xsi:type="dcterms:W3CDTF">2021-07-02T11:39:00Z</dcterms:created>
  <dcterms:modified xsi:type="dcterms:W3CDTF">2024-08-12T08:34:00Z</dcterms:modified>
</cp:coreProperties>
</file>