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C2F5" w14:textId="07461BB3" w:rsidR="008021D6" w:rsidRPr="00133A01" w:rsidRDefault="002669A1" w:rsidP="008021D6">
      <w:pPr>
        <w:ind w:left="637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021D6" w:rsidRPr="00133A01">
        <w:rPr>
          <w:rFonts w:ascii="Times New Roman" w:hAnsi="Times New Roman"/>
          <w:sz w:val="24"/>
          <w:szCs w:val="24"/>
        </w:rPr>
        <w:t xml:space="preserve">AŁĄCZNIK NR </w:t>
      </w:r>
      <w:r w:rsidR="008021D6">
        <w:rPr>
          <w:rFonts w:ascii="Times New Roman" w:hAnsi="Times New Roman"/>
          <w:sz w:val="24"/>
          <w:szCs w:val="24"/>
        </w:rPr>
        <w:t>5</w:t>
      </w:r>
      <w:r w:rsidR="008021D6"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2F781722" w14:textId="77777777" w:rsidR="008021D6" w:rsidRDefault="008021D6" w:rsidP="008021D6">
      <w:pPr>
        <w:rPr>
          <w:sz w:val="18"/>
          <w:szCs w:val="18"/>
        </w:rPr>
      </w:pPr>
    </w:p>
    <w:p w14:paraId="2D1C3D02" w14:textId="77777777" w:rsidR="008021D6" w:rsidRDefault="008021D6" w:rsidP="008021D6">
      <w:pPr>
        <w:pStyle w:val="Akapitzlist"/>
        <w:autoSpaceDE w:val="0"/>
        <w:autoSpaceDN w:val="0"/>
        <w:adjustRightInd w:val="0"/>
        <w:ind w:left="0"/>
        <w:rPr>
          <w:b/>
          <w:u w:val="single"/>
        </w:rPr>
      </w:pPr>
      <w:r>
        <w:rPr>
          <w:b/>
          <w:u w:val="single"/>
        </w:rPr>
        <w:t>Istotne dla stron postanowienia umowy</w:t>
      </w:r>
    </w:p>
    <w:p w14:paraId="2F5D3E69" w14:textId="77777777" w:rsidR="008021D6" w:rsidRDefault="008021D6" w:rsidP="008021D6">
      <w:pPr>
        <w:pStyle w:val="Akapitzlist"/>
        <w:autoSpaceDE w:val="0"/>
        <w:autoSpaceDN w:val="0"/>
        <w:adjustRightInd w:val="0"/>
        <w:ind w:left="0"/>
        <w:rPr>
          <w:b/>
          <w:u w:val="single"/>
        </w:rPr>
      </w:pPr>
    </w:p>
    <w:p w14:paraId="272FFCF7" w14:textId="77777777" w:rsidR="008021D6" w:rsidRDefault="008021D6" w:rsidP="008021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color w:val="000000"/>
        </w:rPr>
      </w:pPr>
      <w:r>
        <w:rPr>
          <w:color w:val="000000"/>
        </w:rPr>
        <w:t>Przedmiotem umowy jest:</w:t>
      </w:r>
    </w:p>
    <w:p w14:paraId="770859C2" w14:textId="77777777" w:rsidR="008021D6" w:rsidRDefault="008021D6" w:rsidP="008021D6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świadczenie usług pocztowych w obrocie krajowym i zagranicznym w zakresie przyjmowania, przemieszczania i doręczania przesyłek wraz z odbiorem korespondencji od Zmawiającego oraz zwrot przesyłek rejestrowanych do Zamawiającego po wyczerpaniu możliwości ich doręczenia lub wydania odbiorcy, z podziałem na:</w:t>
      </w:r>
    </w:p>
    <w:p w14:paraId="16685300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>1.1.1.</w:t>
      </w:r>
      <w:r>
        <w:rPr>
          <w:color w:val="000000"/>
        </w:rPr>
        <w:t>przesyłki listowe nierejestrowane w obrocie krajowym,</w:t>
      </w:r>
    </w:p>
    <w:p w14:paraId="3B44F3A7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 xml:space="preserve">1.1.2. </w:t>
      </w:r>
      <w:r>
        <w:rPr>
          <w:color w:val="000000"/>
        </w:rPr>
        <w:t xml:space="preserve">przesyłki listowe rejestrowane z potwierdzeniem odbioru i bez potwierdzenia odbioru, </w:t>
      </w:r>
      <w:r>
        <w:rPr>
          <w:color w:val="000000"/>
        </w:rPr>
        <w:br/>
        <w:t xml:space="preserve"> w obrocie krajowym i zagranicznym,</w:t>
      </w:r>
    </w:p>
    <w:p w14:paraId="5F442089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425"/>
        <w:rPr>
          <w:color w:val="000000"/>
        </w:rPr>
      </w:pPr>
      <w:r>
        <w:rPr>
          <w:bCs/>
          <w:color w:val="000000"/>
        </w:rPr>
        <w:t xml:space="preserve">       1.1.3. przesyłki paczkowe</w:t>
      </w:r>
      <w:r>
        <w:rPr>
          <w:color w:val="000000"/>
        </w:rPr>
        <w:t xml:space="preserve"> i kurierskie z potwierdzeniem odbioru i bez potwierdzenia </w:t>
      </w:r>
      <w:r>
        <w:rPr>
          <w:color w:val="000000"/>
        </w:rPr>
        <w:br/>
        <w:t xml:space="preserve">          odbioru, w obrocie krajowym,</w:t>
      </w:r>
    </w:p>
    <w:p w14:paraId="53A123ED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bCs/>
          <w:color w:val="000000"/>
        </w:rPr>
        <w:t xml:space="preserve">1.1.4. </w:t>
      </w:r>
      <w:r>
        <w:rPr>
          <w:color w:val="000000"/>
        </w:rPr>
        <w:t xml:space="preserve">ewentualnie inne przesyłki wg cen wynikających z cennika Wykonawcy, </w:t>
      </w:r>
    </w:p>
    <w:p w14:paraId="67EC141C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283"/>
        <w:rPr>
          <w:color w:val="000000"/>
        </w:rPr>
      </w:pPr>
      <w:r>
        <w:rPr>
          <w:color w:val="000000"/>
        </w:rPr>
        <w:t>1.2 świadczenie usług polegających na odbiorze przesyłek z siedziby Zamawiającego,</w:t>
      </w:r>
    </w:p>
    <w:p w14:paraId="66CC6E48" w14:textId="77777777" w:rsidR="008021D6" w:rsidRDefault="008021D6" w:rsidP="008021D6">
      <w:pPr>
        <w:pStyle w:val="Akapitzlist"/>
        <w:autoSpaceDE w:val="0"/>
        <w:autoSpaceDN w:val="0"/>
        <w:adjustRightInd w:val="0"/>
        <w:spacing w:line="360" w:lineRule="auto"/>
        <w:ind w:left="709" w:hanging="283"/>
        <w:rPr>
          <w:color w:val="000000"/>
        </w:rPr>
      </w:pPr>
      <w:r>
        <w:rPr>
          <w:color w:val="000000"/>
        </w:rPr>
        <w:t>1.3. świadczenie usług doręczeń przekazów pieniężnych krajowych i zagranicznych.</w:t>
      </w:r>
    </w:p>
    <w:p w14:paraId="4BAFA083" w14:textId="3E1FEF1A" w:rsidR="008021D6" w:rsidRPr="00963219" w:rsidRDefault="008021D6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2. Szczegółowy opis przedmiotu zamówienia został zawarty w </w:t>
      </w:r>
      <w:r>
        <w:rPr>
          <w:rFonts w:ascii="Times New Roman" w:hAnsi="Times New Roman"/>
          <w:color w:val="000000"/>
          <w:sz w:val="24"/>
          <w:szCs w:val="24"/>
        </w:rPr>
        <w:t>Części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V SWZ i stanowi integralną część umowy.</w:t>
      </w:r>
    </w:p>
    <w:p w14:paraId="2BADB20F" w14:textId="337FBAEA" w:rsidR="008021D6" w:rsidRPr="00963219" w:rsidRDefault="008021D6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3.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Zasady korzystania z usług pocztowych oraz odpowiedzialność Wykonawcy z tytułu niewykonania lub nienależytego wykonania tych usług, uprawnienia Zamawiającego i adresata, jak też procedury reklamacyjne, a także zasady, tryb i sposób doręczania korespondencji określają </w:t>
      </w:r>
      <w:r w:rsidR="00422DD7">
        <w:rPr>
          <w:rFonts w:ascii="Times New Roman" w:hAnsi="Times New Roman"/>
          <w:color w:val="000000"/>
          <w:sz w:val="24"/>
          <w:szCs w:val="24"/>
        </w:rPr>
        <w:t xml:space="preserve"> w szczególności </w:t>
      </w:r>
      <w:r w:rsidRPr="00963219">
        <w:rPr>
          <w:rFonts w:ascii="Times New Roman" w:hAnsi="Times New Roman"/>
          <w:color w:val="000000"/>
          <w:sz w:val="24"/>
          <w:szCs w:val="24"/>
        </w:rPr>
        <w:t>niżej wymienione akty prawne:</w:t>
      </w:r>
    </w:p>
    <w:p w14:paraId="4194B594" w14:textId="680B9A3F" w:rsidR="008021D6" w:rsidRPr="00963219" w:rsidRDefault="008021D6" w:rsidP="008021D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3.1. Ustawa z dnia 23 listopada 2012 r. Prawo Pocztowe (Dz.U.20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2669A1">
        <w:rPr>
          <w:rFonts w:ascii="Times New Roman" w:hAnsi="Times New Roman"/>
          <w:color w:val="000000"/>
          <w:sz w:val="24"/>
          <w:szCs w:val="24"/>
        </w:rPr>
        <w:t>3.1640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t.j.),</w:t>
      </w:r>
    </w:p>
    <w:p w14:paraId="0106B73A" w14:textId="77777777" w:rsidR="008021D6" w:rsidRPr="00963219" w:rsidRDefault="008021D6" w:rsidP="008021D6">
      <w:pPr>
        <w:autoSpaceDE w:val="0"/>
        <w:autoSpaceDN w:val="0"/>
        <w:adjustRightInd w:val="0"/>
        <w:ind w:left="993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3.2. Rozporządzenie Ministra Administracji i Cyfryzacji z dnia 29 kwietnia 2013 r. w sprawie     warunków wykonywania usług powszechnych przez operatora wyznaczonego </w:t>
      </w:r>
      <w:r w:rsidRPr="00963219">
        <w:rPr>
          <w:rFonts w:ascii="Times New Roman" w:hAnsi="Times New Roman"/>
          <w:color w:val="000000"/>
          <w:sz w:val="24"/>
          <w:szCs w:val="24"/>
        </w:rPr>
        <w:br/>
        <w:t>(Dz.U. 20</w:t>
      </w:r>
      <w:r>
        <w:rPr>
          <w:rFonts w:ascii="Times New Roman" w:hAnsi="Times New Roman"/>
          <w:color w:val="000000"/>
          <w:sz w:val="24"/>
          <w:szCs w:val="24"/>
        </w:rPr>
        <w:t>20.1026 t.j.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), tylko w części istotnej z punktu widzenia zasad doręczania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>i awizowania pism,</w:t>
      </w:r>
    </w:p>
    <w:p w14:paraId="79AFD1FB" w14:textId="59F3B748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  3.3. Rozporządzenie Ministra Administracji i Cyfryzacji z dnia 26 listopada 2013 r.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>w sprawie reklamacji usługi pocztowej (Dz.U.2019.474 t.j.),</w:t>
      </w:r>
    </w:p>
    <w:p w14:paraId="691786F0" w14:textId="77777777" w:rsidR="008021D6" w:rsidRPr="00963219" w:rsidRDefault="008021D6" w:rsidP="008021D6">
      <w:pPr>
        <w:autoSpaceDE w:val="0"/>
        <w:autoSpaceDN w:val="0"/>
        <w:adjustRightInd w:val="0"/>
        <w:ind w:left="1418" w:hanging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3.4. Regulamin Poczty Listowej – Protokół Końcowy – Berno 2005 z dnia 21 czerwca 2007 roku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3219">
        <w:rPr>
          <w:rFonts w:ascii="Times New Roman" w:hAnsi="Times New Roman"/>
          <w:color w:val="000000"/>
          <w:sz w:val="24"/>
          <w:szCs w:val="24"/>
        </w:rPr>
        <w:t>(Dz.U.2007.108.744),</w:t>
      </w:r>
    </w:p>
    <w:p w14:paraId="46A09B33" w14:textId="77777777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3.5. Regulamin dotyczący Paczek pocztowych – Protokół Końcowy – Berno 2005 z dnia 21           czerwca 2007 roku (Dz.U.2007.108.745),</w:t>
      </w:r>
    </w:p>
    <w:p w14:paraId="1A6ED097" w14:textId="5F5D99A0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</w:t>
      </w:r>
      <w:r w:rsidRPr="00963219">
        <w:rPr>
          <w:rFonts w:ascii="Times New Roman" w:hAnsi="Times New Roman"/>
          <w:color w:val="000000"/>
          <w:sz w:val="24"/>
          <w:szCs w:val="24"/>
        </w:rPr>
        <w:t>3.6. Ustawa z dnia 30 sierpnia 2002 r. Prawo o postępowaniu przed sądami administracyjnymi     (Dz.U.20</w:t>
      </w:r>
      <w:r w:rsidR="00CC12D0">
        <w:rPr>
          <w:rFonts w:ascii="Times New Roman" w:hAnsi="Times New Roman"/>
          <w:color w:val="000000"/>
          <w:sz w:val="24"/>
          <w:szCs w:val="24"/>
        </w:rPr>
        <w:t>23.259</w:t>
      </w:r>
      <w:r>
        <w:rPr>
          <w:rFonts w:ascii="Times New Roman" w:hAnsi="Times New Roman"/>
          <w:color w:val="000000"/>
          <w:sz w:val="24"/>
          <w:szCs w:val="24"/>
        </w:rPr>
        <w:t xml:space="preserve"> t.j.</w:t>
      </w:r>
      <w:r w:rsidRPr="00963219">
        <w:rPr>
          <w:rFonts w:ascii="Times New Roman" w:hAnsi="Times New Roman"/>
          <w:color w:val="000000"/>
          <w:sz w:val="24"/>
          <w:szCs w:val="24"/>
        </w:rPr>
        <w:t>),</w:t>
      </w:r>
    </w:p>
    <w:p w14:paraId="2844FB43" w14:textId="77777777" w:rsidR="008021D6" w:rsidRPr="00963219" w:rsidRDefault="008021D6" w:rsidP="008021D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3.7. Rozporządzenie Ministra Sprawiedliwości z dnia </w:t>
      </w:r>
      <w:r>
        <w:rPr>
          <w:rFonts w:ascii="Times New Roman" w:hAnsi="Times New Roman"/>
          <w:color w:val="000000"/>
          <w:sz w:val="24"/>
          <w:szCs w:val="24"/>
        </w:rPr>
        <w:t>6 maja 2020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r. w sprawie</w:t>
      </w:r>
    </w:p>
    <w:p w14:paraId="7967FAF9" w14:textId="77777777" w:rsidR="008021D6" w:rsidRPr="00963219" w:rsidRDefault="008021D6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 xml:space="preserve">       szczegółowego trybu i sposobu doręczania pism w postępowaniu cywilnym (Dz.U.</w:t>
      </w:r>
      <w:r>
        <w:rPr>
          <w:rFonts w:ascii="Times New Roman" w:hAnsi="Times New Roman"/>
          <w:color w:val="000000"/>
          <w:sz w:val="24"/>
          <w:szCs w:val="24"/>
        </w:rPr>
        <w:t>2020.819 t.j.</w:t>
      </w:r>
      <w:r w:rsidRPr="00963219">
        <w:rPr>
          <w:rFonts w:ascii="Times New Roman" w:hAnsi="Times New Roman"/>
          <w:color w:val="000000"/>
          <w:sz w:val="24"/>
          <w:szCs w:val="24"/>
        </w:rPr>
        <w:t>),</w:t>
      </w:r>
    </w:p>
    <w:p w14:paraId="25142728" w14:textId="5DF5C7E5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3.8. Ustawa z dnia 14 czerwca 1960 r. Kodeks postępowania administracyjnego (Dz.U.20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CC12D0">
        <w:rPr>
          <w:rFonts w:ascii="Times New Roman" w:hAnsi="Times New Roman"/>
          <w:color w:val="000000"/>
          <w:sz w:val="24"/>
          <w:szCs w:val="24"/>
        </w:rPr>
        <w:t>3.775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 t.j.),</w:t>
      </w:r>
    </w:p>
    <w:p w14:paraId="112EF763" w14:textId="77777777" w:rsidR="008021D6" w:rsidRPr="00963219" w:rsidRDefault="008021D6" w:rsidP="008021D6">
      <w:pPr>
        <w:autoSpaceDE w:val="0"/>
        <w:autoSpaceDN w:val="0"/>
        <w:adjustRightInd w:val="0"/>
        <w:ind w:left="993" w:hanging="142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color w:val="000000"/>
          <w:sz w:val="24"/>
          <w:szCs w:val="24"/>
        </w:rPr>
        <w:t>3.9. inne obowiązujące akty prawne dotyczące przedmiotu zamówienia.</w:t>
      </w:r>
    </w:p>
    <w:p w14:paraId="51D539E0" w14:textId="40534AAC" w:rsidR="008021D6" w:rsidRPr="008021D6" w:rsidRDefault="00757647" w:rsidP="008021D6">
      <w:pPr>
        <w:pStyle w:val="Style5"/>
        <w:widowControl/>
        <w:numPr>
          <w:ilvl w:val="0"/>
          <w:numId w:val="3"/>
        </w:numPr>
        <w:tabs>
          <w:tab w:val="left" w:pos="284"/>
        </w:tabs>
        <w:spacing w:line="360" w:lineRule="auto"/>
        <w:ind w:right="5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Maksymalne 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wynagrodzenie umowne wynosi 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>netto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>…………………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>+ podatek VAT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……….. zł </w:t>
      </w:r>
      <w:r w:rsidR="00D31F66">
        <w:rPr>
          <w:rStyle w:val="FontStyle12"/>
          <w:rFonts w:ascii="Times New Roman" w:hAnsi="Times New Roman" w:cs="Times New Roman"/>
          <w:sz w:val="24"/>
          <w:szCs w:val="24"/>
        </w:rPr>
        <w:t xml:space="preserve">co stanowi </w:t>
      </w:r>
      <w:r w:rsidR="005C56E4">
        <w:rPr>
          <w:rStyle w:val="FontStyle12"/>
          <w:rFonts w:ascii="Times New Roman" w:hAnsi="Times New Roman" w:cs="Times New Roman"/>
          <w:sz w:val="24"/>
          <w:szCs w:val="24"/>
        </w:rPr>
        <w:t xml:space="preserve"> łącznie……………………………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brutto 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  <w:u w:val="single"/>
        </w:rPr>
        <w:t>zgodnie z ofertą Wykonawcy.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</w:p>
    <w:p w14:paraId="7C1A26F4" w14:textId="2EF1D611" w:rsidR="008021D6" w:rsidRPr="008021D6" w:rsidRDefault="008021D6" w:rsidP="008021D6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4.1. Szacunkowe wynagrodzenie za okres od 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3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12556404" w14:textId="7764671F" w:rsidR="008021D6" w:rsidRPr="008021D6" w:rsidRDefault="008021D6" w:rsidP="008021D6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4.2. Szacunkowe wynagrodzenie za okres od 1 stycznia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31 grudnia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4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47B04858" w14:textId="0797387F" w:rsidR="00FC2133" w:rsidRDefault="008021D6" w:rsidP="00A015F3">
      <w:pPr>
        <w:pStyle w:val="Style5"/>
        <w:widowControl/>
        <w:tabs>
          <w:tab w:val="left" w:pos="284"/>
        </w:tabs>
        <w:spacing w:line="360" w:lineRule="auto"/>
        <w:ind w:left="426" w:right="5"/>
        <w:rPr>
          <w:rStyle w:val="FontStyle12"/>
          <w:rFonts w:ascii="Times New Roman" w:hAnsi="Times New Roman" w:cs="Times New Roman"/>
          <w:sz w:val="24"/>
          <w:szCs w:val="24"/>
        </w:rPr>
      </w:pP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>4.3.Szacunkowe wynagrodzenie za okres od 1 stycznia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do 30 listopada 202</w:t>
      </w:r>
      <w:r w:rsidR="00B43C8D"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Pr="008021D6">
        <w:rPr>
          <w:rStyle w:val="FontStyle12"/>
          <w:rFonts w:ascii="Times New Roman" w:hAnsi="Times New Roman" w:cs="Times New Roman"/>
          <w:sz w:val="24"/>
          <w:szCs w:val="24"/>
        </w:rPr>
        <w:t xml:space="preserve"> r. wynosi  …………………. zł brutto.</w:t>
      </w:r>
    </w:p>
    <w:p w14:paraId="0B42C331" w14:textId="5A7BA7BA" w:rsidR="00FC2133" w:rsidRPr="008021D6" w:rsidRDefault="001C4AD1" w:rsidP="00FC2133">
      <w:pPr>
        <w:pStyle w:val="Style5"/>
        <w:widowControl/>
        <w:tabs>
          <w:tab w:val="left" w:pos="426"/>
        </w:tabs>
        <w:spacing w:line="360" w:lineRule="auto"/>
        <w:ind w:left="426" w:right="5" w:hanging="426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5</w:t>
      </w:r>
      <w:r w:rsidR="00FC2133">
        <w:rPr>
          <w:rStyle w:val="FontStyle12"/>
          <w:rFonts w:ascii="Times New Roman" w:hAnsi="Times New Roman" w:cs="Times New Roman"/>
          <w:sz w:val="24"/>
          <w:szCs w:val="24"/>
        </w:rPr>
        <w:t xml:space="preserve">.  Zamawiający dokona zapłaty za </w:t>
      </w:r>
      <w:r w:rsidR="00FC2133" w:rsidRPr="00963219">
        <w:rPr>
          <w:rFonts w:ascii="Times New Roman" w:hAnsi="Times New Roman"/>
          <w:color w:val="000000"/>
        </w:rPr>
        <w:t xml:space="preserve">przesyłki </w:t>
      </w:r>
      <w:r w:rsidR="002F7117">
        <w:rPr>
          <w:rFonts w:ascii="Times New Roman" w:hAnsi="Times New Roman"/>
          <w:color w:val="000000"/>
        </w:rPr>
        <w:t xml:space="preserve">i przekazy pieniężne </w:t>
      </w:r>
      <w:r w:rsidR="00FC2133" w:rsidRPr="00963219">
        <w:rPr>
          <w:rFonts w:ascii="Times New Roman" w:hAnsi="Times New Roman"/>
          <w:color w:val="000000"/>
        </w:rPr>
        <w:t xml:space="preserve">faktycznie nadane i zwrócone </w:t>
      </w:r>
      <w:r w:rsidR="002F7117">
        <w:rPr>
          <w:rFonts w:ascii="Times New Roman" w:hAnsi="Times New Roman"/>
          <w:color w:val="000000"/>
        </w:rPr>
        <w:br/>
      </w:r>
      <w:r w:rsidR="00FC2133" w:rsidRPr="00963219">
        <w:rPr>
          <w:rFonts w:ascii="Times New Roman" w:hAnsi="Times New Roman"/>
          <w:color w:val="000000"/>
        </w:rPr>
        <w:t xml:space="preserve">z powodu braku możliwości ich doręczenia </w:t>
      </w:r>
      <w:r w:rsidR="00FC2133">
        <w:rPr>
          <w:rFonts w:ascii="Times New Roman" w:hAnsi="Times New Roman"/>
          <w:color w:val="000000"/>
        </w:rPr>
        <w:t xml:space="preserve">oraz </w:t>
      </w:r>
      <w:r w:rsidR="0099369E">
        <w:rPr>
          <w:rFonts w:ascii="Times New Roman" w:hAnsi="Times New Roman"/>
          <w:color w:val="000000"/>
        </w:rPr>
        <w:t xml:space="preserve">za </w:t>
      </w:r>
      <w:r w:rsidR="00FC2133" w:rsidRPr="00963219">
        <w:rPr>
          <w:rFonts w:ascii="Times New Roman" w:hAnsi="Times New Roman"/>
          <w:color w:val="000000"/>
        </w:rPr>
        <w:t>odbiór korespondencji</w:t>
      </w:r>
      <w:r w:rsidR="0099369E">
        <w:rPr>
          <w:rFonts w:ascii="Times New Roman" w:hAnsi="Times New Roman"/>
          <w:color w:val="000000"/>
        </w:rPr>
        <w:t xml:space="preserve"> (opłata miesięczna). </w:t>
      </w:r>
    </w:p>
    <w:p w14:paraId="4ACC9BB5" w14:textId="37AEC82D" w:rsidR="002729F3" w:rsidRDefault="00A015F3" w:rsidP="008021D6">
      <w:pPr>
        <w:pStyle w:val="Lista"/>
        <w:spacing w:line="360" w:lineRule="auto"/>
        <w:ind w:left="284" w:hanging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6</w:t>
      </w:r>
      <w:r w:rsidR="008021D6" w:rsidRPr="008021D6">
        <w:rPr>
          <w:rStyle w:val="FontStyle12"/>
          <w:rFonts w:ascii="Times New Roman" w:hAnsi="Times New Roman" w:cs="Times New Roman"/>
          <w:sz w:val="24"/>
          <w:szCs w:val="24"/>
        </w:rPr>
        <w:t>. Zamawiający zobowiązuje się do kontroli wydatkowanej kwoty, a Wykonawca nie będzie wnosił roszczeń z tytułu nieosiągnięcia w czasie obowiązywania umowy maksymalnej wartości umowy.</w:t>
      </w:r>
    </w:p>
    <w:p w14:paraId="5040AB95" w14:textId="517D5BF0" w:rsidR="0099369E" w:rsidRDefault="00A015F3" w:rsidP="008B1C75">
      <w:pPr>
        <w:pStyle w:val="Lista"/>
        <w:spacing w:line="360" w:lineRule="auto"/>
        <w:ind w:left="284" w:hanging="284"/>
        <w:jc w:val="both"/>
      </w:pPr>
      <w:r>
        <w:t>7</w:t>
      </w:r>
      <w:r w:rsidR="0099369E">
        <w:t xml:space="preserve">. </w:t>
      </w:r>
      <w:r w:rsidR="008021D6" w:rsidRPr="008021D6">
        <w:t xml:space="preserve">W sytuacji gdy ilość przesyłek nadawanych będzie większa niż wskazana w formularzu cenowym, </w:t>
      </w:r>
      <w:r w:rsidR="0099369E">
        <w:t>co spowoduje przekroczenie szacunkowego wynagrodzenia umownego przed końcem jej obowiązywania</w:t>
      </w:r>
      <w:r w:rsidR="00CF50CA">
        <w:t>,</w:t>
      </w:r>
      <w:r w:rsidR="0099369E">
        <w:t xml:space="preserve"> rozliczenia z Wykonawcą będą odbywać się zgodnie z cenami wynikającymi </w:t>
      </w:r>
      <w:r w:rsidR="00E22787">
        <w:br/>
      </w:r>
      <w:r w:rsidR="0099369E">
        <w:t xml:space="preserve">z oferty </w:t>
      </w:r>
      <w:r w:rsidR="00CF50CA">
        <w:t>Wykonawcy.</w:t>
      </w:r>
    </w:p>
    <w:p w14:paraId="61D2687B" w14:textId="17785C75" w:rsidR="009F4ED8" w:rsidRPr="00BF398F" w:rsidRDefault="00A015F3" w:rsidP="004A032C">
      <w:pPr>
        <w:pStyle w:val="Lista"/>
        <w:spacing w:line="360" w:lineRule="auto"/>
        <w:ind w:left="284" w:hanging="284"/>
        <w:jc w:val="both"/>
      </w:pPr>
      <w:r>
        <w:t>8</w:t>
      </w:r>
      <w:r w:rsidR="00CF50CA">
        <w:t xml:space="preserve">. </w:t>
      </w:r>
      <w:r w:rsidR="00496031">
        <w:t>Ilość przesyłek zawarta w Formularzu cenowym, została podana szacunkowo w celu określenia wartości zamówienia</w:t>
      </w:r>
      <w:r w:rsidR="0017329A">
        <w:t>. Zamawiający zastrzega sobie możliwość zmniejszenia lub zwiększenia ilości przesyłek z zachowaniem cen jednostkowych</w:t>
      </w:r>
      <w:r w:rsidR="00BB7DCA">
        <w:t>,</w:t>
      </w:r>
      <w:r w:rsidR="00E22787">
        <w:t xml:space="preserve"> zgodn</w:t>
      </w:r>
      <w:r w:rsidR="00BB7DCA">
        <w:t>ych</w:t>
      </w:r>
      <w:r w:rsidR="00E22787">
        <w:t xml:space="preserve"> z ofertą Wykonawcy</w:t>
      </w:r>
      <w:r w:rsidR="0017329A">
        <w:t xml:space="preserve">. Zamawiający gwarantuje realizację zamówienia na poziomie nie niższym niż </w:t>
      </w:r>
      <w:r w:rsidR="006B0039">
        <w:t>6</w:t>
      </w:r>
      <w:r w:rsidR="0017329A">
        <w:t xml:space="preserve">0 % </w:t>
      </w:r>
      <w:r w:rsidR="004F07D8">
        <w:t xml:space="preserve">maksymalnego </w:t>
      </w:r>
      <w:r w:rsidR="00CF50CA">
        <w:t xml:space="preserve">wynagrodzenia umownego </w:t>
      </w:r>
      <w:r w:rsidR="00121198">
        <w:t xml:space="preserve"> o którym mowa w ust. 4</w:t>
      </w:r>
      <w:r w:rsidR="00CF50CA">
        <w:t>.</w:t>
      </w:r>
    </w:p>
    <w:p w14:paraId="1D80DE9B" w14:textId="3ED22F47" w:rsidR="00637029" w:rsidRPr="00BF398F" w:rsidRDefault="00A015F3" w:rsidP="00637029">
      <w:pPr>
        <w:pStyle w:val="Akapitzlist"/>
        <w:autoSpaceDE w:val="0"/>
        <w:autoSpaceDN w:val="0"/>
        <w:adjustRightInd w:val="0"/>
        <w:spacing w:line="360" w:lineRule="auto"/>
        <w:ind w:left="284"/>
        <w:rPr>
          <w:color w:val="C00000"/>
        </w:rPr>
      </w:pPr>
      <w:r>
        <w:rPr>
          <w:bCs/>
          <w:color w:val="000000"/>
        </w:rPr>
        <w:t>9</w:t>
      </w:r>
      <w:r w:rsidR="00637029" w:rsidRPr="00963219">
        <w:rPr>
          <w:bCs/>
          <w:color w:val="000000"/>
        </w:rPr>
        <w:t xml:space="preserve">. </w:t>
      </w:r>
      <w:r w:rsidR="00637029" w:rsidRPr="00963219">
        <w:rPr>
          <w:color w:val="000000"/>
        </w:rPr>
        <w:t>Zamawiający będzie umieszczał na przesyłkach pocztowych oznaczenie potwierdzające wniesienie opłaty w postaci nadruku na kopercie lub odcisku pieczęci o treści ustalonej przez Wykonawcę.</w:t>
      </w:r>
    </w:p>
    <w:p w14:paraId="73E8A17E" w14:textId="5632B6A3" w:rsidR="00637029" w:rsidRPr="005F3F30" w:rsidRDefault="00A015F3" w:rsidP="00637029">
      <w:pPr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</w:t>
      </w:r>
      <w:r w:rsidR="00637029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637029" w:rsidRPr="00963219">
        <w:rPr>
          <w:rFonts w:ascii="Times New Roman" w:hAnsi="Times New Roman"/>
          <w:color w:val="000000"/>
          <w:sz w:val="24"/>
          <w:szCs w:val="24"/>
        </w:rPr>
        <w:t xml:space="preserve">Ceny usług wynikających z „Formularza cenowego“ stanowiącego załącznik </w:t>
      </w:r>
      <w:r w:rsidR="00637029">
        <w:rPr>
          <w:rFonts w:ascii="Times New Roman" w:hAnsi="Times New Roman"/>
          <w:color w:val="000000"/>
          <w:sz w:val="24"/>
          <w:szCs w:val="24"/>
        </w:rPr>
        <w:t xml:space="preserve">nr 2 </w:t>
      </w:r>
      <w:r w:rsidR="00637029" w:rsidRPr="00963219">
        <w:rPr>
          <w:rFonts w:ascii="Times New Roman" w:hAnsi="Times New Roman"/>
          <w:color w:val="000000"/>
          <w:sz w:val="24"/>
          <w:szCs w:val="24"/>
        </w:rPr>
        <w:t xml:space="preserve">do umowy są stałe w  całym okresie obowiązywania umowy, z zastrzeżeniem sytuacji opisanych w </w:t>
      </w:r>
      <w:r w:rsidR="00E71DB9">
        <w:rPr>
          <w:rFonts w:ascii="Times New Roman" w:hAnsi="Times New Roman"/>
          <w:color w:val="000000"/>
          <w:sz w:val="24"/>
          <w:szCs w:val="24"/>
        </w:rPr>
        <w:t>ust.</w:t>
      </w:r>
      <w:r w:rsidR="00637029" w:rsidRPr="00BF398F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E71DB9" w:rsidRPr="005F3F30">
        <w:rPr>
          <w:rFonts w:ascii="Times New Roman" w:hAnsi="Times New Roman"/>
          <w:sz w:val="24"/>
          <w:szCs w:val="24"/>
        </w:rPr>
        <w:t>4</w:t>
      </w:r>
      <w:r w:rsidR="009734D4" w:rsidRPr="005F3F30">
        <w:rPr>
          <w:rFonts w:ascii="Times New Roman" w:hAnsi="Times New Roman"/>
          <w:sz w:val="24"/>
          <w:szCs w:val="24"/>
        </w:rPr>
        <w:t>4</w:t>
      </w:r>
      <w:r w:rsidR="00A3378A" w:rsidRPr="005F3F30">
        <w:rPr>
          <w:rFonts w:ascii="Times New Roman" w:hAnsi="Times New Roman"/>
          <w:sz w:val="24"/>
          <w:szCs w:val="24"/>
        </w:rPr>
        <w:t xml:space="preserve"> i 5</w:t>
      </w:r>
      <w:r w:rsidR="009734D4" w:rsidRPr="005F3F30">
        <w:rPr>
          <w:rFonts w:ascii="Times New Roman" w:hAnsi="Times New Roman"/>
          <w:sz w:val="24"/>
          <w:szCs w:val="24"/>
        </w:rPr>
        <w:t>0</w:t>
      </w:r>
      <w:r w:rsidR="00A3378A" w:rsidRPr="005F3F30">
        <w:rPr>
          <w:rFonts w:ascii="Times New Roman" w:hAnsi="Times New Roman"/>
          <w:sz w:val="24"/>
          <w:szCs w:val="24"/>
        </w:rPr>
        <w:t>.</w:t>
      </w:r>
      <w:r w:rsidR="00637029" w:rsidRPr="005F3F30">
        <w:rPr>
          <w:rFonts w:ascii="Times New Roman" w:hAnsi="Times New Roman"/>
          <w:sz w:val="24"/>
          <w:szCs w:val="24"/>
        </w:rPr>
        <w:t xml:space="preserve"> </w:t>
      </w:r>
    </w:p>
    <w:p w14:paraId="3E886006" w14:textId="77777777" w:rsidR="00637029" w:rsidRPr="00963219" w:rsidRDefault="00637029" w:rsidP="00637029">
      <w:pPr>
        <w:pStyle w:val="Akapitzlist"/>
        <w:autoSpaceDE w:val="0"/>
        <w:autoSpaceDN w:val="0"/>
        <w:adjustRightInd w:val="0"/>
        <w:spacing w:line="360" w:lineRule="auto"/>
        <w:ind w:left="360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963219">
        <w:rPr>
          <w:color w:val="000000"/>
        </w:rPr>
        <w:t xml:space="preserve">W zakresie cen usług nie ujętych w „Formularzu cenowym“ zastosowanie będzie miał cennik usług pocztowych Wykonawcy obowiązujący na dzień składania ofert (dostarczony do Zamawiającego przed podpisaniem umowy). </w:t>
      </w:r>
    </w:p>
    <w:p w14:paraId="10D8ACC2" w14:textId="75CC36FC" w:rsidR="00637029" w:rsidRPr="00963219" w:rsidRDefault="00637029" w:rsidP="00B75AD3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1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Podstawą obliczenia należności </w:t>
      </w:r>
      <w:r w:rsidR="00B75AD3">
        <w:rPr>
          <w:rFonts w:ascii="Times New Roman" w:hAnsi="Times New Roman"/>
          <w:color w:val="000000"/>
          <w:sz w:val="24"/>
          <w:szCs w:val="24"/>
        </w:rPr>
        <w:t xml:space="preserve">i wystawienia faktury 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będzie suma opłat za przesyłki faktycznie nadane i zwrócone z powodu braku możliwości ich doręczenia oraz suma opłat za nadane przekazy pieniężne w okresie  rozliczeniowym, na podstawie dokumentów nadawczych </w:t>
      </w:r>
      <w:r w:rsidR="002536F4">
        <w:rPr>
          <w:rFonts w:ascii="Times New Roman" w:hAnsi="Times New Roman"/>
          <w:color w:val="000000"/>
          <w:sz w:val="24"/>
          <w:szCs w:val="24"/>
        </w:rPr>
        <w:br/>
      </w:r>
      <w:r w:rsidRPr="00963219">
        <w:rPr>
          <w:rFonts w:ascii="Times New Roman" w:hAnsi="Times New Roman"/>
          <w:color w:val="000000"/>
          <w:sz w:val="24"/>
          <w:szCs w:val="24"/>
        </w:rPr>
        <w:t>i oddawczych oraz miesięczna opłata za odbiór korespondencji</w:t>
      </w:r>
      <w:r w:rsidR="00332DCC">
        <w:rPr>
          <w:rFonts w:ascii="Times New Roman" w:hAnsi="Times New Roman"/>
          <w:color w:val="000000"/>
          <w:sz w:val="24"/>
          <w:szCs w:val="24"/>
        </w:rPr>
        <w:t xml:space="preserve"> na podstawie cen jednostkowych określonych w „Formularzu cenowym”.</w:t>
      </w:r>
    </w:p>
    <w:p w14:paraId="358B3337" w14:textId="0D84F9BF" w:rsidR="00637029" w:rsidRPr="00963219" w:rsidRDefault="00637029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color w:val="000000"/>
          <w:sz w:val="24"/>
          <w:szCs w:val="24"/>
        </w:rPr>
        <w:t>Zamawiający będzie sporządzał w dwóch egzemplarzach elektroniczne wydruki nadanych przesyłek (książki nadawcze) – dla przesyłek rejestrowanych, wpisując każdą przesyłkę kolejno w oddzielną pozycję oraz zestawienia ilościowe przesyłek listowych nierejestrowanych i paczek pocztowych. Wykonawca natomiast będzie sporządzał w dwóch egzemplarzach pocztowe dokumenty oddawcze przesyłek zwracanych z powodu braku możliwości ich doręczenia – po jednym egzemplarzu dla Zamawiającego i Wykonawcy.</w:t>
      </w:r>
    </w:p>
    <w:p w14:paraId="2BB505AC" w14:textId="2C3753D8" w:rsidR="00BF398F" w:rsidRPr="00197746" w:rsidRDefault="00BF398F" w:rsidP="00BF398F">
      <w:pPr>
        <w:autoSpaceDE w:val="0"/>
        <w:autoSpaceDN w:val="0"/>
        <w:adjustRightInd w:val="0"/>
        <w:ind w:left="993" w:hanging="9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Usługi pocztowe będą opłacane przez Zamawiającego w formie opłaty z dołu.</w:t>
      </w:r>
    </w:p>
    <w:p w14:paraId="60552121" w14:textId="2E030612" w:rsidR="00BF398F" w:rsidRPr="00BF398F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933BE">
        <w:rPr>
          <w:rFonts w:ascii="Times New Roman" w:hAnsi="Times New Roman"/>
          <w:bCs/>
          <w:sz w:val="24"/>
          <w:szCs w:val="24"/>
        </w:rPr>
        <w:t xml:space="preserve">Za okres rozliczeniowy przyjmuje się jeden miesiąc kalendarzowy. Do dnia 10-go następnego miesiąca po miesiącu rozliczeniowym Wykonawca wystawi faktury VAT wraz ze specyfikacją ilościowo-wartościową </w:t>
      </w:r>
      <w:r w:rsidRPr="00963219">
        <w:rPr>
          <w:rFonts w:ascii="Times New Roman" w:hAnsi="Times New Roman"/>
          <w:color w:val="000000"/>
          <w:sz w:val="24"/>
          <w:szCs w:val="24"/>
        </w:rPr>
        <w:t>faktycznie wykonanych usług.</w:t>
      </w:r>
      <w:r w:rsidRPr="007933BE">
        <w:rPr>
          <w:rFonts w:ascii="Times New Roman" w:hAnsi="Times New Roman"/>
          <w:bCs/>
          <w:sz w:val="24"/>
          <w:szCs w:val="24"/>
        </w:rPr>
        <w:t xml:space="preserve"> Faktury będą płatne w terminie do 21 dni od dnia </w:t>
      </w:r>
      <w:r w:rsidR="0033579A">
        <w:rPr>
          <w:rFonts w:ascii="Times New Roman" w:hAnsi="Times New Roman"/>
          <w:bCs/>
          <w:sz w:val="24"/>
          <w:szCs w:val="24"/>
        </w:rPr>
        <w:t>wystawienia</w:t>
      </w:r>
      <w:r w:rsidRPr="007933BE">
        <w:rPr>
          <w:rFonts w:ascii="Times New Roman" w:hAnsi="Times New Roman"/>
          <w:bCs/>
          <w:sz w:val="24"/>
          <w:szCs w:val="24"/>
        </w:rPr>
        <w:t xml:space="preserve"> faktury na numer konta bankowego należącego do Wykonawcy, podanego na fakturze, który jest zgłoszony do wykazu podmiotów  zarejestrowanych  jako podatnicy VAT, niezarejestrowanych oraz wykreślonych i przywróconych do rejestru tzw. Białej Listy Podatników VAT.</w:t>
      </w:r>
    </w:p>
    <w:p w14:paraId="3CE4E693" w14:textId="11F2A876" w:rsidR="00BF398F" w:rsidRPr="00197746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5</w:t>
      </w:r>
      <w:r w:rsidRPr="00197746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197746">
        <w:rPr>
          <w:rFonts w:ascii="Times New Roman" w:hAnsi="Times New Roman"/>
          <w:color w:val="000000"/>
          <w:sz w:val="24"/>
          <w:szCs w:val="24"/>
        </w:rPr>
        <w:t>Faktury będą wystawiane na:</w:t>
      </w:r>
    </w:p>
    <w:p w14:paraId="346E6B59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Wojewódzki Sąd Administracyjny w Łodzi</w:t>
      </w:r>
    </w:p>
    <w:p w14:paraId="579F283D" w14:textId="3CB13D94" w:rsidR="00BF398F" w:rsidRPr="00197746" w:rsidRDefault="008B1C75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90-434 Łódź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F398F" w:rsidRPr="00197746">
        <w:rPr>
          <w:rFonts w:ascii="Times New Roman" w:hAnsi="Times New Roman"/>
          <w:color w:val="000000"/>
          <w:sz w:val="24"/>
          <w:szCs w:val="24"/>
        </w:rPr>
        <w:t>ul. Piotrkowska 135</w:t>
      </w:r>
    </w:p>
    <w:p w14:paraId="0FD78D45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NIP 725-18-69-360,</w:t>
      </w:r>
    </w:p>
    <w:p w14:paraId="5B535320" w14:textId="77777777" w:rsidR="00BF398F" w:rsidRPr="00197746" w:rsidRDefault="00BF398F" w:rsidP="009313C3">
      <w:pPr>
        <w:autoSpaceDE w:val="0"/>
        <w:autoSpaceDN w:val="0"/>
        <w:adjustRightInd w:val="0"/>
        <w:ind w:firstLine="142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>który jest nabywcą świadczonych usług i płatnikiem.</w:t>
      </w:r>
    </w:p>
    <w:p w14:paraId="26A8E245" w14:textId="0C7CEC4F" w:rsidR="00BF398F" w:rsidRPr="00197746" w:rsidRDefault="00BF398F" w:rsidP="00BF398F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A015F3">
        <w:rPr>
          <w:rFonts w:ascii="Times New Roman" w:hAnsi="Times New Roman"/>
          <w:color w:val="000000"/>
          <w:sz w:val="24"/>
          <w:szCs w:val="24"/>
        </w:rPr>
        <w:t>6</w:t>
      </w:r>
      <w:r w:rsidRPr="00197746">
        <w:rPr>
          <w:rFonts w:ascii="Times New Roman" w:hAnsi="Times New Roman"/>
          <w:color w:val="000000"/>
          <w:sz w:val="24"/>
          <w:szCs w:val="24"/>
        </w:rPr>
        <w:t xml:space="preserve">. Za zwroty do Zamawiającego przesyłek rejestrowanych i paczkowych nie doręczonych </w:t>
      </w:r>
    </w:p>
    <w:p w14:paraId="3E776BFE" w14:textId="623D8598" w:rsidR="00F55B23" w:rsidRPr="005E43E5" w:rsidRDefault="00BF398F" w:rsidP="005E43E5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 w:rsidRPr="00197746">
        <w:rPr>
          <w:rFonts w:ascii="Times New Roman" w:hAnsi="Times New Roman"/>
          <w:color w:val="000000"/>
          <w:sz w:val="24"/>
          <w:szCs w:val="24"/>
        </w:rPr>
        <w:t xml:space="preserve">      z przyczyn niezależnych od Wykonawcy, Zamawiający uiści opłatę w wysokości odpowiadającej cenie </w:t>
      </w:r>
      <w:r>
        <w:rPr>
          <w:rFonts w:ascii="Times New Roman" w:hAnsi="Times New Roman"/>
          <w:color w:val="000000"/>
          <w:sz w:val="24"/>
          <w:szCs w:val="24"/>
        </w:rPr>
        <w:t xml:space="preserve">zwrotu </w:t>
      </w:r>
      <w:r w:rsidRPr="00197746">
        <w:rPr>
          <w:rFonts w:ascii="Times New Roman" w:hAnsi="Times New Roman"/>
          <w:color w:val="000000"/>
          <w:sz w:val="24"/>
          <w:szCs w:val="24"/>
        </w:rPr>
        <w:t>tych przesyłek bez opłat dodatkowych.</w:t>
      </w:r>
    </w:p>
    <w:p w14:paraId="0676D255" w14:textId="34DC11BC" w:rsidR="00F55B23" w:rsidRPr="00F55B23" w:rsidRDefault="00F55B23" w:rsidP="00F55B23">
      <w:pPr>
        <w:pStyle w:val="Lista"/>
        <w:spacing w:line="360" w:lineRule="auto"/>
        <w:jc w:val="both"/>
      </w:pPr>
      <w:r w:rsidRPr="00F55B23">
        <w:t>1</w:t>
      </w:r>
      <w:r w:rsidR="00A015F3">
        <w:t>7</w:t>
      </w:r>
      <w:r w:rsidRPr="00F55B23">
        <w:t xml:space="preserve">. Zamawiający dopuszcza możliwość składania przez Wykonawcę e-faktury za pośrednictwem Platformy Elektronicznego Fakturowania : </w:t>
      </w:r>
      <w:hyperlink r:id="rId7" w:history="1">
        <w:r w:rsidRPr="00F55B23">
          <w:rPr>
            <w:rStyle w:val="Hipercze"/>
            <w:color w:val="auto"/>
          </w:rPr>
          <w:t>https://www.brokerinfinite.efaktura.gov.pl/</w:t>
        </w:r>
      </w:hyperlink>
      <w:r w:rsidRPr="00F55B23">
        <w:t xml:space="preserve">    </w:t>
      </w:r>
      <w:r w:rsidRPr="00F55B23">
        <w:br/>
        <w:t>Nr PEPPOL skrzynki Wojewódzkiego Sądu Administracyjnego w Łodzi: 7251869360</w:t>
      </w:r>
    </w:p>
    <w:p w14:paraId="176FBF4D" w14:textId="6AF6BEB0" w:rsidR="00F55B23" w:rsidRPr="00F55B23" w:rsidRDefault="00F55B23" w:rsidP="00A015F3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F55B23">
        <w:lastRenderedPageBreak/>
        <w:t xml:space="preserve"> Zamawiający oświadcza, że Wykonawca może przesyłać ustrukturyzowane faktury elektroniczne, o których mowa w art. 2 pkt 4 ustawy z dnia 9 listopada 2018 r. </w:t>
      </w:r>
      <w:r w:rsidRPr="00F55B23">
        <w:br/>
        <w:t>o elektronicznym fakturowaniu w zamówieniach publicznych (Dz.U.2020.1666 t.j. – dalej: e.f.z.p.) tj. faktury spełniające wymagania umożliwiające przesyłanie za pośrednictwem platformy faktur elektronicznych, o których mowa w art. 2 pkt 32 ustawy z dnia 11 marca 2004 r. o podatku od towarów i usług (Dz.U.202</w:t>
      </w:r>
      <w:r w:rsidR="009A5A71">
        <w:t>3.1570</w:t>
      </w:r>
      <w:r w:rsidRPr="00F55B23">
        <w:t xml:space="preserve"> t.j.). Zamawiający wyraża dodatkowo zgodę na otrzymywanie faktur elektronicznych w formacie pdf. przesyłanych przez Wykonawcę </w:t>
      </w:r>
      <w:r w:rsidR="00A015F3">
        <w:br/>
      </w:r>
      <w:r w:rsidRPr="00F55B23">
        <w:t xml:space="preserve">z </w:t>
      </w:r>
      <w:r w:rsidRPr="00A015F3">
        <w:rPr>
          <w:color w:val="000000" w:themeColor="text1"/>
        </w:rPr>
        <w:t>adresu ……………………n</w:t>
      </w:r>
      <w:r w:rsidRPr="00F55B23">
        <w:t>a adres e-mail: adm@lodz.wsa.gov.pl</w:t>
      </w:r>
    </w:p>
    <w:p w14:paraId="350ABE32" w14:textId="08FCBFDF" w:rsidR="00F55B23" w:rsidRPr="00F55B23" w:rsidRDefault="00F55B23" w:rsidP="00A015F3">
      <w:pPr>
        <w:pStyle w:val="Akapitzlist"/>
        <w:numPr>
          <w:ilvl w:val="0"/>
          <w:numId w:val="12"/>
        </w:numPr>
        <w:spacing w:line="360" w:lineRule="auto"/>
        <w:ind w:left="426" w:hanging="426"/>
      </w:pPr>
      <w:r w:rsidRPr="00F55B23">
        <w:t>Wykonawca oświadcza, że zamierza / nie zamierza wysyłać za pośrednictwem PEF ustrukturyzowane faktury elektroniczne, o których mowa w art. 2 pkt 4 e.f.z.p.</w:t>
      </w:r>
    </w:p>
    <w:p w14:paraId="11D2BB94" w14:textId="1F18AC1C" w:rsidR="00F55B23" w:rsidRPr="00F55B23" w:rsidRDefault="00F55B23" w:rsidP="00F55B23">
      <w:pPr>
        <w:numPr>
          <w:ilvl w:val="0"/>
          <w:numId w:val="12"/>
        </w:numPr>
        <w:ind w:left="425" w:hanging="425"/>
        <w:rPr>
          <w:rFonts w:ascii="Times New Roman" w:hAnsi="Times New Roman"/>
          <w:sz w:val="24"/>
          <w:szCs w:val="24"/>
        </w:rPr>
      </w:pPr>
      <w:r w:rsidRPr="00F55B23">
        <w:rPr>
          <w:rFonts w:ascii="Times New Roman" w:hAnsi="Times New Roman"/>
          <w:sz w:val="24"/>
          <w:szCs w:val="24"/>
        </w:rPr>
        <w:t xml:space="preserve">Wykonawca zamierzający wysyłać ustrukturyzowane faktury elektroniczne za pośrednictwem PEF lub faktury elektroniczne za pośrednictwem e-mail zobowiązany jest do uwzględnienia czasu pracy Zamawiającego, umożliwiającego Zamawiającemu terminowe wywiązanie się z zapłaty wynagrodzenia Wykonawcy. W szczególności Zamawiający informuje, że przesyłanie ustrukturyzowanych faktur elektronicznych za pośrednictwem PEF lub faktur elektronicznych za pośrednictwem e-mail winno nastąpić w godzinach 8:00 – 15:00 .W przypadku przesłania ustrukturyzowanej faktury elektronicznej za pośrednictwem PEF lub faktury elektronicznej za pośrednictwem e-mail poza godzinami pracy, w dni wolne od pracy lub święta, a także po godzinie 15:00 uznaje się , że została ona doręczona w następnym dniu roboczym. </w:t>
      </w:r>
    </w:p>
    <w:p w14:paraId="138A73F6" w14:textId="36739DEA" w:rsidR="008021D6" w:rsidRPr="00963219" w:rsidRDefault="00F55B23" w:rsidP="00EE2AB0">
      <w:pPr>
        <w:autoSpaceDE w:val="0"/>
        <w:autoSpaceDN w:val="0"/>
        <w:adjustRightInd w:val="0"/>
        <w:ind w:left="0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Wykonawca zobowiązany będzie:</w:t>
      </w:r>
    </w:p>
    <w:p w14:paraId="418F7152" w14:textId="570EFCDB" w:rsidR="008021D6" w:rsidRPr="00963219" w:rsidRDefault="00F55B23" w:rsidP="008021D6">
      <w:pPr>
        <w:autoSpaceDE w:val="0"/>
        <w:autoSpaceDN w:val="0"/>
        <w:adjustRightInd w:val="0"/>
        <w:ind w:left="99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.1. doręczać wszystkie przychodzące za jego pośrednictwem przesyłki pocztowe do budynku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Wojewódzkiego Sądu Administracyjnego w Łodzi przy ul. Piotrkowskiej 135, biuro  podawcze – parter, pok. nr 4, nie później niż do godziny 10.00 każdego dnia roboczego tj. </w:t>
      </w:r>
      <w:r w:rsidR="008021D6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od poniedziałku do piątku z wyjątkiem dni ustawowo wolnych od pracy,</w:t>
      </w:r>
    </w:p>
    <w:p w14:paraId="36FB1F2C" w14:textId="337D17DA" w:rsidR="008021D6" w:rsidRPr="00963219" w:rsidRDefault="00F55B23" w:rsidP="008021D6">
      <w:pPr>
        <w:autoSpaceDE w:val="0"/>
        <w:autoSpaceDN w:val="0"/>
        <w:adjustRightInd w:val="0"/>
        <w:ind w:left="851" w:hanging="283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.2. zwracać niedoręczone przesyłki pocztowe oraz potwierdzenia odbioru, do budynku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   Wojewódzkiego Sądu Administracyjnego w Łodzi przy ul. Piotrkowskiej 135, biuro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  podawcze – parter, pok. nr 4, nie później niż do godziny 10.00 każdego dnia roboczego tj. </w:t>
      </w:r>
      <w:r w:rsidR="008021D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od poniedziałku do piątku z wyjątkiem dni ustawowo wolnych od pracy,</w:t>
      </w:r>
    </w:p>
    <w:p w14:paraId="5AE7A04B" w14:textId="2D8A3F4E" w:rsidR="008021D6" w:rsidRPr="00963219" w:rsidRDefault="008021D6" w:rsidP="008021D6">
      <w:pPr>
        <w:autoSpaceDE w:val="0"/>
        <w:autoSpaceDN w:val="0"/>
        <w:adjustRightInd w:val="0"/>
        <w:ind w:left="851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55B23"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1</w:t>
      </w:r>
      <w:r w:rsidRPr="00963219">
        <w:rPr>
          <w:rFonts w:ascii="Times New Roman" w:hAnsi="Times New Roman"/>
          <w:color w:val="000000"/>
          <w:sz w:val="24"/>
          <w:szCs w:val="24"/>
        </w:rPr>
        <w:t xml:space="preserve">.3. odbierać przesyłki do doręczenia z budynku Wojewódzkiego Sądu Administracyjnego </w:t>
      </w:r>
      <w:r w:rsidRPr="00963219">
        <w:rPr>
          <w:rFonts w:ascii="Times New Roman" w:hAnsi="Times New Roman"/>
          <w:color w:val="000000"/>
          <w:sz w:val="24"/>
          <w:szCs w:val="24"/>
        </w:rPr>
        <w:br/>
        <w:t>w Łodzi przy ul. Piotrkowskiej 135, biuro  podawcze – parter, pok. nr 4, w godzinach od 14.00. do 15.00. każdego dnia roboczego tj. od poniedziałku do piątku z wyjątkiem dni ustawowo wolnych od pracy,</w:t>
      </w:r>
    </w:p>
    <w:p w14:paraId="02FD37C3" w14:textId="669FD606" w:rsidR="008021D6" w:rsidRPr="00963219" w:rsidRDefault="00F55B23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Przesyłki będą nadane przez Wykonawcę w dniu ich odbioru od Zamawiającego.</w:t>
      </w:r>
    </w:p>
    <w:p w14:paraId="4750F780" w14:textId="3A2B7EEB" w:rsidR="008021D6" w:rsidRPr="00963219" w:rsidRDefault="00EE2AB0" w:rsidP="008021D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9313C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W przypadku zastrzeżeń dotyczących odebranych przesyłek, Wykonawca wyjaśnia je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z Zamawiającym telefonicznie. Przy braku możliwości ich wyjaśnienia z Zamawiającym lub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usunięcia nieprawidłowości w dniu ich odbioru, nadanie odebranych przesyłek nastąpi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>w następnym dniu roboczym, po wyjaśnieniu oraz usunięciu nieprawidłowości.</w:t>
      </w:r>
    </w:p>
    <w:p w14:paraId="44F967DC" w14:textId="6D9FCB2D" w:rsidR="008021D6" w:rsidRPr="00963219" w:rsidRDefault="00F55B23" w:rsidP="00F55B2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color w:val="000000"/>
          <w:sz w:val="24"/>
          <w:szCs w:val="24"/>
        </w:rPr>
        <w:t>4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 xml:space="preserve">. Wykonawca nie ponosi odpowiedzialności za opóźnione odebranie przesyłek lub ich nieodebranie w   przypadku działania siły wyższej, która uniemożliwi ich odbiór, przewóz </w:t>
      </w:r>
      <w:r w:rsidR="009734D4">
        <w:rPr>
          <w:rFonts w:ascii="Times New Roman" w:hAnsi="Times New Roman"/>
          <w:color w:val="000000"/>
          <w:sz w:val="24"/>
          <w:szCs w:val="24"/>
        </w:rPr>
        <w:br/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i nadanie.</w:t>
      </w:r>
    </w:p>
    <w:p w14:paraId="33A89171" w14:textId="3D0F5C4C" w:rsidR="008021D6" w:rsidRPr="00963219" w:rsidRDefault="00F55B23" w:rsidP="008021D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5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Każda ze stron może rozwiązać umowę z dwumiesięcznym okresem wypowiedzenia,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dokonanym w formie pisemnej, ze skutkiem na koniec miesiąca kalendarzowego, </w:t>
      </w:r>
      <w:r w:rsidR="009734D4">
        <w:rPr>
          <w:rFonts w:ascii="Times New Roman" w:hAnsi="Times New Roman"/>
          <w:color w:val="000000"/>
          <w:sz w:val="24"/>
          <w:szCs w:val="24"/>
        </w:rPr>
        <w:br/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z obowiązkiem</w:t>
      </w:r>
      <w:r w:rsidR="009734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dokonania płatności za czynności będące w toku wynikające z wykonania umowy.</w:t>
      </w:r>
    </w:p>
    <w:p w14:paraId="64E06A0D" w14:textId="53A8980C" w:rsidR="008021D6" w:rsidRPr="00963219" w:rsidRDefault="008021D6" w:rsidP="00A015F3">
      <w:pPr>
        <w:pStyle w:val="Akapitzlist"/>
        <w:numPr>
          <w:ilvl w:val="0"/>
          <w:numId w:val="38"/>
        </w:numPr>
        <w:spacing w:line="360" w:lineRule="auto"/>
        <w:ind w:left="426" w:hanging="426"/>
      </w:pPr>
      <w:r w:rsidRPr="00963219">
        <w:t xml:space="preserve">W przypadku wygaśnięcia umowy lub jej rozwiązania, strony zobowiązują się do dokonania, </w:t>
      </w:r>
      <w:r w:rsidRPr="00963219">
        <w:br/>
        <w:t>w terminie 2 miesięcy od zakończenia obowiązywania umowy, rozliczenia liczby nadanych/zwróconych przesyłek, oraz zastosowanych opłat, a w razie potrzeby również do zwrotu kwot nienależnych wynikających z takiego rozliczenia na podstawie wystawionych przez Wykonawcę faktur korygujących VAT.</w:t>
      </w:r>
    </w:p>
    <w:p w14:paraId="105151F0" w14:textId="775A396E" w:rsidR="008021D6" w:rsidRPr="00963219" w:rsidRDefault="008021D6" w:rsidP="00F55B2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6321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A015F3">
        <w:rPr>
          <w:rFonts w:ascii="Times New Roman" w:hAnsi="Times New Roman"/>
          <w:bCs/>
          <w:color w:val="000000"/>
          <w:sz w:val="24"/>
          <w:szCs w:val="24"/>
        </w:rPr>
        <w:t>7</w:t>
      </w:r>
      <w:r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963219">
        <w:rPr>
          <w:rFonts w:ascii="Times New Roman" w:hAnsi="Times New Roman"/>
          <w:sz w:val="24"/>
          <w:szCs w:val="24"/>
        </w:rPr>
        <w:t xml:space="preserve">Zamawiający ma prawo </w:t>
      </w:r>
      <w:r w:rsidRPr="00963219">
        <w:rPr>
          <w:rFonts w:ascii="Times New Roman" w:hAnsi="Times New Roman"/>
          <w:color w:val="000000"/>
          <w:sz w:val="24"/>
          <w:szCs w:val="24"/>
        </w:rPr>
        <w:t>do rozwiązania umowy bez zachowania okresu wypowiedzenia</w:t>
      </w:r>
      <w:r w:rsidRPr="00963219">
        <w:rPr>
          <w:rFonts w:ascii="Times New Roman" w:hAnsi="Times New Roman"/>
          <w:sz w:val="24"/>
          <w:szCs w:val="24"/>
        </w:rPr>
        <w:t xml:space="preserve">, </w:t>
      </w:r>
      <w:r w:rsidR="009734D4">
        <w:rPr>
          <w:rFonts w:ascii="Times New Roman" w:hAnsi="Times New Roman"/>
          <w:sz w:val="24"/>
          <w:szCs w:val="24"/>
        </w:rPr>
        <w:br/>
      </w:r>
      <w:r w:rsidRPr="00963219">
        <w:rPr>
          <w:rFonts w:ascii="Times New Roman" w:hAnsi="Times New Roman"/>
          <w:sz w:val="24"/>
          <w:szCs w:val="24"/>
        </w:rPr>
        <w:t xml:space="preserve">w sytuacji rażącego naruszenia przez Wykonawcę obowiązków z niej wynikających, </w:t>
      </w:r>
      <w:r w:rsidR="009734D4">
        <w:rPr>
          <w:rFonts w:ascii="Times New Roman" w:hAnsi="Times New Roman"/>
          <w:sz w:val="24"/>
          <w:szCs w:val="24"/>
        </w:rPr>
        <w:br/>
      </w:r>
      <w:r w:rsidRPr="00963219">
        <w:rPr>
          <w:rFonts w:ascii="Times New Roman" w:hAnsi="Times New Roman"/>
          <w:sz w:val="24"/>
          <w:szCs w:val="24"/>
        </w:rPr>
        <w:t>w szczególności gdy:</w:t>
      </w:r>
    </w:p>
    <w:p w14:paraId="1AC1162B" w14:textId="6B0BE9B9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>Wykonawca wykonuje swe obowiązki w sposób nienależyty</w:t>
      </w:r>
      <w:r w:rsidR="0031790E">
        <w:t xml:space="preserve"> ( co niemniej 3 stwierdzone przypadki)</w:t>
      </w:r>
      <w:r w:rsidRPr="00963219">
        <w:t xml:space="preserve"> i pomimo dodatkowego wezwania przez Zamawiającego nie nastąpiła poprawa w tym względzie,</w:t>
      </w:r>
    </w:p>
    <w:p w14:paraId="7C7C2903" w14:textId="5E42A20B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>Wykonawca nie podjął realizacji przedmiotu umowy w ciągu 3 dni od daty jej zawarcia lub przerwał świadczenie usług z niej wynikających na okres dłuższy niż 3 dni</w:t>
      </w:r>
      <w:r w:rsidR="00F55B23">
        <w:t>,</w:t>
      </w:r>
    </w:p>
    <w:p w14:paraId="423E5D8A" w14:textId="16A3A9B8" w:rsidR="008021D6" w:rsidRDefault="008021D6" w:rsidP="00A015F3">
      <w:pPr>
        <w:pStyle w:val="Akapitzlist"/>
        <w:numPr>
          <w:ilvl w:val="1"/>
          <w:numId w:val="39"/>
        </w:numPr>
        <w:spacing w:line="360" w:lineRule="auto"/>
        <w:ind w:left="1157" w:hanging="437"/>
      </w:pPr>
      <w:r w:rsidRPr="00963219">
        <w:t xml:space="preserve">Wykonawca nie posiada lub utracił </w:t>
      </w:r>
      <w:r w:rsidR="00805AAB">
        <w:t xml:space="preserve"> uprawnienia operatora wyznaczonego  oraz uprawnienia nadawania  mocy dokumentu urzędowego dla nadanych przesyłek zgodnie </w:t>
      </w:r>
      <w:r w:rsidR="00331440">
        <w:br/>
      </w:r>
      <w:r w:rsidR="00805AAB">
        <w:t xml:space="preserve">z art. 17 ustawy Prawo pocztowe </w:t>
      </w:r>
      <w:r w:rsidRPr="00963219">
        <w:t>lub Wykonawca został postawiony w stan upadłości lub likwidacji,</w:t>
      </w:r>
    </w:p>
    <w:p w14:paraId="7DB89EC1" w14:textId="242FC467" w:rsidR="00664C5E" w:rsidRDefault="00805AAB" w:rsidP="00A015F3">
      <w:pPr>
        <w:pStyle w:val="Akapitzlist"/>
        <w:numPr>
          <w:ilvl w:val="1"/>
          <w:numId w:val="39"/>
        </w:numPr>
        <w:spacing w:line="360" w:lineRule="auto"/>
      </w:pPr>
      <w:r>
        <w:t>W przypadku świadomego działania Wykonawcy na szkodę Zamawiającego</w:t>
      </w:r>
      <w:r w:rsidR="00722635">
        <w:t>,</w:t>
      </w:r>
    </w:p>
    <w:p w14:paraId="354D1644" w14:textId="31A13D8A" w:rsidR="00DD7482" w:rsidRDefault="00DD7482" w:rsidP="00A015F3">
      <w:pPr>
        <w:pStyle w:val="Akapitzlist"/>
        <w:numPr>
          <w:ilvl w:val="1"/>
          <w:numId w:val="39"/>
        </w:numPr>
        <w:spacing w:line="360" w:lineRule="auto"/>
      </w:pPr>
      <w:r>
        <w:t xml:space="preserve">W przypadku gdy wyniki kontroli Państwowej Inspekcji Pracy wykażą nieprawidłowości dotyczące zatrudnienia przez Wykonawcę pracowników zgodnie z zasadami opisanymi w </w:t>
      </w:r>
      <w:r w:rsidR="00984ECC">
        <w:t>załączniku nr 5.</w:t>
      </w:r>
    </w:p>
    <w:p w14:paraId="4A19077F" w14:textId="249B2D71" w:rsidR="00393B1B" w:rsidRPr="00407D2C" w:rsidRDefault="00393B1B" w:rsidP="00A015F3">
      <w:pPr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407D2C">
        <w:rPr>
          <w:rFonts w:ascii="Times New Roman" w:hAnsi="Times New Roman"/>
          <w:sz w:val="24"/>
          <w:szCs w:val="24"/>
        </w:rPr>
        <w:t xml:space="preserve">W razie zaistnienia istotnej zmiany okoliczności powodującej, że wykonanie umowy nie leży </w:t>
      </w:r>
      <w:r w:rsidR="00331440">
        <w:rPr>
          <w:rFonts w:ascii="Times New Roman" w:hAnsi="Times New Roman"/>
          <w:sz w:val="24"/>
          <w:szCs w:val="24"/>
        </w:rPr>
        <w:br/>
      </w:r>
      <w:r w:rsidRPr="00407D2C">
        <w:rPr>
          <w:rFonts w:ascii="Times New Roman" w:hAnsi="Times New Roman"/>
          <w:sz w:val="24"/>
          <w:szCs w:val="24"/>
        </w:rPr>
        <w:t xml:space="preserve">w interesie publicznym, czego nie można było przewidzieć w chwili zawarcia umowy, lub dalsze </w:t>
      </w:r>
      <w:r w:rsidRPr="00407D2C">
        <w:rPr>
          <w:rFonts w:ascii="Times New Roman" w:hAnsi="Times New Roman"/>
          <w:sz w:val="24"/>
          <w:szCs w:val="24"/>
        </w:rPr>
        <w:lastRenderedPageBreak/>
        <w:t xml:space="preserve">wykonywanie umowy może zagrozić podstawowemu interesowi bezpieczeństwa państwa lub bezpieczeństwu publicznemu, Zamawiający może odstąpić od umowy w terminie 30 dni od powzięcia wiadomości o tych okolicznościach. </w:t>
      </w:r>
    </w:p>
    <w:p w14:paraId="12FE8AA1" w14:textId="2CE677F9" w:rsidR="00393B1B" w:rsidRPr="00407D2C" w:rsidRDefault="00393B1B" w:rsidP="00A015F3">
      <w:pPr>
        <w:numPr>
          <w:ilvl w:val="0"/>
          <w:numId w:val="39"/>
        </w:numPr>
        <w:contextualSpacing/>
        <w:rPr>
          <w:rFonts w:ascii="Times New Roman" w:hAnsi="Times New Roman"/>
          <w:sz w:val="24"/>
          <w:szCs w:val="24"/>
        </w:rPr>
      </w:pPr>
      <w:r w:rsidRPr="00407D2C">
        <w:rPr>
          <w:rFonts w:ascii="Times New Roman" w:hAnsi="Times New Roman"/>
          <w:sz w:val="24"/>
          <w:szCs w:val="24"/>
        </w:rPr>
        <w:t xml:space="preserve">W przypadku gdy Zamawiający odstąpi od umowy na podstawie ust. </w:t>
      </w:r>
      <w:r w:rsidR="00407D2C">
        <w:rPr>
          <w:rFonts w:ascii="Times New Roman" w:hAnsi="Times New Roman"/>
          <w:sz w:val="24"/>
          <w:szCs w:val="24"/>
        </w:rPr>
        <w:t>2</w:t>
      </w:r>
      <w:r w:rsidR="009734D4">
        <w:rPr>
          <w:rFonts w:ascii="Times New Roman" w:hAnsi="Times New Roman"/>
          <w:sz w:val="24"/>
          <w:szCs w:val="24"/>
        </w:rPr>
        <w:t>8</w:t>
      </w:r>
      <w:r w:rsidRPr="00407D2C">
        <w:rPr>
          <w:rFonts w:ascii="Times New Roman" w:hAnsi="Times New Roman"/>
          <w:sz w:val="24"/>
          <w:szCs w:val="24"/>
        </w:rPr>
        <w:t xml:space="preserve">, Wykonawca może żądać jedynie części przysługującego mu wynagrodzenia z tytułu wykonanej części umowy. </w:t>
      </w:r>
    </w:p>
    <w:p w14:paraId="6D973DF0" w14:textId="77777777" w:rsidR="008021D6" w:rsidRPr="00963219" w:rsidRDefault="008021D6" w:rsidP="00A015F3">
      <w:pPr>
        <w:pStyle w:val="Akapitzlist"/>
        <w:numPr>
          <w:ilvl w:val="0"/>
          <w:numId w:val="39"/>
        </w:numPr>
        <w:spacing w:line="360" w:lineRule="auto"/>
        <w:ind w:left="426" w:hanging="426"/>
      </w:pPr>
      <w:r w:rsidRPr="00963219">
        <w:t>Wykonawca zapłaci Zamawiającemu kary umowne:</w:t>
      </w:r>
    </w:p>
    <w:p w14:paraId="5E3012FA" w14:textId="24DE56F2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rPr>
          <w:color w:val="000000"/>
        </w:rPr>
      </w:pPr>
      <w:r w:rsidRPr="00963219">
        <w:rPr>
          <w:bCs/>
          <w:color w:val="000000"/>
        </w:rPr>
        <w:t>z</w:t>
      </w:r>
      <w:r w:rsidRPr="00963219">
        <w:rPr>
          <w:color w:val="000000"/>
        </w:rPr>
        <w:t xml:space="preserve">a zwłokę </w:t>
      </w:r>
      <w:r w:rsidR="009C0ED6">
        <w:rPr>
          <w:color w:val="FF0000"/>
        </w:rPr>
        <w:t xml:space="preserve"> </w:t>
      </w:r>
      <w:r w:rsidRPr="00963219">
        <w:rPr>
          <w:color w:val="000000"/>
        </w:rPr>
        <w:t xml:space="preserve">w odbiorze przesyłek pocztowych </w:t>
      </w:r>
      <w:r w:rsidR="00F14E5D">
        <w:rPr>
          <w:color w:val="000000"/>
        </w:rPr>
        <w:t xml:space="preserve"> od Zamawiającego</w:t>
      </w:r>
      <w:r w:rsidRPr="00963219">
        <w:rPr>
          <w:color w:val="000000"/>
        </w:rPr>
        <w:t xml:space="preserve"> w wysokości </w:t>
      </w:r>
      <w:r w:rsidR="00685640">
        <w:rPr>
          <w:color w:val="000000"/>
        </w:rPr>
        <w:t>1</w:t>
      </w:r>
      <w:r w:rsidRPr="00963219">
        <w:rPr>
          <w:color w:val="000000"/>
        </w:rPr>
        <w:t xml:space="preserve">00,00 zł  za każdy dzień zwłoki, w takiej sytuacji Zamawiający może zlecić zastępcze wykonanie usługi innemu operatorowi obciążając Wykonawcę kosztami, </w:t>
      </w:r>
    </w:p>
    <w:p w14:paraId="7554E525" w14:textId="04EC547E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 w:rsidRPr="00963219">
        <w:rPr>
          <w:color w:val="000000"/>
        </w:rPr>
        <w:t xml:space="preserve">za niedopełnienie przez Wykonawcę wymogu zatrudnienia na umowę o pracę osób, które podczas realizacji przedmiotu umowy będą wykonywać usługi związane </w:t>
      </w:r>
      <w:r w:rsidRPr="00963219">
        <w:rPr>
          <w:color w:val="000000"/>
        </w:rPr>
        <w:br/>
        <w:t xml:space="preserve">z </w:t>
      </w:r>
      <w:r>
        <w:rPr>
          <w:color w:val="000000"/>
        </w:rPr>
        <w:t>dostarczeniem i odbiorem przesyłek od Zamawiającego</w:t>
      </w:r>
      <w:r w:rsidRPr="00963219">
        <w:rPr>
          <w:color w:val="000000"/>
        </w:rPr>
        <w:t xml:space="preserve">, w wysokości </w:t>
      </w:r>
      <w:r w:rsidR="00CB5A05">
        <w:rPr>
          <w:color w:val="000000"/>
        </w:rPr>
        <w:t>1</w:t>
      </w:r>
      <w:r w:rsidRPr="00963219">
        <w:rPr>
          <w:color w:val="000000"/>
        </w:rPr>
        <w:t>.000,00 zł za każdy stwierdzony przypadek. Kara będzie naliczona oddzielnie za każdą osobę świadczącą usługi, a niezatrudnioną przez Wykonawcę lub Podwykonawcę na podstawie umowy o pracę</w:t>
      </w:r>
      <w:r>
        <w:rPr>
          <w:color w:val="000000"/>
        </w:rPr>
        <w:t>,</w:t>
      </w:r>
    </w:p>
    <w:p w14:paraId="5A7BE968" w14:textId="092843D6" w:rsidR="008021D6" w:rsidRPr="00963219" w:rsidRDefault="008021D6" w:rsidP="00A015F3">
      <w:pPr>
        <w:pStyle w:val="Akapitzlist"/>
        <w:numPr>
          <w:ilvl w:val="1"/>
          <w:numId w:val="39"/>
        </w:numPr>
        <w:autoSpaceDE w:val="0"/>
        <w:autoSpaceDN w:val="0"/>
        <w:adjustRightInd w:val="0"/>
        <w:spacing w:line="360" w:lineRule="auto"/>
        <w:ind w:left="1276" w:hanging="567"/>
        <w:rPr>
          <w:color w:val="000000"/>
        </w:rPr>
      </w:pPr>
      <w:r>
        <w:rPr>
          <w:color w:val="000000"/>
        </w:rPr>
        <w:t>z</w:t>
      </w:r>
      <w:r w:rsidRPr="00963219">
        <w:rPr>
          <w:color w:val="000000"/>
        </w:rPr>
        <w:t xml:space="preserve">a brak zmiany wynagrodzenia przysługującego Podwykonawcy, z którym Wykonawca zawarł umowę, w zakresie odpowiadającym zmianom cen kosztów dotyczących zobowiązania Podwykonawcy w wysokości </w:t>
      </w:r>
      <w:r w:rsidR="00CB5A05">
        <w:rPr>
          <w:color w:val="000000"/>
        </w:rPr>
        <w:t>5</w:t>
      </w:r>
      <w:r w:rsidRPr="00963219">
        <w:rPr>
          <w:color w:val="000000"/>
        </w:rPr>
        <w:t>00,00 zł za każdy ujawniony przypadek</w:t>
      </w:r>
      <w:r w:rsidR="00FA7E7F">
        <w:rPr>
          <w:color w:val="000000"/>
        </w:rPr>
        <w:t>,</w:t>
      </w:r>
    </w:p>
    <w:p w14:paraId="5EB62507" w14:textId="39656B03" w:rsidR="008021D6" w:rsidRDefault="008021D6" w:rsidP="00A015F3">
      <w:pPr>
        <w:pStyle w:val="Akapitzlist"/>
        <w:numPr>
          <w:ilvl w:val="1"/>
          <w:numId w:val="39"/>
        </w:numPr>
        <w:spacing w:line="360" w:lineRule="auto"/>
      </w:pPr>
      <w:r w:rsidRPr="00963219">
        <w:t xml:space="preserve"> </w:t>
      </w:r>
      <w:r>
        <w:t>z</w:t>
      </w:r>
      <w:r w:rsidRPr="00963219">
        <w:t xml:space="preserve">a odstąpienie Wykonawcy od umowy z przyczyn leżących po jego stronie  </w:t>
      </w:r>
      <w:r w:rsidR="00331440">
        <w:t xml:space="preserve">  </w:t>
      </w:r>
      <w:r w:rsidRPr="00963219">
        <w:t xml:space="preserve">w wysokości </w:t>
      </w:r>
      <w:r w:rsidR="009357D1">
        <w:t>5</w:t>
      </w:r>
      <w:r w:rsidRPr="00963219">
        <w:t xml:space="preserve"> % liczonych </w:t>
      </w:r>
      <w:r w:rsidR="00664C5E">
        <w:t xml:space="preserve">od </w:t>
      </w:r>
      <w:r w:rsidR="009357D1">
        <w:t xml:space="preserve">niewykorzystanego łącznego </w:t>
      </w:r>
      <w:r>
        <w:t xml:space="preserve">wynagrodzenia </w:t>
      </w:r>
      <w:r w:rsidR="00563903">
        <w:t>netto</w:t>
      </w:r>
      <w:r w:rsidR="009357D1">
        <w:t>,</w:t>
      </w:r>
      <w:r w:rsidR="00664C5E">
        <w:t xml:space="preserve"> </w:t>
      </w:r>
      <w:r w:rsidR="009357D1">
        <w:br/>
      </w:r>
      <w:r w:rsidR="00664C5E">
        <w:t xml:space="preserve">o którym mowa w ust. 4 </w:t>
      </w:r>
      <w:r>
        <w:t>,</w:t>
      </w:r>
    </w:p>
    <w:p w14:paraId="0CB76D1D" w14:textId="24256C79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</w:pPr>
      <w:r>
        <w:t xml:space="preserve"> z</w:t>
      </w:r>
      <w:r w:rsidRPr="00963219">
        <w:t xml:space="preserve">a odstąpienie </w:t>
      </w:r>
      <w:r>
        <w:t>Zamawiającego</w:t>
      </w:r>
      <w:r w:rsidRPr="00963219">
        <w:t xml:space="preserve"> od umowy z przyczyn leżących po stronie </w:t>
      </w:r>
      <w:r>
        <w:t xml:space="preserve">Wykonawcy </w:t>
      </w:r>
      <w:r w:rsidRPr="00963219">
        <w:t xml:space="preserve">- w wysokości </w:t>
      </w:r>
      <w:r w:rsidR="009357D1">
        <w:t>5</w:t>
      </w:r>
      <w:r w:rsidRPr="00963219">
        <w:t xml:space="preserve"> % liczonych od </w:t>
      </w:r>
      <w:r>
        <w:t xml:space="preserve"> </w:t>
      </w:r>
      <w:r w:rsidR="009357D1">
        <w:t xml:space="preserve">niewykorzystanego łącznego </w:t>
      </w:r>
      <w:r>
        <w:t xml:space="preserve">wynagrodzenia </w:t>
      </w:r>
      <w:r w:rsidR="00563903">
        <w:t>netto</w:t>
      </w:r>
      <w:r w:rsidR="009357D1">
        <w:t>,</w:t>
      </w:r>
      <w:r w:rsidR="00563903">
        <w:t xml:space="preserve"> </w:t>
      </w:r>
      <w:r w:rsidR="00664C5E">
        <w:t xml:space="preserve"> </w:t>
      </w:r>
      <w:r w:rsidR="009357D1">
        <w:br/>
      </w:r>
      <w:r w:rsidR="00664C5E">
        <w:t>o którym mowa w ust. 4</w:t>
      </w:r>
      <w:r>
        <w:t>,</w:t>
      </w:r>
    </w:p>
    <w:p w14:paraId="73E1B6C4" w14:textId="77777777" w:rsidR="008021D6" w:rsidRDefault="008021D6" w:rsidP="00A015F3">
      <w:pPr>
        <w:pStyle w:val="Akapitzlist"/>
        <w:numPr>
          <w:ilvl w:val="0"/>
          <w:numId w:val="39"/>
        </w:numPr>
        <w:spacing w:line="360" w:lineRule="auto"/>
        <w:ind w:left="426" w:hanging="426"/>
      </w:pPr>
      <w:r w:rsidRPr="00963219">
        <w:t>Zamawiający zapłaci Wykonawcy kary umowne</w:t>
      </w:r>
      <w:r>
        <w:t>:</w:t>
      </w:r>
    </w:p>
    <w:p w14:paraId="352D771D" w14:textId="616AE905" w:rsidR="008021D6" w:rsidRDefault="008021D6" w:rsidP="00A015F3">
      <w:pPr>
        <w:pStyle w:val="Akapitzlist"/>
        <w:numPr>
          <w:ilvl w:val="1"/>
          <w:numId w:val="39"/>
        </w:numPr>
        <w:spacing w:line="360" w:lineRule="auto"/>
      </w:pPr>
      <w:r>
        <w:t>z</w:t>
      </w:r>
      <w:r w:rsidRPr="00963219">
        <w:t xml:space="preserve">a odstąpienie Wykonawcy od umowy z przyczyn leżących po stronie </w:t>
      </w:r>
      <w:r>
        <w:t>Zamawiającego</w:t>
      </w:r>
      <w:r w:rsidR="009734D4">
        <w:t xml:space="preserve"> -</w:t>
      </w:r>
      <w:r w:rsidRPr="00963219">
        <w:t xml:space="preserve"> w wysokości </w:t>
      </w:r>
      <w:r w:rsidR="009357D1">
        <w:t>5</w:t>
      </w:r>
      <w:r w:rsidRPr="00963219">
        <w:t xml:space="preserve"> %</w:t>
      </w:r>
      <w:r w:rsidR="003634EC">
        <w:t xml:space="preserve"> liczonych </w:t>
      </w:r>
      <w:r w:rsidR="009357D1">
        <w:t xml:space="preserve">od niewykorzystanego łącznego </w:t>
      </w:r>
      <w:r>
        <w:t xml:space="preserve">wynagrodzenia </w:t>
      </w:r>
      <w:r w:rsidR="00563903">
        <w:t>netto</w:t>
      </w:r>
      <w:r w:rsidR="009357D1">
        <w:t>,</w:t>
      </w:r>
      <w:r w:rsidR="003634EC">
        <w:t xml:space="preserve"> </w:t>
      </w:r>
      <w:bookmarkStart w:id="0" w:name="_Hlk144374483"/>
      <w:r w:rsidR="009357D1">
        <w:br/>
      </w:r>
      <w:r w:rsidR="003634EC">
        <w:t>o którym mowa w ust.4</w:t>
      </w:r>
      <w:bookmarkEnd w:id="0"/>
      <w:r>
        <w:t>,</w:t>
      </w:r>
    </w:p>
    <w:p w14:paraId="2C3F5B65" w14:textId="5D7A5608" w:rsidR="008021D6" w:rsidRPr="00963219" w:rsidRDefault="008021D6" w:rsidP="00A015F3">
      <w:pPr>
        <w:pStyle w:val="Akapitzlist"/>
        <w:numPr>
          <w:ilvl w:val="1"/>
          <w:numId w:val="39"/>
        </w:numPr>
        <w:spacing w:line="360" w:lineRule="auto"/>
        <w:ind w:hanging="437"/>
      </w:pPr>
      <w:r>
        <w:t>z</w:t>
      </w:r>
      <w:r w:rsidRPr="00963219">
        <w:t xml:space="preserve">a odstąpienie </w:t>
      </w:r>
      <w:r>
        <w:t>Zamawiającego</w:t>
      </w:r>
      <w:r w:rsidRPr="00963219">
        <w:t xml:space="preserve"> od umowy z przyczyn leżących po jego stronie - w wysokości </w:t>
      </w:r>
      <w:r w:rsidR="009357D1">
        <w:t>5</w:t>
      </w:r>
      <w:r w:rsidRPr="00963219">
        <w:t xml:space="preserve"> % liczonych od </w:t>
      </w:r>
      <w:r w:rsidR="009357D1">
        <w:t xml:space="preserve">niewykorzystanego łącznego </w:t>
      </w:r>
      <w:r>
        <w:t xml:space="preserve">wynagrodzenia </w:t>
      </w:r>
      <w:r w:rsidR="00563903">
        <w:t>netto</w:t>
      </w:r>
      <w:r w:rsidR="00FA7E7F">
        <w:t xml:space="preserve">, </w:t>
      </w:r>
      <w:r w:rsidR="009357D1">
        <w:br/>
      </w:r>
      <w:r w:rsidR="00F14E5D" w:rsidRPr="00F14E5D">
        <w:t>o którym mowa w ust.4</w:t>
      </w:r>
      <w:r w:rsidR="00F14E5D">
        <w:t>.</w:t>
      </w:r>
    </w:p>
    <w:p w14:paraId="15A1EC97" w14:textId="129CAD6C" w:rsidR="008021D6" w:rsidRDefault="008021D6" w:rsidP="00A015F3">
      <w:pPr>
        <w:pStyle w:val="Akapitzlist"/>
        <w:numPr>
          <w:ilvl w:val="0"/>
          <w:numId w:val="39"/>
        </w:numPr>
        <w:spacing w:line="360" w:lineRule="auto"/>
        <w:ind w:hanging="437"/>
      </w:pPr>
      <w:r w:rsidRPr="00963219">
        <w:t xml:space="preserve">Kary umowne podlegają stosownemu łączeniu. Maksymalna łączna wysokość kar umownych, których mogą dochodzić strony nie może przekroczyć </w:t>
      </w:r>
      <w:r w:rsidR="00C40CED">
        <w:t>20</w:t>
      </w:r>
      <w:r w:rsidR="00C5383F">
        <w:t xml:space="preserve"> %</w:t>
      </w:r>
      <w:r w:rsidR="00240F5A">
        <w:rPr>
          <w:color w:val="FF0000"/>
        </w:rPr>
        <w:t xml:space="preserve"> </w:t>
      </w:r>
      <w:r w:rsidR="005E6431">
        <w:t xml:space="preserve"> </w:t>
      </w:r>
      <w:r w:rsidRPr="00963219">
        <w:t>wartości umowy</w:t>
      </w:r>
      <w:r>
        <w:t xml:space="preserve"> </w:t>
      </w:r>
      <w:r w:rsidR="00563903">
        <w:t>netto</w:t>
      </w:r>
      <w:r w:rsidRPr="00963219">
        <w:t>.</w:t>
      </w:r>
    </w:p>
    <w:p w14:paraId="63A8A581" w14:textId="0FCBD397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lastRenderedPageBreak/>
        <w:t>Kary umowne płatne będą w terminie 14 dni na podstawie noty obciążeniowej wystawionej przez Zamawiającego.</w:t>
      </w:r>
    </w:p>
    <w:p w14:paraId="57E23EA6" w14:textId="2B3252C5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>Noty obciążeniowe w formie pisemnej doręczane będą listem poleconym na adres Wykonawcy za pośrednictwem operatora pocztowego.</w:t>
      </w:r>
    </w:p>
    <w:p w14:paraId="1D8A38A7" w14:textId="126000D9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 xml:space="preserve">Awizowane przez operatora pocztowego i nie podjęte przesyłki, bez względu na przyczynę, będą uważane za doręczone w dniu ich awizowania. </w:t>
      </w:r>
    </w:p>
    <w:p w14:paraId="5AAC2A0B" w14:textId="153D27DB" w:rsid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 w:rsidRPr="0069386A">
        <w:rPr>
          <w:color w:val="000000"/>
        </w:rPr>
        <w:t>O każdym zdarzeniu, będącym podstawą do naliczenia kar umownych Zamawiający zawiadomi Wykonawcę na adres poczty elektronicznej podany przez Wykonawcę …………………………………….</w:t>
      </w:r>
    </w:p>
    <w:p w14:paraId="70D1D0E2" w14:textId="6B957A45" w:rsidR="00F14E5D" w:rsidRPr="0069386A" w:rsidRDefault="00F14E5D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ind w:hanging="437"/>
        <w:rPr>
          <w:color w:val="000000"/>
        </w:rPr>
      </w:pPr>
      <w:r>
        <w:rPr>
          <w:color w:val="000000"/>
        </w:rPr>
        <w:t xml:space="preserve">Naliczenie kar </w:t>
      </w:r>
      <w:r w:rsidRPr="0012486F">
        <w:t>umownych  za zwłokę</w:t>
      </w:r>
      <w:r>
        <w:rPr>
          <w:color w:val="000000"/>
        </w:rPr>
        <w:t xml:space="preserve"> nie zwalnia Wykonawcy z obowiązku realizacji umowy.</w:t>
      </w:r>
    </w:p>
    <w:p w14:paraId="4DDAF2FD" w14:textId="2CD30643" w:rsidR="0069386A" w:rsidRPr="0069386A" w:rsidRDefault="0069386A" w:rsidP="00A015F3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17" w:line="360" w:lineRule="auto"/>
        <w:rPr>
          <w:color w:val="000000"/>
        </w:rPr>
      </w:pPr>
      <w:r w:rsidRPr="0069386A">
        <w:rPr>
          <w:color w:val="000000"/>
        </w:rPr>
        <w:t>W przypadku wystąpienia szkody przewyższającej wysokość kary umownej, Zamawiającemu przysługuje prawo dochodzenia odszkodowania uzupełniającego na zasadach ogólnych.</w:t>
      </w:r>
    </w:p>
    <w:p w14:paraId="7FFE077C" w14:textId="356E47E6" w:rsidR="008021D6" w:rsidRPr="00963219" w:rsidRDefault="00A015F3" w:rsidP="0069386A">
      <w:pPr>
        <w:pStyle w:val="Akapitzlist"/>
        <w:autoSpaceDE w:val="0"/>
        <w:autoSpaceDN w:val="0"/>
        <w:adjustRightInd w:val="0"/>
        <w:spacing w:line="360" w:lineRule="auto"/>
        <w:ind w:left="360" w:hanging="360"/>
        <w:rPr>
          <w:color w:val="000000"/>
        </w:rPr>
      </w:pPr>
      <w:r>
        <w:rPr>
          <w:bCs/>
          <w:color w:val="000000"/>
        </w:rPr>
        <w:t>39</w:t>
      </w:r>
      <w:r w:rsidR="008021D6" w:rsidRPr="00963219">
        <w:rPr>
          <w:bCs/>
          <w:color w:val="000000"/>
        </w:rPr>
        <w:t>.</w:t>
      </w:r>
      <w:r w:rsidR="008021D6">
        <w:rPr>
          <w:bCs/>
          <w:color w:val="000000"/>
        </w:rPr>
        <w:t xml:space="preserve"> </w:t>
      </w:r>
      <w:r w:rsidR="008021D6" w:rsidRPr="00963219">
        <w:rPr>
          <w:color w:val="000000"/>
        </w:rPr>
        <w:t>Wykonawca zobowiązuje się do przyjmowania reklamacji usług od Zamawiającego na zasadach</w:t>
      </w:r>
      <w:r w:rsidR="008021D6" w:rsidRPr="00963219">
        <w:rPr>
          <w:color w:val="000000"/>
        </w:rPr>
        <w:br/>
        <w:t>określonych w przepisach ustawy z dnia 23 listopada 2012 r. Prawo pocztowe (Dz.U.20</w:t>
      </w:r>
      <w:r w:rsidR="008021D6">
        <w:rPr>
          <w:color w:val="000000"/>
        </w:rPr>
        <w:t>2</w:t>
      </w:r>
      <w:r w:rsidR="005372DF">
        <w:rPr>
          <w:color w:val="000000"/>
        </w:rPr>
        <w:t>3.1640</w:t>
      </w:r>
      <w:r w:rsidR="008021D6" w:rsidRPr="00963219">
        <w:rPr>
          <w:color w:val="000000"/>
        </w:rPr>
        <w:t xml:space="preserve"> t.j.) oraz Rozporządzenie Ministra Administracji i Cyfryzacji z dnia 26 listopada 2013 r. </w:t>
      </w:r>
      <w:r w:rsidR="008021D6" w:rsidRPr="00963219">
        <w:rPr>
          <w:color w:val="000000"/>
        </w:rPr>
        <w:br/>
        <w:t>w sprawie reklamacji usługi pocztowej, (Dz.U.2019.474 t.j.), a w sprawach nieuregulowanych tymi przepisami stosuje się odpowiednio przepisy ustawy z dnia 23 kwietnia 1964 r. Kodeks Cywilny (Dz.U.20</w:t>
      </w:r>
      <w:r w:rsidR="008021D6">
        <w:rPr>
          <w:color w:val="000000"/>
        </w:rPr>
        <w:t>2</w:t>
      </w:r>
      <w:r w:rsidR="0053071A">
        <w:rPr>
          <w:color w:val="000000"/>
        </w:rPr>
        <w:t>3.1610</w:t>
      </w:r>
      <w:r w:rsidR="008021D6" w:rsidRPr="00963219">
        <w:rPr>
          <w:color w:val="000000"/>
        </w:rPr>
        <w:t xml:space="preserve"> t.j.). Zamawiający ma prawo do odszkodowania od Wykonawcy za nienależyte wykonanie umowy na zasadach określonych w niniejszych aktach prawnych.</w:t>
      </w:r>
    </w:p>
    <w:p w14:paraId="4F722DD0" w14:textId="3E0B2793" w:rsidR="008021D6" w:rsidRPr="00331440" w:rsidRDefault="00407D2C" w:rsidP="00331440">
      <w:pPr>
        <w:rPr>
          <w:rFonts w:ascii="Times New Roman" w:hAnsi="Times New Roman"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0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>Strony zobowiązane są do niezwłocznego, wzajemnego, pisemnego powiadamiania się, przesyłką poleconą priorytetową za potwierdzeniem odbioru, o zmianach adresów i nazw określonych w umowie, bez konieczności sporządzania aneksu  do umowy.</w:t>
      </w:r>
    </w:p>
    <w:p w14:paraId="6A545183" w14:textId="427D365D" w:rsidR="008021D6" w:rsidRPr="00331440" w:rsidRDefault="00407D2C" w:rsidP="00331440">
      <w:pPr>
        <w:rPr>
          <w:rFonts w:ascii="Times New Roman" w:hAnsi="Times New Roman"/>
          <w:b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1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>Umowa zostanie zawarta  na czas określony od 1 grudnia 202</w:t>
      </w:r>
      <w:r w:rsidR="00857634" w:rsidRPr="00331440">
        <w:rPr>
          <w:rFonts w:ascii="Times New Roman" w:hAnsi="Times New Roman"/>
          <w:sz w:val="24"/>
          <w:szCs w:val="24"/>
        </w:rPr>
        <w:t>3</w:t>
      </w:r>
      <w:r w:rsidR="008021D6" w:rsidRPr="00331440">
        <w:rPr>
          <w:rFonts w:ascii="Times New Roman" w:hAnsi="Times New Roman"/>
          <w:sz w:val="24"/>
          <w:szCs w:val="24"/>
        </w:rPr>
        <w:t xml:space="preserve"> roku do 30 listopada 202</w:t>
      </w:r>
      <w:r w:rsidR="00857634" w:rsidRPr="00331440">
        <w:rPr>
          <w:rFonts w:ascii="Times New Roman" w:hAnsi="Times New Roman"/>
          <w:sz w:val="24"/>
          <w:szCs w:val="24"/>
        </w:rPr>
        <w:t>5</w:t>
      </w:r>
      <w:r w:rsidR="008021D6" w:rsidRPr="00331440">
        <w:rPr>
          <w:rFonts w:ascii="Times New Roman" w:hAnsi="Times New Roman"/>
          <w:sz w:val="24"/>
          <w:szCs w:val="24"/>
        </w:rPr>
        <w:t xml:space="preserve"> roku</w:t>
      </w:r>
      <w:r w:rsidR="00331440" w:rsidRPr="00331440">
        <w:rPr>
          <w:rFonts w:ascii="Times New Roman" w:hAnsi="Times New Roman"/>
          <w:b/>
          <w:sz w:val="24"/>
          <w:szCs w:val="24"/>
        </w:rPr>
        <w:t>.</w:t>
      </w:r>
      <w:r w:rsidR="008021D6" w:rsidRPr="00331440">
        <w:rPr>
          <w:rFonts w:ascii="Times New Roman" w:hAnsi="Times New Roman"/>
          <w:sz w:val="24"/>
          <w:szCs w:val="24"/>
        </w:rPr>
        <w:t xml:space="preserve"> </w:t>
      </w:r>
    </w:p>
    <w:p w14:paraId="3FC7FD56" w14:textId="5F6719D4" w:rsidR="008021D6" w:rsidRPr="00331440" w:rsidRDefault="0069386A" w:rsidP="00D54E7F">
      <w:pPr>
        <w:rPr>
          <w:rFonts w:ascii="Times New Roman" w:hAnsi="Times New Roman"/>
          <w:sz w:val="24"/>
          <w:szCs w:val="24"/>
        </w:rPr>
      </w:pPr>
      <w:r w:rsidRPr="00331440">
        <w:rPr>
          <w:rFonts w:ascii="Times New Roman" w:hAnsi="Times New Roman"/>
          <w:bCs/>
          <w:sz w:val="24"/>
          <w:szCs w:val="24"/>
        </w:rPr>
        <w:t>4</w:t>
      </w:r>
      <w:r w:rsidR="00A015F3">
        <w:rPr>
          <w:rFonts w:ascii="Times New Roman" w:hAnsi="Times New Roman"/>
          <w:bCs/>
          <w:sz w:val="24"/>
          <w:szCs w:val="24"/>
        </w:rPr>
        <w:t>2</w:t>
      </w:r>
      <w:r w:rsidR="008021D6" w:rsidRPr="00331440">
        <w:rPr>
          <w:rFonts w:ascii="Times New Roman" w:hAnsi="Times New Roman"/>
          <w:bCs/>
          <w:sz w:val="24"/>
          <w:szCs w:val="24"/>
        </w:rPr>
        <w:t xml:space="preserve">. </w:t>
      </w:r>
      <w:r w:rsidR="008021D6" w:rsidRPr="00331440">
        <w:rPr>
          <w:rFonts w:ascii="Times New Roman" w:hAnsi="Times New Roman"/>
          <w:sz w:val="24"/>
          <w:szCs w:val="24"/>
        </w:rPr>
        <w:t xml:space="preserve">Zamawiający dopuszcza możliwość dołączenia do </w:t>
      </w:r>
      <w:r w:rsidR="00515490" w:rsidRPr="00331440">
        <w:rPr>
          <w:rFonts w:ascii="Times New Roman" w:hAnsi="Times New Roman"/>
          <w:sz w:val="24"/>
          <w:szCs w:val="24"/>
        </w:rPr>
        <w:t xml:space="preserve"> niniejszych  postanowień </w:t>
      </w:r>
      <w:r w:rsidR="008021D6" w:rsidRPr="00331440">
        <w:rPr>
          <w:rFonts w:ascii="Times New Roman" w:hAnsi="Times New Roman"/>
          <w:sz w:val="24"/>
          <w:szCs w:val="24"/>
        </w:rPr>
        <w:t xml:space="preserve"> regulaminu świadczenia usług</w:t>
      </w:r>
      <w:r w:rsidR="00C5383F" w:rsidRPr="00331440">
        <w:rPr>
          <w:rFonts w:ascii="Times New Roman" w:hAnsi="Times New Roman"/>
          <w:sz w:val="24"/>
          <w:szCs w:val="24"/>
        </w:rPr>
        <w:t xml:space="preserve"> </w:t>
      </w:r>
      <w:r w:rsidR="008021D6" w:rsidRPr="00331440">
        <w:rPr>
          <w:rFonts w:ascii="Times New Roman" w:hAnsi="Times New Roman"/>
          <w:sz w:val="24"/>
          <w:szCs w:val="24"/>
        </w:rPr>
        <w:t>pocztowych</w:t>
      </w:r>
      <w:r w:rsidR="00515490" w:rsidRPr="00331440">
        <w:rPr>
          <w:rFonts w:ascii="Times New Roman" w:hAnsi="Times New Roman"/>
          <w:sz w:val="24"/>
          <w:szCs w:val="24"/>
        </w:rPr>
        <w:t xml:space="preserve"> Wykonawcy</w:t>
      </w:r>
      <w:r w:rsidR="008021D6" w:rsidRPr="00331440">
        <w:rPr>
          <w:rFonts w:ascii="Times New Roman" w:hAnsi="Times New Roman"/>
          <w:sz w:val="24"/>
          <w:szCs w:val="24"/>
        </w:rPr>
        <w:t>, który wiązałby Strony w zakresie, w jakim nie jest</w:t>
      </w:r>
      <w:r w:rsidR="00515490" w:rsidRPr="00331440">
        <w:rPr>
          <w:rFonts w:ascii="Times New Roman" w:hAnsi="Times New Roman"/>
          <w:sz w:val="24"/>
          <w:szCs w:val="24"/>
        </w:rPr>
        <w:t xml:space="preserve"> on </w:t>
      </w:r>
      <w:r w:rsidR="008021D6" w:rsidRPr="00331440">
        <w:rPr>
          <w:rFonts w:ascii="Times New Roman" w:hAnsi="Times New Roman"/>
          <w:sz w:val="24"/>
          <w:szCs w:val="24"/>
        </w:rPr>
        <w:t xml:space="preserve"> sprzeczny z</w:t>
      </w:r>
      <w:r w:rsidR="00240F5A" w:rsidRPr="00331440">
        <w:rPr>
          <w:rFonts w:ascii="Times New Roman" w:hAnsi="Times New Roman"/>
          <w:sz w:val="24"/>
          <w:szCs w:val="24"/>
        </w:rPr>
        <w:t xml:space="preserve"> niniejszymi istotnymi postanowienia </w:t>
      </w:r>
      <w:r w:rsidR="008021D6" w:rsidRPr="00331440">
        <w:rPr>
          <w:rFonts w:ascii="Times New Roman" w:hAnsi="Times New Roman"/>
          <w:sz w:val="24"/>
          <w:szCs w:val="24"/>
        </w:rPr>
        <w:t>umow</w:t>
      </w:r>
      <w:r w:rsidR="00240F5A" w:rsidRPr="00331440">
        <w:rPr>
          <w:rFonts w:ascii="Times New Roman" w:hAnsi="Times New Roman"/>
          <w:sz w:val="24"/>
          <w:szCs w:val="24"/>
        </w:rPr>
        <w:t>y</w:t>
      </w:r>
      <w:r w:rsidR="00C5383F" w:rsidRPr="00331440">
        <w:rPr>
          <w:rFonts w:ascii="Times New Roman" w:hAnsi="Times New Roman"/>
          <w:sz w:val="24"/>
          <w:szCs w:val="24"/>
        </w:rPr>
        <w:t xml:space="preserve"> </w:t>
      </w:r>
      <w:r w:rsidR="008021D6" w:rsidRPr="00331440">
        <w:rPr>
          <w:rFonts w:ascii="Times New Roman" w:hAnsi="Times New Roman"/>
          <w:sz w:val="24"/>
          <w:szCs w:val="24"/>
        </w:rPr>
        <w:t>i SWZ.</w:t>
      </w:r>
    </w:p>
    <w:p w14:paraId="746B32ED" w14:textId="35EA8BC9" w:rsidR="00430F29" w:rsidRPr="00611B8E" w:rsidRDefault="00430F29" w:rsidP="00A015F3">
      <w:pPr>
        <w:pStyle w:val="Akapitzlist"/>
        <w:numPr>
          <w:ilvl w:val="0"/>
          <w:numId w:val="32"/>
        </w:numPr>
        <w:spacing w:line="360" w:lineRule="auto"/>
        <w:ind w:left="425" w:hanging="425"/>
      </w:pPr>
      <w:r w:rsidRPr="00611B8E">
        <w:t>Zgodnie z postanowieniami art. 455 ust. 1, pkt 1 ustawy Pzp Zamawiający przewiduje możliwość dokonania zmian postanowień zawartej Umowy w stosunku do treści oferty, na podstawie której dokonano wyboru Wykonawc</w:t>
      </w:r>
      <w:r w:rsidRPr="00A015F3">
        <w:rPr>
          <w:bCs/>
        </w:rPr>
        <w:t>y</w:t>
      </w:r>
      <w:r w:rsidRPr="00611B8E">
        <w:t>, a mianowicie:</w:t>
      </w:r>
    </w:p>
    <w:p w14:paraId="4F8DB6FE" w14:textId="56172073" w:rsidR="00430F29" w:rsidRPr="00611B8E" w:rsidRDefault="00430F29" w:rsidP="00D54E7F">
      <w:pPr>
        <w:pStyle w:val="Akapitzlist"/>
        <w:numPr>
          <w:ilvl w:val="1"/>
          <w:numId w:val="32"/>
        </w:numPr>
        <w:tabs>
          <w:tab w:val="right" w:pos="851"/>
        </w:tabs>
        <w:autoSpaceDE w:val="0"/>
        <w:autoSpaceDN w:val="0"/>
        <w:spacing w:line="360" w:lineRule="auto"/>
        <w:ind w:left="1134" w:hanging="566"/>
      </w:pPr>
      <w:r w:rsidRPr="00611B8E">
        <w:t>aktualizacji danych Wykonawcy poprzez: zmianę nazwy firmy, zmianę adresu siedziby, zmianę formy prawnej Wykonawcy itp.,</w:t>
      </w:r>
    </w:p>
    <w:p w14:paraId="0AB202B9" w14:textId="3527D51F" w:rsidR="00430F29" w:rsidRDefault="00430F29" w:rsidP="00D54E7F">
      <w:pPr>
        <w:pStyle w:val="Style5"/>
        <w:widowControl/>
        <w:numPr>
          <w:ilvl w:val="1"/>
          <w:numId w:val="32"/>
        </w:numPr>
        <w:spacing w:line="360" w:lineRule="auto"/>
        <w:ind w:left="1134" w:hanging="566"/>
        <w:rPr>
          <w:rFonts w:ascii="Times New Roman" w:hAnsi="Times New Roman" w:cs="Times New Roman"/>
        </w:rPr>
      </w:pPr>
      <w:r w:rsidRPr="00611B8E">
        <w:rPr>
          <w:rFonts w:ascii="Times New Roman" w:hAnsi="Times New Roman" w:cs="Times New Roman"/>
        </w:rPr>
        <w:t xml:space="preserve"> zmiany ilości przesyłek podanych w formularzu cenowym</w:t>
      </w:r>
      <w:r w:rsidR="00141D0F">
        <w:rPr>
          <w:rFonts w:ascii="Times New Roman" w:hAnsi="Times New Roman" w:cs="Times New Roman"/>
        </w:rPr>
        <w:t>.</w:t>
      </w:r>
    </w:p>
    <w:p w14:paraId="2811BB39" w14:textId="3570A14F" w:rsidR="009B348B" w:rsidRPr="00611B8E" w:rsidRDefault="00044A3F" w:rsidP="00D54E7F">
      <w:pPr>
        <w:pStyle w:val="Style5"/>
        <w:widowControl/>
        <w:numPr>
          <w:ilvl w:val="1"/>
          <w:numId w:val="32"/>
        </w:numPr>
        <w:spacing w:line="360" w:lineRule="auto"/>
        <w:ind w:left="1134" w:hanging="5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</w:t>
      </w:r>
      <w:r w:rsidR="009B348B">
        <w:rPr>
          <w:rFonts w:ascii="Times New Roman" w:hAnsi="Times New Roman" w:cs="Times New Roman"/>
        </w:rPr>
        <w:t xml:space="preserve">ydłużenie terminu realizacji umowy do 12 </w:t>
      </w:r>
      <w:r>
        <w:rPr>
          <w:rFonts w:ascii="Times New Roman" w:hAnsi="Times New Roman" w:cs="Times New Roman"/>
        </w:rPr>
        <w:t>miesięcy</w:t>
      </w:r>
      <w:r w:rsidR="009B348B">
        <w:rPr>
          <w:rFonts w:ascii="Times New Roman" w:hAnsi="Times New Roman" w:cs="Times New Roman"/>
        </w:rPr>
        <w:t xml:space="preserve"> w sytuacji nie osiągnięcia </w:t>
      </w:r>
      <w:r>
        <w:rPr>
          <w:rFonts w:ascii="Times New Roman" w:hAnsi="Times New Roman" w:cs="Times New Roman"/>
        </w:rPr>
        <w:t>minimalnej wartości zamówienia</w:t>
      </w:r>
      <w:r w:rsidR="00E1040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której mowa </w:t>
      </w:r>
      <w:r w:rsidRPr="00442FEC">
        <w:rPr>
          <w:rFonts w:ascii="Times New Roman" w:hAnsi="Times New Roman" w:cs="Times New Roman"/>
        </w:rPr>
        <w:t xml:space="preserve">pkt. </w:t>
      </w:r>
      <w:r w:rsidR="00442FEC" w:rsidRPr="00442FEC">
        <w:rPr>
          <w:rFonts w:ascii="Times New Roman" w:hAnsi="Times New Roman" w:cs="Times New Roman"/>
        </w:rPr>
        <w:t>8</w:t>
      </w:r>
    </w:p>
    <w:p w14:paraId="3A59C50B" w14:textId="69C27E20" w:rsidR="00F84A63" w:rsidRPr="00A374B8" w:rsidRDefault="008021D6" w:rsidP="00D54E7F">
      <w:pPr>
        <w:pStyle w:val="Akapitzlist"/>
        <w:numPr>
          <w:ilvl w:val="0"/>
          <w:numId w:val="32"/>
        </w:numPr>
        <w:spacing w:line="360" w:lineRule="auto"/>
        <w:ind w:left="426" w:hanging="426"/>
        <w:rPr>
          <w:rStyle w:val="Wyrnieniedelikatne"/>
          <w:i w:val="0"/>
          <w:iCs w:val="0"/>
          <w:color w:val="auto"/>
        </w:rPr>
      </w:pPr>
      <w:r w:rsidRPr="00963219">
        <w:t xml:space="preserve">Zamawiający dopuszcza zmianę cen w okresie obowiązywania umowy w przypadkach </w:t>
      </w:r>
      <w:r w:rsidRPr="00A374B8">
        <w:rPr>
          <w:rStyle w:val="Wyrnieniedelikatne"/>
          <w:i w:val="0"/>
          <w:iCs w:val="0"/>
          <w:color w:val="auto"/>
        </w:rPr>
        <w:t xml:space="preserve">określonych  w art. 436 pkt 4 lit b ustawy Pzp </w:t>
      </w:r>
      <w:r w:rsidR="00A374B8" w:rsidRPr="00A374B8">
        <w:rPr>
          <w:rStyle w:val="Wyrnieniedelikatne"/>
          <w:i w:val="0"/>
          <w:iCs w:val="0"/>
          <w:color w:val="auto"/>
        </w:rPr>
        <w:t>tj. w przypadku zmiany:</w:t>
      </w:r>
    </w:p>
    <w:p w14:paraId="34080BA6" w14:textId="1998BE31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>stawki podatku od towarów i usług oraz podatku akcyzowego,</w:t>
      </w:r>
    </w:p>
    <w:p w14:paraId="1DFFCB1B" w14:textId="4CF9F84F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wysokości minimalnego wynagrodzenia za pracę albo wysokości minimalnej stawki godzinowej, ustalonych na podstawie </w:t>
      </w:r>
      <w:hyperlink r:id="rId8" w:anchor="/document/16992095?cm=DOCUMENT" w:history="1">
        <w:r w:rsidRPr="00A374B8">
          <w:rPr>
            <w:rStyle w:val="Wyrnieniedelikatne"/>
            <w:i w:val="0"/>
            <w:iCs w:val="0"/>
            <w:color w:val="auto"/>
          </w:rPr>
          <w:t>ustawy</w:t>
        </w:r>
      </w:hyperlink>
      <w:r w:rsidRPr="00A374B8">
        <w:rPr>
          <w:rStyle w:val="Wyrnieniedelikatne"/>
          <w:i w:val="0"/>
          <w:iCs w:val="0"/>
          <w:color w:val="auto"/>
        </w:rPr>
        <w:t xml:space="preserve"> z dnia 10 października 2002 r. </w:t>
      </w:r>
      <w:r w:rsidR="009734D4">
        <w:rPr>
          <w:rStyle w:val="Wyrnieniedelikatne"/>
          <w:i w:val="0"/>
          <w:iCs w:val="0"/>
          <w:color w:val="auto"/>
        </w:rPr>
        <w:br/>
      </w:r>
      <w:r w:rsidRPr="00A374B8">
        <w:rPr>
          <w:rStyle w:val="Wyrnieniedelikatne"/>
          <w:i w:val="0"/>
          <w:iCs w:val="0"/>
          <w:color w:val="auto"/>
        </w:rPr>
        <w:t>o minimalnym wynagrodzeniu za pracę,</w:t>
      </w:r>
    </w:p>
    <w:p w14:paraId="3C32E0DF" w14:textId="77777777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>zasad podlegania ubezpieczeniom społecznym lub ubezpieczeniu zdrowotnemu lub wysokości stawki składki na ubezpieczenia społeczne lub ubezpieczenie zdrowotne,</w:t>
      </w:r>
    </w:p>
    <w:p w14:paraId="26C07BA0" w14:textId="688B0ADD" w:rsidR="00A374B8" w:rsidRPr="00A374B8" w:rsidRDefault="00A374B8" w:rsidP="00D54E7F">
      <w:pPr>
        <w:pStyle w:val="Akapitzlist"/>
        <w:numPr>
          <w:ilvl w:val="1"/>
          <w:numId w:val="32"/>
        </w:numPr>
        <w:shd w:val="clear" w:color="auto" w:fill="FFFFFF"/>
        <w:spacing w:line="360" w:lineRule="auto"/>
        <w:ind w:left="1134" w:hanging="567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zasad gromadzenia i wysokości wpłat do pracowniczych planów kapitałowych, o których mowa w </w:t>
      </w:r>
      <w:hyperlink r:id="rId9" w:anchor="/document/18781862?cm=DOCUMENT" w:history="1">
        <w:r w:rsidRPr="00A374B8">
          <w:rPr>
            <w:rStyle w:val="Wyrnieniedelikatne"/>
            <w:i w:val="0"/>
            <w:iCs w:val="0"/>
            <w:color w:val="auto"/>
          </w:rPr>
          <w:t>ustawie</w:t>
        </w:r>
      </w:hyperlink>
      <w:r w:rsidRPr="00A374B8">
        <w:rPr>
          <w:rStyle w:val="Wyrnieniedelikatne"/>
          <w:i w:val="0"/>
          <w:iCs w:val="0"/>
          <w:color w:val="auto"/>
        </w:rPr>
        <w:t xml:space="preserve"> z dnia 4 października 2018 r. o pracowniczych planach kapitałowych (Dz. U. z 202</w:t>
      </w:r>
      <w:r w:rsidR="00FB4E32">
        <w:rPr>
          <w:rStyle w:val="Wyrnieniedelikatne"/>
          <w:i w:val="0"/>
          <w:iCs w:val="0"/>
          <w:color w:val="auto"/>
        </w:rPr>
        <w:t>3</w:t>
      </w:r>
      <w:r w:rsidRPr="00A374B8">
        <w:rPr>
          <w:rStyle w:val="Wyrnieniedelikatne"/>
          <w:i w:val="0"/>
          <w:iCs w:val="0"/>
          <w:color w:val="auto"/>
        </w:rPr>
        <w:t xml:space="preserve"> r. poz. </w:t>
      </w:r>
      <w:r w:rsidR="00FB4E32">
        <w:rPr>
          <w:rStyle w:val="Wyrnieniedelikatne"/>
          <w:i w:val="0"/>
          <w:iCs w:val="0"/>
          <w:color w:val="auto"/>
        </w:rPr>
        <w:t>46</w:t>
      </w:r>
      <w:r w:rsidRPr="00A374B8">
        <w:rPr>
          <w:rStyle w:val="Wyrnieniedelikatne"/>
          <w:i w:val="0"/>
          <w:iCs w:val="0"/>
          <w:color w:val="auto"/>
        </w:rPr>
        <w:t xml:space="preserve"> oraz z 2022 r. poz. 1079)</w:t>
      </w:r>
    </w:p>
    <w:p w14:paraId="0855D5BE" w14:textId="5B2DC7A4" w:rsidR="008021D6" w:rsidRPr="00A374B8" w:rsidRDefault="00F84A63" w:rsidP="00A374B8">
      <w:pPr>
        <w:pStyle w:val="Akapitzlist"/>
        <w:shd w:val="clear" w:color="auto" w:fill="FFFFFF"/>
        <w:spacing w:line="360" w:lineRule="auto"/>
        <w:ind w:left="426" w:firstLine="0"/>
        <w:rPr>
          <w:rStyle w:val="Wyrnieniedelikatne"/>
          <w:i w:val="0"/>
          <w:iCs w:val="0"/>
          <w:color w:val="auto"/>
        </w:rPr>
      </w:pPr>
      <w:r w:rsidRPr="00A374B8">
        <w:rPr>
          <w:rStyle w:val="Wyrnieniedelikatne"/>
          <w:i w:val="0"/>
          <w:iCs w:val="0"/>
          <w:color w:val="auto"/>
        </w:rPr>
        <w:t xml:space="preserve"> pod warunkiem, że zmiany</w:t>
      </w:r>
      <w:r w:rsidR="006C0A5E" w:rsidRPr="00A374B8">
        <w:rPr>
          <w:rStyle w:val="Wyrnieniedelikatne"/>
          <w:i w:val="0"/>
          <w:iCs w:val="0"/>
          <w:color w:val="auto"/>
        </w:rPr>
        <w:t xml:space="preserve"> wskazane powyżej</w:t>
      </w:r>
      <w:r w:rsidR="008021D6" w:rsidRPr="00A374B8">
        <w:rPr>
          <w:rStyle w:val="Wyrnieniedelikatne"/>
          <w:i w:val="0"/>
          <w:iCs w:val="0"/>
          <w:color w:val="auto"/>
        </w:rPr>
        <w:t xml:space="preserve"> będą miały wpływ na koszty wykonania zamówienia przez Wykonawcę</w:t>
      </w:r>
      <w:r w:rsidR="00D54E7F">
        <w:rPr>
          <w:rStyle w:val="Wyrnieniedelikatne"/>
          <w:i w:val="0"/>
          <w:iCs w:val="0"/>
          <w:color w:val="auto"/>
        </w:rPr>
        <w:t>. O</w:t>
      </w:r>
      <w:r w:rsidR="006C0A5E" w:rsidRPr="00A374B8">
        <w:rPr>
          <w:rStyle w:val="Wyrnieniedelikatne"/>
          <w:i w:val="0"/>
          <w:iCs w:val="0"/>
          <w:color w:val="auto"/>
        </w:rPr>
        <w:t>bowiązek wykazania wpływu zmian, należy do Wykonawcy pod rygorem odmowy dokonania zmiany umowy przez Zamawiającego.</w:t>
      </w:r>
    </w:p>
    <w:p w14:paraId="5FF58628" w14:textId="15E0E1E8" w:rsidR="008021D6" w:rsidRPr="00963219" w:rsidRDefault="008021D6" w:rsidP="00D54E7F">
      <w:pPr>
        <w:pStyle w:val="Lista"/>
        <w:numPr>
          <w:ilvl w:val="0"/>
          <w:numId w:val="32"/>
        </w:numPr>
        <w:spacing w:line="360" w:lineRule="auto"/>
        <w:ind w:left="426" w:hanging="426"/>
        <w:jc w:val="both"/>
      </w:pPr>
      <w:r w:rsidRPr="00963219">
        <w:t xml:space="preserve">W przypadku wystąpienia sytuacji opisanych w art. 436 pkt 4 lit b ustawy Pzp skutkujących zmianą wysokości wynagrodzenia należnego Wykonawcy, każda ze stron umowy, w terminie od dnia opublikowania przepisów dokonujących tych zmian do 30 dni od dnia ich wejścia  </w:t>
      </w:r>
      <w:r w:rsidRPr="00963219">
        <w:br/>
        <w:t>w życie, może wystąpić do drugiej strony z wnioskiem o dokonanie odpowiedniej zmiany wysokości wynagrodzenia.</w:t>
      </w:r>
    </w:p>
    <w:p w14:paraId="692885D8" w14:textId="3568DD79" w:rsidR="008021D6" w:rsidRPr="00963219" w:rsidRDefault="00393B1B" w:rsidP="008021D6">
      <w:pPr>
        <w:pStyle w:val="Lista"/>
        <w:spacing w:line="360" w:lineRule="auto"/>
        <w:ind w:left="426" w:hanging="426"/>
        <w:jc w:val="both"/>
      </w:pPr>
      <w:r>
        <w:t>4</w:t>
      </w:r>
      <w:r w:rsidR="00A015F3">
        <w:t>6</w:t>
      </w:r>
      <w:r w:rsidR="008021D6" w:rsidRPr="00963219">
        <w:t xml:space="preserve">. Zmiana wynagrodzenia, o której mowa w art. 436 pkt 4 lit b </w:t>
      </w:r>
      <w:r w:rsidR="008021D6">
        <w:t xml:space="preserve">ustawy Pzp </w:t>
      </w:r>
      <w:r w:rsidR="008021D6" w:rsidRPr="00963219">
        <w:t xml:space="preserve">będzie </w:t>
      </w:r>
      <w:r w:rsidR="002A23DA">
        <w:t xml:space="preserve">mogła </w:t>
      </w:r>
      <w:r w:rsidR="008021D6" w:rsidRPr="00963219">
        <w:t>obowiązywa</w:t>
      </w:r>
      <w:r w:rsidR="002A23DA">
        <w:t>ć</w:t>
      </w:r>
      <w:r w:rsidR="008021D6" w:rsidRPr="00963219">
        <w:t xml:space="preserve"> od dnia wejścia w życie zmian przepisów będących podstawą do zmiany wysokości wynagrodzenia, </w:t>
      </w:r>
      <w:r w:rsidR="006C0A5E">
        <w:t xml:space="preserve">pod warunkiem , że </w:t>
      </w:r>
      <w:r w:rsidR="008021D6" w:rsidRPr="00963219">
        <w:t xml:space="preserve"> Wykonawca w terminie od dnia opublikowania przepisów dokonujących tych zmian do 30 dni od dnia ich wejścia  w życie wystąpi z </w:t>
      </w:r>
      <w:r w:rsidR="006C0A5E">
        <w:t xml:space="preserve"> uzasadnionym </w:t>
      </w:r>
      <w:r w:rsidR="008021D6" w:rsidRPr="00963219">
        <w:t>wnioskiem do Zamawiającego.</w:t>
      </w:r>
    </w:p>
    <w:p w14:paraId="52A39D17" w14:textId="4D0D4DB1" w:rsidR="008021D6" w:rsidRPr="00963219" w:rsidRDefault="0020410B" w:rsidP="008021D6">
      <w:pPr>
        <w:pStyle w:val="Lista"/>
        <w:spacing w:line="360" w:lineRule="auto"/>
        <w:ind w:left="426" w:hanging="426"/>
        <w:jc w:val="both"/>
      </w:pPr>
      <w:r>
        <w:t>4</w:t>
      </w:r>
      <w:r w:rsidR="00A015F3">
        <w:t>7</w:t>
      </w:r>
      <w:r w:rsidR="008021D6" w:rsidRPr="00963219">
        <w:t>. Jeżeli wniosek o zmianę wynagrodzenia wpłynie po upływie 30 dni liczonych od dnia opublikowania przepisów dokonujących te zmiany, to wówczas zmiana wynagrodzenia  będzie obowiązywała od dnia złożenia wniosku.</w:t>
      </w:r>
    </w:p>
    <w:p w14:paraId="2A28E20A" w14:textId="7592D890" w:rsidR="008021D6" w:rsidRPr="00963219" w:rsidRDefault="00A015F3" w:rsidP="008021D6">
      <w:pPr>
        <w:pStyle w:val="Lista"/>
        <w:spacing w:line="360" w:lineRule="auto"/>
        <w:ind w:left="426" w:hanging="426"/>
        <w:jc w:val="both"/>
      </w:pPr>
      <w:r>
        <w:t>48</w:t>
      </w:r>
      <w:r w:rsidR="008021D6" w:rsidRPr="00963219">
        <w:t xml:space="preserve">. Podstawą do dokonania odpowiednich zmian wysokości wynagrodzenia, będzie przedstawiana każdorazowo Zamawiającemu kalkulacja kosztów Wykonawcy, potwierdzająca wpływ wejścia </w:t>
      </w:r>
      <w:r w:rsidR="008021D6" w:rsidRPr="00963219">
        <w:br/>
        <w:t xml:space="preserve">w życie przepisów dokonujących te zmiany na koszty wykonania przedmiotu umowy przez </w:t>
      </w:r>
      <w:r w:rsidR="008021D6" w:rsidRPr="00963219">
        <w:lastRenderedPageBreak/>
        <w:t xml:space="preserve">Wykonawcę. Wykonawca zobowiązany jest dostarczyć dokumentację potwierdzającą poprawność dokonanej kalkulacji wraz z dowodami uzasadniającymi zmianę wynagrodzenia. </w:t>
      </w:r>
    </w:p>
    <w:p w14:paraId="73544A9B" w14:textId="6D8CC368" w:rsidR="008021D6" w:rsidRPr="00963219" w:rsidRDefault="00A015F3" w:rsidP="006B77C7">
      <w:pPr>
        <w:pStyle w:val="Lista"/>
        <w:spacing w:line="360" w:lineRule="auto"/>
        <w:ind w:left="426" w:hanging="426"/>
        <w:jc w:val="both"/>
      </w:pPr>
      <w:r>
        <w:t>49</w:t>
      </w:r>
      <w:r w:rsidR="008021D6" w:rsidRPr="00963219">
        <w:t>.</w:t>
      </w:r>
      <w:r w:rsidR="008021D6" w:rsidRPr="00963219">
        <w:tab/>
        <w:t xml:space="preserve">Przed podjęciem decyzji o zwiększeniu wynagrodzenia Zamawiający dokona weryfikacji zasadności oraz poprawności obliczeń dokonanych przez Wykonawcę w zakresie żądanej zmiany wynagrodzenia, a także oceny możliwości sfinansowania wyższego wynagrodzenia </w:t>
      </w:r>
      <w:r w:rsidR="008021D6" w:rsidRPr="00963219">
        <w:br/>
        <w:t>w ramach posiadanych środków w planie finansowym Zamawiającego, zatwierdzonym na dany rok.</w:t>
      </w:r>
    </w:p>
    <w:p w14:paraId="54CFA9AF" w14:textId="1B941AE2" w:rsidR="008021D6" w:rsidRPr="00F02698" w:rsidRDefault="00E71DB9" w:rsidP="00F02698">
      <w:pPr>
        <w:pStyle w:val="Lista"/>
        <w:spacing w:line="360" w:lineRule="auto"/>
        <w:ind w:left="426" w:hanging="426"/>
        <w:jc w:val="both"/>
        <w:rPr>
          <w:b/>
        </w:rPr>
      </w:pPr>
      <w:r>
        <w:t>5</w:t>
      </w:r>
      <w:r w:rsidR="00A015F3">
        <w:t>0</w:t>
      </w:r>
      <w:r w:rsidR="008021D6" w:rsidRPr="00963219">
        <w:t>.</w:t>
      </w:r>
      <w:r w:rsidR="008021D6" w:rsidRPr="00963219">
        <w:tab/>
        <w:t xml:space="preserve">W trakcie trwania umowy Zamawiający dopuszcza zmianę wynagrodzenia, o której mowa w art. 439 ust 1 </w:t>
      </w:r>
      <w:r w:rsidR="008021D6">
        <w:t xml:space="preserve">ustawy </w:t>
      </w:r>
      <w:r w:rsidR="008021D6" w:rsidRPr="00963219">
        <w:t xml:space="preserve">Pzp, w przypadku zmiany </w:t>
      </w:r>
      <w:r w:rsidR="00D94514">
        <w:t xml:space="preserve">ceny materiałów lub </w:t>
      </w:r>
      <w:r w:rsidR="008021D6" w:rsidRPr="00963219">
        <w:t>kosztów realizacji zamówienia.</w:t>
      </w:r>
    </w:p>
    <w:p w14:paraId="3DAD6F59" w14:textId="4DD97F37" w:rsidR="008021D6" w:rsidRDefault="00E71DB9" w:rsidP="002A23DA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</w:t>
      </w:r>
      <w:r w:rsidR="00A015F3">
        <w:rPr>
          <w:bCs/>
        </w:rPr>
        <w:t>1</w:t>
      </w:r>
      <w:r w:rsidR="008021D6" w:rsidRPr="00963219">
        <w:rPr>
          <w:bCs/>
        </w:rPr>
        <w:t xml:space="preserve">. </w:t>
      </w:r>
      <w:r w:rsidR="002A23DA">
        <w:rPr>
          <w:bCs/>
        </w:rPr>
        <w:t>Przez zmianę ceny materiałów lub kosztów rozumie się wzrost odpowiednio cen lub kosztów, j</w:t>
      </w:r>
      <w:r w:rsidR="00F514A2">
        <w:rPr>
          <w:bCs/>
        </w:rPr>
        <w:t>ak</w:t>
      </w:r>
      <w:r w:rsidR="002A23DA">
        <w:rPr>
          <w:bCs/>
        </w:rPr>
        <w:t xml:space="preserve"> i ich obniżenie, względem ceny lub kosztu przyjętych w celu ustalenia wynagrodzenia Wykonawcy zawartego w ofercie. </w:t>
      </w:r>
      <w:r w:rsidR="008021D6" w:rsidRPr="00963219">
        <w:rPr>
          <w:bCs/>
        </w:rPr>
        <w:t xml:space="preserve">W przypadku wystąpienia okoliczności uprawniającej do zmiany wynagrodzenia, strona, która żąda zmiany wystąpi do drugiej strony z wnioskiem </w:t>
      </w:r>
      <w:r w:rsidR="006B77C7">
        <w:rPr>
          <w:bCs/>
        </w:rPr>
        <w:br/>
      </w:r>
      <w:r w:rsidR="008021D6" w:rsidRPr="00963219">
        <w:rPr>
          <w:bCs/>
        </w:rPr>
        <w:t xml:space="preserve">o zmianę wynagrodzenia, z powołaniem się na podstawę </w:t>
      </w:r>
      <w:r w:rsidR="008021D6">
        <w:rPr>
          <w:bCs/>
        </w:rPr>
        <w:t xml:space="preserve">prawną </w:t>
      </w:r>
      <w:r w:rsidR="008021D6" w:rsidRPr="00963219">
        <w:rPr>
          <w:bCs/>
        </w:rPr>
        <w:t xml:space="preserve">uzasadniającą tę zmianę. </w:t>
      </w:r>
      <w:r w:rsidR="006B77C7">
        <w:rPr>
          <w:bCs/>
        </w:rPr>
        <w:br/>
      </w:r>
      <w:r w:rsidR="008021D6" w:rsidRPr="00963219">
        <w:rPr>
          <w:bCs/>
        </w:rPr>
        <w:t xml:space="preserve">W przypadku ustalenia podstawy zmiany, nowe wynagrodzenie zacznie obowiązywać od początku miesiąca następującego po miesiącu w którym strona wystąpiła z uzasadnionym </w:t>
      </w:r>
      <w:r w:rsidR="006B77C7">
        <w:rPr>
          <w:bCs/>
        </w:rPr>
        <w:br/>
      </w:r>
      <w:r w:rsidR="008021D6" w:rsidRPr="00963219">
        <w:rPr>
          <w:bCs/>
        </w:rPr>
        <w:t>i zaakceptowanym przez drugą stronę wnioskiem o zmianę. Akceptacja wniosku o zmianę powinna nastąpić w ciągu 5 dni roboczych od dnia otrzymania wniosku, zawierającego uzasadnienie i informacje niezbędne do ustalenia zasadności zmiany.</w:t>
      </w:r>
    </w:p>
    <w:p w14:paraId="208D2BFB" w14:textId="1EE702E3" w:rsidR="00F02698" w:rsidRPr="00F02698" w:rsidRDefault="000B4A13" w:rsidP="00A015F3">
      <w:pPr>
        <w:pStyle w:val="Akapitzlist"/>
        <w:numPr>
          <w:ilvl w:val="0"/>
          <w:numId w:val="40"/>
        </w:numPr>
        <w:spacing w:line="360" w:lineRule="auto"/>
        <w:ind w:left="426" w:hanging="426"/>
      </w:pPr>
      <w:r>
        <w:t>Strony umowy będą uprawnione do</w:t>
      </w:r>
      <w:r w:rsidR="00416E3D">
        <w:t xml:space="preserve"> zmiany wynagrodzenia, o ile poziom zmiany ceny materiałów lub kosztów, przez który rozumie się opublikowany przez Prezesa Głównego Urzędu Statystycznego wskaźnik wzrostu cen towarów i usług konsumpcyjnych </w:t>
      </w:r>
      <w:r w:rsidR="006E7519">
        <w:t>o</w:t>
      </w:r>
      <w:r w:rsidR="00416E3D">
        <w:t xml:space="preserve">kreślonych przez Główny Urząd Statystyczny, osiągnie poziom co najmniej </w:t>
      </w:r>
      <w:r w:rsidR="0012486F">
        <w:t>5</w:t>
      </w:r>
      <w:r w:rsidR="00416E3D">
        <w:t>% (I</w:t>
      </w:r>
      <w:r w:rsidR="007B7CD4">
        <w:t>I</w:t>
      </w:r>
      <w:r w:rsidR="00416E3D">
        <w:t xml:space="preserve"> kwartale </w:t>
      </w:r>
      <w:r w:rsidR="006E7519">
        <w:t xml:space="preserve">2024 w stosunku do IV kwartału 2023 roku wzrosły lub zmniejszyły się co najmniej o </w:t>
      </w:r>
      <w:r w:rsidR="0012486F">
        <w:t>5</w:t>
      </w:r>
      <w:r w:rsidR="006E7519">
        <w:t>%)</w:t>
      </w:r>
      <w:r w:rsidR="001E2804">
        <w:t>.</w:t>
      </w:r>
      <w:r>
        <w:t xml:space="preserve"> </w:t>
      </w:r>
    </w:p>
    <w:p w14:paraId="50F4374A" w14:textId="4958F92B" w:rsidR="00F02698" w:rsidRPr="0073360A" w:rsidRDefault="00F02698" w:rsidP="00A015F3">
      <w:pPr>
        <w:pStyle w:val="Akapitzlist"/>
        <w:numPr>
          <w:ilvl w:val="0"/>
          <w:numId w:val="34"/>
        </w:numPr>
        <w:spacing w:line="360" w:lineRule="auto"/>
        <w:ind w:left="426" w:hanging="426"/>
      </w:pPr>
      <w:r w:rsidRPr="0073360A">
        <w:t>Maksymalna wartość</w:t>
      </w:r>
      <w:r w:rsidR="0012486F" w:rsidRPr="0073360A">
        <w:t xml:space="preserve"> </w:t>
      </w:r>
      <w:r w:rsidRPr="0073360A">
        <w:t>zmian wynagrodzenia</w:t>
      </w:r>
      <w:r w:rsidR="00EE4476">
        <w:t xml:space="preserve"> o których mowa w pkt. </w:t>
      </w:r>
      <w:r w:rsidR="00EE4476" w:rsidRPr="005F3F30">
        <w:t>5</w:t>
      </w:r>
      <w:r w:rsidR="0080211F" w:rsidRPr="005F3F30">
        <w:t>0</w:t>
      </w:r>
      <w:r w:rsidRPr="00A015F3">
        <w:rPr>
          <w:color w:val="FF0000"/>
        </w:rPr>
        <w:t xml:space="preserve"> </w:t>
      </w:r>
      <w:r w:rsidRPr="0073360A">
        <w:t xml:space="preserve">nie może przekroczyć w całym okresie trwania umowy 10%  </w:t>
      </w:r>
      <w:r w:rsidR="00EE4476">
        <w:t xml:space="preserve">maksymalnego </w:t>
      </w:r>
      <w:r w:rsidRPr="0073360A">
        <w:t>wynagrodzenia umownego brutto.</w:t>
      </w:r>
    </w:p>
    <w:p w14:paraId="43F9F8E9" w14:textId="7BA8EB3B" w:rsidR="00F02698" w:rsidRPr="00F02698" w:rsidRDefault="00CA588A" w:rsidP="0073360A">
      <w:pPr>
        <w:numPr>
          <w:ilvl w:val="0"/>
          <w:numId w:val="34"/>
        </w:numPr>
        <w:ind w:left="567" w:hanging="57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Pierwsza w</w:t>
      </w:r>
      <w:r w:rsidR="00F02698" w:rsidRPr="00F02698">
        <w:rPr>
          <w:rFonts w:ascii="Times New Roman" w:hAnsi="Times New Roman"/>
          <w:sz w:val="24"/>
          <w:szCs w:val="24"/>
        </w:rPr>
        <w:t xml:space="preserve">aloryzacja wynagrodzenia, o której mowa powyżej dopuszczalna </w:t>
      </w:r>
      <w:r w:rsidR="00340069">
        <w:rPr>
          <w:rFonts w:ascii="Times New Roman" w:hAnsi="Times New Roman"/>
          <w:sz w:val="24"/>
          <w:szCs w:val="24"/>
        </w:rPr>
        <w:t>jest</w:t>
      </w:r>
      <w:r w:rsidR="00D31F66">
        <w:rPr>
          <w:rFonts w:ascii="Times New Roman" w:hAnsi="Times New Roman"/>
          <w:sz w:val="24"/>
          <w:szCs w:val="24"/>
        </w:rPr>
        <w:t xml:space="preserve"> </w:t>
      </w:r>
      <w:r w:rsidR="00340069">
        <w:rPr>
          <w:rFonts w:ascii="Times New Roman" w:hAnsi="Times New Roman"/>
          <w:sz w:val="24"/>
          <w:szCs w:val="24"/>
        </w:rPr>
        <w:t xml:space="preserve">nie </w:t>
      </w:r>
      <w:r w:rsidR="009B348B">
        <w:rPr>
          <w:rFonts w:ascii="Times New Roman" w:hAnsi="Times New Roman"/>
          <w:sz w:val="24"/>
          <w:szCs w:val="24"/>
        </w:rPr>
        <w:t xml:space="preserve">wcześniej </w:t>
      </w:r>
      <w:r w:rsidR="00F02698" w:rsidRPr="00F02698">
        <w:rPr>
          <w:rFonts w:ascii="Times New Roman" w:hAnsi="Times New Roman"/>
          <w:sz w:val="24"/>
          <w:szCs w:val="24"/>
        </w:rPr>
        <w:t xml:space="preserve"> </w:t>
      </w:r>
      <w:r w:rsidR="00F02698" w:rsidRPr="0012486F">
        <w:rPr>
          <w:rFonts w:ascii="Times New Roman" w:hAnsi="Times New Roman"/>
          <w:sz w:val="24"/>
          <w:szCs w:val="24"/>
        </w:rPr>
        <w:t xml:space="preserve">niż po upływie </w:t>
      </w:r>
      <w:r w:rsidR="00D31F66">
        <w:rPr>
          <w:rFonts w:ascii="Times New Roman" w:hAnsi="Times New Roman"/>
          <w:sz w:val="24"/>
          <w:szCs w:val="24"/>
        </w:rPr>
        <w:t>7</w:t>
      </w:r>
      <w:r w:rsidR="00F02698" w:rsidRPr="0012486F">
        <w:rPr>
          <w:rFonts w:ascii="Times New Roman" w:hAnsi="Times New Roman"/>
          <w:sz w:val="24"/>
          <w:szCs w:val="24"/>
        </w:rPr>
        <w:t xml:space="preserve"> </w:t>
      </w:r>
      <w:r w:rsidR="00F02698" w:rsidRPr="00F02698">
        <w:rPr>
          <w:rFonts w:ascii="Times New Roman" w:hAnsi="Times New Roman"/>
          <w:sz w:val="24"/>
          <w:szCs w:val="24"/>
        </w:rPr>
        <w:t>miesięcy licząc od dnia zawarcia umowy</w:t>
      </w:r>
      <w:r w:rsidR="00044A3F">
        <w:rPr>
          <w:rFonts w:ascii="Times New Roman" w:hAnsi="Times New Roman"/>
          <w:sz w:val="24"/>
          <w:szCs w:val="24"/>
        </w:rPr>
        <w:t xml:space="preserve">.  Druga dopuszczalna waloryzacja może nastąpić nie wcześniej niż po upływie kolejnych 7 miesięcy liczonych od zawarcia aneksu w związku z pierwszą </w:t>
      </w:r>
      <w:r w:rsidR="008248ED">
        <w:rPr>
          <w:rFonts w:ascii="Times New Roman" w:hAnsi="Times New Roman"/>
          <w:sz w:val="24"/>
          <w:szCs w:val="24"/>
        </w:rPr>
        <w:t>waloryzacją</w:t>
      </w:r>
      <w:r w:rsidR="005F3F30">
        <w:rPr>
          <w:rFonts w:ascii="Times New Roman" w:hAnsi="Times New Roman"/>
          <w:sz w:val="24"/>
          <w:szCs w:val="24"/>
        </w:rPr>
        <w:t>.</w:t>
      </w:r>
      <w:r w:rsidR="00D31F66">
        <w:rPr>
          <w:rFonts w:ascii="Times New Roman" w:hAnsi="Times New Roman"/>
          <w:sz w:val="24"/>
          <w:szCs w:val="24"/>
        </w:rPr>
        <w:t xml:space="preserve"> </w:t>
      </w:r>
    </w:p>
    <w:p w14:paraId="67CED31E" w14:textId="355124D3" w:rsidR="00F02698" w:rsidRPr="00F02698" w:rsidRDefault="00F02698" w:rsidP="0073360A">
      <w:pPr>
        <w:numPr>
          <w:ilvl w:val="0"/>
          <w:numId w:val="34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F02698">
        <w:rPr>
          <w:rFonts w:ascii="Times New Roman" w:hAnsi="Times New Roman"/>
          <w:sz w:val="24"/>
          <w:szCs w:val="24"/>
        </w:rPr>
        <w:t xml:space="preserve">Waloryzacja nie dotyczy wynagrodzenia za usługi wykonane przed datą złożenia wniosku. </w:t>
      </w:r>
    </w:p>
    <w:p w14:paraId="1EBC4D55" w14:textId="056329EC" w:rsidR="008021D6" w:rsidRPr="00F02698" w:rsidRDefault="00F02698" w:rsidP="0073360A">
      <w:pPr>
        <w:numPr>
          <w:ilvl w:val="0"/>
          <w:numId w:val="34"/>
        </w:numPr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F02698">
        <w:rPr>
          <w:rFonts w:ascii="Times New Roman" w:hAnsi="Times New Roman"/>
          <w:sz w:val="24"/>
          <w:szCs w:val="24"/>
        </w:rPr>
        <w:lastRenderedPageBreak/>
        <w:t xml:space="preserve">Waloryzacja będzie polegała na wzroście/obniżeniu wynagrodzenia za </w:t>
      </w:r>
      <w:r w:rsidR="006E7519">
        <w:rPr>
          <w:rFonts w:ascii="Times New Roman" w:hAnsi="Times New Roman"/>
          <w:sz w:val="24"/>
          <w:szCs w:val="24"/>
        </w:rPr>
        <w:t>przedmiot zamówienia</w:t>
      </w:r>
      <w:r w:rsidRPr="00F02698">
        <w:rPr>
          <w:rFonts w:ascii="Times New Roman" w:hAnsi="Times New Roman"/>
          <w:sz w:val="24"/>
          <w:szCs w:val="24"/>
        </w:rPr>
        <w:t xml:space="preserve"> pozostał</w:t>
      </w:r>
      <w:r w:rsidR="006E7519">
        <w:rPr>
          <w:rFonts w:ascii="Times New Roman" w:hAnsi="Times New Roman"/>
          <w:sz w:val="24"/>
          <w:szCs w:val="24"/>
        </w:rPr>
        <w:t>y</w:t>
      </w:r>
      <w:r w:rsidRPr="00F02698">
        <w:rPr>
          <w:rFonts w:ascii="Times New Roman" w:hAnsi="Times New Roman"/>
          <w:sz w:val="24"/>
          <w:szCs w:val="24"/>
        </w:rPr>
        <w:t xml:space="preserve"> do wykonania po dniu złożenia wniosku o wartość procentową tego wskaźnika </w:t>
      </w:r>
      <w:r w:rsidRPr="00F02698">
        <w:rPr>
          <w:rFonts w:ascii="Times New Roman" w:hAnsi="Times New Roman"/>
          <w:sz w:val="24"/>
          <w:szCs w:val="24"/>
        </w:rPr>
        <w:br/>
        <w:t>z uwzględnieniem zasad opisanych powyżej.</w:t>
      </w:r>
    </w:p>
    <w:p w14:paraId="38EF7D23" w14:textId="2BDB62F3" w:rsidR="008021D6" w:rsidRPr="00963219" w:rsidRDefault="00340069" w:rsidP="0012486F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</w:t>
      </w:r>
      <w:r w:rsidR="00A015F3">
        <w:rPr>
          <w:bCs/>
        </w:rPr>
        <w:t>7</w:t>
      </w:r>
      <w:r w:rsidR="008021D6" w:rsidRPr="00963219">
        <w:rPr>
          <w:bCs/>
        </w:rPr>
        <w:t xml:space="preserve">. Wykonawca, którego wynagrodzenie zostało zmienione zobowiązany jest, pod groźbą kary umownej, do zmiany wynagrodzenia przysługującego </w:t>
      </w:r>
      <w:r w:rsidR="008021D6">
        <w:rPr>
          <w:bCs/>
        </w:rPr>
        <w:t>P</w:t>
      </w:r>
      <w:r w:rsidR="008021D6" w:rsidRPr="00963219">
        <w:rPr>
          <w:bCs/>
        </w:rPr>
        <w:t xml:space="preserve">odwykonawcy, z którym zawarł umowę, w zakresie odpowiadającym zmianom cen kosztów dotyczących zobowiązania </w:t>
      </w:r>
      <w:r w:rsidR="008021D6">
        <w:rPr>
          <w:bCs/>
        </w:rPr>
        <w:t>P</w:t>
      </w:r>
      <w:r w:rsidR="008021D6" w:rsidRPr="00963219">
        <w:rPr>
          <w:bCs/>
        </w:rPr>
        <w:t xml:space="preserve">odwykonawcy, </w:t>
      </w:r>
      <w:r w:rsidR="00DA7946">
        <w:rPr>
          <w:bCs/>
        </w:rPr>
        <w:t>zgodnie  z</w:t>
      </w:r>
      <w:r w:rsidR="00730C5B">
        <w:rPr>
          <w:bCs/>
        </w:rPr>
        <w:t xml:space="preserve"> </w:t>
      </w:r>
      <w:r w:rsidR="00DA7946">
        <w:rPr>
          <w:bCs/>
        </w:rPr>
        <w:t>treścią art. 439 ust. 5 ustawy Pzp.</w:t>
      </w:r>
    </w:p>
    <w:p w14:paraId="56A07796" w14:textId="45232AB4" w:rsidR="008021D6" w:rsidRDefault="00A015F3" w:rsidP="00DC506A">
      <w:pPr>
        <w:pStyle w:val="Lista"/>
        <w:spacing w:line="360" w:lineRule="auto"/>
        <w:ind w:left="426" w:hanging="426"/>
        <w:jc w:val="both"/>
        <w:rPr>
          <w:bCs/>
        </w:rPr>
      </w:pPr>
      <w:r>
        <w:rPr>
          <w:bCs/>
        </w:rPr>
        <w:t>58</w:t>
      </w:r>
      <w:r w:rsidR="008021D6" w:rsidRPr="00963219">
        <w:rPr>
          <w:bCs/>
        </w:rPr>
        <w:t xml:space="preserve">. Zamawiający uprawniony jest do żądania od Wykonawcy przedstawienia dowodów na dokonanie zmiany wynagrodzenia </w:t>
      </w:r>
      <w:r w:rsidR="008021D6">
        <w:rPr>
          <w:bCs/>
        </w:rPr>
        <w:t>P</w:t>
      </w:r>
      <w:r w:rsidR="008021D6" w:rsidRPr="00963219">
        <w:rPr>
          <w:bCs/>
        </w:rPr>
        <w:t>odwykonawcy po każdej zmianie wynagrodzenia Wykonawcy.</w:t>
      </w:r>
    </w:p>
    <w:p w14:paraId="389DEAC5" w14:textId="68426C71" w:rsidR="000352E2" w:rsidRPr="00A015F3" w:rsidRDefault="000352E2" w:rsidP="00A015F3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CIDFont+F1" w:hAnsi="CIDFont+F1" w:cs="CIDFont+F1"/>
        </w:rPr>
      </w:pPr>
      <w:r w:rsidRPr="007057BD">
        <w:t xml:space="preserve">Zmiany określone w </w:t>
      </w:r>
      <w:r w:rsidR="001C4AD1">
        <w:t>pkt.</w:t>
      </w:r>
      <w:r w:rsidR="009B348B">
        <w:t xml:space="preserve"> </w:t>
      </w:r>
      <w:r w:rsidR="006179EC">
        <w:t>4</w:t>
      </w:r>
      <w:r w:rsidR="00DC506A">
        <w:t>4</w:t>
      </w:r>
      <w:r w:rsidRPr="007057BD">
        <w:t xml:space="preserve"> </w:t>
      </w:r>
      <w:r w:rsidR="001C4AD1">
        <w:t>ppkt.</w:t>
      </w:r>
      <w:r w:rsidRPr="001C4AD1">
        <w:t xml:space="preserve"> </w:t>
      </w:r>
      <w:r w:rsidR="006179EC">
        <w:t>4</w:t>
      </w:r>
      <w:r w:rsidR="00DC506A">
        <w:t>4</w:t>
      </w:r>
      <w:r>
        <w:t>.2.</w:t>
      </w:r>
      <w:r w:rsidRPr="007057BD">
        <w:t xml:space="preserve"> nie wymagają zawarcia aneksu. W pozostałych przypadkach zmiana umowy nastąpi poprzez zawarcie pod rygorem nieważności aneksu do umowy w formie pisemnej.</w:t>
      </w:r>
    </w:p>
    <w:p w14:paraId="6518A775" w14:textId="0B51F291" w:rsidR="008021D6" w:rsidRPr="00963219" w:rsidRDefault="008021D6" w:rsidP="00A015F3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Wykonawca zobowiązany jest do przestrzegania zasad przetwarzania i ochrony danych osobowych zgodnie z przepisami ustawy z dnia 10 maja 2018 r. o ochronie danych osobowych (Dz.U.2019.1781 t.j.) oraz ustawy z dnia 23 listopada 2012 r. Prawo pocztowe (Dz.U.20</w:t>
      </w:r>
      <w:r>
        <w:t>2</w:t>
      </w:r>
      <w:r w:rsidR="000F5A1D">
        <w:t>3.1640</w:t>
      </w:r>
      <w:r w:rsidRPr="00963219">
        <w:t xml:space="preserve"> t.j.).</w:t>
      </w:r>
    </w:p>
    <w:p w14:paraId="7DDD17E8" w14:textId="70EED84F" w:rsidR="008021D6" w:rsidRPr="007E3F22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Wykonawca oświadcza, że systemy wykorzystywane w procesie przetwarzania danych osobowych spełniają wymogi zawarte w rozporządzeniu Rady Ministrów z dnia 12 kwietnia 2012 r.</w:t>
      </w:r>
      <w:r>
        <w:t xml:space="preserve"> </w:t>
      </w:r>
      <w:r w:rsidRPr="007E3F22">
        <w:t xml:space="preserve">w sprawie Krajowych Ram Interoperacyjności, minimalnych wymagań dla rejestrów publicznych i wymiany informacji w postaci elektronicznej oraz minimalnych wymagań dla systemów teleinformatycznych </w:t>
      </w:r>
      <w:r w:rsidRPr="007E3F22">
        <w:rPr>
          <w:rStyle w:val="fn-ref"/>
        </w:rPr>
        <w:t>(Dz.U.2017.2247 t.j.).</w:t>
      </w:r>
    </w:p>
    <w:p w14:paraId="25EB0868" w14:textId="77777777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5" w:hanging="425"/>
      </w:pPr>
      <w:r w:rsidRPr="00963219">
        <w:t xml:space="preserve">Wykonawca oświadcza, że przetwarzane dane osobowe będą wykorzystywane wyłącznie </w:t>
      </w:r>
      <w:r w:rsidRPr="00963219">
        <w:br/>
        <w:t>w celu realizacji umowy.</w:t>
      </w:r>
    </w:p>
    <w:p w14:paraId="0E12ED22" w14:textId="773B09D2" w:rsidR="00566893" w:rsidRDefault="00566893" w:rsidP="00726395">
      <w:pPr>
        <w:pStyle w:val="Akapitzlist"/>
        <w:numPr>
          <w:ilvl w:val="0"/>
          <w:numId w:val="35"/>
        </w:numPr>
        <w:spacing w:line="360" w:lineRule="auto"/>
        <w:ind w:left="425" w:hanging="425"/>
      </w:pPr>
      <w:r>
        <w:t>Podstawą przetwarzania przez Wykonawcę danych osobowych niezbędnych do realizacji zamówienia jest :</w:t>
      </w:r>
    </w:p>
    <w:p w14:paraId="0029829D" w14:textId="1A63E6A9" w:rsidR="00566893" w:rsidRDefault="00566893" w:rsidP="00566893">
      <w:pPr>
        <w:pStyle w:val="Akapitzlist"/>
        <w:spacing w:line="360" w:lineRule="auto"/>
        <w:ind w:left="425" w:firstLine="0"/>
      </w:pPr>
      <w:r>
        <w:t>a) art. 42 ustawy Prawo pocztowe, oraz</w:t>
      </w:r>
    </w:p>
    <w:p w14:paraId="60AC5BFD" w14:textId="3146F9CE" w:rsidR="00566893" w:rsidRPr="00963219" w:rsidRDefault="00566893" w:rsidP="00061F12">
      <w:pPr>
        <w:pStyle w:val="Akapitzlist"/>
        <w:spacing w:line="360" w:lineRule="auto"/>
        <w:ind w:left="425" w:firstLine="0"/>
      </w:pPr>
      <w:r>
        <w:t>b) art. 8 ustawy o ochronie danych osobowych.</w:t>
      </w:r>
    </w:p>
    <w:p w14:paraId="26B08D2C" w14:textId="3CE55BC8" w:rsidR="00566893" w:rsidRDefault="00566893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Z chwilą </w:t>
      </w:r>
      <w:r w:rsidR="007A27FE">
        <w:t>otrzymania</w:t>
      </w:r>
      <w:r>
        <w:t xml:space="preserve"> danych osobowych, </w:t>
      </w:r>
      <w:r w:rsidR="007A27FE">
        <w:t>Wykonawca</w:t>
      </w:r>
      <w:r>
        <w:t xml:space="preserve"> staje się administratorem na </w:t>
      </w:r>
      <w:r w:rsidR="007A27FE">
        <w:t>podstawie art. 6 ust.1 pkt.c, f RODO.</w:t>
      </w:r>
    </w:p>
    <w:p w14:paraId="44AE51A0" w14:textId="47125E18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Do przetwarzania danych osobowych po stronie Wykonawcy dopuszczone zostaną wyłącznie osoby odpowiednio przeszkolone, posiadające nadane upoważnienie do przetwarzania danych.</w:t>
      </w:r>
    </w:p>
    <w:p w14:paraId="7BE82701" w14:textId="77777777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>Wykonawca ponosi pełna odpowiedzialność za wypełnienie obowiązków ochrony danych przez inny podmiot przetwarzający;</w:t>
      </w:r>
    </w:p>
    <w:p w14:paraId="789FCEF2" w14:textId="6BA5990D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lastRenderedPageBreak/>
        <w:t xml:space="preserve">Wykonawca może przetwarzać powierzone mu dane osobowe poprzez wykonywanie wszelkich czynności niezbędnych w celu realizacji usług objętych niniejszymi postanowieniami. </w:t>
      </w:r>
    </w:p>
    <w:p w14:paraId="70635A58" w14:textId="47959FE4" w:rsidR="007A27FE" w:rsidRPr="00963219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>Wykonawca jest odpowiedzialny za udostępnienie lub wykorzystanie danych osobowych niezgodnie z umową a w szczególności za udostępnienie osobom nieupoważnionym.</w:t>
      </w:r>
    </w:p>
    <w:p w14:paraId="6E7E4AC7" w14:textId="77777777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 w:rsidRPr="00963219">
        <w:t>Wykonawca zobowiązany jest do posiadania przez cały okres realizacji przedmiotu umowy opłaconej polisy ubezpieczenia od odpowiedzialności cywilnej w zakresie prowadzonej działalności związanej z przedmiotem umowy w wysokości sumy gwarancyjnej co najmniej 500.000,00 zł.</w:t>
      </w:r>
    </w:p>
    <w:p w14:paraId="626DF7B4" w14:textId="0AEA1AA6" w:rsidR="007A27FE" w:rsidRDefault="007A27FE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W przypadku posiadania ubezpieczenia na okres krótszy niż termin obowiązywania umowy Wykonawca zobowiązany jest do zawierania umów ubezpieczenia na następne okresy </w:t>
      </w:r>
      <w:r w:rsidR="00061F12">
        <w:br/>
      </w:r>
      <w:r>
        <w:t xml:space="preserve">i przedkładania Zamawiającemu dokumentów potwierdzających ten fakt na co najmniej 3 dni przed upływem terminu dotychczasowego ubezpieczenia, pod rygorem naliczenia kary umownej w wysokości 100 zł za każdy dzień zwłoki </w:t>
      </w:r>
      <w:r w:rsidR="003441D1">
        <w:t xml:space="preserve">w nieprzekazaniu kopii opłaconej polisy ubezpieczeniowej; </w:t>
      </w:r>
    </w:p>
    <w:p w14:paraId="7E07A475" w14:textId="77777777" w:rsidR="008021D6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>
        <w:t>Z</w:t>
      </w:r>
      <w:r w:rsidRPr="00F85EAB">
        <w:t xml:space="preserve">godnie z art. 95 ustawy </w:t>
      </w:r>
      <w:r>
        <w:t>P</w:t>
      </w:r>
      <w:r w:rsidRPr="00F85EAB">
        <w:t xml:space="preserve">zp Zamawiający wymaga zatrudnienia przez Wykonawcę lub Podwykonawcę na podstawie umowy o pracę, zgodnie z art. 22 § 1 ustawy z dnia 26 czerwca 1974 r. - Kodeks Pracy, osób wykonujących w szczególności następujące czynności </w:t>
      </w:r>
      <w:r>
        <w:br/>
      </w:r>
      <w:r w:rsidRPr="00F85EAB">
        <w:t xml:space="preserve">w zakresie realizacji przedmiotu zamówienia: </w:t>
      </w:r>
      <w:r>
        <w:t xml:space="preserve">dostarczanie i odbiór przesyłek od Zamawiającego. </w:t>
      </w:r>
    </w:p>
    <w:p w14:paraId="063D1990" w14:textId="78638E1B" w:rsidR="008021D6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Wykonawca zobowiązany jest do złożenia przed podpisaniem umowy oraz na każde wezwanie Zamawiającego, w terminie nie krótszym niż </w:t>
      </w:r>
      <w:r w:rsidR="00634F86">
        <w:t>5</w:t>
      </w:r>
      <w:r>
        <w:t xml:space="preserve"> dni roboczych od dnia otrzymania takiego wezwania, oświadczenia potwierdzającego, iż </w:t>
      </w:r>
      <w:r w:rsidR="00634F86">
        <w:t>minimum 3 osoby</w:t>
      </w:r>
      <w:r>
        <w:t xml:space="preserve"> dostarczające </w:t>
      </w:r>
      <w:r>
        <w:br/>
        <w:t xml:space="preserve">i odbierające przesyłki od Zamawiającego zatrudnione są na podstawie umowy o pracę </w:t>
      </w:r>
      <w:r>
        <w:br/>
        <w:t>w pełnym wymiarze czasu pracy.</w:t>
      </w:r>
    </w:p>
    <w:p w14:paraId="710A62EE" w14:textId="77777777" w:rsidR="008021D6" w:rsidRPr="00963219" w:rsidRDefault="008021D6" w:rsidP="00726395">
      <w:pPr>
        <w:pStyle w:val="Akapitzlist"/>
        <w:numPr>
          <w:ilvl w:val="0"/>
          <w:numId w:val="35"/>
        </w:numPr>
        <w:spacing w:line="360" w:lineRule="auto"/>
        <w:ind w:left="426" w:hanging="426"/>
      </w:pPr>
      <w:r>
        <w:t xml:space="preserve">Oświadczenie takie powinno zawierać: określenie podmiotu składającego oświadczenie, imiona </w:t>
      </w:r>
      <w:r>
        <w:br/>
        <w:t xml:space="preserve">i nazwiska pracowników wskazanych przez Wykonawcę do realizacji umowy (dostarczanie </w:t>
      </w:r>
      <w:r>
        <w:br/>
        <w:t xml:space="preserve">i  odbiór przesyłek) oraz wskazanie, że osoby te są zatrudnione przez Wykonawcę na cały etat </w:t>
      </w:r>
      <w:r>
        <w:br/>
        <w:t xml:space="preserve">w pełnym wymiarze czasu pracy. </w:t>
      </w:r>
    </w:p>
    <w:p w14:paraId="4CDF7DD3" w14:textId="77777777" w:rsidR="00634F86" w:rsidRPr="00F85EAB" w:rsidRDefault="00634F8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B6134">
        <w:t xml:space="preserve">W trakcie realizacji zamówienia na każde wezwanie </w:t>
      </w:r>
      <w:r>
        <w:t>Z</w:t>
      </w:r>
      <w:r w:rsidRPr="009B6134">
        <w:t>amawiającego w wyznaczonym w tym wezwaniu terminie</w:t>
      </w:r>
      <w:r w:rsidRPr="009B6134">
        <w:rPr>
          <w:rFonts w:eastAsia="Calibri"/>
          <w:lang w:eastAsia="en-US"/>
        </w:rPr>
        <w:t xml:space="preserve"> nie krótszym niż </w:t>
      </w:r>
      <w:r>
        <w:rPr>
          <w:rFonts w:eastAsia="Calibri"/>
          <w:lang w:eastAsia="en-US"/>
        </w:rPr>
        <w:t>5 dni roboczych</w:t>
      </w:r>
      <w:r w:rsidRPr="009B6134">
        <w:rPr>
          <w:rFonts w:eastAsia="Calibri"/>
          <w:lang w:eastAsia="en-US"/>
        </w:rPr>
        <w:t>,</w:t>
      </w:r>
      <w:r w:rsidRPr="009B6134">
        <w:t xml:space="preserve"> </w:t>
      </w:r>
      <w:r>
        <w:t>W</w:t>
      </w:r>
      <w:r w:rsidRPr="009B6134">
        <w:t xml:space="preserve">ykonawca przedłoży </w:t>
      </w:r>
      <w:r>
        <w:t>Z</w:t>
      </w:r>
      <w:r w:rsidRPr="009B6134">
        <w:t xml:space="preserve">amawiającemu jeden lub kilka wskazanych w wezwaniu - poniżej dowodów w celu potwierdzenia spełnienia wymogu zatrudnienia na podstawie umowy o pracę przez </w:t>
      </w:r>
      <w:r>
        <w:t>W</w:t>
      </w:r>
      <w:r w:rsidRPr="009B6134">
        <w:t xml:space="preserve">ykonawcę osób wykonujących usługę </w:t>
      </w:r>
      <w:r>
        <w:t xml:space="preserve">polegającą na dostarczaniu i odbieraniu przesyłek od Zamawiającego </w:t>
      </w:r>
      <w:r w:rsidRPr="009B6134">
        <w:t>w trakcie realizacji zamówienia</w:t>
      </w:r>
      <w:r>
        <w:t>:</w:t>
      </w:r>
    </w:p>
    <w:p w14:paraId="34EAD3C8" w14:textId="188F84DC" w:rsidR="00634F86" w:rsidRPr="00150429" w:rsidRDefault="000A521E" w:rsidP="00634F86">
      <w:pPr>
        <w:spacing w:before="120"/>
        <w:ind w:left="993" w:hanging="42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7</w:t>
      </w:r>
      <w:r w:rsidR="00A015F3">
        <w:rPr>
          <w:rFonts w:ascii="Times New Roman" w:hAnsi="Times New Roman"/>
          <w:bCs/>
          <w:sz w:val="24"/>
          <w:szCs w:val="24"/>
        </w:rPr>
        <w:t>4</w:t>
      </w:r>
      <w:r w:rsidR="00634F86" w:rsidRPr="00CF26C7">
        <w:rPr>
          <w:rFonts w:ascii="Times New Roman" w:hAnsi="Times New Roman"/>
          <w:bCs/>
          <w:sz w:val="24"/>
          <w:szCs w:val="24"/>
        </w:rPr>
        <w:t>.1.</w:t>
      </w:r>
      <w:r w:rsidR="00634F86" w:rsidRPr="00150429">
        <w:rPr>
          <w:rFonts w:ascii="Times New Roman" w:hAnsi="Times New Roman"/>
          <w:b/>
          <w:sz w:val="24"/>
          <w:szCs w:val="24"/>
        </w:rPr>
        <w:t xml:space="preserve"> oświadczenie wykonawcy </w:t>
      </w:r>
      <w:r w:rsidR="00634F86" w:rsidRPr="00150429">
        <w:rPr>
          <w:rFonts w:ascii="Times New Roman" w:hAnsi="Times New Roman"/>
          <w:sz w:val="24"/>
          <w:szCs w:val="24"/>
        </w:rPr>
        <w:t>o zatrudnieniu na podstawie umowy o pracę osób     wykonujących czynności, których dotyczy wezwanie Zamawiającego.</w:t>
      </w:r>
      <w:r w:rsidR="00634F86" w:rsidRPr="00150429">
        <w:rPr>
          <w:rFonts w:ascii="Times New Roman" w:hAnsi="Times New Roman"/>
          <w:b/>
          <w:sz w:val="24"/>
          <w:szCs w:val="24"/>
        </w:rPr>
        <w:t xml:space="preserve"> </w:t>
      </w:r>
      <w:r w:rsidR="00634F86" w:rsidRPr="00150429">
        <w:rPr>
          <w:rFonts w:ascii="Times New Roman" w:hAnsi="Times New Roman"/>
          <w:sz w:val="24"/>
          <w:szCs w:val="24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Wykonawcy,</w:t>
      </w:r>
    </w:p>
    <w:p w14:paraId="2FCB681D" w14:textId="7AD34240" w:rsidR="00634F86" w:rsidRPr="00150429" w:rsidRDefault="000A521E" w:rsidP="00634F86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 xml:space="preserve">.2. poświadczoną za zgodność z oryginałem odpowiednio przez Wykonawcę </w:t>
      </w:r>
      <w:r w:rsidR="00634F86" w:rsidRPr="00150429">
        <w:rPr>
          <w:rFonts w:ascii="Times New Roman" w:hAnsi="Times New Roman"/>
          <w:b/>
          <w:sz w:val="24"/>
          <w:szCs w:val="24"/>
        </w:rPr>
        <w:t>kopię umowy/umów o pracę</w:t>
      </w:r>
      <w:r w:rsidR="00634F86" w:rsidRPr="00150429">
        <w:rPr>
          <w:rFonts w:ascii="Times New Roman" w:hAnsi="Times New Roman"/>
          <w:sz w:val="24"/>
          <w:szCs w:val="24"/>
        </w:rPr>
        <w:t xml:space="preserve">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Informacje takie jak: imię i nazwisko zatrudnionego pracownika, data zawarcia umowy, rodzaj umowy o pracę i wymiar etatu powinny być możliwe do zidentyfikowania</w:t>
      </w:r>
      <w:r w:rsidR="00634F86">
        <w:rPr>
          <w:rFonts w:ascii="Times New Roman" w:hAnsi="Times New Roman"/>
          <w:sz w:val="24"/>
          <w:szCs w:val="24"/>
        </w:rPr>
        <w:t>,</w:t>
      </w:r>
    </w:p>
    <w:p w14:paraId="2965ECD0" w14:textId="70E311A5" w:rsidR="00634F86" w:rsidRPr="00150429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>.3. oświadczenie zatrudnionego pracownika,</w:t>
      </w:r>
    </w:p>
    <w:p w14:paraId="463ABDF4" w14:textId="01AC1CA5" w:rsidR="00634F86" w:rsidRPr="00150429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544074">
        <w:rPr>
          <w:rFonts w:ascii="Times New Roman" w:hAnsi="Times New Roman"/>
          <w:sz w:val="24"/>
          <w:szCs w:val="24"/>
        </w:rPr>
        <w:t>.4</w:t>
      </w:r>
      <w:r w:rsidR="00634F86" w:rsidRPr="00150429">
        <w:rPr>
          <w:rFonts w:ascii="Times New Roman" w:hAnsi="Times New Roman"/>
          <w:sz w:val="24"/>
          <w:szCs w:val="24"/>
        </w:rPr>
        <w:t xml:space="preserve">. zaświadczenie właściwego oddziału ZUS, potwierdzające opłacanie przez Wykonawcę   składek na ubezpieczenia społeczne i zdrowotne z tytułu zatrudnienia na podstawie umów o pracę za ostatni okres rozliczeniowe, </w:t>
      </w:r>
    </w:p>
    <w:p w14:paraId="5696240A" w14:textId="49DF98FC" w:rsidR="00634F86" w:rsidRPr="00544074" w:rsidRDefault="000A521E" w:rsidP="00340069">
      <w:pPr>
        <w:spacing w:before="120"/>
        <w:ind w:left="1134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015F3">
        <w:rPr>
          <w:rFonts w:ascii="Times New Roman" w:hAnsi="Times New Roman"/>
          <w:sz w:val="24"/>
          <w:szCs w:val="24"/>
        </w:rPr>
        <w:t>4</w:t>
      </w:r>
      <w:r w:rsidR="00634F86" w:rsidRPr="00150429">
        <w:rPr>
          <w:rFonts w:ascii="Times New Roman" w:hAnsi="Times New Roman"/>
          <w:sz w:val="24"/>
          <w:szCs w:val="24"/>
        </w:rPr>
        <w:t>.5. poświadczoną za zgodność z oryginałem odpowiednio przez Wykonawcę kopię dowodu potwierdzającego zgłoszenie pracownika przez pracodawcę do ubezpieczeń, zanonimizowaną w sposób zapewniający ochronę danych osobowych pracowników, zgodnie z przepisami ustawy z dnia 10 maja 2018 r. o ochronie danych osobowych. Imię i nazwisko pracownika nie podlega anonimizacji.</w:t>
      </w:r>
    </w:p>
    <w:p w14:paraId="3AD1C4A3" w14:textId="774A15DB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t xml:space="preserve">W przypadku powzięcia przez Zamawiającego informacji o naruszeniu przez Wykonawcę lub Podwykonawcę obowiązku zatrudnienia na podstawie umowy o pracę osób, albo w przypadku braku przedstawienia dowodów potwierdzających fakt zatrudnienia na umowy o pracę, Zamawiający </w:t>
      </w:r>
      <w:r w:rsidR="00634F86">
        <w:t>może zawiadomić o tym fakcie</w:t>
      </w:r>
      <w:r w:rsidRPr="00963219">
        <w:t xml:space="preserve"> Państwową Inspekcję Pracy, celem podjęcia przez nią stosownego postępowania wyjaśniającego w tej sprawie.</w:t>
      </w:r>
    </w:p>
    <w:p w14:paraId="1C7183AC" w14:textId="77777777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lastRenderedPageBreak/>
        <w:t xml:space="preserve">Jeśli Państwowa Inspekcja Pracy stwierdzi brak umów o pracę, osób wskazanych przez Zamawiającego, będzie to stanowiło podstawę do naliczenia kar umownych, określonych </w:t>
      </w:r>
      <w:r>
        <w:br/>
      </w:r>
      <w:r w:rsidRPr="00963219">
        <w:t>w umowie o zamówienie publiczne.</w:t>
      </w:r>
    </w:p>
    <w:p w14:paraId="077BBE61" w14:textId="2705772A" w:rsidR="008021D6" w:rsidRPr="00963219" w:rsidRDefault="008021D6" w:rsidP="00726395">
      <w:pPr>
        <w:pStyle w:val="Akapitzlist"/>
        <w:numPr>
          <w:ilvl w:val="0"/>
          <w:numId w:val="35"/>
        </w:numPr>
        <w:spacing w:before="120" w:line="360" w:lineRule="auto"/>
        <w:ind w:left="426" w:hanging="426"/>
      </w:pPr>
      <w:r w:rsidRPr="00963219">
        <w:t xml:space="preserve">Zamawiający ma prawo dokonać kontroli, o której mowa w pkt </w:t>
      </w:r>
      <w:r w:rsidR="000A521E">
        <w:t>7</w:t>
      </w:r>
      <w:r w:rsidR="009734D4">
        <w:t>4</w:t>
      </w:r>
      <w:r w:rsidR="00914919">
        <w:t xml:space="preserve"> </w:t>
      </w:r>
      <w:r w:rsidRPr="00963219">
        <w:t>wielokrotnie podczas trwania umowy o zamówienie publiczne.</w:t>
      </w:r>
    </w:p>
    <w:p w14:paraId="314345B6" w14:textId="6100AB37" w:rsidR="008021D6" w:rsidRPr="00963219" w:rsidRDefault="00A015F3" w:rsidP="008021D6">
      <w:pPr>
        <w:pStyle w:val="Default"/>
        <w:ind w:left="426" w:hanging="426"/>
      </w:pPr>
      <w:r>
        <w:t>78</w:t>
      </w:r>
      <w:r w:rsidR="008021D6" w:rsidRPr="00963219">
        <w:t>. Wykonawca odpowiedzialny będzie za prawidłową realizację umowy, w tym za przebieg oraz terminowe wykonanie zamówienia w okresie wykonywania umowy. Wymagana jest należyta staranność przy realizacji zamówienia. Ustalenia i decyzje dotyczące wykonywania zamówienia uzgadniane</w:t>
      </w:r>
      <w:r w:rsidR="008021D6">
        <w:t xml:space="preserve"> </w:t>
      </w:r>
      <w:r w:rsidR="008021D6" w:rsidRPr="00963219">
        <w:t xml:space="preserve">będą wyłącznie przez ustanowionych przedstawicieli Zamawiającego </w:t>
      </w:r>
      <w:r w:rsidR="008021D6" w:rsidRPr="00963219">
        <w:br/>
        <w:t xml:space="preserve">i Wykonawcy. </w:t>
      </w:r>
    </w:p>
    <w:p w14:paraId="7CD632FA" w14:textId="3E238DDA" w:rsidR="008021D6" w:rsidRPr="00963219" w:rsidRDefault="00A015F3" w:rsidP="008021D6">
      <w:pPr>
        <w:autoSpaceDE w:val="0"/>
        <w:autoSpaceDN w:val="0"/>
        <w:adjustRightInd w:val="0"/>
        <w:ind w:left="426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79</w:t>
      </w:r>
      <w:r w:rsidR="008021D6" w:rsidRPr="00963219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t>Ewentualne spory mogące wyniknąć ze stosowania niniejszej umowy rozstrzygane będą</w:t>
      </w:r>
      <w:r w:rsidR="008021D6" w:rsidRPr="00963219">
        <w:rPr>
          <w:rFonts w:ascii="Times New Roman" w:hAnsi="Times New Roman"/>
          <w:color w:val="000000"/>
          <w:sz w:val="24"/>
          <w:szCs w:val="24"/>
        </w:rPr>
        <w:br/>
        <w:t xml:space="preserve">polubownie przez zainteresowane strony. </w:t>
      </w:r>
      <w:r w:rsidR="008021D6" w:rsidRPr="00963219">
        <w:rPr>
          <w:rFonts w:ascii="Times New Roman" w:hAnsi="Times New Roman"/>
          <w:sz w:val="24"/>
          <w:szCs w:val="24"/>
        </w:rPr>
        <w:t xml:space="preserve">W przypadku znacznych rozbieżności stanowisk </w:t>
      </w:r>
      <w:r w:rsidR="008021D6" w:rsidRPr="00963219">
        <w:rPr>
          <w:rFonts w:ascii="Times New Roman" w:hAnsi="Times New Roman"/>
          <w:sz w:val="24"/>
          <w:szCs w:val="24"/>
        </w:rPr>
        <w:br/>
        <w:t xml:space="preserve">spory między stronami rozstrzygane będą na drodze sądowej, właściwym będzie Sąd miejsca </w:t>
      </w:r>
      <w:r w:rsidR="008021D6" w:rsidRPr="00963219">
        <w:rPr>
          <w:rFonts w:ascii="Times New Roman" w:hAnsi="Times New Roman"/>
          <w:sz w:val="24"/>
          <w:szCs w:val="24"/>
        </w:rPr>
        <w:br/>
        <w:t>wykonania umowy.</w:t>
      </w:r>
      <w:bookmarkStart w:id="1" w:name="_Toc78879078"/>
    </w:p>
    <w:bookmarkEnd w:id="1"/>
    <w:p w14:paraId="634D6E02" w14:textId="7510D6B4" w:rsidR="00393B1B" w:rsidRPr="000A521E" w:rsidRDefault="00F31AF8" w:rsidP="000A521E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A015F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</w:t>
      </w:r>
      <w:r w:rsidR="00393B1B" w:rsidRPr="000A521E">
        <w:rPr>
          <w:rFonts w:ascii="Times New Roman" w:hAnsi="Times New Roman"/>
          <w:sz w:val="24"/>
          <w:szCs w:val="24"/>
        </w:rPr>
        <w:t xml:space="preserve"> Zamawiający dopuszcza  zawarcie umowy z wybranym Wykonawcą na wzorze umownym Wykonawcy pod warunkiem że będzie uwzględniał wszystkie istotne dla stron postanowienia umowne określone przez Zamawiającego w załączniku nr 5 do SWZ.</w:t>
      </w:r>
    </w:p>
    <w:p w14:paraId="2C823F7C" w14:textId="66263E62" w:rsidR="00393B1B" w:rsidRDefault="00F31AF8" w:rsidP="000A521E">
      <w:pPr>
        <w:ind w:left="426" w:hanging="426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8</w:t>
      </w:r>
      <w:r w:rsidR="00A015F3">
        <w:rPr>
          <w:rStyle w:val="FontStyle12"/>
          <w:rFonts w:ascii="Times New Roman" w:hAnsi="Times New Roman" w:cs="Times New Roman"/>
          <w:sz w:val="24"/>
          <w:szCs w:val="24"/>
        </w:rPr>
        <w:t>1</w:t>
      </w:r>
      <w:r w:rsidR="00393B1B" w:rsidRPr="000A521E">
        <w:rPr>
          <w:rStyle w:val="FontStyle12"/>
          <w:rFonts w:ascii="Times New Roman" w:hAnsi="Times New Roman" w:cs="Times New Roman"/>
          <w:sz w:val="24"/>
          <w:szCs w:val="24"/>
        </w:rPr>
        <w:t xml:space="preserve">. Jeżeli postanowienia umowne przedstawione przez Wykonawcę są sprzeczne z niniejszymi  postanowieniami umownymi lub nakładają na Zamawiającego obowiązki dalej idące , aniżeli wynikające z niniejszych postanowień, pierwszeństwo mają niniejsze postanowienia umowne a sprzeczne z nimi postanowienia z umowy przedstawionej przez Wykonawcę uważa się za niezastrzeżone i nieobowiązujące pomiędzy Stronami. </w:t>
      </w:r>
    </w:p>
    <w:p w14:paraId="0DD38053" w14:textId="77777777" w:rsidR="00A91F06" w:rsidRPr="000A521E" w:rsidRDefault="00A91F06" w:rsidP="00A91F06">
      <w:pPr>
        <w:pStyle w:val="Style5"/>
        <w:widowControl/>
        <w:numPr>
          <w:ilvl w:val="0"/>
          <w:numId w:val="36"/>
        </w:numPr>
        <w:tabs>
          <w:tab w:val="left" w:pos="355"/>
        </w:tabs>
        <w:spacing w:line="360" w:lineRule="auto"/>
        <w:ind w:hanging="502"/>
        <w:rPr>
          <w:rStyle w:val="FontStyle12"/>
          <w:rFonts w:ascii="Times New Roman" w:hAnsi="Times New Roman" w:cs="Times New Roman"/>
          <w:sz w:val="24"/>
          <w:szCs w:val="24"/>
        </w:rPr>
      </w:pPr>
      <w:r w:rsidRPr="000A521E">
        <w:rPr>
          <w:rStyle w:val="FontStyle12"/>
          <w:rFonts w:ascii="Times New Roman" w:hAnsi="Times New Roman" w:cs="Times New Roman"/>
          <w:sz w:val="24"/>
          <w:szCs w:val="24"/>
        </w:rPr>
        <w:t>SWZ i formularz ofertowy stanowią integralną część umowy.</w:t>
      </w:r>
    </w:p>
    <w:p w14:paraId="5ED0DDA2" w14:textId="77777777" w:rsidR="00A91F06" w:rsidRPr="000A521E" w:rsidRDefault="00A91F06" w:rsidP="000A521E">
      <w:pPr>
        <w:ind w:left="426" w:hanging="426"/>
        <w:rPr>
          <w:rStyle w:val="FontStyle12"/>
          <w:rFonts w:ascii="Times New Roman" w:hAnsi="Times New Roman" w:cs="Times New Roman"/>
          <w:sz w:val="24"/>
          <w:szCs w:val="24"/>
        </w:rPr>
      </w:pPr>
    </w:p>
    <w:p w14:paraId="406E952F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6D5E095C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4B99EDBB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6B41FA92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D36927F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119EFBDD" w14:textId="77777777" w:rsidR="008021D6" w:rsidRPr="00963219" w:rsidRDefault="008021D6" w:rsidP="008021D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1B310C14" w14:textId="77777777" w:rsidR="008021D6" w:rsidRPr="00963219" w:rsidRDefault="008021D6" w:rsidP="008021D6">
      <w:pPr>
        <w:rPr>
          <w:rFonts w:ascii="Times New Roman" w:hAnsi="Times New Roman"/>
          <w:sz w:val="24"/>
          <w:szCs w:val="24"/>
        </w:rPr>
      </w:pPr>
      <w:r w:rsidRPr="009632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43A916FC" w14:textId="77777777" w:rsidR="008021D6" w:rsidRPr="00963219" w:rsidRDefault="008021D6" w:rsidP="008021D6">
      <w:pPr>
        <w:rPr>
          <w:rFonts w:ascii="Times New Roman" w:hAnsi="Times New Roman"/>
          <w:sz w:val="24"/>
          <w:szCs w:val="24"/>
        </w:rPr>
      </w:pPr>
    </w:p>
    <w:p w14:paraId="43996844" w14:textId="77777777" w:rsidR="008F6370" w:rsidRDefault="008F6370"/>
    <w:sectPr w:rsidR="008F6370" w:rsidSect="009E18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3867" w14:textId="77777777" w:rsidR="000B6547" w:rsidRDefault="000B6547">
      <w:pPr>
        <w:spacing w:line="240" w:lineRule="auto"/>
      </w:pPr>
      <w:r>
        <w:separator/>
      </w:r>
    </w:p>
  </w:endnote>
  <w:endnote w:type="continuationSeparator" w:id="0">
    <w:p w14:paraId="4501139C" w14:textId="77777777" w:rsidR="000B6547" w:rsidRDefault="000B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39278" w14:textId="77777777" w:rsidR="00710B0C" w:rsidRDefault="008021D6" w:rsidP="00E832E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6E606" w14:textId="77777777" w:rsidR="00710B0C" w:rsidRDefault="00710B0C" w:rsidP="00E832EC">
    <w:pPr>
      <w:pStyle w:val="Stopka"/>
      <w:ind w:right="360"/>
    </w:pPr>
  </w:p>
  <w:p w14:paraId="35636B9E" w14:textId="77777777" w:rsidR="00710B0C" w:rsidRDefault="00710B0C"/>
  <w:p w14:paraId="42245468" w14:textId="77777777" w:rsidR="00710B0C" w:rsidRDefault="00710B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69CB" w14:textId="77777777" w:rsidR="00710B0C" w:rsidRDefault="00710B0C"/>
  <w:p w14:paraId="20175289" w14:textId="77777777" w:rsidR="00710B0C" w:rsidRDefault="00710B0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628F" w14:textId="77777777" w:rsidR="001C4AD1" w:rsidRDefault="001C4A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46EB1" w14:textId="77777777" w:rsidR="000B6547" w:rsidRDefault="000B6547">
      <w:pPr>
        <w:spacing w:line="240" w:lineRule="auto"/>
      </w:pPr>
      <w:r>
        <w:separator/>
      </w:r>
    </w:p>
  </w:footnote>
  <w:footnote w:type="continuationSeparator" w:id="0">
    <w:p w14:paraId="24CA3EC8" w14:textId="77777777" w:rsidR="000B6547" w:rsidRDefault="000B65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2009B" w14:textId="77777777" w:rsidR="001C4AD1" w:rsidRDefault="001C4A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7ADB" w14:textId="77777777" w:rsidR="001C4AD1" w:rsidRDefault="001C4A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672" w14:textId="77777777" w:rsidR="001C4AD1" w:rsidRDefault="001C4A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819"/>
    <w:multiLevelType w:val="multilevel"/>
    <w:tmpl w:val="A290FFB4"/>
    <w:lvl w:ilvl="0">
      <w:start w:val="2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1" w15:restartNumberingAfterBreak="0">
    <w:nsid w:val="08BA08D5"/>
    <w:multiLevelType w:val="multilevel"/>
    <w:tmpl w:val="A4BA0F0E"/>
    <w:lvl w:ilvl="0">
      <w:start w:val="1"/>
      <w:numFmt w:val="decimal"/>
      <w:lvlText w:val="%1."/>
      <w:lvlJc w:val="left"/>
      <w:rPr>
        <w:rFonts w:ascii="Calibri" w:eastAsia="Times New Roman" w:hAnsi="Calibr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71A22"/>
    <w:multiLevelType w:val="hybridMultilevel"/>
    <w:tmpl w:val="418AD67E"/>
    <w:lvl w:ilvl="0" w:tplc="DF008CCE">
      <w:start w:val="59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26E0D"/>
    <w:multiLevelType w:val="hybridMultilevel"/>
    <w:tmpl w:val="36387C4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0D9"/>
    <w:multiLevelType w:val="multilevel"/>
    <w:tmpl w:val="6A0EF6FE"/>
    <w:lvl w:ilvl="0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5" w15:restartNumberingAfterBreak="0">
    <w:nsid w:val="18B7557A"/>
    <w:multiLevelType w:val="multilevel"/>
    <w:tmpl w:val="642C50B0"/>
    <w:lvl w:ilvl="0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6" w15:restartNumberingAfterBreak="0">
    <w:nsid w:val="19132337"/>
    <w:multiLevelType w:val="multilevel"/>
    <w:tmpl w:val="4F0CFD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756"/>
        </w:tabs>
        <w:ind w:left="75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 w15:restartNumberingAfterBreak="0">
    <w:nsid w:val="1C5B1227"/>
    <w:multiLevelType w:val="hybridMultilevel"/>
    <w:tmpl w:val="5C081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5C7F"/>
    <w:multiLevelType w:val="hybridMultilevel"/>
    <w:tmpl w:val="55FCFE40"/>
    <w:lvl w:ilvl="0" w:tplc="0415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23CE5"/>
    <w:multiLevelType w:val="multilevel"/>
    <w:tmpl w:val="C1CC3C1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00" w:hanging="48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 w15:restartNumberingAfterBreak="0">
    <w:nsid w:val="208A0AC2"/>
    <w:multiLevelType w:val="hybridMultilevel"/>
    <w:tmpl w:val="2D36D9FC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03471"/>
    <w:multiLevelType w:val="hybridMultilevel"/>
    <w:tmpl w:val="50509116"/>
    <w:lvl w:ilvl="0" w:tplc="0415000F">
      <w:start w:val="8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9030444"/>
    <w:multiLevelType w:val="hybridMultilevel"/>
    <w:tmpl w:val="51E2BFE4"/>
    <w:lvl w:ilvl="0" w:tplc="0415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337F1"/>
    <w:multiLevelType w:val="hybridMultilevel"/>
    <w:tmpl w:val="8B0A7180"/>
    <w:lvl w:ilvl="0" w:tplc="0415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61CBE"/>
    <w:multiLevelType w:val="hybridMultilevel"/>
    <w:tmpl w:val="438A7340"/>
    <w:lvl w:ilvl="0" w:tplc="5232BB8A">
      <w:start w:val="4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3A0235"/>
    <w:multiLevelType w:val="hybridMultilevel"/>
    <w:tmpl w:val="4B3A6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84F10"/>
    <w:multiLevelType w:val="hybridMultilevel"/>
    <w:tmpl w:val="646CE9AA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E6974"/>
    <w:multiLevelType w:val="hybridMultilevel"/>
    <w:tmpl w:val="360E161E"/>
    <w:lvl w:ilvl="0" w:tplc="0415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C0E8A"/>
    <w:multiLevelType w:val="multilevel"/>
    <w:tmpl w:val="4C780064"/>
    <w:lvl w:ilvl="0">
      <w:start w:val="3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20" w15:restartNumberingAfterBreak="0">
    <w:nsid w:val="3AB8671F"/>
    <w:multiLevelType w:val="hybridMultilevel"/>
    <w:tmpl w:val="0D5E4CDA"/>
    <w:lvl w:ilvl="0" w:tplc="C28E5C0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DB0913"/>
    <w:multiLevelType w:val="hybridMultilevel"/>
    <w:tmpl w:val="C254C806"/>
    <w:lvl w:ilvl="0" w:tplc="0415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763D8"/>
    <w:multiLevelType w:val="multilevel"/>
    <w:tmpl w:val="63647434"/>
    <w:lvl w:ilvl="0">
      <w:start w:val="2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4B513B1"/>
    <w:multiLevelType w:val="hybridMultilevel"/>
    <w:tmpl w:val="B720F4C6"/>
    <w:lvl w:ilvl="0" w:tplc="086A4AAA">
      <w:start w:val="4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A0260EE"/>
    <w:multiLevelType w:val="hybridMultilevel"/>
    <w:tmpl w:val="6EBA4EC2"/>
    <w:lvl w:ilvl="0" w:tplc="D2F6E4FE">
      <w:start w:val="3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B135CA5"/>
    <w:multiLevelType w:val="multilevel"/>
    <w:tmpl w:val="0688F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C4356F"/>
    <w:multiLevelType w:val="hybridMultilevel"/>
    <w:tmpl w:val="1EA2A0B0"/>
    <w:lvl w:ilvl="0" w:tplc="DD8038E6">
      <w:start w:val="4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5E2D63"/>
    <w:multiLevelType w:val="multilevel"/>
    <w:tmpl w:val="98EACA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8" w15:restartNumberingAfterBreak="0">
    <w:nsid w:val="5330298D"/>
    <w:multiLevelType w:val="hybridMultilevel"/>
    <w:tmpl w:val="BB2631AA"/>
    <w:lvl w:ilvl="0" w:tplc="0415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C975E7"/>
    <w:multiLevelType w:val="hybridMultilevel"/>
    <w:tmpl w:val="F50EA578"/>
    <w:lvl w:ilvl="0" w:tplc="0415000F">
      <w:start w:val="2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47C60"/>
    <w:multiLevelType w:val="hybridMultilevel"/>
    <w:tmpl w:val="A36CEA1A"/>
    <w:lvl w:ilvl="0" w:tplc="0415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66D0B"/>
    <w:multiLevelType w:val="multilevel"/>
    <w:tmpl w:val="4C4A45D0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2" w15:restartNumberingAfterBreak="0">
    <w:nsid w:val="5EB217C7"/>
    <w:multiLevelType w:val="hybridMultilevel"/>
    <w:tmpl w:val="E6947FEA"/>
    <w:lvl w:ilvl="0" w:tplc="94A058E6">
      <w:start w:val="4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BD7036"/>
    <w:multiLevelType w:val="hybridMultilevel"/>
    <w:tmpl w:val="48A8E8F6"/>
    <w:lvl w:ilvl="0" w:tplc="3D78AAF4">
      <w:start w:val="60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65610"/>
    <w:multiLevelType w:val="hybridMultilevel"/>
    <w:tmpl w:val="4E4ABF0A"/>
    <w:lvl w:ilvl="0" w:tplc="0415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4A3308"/>
    <w:multiLevelType w:val="multilevel"/>
    <w:tmpl w:val="10F293BE"/>
    <w:lvl w:ilvl="0">
      <w:start w:val="4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6" w:hanging="1800"/>
      </w:pPr>
      <w:rPr>
        <w:rFonts w:hint="default"/>
      </w:rPr>
    </w:lvl>
  </w:abstractNum>
  <w:abstractNum w:abstractNumId="36" w15:restartNumberingAfterBreak="0">
    <w:nsid w:val="770964BF"/>
    <w:multiLevelType w:val="singleLevel"/>
    <w:tmpl w:val="A0D831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Theme="minorEastAsia" w:hAnsi="Times New Roman" w:cs="Times New Roman"/>
        <w:sz w:val="22"/>
        <w:szCs w:val="22"/>
      </w:rPr>
    </w:lvl>
  </w:abstractNum>
  <w:abstractNum w:abstractNumId="37" w15:restartNumberingAfterBreak="0">
    <w:nsid w:val="7AA67FB7"/>
    <w:multiLevelType w:val="hybridMultilevel"/>
    <w:tmpl w:val="09A68630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67FA"/>
    <w:multiLevelType w:val="multilevel"/>
    <w:tmpl w:val="AF6E9A2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B06756E"/>
    <w:multiLevelType w:val="multilevel"/>
    <w:tmpl w:val="98D6B93E"/>
    <w:lvl w:ilvl="0">
      <w:start w:val="2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D493D90"/>
    <w:multiLevelType w:val="hybridMultilevel"/>
    <w:tmpl w:val="B8DC83C6"/>
    <w:lvl w:ilvl="0" w:tplc="0415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542366"/>
    <w:multiLevelType w:val="hybridMultilevel"/>
    <w:tmpl w:val="4C58211C"/>
    <w:lvl w:ilvl="0" w:tplc="9FECC092">
      <w:start w:val="6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85022">
    <w:abstractNumId w:val="7"/>
  </w:num>
  <w:num w:numId="2" w16cid:durableId="12098757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7556427">
    <w:abstractNumId w:val="3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357539">
    <w:abstractNumId w:val="2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8275665">
    <w:abstractNumId w:val="1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449956">
    <w:abstractNumId w:val="6"/>
  </w:num>
  <w:num w:numId="7" w16cid:durableId="1266112848">
    <w:abstractNumId w:val="0"/>
  </w:num>
  <w:num w:numId="8" w16cid:durableId="1615018362">
    <w:abstractNumId w:val="24"/>
  </w:num>
  <w:num w:numId="9" w16cid:durableId="1967928897">
    <w:abstractNumId w:val="13"/>
  </w:num>
  <w:num w:numId="10" w16cid:durableId="2084065804">
    <w:abstractNumId w:val="14"/>
  </w:num>
  <w:num w:numId="11" w16cid:durableId="222565865">
    <w:abstractNumId w:val="3"/>
  </w:num>
  <w:num w:numId="12" w16cid:durableId="778452955">
    <w:abstractNumId w:val="17"/>
  </w:num>
  <w:num w:numId="13" w16cid:durableId="2076584107">
    <w:abstractNumId w:val="9"/>
  </w:num>
  <w:num w:numId="14" w16cid:durableId="2141995681">
    <w:abstractNumId w:val="22"/>
  </w:num>
  <w:num w:numId="15" w16cid:durableId="902443602">
    <w:abstractNumId w:val="38"/>
  </w:num>
  <w:num w:numId="16" w16cid:durableId="1248611803">
    <w:abstractNumId w:val="19"/>
  </w:num>
  <w:num w:numId="17" w16cid:durableId="1063479448">
    <w:abstractNumId w:val="26"/>
  </w:num>
  <w:num w:numId="18" w16cid:durableId="1002706437">
    <w:abstractNumId w:val="37"/>
  </w:num>
  <w:num w:numId="19" w16cid:durableId="266275196">
    <w:abstractNumId w:val="1"/>
  </w:num>
  <w:num w:numId="20" w16cid:durableId="1269855055">
    <w:abstractNumId w:val="20"/>
  </w:num>
  <w:num w:numId="21" w16cid:durableId="1526482065">
    <w:abstractNumId w:val="40"/>
  </w:num>
  <w:num w:numId="22" w16cid:durableId="1368024555">
    <w:abstractNumId w:val="28"/>
  </w:num>
  <w:num w:numId="23" w16cid:durableId="1315522404">
    <w:abstractNumId w:val="5"/>
  </w:num>
  <w:num w:numId="24" w16cid:durableId="308828651">
    <w:abstractNumId w:val="36"/>
  </w:num>
  <w:num w:numId="25" w16cid:durableId="560871251">
    <w:abstractNumId w:val="32"/>
  </w:num>
  <w:num w:numId="26" w16cid:durableId="2056656607">
    <w:abstractNumId w:val="25"/>
    <w:lvlOverride w:ilvl="0">
      <w:startOverride w:val="1"/>
    </w:lvlOverride>
  </w:num>
  <w:num w:numId="27" w16cid:durableId="1698581799">
    <w:abstractNumId w:val="4"/>
  </w:num>
  <w:num w:numId="28" w16cid:durableId="1452944190">
    <w:abstractNumId w:val="23"/>
  </w:num>
  <w:num w:numId="29" w16cid:durableId="1764260911">
    <w:abstractNumId w:val="30"/>
  </w:num>
  <w:num w:numId="30" w16cid:durableId="1162238027">
    <w:abstractNumId w:val="41"/>
  </w:num>
  <w:num w:numId="31" w16cid:durableId="1554657821">
    <w:abstractNumId w:val="34"/>
  </w:num>
  <w:num w:numId="32" w16cid:durableId="2039698192">
    <w:abstractNumId w:val="35"/>
  </w:num>
  <w:num w:numId="33" w16cid:durableId="486824662">
    <w:abstractNumId w:val="15"/>
  </w:num>
  <w:num w:numId="34" w16cid:durableId="1292252852">
    <w:abstractNumId w:val="18"/>
  </w:num>
  <w:num w:numId="35" w16cid:durableId="729040713">
    <w:abstractNumId w:val="33"/>
  </w:num>
  <w:num w:numId="36" w16cid:durableId="1610694683">
    <w:abstractNumId w:val="12"/>
  </w:num>
  <w:num w:numId="37" w16cid:durableId="570312573">
    <w:abstractNumId w:val="8"/>
  </w:num>
  <w:num w:numId="38" w16cid:durableId="1275600762">
    <w:abstractNumId w:val="21"/>
  </w:num>
  <w:num w:numId="39" w16cid:durableId="1458178555">
    <w:abstractNumId w:val="39"/>
  </w:num>
  <w:num w:numId="40" w16cid:durableId="2054571447">
    <w:abstractNumId w:val="11"/>
  </w:num>
  <w:num w:numId="41" w16cid:durableId="1153571474">
    <w:abstractNumId w:val="2"/>
  </w:num>
  <w:num w:numId="42" w16cid:durableId="11501749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78"/>
    <w:rsid w:val="00016E36"/>
    <w:rsid w:val="00022573"/>
    <w:rsid w:val="00024132"/>
    <w:rsid w:val="000352E2"/>
    <w:rsid w:val="00044A3F"/>
    <w:rsid w:val="00045E74"/>
    <w:rsid w:val="00057E47"/>
    <w:rsid w:val="00060CBD"/>
    <w:rsid w:val="00061F12"/>
    <w:rsid w:val="0008142F"/>
    <w:rsid w:val="000A521E"/>
    <w:rsid w:val="000B3D46"/>
    <w:rsid w:val="000B4A13"/>
    <w:rsid w:val="000B6547"/>
    <w:rsid w:val="000C6633"/>
    <w:rsid w:val="000E1ECB"/>
    <w:rsid w:val="000F5A1D"/>
    <w:rsid w:val="00101203"/>
    <w:rsid w:val="00121198"/>
    <w:rsid w:val="0012486F"/>
    <w:rsid w:val="001356F0"/>
    <w:rsid w:val="00141D0F"/>
    <w:rsid w:val="001435FA"/>
    <w:rsid w:val="0015064A"/>
    <w:rsid w:val="001568D3"/>
    <w:rsid w:val="0017329A"/>
    <w:rsid w:val="001C4AD1"/>
    <w:rsid w:val="001E2804"/>
    <w:rsid w:val="0020410B"/>
    <w:rsid w:val="00216B98"/>
    <w:rsid w:val="00230173"/>
    <w:rsid w:val="002329E4"/>
    <w:rsid w:val="00240F5A"/>
    <w:rsid w:val="002536F4"/>
    <w:rsid w:val="002669A1"/>
    <w:rsid w:val="002672EC"/>
    <w:rsid w:val="002729F3"/>
    <w:rsid w:val="00272CCF"/>
    <w:rsid w:val="002A23DA"/>
    <w:rsid w:val="002F7117"/>
    <w:rsid w:val="0031790E"/>
    <w:rsid w:val="0033020A"/>
    <w:rsid w:val="00331440"/>
    <w:rsid w:val="00332DCC"/>
    <w:rsid w:val="0033579A"/>
    <w:rsid w:val="00340069"/>
    <w:rsid w:val="003441D1"/>
    <w:rsid w:val="003629D0"/>
    <w:rsid w:val="003634EC"/>
    <w:rsid w:val="00374331"/>
    <w:rsid w:val="00393B1B"/>
    <w:rsid w:val="003A52AF"/>
    <w:rsid w:val="00400B57"/>
    <w:rsid w:val="00404A78"/>
    <w:rsid w:val="00407D2C"/>
    <w:rsid w:val="00415143"/>
    <w:rsid w:val="00416E3D"/>
    <w:rsid w:val="004222B6"/>
    <w:rsid w:val="00422DD7"/>
    <w:rsid w:val="00430F29"/>
    <w:rsid w:val="00431BBA"/>
    <w:rsid w:val="00442FEC"/>
    <w:rsid w:val="00474363"/>
    <w:rsid w:val="0048572B"/>
    <w:rsid w:val="00496031"/>
    <w:rsid w:val="004A032C"/>
    <w:rsid w:val="004A1A8E"/>
    <w:rsid w:val="004C1A67"/>
    <w:rsid w:val="004F07D8"/>
    <w:rsid w:val="00515490"/>
    <w:rsid w:val="0053071A"/>
    <w:rsid w:val="005372DF"/>
    <w:rsid w:val="00545A5A"/>
    <w:rsid w:val="005518F0"/>
    <w:rsid w:val="00563903"/>
    <w:rsid w:val="00566893"/>
    <w:rsid w:val="00597DDE"/>
    <w:rsid w:val="005C56E4"/>
    <w:rsid w:val="005E43E5"/>
    <w:rsid w:val="005E6431"/>
    <w:rsid w:val="005E795B"/>
    <w:rsid w:val="005F3F30"/>
    <w:rsid w:val="005F3F85"/>
    <w:rsid w:val="005F78D1"/>
    <w:rsid w:val="00604FD4"/>
    <w:rsid w:val="00611B8E"/>
    <w:rsid w:val="006179EC"/>
    <w:rsid w:val="006312B0"/>
    <w:rsid w:val="00634F86"/>
    <w:rsid w:val="00637029"/>
    <w:rsid w:val="00650779"/>
    <w:rsid w:val="006602A4"/>
    <w:rsid w:val="00664C5E"/>
    <w:rsid w:val="006759E8"/>
    <w:rsid w:val="00685640"/>
    <w:rsid w:val="0069386A"/>
    <w:rsid w:val="006B0039"/>
    <w:rsid w:val="006B186A"/>
    <w:rsid w:val="006B77C7"/>
    <w:rsid w:val="006C0A5E"/>
    <w:rsid w:val="006E7519"/>
    <w:rsid w:val="006F1F2F"/>
    <w:rsid w:val="006F4634"/>
    <w:rsid w:val="007009B1"/>
    <w:rsid w:val="007062FB"/>
    <w:rsid w:val="00710B0C"/>
    <w:rsid w:val="00722635"/>
    <w:rsid w:val="00726395"/>
    <w:rsid w:val="00730C5B"/>
    <w:rsid w:val="0073360A"/>
    <w:rsid w:val="007437F2"/>
    <w:rsid w:val="00757647"/>
    <w:rsid w:val="00792EF2"/>
    <w:rsid w:val="007A27FE"/>
    <w:rsid w:val="007B7CD4"/>
    <w:rsid w:val="007E4926"/>
    <w:rsid w:val="0080211F"/>
    <w:rsid w:val="008021D6"/>
    <w:rsid w:val="00805AAB"/>
    <w:rsid w:val="008248ED"/>
    <w:rsid w:val="00832AA2"/>
    <w:rsid w:val="00857634"/>
    <w:rsid w:val="008B1C75"/>
    <w:rsid w:val="008E6099"/>
    <w:rsid w:val="008E624B"/>
    <w:rsid w:val="008F6370"/>
    <w:rsid w:val="00914919"/>
    <w:rsid w:val="00923546"/>
    <w:rsid w:val="009313C3"/>
    <w:rsid w:val="009357D1"/>
    <w:rsid w:val="009416E8"/>
    <w:rsid w:val="00946600"/>
    <w:rsid w:val="00950EEF"/>
    <w:rsid w:val="009734D4"/>
    <w:rsid w:val="00984ECC"/>
    <w:rsid w:val="00987415"/>
    <w:rsid w:val="0099369E"/>
    <w:rsid w:val="009A5A71"/>
    <w:rsid w:val="009B0795"/>
    <w:rsid w:val="009B348B"/>
    <w:rsid w:val="009C0ED6"/>
    <w:rsid w:val="009F29E8"/>
    <w:rsid w:val="009F4ED8"/>
    <w:rsid w:val="00A00764"/>
    <w:rsid w:val="00A015F3"/>
    <w:rsid w:val="00A3378A"/>
    <w:rsid w:val="00A374B8"/>
    <w:rsid w:val="00A51523"/>
    <w:rsid w:val="00A64632"/>
    <w:rsid w:val="00A91F06"/>
    <w:rsid w:val="00AA0B36"/>
    <w:rsid w:val="00AC56BC"/>
    <w:rsid w:val="00B33147"/>
    <w:rsid w:val="00B43C8D"/>
    <w:rsid w:val="00B541DB"/>
    <w:rsid w:val="00B64AE7"/>
    <w:rsid w:val="00B75AD3"/>
    <w:rsid w:val="00BB1863"/>
    <w:rsid w:val="00BB243E"/>
    <w:rsid w:val="00BB7DCA"/>
    <w:rsid w:val="00BC32D6"/>
    <w:rsid w:val="00BD0C8C"/>
    <w:rsid w:val="00BF14F3"/>
    <w:rsid w:val="00BF398F"/>
    <w:rsid w:val="00C32030"/>
    <w:rsid w:val="00C40CED"/>
    <w:rsid w:val="00C5383F"/>
    <w:rsid w:val="00C5387F"/>
    <w:rsid w:val="00C829BA"/>
    <w:rsid w:val="00CA588A"/>
    <w:rsid w:val="00CB5A05"/>
    <w:rsid w:val="00CC12D0"/>
    <w:rsid w:val="00CF26C7"/>
    <w:rsid w:val="00CF50CA"/>
    <w:rsid w:val="00D0460D"/>
    <w:rsid w:val="00D27D5B"/>
    <w:rsid w:val="00D31F66"/>
    <w:rsid w:val="00D322FD"/>
    <w:rsid w:val="00D457A4"/>
    <w:rsid w:val="00D54E7F"/>
    <w:rsid w:val="00D57608"/>
    <w:rsid w:val="00D94514"/>
    <w:rsid w:val="00DA7946"/>
    <w:rsid w:val="00DB32CE"/>
    <w:rsid w:val="00DB7BEC"/>
    <w:rsid w:val="00DC506A"/>
    <w:rsid w:val="00DD7482"/>
    <w:rsid w:val="00DE42B9"/>
    <w:rsid w:val="00DE64A7"/>
    <w:rsid w:val="00E10407"/>
    <w:rsid w:val="00E16E12"/>
    <w:rsid w:val="00E22787"/>
    <w:rsid w:val="00E22D72"/>
    <w:rsid w:val="00E71DB9"/>
    <w:rsid w:val="00E768F4"/>
    <w:rsid w:val="00EE2AB0"/>
    <w:rsid w:val="00EE4476"/>
    <w:rsid w:val="00F02698"/>
    <w:rsid w:val="00F14E5D"/>
    <w:rsid w:val="00F251CC"/>
    <w:rsid w:val="00F31AF8"/>
    <w:rsid w:val="00F514A2"/>
    <w:rsid w:val="00F55B23"/>
    <w:rsid w:val="00F84A63"/>
    <w:rsid w:val="00FA7E7F"/>
    <w:rsid w:val="00FB4E32"/>
    <w:rsid w:val="00FC2133"/>
    <w:rsid w:val="00FE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BCEB"/>
  <w15:docId w15:val="{99FB7DBE-22C2-4B56-AD92-6B9EF49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1D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021D6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hAnsi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021D6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hAnsi="Times New Roman"/>
      <w:b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021D6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hAnsi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021D6"/>
    <w:pPr>
      <w:keepNext/>
      <w:numPr>
        <w:ilvl w:val="3"/>
        <w:numId w:val="1"/>
      </w:numPr>
      <w:tabs>
        <w:tab w:val="left" w:pos="709"/>
      </w:tabs>
      <w:spacing w:before="120" w:after="120" w:line="240" w:lineRule="auto"/>
      <w:outlineLvl w:val="3"/>
    </w:pPr>
    <w:rPr>
      <w:rFonts w:ascii="Times New Roman" w:hAnsi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021D6"/>
    <w:pPr>
      <w:keepNext/>
      <w:numPr>
        <w:ilvl w:val="4"/>
        <w:numId w:val="1"/>
      </w:numPr>
      <w:tabs>
        <w:tab w:val="left" w:pos="1418"/>
      </w:tabs>
      <w:spacing w:before="60" w:line="240" w:lineRule="auto"/>
      <w:outlineLvl w:val="4"/>
    </w:pPr>
    <w:rPr>
      <w:rFonts w:ascii="Times New Roman" w:hAnsi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21D6"/>
    <w:pPr>
      <w:keepNext/>
      <w:numPr>
        <w:ilvl w:val="5"/>
        <w:numId w:val="1"/>
      </w:numPr>
      <w:spacing w:before="60" w:line="240" w:lineRule="auto"/>
      <w:outlineLvl w:val="5"/>
    </w:pPr>
    <w:rPr>
      <w:rFonts w:ascii="Times New Roman" w:hAnsi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021D6"/>
    <w:pPr>
      <w:keepNext/>
      <w:numPr>
        <w:ilvl w:val="6"/>
        <w:numId w:val="1"/>
      </w:numPr>
      <w:spacing w:before="60" w:line="240" w:lineRule="auto"/>
      <w:outlineLvl w:val="6"/>
    </w:pPr>
    <w:rPr>
      <w:rFonts w:ascii="Times New Roman" w:hAnsi="Times New Roman"/>
      <w:i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021D6"/>
    <w:pPr>
      <w:keepNext/>
      <w:numPr>
        <w:ilvl w:val="7"/>
        <w:numId w:val="1"/>
      </w:numPr>
      <w:spacing w:before="60" w:line="240" w:lineRule="auto"/>
      <w:outlineLvl w:val="7"/>
    </w:pPr>
    <w:rPr>
      <w:rFonts w:ascii="Times New Roman" w:hAnsi="Times New Roman"/>
      <w:i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021D6"/>
    <w:pPr>
      <w:keepNext/>
      <w:numPr>
        <w:ilvl w:val="8"/>
        <w:numId w:val="1"/>
      </w:numPr>
      <w:spacing w:before="60" w:line="240" w:lineRule="auto"/>
      <w:outlineLvl w:val="8"/>
    </w:pPr>
    <w:rPr>
      <w:rFonts w:ascii="Times New Roman" w:hAnsi="Times New Roman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021D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021D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021D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021D6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021D6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021D6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8021D6"/>
    <w:rPr>
      <w:rFonts w:cs="Times New Roman"/>
    </w:rPr>
  </w:style>
  <w:style w:type="paragraph" w:styleId="Akapitzlist">
    <w:name w:val="List Paragraph"/>
    <w:aliases w:val="Numerowanie,Obiekt,List Paragraph1,wypunktowanie,List Paragraph,Akapit z listą BS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021D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021D6"/>
    <w:pPr>
      <w:autoSpaceDE w:val="0"/>
      <w:autoSpaceDN w:val="0"/>
      <w:adjustRightInd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8021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1D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FontStyle12">
    <w:name w:val="Font Style12"/>
    <w:uiPriority w:val="99"/>
    <w:rsid w:val="008021D6"/>
    <w:rPr>
      <w:rFonts w:ascii="Arial" w:hAnsi="Arial" w:cs="Arial" w:hint="default"/>
      <w:sz w:val="18"/>
      <w:szCs w:val="18"/>
    </w:rPr>
  </w:style>
  <w:style w:type="paragraph" w:customStyle="1" w:styleId="Style5">
    <w:name w:val="Style5"/>
    <w:basedOn w:val="Normalny"/>
    <w:uiPriority w:val="99"/>
    <w:rsid w:val="008021D6"/>
    <w:pPr>
      <w:widowControl w:val="0"/>
      <w:autoSpaceDE w:val="0"/>
      <w:autoSpaceDN w:val="0"/>
      <w:adjustRightInd w:val="0"/>
      <w:spacing w:line="308" w:lineRule="exact"/>
      <w:ind w:left="0" w:firstLine="0"/>
    </w:pPr>
    <w:rPr>
      <w:rFonts w:ascii="Arial" w:eastAsiaTheme="minorEastAsia" w:hAnsi="Arial" w:cs="Arial"/>
      <w:sz w:val="24"/>
      <w:szCs w:val="24"/>
    </w:rPr>
  </w:style>
  <w:style w:type="character" w:customStyle="1" w:styleId="fn-ref">
    <w:name w:val="fn-ref"/>
    <w:basedOn w:val="Domylnaczcionkaakapitu"/>
    <w:rsid w:val="008021D6"/>
  </w:style>
  <w:style w:type="character" w:customStyle="1" w:styleId="AkapitzlistZnak">
    <w:name w:val="Akapit z listą Znak"/>
    <w:aliases w:val="Numerowanie Znak,Obiekt Znak,List Paragraph1 Znak,wypunktowanie Znak,List Paragraph Znak,Akapit z listą BS Znak,lp1 Znak,Preambuła Znak,CP-UC Znak,CP-Punkty Znak,Bullet List Znak,List - bullets Znak,Equipment Znak,Bullet 1 Znak"/>
    <w:link w:val="Akapitzlist"/>
    <w:uiPriority w:val="34"/>
    <w:qFormat/>
    <w:locked/>
    <w:rsid w:val="00802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8021D6"/>
    <w:pPr>
      <w:spacing w:line="240" w:lineRule="auto"/>
      <w:ind w:left="283" w:hanging="283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8021D6"/>
    <w:rPr>
      <w:rFonts w:eastAsia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021D6"/>
    <w:pPr>
      <w:widowControl w:val="0"/>
      <w:shd w:val="clear" w:color="auto" w:fill="FFFFFF"/>
      <w:spacing w:line="240" w:lineRule="auto"/>
      <w:ind w:left="0" w:firstLine="0"/>
      <w:jc w:val="left"/>
    </w:pPr>
    <w:rPr>
      <w:rFonts w:asciiTheme="minorHAnsi" w:eastAsia="Calibri" w:hAnsiTheme="minorHAnsi"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F55B2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2D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2DCC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2DC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D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DCC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5AA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5AA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5AAB"/>
    <w:rPr>
      <w:vertAlign w:val="superscript"/>
    </w:rPr>
  </w:style>
  <w:style w:type="paragraph" w:styleId="Poprawka">
    <w:name w:val="Revision"/>
    <w:hidden/>
    <w:uiPriority w:val="99"/>
    <w:semiHidden/>
    <w:rsid w:val="00F14E5D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ext-justify">
    <w:name w:val="text-justify"/>
    <w:basedOn w:val="Domylnaczcionkaakapitu"/>
    <w:rsid w:val="00A374B8"/>
  </w:style>
  <w:style w:type="character" w:styleId="Wyrnieniedelikatne">
    <w:name w:val="Subtle Emphasis"/>
    <w:basedOn w:val="Domylnaczcionkaakapitu"/>
    <w:uiPriority w:val="19"/>
    <w:qFormat/>
    <w:rsid w:val="00A374B8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1C4AD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AD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rokerinfinite.efaktura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4332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Kaminska-Hryniow</dc:creator>
  <cp:lastModifiedBy>Agnieszka Kaminska-Hryniow</cp:lastModifiedBy>
  <cp:revision>6</cp:revision>
  <dcterms:created xsi:type="dcterms:W3CDTF">2023-09-29T07:30:00Z</dcterms:created>
  <dcterms:modified xsi:type="dcterms:W3CDTF">2023-09-29T07:40:00Z</dcterms:modified>
</cp:coreProperties>
</file>