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FD" w:rsidRPr="00EF4DFD" w:rsidRDefault="00EF4DFD" w:rsidP="00EF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FD" w:rsidRDefault="00072C86" w:rsidP="00072C86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 R O J E K T</w:t>
      </w:r>
    </w:p>
    <w:p w:rsidR="00B8174E" w:rsidRPr="002B426D" w:rsidRDefault="00A82191" w:rsidP="00B8174E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UMOWA</w:t>
      </w:r>
      <w:r w:rsidR="00B8174E" w:rsidRPr="002B426D">
        <w:rPr>
          <w:rFonts w:ascii="Times New Roman" w:hAnsi="Times New Roman"/>
          <w:b/>
          <w:sz w:val="24"/>
          <w:szCs w:val="24"/>
        </w:rPr>
        <w:t xml:space="preserve"> NR FB/ </w:t>
      </w:r>
      <w:r w:rsidR="00B8174E">
        <w:rPr>
          <w:rFonts w:ascii="Times New Roman" w:hAnsi="Times New Roman"/>
          <w:b/>
          <w:sz w:val="24"/>
          <w:szCs w:val="24"/>
        </w:rPr>
        <w:t xml:space="preserve">    </w:t>
      </w:r>
      <w:r w:rsidR="00072C86">
        <w:rPr>
          <w:rFonts w:ascii="Times New Roman" w:hAnsi="Times New Roman"/>
          <w:b/>
          <w:sz w:val="24"/>
          <w:szCs w:val="24"/>
        </w:rPr>
        <w:t>/ UP /2021</w:t>
      </w:r>
    </w:p>
    <w:p w:rsidR="00B8174E" w:rsidRPr="002B426D" w:rsidRDefault="00B8174E" w:rsidP="00951ECD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B426D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>. . . . . .</w:t>
      </w:r>
      <w:r w:rsidR="00072C86">
        <w:rPr>
          <w:rFonts w:ascii="Times New Roman" w:hAnsi="Times New Roman"/>
          <w:sz w:val="24"/>
          <w:szCs w:val="24"/>
        </w:rPr>
        <w:t xml:space="preserve"> 2021</w:t>
      </w:r>
      <w:r w:rsidRPr="002B426D">
        <w:rPr>
          <w:rFonts w:ascii="Times New Roman" w:hAnsi="Times New Roman"/>
          <w:sz w:val="24"/>
          <w:szCs w:val="24"/>
        </w:rPr>
        <w:t xml:space="preserve"> r.</w:t>
      </w:r>
    </w:p>
    <w:p w:rsidR="00B8174E" w:rsidRPr="002B426D" w:rsidRDefault="00B8174E" w:rsidP="00B817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26D">
        <w:rPr>
          <w:rFonts w:ascii="Times New Roman" w:eastAsia="Times New Roman" w:hAnsi="Times New Roman" w:cs="Times New Roman"/>
          <w:sz w:val="24"/>
          <w:szCs w:val="24"/>
        </w:rPr>
        <w:t>zawarta pomiędzy Gminą Białobrzegi z siedzibą w Białobrzegach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426D">
        <w:rPr>
          <w:rFonts w:ascii="Times New Roman" w:eastAsia="Times New Roman" w:hAnsi="Times New Roman" w:cs="Times New Roman"/>
          <w:sz w:val="24"/>
          <w:szCs w:val="24"/>
        </w:rPr>
        <w:t xml:space="preserve"> przy ulicy Plac Zygmunta Starego 9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426D">
        <w:rPr>
          <w:rFonts w:ascii="Times New Roman" w:eastAsia="Times New Roman" w:hAnsi="Times New Roman" w:cs="Times New Roman"/>
          <w:sz w:val="24"/>
          <w:szCs w:val="24"/>
        </w:rPr>
        <w:t xml:space="preserve"> NIP 798 14 58 304, reprezentowaną przez Adama Bolek - Burmistrza Miasta i Gminy Białobrzegi,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26D">
        <w:rPr>
          <w:rFonts w:ascii="Times New Roman" w:eastAsia="Times New Roman" w:hAnsi="Times New Roman" w:cs="Times New Roman"/>
          <w:sz w:val="24"/>
          <w:szCs w:val="24"/>
        </w:rPr>
        <w:t xml:space="preserve">przy kontrasygnacie </w:t>
      </w:r>
      <w:r w:rsidR="000B7AF2">
        <w:rPr>
          <w:rFonts w:ascii="Times New Roman" w:eastAsia="Times New Roman" w:hAnsi="Times New Roman" w:cs="Times New Roman"/>
          <w:sz w:val="24"/>
          <w:szCs w:val="24"/>
        </w:rPr>
        <w:t>Iwony Czwarno - Olczykowskiej</w:t>
      </w:r>
      <w:r w:rsidRPr="002B426D">
        <w:rPr>
          <w:rFonts w:ascii="Times New Roman" w:eastAsia="Times New Roman" w:hAnsi="Times New Roman" w:cs="Times New Roman"/>
          <w:sz w:val="24"/>
          <w:szCs w:val="24"/>
        </w:rPr>
        <w:t xml:space="preserve"> - Skarbnika Miasta i Gminy Białobrzegi,</w:t>
      </w:r>
    </w:p>
    <w:p w:rsidR="009C70E6" w:rsidRPr="00B8174E" w:rsidRDefault="00B8174E" w:rsidP="00B817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zwaną dalej "ZAMAWIAJĄCYM”</w:t>
      </w:r>
    </w:p>
    <w:p w:rsidR="009C70E6" w:rsidRPr="00B8174E" w:rsidRDefault="009C70E6" w:rsidP="00B8174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74E">
        <w:rPr>
          <w:rFonts w:ascii="Times New Roman" w:hAnsi="Times New Roman" w:cs="Times New Roman"/>
          <w:sz w:val="24"/>
          <w:szCs w:val="24"/>
        </w:rPr>
        <w:t>a</w:t>
      </w:r>
    </w:p>
    <w:p w:rsidR="009C70E6" w:rsidRPr="00B8174E" w:rsidRDefault="009C70E6" w:rsidP="00B8174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74E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</w:t>
      </w:r>
      <w:r w:rsidR="00B8174E">
        <w:rPr>
          <w:rFonts w:ascii="Times New Roman" w:hAnsi="Times New Roman" w:cs="Times New Roman"/>
          <w:sz w:val="24"/>
          <w:szCs w:val="24"/>
        </w:rPr>
        <w:t>……………</w:t>
      </w:r>
    </w:p>
    <w:p w:rsidR="009C70E6" w:rsidRDefault="009C70E6" w:rsidP="00B8174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74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 zwanym dalej </w:t>
      </w:r>
      <w:r w:rsidR="00B8174E">
        <w:rPr>
          <w:rFonts w:ascii="Times New Roman" w:hAnsi="Times New Roman" w:cs="Times New Roman"/>
          <w:sz w:val="24"/>
          <w:szCs w:val="24"/>
        </w:rPr>
        <w:t>„WYKONAWCĄ”</w:t>
      </w:r>
    </w:p>
    <w:p w:rsidR="00B8174E" w:rsidRDefault="00B8174E" w:rsidP="00B8174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0D4F" w:rsidRPr="00B8174E" w:rsidRDefault="002F0D4F" w:rsidP="002F0D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wartość um</w:t>
      </w:r>
      <w:r w:rsidR="0028144D">
        <w:rPr>
          <w:rFonts w:ascii="Times New Roman" w:hAnsi="Times New Roman" w:cs="Times New Roman"/>
          <w:sz w:val="24"/>
          <w:szCs w:val="24"/>
        </w:rPr>
        <w:t xml:space="preserve">owy nieprzekraczającą 130000,00 zł  nie stosuje się przepisów </w:t>
      </w:r>
      <w:r>
        <w:rPr>
          <w:rFonts w:ascii="Times New Roman" w:hAnsi="Times New Roman" w:cs="Times New Roman"/>
          <w:sz w:val="24"/>
          <w:szCs w:val="24"/>
        </w:rPr>
        <w:t>ustawy – Prawo zamówie</w:t>
      </w:r>
      <w:r w:rsidR="0028144D">
        <w:rPr>
          <w:rFonts w:ascii="Times New Roman" w:hAnsi="Times New Roman" w:cs="Times New Roman"/>
          <w:sz w:val="24"/>
          <w:szCs w:val="24"/>
        </w:rPr>
        <w:t>ń publicznych t.j. Dz. U. z 2019 r., poz. 2019 z późn. zm.</w:t>
      </w:r>
      <w:r>
        <w:rPr>
          <w:rFonts w:ascii="Times New Roman" w:hAnsi="Times New Roman" w:cs="Times New Roman"/>
          <w:sz w:val="24"/>
          <w:szCs w:val="24"/>
        </w:rPr>
        <w:t xml:space="preserve">). W wyniku przeprowadzonego zapytania ofertowego Strony zawierają umowę następującej treści: </w:t>
      </w:r>
    </w:p>
    <w:p w:rsidR="002C43C6" w:rsidRDefault="002C43C6" w:rsidP="00227FC3">
      <w:pPr>
        <w:spacing w:after="3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</w:p>
    <w:p w:rsidR="00227FC3" w:rsidRPr="000B391D" w:rsidRDefault="00227FC3" w:rsidP="00227FC3">
      <w:pPr>
        <w:spacing w:after="3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§ 1.</w:t>
      </w:r>
    </w:p>
    <w:p w:rsidR="00227FC3" w:rsidRPr="000B391D" w:rsidRDefault="00227FC3" w:rsidP="00227FC3">
      <w:pPr>
        <w:spacing w:after="0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Przedmiot umowy</w:t>
      </w:r>
    </w:p>
    <w:p w:rsidR="00227FC3" w:rsidRPr="000B391D" w:rsidRDefault="00227FC3" w:rsidP="00761AC1">
      <w:pPr>
        <w:widowControl w:val="0"/>
        <w:numPr>
          <w:ilvl w:val="0"/>
          <w:numId w:val="12"/>
        </w:numPr>
        <w:spacing w:after="0" w:line="240" w:lineRule="auto"/>
        <w:ind w:left="426" w:right="38" w:hanging="426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Przedmiotem zamówienia jest </w:t>
      </w:r>
      <w:r w:rsidRPr="000B391D">
        <w:rPr>
          <w:rFonts w:ascii="Times New Roman" w:hAnsi="Times New Roman"/>
          <w:sz w:val="24"/>
          <w:szCs w:val="24"/>
        </w:rPr>
        <w:t xml:space="preserve">organizacja oraz zapewnienie bezpieczeństwa osób pływających i kąpiących się lub uprawiających sporty lub rekreację na obszarze wodnym w obrębie Kąpieliska Syrenka na rzece Pilicy w Białobrzegach 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zgodnie z przepisami:</w:t>
      </w:r>
    </w:p>
    <w:p w:rsidR="00227FC3" w:rsidRPr="000B391D" w:rsidRDefault="00227FC3" w:rsidP="00761AC1">
      <w:pPr>
        <w:widowControl w:val="0"/>
        <w:numPr>
          <w:ilvl w:val="0"/>
          <w:numId w:val="13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ustawy z dnia 18 sierpnia 2011 r. o bezpieczeństwie osób przebywających na obsz</w:t>
      </w:r>
      <w:r w:rsidR="00F54231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arach wodnych (t.j. Dz. U. z 2020 r. poz. 350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 z późn. zm.);</w:t>
      </w:r>
    </w:p>
    <w:p w:rsidR="00227FC3" w:rsidRPr="000B391D" w:rsidRDefault="00227FC3" w:rsidP="00761AC1">
      <w:pPr>
        <w:widowControl w:val="0"/>
        <w:numPr>
          <w:ilvl w:val="0"/>
          <w:numId w:val="13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ustawy z dnia 8 września 2006 r. o Państwowym Ratownict</w:t>
      </w:r>
      <w:r w:rsidR="00F54231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wie Medycznym (t. j. Dz.U. z 2020 r. poz. 882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 z późn. zm.);</w:t>
      </w:r>
    </w:p>
    <w:p w:rsidR="00227FC3" w:rsidRPr="000B391D" w:rsidRDefault="00227FC3" w:rsidP="00761AC1">
      <w:pPr>
        <w:widowControl w:val="0"/>
        <w:numPr>
          <w:ilvl w:val="0"/>
          <w:numId w:val="13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rozporządzenia Ministra Spraw Wewnętrznych z dnia 23 stycznia 2012 r. w sprawie minimalnych wyma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softHyphen/>
        <w:t>gań dotyczących liczby ratowników wodnych zapewniających stałą kontrolę wyznaczonego obszaru wod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softHyphen/>
        <w:t>nego (Dz.U. z 2012 r. poz. 108</w:t>
      </w:r>
      <w:r w:rsidR="00F54231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 z późn. zm.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);</w:t>
      </w:r>
    </w:p>
    <w:p w:rsidR="00227FC3" w:rsidRPr="000B391D" w:rsidRDefault="00227FC3" w:rsidP="00761AC1">
      <w:pPr>
        <w:widowControl w:val="0"/>
        <w:numPr>
          <w:ilvl w:val="0"/>
          <w:numId w:val="13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rozporządzenia Ministra Spraw Wewnętrznych z dnia 27 lutego 2012 r. w sprawie wymagań dotyczących wyposażenia wyznaczonych obszarów wodnych w sprzęt ratunkowy i pomocniczy, urządzenia sygnaliza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softHyphen/>
        <w:t>cyjne i ostrzegawcze oraz sprzęt medyczny, leki i artykuły sanitarne (Dz. U. z 2012 r. poz. 261 z późn. zm.);</w:t>
      </w:r>
    </w:p>
    <w:p w:rsidR="00227FC3" w:rsidRPr="000B391D" w:rsidRDefault="00227FC3" w:rsidP="00761AC1">
      <w:pPr>
        <w:widowControl w:val="0"/>
        <w:numPr>
          <w:ilvl w:val="0"/>
          <w:numId w:val="13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rozporządzenia Ministra Spraw Wewnętrznych z dnia 6 marca 2012 r. w sprawie sposobu oznakowania i zabezpieczenia obszarów wodnych oraz wzorów znaków zakazu, nakazu, znaków informacyjnych i flag (Dz.U. z 2012 r. poz. 286 z późn. zm.);</w:t>
      </w:r>
    </w:p>
    <w:p w:rsidR="00227FC3" w:rsidRPr="000B391D" w:rsidRDefault="00227FC3" w:rsidP="00761AC1">
      <w:pPr>
        <w:widowControl w:val="0"/>
        <w:numPr>
          <w:ilvl w:val="0"/>
          <w:numId w:val="12"/>
        </w:numPr>
        <w:spacing w:after="0" w:line="240" w:lineRule="auto"/>
        <w:ind w:left="426" w:right="38" w:hanging="426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Przy organizacji kąpieliska i zapewnieniu bezpieczeństwa osób pływających i kąpiących się w obrębie plaży, wykonawca zobowiązany jest w szczególności : 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dokonać we współpracy z policją analizy zagrożeń, w tym miejsc, w których występuje zagrożenie dla bezpieczeństwa osób wykorzystujących obszar wodny do pływania, kąpania się, uprawiania sportu i rekreacji,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oznakować i zabezpieczyć tereny, obiekty i urządzenia przeznaczone do pływania, kapania się oraz uprawiania sportu i rekreacji na obszarze kąpieliska zgodnie z Rozporządzeniem Ministra Spraw Wewnętrznych z dnia 6 marca 2012 r. w sprawie 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lastRenderedPageBreak/>
        <w:t>sposobu oznakowania i zabezpieczania obszarów wodnych oraz wzorów znaków zakazu, nakazu oraz znaków informacyjnych i flag (Dz.U. z 2012 r. poz. 286 z późn. zm.),</w:t>
      </w:r>
    </w:p>
    <w:p w:rsidR="0087784B" w:rsidRDefault="00227FC3" w:rsidP="0087784B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przygotować miejsca ratownikom w celu zapewnienia stałej obserwacji i kontroli osób kąpiących się, wyposażone w sprzęt, zgodnie z aktualnym rozporządzeniem Ministra Spraw Wewnętrznych z dnia 27 lutego 2012 r. w sprawie wymagań dotyczących wyposażenia wyznaczonych obszarów wodnych w sprzęt ratunkowy i pomocniczy, urządzenia sygnalizacyjne i ostrzegawcze oraz sprzęt medyczny, leki i artykuły sanitarne (Dz.U. z 2012 r. poz. 261 z późn. zm.),</w:t>
      </w:r>
    </w:p>
    <w:p w:rsidR="00D056BC" w:rsidRPr="0087784B" w:rsidRDefault="00227FC3" w:rsidP="0087784B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87784B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zatrudnić wykwalifikowaną kadrę ratowniczą zgodnie z właściwy</w:t>
      </w:r>
      <w:r w:rsidRPr="0087784B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softHyphen/>
        <w:t>mi przepisami,</w:t>
      </w:r>
      <w:r w:rsidR="00D056BC" w:rsidRPr="0087784B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 </w:t>
      </w:r>
      <w:r w:rsidR="00D056BC" w:rsidRPr="0087784B">
        <w:rPr>
          <w:rFonts w:ascii="Times New Roman" w:hAnsi="Times New Roman" w:cs="Times New Roman"/>
          <w:sz w:val="24"/>
          <w:szCs w:val="24"/>
        </w:rPr>
        <w:t>w liczbie: trzech ratowników w soboty i niedziele, w pozostałe dni tygodnia dwóch ratowników,</w:t>
      </w:r>
    </w:p>
    <w:p w:rsidR="00227FC3" w:rsidRPr="00D056BC" w:rsidRDefault="00227FC3" w:rsidP="00BC1D9F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D056BC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prowadzić wymaganą dokumentację kąpieliska,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zabezpieczyć ratowników w odpowiedni jednolity i estetyczny ubiór, zgodny z obowiązującymi normami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zapewnić poprzez ratowników stałą kontrolę lustra wody z brzegu i od strony </w:t>
      </w:r>
      <w:r w:rsidR="006045EF"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wody na kąpielisku,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,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prowadzić działaln</w:t>
      </w:r>
      <w:r w:rsidR="00D02B0B"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ość profilaktyczną na kąpielisku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,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zabezpieczyć i wyposażyć stanowiska ratownicze oraz punkt medyczny w niezbędny sprzęt ratowni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softHyphen/>
        <w:t>czy i medyczny (w tym w leki i artykuły sanitarne), a także zabezpieczyć obsługę punktu medycz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softHyphen/>
        <w:t>nego ,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utrzymywać sprzęt ratunkowy i medyczny w należytym stanie umożliwiającym jego stałe użytkowanie, a w przypadku jego awarii lub zużycia - uzupełniać brakujący sprzęt,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wyraźnie oznaczyć i zabezpieczyć granice kąpieliska, w ramach których oznaczyć strefy dla umieją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softHyphen/>
      </w:r>
      <w:r w:rsidR="00D02B0B"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cych i nieumiejących pływać oraz brodzi dla dzieci, zgodnie z rozporządzeniem Ministra Spraw Wewnętrznych i Administracji z dnia 6 marca 2012 r. w sprawie sposobu oznakowania </w:t>
      </w:r>
      <w:r w:rsidR="00B550FB"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i zabezpieczenia obszarów wodnych oraz wzorów znaków zakazu, nakazu, znaków informacyjnych i flag</w:t>
      </w:r>
      <w:r w:rsidR="00D02B0B"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  (t.j. Dz. U. z 2012, poz. 286 z późn. zm.)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ustawić maszty wyposażone w komplet flag informacyjnych,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informować i ostrzegać o warunkach pogodowych oraz innych czynnikach mogących powodować utrud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softHyphen/>
        <w:t>nienie lub zagrożenie dla życia i zdrowia osób przebywających na kąpielisku,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umieścić w ogólnie dostępnym miejscu, regulaminy dotyczące zasad korzystania z kąpieliska, ogra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softHyphen/>
        <w:t xml:space="preserve">niczeń w </w:t>
      </w:r>
      <w:r w:rsidR="000D71B4"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korzystaniu z kąpieliska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, sposobu powiadamiania o wypadkach wraz ze wskaza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softHyphen/>
        <w:t>niem numerów alarmowych,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zabezpieczyć odpowiednie środki łączności umożliwiające utrzymanie bezpośredniej stałej łączności ze służbami ratowniczymi oraz pokrywać koszty ich utrzymania,</w:t>
      </w:r>
    </w:p>
    <w:p w:rsidR="0087784B" w:rsidRDefault="00227FC3" w:rsidP="0087784B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wyposażyć kąpielisko zgodnie z przepisami rozporządzenia Ministra Spraw Wewnętrznych z dnia 27 lutego 2012 r. w sprawie wymagań dotyczących wyposażenia wyznaczonych obszarów wodnych w sprzęt ratunkowy i pomocniczy, urządzenia sygnalizacyjne i ostrzegawcze oraz sprzęt medyczny, leki i artykuły sanitarne (Dz. U. z 2012 r. poz. 261 z późn.zm.);</w:t>
      </w:r>
      <w:r w:rsidR="00C37226"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 </w:t>
      </w:r>
    </w:p>
    <w:p w:rsidR="00C37226" w:rsidRPr="0087784B" w:rsidRDefault="00560C4B" w:rsidP="0087784B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87784B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z</w:t>
      </w:r>
      <w:r w:rsidR="00C37226" w:rsidRPr="0087784B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abezpieczyć w ci</w:t>
      </w:r>
      <w:r w:rsidR="00E674B4" w:rsidRPr="0087784B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ągłej gotowości łódź </w:t>
      </w:r>
      <w:r w:rsidR="00C37226" w:rsidRPr="0087784B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wiosłową,</w:t>
      </w:r>
      <w:r w:rsidR="00D056BC" w:rsidRPr="0087784B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 </w:t>
      </w:r>
      <w:r w:rsidR="00D056BC" w:rsidRPr="0087784B">
        <w:rPr>
          <w:rFonts w:ascii="Times New Roman" w:hAnsi="Times New Roman" w:cs="Times New Roman"/>
          <w:sz w:val="24"/>
          <w:szCs w:val="24"/>
        </w:rPr>
        <w:t>łódź motorową oraz w dyspozycji skuter wodny z platformą ratowniczą,</w:t>
      </w:r>
    </w:p>
    <w:p w:rsidR="00227FC3" w:rsidRPr="000B391D" w:rsidRDefault="00227FC3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przedstawiać Zamawiającemu drogą telefoniczną lub elektroniczną codzienne komunikaty o warunkach na kąpielisku (temperatura powietrza, temperatura wody, kolor wywieszonej flagi na kąpielisku),</w:t>
      </w:r>
    </w:p>
    <w:p w:rsidR="00227FC3" w:rsidRDefault="000D71B4" w:rsidP="00761AC1">
      <w:pPr>
        <w:widowControl w:val="0"/>
        <w:numPr>
          <w:ilvl w:val="1"/>
          <w:numId w:val="14"/>
        </w:numPr>
        <w:spacing w:after="0" w:line="240" w:lineRule="auto"/>
        <w:ind w:left="851" w:right="38" w:hanging="425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560C4B">
        <w:rPr>
          <w:rFonts w:ascii="Times New Roman" w:hAnsi="Times New Roman" w:cs="Times New Roman"/>
          <w:sz w:val="24"/>
          <w:szCs w:val="24"/>
        </w:rPr>
        <w:t xml:space="preserve">zawrzeć umowę ubezpieczenia OC w zakresie związanym z przedmiotem umowy i </w:t>
      </w:r>
      <w:r w:rsidRPr="00560C4B">
        <w:rPr>
          <w:rFonts w:ascii="Times New Roman" w:hAnsi="Times New Roman" w:cs="Times New Roman"/>
          <w:sz w:val="24"/>
          <w:szCs w:val="24"/>
        </w:rPr>
        <w:lastRenderedPageBreak/>
        <w:t>utrzymywać w/w ubezpieczenie przez cały okres trwania umowy oraz ubez</w:t>
      </w:r>
      <w:r w:rsidRPr="00560C4B">
        <w:rPr>
          <w:rFonts w:ascii="Times New Roman" w:hAnsi="Times New Roman" w:cs="Times New Roman"/>
          <w:sz w:val="24"/>
          <w:szCs w:val="24"/>
        </w:rPr>
        <w:softHyphen/>
        <w:t>pieczyć zatrudnionych ratowników od następstw nieszczęśliwych wypadków</w:t>
      </w:r>
      <w:r w:rsidRPr="00560C4B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.</w:t>
      </w:r>
    </w:p>
    <w:p w:rsidR="0087784B" w:rsidRPr="0087784B" w:rsidRDefault="0087784B" w:rsidP="0087784B">
      <w:pPr>
        <w:pStyle w:val="Akapitzlist"/>
        <w:widowControl w:val="0"/>
        <w:numPr>
          <w:ilvl w:val="0"/>
          <w:numId w:val="12"/>
        </w:numPr>
        <w:spacing w:after="0" w:line="240" w:lineRule="auto"/>
        <w:ind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Wykonawca zobowiązany jest do złożenia sprawozdania z funkcjonowania kąpieliska w sezonie 2021 w terminie do dnia </w:t>
      </w:r>
      <w:r w:rsidR="00E2018B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31.08.2021 r. </w:t>
      </w:r>
    </w:p>
    <w:p w:rsidR="00227FC3" w:rsidRPr="000B391D" w:rsidRDefault="00227FC3" w:rsidP="00227FC3">
      <w:pPr>
        <w:spacing w:after="3" w:line="252" w:lineRule="auto"/>
        <w:ind w:left="619" w:right="589" w:hanging="10"/>
        <w:jc w:val="center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227FC3" w:rsidRPr="000B391D" w:rsidRDefault="00227FC3" w:rsidP="00227FC3">
      <w:pPr>
        <w:spacing w:after="3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§ 2.</w:t>
      </w:r>
    </w:p>
    <w:p w:rsidR="00227FC3" w:rsidRPr="000B391D" w:rsidRDefault="00227FC3" w:rsidP="00227FC3">
      <w:pPr>
        <w:spacing w:after="0" w:line="252" w:lineRule="auto"/>
        <w:ind w:left="619" w:right="591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Termin realizacji umowy</w:t>
      </w:r>
    </w:p>
    <w:p w:rsidR="00E2018B" w:rsidRDefault="000D71B4" w:rsidP="00227FC3">
      <w:pPr>
        <w:spacing w:after="0" w:line="248" w:lineRule="auto"/>
        <w:ind w:left="10" w:hanging="10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Strony ustalają</w:t>
      </w:r>
      <w:r w:rsidR="00227FC3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E2018B">
        <w:rPr>
          <w:rFonts w:ascii="Times New Roman" w:eastAsia="Tahoma" w:hAnsi="Times New Roman" w:cs="Times New Roman"/>
          <w:color w:val="000000"/>
          <w:sz w:val="24"/>
          <w:szCs w:val="24"/>
        </w:rPr>
        <w:t>:</w:t>
      </w:r>
    </w:p>
    <w:p w:rsidR="00227FC3" w:rsidRDefault="00227FC3" w:rsidP="00E2018B">
      <w:pPr>
        <w:pStyle w:val="Akapitzlist"/>
        <w:numPr>
          <w:ilvl w:val="0"/>
          <w:numId w:val="20"/>
        </w:numPr>
        <w:spacing w:after="0" w:line="248" w:lineRule="auto"/>
        <w:rPr>
          <w:rFonts w:ascii="Times New Roman" w:eastAsia="Tahoma" w:hAnsi="Times New Roman" w:cs="Times New Roman"/>
          <w:sz w:val="24"/>
          <w:szCs w:val="24"/>
        </w:rPr>
      </w:pPr>
      <w:r w:rsidRPr="00E2018B">
        <w:rPr>
          <w:rFonts w:ascii="Times New Roman" w:eastAsia="Tahoma" w:hAnsi="Times New Roman" w:cs="Times New Roman"/>
          <w:color w:val="000000"/>
          <w:sz w:val="24"/>
          <w:szCs w:val="24"/>
        </w:rPr>
        <w:t>ter</w:t>
      </w:r>
      <w:r w:rsidR="000D71B4" w:rsidRPr="00E2018B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min </w:t>
      </w:r>
      <w:r w:rsidR="00E2018B">
        <w:rPr>
          <w:rFonts w:ascii="Times New Roman" w:eastAsia="Tahoma" w:hAnsi="Times New Roman" w:cs="Times New Roman"/>
          <w:color w:val="000000"/>
          <w:sz w:val="24"/>
          <w:szCs w:val="24"/>
        </w:rPr>
        <w:t>organizacji i prowadzenia kąpieliska</w:t>
      </w:r>
      <w:r w:rsidR="00E674B4" w:rsidRPr="00E2018B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– </w:t>
      </w:r>
      <w:r w:rsidR="00E674B4" w:rsidRPr="00E2018B">
        <w:rPr>
          <w:rFonts w:ascii="Times New Roman" w:eastAsia="Tahoma" w:hAnsi="Times New Roman" w:cs="Times New Roman"/>
          <w:sz w:val="24"/>
          <w:szCs w:val="24"/>
        </w:rPr>
        <w:t xml:space="preserve">od </w:t>
      </w:r>
      <w:r w:rsidR="001850B8">
        <w:rPr>
          <w:rFonts w:ascii="Times New Roman" w:eastAsia="Tahoma" w:hAnsi="Times New Roman" w:cs="Times New Roman"/>
          <w:sz w:val="24"/>
          <w:szCs w:val="24"/>
        </w:rPr>
        <w:t>1 lipca</w:t>
      </w:r>
      <w:r w:rsidR="000B391D" w:rsidRPr="00E2018B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0D71B4" w:rsidRPr="00E2018B">
        <w:rPr>
          <w:rFonts w:ascii="Times New Roman" w:eastAsia="Tahoma" w:hAnsi="Times New Roman" w:cs="Times New Roman"/>
          <w:sz w:val="24"/>
          <w:szCs w:val="24"/>
        </w:rPr>
        <w:t xml:space="preserve">do </w:t>
      </w:r>
      <w:r w:rsidR="0010297E" w:rsidRPr="00E2018B">
        <w:rPr>
          <w:rFonts w:ascii="Times New Roman" w:eastAsia="Tahoma" w:hAnsi="Times New Roman" w:cs="Times New Roman"/>
          <w:sz w:val="24"/>
          <w:szCs w:val="24"/>
        </w:rPr>
        <w:t>2</w:t>
      </w:r>
      <w:r w:rsidR="001850B8">
        <w:rPr>
          <w:rFonts w:ascii="Times New Roman" w:eastAsia="Tahoma" w:hAnsi="Times New Roman" w:cs="Times New Roman"/>
          <w:sz w:val="24"/>
          <w:szCs w:val="24"/>
        </w:rPr>
        <w:t>9</w:t>
      </w:r>
      <w:r w:rsidR="000B391D" w:rsidRPr="00E2018B">
        <w:rPr>
          <w:rFonts w:ascii="Times New Roman" w:eastAsia="Tahoma" w:hAnsi="Times New Roman" w:cs="Times New Roman"/>
          <w:sz w:val="24"/>
          <w:szCs w:val="24"/>
        </w:rPr>
        <w:t xml:space="preserve"> sierpnia 202</w:t>
      </w:r>
      <w:r w:rsidR="00E2018B">
        <w:rPr>
          <w:rFonts w:ascii="Times New Roman" w:eastAsia="Tahoma" w:hAnsi="Times New Roman" w:cs="Times New Roman"/>
          <w:sz w:val="24"/>
          <w:szCs w:val="24"/>
        </w:rPr>
        <w:t>1</w:t>
      </w:r>
      <w:r w:rsidR="000B391D" w:rsidRPr="00E2018B">
        <w:rPr>
          <w:rFonts w:ascii="Times New Roman" w:eastAsia="Tahoma" w:hAnsi="Times New Roman" w:cs="Times New Roman"/>
          <w:sz w:val="24"/>
          <w:szCs w:val="24"/>
        </w:rPr>
        <w:t xml:space="preserve"> r. </w:t>
      </w:r>
      <w:r w:rsidR="0090510E" w:rsidRPr="00E2018B">
        <w:rPr>
          <w:rFonts w:ascii="Times New Roman" w:eastAsia="Tahoma" w:hAnsi="Times New Roman" w:cs="Times New Roman"/>
          <w:sz w:val="24"/>
          <w:szCs w:val="24"/>
        </w:rPr>
        <w:t>Kąpielisko czynne</w:t>
      </w:r>
      <w:r w:rsidR="00D056BC" w:rsidRPr="00E2018B">
        <w:rPr>
          <w:rFonts w:ascii="Times New Roman" w:eastAsia="Tahoma" w:hAnsi="Times New Roman" w:cs="Times New Roman"/>
          <w:sz w:val="24"/>
          <w:szCs w:val="24"/>
        </w:rPr>
        <w:t>: sobota, niedziela od 10.00 do 18.00, w pozostałe dni tygodnia od 11.00 do 17.00.</w:t>
      </w:r>
    </w:p>
    <w:p w:rsidR="00E2018B" w:rsidRPr="00E2018B" w:rsidRDefault="00E2018B" w:rsidP="00E2018B">
      <w:pPr>
        <w:pStyle w:val="Akapitzlist"/>
        <w:numPr>
          <w:ilvl w:val="0"/>
          <w:numId w:val="20"/>
        </w:numPr>
        <w:spacing w:after="0" w:line="248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czas obowiązywania umowy </w:t>
      </w:r>
      <w:r w:rsidR="00323E5F">
        <w:rPr>
          <w:rFonts w:ascii="Times New Roman" w:eastAsia="Tahoma" w:hAnsi="Times New Roman" w:cs="Times New Roman"/>
          <w:sz w:val="24"/>
          <w:szCs w:val="24"/>
        </w:rPr>
        <w:t>od dnia 2</w:t>
      </w:r>
      <w:r w:rsidR="003417E8">
        <w:rPr>
          <w:rFonts w:ascii="Times New Roman" w:eastAsia="Tahoma" w:hAnsi="Times New Roman" w:cs="Times New Roman"/>
          <w:sz w:val="24"/>
          <w:szCs w:val="24"/>
        </w:rPr>
        <w:t>8</w:t>
      </w:r>
      <w:r w:rsidR="00323E5F">
        <w:rPr>
          <w:rFonts w:ascii="Times New Roman" w:eastAsia="Tahoma" w:hAnsi="Times New Roman" w:cs="Times New Roman"/>
          <w:sz w:val="24"/>
          <w:szCs w:val="24"/>
        </w:rPr>
        <w:t xml:space="preserve"> czerwca do dnia 31 sierpnia 2021 r.</w:t>
      </w:r>
    </w:p>
    <w:p w:rsidR="00227FC3" w:rsidRPr="000B391D" w:rsidRDefault="00227FC3" w:rsidP="00227FC3">
      <w:pPr>
        <w:spacing w:after="3" w:line="252" w:lineRule="auto"/>
        <w:ind w:left="619" w:right="589" w:hanging="10"/>
        <w:jc w:val="center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227FC3" w:rsidRPr="000B391D" w:rsidRDefault="00227FC3" w:rsidP="00227FC3">
      <w:pPr>
        <w:spacing w:after="3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§ 3.</w:t>
      </w:r>
    </w:p>
    <w:p w:rsidR="00227FC3" w:rsidRPr="000B391D" w:rsidRDefault="00227FC3" w:rsidP="00227FC3">
      <w:pPr>
        <w:spacing w:after="0" w:line="252" w:lineRule="auto"/>
        <w:ind w:left="619" w:right="591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Cena przedmiotu umowy i warunki płatności</w:t>
      </w:r>
    </w:p>
    <w:p w:rsidR="00227FC3" w:rsidRPr="000B391D" w:rsidRDefault="00227FC3" w:rsidP="00761AC1">
      <w:pPr>
        <w:numPr>
          <w:ilvl w:val="1"/>
          <w:numId w:val="8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Za wykonanie przedmiotu umowy Zamawiający zapłaci Wykonawcy wynagrodzenie zgodnie z ofertą Wykonawcy złożoną na </w:t>
      </w:r>
      <w:r w:rsidR="000D71B4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etapie zapytania ofertowego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w wysokości:               netto: …………………………… zł + podatek VAT …………% tj.………………………… zł               brutto: …………………………… zł  (słownie ………………………………………../100 zł).</w:t>
      </w:r>
    </w:p>
    <w:p w:rsidR="00227FC3" w:rsidRPr="000B391D" w:rsidRDefault="00227FC3" w:rsidP="00761AC1">
      <w:pPr>
        <w:numPr>
          <w:ilvl w:val="1"/>
          <w:numId w:val="8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Zapłata za przedmiot umowy następować będzie w następujących częściach tj.:</w:t>
      </w:r>
    </w:p>
    <w:p w:rsidR="00227FC3" w:rsidRPr="000B391D" w:rsidRDefault="00227FC3" w:rsidP="00761AC1">
      <w:pPr>
        <w:numPr>
          <w:ilvl w:val="1"/>
          <w:numId w:val="3"/>
        </w:numPr>
        <w:spacing w:after="4" w:line="248" w:lineRule="auto"/>
        <w:ind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I część  w wysokości 35 % wartości umowy tj. kwotę …………………………… zł </w:t>
      </w:r>
      <w:r w:rsidR="00415465">
        <w:rPr>
          <w:rFonts w:ascii="Times New Roman" w:eastAsia="Tahoma" w:hAnsi="Times New Roman" w:cs="Times New Roman"/>
          <w:color w:val="000000"/>
          <w:sz w:val="24"/>
          <w:szCs w:val="24"/>
        </w:rPr>
        <w:t>w terminie do dnia 15 lipca 2021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roku.      </w:t>
      </w:r>
    </w:p>
    <w:p w:rsidR="00227FC3" w:rsidRPr="000B391D" w:rsidRDefault="000D71B4" w:rsidP="00761AC1">
      <w:pPr>
        <w:numPr>
          <w:ilvl w:val="1"/>
          <w:numId w:val="3"/>
        </w:numPr>
        <w:spacing w:after="4" w:line="248" w:lineRule="auto"/>
        <w:ind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I</w:t>
      </w:r>
      <w:r w:rsidR="00227FC3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I część  w wysokości 35% wartości umowy tj. kwotę ………………………… zł w t</w:t>
      </w:r>
      <w:r w:rsidR="00323E5F">
        <w:rPr>
          <w:rFonts w:ascii="Times New Roman" w:eastAsia="Tahoma" w:hAnsi="Times New Roman" w:cs="Times New Roman"/>
          <w:color w:val="000000"/>
          <w:sz w:val="24"/>
          <w:szCs w:val="24"/>
        </w:rPr>
        <w:t>erminie do dnia 10 sierpnia 2021</w:t>
      </w:r>
      <w:r w:rsidR="00227FC3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roku.</w:t>
      </w:r>
    </w:p>
    <w:p w:rsidR="00227FC3" w:rsidRPr="000B391D" w:rsidRDefault="00227FC3" w:rsidP="00761AC1">
      <w:pPr>
        <w:numPr>
          <w:ilvl w:val="1"/>
          <w:numId w:val="3"/>
        </w:numPr>
        <w:spacing w:after="4" w:line="248" w:lineRule="auto"/>
        <w:ind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I</w:t>
      </w:r>
      <w:r w:rsidR="000D71B4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II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część  w wysokości 30% wartości umowy tj. kwotę ………</w:t>
      </w:r>
      <w:r w:rsidR="00D056BC">
        <w:rPr>
          <w:rFonts w:ascii="Times New Roman" w:eastAsia="Tahoma" w:hAnsi="Times New Roman" w:cs="Times New Roman"/>
          <w:color w:val="000000"/>
          <w:sz w:val="24"/>
          <w:szCs w:val="24"/>
        </w:rPr>
        <w:t>……</w:t>
      </w:r>
      <w:r w:rsidR="00323E5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……………… zł w terminie 14 dni od daty zaakceptowania </w:t>
      </w:r>
      <w:r w:rsidR="0041546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przez Zamawiającego </w:t>
      </w:r>
      <w:r w:rsidR="00323E5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sprawozdania z funkcjonowania kąpieliska </w:t>
      </w:r>
      <w:r w:rsidRPr="005C19F9">
        <w:rPr>
          <w:rFonts w:ascii="Times New Roman" w:eastAsia="Tahoma" w:hAnsi="Times New Roman" w:cs="Times New Roman"/>
          <w:sz w:val="24"/>
          <w:szCs w:val="24"/>
        </w:rPr>
        <w:t xml:space="preserve">.   </w:t>
      </w:r>
    </w:p>
    <w:p w:rsidR="00227FC3" w:rsidRPr="000B391D" w:rsidRDefault="00227FC3" w:rsidP="00761AC1">
      <w:pPr>
        <w:numPr>
          <w:ilvl w:val="1"/>
          <w:numId w:val="8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Płatność za przedmiot umowy następować będzie na podstawie faktur częściowych wystawianych przez Wykonawcę  w wysokościach i terminach ustalonych w ust. 2. </w:t>
      </w:r>
    </w:p>
    <w:p w:rsidR="00227FC3" w:rsidRPr="000B391D" w:rsidRDefault="00227FC3" w:rsidP="00761AC1">
      <w:pPr>
        <w:numPr>
          <w:ilvl w:val="1"/>
          <w:numId w:val="8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Faktury muszą być wystawione i dostarczone Zamawiającemu nie później niż na 14 dni przed upływem terminów, o których mowa w ust. 2.</w:t>
      </w:r>
    </w:p>
    <w:p w:rsidR="00227FC3" w:rsidRPr="000B391D" w:rsidRDefault="00227FC3" w:rsidP="00761AC1">
      <w:pPr>
        <w:numPr>
          <w:ilvl w:val="1"/>
          <w:numId w:val="8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W przypadku błędnie wystawionej faktury Zamawiający zapłaci Wykonawcy za realizację przedmiotu umowy w terminie 14 dni od dnia wystawienia prawidłowej faktury i dostarczenia jej Zamawiającemu.</w:t>
      </w:r>
    </w:p>
    <w:p w:rsidR="00227FC3" w:rsidRDefault="00227FC3" w:rsidP="00761AC1">
      <w:pPr>
        <w:numPr>
          <w:ilvl w:val="1"/>
          <w:numId w:val="8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Faktury za przedmiot umowy Wykonawca wystawi następująco: </w:t>
      </w:r>
      <w:r w:rsidR="000D71B4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Gmina Białobrzegi, Plac Zygmunta Starego 9 26-800 Białobrzegi NIP 798 14 58 304, Regon 670223304</w:t>
      </w:r>
      <w:r w:rsidR="00323E5F">
        <w:rPr>
          <w:rFonts w:ascii="Times New Roman" w:eastAsia="Tahoma" w:hAnsi="Times New Roman" w:cs="Times New Roman"/>
          <w:color w:val="000000"/>
          <w:sz w:val="24"/>
          <w:szCs w:val="24"/>
        </w:rPr>
        <w:t>.</w:t>
      </w:r>
    </w:p>
    <w:p w:rsidR="00323E5F" w:rsidRPr="000B391D" w:rsidRDefault="00323E5F" w:rsidP="00761AC1">
      <w:pPr>
        <w:numPr>
          <w:ilvl w:val="1"/>
          <w:numId w:val="8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</w:rPr>
        <w:t>Zamawiający, na podstawie art. 106 n ust 1 ustawy z dnia 11 marca 2004 r. o podatku od towarów i usług (Dz. U. z 2020 r., poz. 2419 ze zm.) akceptuje przesyłanie oraz otrzymywanie faktur w formie elektronicznej (w formacie PDF), na adres mailowy faktury@bialobrzegi.pl</w:t>
      </w:r>
    </w:p>
    <w:p w:rsidR="00227FC3" w:rsidRDefault="00227FC3" w:rsidP="00761AC1">
      <w:pPr>
        <w:widowControl w:val="0"/>
        <w:numPr>
          <w:ilvl w:val="1"/>
          <w:numId w:val="8"/>
        </w:numPr>
        <w:spacing w:after="209" w:line="240" w:lineRule="auto"/>
        <w:ind w:left="425" w:right="38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 xml:space="preserve">Zapłata nastąpi przelewem z rachunku bankowego Zamawiającego na rachunek Wykonawcy podany na fakturach. </w:t>
      </w:r>
    </w:p>
    <w:p w:rsidR="00E30311" w:rsidRDefault="00E30311" w:rsidP="00761AC1">
      <w:pPr>
        <w:widowControl w:val="0"/>
        <w:numPr>
          <w:ilvl w:val="1"/>
          <w:numId w:val="8"/>
        </w:numPr>
        <w:spacing w:after="209" w:line="240" w:lineRule="auto"/>
        <w:ind w:left="425" w:right="38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W przypadku niedopuszczenia do otwarcia lub zamknięcia kąpieliska kwota wynagrodzenia określonego w ust. 1 ulegnie obniżeniu proporcjonalnie do czasu rzeczywistego prowadzenia kąpieliska wynikającego z\ umowy.</w:t>
      </w:r>
    </w:p>
    <w:p w:rsidR="00E30311" w:rsidRDefault="00E30311" w:rsidP="00761AC1">
      <w:pPr>
        <w:widowControl w:val="0"/>
        <w:numPr>
          <w:ilvl w:val="1"/>
          <w:numId w:val="8"/>
        </w:numPr>
        <w:spacing w:after="209" w:line="240" w:lineRule="auto"/>
        <w:ind w:left="425" w:right="38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t>Zamawiający nie ponosi odpowiedzialności wynikającej z zamknięcia kąpieliska z tytułu następstw wystąpienia sił wyższych lub decyzji organów administracji specjalnej (np. Sanepid).</w:t>
      </w:r>
    </w:p>
    <w:p w:rsidR="00E30311" w:rsidRPr="000B391D" w:rsidRDefault="00E30311" w:rsidP="00761AC1">
      <w:pPr>
        <w:widowControl w:val="0"/>
        <w:numPr>
          <w:ilvl w:val="1"/>
          <w:numId w:val="8"/>
        </w:numPr>
        <w:spacing w:after="209" w:line="240" w:lineRule="auto"/>
        <w:ind w:left="425" w:right="38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bidi="pl-PL"/>
        </w:rPr>
        <w:lastRenderedPageBreak/>
        <w:t>W przypadku zaistnienia okoliczności przewidzianych w ust. 9 i 10 umowa może zostać rozwiązania w całości lub części. W takim przypadku Wykonawcy nie przysługuje roszczenie z tytułu odszkodowania.</w:t>
      </w:r>
    </w:p>
    <w:p w:rsidR="00227FC3" w:rsidRPr="000B391D" w:rsidRDefault="00227FC3" w:rsidP="00227FC3">
      <w:pPr>
        <w:spacing w:after="3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§ 4.</w:t>
      </w:r>
    </w:p>
    <w:p w:rsidR="00227FC3" w:rsidRPr="000B391D" w:rsidRDefault="00227FC3" w:rsidP="00227FC3">
      <w:pPr>
        <w:spacing w:after="0" w:line="252" w:lineRule="auto"/>
        <w:ind w:left="61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 xml:space="preserve">Podstawowe obowiązki  i prawa Zamawiającego  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          </w:t>
      </w:r>
    </w:p>
    <w:p w:rsidR="00227FC3" w:rsidRPr="000B391D" w:rsidRDefault="00227FC3" w:rsidP="00761AC1">
      <w:pPr>
        <w:numPr>
          <w:ilvl w:val="1"/>
          <w:numId w:val="4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Zamawiający zobowiązuje się do terminowego regulowania płatności przy zachowaniu ustalonych w umowie warunków.</w:t>
      </w:r>
    </w:p>
    <w:p w:rsidR="00227FC3" w:rsidRPr="000B391D" w:rsidRDefault="00227FC3" w:rsidP="00761AC1">
      <w:pPr>
        <w:numPr>
          <w:ilvl w:val="1"/>
          <w:numId w:val="4"/>
        </w:numPr>
        <w:spacing w:after="208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Zamawiający zastrzega sobie prawo wyłączności do wyrażania zgody na wszelkiego rodzaju działalność reklamową i marketingową na terenie plaż</w:t>
      </w:r>
      <w:r w:rsidR="000D71B4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y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i kąpielisk</w:t>
      </w:r>
      <w:r w:rsidR="000D71B4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a miejskiego.</w:t>
      </w:r>
    </w:p>
    <w:p w:rsidR="00227FC3" w:rsidRPr="000B391D" w:rsidRDefault="00227FC3" w:rsidP="00227FC3">
      <w:pPr>
        <w:spacing w:after="3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§ 5.</w:t>
      </w:r>
    </w:p>
    <w:p w:rsidR="00227FC3" w:rsidRPr="000B391D" w:rsidRDefault="00227FC3" w:rsidP="00227FC3">
      <w:pPr>
        <w:spacing w:after="0" w:line="252" w:lineRule="auto"/>
        <w:ind w:left="619" w:right="594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Podstawowe obowiązki i prawa Wykonawcy</w:t>
      </w:r>
    </w:p>
    <w:p w:rsidR="00227FC3" w:rsidRPr="000B391D" w:rsidRDefault="00227FC3" w:rsidP="00761AC1">
      <w:pPr>
        <w:numPr>
          <w:ilvl w:val="1"/>
          <w:numId w:val="1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Wykonawca ponosi odpowiedzialność za kompletne i terminowe wykonanie przedmiotu zamówienia.</w:t>
      </w:r>
    </w:p>
    <w:p w:rsidR="00227FC3" w:rsidRPr="000B391D" w:rsidRDefault="00227FC3" w:rsidP="00761AC1">
      <w:pPr>
        <w:numPr>
          <w:ilvl w:val="1"/>
          <w:numId w:val="1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Wykonawca zobowiązuje się wykonać przedmiot zamówienia zgodnie z umową i </w:t>
      </w:r>
      <w:r w:rsidR="006045EF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opisem przedmiotu zamówienia przedstawionym w zapytaniu ofertowym.</w:t>
      </w:r>
    </w:p>
    <w:p w:rsidR="00227FC3" w:rsidRPr="000B391D" w:rsidRDefault="00227FC3" w:rsidP="00761AC1">
      <w:pPr>
        <w:numPr>
          <w:ilvl w:val="1"/>
          <w:numId w:val="1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Niezbędny potencjał osobowy i techniczny oraz uzyskanie zezwoleń, dokumentów i uzgodnień należy do obowiązków Wykonawcy. </w:t>
      </w:r>
    </w:p>
    <w:p w:rsidR="00227FC3" w:rsidRPr="000B391D" w:rsidRDefault="00227FC3" w:rsidP="00761AC1">
      <w:pPr>
        <w:numPr>
          <w:ilvl w:val="1"/>
          <w:numId w:val="1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Wszelkie materiały i uzgodnienia niezbędne do wykonania przedmiotu umowy Wykonawca uzyska we własnym zakresie.</w:t>
      </w:r>
    </w:p>
    <w:p w:rsidR="00227FC3" w:rsidRPr="000B391D" w:rsidRDefault="00227FC3" w:rsidP="00761AC1">
      <w:pPr>
        <w:numPr>
          <w:ilvl w:val="1"/>
          <w:numId w:val="1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Wykonawca ponosi pełną odpowiedzialność za ewentualne błędy w realizacji postanowień umowy.</w:t>
      </w:r>
    </w:p>
    <w:p w:rsidR="00227FC3" w:rsidRPr="000B391D" w:rsidRDefault="00227FC3" w:rsidP="00761AC1">
      <w:pPr>
        <w:numPr>
          <w:ilvl w:val="1"/>
          <w:numId w:val="1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Na Wykonawcy ciąży obowiązek zapewnienia odpowiedniego zaplecza socjalnego i stworzenia właściwych warunków pracy dla ratowników i innych osób zatrudnionych przez Wykonawcę do obsługi kąpieliska.</w:t>
      </w:r>
    </w:p>
    <w:p w:rsidR="00227FC3" w:rsidRPr="000B391D" w:rsidRDefault="00227FC3" w:rsidP="00761AC1">
      <w:pPr>
        <w:numPr>
          <w:ilvl w:val="1"/>
          <w:numId w:val="1"/>
        </w:numPr>
        <w:spacing w:after="208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Wykonawcy nie przysługują żadne roszczenia wobec Zamawiającego poza dotyczącymi zapłaty za wykonanie przedmiotu umowy.</w:t>
      </w:r>
    </w:p>
    <w:p w:rsidR="00227FC3" w:rsidRPr="000B391D" w:rsidRDefault="00227FC3" w:rsidP="00227FC3">
      <w:pPr>
        <w:spacing w:after="3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§ 6.</w:t>
      </w:r>
    </w:p>
    <w:p w:rsidR="00227FC3" w:rsidRPr="000B391D" w:rsidRDefault="00227FC3" w:rsidP="00227FC3">
      <w:pPr>
        <w:spacing w:after="0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Kary umowne</w:t>
      </w:r>
    </w:p>
    <w:p w:rsidR="00227FC3" w:rsidRPr="000B391D" w:rsidRDefault="00227FC3" w:rsidP="00761AC1">
      <w:pPr>
        <w:numPr>
          <w:ilvl w:val="1"/>
          <w:numId w:val="5"/>
        </w:numPr>
        <w:spacing w:after="4" w:line="248" w:lineRule="auto"/>
        <w:ind w:left="426" w:right="38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Strony postanawiają, że podstawową formą odszkodowania są kary umowne.</w:t>
      </w:r>
    </w:p>
    <w:p w:rsidR="00227FC3" w:rsidRPr="000B391D" w:rsidRDefault="00227FC3" w:rsidP="00761AC1">
      <w:pPr>
        <w:numPr>
          <w:ilvl w:val="1"/>
          <w:numId w:val="5"/>
        </w:numPr>
        <w:spacing w:after="4" w:line="248" w:lineRule="auto"/>
        <w:ind w:left="426" w:right="38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Wykonawca zapłaci Zamawiającemu kary umowne w następujących przypadkach i wysokościach:</w:t>
      </w:r>
    </w:p>
    <w:p w:rsidR="00227FC3" w:rsidRPr="000B391D" w:rsidRDefault="00227FC3" w:rsidP="00761AC1">
      <w:pPr>
        <w:numPr>
          <w:ilvl w:val="3"/>
          <w:numId w:val="6"/>
        </w:numPr>
        <w:spacing w:after="4" w:line="248" w:lineRule="auto"/>
        <w:ind w:left="851" w:right="5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za opóźnienie w rozpoczęciu realizacji przedmiotu umowy w wysokości 0,5 % wynagrodzenia umownego brutto, o którym mowa w § 3 ust. 1 za każdy dzień zwłoki;</w:t>
      </w:r>
    </w:p>
    <w:p w:rsidR="00227FC3" w:rsidRPr="000B391D" w:rsidRDefault="00227FC3" w:rsidP="00761AC1">
      <w:pPr>
        <w:numPr>
          <w:ilvl w:val="3"/>
          <w:numId w:val="6"/>
        </w:numPr>
        <w:spacing w:after="4" w:line="248" w:lineRule="auto"/>
        <w:ind w:left="851" w:right="5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każdorazowo za naruszenie przez Wykonawcę któregokolwiek z postanowień niniejszej um</w:t>
      </w:r>
      <w:r w:rsidR="002C327A">
        <w:rPr>
          <w:rFonts w:ascii="Times New Roman" w:eastAsia="Tahoma" w:hAnsi="Times New Roman" w:cs="Times New Roman"/>
          <w:color w:val="000000"/>
          <w:sz w:val="24"/>
          <w:szCs w:val="24"/>
        </w:rPr>
        <w:t>owy, w szczególności §  1 ust. 2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oraz  ust. 11 w wysokości 0,1  % wynagrodzenia umownego brutto, o którym mowa w § 3 ust. 1 za każde naruszenie;</w:t>
      </w:r>
    </w:p>
    <w:p w:rsidR="00227FC3" w:rsidRPr="000B391D" w:rsidRDefault="00227FC3" w:rsidP="00761AC1">
      <w:pPr>
        <w:numPr>
          <w:ilvl w:val="3"/>
          <w:numId w:val="6"/>
        </w:numPr>
        <w:spacing w:after="4" w:line="248" w:lineRule="auto"/>
        <w:ind w:left="851" w:right="5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za odstąpienie od umowy lub jej rozwiązanie z przyczyn zależnych od Wykonawcy w wysokości 10% wynagrodzenia umownego brutto, o którym mowa w § 3 ust. 1 niniejszej umowy.</w:t>
      </w:r>
    </w:p>
    <w:p w:rsidR="00227FC3" w:rsidRPr="000B391D" w:rsidRDefault="00227FC3" w:rsidP="00761AC1">
      <w:pPr>
        <w:numPr>
          <w:ilvl w:val="1"/>
          <w:numId w:val="7"/>
        </w:numPr>
        <w:spacing w:after="0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Kary umowne, o których mowa w ust. 2 mogą być potrącane przez Zamawiającego z wynagrodzenia należnego Wykonawcy za wykonanie usługi.</w:t>
      </w:r>
    </w:p>
    <w:p w:rsidR="00227FC3" w:rsidRPr="000B391D" w:rsidRDefault="00227FC3" w:rsidP="00761AC1">
      <w:pPr>
        <w:numPr>
          <w:ilvl w:val="1"/>
          <w:numId w:val="7"/>
        </w:numPr>
        <w:spacing w:after="0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Zamawiający zapłaci Wykonawcy karę umowną za odstąpienie od umowy lub  jej rozwiązanie z przyczyn zależnych od Zamawiającego w wysokości 10% wynagrodzenia umownego brutto, o którym mowa w § 3 ust. 1  niniejszej umowy.</w:t>
      </w:r>
    </w:p>
    <w:p w:rsidR="00227FC3" w:rsidRPr="000B391D" w:rsidRDefault="006045EF" w:rsidP="00761AC1">
      <w:pPr>
        <w:numPr>
          <w:ilvl w:val="1"/>
          <w:numId w:val="7"/>
        </w:numPr>
        <w:spacing w:after="0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Kara określona w ust. 4</w:t>
      </w:r>
      <w:r w:rsidR="00227FC3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nie przysługuje w przypadku odstąpienia od umowy na podstawie § 8 ust. 3 umowy.</w:t>
      </w:r>
    </w:p>
    <w:p w:rsidR="00227FC3" w:rsidRPr="000B391D" w:rsidRDefault="00227FC3" w:rsidP="00761AC1">
      <w:pPr>
        <w:numPr>
          <w:ilvl w:val="1"/>
          <w:numId w:val="7"/>
        </w:numPr>
        <w:spacing w:after="0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Kara umowna jest należna niezależnie od powstania szkody.</w:t>
      </w:r>
    </w:p>
    <w:p w:rsidR="00227FC3" w:rsidRPr="000B391D" w:rsidRDefault="00227FC3" w:rsidP="00227FC3">
      <w:pPr>
        <w:spacing w:before="120" w:after="0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lastRenderedPageBreak/>
        <w:t>§ 7.</w:t>
      </w:r>
    </w:p>
    <w:p w:rsidR="00227FC3" w:rsidRPr="000B391D" w:rsidRDefault="00227FC3" w:rsidP="00227FC3">
      <w:pPr>
        <w:spacing w:after="0" w:line="252" w:lineRule="auto"/>
        <w:ind w:left="619" w:right="593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Odpowiedzialność</w:t>
      </w:r>
    </w:p>
    <w:p w:rsidR="00227FC3" w:rsidRPr="000B391D" w:rsidRDefault="00227FC3" w:rsidP="00761AC1">
      <w:pPr>
        <w:numPr>
          <w:ilvl w:val="2"/>
          <w:numId w:val="2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Wykonawca odpowiada za działania i zaniechania osób, z pomocą których zobowiązanie wykonuje, jak również osób, którym wykonanie zobowiązania powierza, jak za własne działanie lub zaniechanie, a w szczególności za kulturę obsługi kąpiących się osób.</w:t>
      </w:r>
    </w:p>
    <w:p w:rsidR="00227FC3" w:rsidRPr="000B391D" w:rsidRDefault="00227FC3" w:rsidP="00761AC1">
      <w:pPr>
        <w:numPr>
          <w:ilvl w:val="2"/>
          <w:numId w:val="2"/>
        </w:numPr>
        <w:spacing w:after="208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Wykonawca ponosi wyłączną odpowiedzialność odszkodowawczą zarówno wobec  Zamawiającego, jak i względem osób trzecich za szkody majątkowe i niemajątkowe powstałe w związku z realizacją  przedmiotu umowy.</w:t>
      </w:r>
    </w:p>
    <w:p w:rsidR="00227FC3" w:rsidRPr="000B391D" w:rsidRDefault="00227FC3" w:rsidP="00227FC3">
      <w:pPr>
        <w:spacing w:after="3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§ 8.</w:t>
      </w:r>
    </w:p>
    <w:p w:rsidR="00227FC3" w:rsidRPr="000B391D" w:rsidRDefault="00227FC3" w:rsidP="00227FC3">
      <w:pPr>
        <w:spacing w:after="3" w:line="252" w:lineRule="auto"/>
        <w:ind w:left="619" w:right="591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Odstąpienie od umowy</w:t>
      </w:r>
    </w:p>
    <w:p w:rsidR="00227FC3" w:rsidRPr="000B391D" w:rsidRDefault="00227FC3" w:rsidP="00761AC1">
      <w:pPr>
        <w:numPr>
          <w:ilvl w:val="2"/>
          <w:numId w:val="9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Opóźnienie w realizacji przedmiotu umowy polegające na przekroczeniu o 3 dni terminu rozpoczęcia świadczenia usług określonego w § 2 niniejszej umowy stanowi podstawę do odstąpienia od umowy przez Zamawiającego. W takim przypadku naliczona zostanie  kara umowna w wysokości określonej w § 6 ust. 2 pkt 3.  Postanowienia zdania pierwszego stosuje się odpowiednio  do zaprzestania świadczenia usługi przez okres co najmniej 3 dni. </w:t>
      </w:r>
    </w:p>
    <w:p w:rsidR="00227FC3" w:rsidRPr="000B391D" w:rsidRDefault="00227FC3" w:rsidP="00761AC1">
      <w:pPr>
        <w:numPr>
          <w:ilvl w:val="2"/>
          <w:numId w:val="9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Zamawiający może wypowiedzieć umowę bez zachowania terminu wypowiedzenia w przypadku braku reakcji ze strony Wykonawcy pomimo dwukrotnego pisemnego wezwania do usunięcia wad lub uchybień w wykonywanym przedmiocie umowy albo w przypadku wykonywania umowy niezgodnie z jej warunkami. W  takim przypadku zostanie naliczona Wykonawcy kara umowna, określona w § 6 ust. 2 pkt 3.</w:t>
      </w:r>
    </w:p>
    <w:p w:rsidR="00227FC3" w:rsidRPr="000B391D" w:rsidRDefault="00227FC3" w:rsidP="00761AC1">
      <w:pPr>
        <w:numPr>
          <w:ilvl w:val="2"/>
          <w:numId w:val="9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W razie zaistnienia istotnej zm</w:t>
      </w:r>
      <w:r w:rsidR="00213C12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iany okoliczności powodującej, </w:t>
      </w:r>
      <w:r w:rsidR="00560C4B">
        <w:rPr>
          <w:rFonts w:ascii="Times New Roman" w:eastAsia="Tahoma" w:hAnsi="Times New Roman" w:cs="Times New Roman"/>
          <w:color w:val="000000"/>
          <w:sz w:val="24"/>
          <w:szCs w:val="24"/>
        </w:rPr>
        <w:t>ż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e wykonanie umowy nie leży w interesie publicznym, czego nie można było przewidzieć w chwili zawarcia umowy, Zamawiający może</w:t>
      </w:r>
      <w:r w:rsidR="00016ABB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odstąpić od umowy w terminie 5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dni od powzięcia wiadomości o tych okolicznościach.</w:t>
      </w:r>
    </w:p>
    <w:p w:rsidR="00227FC3" w:rsidRPr="000B391D" w:rsidRDefault="00227FC3" w:rsidP="00761AC1">
      <w:pPr>
        <w:numPr>
          <w:ilvl w:val="2"/>
          <w:numId w:val="9"/>
        </w:numPr>
        <w:spacing w:after="4" w:line="248" w:lineRule="auto"/>
        <w:ind w:left="426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Odstąpienie od umowy winno nastąpić w formie pisemnej pod rygorem nieważności i zawierać uzasadnienie. Strony winny dążyć do określenia sposobu wzajemnych rozliczeń wraz z pokryciem wszystkich kosztów jakie poniosła strona nie odpowiadająca za odstąpienie od umowy.</w:t>
      </w:r>
    </w:p>
    <w:p w:rsidR="00227FC3" w:rsidRPr="000B391D" w:rsidRDefault="00227FC3" w:rsidP="00227FC3">
      <w:pPr>
        <w:spacing w:after="3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</w:p>
    <w:p w:rsidR="00227FC3" w:rsidRPr="000B391D" w:rsidRDefault="00227FC3" w:rsidP="00227FC3">
      <w:pPr>
        <w:spacing w:after="3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§ 9.</w:t>
      </w:r>
    </w:p>
    <w:p w:rsidR="00227FC3" w:rsidRPr="000B391D" w:rsidRDefault="00227FC3" w:rsidP="00227FC3">
      <w:pPr>
        <w:spacing w:after="0" w:line="252" w:lineRule="auto"/>
        <w:ind w:left="619" w:right="589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Rozwiązywanie sporów.</w:t>
      </w:r>
    </w:p>
    <w:p w:rsidR="00227FC3" w:rsidRPr="000B391D" w:rsidRDefault="00227FC3" w:rsidP="00761AC1">
      <w:pPr>
        <w:numPr>
          <w:ilvl w:val="0"/>
          <w:numId w:val="10"/>
        </w:numPr>
        <w:spacing w:after="4" w:line="247" w:lineRule="auto"/>
        <w:ind w:left="425"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Wykonawca i Zamawiający oświadczają, że dołożą wszelkich starań, aby ewentualne spory, jakie mogą powstać przy realizacji niniejszej umowy, były rozwiązywane poprzez bezpośrednie negocjacje.</w:t>
      </w:r>
    </w:p>
    <w:p w:rsidR="00227FC3" w:rsidRPr="000B391D" w:rsidRDefault="00227FC3" w:rsidP="00761AC1">
      <w:pPr>
        <w:numPr>
          <w:ilvl w:val="0"/>
          <w:numId w:val="10"/>
        </w:numPr>
        <w:spacing w:after="209" w:line="248" w:lineRule="auto"/>
        <w:ind w:left="426" w:right="38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Spory między stronami mogące zaistnieć na tle stosowania niniejszej umowy będą rozstrzygane przez sąd  właściwy dla Zamawiającego.</w:t>
      </w:r>
    </w:p>
    <w:p w:rsidR="00227FC3" w:rsidRPr="000B391D" w:rsidRDefault="00227FC3" w:rsidP="00227FC3">
      <w:pPr>
        <w:spacing w:after="3" w:line="252" w:lineRule="auto"/>
        <w:ind w:left="619" w:right="593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§ 10.</w:t>
      </w:r>
    </w:p>
    <w:p w:rsidR="00227FC3" w:rsidRPr="000B391D" w:rsidRDefault="00227FC3" w:rsidP="00227FC3">
      <w:pPr>
        <w:spacing w:after="0" w:line="252" w:lineRule="auto"/>
        <w:ind w:left="619" w:right="593" w:hanging="1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Postanowienia końcowe.</w:t>
      </w:r>
    </w:p>
    <w:p w:rsidR="00227FC3" w:rsidRPr="000B391D" w:rsidRDefault="00227FC3" w:rsidP="00761AC1">
      <w:pPr>
        <w:numPr>
          <w:ilvl w:val="0"/>
          <w:numId w:val="11"/>
        </w:numPr>
        <w:spacing w:after="4" w:line="248" w:lineRule="auto"/>
        <w:ind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Zmiana postanowień niniejszej umowy może nastąpić w formie pisemnej pod rygorem nieważności.</w:t>
      </w:r>
    </w:p>
    <w:p w:rsidR="00227FC3" w:rsidRPr="000B391D" w:rsidRDefault="00227FC3" w:rsidP="00761AC1">
      <w:pPr>
        <w:numPr>
          <w:ilvl w:val="0"/>
          <w:numId w:val="11"/>
        </w:numPr>
        <w:spacing w:after="0" w:line="241" w:lineRule="auto"/>
        <w:ind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W sprawach nieuregulowanych niniejszą umową zastosowanie mają w szczególności odpowiednie przepisy Kodeksu cywilnego oraz ustawy o bezpieczeństwie osób przebywających na obszarach wodnych.</w:t>
      </w:r>
    </w:p>
    <w:p w:rsidR="00227FC3" w:rsidRPr="000B391D" w:rsidRDefault="000B391D" w:rsidP="00761AC1">
      <w:pPr>
        <w:numPr>
          <w:ilvl w:val="0"/>
          <w:numId w:val="11"/>
        </w:numPr>
        <w:spacing w:after="0" w:line="248" w:lineRule="auto"/>
        <w:ind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Umowę sporządzono w trzech</w:t>
      </w:r>
      <w:r w:rsidR="00227FC3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jednobrzmiących egzemplarzach</w:t>
      </w:r>
      <w:r w:rsidR="00227FC3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dwa egzemplarze dla Zamawiającego i jeden dla Wykonawcy.</w:t>
      </w:r>
    </w:p>
    <w:p w:rsidR="00227FC3" w:rsidRPr="000B391D" w:rsidRDefault="00227FC3" w:rsidP="00E919DA">
      <w:pPr>
        <w:numPr>
          <w:ilvl w:val="0"/>
          <w:numId w:val="11"/>
        </w:numPr>
        <w:spacing w:after="4" w:line="248" w:lineRule="auto"/>
        <w:ind w:right="38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 xml:space="preserve">Załącznikami do niniejszej umowy jest </w:t>
      </w:r>
      <w:r w:rsidR="00016ABB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Zapytanie ofertowe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oraz Formularz</w:t>
      </w:r>
      <w:r w:rsidR="00016ABB"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oferty złożony przez Wykonawcę.</w:t>
      </w:r>
    </w:p>
    <w:p w:rsidR="00227FC3" w:rsidRPr="000B391D" w:rsidRDefault="00227FC3" w:rsidP="00227FC3">
      <w:pPr>
        <w:tabs>
          <w:tab w:val="center" w:pos="7680"/>
        </w:tabs>
        <w:spacing w:after="4" w:line="248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227FC3" w:rsidRPr="000B391D" w:rsidRDefault="00227FC3" w:rsidP="00227FC3">
      <w:pPr>
        <w:tabs>
          <w:tab w:val="center" w:pos="7680"/>
        </w:tabs>
        <w:spacing w:after="4" w:line="248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227FC3" w:rsidRPr="000B391D" w:rsidRDefault="00227FC3" w:rsidP="00227FC3">
      <w:pPr>
        <w:tabs>
          <w:tab w:val="center" w:pos="7680"/>
        </w:tabs>
        <w:spacing w:after="4" w:line="248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227FC3" w:rsidRPr="000B391D" w:rsidRDefault="00227FC3" w:rsidP="00227FC3">
      <w:pPr>
        <w:tabs>
          <w:tab w:val="center" w:pos="7680"/>
        </w:tabs>
        <w:spacing w:after="4" w:line="248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227FC3" w:rsidRPr="000B391D" w:rsidRDefault="00227FC3" w:rsidP="00227FC3">
      <w:pPr>
        <w:tabs>
          <w:tab w:val="center" w:pos="7680"/>
        </w:tabs>
        <w:spacing w:after="4" w:line="248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5C6A11" w:rsidRPr="000B391D" w:rsidRDefault="00016ABB" w:rsidP="00016ABB">
      <w:pPr>
        <w:pStyle w:val="Akapitzlis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>ZAMAWIAJĄCY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ab/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  </w:t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ab/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ab/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ab/>
      </w:r>
      <w:r w:rsidRPr="000B391D">
        <w:rPr>
          <w:rFonts w:ascii="Times New Roman" w:eastAsia="Tahoma" w:hAnsi="Times New Roman" w:cs="Times New Roman"/>
          <w:color w:val="000000"/>
          <w:sz w:val="24"/>
          <w:szCs w:val="24"/>
        </w:rPr>
        <w:tab/>
        <w:t>WYKONAWCA</w:t>
      </w:r>
    </w:p>
    <w:sectPr w:rsidR="005C6A11" w:rsidRPr="000B391D" w:rsidSect="001B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EA2" w:rsidRDefault="00B87EA2" w:rsidP="00951ECD">
      <w:pPr>
        <w:spacing w:after="0" w:line="240" w:lineRule="auto"/>
      </w:pPr>
      <w:r>
        <w:separator/>
      </w:r>
    </w:p>
  </w:endnote>
  <w:endnote w:type="continuationSeparator" w:id="0">
    <w:p w:rsidR="00B87EA2" w:rsidRDefault="00B87EA2" w:rsidP="0095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EA2" w:rsidRDefault="00B87EA2" w:rsidP="00951ECD">
      <w:pPr>
        <w:spacing w:after="0" w:line="240" w:lineRule="auto"/>
      </w:pPr>
      <w:r>
        <w:separator/>
      </w:r>
    </w:p>
  </w:footnote>
  <w:footnote w:type="continuationSeparator" w:id="0">
    <w:p w:rsidR="00B87EA2" w:rsidRDefault="00B87EA2" w:rsidP="0095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FD2"/>
    <w:multiLevelType w:val="hybridMultilevel"/>
    <w:tmpl w:val="FE00D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4835"/>
    <w:multiLevelType w:val="hybridMultilevel"/>
    <w:tmpl w:val="543E62E8"/>
    <w:lvl w:ilvl="0" w:tplc="303CD788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0AEB26">
      <w:start w:val="1"/>
      <w:numFmt w:val="decimal"/>
      <w:lvlRestart w:val="0"/>
      <w:lvlText w:val="%2."/>
      <w:lvlJc w:val="left"/>
      <w:pPr>
        <w:ind w:left="203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988690">
      <w:start w:val="1"/>
      <w:numFmt w:val="lowerRoman"/>
      <w:lvlText w:val="%3"/>
      <w:lvlJc w:val="left"/>
      <w:pPr>
        <w:ind w:left="15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84FF44">
      <w:start w:val="1"/>
      <w:numFmt w:val="decimal"/>
      <w:lvlText w:val="%4"/>
      <w:lvlJc w:val="left"/>
      <w:pPr>
        <w:ind w:left="22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564C14">
      <w:start w:val="1"/>
      <w:numFmt w:val="lowerLetter"/>
      <w:lvlText w:val="%5"/>
      <w:lvlJc w:val="left"/>
      <w:pPr>
        <w:ind w:left="29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7E4030">
      <w:start w:val="1"/>
      <w:numFmt w:val="lowerRoman"/>
      <w:lvlText w:val="%6"/>
      <w:lvlJc w:val="left"/>
      <w:pPr>
        <w:ind w:left="36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3C2832">
      <w:start w:val="1"/>
      <w:numFmt w:val="decimal"/>
      <w:lvlText w:val="%7"/>
      <w:lvlJc w:val="left"/>
      <w:pPr>
        <w:ind w:left="4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DCC738">
      <w:start w:val="1"/>
      <w:numFmt w:val="lowerLetter"/>
      <w:lvlText w:val="%8"/>
      <w:lvlJc w:val="left"/>
      <w:pPr>
        <w:ind w:left="51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F20460">
      <w:start w:val="1"/>
      <w:numFmt w:val="lowerRoman"/>
      <w:lvlText w:val="%9"/>
      <w:lvlJc w:val="left"/>
      <w:pPr>
        <w:ind w:left="58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790D29"/>
    <w:multiLevelType w:val="hybridMultilevel"/>
    <w:tmpl w:val="32B47F68"/>
    <w:lvl w:ilvl="0" w:tplc="5F50F3D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C27C42">
      <w:start w:val="1"/>
      <w:numFmt w:val="decimal"/>
      <w:lvlRestart w:val="0"/>
      <w:lvlText w:val="%2."/>
      <w:lvlJc w:val="left"/>
      <w:pPr>
        <w:ind w:left="745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462AD2">
      <w:start w:val="1"/>
      <w:numFmt w:val="lowerRoman"/>
      <w:lvlText w:val="%3"/>
      <w:lvlJc w:val="left"/>
      <w:pPr>
        <w:ind w:left="1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C2C800">
      <w:start w:val="1"/>
      <w:numFmt w:val="decimal"/>
      <w:lvlText w:val="%4"/>
      <w:lvlJc w:val="left"/>
      <w:pPr>
        <w:ind w:left="2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D2DB88">
      <w:start w:val="1"/>
      <w:numFmt w:val="lowerLetter"/>
      <w:lvlText w:val="%5"/>
      <w:lvlJc w:val="left"/>
      <w:pPr>
        <w:ind w:left="2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5C3FD2">
      <w:start w:val="1"/>
      <w:numFmt w:val="lowerRoman"/>
      <w:lvlText w:val="%6"/>
      <w:lvlJc w:val="left"/>
      <w:pPr>
        <w:ind w:left="3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00D97E">
      <w:start w:val="1"/>
      <w:numFmt w:val="decimal"/>
      <w:lvlText w:val="%7"/>
      <w:lvlJc w:val="left"/>
      <w:pPr>
        <w:ind w:left="4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CCD1BA">
      <w:start w:val="1"/>
      <w:numFmt w:val="lowerLetter"/>
      <w:lvlText w:val="%8"/>
      <w:lvlJc w:val="left"/>
      <w:pPr>
        <w:ind w:left="5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E24E52">
      <w:start w:val="1"/>
      <w:numFmt w:val="lowerRoman"/>
      <w:lvlText w:val="%9"/>
      <w:lvlJc w:val="left"/>
      <w:pPr>
        <w:ind w:left="58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99047E"/>
    <w:multiLevelType w:val="hybridMultilevel"/>
    <w:tmpl w:val="B21ECB9A"/>
    <w:lvl w:ilvl="0" w:tplc="2E92E60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E4F02A">
      <w:start w:val="1"/>
      <w:numFmt w:val="lowerLetter"/>
      <w:lvlText w:val="%2"/>
      <w:lvlJc w:val="left"/>
      <w:pPr>
        <w:ind w:left="6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A0C768">
      <w:start w:val="1"/>
      <w:numFmt w:val="lowerRoman"/>
      <w:lvlText w:val="%3"/>
      <w:lvlJc w:val="left"/>
      <w:pPr>
        <w:ind w:left="9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A48A6C">
      <w:start w:val="1"/>
      <w:numFmt w:val="decimal"/>
      <w:lvlRestart w:val="0"/>
      <w:lvlText w:val="%4)"/>
      <w:lvlJc w:val="left"/>
      <w:pPr>
        <w:ind w:left="86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CC27C2">
      <w:start w:val="1"/>
      <w:numFmt w:val="lowerLetter"/>
      <w:lvlText w:val="%5"/>
      <w:lvlJc w:val="left"/>
      <w:pPr>
        <w:ind w:left="19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A0EFAE">
      <w:start w:val="1"/>
      <w:numFmt w:val="lowerRoman"/>
      <w:lvlText w:val="%6"/>
      <w:lvlJc w:val="left"/>
      <w:pPr>
        <w:ind w:left="26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68DD74">
      <w:start w:val="1"/>
      <w:numFmt w:val="decimal"/>
      <w:lvlText w:val="%7"/>
      <w:lvlJc w:val="left"/>
      <w:pPr>
        <w:ind w:left="33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F0F894">
      <w:start w:val="1"/>
      <w:numFmt w:val="lowerLetter"/>
      <w:lvlText w:val="%8"/>
      <w:lvlJc w:val="left"/>
      <w:pPr>
        <w:ind w:left="40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D6BFC4">
      <w:start w:val="1"/>
      <w:numFmt w:val="lowerRoman"/>
      <w:lvlText w:val="%9"/>
      <w:lvlJc w:val="left"/>
      <w:pPr>
        <w:ind w:left="48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757DE"/>
    <w:multiLevelType w:val="hybridMultilevel"/>
    <w:tmpl w:val="0B087AD0"/>
    <w:lvl w:ilvl="0" w:tplc="2B98CDE8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6626C4">
      <w:start w:val="1"/>
      <w:numFmt w:val="decimal"/>
      <w:lvlRestart w:val="0"/>
      <w:lvlText w:val="%2."/>
      <w:lvlJc w:val="left"/>
      <w:pPr>
        <w:ind w:left="765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F22836">
      <w:start w:val="1"/>
      <w:numFmt w:val="lowerRoman"/>
      <w:lvlText w:val="%3"/>
      <w:lvlJc w:val="left"/>
      <w:pPr>
        <w:ind w:left="15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609E8E">
      <w:start w:val="1"/>
      <w:numFmt w:val="decimal"/>
      <w:lvlText w:val="%4"/>
      <w:lvlJc w:val="left"/>
      <w:pPr>
        <w:ind w:left="22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76F3EE">
      <w:start w:val="1"/>
      <w:numFmt w:val="lowerLetter"/>
      <w:lvlText w:val="%5"/>
      <w:lvlJc w:val="left"/>
      <w:pPr>
        <w:ind w:left="29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52A350">
      <w:start w:val="1"/>
      <w:numFmt w:val="lowerRoman"/>
      <w:lvlText w:val="%6"/>
      <w:lvlJc w:val="left"/>
      <w:pPr>
        <w:ind w:left="36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FCDA90">
      <w:start w:val="1"/>
      <w:numFmt w:val="decimal"/>
      <w:lvlText w:val="%7"/>
      <w:lvlJc w:val="left"/>
      <w:pPr>
        <w:ind w:left="4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ECAFE">
      <w:start w:val="1"/>
      <w:numFmt w:val="lowerLetter"/>
      <w:lvlText w:val="%8"/>
      <w:lvlJc w:val="left"/>
      <w:pPr>
        <w:ind w:left="51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E604EC">
      <w:start w:val="1"/>
      <w:numFmt w:val="lowerRoman"/>
      <w:lvlText w:val="%9"/>
      <w:lvlJc w:val="left"/>
      <w:pPr>
        <w:ind w:left="58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51823"/>
    <w:multiLevelType w:val="hybridMultilevel"/>
    <w:tmpl w:val="27DA2C5A"/>
    <w:lvl w:ilvl="0" w:tplc="C730263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86D0EA">
      <w:start w:val="1"/>
      <w:numFmt w:val="lowerLetter"/>
      <w:lvlText w:val="%2"/>
      <w:lvlJc w:val="left"/>
      <w:pPr>
        <w:ind w:left="7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703E8A">
      <w:start w:val="1"/>
      <w:numFmt w:val="decimal"/>
      <w:lvlRestart w:val="0"/>
      <w:lvlText w:val="%3."/>
      <w:lvlJc w:val="left"/>
      <w:pPr>
        <w:ind w:left="1064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E4488">
      <w:start w:val="1"/>
      <w:numFmt w:val="decimal"/>
      <w:lvlText w:val="%4"/>
      <w:lvlJc w:val="left"/>
      <w:pPr>
        <w:ind w:left="17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22D284">
      <w:start w:val="1"/>
      <w:numFmt w:val="lowerLetter"/>
      <w:lvlText w:val="%5"/>
      <w:lvlJc w:val="left"/>
      <w:pPr>
        <w:ind w:left="25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80D34A">
      <w:start w:val="1"/>
      <w:numFmt w:val="lowerRoman"/>
      <w:lvlText w:val="%6"/>
      <w:lvlJc w:val="left"/>
      <w:pPr>
        <w:ind w:left="32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7CBB1C">
      <w:start w:val="1"/>
      <w:numFmt w:val="decimal"/>
      <w:lvlText w:val="%7"/>
      <w:lvlJc w:val="left"/>
      <w:pPr>
        <w:ind w:left="39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FAB5D4">
      <w:start w:val="1"/>
      <w:numFmt w:val="lowerLetter"/>
      <w:lvlText w:val="%8"/>
      <w:lvlJc w:val="left"/>
      <w:pPr>
        <w:ind w:left="46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562CA2">
      <w:start w:val="1"/>
      <w:numFmt w:val="lowerRoman"/>
      <w:lvlText w:val="%9"/>
      <w:lvlJc w:val="left"/>
      <w:pPr>
        <w:ind w:left="53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531086"/>
    <w:multiLevelType w:val="multilevel"/>
    <w:tmpl w:val="710A0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" w15:restartNumberingAfterBreak="0">
    <w:nsid w:val="2A0A0F83"/>
    <w:multiLevelType w:val="hybridMultilevel"/>
    <w:tmpl w:val="E7540114"/>
    <w:lvl w:ilvl="0" w:tplc="B300A448">
      <w:start w:val="1"/>
      <w:numFmt w:val="decimal"/>
      <w:lvlText w:val="%1."/>
      <w:lvlJc w:val="left"/>
      <w:pPr>
        <w:ind w:left="36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70523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5FE40C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90CCA9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A9E5BC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74C456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638DD1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D0CB63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B80EF6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6825B9"/>
    <w:multiLevelType w:val="hybridMultilevel"/>
    <w:tmpl w:val="B448CDD8"/>
    <w:lvl w:ilvl="0" w:tplc="D6DE8182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E52579A">
      <w:start w:val="1"/>
      <w:numFmt w:val="lowerLetter"/>
      <w:lvlText w:val="%2"/>
      <w:lvlJc w:val="left"/>
      <w:pPr>
        <w:ind w:left="6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69E52D2">
      <w:start w:val="1"/>
      <w:numFmt w:val="decimal"/>
      <w:lvlRestart w:val="0"/>
      <w:lvlText w:val="%3."/>
      <w:lvlJc w:val="left"/>
      <w:pPr>
        <w:ind w:left="92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2B27C">
      <w:start w:val="1"/>
      <w:numFmt w:val="decimal"/>
      <w:lvlText w:val="%4"/>
      <w:lvlJc w:val="left"/>
      <w:pPr>
        <w:ind w:left="16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26649F6">
      <w:start w:val="1"/>
      <w:numFmt w:val="lowerLetter"/>
      <w:lvlText w:val="%5"/>
      <w:lvlJc w:val="left"/>
      <w:pPr>
        <w:ind w:left="23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A969078">
      <w:start w:val="1"/>
      <w:numFmt w:val="lowerRoman"/>
      <w:lvlText w:val="%6"/>
      <w:lvlJc w:val="left"/>
      <w:pPr>
        <w:ind w:left="30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CDCC0A0">
      <w:start w:val="1"/>
      <w:numFmt w:val="decimal"/>
      <w:lvlText w:val="%7"/>
      <w:lvlJc w:val="left"/>
      <w:pPr>
        <w:ind w:left="38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1B4F962">
      <w:start w:val="1"/>
      <w:numFmt w:val="lowerLetter"/>
      <w:lvlText w:val="%8"/>
      <w:lvlJc w:val="left"/>
      <w:pPr>
        <w:ind w:left="45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2082D8">
      <w:start w:val="1"/>
      <w:numFmt w:val="lowerRoman"/>
      <w:lvlText w:val="%9"/>
      <w:lvlJc w:val="left"/>
      <w:pPr>
        <w:ind w:left="52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D07451"/>
    <w:multiLevelType w:val="hybridMultilevel"/>
    <w:tmpl w:val="B5143E52"/>
    <w:lvl w:ilvl="0" w:tplc="66A2B22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A26AFA">
      <w:start w:val="3"/>
      <w:numFmt w:val="decimal"/>
      <w:lvlRestart w:val="0"/>
      <w:lvlText w:val="%2."/>
      <w:lvlJc w:val="left"/>
      <w:pPr>
        <w:ind w:left="745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0D36C">
      <w:start w:val="1"/>
      <w:numFmt w:val="lowerRoman"/>
      <w:lvlText w:val="%3"/>
      <w:lvlJc w:val="left"/>
      <w:pPr>
        <w:ind w:left="14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763428">
      <w:start w:val="1"/>
      <w:numFmt w:val="decimal"/>
      <w:lvlText w:val="%4"/>
      <w:lvlJc w:val="left"/>
      <w:pPr>
        <w:ind w:left="22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C0FBB4">
      <w:start w:val="1"/>
      <w:numFmt w:val="lowerLetter"/>
      <w:lvlText w:val="%5"/>
      <w:lvlJc w:val="left"/>
      <w:pPr>
        <w:ind w:left="29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8E63E0">
      <w:start w:val="1"/>
      <w:numFmt w:val="lowerRoman"/>
      <w:lvlText w:val="%6"/>
      <w:lvlJc w:val="left"/>
      <w:pPr>
        <w:ind w:left="36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68BD58">
      <w:start w:val="1"/>
      <w:numFmt w:val="decimal"/>
      <w:lvlText w:val="%7"/>
      <w:lvlJc w:val="left"/>
      <w:pPr>
        <w:ind w:left="43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CA2DFC">
      <w:start w:val="1"/>
      <w:numFmt w:val="lowerLetter"/>
      <w:lvlText w:val="%8"/>
      <w:lvlJc w:val="left"/>
      <w:pPr>
        <w:ind w:left="50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08208C">
      <w:start w:val="1"/>
      <w:numFmt w:val="lowerRoman"/>
      <w:lvlText w:val="%9"/>
      <w:lvlJc w:val="left"/>
      <w:pPr>
        <w:ind w:left="58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7A0843"/>
    <w:multiLevelType w:val="hybridMultilevel"/>
    <w:tmpl w:val="EAE269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695271"/>
    <w:multiLevelType w:val="hybridMultilevel"/>
    <w:tmpl w:val="4DF0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73E35"/>
    <w:multiLevelType w:val="hybridMultilevel"/>
    <w:tmpl w:val="8FE4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D16D7"/>
    <w:multiLevelType w:val="hybridMultilevel"/>
    <w:tmpl w:val="AE8CE57A"/>
    <w:lvl w:ilvl="0" w:tplc="6F4E7640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E4B6CC">
      <w:start w:val="1"/>
      <w:numFmt w:val="decimal"/>
      <w:lvlRestart w:val="0"/>
      <w:lvlText w:val="%2."/>
      <w:lvlJc w:val="left"/>
      <w:pPr>
        <w:ind w:left="745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0AB452">
      <w:start w:val="1"/>
      <w:numFmt w:val="lowerRoman"/>
      <w:lvlText w:val="%3"/>
      <w:lvlJc w:val="left"/>
      <w:pPr>
        <w:ind w:left="14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AEC8A2">
      <w:start w:val="1"/>
      <w:numFmt w:val="decimal"/>
      <w:lvlText w:val="%4"/>
      <w:lvlJc w:val="left"/>
      <w:pPr>
        <w:ind w:left="21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E21FB0">
      <w:start w:val="1"/>
      <w:numFmt w:val="lowerLetter"/>
      <w:lvlText w:val="%5"/>
      <w:lvlJc w:val="left"/>
      <w:pPr>
        <w:ind w:left="29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608736">
      <w:start w:val="1"/>
      <w:numFmt w:val="lowerRoman"/>
      <w:lvlText w:val="%6"/>
      <w:lvlJc w:val="left"/>
      <w:pPr>
        <w:ind w:left="36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A4334E">
      <w:start w:val="1"/>
      <w:numFmt w:val="decimal"/>
      <w:lvlText w:val="%7"/>
      <w:lvlJc w:val="left"/>
      <w:pPr>
        <w:ind w:left="43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701AEE">
      <w:start w:val="1"/>
      <w:numFmt w:val="lowerLetter"/>
      <w:lvlText w:val="%8"/>
      <w:lvlJc w:val="left"/>
      <w:pPr>
        <w:ind w:left="50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D29CC2">
      <w:start w:val="1"/>
      <w:numFmt w:val="lowerRoman"/>
      <w:lvlText w:val="%9"/>
      <w:lvlJc w:val="left"/>
      <w:pPr>
        <w:ind w:left="57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3F55E6"/>
    <w:multiLevelType w:val="hybridMultilevel"/>
    <w:tmpl w:val="9EE2D16E"/>
    <w:lvl w:ilvl="0" w:tplc="1BEEF0B6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722A04">
      <w:start w:val="1"/>
      <w:numFmt w:val="decimal"/>
      <w:lvlRestart w:val="0"/>
      <w:lvlText w:val="%2)"/>
      <w:lvlJc w:val="left"/>
      <w:pPr>
        <w:ind w:left="765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9EB494">
      <w:start w:val="1"/>
      <w:numFmt w:val="lowerRoman"/>
      <w:lvlText w:val="%3"/>
      <w:lvlJc w:val="left"/>
      <w:pPr>
        <w:ind w:left="15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98F47E">
      <w:start w:val="1"/>
      <w:numFmt w:val="decimal"/>
      <w:lvlText w:val="%4"/>
      <w:lvlJc w:val="left"/>
      <w:pPr>
        <w:ind w:left="22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067F32">
      <w:start w:val="1"/>
      <w:numFmt w:val="lowerLetter"/>
      <w:lvlText w:val="%5"/>
      <w:lvlJc w:val="left"/>
      <w:pPr>
        <w:ind w:left="29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367784">
      <w:start w:val="1"/>
      <w:numFmt w:val="lowerRoman"/>
      <w:lvlText w:val="%6"/>
      <w:lvlJc w:val="left"/>
      <w:pPr>
        <w:ind w:left="36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EA2898">
      <w:start w:val="1"/>
      <w:numFmt w:val="decimal"/>
      <w:lvlText w:val="%7"/>
      <w:lvlJc w:val="left"/>
      <w:pPr>
        <w:ind w:left="4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4EE5EA">
      <w:start w:val="1"/>
      <w:numFmt w:val="lowerLetter"/>
      <w:lvlText w:val="%8"/>
      <w:lvlJc w:val="left"/>
      <w:pPr>
        <w:ind w:left="51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F65A02">
      <w:start w:val="1"/>
      <w:numFmt w:val="lowerRoman"/>
      <w:lvlText w:val="%9"/>
      <w:lvlJc w:val="left"/>
      <w:pPr>
        <w:ind w:left="58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850EAD"/>
    <w:multiLevelType w:val="multilevel"/>
    <w:tmpl w:val="5E78BC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AC4319"/>
    <w:multiLevelType w:val="hybridMultilevel"/>
    <w:tmpl w:val="6E2AC5E8"/>
    <w:lvl w:ilvl="0" w:tplc="CDBAFEF0">
      <w:start w:val="1"/>
      <w:numFmt w:val="decimal"/>
      <w:lvlText w:val="%1."/>
      <w:lvlJc w:val="left"/>
      <w:pPr>
        <w:ind w:left="1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C4FEA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7EB5F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DA5CD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5635C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24584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641AC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541D8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0A14F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E57AAA"/>
    <w:multiLevelType w:val="hybridMultilevel"/>
    <w:tmpl w:val="2F0C5C3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9E1795"/>
    <w:multiLevelType w:val="hybridMultilevel"/>
    <w:tmpl w:val="B7803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754F4"/>
    <w:multiLevelType w:val="hybridMultilevel"/>
    <w:tmpl w:val="CA3E51F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3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9"/>
  </w:num>
  <w:num w:numId="14">
    <w:abstractNumId w:val="15"/>
  </w:num>
  <w:num w:numId="15">
    <w:abstractNumId w:val="0"/>
  </w:num>
  <w:num w:numId="16">
    <w:abstractNumId w:val="6"/>
  </w:num>
  <w:num w:numId="17">
    <w:abstractNumId w:val="10"/>
  </w:num>
  <w:num w:numId="18">
    <w:abstractNumId w:val="12"/>
  </w:num>
  <w:num w:numId="19">
    <w:abstractNumId w:val="17"/>
  </w:num>
  <w:num w:numId="2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E6"/>
    <w:rsid w:val="00016ABB"/>
    <w:rsid w:val="00030254"/>
    <w:rsid w:val="00036CD0"/>
    <w:rsid w:val="00072C86"/>
    <w:rsid w:val="000B391D"/>
    <w:rsid w:val="000B7AF2"/>
    <w:rsid w:val="000D71B4"/>
    <w:rsid w:val="0010297E"/>
    <w:rsid w:val="001079BD"/>
    <w:rsid w:val="00123339"/>
    <w:rsid w:val="001850B8"/>
    <w:rsid w:val="001B2E22"/>
    <w:rsid w:val="001D7DB7"/>
    <w:rsid w:val="00213C12"/>
    <w:rsid w:val="00227FC3"/>
    <w:rsid w:val="0028144D"/>
    <w:rsid w:val="002A51E4"/>
    <w:rsid w:val="002B5C4D"/>
    <w:rsid w:val="002C327A"/>
    <w:rsid w:val="002C43C6"/>
    <w:rsid w:val="002F0417"/>
    <w:rsid w:val="002F0D4F"/>
    <w:rsid w:val="003001EF"/>
    <w:rsid w:val="00323E5F"/>
    <w:rsid w:val="003417E8"/>
    <w:rsid w:val="00356BEA"/>
    <w:rsid w:val="003C071D"/>
    <w:rsid w:val="00415465"/>
    <w:rsid w:val="004A32F0"/>
    <w:rsid w:val="005259A9"/>
    <w:rsid w:val="0053432E"/>
    <w:rsid w:val="00560C4B"/>
    <w:rsid w:val="005750F9"/>
    <w:rsid w:val="0058735C"/>
    <w:rsid w:val="005C19F9"/>
    <w:rsid w:val="00600B83"/>
    <w:rsid w:val="006045EF"/>
    <w:rsid w:val="006133DB"/>
    <w:rsid w:val="00617421"/>
    <w:rsid w:val="006268E2"/>
    <w:rsid w:val="00634F69"/>
    <w:rsid w:val="006373B9"/>
    <w:rsid w:val="0064202A"/>
    <w:rsid w:val="00662879"/>
    <w:rsid w:val="006D682B"/>
    <w:rsid w:val="006E5F16"/>
    <w:rsid w:val="007541E8"/>
    <w:rsid w:val="00761AC1"/>
    <w:rsid w:val="007C5297"/>
    <w:rsid w:val="007C7895"/>
    <w:rsid w:val="007D6D80"/>
    <w:rsid w:val="007E481F"/>
    <w:rsid w:val="00841BDE"/>
    <w:rsid w:val="00842783"/>
    <w:rsid w:val="008549A9"/>
    <w:rsid w:val="0087784B"/>
    <w:rsid w:val="008904F6"/>
    <w:rsid w:val="0089193E"/>
    <w:rsid w:val="008D68F0"/>
    <w:rsid w:val="0090510E"/>
    <w:rsid w:val="00921813"/>
    <w:rsid w:val="009429C9"/>
    <w:rsid w:val="00951ECD"/>
    <w:rsid w:val="009528B5"/>
    <w:rsid w:val="009C70E6"/>
    <w:rsid w:val="009F5B65"/>
    <w:rsid w:val="00A0127E"/>
    <w:rsid w:val="00A549C5"/>
    <w:rsid w:val="00A82191"/>
    <w:rsid w:val="00AB2AAF"/>
    <w:rsid w:val="00B3154D"/>
    <w:rsid w:val="00B550FB"/>
    <w:rsid w:val="00B67973"/>
    <w:rsid w:val="00B8174E"/>
    <w:rsid w:val="00B87EA2"/>
    <w:rsid w:val="00C06640"/>
    <w:rsid w:val="00C30F3C"/>
    <w:rsid w:val="00C37226"/>
    <w:rsid w:val="00C45FF9"/>
    <w:rsid w:val="00D02B0B"/>
    <w:rsid w:val="00D056BC"/>
    <w:rsid w:val="00D0618F"/>
    <w:rsid w:val="00D20398"/>
    <w:rsid w:val="00D4473A"/>
    <w:rsid w:val="00E2018B"/>
    <w:rsid w:val="00E30311"/>
    <w:rsid w:val="00E674B4"/>
    <w:rsid w:val="00E809D3"/>
    <w:rsid w:val="00ED6C23"/>
    <w:rsid w:val="00EF4DFD"/>
    <w:rsid w:val="00F2484D"/>
    <w:rsid w:val="00F54231"/>
    <w:rsid w:val="00F677A8"/>
    <w:rsid w:val="00F8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22221-7969-4F8F-AE36-18DB993B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74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74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68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EC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ECD"/>
    <w:rPr>
      <w:rFonts w:eastAsiaTheme="minorEastAsia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268E2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268E2"/>
    <w:rPr>
      <w:rFonts w:ascii="Calibri" w:eastAsia="Calibri" w:hAnsi="Calibri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9A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2005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rchmielewska</dc:creator>
  <cp:lastModifiedBy>A.Trojanowska</cp:lastModifiedBy>
  <cp:revision>6</cp:revision>
  <cp:lastPrinted>2021-05-21T09:48:00Z</cp:lastPrinted>
  <dcterms:created xsi:type="dcterms:W3CDTF">2021-05-06T09:23:00Z</dcterms:created>
  <dcterms:modified xsi:type="dcterms:W3CDTF">2021-05-21T10:20:00Z</dcterms:modified>
</cp:coreProperties>
</file>