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8D777" w14:textId="77777777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</w:p>
    <w:p w14:paraId="60BEA9B3" w14:textId="3EF8AFA4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  <w:r w:rsidRPr="007A32CA">
        <w:rPr>
          <w:b/>
          <w:bCs/>
          <w:sz w:val="22"/>
          <w:szCs w:val="22"/>
        </w:rPr>
        <w:t>Załącznik nr 5</w:t>
      </w:r>
      <w:r w:rsidR="001E6637" w:rsidRPr="007A32CA">
        <w:rPr>
          <w:b/>
          <w:bCs/>
          <w:sz w:val="22"/>
          <w:szCs w:val="22"/>
        </w:rPr>
        <w:t xml:space="preserve"> do SWZ</w:t>
      </w:r>
    </w:p>
    <w:p w14:paraId="7BBB9B9F" w14:textId="77777777" w:rsidR="00B30CCD" w:rsidRPr="007A32CA" w:rsidRDefault="00B30CCD" w:rsidP="00B30CCD">
      <w:pPr>
        <w:suppressAutoHyphens w:val="0"/>
        <w:jc w:val="right"/>
        <w:rPr>
          <w:b/>
          <w:bCs/>
          <w:sz w:val="22"/>
          <w:szCs w:val="22"/>
        </w:rPr>
      </w:pPr>
    </w:p>
    <w:p w14:paraId="3C1EA9CA" w14:textId="7A44C5F0" w:rsidR="00B30CCD" w:rsidRPr="007A32CA" w:rsidRDefault="00B30CCD" w:rsidP="00B30CCD">
      <w:pPr>
        <w:spacing w:before="120"/>
        <w:jc w:val="right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_____________________, dnia _____________ r.</w:t>
      </w:r>
    </w:p>
    <w:p w14:paraId="0D811E15" w14:textId="77777777" w:rsidR="00B30CCD" w:rsidRPr="007A32CA" w:rsidRDefault="00B30CCD" w:rsidP="00B30CCD">
      <w:pPr>
        <w:spacing w:before="120"/>
        <w:jc w:val="right"/>
        <w:rPr>
          <w:bCs/>
          <w:sz w:val="22"/>
          <w:szCs w:val="22"/>
        </w:rPr>
      </w:pPr>
    </w:p>
    <w:p w14:paraId="2D6BCE3E" w14:textId="66362D29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1BD3E65C" w14:textId="164BF00C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2B3915FD" w14:textId="476F5CE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</w:p>
    <w:p w14:paraId="480D58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(Nazwa i adres wykonawcy)</w:t>
      </w:r>
    </w:p>
    <w:p w14:paraId="12054116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6E9EA216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7A32CA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A32CA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7A32CA" w:rsidRDefault="00B30CCD" w:rsidP="00B30CCD">
      <w:pPr>
        <w:suppressAutoHyphens w:val="0"/>
        <w:spacing w:before="120"/>
        <w:jc w:val="both"/>
        <w:rPr>
          <w:lang w:eastAsia="pl-PL"/>
        </w:rPr>
      </w:pPr>
    </w:p>
    <w:p w14:paraId="2E0B04F8" w14:textId="4DE08BE3" w:rsidR="00B30CCD" w:rsidRPr="007A32CA" w:rsidRDefault="00B30CCD" w:rsidP="00B30CCD">
      <w:pPr>
        <w:suppressAutoHyphens w:val="0"/>
        <w:spacing w:before="120"/>
        <w:ind w:firstLine="708"/>
        <w:jc w:val="both"/>
        <w:rPr>
          <w:bCs/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7A32CA">
        <w:rPr>
          <w:bCs/>
          <w:sz w:val="22"/>
          <w:szCs w:val="22"/>
          <w:lang w:eastAsia="pl-PL"/>
        </w:rPr>
        <w:t>pn.</w:t>
      </w:r>
      <w:r w:rsidR="00757DE1" w:rsidRPr="007A32CA">
        <w:rPr>
          <w:bCs/>
          <w:sz w:val="22"/>
          <w:szCs w:val="22"/>
          <w:lang w:eastAsia="pl-PL"/>
        </w:rPr>
        <w:t xml:space="preserve"> „</w:t>
      </w:r>
      <w:r w:rsidR="007A32CA" w:rsidRPr="00A817B1">
        <w:rPr>
          <w:b/>
          <w:bCs/>
          <w:sz w:val="22"/>
          <w:szCs w:val="22"/>
        </w:rPr>
        <w:t>ODBIÓR I ZAGOSPODAROWANIE ODPADÓW KOMUNALNYCH OD WŁAŚCICIELI NIERUCHOMOŚCI Z TERENU GMINY SKOKI”, ZP.271.</w:t>
      </w:r>
      <w:r w:rsidR="00614563">
        <w:rPr>
          <w:b/>
          <w:bCs/>
          <w:sz w:val="22"/>
          <w:szCs w:val="22"/>
        </w:rPr>
        <w:t>16</w:t>
      </w:r>
      <w:r w:rsidR="007A32CA" w:rsidRPr="00A817B1">
        <w:rPr>
          <w:b/>
          <w:bCs/>
          <w:sz w:val="22"/>
          <w:szCs w:val="22"/>
        </w:rPr>
        <w:t>.2023</w:t>
      </w:r>
      <w:r w:rsidR="008D1D3C" w:rsidRPr="007A32CA">
        <w:rPr>
          <w:bCs/>
          <w:sz w:val="22"/>
          <w:szCs w:val="22"/>
          <w:lang w:eastAsia="pl-PL"/>
        </w:rPr>
        <w:t>, część …………… zamówienia (</w:t>
      </w:r>
      <w:r w:rsidR="008D1D3C" w:rsidRPr="007A32CA">
        <w:rPr>
          <w:bCs/>
          <w:i/>
          <w:sz w:val="22"/>
          <w:szCs w:val="22"/>
          <w:lang w:eastAsia="pl-PL"/>
        </w:rPr>
        <w:t>należy wskazać nr części zamówienia, którego dotyczy wezwanie do złożenia dokumentów podmiotowych).</w:t>
      </w:r>
    </w:p>
    <w:p w14:paraId="77CA6905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Ja, niżej podpisany</w:t>
      </w:r>
    </w:p>
    <w:p w14:paraId="2B2BD73C" w14:textId="230DDDC1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działając w imieniu i na rzecz</w:t>
      </w:r>
    </w:p>
    <w:p w14:paraId="5881D2C9" w14:textId="6600F28D" w:rsidR="00B30CCD" w:rsidRPr="007A32CA" w:rsidRDefault="00B30CCD" w:rsidP="00B30CCD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7806149" w14:textId="77777777" w:rsidR="00B30CCD" w:rsidRPr="007A32CA" w:rsidRDefault="00B30CCD" w:rsidP="00B30CCD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6320CF16" w14:textId="7ABE575E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="00AF051C">
        <w:rPr>
          <w:sz w:val="22"/>
          <w:szCs w:val="22"/>
          <w:lang w:eastAsia="pl-PL"/>
        </w:rPr>
      </w:r>
      <w:r w:rsidR="00AF051C">
        <w:rPr>
          <w:sz w:val="22"/>
          <w:szCs w:val="22"/>
          <w:lang w:eastAsia="pl-PL"/>
        </w:rPr>
        <w:fldChar w:fldCharType="separate"/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591668">
        <w:rPr>
          <w:sz w:val="22"/>
          <w:szCs w:val="22"/>
          <w:lang w:eastAsia="pl-PL"/>
        </w:rPr>
        <w:t>3</w:t>
      </w:r>
      <w:r w:rsidRPr="007A32CA">
        <w:rPr>
          <w:sz w:val="22"/>
          <w:szCs w:val="22"/>
          <w:lang w:eastAsia="pl-PL"/>
        </w:rPr>
        <w:t xml:space="preserve"> r., poz. </w:t>
      </w:r>
      <w:r w:rsidR="00591668">
        <w:rPr>
          <w:sz w:val="22"/>
          <w:szCs w:val="22"/>
          <w:lang w:eastAsia="pl-PL"/>
        </w:rPr>
        <w:t>1689</w:t>
      </w:r>
      <w:r w:rsidRPr="007A32CA">
        <w:rPr>
          <w:sz w:val="22"/>
          <w:szCs w:val="22"/>
          <w:lang w:eastAsia="pl-PL"/>
        </w:rPr>
        <w:t>) z innym wykonawcą, który złożył ofertę w przedmiotowym postępowaniu*</w:t>
      </w:r>
    </w:p>
    <w:p w14:paraId="7CB56737" w14:textId="77777777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56459C38" w14:textId="06D1C4D1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A32CA">
        <w:rPr>
          <w:sz w:val="22"/>
          <w:szCs w:val="22"/>
          <w:lang w:eastAsia="pl-PL"/>
        </w:rPr>
        <w:instrText xml:space="preserve"> FORMCHECKBOX </w:instrText>
      </w:r>
      <w:r w:rsidR="00AF051C">
        <w:rPr>
          <w:sz w:val="22"/>
          <w:szCs w:val="22"/>
          <w:lang w:eastAsia="pl-PL"/>
        </w:rPr>
      </w:r>
      <w:r w:rsidR="00AF051C">
        <w:rPr>
          <w:sz w:val="22"/>
          <w:szCs w:val="22"/>
          <w:lang w:eastAsia="pl-PL"/>
        </w:rPr>
        <w:fldChar w:fldCharType="separate"/>
      </w:r>
      <w:r w:rsidRPr="007A32CA">
        <w:rPr>
          <w:sz w:val="22"/>
          <w:szCs w:val="22"/>
          <w:lang w:eastAsia="pl-PL"/>
        </w:rPr>
        <w:fldChar w:fldCharType="end"/>
      </w:r>
      <w:r w:rsidRPr="007A32CA">
        <w:rPr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AF051C">
        <w:rPr>
          <w:sz w:val="22"/>
          <w:szCs w:val="22"/>
          <w:lang w:eastAsia="pl-PL"/>
        </w:rPr>
        <w:t>3</w:t>
      </w:r>
      <w:r w:rsidRPr="007A32CA">
        <w:rPr>
          <w:sz w:val="22"/>
          <w:szCs w:val="22"/>
          <w:lang w:eastAsia="pl-PL"/>
        </w:rPr>
        <w:t xml:space="preserve"> r., poz. </w:t>
      </w:r>
      <w:r w:rsidR="00AF051C">
        <w:rPr>
          <w:sz w:val="22"/>
          <w:szCs w:val="22"/>
          <w:lang w:eastAsia="pl-PL"/>
        </w:rPr>
        <w:t>1689</w:t>
      </w:r>
      <w:r w:rsidRPr="007A32CA">
        <w:rPr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786F845" w14:textId="3C96D70D" w:rsidR="00B30CCD" w:rsidRPr="007A32CA" w:rsidRDefault="00B30CCD" w:rsidP="00B30CCD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7A32CA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7A32CA" w:rsidRDefault="00B30CCD" w:rsidP="00B30CCD">
      <w:pPr>
        <w:spacing w:before="120"/>
        <w:jc w:val="both"/>
        <w:rPr>
          <w:bCs/>
          <w:sz w:val="22"/>
          <w:szCs w:val="22"/>
        </w:rPr>
      </w:pPr>
    </w:p>
    <w:p w14:paraId="478C6CA3" w14:textId="36931FE4" w:rsidR="00B30CCD" w:rsidRPr="007A32CA" w:rsidRDefault="00B30CCD" w:rsidP="00B30CCD">
      <w:pPr>
        <w:spacing w:before="120"/>
        <w:ind w:left="5670"/>
        <w:jc w:val="center"/>
        <w:rPr>
          <w:bCs/>
          <w:sz w:val="22"/>
          <w:szCs w:val="22"/>
        </w:rPr>
      </w:pPr>
      <w:r w:rsidRPr="007A32CA">
        <w:rPr>
          <w:bCs/>
          <w:sz w:val="22"/>
          <w:szCs w:val="22"/>
        </w:rPr>
        <w:t>___________________________</w:t>
      </w:r>
      <w:r w:rsidRPr="007A32CA">
        <w:rPr>
          <w:bCs/>
          <w:sz w:val="22"/>
          <w:szCs w:val="22"/>
        </w:rPr>
        <w:br/>
        <w:t>(podpis)</w:t>
      </w:r>
    </w:p>
    <w:p w14:paraId="71309170" w14:textId="77777777" w:rsidR="00B30CCD" w:rsidRPr="007A32CA" w:rsidRDefault="00B30CCD" w:rsidP="00B30CCD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6F4868ED" w14:textId="77777777" w:rsidR="00B30CCD" w:rsidRPr="007A32CA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eastAsia="en-US"/>
        </w:rPr>
      </w:pPr>
      <w:r w:rsidRPr="007A32CA">
        <w:rPr>
          <w:rFonts w:eastAsia="Calibri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  <w:r w:rsidRPr="007A32CA">
        <w:rPr>
          <w:rFonts w:eastAsia="Calibri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84EA1A0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</w:p>
    <w:p w14:paraId="27046A0A" w14:textId="77777777" w:rsidR="00B30CCD" w:rsidRPr="007A32CA" w:rsidRDefault="00B30CCD" w:rsidP="00B30CCD">
      <w:pPr>
        <w:spacing w:before="120"/>
        <w:jc w:val="both"/>
        <w:rPr>
          <w:rFonts w:eastAsia="Calibri"/>
          <w:i/>
          <w:lang w:eastAsia="en-US"/>
        </w:rPr>
      </w:pPr>
    </w:p>
    <w:p w14:paraId="6F64D3E7" w14:textId="77777777" w:rsidR="00B30CCD" w:rsidRPr="007A32CA" w:rsidRDefault="00B30CCD" w:rsidP="00B30CCD">
      <w:pPr>
        <w:spacing w:before="120"/>
        <w:jc w:val="both"/>
        <w:rPr>
          <w:bCs/>
          <w:i/>
        </w:rPr>
      </w:pPr>
      <w:r w:rsidRPr="007A32CA">
        <w:rPr>
          <w:bCs/>
          <w:i/>
        </w:rPr>
        <w:t>Dokument może być przekazany: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(1) w postaci elektronicznej opatrzonej kwalifikowanym podpisem elektronicznym przez wykonawcę 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lub </w:t>
      </w:r>
      <w:r w:rsidRPr="007A32CA">
        <w:rPr>
          <w:bCs/>
          <w:i/>
        </w:rPr>
        <w:tab/>
      </w:r>
      <w:r w:rsidRPr="007A32CA">
        <w:rPr>
          <w:bCs/>
          <w:i/>
        </w:rPr>
        <w:br/>
      </w:r>
      <w:r w:rsidRPr="007A32CA">
        <w:rPr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A222FB2" w14:textId="77777777" w:rsidR="00B30CCD" w:rsidRPr="007A32CA" w:rsidRDefault="00B30CCD" w:rsidP="00B30CCD">
      <w:pPr>
        <w:spacing w:before="120"/>
        <w:rPr>
          <w:bCs/>
          <w:i/>
        </w:rPr>
      </w:pPr>
    </w:p>
    <w:p w14:paraId="5C8C6CFF" w14:textId="77777777" w:rsidR="00B30CCD" w:rsidRPr="007A32CA" w:rsidRDefault="00B30CCD" w:rsidP="00B30CCD">
      <w:pPr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478BA42E" w14:textId="77777777" w:rsidR="007A05BB" w:rsidRPr="007A32CA" w:rsidRDefault="007A05BB"/>
    <w:p w14:paraId="0EB151EE" w14:textId="77777777" w:rsidR="00E34A2F" w:rsidRPr="007A32CA" w:rsidRDefault="00E34A2F"/>
    <w:sectPr w:rsidR="00E34A2F" w:rsidRPr="007A32CA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95F89" w14:textId="77777777" w:rsidR="008127EF" w:rsidRDefault="008127EF">
      <w:r>
        <w:separator/>
      </w:r>
    </w:p>
  </w:endnote>
  <w:endnote w:type="continuationSeparator" w:id="0">
    <w:p w14:paraId="61DBEA77" w14:textId="77777777" w:rsidR="008127EF" w:rsidRDefault="0081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3788862"/>
      <w:docPartObj>
        <w:docPartGallery w:val="AutoText"/>
      </w:docPartObj>
    </w:sdtPr>
    <w:sdtEndPr>
      <w:rPr>
        <w:rFonts w:ascii="Cambria" w:hAnsi="Cambria"/>
      </w:rPr>
    </w:sdtEndPr>
    <w:sdtContent>
      <w:p w14:paraId="6719EAAD" w14:textId="77777777" w:rsidR="00614563" w:rsidRDefault="00B30CCD">
        <w:pPr>
          <w:pStyle w:val="Stopka"/>
          <w:jc w:val="right"/>
          <w:rPr>
            <w:rFonts w:ascii="Cambria" w:hAnsi="Cambria"/>
          </w:rPr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   \* MERGEFORMAT</w:instrText>
        </w:r>
        <w:r>
          <w:rPr>
            <w:rFonts w:ascii="Cambria" w:hAnsi="Cambria"/>
          </w:rPr>
          <w:fldChar w:fldCharType="separate"/>
        </w:r>
        <w:r w:rsidR="007A32CA">
          <w:rPr>
            <w:rFonts w:ascii="Cambria" w:hAnsi="Cambria"/>
            <w:noProof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684CCEFB" w14:textId="77777777" w:rsidR="00614563" w:rsidRDefault="0061456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21B8" w14:textId="77777777" w:rsidR="008127EF" w:rsidRDefault="008127EF">
      <w:r>
        <w:separator/>
      </w:r>
    </w:p>
  </w:footnote>
  <w:footnote w:type="continuationSeparator" w:id="0">
    <w:p w14:paraId="2028DD4F" w14:textId="77777777" w:rsidR="008127EF" w:rsidRDefault="00812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525C1" w14:textId="77777777" w:rsidR="007A32CA" w:rsidRPr="00251B8D" w:rsidRDefault="007A32CA" w:rsidP="007A32CA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45252AED" w14:textId="77777777" w:rsidR="007A32CA" w:rsidRDefault="007A32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E0B"/>
    <w:rsid w:val="000A300B"/>
    <w:rsid w:val="0012797F"/>
    <w:rsid w:val="001E6637"/>
    <w:rsid w:val="00257E0B"/>
    <w:rsid w:val="00326B4B"/>
    <w:rsid w:val="003E7EC3"/>
    <w:rsid w:val="00450DB1"/>
    <w:rsid w:val="00476339"/>
    <w:rsid w:val="00591668"/>
    <w:rsid w:val="005B448A"/>
    <w:rsid w:val="00614563"/>
    <w:rsid w:val="006B6021"/>
    <w:rsid w:val="00757DE1"/>
    <w:rsid w:val="007A05BB"/>
    <w:rsid w:val="007A32CA"/>
    <w:rsid w:val="008127EF"/>
    <w:rsid w:val="008D1D3C"/>
    <w:rsid w:val="00AF051C"/>
    <w:rsid w:val="00B30CCD"/>
    <w:rsid w:val="00C5013E"/>
    <w:rsid w:val="00CF5E33"/>
    <w:rsid w:val="00D34BF8"/>
    <w:rsid w:val="00DB5016"/>
    <w:rsid w:val="00E34A2F"/>
    <w:rsid w:val="00E458F4"/>
    <w:rsid w:val="00F64D5B"/>
    <w:rsid w:val="00FA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7A3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32C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Joanna Osiecka</cp:lastModifiedBy>
  <cp:revision>9</cp:revision>
  <dcterms:created xsi:type="dcterms:W3CDTF">2022-07-27T06:47:00Z</dcterms:created>
  <dcterms:modified xsi:type="dcterms:W3CDTF">2023-09-06T08:15:00Z</dcterms:modified>
</cp:coreProperties>
</file>