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3206" w14:textId="77777777" w:rsidR="00891E79" w:rsidRDefault="00891E79" w:rsidP="001B365B">
      <w:pPr>
        <w:spacing w:before="60" w:after="60"/>
        <w:jc w:val="both"/>
        <w:rPr>
          <w:b/>
          <w:szCs w:val="20"/>
        </w:rPr>
      </w:pPr>
      <w:r>
        <w:rPr>
          <w:b/>
          <w:szCs w:val="20"/>
        </w:rPr>
        <w:t>Powiat Ostrowski,</w:t>
      </w:r>
    </w:p>
    <w:p w14:paraId="01BAC76B" w14:textId="77777777" w:rsidR="00216A39" w:rsidRDefault="006D387E" w:rsidP="001B365B">
      <w:pPr>
        <w:spacing w:before="60" w:after="60"/>
        <w:jc w:val="both"/>
        <w:rPr>
          <w:b/>
          <w:szCs w:val="20"/>
        </w:rPr>
      </w:pPr>
      <w:r w:rsidRPr="006D387E">
        <w:rPr>
          <w:b/>
          <w:szCs w:val="20"/>
        </w:rPr>
        <w:t xml:space="preserve">Bursa Szkolna w Ostrowie Wielkopolskim </w:t>
      </w:r>
    </w:p>
    <w:p w14:paraId="613A9711" w14:textId="265ABABE" w:rsidR="001B365B" w:rsidRPr="001B365B" w:rsidRDefault="006D387E" w:rsidP="001B365B">
      <w:pPr>
        <w:spacing w:before="60" w:after="60"/>
        <w:jc w:val="both"/>
        <w:rPr>
          <w:b/>
          <w:szCs w:val="20"/>
        </w:rPr>
      </w:pPr>
      <w:r w:rsidRPr="006D387E">
        <w:rPr>
          <w:b/>
          <w:szCs w:val="20"/>
        </w:rPr>
        <w:t>im. Stefana Rowińskiego</w:t>
      </w:r>
    </w:p>
    <w:p w14:paraId="1FC2582C" w14:textId="3F07085A" w:rsidR="001B365B" w:rsidRPr="001B365B" w:rsidRDefault="00891E79" w:rsidP="001B365B">
      <w:pPr>
        <w:spacing w:before="60" w:after="60"/>
        <w:jc w:val="both"/>
        <w:rPr>
          <w:bCs/>
          <w:szCs w:val="20"/>
        </w:rPr>
      </w:pPr>
      <w:r>
        <w:rPr>
          <w:bCs/>
          <w:szCs w:val="20"/>
        </w:rPr>
        <w:t xml:space="preserve">ul. </w:t>
      </w:r>
      <w:r w:rsidR="006D387E" w:rsidRPr="006D387E">
        <w:rPr>
          <w:bCs/>
          <w:szCs w:val="20"/>
        </w:rPr>
        <w:t>Tomczeka</w:t>
      </w:r>
      <w:r w:rsidR="001B365B" w:rsidRPr="001B365B">
        <w:rPr>
          <w:bCs/>
          <w:szCs w:val="20"/>
        </w:rPr>
        <w:t xml:space="preserve"> </w:t>
      </w:r>
      <w:r w:rsidR="006D387E" w:rsidRPr="006D387E">
        <w:rPr>
          <w:bCs/>
          <w:szCs w:val="20"/>
        </w:rPr>
        <w:t>34</w:t>
      </w:r>
      <w:r w:rsidR="001B365B" w:rsidRPr="001B365B">
        <w:rPr>
          <w:bCs/>
          <w:szCs w:val="20"/>
        </w:rPr>
        <w:t xml:space="preserve"> </w:t>
      </w:r>
    </w:p>
    <w:p w14:paraId="7DBD4029" w14:textId="77777777" w:rsidR="001B365B" w:rsidRPr="001B365B" w:rsidRDefault="006D387E" w:rsidP="001B365B">
      <w:pPr>
        <w:spacing w:before="60" w:after="60"/>
        <w:jc w:val="both"/>
        <w:rPr>
          <w:b/>
          <w:szCs w:val="20"/>
        </w:rPr>
      </w:pPr>
      <w:r w:rsidRPr="006D387E">
        <w:rPr>
          <w:bCs/>
          <w:szCs w:val="20"/>
        </w:rPr>
        <w:t>63-400</w:t>
      </w:r>
      <w:r w:rsidR="001B365B" w:rsidRPr="001B365B">
        <w:rPr>
          <w:bCs/>
          <w:szCs w:val="20"/>
        </w:rPr>
        <w:t xml:space="preserve"> </w:t>
      </w:r>
      <w:r w:rsidRPr="006D387E">
        <w:rPr>
          <w:bCs/>
          <w:szCs w:val="20"/>
        </w:rPr>
        <w:t>Ostrów Wielkopolski</w:t>
      </w:r>
    </w:p>
    <w:p w14:paraId="60535D3A" w14:textId="77777777" w:rsidR="001B365B" w:rsidRPr="001B365B" w:rsidRDefault="001B365B" w:rsidP="001B365B">
      <w:pPr>
        <w:spacing w:before="60" w:after="60"/>
        <w:ind w:left="851" w:hanging="295"/>
        <w:jc w:val="both"/>
        <w:rPr>
          <w:szCs w:val="20"/>
        </w:rPr>
      </w:pPr>
    </w:p>
    <w:p w14:paraId="60A4ABBA" w14:textId="0BD82D28" w:rsidR="001B365B" w:rsidRPr="001B365B" w:rsidRDefault="001B365B" w:rsidP="001B365B">
      <w:pPr>
        <w:tabs>
          <w:tab w:val="right" w:pos="9214"/>
        </w:tabs>
        <w:spacing w:before="60" w:after="840"/>
        <w:jc w:val="both"/>
        <w:rPr>
          <w:szCs w:val="20"/>
        </w:rPr>
      </w:pPr>
      <w:r w:rsidRPr="001B365B">
        <w:rPr>
          <w:szCs w:val="20"/>
        </w:rPr>
        <w:tab/>
      </w:r>
      <w:r w:rsidR="006D387E" w:rsidRPr="006D387E">
        <w:rPr>
          <w:szCs w:val="20"/>
        </w:rPr>
        <w:t>Ostrów Wielkopolski</w:t>
      </w:r>
      <w:r w:rsidRPr="001B365B">
        <w:rPr>
          <w:szCs w:val="20"/>
        </w:rPr>
        <w:t xml:space="preserve">, </w:t>
      </w:r>
      <w:r w:rsidR="006D387E" w:rsidRPr="006D387E">
        <w:rPr>
          <w:szCs w:val="20"/>
        </w:rPr>
        <w:t>2021-05-28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63FB8DAF"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85CF18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10A9FA7F"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44777194" w14:textId="77777777" w:rsidR="001B365B" w:rsidRPr="001B365B" w:rsidRDefault="006D387E" w:rsidP="001B365B">
      <w:pPr>
        <w:spacing w:before="600"/>
        <w:jc w:val="center"/>
        <w:rPr>
          <w:b/>
          <w:sz w:val="28"/>
          <w:szCs w:val="28"/>
        </w:rPr>
      </w:pPr>
      <w:r w:rsidRPr="006D387E">
        <w:rPr>
          <w:b/>
          <w:sz w:val="28"/>
          <w:szCs w:val="28"/>
        </w:rPr>
        <w:t>Termomodernizacja budynku Bursy Szkolnej w Ostrowie Wielkopolskim.</w:t>
      </w:r>
    </w:p>
    <w:p w14:paraId="354D1009" w14:textId="77777777" w:rsidR="001B365B" w:rsidRPr="001B365B" w:rsidRDefault="001B365B" w:rsidP="001B365B">
      <w:pPr>
        <w:jc w:val="center"/>
        <w:rPr>
          <w:b/>
          <w:sz w:val="32"/>
          <w:szCs w:val="32"/>
        </w:rPr>
      </w:pPr>
    </w:p>
    <w:p w14:paraId="0F599E43" w14:textId="77777777" w:rsidR="001B365B" w:rsidRPr="001B365B" w:rsidRDefault="001B365B" w:rsidP="001B365B">
      <w:pPr>
        <w:jc w:val="center"/>
        <w:rPr>
          <w:b/>
          <w:sz w:val="32"/>
          <w:szCs w:val="32"/>
        </w:rPr>
      </w:pPr>
    </w:p>
    <w:p w14:paraId="7C192CBB" w14:textId="77777777"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6D387E" w:rsidRPr="006D387E">
        <w:t>(Dz.U. poz. 2019 ze zm.)</w:t>
      </w:r>
      <w:r w:rsidRPr="001B365B">
        <w:t xml:space="preserve">,, zwanej dalej ”ustawą Pzp”. Wartość szacunkowa zamówienia </w:t>
      </w:r>
      <w:r w:rsidR="000B5377">
        <w:t>jest niższa</w:t>
      </w:r>
      <w:r w:rsidRPr="001B365B">
        <w:t xml:space="preserve"> progów unijnych określonych na podstawie art. 3 ustawy Pzp.</w:t>
      </w:r>
    </w:p>
    <w:p w14:paraId="6CD5EB35" w14:textId="77777777" w:rsidR="001B365B" w:rsidRPr="001B365B" w:rsidRDefault="001B365B" w:rsidP="001B365B">
      <w:pPr>
        <w:jc w:val="both"/>
      </w:pPr>
    </w:p>
    <w:p w14:paraId="65AD3209" w14:textId="77777777" w:rsidR="001B365B" w:rsidRPr="001B365B" w:rsidRDefault="001B365B" w:rsidP="001B365B">
      <w:pPr>
        <w:jc w:val="both"/>
      </w:pPr>
    </w:p>
    <w:p w14:paraId="40655EC2" w14:textId="77777777" w:rsidR="001B365B" w:rsidRPr="001B365B" w:rsidRDefault="001B365B" w:rsidP="001B365B">
      <w:pPr>
        <w:jc w:val="both"/>
      </w:pPr>
    </w:p>
    <w:p w14:paraId="0BF10A01" w14:textId="77777777" w:rsidR="001B365B" w:rsidRPr="001B365B" w:rsidRDefault="001B365B" w:rsidP="001B365B">
      <w:pPr>
        <w:jc w:val="both"/>
      </w:pPr>
    </w:p>
    <w:p w14:paraId="39196D74" w14:textId="77777777" w:rsidR="001B365B" w:rsidRPr="001B365B" w:rsidRDefault="001B365B" w:rsidP="001B365B">
      <w:pPr>
        <w:jc w:val="both"/>
      </w:pPr>
    </w:p>
    <w:p w14:paraId="1F88D19C" w14:textId="77777777" w:rsidR="001B365B" w:rsidRPr="001B365B" w:rsidRDefault="001B365B" w:rsidP="001B365B">
      <w:pPr>
        <w:jc w:val="both"/>
      </w:pPr>
    </w:p>
    <w:p w14:paraId="5EDE18AC" w14:textId="77777777" w:rsidR="001B365B" w:rsidRPr="001B365B" w:rsidRDefault="001B365B" w:rsidP="00216A39">
      <w:pPr>
        <w:ind w:left="5940"/>
        <w:jc w:val="center"/>
      </w:pPr>
      <w:r w:rsidRPr="001B365B">
        <w:t>Zatwierdzono w dniu:</w:t>
      </w:r>
    </w:p>
    <w:p w14:paraId="096577DF" w14:textId="77777777" w:rsidR="001B365B" w:rsidRPr="001B365B" w:rsidRDefault="006D387E" w:rsidP="00216A39">
      <w:pPr>
        <w:ind w:left="5940"/>
        <w:jc w:val="center"/>
      </w:pPr>
      <w:r w:rsidRPr="006D387E">
        <w:t>2021-05-28</w:t>
      </w:r>
    </w:p>
    <w:p w14:paraId="14B46362" w14:textId="77777777" w:rsidR="001B365B" w:rsidRPr="001B365B" w:rsidRDefault="001B365B" w:rsidP="001B365B">
      <w:pPr>
        <w:ind w:left="5940"/>
      </w:pPr>
    </w:p>
    <w:p w14:paraId="67555102" w14:textId="77777777" w:rsidR="001B365B" w:rsidRPr="001B365B" w:rsidRDefault="001B365B" w:rsidP="001B365B">
      <w:pPr>
        <w:ind w:left="5940"/>
      </w:pPr>
    </w:p>
    <w:p w14:paraId="74FCFDCE" w14:textId="77777777" w:rsidR="001B365B" w:rsidRPr="001B365B" w:rsidRDefault="001B365B" w:rsidP="001B365B">
      <w:pPr>
        <w:ind w:left="5940"/>
      </w:pPr>
    </w:p>
    <w:p w14:paraId="28A1B575" w14:textId="3AB463D0" w:rsidR="001B365B" w:rsidRPr="001B365B" w:rsidRDefault="006D387E" w:rsidP="00216A39">
      <w:pPr>
        <w:ind w:left="5940"/>
        <w:jc w:val="center"/>
      </w:pPr>
      <w:r w:rsidRPr="006D387E">
        <w:t>Marzena Mocek</w:t>
      </w:r>
      <w:r w:rsidR="00891E79">
        <w:br/>
        <w:t xml:space="preserve">Dyrektor Bursy Szkolnej </w:t>
      </w:r>
      <w:r w:rsidR="00891E79">
        <w:br/>
        <w:t xml:space="preserve">im. Stefana Rowińskiego </w:t>
      </w:r>
      <w:r w:rsidR="00891E79">
        <w:br/>
        <w:t>w Ostrowie Wielkopolskim</w:t>
      </w:r>
    </w:p>
    <w:p w14:paraId="5EBB197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2E6584D6" w14:textId="3F52F731" w:rsidR="001B365B" w:rsidRPr="00891E79" w:rsidRDefault="001B365B" w:rsidP="00891E79">
      <w:pPr>
        <w:spacing w:line="276" w:lineRule="auto"/>
        <w:ind w:left="360"/>
      </w:pPr>
      <w:r w:rsidRPr="001B365B">
        <w:rPr>
          <w:lang w:val="x-none"/>
        </w:rPr>
        <w:t xml:space="preserve"> </w:t>
      </w:r>
      <w:r w:rsidR="006D387E" w:rsidRPr="006D387E">
        <w:rPr>
          <w:lang w:val="x-none"/>
        </w:rPr>
        <w:t>Powiat Ostrowski,</w:t>
      </w:r>
      <w:r w:rsidR="00891E79">
        <w:t xml:space="preserve"> Bursa Szkolna im. Stefana Rowińskiego w Ostrowie Wielkopolskim</w:t>
      </w:r>
      <w:r w:rsidR="00891E79">
        <w:br/>
        <w:t>ul. Tomczeka 34</w:t>
      </w:r>
    </w:p>
    <w:p w14:paraId="07A5CDE7" w14:textId="78C837DD" w:rsidR="001B365B" w:rsidRPr="001B365B" w:rsidRDefault="001B365B" w:rsidP="001B365B">
      <w:pPr>
        <w:spacing w:line="276" w:lineRule="auto"/>
        <w:ind w:left="360"/>
        <w:rPr>
          <w:lang w:val="en-GB"/>
        </w:rPr>
      </w:pPr>
      <w:r w:rsidRPr="001B365B">
        <w:rPr>
          <w:lang w:val="en-GB"/>
        </w:rPr>
        <w:t xml:space="preserve"> Adres poczty elektronicznej: </w:t>
      </w:r>
      <w:r w:rsidR="00891E79">
        <w:rPr>
          <w:color w:val="0000FF"/>
          <w:lang w:val="en-GB"/>
        </w:rPr>
        <w:t>bursaostrow@poczta.onet.pl</w:t>
      </w:r>
    </w:p>
    <w:p w14:paraId="7ED8C751" w14:textId="672A55B4" w:rsidR="001B365B" w:rsidRPr="001B365B" w:rsidRDefault="000B5377" w:rsidP="000B5377">
      <w:pPr>
        <w:spacing w:line="276" w:lineRule="auto"/>
        <w:ind w:left="426"/>
      </w:pPr>
      <w:r w:rsidRPr="000B5377">
        <w:rPr>
          <w:lang w:val="en-GB"/>
        </w:rPr>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891E79" w:rsidRPr="00891E79">
        <w:t>https://platformazakupowa.pl/pn/bursa_ostrow</w:t>
      </w:r>
    </w:p>
    <w:p w14:paraId="5D637B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4C8C11BB" w14:textId="3D40F3D7" w:rsidR="001B365B" w:rsidRPr="001B365B" w:rsidRDefault="001B365B" w:rsidP="001B365B">
      <w:pPr>
        <w:spacing w:after="120"/>
        <w:ind w:left="426" w:firstLine="5"/>
        <w:jc w:val="both"/>
      </w:pPr>
      <w:r w:rsidRPr="001B365B">
        <w:t xml:space="preserve">Postępowanie o udzielenie zamówienia prowadzone jest w trybie </w:t>
      </w:r>
      <w:r w:rsidR="00891E79">
        <w:rPr>
          <w:b/>
          <w:bCs/>
        </w:rPr>
        <w:t>p</w:t>
      </w:r>
      <w:r w:rsidRPr="001B365B">
        <w:rPr>
          <w:b/>
          <w:bCs/>
        </w:rPr>
        <w:t>odstawowy</w:t>
      </w:r>
      <w:r w:rsidR="00891E79">
        <w:rPr>
          <w:b/>
          <w:bCs/>
        </w:rPr>
        <w:t>m</w:t>
      </w:r>
      <w:r w:rsidRPr="001B365B">
        <w:rPr>
          <w:b/>
          <w:bCs/>
        </w:rPr>
        <w:t xml:space="preserve"> bez negocjacji</w:t>
      </w:r>
      <w:r w:rsidRPr="001B365B">
        <w:t>, o którym mowa w art. 275 pkt 1 ustawy Pzp.</w:t>
      </w:r>
    </w:p>
    <w:p w14:paraId="34911F2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3E6419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2143198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6D387E" w:rsidRPr="006D387E">
        <w:rPr>
          <w:bCs/>
          <w:iCs/>
          <w:color w:val="0000FF"/>
          <w:lang w:val="x-none" w:eastAsia="x-none"/>
        </w:rPr>
        <w:t>https://platformazakupowa.pl/pn/bursa_ostrow</w:t>
      </w:r>
      <w:r w:rsidRPr="001B365B">
        <w:rPr>
          <w:bCs/>
          <w:iCs/>
          <w:color w:val="000000"/>
          <w:lang w:val="x-none" w:eastAsia="x-none"/>
        </w:rPr>
        <w:t xml:space="preserve"> (dalej jako: ”Platforma”).</w:t>
      </w:r>
    </w:p>
    <w:p w14:paraId="2637ED26" w14:textId="77777777" w:rsidR="006D387E" w:rsidRPr="000B5377" w:rsidRDefault="001B365B" w:rsidP="006D387E">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4A9183C0" w14:textId="77777777" w:rsidR="006D387E" w:rsidRPr="001B365B" w:rsidRDefault="006D387E" w:rsidP="006D387E">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5E180D6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5BC7D1CF" w14:textId="77777777" w:rsidR="001B365B" w:rsidRPr="001B365B" w:rsidRDefault="006D387E"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1BC8C96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00E3D1D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6D387E">
        <w:rPr>
          <w:bCs/>
          <w:iCs/>
          <w:color w:val="000000"/>
          <w:lang w:val="x-none" w:eastAsia="x-none"/>
        </w:rPr>
        <w:fldChar w:fldCharType="begin">
          <w:ffData>
            <w:name w:val="Wybór1"/>
            <w:enabled/>
            <w:calcOnExit w:val="0"/>
            <w:checkBox>
              <w:sizeAuto/>
              <w:default w:val="0"/>
              <w:checked w:val="0"/>
            </w:checkBox>
          </w:ffData>
        </w:fldChar>
      </w:r>
      <w:bookmarkStart w:id="3" w:name="Wybór1"/>
      <w:r w:rsidR="006D387E">
        <w:rPr>
          <w:bCs/>
          <w:iCs/>
          <w:color w:val="000000"/>
          <w:lang w:val="x-none" w:eastAsia="x-none"/>
        </w:rPr>
        <w:instrText xml:space="preserve"> FORMCHECKBOX </w:instrText>
      </w:r>
      <w:r w:rsidR="006D387E">
        <w:rPr>
          <w:bCs/>
          <w:iCs/>
          <w:color w:val="000000"/>
          <w:lang w:val="x-none" w:eastAsia="x-none"/>
        </w:rPr>
      </w:r>
      <w:r w:rsidR="006D387E">
        <w:rPr>
          <w:bCs/>
          <w:iCs/>
          <w:color w:val="000000"/>
          <w:lang w:val="x-none" w:eastAsia="x-none"/>
        </w:rPr>
        <w:fldChar w:fldCharType="end"/>
      </w:r>
      <w:bookmarkEnd w:id="3"/>
      <w:r w:rsidRPr="001B365B">
        <w:rPr>
          <w:bCs/>
          <w:iCs/>
          <w:color w:val="000000"/>
          <w:lang w:val="x-none" w:eastAsia="x-none"/>
        </w:rPr>
        <w:t xml:space="preserve"> wymaga /  </w:t>
      </w:r>
      <w:r w:rsidR="006D387E">
        <w:rPr>
          <w:bCs/>
          <w:iCs/>
          <w:color w:val="000000"/>
          <w:lang w:val="x-none" w:eastAsia="x-none"/>
        </w:rPr>
        <w:fldChar w:fldCharType="begin">
          <w:ffData>
            <w:name w:val="Wybór2"/>
            <w:enabled/>
            <w:calcOnExit w:val="0"/>
            <w:checkBox>
              <w:sizeAuto/>
              <w:default w:val="0"/>
              <w:checked/>
            </w:checkBox>
          </w:ffData>
        </w:fldChar>
      </w:r>
      <w:bookmarkStart w:id="4" w:name="Wybór2"/>
      <w:r w:rsidR="006D387E">
        <w:rPr>
          <w:bCs/>
          <w:iCs/>
          <w:color w:val="000000"/>
          <w:lang w:val="x-none" w:eastAsia="x-none"/>
        </w:rPr>
        <w:instrText xml:space="preserve"> FORMCHECKBOX </w:instrText>
      </w:r>
      <w:r w:rsidR="006D387E">
        <w:rPr>
          <w:bCs/>
          <w:iCs/>
          <w:color w:val="000000"/>
          <w:lang w:val="x-none" w:eastAsia="x-none"/>
        </w:rPr>
      </w:r>
      <w:r w:rsidR="006D387E">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3EF5A88D" w14:textId="7FD74529"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891E79">
        <w:rPr>
          <w:bCs/>
          <w:iCs/>
          <w:color w:val="000000"/>
          <w:lang w:eastAsia="x-none"/>
        </w:rPr>
        <w:br/>
      </w:r>
      <w:r w:rsidR="00A25FE8" w:rsidRPr="00A25FE8">
        <w:rPr>
          <w:bCs/>
          <w:iCs/>
          <w:color w:val="000000"/>
          <w:lang w:eastAsia="x-none"/>
        </w:rPr>
        <w:t>z dnia 11 września 2019r. roku Prawo zamówień publicznych</w:t>
      </w:r>
      <w:r w:rsidRPr="001B365B">
        <w:rPr>
          <w:bCs/>
          <w:iCs/>
          <w:color w:val="000000"/>
          <w:lang w:val="x-none" w:eastAsia="x-none"/>
        </w:rPr>
        <w:t xml:space="preserve"> </w:t>
      </w:r>
      <w:r w:rsidR="006D387E" w:rsidRPr="006D387E">
        <w:rPr>
          <w:bCs/>
          <w:iCs/>
          <w:color w:val="000000"/>
          <w:lang w:val="x-none" w:eastAsia="x-none"/>
        </w:rPr>
        <w:t>(Dz.U. poz. 2019 ze zm.)</w:t>
      </w:r>
      <w:r w:rsidRPr="001B365B">
        <w:rPr>
          <w:bCs/>
          <w:iCs/>
          <w:color w:val="000000"/>
          <w:lang w:eastAsia="x-none"/>
        </w:rPr>
        <w:t>.</w:t>
      </w:r>
    </w:p>
    <w:p w14:paraId="715010B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279D826A" w14:textId="00852FBB"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6D387E" w:rsidRPr="006D387E">
        <w:rPr>
          <w:b/>
          <w:bCs/>
          <w:iCs/>
          <w:color w:val="000000"/>
          <w:lang w:val="x-none" w:eastAsia="x-none"/>
        </w:rPr>
        <w:t xml:space="preserve">Termomodernizacja budynku Bursy Szkolnej </w:t>
      </w:r>
      <w:r w:rsidR="00891E79">
        <w:rPr>
          <w:b/>
          <w:bCs/>
          <w:iCs/>
          <w:color w:val="000000"/>
          <w:lang w:val="x-none" w:eastAsia="x-none"/>
        </w:rPr>
        <w:br/>
      </w:r>
      <w:r w:rsidR="006D387E" w:rsidRPr="006D387E">
        <w:rPr>
          <w:b/>
          <w:bCs/>
          <w:iCs/>
          <w:color w:val="000000"/>
          <w:lang w:val="x-none" w:eastAsia="x-none"/>
        </w:rPr>
        <w:t>w Ostrowie Wielkopolskim.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6D387E" w:rsidRPr="001B365B" w14:paraId="4AA32A28" w14:textId="77777777" w:rsidTr="00F732FC">
        <w:tc>
          <w:tcPr>
            <w:tcW w:w="8651" w:type="dxa"/>
            <w:tcBorders>
              <w:top w:val="single" w:sz="4" w:space="0" w:color="auto"/>
              <w:left w:val="single" w:sz="4" w:space="0" w:color="auto"/>
              <w:bottom w:val="single" w:sz="4" w:space="0" w:color="auto"/>
              <w:right w:val="single" w:sz="4" w:space="0" w:color="auto"/>
            </w:tcBorders>
            <w:hideMark/>
          </w:tcPr>
          <w:p w14:paraId="60A0D8D3" w14:textId="77777777" w:rsidR="006D387E" w:rsidRPr="001B365B" w:rsidRDefault="006D387E" w:rsidP="00F732FC">
            <w:pPr>
              <w:spacing w:before="80" w:after="120"/>
            </w:pPr>
            <w:r w:rsidRPr="001B365B">
              <w:rPr>
                <w:b/>
              </w:rPr>
              <w:t xml:space="preserve">Wspólny Słownik Zamówień: </w:t>
            </w:r>
            <w:r w:rsidRPr="006D387E">
              <w:t>45000000-7 - Roboty budowlane, 45111200-0 - Roboty w zakresie przygotowania terenu pod budowę i roboty ziemne, 45410000-4 - Tynkowanie, 45321000-3 - Izolacja cieplna, 45233220-7 - Roboty w zakresie nawierzchni dróg, 45421000-4 - Roboty w zakresie stolarki budowlanej, 45261215-4 - Pokrywanie dachów panelami ogniw słonecznych, 45311200-2 - Roboty w zakresie instalacji elektrycznych, 31520000-7 - Lampy i oprawy oświetleniowe, 45331100-7 - Instalowanie centralnego ogrzewania, 45331210-1 - Instalowanie wentylacji, 45453000-7 - Roboty remontowe i renowacyjne, 45261210-9 - Wykonywanie pokryć dachowych, 45453100-8 - Roboty renowacyjne, 45262300-4 - Betonowanie, 45330000-9 - Roboty instalacyjne wodno-kanalizacyjne i sanitarne, 45261000-4 - Wykonywanie pokryć i konstrukcji dachowych oraz podobne roboty, 45261320-3 - Kładzenie rynien</w:t>
            </w:r>
            <w:r w:rsidRPr="001B365B">
              <w:t xml:space="preserve"> </w:t>
            </w:r>
          </w:p>
          <w:p w14:paraId="15AAF8F6" w14:textId="77777777" w:rsidR="006D387E" w:rsidRPr="001B365B" w:rsidRDefault="006D387E" w:rsidP="00F732FC">
            <w:pPr>
              <w:spacing w:before="80" w:after="60"/>
              <w:rPr>
                <w:b/>
              </w:rPr>
            </w:pPr>
            <w:r w:rsidRPr="001B365B">
              <w:lastRenderedPageBreak/>
              <w:t>Szczegółowy opis przedmiotu zamówienia:</w:t>
            </w:r>
          </w:p>
          <w:p w14:paraId="5B1DB4D5" w14:textId="77777777" w:rsidR="006D387E" w:rsidRPr="006D387E" w:rsidRDefault="006D387E" w:rsidP="00F732FC">
            <w:pPr>
              <w:spacing w:after="120"/>
              <w:jc w:val="both"/>
            </w:pPr>
            <w:r w:rsidRPr="006D387E">
              <w:t>Zadanie obejmuje:</w:t>
            </w:r>
          </w:p>
          <w:p w14:paraId="1DAF2373" w14:textId="3258138D" w:rsidR="006D387E" w:rsidRPr="006D387E" w:rsidRDefault="006D387E" w:rsidP="00F732FC">
            <w:pPr>
              <w:spacing w:after="120"/>
              <w:jc w:val="both"/>
            </w:pPr>
            <w:r w:rsidRPr="006D387E">
              <w:t>. docieplenie ścian zewnętrznych metodą BSO, wraz ze zmianą kolorystyki</w:t>
            </w:r>
            <w:r w:rsidR="00716454">
              <w:t>,</w:t>
            </w:r>
          </w:p>
          <w:p w14:paraId="62EFC4F9" w14:textId="77F2E595" w:rsidR="006D387E" w:rsidRPr="006D387E" w:rsidRDefault="006D387E" w:rsidP="00F732FC">
            <w:pPr>
              <w:spacing w:after="120"/>
              <w:jc w:val="both"/>
            </w:pPr>
            <w:r w:rsidRPr="006D387E">
              <w:t>. wymianę instalacji c.o. w budynku</w:t>
            </w:r>
            <w:r w:rsidR="00716454">
              <w:t>,</w:t>
            </w:r>
          </w:p>
          <w:p w14:paraId="23646843" w14:textId="3C5E6B68" w:rsidR="006D387E" w:rsidRPr="006D387E" w:rsidRDefault="006D387E" w:rsidP="00F732FC">
            <w:pPr>
              <w:spacing w:after="120"/>
              <w:jc w:val="both"/>
            </w:pPr>
            <w:r w:rsidRPr="006D387E">
              <w:t>. cało</w:t>
            </w:r>
            <w:r w:rsidR="00891E79">
              <w:t>ś</w:t>
            </w:r>
            <w:r w:rsidRPr="006D387E">
              <w:t>ciową wymianę zewnętrznej stolarki okiennej i drzwiowej</w:t>
            </w:r>
            <w:r w:rsidR="00716454">
              <w:t>,</w:t>
            </w:r>
          </w:p>
          <w:p w14:paraId="5E00AA14" w14:textId="0D4B4C60" w:rsidR="006D387E" w:rsidRPr="006D387E" w:rsidRDefault="006D387E" w:rsidP="00F732FC">
            <w:pPr>
              <w:spacing w:after="120"/>
              <w:jc w:val="both"/>
            </w:pPr>
            <w:r w:rsidRPr="006D387E">
              <w:t>. usprawnienie wentylacji</w:t>
            </w:r>
            <w:r w:rsidR="00716454">
              <w:t>,</w:t>
            </w:r>
          </w:p>
          <w:p w14:paraId="5A89B601" w14:textId="1CBDBF51" w:rsidR="006D387E" w:rsidRPr="006D387E" w:rsidRDefault="006D387E" w:rsidP="00F732FC">
            <w:pPr>
              <w:spacing w:after="120"/>
              <w:jc w:val="both"/>
            </w:pPr>
            <w:r w:rsidRPr="006D387E">
              <w:t>. wymianę oświetlenia na LED-owe</w:t>
            </w:r>
            <w:r w:rsidR="00716454">
              <w:t>,</w:t>
            </w:r>
          </w:p>
          <w:p w14:paraId="70181E0D" w14:textId="366141FF" w:rsidR="006D387E" w:rsidRPr="006D387E" w:rsidRDefault="006D387E" w:rsidP="00F732FC">
            <w:pPr>
              <w:spacing w:after="120"/>
              <w:jc w:val="both"/>
            </w:pPr>
            <w:r w:rsidRPr="006D387E">
              <w:t>. montaż instalacji fotowoltaicznej</w:t>
            </w:r>
            <w:r w:rsidR="00716454">
              <w:t>,</w:t>
            </w:r>
          </w:p>
          <w:p w14:paraId="6845C2D2" w14:textId="4C2D969F" w:rsidR="006D387E" w:rsidRPr="006D387E" w:rsidRDefault="006D387E" w:rsidP="00F732FC">
            <w:pPr>
              <w:spacing w:after="120"/>
              <w:jc w:val="both"/>
            </w:pPr>
            <w:r w:rsidRPr="006D387E">
              <w:t>. montaż nowego daszku nad wej</w:t>
            </w:r>
            <w:r w:rsidR="00891E79">
              <w:t>ś</w:t>
            </w:r>
            <w:r w:rsidRPr="006D387E">
              <w:t>ciem do budynku</w:t>
            </w:r>
            <w:r w:rsidR="00716454">
              <w:t>,</w:t>
            </w:r>
          </w:p>
          <w:p w14:paraId="574FD3EB" w14:textId="0BF83A71" w:rsidR="006D387E" w:rsidRPr="006D387E" w:rsidRDefault="006D387E" w:rsidP="00F732FC">
            <w:pPr>
              <w:spacing w:after="120"/>
              <w:jc w:val="both"/>
            </w:pPr>
            <w:r w:rsidRPr="006D387E">
              <w:t>. montaż nawiewnik</w:t>
            </w:r>
            <w:r w:rsidR="00891E79">
              <w:t>ó</w:t>
            </w:r>
            <w:r w:rsidRPr="006D387E">
              <w:t>w</w:t>
            </w:r>
            <w:r w:rsidR="00716454">
              <w:t>,</w:t>
            </w:r>
          </w:p>
          <w:p w14:paraId="2C81D236" w14:textId="4CE6AB03" w:rsidR="006D387E" w:rsidRPr="006D387E" w:rsidRDefault="006D387E" w:rsidP="00F732FC">
            <w:pPr>
              <w:spacing w:after="120"/>
              <w:jc w:val="both"/>
            </w:pPr>
            <w:r w:rsidRPr="006D387E">
              <w:t>. wymiana wewnętrznych i zewnętrznych parapet</w:t>
            </w:r>
            <w:r w:rsidR="00891E79">
              <w:t>ó</w:t>
            </w:r>
            <w:r w:rsidRPr="006D387E">
              <w:t>w okiennych</w:t>
            </w:r>
            <w:r w:rsidR="00716454">
              <w:t>,</w:t>
            </w:r>
          </w:p>
          <w:p w14:paraId="0B6A346B" w14:textId="483B6124" w:rsidR="006D387E" w:rsidRPr="006D387E" w:rsidRDefault="006D387E" w:rsidP="00F732FC">
            <w:pPr>
              <w:spacing w:after="120"/>
              <w:jc w:val="both"/>
            </w:pPr>
            <w:r w:rsidRPr="006D387E">
              <w:t>. wykonanie opaski z otoczaków wokół budynku</w:t>
            </w:r>
            <w:r w:rsidR="00716454">
              <w:t>,</w:t>
            </w:r>
          </w:p>
          <w:p w14:paraId="04699556" w14:textId="290A6DC2" w:rsidR="006D387E" w:rsidRPr="006D387E" w:rsidRDefault="006D387E" w:rsidP="00F732FC">
            <w:pPr>
              <w:spacing w:after="120"/>
              <w:jc w:val="both"/>
            </w:pPr>
            <w:r w:rsidRPr="006D387E">
              <w:t>. doprowadzenie wentylacji do wszystkich pomieszczeń</w:t>
            </w:r>
            <w:r w:rsidR="00716454">
              <w:t>,</w:t>
            </w:r>
          </w:p>
          <w:p w14:paraId="6192BB03" w14:textId="77777777" w:rsidR="006D387E" w:rsidRPr="006D387E" w:rsidRDefault="006D387E" w:rsidP="00F732FC">
            <w:pPr>
              <w:spacing w:after="120"/>
              <w:jc w:val="both"/>
            </w:pPr>
            <w:r w:rsidRPr="006D387E">
              <w:t>. wymianę pokrycia dachowego.</w:t>
            </w:r>
          </w:p>
          <w:p w14:paraId="79BEAA4E" w14:textId="2549422A" w:rsidR="006D387E" w:rsidRDefault="006D387E" w:rsidP="00F732FC">
            <w:pPr>
              <w:spacing w:after="120"/>
              <w:jc w:val="both"/>
            </w:pPr>
            <w:r w:rsidRPr="006D387E">
              <w:t>Po wykonaniu termomodernizacji wszystkie pomieszczenia należy przywrócić do staniu nie gorszego niż przed termomodernizacją. W</w:t>
            </w:r>
            <w:r w:rsidR="00891E79">
              <w:t xml:space="preserve"> </w:t>
            </w:r>
            <w:r w:rsidRPr="006D387E">
              <w:t xml:space="preserve">kosztorysie uwzględniono prace naprawcze po termomodernizacji, jeśli </w:t>
            </w:r>
            <w:r w:rsidR="00716454">
              <w:t xml:space="preserve">jednak </w:t>
            </w:r>
            <w:r w:rsidRPr="006D387E">
              <w:t>zdaniem Wykonawcy nie są one wystarczaj</w:t>
            </w:r>
            <w:r w:rsidR="00891E79">
              <w:t>ą</w:t>
            </w:r>
            <w:r w:rsidRPr="006D387E">
              <w:t>ce należy</w:t>
            </w:r>
            <w:r w:rsidR="00891E79">
              <w:t xml:space="preserve"> </w:t>
            </w:r>
            <w:r w:rsidRPr="006D387E">
              <w:t>doliczyć odpowiednie prace do wartości oferty. Po wykonaniu robót remontowych, Wykonawca powinien pozostawić porządek</w:t>
            </w:r>
            <w:r w:rsidR="00891E79">
              <w:t xml:space="preserve"> </w:t>
            </w:r>
            <w:r w:rsidRPr="006D387E">
              <w:t>w wyremontowanych pomieszczeniach. W kosztorysie nie uwzgl</w:t>
            </w:r>
            <w:r w:rsidR="00891E79">
              <w:t>ę</w:t>
            </w:r>
            <w:r w:rsidRPr="006D387E">
              <w:t>dniono kosztów utylizacji grzejników oraz rur stalowych. Koszty te</w:t>
            </w:r>
            <w:r w:rsidR="00891E79">
              <w:t xml:space="preserve"> </w:t>
            </w:r>
            <w:r w:rsidRPr="006D387E">
              <w:t>należy pokryć ze sprzedaży grzejników i rur na złom.</w:t>
            </w:r>
          </w:p>
          <w:p w14:paraId="3D64B498" w14:textId="72AC054C" w:rsidR="00891E79" w:rsidRPr="00716454" w:rsidRDefault="00891E79" w:rsidP="00F732FC">
            <w:pPr>
              <w:spacing w:after="120"/>
              <w:jc w:val="both"/>
              <w:rPr>
                <w:u w:val="single"/>
              </w:rPr>
            </w:pPr>
            <w:r w:rsidRPr="00716454">
              <w:rPr>
                <w:u w:val="single"/>
              </w:rPr>
              <w:t>Szczegółowy zakres prac został zawarty w dokumentacji projektowej i specyfikacjach branżowych i przedmiarze robót.</w:t>
            </w:r>
          </w:p>
          <w:p w14:paraId="5483AC6E" w14:textId="652701B3" w:rsidR="00891E79" w:rsidRDefault="00891E79" w:rsidP="00891E79">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14:paraId="37283C1E" w14:textId="77777777" w:rsidR="00891E79" w:rsidRDefault="00891E79" w:rsidP="00891E79">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14:paraId="1D9712FB" w14:textId="56A6CB57" w:rsidR="00891E79" w:rsidRDefault="00891E79" w:rsidP="00891E79">
            <w:pPr>
              <w:spacing w:after="120"/>
              <w:jc w:val="both"/>
            </w:pPr>
            <w:r>
              <w:t xml:space="preserve">Wykonawca, który zdecyduje się stosować urządzenia i materiały równoważne </w:t>
            </w:r>
            <w:r w:rsidR="00716454">
              <w:br/>
            </w:r>
            <w:r>
              <w:t xml:space="preserve">w stosunku do opisywanych w dokumentacji, obowiązany jest wykazać, że oferowane </w:t>
            </w:r>
            <w:r>
              <w:lastRenderedPageBreak/>
              <w:t>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14:paraId="2A72E62F" w14:textId="03C015F9" w:rsidR="00891E79" w:rsidRDefault="00891E79" w:rsidP="00891E79">
            <w:pPr>
              <w:spacing w:after="120"/>
              <w:jc w:val="both"/>
            </w:pPr>
            <w:r>
              <w:t xml:space="preserve">Jeżeli zamawiający dopuszcza rozwiązania równoważne opisywane w </w:t>
            </w:r>
            <w:r w:rsidR="00716454">
              <w:t>SWZ</w:t>
            </w:r>
            <w:r>
              <w:t xml:space="preserve">, ale nie podaje minimalnych parametrów, które by tę równoważność potwierdzały - wykonawca obowiązany jest zaoferować produkt o właściwościach zbliżonych, nadający się funkcjonalnie do zapotrzebowanego zastosowania (arg. na podstawie sentencji wyroku Krajowej Izby Odwoławczej z dnia 14 października 2013 r. [sygn. akt: KIO 2315/13]). </w:t>
            </w:r>
          </w:p>
          <w:p w14:paraId="23B9F58C" w14:textId="349E3040" w:rsidR="00891E79" w:rsidRDefault="00891E79" w:rsidP="00891E79">
            <w:pPr>
              <w:spacing w:after="120"/>
              <w:jc w:val="both"/>
            </w:pPr>
            <w:r>
              <w:t>Przedmiar robót ma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14:paraId="1D6A4A19" w14:textId="77777777" w:rsidR="00891E79" w:rsidRDefault="00891E79" w:rsidP="00891E79">
            <w:pPr>
              <w:spacing w:after="120"/>
              <w:jc w:val="both"/>
            </w:pPr>
            <w: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14:paraId="2BCC9934" w14:textId="7B1797F8" w:rsidR="00891E79" w:rsidRDefault="00891E79" w:rsidP="00891E79">
            <w:pPr>
              <w:spacing w:after="120"/>
              <w:jc w:val="both"/>
            </w:pPr>
            <w:r>
              <w:t xml:space="preserve">- Ustawą z dnia 07.07.1994r. Prawo Budowlane (Dz. U. z 2020r., poz. 1333 j.t.) </w:t>
            </w:r>
            <w:r w:rsidR="00716454">
              <w:br/>
            </w:r>
            <w:r>
              <w:t>i przepisami wykonawczymi do niniejszej ustawy,</w:t>
            </w:r>
          </w:p>
          <w:p w14:paraId="631E3049" w14:textId="23E4F085" w:rsidR="00891E79" w:rsidRDefault="00891E79" w:rsidP="00891E79">
            <w:pPr>
              <w:spacing w:after="120"/>
              <w:jc w:val="both"/>
            </w:pPr>
            <w:r>
              <w:t>- Rozporządzeniem Ministra Infrastruktury z dnia 6 lutego 2003r. w sprawie bezpieczeństwa i higieny pracy podczas wykonywania robót budowlanych (Dz. U.</w:t>
            </w:r>
            <w:r w:rsidR="00716454">
              <w:br/>
            </w:r>
            <w:r>
              <w:t>z 2003r. Nr 47, poz. 401)</w:t>
            </w:r>
          </w:p>
          <w:p w14:paraId="182F5CE7" w14:textId="77777777" w:rsidR="00891E79" w:rsidRDefault="00891E79" w:rsidP="00891E79">
            <w:pPr>
              <w:spacing w:after="120"/>
              <w:jc w:val="both"/>
            </w:pPr>
            <w:r>
              <w:t>- Rozporządzeniem Ministra Infrastruktury z dnia 2 września 2004r w sprawie szczegółowego zakresu i formy dokumentacji projektowej, specyfikacji technicznych wykonania i odbioru robót budowlanych oraz programu funkcjonalno-użytkowego (Dz.U. z 2013r. poz. 1129).</w:t>
            </w:r>
          </w:p>
          <w:p w14:paraId="6C0BD179" w14:textId="20EBD910" w:rsidR="00891E79" w:rsidRDefault="00891E79" w:rsidP="00891E79">
            <w:pPr>
              <w:spacing w:after="120"/>
              <w:jc w:val="both"/>
            </w:pPr>
            <w:r>
              <w:t xml:space="preserve">- Rozporządzeniem Ministra Infrastruktury z dnia 23 czerwca 2003r. w sprawie informacji dotyczącej bezpieczeństwa i ochrony zdrowia oraz planu bezpieczeństwa </w:t>
            </w:r>
            <w:r w:rsidR="00716454">
              <w:br/>
            </w:r>
            <w:r>
              <w:t>i ochrony zdrowia (Dz. U. z 2003r. Nr 120, poz. 1126,</w:t>
            </w:r>
          </w:p>
          <w:p w14:paraId="1C6FFAB5" w14:textId="77777777" w:rsidR="00891E79" w:rsidRDefault="00891E79" w:rsidP="00891E79">
            <w:pPr>
              <w:spacing w:after="120"/>
              <w:jc w:val="both"/>
            </w:pPr>
            <w:r>
              <w:t>- Ustawą z dnia 27.04.2004r. o wyrobach budowlanych (Dz. U. z 2020r., poz. 215).</w:t>
            </w:r>
          </w:p>
          <w:p w14:paraId="68878CA7" w14:textId="77777777" w:rsidR="00891E79" w:rsidRPr="00716454" w:rsidRDefault="00891E79" w:rsidP="00891E79">
            <w:pPr>
              <w:spacing w:after="120"/>
              <w:jc w:val="both"/>
              <w:rPr>
                <w:u w:val="single"/>
              </w:rPr>
            </w:pPr>
            <w:r w:rsidRPr="00716454">
              <w:rPr>
                <w:u w:val="single"/>
              </w:rPr>
              <w:t>Wymagania dodatkowe:</w:t>
            </w:r>
          </w:p>
          <w:p w14:paraId="332BDBD4" w14:textId="77777777" w:rsidR="00891E79" w:rsidRDefault="00891E79" w:rsidP="00891E79">
            <w:pPr>
              <w:spacing w:after="120"/>
              <w:jc w:val="both"/>
            </w:pPr>
            <w:r>
              <w:t>Wykonawca w ramach zadania podejmie wszelkie niezbędne działania, mające na celu zapewnienie pełnego bezpieczeństwa personelu, uczniów i osób trzecich w trakcie realizacji umowy.</w:t>
            </w:r>
          </w:p>
          <w:p w14:paraId="22985FE2" w14:textId="77777777" w:rsidR="006D387E" w:rsidRPr="001B365B" w:rsidRDefault="006D387E" w:rsidP="00F732FC">
            <w:pPr>
              <w:spacing w:after="120"/>
            </w:pPr>
            <w:r w:rsidRPr="006D387E">
              <w:rPr>
                <w:b/>
              </w:rPr>
              <w:t>Zamawiający dopuszcza składanie ofert równoważnych</w:t>
            </w:r>
          </w:p>
        </w:tc>
      </w:tr>
    </w:tbl>
    <w:p w14:paraId="70951E30"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23B41997"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Powody niedokonania podziału zamówienia na części:</w:t>
      </w:r>
    </w:p>
    <w:p w14:paraId="4F467CF6" w14:textId="77777777" w:rsidR="001B365B" w:rsidRPr="001B365B" w:rsidRDefault="006D387E" w:rsidP="001B365B">
      <w:pPr>
        <w:tabs>
          <w:tab w:val="left" w:pos="708"/>
        </w:tabs>
        <w:spacing w:before="120"/>
        <w:ind w:left="680"/>
        <w:jc w:val="both"/>
        <w:outlineLvl w:val="1"/>
        <w:rPr>
          <w:bCs/>
          <w:iCs/>
          <w:color w:val="000000"/>
          <w:lang w:eastAsia="x-none"/>
        </w:rPr>
      </w:pPr>
      <w:r w:rsidRPr="006D387E">
        <w:rPr>
          <w:bCs/>
          <w:iCs/>
          <w:color w:val="000000"/>
          <w:lang w:eastAsia="x-none"/>
        </w:rPr>
        <w:t>Zamawiający traktuje termomodernizację Bursy Szkolnej jako nierozerwalną całość ze względów technicznych, organizacyjnych i ekonomicznych.</w:t>
      </w:r>
    </w:p>
    <w:p w14:paraId="5E34D1A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2B5C60F8" w14:textId="77777777" w:rsidR="001B365B" w:rsidRPr="001B365B" w:rsidRDefault="006D387E" w:rsidP="001B365B">
      <w:pPr>
        <w:tabs>
          <w:tab w:val="left" w:pos="708"/>
        </w:tabs>
        <w:spacing w:before="120"/>
        <w:ind w:left="680"/>
        <w:jc w:val="both"/>
        <w:outlineLvl w:val="1"/>
        <w:rPr>
          <w:bCs/>
          <w:iCs/>
          <w:color w:val="000000"/>
          <w:lang w:val="x-none" w:eastAsia="x-none"/>
        </w:rPr>
      </w:pPr>
      <w:r w:rsidRPr="006D387E">
        <w:rPr>
          <w:bCs/>
          <w:iCs/>
          <w:color w:val="000000"/>
          <w:lang w:val="x-none" w:eastAsia="x-none"/>
        </w:rPr>
        <w:t>Zamawiający nie dopuszcza składania ofert wariantowych</w:t>
      </w:r>
    </w:p>
    <w:p w14:paraId="1200C763" w14:textId="77777777" w:rsidR="006D387E" w:rsidRPr="001B365B" w:rsidRDefault="001B365B" w:rsidP="006D387E">
      <w:pPr>
        <w:tabs>
          <w:tab w:val="left" w:pos="708"/>
        </w:tabs>
        <w:spacing w:before="120"/>
        <w:ind w:left="680"/>
        <w:jc w:val="both"/>
        <w:outlineLvl w:val="1"/>
        <w:rPr>
          <w:bCs/>
          <w:iCs/>
          <w:lang w:eastAsia="x-none"/>
        </w:rPr>
      </w:pPr>
      <w:r w:rsidRPr="001B365B">
        <w:rPr>
          <w:bCs/>
          <w:iCs/>
          <w:color w:val="000000"/>
          <w:lang w:eastAsia="x-none"/>
        </w:rPr>
        <w:t xml:space="preserve"> </w:t>
      </w:r>
    </w:p>
    <w:p w14:paraId="42EDEAC5" w14:textId="33ADD181"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891E79">
        <w:rPr>
          <w:bCs/>
          <w:iCs/>
          <w:color w:val="000000"/>
          <w:lang w:val="x-none" w:eastAsia="x-none"/>
        </w:rPr>
        <w:br/>
      </w:r>
      <w:r w:rsidRPr="001B365B">
        <w:rPr>
          <w:bCs/>
          <w:iCs/>
          <w:color w:val="000000"/>
          <w:lang w:val="x-none" w:eastAsia="x-none"/>
        </w:rPr>
        <w:t>w zakresie realizacji zamówienia na podstawie umowy o pracę:</w:t>
      </w:r>
    </w:p>
    <w:p w14:paraId="3C545E2F" w14:textId="77777777"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 xml:space="preserve">Na podstawie art. 95 ustawy Pzp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14:paraId="0BAE0A05" w14:textId="77777777"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Wykonawca musi przed rozpoczęciem wykonywania czynności przez te osoby przedstawić inspektorowi nadzoru dokumenty potwierdzające zatrudnianie tych osób na umowę o pracę, np.:</w:t>
      </w:r>
    </w:p>
    <w:p w14:paraId="2EC3063C" w14:textId="42EC3356"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1) oświadczenie zatrudnionego pracownika;</w:t>
      </w:r>
    </w:p>
    <w:p w14:paraId="0AD2E9EA" w14:textId="77777777"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2) oświadczenia Wykonawcy lub Podwykonawcy o zatrudnieniu pracownika na podstawie umowy o pracę;</w:t>
      </w:r>
    </w:p>
    <w:p w14:paraId="58647FBC" w14:textId="77777777"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 xml:space="preserve">3) poświadczoną za zgodność z oryginałem kopię umowy o pracę zatrudnionego pracownika; </w:t>
      </w:r>
    </w:p>
    <w:p w14:paraId="6DC0C4C2" w14:textId="604BB031" w:rsidR="006D387E" w:rsidRPr="006D387E" w:rsidRDefault="006D387E" w:rsidP="00A548C5">
      <w:pPr>
        <w:tabs>
          <w:tab w:val="left" w:pos="708"/>
        </w:tabs>
        <w:spacing w:before="120"/>
        <w:ind w:left="680"/>
        <w:jc w:val="both"/>
        <w:outlineLvl w:val="1"/>
        <w:rPr>
          <w:bCs/>
          <w:iCs/>
          <w:color w:val="000000"/>
          <w:lang w:val="x-none" w:eastAsia="x-none"/>
        </w:rPr>
      </w:pPr>
      <w:r w:rsidRPr="006D387E">
        <w:rPr>
          <w:bCs/>
          <w:iCs/>
          <w:color w:val="000000"/>
          <w:lang w:val="x-none" w:eastAsia="x-none"/>
        </w:rPr>
        <w:t>4) inne dokumenty</w:t>
      </w:r>
      <w:r w:rsidR="00A548C5">
        <w:rPr>
          <w:bCs/>
          <w:iCs/>
          <w:color w:val="000000"/>
          <w:lang w:eastAsia="x-none"/>
        </w:rPr>
        <w:t xml:space="preserve"> </w:t>
      </w:r>
      <w:r w:rsidRPr="006D387E">
        <w:rPr>
          <w:bCs/>
          <w:iCs/>
          <w:color w:val="000000"/>
          <w:lang w:val="x-none" w:eastAsia="x-none"/>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749373F" w14:textId="36A3DB7F" w:rsidR="006D387E" w:rsidRPr="006D387E" w:rsidRDefault="006D387E" w:rsidP="006D387E">
      <w:pPr>
        <w:tabs>
          <w:tab w:val="left" w:pos="708"/>
        </w:tabs>
        <w:spacing w:before="120"/>
        <w:ind w:left="680"/>
        <w:jc w:val="both"/>
        <w:outlineLvl w:val="1"/>
        <w:rPr>
          <w:bCs/>
          <w:iCs/>
          <w:color w:val="000000"/>
          <w:lang w:val="x-none" w:eastAsia="x-none"/>
        </w:rPr>
      </w:pPr>
      <w:r w:rsidRPr="006D387E">
        <w:rPr>
          <w:bCs/>
          <w:iCs/>
          <w:color w:val="000000"/>
          <w:lang w:val="x-none" w:eastAsia="x-none"/>
        </w:rPr>
        <w:t xml:space="preserve">Pracodawcą musi być Wykonawca lub jeden ze wspólników konsorcjum, zgłoszony zgodnie z przepisami Pzp </w:t>
      </w:r>
      <w:r w:rsidR="00A548C5">
        <w:rPr>
          <w:bCs/>
          <w:iCs/>
          <w:color w:val="000000"/>
          <w:lang w:eastAsia="x-none"/>
        </w:rPr>
        <w:t xml:space="preserve">jako </w:t>
      </w:r>
      <w:r w:rsidRPr="006D387E">
        <w:rPr>
          <w:bCs/>
          <w:iCs/>
          <w:color w:val="000000"/>
          <w:lang w:val="x-none" w:eastAsia="x-none"/>
        </w:rPr>
        <w:t>Podwykonawca lub dalszy Podwykonawca. Bez przedstawienia jednego z powyższych dokumentów osoby, które muszą być zatrudnione na umowę o pracę, nie będą mogły wykonywać pracy z winy Wykonawcy.</w:t>
      </w:r>
    </w:p>
    <w:p w14:paraId="6ED92D99" w14:textId="025B9449" w:rsidR="006D387E" w:rsidRPr="001B365B" w:rsidRDefault="006D387E" w:rsidP="006D387E">
      <w:pPr>
        <w:tabs>
          <w:tab w:val="left" w:pos="708"/>
        </w:tabs>
        <w:spacing w:before="120"/>
        <w:ind w:left="680"/>
        <w:jc w:val="both"/>
        <w:outlineLvl w:val="1"/>
        <w:rPr>
          <w:bCs/>
          <w:iCs/>
          <w:lang w:val="x-none" w:eastAsia="x-none"/>
        </w:rPr>
      </w:pPr>
      <w:r w:rsidRPr="006D387E">
        <w:rPr>
          <w:bCs/>
          <w:iCs/>
          <w:color w:val="000000"/>
          <w:lang w:val="x-none" w:eastAsia="x-none"/>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2800,00 zł </w:t>
      </w:r>
      <w:r w:rsidR="00A548C5">
        <w:rPr>
          <w:bCs/>
          <w:iCs/>
          <w:color w:val="000000"/>
          <w:lang w:eastAsia="x-none"/>
        </w:rPr>
        <w:t xml:space="preserve">brutto </w:t>
      </w:r>
      <w:r w:rsidRPr="006D387E">
        <w:rPr>
          <w:bCs/>
          <w:iCs/>
          <w:color w:val="000000"/>
          <w:lang w:val="x-none" w:eastAsia="x-none"/>
        </w:rPr>
        <w:t>za każdy taki przypadek. Fakt przebywania takiej osoby na budowie musi zostać potwierdzony pisemną notatką. Notatka nie musi być podpisana przez Wykonawcę lub jego przedstawicieli.</w:t>
      </w:r>
    </w:p>
    <w:p w14:paraId="1CB72BE3" w14:textId="77777777" w:rsidR="001B365B" w:rsidRPr="001B365B" w:rsidRDefault="001B365B" w:rsidP="001B365B">
      <w:pPr>
        <w:tabs>
          <w:tab w:val="left" w:pos="708"/>
        </w:tabs>
        <w:spacing w:before="120"/>
        <w:ind w:left="680"/>
        <w:jc w:val="both"/>
        <w:outlineLvl w:val="1"/>
        <w:rPr>
          <w:bCs/>
          <w:iCs/>
          <w:lang w:val="x-none" w:eastAsia="x-none"/>
        </w:rPr>
      </w:pPr>
    </w:p>
    <w:p w14:paraId="3A1B6D1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6D387E" w:rsidRPr="006D387E">
        <w:rPr>
          <w:bCs/>
          <w:iCs/>
          <w:color w:val="000000"/>
          <w:lang w:val="x-none" w:eastAsia="x-none"/>
        </w:rPr>
        <w:t>Bursa Szkolna, ul. Tomczeka 34, 63-400 Ostrów Wielkopolski</w:t>
      </w:r>
      <w:r w:rsidRPr="001B365B">
        <w:rPr>
          <w:bCs/>
          <w:iCs/>
          <w:color w:val="000000"/>
          <w:lang w:val="x-none" w:eastAsia="x-none"/>
        </w:rPr>
        <w:t>.</w:t>
      </w:r>
    </w:p>
    <w:p w14:paraId="493606F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38B52CBC" w14:textId="30CC095E" w:rsidR="001B365B" w:rsidRPr="001B365B" w:rsidRDefault="006D387E" w:rsidP="001B365B">
      <w:pPr>
        <w:tabs>
          <w:tab w:val="left" w:pos="708"/>
        </w:tabs>
        <w:spacing w:before="120"/>
        <w:ind w:left="426"/>
        <w:jc w:val="both"/>
        <w:outlineLvl w:val="1"/>
        <w:rPr>
          <w:bCs/>
          <w:iCs/>
          <w:color w:val="000000"/>
          <w:lang w:eastAsia="x-none"/>
        </w:rPr>
      </w:pPr>
      <w:r w:rsidRPr="001B365B">
        <w:rPr>
          <w:bCs/>
          <w:iCs/>
          <w:color w:val="000000"/>
          <w:lang w:val="x-none" w:eastAsia="x-none"/>
        </w:rPr>
        <w:lastRenderedPageBreak/>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716454">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1981F25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293A45AD"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6D387E" w:rsidRPr="006D387E">
        <w:rPr>
          <w:b/>
          <w:bCs/>
          <w:iCs/>
          <w:color w:val="000000"/>
          <w:lang w:val="x-none" w:eastAsia="x-none"/>
        </w:rPr>
        <w:t>data rozpoczęcia: 2021-07-01, data zakończenia: 2022-06-15</w:t>
      </w:r>
      <w:r w:rsidRPr="001B365B">
        <w:rPr>
          <w:bCs/>
          <w:iCs/>
          <w:color w:val="000000"/>
          <w:lang w:eastAsia="x-none"/>
        </w:rPr>
        <w:t>.</w:t>
      </w:r>
    </w:p>
    <w:p w14:paraId="3B8FCA6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16558381" w14:textId="0E54537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A548C5">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69A29F69" w14:textId="5412D6B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A548C5">
        <w:rPr>
          <w:bCs/>
          <w:iCs/>
          <w:color w:val="000000"/>
          <w:lang w:val="x-none" w:eastAsia="x-none"/>
        </w:rPr>
        <w:br/>
      </w:r>
      <w:r w:rsidRPr="001B365B">
        <w:rPr>
          <w:bCs/>
          <w:iCs/>
          <w:color w:val="000000"/>
          <w:lang w:val="x-none" w:eastAsia="x-none"/>
        </w:rPr>
        <w:t>w postępowaniu:</w:t>
      </w:r>
    </w:p>
    <w:p w14:paraId="1ECA7E26" w14:textId="77777777" w:rsidR="006D387E" w:rsidRPr="001B365B" w:rsidRDefault="006D387E" w:rsidP="006D387E">
      <w:pPr>
        <w:tabs>
          <w:tab w:val="left" w:pos="708"/>
        </w:tabs>
        <w:ind w:left="680"/>
        <w:jc w:val="both"/>
        <w:outlineLvl w:val="1"/>
        <w:rPr>
          <w:bCs/>
          <w:iCs/>
          <w:color w:val="000000"/>
          <w:lang w:val="x-none" w:eastAsia="x-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98"/>
        <w:gridCol w:w="22"/>
        <w:gridCol w:w="7887"/>
        <w:gridCol w:w="29"/>
      </w:tblGrid>
      <w:tr w:rsidR="006D387E" w:rsidRPr="001B365B" w14:paraId="11353D19" w14:textId="77777777" w:rsidTr="00A548C5">
        <w:trPr>
          <w:gridBefore w:val="1"/>
          <w:wBefore w:w="11" w:type="dxa"/>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9564D12" w14:textId="77777777" w:rsidR="006D387E" w:rsidRPr="001B365B" w:rsidRDefault="006D387E" w:rsidP="00F732FC">
            <w:pPr>
              <w:spacing w:before="60" w:after="120"/>
              <w:jc w:val="center"/>
              <w:rPr>
                <w:b/>
                <w:sz w:val="20"/>
                <w:szCs w:val="20"/>
              </w:rPr>
            </w:pPr>
            <w:r w:rsidRPr="001B365B">
              <w:rPr>
                <w:b/>
                <w:sz w:val="20"/>
                <w:szCs w:val="20"/>
              </w:rPr>
              <w:t>Lp.</w:t>
            </w:r>
          </w:p>
        </w:tc>
        <w:tc>
          <w:tcPr>
            <w:tcW w:w="7916" w:type="dxa"/>
            <w:gridSpan w:val="2"/>
            <w:tcBorders>
              <w:top w:val="single" w:sz="4" w:space="0" w:color="auto"/>
              <w:left w:val="single" w:sz="4" w:space="0" w:color="auto"/>
              <w:bottom w:val="single" w:sz="4" w:space="0" w:color="auto"/>
              <w:right w:val="single" w:sz="4" w:space="0" w:color="auto"/>
            </w:tcBorders>
            <w:vAlign w:val="center"/>
            <w:hideMark/>
          </w:tcPr>
          <w:p w14:paraId="5ED7A080" w14:textId="77777777" w:rsidR="006D387E" w:rsidRPr="001B365B" w:rsidRDefault="006D387E" w:rsidP="00F732FC">
            <w:pPr>
              <w:spacing w:before="60" w:after="120"/>
              <w:rPr>
                <w:sz w:val="20"/>
                <w:szCs w:val="20"/>
              </w:rPr>
            </w:pPr>
            <w:r w:rsidRPr="001B365B">
              <w:rPr>
                <w:b/>
                <w:sz w:val="20"/>
                <w:szCs w:val="20"/>
              </w:rPr>
              <w:t>Warunki udziału w postępowaniu</w:t>
            </w:r>
          </w:p>
        </w:tc>
      </w:tr>
      <w:tr w:rsidR="006D387E" w:rsidRPr="001B365B" w14:paraId="1A5E47F1" w14:textId="77777777" w:rsidTr="00A548C5">
        <w:trPr>
          <w:gridBefore w:val="1"/>
          <w:wBefore w:w="11" w:type="dxa"/>
        </w:trPr>
        <w:tc>
          <w:tcPr>
            <w:tcW w:w="720" w:type="dxa"/>
            <w:gridSpan w:val="2"/>
            <w:tcBorders>
              <w:top w:val="single" w:sz="4" w:space="0" w:color="auto"/>
              <w:left w:val="single" w:sz="4" w:space="0" w:color="auto"/>
              <w:bottom w:val="single" w:sz="4" w:space="0" w:color="auto"/>
              <w:right w:val="single" w:sz="4" w:space="0" w:color="auto"/>
            </w:tcBorders>
            <w:hideMark/>
          </w:tcPr>
          <w:p w14:paraId="42759F74" w14:textId="77777777" w:rsidR="006D387E" w:rsidRPr="001B365B" w:rsidRDefault="006D387E" w:rsidP="00F732FC">
            <w:pPr>
              <w:spacing w:before="60" w:after="120"/>
              <w:jc w:val="center"/>
            </w:pPr>
            <w:r w:rsidRPr="006D387E">
              <w:t>1</w:t>
            </w:r>
          </w:p>
        </w:tc>
        <w:tc>
          <w:tcPr>
            <w:tcW w:w="7916" w:type="dxa"/>
            <w:gridSpan w:val="2"/>
            <w:tcBorders>
              <w:top w:val="single" w:sz="4" w:space="0" w:color="auto"/>
              <w:left w:val="single" w:sz="4" w:space="0" w:color="auto"/>
              <w:bottom w:val="single" w:sz="4" w:space="0" w:color="auto"/>
              <w:right w:val="single" w:sz="4" w:space="0" w:color="auto"/>
            </w:tcBorders>
            <w:hideMark/>
          </w:tcPr>
          <w:p w14:paraId="357307E6" w14:textId="77777777" w:rsidR="006D387E" w:rsidRPr="001B365B" w:rsidRDefault="006D387E" w:rsidP="00F732FC">
            <w:pPr>
              <w:spacing w:before="60" w:after="120"/>
              <w:jc w:val="both"/>
              <w:rPr>
                <w:b/>
                <w:bCs/>
              </w:rPr>
            </w:pPr>
            <w:r w:rsidRPr="006D387E">
              <w:rPr>
                <w:b/>
                <w:bCs/>
              </w:rPr>
              <w:t>Sytuacja ekonomiczna lub finansowa</w:t>
            </w:r>
          </w:p>
          <w:p w14:paraId="1902C578" w14:textId="77777777" w:rsidR="006D387E" w:rsidRPr="001B365B" w:rsidRDefault="006D387E" w:rsidP="00F732FC">
            <w:pPr>
              <w:spacing w:before="60" w:after="120"/>
              <w:jc w:val="both"/>
            </w:pPr>
            <w:r w:rsidRPr="006D387E">
              <w:t xml:space="preserve">O udzielenie zamówienia publicznego mogą ubiegać się wykonawcy, którzy spełniają warunki, dotyczące sytuacji ekonomicznej lub finansowej. Ocena spełniania warunków udziału w postępowaniu będzie dokonana na zasadzie spełnia/nie spełnia. </w:t>
            </w:r>
            <w:r w:rsidRPr="00A548C5">
              <w:rPr>
                <w:u w:val="single"/>
              </w:rPr>
              <w:t>Zamawiający nie wyznacza szczegółowego warunku udziału w tym zakresie.</w:t>
            </w:r>
          </w:p>
        </w:tc>
      </w:tr>
      <w:tr w:rsidR="006D387E" w:rsidRPr="001B365B" w14:paraId="1CA6D380" w14:textId="77777777" w:rsidTr="00A548C5">
        <w:trPr>
          <w:gridBefore w:val="1"/>
          <w:wBefore w:w="11" w:type="dxa"/>
        </w:trPr>
        <w:tc>
          <w:tcPr>
            <w:tcW w:w="720" w:type="dxa"/>
            <w:gridSpan w:val="2"/>
            <w:tcBorders>
              <w:top w:val="single" w:sz="4" w:space="0" w:color="auto"/>
              <w:left w:val="single" w:sz="4" w:space="0" w:color="auto"/>
              <w:bottom w:val="single" w:sz="4" w:space="0" w:color="auto"/>
              <w:right w:val="single" w:sz="4" w:space="0" w:color="auto"/>
            </w:tcBorders>
            <w:hideMark/>
          </w:tcPr>
          <w:p w14:paraId="2DFA96A2" w14:textId="77777777" w:rsidR="006D387E" w:rsidRPr="001B365B" w:rsidRDefault="006D387E" w:rsidP="00F732FC">
            <w:pPr>
              <w:spacing w:before="60" w:after="120"/>
              <w:jc w:val="center"/>
            </w:pPr>
            <w:r w:rsidRPr="006D387E">
              <w:t>2</w:t>
            </w:r>
          </w:p>
        </w:tc>
        <w:tc>
          <w:tcPr>
            <w:tcW w:w="7916" w:type="dxa"/>
            <w:gridSpan w:val="2"/>
            <w:tcBorders>
              <w:top w:val="single" w:sz="4" w:space="0" w:color="auto"/>
              <w:left w:val="single" w:sz="4" w:space="0" w:color="auto"/>
              <w:bottom w:val="single" w:sz="4" w:space="0" w:color="auto"/>
              <w:right w:val="single" w:sz="4" w:space="0" w:color="auto"/>
            </w:tcBorders>
            <w:hideMark/>
          </w:tcPr>
          <w:p w14:paraId="01719388" w14:textId="77777777" w:rsidR="006D387E" w:rsidRPr="001B365B" w:rsidRDefault="006D387E" w:rsidP="00F732FC">
            <w:pPr>
              <w:spacing w:before="60" w:after="120"/>
              <w:jc w:val="both"/>
              <w:rPr>
                <w:b/>
                <w:bCs/>
              </w:rPr>
            </w:pPr>
            <w:r w:rsidRPr="006D387E">
              <w:rPr>
                <w:b/>
                <w:bCs/>
              </w:rPr>
              <w:t>Zdolność techniczna lub zawodowa</w:t>
            </w:r>
          </w:p>
          <w:p w14:paraId="7D35713D" w14:textId="77777777" w:rsidR="006D387E" w:rsidRPr="006D387E" w:rsidRDefault="006D387E" w:rsidP="00F732FC">
            <w:pPr>
              <w:spacing w:before="60" w:after="120"/>
              <w:jc w:val="both"/>
            </w:pPr>
            <w:r w:rsidRPr="006D387E">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4DD7FA62" w14:textId="1E90210F" w:rsidR="006D387E" w:rsidRPr="00A548C5" w:rsidRDefault="006D387E" w:rsidP="00F732FC">
            <w:pPr>
              <w:spacing w:before="60" w:after="120"/>
              <w:jc w:val="both"/>
              <w:rPr>
                <w:u w:val="single"/>
              </w:rPr>
            </w:pPr>
            <w:r w:rsidRPr="00A548C5">
              <w:rPr>
                <w:u w:val="single"/>
              </w:rPr>
              <w:t xml:space="preserve">Zamawiający uzna warunek za spełniony jeżeli Wykonawca ubiegający się </w:t>
            </w:r>
            <w:r w:rsidR="00716454">
              <w:rPr>
                <w:u w:val="single"/>
              </w:rPr>
              <w:br/>
            </w:r>
            <w:r w:rsidRPr="00A548C5">
              <w:rPr>
                <w:u w:val="single"/>
              </w:rPr>
              <w:t xml:space="preserve">o udzielenie zamówienia w okresie ostatnich pięciu lat przed upływem terminu składania ofert, a jeżeli okres prowadzenia działalności jest krótszy - w tym okresie wykonał co najmniej 2 roboty budowlane polegające na termomodernizacji budynku lub budowie, przebudowie, rozbudowie lub remoncie budynku o wartości robót brutto co najmniej  </w:t>
            </w:r>
            <w:r w:rsidR="00A548C5">
              <w:rPr>
                <w:u w:val="single"/>
              </w:rPr>
              <w:t>80</w:t>
            </w:r>
            <w:r w:rsidRPr="00A548C5">
              <w:rPr>
                <w:u w:val="single"/>
              </w:rPr>
              <w:t>0 000 zł każda.</w:t>
            </w:r>
          </w:p>
          <w:p w14:paraId="71AD664D" w14:textId="77777777" w:rsidR="006D387E" w:rsidRPr="006D387E" w:rsidRDefault="006D387E" w:rsidP="00F732FC">
            <w:pPr>
              <w:spacing w:before="60" w:after="120"/>
              <w:jc w:val="both"/>
            </w:pPr>
            <w:r w:rsidRPr="006D387E">
              <w:t>Ocena spełniania tego kryterium odbędzie się na zasadzie oświadczenia wykonawcy spełnia/nie spełnia oraz na późniejszym etapie, na podstawie wykazu wykonanych robót budowlanych wraz z referencjami potwierdzającymi należyte wykonanie zamówienia.</w:t>
            </w:r>
          </w:p>
          <w:p w14:paraId="77A4BFD1" w14:textId="711C4790" w:rsidR="006D387E" w:rsidRPr="00A548C5" w:rsidRDefault="006D387E" w:rsidP="00F732FC">
            <w:pPr>
              <w:spacing w:before="60" w:after="120"/>
              <w:jc w:val="both"/>
              <w:rPr>
                <w:u w:val="single"/>
              </w:rPr>
            </w:pPr>
            <w:r w:rsidRPr="00A548C5">
              <w:rPr>
                <w:u w:val="single"/>
              </w:rPr>
              <w:t xml:space="preserve">Ponadto, Zamawiający wymaga, aby Wykonawca dysponował kierownikiem budowy posiadającym uprawnienia budowlane do kierowania robotami budowlanymi w specjalności konstrukcyjno - budowlanej. </w:t>
            </w:r>
          </w:p>
          <w:p w14:paraId="065F9A15" w14:textId="77777777" w:rsidR="006D387E" w:rsidRPr="001B365B" w:rsidRDefault="006D387E" w:rsidP="00F732FC">
            <w:pPr>
              <w:spacing w:before="60" w:after="120"/>
              <w:jc w:val="both"/>
            </w:pPr>
            <w:r w:rsidRPr="006D387E">
              <w:t>Ocena spełniania tego kryterium odbędzie na zasadzie oświadczenia wykonawcy spełnia/nie spełnia oraz na późniejszym etapie, na podstawie wykazu osób.</w:t>
            </w:r>
          </w:p>
        </w:tc>
      </w:tr>
      <w:tr w:rsidR="006D387E" w:rsidRPr="001B365B" w14:paraId="75051685" w14:textId="77777777" w:rsidTr="00A548C5">
        <w:trPr>
          <w:gridBefore w:val="1"/>
          <w:wBefore w:w="11" w:type="dxa"/>
        </w:trPr>
        <w:tc>
          <w:tcPr>
            <w:tcW w:w="720" w:type="dxa"/>
            <w:gridSpan w:val="2"/>
            <w:tcBorders>
              <w:top w:val="single" w:sz="4" w:space="0" w:color="auto"/>
              <w:left w:val="single" w:sz="4" w:space="0" w:color="auto"/>
              <w:bottom w:val="single" w:sz="4" w:space="0" w:color="auto"/>
              <w:right w:val="single" w:sz="4" w:space="0" w:color="auto"/>
            </w:tcBorders>
            <w:hideMark/>
          </w:tcPr>
          <w:p w14:paraId="470C8DFF" w14:textId="77777777" w:rsidR="006D387E" w:rsidRPr="001B365B" w:rsidRDefault="006D387E" w:rsidP="00F732FC">
            <w:pPr>
              <w:spacing w:before="60" w:after="120"/>
              <w:jc w:val="center"/>
            </w:pPr>
            <w:r w:rsidRPr="006D387E">
              <w:t>3</w:t>
            </w:r>
          </w:p>
        </w:tc>
        <w:tc>
          <w:tcPr>
            <w:tcW w:w="7916" w:type="dxa"/>
            <w:gridSpan w:val="2"/>
            <w:tcBorders>
              <w:top w:val="single" w:sz="4" w:space="0" w:color="auto"/>
              <w:left w:val="single" w:sz="4" w:space="0" w:color="auto"/>
              <w:bottom w:val="single" w:sz="4" w:space="0" w:color="auto"/>
              <w:right w:val="single" w:sz="4" w:space="0" w:color="auto"/>
            </w:tcBorders>
            <w:hideMark/>
          </w:tcPr>
          <w:p w14:paraId="47B047D4" w14:textId="77777777" w:rsidR="006D387E" w:rsidRPr="001B365B" w:rsidRDefault="006D387E" w:rsidP="00F732FC">
            <w:pPr>
              <w:spacing w:before="60" w:after="120"/>
              <w:jc w:val="both"/>
              <w:rPr>
                <w:b/>
                <w:bCs/>
              </w:rPr>
            </w:pPr>
            <w:r w:rsidRPr="006D387E">
              <w:rPr>
                <w:b/>
                <w:bCs/>
              </w:rPr>
              <w:t>Zdolność do występowania w obrocie gospodarczym</w:t>
            </w:r>
          </w:p>
          <w:p w14:paraId="50C061D6" w14:textId="77777777" w:rsidR="006D387E" w:rsidRPr="006D387E" w:rsidRDefault="006D387E" w:rsidP="00F732FC">
            <w:pPr>
              <w:spacing w:before="60" w:after="120"/>
              <w:jc w:val="both"/>
            </w:pPr>
            <w:r w:rsidRPr="006D387E">
              <w:t xml:space="preserve">O udzielenie zamówienia publicznego mogą ubiegać się wykonawcy, którzy spełniają warunki, dotyczące posiadania zdolności do występowania w obrocie </w:t>
            </w:r>
            <w:r w:rsidRPr="006D387E">
              <w:lastRenderedPageBreak/>
              <w:t>gospodarczym. Ocena spełniania warunków udziału w postępowaniu będzie dokonana na zasadzie spełnia/nie spełnia.</w:t>
            </w:r>
          </w:p>
          <w:p w14:paraId="7F763611" w14:textId="77777777" w:rsidR="006D387E" w:rsidRPr="00A548C5" w:rsidRDefault="006D387E" w:rsidP="00F732FC">
            <w:pPr>
              <w:spacing w:before="60" w:after="120"/>
              <w:jc w:val="both"/>
              <w:rPr>
                <w:u w:val="single"/>
              </w:rPr>
            </w:pPr>
            <w:r w:rsidRPr="00A548C5">
              <w:rPr>
                <w:u w:val="single"/>
              </w:rPr>
              <w:t>Zamawiający nie wyznacza szczegółowego warunku udziału w tym zakresie.</w:t>
            </w:r>
          </w:p>
        </w:tc>
      </w:tr>
      <w:tr w:rsidR="006D387E" w:rsidRPr="001B365B" w14:paraId="0BE4298B" w14:textId="77777777" w:rsidTr="00A548C5">
        <w:trPr>
          <w:gridAfter w:val="1"/>
          <w:wAfter w:w="29" w:type="dxa"/>
        </w:trPr>
        <w:tc>
          <w:tcPr>
            <w:tcW w:w="709" w:type="dxa"/>
            <w:gridSpan w:val="2"/>
            <w:tcBorders>
              <w:top w:val="single" w:sz="4" w:space="0" w:color="auto"/>
              <w:left w:val="single" w:sz="4" w:space="0" w:color="auto"/>
              <w:bottom w:val="single" w:sz="4" w:space="0" w:color="auto"/>
              <w:right w:val="single" w:sz="4" w:space="0" w:color="auto"/>
            </w:tcBorders>
            <w:hideMark/>
          </w:tcPr>
          <w:p w14:paraId="5F3DDF54" w14:textId="77777777" w:rsidR="006D387E" w:rsidRPr="001B365B" w:rsidRDefault="006D387E" w:rsidP="00F732FC">
            <w:pPr>
              <w:spacing w:before="60" w:after="120"/>
              <w:jc w:val="center"/>
            </w:pPr>
            <w:r w:rsidRPr="006D387E">
              <w:lastRenderedPageBreak/>
              <w:t>4</w:t>
            </w:r>
          </w:p>
        </w:tc>
        <w:tc>
          <w:tcPr>
            <w:tcW w:w="7909" w:type="dxa"/>
            <w:gridSpan w:val="2"/>
            <w:tcBorders>
              <w:top w:val="single" w:sz="4" w:space="0" w:color="auto"/>
              <w:left w:val="single" w:sz="4" w:space="0" w:color="auto"/>
              <w:bottom w:val="single" w:sz="4" w:space="0" w:color="auto"/>
              <w:right w:val="single" w:sz="4" w:space="0" w:color="auto"/>
            </w:tcBorders>
            <w:hideMark/>
          </w:tcPr>
          <w:p w14:paraId="63AD92D3" w14:textId="77777777" w:rsidR="006D387E" w:rsidRPr="001B365B" w:rsidRDefault="006D387E" w:rsidP="00F732FC">
            <w:pPr>
              <w:spacing w:before="60" w:after="120"/>
              <w:jc w:val="both"/>
              <w:rPr>
                <w:b/>
                <w:bCs/>
              </w:rPr>
            </w:pPr>
            <w:r w:rsidRPr="006D387E">
              <w:rPr>
                <w:b/>
                <w:bCs/>
              </w:rPr>
              <w:t>Uprawnienia do prowadzenia określonej działalności gospodarczej lub zawodowej, o ile wynika to z odrębnych przepisów</w:t>
            </w:r>
          </w:p>
          <w:p w14:paraId="14E6856B" w14:textId="77777777" w:rsidR="006D387E" w:rsidRPr="006D387E" w:rsidRDefault="006D387E" w:rsidP="00F732FC">
            <w:pPr>
              <w:spacing w:before="60" w:after="120"/>
              <w:jc w:val="both"/>
            </w:pPr>
            <w:r w:rsidRPr="006D387E">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A990866" w14:textId="77777777" w:rsidR="006D387E" w:rsidRPr="00A548C5" w:rsidRDefault="006D387E" w:rsidP="00F732FC">
            <w:pPr>
              <w:spacing w:before="60" w:after="120"/>
              <w:jc w:val="both"/>
              <w:rPr>
                <w:u w:val="single"/>
              </w:rPr>
            </w:pPr>
            <w:r w:rsidRPr="00A548C5">
              <w:rPr>
                <w:u w:val="single"/>
              </w:rPr>
              <w:t>Zamawiający nie wyznacza szczegółowego warunku udziału w tym zakresie.</w:t>
            </w:r>
          </w:p>
        </w:tc>
      </w:tr>
    </w:tbl>
    <w:p w14:paraId="4B1A6FF8"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504658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35CF7D0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73FB6C92" w14:textId="77777777" w:rsidR="001B365B" w:rsidRPr="001B365B" w:rsidRDefault="001B365B" w:rsidP="001B365B">
      <w:pPr>
        <w:tabs>
          <w:tab w:val="left" w:pos="708"/>
        </w:tabs>
        <w:ind w:left="680"/>
        <w:jc w:val="both"/>
        <w:outlineLvl w:val="1"/>
        <w:rPr>
          <w:bCs/>
          <w:iCs/>
          <w:color w:val="000000"/>
          <w:lang w:val="x-none" w:eastAsia="x-none"/>
        </w:rPr>
      </w:pPr>
    </w:p>
    <w:p w14:paraId="0F811B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671227D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3E8FE29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0F563A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50FC9D2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06252CA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2F463162"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5B2E831E"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2268F330" w14:textId="77777777" w:rsidR="001B365B" w:rsidRPr="001B365B" w:rsidRDefault="001B365B" w:rsidP="001B365B">
            <w:pPr>
              <w:spacing w:before="60" w:after="120"/>
              <w:jc w:val="both"/>
            </w:pPr>
            <w:r w:rsidRPr="001B365B">
              <w:rPr>
                <w:b/>
                <w:sz w:val="20"/>
                <w:szCs w:val="20"/>
              </w:rPr>
              <w:t>Wymagany dokument</w:t>
            </w:r>
          </w:p>
        </w:tc>
      </w:tr>
      <w:tr w:rsidR="006D387E" w:rsidRPr="001B365B" w14:paraId="3A66B8AD"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32E1583D" w14:textId="77777777" w:rsidR="006D387E" w:rsidRPr="001B365B" w:rsidRDefault="006D387E" w:rsidP="00F732FC">
            <w:pPr>
              <w:spacing w:before="60" w:after="120"/>
              <w:jc w:val="center"/>
            </w:pPr>
            <w:r w:rsidRPr="006D387E">
              <w:t>1</w:t>
            </w:r>
          </w:p>
        </w:tc>
        <w:tc>
          <w:tcPr>
            <w:tcW w:w="7939" w:type="dxa"/>
            <w:tcBorders>
              <w:top w:val="single" w:sz="4" w:space="0" w:color="auto"/>
              <w:left w:val="single" w:sz="4" w:space="0" w:color="auto"/>
              <w:bottom w:val="single" w:sz="4" w:space="0" w:color="auto"/>
              <w:right w:val="single" w:sz="4" w:space="0" w:color="auto"/>
            </w:tcBorders>
            <w:hideMark/>
          </w:tcPr>
          <w:p w14:paraId="0A02FB9F" w14:textId="77777777" w:rsidR="006D387E" w:rsidRPr="001B365B" w:rsidRDefault="006D387E" w:rsidP="00F732FC">
            <w:pPr>
              <w:spacing w:before="60" w:after="60"/>
              <w:jc w:val="both"/>
            </w:pPr>
            <w:r w:rsidRPr="006D387E">
              <w:rPr>
                <w:b/>
              </w:rPr>
              <w:t>Wzór oferty na roboty budowlane</w:t>
            </w:r>
          </w:p>
          <w:p w14:paraId="2F7BC5F9" w14:textId="77777777" w:rsidR="006D387E" w:rsidRPr="001B365B" w:rsidRDefault="006D387E" w:rsidP="00F732FC">
            <w:pPr>
              <w:spacing w:after="40"/>
              <w:jc w:val="both"/>
            </w:pPr>
            <w:r w:rsidRPr="006D387E">
              <w:t>Wzór oferty na roboty budowlane</w:t>
            </w:r>
          </w:p>
        </w:tc>
      </w:tr>
      <w:tr w:rsidR="006D387E" w:rsidRPr="001B365B" w14:paraId="6B1159D4"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11C788D0" w14:textId="77777777" w:rsidR="006D387E" w:rsidRPr="001B365B" w:rsidRDefault="006D387E" w:rsidP="00F732FC">
            <w:pPr>
              <w:spacing w:before="60" w:after="120"/>
              <w:jc w:val="center"/>
            </w:pPr>
            <w:r w:rsidRPr="006D387E">
              <w:t>2</w:t>
            </w:r>
          </w:p>
        </w:tc>
        <w:tc>
          <w:tcPr>
            <w:tcW w:w="7939" w:type="dxa"/>
            <w:tcBorders>
              <w:top w:val="single" w:sz="4" w:space="0" w:color="auto"/>
              <w:left w:val="single" w:sz="4" w:space="0" w:color="auto"/>
              <w:bottom w:val="single" w:sz="4" w:space="0" w:color="auto"/>
              <w:right w:val="single" w:sz="4" w:space="0" w:color="auto"/>
            </w:tcBorders>
            <w:hideMark/>
          </w:tcPr>
          <w:p w14:paraId="2ED83D60" w14:textId="77777777" w:rsidR="006D387E" w:rsidRPr="001B365B" w:rsidRDefault="006D387E" w:rsidP="00F732FC">
            <w:pPr>
              <w:spacing w:before="60" w:after="60"/>
              <w:jc w:val="both"/>
            </w:pPr>
            <w:r w:rsidRPr="006D387E">
              <w:rPr>
                <w:b/>
              </w:rPr>
              <w:t>Oświadczenie o niepodleganiu wykluczeniu oraz spełnianiu warunków udziału</w:t>
            </w:r>
          </w:p>
          <w:p w14:paraId="38B74CFD" w14:textId="77777777" w:rsidR="006D387E" w:rsidRPr="001B365B" w:rsidRDefault="006D387E" w:rsidP="00F732FC">
            <w:pPr>
              <w:spacing w:after="40"/>
              <w:jc w:val="both"/>
            </w:pPr>
            <w:r w:rsidRPr="006D387E">
              <w:t>Aktualne na dzień składania ofert oświadczenie Wykonawcy stanowiące wstępne potwierdzenie spełniania warunków udziału w postępowaniu oraz brak podstaw wykluczenia</w:t>
            </w:r>
          </w:p>
        </w:tc>
      </w:tr>
      <w:tr w:rsidR="006D387E" w:rsidRPr="001B365B" w14:paraId="41ADAE30"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13B004A4" w14:textId="77777777" w:rsidR="006D387E" w:rsidRPr="001B365B" w:rsidRDefault="006D387E" w:rsidP="00F732FC">
            <w:pPr>
              <w:spacing w:before="60" w:after="120"/>
              <w:jc w:val="center"/>
            </w:pPr>
            <w:r w:rsidRPr="006D387E">
              <w:t>3</w:t>
            </w:r>
          </w:p>
        </w:tc>
        <w:tc>
          <w:tcPr>
            <w:tcW w:w="7939" w:type="dxa"/>
            <w:tcBorders>
              <w:top w:val="single" w:sz="4" w:space="0" w:color="auto"/>
              <w:left w:val="single" w:sz="4" w:space="0" w:color="auto"/>
              <w:bottom w:val="single" w:sz="4" w:space="0" w:color="auto"/>
              <w:right w:val="single" w:sz="4" w:space="0" w:color="auto"/>
            </w:tcBorders>
            <w:hideMark/>
          </w:tcPr>
          <w:p w14:paraId="62AECD56" w14:textId="77777777" w:rsidR="006D387E" w:rsidRPr="001B365B" w:rsidRDefault="006D387E" w:rsidP="00F732FC">
            <w:pPr>
              <w:spacing w:before="60" w:after="60"/>
              <w:jc w:val="both"/>
            </w:pPr>
            <w:r w:rsidRPr="006D387E">
              <w:rPr>
                <w:b/>
              </w:rPr>
              <w:t>Zobowiązanie podmiotu udostępniającego zasoby</w:t>
            </w:r>
          </w:p>
          <w:p w14:paraId="67083A33" w14:textId="77777777" w:rsidR="006D387E" w:rsidRPr="001B365B" w:rsidRDefault="006D387E" w:rsidP="00F732FC">
            <w:pPr>
              <w:spacing w:after="40"/>
              <w:jc w:val="both"/>
            </w:pPr>
            <w:r w:rsidRPr="006D387E">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D387E" w:rsidRPr="001B365B" w14:paraId="6CEBD24C"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3F004459" w14:textId="77777777" w:rsidR="006D387E" w:rsidRPr="001B365B" w:rsidRDefault="006D387E" w:rsidP="00F732FC">
            <w:pPr>
              <w:spacing w:before="60" w:after="120"/>
              <w:jc w:val="center"/>
            </w:pPr>
            <w:r w:rsidRPr="006D387E">
              <w:lastRenderedPageBreak/>
              <w:t>4</w:t>
            </w:r>
          </w:p>
        </w:tc>
        <w:tc>
          <w:tcPr>
            <w:tcW w:w="7939" w:type="dxa"/>
            <w:tcBorders>
              <w:top w:val="single" w:sz="4" w:space="0" w:color="auto"/>
              <w:left w:val="single" w:sz="4" w:space="0" w:color="auto"/>
              <w:bottom w:val="single" w:sz="4" w:space="0" w:color="auto"/>
              <w:right w:val="single" w:sz="4" w:space="0" w:color="auto"/>
            </w:tcBorders>
            <w:hideMark/>
          </w:tcPr>
          <w:p w14:paraId="084AED2B" w14:textId="77777777" w:rsidR="006D387E" w:rsidRPr="001B365B" w:rsidRDefault="006D387E" w:rsidP="00F732FC">
            <w:pPr>
              <w:spacing w:before="60" w:after="60"/>
              <w:jc w:val="both"/>
            </w:pPr>
            <w:r w:rsidRPr="006D387E">
              <w:rPr>
                <w:b/>
              </w:rPr>
              <w:t>Wykaz części zamówienia, której wykonanie wykonawca zamierza powierzyć podwykonawcom</w:t>
            </w:r>
          </w:p>
          <w:p w14:paraId="3D792E23" w14:textId="77777777" w:rsidR="006D387E" w:rsidRPr="001B365B" w:rsidRDefault="006D387E" w:rsidP="00F732FC">
            <w:pPr>
              <w:spacing w:after="40"/>
              <w:jc w:val="both"/>
            </w:pPr>
            <w:r w:rsidRPr="006D387E">
              <w:t>Wykaz części zamówienia, której wykonanie wykonawca zamierza powierzyć podwykonawcom - zawarty w ofercie.</w:t>
            </w:r>
          </w:p>
        </w:tc>
      </w:tr>
      <w:tr w:rsidR="006D387E" w:rsidRPr="001B365B" w14:paraId="211D2314" w14:textId="77777777" w:rsidTr="00A548C5">
        <w:tc>
          <w:tcPr>
            <w:tcW w:w="709" w:type="dxa"/>
            <w:tcBorders>
              <w:top w:val="single" w:sz="4" w:space="0" w:color="auto"/>
              <w:left w:val="single" w:sz="4" w:space="0" w:color="auto"/>
              <w:bottom w:val="single" w:sz="4" w:space="0" w:color="auto"/>
              <w:right w:val="single" w:sz="4" w:space="0" w:color="auto"/>
            </w:tcBorders>
            <w:hideMark/>
          </w:tcPr>
          <w:p w14:paraId="2DEFA8CB" w14:textId="77777777" w:rsidR="006D387E" w:rsidRPr="001B365B" w:rsidRDefault="006D387E" w:rsidP="00F732FC">
            <w:pPr>
              <w:spacing w:before="60" w:after="120"/>
              <w:jc w:val="center"/>
            </w:pPr>
            <w:r w:rsidRPr="006D387E">
              <w:t>5</w:t>
            </w:r>
          </w:p>
        </w:tc>
        <w:tc>
          <w:tcPr>
            <w:tcW w:w="7939" w:type="dxa"/>
            <w:tcBorders>
              <w:top w:val="single" w:sz="4" w:space="0" w:color="auto"/>
              <w:left w:val="single" w:sz="4" w:space="0" w:color="auto"/>
              <w:bottom w:val="single" w:sz="4" w:space="0" w:color="auto"/>
              <w:right w:val="single" w:sz="4" w:space="0" w:color="auto"/>
            </w:tcBorders>
            <w:hideMark/>
          </w:tcPr>
          <w:p w14:paraId="5E2B3EE6" w14:textId="77777777" w:rsidR="006D387E" w:rsidRPr="001B365B" w:rsidRDefault="006D387E" w:rsidP="00F732FC">
            <w:pPr>
              <w:spacing w:before="60" w:after="60"/>
              <w:jc w:val="both"/>
            </w:pPr>
            <w:r w:rsidRPr="006D387E">
              <w:rPr>
                <w:b/>
              </w:rPr>
              <w:t>Oświadczenie o zatrudnianiu osób na podstawie umowy o pracę</w:t>
            </w:r>
          </w:p>
          <w:p w14:paraId="3C18DE83" w14:textId="77777777" w:rsidR="006D387E" w:rsidRPr="001B365B" w:rsidRDefault="006D387E" w:rsidP="00F732FC">
            <w:pPr>
              <w:spacing w:after="40"/>
              <w:jc w:val="both"/>
            </w:pPr>
            <w:r w:rsidRPr="006D387E">
              <w:t>Oświadczenie o zatrudnianiu osób na podstawie umowy o pracę</w:t>
            </w:r>
          </w:p>
        </w:tc>
      </w:tr>
    </w:tbl>
    <w:p w14:paraId="75D787C9" w14:textId="77777777" w:rsidR="006D387E" w:rsidRPr="001B365B" w:rsidRDefault="001B365B"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przed wyborem najkorzystniejszej oferty wezwie Wykonawcę, którego oferta została najwyżej oceniona, do złożenia w wyznaczonym terminie, </w:t>
      </w:r>
      <w:r w:rsidRPr="00A548C5">
        <w:rPr>
          <w:bCs/>
          <w:iCs/>
          <w:color w:val="000000"/>
          <w:u w:val="single"/>
          <w:lang w:val="x-none" w:eastAsia="x-none"/>
        </w:rPr>
        <w:t>nie krótszym niż 5 dni</w:t>
      </w:r>
      <w:r w:rsidRPr="001B365B">
        <w:rPr>
          <w:bCs/>
          <w:iCs/>
          <w:color w:val="000000"/>
          <w:lang w:val="x-none" w:eastAsia="x-none"/>
        </w:rPr>
        <w:t>, aktualnych na dzień złożenia, następujących podmiotowych środków</w:t>
      </w:r>
      <w:r w:rsidRPr="001B365B">
        <w:rPr>
          <w:bCs/>
          <w:iCs/>
          <w:color w:val="000000"/>
          <w:lang w:eastAsia="x-none"/>
        </w:rPr>
        <w:t xml:space="preserve"> dowodowych: </w:t>
      </w:r>
    </w:p>
    <w:p w14:paraId="68811BD5" w14:textId="26F7AC1D" w:rsidR="006D387E" w:rsidRPr="001B365B" w:rsidRDefault="006D387E" w:rsidP="006D387E">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A548C5">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D387E" w:rsidRPr="001B365B" w14:paraId="37B4D9AC" w14:textId="77777777" w:rsidTr="00F732FC">
        <w:tc>
          <w:tcPr>
            <w:tcW w:w="708" w:type="dxa"/>
            <w:tcBorders>
              <w:top w:val="single" w:sz="4" w:space="0" w:color="auto"/>
              <w:left w:val="single" w:sz="4" w:space="0" w:color="auto"/>
              <w:bottom w:val="single" w:sz="4" w:space="0" w:color="auto"/>
              <w:right w:val="single" w:sz="4" w:space="0" w:color="auto"/>
            </w:tcBorders>
            <w:hideMark/>
          </w:tcPr>
          <w:p w14:paraId="3C15B749" w14:textId="77777777" w:rsidR="006D387E" w:rsidRPr="001B365B" w:rsidRDefault="006D387E" w:rsidP="00F732FC">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8253D7E" w14:textId="77777777" w:rsidR="006D387E" w:rsidRPr="001B365B" w:rsidRDefault="006D387E" w:rsidP="00F732FC">
            <w:pPr>
              <w:spacing w:before="60" w:after="120"/>
              <w:jc w:val="both"/>
            </w:pPr>
            <w:r w:rsidRPr="001B365B">
              <w:rPr>
                <w:b/>
                <w:sz w:val="20"/>
                <w:szCs w:val="20"/>
              </w:rPr>
              <w:t>Wymagany dokument</w:t>
            </w:r>
          </w:p>
        </w:tc>
      </w:tr>
      <w:tr w:rsidR="006D387E" w:rsidRPr="001B365B" w14:paraId="35634A00" w14:textId="77777777" w:rsidTr="00F732FC">
        <w:tc>
          <w:tcPr>
            <w:tcW w:w="708" w:type="dxa"/>
            <w:tcBorders>
              <w:top w:val="single" w:sz="4" w:space="0" w:color="auto"/>
              <w:left w:val="single" w:sz="4" w:space="0" w:color="auto"/>
              <w:bottom w:val="single" w:sz="4" w:space="0" w:color="auto"/>
              <w:right w:val="single" w:sz="4" w:space="0" w:color="auto"/>
            </w:tcBorders>
            <w:hideMark/>
          </w:tcPr>
          <w:p w14:paraId="300F7F97" w14:textId="77777777" w:rsidR="006D387E" w:rsidRPr="001B365B" w:rsidRDefault="006D387E" w:rsidP="00F732FC">
            <w:pPr>
              <w:spacing w:before="60" w:after="120"/>
              <w:jc w:val="center"/>
            </w:pPr>
            <w:r w:rsidRPr="006D387E">
              <w:t>1</w:t>
            </w:r>
          </w:p>
        </w:tc>
        <w:tc>
          <w:tcPr>
            <w:tcW w:w="7662" w:type="dxa"/>
            <w:tcBorders>
              <w:top w:val="single" w:sz="4" w:space="0" w:color="auto"/>
              <w:left w:val="single" w:sz="4" w:space="0" w:color="auto"/>
              <w:bottom w:val="single" w:sz="4" w:space="0" w:color="auto"/>
              <w:right w:val="single" w:sz="4" w:space="0" w:color="auto"/>
            </w:tcBorders>
            <w:hideMark/>
          </w:tcPr>
          <w:p w14:paraId="5D9E911B" w14:textId="77777777" w:rsidR="006D387E" w:rsidRPr="001B365B" w:rsidRDefault="006D387E" w:rsidP="00F732FC">
            <w:pPr>
              <w:spacing w:before="60" w:after="120"/>
              <w:jc w:val="both"/>
              <w:rPr>
                <w:b/>
                <w:bCs/>
              </w:rPr>
            </w:pPr>
            <w:r w:rsidRPr="006D387E">
              <w:rPr>
                <w:b/>
                <w:bCs/>
              </w:rPr>
              <w:t>Wykaz osób</w:t>
            </w:r>
          </w:p>
          <w:p w14:paraId="27319D11" w14:textId="0692A529" w:rsidR="006D387E" w:rsidRPr="001B365B" w:rsidRDefault="006D387E" w:rsidP="00F732FC">
            <w:pPr>
              <w:spacing w:before="60" w:after="120"/>
              <w:jc w:val="both"/>
            </w:pPr>
            <w:r w:rsidRPr="006D387E">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A548C5">
              <w:br/>
            </w:r>
            <w:r w:rsidRPr="006D387E">
              <w:t>i wykształcenia niezbędnych do wykonania zamówienia publicznego, a także zakresu wykonywanych przez nie czynności oraz informacją o podstawie do dysponowania tymi osobami.</w:t>
            </w:r>
          </w:p>
        </w:tc>
      </w:tr>
      <w:tr w:rsidR="006D387E" w:rsidRPr="001B365B" w14:paraId="304CF4AE" w14:textId="77777777" w:rsidTr="00F732FC">
        <w:tc>
          <w:tcPr>
            <w:tcW w:w="708" w:type="dxa"/>
            <w:tcBorders>
              <w:top w:val="single" w:sz="4" w:space="0" w:color="auto"/>
              <w:left w:val="single" w:sz="4" w:space="0" w:color="auto"/>
              <w:bottom w:val="single" w:sz="4" w:space="0" w:color="auto"/>
              <w:right w:val="single" w:sz="4" w:space="0" w:color="auto"/>
            </w:tcBorders>
            <w:hideMark/>
          </w:tcPr>
          <w:p w14:paraId="3D1ABE03" w14:textId="77777777" w:rsidR="006D387E" w:rsidRPr="001B365B" w:rsidRDefault="006D387E" w:rsidP="00F732FC">
            <w:pPr>
              <w:spacing w:before="60" w:after="120"/>
              <w:jc w:val="center"/>
            </w:pPr>
            <w:r w:rsidRPr="006D387E">
              <w:t>2</w:t>
            </w:r>
          </w:p>
        </w:tc>
        <w:tc>
          <w:tcPr>
            <w:tcW w:w="7662" w:type="dxa"/>
            <w:tcBorders>
              <w:top w:val="single" w:sz="4" w:space="0" w:color="auto"/>
              <w:left w:val="single" w:sz="4" w:space="0" w:color="auto"/>
              <w:bottom w:val="single" w:sz="4" w:space="0" w:color="auto"/>
              <w:right w:val="single" w:sz="4" w:space="0" w:color="auto"/>
            </w:tcBorders>
            <w:hideMark/>
          </w:tcPr>
          <w:p w14:paraId="45F85507" w14:textId="77777777" w:rsidR="006D387E" w:rsidRPr="001B365B" w:rsidRDefault="006D387E" w:rsidP="00F732FC">
            <w:pPr>
              <w:spacing w:before="60" w:after="120"/>
              <w:jc w:val="both"/>
              <w:rPr>
                <w:b/>
                <w:bCs/>
              </w:rPr>
            </w:pPr>
            <w:r w:rsidRPr="006D387E">
              <w:rPr>
                <w:b/>
                <w:bCs/>
              </w:rPr>
              <w:t>Wykaz robót budowanych</w:t>
            </w:r>
          </w:p>
          <w:p w14:paraId="62E2C283" w14:textId="478775B2" w:rsidR="006D387E" w:rsidRPr="001B365B" w:rsidRDefault="006D387E" w:rsidP="00F732FC">
            <w:pPr>
              <w:spacing w:before="60" w:after="120"/>
              <w:jc w:val="both"/>
            </w:pPr>
            <w:r w:rsidRPr="006D387E">
              <w:t xml:space="preserve">Wykaz robót budowlanych wykonanych w okresie ostatnich 5 lat, a jeżeli okres prowadzenia działalności jest krótszy – w tym okresie, wraz </w:t>
            </w:r>
            <w:r w:rsidR="00A548C5">
              <w:br/>
            </w:r>
            <w:r w:rsidRPr="006D387E">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A548C5">
              <w:br/>
            </w:r>
            <w:r w:rsidRPr="006D387E">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3538FEE" w14:textId="77777777" w:rsidR="006D387E" w:rsidRPr="001B365B" w:rsidRDefault="006D387E" w:rsidP="00A548C5">
      <w:pPr>
        <w:spacing w:before="120"/>
        <w:jc w:val="both"/>
        <w:outlineLvl w:val="1"/>
        <w:rPr>
          <w:bCs/>
          <w:iCs/>
          <w:color w:val="000000"/>
          <w:sz w:val="16"/>
          <w:szCs w:val="16"/>
          <w:lang w:eastAsia="x-none"/>
        </w:rPr>
      </w:pPr>
    </w:p>
    <w:p w14:paraId="381AD4B9" w14:textId="32BB1A8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A548C5">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85F85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39D56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4616DE7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6F22F4A0" w14:textId="4AB8C7C1" w:rsidR="006D387E" w:rsidRPr="00A548C5" w:rsidRDefault="001B365B" w:rsidP="00A548C5">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2B0F7EB6" w14:textId="77777777" w:rsidR="006D387E" w:rsidRPr="001B365B" w:rsidRDefault="006D387E" w:rsidP="006D387E">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0C7CC4D7"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299832D7"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4EE32790" w14:textId="77777777" w:rsidR="006D387E" w:rsidRPr="001B365B" w:rsidRDefault="006D387E" w:rsidP="006D387E">
      <w:pPr>
        <w:numPr>
          <w:ilvl w:val="0"/>
          <w:numId w:val="8"/>
        </w:numPr>
        <w:tabs>
          <w:tab w:val="left" w:pos="708"/>
        </w:tabs>
        <w:spacing w:before="120"/>
        <w:jc w:val="both"/>
        <w:outlineLvl w:val="1"/>
        <w:rPr>
          <w:bCs/>
          <w:iCs/>
          <w:color w:val="000000"/>
          <w:lang w:val="x-none" w:eastAsia="x-none"/>
        </w:rPr>
      </w:pPr>
      <w:r w:rsidRPr="00716454">
        <w:rPr>
          <w:bCs/>
          <w:iCs/>
          <w:color w:val="000000"/>
          <w:u w:val="single"/>
          <w:lang w:eastAsia="x-none"/>
        </w:rPr>
        <w:t>złożyć wraz z ofertą, zobowiązanie podmiotu udostępniającego zasoby do oddania mu do dyspozycji niezbędnych zasobów</w:t>
      </w:r>
      <w:r w:rsidRPr="001B365B">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B71A7C2" w14:textId="77777777" w:rsidR="006D387E" w:rsidRPr="001B365B" w:rsidRDefault="006D387E" w:rsidP="006D387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523DC59F" w14:textId="77777777" w:rsidR="006D387E" w:rsidRPr="001B365B" w:rsidRDefault="006D387E" w:rsidP="006D387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26D34040" w14:textId="77777777" w:rsidR="006D387E" w:rsidRPr="001B365B" w:rsidRDefault="006D387E" w:rsidP="006D387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DB7F61" w14:textId="324CD7FA" w:rsidR="006D387E" w:rsidRPr="00A548C5" w:rsidRDefault="006D387E" w:rsidP="00A548C5">
      <w:pPr>
        <w:numPr>
          <w:ilvl w:val="0"/>
          <w:numId w:val="8"/>
        </w:numPr>
        <w:tabs>
          <w:tab w:val="left" w:pos="708"/>
        </w:tabs>
        <w:spacing w:before="120"/>
        <w:jc w:val="both"/>
        <w:outlineLvl w:val="1"/>
        <w:rPr>
          <w:bCs/>
          <w:iCs/>
          <w:color w:val="000000"/>
          <w:lang w:val="x-none" w:eastAsia="x-none"/>
        </w:rPr>
      </w:pPr>
      <w:r w:rsidRPr="00716454">
        <w:rPr>
          <w:bCs/>
          <w:iCs/>
          <w:color w:val="000000"/>
          <w:u w:val="single"/>
          <w:lang w:eastAsia="x-none"/>
        </w:rPr>
        <w:t>złożyć wraz z ofertą ”Oświadczenie o niepodleganiu wykluczeniu oraz spełnianiu warunków”, podmiotu udostępniającego zasoby</w:t>
      </w:r>
      <w:r w:rsidRPr="001B365B">
        <w:rPr>
          <w:bCs/>
          <w:iCs/>
          <w:color w:val="000000"/>
          <w:lang w:eastAsia="x-none"/>
        </w:rPr>
        <w:t xml:space="preserve">, potwierdzające brak podstaw wykluczenia tego podmiotu oraz odpowiednio spełnianie warunków udziału </w:t>
      </w:r>
      <w:r w:rsidR="00A548C5">
        <w:rPr>
          <w:bCs/>
          <w:iCs/>
          <w:color w:val="000000"/>
          <w:lang w:eastAsia="x-none"/>
        </w:rPr>
        <w:br/>
      </w:r>
      <w:r w:rsidRPr="001B365B">
        <w:rPr>
          <w:bCs/>
          <w:iCs/>
          <w:color w:val="000000"/>
          <w:lang w:eastAsia="x-none"/>
        </w:rPr>
        <w:t xml:space="preserve">w postępowaniu, w zakresie, w jakim Wykonawca powołuje się na jego zasoby. </w:t>
      </w:r>
    </w:p>
    <w:p w14:paraId="3AB2A912"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730CE2B0" w14:textId="0D7DDBE9" w:rsidR="001B365B"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A548C5">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5061814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lastRenderedPageBreak/>
        <w:t>INFORMACJA DLA WYKONAWCÓW zamierzających powierzyć wykonanie części zamówienia podwykonawcom</w:t>
      </w:r>
    </w:p>
    <w:p w14:paraId="47A89C9D" w14:textId="77777777" w:rsidR="006D387E" w:rsidRPr="001B365B" w:rsidRDefault="001B365B" w:rsidP="006D387E">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010B555A" w14:textId="25A00170" w:rsidR="001B365B" w:rsidRPr="00A548C5" w:rsidRDefault="006D387E" w:rsidP="00A548C5">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AD60E8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70F8FB2E" w14:textId="0663EAA0" w:rsidR="006D387E" w:rsidRPr="001B365B" w:rsidRDefault="001B365B" w:rsidP="006D387E">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 xml:space="preserve">Wykonawca jest obowiązany zawiadomić Zamawiającego o wszelkich zmianach </w:t>
      </w:r>
      <w:r w:rsidR="00A548C5">
        <w:rPr>
          <w:bCs/>
          <w:iCs/>
          <w:color w:val="000000"/>
          <w:lang w:val="x-none" w:eastAsia="x-none"/>
        </w:rPr>
        <w:br/>
      </w:r>
      <w:r w:rsidRPr="001B365B">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2F54368D" w14:textId="422CB3CC" w:rsidR="006D387E" w:rsidRDefault="006D387E" w:rsidP="006D387E">
      <w:pPr>
        <w:numPr>
          <w:ilvl w:val="1"/>
          <w:numId w:val="1"/>
        </w:numPr>
        <w:spacing w:before="120"/>
        <w:jc w:val="both"/>
        <w:outlineLvl w:val="1"/>
        <w:rPr>
          <w:bCs/>
          <w:iCs/>
          <w:color w:val="000000"/>
          <w:lang w:eastAsia="x-none"/>
        </w:rPr>
      </w:pPr>
      <w:r>
        <w:rPr>
          <w:bCs/>
          <w:iCs/>
          <w:color w:val="000000"/>
          <w:lang w:eastAsia="x-none"/>
        </w:rPr>
        <w:t xml:space="preserve">Wymagania </w:t>
      </w:r>
      <w:r>
        <w:t xml:space="preserve">dotyczące umowy o podwykonawstwo na roboty budowlane, których niespełnienie spowoduje zgłoszenie przez Zamawiającego odpowiednio zastrzeżeń lub sprzeciwu: </w:t>
      </w:r>
      <w:r w:rsidRPr="006D387E">
        <w:t>zgodnie z zapisami projektu umowy.</w:t>
      </w:r>
    </w:p>
    <w:p w14:paraId="4CBD83DB" w14:textId="77777777" w:rsidR="008C519B" w:rsidRPr="003E0512" w:rsidRDefault="008C519B" w:rsidP="008C519B">
      <w:pPr>
        <w:spacing w:before="120"/>
        <w:ind w:left="680"/>
        <w:jc w:val="both"/>
        <w:outlineLvl w:val="1"/>
        <w:rPr>
          <w:bCs/>
          <w:iCs/>
          <w:color w:val="000000"/>
          <w:lang w:eastAsia="x-none"/>
        </w:rPr>
      </w:pPr>
    </w:p>
    <w:p w14:paraId="1D785116" w14:textId="47FA7160"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A548C5">
        <w:rPr>
          <w:b/>
          <w:bCs/>
          <w:caps/>
          <w:kern w:val="32"/>
          <w:lang w:val="x-none" w:eastAsia="x-none"/>
        </w:rPr>
        <w:br/>
      </w:r>
      <w:r w:rsidRPr="001B365B">
        <w:rPr>
          <w:b/>
          <w:bCs/>
          <w:caps/>
          <w:kern w:val="32"/>
          <w:lang w:val="x-none" w:eastAsia="x-none"/>
        </w:rPr>
        <w:t>o udzielenie zamówienia</w:t>
      </w:r>
    </w:p>
    <w:p w14:paraId="2BCB7B61" w14:textId="36DC84F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A548C5">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A548C5">
        <w:rPr>
          <w:bCs/>
          <w:iCs/>
          <w:color w:val="000000"/>
          <w:lang w:val="x-none" w:eastAsia="x-none"/>
        </w:rPr>
        <w:br/>
      </w:r>
      <w:r w:rsidRPr="001B365B">
        <w:rPr>
          <w:bCs/>
          <w:iCs/>
          <w:color w:val="000000"/>
          <w:lang w:val="x-none" w:eastAsia="x-none"/>
        </w:rPr>
        <w:t>i zawarcia umowy w sprawie zamówienia publicznego.</w:t>
      </w:r>
    </w:p>
    <w:p w14:paraId="38490F8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65E59F55"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351E724C"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6C138F18"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4565827B" w14:textId="3CBA415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w:t>
      </w:r>
      <w:r w:rsidR="00A548C5">
        <w:rPr>
          <w:bCs/>
          <w:iCs/>
          <w:color w:val="000000"/>
          <w:lang w:val="x-none" w:eastAsia="x-none"/>
        </w:rPr>
        <w:br/>
      </w:r>
      <w:r w:rsidRPr="001B365B">
        <w:rPr>
          <w:bCs/>
          <w:iCs/>
          <w:color w:val="000000"/>
          <w:lang w:val="x-none" w:eastAsia="x-none"/>
        </w:rPr>
        <w:t xml:space="preserve">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w:t>
      </w:r>
      <w:r w:rsidR="00A548C5">
        <w:rPr>
          <w:bCs/>
          <w:iCs/>
          <w:color w:val="000000"/>
          <w:lang w:val="x-none" w:eastAsia="x-none"/>
        </w:rPr>
        <w:br/>
      </w:r>
      <w:r w:rsidRPr="001B365B">
        <w:rPr>
          <w:bCs/>
          <w:iCs/>
          <w:color w:val="000000"/>
          <w:lang w:val="x-none" w:eastAsia="x-none"/>
        </w:rPr>
        <w:t xml:space="preserve">z Wykonawców wykazuje spełnianie warunków udziału w </w:t>
      </w:r>
      <w:r w:rsidRPr="001B365B">
        <w:rPr>
          <w:bCs/>
          <w:iCs/>
          <w:color w:val="000000"/>
          <w:lang w:eastAsia="x-none"/>
        </w:rPr>
        <w:t>postępowaniu</w:t>
      </w:r>
      <w:r w:rsidRPr="001B365B">
        <w:rPr>
          <w:bCs/>
          <w:iCs/>
          <w:color w:val="000000"/>
          <w:lang w:val="x-none" w:eastAsia="x-none"/>
        </w:rPr>
        <w:t>.</w:t>
      </w:r>
    </w:p>
    <w:p w14:paraId="624B7EC6" w14:textId="1A5101FC"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716454">
        <w:rPr>
          <w:b/>
          <w:bCs/>
          <w:caps/>
          <w:kern w:val="32"/>
          <w:lang w:val="x-none" w:eastAsia="x-none"/>
        </w:rPr>
        <w:br/>
      </w:r>
      <w:r w:rsidRPr="001B365B">
        <w:rPr>
          <w:b/>
          <w:bCs/>
          <w:caps/>
          <w:kern w:val="32"/>
          <w:lang w:val="x-none" w:eastAsia="x-none"/>
        </w:rPr>
        <w:t>z Wykonawcami</w:t>
      </w:r>
      <w:bookmarkEnd w:id="9"/>
    </w:p>
    <w:p w14:paraId="054B66D2" w14:textId="2E5AD9B7" w:rsidR="001B365B" w:rsidRPr="00A548C5"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hyperlink r:id="rId7" w:history="1">
        <w:r w:rsidR="00A548C5" w:rsidRPr="00D07A1A">
          <w:rPr>
            <w:rStyle w:val="Hipercze"/>
            <w:bCs/>
            <w:iCs/>
            <w:lang w:eastAsia="x-none"/>
          </w:rPr>
          <w:t>https://platformazakupowa.pl/pn/bursa_ostrow</w:t>
        </w:r>
      </w:hyperlink>
      <w:r w:rsidRPr="001B365B">
        <w:rPr>
          <w:bCs/>
          <w:iCs/>
          <w:lang w:eastAsia="x-none"/>
        </w:rPr>
        <w:t>.</w:t>
      </w:r>
    </w:p>
    <w:p w14:paraId="09001CE6" w14:textId="77777777" w:rsidR="00A548C5" w:rsidRPr="005B4306" w:rsidRDefault="00A548C5" w:rsidP="00A548C5">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64616B56" w14:textId="77777777" w:rsidR="00A548C5" w:rsidRDefault="00A548C5" w:rsidP="00A548C5">
      <w:pPr>
        <w:pStyle w:val="Nagwek2"/>
        <w:numPr>
          <w:ilvl w:val="0"/>
          <w:numId w:val="0"/>
        </w:numPr>
        <w:ind w:left="680"/>
      </w:pPr>
      <w:r>
        <w:lastRenderedPageBreak/>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085F9C89" w14:textId="77777777" w:rsidR="00A548C5" w:rsidRDefault="00A548C5" w:rsidP="00A548C5">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455D0BBA" w14:textId="1BB7AE65" w:rsidR="00A548C5" w:rsidRPr="00A548C5" w:rsidRDefault="00A548C5" w:rsidP="00A548C5">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38B4478D"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7729CE13" w14:textId="48568BA3" w:rsid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6D387E" w:rsidRPr="006D387E">
        <w:rPr>
          <w:b/>
          <w:bCs/>
          <w:iCs/>
          <w:color w:val="000000"/>
          <w:lang w:val="x-none" w:eastAsia="x-none"/>
        </w:rPr>
        <w:t>Termomodernizacja budynku Bursy Szkolnej w Ostrowie Wielkopolskim.</w:t>
      </w:r>
      <w:r w:rsidRPr="001B365B">
        <w:rPr>
          <w:bCs/>
          <w:iCs/>
          <w:color w:val="000000"/>
          <w:lang w:val="x-none" w:eastAsia="x-none"/>
        </w:rPr>
        <w:t xml:space="preserve">” </w:t>
      </w:r>
      <w:bookmarkEnd w:id="11"/>
    </w:p>
    <w:p w14:paraId="3B37B92B" w14:textId="1AB3DDA6" w:rsidR="00A548C5" w:rsidRPr="001B365B" w:rsidRDefault="00A548C5" w:rsidP="001B365B">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p>
    <w:p w14:paraId="19D3B7A6" w14:textId="014ADFB5" w:rsidR="001B365B" w:rsidRPr="00A548C5" w:rsidRDefault="001B365B" w:rsidP="001B365B">
      <w:pPr>
        <w:numPr>
          <w:ilvl w:val="1"/>
          <w:numId w:val="1"/>
        </w:numPr>
        <w:spacing w:before="120"/>
        <w:jc w:val="both"/>
        <w:outlineLvl w:val="1"/>
        <w:rPr>
          <w:bCs/>
          <w:iCs/>
          <w:color w:val="000000"/>
          <w:lang w:val="x-none" w:eastAsia="x-none"/>
        </w:rPr>
      </w:pPr>
      <w:bookmarkStart w:id="12"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6D387E" w:rsidRPr="006D387E">
        <w:rPr>
          <w:bCs/>
          <w:iCs/>
          <w:color w:val="000000"/>
          <w:lang w:val="x-none" w:eastAsia="x-none"/>
        </w:rPr>
        <w:t>https://platformazakupowa.pl/pn/bursa_ostrow</w:t>
      </w:r>
      <w:r w:rsidRPr="001B365B">
        <w:rPr>
          <w:bCs/>
          <w:iCs/>
          <w:color w:val="000000"/>
          <w:lang w:eastAsia="x-none"/>
        </w:rPr>
        <w:t xml:space="preserve"> </w:t>
      </w:r>
      <w:r w:rsidRPr="001B365B">
        <w:rPr>
          <w:bCs/>
          <w:iCs/>
          <w:color w:val="000000"/>
          <w:lang w:val="x-none" w:eastAsia="x-none"/>
        </w:rPr>
        <w:t>oraz uznaje go za wiążący</w:t>
      </w:r>
      <w:bookmarkEnd w:id="12"/>
      <w:r w:rsidRPr="001B365B">
        <w:rPr>
          <w:bCs/>
          <w:iCs/>
          <w:color w:val="000000"/>
          <w:lang w:eastAsia="x-none"/>
        </w:rPr>
        <w:t>.</w:t>
      </w:r>
    </w:p>
    <w:p w14:paraId="3074D149" w14:textId="24051210" w:rsidR="00A548C5" w:rsidRPr="00A548C5" w:rsidRDefault="00A548C5" w:rsidP="001B365B">
      <w:pPr>
        <w:numPr>
          <w:ilvl w:val="1"/>
          <w:numId w:val="1"/>
        </w:numPr>
        <w:spacing w:before="120"/>
        <w:jc w:val="both"/>
        <w:outlineLvl w:val="1"/>
        <w:rPr>
          <w:bCs/>
          <w:iCs/>
          <w:color w:val="000000"/>
          <w:lang w:val="x-none" w:eastAsia="x-none"/>
        </w:rPr>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t>.</w:t>
      </w:r>
    </w:p>
    <w:p w14:paraId="2CD2FF7B" w14:textId="14A6592B" w:rsidR="001B365B" w:rsidRPr="004E34D3" w:rsidRDefault="00A548C5" w:rsidP="004E34D3">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59FE02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1665902"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Dz.U.2020 poz. 346);</w:t>
      </w:r>
    </w:p>
    <w:p w14:paraId="5E7187B4"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Dz.U.2020 poz. 332).</w:t>
      </w:r>
    </w:p>
    <w:p w14:paraId="446FE666"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936911"/>
      <w:r w:rsidRPr="001B365B">
        <w:rPr>
          <w:bCs/>
          <w:iCs/>
          <w:color w:val="000000"/>
          <w:lang w:val="x-none" w:eastAsia="x-none"/>
        </w:rPr>
        <w:t>Zalecenia Zamawiającego odnośnie kwalifikowanego podpisu elektronicznego</w:t>
      </w:r>
      <w:bookmarkEnd w:id="13"/>
      <w:r w:rsidRPr="001B365B">
        <w:rPr>
          <w:bCs/>
          <w:iCs/>
          <w:color w:val="000000"/>
          <w:lang w:eastAsia="x-none"/>
        </w:rPr>
        <w:t>:</w:t>
      </w:r>
    </w:p>
    <w:p w14:paraId="652B93D0" w14:textId="77777777" w:rsidR="004E34D3" w:rsidRPr="000515DB" w:rsidRDefault="004E34D3" w:rsidP="004E34D3">
      <w:pPr>
        <w:pStyle w:val="Nagwek2"/>
        <w:numPr>
          <w:ilvl w:val="0"/>
          <w:numId w:val="25"/>
        </w:numPr>
        <w:tabs>
          <w:tab w:val="num" w:pos="432"/>
        </w:tabs>
        <w:spacing w:after="0"/>
        <w:ind w:left="432" w:hanging="432"/>
      </w:pPr>
      <w:bookmarkStart w:id="14" w:name="_Hlk37937004"/>
      <w:r w:rsidRPr="00E44CEF">
        <w:lastRenderedPageBreak/>
        <w:t>dokumenty sporządzone i przesyłane w formacie .pdf zaleca się podpisywać kwalifikowanym podpisem elektronicznym w formacie P</w:t>
      </w:r>
      <w:r>
        <w:t>A</w:t>
      </w:r>
      <w:r w:rsidRPr="00E44CEF">
        <w:t>dES</w:t>
      </w:r>
      <w:r>
        <w:t>;</w:t>
      </w:r>
    </w:p>
    <w:p w14:paraId="53D279F6" w14:textId="77777777" w:rsidR="004E34D3" w:rsidRDefault="004E34D3" w:rsidP="004E34D3">
      <w:pPr>
        <w:pStyle w:val="Nagwek2"/>
        <w:numPr>
          <w:ilvl w:val="0"/>
          <w:numId w:val="25"/>
        </w:numPr>
        <w:tabs>
          <w:tab w:val="num" w:pos="432"/>
        </w:tabs>
        <w:spacing w:after="0"/>
        <w:ind w:left="432" w:hanging="432"/>
      </w:pPr>
      <w:r>
        <w:t>dokumenty sporządzone i przesyłane w formacie innym niż .pdf (np.: .doc, .docx, .xlsx, .xml) zaleca się podpisywać kwalifikowanym podpisem elektronicznym w formacie XadES o typie zewnętrznym;</w:t>
      </w:r>
    </w:p>
    <w:p w14:paraId="4C9DC5AE" w14:textId="77777777" w:rsidR="004E34D3" w:rsidRPr="005132B0" w:rsidRDefault="004E34D3" w:rsidP="004E34D3">
      <w:pPr>
        <w:pStyle w:val="Nagwek2"/>
        <w:numPr>
          <w:ilvl w:val="0"/>
          <w:numId w:val="25"/>
        </w:numPr>
        <w:tabs>
          <w:tab w:val="num" w:pos="432"/>
        </w:tabs>
        <w:spacing w:after="0"/>
        <w:ind w:left="432" w:hanging="432"/>
      </w:pPr>
      <w:r>
        <w:t>Zamawiający rekomenduje wykorzystanie podpisu z kwalifikowanym znacznikiem czasu.</w:t>
      </w:r>
    </w:p>
    <w:p w14:paraId="5BB592F4" w14:textId="77777777" w:rsidR="004E34D3" w:rsidRPr="006F5BCD" w:rsidRDefault="004E34D3" w:rsidP="004E34D3">
      <w:pPr>
        <w:pStyle w:val="Nagwek2"/>
        <w:numPr>
          <w:ilvl w:val="0"/>
          <w:numId w:val="0"/>
        </w:numPr>
        <w:ind w:left="680" w:hanging="680"/>
      </w:pP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416E2D1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bookmarkEnd w:id="14"/>
      <w:r w:rsidRPr="001B365B">
        <w:rPr>
          <w:bCs/>
          <w:iCs/>
          <w:color w:val="000000"/>
          <w:lang w:eastAsia="x-none"/>
        </w:rPr>
        <w:t>:</w:t>
      </w:r>
    </w:p>
    <w:p w14:paraId="3AC4826E"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5" w:name="_Hlk37937034"/>
      <w:r w:rsidRPr="001B365B">
        <w:rPr>
          <w:bCs/>
          <w:iCs/>
          <w:color w:val="000000"/>
          <w:lang w:val="x-none" w:eastAsia="x-none"/>
        </w:rPr>
        <w:t>stały dostęp do sieci Internet</w:t>
      </w:r>
      <w:bookmarkEnd w:id="15"/>
      <w:r w:rsidRPr="001B365B">
        <w:rPr>
          <w:bCs/>
          <w:iCs/>
          <w:color w:val="000000"/>
          <w:lang w:eastAsia="x-none"/>
        </w:rPr>
        <w:t>;</w:t>
      </w:r>
    </w:p>
    <w:p w14:paraId="1FCC7CD8" w14:textId="77777777" w:rsidR="001B365B" w:rsidRPr="001B365B" w:rsidRDefault="001B365B" w:rsidP="0013626A">
      <w:pPr>
        <w:numPr>
          <w:ilvl w:val="0"/>
          <w:numId w:val="13"/>
        </w:numPr>
        <w:spacing w:before="60" w:after="60"/>
        <w:jc w:val="both"/>
        <w:outlineLvl w:val="1"/>
        <w:rPr>
          <w:bCs/>
          <w:iCs/>
          <w:lang w:eastAsia="x-none"/>
        </w:rPr>
      </w:pPr>
      <w:bookmarkStart w:id="16" w:name="_Hlk37937050"/>
      <w:r w:rsidRPr="001B365B">
        <w:rPr>
          <w:bCs/>
          <w:iCs/>
          <w:lang w:eastAsia="x-none"/>
        </w:rPr>
        <w:t>posiadanie dowolnej i aktywnej skrzynki poczty elektronicznej (e-mail)</w:t>
      </w:r>
      <w:bookmarkEnd w:id="16"/>
      <w:r w:rsidRPr="001B365B">
        <w:rPr>
          <w:bCs/>
          <w:iCs/>
          <w:lang w:eastAsia="x-none"/>
        </w:rPr>
        <w:t>,</w:t>
      </w:r>
    </w:p>
    <w:p w14:paraId="02DE3DDE" w14:textId="77777777" w:rsidR="001B365B" w:rsidRPr="001B365B" w:rsidRDefault="001B365B" w:rsidP="0013626A">
      <w:pPr>
        <w:numPr>
          <w:ilvl w:val="0"/>
          <w:numId w:val="13"/>
        </w:numPr>
        <w:spacing w:before="60" w:after="60"/>
        <w:jc w:val="both"/>
        <w:outlineLvl w:val="1"/>
        <w:rPr>
          <w:bCs/>
          <w:iCs/>
          <w:lang w:eastAsia="x-none"/>
        </w:rPr>
      </w:pPr>
      <w:bookmarkStart w:id="17" w:name="_Hlk37937074"/>
      <w:r w:rsidRPr="001B365B">
        <w:t>komputer z zainstalowanym systemem operacyjnym Windows 7 (lub nowszym) albo Linux</w:t>
      </w:r>
      <w:bookmarkEnd w:id="17"/>
      <w:r w:rsidRPr="001B365B">
        <w:rPr>
          <w:bCs/>
          <w:iCs/>
          <w:lang w:eastAsia="x-none"/>
        </w:rPr>
        <w:t>,</w:t>
      </w:r>
    </w:p>
    <w:p w14:paraId="22F8277F" w14:textId="5DF2B1F9" w:rsidR="001B365B" w:rsidRPr="001B365B" w:rsidRDefault="001B365B" w:rsidP="0013626A">
      <w:pPr>
        <w:numPr>
          <w:ilvl w:val="0"/>
          <w:numId w:val="13"/>
        </w:numPr>
        <w:spacing w:before="60" w:after="60"/>
        <w:jc w:val="both"/>
        <w:outlineLvl w:val="1"/>
        <w:rPr>
          <w:bCs/>
          <w:iCs/>
          <w:lang w:eastAsia="x-none"/>
        </w:rPr>
      </w:pPr>
      <w:bookmarkStart w:id="18" w:name="_Hlk37937092"/>
      <w:r w:rsidRPr="001B365B">
        <w:rPr>
          <w:bCs/>
          <w:iCs/>
          <w:lang w:eastAsia="x-none"/>
        </w:rPr>
        <w:t>zainstalowana dowolna przeglądarka internetowa</w:t>
      </w:r>
      <w:r w:rsidRPr="001B365B">
        <w:t xml:space="preserve"> - Platforma współpracuje </w:t>
      </w:r>
      <w:r w:rsidR="00716454">
        <w:br/>
      </w:r>
      <w:r w:rsidRPr="001B365B">
        <w:t>z najnowszymi, stabilnymi wersjami wszystkich głównych przeglądarek internetowych (Internet Explorer 10+, Microsoft Edge, Mozilla Firefox, Google Chrome, Opera)</w:t>
      </w:r>
      <w:bookmarkEnd w:id="18"/>
      <w:r w:rsidRPr="001B365B">
        <w:rPr>
          <w:bCs/>
          <w:iCs/>
          <w:lang w:eastAsia="x-none"/>
        </w:rPr>
        <w:t>,</w:t>
      </w:r>
    </w:p>
    <w:p w14:paraId="250FEF4F"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9" w:name="_Hlk37937106"/>
      <w:r w:rsidRPr="001B365B">
        <w:rPr>
          <w:bCs/>
          <w:iCs/>
          <w:color w:val="000000"/>
          <w:lang w:val="x-none" w:eastAsia="x-none"/>
        </w:rPr>
        <w:t>włączona obsługa JavaScript oraz Cookies</w:t>
      </w:r>
      <w:bookmarkEnd w:id="19"/>
      <w:r w:rsidRPr="001B365B">
        <w:rPr>
          <w:bCs/>
          <w:iCs/>
          <w:color w:val="000000"/>
          <w:lang w:eastAsia="x-none"/>
        </w:rPr>
        <w:t>.</w:t>
      </w:r>
    </w:p>
    <w:p w14:paraId="50A33A86" w14:textId="77777777" w:rsidR="004E34D3" w:rsidRPr="004E34D3" w:rsidRDefault="004E34D3" w:rsidP="001B365B">
      <w:pPr>
        <w:numPr>
          <w:ilvl w:val="1"/>
          <w:numId w:val="1"/>
        </w:numPr>
        <w:spacing w:before="120"/>
        <w:jc w:val="both"/>
        <w:outlineLvl w:val="1"/>
        <w:rPr>
          <w:bCs/>
          <w:iCs/>
          <w:color w:val="000000"/>
          <w:lang w:val="x-none" w:eastAsia="x-none"/>
        </w:rPr>
      </w:pPr>
      <w:bookmarkStart w:id="20" w:name="_Hlk37937156"/>
      <w:r>
        <w:t>Maksymalny rozmiar jednego pliku przesyłanego za pośrednictwem dedykowanych formularzy do: złożenia, zmiany, wycofania oferty wynosi 150 MB, natomiast przy komunikacji wielkość pliku to maksymalnie 500 MB.</w:t>
      </w:r>
    </w:p>
    <w:p w14:paraId="734B9598" w14:textId="5BD03A88" w:rsidR="004E34D3" w:rsidRPr="004E34D3" w:rsidRDefault="004E34D3" w:rsidP="001B365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69B05C0" w14:textId="77777777" w:rsidR="004E34D3" w:rsidRPr="005132B0" w:rsidRDefault="004E34D3" w:rsidP="004E34D3">
      <w:pPr>
        <w:pStyle w:val="Nagwek2"/>
      </w:pPr>
      <w:r>
        <w:t xml:space="preserve">Zamawiający rekomenduje wykorzystanie formatów: .pdf, .doc, .docx, .xls, .xlsx, .jpg (.jpeg), </w:t>
      </w:r>
      <w:r w:rsidRPr="005132B0">
        <w:rPr>
          <w:b/>
        </w:rPr>
        <w:t>ze szczególnym wskazaniem na .pdf.</w:t>
      </w:r>
      <w:r>
        <w:t xml:space="preserve"> </w:t>
      </w:r>
    </w:p>
    <w:p w14:paraId="7344EF3E" w14:textId="5C72436A" w:rsidR="004E34D3" w:rsidRDefault="004E34D3" w:rsidP="001B365B">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55B5EE7B" w14:textId="234CD5D9" w:rsidR="004E34D3" w:rsidRPr="004E34D3" w:rsidRDefault="004E34D3" w:rsidP="001B365B">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0D617241" w14:textId="77777777" w:rsidR="004E34D3" w:rsidRPr="0055530A" w:rsidRDefault="004E34D3" w:rsidP="004E34D3">
      <w:pPr>
        <w:pStyle w:val="Nagwek2"/>
        <w:rPr>
          <w:b/>
          <w:bCs w:val="0"/>
        </w:rPr>
      </w:pPr>
      <w:r w:rsidRPr="0055530A">
        <w:rPr>
          <w:b/>
          <w:bCs w:val="0"/>
        </w:rPr>
        <w:t>Zamawiający zaleca aby nie wprowadzać jakichkolwiek zmian w podpisanych elektronicznie plikach. Może to skutkować naruszeniem integralności plików, co równoważne będzie z koniecznością odrzucenia oferty.</w:t>
      </w:r>
    </w:p>
    <w:p w14:paraId="55B49FC0" w14:textId="4FEA9854" w:rsidR="004E34D3" w:rsidRPr="004E34D3" w:rsidRDefault="004E34D3" w:rsidP="001B365B">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.rar, .gif, .bmp, .numbers, .pages. Dokumentu złożone w takich plikach zostaną uznane za złożone nieskutecznie.</w:t>
      </w:r>
    </w:p>
    <w:p w14:paraId="75E2B8D6" w14:textId="261D39DA" w:rsidR="004E34D3" w:rsidRPr="004E34D3" w:rsidRDefault="004E34D3" w:rsidP="001B365B">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w:t>
      </w:r>
      <w:r>
        <w:lastRenderedPageBreak/>
        <w:t>podpisywanych w aplikacji eDoApp służącej do składania podpisu osobistego, który wynosi maksymalnie 5MB.</w:t>
      </w:r>
    </w:p>
    <w:p w14:paraId="096F9E09" w14:textId="77777777" w:rsidR="004E34D3" w:rsidRPr="000515DB" w:rsidRDefault="004E34D3" w:rsidP="004E34D3">
      <w:pPr>
        <w:pStyle w:val="Nagwek2"/>
      </w:pPr>
      <w:r w:rsidRPr="00E44CEF">
        <w:t>Zamawiający określa następujące informacje na temat kodowania i czasu odbioru danych</w:t>
      </w:r>
      <w:r>
        <w:t>:</w:t>
      </w:r>
    </w:p>
    <w:p w14:paraId="1A0E81CF" w14:textId="77777777" w:rsidR="004E34D3" w:rsidRDefault="004E34D3" w:rsidP="004E34D3">
      <w:pPr>
        <w:pStyle w:val="Nagwek2"/>
        <w:numPr>
          <w:ilvl w:val="0"/>
          <w:numId w:val="26"/>
        </w:numPr>
        <w:tabs>
          <w:tab w:val="num" w:pos="432"/>
        </w:tabs>
        <w:spacing w:after="0"/>
        <w:ind w:left="432" w:hanging="432"/>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996A111" w14:textId="77777777" w:rsidR="004E34D3" w:rsidRPr="00E44CEF" w:rsidRDefault="004E34D3" w:rsidP="004E34D3">
      <w:pPr>
        <w:numPr>
          <w:ilvl w:val="0"/>
          <w:numId w:val="26"/>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62ADCBDC" w14:textId="77777777" w:rsidR="004E34D3" w:rsidRPr="000515DB" w:rsidRDefault="004E34D3" w:rsidP="004E34D3">
      <w:pPr>
        <w:pStyle w:val="Nagwek2"/>
        <w:numPr>
          <w:ilvl w:val="0"/>
          <w:numId w:val="26"/>
        </w:numPr>
        <w:tabs>
          <w:tab w:val="num" w:pos="432"/>
        </w:tabs>
        <w:spacing w:after="0"/>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4A4132C4" w14:textId="506168F1" w:rsidR="004E34D3" w:rsidRDefault="004E34D3" w:rsidP="001B365B">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4D9F4281" w14:textId="2F6E5D60" w:rsidR="004E34D3" w:rsidRDefault="004E34D3" w:rsidP="001B365B">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432E328D" w14:textId="77777777" w:rsidR="004E34D3" w:rsidRDefault="004E34D3" w:rsidP="004E34D3">
      <w:pPr>
        <w:pStyle w:val="Nagwek2"/>
      </w:pPr>
      <w:bookmarkStart w:id="21" w:name="_Hlk37864389"/>
      <w:bookmarkEnd w:id="20"/>
      <w:r w:rsidRPr="00E44CEF">
        <w:t>Postępowanie o udzielenie zamówienia prowadzi się w języku polskim. Dokumenty sporządzone w języku obcym są składane wraz z tłumaczeniem na język polski</w:t>
      </w:r>
      <w:r>
        <w:t>.</w:t>
      </w:r>
    </w:p>
    <w:bookmarkEnd w:id="21"/>
    <w:p w14:paraId="024E626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142272E6"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D387E" w:rsidRPr="001B365B" w14:paraId="46BCBD19" w14:textId="77777777" w:rsidTr="00F732FC">
        <w:tc>
          <w:tcPr>
            <w:tcW w:w="8636" w:type="dxa"/>
            <w:tcBorders>
              <w:top w:val="nil"/>
              <w:left w:val="nil"/>
              <w:bottom w:val="nil"/>
              <w:right w:val="nil"/>
            </w:tcBorders>
            <w:hideMark/>
          </w:tcPr>
          <w:p w14:paraId="089E94BD" w14:textId="44F73223" w:rsidR="006D387E" w:rsidRPr="001B365B" w:rsidRDefault="006D387E" w:rsidP="00F732FC">
            <w:pPr>
              <w:rPr>
                <w:lang w:val="en-US"/>
              </w:rPr>
            </w:pPr>
            <w:r w:rsidRPr="006D387E">
              <w:rPr>
                <w:lang w:val="en-US"/>
              </w:rPr>
              <w:t xml:space="preserve">  Magdalena Boroń</w:t>
            </w:r>
            <w:r w:rsidRPr="001B365B">
              <w:rPr>
                <w:lang w:val="en-US"/>
              </w:rPr>
              <w:t xml:space="preserve"> -   tel.: </w:t>
            </w:r>
            <w:r w:rsidR="004E34D3">
              <w:rPr>
                <w:lang w:val="en-US"/>
              </w:rPr>
              <w:t>512 322 234</w:t>
            </w:r>
          </w:p>
        </w:tc>
      </w:tr>
    </w:tbl>
    <w:p w14:paraId="51AF48E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D387E" w:rsidRPr="001B365B" w14:paraId="36C30301" w14:textId="77777777" w:rsidTr="00F732FC">
        <w:tc>
          <w:tcPr>
            <w:tcW w:w="8636" w:type="dxa"/>
            <w:tcBorders>
              <w:top w:val="nil"/>
              <w:left w:val="nil"/>
              <w:bottom w:val="nil"/>
              <w:right w:val="nil"/>
            </w:tcBorders>
            <w:hideMark/>
          </w:tcPr>
          <w:p w14:paraId="4C8C2061" w14:textId="7E1B4426" w:rsidR="006D387E" w:rsidRPr="001B365B" w:rsidRDefault="006D387E" w:rsidP="00F732FC">
            <w:pPr>
              <w:rPr>
                <w:lang w:val="en-US"/>
              </w:rPr>
            </w:pPr>
            <w:r w:rsidRPr="006D387E">
              <w:rPr>
                <w:lang w:val="en-US"/>
              </w:rPr>
              <w:t xml:space="preserve">  Marzena Mocek</w:t>
            </w:r>
            <w:r w:rsidRPr="001B365B">
              <w:rPr>
                <w:lang w:val="en-US"/>
              </w:rPr>
              <w:t xml:space="preserve"> -  </w:t>
            </w:r>
            <w:r w:rsidRPr="006D387E">
              <w:rPr>
                <w:lang w:val="en-US"/>
              </w:rPr>
              <w:t>Dyrektor Bursy Szkolnej</w:t>
            </w:r>
            <w:r w:rsidRPr="001B365B">
              <w:rPr>
                <w:lang w:val="en-US"/>
              </w:rPr>
              <w:t xml:space="preserve"> tel.:</w:t>
            </w:r>
            <w:r w:rsidRPr="006D387E">
              <w:rPr>
                <w:lang w:val="en-US"/>
              </w:rPr>
              <w:t xml:space="preserve"> 62 735-60-95</w:t>
            </w:r>
            <w:r w:rsidRPr="001B365B">
              <w:rPr>
                <w:lang w:val="en-US"/>
              </w:rPr>
              <w:t>, e-mail:</w:t>
            </w:r>
            <w:r w:rsidRPr="001B365B">
              <w:rPr>
                <w:color w:val="1F4E79"/>
                <w:u w:val="single"/>
                <w:lang w:val="en-US"/>
              </w:rPr>
              <w:t xml:space="preserve"> </w:t>
            </w:r>
            <w:r w:rsidR="004E34D3">
              <w:rPr>
                <w:color w:val="1F4E79"/>
                <w:u w:val="single"/>
                <w:lang w:val="en-US"/>
              </w:rPr>
              <w:t>bursaostrow@poczta.onet.pl</w:t>
            </w:r>
          </w:p>
        </w:tc>
      </w:tr>
    </w:tbl>
    <w:p w14:paraId="72570810"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23" w:name="_Hlk37938975"/>
      <w:r w:rsidRPr="001B365B">
        <w:rPr>
          <w:b/>
          <w:caps/>
          <w:kern w:val="32"/>
          <w:lang w:val="x-none" w:eastAsia="x-none"/>
        </w:rPr>
        <w:t>SOBU UDZIELANIA WYJAŚNIEŃ TREŚCI SWZ</w:t>
      </w:r>
      <w:bookmarkEnd w:id="23"/>
    </w:p>
    <w:p w14:paraId="0FDD51B1" w14:textId="530EBC04" w:rsidR="001B365B" w:rsidRPr="001B365B" w:rsidRDefault="001B365B" w:rsidP="001B365B">
      <w:pPr>
        <w:numPr>
          <w:ilvl w:val="1"/>
          <w:numId w:val="1"/>
        </w:numPr>
        <w:spacing w:before="120"/>
        <w:jc w:val="both"/>
        <w:outlineLvl w:val="1"/>
        <w:rPr>
          <w:bCs/>
          <w:iCs/>
          <w:color w:val="000000"/>
          <w:lang w:val="x-none" w:eastAsia="x-none"/>
        </w:rPr>
      </w:pPr>
      <w:bookmarkStart w:id="24" w:name="_Hlk37783375"/>
      <w:bookmarkStart w:id="25" w:name="_Hlk37938993"/>
      <w:r w:rsidRPr="001B365B">
        <w:rPr>
          <w:bCs/>
          <w:iCs/>
          <w:color w:val="000000"/>
          <w:lang w:val="x-none" w:eastAsia="x-none"/>
        </w:rPr>
        <w:t xml:space="preserve">Wykonawca może zwrócić się do Zamawiającego z wnioskiem o wyjaśnienie treści SWZ, przekazanym za pośrednictwem Platformy (karta </w:t>
      </w:r>
      <w:r w:rsidR="004E34D3">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Start w:id="26" w:name="_Hlk37783409"/>
      <w:bookmarkEnd w:id="24"/>
    </w:p>
    <w:p w14:paraId="38939A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6"/>
    </w:p>
    <w:p w14:paraId="11A606A9" w14:textId="42A2748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716454">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95A3B9E" w14:textId="6D5D151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716454">
        <w:rPr>
          <w:bCs/>
          <w:iCs/>
          <w:color w:val="000000"/>
          <w:lang w:val="x-none" w:eastAsia="x-none"/>
        </w:rPr>
        <w:br/>
      </w:r>
      <w:r w:rsidRPr="001B365B">
        <w:rPr>
          <w:bCs/>
          <w:iCs/>
          <w:color w:val="000000"/>
          <w:lang w:val="x-none" w:eastAsia="x-none"/>
        </w:rPr>
        <w:t>o wyjaśnienie treści SWZ.</w:t>
      </w:r>
    </w:p>
    <w:p w14:paraId="05ADD50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78D2ED1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w:t>
      </w:r>
      <w:bookmarkEnd w:id="2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EDFAE3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22"/>
    </w:p>
    <w:p w14:paraId="762AE91D" w14:textId="77777777" w:rsidR="006D387E" w:rsidRPr="001B365B" w:rsidRDefault="006D387E" w:rsidP="006D387E">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6D387E">
        <w:rPr>
          <w:b/>
          <w:bCs/>
          <w:iCs/>
          <w:color w:val="000000"/>
          <w:lang w:val="x-none" w:eastAsia="x-none"/>
        </w:rPr>
        <w:t>29 000.00</w:t>
      </w:r>
      <w:r w:rsidRPr="001B365B">
        <w:rPr>
          <w:b/>
          <w:bCs/>
          <w:iCs/>
          <w:color w:val="000000"/>
          <w:lang w:val="x-none" w:eastAsia="x-none"/>
        </w:rPr>
        <w:t> PLN</w:t>
      </w:r>
      <w:r w:rsidRPr="001B365B">
        <w:rPr>
          <w:bCs/>
          <w:iCs/>
          <w:color w:val="000000"/>
          <w:lang w:val="x-none" w:eastAsia="x-none"/>
        </w:rPr>
        <w:t xml:space="preserve"> (słownie: </w:t>
      </w:r>
      <w:r w:rsidRPr="006D387E">
        <w:rPr>
          <w:bCs/>
          <w:iCs/>
          <w:color w:val="000000"/>
          <w:lang w:val="x-none" w:eastAsia="x-none"/>
        </w:rPr>
        <w:t xml:space="preserve"> dwadzieścia dziewięć tysięcy 00/100</w:t>
      </w:r>
      <w:r w:rsidRPr="001B365B">
        <w:rPr>
          <w:bCs/>
          <w:iCs/>
          <w:color w:val="000000"/>
          <w:lang w:val="x-none" w:eastAsia="x-none"/>
        </w:rPr>
        <w:t> PLN).</w:t>
      </w:r>
    </w:p>
    <w:p w14:paraId="673DF0C6"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6D387E">
        <w:rPr>
          <w:bCs/>
          <w:iCs/>
          <w:color w:val="000000"/>
          <w:lang w:val="x-none" w:eastAsia="x-none"/>
        </w:rPr>
        <w:t>2021-06-14</w:t>
      </w:r>
      <w:r w:rsidRPr="001B365B">
        <w:rPr>
          <w:bCs/>
          <w:iCs/>
          <w:color w:val="000000"/>
          <w:lang w:val="x-none" w:eastAsia="x-none"/>
        </w:rPr>
        <w:t xml:space="preserve"> do godz. </w:t>
      </w:r>
      <w:r w:rsidRPr="006D387E">
        <w:rPr>
          <w:bCs/>
          <w:iCs/>
          <w:color w:val="000000"/>
          <w:lang w:val="x-none" w:eastAsia="x-none"/>
        </w:rPr>
        <w:t>09:30</w:t>
      </w:r>
      <w:r w:rsidRPr="001B365B">
        <w:rPr>
          <w:bCs/>
          <w:iCs/>
          <w:color w:val="000000"/>
          <w:lang w:eastAsia="x-none"/>
        </w:rPr>
        <w:t>, według wyboru Wykonawcy w jednej lub kilku następujących formach:</w:t>
      </w:r>
    </w:p>
    <w:p w14:paraId="4E4AC3DB" w14:textId="77777777" w:rsidR="006D387E" w:rsidRPr="001B365B" w:rsidRDefault="006D387E" w:rsidP="006D387E">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25487FED" w14:textId="77777777" w:rsidR="006D387E" w:rsidRPr="001B365B" w:rsidRDefault="006D387E" w:rsidP="006D387E">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696078FE" w14:textId="77777777" w:rsidR="006D387E" w:rsidRPr="001B365B" w:rsidRDefault="006D387E" w:rsidP="006D387E">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350E9692" w14:textId="77777777" w:rsidR="006D387E" w:rsidRPr="001B365B" w:rsidRDefault="006D387E" w:rsidP="006D387E">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 z 2020r. poz. 299).</w:t>
      </w:r>
    </w:p>
    <w:p w14:paraId="0BB320E8"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do dnia </w:t>
      </w:r>
      <w:r w:rsidRPr="006D387E">
        <w:rPr>
          <w:bCs/>
          <w:iCs/>
          <w:color w:val="000000"/>
          <w:lang w:val="x-none" w:eastAsia="x-none"/>
        </w:rPr>
        <w:t>2021-07-13</w:t>
      </w:r>
      <w:r w:rsidRPr="001B365B">
        <w:rPr>
          <w:bCs/>
          <w:iCs/>
          <w:color w:val="000000"/>
          <w:lang w:val="x-none" w:eastAsia="x-none"/>
        </w:rPr>
        <w:t>.</w:t>
      </w:r>
    </w:p>
    <w:p w14:paraId="72020ACB" w14:textId="714D31EA"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4E34D3">
        <w:t>67 1090 1160 0000 0001 1065 309</w:t>
      </w:r>
      <w:r w:rsidR="004E34D3">
        <w:rPr>
          <w:bCs/>
          <w:iCs/>
          <w:color w:val="000000"/>
          <w:lang w:eastAsia="x-none"/>
        </w:rPr>
        <w:t>5 w Santander Bank Polska</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5364F585" w14:textId="5BD06522"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należy załączyć do oferty </w:t>
      </w:r>
      <w:r w:rsidR="004E34D3">
        <w:rPr>
          <w:bCs/>
          <w:iCs/>
          <w:color w:val="000000"/>
          <w:lang w:eastAsia="x-none"/>
        </w:rPr>
        <w:br/>
      </w:r>
      <w:r w:rsidRPr="001B365B">
        <w:rPr>
          <w:bCs/>
          <w:iCs/>
          <w:color w:val="000000"/>
          <w:lang w:eastAsia="x-none"/>
        </w:rPr>
        <w:t xml:space="preserve">w oryginale w postaci </w:t>
      </w:r>
      <w:r w:rsidR="00716454">
        <w:rPr>
          <w:bCs/>
          <w:iCs/>
          <w:color w:val="000000"/>
          <w:lang w:eastAsia="x-none"/>
        </w:rPr>
        <w:t>elektronicznej</w:t>
      </w:r>
      <w:r w:rsidRPr="001B365B">
        <w:rPr>
          <w:bCs/>
          <w:iCs/>
          <w:color w:val="000000"/>
          <w:lang w:eastAsia="x-none"/>
        </w:rPr>
        <w:t xml:space="preserve"> oraz powinno zawierać:</w:t>
      </w:r>
    </w:p>
    <w:p w14:paraId="632BDF2F" w14:textId="3A643FD8" w:rsidR="006D387E" w:rsidRPr="001B365B" w:rsidRDefault="006D387E" w:rsidP="006D387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D387E">
        <w:rPr>
          <w:bCs/>
          <w:iCs/>
          <w:color w:val="000000"/>
          <w:lang w:val="x-none" w:eastAsia="x-none"/>
        </w:rPr>
        <w:t>Bursa Szkolna w Ostrowie Wielkopolskim im. Stefana Rowińskiego</w:t>
      </w:r>
      <w:r w:rsidRPr="001B365B">
        <w:rPr>
          <w:bCs/>
          <w:iCs/>
          <w:color w:val="000000"/>
          <w:lang w:val="x-none" w:eastAsia="x-none"/>
        </w:rPr>
        <w:t xml:space="preserve">, </w:t>
      </w:r>
      <w:r w:rsidR="005C245F">
        <w:rPr>
          <w:bCs/>
          <w:iCs/>
          <w:color w:val="000000"/>
          <w:lang w:eastAsia="x-none"/>
        </w:rPr>
        <w:t xml:space="preserve">ul. </w:t>
      </w:r>
      <w:r w:rsidRPr="006D387E">
        <w:rPr>
          <w:bCs/>
          <w:iCs/>
          <w:color w:val="000000"/>
          <w:lang w:val="x-none" w:eastAsia="x-none"/>
        </w:rPr>
        <w:t>Tomczeka</w:t>
      </w:r>
      <w:r w:rsidRPr="001B365B">
        <w:rPr>
          <w:bCs/>
          <w:iCs/>
          <w:color w:val="000000"/>
          <w:lang w:val="x-none" w:eastAsia="x-none"/>
        </w:rPr>
        <w:t xml:space="preserve"> </w:t>
      </w:r>
      <w:r w:rsidRPr="006D387E">
        <w:rPr>
          <w:bCs/>
          <w:iCs/>
          <w:color w:val="000000"/>
          <w:lang w:val="x-none" w:eastAsia="x-none"/>
        </w:rPr>
        <w:t>34</w:t>
      </w:r>
      <w:r w:rsidRPr="001B365B">
        <w:rPr>
          <w:bCs/>
          <w:iCs/>
          <w:color w:val="000000"/>
          <w:lang w:val="x-none" w:eastAsia="x-none"/>
        </w:rPr>
        <w:t xml:space="preserve"> , </w:t>
      </w:r>
      <w:r w:rsidRPr="006D387E">
        <w:rPr>
          <w:bCs/>
          <w:iCs/>
          <w:color w:val="000000"/>
          <w:lang w:val="x-none" w:eastAsia="x-none"/>
        </w:rPr>
        <w:t>63-400</w:t>
      </w:r>
      <w:r w:rsidRPr="001B365B">
        <w:rPr>
          <w:bCs/>
          <w:iCs/>
          <w:color w:val="000000"/>
          <w:lang w:val="x-none" w:eastAsia="x-none"/>
        </w:rPr>
        <w:t xml:space="preserve"> </w:t>
      </w:r>
      <w:r w:rsidRPr="006D387E">
        <w:rPr>
          <w:bCs/>
          <w:iCs/>
          <w:color w:val="000000"/>
          <w:lang w:val="x-none" w:eastAsia="x-none"/>
        </w:rPr>
        <w:t>Ostrów Wielkopolski</w:t>
      </w:r>
      <w:r w:rsidRPr="001B365B">
        <w:rPr>
          <w:bCs/>
          <w:iCs/>
          <w:color w:val="000000"/>
          <w:lang w:eastAsia="x-none"/>
        </w:rPr>
        <w:t>;</w:t>
      </w:r>
    </w:p>
    <w:p w14:paraId="251DEF2F" w14:textId="77777777" w:rsidR="006D387E" w:rsidRPr="001B365B" w:rsidRDefault="006D387E" w:rsidP="006D387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086DA124" w14:textId="77777777" w:rsidR="006D387E" w:rsidRPr="001B365B" w:rsidRDefault="006D387E" w:rsidP="006D387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70CB84FE" w14:textId="77777777" w:rsidR="006D387E" w:rsidRPr="001B365B" w:rsidRDefault="006D387E" w:rsidP="006D387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4AB9F6D7"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5B3F659A"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2A29BA6F"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1DE206F9" w14:textId="32F210BE" w:rsidR="001B365B" w:rsidRDefault="001B365B" w:rsidP="001B365B">
      <w:pPr>
        <w:tabs>
          <w:tab w:val="left" w:pos="708"/>
        </w:tabs>
        <w:spacing w:before="120"/>
        <w:ind w:left="680"/>
        <w:jc w:val="both"/>
        <w:outlineLvl w:val="1"/>
        <w:rPr>
          <w:bCs/>
          <w:iCs/>
          <w:color w:val="000000"/>
          <w:lang w:val="x-none" w:eastAsia="x-none"/>
        </w:rPr>
      </w:pPr>
    </w:p>
    <w:p w14:paraId="0B79299C" w14:textId="77777777" w:rsidR="005C245F" w:rsidRPr="001B365B" w:rsidRDefault="005C245F" w:rsidP="001B365B">
      <w:pPr>
        <w:tabs>
          <w:tab w:val="left" w:pos="708"/>
        </w:tabs>
        <w:spacing w:before="120"/>
        <w:ind w:left="680"/>
        <w:jc w:val="both"/>
        <w:outlineLvl w:val="1"/>
        <w:rPr>
          <w:bCs/>
          <w:iCs/>
          <w:color w:val="000000"/>
          <w:lang w:val="x-none" w:eastAsia="x-none"/>
        </w:rPr>
      </w:pPr>
    </w:p>
    <w:p w14:paraId="03323F5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7" w:name="_Toc258314251"/>
      <w:r w:rsidRPr="001B365B">
        <w:rPr>
          <w:b/>
          <w:bCs/>
          <w:caps/>
          <w:kern w:val="32"/>
          <w:lang w:val="x-none" w:eastAsia="x-none"/>
        </w:rPr>
        <w:lastRenderedPageBreak/>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27"/>
    </w:p>
    <w:p w14:paraId="39B4F85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6D387E" w:rsidRPr="006D387E">
        <w:rPr>
          <w:b/>
          <w:bCs/>
          <w:iCs/>
          <w:color w:val="000000"/>
          <w:lang w:val="x-none" w:eastAsia="x-none"/>
        </w:rPr>
        <w:t>2021-07-13</w:t>
      </w:r>
      <w:r w:rsidRPr="001B365B">
        <w:rPr>
          <w:bCs/>
          <w:iCs/>
          <w:color w:val="000000"/>
          <w:lang w:val="x-none" w:eastAsia="x-none"/>
        </w:rPr>
        <w:t>.</w:t>
      </w:r>
    </w:p>
    <w:p w14:paraId="6EA83E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47841891" w14:textId="77777777" w:rsidR="006D387E" w:rsidRPr="001B365B" w:rsidRDefault="001B365B" w:rsidP="006D387E">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31AF4B51"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2CE937B2" w14:textId="77777777" w:rsidR="001B365B" w:rsidRPr="001B365B" w:rsidRDefault="001B365B" w:rsidP="004E34D3">
      <w:pPr>
        <w:spacing w:before="120"/>
        <w:jc w:val="both"/>
        <w:outlineLvl w:val="1"/>
        <w:rPr>
          <w:bCs/>
          <w:iCs/>
          <w:color w:val="000000"/>
          <w:lang w:val="x-none" w:eastAsia="x-none"/>
        </w:rPr>
      </w:pPr>
    </w:p>
    <w:p w14:paraId="0A0A76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8" w:name="_Toc258314252"/>
      <w:r w:rsidRPr="001B365B">
        <w:rPr>
          <w:b/>
          <w:bCs/>
          <w:caps/>
          <w:kern w:val="32"/>
          <w:lang w:val="x-none" w:eastAsia="x-none"/>
        </w:rPr>
        <w:t>Opis sposobu przygotowywania ofert</w:t>
      </w:r>
      <w:bookmarkEnd w:id="28"/>
    </w:p>
    <w:p w14:paraId="4E67D6E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00AD6C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82A8CB5"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9"/>
      <w:r w:rsidRPr="001B365B">
        <w:rPr>
          <w:bCs/>
          <w:iCs/>
          <w:color w:val="000000"/>
          <w:lang w:eastAsia="x-none"/>
        </w:rPr>
        <w:t>.</w:t>
      </w:r>
    </w:p>
    <w:p w14:paraId="3364BEAB" w14:textId="5F524F8D" w:rsidR="001B365B" w:rsidRPr="001B365B" w:rsidRDefault="001B365B" w:rsidP="001B365B">
      <w:pPr>
        <w:numPr>
          <w:ilvl w:val="1"/>
          <w:numId w:val="1"/>
        </w:numPr>
        <w:spacing w:before="120"/>
        <w:jc w:val="both"/>
        <w:outlineLvl w:val="1"/>
        <w:rPr>
          <w:bCs/>
          <w:iCs/>
          <w:color w:val="000000"/>
          <w:lang w:val="x-none" w:eastAsia="x-none"/>
        </w:rPr>
      </w:pPr>
      <w:bookmarkStart w:id="30" w:name="_Hlk37839542"/>
      <w:bookmarkStart w:id="31"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5C245F">
        <w:rPr>
          <w:bCs/>
          <w:iCs/>
          <w:color w:val="000000"/>
          <w:lang w:eastAsia="x-none"/>
        </w:rPr>
        <w:br/>
      </w:r>
      <w:r w:rsidRPr="001B365B">
        <w:rPr>
          <w:bCs/>
          <w:iCs/>
          <w:color w:val="000000"/>
          <w:lang w:eastAsia="x-none"/>
        </w:rPr>
        <w:t xml:space="preserve">w języku polskim i złożona pod rygorem nieważności w formie elektronicznej lub </w:t>
      </w:r>
      <w:r w:rsidR="005C245F">
        <w:rPr>
          <w:bCs/>
          <w:iCs/>
          <w:color w:val="000000"/>
          <w:lang w:eastAsia="x-none"/>
        </w:rPr>
        <w:br/>
      </w:r>
      <w:r w:rsidRPr="001B365B">
        <w:rPr>
          <w:bCs/>
          <w:iCs/>
          <w:color w:val="000000"/>
          <w:lang w:eastAsia="x-none"/>
        </w:rPr>
        <w:t xml:space="preserve">w postaci elektronicznej, za pośrednictwem Platformy oraz podpisana kwalifikowanym podpisem elektronicznym, </w:t>
      </w:r>
      <w:r w:rsidR="004E34D3">
        <w:rPr>
          <w:bCs/>
          <w:iCs/>
          <w:color w:val="000000"/>
          <w:lang w:eastAsia="x-none"/>
        </w:rPr>
        <w:t xml:space="preserve">elektronicznym </w:t>
      </w:r>
      <w:r w:rsidRPr="001B365B">
        <w:rPr>
          <w:bCs/>
          <w:iCs/>
          <w:color w:val="000000"/>
          <w:lang w:eastAsia="x-none"/>
        </w:rPr>
        <w:t xml:space="preserve">podpisem zaufanym lub </w:t>
      </w:r>
      <w:r w:rsidR="004E34D3">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30"/>
      <w:bookmarkEnd w:id="31"/>
    </w:p>
    <w:p w14:paraId="3AF36CF7" w14:textId="77777777" w:rsidR="001B365B" w:rsidRPr="001B365B" w:rsidRDefault="001B365B" w:rsidP="001B365B">
      <w:pPr>
        <w:numPr>
          <w:ilvl w:val="1"/>
          <w:numId w:val="1"/>
        </w:numPr>
        <w:spacing w:before="120"/>
        <w:jc w:val="both"/>
        <w:outlineLvl w:val="1"/>
        <w:rPr>
          <w:bCs/>
          <w:iCs/>
          <w:color w:val="000000"/>
          <w:lang w:val="x-none" w:eastAsia="x-none"/>
        </w:rPr>
      </w:pPr>
      <w:bookmarkStart w:id="32"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2"/>
      <w:r w:rsidRPr="001B365B">
        <w:rPr>
          <w:bCs/>
          <w:iCs/>
          <w:color w:val="000000"/>
          <w:lang w:eastAsia="x-none"/>
        </w:rPr>
        <w:t>:</w:t>
      </w:r>
    </w:p>
    <w:p w14:paraId="27A822D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84CC7C6"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33" w:name="_Hlk37939296"/>
    </w:p>
    <w:p w14:paraId="417071D7" w14:textId="0886DCD2" w:rsidR="004E34D3" w:rsidRDefault="001B365B" w:rsidP="004E34D3">
      <w:pPr>
        <w:pStyle w:val="Nagwek2"/>
      </w:pPr>
      <w:r w:rsidRPr="001B365B">
        <w:rPr>
          <w:bCs w:val="0"/>
          <w:iCs w:val="0"/>
        </w:rPr>
        <w:t>Zaleca się, aby uzasadnienie o którym mowa powyżej było sformułowane w sposób umożliwiający jego udostępnienie pozostałym uczestnikom postępowania.</w:t>
      </w:r>
      <w:r w:rsidR="004E34D3">
        <w:rPr>
          <w:bCs w:val="0"/>
          <w:iCs w:val="0"/>
        </w:rPr>
        <w:br/>
      </w:r>
      <w:r w:rsidR="004E34D3" w:rsidRPr="00E23A94">
        <w:t xml:space="preserve">Na </w:t>
      </w:r>
      <w:r w:rsidR="004E34D3">
        <w:t>Platformie Zakupowej</w:t>
      </w:r>
      <w:r w:rsidR="004E34D3">
        <w:rPr>
          <w:lang w:val="pl-PL"/>
        </w:rPr>
        <w:t>,</w:t>
      </w:r>
      <w:r w:rsidR="004E34D3">
        <w:t xml:space="preserve"> </w:t>
      </w:r>
      <w:r w:rsidR="004E34D3" w:rsidRPr="00E23A94">
        <w:t>w</w:t>
      </w:r>
      <w:r w:rsidR="004E34D3">
        <w:t xml:space="preserve"> </w:t>
      </w:r>
      <w:r w:rsidR="004E34D3" w:rsidRPr="00E23A94">
        <w:t>formularzu składania oferty</w:t>
      </w:r>
      <w:r w:rsidR="004E34D3">
        <w:rPr>
          <w:lang w:val="pl-PL"/>
        </w:rPr>
        <w:t>,</w:t>
      </w:r>
      <w:r w:rsidR="004E34D3" w:rsidRPr="00E23A94">
        <w:t xml:space="preserve"> znajduje się miejsce wyznaczone do dołączenia części oferty</w:t>
      </w:r>
      <w:r w:rsidR="004E34D3">
        <w:t xml:space="preserve"> </w:t>
      </w:r>
      <w:r w:rsidR="004E34D3" w:rsidRPr="00E23A94">
        <w:t>stanowiącej tajemnicę przedsiębiorstwa.</w:t>
      </w:r>
    </w:p>
    <w:p w14:paraId="6A39B183"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4" w:name="_Hlk38143710"/>
      <w:r w:rsidRPr="001B365B">
        <w:rPr>
          <w:bCs/>
          <w:iCs/>
          <w:color w:val="000000"/>
          <w:lang w:val="x-none" w:eastAsia="x-none"/>
        </w:rPr>
        <w:t>Wykonawca nie może zastrzec informacji, o których mowa w art. 222 ust. 5 ustawy Pzp</w:t>
      </w:r>
      <w:bookmarkEnd w:id="33"/>
      <w:bookmarkEnd w:id="34"/>
      <w:r w:rsidRPr="001B365B">
        <w:rPr>
          <w:bCs/>
          <w:iCs/>
          <w:color w:val="000000"/>
          <w:lang w:val="x-none" w:eastAsia="x-none"/>
        </w:rPr>
        <w:t>.</w:t>
      </w:r>
    </w:p>
    <w:p w14:paraId="6CC93DEB" w14:textId="2EB15AA7" w:rsidR="00067D88" w:rsidRDefault="00067D88" w:rsidP="00067D88">
      <w:pPr>
        <w:pStyle w:val="Nagwek2"/>
      </w:pPr>
      <w:bookmarkStart w:id="35" w:name="_Hlk37866756"/>
      <w:r>
        <w:t>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64191FC" w14:textId="28FD30DB" w:rsidR="00067D88" w:rsidRPr="00E23A94" w:rsidRDefault="00067D88" w:rsidP="00067D88">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 xml:space="preserve">ykonawca, w zakresie </w:t>
      </w:r>
      <w:r w:rsidRPr="00E23A94">
        <w:lastRenderedPageBreak/>
        <w:t>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4EF955A" w14:textId="28E07CD0" w:rsidR="00067D88" w:rsidRDefault="00067D88" w:rsidP="00067D88">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p>
    <w:p w14:paraId="4FA17D6E" w14:textId="77777777" w:rsidR="00067D88" w:rsidRPr="00E23A94" w:rsidRDefault="00067D88" w:rsidP="00067D88">
      <w:pPr>
        <w:pStyle w:val="Nagwek2"/>
      </w:pPr>
      <w:r w:rsidRPr="00E23A94">
        <w:t xml:space="preserve">Wykonawca, za pośrednictwem </w:t>
      </w:r>
      <w:r w:rsidRPr="00E23A94">
        <w:rPr>
          <w:color w:val="1155CD"/>
        </w:rPr>
        <w:t xml:space="preserve">platformazakupowa.pl </w:t>
      </w:r>
      <w:r w:rsidRPr="00E23A94">
        <w:t>może przed upływem terminu do</w:t>
      </w:r>
    </w:p>
    <w:p w14:paraId="0155C5B3" w14:textId="77777777" w:rsidR="00067D88" w:rsidRPr="00E23A94" w:rsidRDefault="00067D88" w:rsidP="00067D88">
      <w:pPr>
        <w:autoSpaceDE w:val="0"/>
        <w:autoSpaceDN w:val="0"/>
        <w:adjustRightInd w:val="0"/>
        <w:jc w:val="both"/>
        <w:rPr>
          <w:color w:val="000000"/>
        </w:rPr>
      </w:pPr>
      <w:r w:rsidRPr="00E23A94">
        <w:rPr>
          <w:color w:val="000000"/>
        </w:rPr>
        <w:t>składania ofert zmienić lub wycofać ofertę. Sposób dokonywania zmiany lub wycofania oferty</w:t>
      </w:r>
    </w:p>
    <w:p w14:paraId="2963CA79" w14:textId="532E00E3" w:rsidR="001B365B" w:rsidRPr="00067D88" w:rsidRDefault="00067D88" w:rsidP="00067D88">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bookmarkEnd w:id="35"/>
    <w:p w14:paraId="745B4A9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6D4A4DE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3"/>
      <w:r w:rsidRPr="001B365B">
        <w:rPr>
          <w:b/>
          <w:bCs/>
          <w:caps/>
          <w:kern w:val="32"/>
          <w:lang w:val="x-none" w:eastAsia="x-none"/>
        </w:rPr>
        <w:t>Miejsce oraz termin składania i otwarcia ofert</w:t>
      </w:r>
      <w:bookmarkEnd w:id="36"/>
    </w:p>
    <w:p w14:paraId="569AEA2F" w14:textId="77777777" w:rsidR="001B365B" w:rsidRPr="001B365B" w:rsidRDefault="001B365B" w:rsidP="001B365B">
      <w:pPr>
        <w:tabs>
          <w:tab w:val="left" w:pos="708"/>
        </w:tabs>
        <w:spacing w:before="120"/>
        <w:ind w:left="431"/>
        <w:jc w:val="both"/>
        <w:outlineLvl w:val="1"/>
        <w:rPr>
          <w:bCs/>
          <w:iCs/>
          <w:color w:val="000000"/>
          <w:lang w:val="x-none" w:eastAsia="x-none"/>
        </w:rPr>
      </w:pPr>
      <w:bookmarkStart w:id="37" w:name="_Hlk37940485"/>
      <w:bookmarkStart w:id="3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6D387E" w:rsidRPr="006D387E">
        <w:rPr>
          <w:b/>
          <w:bCs/>
          <w:iCs/>
          <w:color w:val="000000"/>
          <w:lang w:val="x-none" w:eastAsia="x-none"/>
        </w:rPr>
        <w:t>2021-06-14</w:t>
      </w:r>
      <w:r w:rsidRPr="001B365B">
        <w:rPr>
          <w:bCs/>
          <w:iCs/>
          <w:color w:val="000000"/>
          <w:lang w:val="x-none" w:eastAsia="x-none"/>
        </w:rPr>
        <w:t xml:space="preserve"> do godz. </w:t>
      </w:r>
      <w:bookmarkEnd w:id="37"/>
      <w:bookmarkEnd w:id="38"/>
      <w:r w:rsidR="006D387E" w:rsidRPr="006D387E">
        <w:rPr>
          <w:b/>
          <w:bCs/>
          <w:iCs/>
          <w:color w:val="000000"/>
          <w:lang w:val="x-none" w:eastAsia="x-none"/>
        </w:rPr>
        <w:t>09:30</w:t>
      </w:r>
      <w:r w:rsidRPr="001B365B">
        <w:rPr>
          <w:bCs/>
          <w:iCs/>
          <w:color w:val="000000"/>
          <w:lang w:val="x-none" w:eastAsia="x-none"/>
        </w:rPr>
        <w:t>.</w:t>
      </w:r>
    </w:p>
    <w:p w14:paraId="1016FC7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9" w:name="_Toc258314254"/>
      <w:r w:rsidRPr="001B365B">
        <w:rPr>
          <w:b/>
          <w:bCs/>
          <w:caps/>
          <w:kern w:val="32"/>
          <w:lang w:eastAsia="x-none"/>
        </w:rPr>
        <w:t>termin otwarcia ofert</w:t>
      </w:r>
    </w:p>
    <w:p w14:paraId="5CE14B6F" w14:textId="5C6AA8EE"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6D387E" w:rsidRPr="006D387E">
        <w:rPr>
          <w:b/>
          <w:bCs/>
          <w:iCs/>
          <w:color w:val="000000"/>
          <w:lang w:val="x-none" w:eastAsia="x-none"/>
        </w:rPr>
        <w:t>2021-06-14</w:t>
      </w:r>
      <w:r w:rsidRPr="001B365B">
        <w:rPr>
          <w:bCs/>
          <w:iCs/>
          <w:color w:val="000000"/>
          <w:lang w:val="x-none" w:eastAsia="x-none"/>
        </w:rPr>
        <w:t xml:space="preserve"> o godz. </w:t>
      </w:r>
      <w:r w:rsidR="006D387E" w:rsidRPr="006D387E">
        <w:rPr>
          <w:b/>
          <w:bCs/>
          <w:iCs/>
          <w:color w:val="000000"/>
          <w:lang w:val="x-none" w:eastAsia="x-none"/>
        </w:rPr>
        <w:t>09:35</w:t>
      </w:r>
      <w:r w:rsidRPr="001B365B">
        <w:rPr>
          <w:bCs/>
          <w:iCs/>
          <w:color w:val="000000"/>
          <w:lang w:val="x-none" w:eastAsia="x-none"/>
        </w:rPr>
        <w:t>, za pośrednictwem Platformy, poprzez ich odszyfrowanie, które jest jednoznaczne</w:t>
      </w:r>
      <w:r w:rsidRPr="001B365B">
        <w:rPr>
          <w:bCs/>
          <w:iCs/>
          <w:color w:val="000000"/>
          <w:lang w:eastAsia="x-none"/>
        </w:rPr>
        <w:t xml:space="preserve"> z ich upublicznieniem.</w:t>
      </w:r>
    </w:p>
    <w:p w14:paraId="4A17BD1C"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0BBEC892"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31214402"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643AD8B1"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4097E19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39"/>
    </w:p>
    <w:p w14:paraId="1DB5DE75"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6523F35C" w14:textId="02DF9D1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oraz wszelkie koszty, jakie poniesie Wykonawca z tytułu należytej oraz zgodnej </w:t>
      </w:r>
      <w:r w:rsidR="00067D88">
        <w:rPr>
          <w:bCs/>
          <w:iCs/>
          <w:color w:val="000000"/>
          <w:lang w:val="x-none" w:eastAsia="x-none"/>
        </w:rPr>
        <w:br/>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2F3C0DDA" w14:textId="73C2C42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Rozliczenia między Zamawiającym a Wykonawcą prowadzone będą w złotych polskich </w:t>
      </w:r>
      <w:r w:rsidR="005C245F">
        <w:rPr>
          <w:bCs/>
          <w:iCs/>
          <w:color w:val="000000"/>
          <w:lang w:val="x-none" w:eastAsia="x-none"/>
        </w:rPr>
        <w:br/>
      </w:r>
      <w:r w:rsidRPr="001B365B">
        <w:rPr>
          <w:bCs/>
          <w:iCs/>
          <w:color w:val="000000"/>
          <w:lang w:val="x-none" w:eastAsia="x-none"/>
        </w:rPr>
        <w:t>z dokładnością do dwóch miejsc po przecinku.</w:t>
      </w:r>
    </w:p>
    <w:p w14:paraId="2DEC40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zobowiązany jest zastosować stawkę VAT zgodnie z obowiązującymi przepisami ustawy z 11 marca 2004 r. o  podatku od towarów i usług.</w:t>
      </w:r>
    </w:p>
    <w:p w14:paraId="5B766C8B" w14:textId="579A1AA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067D88">
        <w:rPr>
          <w:bCs/>
          <w:iCs/>
          <w:color w:val="000000"/>
          <w:lang w:val="x-none" w:eastAsia="x-none"/>
        </w:rPr>
        <w:br/>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692EF738" w14:textId="77777777" w:rsidR="001B365B" w:rsidRPr="001B365B" w:rsidRDefault="001B365B" w:rsidP="001B365B">
      <w:pPr>
        <w:numPr>
          <w:ilvl w:val="1"/>
          <w:numId w:val="1"/>
        </w:numPr>
        <w:spacing w:before="120"/>
        <w:jc w:val="both"/>
        <w:outlineLvl w:val="1"/>
        <w:rPr>
          <w:bCs/>
          <w:iCs/>
          <w:color w:val="000000"/>
          <w:lang w:val="x-none" w:eastAsia="x-none"/>
        </w:rPr>
      </w:pPr>
      <w:bookmarkStart w:id="40" w:name="_Hlk61113033"/>
      <w:r w:rsidRPr="001B365B">
        <w:rPr>
          <w:bCs/>
          <w:iCs/>
          <w:color w:val="000000"/>
          <w:lang w:eastAsia="x-none"/>
        </w:rPr>
        <w:t>Wykonawca</w:t>
      </w:r>
      <w:bookmarkEnd w:id="40"/>
      <w:r w:rsidRPr="001B365B">
        <w:rPr>
          <w:bCs/>
          <w:iCs/>
          <w:color w:val="000000"/>
          <w:lang w:eastAsia="x-none"/>
        </w:rPr>
        <w:t xml:space="preserve"> składając ofertę zobowiązany jest:</w:t>
      </w:r>
    </w:p>
    <w:p w14:paraId="49CF20AB"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2A252D98"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F52E227"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59BAEC6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30B029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41"/>
    </w:p>
    <w:p w14:paraId="086FC51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2693"/>
      </w:tblGrid>
      <w:tr w:rsidR="001B365B" w:rsidRPr="001B365B" w14:paraId="4BDFBA8E" w14:textId="77777777" w:rsidTr="00A22E6A">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42E88946" w14:textId="77777777" w:rsidR="001B365B" w:rsidRPr="001B365B" w:rsidRDefault="001B365B" w:rsidP="001B365B">
            <w:pPr>
              <w:spacing w:before="60" w:after="120"/>
              <w:jc w:val="center"/>
              <w:rPr>
                <w:b/>
                <w:sz w:val="20"/>
                <w:szCs w:val="20"/>
              </w:rPr>
            </w:pPr>
            <w:r w:rsidRPr="001B365B">
              <w:rPr>
                <w:b/>
                <w:sz w:val="20"/>
                <w:szCs w:val="20"/>
              </w:rPr>
              <w:t>Nr</w:t>
            </w:r>
          </w:p>
        </w:tc>
        <w:tc>
          <w:tcPr>
            <w:tcW w:w="4962" w:type="dxa"/>
            <w:tcBorders>
              <w:top w:val="single" w:sz="4" w:space="0" w:color="auto"/>
              <w:left w:val="single" w:sz="4" w:space="0" w:color="auto"/>
              <w:bottom w:val="single" w:sz="4" w:space="0" w:color="auto"/>
              <w:right w:val="single" w:sz="4" w:space="0" w:color="auto"/>
            </w:tcBorders>
            <w:shd w:val="clear" w:color="auto" w:fill="F2F2F2"/>
            <w:hideMark/>
          </w:tcPr>
          <w:p w14:paraId="6DE729AE"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5836DD96" w14:textId="77777777" w:rsidR="001B365B" w:rsidRPr="001B365B" w:rsidRDefault="001B365B" w:rsidP="001B365B">
            <w:pPr>
              <w:spacing w:before="60" w:after="120"/>
              <w:jc w:val="both"/>
              <w:rPr>
                <w:b/>
                <w:sz w:val="20"/>
                <w:szCs w:val="20"/>
              </w:rPr>
            </w:pPr>
            <w:r w:rsidRPr="001B365B">
              <w:rPr>
                <w:b/>
                <w:sz w:val="20"/>
                <w:szCs w:val="20"/>
              </w:rPr>
              <w:t>Waga</w:t>
            </w:r>
          </w:p>
        </w:tc>
      </w:tr>
      <w:tr w:rsidR="006D387E" w:rsidRPr="001B365B" w14:paraId="70590DFF" w14:textId="77777777" w:rsidTr="00A22E6A">
        <w:tc>
          <w:tcPr>
            <w:tcW w:w="850" w:type="dxa"/>
            <w:tcBorders>
              <w:top w:val="single" w:sz="4" w:space="0" w:color="auto"/>
              <w:left w:val="single" w:sz="4" w:space="0" w:color="auto"/>
              <w:bottom w:val="single" w:sz="4" w:space="0" w:color="auto"/>
              <w:right w:val="single" w:sz="4" w:space="0" w:color="auto"/>
            </w:tcBorders>
            <w:hideMark/>
          </w:tcPr>
          <w:p w14:paraId="6104A51D" w14:textId="77777777" w:rsidR="006D387E" w:rsidRPr="001B365B" w:rsidRDefault="006D387E" w:rsidP="00F732FC">
            <w:pPr>
              <w:spacing w:before="60" w:after="120"/>
              <w:jc w:val="center"/>
            </w:pPr>
            <w:r w:rsidRPr="006D387E">
              <w:t>1</w:t>
            </w:r>
          </w:p>
        </w:tc>
        <w:tc>
          <w:tcPr>
            <w:tcW w:w="4962" w:type="dxa"/>
            <w:tcBorders>
              <w:top w:val="single" w:sz="4" w:space="0" w:color="auto"/>
              <w:left w:val="single" w:sz="4" w:space="0" w:color="auto"/>
              <w:bottom w:val="single" w:sz="4" w:space="0" w:color="auto"/>
              <w:right w:val="single" w:sz="4" w:space="0" w:color="auto"/>
            </w:tcBorders>
            <w:hideMark/>
          </w:tcPr>
          <w:p w14:paraId="0A3F26F9" w14:textId="77777777" w:rsidR="006D387E" w:rsidRPr="001B365B" w:rsidRDefault="006D387E" w:rsidP="00F732FC">
            <w:pPr>
              <w:spacing w:before="60" w:after="120"/>
              <w:jc w:val="both"/>
            </w:pPr>
            <w:r w:rsidRPr="006D387E">
              <w:t>Cena</w:t>
            </w:r>
          </w:p>
        </w:tc>
        <w:tc>
          <w:tcPr>
            <w:tcW w:w="2693" w:type="dxa"/>
            <w:tcBorders>
              <w:top w:val="single" w:sz="4" w:space="0" w:color="auto"/>
              <w:left w:val="single" w:sz="4" w:space="0" w:color="auto"/>
              <w:bottom w:val="single" w:sz="4" w:space="0" w:color="auto"/>
              <w:right w:val="single" w:sz="4" w:space="0" w:color="auto"/>
            </w:tcBorders>
            <w:hideMark/>
          </w:tcPr>
          <w:p w14:paraId="33C6E557" w14:textId="77777777" w:rsidR="006D387E" w:rsidRPr="001B365B" w:rsidRDefault="006D387E" w:rsidP="00F732FC">
            <w:pPr>
              <w:spacing w:before="60" w:after="120"/>
              <w:jc w:val="both"/>
            </w:pPr>
            <w:r w:rsidRPr="006D387E">
              <w:t>60</w:t>
            </w:r>
            <w:r w:rsidRPr="001B365B">
              <w:t xml:space="preserve"> %</w:t>
            </w:r>
          </w:p>
        </w:tc>
      </w:tr>
      <w:tr w:rsidR="006D387E" w:rsidRPr="001B365B" w14:paraId="6D7F8408" w14:textId="77777777" w:rsidTr="00A22E6A">
        <w:tc>
          <w:tcPr>
            <w:tcW w:w="850" w:type="dxa"/>
            <w:tcBorders>
              <w:top w:val="single" w:sz="4" w:space="0" w:color="auto"/>
              <w:left w:val="single" w:sz="4" w:space="0" w:color="auto"/>
              <w:bottom w:val="single" w:sz="4" w:space="0" w:color="auto"/>
              <w:right w:val="single" w:sz="4" w:space="0" w:color="auto"/>
            </w:tcBorders>
            <w:hideMark/>
          </w:tcPr>
          <w:p w14:paraId="237AF636" w14:textId="77777777" w:rsidR="006D387E" w:rsidRPr="001B365B" w:rsidRDefault="006D387E" w:rsidP="00F732FC">
            <w:pPr>
              <w:spacing w:before="60" w:after="120"/>
              <w:jc w:val="center"/>
            </w:pPr>
            <w:r w:rsidRPr="006D387E">
              <w:t>2</w:t>
            </w:r>
          </w:p>
        </w:tc>
        <w:tc>
          <w:tcPr>
            <w:tcW w:w="4962" w:type="dxa"/>
            <w:tcBorders>
              <w:top w:val="single" w:sz="4" w:space="0" w:color="auto"/>
              <w:left w:val="single" w:sz="4" w:space="0" w:color="auto"/>
              <w:bottom w:val="single" w:sz="4" w:space="0" w:color="auto"/>
              <w:right w:val="single" w:sz="4" w:space="0" w:color="auto"/>
            </w:tcBorders>
            <w:hideMark/>
          </w:tcPr>
          <w:p w14:paraId="3F4431C9" w14:textId="77777777" w:rsidR="006D387E" w:rsidRPr="001B365B" w:rsidRDefault="006D387E" w:rsidP="00F732FC">
            <w:pPr>
              <w:spacing w:before="60" w:after="120"/>
              <w:jc w:val="both"/>
            </w:pPr>
            <w:r w:rsidRPr="006D387E">
              <w:t>Długość okresu gwarancji</w:t>
            </w:r>
          </w:p>
        </w:tc>
        <w:tc>
          <w:tcPr>
            <w:tcW w:w="2693" w:type="dxa"/>
            <w:tcBorders>
              <w:top w:val="single" w:sz="4" w:space="0" w:color="auto"/>
              <w:left w:val="single" w:sz="4" w:space="0" w:color="auto"/>
              <w:bottom w:val="single" w:sz="4" w:space="0" w:color="auto"/>
              <w:right w:val="single" w:sz="4" w:space="0" w:color="auto"/>
            </w:tcBorders>
            <w:hideMark/>
          </w:tcPr>
          <w:p w14:paraId="3636C064" w14:textId="77777777" w:rsidR="006D387E" w:rsidRPr="001B365B" w:rsidRDefault="006D387E" w:rsidP="00F732FC">
            <w:pPr>
              <w:spacing w:before="60" w:after="120"/>
              <w:jc w:val="both"/>
            </w:pPr>
            <w:r w:rsidRPr="006D387E">
              <w:t>40</w:t>
            </w:r>
            <w:r w:rsidRPr="001B365B">
              <w:t xml:space="preserve"> %</w:t>
            </w:r>
          </w:p>
        </w:tc>
      </w:tr>
    </w:tbl>
    <w:p w14:paraId="4FF92097"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79BD9D81"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23641A19"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5249F15F" w14:textId="77777777" w:rsidR="001B365B" w:rsidRPr="001B365B" w:rsidRDefault="001B365B" w:rsidP="001B365B">
            <w:pPr>
              <w:spacing w:before="60" w:after="120"/>
              <w:jc w:val="both"/>
              <w:rPr>
                <w:b/>
                <w:sz w:val="20"/>
                <w:szCs w:val="20"/>
              </w:rPr>
            </w:pPr>
            <w:r w:rsidRPr="001B365B">
              <w:rPr>
                <w:b/>
                <w:sz w:val="20"/>
                <w:szCs w:val="20"/>
              </w:rPr>
              <w:t>Wzór</w:t>
            </w:r>
          </w:p>
        </w:tc>
      </w:tr>
      <w:tr w:rsidR="006D387E" w:rsidRPr="001B365B" w14:paraId="1E0DD15C" w14:textId="77777777" w:rsidTr="00F732FC">
        <w:tc>
          <w:tcPr>
            <w:tcW w:w="2237" w:type="dxa"/>
            <w:tcBorders>
              <w:top w:val="single" w:sz="4" w:space="0" w:color="auto"/>
              <w:left w:val="single" w:sz="4" w:space="0" w:color="auto"/>
              <w:bottom w:val="single" w:sz="4" w:space="0" w:color="auto"/>
              <w:right w:val="single" w:sz="4" w:space="0" w:color="auto"/>
            </w:tcBorders>
            <w:hideMark/>
          </w:tcPr>
          <w:p w14:paraId="7A504F74" w14:textId="77777777" w:rsidR="006D387E" w:rsidRPr="001B365B" w:rsidRDefault="006D387E" w:rsidP="00F732FC">
            <w:pPr>
              <w:spacing w:before="60" w:after="120"/>
              <w:jc w:val="both"/>
              <w:rPr>
                <w:b/>
              </w:rPr>
            </w:pPr>
            <w:r w:rsidRPr="006D387E">
              <w:t>1</w:t>
            </w:r>
          </w:p>
        </w:tc>
        <w:tc>
          <w:tcPr>
            <w:tcW w:w="6268" w:type="dxa"/>
            <w:tcBorders>
              <w:top w:val="single" w:sz="4" w:space="0" w:color="auto"/>
              <w:left w:val="single" w:sz="4" w:space="0" w:color="auto"/>
              <w:bottom w:val="single" w:sz="4" w:space="0" w:color="auto"/>
              <w:right w:val="single" w:sz="4" w:space="0" w:color="auto"/>
            </w:tcBorders>
            <w:hideMark/>
          </w:tcPr>
          <w:p w14:paraId="7604FD10" w14:textId="77777777" w:rsidR="006D387E" w:rsidRPr="001B365B" w:rsidRDefault="006D387E" w:rsidP="00F732FC">
            <w:pPr>
              <w:spacing w:before="60" w:after="120"/>
              <w:rPr>
                <w:b/>
                <w:bCs/>
              </w:rPr>
            </w:pPr>
            <w:r w:rsidRPr="006D387E">
              <w:rPr>
                <w:b/>
                <w:bCs/>
              </w:rPr>
              <w:t>Cena</w:t>
            </w:r>
          </w:p>
          <w:p w14:paraId="386D4C9E" w14:textId="77777777" w:rsidR="006D387E" w:rsidRPr="006D387E" w:rsidRDefault="006D387E" w:rsidP="00F732FC">
            <w:pPr>
              <w:spacing w:before="60" w:after="120"/>
              <w:jc w:val="both"/>
            </w:pPr>
            <w:r w:rsidRPr="006D387E">
              <w:t>Liczba punktów = ( Cmin/Cof ) * 100 * waga</w:t>
            </w:r>
          </w:p>
          <w:p w14:paraId="54212256" w14:textId="77777777" w:rsidR="006D387E" w:rsidRPr="006D387E" w:rsidRDefault="006D387E" w:rsidP="00F732FC">
            <w:pPr>
              <w:spacing w:before="60" w:after="120"/>
              <w:jc w:val="both"/>
            </w:pPr>
            <w:r w:rsidRPr="006D387E">
              <w:t>gdzie:</w:t>
            </w:r>
          </w:p>
          <w:p w14:paraId="162F2E63" w14:textId="77777777" w:rsidR="006D387E" w:rsidRPr="006D387E" w:rsidRDefault="006D387E" w:rsidP="00F732FC">
            <w:pPr>
              <w:spacing w:before="60" w:after="120"/>
              <w:jc w:val="both"/>
            </w:pPr>
            <w:r w:rsidRPr="006D387E">
              <w:t>- Cmin - najniższa cena spośród wszystkich ofert</w:t>
            </w:r>
          </w:p>
          <w:p w14:paraId="2B134A15" w14:textId="77777777" w:rsidR="006D387E" w:rsidRPr="001B365B" w:rsidRDefault="006D387E" w:rsidP="00F732FC">
            <w:pPr>
              <w:spacing w:before="60" w:after="120"/>
              <w:jc w:val="both"/>
              <w:rPr>
                <w:b/>
              </w:rPr>
            </w:pPr>
            <w:r w:rsidRPr="006D387E">
              <w:t>- Cof -  cena podana w ofercie</w:t>
            </w:r>
          </w:p>
        </w:tc>
      </w:tr>
      <w:tr w:rsidR="006D387E" w:rsidRPr="001B365B" w14:paraId="7FB5D25B" w14:textId="77777777" w:rsidTr="00F732FC">
        <w:tc>
          <w:tcPr>
            <w:tcW w:w="2237" w:type="dxa"/>
            <w:tcBorders>
              <w:top w:val="single" w:sz="4" w:space="0" w:color="auto"/>
              <w:left w:val="single" w:sz="4" w:space="0" w:color="auto"/>
              <w:bottom w:val="single" w:sz="4" w:space="0" w:color="auto"/>
              <w:right w:val="single" w:sz="4" w:space="0" w:color="auto"/>
            </w:tcBorders>
            <w:hideMark/>
          </w:tcPr>
          <w:p w14:paraId="13258613" w14:textId="77777777" w:rsidR="006D387E" w:rsidRPr="001B365B" w:rsidRDefault="006D387E" w:rsidP="00F732FC">
            <w:pPr>
              <w:spacing w:before="60" w:after="120"/>
              <w:jc w:val="both"/>
              <w:rPr>
                <w:b/>
              </w:rPr>
            </w:pPr>
            <w:r w:rsidRPr="006D387E">
              <w:t>2</w:t>
            </w:r>
          </w:p>
        </w:tc>
        <w:tc>
          <w:tcPr>
            <w:tcW w:w="6268" w:type="dxa"/>
            <w:tcBorders>
              <w:top w:val="single" w:sz="4" w:space="0" w:color="auto"/>
              <w:left w:val="single" w:sz="4" w:space="0" w:color="auto"/>
              <w:bottom w:val="single" w:sz="4" w:space="0" w:color="auto"/>
              <w:right w:val="single" w:sz="4" w:space="0" w:color="auto"/>
            </w:tcBorders>
            <w:hideMark/>
          </w:tcPr>
          <w:p w14:paraId="21953D9A" w14:textId="77777777" w:rsidR="006D387E" w:rsidRPr="001B365B" w:rsidRDefault="006D387E" w:rsidP="00F732FC">
            <w:pPr>
              <w:spacing w:before="60" w:after="120"/>
              <w:rPr>
                <w:b/>
                <w:bCs/>
              </w:rPr>
            </w:pPr>
            <w:r w:rsidRPr="006D387E">
              <w:rPr>
                <w:b/>
                <w:bCs/>
              </w:rPr>
              <w:t>Długość okresu gwarancji</w:t>
            </w:r>
          </w:p>
          <w:p w14:paraId="75690759" w14:textId="77777777" w:rsidR="006D387E" w:rsidRPr="006D387E" w:rsidRDefault="006D387E" w:rsidP="00F732FC">
            <w:pPr>
              <w:spacing w:before="60" w:after="120"/>
              <w:jc w:val="both"/>
            </w:pPr>
            <w:r w:rsidRPr="006D387E">
              <w:t xml:space="preserve">Minimalny okres gwarancji wymagany przez Zamawiającego to 36 miesięcy. </w:t>
            </w:r>
          </w:p>
          <w:p w14:paraId="4B77A037" w14:textId="798A9EDB" w:rsidR="006D387E" w:rsidRPr="006D387E" w:rsidRDefault="006D387E" w:rsidP="00F732FC">
            <w:pPr>
              <w:spacing w:before="60" w:after="120"/>
              <w:jc w:val="both"/>
            </w:pPr>
            <w:r w:rsidRPr="006D387E">
              <w:t>Zamawiający przyzna punkty w tym kryterium w następujący sposób: jeżeli Wykonawca zaproponuje 36 miesięcy okresu gwarancji, to otrzyma 0 punktów, jeżeli 48 miesięcy, to otrzyma 15 punktów</w:t>
            </w:r>
            <w:r w:rsidR="00A22E6A">
              <w:t>. N</w:t>
            </w:r>
            <w:r w:rsidRPr="006D387E">
              <w:t xml:space="preserve">atomiast jeżeli zaproponuje maksymalny, rozpatrywany przez Zamawiającego okres 60 miesięcy gwarancji, to otrzyma 40 punktów. </w:t>
            </w:r>
          </w:p>
          <w:p w14:paraId="037D79C9" w14:textId="55FD263A" w:rsidR="006D387E" w:rsidRPr="001B365B" w:rsidRDefault="006D387E" w:rsidP="00F732FC">
            <w:pPr>
              <w:spacing w:before="60" w:after="120"/>
              <w:jc w:val="both"/>
              <w:rPr>
                <w:b/>
              </w:rPr>
            </w:pPr>
            <w:r w:rsidRPr="006D387E">
              <w:lastRenderedPageBreak/>
              <w:t xml:space="preserve">Brak wpisu odnośnie długości okresu gwarancji w ofercie będzie traktowany jak 36 miesięczny okres gwarancji, </w:t>
            </w:r>
            <w:r w:rsidR="00A22E6A">
              <w:br/>
            </w:r>
            <w:r w:rsidRPr="006D387E">
              <w:t>a zaoferowany okres gwarancji dłuższy niż 60 miesięcy nie będzie dodatkowo punktowany.</w:t>
            </w:r>
          </w:p>
        </w:tc>
      </w:tr>
    </w:tbl>
    <w:p w14:paraId="7D53F20E" w14:textId="6BB063D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1879ECD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187EA66E"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DC38CA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61F7891B"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7053B19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5D1C7F3" w14:textId="5BEDC4D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 xml:space="preserve">eżeli zaoferowana cena, lub jej istotne części składowe, wydają się rażąco niskie </w:t>
      </w:r>
      <w:r w:rsidR="00A22E6A">
        <w:rPr>
          <w:bCs/>
          <w:iCs/>
          <w:color w:val="000000"/>
          <w:lang w:val="x-none" w:eastAsia="x-none"/>
        </w:rPr>
        <w:br/>
      </w:r>
      <w:r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sidR="00A22E6A">
        <w:rPr>
          <w:bCs/>
          <w:iCs/>
          <w:color w:val="000000"/>
          <w:lang w:val="x-none" w:eastAsia="x-none"/>
        </w:rPr>
        <w:br/>
      </w:r>
      <w:r w:rsidRPr="001B365B">
        <w:rPr>
          <w:bCs/>
          <w:iCs/>
          <w:color w:val="000000"/>
          <w:lang w:val="x-none" w:eastAsia="x-none"/>
        </w:rP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6BF08F1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06AF439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0CC011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F6F36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2" w:name="_Toc258314256"/>
      <w:r w:rsidRPr="001B365B">
        <w:rPr>
          <w:b/>
          <w:bCs/>
          <w:caps/>
          <w:kern w:val="32"/>
          <w:lang w:val="x-none" w:eastAsia="x-none"/>
        </w:rPr>
        <w:t>UDZIELENIE ZAMÓWIENIA</w:t>
      </w:r>
      <w:bookmarkEnd w:id="42"/>
    </w:p>
    <w:p w14:paraId="289B0BF9" w14:textId="4BA5BDC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zamówienia Wykonawcy, którego oferta odpowiada wszystkim wymaganiom określonym w niniejszej SWZ i została oceniona jako najkorzystniejsza </w:t>
      </w:r>
      <w:r w:rsidR="00A22E6A">
        <w:rPr>
          <w:bCs/>
          <w:iCs/>
          <w:color w:val="000000"/>
          <w:lang w:val="x-none" w:eastAsia="x-none"/>
        </w:rPr>
        <w:br/>
      </w:r>
      <w:r w:rsidRPr="001B365B">
        <w:rPr>
          <w:bCs/>
          <w:iCs/>
          <w:color w:val="000000"/>
          <w:lang w:val="x-none" w:eastAsia="x-none"/>
        </w:rPr>
        <w:t>w oparciu o podane w niej kryteria oceny ofert.</w:t>
      </w:r>
    </w:p>
    <w:p w14:paraId="5F271C2F" w14:textId="77777777"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6D387E" w:rsidRPr="006D387E">
        <w:rPr>
          <w:bCs/>
          <w:iCs/>
          <w:color w:val="0000FF"/>
          <w:u w:val="single"/>
          <w:lang w:eastAsia="x-none"/>
        </w:rPr>
        <w:t>www.powiat-ostrowski.pl</w:t>
      </w:r>
      <w:r w:rsidRPr="001B365B">
        <w:rPr>
          <w:bCs/>
          <w:iCs/>
          <w:color w:val="000000"/>
          <w:lang w:val="x-none" w:eastAsia="x-none"/>
        </w:rPr>
        <w:t>.</w:t>
      </w:r>
    </w:p>
    <w:p w14:paraId="7A7110E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6D387E"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5EA2B2A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3" w:name="_Toc258314257"/>
      <w:r w:rsidRPr="001B365B">
        <w:rPr>
          <w:b/>
          <w:bCs/>
          <w:caps/>
          <w:kern w:val="32"/>
          <w:lang w:val="x-none" w:eastAsia="x-none"/>
        </w:rPr>
        <w:lastRenderedPageBreak/>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43"/>
    </w:p>
    <w:p w14:paraId="22AD96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787D1FE9" w14:textId="306D77C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A22E6A">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733E178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3019161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D725DC8" w14:textId="7299890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A22E6A">
        <w:rPr>
          <w:bCs/>
          <w:iCs/>
          <w:color w:val="000000"/>
          <w:lang w:val="x-none" w:eastAsia="x-none"/>
        </w:rPr>
        <w:br/>
      </w:r>
      <w:r w:rsidRPr="001B365B">
        <w:rPr>
          <w:bCs/>
          <w:iCs/>
          <w:color w:val="000000"/>
          <w:lang w:val="x-none" w:eastAsia="x-none"/>
        </w:rPr>
        <w:t>z przyczyn leżących po stronie Wykonawcy i będzie upoważniony do zatrzymania wadium na podstawie art. 98 ust. 6 pkt 3 ustawy Pzp</w:t>
      </w:r>
      <w:r w:rsidRPr="001B365B">
        <w:rPr>
          <w:bCs/>
          <w:iCs/>
          <w:color w:val="000000"/>
          <w:lang w:eastAsia="x-none"/>
        </w:rPr>
        <w:t>.</w:t>
      </w:r>
    </w:p>
    <w:p w14:paraId="378496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44"/>
    </w:p>
    <w:p w14:paraId="748211FD" w14:textId="77777777" w:rsidR="006D387E" w:rsidRPr="001B365B" w:rsidRDefault="006D387E" w:rsidP="006D387E">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6D387E">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3CF9085A" w14:textId="77777777" w:rsidR="006D387E" w:rsidRPr="001B365B" w:rsidRDefault="006D387E" w:rsidP="006D387E">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14:paraId="38C23ED6" w14:textId="77777777" w:rsidR="006D387E" w:rsidRPr="001B365B" w:rsidRDefault="006D387E" w:rsidP="006D387E">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0EF15EED" w14:textId="77777777" w:rsidR="006D387E" w:rsidRPr="001B365B" w:rsidRDefault="006D387E" w:rsidP="006D387E">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5CD37300" w14:textId="77777777" w:rsidR="006D387E" w:rsidRPr="001B365B" w:rsidRDefault="006D387E" w:rsidP="006D387E">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36EFBD16" w14:textId="77777777" w:rsidR="006D387E" w:rsidRPr="001B365B" w:rsidRDefault="006D387E" w:rsidP="006D387E">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2635D906" w14:textId="77777777" w:rsidR="006D387E" w:rsidRPr="001B365B" w:rsidRDefault="006D387E" w:rsidP="006D387E">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7AD38176"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54EA4969" w14:textId="4604FF96" w:rsidR="006D387E" w:rsidRPr="00A22E6A" w:rsidRDefault="006D387E" w:rsidP="00A22E6A">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3B0F27A6" w14:textId="11EC6756"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w:t>
      </w:r>
      <w:r w:rsidR="005C245F">
        <w:rPr>
          <w:bCs/>
          <w:iCs/>
          <w:color w:val="000000"/>
          <w:lang w:val="x-none" w:eastAsia="x-none"/>
        </w:rPr>
        <w:br/>
      </w:r>
      <w:r w:rsidRPr="001B365B">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45" w:name="_Hlk37249170"/>
    </w:p>
    <w:p w14:paraId="4F70D15D" w14:textId="48CE04D1"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A22E6A">
        <w:rPr>
          <w:bCs/>
          <w:iCs/>
          <w:color w:val="000000"/>
          <w:lang w:val="x-none" w:eastAsia="x-none"/>
        </w:rPr>
        <w:br/>
      </w:r>
      <w:r w:rsidRPr="001B365B">
        <w:rPr>
          <w:bCs/>
          <w:iCs/>
          <w:color w:val="000000"/>
          <w:lang w:val="x-none" w:eastAsia="x-none"/>
        </w:rPr>
        <w:t>w oryginale Zamawiającemu oraz musi zawierać</w:t>
      </w:r>
      <w:r w:rsidRPr="001B365B">
        <w:rPr>
          <w:bCs/>
          <w:iCs/>
          <w:color w:val="000000"/>
          <w:lang w:eastAsia="x-none"/>
        </w:rPr>
        <w:t>:</w:t>
      </w:r>
    </w:p>
    <w:p w14:paraId="361CB042" w14:textId="77777777"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lastRenderedPageBreak/>
        <w:t>nazwę i adres siedziby Wykonawcy;</w:t>
      </w:r>
    </w:p>
    <w:p w14:paraId="05A294CB" w14:textId="229BB246"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D387E">
        <w:rPr>
          <w:bCs/>
          <w:iCs/>
          <w:color w:val="000000"/>
          <w:lang w:val="x-none" w:eastAsia="x-none"/>
        </w:rPr>
        <w:t xml:space="preserve">Bursa Szkolna </w:t>
      </w:r>
      <w:r w:rsidR="00A22E6A">
        <w:rPr>
          <w:bCs/>
          <w:iCs/>
          <w:color w:val="000000"/>
          <w:lang w:val="x-none" w:eastAsia="x-none"/>
        </w:rPr>
        <w:br/>
      </w:r>
      <w:r w:rsidRPr="006D387E">
        <w:rPr>
          <w:bCs/>
          <w:iCs/>
          <w:color w:val="000000"/>
          <w:lang w:val="x-none" w:eastAsia="x-none"/>
        </w:rPr>
        <w:t>w Ostrowie Wielkopolskim im. Stefana Rowińskiego</w:t>
      </w:r>
      <w:r w:rsidRPr="001B365B">
        <w:rPr>
          <w:bCs/>
          <w:iCs/>
          <w:color w:val="000000"/>
          <w:lang w:val="x-none" w:eastAsia="x-none"/>
        </w:rPr>
        <w:t xml:space="preserve">, </w:t>
      </w:r>
      <w:r w:rsidRPr="006D387E">
        <w:rPr>
          <w:bCs/>
          <w:iCs/>
          <w:color w:val="000000"/>
          <w:lang w:val="x-none" w:eastAsia="x-none"/>
        </w:rPr>
        <w:t>Tomczeka</w:t>
      </w:r>
      <w:r w:rsidRPr="001B365B">
        <w:rPr>
          <w:bCs/>
          <w:iCs/>
          <w:color w:val="000000"/>
          <w:lang w:val="x-none" w:eastAsia="x-none"/>
        </w:rPr>
        <w:t xml:space="preserve"> </w:t>
      </w:r>
      <w:r w:rsidRPr="006D387E">
        <w:rPr>
          <w:bCs/>
          <w:iCs/>
          <w:color w:val="000000"/>
          <w:lang w:val="x-none" w:eastAsia="x-none"/>
        </w:rPr>
        <w:t>34</w:t>
      </w:r>
      <w:r w:rsidRPr="001B365B">
        <w:rPr>
          <w:bCs/>
          <w:iCs/>
          <w:color w:val="000000"/>
          <w:lang w:val="x-none" w:eastAsia="x-none"/>
        </w:rPr>
        <w:t xml:space="preserve"> , </w:t>
      </w:r>
      <w:r w:rsidRPr="006D387E">
        <w:rPr>
          <w:bCs/>
          <w:iCs/>
          <w:color w:val="000000"/>
          <w:lang w:val="x-none" w:eastAsia="x-none"/>
        </w:rPr>
        <w:t>63-400</w:t>
      </w:r>
      <w:r w:rsidRPr="001B365B">
        <w:rPr>
          <w:bCs/>
          <w:iCs/>
          <w:color w:val="000000"/>
          <w:lang w:val="x-none" w:eastAsia="x-none"/>
        </w:rPr>
        <w:t xml:space="preserve"> </w:t>
      </w:r>
      <w:r w:rsidRPr="006D387E">
        <w:rPr>
          <w:bCs/>
          <w:iCs/>
          <w:color w:val="000000"/>
          <w:lang w:val="x-none" w:eastAsia="x-none"/>
        </w:rPr>
        <w:t>Ostrów Wielkopolski</w:t>
      </w:r>
      <w:r w:rsidRPr="001B365B">
        <w:rPr>
          <w:bCs/>
          <w:iCs/>
          <w:color w:val="000000"/>
          <w:lang w:eastAsia="x-none"/>
        </w:rPr>
        <w:t>;</w:t>
      </w:r>
    </w:p>
    <w:p w14:paraId="4932E7CB" w14:textId="77777777"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40F32B7E" w14:textId="35450D42"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w:t>
      </w:r>
    </w:p>
    <w:p w14:paraId="4BD844F5" w14:textId="77777777"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42DA5015" w14:textId="77777777"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4C3F10BE" w14:textId="77777777" w:rsidR="006D387E" w:rsidRPr="001B365B" w:rsidRDefault="006D387E" w:rsidP="006D387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2A721E12" w14:textId="77777777" w:rsidR="006D387E" w:rsidRPr="001B365B" w:rsidRDefault="006D387E" w:rsidP="006D387E">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6F8523B" w14:textId="51EB7181" w:rsidR="006D387E" w:rsidRPr="001B365B" w:rsidRDefault="006D387E" w:rsidP="006D387E">
      <w:pPr>
        <w:numPr>
          <w:ilvl w:val="1"/>
          <w:numId w:val="1"/>
        </w:numPr>
        <w:spacing w:before="120"/>
        <w:jc w:val="both"/>
        <w:outlineLvl w:val="1"/>
        <w:rPr>
          <w:bCs/>
          <w:iCs/>
          <w:color w:val="000000"/>
          <w:lang w:eastAsia="x-none"/>
        </w:rPr>
      </w:pPr>
      <w:r w:rsidRPr="001B365B">
        <w:rPr>
          <w:bCs/>
          <w:iCs/>
          <w:color w:val="000000"/>
          <w:lang w:eastAsia="x-none"/>
        </w:rPr>
        <w:t xml:space="preserve">W przypadku nieprzedłużenia lub niewniesienia nowego zabezpieczenia najpóźniej na 30 dni przed upływem terminu ważności dotychczasowego zabezpieczenia wniesionego </w:t>
      </w:r>
      <w:r w:rsidR="005C245F">
        <w:rPr>
          <w:bCs/>
          <w:iCs/>
          <w:color w:val="000000"/>
          <w:lang w:eastAsia="x-none"/>
        </w:rPr>
        <w:br/>
      </w:r>
      <w:r w:rsidRPr="001B365B">
        <w:rPr>
          <w:bCs/>
          <w:iCs/>
          <w:color w:val="000000"/>
          <w:lang w:eastAsia="x-none"/>
        </w:rPr>
        <w:t xml:space="preserve">w innej formie niż w pieniądzu Zamawiający zmienia formę na zabezpieczenie </w:t>
      </w:r>
      <w:r w:rsidR="005C245F">
        <w:rPr>
          <w:bCs/>
          <w:iCs/>
          <w:color w:val="000000"/>
          <w:lang w:eastAsia="x-none"/>
        </w:rPr>
        <w:br/>
      </w:r>
      <w:r w:rsidRPr="001B365B">
        <w:rPr>
          <w:bCs/>
          <w:iCs/>
          <w:color w:val="000000"/>
          <w:lang w:eastAsia="x-none"/>
        </w:rPr>
        <w:t>w pieniądzu, poprzez wypłatę kwoty z dotychczasowego zabezpieczenia. Wypłata następuje nie później niż w ostatnim dniu ważności dotychczasowego zabezpieczenia.</w:t>
      </w:r>
    </w:p>
    <w:p w14:paraId="2F779C64"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45"/>
    </w:p>
    <w:p w14:paraId="1AB78504" w14:textId="77777777"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0D76B862" w14:textId="506E436B" w:rsidR="006D387E"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zwróci zabezpieczenie w terminie 30 dni od dnia wykonania zamówienia </w:t>
      </w:r>
      <w:r w:rsidR="005C245F">
        <w:rPr>
          <w:bCs/>
          <w:iCs/>
          <w:color w:val="000000"/>
          <w:lang w:eastAsia="x-none"/>
        </w:rPr>
        <w:br/>
      </w:r>
      <w:r w:rsidRPr="001B365B">
        <w:rPr>
          <w:bCs/>
          <w:iCs/>
          <w:color w:val="000000"/>
          <w:lang w:eastAsia="x-none"/>
        </w:rPr>
        <w:t>i uznania przez Zamawiającego za należycie wykonane .</w:t>
      </w:r>
    </w:p>
    <w:p w14:paraId="1E8C377C" w14:textId="77777777" w:rsidR="001B365B" w:rsidRPr="001B365B" w:rsidRDefault="006D387E" w:rsidP="006D387E">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04394626" w14:textId="4A12F3EE"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6"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A22E6A">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46"/>
    </w:p>
    <w:p w14:paraId="2444D8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003EF943" w14:textId="77777777" w:rsidR="001B365B" w:rsidRPr="001B365B" w:rsidRDefault="006D387E"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0AED345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7"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47"/>
    </w:p>
    <w:p w14:paraId="48FCCB03"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lastRenderedPageBreak/>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505142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4EE350E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nie przewiduje przeprowadzenia aukcji elektronicznej, o której mowa w art. 308 ust. 1 ustawy Pzp</w:t>
      </w:r>
      <w:r w:rsidRPr="001B365B">
        <w:rPr>
          <w:bCs/>
          <w:iCs/>
          <w:color w:val="000000"/>
          <w:lang w:val="x-none" w:eastAsia="x-none"/>
        </w:rPr>
        <w:t>.</w:t>
      </w:r>
    </w:p>
    <w:p w14:paraId="01A33F8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EC8EBD1" w14:textId="4C15EBF1" w:rsidR="001B365B" w:rsidRPr="001B365B" w:rsidRDefault="001B365B" w:rsidP="001B365B">
      <w:pPr>
        <w:numPr>
          <w:ilvl w:val="1"/>
          <w:numId w:val="1"/>
        </w:numPr>
        <w:spacing w:before="120"/>
        <w:jc w:val="both"/>
        <w:outlineLvl w:val="1"/>
        <w:rPr>
          <w:bCs/>
          <w:iCs/>
          <w:color w:val="000000"/>
          <w:lang w:val="x-none" w:eastAsia="x-none"/>
        </w:rPr>
      </w:pPr>
      <w:bookmarkStart w:id="48"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5C245F">
        <w:rPr>
          <w:bCs/>
          <w:iCs/>
          <w:color w:val="000000"/>
          <w:lang w:val="x-none" w:eastAsia="x-none"/>
        </w:rPr>
        <w:br/>
      </w:r>
      <w:r w:rsidRPr="001B365B">
        <w:rPr>
          <w:bCs/>
          <w:iCs/>
          <w:color w:val="000000"/>
          <w:lang w:val="x-none" w:eastAsia="x-none"/>
        </w:rPr>
        <w:t xml:space="preserve">o ochronie danych) (Dz.Urz. UE L 119 z 4 maja 2016 r.), dalej: RODO, tym samym dane osobowe podane przez Wykonawcę będą przetwarzane zgodnie z RODO oraz zgodnie </w:t>
      </w:r>
      <w:r w:rsidR="005C245F">
        <w:rPr>
          <w:bCs/>
          <w:iCs/>
          <w:color w:val="000000"/>
          <w:lang w:val="x-none" w:eastAsia="x-none"/>
        </w:rPr>
        <w:br/>
      </w:r>
      <w:r w:rsidRPr="001B365B">
        <w:rPr>
          <w:bCs/>
          <w:iCs/>
          <w:color w:val="000000"/>
          <w:lang w:val="x-none" w:eastAsia="x-none"/>
        </w:rPr>
        <w:t>z przepisami krajowymi</w:t>
      </w:r>
      <w:r w:rsidRPr="001B365B">
        <w:rPr>
          <w:bCs/>
          <w:iCs/>
          <w:color w:val="000000"/>
          <w:lang w:eastAsia="x-none"/>
        </w:rPr>
        <w:t>.</w:t>
      </w:r>
    </w:p>
    <w:p w14:paraId="2D0B9F9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31F67A8A" w14:textId="7F8F1FA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6D387E" w:rsidRPr="006D387E">
        <w:rPr>
          <w:b/>
          <w:color w:val="000000"/>
          <w:lang w:val="x-none" w:eastAsia="x-none"/>
        </w:rPr>
        <w:t>Powiat Ostrowski,</w:t>
      </w:r>
      <w:r w:rsidR="005C245F">
        <w:rPr>
          <w:b/>
          <w:color w:val="000000"/>
          <w:lang w:eastAsia="x-none"/>
        </w:rPr>
        <w:t xml:space="preserve"> </w:t>
      </w:r>
      <w:r w:rsidR="00A22E6A">
        <w:rPr>
          <w:b/>
          <w:color w:val="000000"/>
          <w:lang w:eastAsia="x-none"/>
        </w:rPr>
        <w:t>Bursa Szkolna im. S. Rowińskiego, ul. Tomczeka 34, 63-400 Ostrów Wielkopolski</w:t>
      </w:r>
    </w:p>
    <w:p w14:paraId="57C7BE52" w14:textId="3B3250EE"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6D387E" w:rsidRPr="006D387E">
        <w:rPr>
          <w:bCs/>
          <w:iCs/>
          <w:color w:val="000000"/>
          <w:lang w:val="en-GB" w:eastAsia="x-none"/>
        </w:rPr>
        <w:t>62</w:t>
      </w:r>
      <w:r w:rsidR="00A22E6A">
        <w:rPr>
          <w:bCs/>
          <w:iCs/>
          <w:color w:val="000000"/>
          <w:lang w:val="en-GB" w:eastAsia="x-none"/>
        </w:rPr>
        <w:t> 735 60 95</w:t>
      </w:r>
      <w:r w:rsidRPr="001B365B">
        <w:rPr>
          <w:bCs/>
          <w:iCs/>
          <w:color w:val="000000"/>
          <w:lang w:val="x-none" w:eastAsia="x-none"/>
        </w:rPr>
        <w:t xml:space="preserve">, </w:t>
      </w:r>
      <w:r w:rsidRPr="001B365B">
        <w:rPr>
          <w:rFonts w:eastAsia="Calibri"/>
          <w:color w:val="000000"/>
          <w:lang w:val="en-GB" w:eastAsia="en-US"/>
        </w:rPr>
        <w:t xml:space="preserve">e-mail: </w:t>
      </w:r>
      <w:r w:rsidR="00A22E6A">
        <w:rPr>
          <w:rFonts w:eastAsia="Calibri"/>
          <w:color w:val="000000"/>
          <w:lang w:val="en-GB" w:eastAsia="en-US"/>
        </w:rPr>
        <w:t>bursaostrow@poczta.onet.pl</w:t>
      </w:r>
    </w:p>
    <w:p w14:paraId="24DD46DA" w14:textId="2C9994F0"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A22E6A">
        <w:rPr>
          <w:color w:val="000000"/>
          <w:lang w:eastAsia="x-none"/>
        </w:rPr>
        <w:t xml:space="preserve">pan Sebastian Kopacki pod nr telefonu: </w:t>
      </w:r>
      <w:r w:rsidR="00A22E6A">
        <w:t>883-776-600</w:t>
      </w:r>
    </w:p>
    <w:p w14:paraId="57F3E4B9" w14:textId="139DB646"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6D387E" w:rsidRPr="006D387E">
        <w:rPr>
          <w:b/>
          <w:color w:val="000000"/>
          <w:lang w:val="x-none" w:eastAsia="x-none"/>
        </w:rPr>
        <w:t>Termomodernizacja budynku Bursy Szkolnej w Ostrowie Wielkopolskim</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429A6AA5"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38FA02D3"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A4B2C0C" w14:textId="24665E5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w:t>
      </w:r>
      <w:r w:rsidR="00A22E6A">
        <w:rPr>
          <w:bCs/>
          <w:iCs/>
          <w:color w:val="000000"/>
          <w:lang w:eastAsia="x-none"/>
        </w:rPr>
        <w:br/>
      </w:r>
      <w:r w:rsidRPr="001B365B">
        <w:rPr>
          <w:bCs/>
          <w:iCs/>
          <w:color w:val="000000"/>
          <w:lang w:eastAsia="x-none"/>
        </w:rPr>
        <w:t>i związanych z udziałem w przedmiotowym postępowaniu o udzielenie zamówienia. Do obowiązków tych należą</w:t>
      </w:r>
      <w:bookmarkEnd w:id="48"/>
      <w:r w:rsidRPr="001B365B">
        <w:rPr>
          <w:bCs/>
          <w:iCs/>
          <w:color w:val="000000"/>
          <w:lang w:eastAsia="x-none"/>
        </w:rPr>
        <w:t>:</w:t>
      </w:r>
    </w:p>
    <w:p w14:paraId="60E5A891"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580A534"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 xml:space="preserve">obowiązek informacyjny wynikający z art. 14 RODO względem osób fizycznych, których dane Wykonawca pozyskał w sposób pośredni, a które to dane Wykonawca </w:t>
      </w:r>
      <w:r w:rsidRPr="001B365B">
        <w:rPr>
          <w:bCs/>
          <w:iCs/>
          <w:color w:val="000000"/>
          <w:lang w:eastAsia="x-none"/>
        </w:rPr>
        <w:lastRenderedPageBreak/>
        <w:t>przekazuje Zamawiającemu w treści oferty lub dokumentów składanych na żądanie Zamawiającego.</w:t>
      </w:r>
    </w:p>
    <w:p w14:paraId="134EB6A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4DC0DFD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7B57C1B2" w14:textId="30BE5603"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C245F">
        <w:rPr>
          <w:bCs/>
          <w:iCs/>
          <w:color w:val="000000"/>
          <w:lang w:eastAsia="x-none"/>
        </w:rPr>
        <w:br/>
      </w:r>
      <w:r w:rsidRPr="001B365B">
        <w:rPr>
          <w:bCs/>
          <w:iCs/>
          <w:color w:val="000000"/>
          <w:lang w:eastAsia="x-none"/>
        </w:rPr>
        <w:t>w celu jednoznacznego zidentyfikowania osoby fizycznej lub danych dotyczących zdrowia, seksualności lub orientacji seksualnej tej osoby), zebranych w toku postępowania o udzielenie zamówienia;</w:t>
      </w:r>
    </w:p>
    <w:p w14:paraId="70AEC944" w14:textId="10F67A73"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C245F">
        <w:rPr>
          <w:bCs/>
          <w:iCs/>
          <w:color w:val="000000"/>
          <w:lang w:eastAsia="x-none"/>
        </w:rPr>
        <w:br/>
      </w:r>
      <w:r w:rsidRPr="001B365B">
        <w:rPr>
          <w:bCs/>
          <w:iCs/>
          <w:color w:val="000000"/>
          <w:lang w:eastAsia="x-none"/>
        </w:rPr>
        <w:t>o udzielenie zamówienia;</w:t>
      </w:r>
    </w:p>
    <w:p w14:paraId="7C6C1C6D" w14:textId="5AC43A95"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w:t>
      </w:r>
      <w:r w:rsidR="005C245F">
        <w:rPr>
          <w:bCs/>
          <w:iCs/>
          <w:color w:val="000000"/>
          <w:lang w:eastAsia="x-none"/>
        </w:rPr>
        <w:br/>
      </w:r>
      <w:r w:rsidRPr="001B365B">
        <w:rPr>
          <w:bCs/>
          <w:iCs/>
          <w:color w:val="000000"/>
          <w:lang w:eastAsia="x-none"/>
        </w:rPr>
        <w:t>o którym mowa w art. 16 RODO (uprawnienie do sprostowania lub uzupełnienia danych osobowych), nie może naruszać integralności protokołu postępowania oraz jego załączników;</w:t>
      </w:r>
    </w:p>
    <w:p w14:paraId="5A8B82FF"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162AFE82" w14:textId="318C339F" w:rsidR="00A22E6A" w:rsidRPr="005C245F" w:rsidRDefault="001B365B" w:rsidP="005C245F">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t>
      </w:r>
      <w:r w:rsidR="005C245F">
        <w:rPr>
          <w:bCs/>
          <w:iCs/>
          <w:color w:val="000000"/>
          <w:lang w:eastAsia="x-none"/>
        </w:rPr>
        <w:br/>
      </w:r>
      <w:r w:rsidRPr="001B365B">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6807601D" w14:textId="77777777" w:rsidR="00A22E6A" w:rsidRPr="001B365B" w:rsidRDefault="00A22E6A" w:rsidP="001B365B">
      <w:pPr>
        <w:tabs>
          <w:tab w:val="left" w:pos="708"/>
        </w:tabs>
        <w:spacing w:before="120"/>
        <w:ind w:left="1040"/>
        <w:jc w:val="both"/>
        <w:outlineLvl w:val="1"/>
        <w:rPr>
          <w:bCs/>
          <w:iCs/>
          <w:color w:val="000000"/>
          <w:lang w:val="x-none" w:eastAsia="x-none"/>
        </w:rPr>
      </w:pPr>
    </w:p>
    <w:p w14:paraId="535159BD" w14:textId="77777777" w:rsidR="001B365B" w:rsidRPr="001B365B" w:rsidRDefault="001B365B" w:rsidP="001B365B">
      <w:pPr>
        <w:spacing w:before="60" w:after="120"/>
        <w:jc w:val="both"/>
      </w:pPr>
      <w:r w:rsidRPr="001B365B">
        <w:rPr>
          <w:b/>
        </w:rPr>
        <w:t>Załączniki do SWZ</w:t>
      </w:r>
      <w:r w:rsidRPr="001B365B">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tblGrid>
      <w:tr w:rsidR="001B365B" w:rsidRPr="001B365B" w14:paraId="221C8AB8"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72EC882A" w14:textId="77777777" w:rsidR="001B365B" w:rsidRPr="001B365B" w:rsidRDefault="001B365B" w:rsidP="001B365B">
            <w:pPr>
              <w:spacing w:before="60" w:after="120"/>
              <w:jc w:val="both"/>
              <w:rPr>
                <w:b/>
                <w:sz w:val="20"/>
                <w:szCs w:val="20"/>
              </w:rPr>
            </w:pPr>
            <w:r w:rsidRPr="001B365B">
              <w:rPr>
                <w:b/>
                <w:sz w:val="20"/>
                <w:szCs w:val="20"/>
              </w:rPr>
              <w:t>Nr</w:t>
            </w:r>
          </w:p>
        </w:tc>
        <w:tc>
          <w:tcPr>
            <w:tcW w:w="8647" w:type="dxa"/>
            <w:tcBorders>
              <w:top w:val="single" w:sz="4" w:space="0" w:color="auto"/>
              <w:left w:val="single" w:sz="4" w:space="0" w:color="auto"/>
              <w:bottom w:val="single" w:sz="4" w:space="0" w:color="auto"/>
              <w:right w:val="single" w:sz="4" w:space="0" w:color="auto"/>
            </w:tcBorders>
            <w:hideMark/>
          </w:tcPr>
          <w:p w14:paraId="7730B1A9"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6D387E" w:rsidRPr="001B365B" w14:paraId="1389D546"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3C028518" w14:textId="77777777" w:rsidR="006D387E" w:rsidRPr="001B365B" w:rsidRDefault="006D387E" w:rsidP="00F732FC">
            <w:pPr>
              <w:spacing w:before="60" w:after="120"/>
              <w:jc w:val="both"/>
              <w:rPr>
                <w:b/>
              </w:rPr>
            </w:pPr>
            <w:r w:rsidRPr="006D387E">
              <w:t>1</w:t>
            </w:r>
          </w:p>
        </w:tc>
        <w:tc>
          <w:tcPr>
            <w:tcW w:w="8647" w:type="dxa"/>
            <w:tcBorders>
              <w:top w:val="single" w:sz="4" w:space="0" w:color="auto"/>
              <w:left w:val="single" w:sz="4" w:space="0" w:color="auto"/>
              <w:bottom w:val="single" w:sz="4" w:space="0" w:color="auto"/>
              <w:right w:val="single" w:sz="4" w:space="0" w:color="auto"/>
            </w:tcBorders>
            <w:hideMark/>
          </w:tcPr>
          <w:p w14:paraId="47B8B1CD" w14:textId="77777777" w:rsidR="006D387E" w:rsidRPr="001B365B" w:rsidRDefault="006D387E" w:rsidP="00F732FC">
            <w:pPr>
              <w:spacing w:before="60" w:after="120"/>
              <w:jc w:val="both"/>
              <w:rPr>
                <w:b/>
              </w:rPr>
            </w:pPr>
            <w:r w:rsidRPr="006D387E">
              <w:t>Wzór oferty na roboty budowlane</w:t>
            </w:r>
          </w:p>
        </w:tc>
      </w:tr>
      <w:tr w:rsidR="006D387E" w:rsidRPr="001B365B" w14:paraId="03531CFF"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29C7A311" w14:textId="77777777" w:rsidR="006D387E" w:rsidRPr="001B365B" w:rsidRDefault="006D387E" w:rsidP="00F732FC">
            <w:pPr>
              <w:spacing w:before="60" w:after="120"/>
              <w:jc w:val="both"/>
              <w:rPr>
                <w:b/>
              </w:rPr>
            </w:pPr>
            <w:r w:rsidRPr="006D387E">
              <w:t>2</w:t>
            </w:r>
          </w:p>
        </w:tc>
        <w:tc>
          <w:tcPr>
            <w:tcW w:w="8647" w:type="dxa"/>
            <w:tcBorders>
              <w:top w:val="single" w:sz="4" w:space="0" w:color="auto"/>
              <w:left w:val="single" w:sz="4" w:space="0" w:color="auto"/>
              <w:bottom w:val="single" w:sz="4" w:space="0" w:color="auto"/>
              <w:right w:val="single" w:sz="4" w:space="0" w:color="auto"/>
            </w:tcBorders>
            <w:hideMark/>
          </w:tcPr>
          <w:p w14:paraId="6AC78556" w14:textId="77777777" w:rsidR="006D387E" w:rsidRPr="001B365B" w:rsidRDefault="006D387E" w:rsidP="00F732FC">
            <w:pPr>
              <w:spacing w:before="60" w:after="120"/>
              <w:jc w:val="both"/>
              <w:rPr>
                <w:b/>
              </w:rPr>
            </w:pPr>
            <w:r w:rsidRPr="006D387E">
              <w:t>Zobowiązanie podmiotu udostępniającego zasoby</w:t>
            </w:r>
          </w:p>
        </w:tc>
      </w:tr>
      <w:tr w:rsidR="006D387E" w:rsidRPr="001B365B" w14:paraId="4DFB2D25"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268C13B7" w14:textId="77777777" w:rsidR="006D387E" w:rsidRPr="001B365B" w:rsidRDefault="006D387E" w:rsidP="00F732FC">
            <w:pPr>
              <w:spacing w:before="60" w:after="120"/>
              <w:jc w:val="both"/>
              <w:rPr>
                <w:b/>
              </w:rPr>
            </w:pPr>
            <w:r w:rsidRPr="006D387E">
              <w:lastRenderedPageBreak/>
              <w:t>3</w:t>
            </w:r>
          </w:p>
        </w:tc>
        <w:tc>
          <w:tcPr>
            <w:tcW w:w="8647" w:type="dxa"/>
            <w:tcBorders>
              <w:top w:val="single" w:sz="4" w:space="0" w:color="auto"/>
              <w:left w:val="single" w:sz="4" w:space="0" w:color="auto"/>
              <w:bottom w:val="single" w:sz="4" w:space="0" w:color="auto"/>
              <w:right w:val="single" w:sz="4" w:space="0" w:color="auto"/>
            </w:tcBorders>
            <w:hideMark/>
          </w:tcPr>
          <w:p w14:paraId="66DD2C59" w14:textId="77777777" w:rsidR="006D387E" w:rsidRPr="001B365B" w:rsidRDefault="006D387E" w:rsidP="00F732FC">
            <w:pPr>
              <w:spacing w:before="60" w:after="120"/>
              <w:jc w:val="both"/>
              <w:rPr>
                <w:b/>
              </w:rPr>
            </w:pPr>
            <w:r w:rsidRPr="006D387E">
              <w:t>Wykaz części zamówienia, której wykonanie wykonawca zamierza powierzyć podwykonawcom</w:t>
            </w:r>
          </w:p>
        </w:tc>
      </w:tr>
      <w:tr w:rsidR="006D387E" w:rsidRPr="001B365B" w14:paraId="39BB8B19"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37FFC3FA" w14:textId="77777777" w:rsidR="006D387E" w:rsidRPr="001B365B" w:rsidRDefault="006D387E" w:rsidP="00F732FC">
            <w:pPr>
              <w:spacing w:before="60" w:after="120"/>
              <w:jc w:val="both"/>
              <w:rPr>
                <w:b/>
              </w:rPr>
            </w:pPr>
            <w:r w:rsidRPr="006D387E">
              <w:t>4</w:t>
            </w:r>
          </w:p>
        </w:tc>
        <w:tc>
          <w:tcPr>
            <w:tcW w:w="8647" w:type="dxa"/>
            <w:tcBorders>
              <w:top w:val="single" w:sz="4" w:space="0" w:color="auto"/>
              <w:left w:val="single" w:sz="4" w:space="0" w:color="auto"/>
              <w:bottom w:val="single" w:sz="4" w:space="0" w:color="auto"/>
              <w:right w:val="single" w:sz="4" w:space="0" w:color="auto"/>
            </w:tcBorders>
            <w:hideMark/>
          </w:tcPr>
          <w:p w14:paraId="6A0E17FF" w14:textId="77777777" w:rsidR="006D387E" w:rsidRPr="001B365B" w:rsidRDefault="006D387E" w:rsidP="00F732FC">
            <w:pPr>
              <w:spacing w:before="60" w:after="120"/>
              <w:jc w:val="both"/>
              <w:rPr>
                <w:b/>
              </w:rPr>
            </w:pPr>
            <w:r w:rsidRPr="006D387E">
              <w:t>Oświadczenie o zatrudnianiu osób na podstawie umowy o pracę</w:t>
            </w:r>
          </w:p>
        </w:tc>
      </w:tr>
      <w:tr w:rsidR="006D387E" w:rsidRPr="001B365B" w14:paraId="2027DAA1"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6AD4026A" w14:textId="77777777" w:rsidR="006D387E" w:rsidRPr="001B365B" w:rsidRDefault="006D387E" w:rsidP="00F732FC">
            <w:pPr>
              <w:spacing w:before="60" w:after="120"/>
              <w:jc w:val="both"/>
              <w:rPr>
                <w:b/>
              </w:rPr>
            </w:pPr>
            <w:r w:rsidRPr="006D387E">
              <w:t>5</w:t>
            </w:r>
          </w:p>
        </w:tc>
        <w:tc>
          <w:tcPr>
            <w:tcW w:w="8647" w:type="dxa"/>
            <w:tcBorders>
              <w:top w:val="single" w:sz="4" w:space="0" w:color="auto"/>
              <w:left w:val="single" w:sz="4" w:space="0" w:color="auto"/>
              <w:bottom w:val="single" w:sz="4" w:space="0" w:color="auto"/>
              <w:right w:val="single" w:sz="4" w:space="0" w:color="auto"/>
            </w:tcBorders>
            <w:hideMark/>
          </w:tcPr>
          <w:p w14:paraId="626D8F85" w14:textId="77777777" w:rsidR="006D387E" w:rsidRPr="001B365B" w:rsidRDefault="006D387E" w:rsidP="00F732FC">
            <w:pPr>
              <w:spacing w:before="60" w:after="120"/>
              <w:jc w:val="both"/>
              <w:rPr>
                <w:b/>
              </w:rPr>
            </w:pPr>
            <w:r w:rsidRPr="006D387E">
              <w:t>Oświadczenie o niepodleganiu wykluczeniu oraz spełnianiu warunków udziału</w:t>
            </w:r>
          </w:p>
        </w:tc>
      </w:tr>
      <w:tr w:rsidR="006D387E" w:rsidRPr="001B365B" w14:paraId="0C56B88C"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33FB08E3" w14:textId="77777777" w:rsidR="006D387E" w:rsidRPr="001B365B" w:rsidRDefault="006D387E" w:rsidP="00F732FC">
            <w:pPr>
              <w:spacing w:before="60" w:after="120"/>
              <w:jc w:val="both"/>
              <w:rPr>
                <w:b/>
              </w:rPr>
            </w:pPr>
            <w:r w:rsidRPr="006D387E">
              <w:t>6</w:t>
            </w:r>
          </w:p>
        </w:tc>
        <w:tc>
          <w:tcPr>
            <w:tcW w:w="8647" w:type="dxa"/>
            <w:tcBorders>
              <w:top w:val="single" w:sz="4" w:space="0" w:color="auto"/>
              <w:left w:val="single" w:sz="4" w:space="0" w:color="auto"/>
              <w:bottom w:val="single" w:sz="4" w:space="0" w:color="auto"/>
              <w:right w:val="single" w:sz="4" w:space="0" w:color="auto"/>
            </w:tcBorders>
            <w:hideMark/>
          </w:tcPr>
          <w:p w14:paraId="4090C15C" w14:textId="77777777" w:rsidR="006D387E" w:rsidRPr="001B365B" w:rsidRDefault="006D387E" w:rsidP="00F732FC">
            <w:pPr>
              <w:spacing w:before="60" w:after="120"/>
              <w:jc w:val="both"/>
              <w:rPr>
                <w:b/>
              </w:rPr>
            </w:pPr>
            <w:r w:rsidRPr="006D387E">
              <w:t>Wykaz osób</w:t>
            </w:r>
          </w:p>
        </w:tc>
      </w:tr>
      <w:tr w:rsidR="006D387E" w:rsidRPr="001B365B" w14:paraId="2198102D"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75F28954" w14:textId="77777777" w:rsidR="006D387E" w:rsidRPr="001B365B" w:rsidRDefault="006D387E" w:rsidP="00F732FC">
            <w:pPr>
              <w:spacing w:before="60" w:after="120"/>
              <w:jc w:val="both"/>
              <w:rPr>
                <w:b/>
              </w:rPr>
            </w:pPr>
            <w:r w:rsidRPr="006D387E">
              <w:t>7</w:t>
            </w:r>
          </w:p>
        </w:tc>
        <w:tc>
          <w:tcPr>
            <w:tcW w:w="8647" w:type="dxa"/>
            <w:tcBorders>
              <w:top w:val="single" w:sz="4" w:space="0" w:color="auto"/>
              <w:left w:val="single" w:sz="4" w:space="0" w:color="auto"/>
              <w:bottom w:val="single" w:sz="4" w:space="0" w:color="auto"/>
              <w:right w:val="single" w:sz="4" w:space="0" w:color="auto"/>
            </w:tcBorders>
            <w:hideMark/>
          </w:tcPr>
          <w:p w14:paraId="748B5DBD" w14:textId="77777777" w:rsidR="006D387E" w:rsidRPr="001B365B" w:rsidRDefault="006D387E" w:rsidP="00F732FC">
            <w:pPr>
              <w:spacing w:before="60" w:after="120"/>
              <w:jc w:val="both"/>
              <w:rPr>
                <w:b/>
              </w:rPr>
            </w:pPr>
            <w:r w:rsidRPr="006D387E">
              <w:t>Wykaz robót budowanych</w:t>
            </w:r>
          </w:p>
        </w:tc>
      </w:tr>
    </w:tbl>
    <w:p w14:paraId="61B15334" w14:textId="77777777" w:rsidR="001B365B" w:rsidRPr="001B365B" w:rsidRDefault="001B365B" w:rsidP="001B365B">
      <w:pPr>
        <w:spacing w:before="60" w:after="120"/>
        <w:jc w:val="both"/>
        <w:rPr>
          <w:b/>
          <w:sz w:val="12"/>
          <w:szCs w:val="1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tblGrid>
      <w:tr w:rsidR="001B365B" w:rsidRPr="001B365B" w14:paraId="5C220BD6"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6AD1EF51"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47" w:type="dxa"/>
            <w:tcBorders>
              <w:top w:val="single" w:sz="4" w:space="0" w:color="auto"/>
              <w:left w:val="single" w:sz="4" w:space="0" w:color="auto"/>
              <w:bottom w:val="single" w:sz="4" w:space="0" w:color="auto"/>
              <w:right w:val="single" w:sz="4" w:space="0" w:color="auto"/>
            </w:tcBorders>
            <w:hideMark/>
          </w:tcPr>
          <w:p w14:paraId="12D6F92E"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6D387E" w:rsidRPr="001B365B" w14:paraId="205759E4"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212CFE70" w14:textId="77777777" w:rsidR="006D387E" w:rsidRPr="001B365B" w:rsidRDefault="006D387E" w:rsidP="00F732FC">
            <w:pPr>
              <w:spacing w:before="60" w:after="120"/>
              <w:jc w:val="both"/>
              <w:rPr>
                <w:b/>
              </w:rPr>
            </w:pPr>
            <w:r w:rsidRPr="006D387E">
              <w:t>1</w:t>
            </w:r>
          </w:p>
        </w:tc>
        <w:tc>
          <w:tcPr>
            <w:tcW w:w="8647" w:type="dxa"/>
            <w:tcBorders>
              <w:top w:val="single" w:sz="4" w:space="0" w:color="auto"/>
              <w:left w:val="single" w:sz="4" w:space="0" w:color="auto"/>
              <w:bottom w:val="single" w:sz="4" w:space="0" w:color="auto"/>
              <w:right w:val="single" w:sz="4" w:space="0" w:color="auto"/>
            </w:tcBorders>
            <w:hideMark/>
          </w:tcPr>
          <w:p w14:paraId="5629E587" w14:textId="77777777" w:rsidR="006D387E" w:rsidRPr="001B365B" w:rsidRDefault="006D387E" w:rsidP="00F732FC">
            <w:pPr>
              <w:spacing w:before="60" w:after="120"/>
              <w:jc w:val="both"/>
              <w:rPr>
                <w:b/>
              </w:rPr>
            </w:pPr>
            <w:r w:rsidRPr="006D387E">
              <w:t>Projekt budowlany - Bursa Szkolna 2021 - architektura i konstrukcja.pdf</w:t>
            </w:r>
          </w:p>
        </w:tc>
      </w:tr>
      <w:tr w:rsidR="006D387E" w:rsidRPr="001B365B" w14:paraId="4857CF27"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52203E3E" w14:textId="77777777" w:rsidR="006D387E" w:rsidRPr="001B365B" w:rsidRDefault="006D387E" w:rsidP="00F732FC">
            <w:pPr>
              <w:spacing w:before="60" w:after="120"/>
              <w:jc w:val="both"/>
              <w:rPr>
                <w:b/>
              </w:rPr>
            </w:pPr>
            <w:r w:rsidRPr="006D387E">
              <w:t>2</w:t>
            </w:r>
          </w:p>
        </w:tc>
        <w:tc>
          <w:tcPr>
            <w:tcW w:w="8647" w:type="dxa"/>
            <w:tcBorders>
              <w:top w:val="single" w:sz="4" w:space="0" w:color="auto"/>
              <w:left w:val="single" w:sz="4" w:space="0" w:color="auto"/>
              <w:bottom w:val="single" w:sz="4" w:space="0" w:color="auto"/>
              <w:right w:val="single" w:sz="4" w:space="0" w:color="auto"/>
            </w:tcBorders>
            <w:hideMark/>
          </w:tcPr>
          <w:p w14:paraId="3A00B620" w14:textId="77777777" w:rsidR="006D387E" w:rsidRPr="001B365B" w:rsidRDefault="006D387E" w:rsidP="00F732FC">
            <w:pPr>
              <w:spacing w:before="60" w:after="120"/>
              <w:jc w:val="both"/>
              <w:rPr>
                <w:b/>
              </w:rPr>
            </w:pPr>
            <w:r w:rsidRPr="006D387E">
              <w:t>projekt budowlany - Bursa Szkolna 2021 - branża elektryczna.pdf</w:t>
            </w:r>
          </w:p>
        </w:tc>
      </w:tr>
      <w:tr w:rsidR="006D387E" w:rsidRPr="001B365B" w14:paraId="022EE4A3"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6BB2E9BA" w14:textId="77777777" w:rsidR="006D387E" w:rsidRPr="001B365B" w:rsidRDefault="006D387E" w:rsidP="00F732FC">
            <w:pPr>
              <w:spacing w:before="60" w:after="120"/>
              <w:jc w:val="both"/>
              <w:rPr>
                <w:b/>
              </w:rPr>
            </w:pPr>
            <w:r w:rsidRPr="006D387E">
              <w:t>3</w:t>
            </w:r>
          </w:p>
        </w:tc>
        <w:tc>
          <w:tcPr>
            <w:tcW w:w="8647" w:type="dxa"/>
            <w:tcBorders>
              <w:top w:val="single" w:sz="4" w:space="0" w:color="auto"/>
              <w:left w:val="single" w:sz="4" w:space="0" w:color="auto"/>
              <w:bottom w:val="single" w:sz="4" w:space="0" w:color="auto"/>
              <w:right w:val="single" w:sz="4" w:space="0" w:color="auto"/>
            </w:tcBorders>
            <w:hideMark/>
          </w:tcPr>
          <w:p w14:paraId="49BD6740" w14:textId="77777777" w:rsidR="006D387E" w:rsidRPr="001B365B" w:rsidRDefault="006D387E" w:rsidP="00F732FC">
            <w:pPr>
              <w:spacing w:before="60" w:after="120"/>
              <w:jc w:val="both"/>
              <w:rPr>
                <w:b/>
              </w:rPr>
            </w:pPr>
            <w:r w:rsidRPr="006D387E">
              <w:t>Projekt budowlany - Bursa Szkolna 2021 - instalacje sanitarne.pdf</w:t>
            </w:r>
          </w:p>
        </w:tc>
      </w:tr>
      <w:tr w:rsidR="006D387E" w:rsidRPr="001B365B" w14:paraId="6FFA4E2A"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5C05E148" w14:textId="77777777" w:rsidR="006D387E" w:rsidRPr="001B365B" w:rsidRDefault="006D387E" w:rsidP="00F732FC">
            <w:pPr>
              <w:spacing w:before="60" w:after="120"/>
              <w:jc w:val="both"/>
              <w:rPr>
                <w:b/>
              </w:rPr>
            </w:pPr>
            <w:r w:rsidRPr="006D387E">
              <w:t>4</w:t>
            </w:r>
          </w:p>
        </w:tc>
        <w:tc>
          <w:tcPr>
            <w:tcW w:w="8647" w:type="dxa"/>
            <w:tcBorders>
              <w:top w:val="single" w:sz="4" w:space="0" w:color="auto"/>
              <w:left w:val="single" w:sz="4" w:space="0" w:color="auto"/>
              <w:bottom w:val="single" w:sz="4" w:space="0" w:color="auto"/>
              <w:right w:val="single" w:sz="4" w:space="0" w:color="auto"/>
            </w:tcBorders>
            <w:hideMark/>
          </w:tcPr>
          <w:p w14:paraId="68A07D78" w14:textId="77777777" w:rsidR="006D387E" w:rsidRPr="001B365B" w:rsidRDefault="006D387E" w:rsidP="00F732FC">
            <w:pPr>
              <w:spacing w:before="60" w:after="120"/>
              <w:jc w:val="both"/>
              <w:rPr>
                <w:b/>
              </w:rPr>
            </w:pPr>
            <w:r w:rsidRPr="006D387E">
              <w:t>Przedmiar robót - Bursa Szkolna 2021.pdf</w:t>
            </w:r>
          </w:p>
        </w:tc>
      </w:tr>
      <w:tr w:rsidR="006D387E" w:rsidRPr="001B365B" w14:paraId="64EDF66C"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70959ED6" w14:textId="77777777" w:rsidR="006D387E" w:rsidRPr="001B365B" w:rsidRDefault="006D387E" w:rsidP="00F732FC">
            <w:pPr>
              <w:spacing w:before="60" w:after="120"/>
              <w:jc w:val="both"/>
              <w:rPr>
                <w:b/>
              </w:rPr>
            </w:pPr>
            <w:r w:rsidRPr="006D387E">
              <w:t>5</w:t>
            </w:r>
          </w:p>
        </w:tc>
        <w:tc>
          <w:tcPr>
            <w:tcW w:w="8647" w:type="dxa"/>
            <w:tcBorders>
              <w:top w:val="single" w:sz="4" w:space="0" w:color="auto"/>
              <w:left w:val="single" w:sz="4" w:space="0" w:color="auto"/>
              <w:bottom w:val="single" w:sz="4" w:space="0" w:color="auto"/>
              <w:right w:val="single" w:sz="4" w:space="0" w:color="auto"/>
            </w:tcBorders>
            <w:hideMark/>
          </w:tcPr>
          <w:p w14:paraId="36FB6211" w14:textId="77777777" w:rsidR="006D387E" w:rsidRPr="001B365B" w:rsidRDefault="006D387E" w:rsidP="00F732FC">
            <w:pPr>
              <w:spacing w:before="60" w:after="120"/>
              <w:jc w:val="both"/>
              <w:rPr>
                <w:b/>
              </w:rPr>
            </w:pPr>
            <w:r w:rsidRPr="006D387E">
              <w:t>Specyfikacja techniczna - Bursa Szkolna 2021 - architektura i konstrukcja.pdf</w:t>
            </w:r>
          </w:p>
        </w:tc>
      </w:tr>
      <w:tr w:rsidR="006D387E" w:rsidRPr="001B365B" w14:paraId="4BFA41B9"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18137BAE" w14:textId="77777777" w:rsidR="006D387E" w:rsidRPr="001B365B" w:rsidRDefault="006D387E" w:rsidP="00F732FC">
            <w:pPr>
              <w:spacing w:before="60" w:after="120"/>
              <w:jc w:val="both"/>
              <w:rPr>
                <w:b/>
              </w:rPr>
            </w:pPr>
            <w:r w:rsidRPr="006D387E">
              <w:t>6</w:t>
            </w:r>
          </w:p>
        </w:tc>
        <w:tc>
          <w:tcPr>
            <w:tcW w:w="8647" w:type="dxa"/>
            <w:tcBorders>
              <w:top w:val="single" w:sz="4" w:space="0" w:color="auto"/>
              <w:left w:val="single" w:sz="4" w:space="0" w:color="auto"/>
              <w:bottom w:val="single" w:sz="4" w:space="0" w:color="auto"/>
              <w:right w:val="single" w:sz="4" w:space="0" w:color="auto"/>
            </w:tcBorders>
            <w:hideMark/>
          </w:tcPr>
          <w:p w14:paraId="3E7C9203" w14:textId="77777777" w:rsidR="006D387E" w:rsidRPr="001B365B" w:rsidRDefault="006D387E" w:rsidP="00F732FC">
            <w:pPr>
              <w:spacing w:before="60" w:after="120"/>
              <w:jc w:val="both"/>
              <w:rPr>
                <w:b/>
              </w:rPr>
            </w:pPr>
            <w:r w:rsidRPr="006D387E">
              <w:t>Specyfikacja techniczna - Bursa Szkolna 2021 - branża elektryczna.pdf</w:t>
            </w:r>
          </w:p>
        </w:tc>
      </w:tr>
      <w:tr w:rsidR="006D387E" w:rsidRPr="001B365B" w14:paraId="0EC834DE" w14:textId="77777777" w:rsidTr="00A22E6A">
        <w:tc>
          <w:tcPr>
            <w:tcW w:w="851" w:type="dxa"/>
            <w:tcBorders>
              <w:top w:val="single" w:sz="4" w:space="0" w:color="auto"/>
              <w:left w:val="single" w:sz="4" w:space="0" w:color="auto"/>
              <w:bottom w:val="single" w:sz="4" w:space="0" w:color="auto"/>
              <w:right w:val="single" w:sz="4" w:space="0" w:color="auto"/>
            </w:tcBorders>
            <w:hideMark/>
          </w:tcPr>
          <w:p w14:paraId="5AB83EBB" w14:textId="77777777" w:rsidR="006D387E" w:rsidRPr="001B365B" w:rsidRDefault="006D387E" w:rsidP="00F732FC">
            <w:pPr>
              <w:spacing w:before="60" w:after="120"/>
              <w:jc w:val="both"/>
              <w:rPr>
                <w:b/>
              </w:rPr>
            </w:pPr>
            <w:r w:rsidRPr="006D387E">
              <w:t>7</w:t>
            </w:r>
          </w:p>
        </w:tc>
        <w:tc>
          <w:tcPr>
            <w:tcW w:w="8647" w:type="dxa"/>
            <w:tcBorders>
              <w:top w:val="single" w:sz="4" w:space="0" w:color="auto"/>
              <w:left w:val="single" w:sz="4" w:space="0" w:color="auto"/>
              <w:bottom w:val="single" w:sz="4" w:space="0" w:color="auto"/>
              <w:right w:val="single" w:sz="4" w:space="0" w:color="auto"/>
            </w:tcBorders>
            <w:hideMark/>
          </w:tcPr>
          <w:p w14:paraId="694B74AE" w14:textId="77777777" w:rsidR="006D387E" w:rsidRPr="001B365B" w:rsidRDefault="006D387E" w:rsidP="00F732FC">
            <w:pPr>
              <w:spacing w:before="60" w:after="120"/>
              <w:jc w:val="both"/>
              <w:rPr>
                <w:b/>
              </w:rPr>
            </w:pPr>
            <w:r w:rsidRPr="006D387E">
              <w:t>Specyfikacja techniczna - Bursa Szkolna 2021 - instalacje sanitarne.pdf</w:t>
            </w:r>
          </w:p>
        </w:tc>
      </w:tr>
    </w:tbl>
    <w:p w14:paraId="31A0F394" w14:textId="77777777" w:rsidR="001B365B" w:rsidRPr="001B365B" w:rsidRDefault="001B365B" w:rsidP="001B365B">
      <w:pPr>
        <w:tabs>
          <w:tab w:val="left" w:pos="708"/>
        </w:tabs>
        <w:spacing w:before="200" w:after="60"/>
        <w:jc w:val="both"/>
        <w:outlineLvl w:val="0"/>
        <w:rPr>
          <w:b/>
          <w:bCs/>
          <w:caps/>
          <w:kern w:val="32"/>
          <w:lang w:val="x-none" w:eastAsia="x-none"/>
        </w:rPr>
      </w:pPr>
    </w:p>
    <w:p w14:paraId="06AD40D2" w14:textId="77777777" w:rsidR="00EB7871" w:rsidRPr="001B365B" w:rsidRDefault="00EB7871" w:rsidP="001B365B"/>
    <w:sectPr w:rsidR="00EB7871" w:rsidRPr="001B365B">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853E" w14:textId="77777777" w:rsidR="009045C6" w:rsidRDefault="009045C6">
      <w:r>
        <w:separator/>
      </w:r>
    </w:p>
  </w:endnote>
  <w:endnote w:type="continuationSeparator" w:id="0">
    <w:p w14:paraId="6A795E55" w14:textId="77777777" w:rsidR="009045C6" w:rsidRDefault="0090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BDD" w14:textId="77777777" w:rsidR="006D387E" w:rsidRDefault="006D38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B4F" w14:textId="7C539C9C" w:rsidR="00D35830" w:rsidRDefault="00067D8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8CE5B0E" wp14:editId="329AEBC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2FC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462D713" w14:textId="42796B7E"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43AA" w14:textId="77777777" w:rsidR="006D387E" w:rsidRDefault="006D3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F9BC" w14:textId="77777777" w:rsidR="009045C6" w:rsidRDefault="009045C6">
      <w:r>
        <w:separator/>
      </w:r>
    </w:p>
  </w:footnote>
  <w:footnote w:type="continuationSeparator" w:id="0">
    <w:p w14:paraId="6309DA2D" w14:textId="77777777" w:rsidR="009045C6" w:rsidRDefault="0090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E800" w14:textId="77777777" w:rsidR="006D387E" w:rsidRDefault="006D38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F0E2" w14:textId="77777777" w:rsidR="00D35830" w:rsidRDefault="001B365B">
    <w:pPr>
      <w:pStyle w:val="Nagwek"/>
      <w:jc w:val="center"/>
      <w:rPr>
        <w:sz w:val="18"/>
        <w:szCs w:val="18"/>
      </w:rPr>
    </w:pPr>
    <w:r>
      <w:rPr>
        <w:sz w:val="18"/>
        <w:szCs w:val="18"/>
      </w:rPr>
      <w:t>SWZ</w:t>
    </w:r>
  </w:p>
  <w:p w14:paraId="63EFD668" w14:textId="77777777" w:rsidR="00D35830" w:rsidRDefault="006D387E">
    <w:pPr>
      <w:pStyle w:val="Nagwek"/>
      <w:jc w:val="center"/>
      <w:rPr>
        <w:sz w:val="18"/>
        <w:szCs w:val="18"/>
      </w:rPr>
    </w:pPr>
    <w:r>
      <w:rPr>
        <w:sz w:val="18"/>
        <w:szCs w:val="18"/>
      </w:rPr>
      <w:t>Termomodernizacja budynku Bursy Szkolnej w Ostrowie Wielkopolskim.</w:t>
    </w:r>
  </w:p>
  <w:p w14:paraId="0301387D" w14:textId="408C0CAF" w:rsidR="00D35830" w:rsidRDefault="00067D88">
    <w:pPr>
      <w:pStyle w:val="Nagwek"/>
    </w:pPr>
    <w:r>
      <w:rPr>
        <w:noProof/>
      </w:rPr>
      <mc:AlternateContent>
        <mc:Choice Requires="wps">
          <w:drawing>
            <wp:anchor distT="0" distB="0" distL="114300" distR="114300" simplePos="0" relativeHeight="251658240" behindDoc="0" locked="0" layoutInCell="1" allowOverlap="1" wp14:anchorId="161CC56B" wp14:editId="54399814">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3346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3495" w14:textId="77777777" w:rsidR="006D387E" w:rsidRDefault="006D3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4D"/>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67D88"/>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16A39"/>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04B4D"/>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4D3"/>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245F"/>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387E"/>
    <w:rsid w:val="006E2CC4"/>
    <w:rsid w:val="006F5BCD"/>
    <w:rsid w:val="006F77F8"/>
    <w:rsid w:val="00703F5F"/>
    <w:rsid w:val="00705BE6"/>
    <w:rsid w:val="0070620B"/>
    <w:rsid w:val="0071220B"/>
    <w:rsid w:val="00713508"/>
    <w:rsid w:val="00713E16"/>
    <w:rsid w:val="00716454"/>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1E79"/>
    <w:rsid w:val="00892EAD"/>
    <w:rsid w:val="00895AC8"/>
    <w:rsid w:val="008A3895"/>
    <w:rsid w:val="008B13A8"/>
    <w:rsid w:val="008B60B4"/>
    <w:rsid w:val="008C47F9"/>
    <w:rsid w:val="008C519B"/>
    <w:rsid w:val="008D48A7"/>
    <w:rsid w:val="008D54FF"/>
    <w:rsid w:val="008E2C1B"/>
    <w:rsid w:val="008E38E4"/>
    <w:rsid w:val="008E3C1A"/>
    <w:rsid w:val="008E693A"/>
    <w:rsid w:val="008F1B65"/>
    <w:rsid w:val="008F317B"/>
    <w:rsid w:val="008F6989"/>
    <w:rsid w:val="008F7292"/>
    <w:rsid w:val="00903BB2"/>
    <w:rsid w:val="009045C6"/>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2E6A"/>
    <w:rsid w:val="00A2369F"/>
    <w:rsid w:val="00A25FE8"/>
    <w:rsid w:val="00A300F2"/>
    <w:rsid w:val="00A34E0E"/>
    <w:rsid w:val="00A40A2C"/>
    <w:rsid w:val="00A43AEE"/>
    <w:rsid w:val="00A46681"/>
    <w:rsid w:val="00A50B70"/>
    <w:rsid w:val="00A54376"/>
    <w:rsid w:val="00A548C5"/>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94A47"/>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6AEBF"/>
  <w15:chartTrackingRefBased/>
  <w15:docId w15:val="{DC89E7F5-8749-4319-B55D-C319714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A5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2252994">
      <w:bodyDiv w:val="1"/>
      <w:marLeft w:val="0"/>
      <w:marRight w:val="0"/>
      <w:marTop w:val="0"/>
      <w:marBottom w:val="0"/>
      <w:divBdr>
        <w:top w:val="none" w:sz="0" w:space="0" w:color="auto"/>
        <w:left w:val="none" w:sz="0" w:space="0" w:color="auto"/>
        <w:bottom w:val="none" w:sz="0" w:space="0" w:color="auto"/>
        <w:right w:val="none" w:sz="0" w:space="0" w:color="auto"/>
      </w:divBdr>
      <w:divsChild>
        <w:div w:id="1038432576">
          <w:marLeft w:val="0"/>
          <w:marRight w:val="0"/>
          <w:marTop w:val="0"/>
          <w:marBottom w:val="0"/>
          <w:divBdr>
            <w:top w:val="none" w:sz="0" w:space="0" w:color="auto"/>
            <w:left w:val="none" w:sz="0" w:space="0" w:color="auto"/>
            <w:bottom w:val="none" w:sz="0" w:space="0" w:color="auto"/>
            <w:right w:val="none" w:sz="0" w:space="0" w:color="auto"/>
          </w:divBdr>
          <w:divsChild>
            <w:div w:id="188642500">
              <w:marLeft w:val="0"/>
              <w:marRight w:val="0"/>
              <w:marTop w:val="0"/>
              <w:marBottom w:val="0"/>
              <w:divBdr>
                <w:top w:val="none" w:sz="0" w:space="0" w:color="auto"/>
                <w:left w:val="none" w:sz="0" w:space="0" w:color="auto"/>
                <w:bottom w:val="none" w:sz="0" w:space="0" w:color="auto"/>
                <w:right w:val="none" w:sz="0" w:space="0" w:color="auto"/>
              </w:divBdr>
            </w:div>
          </w:divsChild>
        </w:div>
        <w:div w:id="721975810">
          <w:marLeft w:val="0"/>
          <w:marRight w:val="0"/>
          <w:marTop w:val="0"/>
          <w:marBottom w:val="0"/>
          <w:divBdr>
            <w:top w:val="none" w:sz="0" w:space="0" w:color="auto"/>
            <w:left w:val="none" w:sz="0" w:space="0" w:color="auto"/>
            <w:bottom w:val="none" w:sz="0" w:space="0" w:color="auto"/>
            <w:right w:val="none" w:sz="0" w:space="0" w:color="auto"/>
          </w:divBdr>
          <w:divsChild>
            <w:div w:id="2304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bursa_ostr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28</TotalTime>
  <Pages>23</Pages>
  <Words>8226</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57468</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5</cp:revision>
  <cp:lastPrinted>1601-01-01T00:00:00Z</cp:lastPrinted>
  <dcterms:created xsi:type="dcterms:W3CDTF">2021-05-28T09:17:00Z</dcterms:created>
  <dcterms:modified xsi:type="dcterms:W3CDTF">2021-05-28T09:44:00Z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