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2943EF6E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93A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F42B6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E073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3CE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9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2A8CFF1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E228EE8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18304A31" w:rsidR="00AD1F06" w:rsidRDefault="005B093A" w:rsidP="005B0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</w:t>
      </w:r>
      <w:r w:rsidR="002D60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5F77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2D6017" w:rsidRPr="002D60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42B65">
        <w:rPr>
          <w:rFonts w:ascii="Times New Roman" w:eastAsia="Times New Roman" w:hAnsi="Times New Roman"/>
          <w:b/>
          <w:sz w:val="24"/>
          <w:szCs w:val="24"/>
          <w:lang w:eastAsia="pl-PL"/>
        </w:rPr>
        <w:t>„Rozbudowę oraz poprawę dostępności pomieszczeń Powiatowego Centrum Pomocy Rodzinie w Kartuzach dla osób niepełnosprawnych”</w:t>
      </w:r>
      <w:bookmarkStart w:id="0" w:name="_GoBack"/>
      <w:bookmarkEnd w:id="0"/>
      <w:r w:rsidRPr="006A5062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oświadczam/-my, że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niżej wymienieni Wykonawcy wspólnie ubiegający się o udzielenie zamówienia:</w:t>
      </w:r>
    </w:p>
    <w:p w14:paraId="242257D4" w14:textId="54902C84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6F4218">
        <w:trPr>
          <w:trHeight w:val="695"/>
        </w:trPr>
        <w:tc>
          <w:tcPr>
            <w:tcW w:w="4531" w:type="dxa"/>
            <w:vAlign w:val="center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  <w:vAlign w:val="center"/>
          </w:tcPr>
          <w:p w14:paraId="343F39C6" w14:textId="73497683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5B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robót budowlanych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które będą realizowane przez tego Wykonawcę</w:t>
            </w:r>
          </w:p>
        </w:tc>
      </w:tr>
      <w:tr w:rsidR="00515D71" w14:paraId="61EB02B4" w14:textId="77777777" w:rsidTr="006C0418">
        <w:trPr>
          <w:trHeight w:val="420"/>
        </w:trPr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6C0418">
        <w:trPr>
          <w:trHeight w:val="412"/>
        </w:trPr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EF2E599" w14:textId="7A66257D" w:rsidR="005B33B9" w:rsidRDefault="00E369B1" w:rsidP="006C0418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6512B" w14:textId="77777777" w:rsidR="008A14EE" w:rsidRDefault="008A14EE" w:rsidP="00532B2F">
      <w:pPr>
        <w:spacing w:after="0" w:line="240" w:lineRule="auto"/>
      </w:pPr>
      <w:r>
        <w:separator/>
      </w:r>
    </w:p>
  </w:endnote>
  <w:endnote w:type="continuationSeparator" w:id="0">
    <w:p w14:paraId="3AD39289" w14:textId="77777777" w:rsidR="008A14EE" w:rsidRDefault="008A14E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1" w:name="_Hlk484602264" w:displacedByCustomXml="prev"/>
      <w:p w14:paraId="60378229" w14:textId="312A9760" w:rsidR="006640FC" w:rsidRPr="006640FC" w:rsidRDefault="006640FC" w:rsidP="005B093A">
        <w:pPr>
          <w:pStyle w:val="Stopka"/>
          <w:jc w:val="center"/>
        </w:pPr>
      </w:p>
      <w:bookmarkEnd w:id="1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E14AA" w14:textId="77777777" w:rsidR="008A14EE" w:rsidRDefault="008A14EE" w:rsidP="00532B2F">
      <w:pPr>
        <w:spacing w:after="0" w:line="240" w:lineRule="auto"/>
      </w:pPr>
      <w:r>
        <w:separator/>
      </w:r>
    </w:p>
  </w:footnote>
  <w:footnote w:type="continuationSeparator" w:id="0">
    <w:p w14:paraId="7AF19E55" w14:textId="77777777" w:rsidR="008A14EE" w:rsidRDefault="008A14EE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BE3C" w14:textId="62E87A63" w:rsidR="005B093A" w:rsidRDefault="005B093A" w:rsidP="005B093A">
    <w:pPr>
      <w:spacing w:after="0" w:line="240" w:lineRule="auto"/>
      <w:ind w:left="1416"/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A9C1C89" wp14:editId="01FD0654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7725" cy="703580"/>
          <wp:effectExtent l="0" t="0" r="9525" b="127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3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  <w:lang w:eastAsia="pl-PL"/>
      </w:rPr>
      <w:t xml:space="preserve">POWIAT  KARTUSKI </w:t>
    </w:r>
  </w:p>
  <w:p w14:paraId="74CACD59" w14:textId="04080EF4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168C63E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60E8FA6C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D6017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3810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093A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5062"/>
    <w:rsid w:val="006A726C"/>
    <w:rsid w:val="006B0D6D"/>
    <w:rsid w:val="006B2067"/>
    <w:rsid w:val="006B314B"/>
    <w:rsid w:val="006B3A86"/>
    <w:rsid w:val="006B4A87"/>
    <w:rsid w:val="006C0418"/>
    <w:rsid w:val="006C4CB4"/>
    <w:rsid w:val="006D4104"/>
    <w:rsid w:val="006D7938"/>
    <w:rsid w:val="006F2488"/>
    <w:rsid w:val="006F421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5F77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14EE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07368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163F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2B65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A0538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A71B-2E09-4EC2-B5FF-B7D94CA2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11</cp:revision>
  <cp:lastPrinted>2021-05-17T07:40:00Z</cp:lastPrinted>
  <dcterms:created xsi:type="dcterms:W3CDTF">2022-01-14T07:34:00Z</dcterms:created>
  <dcterms:modified xsi:type="dcterms:W3CDTF">2023-03-27T09:39:00Z</dcterms:modified>
</cp:coreProperties>
</file>