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BD98" w14:textId="77777777" w:rsidR="002A3597" w:rsidRDefault="002A3597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1EE13691" w14:textId="64923631" w:rsidR="00471503" w:rsidRPr="00471503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8A7EBC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AA1AA3">
        <w:rPr>
          <w:rFonts w:ascii="Calibri" w:eastAsia="Calibri" w:hAnsi="Calibri" w:cs="Times New Roman"/>
          <w:sz w:val="20"/>
          <w:szCs w:val="20"/>
        </w:rPr>
        <w:t>31</w:t>
      </w:r>
      <w:r w:rsidR="002A3597">
        <w:rPr>
          <w:rFonts w:ascii="Calibri" w:eastAsia="Calibri" w:hAnsi="Calibri" w:cs="Times New Roman"/>
          <w:sz w:val="20"/>
          <w:szCs w:val="20"/>
        </w:rPr>
        <w:t xml:space="preserve"> marca</w:t>
      </w:r>
      <w:r w:rsidRPr="00D143A9">
        <w:rPr>
          <w:rFonts w:ascii="Calibri" w:eastAsia="Calibri" w:hAnsi="Calibri" w:cs="Times New Roman"/>
          <w:sz w:val="20"/>
          <w:szCs w:val="20"/>
        </w:rPr>
        <w:t xml:space="preserve"> 202</w:t>
      </w:r>
      <w:r w:rsidR="00C94B93">
        <w:rPr>
          <w:rFonts w:ascii="Calibri" w:eastAsia="Calibri" w:hAnsi="Calibri" w:cs="Times New Roman"/>
          <w:sz w:val="20"/>
          <w:szCs w:val="20"/>
        </w:rPr>
        <w:t>3</w:t>
      </w:r>
      <w:r w:rsidRPr="00D143A9">
        <w:rPr>
          <w:rFonts w:ascii="Calibri" w:eastAsia="Calibri" w:hAnsi="Calibri" w:cs="Times New Roman"/>
          <w:sz w:val="20"/>
          <w:szCs w:val="20"/>
        </w:rPr>
        <w:t xml:space="preserve"> r. </w:t>
      </w:r>
    </w:p>
    <w:p w14:paraId="40F7228F" w14:textId="03605370" w:rsidR="00471503" w:rsidRPr="00471503" w:rsidRDefault="00446BF9" w:rsidP="00471503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WIM</w:t>
      </w:r>
      <w:r w:rsidR="00471503" w:rsidRPr="00471503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2A3597">
        <w:rPr>
          <w:rFonts w:ascii="Calibri" w:eastAsia="Calibri" w:hAnsi="Calibri" w:cs="Times New Roman"/>
          <w:color w:val="000000"/>
          <w:sz w:val="20"/>
          <w:szCs w:val="20"/>
        </w:rPr>
        <w:t>4</w:t>
      </w:r>
      <w:r w:rsidR="00471503" w:rsidRPr="00471503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 w:rsidR="00C94B93"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08957F14" w14:textId="77777777" w:rsidR="002A3597" w:rsidRDefault="002A3597" w:rsidP="00446BF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35DF553" w14:textId="77777777" w:rsidR="002A3597" w:rsidRDefault="002A3597" w:rsidP="00446BF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E720B64" w14:textId="77777777" w:rsidR="002A3597" w:rsidRDefault="002A3597" w:rsidP="00446BF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4E6D5D0" w14:textId="789C9210" w:rsidR="00446BF9" w:rsidRPr="00446BF9" w:rsidRDefault="00446BF9" w:rsidP="00446BF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46BF9">
        <w:rPr>
          <w:rFonts w:ascii="Calibri" w:eastAsia="Calibri" w:hAnsi="Calibri" w:cs="Calibri"/>
          <w:b/>
          <w:sz w:val="24"/>
          <w:szCs w:val="24"/>
        </w:rPr>
        <w:t>Wyjaśnienia na zapytani</w:t>
      </w:r>
      <w:r w:rsidR="00B55481">
        <w:rPr>
          <w:rFonts w:ascii="Calibri" w:eastAsia="Calibri" w:hAnsi="Calibri" w:cs="Calibri"/>
          <w:b/>
          <w:sz w:val="24"/>
          <w:szCs w:val="24"/>
        </w:rPr>
        <w:t>a</w:t>
      </w:r>
    </w:p>
    <w:p w14:paraId="76A55A7C" w14:textId="7F14C296" w:rsidR="00446BF9" w:rsidRDefault="00446BF9" w:rsidP="00446BF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46BF9">
        <w:rPr>
          <w:rFonts w:ascii="Calibri" w:eastAsia="Calibri" w:hAnsi="Calibri" w:cs="Calibri"/>
          <w:b/>
          <w:sz w:val="24"/>
          <w:szCs w:val="24"/>
        </w:rPr>
        <w:t>dotyczące treści Specyfikacji Warunków Zamówienia (SWZ)</w:t>
      </w:r>
    </w:p>
    <w:p w14:paraId="21BAC7A6" w14:textId="2DEAFEF1" w:rsidR="00543714" w:rsidRDefault="00543714" w:rsidP="00446BF9">
      <w:pPr>
        <w:spacing w:after="0" w:line="240" w:lineRule="auto"/>
        <w:rPr>
          <w:rFonts w:ascii="Calibri" w:eastAsia="Calibri" w:hAnsi="Calibri" w:cs="Calibri"/>
          <w:b/>
        </w:rPr>
      </w:pPr>
    </w:p>
    <w:p w14:paraId="2B43396C" w14:textId="77777777" w:rsidR="00AC7E03" w:rsidRPr="00446BF9" w:rsidRDefault="00AC7E03" w:rsidP="00446BF9">
      <w:pPr>
        <w:spacing w:after="0" w:line="240" w:lineRule="auto"/>
        <w:rPr>
          <w:rFonts w:ascii="Calibri" w:eastAsia="Calibri" w:hAnsi="Calibri" w:cs="Calibri"/>
          <w:b/>
        </w:rPr>
      </w:pPr>
    </w:p>
    <w:p w14:paraId="02510003" w14:textId="59791FC2" w:rsidR="00446BF9" w:rsidRPr="00446BF9" w:rsidRDefault="009C328D" w:rsidP="00AA1AA3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Calibri"/>
          <w:lang w:eastAsia="pl-PL"/>
        </w:rPr>
        <w:t>Działając w oparciu o art. </w:t>
      </w:r>
      <w:r w:rsidR="00046E25">
        <w:rPr>
          <w:rFonts w:ascii="Calibri" w:eastAsia="Times New Roman" w:hAnsi="Calibri" w:cs="Calibri"/>
          <w:lang w:eastAsia="pl-PL"/>
        </w:rPr>
        <w:t>284</w:t>
      </w:r>
      <w:r>
        <w:rPr>
          <w:rFonts w:ascii="Calibri" w:eastAsia="Times New Roman" w:hAnsi="Calibri" w:cs="Calibri"/>
          <w:lang w:eastAsia="pl-PL"/>
        </w:rPr>
        <w:t xml:space="preserve"> ust. </w:t>
      </w:r>
      <w:r w:rsidR="00046E25">
        <w:rPr>
          <w:rFonts w:ascii="Calibri" w:eastAsia="Times New Roman" w:hAnsi="Calibri" w:cs="Calibri"/>
          <w:lang w:eastAsia="pl-PL"/>
        </w:rPr>
        <w:t>1, 2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i 6</w:t>
      </w:r>
      <w:r>
        <w:rPr>
          <w:rFonts w:ascii="Calibri" w:eastAsia="Times New Roman" w:hAnsi="Calibri" w:cs="Calibri"/>
          <w:lang w:eastAsia="pl-PL"/>
        </w:rPr>
        <w:t xml:space="preserve"> ustawy z dnia 11 września 2019 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r. Prawo zamówień </w:t>
      </w:r>
      <w:r w:rsidR="00243E77">
        <w:rPr>
          <w:rFonts w:ascii="Calibri" w:eastAsia="Times New Roman" w:hAnsi="Calibri" w:cs="Calibri"/>
          <w:lang w:eastAsia="pl-PL"/>
        </w:rPr>
        <w:t>publicznych (t.j. Dz. U. z 2022</w:t>
      </w:r>
      <w:r>
        <w:rPr>
          <w:rFonts w:ascii="Calibri" w:eastAsia="Times New Roman" w:hAnsi="Calibri" w:cs="Calibri"/>
          <w:lang w:eastAsia="pl-PL"/>
        </w:rPr>
        <w:t> </w:t>
      </w:r>
      <w:r w:rsidR="00243E77">
        <w:rPr>
          <w:rFonts w:ascii="Calibri" w:eastAsia="Times New Roman" w:hAnsi="Calibri" w:cs="Calibri"/>
          <w:lang w:eastAsia="pl-PL"/>
        </w:rPr>
        <w:t>r. poz. 1710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z późn. zm. - dalej uPzp), Zamawiający – Gmina Miasta Tarnowa - Urząd Miasta Tarnowa udziela poniżej odpowiedzi na złożon</w:t>
      </w:r>
      <w:r w:rsidR="00D143A9">
        <w:rPr>
          <w:rFonts w:ascii="Calibri" w:eastAsia="Times New Roman" w:hAnsi="Calibri" w:cs="Calibri"/>
          <w:lang w:eastAsia="pl-PL"/>
        </w:rPr>
        <w:t>y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przez Wykonawc</w:t>
      </w:r>
      <w:r w:rsidR="00D143A9">
        <w:rPr>
          <w:rFonts w:ascii="Calibri" w:eastAsia="Times New Roman" w:hAnsi="Calibri" w:cs="Calibri"/>
          <w:lang w:eastAsia="pl-PL"/>
        </w:rPr>
        <w:t>ę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wnios</w:t>
      </w:r>
      <w:r w:rsidR="00D143A9">
        <w:rPr>
          <w:rFonts w:ascii="Calibri" w:eastAsia="Times New Roman" w:hAnsi="Calibri" w:cs="Calibri"/>
          <w:lang w:eastAsia="pl-PL"/>
        </w:rPr>
        <w:t>ek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o wyjaśnienie treści SWZ w postępowaniu prowadzonym w trybie </w:t>
      </w:r>
      <w:r w:rsidR="00287522" w:rsidRPr="00274F9D">
        <w:rPr>
          <w:rFonts w:ascii="Calibri" w:eastAsia="Times New Roman" w:hAnsi="Calibri" w:cs="Calibri"/>
          <w:lang w:eastAsia="pl-PL"/>
        </w:rPr>
        <w:t xml:space="preserve">podstawowym, o którym mowa </w:t>
      </w:r>
      <w:r w:rsidR="00287522">
        <w:rPr>
          <w:rFonts w:ascii="Calibri" w:eastAsia="Times New Roman" w:hAnsi="Calibri" w:cs="Calibri"/>
          <w:lang w:eastAsia="pl-PL"/>
        </w:rPr>
        <w:br/>
      </w:r>
      <w:r>
        <w:rPr>
          <w:rFonts w:ascii="Calibri" w:eastAsia="Times New Roman" w:hAnsi="Calibri" w:cs="Calibri"/>
          <w:lang w:eastAsia="pl-PL"/>
        </w:rPr>
        <w:t>w art. 275 pkt </w:t>
      </w:r>
      <w:r w:rsidR="00287522" w:rsidRPr="00274F9D">
        <w:rPr>
          <w:rFonts w:ascii="Calibri" w:eastAsia="Times New Roman" w:hAnsi="Calibri" w:cs="Calibri"/>
          <w:lang w:eastAsia="pl-PL"/>
        </w:rPr>
        <w:t>1 uPzp</w:t>
      </w:r>
      <w:r w:rsidR="00287522">
        <w:rPr>
          <w:rFonts w:ascii="Calibri" w:eastAsia="Times New Roman" w:hAnsi="Calibri" w:cs="Calibri"/>
          <w:lang w:eastAsia="pl-PL"/>
        </w:rPr>
        <w:t xml:space="preserve"> </w:t>
      </w:r>
      <w:r w:rsidR="00287522" w:rsidRPr="00446BF9">
        <w:rPr>
          <w:rFonts w:ascii="Calibri" w:eastAsia="Times New Roman" w:hAnsi="Calibri" w:cs="Calibri"/>
          <w:lang w:eastAsia="pl-PL"/>
        </w:rPr>
        <w:t>na zadanie pn.</w:t>
      </w:r>
      <w:r w:rsidR="00446BF9" w:rsidRPr="00446BF9">
        <w:rPr>
          <w:rFonts w:ascii="Calibri" w:eastAsia="Calibri" w:hAnsi="Calibri" w:cs="Times New Roman"/>
        </w:rPr>
        <w:t xml:space="preserve"> </w:t>
      </w:r>
      <w:r w:rsidR="00446BF9" w:rsidRPr="00446BF9">
        <w:rPr>
          <w:rFonts w:ascii="Calibri" w:eastAsia="Calibri" w:hAnsi="Calibri" w:cs="Calibri"/>
          <w:b/>
        </w:rPr>
        <w:t>„</w:t>
      </w:r>
      <w:r w:rsidR="002A3597" w:rsidRPr="002A3597">
        <w:rPr>
          <w:rFonts w:ascii="Calibri" w:eastAsia="Times New Roman" w:hAnsi="Calibri" w:cs="Calibri"/>
          <w:b/>
          <w:bCs/>
          <w:iCs/>
          <w:color w:val="000000"/>
          <w:lang w:eastAsia="pl-PL"/>
        </w:rPr>
        <w:t>Wymiana instalacji elektrycznej wewnętrznej w budynku przy al. M. B. Fatimskiej 9 w Tarnowie, dz. nr 41/1 obr. 164 w ramach zadania pn. »</w:t>
      </w:r>
      <w:bookmarkStart w:id="0" w:name="_Hlk126050532"/>
      <w:r w:rsidR="002A3597" w:rsidRPr="002A3597">
        <w:rPr>
          <w:rFonts w:ascii="Calibri" w:eastAsia="Times New Roman" w:hAnsi="Calibri" w:cs="Calibri"/>
          <w:b/>
          <w:bCs/>
          <w:iCs/>
          <w:color w:val="000000"/>
          <w:lang w:eastAsia="pl-PL"/>
        </w:rPr>
        <w:t>Utworzenie Centrum Usług Społecznych m.in. poprzez modernizację obiektu przy al. M. B. Fatimskiej i ul. Brodzińskiego</w:t>
      </w:r>
      <w:bookmarkEnd w:id="0"/>
      <w:r w:rsidR="002A3597" w:rsidRPr="002A3597">
        <w:rPr>
          <w:rFonts w:ascii="Calibri" w:eastAsia="Times New Roman" w:hAnsi="Calibri" w:cs="Calibri"/>
          <w:b/>
          <w:bCs/>
          <w:iCs/>
          <w:color w:val="000000"/>
          <w:lang w:eastAsia="pl-PL"/>
        </w:rPr>
        <w:t>«</w:t>
      </w:r>
      <w:r w:rsidR="00446BF9" w:rsidRPr="00446BF9">
        <w:rPr>
          <w:rFonts w:ascii="Calibri" w:eastAsia="Calibri" w:hAnsi="Calibri" w:cs="Calibri"/>
          <w:b/>
        </w:rPr>
        <w:t>”.</w:t>
      </w:r>
    </w:p>
    <w:p w14:paraId="7C454FFD" w14:textId="16C444BF" w:rsidR="00446BF9" w:rsidRDefault="00446BF9" w:rsidP="00AC7E03">
      <w:pPr>
        <w:spacing w:after="0" w:line="252" w:lineRule="auto"/>
        <w:ind w:left="426" w:hanging="426"/>
        <w:jc w:val="both"/>
        <w:rPr>
          <w:rFonts w:ascii="Calibri" w:eastAsia="Times New Roman" w:hAnsi="Calibri" w:cs="Calibri"/>
          <w:color w:val="44546A"/>
          <w:lang w:eastAsia="pl-PL"/>
        </w:rPr>
      </w:pPr>
    </w:p>
    <w:p w14:paraId="028E231D" w14:textId="77777777" w:rsidR="002A3597" w:rsidRPr="00446BF9" w:rsidRDefault="002A3597" w:rsidP="00AC7E03">
      <w:pPr>
        <w:spacing w:after="0" w:line="252" w:lineRule="auto"/>
        <w:ind w:left="426" w:hanging="426"/>
        <w:jc w:val="both"/>
        <w:rPr>
          <w:rFonts w:ascii="Calibri" w:eastAsia="Times New Roman" w:hAnsi="Calibri" w:cs="Calibri"/>
          <w:color w:val="44546A"/>
          <w:lang w:eastAsia="pl-PL"/>
        </w:rPr>
      </w:pPr>
    </w:p>
    <w:p w14:paraId="0A1A91CE" w14:textId="629B8B41" w:rsidR="00446BF9" w:rsidRDefault="00446BF9" w:rsidP="00AA1AA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  <w:r w:rsidRPr="00446BF9">
        <w:rPr>
          <w:rFonts w:ascii="Calibri" w:eastAsia="Times New Roman" w:hAnsi="Calibri" w:cs="Calibri"/>
          <w:b/>
          <w:bCs/>
          <w:iCs/>
          <w:lang w:eastAsia="pl-PL"/>
        </w:rPr>
        <w:t>Pytanie</w:t>
      </w:r>
      <w:r w:rsidR="00AA1AA3">
        <w:rPr>
          <w:rFonts w:ascii="Calibri" w:eastAsia="Times New Roman" w:hAnsi="Calibri" w:cs="Calibri"/>
          <w:b/>
          <w:bCs/>
          <w:iCs/>
          <w:lang w:eastAsia="pl-PL"/>
        </w:rPr>
        <w:t xml:space="preserve"> nr 1</w:t>
      </w:r>
    </w:p>
    <w:p w14:paraId="7AFFB0CB" w14:textId="2E10380B" w:rsidR="005863B3" w:rsidRDefault="005863B3" w:rsidP="00AA1AA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AA1AA3">
        <w:rPr>
          <w:rFonts w:ascii="Calibri" w:eastAsia="Calibri" w:hAnsi="Calibri" w:cs="Calibri"/>
          <w:lang w:eastAsia="pl-PL"/>
        </w:rPr>
        <w:t xml:space="preserve">Ile jest opraw do demontażu? </w:t>
      </w:r>
    </w:p>
    <w:p w14:paraId="3F42C7CD" w14:textId="437BE6BD" w:rsidR="00AA1AA3" w:rsidRPr="00AA1AA3" w:rsidRDefault="00AA1AA3" w:rsidP="00AA1AA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AA1AA3">
        <w:rPr>
          <w:rFonts w:ascii="Calibri" w:eastAsia="Calibri" w:hAnsi="Calibri" w:cs="Calibri"/>
          <w:b/>
          <w:bCs/>
          <w:lang w:eastAsia="pl-PL"/>
        </w:rPr>
        <w:t>Odpowiedź:</w:t>
      </w:r>
    </w:p>
    <w:p w14:paraId="228AAB01" w14:textId="7D7953C2" w:rsidR="00AA1AA3" w:rsidRDefault="00AA1AA3" w:rsidP="00AA1AA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B0F0"/>
        </w:rPr>
      </w:pPr>
      <w:r w:rsidRPr="00AA1AA3">
        <w:rPr>
          <w:rFonts w:cstheme="minorHAnsi"/>
          <w:color w:val="00B0F0"/>
        </w:rPr>
        <w:t>Zamawiający informuje, iż zgodnie z dokumentacją</w:t>
      </w:r>
      <w:r>
        <w:rPr>
          <w:rFonts w:cstheme="minorHAnsi"/>
          <w:color w:val="00B0F0"/>
        </w:rPr>
        <w:t xml:space="preserve"> projektową</w:t>
      </w:r>
      <w:r w:rsidRPr="00AA1AA3">
        <w:rPr>
          <w:rFonts w:cstheme="minorHAnsi"/>
          <w:color w:val="00B0F0"/>
        </w:rPr>
        <w:t xml:space="preserve"> </w:t>
      </w:r>
      <w:r>
        <w:rPr>
          <w:rFonts w:cstheme="minorHAnsi"/>
          <w:color w:val="00B0F0"/>
        </w:rPr>
        <w:t xml:space="preserve">nowe </w:t>
      </w:r>
      <w:r w:rsidRPr="00AA1AA3">
        <w:rPr>
          <w:rFonts w:cstheme="minorHAnsi"/>
          <w:color w:val="00B0F0"/>
        </w:rPr>
        <w:t xml:space="preserve">oprawy montowane są w miejsce zdemontowanych istniejących opraw. Dlatego ich ilość jest analogiczna do opraw przeznaczonych </w:t>
      </w:r>
      <w:r>
        <w:rPr>
          <w:rFonts w:cstheme="minorHAnsi"/>
          <w:color w:val="00B0F0"/>
        </w:rPr>
        <w:br/>
      </w:r>
      <w:r w:rsidRPr="00AA1AA3">
        <w:rPr>
          <w:rFonts w:cstheme="minorHAnsi"/>
          <w:color w:val="00B0F0"/>
        </w:rPr>
        <w:t>do zamontowania i została określona w przedmiarze - poz. 3 „Oprawy oświetleniowe podstawowe – wymiana”.</w:t>
      </w:r>
    </w:p>
    <w:p w14:paraId="034FAC1E" w14:textId="3CCF105F" w:rsidR="00AA1AA3" w:rsidRDefault="00AA1AA3" w:rsidP="00AA1AA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p w14:paraId="6EB3D02B" w14:textId="1FBCD470" w:rsidR="00AA1AA3" w:rsidRPr="00AA1AA3" w:rsidRDefault="00AA1AA3" w:rsidP="00AA1AA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AA1AA3">
        <w:rPr>
          <w:rFonts w:ascii="Calibri" w:eastAsia="Calibri" w:hAnsi="Calibri" w:cs="Calibri"/>
          <w:b/>
          <w:bCs/>
          <w:lang w:eastAsia="pl-PL"/>
        </w:rPr>
        <w:t>Pytanie nr 2</w:t>
      </w:r>
    </w:p>
    <w:p w14:paraId="667F69CC" w14:textId="5F9FDDE8" w:rsidR="005863B3" w:rsidRDefault="005863B3" w:rsidP="00AA1AA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AA1AA3">
        <w:rPr>
          <w:rFonts w:ascii="Calibri" w:eastAsia="Calibri" w:hAnsi="Calibri" w:cs="Calibri"/>
          <w:lang w:eastAsia="pl-PL"/>
        </w:rPr>
        <w:t xml:space="preserve">Ile jest przewodów do demontażu? </w:t>
      </w:r>
    </w:p>
    <w:p w14:paraId="1310EBC5" w14:textId="1F186223" w:rsidR="00AA1AA3" w:rsidRPr="00AA1AA3" w:rsidRDefault="00AA1AA3" w:rsidP="00AA1AA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AA1AA3">
        <w:rPr>
          <w:rFonts w:ascii="Calibri" w:eastAsia="Calibri" w:hAnsi="Calibri" w:cs="Calibri"/>
          <w:b/>
          <w:bCs/>
          <w:lang w:eastAsia="pl-PL"/>
        </w:rPr>
        <w:t>Odpowiedź:</w:t>
      </w:r>
    </w:p>
    <w:p w14:paraId="2B3835B1" w14:textId="77777777" w:rsidR="00AA1AA3" w:rsidRPr="00AA1AA3" w:rsidRDefault="00AA1AA3" w:rsidP="00AA1AA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B0F0"/>
          <w:lang w:eastAsia="pl-PL"/>
        </w:rPr>
      </w:pPr>
      <w:r w:rsidRPr="00AA1AA3">
        <w:rPr>
          <w:rFonts w:ascii="Calibri" w:eastAsia="Calibri" w:hAnsi="Calibri" w:cs="Calibri"/>
          <w:color w:val="00B0F0"/>
          <w:lang w:eastAsia="pl-PL"/>
        </w:rPr>
        <w:t xml:space="preserve">Zamawiający informuje, iż ilość przewodów do demontażu to 350 mb. </w:t>
      </w:r>
    </w:p>
    <w:p w14:paraId="6217AEAF" w14:textId="0579A0E0" w:rsidR="00AA1AA3" w:rsidRDefault="00AA1AA3" w:rsidP="00AA1AA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p w14:paraId="261D61C8" w14:textId="0E5570A1" w:rsidR="00AA1AA3" w:rsidRPr="00AA1AA3" w:rsidRDefault="00AA1AA3" w:rsidP="00AA1AA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AA1AA3">
        <w:rPr>
          <w:rFonts w:ascii="Calibri" w:eastAsia="Calibri" w:hAnsi="Calibri" w:cs="Calibri"/>
          <w:b/>
          <w:bCs/>
          <w:lang w:eastAsia="pl-PL"/>
        </w:rPr>
        <w:t>Pytanie nr 3</w:t>
      </w:r>
    </w:p>
    <w:p w14:paraId="6A0CDD3B" w14:textId="19EFB9F7" w:rsidR="005863B3" w:rsidRDefault="005863B3" w:rsidP="00AA1AA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AA1AA3">
        <w:rPr>
          <w:rFonts w:ascii="Calibri" w:eastAsia="Calibri" w:hAnsi="Calibri" w:cs="Calibri"/>
          <w:lang w:eastAsia="pl-PL"/>
        </w:rPr>
        <w:t xml:space="preserve">Proszę określić sposób montażu opraw: natynkowo/podtynkowo? </w:t>
      </w:r>
    </w:p>
    <w:p w14:paraId="1CBDE9D0" w14:textId="1FDA6BDC" w:rsidR="00AA1AA3" w:rsidRPr="00AA1AA3" w:rsidRDefault="00AA1AA3" w:rsidP="00AA1AA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AA1AA3">
        <w:rPr>
          <w:rFonts w:ascii="Calibri" w:eastAsia="Calibri" w:hAnsi="Calibri" w:cs="Calibri"/>
          <w:b/>
          <w:bCs/>
          <w:lang w:eastAsia="pl-PL"/>
        </w:rPr>
        <w:t>Odpowiedź:</w:t>
      </w:r>
    </w:p>
    <w:p w14:paraId="034F152A" w14:textId="77777777" w:rsidR="00AA1AA3" w:rsidRPr="00AA1AA3" w:rsidRDefault="00AA1AA3" w:rsidP="00AA1AA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B0F0"/>
          <w:lang w:eastAsia="pl-PL"/>
        </w:rPr>
      </w:pPr>
      <w:r w:rsidRPr="00AA1AA3">
        <w:rPr>
          <w:rFonts w:ascii="Calibri" w:eastAsia="Calibri" w:hAnsi="Calibri" w:cs="Calibri"/>
          <w:color w:val="00B0F0"/>
          <w:lang w:eastAsia="pl-PL"/>
        </w:rPr>
        <w:t>Zamawiający informuje, iż oprawy należy montować natynkowo.</w:t>
      </w:r>
    </w:p>
    <w:p w14:paraId="1968A5AD" w14:textId="3271731D" w:rsidR="00AA1AA3" w:rsidRDefault="00AA1AA3" w:rsidP="00AA1AA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p w14:paraId="4559EFB5" w14:textId="20F61100" w:rsidR="00AA1AA3" w:rsidRPr="00AA1AA3" w:rsidRDefault="00AA1AA3" w:rsidP="00AA1AA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AA1AA3">
        <w:rPr>
          <w:rFonts w:ascii="Calibri" w:eastAsia="Calibri" w:hAnsi="Calibri" w:cs="Calibri"/>
          <w:b/>
          <w:bCs/>
          <w:lang w:eastAsia="pl-PL"/>
        </w:rPr>
        <w:t>Pytanie nr 4</w:t>
      </w:r>
    </w:p>
    <w:p w14:paraId="1A0A4B5A" w14:textId="4F25E04F" w:rsidR="005863B3" w:rsidRPr="00AA1AA3" w:rsidRDefault="005863B3" w:rsidP="00AA1AA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AA1AA3">
        <w:rPr>
          <w:rFonts w:ascii="Calibri" w:eastAsia="Calibri" w:hAnsi="Calibri" w:cs="Calibri"/>
          <w:lang w:eastAsia="pl-PL"/>
        </w:rPr>
        <w:t>Czy w trakcie prac budynek będzie wyłączony z użytkowania?</w:t>
      </w:r>
    </w:p>
    <w:p w14:paraId="1B60C8C2" w14:textId="39A214F2" w:rsidR="00ED279D" w:rsidRPr="005863B3" w:rsidRDefault="00ED279D" w:rsidP="00AA1AA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5863B3">
        <w:rPr>
          <w:rFonts w:cstheme="minorHAnsi"/>
          <w:b/>
          <w:bCs/>
        </w:rPr>
        <w:t>Odpowiedź:</w:t>
      </w:r>
    </w:p>
    <w:p w14:paraId="0202CC99" w14:textId="75411FD2" w:rsidR="00AA1AA3" w:rsidRPr="00AA1AA3" w:rsidRDefault="00AA1AA3" w:rsidP="00AA1AA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color w:val="00B0F0"/>
        </w:rPr>
      </w:pPr>
      <w:r w:rsidRPr="00AA1AA3">
        <w:rPr>
          <w:rFonts w:cstheme="minorHAnsi"/>
          <w:color w:val="00B0F0"/>
        </w:rPr>
        <w:t>Zamawiający informuje, iż zgodnie z</w:t>
      </w:r>
      <w:r>
        <w:rPr>
          <w:rFonts w:cstheme="minorHAnsi"/>
          <w:color w:val="00B0F0"/>
        </w:rPr>
        <w:t xml:space="preserve"> zapisem w ust. 10</w:t>
      </w:r>
      <w:r w:rsidRPr="00AA1AA3">
        <w:rPr>
          <w:rFonts w:cstheme="minorHAnsi"/>
          <w:color w:val="00B0F0"/>
        </w:rPr>
        <w:t xml:space="preserve"> </w:t>
      </w:r>
      <w:r>
        <w:rPr>
          <w:rFonts w:cstheme="minorHAnsi"/>
          <w:color w:val="00B0F0"/>
        </w:rPr>
        <w:t>O</w:t>
      </w:r>
      <w:r w:rsidRPr="00AA1AA3">
        <w:rPr>
          <w:rFonts w:cstheme="minorHAnsi"/>
          <w:color w:val="00B0F0"/>
        </w:rPr>
        <w:t>pis</w:t>
      </w:r>
      <w:r>
        <w:rPr>
          <w:rFonts w:cstheme="minorHAnsi"/>
          <w:color w:val="00B0F0"/>
        </w:rPr>
        <w:t>u</w:t>
      </w:r>
      <w:r w:rsidRPr="00AA1AA3">
        <w:rPr>
          <w:rFonts w:cstheme="minorHAnsi"/>
          <w:color w:val="00B0F0"/>
        </w:rPr>
        <w:t xml:space="preserve"> przedmiotu zamówienia stanowiąc</w:t>
      </w:r>
      <w:r>
        <w:rPr>
          <w:rFonts w:cstheme="minorHAnsi"/>
          <w:color w:val="00B0F0"/>
        </w:rPr>
        <w:t>ego</w:t>
      </w:r>
      <w:r w:rsidRPr="00AA1AA3">
        <w:rPr>
          <w:rFonts w:cstheme="minorHAnsi"/>
          <w:color w:val="00B0F0"/>
        </w:rPr>
        <w:t xml:space="preserve"> zał</w:t>
      </w:r>
      <w:r>
        <w:rPr>
          <w:rFonts w:cstheme="minorHAnsi"/>
          <w:color w:val="00B0F0"/>
        </w:rPr>
        <w:t>ącznik</w:t>
      </w:r>
      <w:r w:rsidRPr="00AA1AA3">
        <w:rPr>
          <w:rFonts w:cstheme="minorHAnsi"/>
          <w:color w:val="00B0F0"/>
        </w:rPr>
        <w:t xml:space="preserve"> nr 1 do SWZ „</w:t>
      </w:r>
      <w:r w:rsidRPr="00AA1AA3">
        <w:rPr>
          <w:rFonts w:cstheme="minorHAnsi"/>
          <w:i/>
          <w:color w:val="00B0F0"/>
        </w:rPr>
        <w:t xml:space="preserve">Prace będą prowadzone w czynnym budynku dlatego Wykonawca podczas wykonywania robót nie może zakłócać funkcjonowania </w:t>
      </w:r>
      <w:r w:rsidRPr="00AA1AA3">
        <w:rPr>
          <w:rFonts w:cstheme="minorHAnsi"/>
          <w:bCs/>
          <w:i/>
          <w:color w:val="00B0F0"/>
        </w:rPr>
        <w:t xml:space="preserve">placówki, tj. Centrum Usług Społecznych </w:t>
      </w:r>
      <w:r>
        <w:rPr>
          <w:rFonts w:cstheme="minorHAnsi"/>
          <w:bCs/>
          <w:i/>
          <w:color w:val="00B0F0"/>
        </w:rPr>
        <w:br/>
      </w:r>
      <w:r w:rsidRPr="00AA1AA3">
        <w:rPr>
          <w:rFonts w:cstheme="minorHAnsi"/>
          <w:bCs/>
          <w:i/>
          <w:color w:val="00B0F0"/>
        </w:rPr>
        <w:t>w Tarnowie.</w:t>
      </w:r>
      <w:r w:rsidRPr="00AA1AA3">
        <w:rPr>
          <w:rFonts w:cstheme="minorHAnsi"/>
          <w:i/>
          <w:color w:val="00B0F0"/>
        </w:rPr>
        <w:t xml:space="preserve"> Prace Wykonawca prowadzić będzie w sposób zapewniający ciągłość komunikacyjną. </w:t>
      </w:r>
      <w:r w:rsidRPr="00AA1AA3">
        <w:rPr>
          <w:rFonts w:cstheme="minorHAnsi"/>
          <w:i/>
          <w:color w:val="00B0F0"/>
        </w:rPr>
        <w:lastRenderedPageBreak/>
        <w:t xml:space="preserve">Prace Wykonawca będzie uzgadniać na bieżąco z </w:t>
      </w:r>
      <w:r w:rsidRPr="00AA1AA3">
        <w:rPr>
          <w:rFonts w:cstheme="minorHAnsi"/>
          <w:bCs/>
          <w:i/>
          <w:color w:val="00B0F0"/>
        </w:rPr>
        <w:t>Zarządzającym placówką, tj. Dyrektorem Centrum Usług Społecznych</w:t>
      </w:r>
      <w:r w:rsidRPr="00AA1AA3">
        <w:rPr>
          <w:rFonts w:cstheme="minorHAnsi"/>
          <w:i/>
          <w:color w:val="00B0F0"/>
        </w:rPr>
        <w:t>. Wszystkie prace uciążliwe powodujące np. nadmierny hałas Wykonawca prowadzić będzie wyłącznie poza godzinami pracy placówki”.</w:t>
      </w:r>
    </w:p>
    <w:p w14:paraId="463F3D43" w14:textId="77777777" w:rsidR="00AA1AA3" w:rsidRPr="002A3597" w:rsidRDefault="00AA1AA3" w:rsidP="002A3597">
      <w:pPr>
        <w:autoSpaceDE w:val="0"/>
        <w:autoSpaceDN w:val="0"/>
        <w:adjustRightInd w:val="0"/>
        <w:spacing w:after="0" w:line="252" w:lineRule="auto"/>
        <w:jc w:val="both"/>
        <w:rPr>
          <w:rFonts w:cstheme="minorHAnsi"/>
          <w:color w:val="00B0F0"/>
        </w:rPr>
      </w:pPr>
    </w:p>
    <w:p w14:paraId="54DC2C13" w14:textId="77777777" w:rsidR="007C09CE" w:rsidRPr="007C09CE" w:rsidRDefault="007C09CE" w:rsidP="00AC7E03">
      <w:pPr>
        <w:autoSpaceDE w:val="0"/>
        <w:autoSpaceDN w:val="0"/>
        <w:adjustRightInd w:val="0"/>
        <w:spacing w:after="0" w:line="252" w:lineRule="auto"/>
        <w:jc w:val="both"/>
        <w:rPr>
          <w:rFonts w:cstheme="minorHAnsi"/>
          <w:b/>
          <w:bCs/>
          <w:color w:val="FF0000"/>
        </w:rPr>
      </w:pPr>
    </w:p>
    <w:p w14:paraId="054D7BEF" w14:textId="410BC87B" w:rsidR="00AC7E03" w:rsidRDefault="00AC7E03" w:rsidP="00AA43AD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</w:p>
    <w:p w14:paraId="7C16EE1F" w14:textId="77777777" w:rsidR="002A3597" w:rsidRDefault="002A3597" w:rsidP="00AA43AD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</w:p>
    <w:p w14:paraId="1CBAC623" w14:textId="7BF8727F" w:rsidR="00892E95" w:rsidRPr="00421B24" w:rsidRDefault="00892E95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421B24">
        <w:rPr>
          <w:rFonts w:cstheme="minorHAnsi"/>
          <w:color w:val="FF0000"/>
        </w:rPr>
        <w:t>z up. PREZYDENTA MIASTA</w:t>
      </w:r>
    </w:p>
    <w:p w14:paraId="444FF732" w14:textId="77777777" w:rsidR="00892E95" w:rsidRPr="00421B24" w:rsidRDefault="00892E95" w:rsidP="00AA43AD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421B24">
        <w:rPr>
          <w:rFonts w:cstheme="minorHAnsi"/>
          <w:i/>
          <w:color w:val="FF0000"/>
        </w:rPr>
        <w:t>Anna Spodzieja</w:t>
      </w:r>
    </w:p>
    <w:p w14:paraId="4ACB01C5" w14:textId="77777777" w:rsidR="00892E95" w:rsidRPr="00421B24" w:rsidRDefault="00892E95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421B24">
        <w:rPr>
          <w:rFonts w:cstheme="minorHAnsi"/>
          <w:color w:val="FF0000"/>
        </w:rPr>
        <w:t>KIEROWNIK</w:t>
      </w:r>
    </w:p>
    <w:p w14:paraId="690FBCC7" w14:textId="77777777" w:rsidR="00892E95" w:rsidRPr="00421B24" w:rsidRDefault="00892E95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421B24">
        <w:rPr>
          <w:rFonts w:cstheme="minorHAnsi"/>
          <w:color w:val="FF0000"/>
        </w:rPr>
        <w:t>Biura Zamówień Publicznych</w:t>
      </w:r>
    </w:p>
    <w:p w14:paraId="7C9717BB" w14:textId="77777777" w:rsidR="002A3597" w:rsidRDefault="002A3597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6067E39" w14:textId="77777777" w:rsidR="002A3597" w:rsidRDefault="002A3597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251E2E9" w14:textId="77777777" w:rsidR="002A3597" w:rsidRDefault="002A3597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A2920C7" w14:textId="77777777" w:rsidR="002A3597" w:rsidRDefault="002A3597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07B65C9" w14:textId="77777777" w:rsidR="002A3597" w:rsidRDefault="002A3597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9FFD44E" w14:textId="77777777" w:rsidR="002A3597" w:rsidRDefault="002A3597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830CBC2" w14:textId="77777777" w:rsidR="002A3597" w:rsidRDefault="002A3597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0989684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5638CD6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ED65F19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74CA60EB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CB09584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CE81F0D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0110579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76643A9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F9A3581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6D5A86AB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D44AA85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9C2E7EB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F17A0B0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7356B270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009BC8B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FF9B9AB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B47E1E1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FCCF930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E5E4E9C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338CFBC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7F4B4C7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1CF6928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DD5748B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1CB486E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12CD611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733041DB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45C7583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27835E3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41E0F80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3D05356" w14:textId="77777777" w:rsidR="00AA1AA3" w:rsidRDefault="00AA1AA3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517DE03" w14:textId="00457619" w:rsidR="00886B7B" w:rsidRPr="00AC7E03" w:rsidRDefault="00AC7E03" w:rsidP="002929D8">
      <w:pPr>
        <w:spacing w:after="0" w:line="240" w:lineRule="auto"/>
        <w:rPr>
          <w:rFonts w:cstheme="minorHAnsi"/>
        </w:rPr>
      </w:pPr>
      <w:r>
        <w:rPr>
          <w:rFonts w:cstheme="minorHAnsi"/>
          <w:sz w:val="20"/>
          <w:szCs w:val="20"/>
          <w:u w:val="single"/>
        </w:rPr>
        <w:t>O</w:t>
      </w:r>
      <w:r w:rsidR="00886B7B" w:rsidRPr="0090486D">
        <w:rPr>
          <w:rFonts w:cstheme="minorHAnsi"/>
          <w:sz w:val="20"/>
          <w:szCs w:val="20"/>
          <w:u w:val="single"/>
        </w:rPr>
        <w:t>trzymują:</w:t>
      </w:r>
    </w:p>
    <w:p w14:paraId="7FACDD32" w14:textId="728F175B" w:rsidR="00886B7B" w:rsidRDefault="008C467F" w:rsidP="002929D8">
      <w:pPr>
        <w:pStyle w:val="BodyText21"/>
        <w:widowControl/>
        <w:numPr>
          <w:ilvl w:val="0"/>
          <w:numId w:val="1"/>
        </w:numPr>
        <w:autoSpaceDE/>
        <w:adjustRightInd/>
        <w:spacing w:before="0" w:after="0" w:line="24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Strona internetowa prowadzonego postępowania</w:t>
      </w:r>
      <w:r w:rsidR="00886B7B">
        <w:rPr>
          <w:rFonts w:asciiTheme="minorHAnsi" w:hAnsiTheme="minorHAnsi" w:cstheme="minorHAnsi"/>
        </w:rPr>
        <w:t>,</w:t>
      </w:r>
    </w:p>
    <w:p w14:paraId="22DC115E" w14:textId="125C958A" w:rsidR="006F7151" w:rsidRPr="00AC7E03" w:rsidRDefault="00DF4C5E" w:rsidP="001A17FB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 w:line="240" w:lineRule="auto"/>
        <w:ind w:left="284" w:hanging="284"/>
        <w:rPr>
          <w:bCs/>
        </w:rPr>
      </w:pPr>
      <w:r w:rsidRPr="00AC7E03">
        <w:rPr>
          <w:rFonts w:asciiTheme="minorHAnsi" w:hAnsiTheme="minorHAnsi" w:cstheme="minorHAnsi"/>
        </w:rPr>
        <w:t>a</w:t>
      </w:r>
      <w:r w:rsidR="00886B7B" w:rsidRPr="00AC7E03">
        <w:rPr>
          <w:rFonts w:asciiTheme="minorHAnsi" w:hAnsiTheme="minorHAnsi" w:cstheme="minorHAnsi"/>
        </w:rPr>
        <w:t>a.</w:t>
      </w:r>
    </w:p>
    <w:sectPr w:rsidR="006F7151" w:rsidRPr="00AC7E03" w:rsidSect="002A3597">
      <w:headerReference w:type="even" r:id="rId8"/>
      <w:headerReference w:type="default" r:id="rId9"/>
      <w:headerReference w:type="first" r:id="rId10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24B2" w14:textId="77777777" w:rsidR="00B609FF" w:rsidRDefault="00B609FF" w:rsidP="00EB20BF">
      <w:pPr>
        <w:spacing w:after="0" w:line="240" w:lineRule="auto"/>
      </w:pPr>
      <w:r>
        <w:separator/>
      </w:r>
    </w:p>
  </w:endnote>
  <w:endnote w:type="continuationSeparator" w:id="0">
    <w:p w14:paraId="0BB62723" w14:textId="77777777" w:rsidR="00B609FF" w:rsidRDefault="00B609FF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D139" w14:textId="77777777" w:rsidR="00B609FF" w:rsidRDefault="00B609FF" w:rsidP="00EB20BF">
      <w:pPr>
        <w:spacing w:after="0" w:line="240" w:lineRule="auto"/>
      </w:pPr>
      <w:r>
        <w:separator/>
      </w:r>
    </w:p>
  </w:footnote>
  <w:footnote w:type="continuationSeparator" w:id="0">
    <w:p w14:paraId="38541747" w14:textId="77777777" w:rsidR="00B609FF" w:rsidRDefault="00B609FF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F0360E"/>
    <w:multiLevelType w:val="hybridMultilevel"/>
    <w:tmpl w:val="E07EF3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8F2E58"/>
    <w:multiLevelType w:val="multilevel"/>
    <w:tmpl w:val="25FA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B1B10"/>
    <w:multiLevelType w:val="hybridMultilevel"/>
    <w:tmpl w:val="7E82CE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521894"/>
    <w:multiLevelType w:val="hybridMultilevel"/>
    <w:tmpl w:val="29285B8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C5845"/>
    <w:multiLevelType w:val="multilevel"/>
    <w:tmpl w:val="723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82492"/>
    <w:multiLevelType w:val="multilevel"/>
    <w:tmpl w:val="99A2504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13" w15:restartNumberingAfterBreak="0">
    <w:nsid w:val="30D645E5"/>
    <w:multiLevelType w:val="multilevel"/>
    <w:tmpl w:val="58AE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A2F1B"/>
    <w:multiLevelType w:val="hybridMultilevel"/>
    <w:tmpl w:val="59742114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521F9"/>
    <w:multiLevelType w:val="hybridMultilevel"/>
    <w:tmpl w:val="24E82B10"/>
    <w:lvl w:ilvl="0" w:tplc="6068E6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B6770"/>
    <w:multiLevelType w:val="hybridMultilevel"/>
    <w:tmpl w:val="12A24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04534"/>
    <w:multiLevelType w:val="multilevel"/>
    <w:tmpl w:val="422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FA621D"/>
    <w:multiLevelType w:val="hybridMultilevel"/>
    <w:tmpl w:val="0BBEC11E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94BC5"/>
    <w:multiLevelType w:val="hybridMultilevel"/>
    <w:tmpl w:val="12D84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84F46"/>
    <w:multiLevelType w:val="hybridMultilevel"/>
    <w:tmpl w:val="0ED6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95008"/>
    <w:multiLevelType w:val="hybridMultilevel"/>
    <w:tmpl w:val="0D56F8A8"/>
    <w:lvl w:ilvl="0" w:tplc="A384A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D115C"/>
    <w:multiLevelType w:val="hybridMultilevel"/>
    <w:tmpl w:val="D204A34E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0B1247"/>
    <w:multiLevelType w:val="hybridMultilevel"/>
    <w:tmpl w:val="DEC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36D94"/>
    <w:multiLevelType w:val="hybridMultilevel"/>
    <w:tmpl w:val="07A49EEC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7419844">
    <w:abstractNumId w:val="28"/>
  </w:num>
  <w:num w:numId="2" w16cid:durableId="2105375133">
    <w:abstractNumId w:val="6"/>
  </w:num>
  <w:num w:numId="3" w16cid:durableId="1785953172">
    <w:abstractNumId w:val="9"/>
  </w:num>
  <w:num w:numId="4" w16cid:durableId="199561572">
    <w:abstractNumId w:val="18"/>
  </w:num>
  <w:num w:numId="5" w16cid:durableId="262537566">
    <w:abstractNumId w:val="7"/>
  </w:num>
  <w:num w:numId="6" w16cid:durableId="410082022">
    <w:abstractNumId w:val="25"/>
  </w:num>
  <w:num w:numId="7" w16cid:durableId="1577200160">
    <w:abstractNumId w:val="29"/>
  </w:num>
  <w:num w:numId="8" w16cid:durableId="754285056">
    <w:abstractNumId w:val="4"/>
  </w:num>
  <w:num w:numId="9" w16cid:durableId="1289243674">
    <w:abstractNumId w:val="10"/>
  </w:num>
  <w:num w:numId="10" w16cid:durableId="1961260165">
    <w:abstractNumId w:val="23"/>
  </w:num>
  <w:num w:numId="11" w16cid:durableId="175311944">
    <w:abstractNumId w:val="16"/>
  </w:num>
  <w:num w:numId="12" w16cid:durableId="1781758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4711673">
    <w:abstractNumId w:val="5"/>
  </w:num>
  <w:num w:numId="14" w16cid:durableId="654263799">
    <w:abstractNumId w:val="8"/>
  </w:num>
  <w:num w:numId="15" w16cid:durableId="1228030865">
    <w:abstractNumId w:val="24"/>
  </w:num>
  <w:num w:numId="16" w16cid:durableId="2060396598">
    <w:abstractNumId w:val="20"/>
  </w:num>
  <w:num w:numId="17" w16cid:durableId="1077287704">
    <w:abstractNumId w:val="22"/>
  </w:num>
  <w:num w:numId="18" w16cid:durableId="1177185021">
    <w:abstractNumId w:val="14"/>
  </w:num>
  <w:num w:numId="19" w16cid:durableId="157878905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348535">
    <w:abstractNumId w:val="2"/>
  </w:num>
  <w:num w:numId="21" w16cid:durableId="21370257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66047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7994256">
    <w:abstractNumId w:val="26"/>
  </w:num>
  <w:num w:numId="24" w16cid:durableId="2100052500">
    <w:abstractNumId w:val="21"/>
  </w:num>
  <w:num w:numId="25" w16cid:durableId="1774327270">
    <w:abstractNumId w:val="0"/>
  </w:num>
  <w:num w:numId="26" w16cid:durableId="893351235">
    <w:abstractNumId w:val="1"/>
  </w:num>
  <w:num w:numId="27" w16cid:durableId="530843619">
    <w:abstractNumId w:val="19"/>
  </w:num>
  <w:num w:numId="28" w16cid:durableId="1919513043">
    <w:abstractNumId w:val="27"/>
  </w:num>
  <w:num w:numId="29" w16cid:durableId="2666975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68823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3935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8CB"/>
    <w:rsid w:val="00022304"/>
    <w:rsid w:val="00033314"/>
    <w:rsid w:val="00046E25"/>
    <w:rsid w:val="00060D73"/>
    <w:rsid w:val="00073653"/>
    <w:rsid w:val="00073713"/>
    <w:rsid w:val="0008198E"/>
    <w:rsid w:val="00092953"/>
    <w:rsid w:val="000A1593"/>
    <w:rsid w:val="000C7443"/>
    <w:rsid w:val="000D05A9"/>
    <w:rsid w:val="000D3AD9"/>
    <w:rsid w:val="000E1A2E"/>
    <w:rsid w:val="000E235D"/>
    <w:rsid w:val="000E32ED"/>
    <w:rsid w:val="00105172"/>
    <w:rsid w:val="00122C1F"/>
    <w:rsid w:val="00135318"/>
    <w:rsid w:val="001521C9"/>
    <w:rsid w:val="001629A8"/>
    <w:rsid w:val="001653C2"/>
    <w:rsid w:val="00171A2E"/>
    <w:rsid w:val="00180260"/>
    <w:rsid w:val="00190E0A"/>
    <w:rsid w:val="00191E55"/>
    <w:rsid w:val="00195184"/>
    <w:rsid w:val="001A0DDE"/>
    <w:rsid w:val="001A37B4"/>
    <w:rsid w:val="001A7F05"/>
    <w:rsid w:val="001C4ED1"/>
    <w:rsid w:val="001D44CA"/>
    <w:rsid w:val="001D7E71"/>
    <w:rsid w:val="001F509C"/>
    <w:rsid w:val="0021731D"/>
    <w:rsid w:val="002338C6"/>
    <w:rsid w:val="00236BD0"/>
    <w:rsid w:val="00243E77"/>
    <w:rsid w:val="00255980"/>
    <w:rsid w:val="002564C2"/>
    <w:rsid w:val="00267B41"/>
    <w:rsid w:val="0027157D"/>
    <w:rsid w:val="00287522"/>
    <w:rsid w:val="002919BE"/>
    <w:rsid w:val="002929D8"/>
    <w:rsid w:val="002A3597"/>
    <w:rsid w:val="002A5941"/>
    <w:rsid w:val="002B01EC"/>
    <w:rsid w:val="002C1F84"/>
    <w:rsid w:val="002F4BBE"/>
    <w:rsid w:val="00336013"/>
    <w:rsid w:val="003541B7"/>
    <w:rsid w:val="00355D9C"/>
    <w:rsid w:val="00364BC4"/>
    <w:rsid w:val="0037542A"/>
    <w:rsid w:val="00383D20"/>
    <w:rsid w:val="00397563"/>
    <w:rsid w:val="003B4755"/>
    <w:rsid w:val="003D01EC"/>
    <w:rsid w:val="003D3CE8"/>
    <w:rsid w:val="003E290F"/>
    <w:rsid w:val="003F2AF7"/>
    <w:rsid w:val="00406BC5"/>
    <w:rsid w:val="00416B8C"/>
    <w:rsid w:val="00421B24"/>
    <w:rsid w:val="004244A5"/>
    <w:rsid w:val="00436228"/>
    <w:rsid w:val="00446BF9"/>
    <w:rsid w:val="0045377D"/>
    <w:rsid w:val="00470F73"/>
    <w:rsid w:val="00471503"/>
    <w:rsid w:val="00472849"/>
    <w:rsid w:val="00474240"/>
    <w:rsid w:val="0050519D"/>
    <w:rsid w:val="005317AA"/>
    <w:rsid w:val="00532B0E"/>
    <w:rsid w:val="00543714"/>
    <w:rsid w:val="00581033"/>
    <w:rsid w:val="00585A67"/>
    <w:rsid w:val="005863B3"/>
    <w:rsid w:val="0059100F"/>
    <w:rsid w:val="00596F49"/>
    <w:rsid w:val="005A0D3A"/>
    <w:rsid w:val="005A1183"/>
    <w:rsid w:val="005B2FF8"/>
    <w:rsid w:val="005C1D2D"/>
    <w:rsid w:val="005D2DFA"/>
    <w:rsid w:val="005E71F2"/>
    <w:rsid w:val="00601202"/>
    <w:rsid w:val="0060214A"/>
    <w:rsid w:val="006122F0"/>
    <w:rsid w:val="0061714B"/>
    <w:rsid w:val="00625795"/>
    <w:rsid w:val="00632687"/>
    <w:rsid w:val="0065440C"/>
    <w:rsid w:val="00660843"/>
    <w:rsid w:val="0066085E"/>
    <w:rsid w:val="00666B57"/>
    <w:rsid w:val="006670E5"/>
    <w:rsid w:val="00682F66"/>
    <w:rsid w:val="00697643"/>
    <w:rsid w:val="006C049E"/>
    <w:rsid w:val="006C0EAC"/>
    <w:rsid w:val="006C5B94"/>
    <w:rsid w:val="006F7151"/>
    <w:rsid w:val="007001B1"/>
    <w:rsid w:val="0070548D"/>
    <w:rsid w:val="0073066D"/>
    <w:rsid w:val="007335E2"/>
    <w:rsid w:val="0075376C"/>
    <w:rsid w:val="0075400D"/>
    <w:rsid w:val="00764F94"/>
    <w:rsid w:val="007753BC"/>
    <w:rsid w:val="00792FF1"/>
    <w:rsid w:val="00794C98"/>
    <w:rsid w:val="007C09CE"/>
    <w:rsid w:val="007D240C"/>
    <w:rsid w:val="007E534D"/>
    <w:rsid w:val="007F1DFD"/>
    <w:rsid w:val="00820A11"/>
    <w:rsid w:val="00861335"/>
    <w:rsid w:val="0086207C"/>
    <w:rsid w:val="00864230"/>
    <w:rsid w:val="00886B7B"/>
    <w:rsid w:val="00891175"/>
    <w:rsid w:val="0089153A"/>
    <w:rsid w:val="00892E95"/>
    <w:rsid w:val="008A1D1D"/>
    <w:rsid w:val="008A503F"/>
    <w:rsid w:val="008A753B"/>
    <w:rsid w:val="008A7EBC"/>
    <w:rsid w:val="008B2D68"/>
    <w:rsid w:val="008B5817"/>
    <w:rsid w:val="008B66A2"/>
    <w:rsid w:val="008C467F"/>
    <w:rsid w:val="008D25C2"/>
    <w:rsid w:val="008D5E66"/>
    <w:rsid w:val="008F7F47"/>
    <w:rsid w:val="0090486D"/>
    <w:rsid w:val="00904E8F"/>
    <w:rsid w:val="00907084"/>
    <w:rsid w:val="00914F28"/>
    <w:rsid w:val="009215FC"/>
    <w:rsid w:val="00921D08"/>
    <w:rsid w:val="00947CE9"/>
    <w:rsid w:val="00955078"/>
    <w:rsid w:val="00960A9B"/>
    <w:rsid w:val="00966650"/>
    <w:rsid w:val="00970504"/>
    <w:rsid w:val="00971B05"/>
    <w:rsid w:val="009978BD"/>
    <w:rsid w:val="009A2CC0"/>
    <w:rsid w:val="009A6E4B"/>
    <w:rsid w:val="009C328D"/>
    <w:rsid w:val="009F3FF5"/>
    <w:rsid w:val="009F427B"/>
    <w:rsid w:val="00A00001"/>
    <w:rsid w:val="00A06323"/>
    <w:rsid w:val="00A2023F"/>
    <w:rsid w:val="00A229AB"/>
    <w:rsid w:val="00A3450A"/>
    <w:rsid w:val="00A62D36"/>
    <w:rsid w:val="00A710B7"/>
    <w:rsid w:val="00A755BB"/>
    <w:rsid w:val="00A77FF4"/>
    <w:rsid w:val="00A81560"/>
    <w:rsid w:val="00A81E4E"/>
    <w:rsid w:val="00A8515E"/>
    <w:rsid w:val="00AA1AA3"/>
    <w:rsid w:val="00AB180A"/>
    <w:rsid w:val="00AC2D05"/>
    <w:rsid w:val="00AC6325"/>
    <w:rsid w:val="00AC7E03"/>
    <w:rsid w:val="00AE22FB"/>
    <w:rsid w:val="00AE37DF"/>
    <w:rsid w:val="00AE430C"/>
    <w:rsid w:val="00B277B9"/>
    <w:rsid w:val="00B52732"/>
    <w:rsid w:val="00B531CD"/>
    <w:rsid w:val="00B55481"/>
    <w:rsid w:val="00B609FF"/>
    <w:rsid w:val="00B808B1"/>
    <w:rsid w:val="00B860AA"/>
    <w:rsid w:val="00B94223"/>
    <w:rsid w:val="00BC062B"/>
    <w:rsid w:val="00BE49A7"/>
    <w:rsid w:val="00BF5F2F"/>
    <w:rsid w:val="00C10700"/>
    <w:rsid w:val="00C26373"/>
    <w:rsid w:val="00C40C46"/>
    <w:rsid w:val="00C4650D"/>
    <w:rsid w:val="00C77205"/>
    <w:rsid w:val="00C842FF"/>
    <w:rsid w:val="00C87A8E"/>
    <w:rsid w:val="00C902A9"/>
    <w:rsid w:val="00C93B8A"/>
    <w:rsid w:val="00C94B93"/>
    <w:rsid w:val="00CB164A"/>
    <w:rsid w:val="00CB20F0"/>
    <w:rsid w:val="00CB2535"/>
    <w:rsid w:val="00CB6E99"/>
    <w:rsid w:val="00CC6B84"/>
    <w:rsid w:val="00CC7867"/>
    <w:rsid w:val="00CD2199"/>
    <w:rsid w:val="00CF14BF"/>
    <w:rsid w:val="00D12664"/>
    <w:rsid w:val="00D143A9"/>
    <w:rsid w:val="00D26324"/>
    <w:rsid w:val="00D3457C"/>
    <w:rsid w:val="00D4021C"/>
    <w:rsid w:val="00D5771E"/>
    <w:rsid w:val="00D63895"/>
    <w:rsid w:val="00D747AA"/>
    <w:rsid w:val="00D77D70"/>
    <w:rsid w:val="00D87A7B"/>
    <w:rsid w:val="00DC4179"/>
    <w:rsid w:val="00DE2767"/>
    <w:rsid w:val="00DF4C5E"/>
    <w:rsid w:val="00E1587B"/>
    <w:rsid w:val="00E177EF"/>
    <w:rsid w:val="00E32B6F"/>
    <w:rsid w:val="00E432F6"/>
    <w:rsid w:val="00E53390"/>
    <w:rsid w:val="00E74A95"/>
    <w:rsid w:val="00EA00EA"/>
    <w:rsid w:val="00EA4885"/>
    <w:rsid w:val="00EB20BF"/>
    <w:rsid w:val="00ED279D"/>
    <w:rsid w:val="00EE290C"/>
    <w:rsid w:val="00F178D0"/>
    <w:rsid w:val="00F269AB"/>
    <w:rsid w:val="00F523D6"/>
    <w:rsid w:val="00F525EF"/>
    <w:rsid w:val="00F60B6C"/>
    <w:rsid w:val="00F960E7"/>
    <w:rsid w:val="00FA1972"/>
    <w:rsid w:val="00FB1F6A"/>
    <w:rsid w:val="00FB3787"/>
    <w:rsid w:val="00FC1737"/>
    <w:rsid w:val="00FD7934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1479B2A1-CB12-4DED-8AF6-BCB598E1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0486D"/>
    <w:pPr>
      <w:ind w:left="720"/>
      <w:contextualSpacing/>
    </w:p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33D7-4FC0-4C03-9280-669FCDDB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6</cp:revision>
  <cp:lastPrinted>2022-03-16T07:24:00Z</cp:lastPrinted>
  <dcterms:created xsi:type="dcterms:W3CDTF">2023-03-28T08:46:00Z</dcterms:created>
  <dcterms:modified xsi:type="dcterms:W3CDTF">2023-03-31T09:41:00Z</dcterms:modified>
</cp:coreProperties>
</file>