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01B9" w14:textId="10B01D1F" w:rsidR="00272C4D" w:rsidRDefault="00272C4D" w:rsidP="00272C4D">
      <w:pPr>
        <w:ind w:left="-15" w:right="3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3 do Umowy nr </w:t>
      </w:r>
    </w:p>
    <w:p w14:paraId="4894660B" w14:textId="0BBEBA0D" w:rsidR="00272C4D" w:rsidRDefault="00272C4D" w:rsidP="00272C4D">
      <w:pPr>
        <w:ind w:left="-15" w:right="3"/>
        <w:jc w:val="right"/>
        <w:rPr>
          <w:b/>
          <w:color w:val="000000"/>
        </w:rPr>
      </w:pPr>
      <w:r>
        <w:rPr>
          <w:b/>
          <w:color w:val="000000"/>
        </w:rPr>
        <w:t>w postępowaniu ZP-D-3/2023</w:t>
      </w:r>
    </w:p>
    <w:p w14:paraId="6C8F7201" w14:textId="77777777" w:rsidR="00272C4D" w:rsidRDefault="00272C4D" w:rsidP="00272C4D">
      <w:pPr>
        <w:ind w:left="-15" w:right="3"/>
        <w:rPr>
          <w:b/>
          <w:color w:val="000000"/>
        </w:rPr>
      </w:pPr>
    </w:p>
    <w:p w14:paraId="07410902" w14:textId="2EF44889" w:rsidR="00272C4D" w:rsidRDefault="00272C4D" w:rsidP="00272C4D">
      <w:pPr>
        <w:ind w:left="-15" w:right="3"/>
        <w:rPr>
          <w:b/>
          <w:color w:val="000000"/>
        </w:rPr>
      </w:pPr>
      <w:r>
        <w:rPr>
          <w:b/>
          <w:color w:val="000000"/>
        </w:rPr>
        <w:t>WZÓR</w:t>
      </w:r>
    </w:p>
    <w:p w14:paraId="11DF78E1" w14:textId="77777777" w:rsidR="00272C4D" w:rsidRDefault="00272C4D" w:rsidP="00272C4D">
      <w:pPr>
        <w:ind w:left="-15" w:right="3"/>
        <w:jc w:val="center"/>
        <w:rPr>
          <w:b/>
          <w:color w:val="000000"/>
        </w:rPr>
      </w:pPr>
    </w:p>
    <w:p w14:paraId="1102F28C" w14:textId="56158015" w:rsidR="00272C4D" w:rsidRDefault="00272C4D" w:rsidP="00272C4D">
      <w:pPr>
        <w:ind w:left="-15" w:right="3"/>
        <w:jc w:val="center"/>
        <w:rPr>
          <w:b/>
          <w:color w:val="000000"/>
        </w:rPr>
      </w:pPr>
      <w:r>
        <w:rPr>
          <w:b/>
          <w:color w:val="000000"/>
        </w:rPr>
        <w:t>Informacja Zamawiającego</w:t>
      </w:r>
    </w:p>
    <w:p w14:paraId="605D35BB" w14:textId="43A0F5D0" w:rsidR="00272C4D" w:rsidRPr="00C93EEC" w:rsidRDefault="00272C4D" w:rsidP="00272C4D">
      <w:pPr>
        <w:ind w:left="-15" w:right="3"/>
        <w:jc w:val="center"/>
        <w:rPr>
          <w:b/>
          <w:color w:val="000000"/>
        </w:rPr>
      </w:pPr>
      <w:r>
        <w:rPr>
          <w:b/>
          <w:color w:val="000000"/>
        </w:rPr>
        <w:t>o p</w:t>
      </w:r>
      <w:r w:rsidRPr="00C93EEC">
        <w:rPr>
          <w:b/>
          <w:color w:val="000000"/>
        </w:rPr>
        <w:t>rzetwarzani</w:t>
      </w:r>
      <w:r>
        <w:rPr>
          <w:b/>
          <w:color w:val="000000"/>
        </w:rPr>
        <w:t>u</w:t>
      </w:r>
      <w:r w:rsidRPr="00C93EEC">
        <w:rPr>
          <w:b/>
          <w:color w:val="000000"/>
        </w:rPr>
        <w:t xml:space="preserve"> danych osobowych</w:t>
      </w:r>
    </w:p>
    <w:p w14:paraId="72E32245" w14:textId="77777777" w:rsidR="00272C4D" w:rsidRPr="00FF7860" w:rsidRDefault="00272C4D" w:rsidP="00272C4D">
      <w:pPr>
        <w:ind w:left="-15" w:right="3"/>
        <w:jc w:val="both"/>
        <w:rPr>
          <w:rFonts w:eastAsia="Times New Roman"/>
          <w:color w:val="000000"/>
          <w:szCs w:val="22"/>
          <w:lang w:eastAsia="pl-PL"/>
        </w:rPr>
      </w:pPr>
    </w:p>
    <w:p w14:paraId="0EA69B05" w14:textId="77777777" w:rsidR="00272C4D" w:rsidRPr="00FF7860" w:rsidRDefault="00272C4D" w:rsidP="00272C4D">
      <w:pPr>
        <w:ind w:left="-15" w:right="3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FF7860">
        <w:rPr>
          <w:rFonts w:eastAsia="Times New Roman"/>
          <w:color w:val="000000"/>
          <w:szCs w:val="22"/>
          <w:lang w:eastAsia="pl-PL"/>
        </w:rPr>
        <w:t>Urz. UE L 119, s. 1) Strony niniejszej Umowy informują się wzajemnie, że:</w:t>
      </w:r>
    </w:p>
    <w:p w14:paraId="2FE17DF7" w14:textId="0868058B" w:rsidR="00322418" w:rsidRPr="008854E9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 w:rsidRPr="008854E9">
        <w:rPr>
          <w:rFonts w:eastAsia="Times New Roman"/>
          <w:color w:val="000000"/>
          <w:szCs w:val="22"/>
          <w:lang w:eastAsia="pl-PL"/>
        </w:rPr>
        <w:t>1)</w:t>
      </w:r>
      <w:r w:rsidRPr="008854E9">
        <w:rPr>
          <w:rFonts w:eastAsia="Times New Roman"/>
          <w:color w:val="000000"/>
          <w:szCs w:val="22"/>
          <w:lang w:eastAsia="pl-PL"/>
        </w:rPr>
        <w:tab/>
        <w:t xml:space="preserve">administratorem </w:t>
      </w:r>
      <w:r w:rsidR="00D82F95">
        <w:rPr>
          <w:rFonts w:eastAsia="Times New Roman"/>
          <w:color w:val="000000"/>
          <w:szCs w:val="22"/>
          <w:lang w:eastAsia="pl-PL"/>
        </w:rPr>
        <w:t xml:space="preserve">przekazanych przez Państwa </w:t>
      </w:r>
      <w:r w:rsidRPr="008854E9">
        <w:rPr>
          <w:rFonts w:eastAsia="Times New Roman"/>
          <w:color w:val="000000"/>
          <w:szCs w:val="22"/>
          <w:lang w:eastAsia="pl-PL"/>
        </w:rPr>
        <w:t>danych osobowych jest - Warmińsko-Mazurska Filharmonia im. Feliksa Nowowiejskiego w Olsztynie, ul. Bartosza Głowackiego 1, 10-447 Olsztyn, tel. 89 527 51 75 wew. 101,</w:t>
      </w:r>
    </w:p>
    <w:p w14:paraId="78AA3F73" w14:textId="77777777" w:rsidR="00322418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 w:rsidRPr="008854E9">
        <w:rPr>
          <w:rFonts w:eastAsia="Times New Roman"/>
          <w:color w:val="000000"/>
          <w:szCs w:val="22"/>
          <w:lang w:eastAsia="pl-PL"/>
        </w:rPr>
        <w:t>2)</w:t>
      </w:r>
      <w:r w:rsidRPr="008854E9">
        <w:rPr>
          <w:rFonts w:eastAsia="Times New Roman"/>
          <w:color w:val="000000"/>
          <w:szCs w:val="22"/>
          <w:lang w:eastAsia="pl-PL"/>
        </w:rPr>
        <w:tab/>
        <w:t>inspektorem ochrony danych jest p. Sławomir Szczęsny, adres jak wyżej, tel. 89 527 51 75 wew. 101,</w:t>
      </w:r>
    </w:p>
    <w:p w14:paraId="36510CFF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3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>Strony oświadczają, że osoby, których dane osobowe są zawarte w niniejszej Umowie, wyraziły na to zgodę, w szczególności w ramach wykonywanego stosunku pracy;</w:t>
      </w:r>
    </w:p>
    <w:p w14:paraId="5E6C73F8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4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 xml:space="preserve">celami przetwarzania danych osobowych są: wykonanie niniejszej Umowy, rozliczenie podatków i opłat związanych z Umową, zapewnienie bezpieczeństwa przekazywanych danych oraz informacji handlowych; </w:t>
      </w:r>
    </w:p>
    <w:p w14:paraId="01A9C910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5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 xml:space="preserve">podstawa prawna przetwarzania danych osobowych: </w:t>
      </w:r>
    </w:p>
    <w:p w14:paraId="699327BA" w14:textId="77777777" w:rsidR="00322418" w:rsidRPr="00FF7860" w:rsidRDefault="00322418" w:rsidP="00322418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 xml:space="preserve">art. 6 ust. 1 lit. a, b, c i f ogólnego rozporządzenia o ochronie danych z dnia </w:t>
      </w:r>
      <w:r w:rsidRPr="00FF7860">
        <w:rPr>
          <w:rFonts w:eastAsia="Times New Roman"/>
          <w:color w:val="000000"/>
          <w:szCs w:val="22"/>
          <w:lang w:eastAsia="pl-PL"/>
        </w:rPr>
        <w:br/>
        <w:t>27 kwietnia 2016 r.;</w:t>
      </w:r>
    </w:p>
    <w:p w14:paraId="4D67FE43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6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>odbiorcami/kategoriami odbiorców danych osobowych będą:</w:t>
      </w:r>
    </w:p>
    <w:p w14:paraId="299220AA" w14:textId="77777777" w:rsidR="00322418" w:rsidRPr="00FF7860" w:rsidRDefault="00322418" w:rsidP="00322418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Strony niniejszej Umowy,</w:t>
      </w:r>
    </w:p>
    <w:p w14:paraId="65FBE8CE" w14:textId="77777777" w:rsidR="00322418" w:rsidRPr="00FF7860" w:rsidRDefault="00322418" w:rsidP="00322418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osoby dedykowane do wykonywania czynności związanych z realizacją niniejszej Umowy, w szczególności pracownicy Stron;</w:t>
      </w:r>
    </w:p>
    <w:p w14:paraId="0C1F18E1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7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>dane osobowe będą przechowywane przez okres niezbędny do ustania konieczności przetwarzania z przyczyn związanych z wykonywaniem niniejszej Umowy oraz jej rozliczeniem lub do zgodnego z prawem odwołania zgody na przetwarzanie danych osobowych;</w:t>
      </w:r>
    </w:p>
    <w:p w14:paraId="200A34C0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8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>osoby, których dane dotyczą posiadają prawo do:</w:t>
      </w:r>
    </w:p>
    <w:p w14:paraId="42966864" w14:textId="77777777" w:rsidR="00322418" w:rsidRPr="00FF7860" w:rsidRDefault="00322418" w:rsidP="00322418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do żądania dostępu do danych osobowych, ich sprostowania, usunięcia, ograniczenia przetwarzania, wniesienia sprzeciwu wobec przetwarzania, przenoszenia danych,</w:t>
      </w:r>
    </w:p>
    <w:p w14:paraId="1F2F987A" w14:textId="77777777" w:rsidR="00322418" w:rsidRPr="00FF7860" w:rsidRDefault="00322418" w:rsidP="00322418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cofnięcia zgody w dowolnym momencie bez wpływu na zgodność z prawem przetwarzania, którego dokonano na podstawie zgody przed jej cofnięciem,</w:t>
      </w:r>
    </w:p>
    <w:p w14:paraId="7FF9331E" w14:textId="77777777" w:rsidR="00322418" w:rsidRPr="00FF7860" w:rsidRDefault="00322418" w:rsidP="00322418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wniesienia skargi do organu nadzorczego;</w:t>
      </w:r>
    </w:p>
    <w:p w14:paraId="162B0BF3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9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>podanie danych osobowych jest dobrowolne, lecz niezbędne do zawarcia i wykonywania niniejszej Umowy;</w:t>
      </w:r>
    </w:p>
    <w:p w14:paraId="0C761B1C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10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  <w:t>ewentualne konsekwencje niepodania danych osobowych regulują przepisy prawa powszechnie obowiązującego, z zastrzeżeniem, że wniesienie sprzeciwu lub żądanie usunięcia danych jest podstawą uzasadniającą rozwiązanie niniejszej Umowy w trybie natychmiastowym, z przyczyn dotyczących Strony, która podała dane osobowe, które mają być usunięte lub których przetwarzanie ma zostać zaprzestane; Strony mogą usunąć tę przeszkodę poprzez podanie danych osobowych innych osób, co umożliwi kontynuację wykonania niniejszej Umowy;</w:t>
      </w:r>
    </w:p>
    <w:p w14:paraId="29FAACA2" w14:textId="77777777" w:rsidR="00322418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>1</w:t>
      </w:r>
      <w:r>
        <w:rPr>
          <w:rFonts w:eastAsia="Times New Roman"/>
          <w:color w:val="000000"/>
          <w:szCs w:val="22"/>
          <w:lang w:eastAsia="pl-PL"/>
        </w:rPr>
        <w:t>1</w:t>
      </w:r>
      <w:r w:rsidRPr="00FF7860">
        <w:rPr>
          <w:rFonts w:eastAsia="Times New Roman"/>
          <w:color w:val="000000"/>
          <w:szCs w:val="22"/>
          <w:lang w:eastAsia="pl-PL"/>
        </w:rPr>
        <w:t>)</w:t>
      </w:r>
      <w:r w:rsidRPr="00FF7860">
        <w:rPr>
          <w:rFonts w:eastAsia="Times New Roman"/>
          <w:color w:val="000000"/>
          <w:szCs w:val="22"/>
          <w:lang w:eastAsia="pl-PL"/>
        </w:rPr>
        <w:tab/>
      </w:r>
      <w:r>
        <w:rPr>
          <w:rFonts w:eastAsia="Times New Roman"/>
          <w:color w:val="000000"/>
          <w:szCs w:val="22"/>
          <w:lang w:eastAsia="pl-PL"/>
        </w:rPr>
        <w:t xml:space="preserve">Filharmonia </w:t>
      </w:r>
      <w:r w:rsidRPr="00FF7860">
        <w:rPr>
          <w:rFonts w:eastAsia="Times New Roman"/>
          <w:color w:val="000000"/>
          <w:szCs w:val="22"/>
          <w:lang w:eastAsia="pl-PL"/>
        </w:rPr>
        <w:t xml:space="preserve">stosuje monitoring wizyjny </w:t>
      </w:r>
      <w:r>
        <w:rPr>
          <w:rFonts w:eastAsia="Times New Roman"/>
          <w:color w:val="000000"/>
          <w:szCs w:val="22"/>
          <w:lang w:eastAsia="pl-PL"/>
        </w:rPr>
        <w:t xml:space="preserve">nowego budynku Filharmonii w </w:t>
      </w:r>
      <w:r w:rsidRPr="00FF7860">
        <w:rPr>
          <w:rFonts w:eastAsia="Times New Roman"/>
          <w:color w:val="000000"/>
          <w:szCs w:val="22"/>
          <w:lang w:eastAsia="pl-PL"/>
        </w:rPr>
        <w:t>Olsztynie</w:t>
      </w:r>
      <w:r>
        <w:rPr>
          <w:rFonts w:eastAsia="Times New Roman"/>
          <w:color w:val="000000"/>
          <w:szCs w:val="22"/>
          <w:lang w:eastAsia="pl-PL"/>
        </w:rPr>
        <w:t xml:space="preserve">, ul. Głowackiego 1, oraz jego </w:t>
      </w:r>
      <w:r w:rsidRPr="00FF7860">
        <w:rPr>
          <w:rFonts w:eastAsia="Times New Roman"/>
          <w:color w:val="000000"/>
          <w:szCs w:val="22"/>
          <w:lang w:eastAsia="pl-PL"/>
        </w:rPr>
        <w:t xml:space="preserve">otoczenia w celu zapewnienia bezpieczeństwa pracowników </w:t>
      </w:r>
      <w:r>
        <w:rPr>
          <w:rFonts w:eastAsia="Times New Roman"/>
          <w:color w:val="000000"/>
          <w:szCs w:val="22"/>
          <w:lang w:eastAsia="pl-PL"/>
        </w:rPr>
        <w:br/>
      </w:r>
      <w:r w:rsidRPr="00FF7860">
        <w:rPr>
          <w:rFonts w:eastAsia="Times New Roman"/>
          <w:color w:val="000000"/>
          <w:szCs w:val="22"/>
          <w:lang w:eastAsia="pl-PL"/>
        </w:rPr>
        <w:t xml:space="preserve">i osób znajdujących się na tym terenie, ochrony mienia, ochrony przeciwpożarowej,  kontroli i zachowania w tajemnicy informacji, których ujawnienie mogłoby narazić </w:t>
      </w:r>
      <w:r>
        <w:rPr>
          <w:rFonts w:eastAsia="Times New Roman"/>
          <w:color w:val="000000"/>
          <w:szCs w:val="22"/>
          <w:lang w:eastAsia="pl-PL"/>
        </w:rPr>
        <w:t xml:space="preserve">Filharmonię </w:t>
      </w:r>
      <w:r w:rsidRPr="00FF7860">
        <w:rPr>
          <w:rFonts w:eastAsia="Times New Roman"/>
          <w:color w:val="000000"/>
          <w:szCs w:val="22"/>
          <w:lang w:eastAsia="pl-PL"/>
        </w:rPr>
        <w:t>na szkodę; monitoring nie obejmuje pomieszczeń sanitarnych, szatni, stołówek oraz palarni</w:t>
      </w:r>
      <w:r>
        <w:rPr>
          <w:rFonts w:eastAsia="Times New Roman"/>
          <w:color w:val="000000"/>
          <w:szCs w:val="22"/>
          <w:lang w:eastAsia="pl-PL"/>
        </w:rPr>
        <w:t>;</w:t>
      </w:r>
    </w:p>
    <w:p w14:paraId="10BD83D1" w14:textId="77777777" w:rsidR="00322418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lastRenderedPageBreak/>
        <w:t>12)</w:t>
      </w:r>
      <w:r>
        <w:rPr>
          <w:rFonts w:eastAsia="Times New Roman"/>
          <w:color w:val="000000"/>
          <w:szCs w:val="22"/>
          <w:lang w:eastAsia="pl-PL"/>
        </w:rPr>
        <w:tab/>
        <w:t>d</w:t>
      </w:r>
      <w:r w:rsidRPr="002E2EC1">
        <w:rPr>
          <w:rFonts w:eastAsia="Times New Roman"/>
          <w:color w:val="000000"/>
          <w:szCs w:val="22"/>
          <w:lang w:eastAsia="pl-PL"/>
        </w:rPr>
        <w:t>ane osobowe nie będą przekazywane do państwa trzeciego, ani organizacji międzynarodowej</w:t>
      </w:r>
      <w:r>
        <w:rPr>
          <w:rFonts w:eastAsia="Times New Roman"/>
          <w:color w:val="000000"/>
          <w:szCs w:val="22"/>
          <w:lang w:eastAsia="pl-PL"/>
        </w:rPr>
        <w:t>;</w:t>
      </w:r>
    </w:p>
    <w:p w14:paraId="5176AEE8" w14:textId="77777777" w:rsidR="00322418" w:rsidRPr="00FF7860" w:rsidRDefault="00322418" w:rsidP="00322418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13)</w:t>
      </w:r>
      <w:r>
        <w:rPr>
          <w:rFonts w:eastAsia="Times New Roman"/>
          <w:color w:val="000000"/>
          <w:szCs w:val="22"/>
          <w:lang w:eastAsia="pl-PL"/>
        </w:rPr>
        <w:tab/>
        <w:t xml:space="preserve">dane osobowe </w:t>
      </w:r>
      <w:r w:rsidRPr="002E2EC1">
        <w:rPr>
          <w:rFonts w:eastAsia="Times New Roman"/>
          <w:color w:val="000000"/>
          <w:szCs w:val="22"/>
          <w:lang w:eastAsia="pl-PL"/>
        </w:rPr>
        <w:t xml:space="preserve">nie </w:t>
      </w:r>
      <w:r>
        <w:rPr>
          <w:rFonts w:eastAsia="Times New Roman"/>
          <w:color w:val="000000"/>
          <w:szCs w:val="22"/>
          <w:lang w:eastAsia="pl-PL"/>
        </w:rPr>
        <w:t xml:space="preserve">będą przetwarzane w sposób zautomatyzowany, w szczególności nie będą </w:t>
      </w:r>
      <w:r w:rsidRPr="002E2EC1">
        <w:rPr>
          <w:rFonts w:eastAsia="Times New Roman"/>
          <w:color w:val="000000"/>
          <w:szCs w:val="22"/>
          <w:lang w:eastAsia="pl-PL"/>
        </w:rPr>
        <w:t>profilowan</w:t>
      </w:r>
      <w:r>
        <w:rPr>
          <w:rFonts w:eastAsia="Times New Roman"/>
          <w:color w:val="000000"/>
          <w:szCs w:val="22"/>
          <w:lang w:eastAsia="pl-PL"/>
        </w:rPr>
        <w:t>e.</w:t>
      </w:r>
    </w:p>
    <w:p w14:paraId="41E8555B" w14:textId="77777777" w:rsidR="00B576CB" w:rsidRDefault="00B576CB" w:rsidP="00322418">
      <w:pPr>
        <w:tabs>
          <w:tab w:val="left" w:pos="426"/>
        </w:tabs>
        <w:ind w:left="426" w:right="3" w:hanging="426"/>
        <w:jc w:val="both"/>
      </w:pPr>
    </w:p>
    <w:sectPr w:rsidR="00B576CB" w:rsidSect="00A6357D">
      <w:pgSz w:w="11906" w:h="16838" w:code="9"/>
      <w:pgMar w:top="567" w:right="1134" w:bottom="567" w:left="1701" w:header="680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4D"/>
    <w:rsid w:val="00272C4D"/>
    <w:rsid w:val="00322418"/>
    <w:rsid w:val="005246DD"/>
    <w:rsid w:val="007600A2"/>
    <w:rsid w:val="00762249"/>
    <w:rsid w:val="00A224C3"/>
    <w:rsid w:val="00A6357D"/>
    <w:rsid w:val="00AC48C0"/>
    <w:rsid w:val="00B576CB"/>
    <w:rsid w:val="00CB6950"/>
    <w:rsid w:val="00D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72C1"/>
  <w15:chartTrackingRefBased/>
  <w15:docId w15:val="{34E18F2F-4FF1-4E4A-B2FD-CE15628C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4D"/>
    <w:pPr>
      <w:spacing w:line="240" w:lineRule="auto"/>
    </w:pPr>
    <w:rPr>
      <w:rFonts w:eastAsia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BB</dc:creator>
  <cp:keywords/>
  <dc:description/>
  <cp:lastModifiedBy>Kancelaria BB</cp:lastModifiedBy>
  <cp:revision>3</cp:revision>
  <dcterms:created xsi:type="dcterms:W3CDTF">2023-12-12T11:16:00Z</dcterms:created>
  <dcterms:modified xsi:type="dcterms:W3CDTF">2023-12-12T11:21:00Z</dcterms:modified>
</cp:coreProperties>
</file>