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515C" w14:textId="1B382FCF" w:rsidR="00934FC1" w:rsidRPr="00B761AC" w:rsidRDefault="00934FC1" w:rsidP="003D6702">
      <w:pPr>
        <w:widowControl w:val="0"/>
        <w:suppressAutoHyphens/>
        <w:spacing w:after="0" w:line="240" w:lineRule="auto"/>
        <w:jc w:val="center"/>
        <w:outlineLvl w:val="3"/>
        <w:rPr>
          <w:rFonts w:eastAsia="Times New Roman" w:cstheme="minorHAnsi"/>
          <w:bCs/>
          <w:kern w:val="2"/>
          <w:lang w:eastAsia="zh-CN"/>
        </w:rPr>
      </w:pPr>
      <w:r w:rsidRPr="00B761AC">
        <w:rPr>
          <w:rFonts w:eastAsia="Times New Roman" w:cstheme="minorHAnsi"/>
          <w:b/>
          <w:kern w:val="2"/>
          <w:lang w:eastAsia="zh-CN"/>
        </w:rPr>
        <w:t>SPECYFIKACJA WARUNKÓW ZAMÓWIENIA</w:t>
      </w:r>
    </w:p>
    <w:p w14:paraId="5D32AE12" w14:textId="77777777" w:rsidR="00773C43" w:rsidRPr="00B761AC" w:rsidRDefault="00773C43" w:rsidP="004F1A4C">
      <w:pPr>
        <w:widowControl w:val="0"/>
        <w:suppressAutoHyphens/>
        <w:spacing w:after="0" w:line="240" w:lineRule="auto"/>
        <w:jc w:val="center"/>
        <w:rPr>
          <w:rFonts w:eastAsia="Times New Roman" w:cstheme="minorHAnsi"/>
          <w:bCs/>
          <w:kern w:val="2"/>
          <w:lang w:eastAsia="zh-CN"/>
        </w:rPr>
      </w:pPr>
    </w:p>
    <w:p w14:paraId="5F8D5050" w14:textId="77777777" w:rsidR="00B761AC" w:rsidRPr="00B761AC" w:rsidRDefault="00B761AC" w:rsidP="00B761AC">
      <w:pPr>
        <w:pStyle w:val="Listapunktowana21"/>
        <w:ind w:left="0" w:firstLine="0"/>
        <w:jc w:val="center"/>
        <w:rPr>
          <w:rFonts w:asciiTheme="minorHAnsi" w:hAnsiTheme="minorHAnsi" w:cstheme="minorHAnsi"/>
          <w:b/>
          <w:color w:val="auto"/>
          <w:sz w:val="24"/>
          <w:szCs w:val="24"/>
        </w:rPr>
      </w:pPr>
      <w:bookmarkStart w:id="0" w:name="_Hlk51739038"/>
      <w:bookmarkStart w:id="1" w:name="_Hlk75503340"/>
      <w:r w:rsidRPr="00B761AC">
        <w:rPr>
          <w:rFonts w:asciiTheme="minorHAnsi" w:hAnsiTheme="minorHAnsi" w:cstheme="minorHAnsi"/>
          <w:b/>
          <w:color w:val="auto"/>
          <w:sz w:val="24"/>
          <w:szCs w:val="24"/>
        </w:rPr>
        <w:t xml:space="preserve">Dostawa zestawów do redukcji biologicznych czynników chorobotwórczych                                      w koncentratach krwinek płytkowych zawieszonych w osoczu </w:t>
      </w:r>
    </w:p>
    <w:p w14:paraId="4B4F07F2" w14:textId="4151B365" w:rsidR="00B761AC" w:rsidRPr="00B761AC" w:rsidRDefault="00B761AC" w:rsidP="00B761AC">
      <w:pPr>
        <w:pStyle w:val="Listapunktowana21"/>
        <w:ind w:left="0" w:firstLine="0"/>
        <w:jc w:val="center"/>
        <w:rPr>
          <w:rFonts w:asciiTheme="minorHAnsi" w:hAnsiTheme="minorHAnsi" w:cstheme="minorHAnsi"/>
          <w:color w:val="auto"/>
          <w:sz w:val="24"/>
          <w:szCs w:val="24"/>
        </w:rPr>
      </w:pPr>
      <w:r w:rsidRPr="00B761AC">
        <w:rPr>
          <w:rFonts w:asciiTheme="minorHAnsi" w:hAnsiTheme="minorHAnsi" w:cstheme="minorHAnsi"/>
          <w:b/>
          <w:color w:val="auto"/>
          <w:sz w:val="24"/>
          <w:szCs w:val="24"/>
        </w:rPr>
        <w:t xml:space="preserve">dedykowanych dla urządzenia  </w:t>
      </w:r>
      <w:proofErr w:type="spellStart"/>
      <w:r w:rsidRPr="00B761AC">
        <w:rPr>
          <w:rFonts w:asciiTheme="minorHAnsi" w:hAnsiTheme="minorHAnsi" w:cstheme="minorHAnsi"/>
          <w:b/>
          <w:color w:val="auto"/>
          <w:sz w:val="24"/>
          <w:szCs w:val="24"/>
        </w:rPr>
        <w:t>Mirasol</w:t>
      </w:r>
      <w:proofErr w:type="spellEnd"/>
      <w:r w:rsidRPr="00B761AC">
        <w:rPr>
          <w:rFonts w:asciiTheme="minorHAnsi" w:hAnsiTheme="minorHAnsi" w:cstheme="minorHAnsi"/>
          <w:b/>
          <w:color w:val="auto"/>
          <w:sz w:val="24"/>
          <w:szCs w:val="24"/>
        </w:rPr>
        <w:t xml:space="preserve"> </w:t>
      </w:r>
      <w:bookmarkEnd w:id="0"/>
    </w:p>
    <w:p w14:paraId="5096CE68" w14:textId="76CDF6F4" w:rsidR="002F1CE8" w:rsidRPr="00B761AC" w:rsidRDefault="00934FC1" w:rsidP="00B761AC">
      <w:pPr>
        <w:widowControl w:val="0"/>
        <w:suppressAutoHyphens/>
        <w:autoSpaceDE w:val="0"/>
        <w:spacing w:after="0" w:line="240" w:lineRule="auto"/>
        <w:rPr>
          <w:rFonts w:eastAsia="Times New Roman" w:cstheme="minorHAnsi"/>
          <w:kern w:val="2"/>
          <w:lang w:eastAsia="zh-CN"/>
        </w:rPr>
      </w:pPr>
      <w:r w:rsidRPr="00B761AC">
        <w:rPr>
          <w:rFonts w:eastAsia="Times New Roman" w:cstheme="minorHAnsi"/>
          <w:b/>
          <w:bCs/>
          <w:kern w:val="2"/>
          <w:lang w:eastAsia="zh-CN"/>
        </w:rPr>
        <w:t xml:space="preserve">  </w:t>
      </w:r>
      <w:r w:rsidR="009906BD" w:rsidRPr="00B761AC">
        <w:rPr>
          <w:rStyle w:val="Teksttreci"/>
          <w:rFonts w:cstheme="minorHAnsi"/>
        </w:rPr>
        <w:t xml:space="preserve"> </w:t>
      </w:r>
      <w:bookmarkEnd w:id="1"/>
    </w:p>
    <w:p w14:paraId="04DFE010" w14:textId="72BE84D6" w:rsidR="00934FC1" w:rsidRPr="00B761AC" w:rsidRDefault="00934FC1" w:rsidP="00934FC1">
      <w:pPr>
        <w:widowControl w:val="0"/>
        <w:tabs>
          <w:tab w:val="left" w:pos="1134"/>
          <w:tab w:val="left" w:pos="1960"/>
        </w:tabs>
        <w:suppressAutoHyphens/>
        <w:spacing w:after="0" w:line="240" w:lineRule="auto"/>
        <w:jc w:val="center"/>
        <w:rPr>
          <w:rFonts w:eastAsia="Times New Roman" w:cstheme="minorHAnsi"/>
          <w:b/>
          <w:kern w:val="2"/>
          <w:lang w:eastAsia="zh-CN"/>
        </w:rPr>
      </w:pPr>
      <w:r w:rsidRPr="00B761AC">
        <w:rPr>
          <w:rFonts w:eastAsia="Times New Roman" w:cstheme="minorHAnsi"/>
          <w:b/>
          <w:kern w:val="2"/>
          <w:lang w:eastAsia="zh-CN"/>
        </w:rPr>
        <w:t>(znak postępowania:</w:t>
      </w:r>
      <w:r w:rsidR="00A5092C" w:rsidRPr="00B761AC">
        <w:rPr>
          <w:rFonts w:eastAsia="Times New Roman" w:cstheme="minorHAnsi"/>
          <w:b/>
          <w:kern w:val="2"/>
          <w:lang w:eastAsia="zh-CN"/>
        </w:rPr>
        <w:t xml:space="preserve"> SZP.26.2.3</w:t>
      </w:r>
      <w:r w:rsidR="00B761AC" w:rsidRPr="00B761AC">
        <w:rPr>
          <w:rFonts w:eastAsia="Times New Roman" w:cstheme="minorHAnsi"/>
          <w:b/>
          <w:kern w:val="2"/>
          <w:lang w:eastAsia="zh-CN"/>
        </w:rPr>
        <w:t>6</w:t>
      </w:r>
      <w:r w:rsidR="00A5092C" w:rsidRPr="00B761AC">
        <w:rPr>
          <w:rFonts w:eastAsia="Times New Roman" w:cstheme="minorHAnsi"/>
          <w:b/>
          <w:kern w:val="2"/>
          <w:lang w:eastAsia="zh-CN"/>
        </w:rPr>
        <w:t>.2023</w:t>
      </w:r>
      <w:r w:rsidRPr="00B761AC">
        <w:rPr>
          <w:rFonts w:eastAsia="Times New Roman" w:cstheme="minorHAnsi"/>
          <w:b/>
          <w:kern w:val="2"/>
          <w:lang w:eastAsia="zh-CN"/>
        </w:rPr>
        <w:t>)</w:t>
      </w:r>
    </w:p>
    <w:p w14:paraId="3CA3A500" w14:textId="77777777" w:rsidR="00B23B63" w:rsidRPr="00B761AC" w:rsidRDefault="00B23B63" w:rsidP="00934FC1">
      <w:pPr>
        <w:widowControl w:val="0"/>
        <w:tabs>
          <w:tab w:val="left" w:pos="1134"/>
          <w:tab w:val="left" w:pos="1960"/>
        </w:tabs>
        <w:suppressAutoHyphens/>
        <w:spacing w:after="0" w:line="240" w:lineRule="auto"/>
        <w:rPr>
          <w:rFonts w:eastAsia="Times New Roman" w:cstheme="minorHAnsi"/>
          <w:b/>
          <w:color w:val="FF0000"/>
          <w:kern w:val="2"/>
          <w:lang w:eastAsia="zh-CN"/>
        </w:rPr>
      </w:pPr>
    </w:p>
    <w:p w14:paraId="64B2BB63" w14:textId="77777777" w:rsidR="00934FC1" w:rsidRPr="00B761AC"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B761AC">
        <w:rPr>
          <w:rFonts w:eastAsia="Times New Roman" w:cstheme="minorHAnsi"/>
          <w:b/>
          <w:kern w:val="2"/>
          <w:lang w:eastAsia="zh-CN"/>
        </w:rPr>
        <w:t>NAZWA ORAZ ADRES ZAMAWIAJĄCEGO</w:t>
      </w:r>
    </w:p>
    <w:p w14:paraId="37CBAC97" w14:textId="77777777" w:rsidR="00934FC1" w:rsidRPr="00B761AC" w:rsidRDefault="00934FC1" w:rsidP="00934FC1">
      <w:pPr>
        <w:widowControl w:val="0"/>
        <w:spacing w:after="0" w:line="100" w:lineRule="atLeast"/>
        <w:jc w:val="both"/>
        <w:rPr>
          <w:rFonts w:eastAsia="Times New Roman" w:cstheme="minorHAnsi"/>
          <w:bCs/>
          <w:kern w:val="2"/>
          <w:lang w:eastAsia="zh-CN"/>
        </w:rPr>
      </w:pPr>
      <w:r w:rsidRPr="00B761AC">
        <w:rPr>
          <w:rFonts w:eastAsia="Times New Roman" w:cstheme="minorHAnsi"/>
          <w:b/>
          <w:bCs/>
          <w:kern w:val="2"/>
          <w:u w:val="single"/>
          <w:lang w:eastAsia="zh-CN"/>
        </w:rPr>
        <w:t>Zamawiającym jest:</w:t>
      </w:r>
    </w:p>
    <w:p w14:paraId="1BA8FEB7" w14:textId="77777777" w:rsidR="00934FC1" w:rsidRPr="00B761AC" w:rsidRDefault="00934FC1" w:rsidP="00934FC1">
      <w:pPr>
        <w:widowControl w:val="0"/>
        <w:spacing w:after="0" w:line="100" w:lineRule="atLeast"/>
        <w:jc w:val="both"/>
        <w:rPr>
          <w:rFonts w:eastAsia="Times New Roman" w:cstheme="minorHAnsi"/>
          <w:bCs/>
          <w:kern w:val="2"/>
          <w:lang w:eastAsia="zh-CN"/>
        </w:rPr>
      </w:pPr>
      <w:r w:rsidRPr="00B761AC">
        <w:rPr>
          <w:rFonts w:eastAsia="Times New Roman" w:cstheme="minorHAnsi"/>
          <w:bCs/>
          <w:kern w:val="2"/>
          <w:lang w:eastAsia="zh-CN"/>
        </w:rPr>
        <w:t>Regionalne Centrum Krwiodawstwa i Krwiolecznictwa w Lublinie</w:t>
      </w:r>
    </w:p>
    <w:p w14:paraId="3D406E80" w14:textId="77777777" w:rsidR="00934FC1" w:rsidRPr="00B761AC" w:rsidRDefault="00934FC1" w:rsidP="00934FC1">
      <w:pPr>
        <w:widowControl w:val="0"/>
        <w:spacing w:after="0" w:line="100" w:lineRule="atLeast"/>
        <w:jc w:val="both"/>
        <w:rPr>
          <w:rFonts w:eastAsia="Times New Roman" w:cstheme="minorHAnsi"/>
          <w:bCs/>
          <w:kern w:val="2"/>
          <w:lang w:eastAsia="zh-CN"/>
        </w:rPr>
      </w:pPr>
      <w:r w:rsidRPr="00B761AC">
        <w:rPr>
          <w:rFonts w:eastAsia="Times New Roman" w:cstheme="minorHAnsi"/>
          <w:bCs/>
          <w:kern w:val="2"/>
          <w:lang w:eastAsia="zh-CN"/>
        </w:rPr>
        <w:t>Samodzielny Publiczny Zakład Opieki Zdrowotnej</w:t>
      </w:r>
    </w:p>
    <w:p w14:paraId="6BDBEAEE" w14:textId="77777777" w:rsidR="00934FC1" w:rsidRPr="00B761AC" w:rsidRDefault="00934FC1" w:rsidP="00934FC1">
      <w:pPr>
        <w:widowControl w:val="0"/>
        <w:spacing w:after="0" w:line="100" w:lineRule="atLeast"/>
        <w:jc w:val="both"/>
        <w:rPr>
          <w:rFonts w:eastAsia="Times New Roman" w:cstheme="minorHAnsi"/>
          <w:bCs/>
          <w:kern w:val="2"/>
          <w:lang w:eastAsia="zh-CN"/>
        </w:rPr>
      </w:pPr>
      <w:r w:rsidRPr="00B761AC">
        <w:rPr>
          <w:rFonts w:eastAsia="Times New Roman" w:cstheme="minorHAnsi"/>
          <w:bCs/>
          <w:kern w:val="2"/>
          <w:lang w:eastAsia="zh-CN"/>
        </w:rPr>
        <w:t>ul. Żołnierzy Niepodległej 8</w:t>
      </w:r>
    </w:p>
    <w:p w14:paraId="6ED0A2C5" w14:textId="77777777" w:rsidR="00934FC1" w:rsidRPr="00B761AC" w:rsidRDefault="00934FC1" w:rsidP="00934FC1">
      <w:pPr>
        <w:widowControl w:val="0"/>
        <w:spacing w:after="0" w:line="100" w:lineRule="atLeast"/>
        <w:jc w:val="both"/>
        <w:rPr>
          <w:rFonts w:eastAsia="Times New Roman" w:cstheme="minorHAnsi"/>
          <w:bCs/>
          <w:kern w:val="2"/>
          <w:lang w:eastAsia="zh-CN"/>
        </w:rPr>
      </w:pPr>
      <w:r w:rsidRPr="00B761AC">
        <w:rPr>
          <w:rFonts w:eastAsia="Times New Roman" w:cstheme="minorHAnsi"/>
          <w:bCs/>
          <w:kern w:val="2"/>
          <w:lang w:eastAsia="zh-CN"/>
        </w:rPr>
        <w:t xml:space="preserve">20-078 Lublin </w:t>
      </w:r>
    </w:p>
    <w:p w14:paraId="55015893" w14:textId="77777777" w:rsidR="00934FC1" w:rsidRPr="00B761AC" w:rsidRDefault="00934FC1" w:rsidP="00934FC1">
      <w:pPr>
        <w:widowControl w:val="0"/>
        <w:spacing w:after="0" w:line="100" w:lineRule="atLeast"/>
        <w:jc w:val="both"/>
        <w:rPr>
          <w:rFonts w:eastAsia="Times New Roman" w:cstheme="minorHAnsi"/>
          <w:bCs/>
          <w:kern w:val="2"/>
          <w:lang w:eastAsia="zh-CN"/>
        </w:rPr>
      </w:pPr>
      <w:r w:rsidRPr="00B761AC">
        <w:rPr>
          <w:rFonts w:eastAsia="Times New Roman" w:cstheme="minorHAnsi"/>
          <w:bCs/>
          <w:kern w:val="2"/>
          <w:lang w:val="en-US" w:eastAsia="zh-CN"/>
        </w:rPr>
        <w:t>NIP: 7122427252</w:t>
      </w:r>
    </w:p>
    <w:p w14:paraId="2FAFE6BB" w14:textId="77777777" w:rsidR="00934FC1" w:rsidRPr="00B761AC" w:rsidRDefault="00934FC1" w:rsidP="00934FC1">
      <w:pPr>
        <w:widowControl w:val="0"/>
        <w:spacing w:after="0" w:line="100" w:lineRule="atLeast"/>
        <w:jc w:val="both"/>
        <w:rPr>
          <w:rFonts w:eastAsia="Times New Roman" w:cstheme="minorHAnsi"/>
          <w:bCs/>
          <w:kern w:val="2"/>
          <w:lang w:eastAsia="zh-CN"/>
        </w:rPr>
      </w:pPr>
      <w:r w:rsidRPr="00B761AC">
        <w:rPr>
          <w:rFonts w:eastAsia="Times New Roman" w:cstheme="minorHAnsi"/>
          <w:bCs/>
          <w:kern w:val="2"/>
          <w:lang w:val="en-US" w:eastAsia="zh-CN"/>
        </w:rPr>
        <w:t>REGON: 431029412</w:t>
      </w:r>
    </w:p>
    <w:p w14:paraId="0A3359EC" w14:textId="77777777" w:rsidR="00934FC1" w:rsidRPr="00B761AC"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B761AC">
        <w:rPr>
          <w:rFonts w:eastAsia="Times New Roman" w:cstheme="minorHAnsi"/>
          <w:bCs/>
          <w:kern w:val="2"/>
          <w:lang w:val="en-US" w:eastAsia="zh-CN"/>
        </w:rPr>
        <w:t>tel. (81) 532-89-32</w:t>
      </w:r>
      <w:r w:rsidRPr="00B761AC">
        <w:rPr>
          <w:rFonts w:eastAsia="Times New Roman" w:cstheme="minorHAnsi"/>
          <w:bCs/>
          <w:kern w:val="2"/>
          <w:lang w:val="en-US" w:eastAsia="zh-CN"/>
        </w:rPr>
        <w:tab/>
      </w:r>
    </w:p>
    <w:p w14:paraId="6F0D58DF" w14:textId="77777777" w:rsidR="00934FC1" w:rsidRPr="00B761AC" w:rsidRDefault="00934FC1" w:rsidP="00934FC1">
      <w:pPr>
        <w:widowControl w:val="0"/>
        <w:spacing w:after="0" w:line="100" w:lineRule="atLeast"/>
        <w:jc w:val="both"/>
        <w:rPr>
          <w:rFonts w:eastAsia="Times New Roman" w:cstheme="minorHAnsi"/>
          <w:bCs/>
          <w:kern w:val="2"/>
          <w:lang w:val="en-US" w:eastAsia="zh-CN"/>
        </w:rPr>
      </w:pPr>
      <w:proofErr w:type="spellStart"/>
      <w:r w:rsidRPr="00B761AC">
        <w:rPr>
          <w:rFonts w:eastAsia="Times New Roman" w:cstheme="minorHAnsi"/>
          <w:bCs/>
          <w:kern w:val="2"/>
          <w:lang w:val="en-US" w:eastAsia="zh-CN"/>
        </w:rPr>
        <w:t>adres</w:t>
      </w:r>
      <w:proofErr w:type="spellEnd"/>
      <w:r w:rsidRPr="00B761AC">
        <w:rPr>
          <w:rFonts w:eastAsia="Times New Roman" w:cstheme="minorHAnsi"/>
          <w:bCs/>
          <w:kern w:val="2"/>
          <w:lang w:val="en-US" w:eastAsia="zh-CN"/>
        </w:rPr>
        <w:t xml:space="preserve"> </w:t>
      </w:r>
      <w:proofErr w:type="spellStart"/>
      <w:r w:rsidRPr="00B761AC">
        <w:rPr>
          <w:rFonts w:eastAsia="Times New Roman" w:cstheme="minorHAnsi"/>
          <w:bCs/>
          <w:kern w:val="2"/>
          <w:lang w:val="en-US" w:eastAsia="zh-CN"/>
        </w:rPr>
        <w:t>poczty</w:t>
      </w:r>
      <w:proofErr w:type="spellEnd"/>
      <w:r w:rsidRPr="00B761AC">
        <w:rPr>
          <w:rFonts w:eastAsia="Times New Roman" w:cstheme="minorHAnsi"/>
          <w:bCs/>
          <w:kern w:val="2"/>
          <w:lang w:val="en-US" w:eastAsia="zh-CN"/>
        </w:rPr>
        <w:t xml:space="preserve"> </w:t>
      </w:r>
      <w:proofErr w:type="spellStart"/>
      <w:r w:rsidRPr="00B761AC">
        <w:rPr>
          <w:rFonts w:eastAsia="Times New Roman" w:cstheme="minorHAnsi"/>
          <w:bCs/>
          <w:kern w:val="2"/>
          <w:lang w:val="en-US" w:eastAsia="zh-CN"/>
        </w:rPr>
        <w:t>elektronicznej</w:t>
      </w:r>
      <w:proofErr w:type="spellEnd"/>
      <w:r w:rsidRPr="00B761AC">
        <w:rPr>
          <w:rFonts w:eastAsia="Times New Roman" w:cstheme="minorHAnsi"/>
          <w:bCs/>
          <w:kern w:val="2"/>
          <w:lang w:val="en-US" w:eastAsia="zh-CN"/>
        </w:rPr>
        <w:t>: sekretariat@rckik.lublin.pl</w:t>
      </w:r>
    </w:p>
    <w:p w14:paraId="6E174E4E" w14:textId="77777777" w:rsidR="00934FC1" w:rsidRPr="00B761AC" w:rsidRDefault="00934FC1" w:rsidP="00934FC1">
      <w:pPr>
        <w:widowControl w:val="0"/>
        <w:spacing w:after="0" w:line="100" w:lineRule="atLeast"/>
        <w:jc w:val="both"/>
        <w:rPr>
          <w:rFonts w:eastAsia="Times New Roman" w:cstheme="minorHAnsi"/>
          <w:bCs/>
          <w:kern w:val="2"/>
          <w:lang w:val="en-US" w:eastAsia="zh-CN"/>
        </w:rPr>
      </w:pPr>
      <w:proofErr w:type="spellStart"/>
      <w:r w:rsidRPr="00B761AC">
        <w:rPr>
          <w:rFonts w:eastAsia="Times New Roman" w:cstheme="minorHAnsi"/>
          <w:bCs/>
          <w:kern w:val="2"/>
          <w:lang w:val="en-US" w:eastAsia="zh-CN"/>
        </w:rPr>
        <w:t>strona</w:t>
      </w:r>
      <w:proofErr w:type="spellEnd"/>
      <w:r w:rsidRPr="00B761AC">
        <w:rPr>
          <w:rFonts w:eastAsia="Times New Roman" w:cstheme="minorHAnsi"/>
          <w:bCs/>
          <w:kern w:val="2"/>
          <w:lang w:val="en-US" w:eastAsia="zh-CN"/>
        </w:rPr>
        <w:t xml:space="preserve"> </w:t>
      </w:r>
      <w:proofErr w:type="spellStart"/>
      <w:r w:rsidRPr="00B761AC">
        <w:rPr>
          <w:rFonts w:eastAsia="Times New Roman" w:cstheme="minorHAnsi"/>
          <w:bCs/>
          <w:kern w:val="2"/>
          <w:lang w:val="en-US" w:eastAsia="zh-CN"/>
        </w:rPr>
        <w:t>internetowa</w:t>
      </w:r>
      <w:proofErr w:type="spellEnd"/>
      <w:r w:rsidRPr="00B761AC">
        <w:rPr>
          <w:rFonts w:eastAsia="Times New Roman" w:cstheme="minorHAnsi"/>
          <w:bCs/>
          <w:kern w:val="2"/>
          <w:lang w:val="en-US" w:eastAsia="zh-CN"/>
        </w:rPr>
        <w:t xml:space="preserve"> </w:t>
      </w:r>
      <w:proofErr w:type="spellStart"/>
      <w:r w:rsidRPr="00B761AC">
        <w:rPr>
          <w:rFonts w:eastAsia="Times New Roman" w:cstheme="minorHAnsi"/>
          <w:bCs/>
          <w:kern w:val="2"/>
          <w:lang w:val="en-US" w:eastAsia="zh-CN"/>
        </w:rPr>
        <w:t>prowadzonego</w:t>
      </w:r>
      <w:proofErr w:type="spellEnd"/>
      <w:r w:rsidRPr="00B761AC">
        <w:rPr>
          <w:rFonts w:eastAsia="Times New Roman" w:cstheme="minorHAnsi"/>
          <w:bCs/>
          <w:kern w:val="2"/>
          <w:lang w:val="en-US" w:eastAsia="zh-CN"/>
        </w:rPr>
        <w:t xml:space="preserve"> </w:t>
      </w:r>
      <w:proofErr w:type="spellStart"/>
      <w:r w:rsidRPr="00B761AC">
        <w:rPr>
          <w:rFonts w:eastAsia="Times New Roman" w:cstheme="minorHAnsi"/>
          <w:bCs/>
          <w:kern w:val="2"/>
          <w:lang w:val="en-US" w:eastAsia="zh-CN"/>
        </w:rPr>
        <w:t>postępowania</w:t>
      </w:r>
      <w:proofErr w:type="spellEnd"/>
      <w:r w:rsidRPr="00B761AC">
        <w:rPr>
          <w:rFonts w:eastAsia="Times New Roman" w:cstheme="minorHAnsi"/>
          <w:bCs/>
          <w:kern w:val="2"/>
          <w:lang w:val="en-US" w:eastAsia="zh-CN"/>
        </w:rPr>
        <w:t xml:space="preserve">: </w:t>
      </w:r>
    </w:p>
    <w:p w14:paraId="0F240ABD" w14:textId="77777777" w:rsidR="00934FC1" w:rsidRPr="00B761AC" w:rsidRDefault="00934FC1" w:rsidP="00934FC1">
      <w:pPr>
        <w:widowControl w:val="0"/>
        <w:spacing w:after="0" w:line="100" w:lineRule="atLeast"/>
        <w:jc w:val="both"/>
        <w:rPr>
          <w:rFonts w:eastAsia="Times New Roman" w:cstheme="minorHAnsi"/>
          <w:bCs/>
          <w:kern w:val="2"/>
          <w:lang w:val="en-US" w:eastAsia="zh-CN"/>
        </w:rPr>
      </w:pPr>
      <w:r w:rsidRPr="00B761AC">
        <w:rPr>
          <w:rFonts w:eastAsia="Times New Roman" w:cstheme="minorHAnsi"/>
          <w:bCs/>
          <w:kern w:val="2"/>
          <w:lang w:val="en-US" w:eastAsia="zh-CN"/>
        </w:rPr>
        <w:t xml:space="preserve">www.rckik.lublin.pl </w:t>
      </w:r>
    </w:p>
    <w:p w14:paraId="74BCA6A2" w14:textId="77777777" w:rsidR="00934FC1" w:rsidRPr="00B761AC" w:rsidRDefault="00934FC1" w:rsidP="00934FC1">
      <w:pPr>
        <w:widowControl w:val="0"/>
        <w:spacing w:after="0" w:line="100" w:lineRule="atLeast"/>
        <w:jc w:val="both"/>
        <w:rPr>
          <w:rFonts w:eastAsia="Times New Roman" w:cstheme="minorHAnsi"/>
          <w:bCs/>
          <w:kern w:val="2"/>
          <w:lang w:val="en-US" w:eastAsia="zh-CN"/>
        </w:rPr>
      </w:pPr>
      <w:proofErr w:type="spellStart"/>
      <w:r w:rsidRPr="00B761AC">
        <w:rPr>
          <w:rFonts w:eastAsia="Times New Roman" w:cstheme="minorHAnsi"/>
          <w:bCs/>
          <w:kern w:val="2"/>
          <w:lang w:val="en-US" w:eastAsia="zh-CN"/>
        </w:rPr>
        <w:t>oraz</w:t>
      </w:r>
      <w:proofErr w:type="spellEnd"/>
      <w:r w:rsidRPr="00B761AC">
        <w:rPr>
          <w:rFonts w:eastAsia="Times New Roman" w:cstheme="minorHAnsi"/>
          <w:bCs/>
          <w:kern w:val="2"/>
          <w:lang w:val="en-US" w:eastAsia="zh-CN"/>
        </w:rPr>
        <w:t xml:space="preserve"> </w:t>
      </w:r>
    </w:p>
    <w:p w14:paraId="04519AFA" w14:textId="77777777" w:rsidR="00934FC1" w:rsidRPr="00B761AC" w:rsidRDefault="00934FC1" w:rsidP="00934FC1">
      <w:pPr>
        <w:widowControl w:val="0"/>
        <w:spacing w:after="0" w:line="100" w:lineRule="atLeast"/>
        <w:jc w:val="both"/>
        <w:rPr>
          <w:rFonts w:eastAsia="Times New Roman" w:cstheme="minorHAnsi"/>
          <w:bCs/>
          <w:kern w:val="2"/>
          <w:lang w:val="en-US" w:eastAsia="zh-CN"/>
        </w:rPr>
      </w:pPr>
      <w:r w:rsidRPr="00B761AC">
        <w:rPr>
          <w:rFonts w:eastAsia="Times New Roman" w:cstheme="minorHAnsi"/>
          <w:bCs/>
          <w:kern w:val="2"/>
          <w:lang w:val="en-US" w:eastAsia="zh-CN"/>
        </w:rPr>
        <w:t>https://platformazakupowa.pl/pn/rckik_lublin</w:t>
      </w:r>
    </w:p>
    <w:p w14:paraId="49B321B1" w14:textId="77777777" w:rsidR="00934FC1" w:rsidRPr="00B761AC" w:rsidRDefault="00934FC1" w:rsidP="00934FC1">
      <w:pPr>
        <w:widowControl w:val="0"/>
        <w:spacing w:after="0" w:line="100" w:lineRule="atLeast"/>
        <w:jc w:val="both"/>
        <w:rPr>
          <w:rFonts w:eastAsia="Times New Roman" w:cstheme="minorHAnsi"/>
          <w:bCs/>
          <w:kern w:val="2"/>
          <w:lang w:val="en-US" w:eastAsia="zh-CN"/>
        </w:rPr>
      </w:pPr>
    </w:p>
    <w:p w14:paraId="782057F7" w14:textId="16455EFA" w:rsidR="00934FC1" w:rsidRPr="00B761AC"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B761AC">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B761AC" w:rsidRDefault="00FC594C" w:rsidP="00FC594C">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B761AC" w:rsidRDefault="00934FC1" w:rsidP="00934FC1">
      <w:pPr>
        <w:widowControl w:val="0"/>
        <w:spacing w:after="0" w:line="100" w:lineRule="atLeast"/>
        <w:jc w:val="both"/>
        <w:rPr>
          <w:rFonts w:eastAsia="Times New Roman" w:cstheme="minorHAnsi"/>
          <w:bCs/>
          <w:kern w:val="2"/>
          <w:lang w:eastAsia="zh-CN"/>
        </w:rPr>
      </w:pPr>
      <w:r w:rsidRPr="00B761AC">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B761AC" w:rsidRDefault="00934FC1" w:rsidP="00934FC1">
      <w:pPr>
        <w:widowControl w:val="0"/>
        <w:spacing w:after="0" w:line="100" w:lineRule="atLeast"/>
        <w:jc w:val="both"/>
        <w:rPr>
          <w:rFonts w:eastAsia="Times New Roman" w:cstheme="minorHAnsi"/>
          <w:bCs/>
          <w:kern w:val="2"/>
          <w:lang w:val="en-US" w:eastAsia="zh-CN"/>
        </w:rPr>
      </w:pPr>
      <w:r w:rsidRPr="00B761AC">
        <w:rPr>
          <w:rFonts w:eastAsia="Times New Roman" w:cstheme="minorHAnsi"/>
          <w:bCs/>
          <w:kern w:val="2"/>
          <w:lang w:val="en-US" w:eastAsia="zh-CN"/>
        </w:rPr>
        <w:t xml:space="preserve">www.rckik.lublin.pl </w:t>
      </w:r>
    </w:p>
    <w:p w14:paraId="08B06F30" w14:textId="77777777" w:rsidR="00934FC1" w:rsidRPr="00B761AC" w:rsidRDefault="00934FC1" w:rsidP="00934FC1">
      <w:pPr>
        <w:widowControl w:val="0"/>
        <w:spacing w:after="0" w:line="100" w:lineRule="atLeast"/>
        <w:jc w:val="both"/>
        <w:rPr>
          <w:rFonts w:eastAsia="Times New Roman" w:cstheme="minorHAnsi"/>
          <w:bCs/>
          <w:kern w:val="2"/>
          <w:lang w:val="en-US" w:eastAsia="zh-CN"/>
        </w:rPr>
      </w:pPr>
      <w:proofErr w:type="spellStart"/>
      <w:r w:rsidRPr="00B761AC">
        <w:rPr>
          <w:rFonts w:eastAsia="Times New Roman" w:cstheme="minorHAnsi"/>
          <w:bCs/>
          <w:kern w:val="2"/>
          <w:lang w:val="en-US" w:eastAsia="zh-CN"/>
        </w:rPr>
        <w:t>oraz</w:t>
      </w:r>
      <w:proofErr w:type="spellEnd"/>
      <w:r w:rsidRPr="00B761AC">
        <w:rPr>
          <w:rFonts w:eastAsia="Times New Roman" w:cstheme="minorHAnsi"/>
          <w:bCs/>
          <w:kern w:val="2"/>
          <w:lang w:val="en-US" w:eastAsia="zh-CN"/>
        </w:rPr>
        <w:t xml:space="preserve"> </w:t>
      </w:r>
    </w:p>
    <w:p w14:paraId="73A63284" w14:textId="77777777" w:rsidR="00934FC1" w:rsidRPr="00B761AC" w:rsidRDefault="00934FC1" w:rsidP="00934FC1">
      <w:pPr>
        <w:widowControl w:val="0"/>
        <w:spacing w:after="0" w:line="100" w:lineRule="atLeast"/>
        <w:jc w:val="both"/>
        <w:rPr>
          <w:rFonts w:eastAsia="Times New Roman" w:cstheme="minorHAnsi"/>
          <w:bCs/>
          <w:kern w:val="2"/>
          <w:lang w:val="en-US" w:eastAsia="zh-CN"/>
        </w:rPr>
      </w:pPr>
      <w:r w:rsidRPr="00B761AC">
        <w:rPr>
          <w:rFonts w:eastAsia="Times New Roman" w:cstheme="minorHAnsi"/>
          <w:bCs/>
          <w:kern w:val="2"/>
          <w:lang w:val="en-US" w:eastAsia="zh-CN"/>
        </w:rPr>
        <w:t>https://platformazakupowa.pl/pn/rckik_lublin</w:t>
      </w:r>
    </w:p>
    <w:p w14:paraId="49ECE6FE" w14:textId="77777777" w:rsidR="00934FC1" w:rsidRPr="00B761AC"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B761A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B761AC">
        <w:rPr>
          <w:rFonts w:eastAsia="Times New Roman" w:cstheme="minorHAnsi"/>
          <w:b/>
          <w:kern w:val="2"/>
          <w:lang w:val="en-US" w:eastAsia="zh-CN"/>
        </w:rPr>
        <w:t>TRYB UDZIELENIA ZAMÓWIENIA</w:t>
      </w:r>
    </w:p>
    <w:p w14:paraId="33A3BE02" w14:textId="77777777" w:rsidR="00FC594C" w:rsidRPr="00B761AC"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B761AC" w:rsidRDefault="00934FC1" w:rsidP="00934FC1">
      <w:pPr>
        <w:widowControl w:val="0"/>
        <w:spacing w:after="0" w:line="100" w:lineRule="atLeast"/>
        <w:jc w:val="both"/>
        <w:rPr>
          <w:rFonts w:eastAsia="Times New Roman" w:cstheme="minorHAnsi"/>
          <w:bCs/>
          <w:kern w:val="2"/>
          <w:lang w:eastAsia="zh-CN"/>
        </w:rPr>
      </w:pPr>
      <w:r w:rsidRPr="00B761AC">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B761AC">
        <w:rPr>
          <w:rFonts w:eastAsia="Times New Roman" w:cstheme="minorHAnsi"/>
          <w:bCs/>
          <w:kern w:val="2"/>
          <w:lang w:eastAsia="zh-CN"/>
        </w:rPr>
        <w:t>Pzp</w:t>
      </w:r>
      <w:proofErr w:type="spellEnd"/>
      <w:r w:rsidRPr="00B761AC">
        <w:rPr>
          <w:rFonts w:eastAsia="Times New Roman" w:cstheme="minorHAnsi"/>
          <w:bCs/>
          <w:kern w:val="2"/>
          <w:lang w:eastAsia="zh-CN"/>
        </w:rPr>
        <w:t xml:space="preserve">”, „ustawa </w:t>
      </w:r>
      <w:proofErr w:type="spellStart"/>
      <w:r w:rsidRPr="00B761AC">
        <w:rPr>
          <w:rFonts w:eastAsia="Times New Roman" w:cstheme="minorHAnsi"/>
          <w:bCs/>
          <w:kern w:val="2"/>
          <w:lang w:eastAsia="zh-CN"/>
        </w:rPr>
        <w:t>Pzp</w:t>
      </w:r>
      <w:proofErr w:type="spellEnd"/>
      <w:r w:rsidRPr="00B761AC">
        <w:rPr>
          <w:rFonts w:eastAsia="Times New Roman" w:cstheme="minorHAnsi"/>
          <w:bCs/>
          <w:kern w:val="2"/>
          <w:lang w:eastAsia="zh-CN"/>
        </w:rPr>
        <w:t>”) oraz aktów wykonawczych wydanych na jej podstawie.</w:t>
      </w:r>
    </w:p>
    <w:p w14:paraId="4D175BF3" w14:textId="77777777" w:rsidR="00934FC1" w:rsidRPr="00B761AC"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B761AC"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B761AC">
        <w:rPr>
          <w:rFonts w:eastAsia="Times New Roman" w:cstheme="minorHAnsi"/>
          <w:b/>
          <w:kern w:val="2"/>
          <w:lang w:val="en-US" w:eastAsia="zh-CN"/>
        </w:rPr>
        <w:t>INFORMACJA, CZY ZAMAWIAJĄCY PRZEWIDUJE WYBÓR NAJKORZYSTNIEJSZEJ OFERT                                                    Z MOŻLIWOŚCIĄ PROWADZENIA NEGOCJACJI</w:t>
      </w:r>
    </w:p>
    <w:p w14:paraId="13102C1A" w14:textId="77777777" w:rsidR="00FC594C" w:rsidRPr="00B761AC"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1BE75FAC" w14:textId="213E66F4" w:rsidR="00B23B63" w:rsidRPr="00B761AC"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B761AC">
        <w:rPr>
          <w:rFonts w:eastAsia="Times New Roman" w:cstheme="minorHAnsi"/>
          <w:bCs/>
          <w:kern w:val="2"/>
          <w:lang w:val="en-US" w:eastAsia="zh-CN"/>
        </w:rPr>
        <w:t>Zamawiający</w:t>
      </w:r>
      <w:proofErr w:type="spellEnd"/>
      <w:r w:rsidRPr="00B761AC">
        <w:rPr>
          <w:rFonts w:eastAsia="Times New Roman" w:cstheme="minorHAnsi"/>
          <w:bCs/>
          <w:kern w:val="2"/>
          <w:lang w:val="en-US" w:eastAsia="zh-CN"/>
        </w:rPr>
        <w:t xml:space="preserve"> </w:t>
      </w:r>
      <w:proofErr w:type="spellStart"/>
      <w:r w:rsidRPr="00B761AC">
        <w:rPr>
          <w:rFonts w:eastAsia="Times New Roman" w:cstheme="minorHAnsi"/>
          <w:bCs/>
          <w:kern w:val="2"/>
          <w:lang w:val="en-US" w:eastAsia="zh-CN"/>
        </w:rPr>
        <w:t>nie</w:t>
      </w:r>
      <w:proofErr w:type="spellEnd"/>
      <w:r w:rsidRPr="00B761AC">
        <w:rPr>
          <w:rFonts w:eastAsia="Times New Roman" w:cstheme="minorHAnsi"/>
          <w:bCs/>
          <w:kern w:val="2"/>
          <w:lang w:val="en-US" w:eastAsia="zh-CN"/>
        </w:rPr>
        <w:t xml:space="preserve"> </w:t>
      </w:r>
      <w:proofErr w:type="spellStart"/>
      <w:r w:rsidRPr="00B761AC">
        <w:rPr>
          <w:rFonts w:eastAsia="Times New Roman" w:cstheme="minorHAnsi"/>
          <w:bCs/>
          <w:kern w:val="2"/>
          <w:lang w:val="en-US" w:eastAsia="zh-CN"/>
        </w:rPr>
        <w:t>przewiduje</w:t>
      </w:r>
      <w:proofErr w:type="spellEnd"/>
      <w:r w:rsidRPr="00B761AC">
        <w:rPr>
          <w:rFonts w:eastAsia="Times New Roman" w:cstheme="minorHAnsi"/>
          <w:bCs/>
          <w:kern w:val="2"/>
          <w:lang w:val="en-US" w:eastAsia="zh-CN"/>
        </w:rPr>
        <w:t xml:space="preserve"> </w:t>
      </w:r>
      <w:proofErr w:type="spellStart"/>
      <w:r w:rsidRPr="00B761AC">
        <w:rPr>
          <w:rFonts w:eastAsia="Times New Roman" w:cstheme="minorHAnsi"/>
          <w:bCs/>
          <w:kern w:val="2"/>
          <w:lang w:val="en-US" w:eastAsia="zh-CN"/>
        </w:rPr>
        <w:t>wyboru</w:t>
      </w:r>
      <w:proofErr w:type="spellEnd"/>
      <w:r w:rsidRPr="00B761AC">
        <w:rPr>
          <w:rFonts w:eastAsia="Times New Roman" w:cstheme="minorHAnsi"/>
          <w:bCs/>
          <w:kern w:val="2"/>
          <w:lang w:val="en-US" w:eastAsia="zh-CN"/>
        </w:rPr>
        <w:t xml:space="preserve"> </w:t>
      </w:r>
      <w:proofErr w:type="spellStart"/>
      <w:r w:rsidRPr="00B761AC">
        <w:rPr>
          <w:rFonts w:eastAsia="Times New Roman" w:cstheme="minorHAnsi"/>
          <w:bCs/>
          <w:kern w:val="2"/>
          <w:lang w:val="en-US" w:eastAsia="zh-CN"/>
        </w:rPr>
        <w:t>najkorzystniejszej</w:t>
      </w:r>
      <w:proofErr w:type="spellEnd"/>
      <w:r w:rsidRPr="00B761AC">
        <w:rPr>
          <w:rFonts w:eastAsia="Times New Roman" w:cstheme="minorHAnsi"/>
          <w:bCs/>
          <w:kern w:val="2"/>
          <w:lang w:val="en-US" w:eastAsia="zh-CN"/>
        </w:rPr>
        <w:t xml:space="preserve"> oferty z </w:t>
      </w:r>
      <w:proofErr w:type="spellStart"/>
      <w:r w:rsidRPr="00B761AC">
        <w:rPr>
          <w:rFonts w:eastAsia="Times New Roman" w:cstheme="minorHAnsi"/>
          <w:bCs/>
          <w:kern w:val="2"/>
          <w:lang w:val="en-US" w:eastAsia="zh-CN"/>
        </w:rPr>
        <w:t>możliwością</w:t>
      </w:r>
      <w:proofErr w:type="spellEnd"/>
      <w:r w:rsidRPr="00B761AC">
        <w:rPr>
          <w:rFonts w:eastAsia="Times New Roman" w:cstheme="minorHAnsi"/>
          <w:bCs/>
          <w:kern w:val="2"/>
          <w:lang w:val="en-US" w:eastAsia="zh-CN"/>
        </w:rPr>
        <w:t xml:space="preserve"> </w:t>
      </w:r>
      <w:proofErr w:type="spellStart"/>
      <w:r w:rsidRPr="00B761AC">
        <w:rPr>
          <w:rFonts w:eastAsia="Times New Roman" w:cstheme="minorHAnsi"/>
          <w:bCs/>
          <w:kern w:val="2"/>
          <w:lang w:val="en-US" w:eastAsia="zh-CN"/>
        </w:rPr>
        <w:t>prowadzenia</w:t>
      </w:r>
      <w:proofErr w:type="spellEnd"/>
      <w:r w:rsidRPr="00B761AC">
        <w:rPr>
          <w:rFonts w:eastAsia="Times New Roman" w:cstheme="minorHAnsi"/>
          <w:bCs/>
          <w:kern w:val="2"/>
          <w:lang w:val="en-US" w:eastAsia="zh-CN"/>
        </w:rPr>
        <w:t xml:space="preserve"> </w:t>
      </w:r>
      <w:proofErr w:type="spellStart"/>
      <w:r w:rsidRPr="00B761AC">
        <w:rPr>
          <w:rFonts w:eastAsia="Times New Roman" w:cstheme="minorHAnsi"/>
          <w:bCs/>
          <w:kern w:val="2"/>
          <w:lang w:val="en-US" w:eastAsia="zh-CN"/>
        </w:rPr>
        <w:t>negocjacji</w:t>
      </w:r>
      <w:proofErr w:type="spellEnd"/>
      <w:r w:rsidRPr="00B761AC">
        <w:rPr>
          <w:rFonts w:eastAsia="Times New Roman" w:cstheme="minorHAnsi"/>
          <w:bCs/>
          <w:kern w:val="2"/>
          <w:lang w:val="en-US" w:eastAsia="zh-CN"/>
        </w:rPr>
        <w:t>.</w:t>
      </w:r>
    </w:p>
    <w:p w14:paraId="485C294B" w14:textId="77777777" w:rsidR="00934FC1" w:rsidRPr="00B761AC" w:rsidRDefault="00934FC1" w:rsidP="00934FC1">
      <w:pPr>
        <w:widowControl w:val="0"/>
        <w:suppressAutoHyphens/>
        <w:autoSpaceDE w:val="0"/>
        <w:spacing w:after="0" w:line="240" w:lineRule="auto"/>
        <w:jc w:val="both"/>
        <w:rPr>
          <w:rFonts w:eastAsia="Times New Roman" w:cstheme="minorHAnsi"/>
          <w:bCs/>
          <w:kern w:val="2"/>
          <w:lang w:eastAsia="zh-CN"/>
        </w:rPr>
      </w:pPr>
    </w:p>
    <w:p w14:paraId="37BBAC0C" w14:textId="52E305A8" w:rsidR="00B761AC" w:rsidRPr="00B761AC" w:rsidRDefault="00934FC1" w:rsidP="00B761AC">
      <w:pPr>
        <w:pStyle w:val="Listapunktowana21"/>
        <w:ind w:left="0" w:firstLine="0"/>
        <w:rPr>
          <w:rFonts w:asciiTheme="minorHAnsi" w:hAnsiTheme="minorHAnsi" w:cstheme="minorHAnsi"/>
          <w:b/>
          <w:color w:val="auto"/>
          <w:sz w:val="24"/>
          <w:szCs w:val="24"/>
        </w:rPr>
      </w:pPr>
      <w:r w:rsidRPr="00B761AC">
        <w:rPr>
          <w:rFonts w:asciiTheme="minorHAnsi" w:hAnsiTheme="minorHAnsi" w:cstheme="minorHAnsi"/>
          <w:b/>
          <w:color w:val="auto"/>
        </w:rPr>
        <w:t>Przedmiotem zamówienia jest</w:t>
      </w:r>
      <w:r w:rsidR="002F1CE8" w:rsidRPr="00B761AC">
        <w:rPr>
          <w:rFonts w:asciiTheme="minorHAnsi" w:hAnsiTheme="minorHAnsi" w:cstheme="minorHAnsi"/>
          <w:b/>
          <w:color w:val="auto"/>
        </w:rPr>
        <w:t xml:space="preserve">: </w:t>
      </w:r>
      <w:r w:rsidR="00B761AC" w:rsidRPr="00B761AC">
        <w:rPr>
          <w:rFonts w:asciiTheme="minorHAnsi" w:hAnsiTheme="minorHAnsi" w:cstheme="minorHAnsi"/>
          <w:b/>
          <w:color w:val="auto"/>
          <w:sz w:val="24"/>
          <w:szCs w:val="24"/>
        </w:rPr>
        <w:t xml:space="preserve">Dostawa zestawów do redukcji biologicznych czynników chorobotwórczych  w koncentratach krwinek płytkowych zawieszonych w osoczu </w:t>
      </w:r>
    </w:p>
    <w:p w14:paraId="35C4219A" w14:textId="06765BD3" w:rsidR="00B761AC" w:rsidRPr="00B761AC" w:rsidRDefault="00B761AC" w:rsidP="00B761AC">
      <w:pPr>
        <w:pStyle w:val="Listapunktowana21"/>
        <w:ind w:left="0" w:firstLine="0"/>
        <w:rPr>
          <w:rFonts w:asciiTheme="minorHAnsi" w:hAnsiTheme="minorHAnsi" w:cstheme="minorHAnsi"/>
          <w:color w:val="auto"/>
          <w:sz w:val="24"/>
          <w:szCs w:val="24"/>
        </w:rPr>
      </w:pPr>
      <w:r w:rsidRPr="00B761AC">
        <w:rPr>
          <w:rFonts w:asciiTheme="minorHAnsi" w:hAnsiTheme="minorHAnsi" w:cstheme="minorHAnsi"/>
          <w:b/>
          <w:color w:val="auto"/>
          <w:sz w:val="24"/>
          <w:szCs w:val="24"/>
        </w:rPr>
        <w:t xml:space="preserve">dedykowanych dla urządzenia  </w:t>
      </w:r>
      <w:proofErr w:type="spellStart"/>
      <w:r w:rsidRPr="00B761AC">
        <w:rPr>
          <w:rFonts w:asciiTheme="minorHAnsi" w:hAnsiTheme="minorHAnsi" w:cstheme="minorHAnsi"/>
          <w:b/>
          <w:color w:val="auto"/>
          <w:sz w:val="24"/>
          <w:szCs w:val="24"/>
        </w:rPr>
        <w:t>Mirasol</w:t>
      </w:r>
      <w:proofErr w:type="spellEnd"/>
      <w:r w:rsidRPr="00B761AC">
        <w:rPr>
          <w:rFonts w:asciiTheme="minorHAnsi" w:hAnsiTheme="minorHAnsi" w:cstheme="minorHAnsi"/>
          <w:b/>
          <w:color w:val="auto"/>
          <w:sz w:val="24"/>
          <w:szCs w:val="24"/>
        </w:rPr>
        <w:t xml:space="preserve"> </w:t>
      </w:r>
    </w:p>
    <w:p w14:paraId="46161DBE" w14:textId="4049D13C" w:rsidR="003D6702" w:rsidRPr="00B761AC" w:rsidRDefault="003D6702" w:rsidP="00B761AC">
      <w:pPr>
        <w:rPr>
          <w:rFonts w:cstheme="minorHAnsi"/>
          <w:b/>
          <w:bCs/>
          <w:color w:val="FF0000"/>
        </w:rPr>
      </w:pPr>
    </w:p>
    <w:p w14:paraId="5EBF3174" w14:textId="597FED3F" w:rsidR="009A3F96" w:rsidRPr="00B761AC" w:rsidRDefault="009A3F96" w:rsidP="00E83F52">
      <w:pPr>
        <w:autoSpaceDE w:val="0"/>
        <w:spacing w:line="240" w:lineRule="auto"/>
        <w:jc w:val="both"/>
        <w:rPr>
          <w:rFonts w:cstheme="minorHAnsi"/>
          <w:b/>
          <w:color w:val="FF0000"/>
        </w:rPr>
      </w:pPr>
    </w:p>
    <w:p w14:paraId="0C85137F" w14:textId="77777777" w:rsidR="009A3F96" w:rsidRPr="00B761AC" w:rsidRDefault="009A3F96" w:rsidP="00E83F52">
      <w:pPr>
        <w:autoSpaceDE w:val="0"/>
        <w:spacing w:line="240" w:lineRule="auto"/>
        <w:jc w:val="both"/>
        <w:rPr>
          <w:rFonts w:cstheme="minorHAnsi"/>
          <w:color w:val="FF0000"/>
        </w:rPr>
      </w:pPr>
    </w:p>
    <w:p w14:paraId="5BA416D9" w14:textId="4505C6F9" w:rsidR="00934FC1" w:rsidRPr="00B761AC" w:rsidRDefault="00934FC1" w:rsidP="00934FC1">
      <w:pPr>
        <w:tabs>
          <w:tab w:val="left" w:pos="4770"/>
        </w:tabs>
        <w:spacing w:after="0" w:line="240" w:lineRule="auto"/>
        <w:ind w:left="4770" w:hanging="4770"/>
        <w:rPr>
          <w:rFonts w:eastAsia="Times New Roman" w:cstheme="minorHAnsi"/>
          <w:lang w:eastAsia="pl-PL"/>
        </w:rPr>
      </w:pPr>
      <w:r w:rsidRPr="00B761AC">
        <w:rPr>
          <w:rFonts w:eastAsia="Times New Roman" w:cstheme="minorHAnsi"/>
          <w:b/>
          <w:lang w:eastAsia="pl-PL"/>
        </w:rPr>
        <w:t>Wspólny Słownik Zamówień (Kod CPV):</w:t>
      </w:r>
      <w:r w:rsidRPr="00B761AC">
        <w:rPr>
          <w:rFonts w:eastAsia="Times New Roman" w:cstheme="minorHAnsi"/>
          <w:lang w:eastAsia="pl-PL"/>
        </w:rPr>
        <w:t xml:space="preserve"> </w:t>
      </w:r>
    </w:p>
    <w:p w14:paraId="09AF1C7F" w14:textId="77777777" w:rsidR="006D7907" w:rsidRPr="00B761AC" w:rsidRDefault="006D7907" w:rsidP="00934FC1">
      <w:pPr>
        <w:tabs>
          <w:tab w:val="left" w:pos="4770"/>
        </w:tabs>
        <w:spacing w:after="0" w:line="240" w:lineRule="auto"/>
        <w:ind w:left="4770" w:hanging="4770"/>
        <w:rPr>
          <w:rFonts w:eastAsia="Times New Roman" w:cstheme="minorHAnsi"/>
          <w:bCs/>
          <w:color w:val="FF0000"/>
          <w:lang w:eastAsia="pl-PL"/>
        </w:rPr>
      </w:pPr>
    </w:p>
    <w:p w14:paraId="6E524044" w14:textId="2C26A257" w:rsidR="00934FC1" w:rsidRPr="00B761AC" w:rsidRDefault="00771CCC" w:rsidP="00771CCC">
      <w:pPr>
        <w:tabs>
          <w:tab w:val="left" w:pos="285"/>
        </w:tabs>
        <w:spacing w:line="100" w:lineRule="atLeast"/>
        <w:jc w:val="both"/>
        <w:rPr>
          <w:rFonts w:eastAsia="Times New Roman" w:cstheme="minorHAnsi"/>
          <w:bCs/>
          <w:kern w:val="2"/>
          <w:lang w:eastAsia="zh-CN"/>
        </w:rPr>
      </w:pPr>
      <w:r w:rsidRPr="00B761AC">
        <w:rPr>
          <w:rFonts w:eastAsia="Times New Roman" w:cstheme="minorHAnsi"/>
          <w:kern w:val="1"/>
          <w:lang w:eastAsia="zh-CN"/>
        </w:rPr>
        <w:t xml:space="preserve">KOD CPV: </w:t>
      </w:r>
      <w:r w:rsidRPr="00B761AC">
        <w:rPr>
          <w:rFonts w:eastAsia="Times New Roman" w:cstheme="minorHAnsi"/>
          <w:bCs/>
          <w:iCs/>
          <w:kern w:val="2"/>
          <w:lang w:eastAsia="zh-CN"/>
        </w:rPr>
        <w:t>33141600-6  Zbiorniki i torby do gromadzenia płynów ustrojowych, dreny i zestawy</w:t>
      </w:r>
      <w:r w:rsidR="00934FC1" w:rsidRPr="00B761AC">
        <w:rPr>
          <w:rFonts w:eastAsia="Times New Roman" w:cstheme="minorHAnsi"/>
          <w:bCs/>
          <w:lang w:eastAsia="pl-PL"/>
        </w:rPr>
        <w:t xml:space="preserve">                                                                   </w:t>
      </w:r>
    </w:p>
    <w:p w14:paraId="673F8929" w14:textId="766C3565" w:rsidR="001B6D68" w:rsidRPr="00B761AC" w:rsidRDefault="00934FC1" w:rsidP="00773C43">
      <w:pPr>
        <w:tabs>
          <w:tab w:val="left" w:pos="285"/>
        </w:tabs>
        <w:spacing w:line="240" w:lineRule="auto"/>
        <w:jc w:val="both"/>
        <w:rPr>
          <w:rFonts w:cstheme="minorHAnsi"/>
        </w:rPr>
      </w:pPr>
      <w:r w:rsidRPr="00B761AC">
        <w:rPr>
          <w:rFonts w:cstheme="minorHAnsi"/>
        </w:rPr>
        <w:t xml:space="preserve">Szczegółowy opis przedmiotu zamówienia zawarty jest w Załączniku nr </w:t>
      </w:r>
      <w:r w:rsidR="00D41B86" w:rsidRPr="00B761AC">
        <w:rPr>
          <w:rFonts w:cstheme="minorHAnsi"/>
        </w:rPr>
        <w:t>3</w:t>
      </w:r>
      <w:r w:rsidRPr="00B761AC">
        <w:rPr>
          <w:rFonts w:cstheme="minorHAnsi"/>
        </w:rPr>
        <w:t xml:space="preserve"> do SWZ.</w:t>
      </w:r>
      <w:r w:rsidR="00E03DF9">
        <w:rPr>
          <w:rFonts w:cstheme="minorHAnsi"/>
        </w:rPr>
        <w:t xml:space="preserve"> Zamawiający wymaga aby</w:t>
      </w:r>
      <w:r w:rsidRPr="00B761AC">
        <w:rPr>
          <w:rFonts w:cstheme="minorHAnsi"/>
        </w:rPr>
        <w:t xml:space="preserve"> </w:t>
      </w:r>
      <w:r w:rsidR="00E03DF9">
        <w:rPr>
          <w:rFonts w:eastAsia="Times New Roman" w:cstheme="minorHAnsi"/>
          <w:bCs/>
          <w:kern w:val="2"/>
          <w:lang w:eastAsia="zh-CN"/>
        </w:rPr>
        <w:t>o</w:t>
      </w:r>
      <w:r w:rsidR="001B6D68" w:rsidRPr="00B761AC">
        <w:rPr>
          <w:rFonts w:eastAsia="Times New Roman" w:cstheme="minorHAnsi"/>
          <w:bCs/>
          <w:kern w:val="2"/>
          <w:lang w:eastAsia="zh-CN"/>
        </w:rPr>
        <w:t xml:space="preserve">ferowany przedmiot zamówienia musi być dopuszczony do obrotu, używania </w:t>
      </w:r>
      <w:r w:rsidR="00E03DF9">
        <w:rPr>
          <w:rFonts w:eastAsia="Times New Roman" w:cstheme="minorHAnsi"/>
          <w:bCs/>
          <w:kern w:val="2"/>
          <w:lang w:eastAsia="zh-CN"/>
        </w:rPr>
        <w:t xml:space="preserve">                                         </w:t>
      </w:r>
      <w:r w:rsidR="001B6D68" w:rsidRPr="00B761AC">
        <w:rPr>
          <w:rFonts w:eastAsia="Times New Roman" w:cstheme="minorHAnsi"/>
          <w:bCs/>
          <w:kern w:val="2"/>
          <w:lang w:eastAsia="zh-CN"/>
        </w:rPr>
        <w:t>i oznakowany  znakiem CE, a w procedurze oceny zgodności uczestniczyła jednostka notyfikowana</w:t>
      </w:r>
    </w:p>
    <w:p w14:paraId="164346FD" w14:textId="77777777" w:rsidR="0025437E"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5CCA2D3C" w:rsidR="0025437E"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 xml:space="preserve">W przypadku wskazania w opisie przedmiotu zamówienia ww. określeń Zamawiający informuje, </w:t>
      </w:r>
      <w:r w:rsidR="004434BE" w:rsidRPr="00B761AC">
        <w:rPr>
          <w:rFonts w:eastAsia="Times New Roman" w:cstheme="minorHAnsi"/>
          <w:kern w:val="22"/>
          <w:lang w:eastAsia="zh-CN"/>
        </w:rPr>
        <w:t xml:space="preserve">                          </w:t>
      </w:r>
      <w:r w:rsidRPr="00B761AC">
        <w:rPr>
          <w:rFonts w:eastAsia="Times New Roman" w:cstheme="minorHAnsi"/>
          <w:kern w:val="22"/>
          <w:lang w:eastAsia="zh-CN"/>
        </w:rPr>
        <w:t xml:space="preserve">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B761AC" w:rsidRDefault="0025437E" w:rsidP="0025437E">
      <w:pPr>
        <w:widowControl w:val="0"/>
        <w:tabs>
          <w:tab w:val="left" w:pos="285"/>
        </w:tabs>
        <w:spacing w:after="0" w:line="240" w:lineRule="auto"/>
        <w:jc w:val="both"/>
        <w:rPr>
          <w:rFonts w:eastAsia="Times New Roman" w:cstheme="minorHAnsi"/>
          <w:kern w:val="22"/>
          <w:lang w:eastAsia="zh-CN"/>
        </w:rPr>
      </w:pPr>
    </w:p>
    <w:p w14:paraId="3D0AF377" w14:textId="77777777" w:rsidR="0025437E"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Rozwiązania równoważne muszą być zgodne w szczególności pod względem:</w:t>
      </w:r>
    </w:p>
    <w:p w14:paraId="682AF65E" w14:textId="77777777" w:rsidR="0025437E"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1)gabarytów i konstrukcji (wielkość, rodzaj, właściwości fizyczne, liczba elementów składowych),</w:t>
      </w:r>
    </w:p>
    <w:p w14:paraId="533A61B1" w14:textId="77777777" w:rsidR="0025437E"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2)charakteru użytkowego (tożsamość funkcji),</w:t>
      </w:r>
    </w:p>
    <w:p w14:paraId="01C2B293" w14:textId="77777777" w:rsidR="0025437E"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3)charakterystyki materiałowej (rodzaj i jakość materiałów),</w:t>
      </w:r>
    </w:p>
    <w:p w14:paraId="25495AC4" w14:textId="77777777" w:rsidR="0025437E"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4)parametrów technicznych (wytrzymałość, trwałość, dane techniczne, konstrukcje itd.),</w:t>
      </w:r>
    </w:p>
    <w:p w14:paraId="0A2BCEE0" w14:textId="77777777" w:rsidR="0025437E"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5)parametrów bezpieczeństwa użytkowania itp.</w:t>
      </w:r>
    </w:p>
    <w:p w14:paraId="4DAC1E4C" w14:textId="77777777" w:rsidR="0025437E"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1)analogicznej dziedziny merytorycznej wynikającej z roli, której dotyczy certyfikat,</w:t>
      </w:r>
    </w:p>
    <w:p w14:paraId="7D159B01" w14:textId="77777777" w:rsidR="0025437E"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2)analogicznego stopnia poziomu kompetencji,</w:t>
      </w:r>
    </w:p>
    <w:p w14:paraId="3CA484F7" w14:textId="403B74DA" w:rsidR="00934FC1" w:rsidRPr="00B761AC" w:rsidRDefault="0025437E" w:rsidP="0025437E">
      <w:pPr>
        <w:widowControl w:val="0"/>
        <w:tabs>
          <w:tab w:val="left" w:pos="285"/>
        </w:tabs>
        <w:spacing w:after="0" w:line="240" w:lineRule="auto"/>
        <w:jc w:val="both"/>
        <w:rPr>
          <w:rFonts w:eastAsia="Times New Roman" w:cstheme="minorHAnsi"/>
          <w:kern w:val="22"/>
          <w:lang w:eastAsia="zh-CN"/>
        </w:rPr>
      </w:pPr>
      <w:r w:rsidRPr="00B761AC">
        <w:rPr>
          <w:rFonts w:eastAsia="Times New Roman" w:cstheme="minorHAnsi"/>
          <w:kern w:val="22"/>
          <w:lang w:eastAsia="zh-CN"/>
        </w:rPr>
        <w:t>3)analogicznego poziomu doświadczenia zawodowego wymaganego do otrzymania danego certyfikatu oraz potwierdzony jest egzaminem (dotyczy tylko tych ról, których przykładowe certyfikaty</w:t>
      </w:r>
      <w:r w:rsidR="00347EDC" w:rsidRPr="00B761AC">
        <w:rPr>
          <w:rFonts w:eastAsia="Times New Roman" w:cstheme="minorHAnsi"/>
          <w:kern w:val="22"/>
          <w:lang w:eastAsia="zh-CN"/>
        </w:rPr>
        <w:t xml:space="preserve"> </w:t>
      </w:r>
      <w:r w:rsidR="00E60F37" w:rsidRPr="00B761AC">
        <w:rPr>
          <w:rFonts w:eastAsia="Times New Roman" w:cstheme="minorHAnsi"/>
          <w:kern w:val="22"/>
          <w:lang w:eastAsia="zh-CN"/>
        </w:rPr>
        <w:t>,</w:t>
      </w:r>
      <w:r w:rsidRPr="00B761AC">
        <w:rPr>
          <w:rFonts w:eastAsia="Times New Roman" w:cstheme="minorHAnsi"/>
          <w:kern w:val="22"/>
          <w:lang w:eastAsia="zh-CN"/>
        </w:rPr>
        <w:t xml:space="preserve"> muszą być potwierdzone).</w:t>
      </w:r>
    </w:p>
    <w:p w14:paraId="3A729F96" w14:textId="612EB101" w:rsidR="00773C43" w:rsidRPr="00B761AC" w:rsidRDefault="00773C43" w:rsidP="0025437E">
      <w:pPr>
        <w:widowControl w:val="0"/>
        <w:tabs>
          <w:tab w:val="left" w:pos="285"/>
        </w:tabs>
        <w:spacing w:after="0" w:line="240" w:lineRule="auto"/>
        <w:jc w:val="both"/>
        <w:rPr>
          <w:rFonts w:eastAsia="Times New Roman" w:cstheme="minorHAnsi"/>
          <w:color w:val="FF0000"/>
          <w:kern w:val="22"/>
          <w:lang w:eastAsia="zh-CN"/>
        </w:rPr>
      </w:pPr>
    </w:p>
    <w:p w14:paraId="1CF6CA14" w14:textId="77777777" w:rsidR="00387B2D" w:rsidRPr="00B761AC" w:rsidRDefault="00387B2D" w:rsidP="0025437E">
      <w:pPr>
        <w:widowControl w:val="0"/>
        <w:tabs>
          <w:tab w:val="left" w:pos="285"/>
        </w:tabs>
        <w:spacing w:after="0" w:line="240" w:lineRule="auto"/>
        <w:jc w:val="both"/>
        <w:rPr>
          <w:rFonts w:eastAsia="Times New Roman" w:cstheme="minorHAnsi"/>
          <w:color w:val="FF0000"/>
          <w:kern w:val="22"/>
          <w:lang w:eastAsia="zh-CN"/>
        </w:rPr>
      </w:pPr>
    </w:p>
    <w:p w14:paraId="0E8DC429" w14:textId="77777777" w:rsidR="00934FC1" w:rsidRPr="00D9488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9488C">
        <w:rPr>
          <w:rFonts w:eastAsia="Times New Roman" w:cstheme="minorHAnsi"/>
          <w:b/>
          <w:kern w:val="2"/>
          <w:lang w:val="en-US" w:eastAsia="zh-CN"/>
        </w:rPr>
        <w:t>INFORMACJA O SKŁADANIU OFERT CZĘŚCIOWYCH</w:t>
      </w:r>
    </w:p>
    <w:p w14:paraId="2FA64F4F" w14:textId="01261675" w:rsidR="00934FC1" w:rsidRPr="00D9488C"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024E0C06" w:rsidR="00773C43" w:rsidRPr="00D9488C" w:rsidRDefault="00773C43" w:rsidP="00773C43">
      <w:pPr>
        <w:spacing w:line="240" w:lineRule="auto"/>
        <w:jc w:val="both"/>
        <w:rPr>
          <w:rFonts w:eastAsia="Times New Roman" w:cstheme="minorHAnsi"/>
          <w:bCs/>
          <w:kern w:val="2"/>
          <w:lang w:eastAsia="zh-CN"/>
        </w:rPr>
      </w:pPr>
      <w:r w:rsidRPr="00D9488C">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B761AC" w:rsidRDefault="00773C43"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1A3D4D96" w14:textId="34B7DFF3"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INFORMACJA O SKŁADANIU OFERT WARIANTOWYCH</w:t>
      </w:r>
    </w:p>
    <w:p w14:paraId="0D172F11" w14:textId="77777777" w:rsidR="00FC594C" w:rsidRPr="00E03DF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E03DF9" w:rsidRDefault="00934FC1" w:rsidP="00934FC1">
      <w:pPr>
        <w:widowControl w:val="0"/>
        <w:suppressAutoHyphens/>
        <w:spacing w:after="0" w:line="288" w:lineRule="auto"/>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dopuszcza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możliwości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składania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wariantowych</w:t>
      </w:r>
      <w:proofErr w:type="spellEnd"/>
      <w:r w:rsidRPr="00E03DF9">
        <w:rPr>
          <w:rFonts w:eastAsia="Times New Roman" w:cstheme="minorHAnsi"/>
          <w:bCs/>
          <w:kern w:val="2"/>
          <w:lang w:val="en-US" w:eastAsia="zh-CN"/>
        </w:rPr>
        <w:t>.</w:t>
      </w:r>
    </w:p>
    <w:p w14:paraId="01E36444" w14:textId="77777777" w:rsidR="00934FC1" w:rsidRPr="00E03DF9"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E03DF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E03DF9">
        <w:rPr>
          <w:rFonts w:eastAsia="Times New Roman" w:cstheme="minorHAnsi"/>
          <w:b/>
          <w:kern w:val="2"/>
          <w:lang w:val="en-US" w:eastAsia="zh-CN"/>
        </w:rPr>
        <w:t>INFORMACJA O PRZEWIDYWANYCH ZAMÓWIENIACH, O KTÓRYCH MOWA W ART. 214 UST. 1 PKT 7 I 8</w:t>
      </w:r>
    </w:p>
    <w:p w14:paraId="2BB3C287" w14:textId="77777777" w:rsidR="00FC594C" w:rsidRPr="00E03DF9"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E03DF9" w:rsidRDefault="00934FC1" w:rsidP="00934FC1">
      <w:pPr>
        <w:widowControl w:val="0"/>
        <w:spacing w:after="0" w:line="100" w:lineRule="atLeast"/>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przewiduje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możliwości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udzielenia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zamówienia</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którym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mowa</w:t>
      </w:r>
      <w:proofErr w:type="spellEnd"/>
      <w:r w:rsidRPr="00E03DF9">
        <w:rPr>
          <w:rFonts w:eastAsia="Times New Roman" w:cstheme="minorHAnsi"/>
          <w:bCs/>
          <w:kern w:val="2"/>
          <w:lang w:val="en-US" w:eastAsia="zh-CN"/>
        </w:rPr>
        <w:t xml:space="preserve"> w art. 214 </w:t>
      </w:r>
      <w:proofErr w:type="spellStart"/>
      <w:r w:rsidRPr="00E03DF9">
        <w:rPr>
          <w:rFonts w:eastAsia="Times New Roman" w:cstheme="minorHAnsi"/>
          <w:bCs/>
          <w:kern w:val="2"/>
          <w:lang w:val="en-US" w:eastAsia="zh-CN"/>
        </w:rPr>
        <w:t>ust</w:t>
      </w:r>
      <w:proofErr w:type="spellEnd"/>
      <w:r w:rsidRPr="00E03DF9">
        <w:rPr>
          <w:rFonts w:eastAsia="Times New Roman" w:cstheme="minorHAnsi"/>
          <w:bCs/>
          <w:kern w:val="2"/>
          <w:lang w:val="en-US" w:eastAsia="zh-CN"/>
        </w:rPr>
        <w:t xml:space="preserve">. 1 pkt 7 i 8 </w:t>
      </w:r>
      <w:proofErr w:type="spellStart"/>
      <w:r w:rsidRPr="00E03DF9">
        <w:rPr>
          <w:rFonts w:eastAsia="Times New Roman" w:cstheme="minorHAnsi"/>
          <w:bCs/>
          <w:kern w:val="2"/>
          <w:lang w:val="en-US" w:eastAsia="zh-CN"/>
        </w:rPr>
        <w:t>ustawy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Pzp</w:t>
      </w:r>
      <w:proofErr w:type="spellEnd"/>
      <w:r w:rsidRPr="00E03DF9">
        <w:rPr>
          <w:rFonts w:eastAsia="Times New Roman" w:cstheme="minorHAnsi"/>
          <w:bCs/>
          <w:kern w:val="2"/>
          <w:lang w:val="en-US" w:eastAsia="zh-CN"/>
        </w:rPr>
        <w:t>.</w:t>
      </w:r>
    </w:p>
    <w:p w14:paraId="120BF72C" w14:textId="77777777" w:rsidR="00934FC1" w:rsidRPr="00E03DF9"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TERMIN WYKONANIA ZAMÓWIENIA</w:t>
      </w:r>
    </w:p>
    <w:p w14:paraId="210462BF" w14:textId="77777777" w:rsidR="00FC594C" w:rsidRPr="00E03DF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6384E1B3" w:rsidR="00934FC1" w:rsidRPr="00E03DF9"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Wykonawca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zobowiązany</w:t>
      </w:r>
      <w:proofErr w:type="spellEnd"/>
      <w:r w:rsidRPr="00E03DF9">
        <w:rPr>
          <w:rFonts w:eastAsia="Times New Roman" w:cstheme="minorHAnsi"/>
          <w:bCs/>
          <w:kern w:val="2"/>
          <w:lang w:val="en-US" w:eastAsia="zh-CN"/>
        </w:rPr>
        <w:t xml:space="preserve"> jest </w:t>
      </w:r>
      <w:proofErr w:type="spellStart"/>
      <w:r w:rsidRPr="00E03DF9">
        <w:rPr>
          <w:rFonts w:eastAsia="Times New Roman" w:cstheme="minorHAnsi"/>
          <w:bCs/>
          <w:kern w:val="2"/>
          <w:lang w:val="en-US" w:eastAsia="zh-CN"/>
        </w:rPr>
        <w:t>zrealizować</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przedmiot</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zamówienia</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terminie</w:t>
      </w:r>
      <w:proofErr w:type="spellEnd"/>
      <w:r w:rsidRPr="00E03DF9">
        <w:rPr>
          <w:rFonts w:eastAsia="Times New Roman" w:cstheme="minorHAnsi"/>
          <w:bCs/>
          <w:kern w:val="2"/>
          <w:lang w:val="en-US" w:eastAsia="zh-CN"/>
        </w:rPr>
        <w:t xml:space="preserve"> </w:t>
      </w:r>
      <w:r w:rsidR="00E03DF9" w:rsidRPr="00E03DF9">
        <w:rPr>
          <w:rFonts w:eastAsia="Times New Roman" w:cstheme="minorHAnsi"/>
          <w:bCs/>
          <w:kern w:val="2"/>
          <w:lang w:val="en-US" w:eastAsia="zh-CN"/>
        </w:rPr>
        <w:t>4</w:t>
      </w:r>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miesięcy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od</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daty</w:t>
      </w:r>
      <w:proofErr w:type="spellEnd"/>
      <w:r w:rsidRPr="00E03DF9">
        <w:rPr>
          <w:rFonts w:eastAsia="Times New Roman" w:cstheme="minorHAnsi"/>
          <w:bCs/>
          <w:kern w:val="2"/>
          <w:lang w:val="en-US" w:eastAsia="zh-CN"/>
        </w:rPr>
        <w:t xml:space="preserve"> </w:t>
      </w:r>
      <w:proofErr w:type="spellStart"/>
      <w:r w:rsidR="00726A38" w:rsidRPr="00E03DF9">
        <w:rPr>
          <w:rFonts w:eastAsia="Times New Roman" w:cstheme="minorHAnsi"/>
          <w:bCs/>
          <w:kern w:val="2"/>
          <w:lang w:val="en-US" w:eastAsia="zh-CN"/>
        </w:rPr>
        <w:t>obowiązywania</w:t>
      </w:r>
      <w:proofErr w:type="spellEnd"/>
      <w:r w:rsidR="00726A38" w:rsidRPr="00E03DF9">
        <w:rPr>
          <w:rFonts w:eastAsia="Times New Roman" w:cstheme="minorHAnsi"/>
          <w:bCs/>
          <w:kern w:val="2"/>
          <w:lang w:val="en-US" w:eastAsia="zh-CN"/>
        </w:rPr>
        <w:t xml:space="preserve"> </w:t>
      </w:r>
      <w:proofErr w:type="spellStart"/>
      <w:r w:rsidR="00726A38" w:rsidRPr="00E03DF9">
        <w:rPr>
          <w:rFonts w:eastAsia="Times New Roman" w:cstheme="minorHAnsi"/>
          <w:bCs/>
          <w:kern w:val="2"/>
          <w:lang w:val="en-US" w:eastAsia="zh-CN"/>
        </w:rPr>
        <w:t>umowy</w:t>
      </w:r>
      <w:proofErr w:type="spellEnd"/>
      <w:r w:rsidR="00726A38" w:rsidRPr="00E03DF9">
        <w:rPr>
          <w:rFonts w:eastAsia="Times New Roman" w:cstheme="minorHAnsi"/>
          <w:bCs/>
          <w:kern w:val="2"/>
          <w:lang w:val="en-US" w:eastAsia="zh-CN"/>
        </w:rPr>
        <w:t>.</w:t>
      </w:r>
    </w:p>
    <w:p w14:paraId="240A081E" w14:textId="560CACCE" w:rsidR="00934FC1" w:rsidRPr="00E03DF9" w:rsidRDefault="00F563B0" w:rsidP="00934FC1">
      <w:pPr>
        <w:widowControl w:val="0"/>
        <w:suppressAutoHyphens/>
        <w:spacing w:after="0" w:line="288" w:lineRule="auto"/>
        <w:jc w:val="both"/>
        <w:rPr>
          <w:rFonts w:eastAsia="Times New Roman" w:cstheme="minorHAnsi"/>
          <w:bCs/>
          <w:kern w:val="2"/>
          <w:lang w:val="en-US" w:eastAsia="zh-CN"/>
        </w:rPr>
      </w:pPr>
      <w:r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Wykonawca</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zobowiązany</w:t>
      </w:r>
      <w:proofErr w:type="spellEnd"/>
      <w:r w:rsidR="00934FC1" w:rsidRPr="00E03DF9">
        <w:rPr>
          <w:rFonts w:eastAsia="Times New Roman" w:cstheme="minorHAnsi"/>
          <w:bCs/>
          <w:kern w:val="2"/>
          <w:lang w:val="en-US" w:eastAsia="zh-CN"/>
        </w:rPr>
        <w:t xml:space="preserve"> jest </w:t>
      </w:r>
      <w:proofErr w:type="spellStart"/>
      <w:r w:rsidR="00934FC1" w:rsidRPr="00E03DF9">
        <w:rPr>
          <w:rFonts w:eastAsia="Times New Roman" w:cstheme="minorHAnsi"/>
          <w:bCs/>
          <w:kern w:val="2"/>
          <w:lang w:val="en-US" w:eastAsia="zh-CN"/>
        </w:rPr>
        <w:t>zrealizować</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dostawy</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cząstkowe</w:t>
      </w:r>
      <w:proofErr w:type="spellEnd"/>
      <w:r w:rsidR="00934FC1" w:rsidRPr="00E03DF9">
        <w:rPr>
          <w:rFonts w:eastAsia="Times New Roman" w:cstheme="minorHAnsi"/>
          <w:bCs/>
          <w:kern w:val="2"/>
          <w:lang w:val="en-US" w:eastAsia="zh-CN"/>
        </w:rPr>
        <w:t xml:space="preserve"> w </w:t>
      </w:r>
      <w:proofErr w:type="spellStart"/>
      <w:r w:rsidR="00934FC1" w:rsidRPr="00E03DF9">
        <w:rPr>
          <w:rFonts w:eastAsia="Times New Roman" w:cstheme="minorHAnsi"/>
          <w:bCs/>
          <w:kern w:val="2"/>
          <w:lang w:val="en-US" w:eastAsia="zh-CN"/>
        </w:rPr>
        <w:t>terminie</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maksymalnym</w:t>
      </w:r>
      <w:proofErr w:type="spellEnd"/>
      <w:r w:rsidR="00934FC1" w:rsidRPr="00E03DF9">
        <w:rPr>
          <w:rFonts w:eastAsia="Times New Roman" w:cstheme="minorHAnsi"/>
          <w:bCs/>
          <w:kern w:val="2"/>
          <w:lang w:val="en-US" w:eastAsia="zh-CN"/>
        </w:rPr>
        <w:t xml:space="preserve"> </w:t>
      </w:r>
      <w:r w:rsidR="0016689F" w:rsidRPr="00E03DF9">
        <w:rPr>
          <w:rFonts w:eastAsia="Times New Roman" w:cstheme="minorHAnsi"/>
          <w:bCs/>
          <w:kern w:val="2"/>
          <w:lang w:val="en-US" w:eastAsia="zh-CN"/>
        </w:rPr>
        <w:t>7</w:t>
      </w:r>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dni</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roboczych</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od</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daty</w:t>
      </w:r>
      <w:proofErr w:type="spellEnd"/>
      <w:r w:rsidR="00934FC1" w:rsidRPr="00E03DF9">
        <w:rPr>
          <w:rFonts w:eastAsia="Times New Roman" w:cstheme="minorHAnsi"/>
          <w:bCs/>
          <w:kern w:val="2"/>
          <w:lang w:val="en-US" w:eastAsia="zh-CN"/>
        </w:rPr>
        <w:t xml:space="preserve"> złożenia </w:t>
      </w:r>
      <w:proofErr w:type="spellStart"/>
      <w:r w:rsidR="00934FC1" w:rsidRPr="00E03DF9">
        <w:rPr>
          <w:rFonts w:eastAsia="Times New Roman" w:cstheme="minorHAnsi"/>
          <w:bCs/>
          <w:kern w:val="2"/>
          <w:lang w:val="en-US" w:eastAsia="zh-CN"/>
        </w:rPr>
        <w:t>zamówienia</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przez</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Zamawiającego</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Termin</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dostaw</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cząstkowych</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stanowi</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kryterium</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oceny</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ofert</w:t>
      </w:r>
      <w:proofErr w:type="spellEnd"/>
      <w:r w:rsidR="00934FC1" w:rsidRPr="00E03DF9">
        <w:rPr>
          <w:rFonts w:eastAsia="Times New Roman" w:cstheme="minorHAnsi"/>
          <w:bCs/>
          <w:kern w:val="2"/>
          <w:lang w:val="en-US" w:eastAsia="zh-CN"/>
        </w:rPr>
        <w:t xml:space="preserve"> –  </w:t>
      </w:r>
      <w:proofErr w:type="spellStart"/>
      <w:r w:rsidR="00934FC1" w:rsidRPr="00E03DF9">
        <w:rPr>
          <w:rFonts w:eastAsia="Times New Roman" w:cstheme="minorHAnsi"/>
          <w:bCs/>
          <w:kern w:val="2"/>
          <w:lang w:val="en-US" w:eastAsia="zh-CN"/>
        </w:rPr>
        <w:t>patrz</w:t>
      </w:r>
      <w:proofErr w:type="spellEnd"/>
      <w:r w:rsidR="00934FC1" w:rsidRPr="00E03DF9">
        <w:rPr>
          <w:rFonts w:eastAsia="Times New Roman" w:cstheme="minorHAnsi"/>
          <w:bCs/>
          <w:kern w:val="2"/>
          <w:lang w:val="en-US" w:eastAsia="zh-CN"/>
        </w:rPr>
        <w:t xml:space="preserve"> </w:t>
      </w:r>
      <w:proofErr w:type="spellStart"/>
      <w:r w:rsidR="00934FC1" w:rsidRPr="00E03DF9">
        <w:rPr>
          <w:rFonts w:eastAsia="Times New Roman" w:cstheme="minorHAnsi"/>
          <w:bCs/>
          <w:kern w:val="2"/>
          <w:lang w:val="en-US" w:eastAsia="zh-CN"/>
        </w:rPr>
        <w:t>Rozdział</w:t>
      </w:r>
      <w:proofErr w:type="spellEnd"/>
      <w:r w:rsidR="00934FC1" w:rsidRPr="00E03DF9">
        <w:rPr>
          <w:rFonts w:eastAsia="Times New Roman" w:cstheme="minorHAnsi"/>
          <w:bCs/>
          <w:kern w:val="2"/>
          <w:lang w:val="en-US" w:eastAsia="zh-CN"/>
        </w:rPr>
        <w:t xml:space="preserve"> XX).</w:t>
      </w:r>
    </w:p>
    <w:p w14:paraId="71B0000F" w14:textId="77777777" w:rsidR="004D6AAE" w:rsidRPr="00B761AC" w:rsidRDefault="004D6AAE" w:rsidP="00934FC1">
      <w:pPr>
        <w:widowControl w:val="0"/>
        <w:suppressAutoHyphens/>
        <w:spacing w:after="0" w:line="288" w:lineRule="auto"/>
        <w:jc w:val="both"/>
        <w:rPr>
          <w:rFonts w:eastAsia="Times New Roman" w:cstheme="minorHAnsi"/>
          <w:bCs/>
          <w:color w:val="FF0000"/>
          <w:kern w:val="2"/>
          <w:lang w:val="en-US" w:eastAsia="zh-CN"/>
        </w:rPr>
      </w:pPr>
    </w:p>
    <w:p w14:paraId="2B1E3492" w14:textId="404CEED0"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PROJEKTOWANE POSTANOWIENIA UMOWY W SPRAWIE ZAMÓWIENIA PUBLICZNEGO</w:t>
      </w:r>
    </w:p>
    <w:p w14:paraId="62726898" w14:textId="77777777" w:rsidR="00FC594C" w:rsidRPr="00E03DF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E03DF9" w:rsidRDefault="00934FC1" w:rsidP="00934FC1">
      <w:pPr>
        <w:widowControl w:val="0"/>
        <w:spacing w:after="0" w:line="100" w:lineRule="atLeast"/>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Projektowane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postanowienia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umowy</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sprawie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zamówienia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publicznego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które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zostaną</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wprowadzone</w:t>
      </w:r>
      <w:proofErr w:type="spellEnd"/>
      <w:r w:rsidRPr="00E03DF9">
        <w:rPr>
          <w:rFonts w:eastAsia="Times New Roman" w:cstheme="minorHAnsi"/>
          <w:bCs/>
          <w:kern w:val="2"/>
          <w:lang w:val="en-US" w:eastAsia="zh-CN"/>
        </w:rPr>
        <w:t xml:space="preserve"> do </w:t>
      </w:r>
      <w:proofErr w:type="spellStart"/>
      <w:r w:rsidRPr="00E03DF9">
        <w:rPr>
          <w:rFonts w:eastAsia="Times New Roman" w:cstheme="minorHAnsi"/>
          <w:bCs/>
          <w:kern w:val="2"/>
          <w:lang w:val="en-US" w:eastAsia="zh-CN"/>
        </w:rPr>
        <w:t>treści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określone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zostały</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Załączniku</w:t>
      </w:r>
      <w:proofErr w:type="spellEnd"/>
      <w:r w:rsidRPr="00E03DF9">
        <w:rPr>
          <w:rFonts w:eastAsia="Times New Roman" w:cstheme="minorHAnsi"/>
          <w:bCs/>
          <w:kern w:val="2"/>
          <w:lang w:val="en-US" w:eastAsia="zh-CN"/>
        </w:rPr>
        <w:t xml:space="preserve"> nr 1 do SWZ.</w:t>
      </w:r>
    </w:p>
    <w:p w14:paraId="11D64BAA" w14:textId="77777777" w:rsidR="00934FC1" w:rsidRPr="00E03DF9" w:rsidRDefault="00934FC1" w:rsidP="00E94A88">
      <w:pPr>
        <w:widowControl w:val="0"/>
        <w:suppressAutoHyphens/>
        <w:spacing w:after="0" w:line="288" w:lineRule="auto"/>
        <w:rPr>
          <w:rFonts w:eastAsia="Times New Roman" w:cstheme="minorHAnsi"/>
          <w:b/>
          <w:kern w:val="2"/>
          <w:lang w:val="en-US" w:eastAsia="zh-CN"/>
        </w:rPr>
      </w:pPr>
    </w:p>
    <w:p w14:paraId="6521675C" w14:textId="5A23708D" w:rsidR="00934FC1" w:rsidRPr="00E03DF9"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E03DF9">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E03DF9"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77777777" w:rsidR="00934FC1" w:rsidRPr="00E03DF9"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E03DF9">
        <w:rPr>
          <w:rFonts w:eastAsia="Times New Roman" w:cstheme="minorHAnsi"/>
          <w:kern w:val="2"/>
          <w:shd w:val="clear" w:color="auto" w:fill="FEFFFF"/>
          <w:lang w:eastAsia="zh-CN"/>
        </w:rPr>
        <w:t>1.</w:t>
      </w:r>
      <w:r w:rsidRPr="00E03DF9">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E03DF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E03DF9">
        <w:rPr>
          <w:rFonts w:eastAsia="Times New Roman" w:cstheme="minorHAnsi"/>
          <w:b/>
          <w:bCs/>
          <w:i/>
          <w:iCs/>
          <w:kern w:val="2"/>
          <w:shd w:val="clear" w:color="auto" w:fill="FEFFFF"/>
          <w:lang w:eastAsia="zh-CN"/>
        </w:rPr>
        <w:t xml:space="preserve">UWAGA: </w:t>
      </w:r>
    </w:p>
    <w:p w14:paraId="1B76DB98" w14:textId="77777777" w:rsidR="00934FC1" w:rsidRPr="00E03DF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E03DF9">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E03DF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E03DF9">
        <w:rPr>
          <w:rFonts w:eastAsia="Times New Roman" w:cstheme="minorHAnsi"/>
          <w:b/>
          <w:bCs/>
          <w:i/>
          <w:iCs/>
          <w:kern w:val="2"/>
          <w:shd w:val="clear" w:color="auto" w:fill="FEFFFF"/>
          <w:lang w:eastAsia="zh-CN"/>
        </w:rPr>
        <w:t>przetargi@rckik.lublin.pl.</w:t>
      </w:r>
    </w:p>
    <w:p w14:paraId="2119AA54" w14:textId="013962E1" w:rsidR="00934FC1" w:rsidRPr="00E03DF9" w:rsidRDefault="00934FC1" w:rsidP="00FB2379">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03DF9">
        <w:rPr>
          <w:rFonts w:eastAsia="Times New Roman" w:cstheme="minorHAnsi"/>
          <w:kern w:val="2"/>
          <w:shd w:val="clear" w:color="auto" w:fill="FEFFFF"/>
          <w:lang w:eastAsia="zh-CN"/>
        </w:rPr>
        <w:t>Zamawiający w zakresie pytań: technicznych związanych z działaniem systemu prosi o kontakt                          z Centrum</w:t>
      </w:r>
      <w:r w:rsidR="00FB2379" w:rsidRPr="00E03DF9">
        <w:rPr>
          <w:rFonts w:eastAsia="Times New Roman" w:cstheme="minorHAnsi"/>
          <w:kern w:val="2"/>
          <w:shd w:val="clear" w:color="auto" w:fill="FEFFFF"/>
          <w:lang w:eastAsia="zh-CN"/>
        </w:rPr>
        <w:t xml:space="preserve"> </w:t>
      </w:r>
      <w:r w:rsidRPr="00E03DF9">
        <w:rPr>
          <w:rFonts w:eastAsia="Times New Roman" w:cstheme="minorHAnsi"/>
          <w:kern w:val="2"/>
          <w:shd w:val="clear" w:color="auto" w:fill="FEFFFF"/>
          <w:lang w:eastAsia="zh-CN"/>
        </w:rPr>
        <w:t>Wsparcia Klienta platformazakupowa.pl pod numer 22 101 02 02,</w:t>
      </w:r>
      <w:r w:rsidR="00FB2379" w:rsidRPr="00E03DF9">
        <w:rPr>
          <w:rFonts w:eastAsia="Times New Roman" w:cstheme="minorHAnsi"/>
          <w:kern w:val="2"/>
          <w:shd w:val="clear" w:color="auto" w:fill="FEFFFF"/>
          <w:lang w:eastAsia="zh-CN"/>
        </w:rPr>
        <w:t xml:space="preserve"> </w:t>
      </w:r>
      <w:r w:rsidRPr="00E03DF9">
        <w:rPr>
          <w:rFonts w:eastAsia="Times New Roman" w:cstheme="minorHAnsi"/>
          <w:kern w:val="2"/>
          <w:shd w:val="clear" w:color="auto" w:fill="FEFFFF"/>
          <w:lang w:eastAsia="zh-CN"/>
        </w:rPr>
        <w:t>cwk@platformazakupowa.pl.</w:t>
      </w:r>
    </w:p>
    <w:p w14:paraId="70A81D5F" w14:textId="3C726B11" w:rsidR="00934FC1" w:rsidRPr="00E03DF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03DF9">
        <w:rPr>
          <w:rFonts w:eastAsia="Times New Roman" w:cstheme="minorHAnsi"/>
          <w:kern w:val="2"/>
          <w:shd w:val="clear" w:color="auto" w:fill="FEFFFF"/>
          <w:lang w:eastAsia="zh-CN"/>
        </w:rPr>
        <w:t>Wymagania techniczne i organizacyjne szczegółowo opisane zostały w Regulaminie platformazakupowa.pl</w:t>
      </w:r>
      <w:r w:rsidR="00804BFC" w:rsidRPr="00E03DF9">
        <w:rPr>
          <w:rFonts w:eastAsia="Times New Roman" w:cstheme="minorHAnsi"/>
          <w:kern w:val="2"/>
          <w:shd w:val="clear" w:color="auto" w:fill="FEFFFF"/>
          <w:lang w:eastAsia="zh-CN"/>
        </w:rPr>
        <w:t xml:space="preserve"> </w:t>
      </w:r>
      <w:r w:rsidRPr="00E03DF9">
        <w:rPr>
          <w:rFonts w:eastAsia="Times New Roman" w:cstheme="minorHAnsi"/>
          <w:kern w:val="2"/>
          <w:shd w:val="clear" w:color="auto" w:fill="FEFFFF"/>
          <w:lang w:eastAsia="zh-CN"/>
        </w:rPr>
        <w:t>.</w:t>
      </w:r>
    </w:p>
    <w:p w14:paraId="7C7BC2F0" w14:textId="77777777" w:rsidR="00934FC1" w:rsidRPr="00E03DF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03DF9">
        <w:rPr>
          <w:rFonts w:eastAsia="Times New Roman" w:cstheme="minorHAnsi"/>
          <w:kern w:val="2"/>
          <w:shd w:val="clear" w:color="auto" w:fill="FEFFFF"/>
          <w:lang w:eastAsia="zh-CN"/>
        </w:rPr>
        <w:t xml:space="preserve">Na platformie zakupowej występuje limit objętości plików lub spakowanych folderów w zakresie całej oferty lub wniosku do ilości 10 plików lub spakowanych folderów (pliki można spakować </w:t>
      </w:r>
      <w:r w:rsidRPr="00E03DF9">
        <w:rPr>
          <w:rFonts w:eastAsia="Times New Roman" w:cstheme="minorHAnsi"/>
          <w:kern w:val="2"/>
          <w:shd w:val="clear" w:color="auto" w:fill="FEFFFF"/>
          <w:lang w:eastAsia="zh-CN"/>
        </w:rPr>
        <w:lastRenderedPageBreak/>
        <w:t>zgodnie z ust. 8 poniżej) przy maksymalnej wielkości 150 MB.</w:t>
      </w:r>
    </w:p>
    <w:p w14:paraId="32F27417" w14:textId="77777777" w:rsidR="00934FC1" w:rsidRPr="00E03DF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03DF9">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E03DF9">
        <w:rPr>
          <w:rFonts w:eastAsia="Times New Roman" w:cstheme="minorHAnsi"/>
          <w:bCs/>
          <w:kern w:val="2"/>
          <w:lang w:eastAsia="zh-CN"/>
        </w:rPr>
        <w:t xml:space="preserve"> </w:t>
      </w:r>
    </w:p>
    <w:p w14:paraId="1A5C566C" w14:textId="77777777" w:rsidR="00934FC1" w:rsidRPr="00E03DF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03DF9">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E03DF9"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03DF9">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E03DF9">
        <w:rPr>
          <w:rFonts w:eastAsia="Times New Roman" w:cstheme="minorHAnsi"/>
          <w:kern w:val="2"/>
          <w:shd w:val="clear" w:color="auto" w:fill="FEFFFF"/>
          <w:lang w:eastAsia="zh-CN"/>
        </w:rPr>
        <w:t xml:space="preserve">                     </w:t>
      </w:r>
      <w:r w:rsidRPr="00E03DF9">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E03DF9"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E03DF9">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E03DF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03DF9">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E03DF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03DF9">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1005378F" w:rsidR="00934FC1" w:rsidRPr="00E03DF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E03DF9">
        <w:rPr>
          <w:rFonts w:eastAsia="Times New Roman" w:cstheme="minorHAnsi"/>
          <w:kern w:val="2"/>
          <w:shd w:val="clear" w:color="auto" w:fill="FEFFFF"/>
          <w:lang w:eastAsia="zh-CN"/>
        </w:rPr>
        <w:t xml:space="preserve">Wykonawca rejestrując się lub logując (w przypadku posiadania konta) na Platformie zakupowej, akceptuje warunki korzystania z Platformy zakupowej, określone w Regulaminie zamieszczonym </w:t>
      </w:r>
      <w:r w:rsidR="004434BE" w:rsidRPr="00E03DF9">
        <w:rPr>
          <w:rFonts w:eastAsia="Times New Roman" w:cstheme="minorHAnsi"/>
          <w:kern w:val="2"/>
          <w:shd w:val="clear" w:color="auto" w:fill="FEFFFF"/>
          <w:lang w:eastAsia="zh-CN"/>
        </w:rPr>
        <w:t xml:space="preserve">     </w:t>
      </w:r>
      <w:r w:rsidRPr="00E03DF9">
        <w:rPr>
          <w:rFonts w:eastAsia="Times New Roman" w:cstheme="minorHAnsi"/>
          <w:kern w:val="2"/>
          <w:shd w:val="clear" w:color="auto" w:fill="FEFFFF"/>
          <w:lang w:eastAsia="zh-CN"/>
        </w:rPr>
        <w:t>na stronie: https://platformazakupowa.pl/pn/rckik_lublin pod adresem: https://platformazakupowa.pl/strona/1-regulamin oraz uznaje go za wiążący.</w:t>
      </w:r>
    </w:p>
    <w:p w14:paraId="181D47DE" w14:textId="77777777" w:rsidR="00934FC1" w:rsidRPr="00E03DF9"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03DF9">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E03DF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E03DF9">
        <w:rPr>
          <w:rFonts w:eastAsia="Times New Roman" w:cstheme="minorHAnsi"/>
          <w:b/>
          <w:bCs/>
          <w:i/>
          <w:iCs/>
          <w:kern w:val="2"/>
          <w:shd w:val="clear" w:color="auto" w:fill="FEFFFF"/>
          <w:lang w:eastAsia="zh-CN"/>
        </w:rPr>
        <w:t>UWAGA:</w:t>
      </w:r>
    </w:p>
    <w:p w14:paraId="56B1099E" w14:textId="77777777" w:rsidR="00934FC1" w:rsidRPr="00E03DF9"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E03DF9">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E03DF9"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E03DF9">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E03DF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E03DF9">
        <w:rPr>
          <w:rFonts w:eastAsia="Times New Roman" w:cstheme="minorHAnsi"/>
          <w:b/>
          <w:kern w:val="2"/>
          <w:u w:val="single"/>
          <w:shd w:val="clear" w:color="auto" w:fill="FEFFFF"/>
          <w:lang w:eastAsia="zh-CN"/>
        </w:rPr>
        <w:t>platformazakupowa.pl</w:t>
      </w:r>
      <w:r w:rsidRPr="00E03DF9">
        <w:rPr>
          <w:rFonts w:eastAsia="Times New Roman" w:cstheme="minorHAnsi"/>
          <w:bCs/>
          <w:kern w:val="2"/>
          <w:shd w:val="clear" w:color="auto" w:fill="FEFFFF"/>
          <w:lang w:eastAsia="zh-CN"/>
        </w:rPr>
        <w:t xml:space="preserve"> i formularza </w:t>
      </w:r>
      <w:r w:rsidRPr="00E03DF9">
        <w:rPr>
          <w:rFonts w:eastAsia="Times New Roman" w:cstheme="minorHAnsi"/>
          <w:b/>
          <w:kern w:val="2"/>
          <w:shd w:val="clear" w:color="auto" w:fill="FEFFFF"/>
          <w:lang w:eastAsia="zh-CN"/>
        </w:rPr>
        <w:t xml:space="preserve">Wyślij wiadomość. </w:t>
      </w:r>
    </w:p>
    <w:p w14:paraId="04451B98" w14:textId="77777777" w:rsidR="00934FC1" w:rsidRPr="00E03DF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E03DF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 Komunikacja poprzez </w:t>
      </w:r>
      <w:r w:rsidRPr="00E03DF9">
        <w:rPr>
          <w:rFonts w:eastAsia="Times New Roman" w:cstheme="minorHAnsi"/>
          <w:b/>
          <w:kern w:val="2"/>
          <w:shd w:val="clear" w:color="auto" w:fill="FEFFFF"/>
          <w:lang w:eastAsia="zh-CN"/>
        </w:rPr>
        <w:t xml:space="preserve">Wyślij wiadomość </w:t>
      </w:r>
      <w:r w:rsidRPr="00E03DF9">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E03DF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 W sytuacjach awaryjnych np. w przypadku niedziałania </w:t>
      </w:r>
      <w:r w:rsidRPr="00E03DF9">
        <w:rPr>
          <w:rFonts w:eastAsia="Times New Roman" w:cstheme="minorHAnsi"/>
          <w:b/>
          <w:kern w:val="2"/>
          <w:u w:val="single"/>
          <w:shd w:val="clear" w:color="auto" w:fill="FEFFFF"/>
          <w:lang w:eastAsia="zh-CN"/>
        </w:rPr>
        <w:t>platformazakupowa.pl</w:t>
      </w:r>
      <w:r w:rsidRPr="00E03DF9">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E03DF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 Dokumenty elektroniczne, oświadczenia lub elektroniczne kopie dokumentów lub </w:t>
      </w:r>
      <w:r w:rsidRPr="00E03DF9">
        <w:rPr>
          <w:rFonts w:eastAsia="Times New Roman" w:cstheme="minorHAnsi"/>
          <w:bCs/>
          <w:kern w:val="2"/>
          <w:shd w:val="clear" w:color="auto" w:fill="FEFFFF"/>
          <w:lang w:eastAsia="zh-CN"/>
        </w:rPr>
        <w:lastRenderedPageBreak/>
        <w:t xml:space="preserve">oświadczeń składane są przez wykonawcę za pośrednictwem przycisku </w:t>
      </w:r>
      <w:r w:rsidRPr="00E03DF9">
        <w:rPr>
          <w:rFonts w:eastAsia="Times New Roman" w:cstheme="minorHAnsi"/>
          <w:b/>
          <w:kern w:val="2"/>
          <w:shd w:val="clear" w:color="auto" w:fill="FEFFFF"/>
          <w:lang w:eastAsia="zh-CN"/>
        </w:rPr>
        <w:t xml:space="preserve">Wyślij wiadomość </w:t>
      </w:r>
      <w:r w:rsidRPr="00E03DF9">
        <w:rPr>
          <w:rFonts w:eastAsia="Times New Roman" w:cstheme="minorHAnsi"/>
          <w:bCs/>
          <w:kern w:val="2"/>
          <w:shd w:val="clear" w:color="auto" w:fill="FEFFFF"/>
          <w:lang w:eastAsia="zh-CN"/>
        </w:rPr>
        <w:t xml:space="preserve">jako </w:t>
      </w:r>
      <w:r w:rsidRPr="00E03DF9">
        <w:rPr>
          <w:rFonts w:eastAsia="Times New Roman" w:cstheme="minorHAnsi"/>
          <w:bCs/>
          <w:w w:val="106"/>
          <w:kern w:val="2"/>
          <w:shd w:val="clear" w:color="auto" w:fill="FEFFFF"/>
          <w:lang w:eastAsia="zh-CN"/>
        </w:rPr>
        <w:t>załączniki.</w:t>
      </w:r>
    </w:p>
    <w:p w14:paraId="4FA2B4D5" w14:textId="77777777" w:rsidR="00934FC1" w:rsidRPr="00E03DF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E03DF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Warunkiem otrzymania powiadomień systemowych </w:t>
      </w:r>
      <w:r w:rsidRPr="00E03DF9">
        <w:rPr>
          <w:rFonts w:eastAsia="Times New Roman" w:cstheme="minorHAnsi"/>
          <w:b/>
          <w:kern w:val="2"/>
          <w:u w:val="single"/>
          <w:shd w:val="clear" w:color="auto" w:fill="FEFFFF"/>
          <w:lang w:eastAsia="zh-CN"/>
        </w:rPr>
        <w:t>platformazakupowa.pl</w:t>
      </w:r>
      <w:r w:rsidRPr="00E03DF9">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E03DF9"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E03DF9">
        <w:rPr>
          <w:rFonts w:eastAsia="Times New Roman" w:cstheme="minorHAnsi"/>
          <w:b/>
          <w:kern w:val="2"/>
          <w:shd w:val="clear" w:color="auto" w:fill="FEFFFF"/>
          <w:lang w:eastAsia="zh-CN"/>
        </w:rPr>
        <w:t xml:space="preserve">Wyślij wiadomość </w:t>
      </w:r>
      <w:r w:rsidRPr="00E03DF9">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E03DF9" w:rsidRDefault="00934FC1" w:rsidP="00934FC1">
      <w:pPr>
        <w:widowControl w:val="0"/>
        <w:suppressAutoHyphens/>
        <w:spacing w:after="0" w:line="288" w:lineRule="auto"/>
        <w:ind w:left="708"/>
        <w:rPr>
          <w:rFonts w:eastAsia="Times New Roman" w:cstheme="minorHAnsi"/>
          <w:b/>
          <w:kern w:val="2"/>
          <w:lang w:val="en-US" w:eastAsia="zh-CN"/>
        </w:rPr>
      </w:pPr>
    </w:p>
    <w:p w14:paraId="3242EC8D" w14:textId="00E479B9" w:rsidR="00934FC1" w:rsidRPr="00E03DF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E03DF9">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E03DF9"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E03DF9" w:rsidRDefault="00934FC1" w:rsidP="00934FC1">
      <w:pPr>
        <w:widowControl w:val="0"/>
        <w:suppressAutoHyphens/>
        <w:spacing w:after="0" w:line="240" w:lineRule="auto"/>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przewiduje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użycia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innych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środków</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komunikacji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elektronicznej</w:t>
      </w:r>
      <w:proofErr w:type="spellEnd"/>
      <w:r w:rsidRPr="00E03DF9">
        <w:rPr>
          <w:rFonts w:eastAsia="Times New Roman" w:cstheme="minorHAnsi"/>
          <w:bCs/>
          <w:kern w:val="2"/>
          <w:lang w:val="en-US" w:eastAsia="zh-CN"/>
        </w:rPr>
        <w:t xml:space="preserve"> ze </w:t>
      </w:r>
      <w:proofErr w:type="spellStart"/>
      <w:r w:rsidRPr="00E03DF9">
        <w:rPr>
          <w:rFonts w:eastAsia="Times New Roman" w:cstheme="minorHAnsi"/>
          <w:bCs/>
          <w:kern w:val="2"/>
          <w:lang w:val="en-US" w:eastAsia="zh-CN"/>
        </w:rPr>
        <w:t>względu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sytuacje</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których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mowa</w:t>
      </w:r>
      <w:proofErr w:type="spellEnd"/>
      <w:r w:rsidRPr="00E03DF9">
        <w:rPr>
          <w:rFonts w:eastAsia="Times New Roman" w:cstheme="minorHAnsi"/>
          <w:bCs/>
          <w:kern w:val="2"/>
          <w:lang w:val="en-US" w:eastAsia="zh-CN"/>
        </w:rPr>
        <w:t xml:space="preserve"> w art. 65 </w:t>
      </w:r>
      <w:proofErr w:type="spellStart"/>
      <w:r w:rsidRPr="00E03DF9">
        <w:rPr>
          <w:rFonts w:eastAsia="Times New Roman" w:cstheme="minorHAnsi"/>
          <w:bCs/>
          <w:kern w:val="2"/>
          <w:lang w:val="en-US" w:eastAsia="zh-CN"/>
        </w:rPr>
        <w:t>ust</w:t>
      </w:r>
      <w:proofErr w:type="spellEnd"/>
      <w:r w:rsidRPr="00E03DF9">
        <w:rPr>
          <w:rFonts w:eastAsia="Times New Roman" w:cstheme="minorHAnsi"/>
          <w:bCs/>
          <w:kern w:val="2"/>
          <w:lang w:val="en-US" w:eastAsia="zh-CN"/>
        </w:rPr>
        <w:t xml:space="preserve">. 1, art. 66 i art. 69 </w:t>
      </w:r>
      <w:proofErr w:type="spellStart"/>
      <w:r w:rsidRPr="00E03DF9">
        <w:rPr>
          <w:rFonts w:eastAsia="Times New Roman" w:cstheme="minorHAnsi"/>
          <w:bCs/>
          <w:kern w:val="2"/>
          <w:lang w:val="en-US" w:eastAsia="zh-CN"/>
        </w:rPr>
        <w:t>ustawy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Pzp</w:t>
      </w:r>
      <w:proofErr w:type="spellEnd"/>
      <w:r w:rsidRPr="00E03DF9">
        <w:rPr>
          <w:rFonts w:eastAsia="Times New Roman" w:cstheme="minorHAnsi"/>
          <w:bCs/>
          <w:kern w:val="2"/>
          <w:lang w:val="en-US" w:eastAsia="zh-CN"/>
        </w:rPr>
        <w:t>.</w:t>
      </w:r>
    </w:p>
    <w:p w14:paraId="74FD8C25" w14:textId="77777777" w:rsidR="00934FC1" w:rsidRPr="00E03DF9"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OSOBY UPRAWNIONE DO KOMUNIKOWANIA SIĘ Z WYKONAWCAMI</w:t>
      </w:r>
    </w:p>
    <w:p w14:paraId="506F6A00" w14:textId="77777777" w:rsidR="00FC594C" w:rsidRPr="00E03DF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F5DA900" w14:textId="77777777" w:rsidR="00934FC1" w:rsidRPr="00E03DF9" w:rsidRDefault="00934FC1" w:rsidP="00934FC1">
      <w:pPr>
        <w:widowControl w:val="0"/>
        <w:suppressAutoHyphens/>
        <w:spacing w:after="0" w:line="240" w:lineRule="auto"/>
        <w:rPr>
          <w:rFonts w:eastAsia="Times New Roman" w:cstheme="minorHAnsi"/>
          <w:b/>
          <w:kern w:val="2"/>
          <w:lang w:eastAsia="zh-CN"/>
        </w:rPr>
      </w:pPr>
      <w:r w:rsidRPr="00E03DF9">
        <w:rPr>
          <w:rFonts w:eastAsia="Times New Roman" w:cstheme="minorHAnsi"/>
          <w:b/>
          <w:kern w:val="2"/>
          <w:lang w:eastAsia="zh-CN"/>
        </w:rPr>
        <w:t>Osoby uprawnione do porozumiewania się z wykonawcami:</w:t>
      </w:r>
    </w:p>
    <w:p w14:paraId="37292B95" w14:textId="77777777" w:rsidR="00934FC1" w:rsidRPr="00E03DF9"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E03DF9">
        <w:rPr>
          <w:rFonts w:eastAsia="Times New Roman" w:cstheme="minorHAnsi"/>
          <w:bCs/>
          <w:kern w:val="2"/>
          <w:lang w:eastAsia="zh-CN"/>
        </w:rPr>
        <w:t>Monika Trzcińska</w:t>
      </w:r>
      <w:r w:rsidRPr="00E03DF9">
        <w:rPr>
          <w:rFonts w:eastAsia="Tahoma" w:cstheme="minorHAnsi"/>
          <w:bCs/>
          <w:kern w:val="2"/>
          <w:lang w:eastAsia="zh-CN"/>
        </w:rPr>
        <w:t xml:space="preserve">: </w:t>
      </w:r>
      <w:r w:rsidRPr="00E03DF9">
        <w:rPr>
          <w:rFonts w:eastAsia="Tahoma" w:cstheme="minorHAnsi"/>
          <w:bCs/>
          <w:kern w:val="2"/>
          <w:lang w:val="de-DE" w:eastAsia="zh-CN"/>
        </w:rPr>
        <w:t xml:space="preserve">kontakt </w:t>
      </w:r>
      <w:proofErr w:type="spellStart"/>
      <w:r w:rsidRPr="00E03DF9">
        <w:rPr>
          <w:rFonts w:eastAsia="Tahoma" w:cstheme="minorHAnsi"/>
          <w:bCs/>
          <w:kern w:val="2"/>
          <w:lang w:val="de-DE" w:eastAsia="zh-CN"/>
        </w:rPr>
        <w:t>za</w:t>
      </w:r>
      <w:proofErr w:type="spellEnd"/>
      <w:r w:rsidRPr="00E03DF9">
        <w:rPr>
          <w:rFonts w:eastAsia="Tahoma" w:cstheme="minorHAnsi"/>
          <w:bCs/>
          <w:kern w:val="2"/>
          <w:lang w:val="de-DE" w:eastAsia="zh-CN"/>
        </w:rPr>
        <w:t xml:space="preserve"> </w:t>
      </w:r>
      <w:proofErr w:type="spellStart"/>
      <w:r w:rsidRPr="00E03DF9">
        <w:rPr>
          <w:rFonts w:eastAsia="Tahoma" w:cstheme="minorHAnsi"/>
          <w:bCs/>
          <w:kern w:val="2"/>
          <w:lang w:val="de-DE" w:eastAsia="zh-CN"/>
        </w:rPr>
        <w:t>pośrednictwem</w:t>
      </w:r>
      <w:proofErr w:type="spellEnd"/>
      <w:r w:rsidRPr="00E03DF9">
        <w:rPr>
          <w:rFonts w:eastAsia="Tahoma" w:cstheme="minorHAnsi"/>
          <w:bCs/>
          <w:kern w:val="2"/>
          <w:lang w:val="de-DE" w:eastAsia="zh-CN"/>
        </w:rPr>
        <w:t xml:space="preserve"> </w:t>
      </w:r>
      <w:proofErr w:type="spellStart"/>
      <w:r w:rsidRPr="00E03DF9">
        <w:rPr>
          <w:rFonts w:eastAsia="Tahoma" w:cstheme="minorHAnsi"/>
          <w:bCs/>
          <w:kern w:val="2"/>
          <w:lang w:val="de-DE" w:eastAsia="zh-CN"/>
        </w:rPr>
        <w:t>Platformy</w:t>
      </w:r>
      <w:proofErr w:type="spellEnd"/>
      <w:r w:rsidRPr="00E03DF9">
        <w:rPr>
          <w:rFonts w:eastAsia="Tahoma" w:cstheme="minorHAnsi"/>
          <w:bCs/>
          <w:kern w:val="2"/>
          <w:lang w:val="de-DE" w:eastAsia="zh-CN"/>
        </w:rPr>
        <w:t xml:space="preserve"> </w:t>
      </w:r>
      <w:proofErr w:type="spellStart"/>
      <w:r w:rsidRPr="00E03DF9">
        <w:rPr>
          <w:rFonts w:eastAsia="Tahoma" w:cstheme="minorHAnsi"/>
          <w:bCs/>
          <w:kern w:val="2"/>
          <w:lang w:val="de-DE" w:eastAsia="zh-CN"/>
        </w:rPr>
        <w:t>Zakupowej</w:t>
      </w:r>
      <w:proofErr w:type="spellEnd"/>
      <w:r w:rsidRPr="00E03DF9">
        <w:rPr>
          <w:rFonts w:eastAsia="Tahoma" w:cstheme="minorHAnsi"/>
          <w:bCs/>
          <w:kern w:val="2"/>
          <w:lang w:val="de-DE" w:eastAsia="zh-CN"/>
        </w:rPr>
        <w:t xml:space="preserve"> </w:t>
      </w:r>
      <w:proofErr w:type="spellStart"/>
      <w:r w:rsidRPr="00E03DF9">
        <w:rPr>
          <w:rFonts w:eastAsia="Tahoma" w:cstheme="minorHAnsi"/>
          <w:bCs/>
          <w:kern w:val="2"/>
          <w:lang w:val="de-DE" w:eastAsia="zh-CN"/>
        </w:rPr>
        <w:t>Zamawiającego</w:t>
      </w:r>
      <w:proofErr w:type="spellEnd"/>
      <w:r w:rsidRPr="00E03DF9">
        <w:rPr>
          <w:rFonts w:eastAsia="Tahoma" w:cstheme="minorHAnsi"/>
          <w:bCs/>
          <w:kern w:val="2"/>
          <w:lang w:val="de-DE" w:eastAsia="zh-CN"/>
        </w:rPr>
        <w:t xml:space="preserve">: </w:t>
      </w:r>
      <w:bookmarkStart w:id="2" w:name="_Hlk65826957"/>
      <w:r w:rsidRPr="00E03DF9">
        <w:rPr>
          <w:rFonts w:eastAsia="Tahoma" w:cstheme="minorHAnsi"/>
          <w:bCs/>
          <w:kern w:val="2"/>
          <w:lang w:val="de-DE" w:eastAsia="zh-CN"/>
        </w:rPr>
        <w:fldChar w:fldCharType="begin"/>
      </w:r>
      <w:r w:rsidRPr="00E03DF9">
        <w:rPr>
          <w:rFonts w:eastAsia="Tahoma" w:cstheme="minorHAnsi"/>
          <w:bCs/>
          <w:kern w:val="2"/>
          <w:lang w:val="de-DE" w:eastAsia="zh-CN"/>
        </w:rPr>
        <w:instrText xml:space="preserve"> HYPERLINK "https://platformazakupowa.pl/pn/rckik_lublin" </w:instrText>
      </w:r>
      <w:r w:rsidRPr="00E03DF9">
        <w:rPr>
          <w:rFonts w:eastAsia="Tahoma" w:cstheme="minorHAnsi"/>
          <w:bCs/>
          <w:kern w:val="2"/>
          <w:lang w:val="de-DE" w:eastAsia="zh-CN"/>
        </w:rPr>
      </w:r>
      <w:r w:rsidRPr="00E03DF9">
        <w:rPr>
          <w:rFonts w:eastAsia="Tahoma" w:cstheme="minorHAnsi"/>
          <w:bCs/>
          <w:kern w:val="2"/>
          <w:lang w:val="de-DE" w:eastAsia="zh-CN"/>
        </w:rPr>
        <w:fldChar w:fldCharType="separate"/>
      </w:r>
      <w:r w:rsidRPr="00E03DF9">
        <w:rPr>
          <w:rFonts w:eastAsia="Tahoma" w:cstheme="minorHAnsi"/>
          <w:bCs/>
          <w:kern w:val="2"/>
          <w:u w:val="single"/>
          <w:lang w:val="de-DE" w:eastAsia="zh-CN"/>
        </w:rPr>
        <w:t>https://platformazakupowa.pl/pn/rckik_lublin</w:t>
      </w:r>
      <w:bookmarkEnd w:id="2"/>
      <w:r w:rsidRPr="00E03DF9">
        <w:rPr>
          <w:rFonts w:eastAsia="Tahoma" w:cstheme="minorHAnsi"/>
          <w:bCs/>
          <w:kern w:val="2"/>
          <w:lang w:val="de-DE" w:eastAsia="zh-CN"/>
        </w:rPr>
        <w:fldChar w:fldCharType="end"/>
      </w:r>
    </w:p>
    <w:p w14:paraId="4179D104" w14:textId="77777777" w:rsidR="00934FC1" w:rsidRPr="00E03DF9"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E03DF9">
        <w:rPr>
          <w:rFonts w:eastAsia="Tahoma" w:cstheme="minorHAnsi"/>
          <w:bCs/>
          <w:kern w:val="2"/>
          <w:lang w:val="de-DE" w:eastAsia="zh-CN"/>
        </w:rPr>
        <w:t xml:space="preserve">Wioletta Macieńko: kontakt </w:t>
      </w:r>
      <w:proofErr w:type="spellStart"/>
      <w:r w:rsidRPr="00E03DF9">
        <w:rPr>
          <w:rFonts w:eastAsia="Tahoma" w:cstheme="minorHAnsi"/>
          <w:bCs/>
          <w:kern w:val="2"/>
          <w:lang w:val="de-DE" w:eastAsia="zh-CN"/>
        </w:rPr>
        <w:t>za</w:t>
      </w:r>
      <w:proofErr w:type="spellEnd"/>
      <w:r w:rsidRPr="00E03DF9">
        <w:rPr>
          <w:rFonts w:eastAsia="Tahoma" w:cstheme="minorHAnsi"/>
          <w:bCs/>
          <w:kern w:val="2"/>
          <w:lang w:val="de-DE" w:eastAsia="zh-CN"/>
        </w:rPr>
        <w:t xml:space="preserve"> </w:t>
      </w:r>
      <w:proofErr w:type="spellStart"/>
      <w:r w:rsidRPr="00E03DF9">
        <w:rPr>
          <w:rFonts w:eastAsia="Tahoma" w:cstheme="minorHAnsi"/>
          <w:bCs/>
          <w:kern w:val="2"/>
          <w:lang w:val="de-DE" w:eastAsia="zh-CN"/>
        </w:rPr>
        <w:t>pośrednictwem</w:t>
      </w:r>
      <w:proofErr w:type="spellEnd"/>
      <w:r w:rsidRPr="00E03DF9">
        <w:rPr>
          <w:rFonts w:eastAsia="Tahoma" w:cstheme="minorHAnsi"/>
          <w:bCs/>
          <w:kern w:val="2"/>
          <w:lang w:val="de-DE" w:eastAsia="zh-CN"/>
        </w:rPr>
        <w:t xml:space="preserve"> </w:t>
      </w:r>
      <w:proofErr w:type="spellStart"/>
      <w:r w:rsidRPr="00E03DF9">
        <w:rPr>
          <w:rFonts w:eastAsia="Tahoma" w:cstheme="minorHAnsi"/>
          <w:bCs/>
          <w:kern w:val="2"/>
          <w:lang w:val="de-DE" w:eastAsia="zh-CN"/>
        </w:rPr>
        <w:t>Platformy</w:t>
      </w:r>
      <w:proofErr w:type="spellEnd"/>
      <w:r w:rsidRPr="00E03DF9">
        <w:rPr>
          <w:rFonts w:eastAsia="Tahoma" w:cstheme="minorHAnsi"/>
          <w:bCs/>
          <w:kern w:val="2"/>
          <w:lang w:val="de-DE" w:eastAsia="zh-CN"/>
        </w:rPr>
        <w:t xml:space="preserve"> </w:t>
      </w:r>
      <w:proofErr w:type="spellStart"/>
      <w:r w:rsidRPr="00E03DF9">
        <w:rPr>
          <w:rFonts w:eastAsia="Tahoma" w:cstheme="minorHAnsi"/>
          <w:bCs/>
          <w:kern w:val="2"/>
          <w:lang w:val="de-DE" w:eastAsia="zh-CN"/>
        </w:rPr>
        <w:t>Zakupowej</w:t>
      </w:r>
      <w:proofErr w:type="spellEnd"/>
      <w:r w:rsidRPr="00E03DF9">
        <w:rPr>
          <w:rFonts w:eastAsia="Tahoma" w:cstheme="minorHAnsi"/>
          <w:bCs/>
          <w:kern w:val="2"/>
          <w:lang w:val="de-DE" w:eastAsia="zh-CN"/>
        </w:rPr>
        <w:t xml:space="preserve"> </w:t>
      </w:r>
      <w:proofErr w:type="spellStart"/>
      <w:r w:rsidRPr="00E03DF9">
        <w:rPr>
          <w:rFonts w:eastAsia="Tahoma" w:cstheme="minorHAnsi"/>
          <w:bCs/>
          <w:kern w:val="2"/>
          <w:lang w:val="de-DE" w:eastAsia="zh-CN"/>
        </w:rPr>
        <w:t>Zamawiającego</w:t>
      </w:r>
      <w:proofErr w:type="spellEnd"/>
      <w:r w:rsidRPr="00E03DF9">
        <w:rPr>
          <w:rFonts w:eastAsia="Tahoma" w:cstheme="minorHAnsi"/>
          <w:bCs/>
          <w:kern w:val="2"/>
          <w:lang w:val="de-DE" w:eastAsia="zh-CN"/>
        </w:rPr>
        <w:t xml:space="preserve">: </w:t>
      </w:r>
      <w:hyperlink r:id="rId8" w:history="1">
        <w:r w:rsidRPr="00E03DF9">
          <w:rPr>
            <w:rFonts w:eastAsia="Tahoma" w:cstheme="minorHAnsi"/>
            <w:bCs/>
            <w:kern w:val="2"/>
            <w:u w:val="single"/>
            <w:lang w:val="de-DE" w:eastAsia="zh-CN"/>
          </w:rPr>
          <w:t>https://platformazakupowa.pl/pn/rckik_lublin</w:t>
        </w:r>
      </w:hyperlink>
    </w:p>
    <w:p w14:paraId="795450C7" w14:textId="77777777" w:rsidR="00934FC1" w:rsidRPr="00B761AC" w:rsidRDefault="00934FC1" w:rsidP="00934FC1">
      <w:pPr>
        <w:widowControl w:val="0"/>
        <w:suppressAutoHyphens/>
        <w:spacing w:after="0" w:line="288" w:lineRule="auto"/>
        <w:ind w:left="426"/>
        <w:rPr>
          <w:rFonts w:eastAsia="Times New Roman" w:cstheme="minorHAnsi"/>
          <w:b/>
          <w:color w:val="FF0000"/>
          <w:kern w:val="2"/>
          <w:lang w:val="en-US" w:eastAsia="zh-CN"/>
        </w:rPr>
      </w:pPr>
    </w:p>
    <w:p w14:paraId="32ABE9B1" w14:textId="5D42565E"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TERMIN ZWIĄZANIA OFERTĄ</w:t>
      </w:r>
    </w:p>
    <w:p w14:paraId="54F84238" w14:textId="77777777" w:rsidR="00FC594C" w:rsidRPr="00E03DF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717838C5" w:rsidR="00934FC1" w:rsidRPr="00E03DF9"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Wykonawca</w:t>
      </w:r>
      <w:proofErr w:type="spellEnd"/>
      <w:r w:rsidRPr="00E03DF9">
        <w:rPr>
          <w:rFonts w:eastAsia="Times New Roman" w:cstheme="minorHAnsi"/>
          <w:bCs/>
          <w:kern w:val="2"/>
          <w:lang w:val="en-US" w:eastAsia="zh-CN"/>
        </w:rPr>
        <w:t xml:space="preserve"> jest </w:t>
      </w:r>
      <w:proofErr w:type="spellStart"/>
      <w:r w:rsidRPr="00E03DF9">
        <w:rPr>
          <w:rFonts w:eastAsia="Times New Roman" w:cstheme="minorHAnsi"/>
          <w:bCs/>
          <w:kern w:val="2"/>
          <w:lang w:val="en-US" w:eastAsia="zh-CN"/>
        </w:rPr>
        <w:t>związany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ofertą</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od</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dnia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upływu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terminu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składania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w:t>
      </w:r>
      <w:proofErr w:type="spellEnd"/>
      <w:r w:rsidRPr="00E03DF9">
        <w:rPr>
          <w:rFonts w:eastAsia="Times New Roman" w:cstheme="minorHAnsi"/>
          <w:bCs/>
          <w:kern w:val="2"/>
          <w:lang w:val="en-US" w:eastAsia="zh-CN"/>
        </w:rPr>
        <w:t xml:space="preserve"> do </w:t>
      </w:r>
      <w:proofErr w:type="spellStart"/>
      <w:r w:rsidRPr="00E03DF9">
        <w:rPr>
          <w:rFonts w:eastAsia="Times New Roman" w:cstheme="minorHAnsi"/>
          <w:bCs/>
          <w:kern w:val="2"/>
          <w:lang w:val="en-US" w:eastAsia="zh-CN"/>
        </w:rPr>
        <w:t>dnia</w:t>
      </w:r>
      <w:proofErr w:type="spellEnd"/>
      <w:r w:rsidRPr="00E03DF9">
        <w:rPr>
          <w:rFonts w:eastAsia="Times New Roman" w:cstheme="minorHAnsi"/>
          <w:bCs/>
          <w:kern w:val="2"/>
          <w:lang w:val="en-US" w:eastAsia="zh-CN"/>
        </w:rPr>
        <w:t xml:space="preserve"> </w:t>
      </w:r>
      <w:r w:rsidR="00306B5C" w:rsidRPr="00E03DF9">
        <w:rPr>
          <w:rFonts w:eastAsia="Times New Roman" w:cstheme="minorHAnsi"/>
          <w:b/>
          <w:kern w:val="2"/>
          <w:lang w:val="en-US" w:eastAsia="zh-CN"/>
        </w:rPr>
        <w:t xml:space="preserve"> </w:t>
      </w:r>
      <w:r w:rsidR="00726A38" w:rsidRPr="00E03DF9">
        <w:rPr>
          <w:rFonts w:eastAsia="Times New Roman" w:cstheme="minorHAnsi"/>
          <w:b/>
          <w:kern w:val="2"/>
          <w:lang w:val="en-US" w:eastAsia="zh-CN"/>
        </w:rPr>
        <w:t xml:space="preserve">                                                         </w:t>
      </w:r>
      <w:r w:rsidR="006A3BC9">
        <w:rPr>
          <w:rFonts w:eastAsia="Times New Roman" w:cstheme="minorHAnsi"/>
          <w:b/>
          <w:kern w:val="2"/>
          <w:lang w:val="en-US" w:eastAsia="zh-CN"/>
        </w:rPr>
        <w:t>20</w:t>
      </w:r>
      <w:r w:rsidR="009701BA" w:rsidRPr="00E03DF9">
        <w:rPr>
          <w:rFonts w:eastAsia="Times New Roman" w:cstheme="minorHAnsi"/>
          <w:b/>
          <w:kern w:val="2"/>
          <w:lang w:val="en-US" w:eastAsia="zh-CN"/>
        </w:rPr>
        <w:t xml:space="preserve"> </w:t>
      </w:r>
      <w:proofErr w:type="spellStart"/>
      <w:r w:rsidR="009701BA" w:rsidRPr="00E03DF9">
        <w:rPr>
          <w:rFonts w:eastAsia="Times New Roman" w:cstheme="minorHAnsi"/>
          <w:b/>
          <w:kern w:val="2"/>
          <w:lang w:val="en-US" w:eastAsia="zh-CN"/>
        </w:rPr>
        <w:t>kwietnia</w:t>
      </w:r>
      <w:proofErr w:type="spellEnd"/>
      <w:r w:rsidRPr="00E03DF9">
        <w:rPr>
          <w:rFonts w:eastAsia="Times New Roman" w:cstheme="minorHAnsi"/>
          <w:b/>
          <w:kern w:val="2"/>
          <w:lang w:val="en-US" w:eastAsia="zh-CN"/>
        </w:rPr>
        <w:t xml:space="preserve"> 202</w:t>
      </w:r>
      <w:r w:rsidR="00C2704C" w:rsidRPr="00E03DF9">
        <w:rPr>
          <w:rFonts w:eastAsia="Times New Roman" w:cstheme="minorHAnsi"/>
          <w:b/>
          <w:kern w:val="2"/>
          <w:lang w:val="en-US" w:eastAsia="zh-CN"/>
        </w:rPr>
        <w:t>3</w:t>
      </w:r>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roku</w:t>
      </w:r>
      <w:proofErr w:type="spellEnd"/>
      <w:r w:rsidRPr="00E03DF9">
        <w:rPr>
          <w:rFonts w:eastAsia="Times New Roman" w:cstheme="minorHAnsi"/>
          <w:bCs/>
          <w:kern w:val="2"/>
          <w:lang w:val="en-US" w:eastAsia="zh-CN"/>
        </w:rPr>
        <w:t xml:space="preserve"> </w:t>
      </w:r>
      <w:r w:rsidR="00E94A88" w:rsidRPr="00E03DF9">
        <w:rPr>
          <w:rFonts w:eastAsia="Times New Roman" w:cstheme="minorHAnsi"/>
          <w:bCs/>
          <w:kern w:val="2"/>
          <w:lang w:val="en-US" w:eastAsia="zh-CN"/>
        </w:rPr>
        <w:t>.</w:t>
      </w:r>
    </w:p>
    <w:p w14:paraId="572CBAF6" w14:textId="77777777" w:rsidR="00934FC1" w:rsidRPr="00E03DF9"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E03DF9">
        <w:rPr>
          <w:rFonts w:eastAsia="Times New Roman" w:cstheme="minorHAnsi"/>
          <w:bCs/>
          <w:kern w:val="2"/>
          <w:lang w:val="en-US" w:eastAsia="zh-CN"/>
        </w:rPr>
        <w:t xml:space="preserve">W </w:t>
      </w:r>
      <w:proofErr w:type="spellStart"/>
      <w:r w:rsidRPr="00E03DF9">
        <w:rPr>
          <w:rFonts w:eastAsia="Times New Roman" w:cstheme="minorHAnsi"/>
          <w:bCs/>
          <w:kern w:val="2"/>
          <w:lang w:val="en-US" w:eastAsia="zh-CN"/>
        </w:rPr>
        <w:t>przypadku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gdy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wybór</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najkorzystniejszej</w:t>
      </w:r>
      <w:proofErr w:type="spellEnd"/>
      <w:r w:rsidRPr="00E03DF9">
        <w:rPr>
          <w:rFonts w:eastAsia="Times New Roman" w:cstheme="minorHAnsi"/>
          <w:bCs/>
          <w:kern w:val="2"/>
          <w:lang w:val="en-US" w:eastAsia="zh-CN"/>
        </w:rPr>
        <w:t xml:space="preserve"> oferty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nastapi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przed</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upływem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terminu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związania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ofertą</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określonego</w:t>
      </w:r>
      <w:proofErr w:type="spellEnd"/>
      <w:r w:rsidRPr="00E03DF9">
        <w:rPr>
          <w:rFonts w:eastAsia="Times New Roman" w:cstheme="minorHAnsi"/>
          <w:bCs/>
          <w:kern w:val="2"/>
          <w:lang w:val="en-US" w:eastAsia="zh-CN"/>
        </w:rPr>
        <w:t xml:space="preserve"> w SWZ, </w:t>
      </w: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przed</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upływem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terminu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związania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ofertą</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zwraca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się</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jednokrotnie</w:t>
      </w:r>
      <w:proofErr w:type="spellEnd"/>
      <w:r w:rsidRPr="00E03DF9">
        <w:rPr>
          <w:rFonts w:eastAsia="Times New Roman" w:cstheme="minorHAnsi"/>
          <w:bCs/>
          <w:kern w:val="2"/>
          <w:lang w:val="en-US" w:eastAsia="zh-CN"/>
        </w:rPr>
        <w:t xml:space="preserve"> do </w:t>
      </w:r>
      <w:proofErr w:type="spellStart"/>
      <w:r w:rsidRPr="00E03DF9">
        <w:rPr>
          <w:rFonts w:eastAsia="Times New Roman" w:cstheme="minorHAnsi"/>
          <w:bCs/>
          <w:kern w:val="2"/>
          <w:lang w:val="en-US" w:eastAsia="zh-CN"/>
        </w:rPr>
        <w:t>Wykonawców</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wyrażenie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zgody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przedłużenie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terminu</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wskazywany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przez</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okres</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dłuższy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niż</w:t>
      </w:r>
      <w:proofErr w:type="spellEnd"/>
      <w:r w:rsidRPr="00E03DF9">
        <w:rPr>
          <w:rFonts w:eastAsia="Times New Roman" w:cstheme="minorHAnsi"/>
          <w:bCs/>
          <w:kern w:val="2"/>
          <w:lang w:val="en-US" w:eastAsia="zh-CN"/>
        </w:rPr>
        <w:t xml:space="preserve"> 30 </w:t>
      </w:r>
      <w:proofErr w:type="spellStart"/>
      <w:r w:rsidRPr="00E03DF9">
        <w:rPr>
          <w:rFonts w:eastAsia="Times New Roman" w:cstheme="minorHAnsi"/>
          <w:bCs/>
          <w:kern w:val="2"/>
          <w:lang w:val="en-US" w:eastAsia="zh-CN"/>
        </w:rPr>
        <w:t>dni</w:t>
      </w:r>
      <w:proofErr w:type="spellEnd"/>
      <w:r w:rsidRPr="00E03DF9">
        <w:rPr>
          <w:rFonts w:eastAsia="Times New Roman" w:cstheme="minorHAnsi"/>
          <w:bCs/>
          <w:kern w:val="2"/>
          <w:lang w:val="en-US" w:eastAsia="zh-CN"/>
        </w:rPr>
        <w:t>.</w:t>
      </w:r>
    </w:p>
    <w:p w14:paraId="6A0D5D6F" w14:textId="7D1FAA55" w:rsidR="00934FC1" w:rsidRPr="00E03DF9"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Przedłużenie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terminu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związania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ofertą</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którym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mowa</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ust</w:t>
      </w:r>
      <w:proofErr w:type="spellEnd"/>
      <w:r w:rsidRPr="00E03DF9">
        <w:rPr>
          <w:rFonts w:eastAsia="Times New Roman" w:cstheme="minorHAnsi"/>
          <w:bCs/>
          <w:kern w:val="2"/>
          <w:lang w:val="en-US" w:eastAsia="zh-CN"/>
        </w:rPr>
        <w:t xml:space="preserve">. 2 </w:t>
      </w:r>
      <w:proofErr w:type="spellStart"/>
      <w:r w:rsidRPr="00E03DF9">
        <w:rPr>
          <w:rFonts w:eastAsia="Times New Roman" w:cstheme="minorHAnsi"/>
          <w:bCs/>
          <w:kern w:val="2"/>
          <w:lang w:val="en-US" w:eastAsia="zh-CN"/>
        </w:rPr>
        <w:t>powyżej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wymaga</w:t>
      </w:r>
      <w:proofErr w:type="spellEnd"/>
      <w:r w:rsidRPr="00E03DF9">
        <w:rPr>
          <w:rFonts w:eastAsia="Times New Roman" w:cstheme="minorHAnsi"/>
          <w:bCs/>
          <w:kern w:val="2"/>
          <w:lang w:val="en-US" w:eastAsia="zh-CN"/>
        </w:rPr>
        <w:t xml:space="preserve"> złożenia </w:t>
      </w:r>
      <w:proofErr w:type="spellStart"/>
      <w:r w:rsidRPr="00E03DF9">
        <w:rPr>
          <w:rFonts w:eastAsia="Times New Roman" w:cstheme="minorHAnsi"/>
          <w:bCs/>
          <w:kern w:val="2"/>
          <w:lang w:val="en-US" w:eastAsia="zh-CN"/>
        </w:rPr>
        <w:t>przez</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Wykonawcę</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pisemnego</w:t>
      </w:r>
      <w:proofErr w:type="spellEnd"/>
      <w:r w:rsidRPr="00E03DF9">
        <w:rPr>
          <w:rFonts w:eastAsia="Times New Roman" w:cstheme="minorHAnsi"/>
          <w:bCs/>
          <w:kern w:val="2"/>
          <w:lang w:val="en-US" w:eastAsia="zh-CN"/>
        </w:rPr>
        <w:t xml:space="preserve"> (</w:t>
      </w:r>
      <w:r w:rsidRPr="00E03DF9">
        <w:rPr>
          <w:rFonts w:eastAsia="Times New Roman" w:cstheme="minorHAnsi"/>
          <w:bCs/>
          <w:kern w:val="2"/>
          <w:lang w:eastAsia="zh-CN"/>
        </w:rPr>
        <w:t>t. j. wyrażonego przy użyciu wyrazów, cyfr lub innych znaków pisarskich, które można odczytać  i powielić)</w:t>
      </w:r>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oświadczenia</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wyrażeniu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zgody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przedłużenie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terminu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związania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ofertą</w:t>
      </w:r>
      <w:proofErr w:type="spellEnd"/>
      <w:r w:rsidRPr="00E03DF9">
        <w:rPr>
          <w:rFonts w:eastAsia="Times New Roman" w:cstheme="minorHAnsi"/>
          <w:bCs/>
          <w:kern w:val="2"/>
          <w:lang w:val="en-US" w:eastAsia="zh-CN"/>
        </w:rPr>
        <w:t>.</w:t>
      </w:r>
    </w:p>
    <w:p w14:paraId="42D68394" w14:textId="3A82929E" w:rsidR="001B6D68" w:rsidRPr="00E03DF9" w:rsidRDefault="001B6D68" w:rsidP="001B6D68">
      <w:pPr>
        <w:widowControl w:val="0"/>
        <w:tabs>
          <w:tab w:val="num" w:pos="1080"/>
        </w:tabs>
        <w:suppressAutoHyphens/>
        <w:spacing w:after="0" w:line="240" w:lineRule="auto"/>
        <w:jc w:val="both"/>
        <w:rPr>
          <w:rFonts w:eastAsia="Times New Roman" w:cstheme="minorHAnsi"/>
          <w:bCs/>
          <w:kern w:val="2"/>
          <w:lang w:val="en-US" w:eastAsia="zh-CN"/>
        </w:rPr>
      </w:pPr>
    </w:p>
    <w:p w14:paraId="1DC66503" w14:textId="77777777" w:rsidR="00934FC1" w:rsidRPr="00E03DF9" w:rsidRDefault="00934FC1" w:rsidP="00934FC1">
      <w:pPr>
        <w:widowControl w:val="0"/>
        <w:suppressAutoHyphens/>
        <w:spacing w:after="0" w:line="240" w:lineRule="auto"/>
        <w:jc w:val="both"/>
        <w:rPr>
          <w:rFonts w:eastAsia="Times New Roman" w:cstheme="minorHAnsi"/>
          <w:bCs/>
          <w:kern w:val="2"/>
          <w:lang w:val="en-US" w:eastAsia="zh-CN"/>
        </w:rPr>
      </w:pPr>
    </w:p>
    <w:p w14:paraId="5F1DD6F7" w14:textId="531131AA"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 xml:space="preserve">OPIS SPOSOBU PRZYGOTOWANIA OFERTY </w:t>
      </w:r>
    </w:p>
    <w:p w14:paraId="55AB1FFF" w14:textId="77777777" w:rsidR="00FC594C" w:rsidRPr="00E03DF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E03DF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3" w:name="_Hlk65826757"/>
      <w:r w:rsidRPr="00E03DF9">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3"/>
    <w:p w14:paraId="44648B99" w14:textId="77777777" w:rsidR="00934FC1" w:rsidRPr="00E03DF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E03DF9">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E03DF9" w:rsidRDefault="00934FC1" w:rsidP="00D41B86">
      <w:pPr>
        <w:numPr>
          <w:ilvl w:val="0"/>
          <w:numId w:val="11"/>
        </w:numPr>
        <w:tabs>
          <w:tab w:val="left" w:pos="284"/>
        </w:tabs>
        <w:spacing w:after="0" w:line="240" w:lineRule="auto"/>
        <w:ind w:left="284" w:hanging="284"/>
        <w:jc w:val="both"/>
        <w:rPr>
          <w:rFonts w:eastAsia="Times New Roman" w:cstheme="minorHAnsi"/>
          <w:bCs/>
          <w:kern w:val="2"/>
          <w:lang w:eastAsia="zh-CN"/>
        </w:rPr>
      </w:pPr>
      <w:r w:rsidRPr="00E03DF9">
        <w:rPr>
          <w:rFonts w:eastAsia="Times New Roman" w:cstheme="minorHAnsi"/>
          <w:bCs/>
          <w:kern w:val="2"/>
          <w:lang w:eastAsia="zh-CN"/>
        </w:rPr>
        <w:t>Do oferty należy dołączyć:</w:t>
      </w:r>
    </w:p>
    <w:p w14:paraId="4215D095" w14:textId="77777777" w:rsidR="00D41B86" w:rsidRPr="00E03DF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E03DF9">
        <w:rPr>
          <w:rFonts w:eastAsia="Times New Roman" w:cstheme="minorHAnsi"/>
          <w:bCs/>
          <w:kern w:val="2"/>
          <w:lang w:eastAsia="zh-CN"/>
        </w:rPr>
        <w:t>Pełnomocnictwo upoważniające do złożenia oferty, o ile ofertę składa pełnomocnik;</w:t>
      </w:r>
    </w:p>
    <w:p w14:paraId="59EFB6A0" w14:textId="77777777" w:rsidR="00D41B86" w:rsidRPr="00E03DF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E03DF9">
        <w:rPr>
          <w:rFonts w:eastAsia="Times New Roman" w:cstheme="minorHAnsi"/>
          <w:bCs/>
          <w:kern w:val="2"/>
          <w:lang w:eastAsia="zh-CN"/>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E03DF9"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E03DF9">
        <w:rPr>
          <w:rFonts w:eastAsia="Times New Roman" w:cstheme="minorHAnsi"/>
          <w:bCs/>
          <w:kern w:val="2"/>
          <w:lang w:eastAsia="zh-CN"/>
        </w:rPr>
        <w:t>Oświadczenie Wykonawcy o niepodleganiu wykluczeniu i spełnianiu warunków                                   w postępowaniu.</w:t>
      </w:r>
      <w:r w:rsidR="00E6036C" w:rsidRPr="00E03DF9">
        <w:rPr>
          <w:rFonts w:eastAsia="Times New Roman" w:cstheme="minorHAnsi"/>
          <w:bCs/>
          <w:kern w:val="2"/>
          <w:lang w:eastAsia="zh-CN"/>
        </w:rPr>
        <w:t xml:space="preserve"> </w:t>
      </w:r>
      <w:r w:rsidRPr="00E03DF9">
        <w:rPr>
          <w:rFonts w:eastAsia="Times New Roman" w:cstheme="minorHAnsi"/>
          <w:kern w:val="2"/>
          <w:lang w:eastAsia="zh-CN"/>
        </w:rPr>
        <w:t xml:space="preserve">Wzór oświadczenia o niepodleganiu wykluczeniu i o spełnianiu warunków udziału w postępowaniu </w:t>
      </w:r>
      <w:r w:rsidRPr="00E03DF9">
        <w:rPr>
          <w:rFonts w:eastAsia="Times New Roman" w:cstheme="minorHAnsi"/>
          <w:bCs/>
          <w:kern w:val="2"/>
          <w:lang w:eastAsia="zh-CN"/>
        </w:rPr>
        <w:t xml:space="preserve">stanowi Załącznik nr 4 do SWZ. </w:t>
      </w:r>
    </w:p>
    <w:p w14:paraId="4F64434F" w14:textId="6B4ADC33" w:rsidR="00D41B86" w:rsidRPr="00E03DF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E03DF9">
        <w:rPr>
          <w:rFonts w:eastAsia="Times New Roman" w:cstheme="minorHAnsi"/>
          <w:bCs/>
          <w:kern w:val="2"/>
          <w:lang w:eastAsia="zh-CN"/>
        </w:rPr>
        <w:t xml:space="preserve">Oświadczenie Wykonawców wspólnie ubiegających się o udzielenie zamówienia z art. 117 ust. 4 ustawy </w:t>
      </w:r>
      <w:proofErr w:type="spellStart"/>
      <w:r w:rsidRPr="00E03DF9">
        <w:rPr>
          <w:rFonts w:eastAsia="Times New Roman" w:cstheme="minorHAnsi"/>
          <w:bCs/>
          <w:kern w:val="2"/>
          <w:lang w:eastAsia="zh-CN"/>
        </w:rPr>
        <w:t>Pzp</w:t>
      </w:r>
      <w:proofErr w:type="spellEnd"/>
      <w:r w:rsidRPr="00E03DF9">
        <w:rPr>
          <w:rFonts w:eastAsia="Times New Roman" w:cstheme="minorHAnsi"/>
          <w:bCs/>
          <w:kern w:val="2"/>
          <w:lang w:eastAsia="zh-CN"/>
        </w:rPr>
        <w:t xml:space="preserve"> (jeżeli dotyczy). Wzór oświadczenia Wykonawców wspólnie ubiegających się</w:t>
      </w:r>
      <w:r w:rsidR="004434BE" w:rsidRPr="00E03DF9">
        <w:rPr>
          <w:rFonts w:eastAsia="Times New Roman" w:cstheme="minorHAnsi"/>
          <w:bCs/>
          <w:kern w:val="2"/>
          <w:lang w:eastAsia="zh-CN"/>
        </w:rPr>
        <w:t xml:space="preserve">                       </w:t>
      </w:r>
      <w:r w:rsidRPr="00E03DF9">
        <w:rPr>
          <w:rFonts w:eastAsia="Times New Roman" w:cstheme="minorHAnsi"/>
          <w:bCs/>
          <w:kern w:val="2"/>
          <w:lang w:eastAsia="zh-CN"/>
        </w:rPr>
        <w:t xml:space="preserve"> o udzielenie zamówienia z art. 117 ust. 4 ustawy </w:t>
      </w:r>
      <w:proofErr w:type="spellStart"/>
      <w:r w:rsidRPr="00E03DF9">
        <w:rPr>
          <w:rFonts w:eastAsia="Times New Roman" w:cstheme="minorHAnsi"/>
          <w:bCs/>
          <w:kern w:val="2"/>
          <w:lang w:eastAsia="zh-CN"/>
        </w:rPr>
        <w:t>Pzp</w:t>
      </w:r>
      <w:proofErr w:type="spellEnd"/>
      <w:r w:rsidRPr="00E03DF9">
        <w:rPr>
          <w:rFonts w:eastAsia="Times New Roman" w:cstheme="minorHAnsi"/>
          <w:bCs/>
          <w:kern w:val="2"/>
          <w:lang w:eastAsia="zh-CN"/>
        </w:rPr>
        <w:t>.  Załącznik nr 6 do SWZ.</w:t>
      </w:r>
    </w:p>
    <w:p w14:paraId="5476FD92" w14:textId="77777777" w:rsidR="00D41B86" w:rsidRPr="00E03DF9" w:rsidRDefault="00D41B86">
      <w:pPr>
        <w:widowControl w:val="0"/>
        <w:numPr>
          <w:ilvl w:val="0"/>
          <w:numId w:val="57"/>
        </w:numPr>
        <w:suppressAutoHyphens/>
        <w:spacing w:after="0" w:line="240" w:lineRule="auto"/>
        <w:jc w:val="both"/>
        <w:rPr>
          <w:rFonts w:eastAsia="Times New Roman" w:cstheme="minorHAnsi"/>
          <w:kern w:val="2"/>
          <w:lang w:eastAsia="zh-CN"/>
        </w:rPr>
      </w:pPr>
      <w:r w:rsidRPr="00E03DF9">
        <w:rPr>
          <w:rFonts w:eastAsia="Times New Roman" w:cstheme="minorHAnsi"/>
          <w:kern w:val="2"/>
          <w:lang w:eastAsia="zh-CN"/>
        </w:rPr>
        <w:t xml:space="preserve">W przypadku polegania na zasobach innych podmiotów: </w:t>
      </w:r>
    </w:p>
    <w:p w14:paraId="0F3B56C5" w14:textId="325D8FE9" w:rsidR="00D41B86" w:rsidRPr="00E03DF9" w:rsidRDefault="00D41B86" w:rsidP="00726A38">
      <w:pPr>
        <w:pStyle w:val="Akapitzlist"/>
        <w:spacing w:line="240" w:lineRule="auto"/>
        <w:ind w:left="2160"/>
        <w:jc w:val="both"/>
        <w:rPr>
          <w:rFonts w:asciiTheme="minorHAnsi" w:hAnsiTheme="minorHAnsi" w:cstheme="minorHAnsi"/>
          <w:bCs w:val="0"/>
          <w:color w:val="auto"/>
        </w:rPr>
      </w:pPr>
      <w:r w:rsidRPr="00E03DF9">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E03DF9">
        <w:rPr>
          <w:rFonts w:asciiTheme="minorHAnsi" w:hAnsiTheme="minorHAnsi" w:cstheme="minorHAnsi"/>
          <w:bCs w:val="0"/>
          <w:iCs/>
          <w:color w:val="auto"/>
        </w:rPr>
        <w:t>;</w:t>
      </w:r>
      <w:r w:rsidRPr="00E03DF9">
        <w:rPr>
          <w:rFonts w:asciiTheme="minorHAnsi" w:hAnsiTheme="minorHAnsi" w:cstheme="minorHAnsi"/>
          <w:bCs w:val="0"/>
          <w:color w:val="auto"/>
        </w:rPr>
        <w:t xml:space="preserve"> (wg  Załącznika  Nr 5  do SWZ );</w:t>
      </w:r>
    </w:p>
    <w:p w14:paraId="7B23ED48" w14:textId="77777777" w:rsidR="00D41B86" w:rsidRPr="00E03DF9" w:rsidRDefault="00D41B86" w:rsidP="00135029">
      <w:pPr>
        <w:pStyle w:val="Akapitzlist"/>
        <w:spacing w:line="240" w:lineRule="auto"/>
        <w:ind w:left="2160"/>
        <w:jc w:val="both"/>
        <w:rPr>
          <w:rFonts w:asciiTheme="minorHAnsi" w:eastAsiaTheme="minorEastAsia" w:hAnsiTheme="minorHAnsi" w:cstheme="minorHAnsi"/>
          <w:bCs w:val="0"/>
          <w:iCs/>
          <w:color w:val="auto"/>
          <w:lang w:eastAsia="pl-PL"/>
        </w:rPr>
      </w:pPr>
      <w:r w:rsidRPr="00E03DF9">
        <w:rPr>
          <w:rFonts w:asciiTheme="minorHAnsi" w:eastAsiaTheme="minorEastAsia" w:hAnsiTheme="minorHAnsi" w:cstheme="minorHAnsi"/>
          <w:bCs w:val="0"/>
          <w:color w:val="auto"/>
          <w:lang w:eastAsia="pl-PL"/>
        </w:rPr>
        <w:t>-Zobowiązanie podmiotu udostępniającego zasoby wg wytycznych wskazanych w Rozdz. XVIII pkt. 2 SWZ.</w:t>
      </w:r>
    </w:p>
    <w:p w14:paraId="2C52E4B5" w14:textId="77777777" w:rsidR="00D41B86" w:rsidRPr="00E03DF9" w:rsidRDefault="00D41B86">
      <w:pPr>
        <w:widowControl w:val="0"/>
        <w:numPr>
          <w:ilvl w:val="0"/>
          <w:numId w:val="57"/>
        </w:numPr>
        <w:suppressAutoHyphens/>
        <w:spacing w:after="0" w:line="240" w:lineRule="auto"/>
        <w:jc w:val="both"/>
        <w:rPr>
          <w:rFonts w:eastAsiaTheme="minorEastAsia" w:cstheme="minorHAnsi"/>
          <w:lang w:eastAsia="pl-PL"/>
        </w:rPr>
      </w:pPr>
      <w:r w:rsidRPr="00E03DF9">
        <w:rPr>
          <w:rFonts w:eastAsiaTheme="minorEastAsia" w:cstheme="minorHAnsi"/>
          <w:lang w:eastAsia="pl-PL"/>
        </w:rPr>
        <w:t>W przypadku wspólnego ubiegania się o zamówienie przez wykonawców (m.in. konsorcja, spółki cywilne):</w:t>
      </w:r>
    </w:p>
    <w:p w14:paraId="1B5C48E8" w14:textId="72D7F7E0" w:rsidR="00135029" w:rsidRPr="00E03DF9" w:rsidRDefault="00135029" w:rsidP="00135029">
      <w:pPr>
        <w:widowControl w:val="0"/>
        <w:suppressAutoHyphens/>
        <w:spacing w:after="0" w:line="240" w:lineRule="auto"/>
        <w:ind w:left="720"/>
        <w:jc w:val="both"/>
        <w:rPr>
          <w:rFonts w:eastAsiaTheme="minorEastAsia" w:cstheme="minorHAnsi"/>
          <w:lang w:eastAsia="pl-PL"/>
        </w:rPr>
      </w:pPr>
      <w:r w:rsidRPr="00E03DF9">
        <w:rPr>
          <w:rFonts w:eastAsiaTheme="minorEastAsia" w:cstheme="minorHAnsi"/>
          <w:lang w:eastAsia="pl-PL"/>
        </w:rPr>
        <w:t>- o</w:t>
      </w:r>
      <w:r w:rsidR="00D41B86" w:rsidRPr="00E03DF9">
        <w:rPr>
          <w:rFonts w:eastAsiaTheme="minorEastAsia" w:cstheme="minorHAnsi"/>
          <w:lang w:eastAsia="pl-PL"/>
        </w:rPr>
        <w:t xml:space="preserve">świadczenie o niepodleganiu wykluczeniu i spełnianiu warunków                                           </w:t>
      </w:r>
      <w:r w:rsidRPr="00E03DF9">
        <w:rPr>
          <w:rFonts w:eastAsiaTheme="minorEastAsia" w:cstheme="minorHAnsi"/>
          <w:lang w:eastAsia="pl-PL"/>
        </w:rPr>
        <w:t xml:space="preserve">                              </w:t>
      </w:r>
      <w:r w:rsidR="00D41B86" w:rsidRPr="00E03DF9">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w:t>
      </w:r>
      <w:r w:rsidR="004434BE" w:rsidRPr="00E03DF9">
        <w:rPr>
          <w:rFonts w:eastAsiaTheme="minorEastAsia" w:cstheme="minorHAnsi"/>
          <w:lang w:eastAsia="pl-PL"/>
        </w:rPr>
        <w:t xml:space="preserve">                               </w:t>
      </w:r>
      <w:r w:rsidR="00D41B86" w:rsidRPr="00E03DF9">
        <w:rPr>
          <w:rFonts w:eastAsiaTheme="minorEastAsia" w:cstheme="minorHAnsi"/>
          <w:lang w:eastAsia="pl-PL"/>
        </w:rPr>
        <w:t xml:space="preserve"> w zakresie, w jakim każdy z wykonawców wykazuje spełnienie warunków udziału </w:t>
      </w:r>
      <w:r w:rsidR="004434BE" w:rsidRPr="00E03DF9">
        <w:rPr>
          <w:rFonts w:eastAsiaTheme="minorEastAsia" w:cstheme="minorHAnsi"/>
          <w:lang w:eastAsia="pl-PL"/>
        </w:rPr>
        <w:t xml:space="preserve">                                        </w:t>
      </w:r>
      <w:r w:rsidR="00D41B86" w:rsidRPr="00E03DF9">
        <w:rPr>
          <w:rFonts w:eastAsiaTheme="minorEastAsia" w:cstheme="minorHAnsi"/>
          <w:lang w:eastAsia="pl-PL"/>
        </w:rPr>
        <w:t>w postępowaniu;</w:t>
      </w:r>
    </w:p>
    <w:p w14:paraId="0FED6E05" w14:textId="341817F8" w:rsidR="001B6D68" w:rsidRPr="00E03DF9" w:rsidRDefault="00D41B86" w:rsidP="00135029">
      <w:pPr>
        <w:widowControl w:val="0"/>
        <w:suppressAutoHyphens/>
        <w:spacing w:after="0" w:line="240" w:lineRule="auto"/>
        <w:ind w:left="720"/>
        <w:jc w:val="both"/>
        <w:rPr>
          <w:rFonts w:eastAsiaTheme="minorEastAsia" w:cstheme="minorHAnsi"/>
          <w:lang w:eastAsia="pl-PL"/>
        </w:rPr>
      </w:pPr>
      <w:r w:rsidRPr="00E03DF9">
        <w:rPr>
          <w:rFonts w:cstheme="minorHAnsi"/>
        </w:rPr>
        <w:t xml:space="preserve">- oświadczenie podmiotów wspólnie ubiegających się o udzielenie zamówienia na podstawie art. 117 ust. 4 ustawy </w:t>
      </w:r>
      <w:proofErr w:type="spellStart"/>
      <w:r w:rsidRPr="00E03DF9">
        <w:rPr>
          <w:rFonts w:cstheme="minorHAnsi"/>
        </w:rPr>
        <w:t>Pzp</w:t>
      </w:r>
      <w:proofErr w:type="spellEnd"/>
      <w:r w:rsidRPr="00E03DF9">
        <w:rPr>
          <w:rFonts w:cstheme="minorHAnsi"/>
        </w:rPr>
        <w:t>, z którego wynika, które usługi wykonają poszczególni wykonawcy (wg załącznika nr  6 do SWZ).</w:t>
      </w:r>
    </w:p>
    <w:p w14:paraId="4BBF7324" w14:textId="0AB1131C" w:rsidR="001B6D68" w:rsidRPr="00E03DF9" w:rsidRDefault="001B6D68" w:rsidP="00D41B86">
      <w:pPr>
        <w:widowControl w:val="0"/>
        <w:suppressAutoHyphens/>
        <w:spacing w:after="0" w:line="240" w:lineRule="auto"/>
        <w:ind w:left="1341"/>
        <w:jc w:val="both"/>
        <w:rPr>
          <w:rFonts w:eastAsia="Times New Roman" w:cstheme="minorHAnsi"/>
          <w:bCs/>
          <w:kern w:val="2"/>
          <w:lang w:eastAsia="zh-CN"/>
        </w:rPr>
      </w:pPr>
    </w:p>
    <w:p w14:paraId="3DEE7E25" w14:textId="5026AF99" w:rsidR="001B6D68" w:rsidRPr="00E03DF9"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E03DF9">
        <w:rPr>
          <w:rFonts w:eastAsia="Times New Roman" w:cstheme="minorHAnsi"/>
          <w:b/>
          <w:kern w:val="2"/>
          <w:lang w:eastAsia="zh-CN"/>
        </w:rPr>
        <w:t>Do oferty należy dołączyć ponadto n</w:t>
      </w:r>
      <w:r w:rsidR="001B6D68" w:rsidRPr="00E03DF9">
        <w:rPr>
          <w:rFonts w:eastAsia="Times New Roman" w:cstheme="minorHAnsi"/>
          <w:b/>
          <w:kern w:val="2"/>
          <w:lang w:eastAsia="zh-CN"/>
        </w:rPr>
        <w:t>astępujące przedmiotowe środki dowodowe:</w:t>
      </w:r>
    </w:p>
    <w:p w14:paraId="016A14E2" w14:textId="77777777" w:rsidR="001B6D68" w:rsidRPr="00E03DF9"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3138C537" w14:textId="7F9BC986" w:rsidR="004434BE" w:rsidRPr="00E03DF9" w:rsidRDefault="006C0339" w:rsidP="004434BE">
      <w:pPr>
        <w:pStyle w:val="Akapitzlist"/>
        <w:tabs>
          <w:tab w:val="left" w:pos="284"/>
        </w:tabs>
        <w:spacing w:line="240" w:lineRule="auto"/>
        <w:ind w:left="284"/>
        <w:jc w:val="both"/>
        <w:rPr>
          <w:rFonts w:asciiTheme="minorHAnsi" w:hAnsiTheme="minorHAnsi" w:cstheme="minorHAnsi"/>
          <w:color w:val="auto"/>
        </w:rPr>
      </w:pPr>
      <w:r w:rsidRPr="00E03DF9">
        <w:rPr>
          <w:rFonts w:asciiTheme="minorHAnsi" w:hAnsiTheme="minorHAnsi" w:cstheme="minorHAnsi"/>
          <w:color w:val="auto"/>
        </w:rPr>
        <w:t xml:space="preserve"> - </w:t>
      </w:r>
      <w:r w:rsidR="00135029" w:rsidRPr="00E03DF9">
        <w:rPr>
          <w:rFonts w:asciiTheme="minorHAnsi" w:hAnsiTheme="minorHAnsi" w:cstheme="minorHAnsi"/>
          <w:color w:val="auto"/>
        </w:rPr>
        <w:t>d</w:t>
      </w:r>
      <w:r w:rsidR="001B6D68" w:rsidRPr="00E03DF9">
        <w:rPr>
          <w:rFonts w:asciiTheme="minorHAnsi" w:hAnsiTheme="minorHAnsi" w:cstheme="minorHAnsi"/>
          <w:color w:val="auto"/>
        </w:rPr>
        <w:t xml:space="preserve">owód dopuszczenia przedmiotu zamówienia  do obrotu na terytorium RP zgodnie z </w:t>
      </w:r>
      <w:r w:rsidR="004434BE" w:rsidRPr="00E03DF9">
        <w:rPr>
          <w:rFonts w:asciiTheme="minorHAnsi" w:hAnsiTheme="minorHAnsi" w:cstheme="minorHAnsi"/>
          <w:color w:val="auto"/>
          <w:lang w:eastAsia="pl-PL"/>
        </w:rPr>
        <w:t>obowiązującym stanem prawnym</w:t>
      </w:r>
    </w:p>
    <w:p w14:paraId="69F2A140" w14:textId="77777777" w:rsidR="004434BE" w:rsidRPr="00E03DF9" w:rsidRDefault="004434BE" w:rsidP="004434BE">
      <w:pPr>
        <w:pStyle w:val="Akapitzlist"/>
        <w:rPr>
          <w:rFonts w:asciiTheme="minorHAnsi" w:hAnsiTheme="minorHAnsi" w:cstheme="minorHAnsi"/>
          <w:color w:val="auto"/>
        </w:rPr>
      </w:pPr>
    </w:p>
    <w:p w14:paraId="452D03D0" w14:textId="36D8AB84" w:rsidR="00934FC1" w:rsidRPr="00E03DF9" w:rsidRDefault="00934FC1" w:rsidP="00B83B1D">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E03DF9">
        <w:rPr>
          <w:rFonts w:eastAsia="Times New Roman" w:cstheme="minorHAnsi"/>
          <w:bCs/>
          <w:kern w:val="2"/>
          <w:lang w:eastAsia="zh-CN"/>
        </w:rPr>
        <w:t>Oferta oraz oświadczenie o niepodleganiu wykluczeniu muszą być złożone w oryginale.</w:t>
      </w:r>
    </w:p>
    <w:p w14:paraId="6AF811FC" w14:textId="77777777" w:rsidR="00934FC1" w:rsidRPr="00E03DF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E03DF9">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7AB1C5E6" w:rsidR="00934FC1" w:rsidRPr="00E03DF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E03DF9">
        <w:rPr>
          <w:rFonts w:eastAsia="Times New Roman" w:cstheme="minorHAnsi"/>
          <w:bCs/>
          <w:kern w:val="2"/>
          <w:lang w:eastAsia="zh-CN"/>
        </w:rPr>
        <w:t>Wszelkie informacje stanowiące tajemnicę przedsiębiorstwa w rozumieniu ustawy z dnia                                    16 kwietnia 1993 r. o zwalczaniu nieuczciwej konkurencji</w:t>
      </w:r>
      <w:r w:rsidR="00135029" w:rsidRPr="00E03DF9">
        <w:rPr>
          <w:rFonts w:eastAsia="Times New Roman" w:cstheme="minorHAnsi"/>
          <w:bCs/>
          <w:kern w:val="2"/>
          <w:lang w:eastAsia="zh-CN"/>
        </w:rPr>
        <w:t xml:space="preserve">, </w:t>
      </w:r>
      <w:r w:rsidRPr="00E03DF9">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E03DF9">
        <w:rPr>
          <w:rFonts w:eastAsia="Times New Roman" w:cstheme="minorHAnsi"/>
          <w:bCs/>
          <w:kern w:val="2"/>
          <w:lang w:eastAsia="zh-CN"/>
        </w:rPr>
        <w:t xml:space="preserve">   </w:t>
      </w:r>
      <w:r w:rsidRPr="00E03DF9">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w:t>
      </w:r>
      <w:r w:rsidRPr="00E03DF9">
        <w:rPr>
          <w:rFonts w:eastAsia="Times New Roman" w:cstheme="minorHAnsi"/>
          <w:bCs/>
          <w:kern w:val="2"/>
          <w:lang w:eastAsia="zh-CN"/>
        </w:rPr>
        <w:lastRenderedPageBreak/>
        <w:t xml:space="preserve">informacji zgodnie z postanowieniami art. 18 ust. 3 </w:t>
      </w:r>
      <w:proofErr w:type="spellStart"/>
      <w:r w:rsidRPr="00E03DF9">
        <w:rPr>
          <w:rFonts w:eastAsia="Times New Roman" w:cstheme="minorHAnsi"/>
          <w:bCs/>
          <w:kern w:val="2"/>
          <w:lang w:eastAsia="zh-CN"/>
        </w:rPr>
        <w:t>Pzp</w:t>
      </w:r>
      <w:proofErr w:type="spellEnd"/>
      <w:r w:rsidRPr="00E03DF9">
        <w:rPr>
          <w:rFonts w:eastAsia="Times New Roman" w:cstheme="minorHAnsi"/>
          <w:bCs/>
          <w:kern w:val="2"/>
          <w:lang w:eastAsia="zh-CN"/>
        </w:rPr>
        <w:t>.</w:t>
      </w:r>
    </w:p>
    <w:p w14:paraId="0E866456" w14:textId="77777777" w:rsidR="00135029" w:rsidRPr="00E03DF9"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E03DF9">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E03DF9">
        <w:rPr>
          <w:rFonts w:eastAsia="Times New Roman" w:cstheme="minorHAnsi"/>
          <w:bCs/>
          <w:kern w:val="2"/>
          <w:lang w:eastAsia="zh-CN"/>
        </w:rPr>
        <w:t>Pzp</w:t>
      </w:r>
      <w:proofErr w:type="spellEnd"/>
      <w:r w:rsidRPr="00E03DF9">
        <w:rPr>
          <w:rFonts w:eastAsia="Times New Roman" w:cstheme="minorHAnsi"/>
          <w:bCs/>
          <w:kern w:val="2"/>
          <w:lang w:eastAsia="zh-CN"/>
        </w:rPr>
        <w:t>.</w:t>
      </w:r>
    </w:p>
    <w:p w14:paraId="35AE954D" w14:textId="77777777" w:rsidR="00934FC1" w:rsidRPr="00E03DF9" w:rsidRDefault="00934FC1" w:rsidP="0016689F">
      <w:pPr>
        <w:tabs>
          <w:tab w:val="left" w:pos="284"/>
        </w:tabs>
        <w:spacing w:after="0" w:line="240" w:lineRule="auto"/>
        <w:jc w:val="both"/>
        <w:rPr>
          <w:rFonts w:eastAsia="Times New Roman" w:cstheme="minorHAnsi"/>
          <w:bCs/>
          <w:kern w:val="2"/>
          <w:lang w:eastAsia="zh-CN"/>
        </w:rPr>
      </w:pPr>
    </w:p>
    <w:p w14:paraId="05A26964" w14:textId="7C0EF348" w:rsidR="00934FC1" w:rsidRPr="00E03DF9" w:rsidRDefault="00934FC1" w:rsidP="00934FC1">
      <w:pPr>
        <w:tabs>
          <w:tab w:val="left" w:pos="0"/>
        </w:tabs>
        <w:spacing w:after="0" w:line="240" w:lineRule="auto"/>
        <w:jc w:val="center"/>
        <w:rPr>
          <w:rFonts w:eastAsia="Times New Roman" w:cstheme="minorHAnsi"/>
          <w:b/>
          <w:bCs/>
          <w:i/>
          <w:kern w:val="2"/>
          <w:u w:val="single"/>
          <w:lang w:eastAsia="zh-CN"/>
        </w:rPr>
      </w:pPr>
      <w:r w:rsidRPr="00E03DF9">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E03DF9">
          <w:rPr>
            <w:rStyle w:val="Hipercze"/>
            <w:rFonts w:eastAsia="Times New Roman" w:cstheme="minorHAnsi"/>
            <w:b/>
            <w:bCs/>
            <w:i/>
            <w:color w:val="auto"/>
            <w:kern w:val="2"/>
            <w:lang w:eastAsia="zh-CN"/>
          </w:rPr>
          <w:t>https://platformazakupowa.pl/strona/45-instrukcje</w:t>
        </w:r>
      </w:hyperlink>
    </w:p>
    <w:p w14:paraId="42B1E091" w14:textId="77777777" w:rsidR="00934FC1" w:rsidRPr="00E03DF9" w:rsidRDefault="00934FC1" w:rsidP="00934FC1">
      <w:pPr>
        <w:widowControl w:val="0"/>
        <w:suppressAutoHyphens/>
        <w:spacing w:after="0" w:line="288" w:lineRule="auto"/>
        <w:rPr>
          <w:rFonts w:eastAsia="Times New Roman" w:cstheme="minorHAnsi"/>
          <w:b/>
          <w:kern w:val="2"/>
          <w:lang w:val="en-US" w:eastAsia="zh-CN"/>
        </w:rPr>
      </w:pPr>
    </w:p>
    <w:p w14:paraId="3D010034" w14:textId="7D70EF88"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SPOSÓB ORAZ TERMIN SKŁADANIA I OTWARCIA OFERT</w:t>
      </w:r>
    </w:p>
    <w:p w14:paraId="70A21D27" w14:textId="77777777" w:rsidR="00FC594C" w:rsidRPr="00E03DF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E03DF9"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E03DF9">
        <w:rPr>
          <w:rFonts w:eastAsia="Times New Roman" w:cstheme="minorHAnsi"/>
          <w:b/>
          <w:bCs/>
          <w:kern w:val="2"/>
          <w:lang w:eastAsia="zh-CN"/>
        </w:rPr>
        <w:t>SPOSÓB ZŁOŻENIA OFERTY:</w:t>
      </w:r>
    </w:p>
    <w:p w14:paraId="257E8376" w14:textId="77777777" w:rsidR="00934FC1" w:rsidRPr="00E03DF9" w:rsidRDefault="00934FC1" w:rsidP="00FC594C">
      <w:pPr>
        <w:widowControl w:val="0"/>
        <w:tabs>
          <w:tab w:val="left" w:pos="284"/>
        </w:tabs>
        <w:spacing w:after="0" w:line="100" w:lineRule="atLeast"/>
        <w:ind w:left="284"/>
        <w:jc w:val="both"/>
        <w:rPr>
          <w:rFonts w:eastAsia="Times New Roman" w:cstheme="minorHAnsi"/>
          <w:kern w:val="2"/>
          <w:lang w:eastAsia="zh-CN"/>
        </w:rPr>
      </w:pPr>
      <w:r w:rsidRPr="00E03DF9">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Wykonawca składa ofertę, za pośrednictwem Formularzu składania oferty na </w:t>
      </w:r>
      <w:r w:rsidRPr="00E03DF9">
        <w:rPr>
          <w:rFonts w:eastAsia="Times New Roman" w:cstheme="minorHAnsi"/>
          <w:bCs/>
          <w:kern w:val="2"/>
          <w:u w:val="single"/>
          <w:shd w:val="clear" w:color="auto" w:fill="FEFFFF"/>
          <w:lang w:eastAsia="zh-CN"/>
        </w:rPr>
        <w:t xml:space="preserve">platformazakupowa.pl </w:t>
      </w:r>
      <w:r w:rsidRPr="00E03DF9">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E03DF9">
        <w:rPr>
          <w:rFonts w:eastAsia="Times New Roman" w:cstheme="minorHAnsi"/>
          <w:bCs/>
          <w:kern w:val="2"/>
          <w:shd w:val="clear" w:color="auto" w:fill="FEFFFF"/>
          <w:lang w:eastAsia="zh-CN"/>
        </w:rPr>
        <w:t xml:space="preserve">                         </w:t>
      </w:r>
      <w:r w:rsidRPr="00E03DF9">
        <w:rPr>
          <w:rFonts w:eastAsia="Times New Roman" w:cstheme="minorHAnsi"/>
          <w:bCs/>
          <w:kern w:val="2"/>
          <w:shd w:val="clear" w:color="auto" w:fill="FEFFFF"/>
          <w:lang w:eastAsia="zh-CN"/>
        </w:rPr>
        <w:t xml:space="preserve"> w odrębnym pliku. </w:t>
      </w:r>
    </w:p>
    <w:p w14:paraId="20CF4CBC" w14:textId="77777777"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E03DF9">
        <w:rPr>
          <w:rFonts w:eastAsia="Times New Roman" w:cstheme="minorHAnsi"/>
          <w:bCs/>
          <w:kern w:val="2"/>
          <w:shd w:val="clear" w:color="auto" w:fill="FEFFFF"/>
          <w:lang w:eastAsia="zh-CN"/>
        </w:rPr>
        <w:t xml:space="preserve">           </w:t>
      </w:r>
      <w:r w:rsidRPr="00E03DF9">
        <w:rPr>
          <w:rFonts w:eastAsia="Times New Roman" w:cstheme="minorHAnsi"/>
          <w:bCs/>
          <w:kern w:val="2"/>
          <w:shd w:val="clear" w:color="auto" w:fill="FEFFFF"/>
          <w:lang w:eastAsia="zh-CN"/>
        </w:rPr>
        <w:t>w postępowaniu powoduje wycofanie oferty poprzednio złożonej.</w:t>
      </w:r>
    </w:p>
    <w:p w14:paraId="0E86EF88" w14:textId="77777777"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16293C90"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t>
      </w:r>
      <w:r w:rsidR="004434BE" w:rsidRPr="00E03DF9">
        <w:rPr>
          <w:rFonts w:eastAsia="Times New Roman" w:cstheme="minorHAnsi"/>
          <w:bCs/>
          <w:kern w:val="2"/>
          <w:shd w:val="clear" w:color="auto" w:fill="FEFFFF"/>
          <w:lang w:eastAsia="zh-CN"/>
        </w:rPr>
        <w:t xml:space="preserve">             </w:t>
      </w:r>
      <w:r w:rsidRPr="00E03DF9">
        <w:rPr>
          <w:rFonts w:eastAsia="Times New Roman" w:cstheme="minorHAnsi"/>
          <w:bCs/>
          <w:kern w:val="2"/>
          <w:shd w:val="clear" w:color="auto" w:fill="FEFFFF"/>
          <w:lang w:eastAsia="zh-CN"/>
        </w:rPr>
        <w:t xml:space="preserve">w link wysłany w wiadomości email, który musi być zgodny z adresem email podanym podczas pierwotnego składania oferty lub zalogowanie i kliknięcie w przycisk </w:t>
      </w:r>
      <w:r w:rsidRPr="00E03DF9">
        <w:rPr>
          <w:rFonts w:eastAsia="Times New Roman" w:cstheme="minorHAnsi"/>
          <w:b/>
          <w:kern w:val="2"/>
          <w:shd w:val="clear" w:color="auto" w:fill="FEFFFF"/>
          <w:lang w:eastAsia="zh-CN"/>
        </w:rPr>
        <w:t>Potwierdź ofertę.</w:t>
      </w:r>
    </w:p>
    <w:p w14:paraId="37FF8A38" w14:textId="77777777"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Potwierdzeniem wycofania oferty w przypadku opisanym powyżej jest data kliknięcia                             w przycisk </w:t>
      </w:r>
      <w:r w:rsidRPr="00E03DF9">
        <w:rPr>
          <w:rFonts w:eastAsia="Times New Roman" w:cstheme="minorHAnsi"/>
          <w:b/>
          <w:kern w:val="2"/>
          <w:shd w:val="clear" w:color="auto" w:fill="FEFFFF"/>
          <w:lang w:eastAsia="zh-CN"/>
        </w:rPr>
        <w:t xml:space="preserve">Wycofaj ofertę </w:t>
      </w:r>
      <w:r w:rsidRPr="00E03DF9">
        <w:rPr>
          <w:rFonts w:eastAsia="Times New Roman" w:cstheme="minorHAnsi"/>
          <w:bCs/>
          <w:kern w:val="2"/>
          <w:shd w:val="clear" w:color="auto" w:fill="FEFFFF"/>
          <w:lang w:eastAsia="zh-CN"/>
        </w:rPr>
        <w:t xml:space="preserve">i potwierdzenie tej akcji. </w:t>
      </w:r>
    </w:p>
    <w:p w14:paraId="61666953" w14:textId="77777777"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E03DF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E03DF9">
        <w:rPr>
          <w:rFonts w:eastAsia="Times New Roman" w:cstheme="minorHAnsi"/>
          <w:bCs/>
          <w:kern w:val="2"/>
          <w:shd w:val="clear" w:color="auto" w:fill="FEFFFF"/>
          <w:lang w:eastAsia="zh-CN"/>
        </w:rPr>
        <w:t xml:space="preserve">Wykonawca może złożyć ofertę po terminie składania ofert  poprzez kliknięcie przycisku </w:t>
      </w:r>
      <w:r w:rsidRPr="00E03DF9">
        <w:rPr>
          <w:rFonts w:eastAsia="Times New Roman" w:cstheme="minorHAnsi"/>
          <w:b/>
          <w:kern w:val="2"/>
          <w:shd w:val="clear" w:color="auto" w:fill="FEFFFF"/>
          <w:lang w:eastAsia="zh-CN"/>
        </w:rPr>
        <w:lastRenderedPageBreak/>
        <w:t xml:space="preserve">"Odblokuj formularz" </w:t>
      </w:r>
      <w:r w:rsidRPr="00E03DF9">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E03DF9"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E03DF9"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E03DF9">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E03DF9">
          <w:rPr>
            <w:rStyle w:val="Hipercze"/>
            <w:rFonts w:eastAsia="Times New Roman" w:cstheme="minorHAnsi"/>
            <w:b/>
            <w:bCs/>
            <w:i/>
            <w:color w:val="auto"/>
            <w:kern w:val="2"/>
            <w:lang w:eastAsia="zh-CN"/>
          </w:rPr>
          <w:t>https://platformazakupowa.pl/strona/45-instrukcje</w:t>
        </w:r>
      </w:hyperlink>
    </w:p>
    <w:p w14:paraId="52FCFAE1" w14:textId="77777777" w:rsidR="00934FC1" w:rsidRPr="00B761AC" w:rsidRDefault="00934FC1"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E03DF9"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E03DF9">
        <w:rPr>
          <w:rFonts w:eastAsia="Times New Roman" w:cstheme="minorHAnsi"/>
          <w:b/>
          <w:kern w:val="2"/>
          <w:lang w:val="en-US" w:eastAsia="zh-CN"/>
        </w:rPr>
        <w:t>TERMIN SKŁADANIA OFERT</w:t>
      </w:r>
    </w:p>
    <w:p w14:paraId="551B4537" w14:textId="77777777" w:rsidR="00B23B63" w:rsidRPr="00E03DF9"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4B95640E" w:rsidR="00934FC1" w:rsidRPr="00E03DF9" w:rsidRDefault="00934FC1">
      <w:pPr>
        <w:widowControl w:val="0"/>
        <w:numPr>
          <w:ilvl w:val="0"/>
          <w:numId w:val="32"/>
        </w:numPr>
        <w:suppressAutoHyphens/>
        <w:spacing w:after="0" w:line="288" w:lineRule="auto"/>
        <w:jc w:val="both"/>
        <w:rPr>
          <w:rFonts w:eastAsia="Times New Roman" w:cstheme="minorHAnsi"/>
          <w:b/>
          <w:kern w:val="2"/>
          <w:lang w:val="en-US" w:eastAsia="zh-CN"/>
        </w:rPr>
      </w:pPr>
      <w:proofErr w:type="spellStart"/>
      <w:r w:rsidRPr="00E03DF9">
        <w:rPr>
          <w:rFonts w:eastAsia="Times New Roman" w:cstheme="minorHAnsi"/>
          <w:b/>
          <w:kern w:val="2"/>
          <w:lang w:val="en-US" w:eastAsia="zh-CN"/>
        </w:rPr>
        <w:t>Ofertę</w:t>
      </w:r>
      <w:proofErr w:type="spellEnd"/>
      <w:r w:rsidRPr="00E03DF9">
        <w:rPr>
          <w:rFonts w:eastAsia="Times New Roman" w:cstheme="minorHAnsi"/>
          <w:b/>
          <w:kern w:val="2"/>
          <w:lang w:val="en-US" w:eastAsia="zh-CN"/>
        </w:rPr>
        <w:t xml:space="preserve"> </w:t>
      </w:r>
      <w:proofErr w:type="spellStart"/>
      <w:r w:rsidRPr="00E03DF9">
        <w:rPr>
          <w:rFonts w:eastAsia="Times New Roman" w:cstheme="minorHAnsi"/>
          <w:b/>
          <w:kern w:val="2"/>
          <w:lang w:val="en-US" w:eastAsia="zh-CN"/>
        </w:rPr>
        <w:t>wraz</w:t>
      </w:r>
      <w:proofErr w:type="spellEnd"/>
      <w:r w:rsidRPr="00E03DF9">
        <w:rPr>
          <w:rFonts w:eastAsia="Times New Roman" w:cstheme="minorHAnsi"/>
          <w:b/>
          <w:kern w:val="2"/>
          <w:lang w:val="en-US" w:eastAsia="zh-CN"/>
        </w:rPr>
        <w:t xml:space="preserve"> z </w:t>
      </w:r>
      <w:proofErr w:type="spellStart"/>
      <w:r w:rsidRPr="00E03DF9">
        <w:rPr>
          <w:rFonts w:eastAsia="Times New Roman" w:cstheme="minorHAnsi"/>
          <w:b/>
          <w:kern w:val="2"/>
          <w:lang w:val="en-US" w:eastAsia="zh-CN"/>
        </w:rPr>
        <w:t>wymaganymi</w:t>
      </w:r>
      <w:proofErr w:type="spellEnd"/>
      <w:r w:rsidRPr="00E03DF9">
        <w:rPr>
          <w:rFonts w:eastAsia="Times New Roman" w:cstheme="minorHAnsi"/>
          <w:b/>
          <w:kern w:val="2"/>
          <w:lang w:val="en-US" w:eastAsia="zh-CN"/>
        </w:rPr>
        <w:t xml:space="preserve"> </w:t>
      </w:r>
      <w:proofErr w:type="spellStart"/>
      <w:r w:rsidRPr="00E03DF9">
        <w:rPr>
          <w:rFonts w:eastAsia="Times New Roman" w:cstheme="minorHAnsi"/>
          <w:b/>
          <w:kern w:val="2"/>
          <w:lang w:val="en-US" w:eastAsia="zh-CN"/>
        </w:rPr>
        <w:t>załącznikami</w:t>
      </w:r>
      <w:proofErr w:type="spellEnd"/>
      <w:r w:rsidRPr="00E03DF9">
        <w:rPr>
          <w:rFonts w:eastAsia="Times New Roman" w:cstheme="minorHAnsi"/>
          <w:b/>
          <w:kern w:val="2"/>
          <w:lang w:val="en-US" w:eastAsia="zh-CN"/>
        </w:rPr>
        <w:t xml:space="preserve"> </w:t>
      </w:r>
      <w:proofErr w:type="spellStart"/>
      <w:r w:rsidRPr="00E03DF9">
        <w:rPr>
          <w:rFonts w:eastAsia="Times New Roman" w:cstheme="minorHAnsi"/>
          <w:b/>
          <w:kern w:val="2"/>
          <w:lang w:val="en-US" w:eastAsia="zh-CN"/>
        </w:rPr>
        <w:t>należy</w:t>
      </w:r>
      <w:proofErr w:type="spellEnd"/>
      <w:r w:rsidRPr="00E03DF9">
        <w:rPr>
          <w:rFonts w:eastAsia="Times New Roman" w:cstheme="minorHAnsi"/>
          <w:b/>
          <w:kern w:val="2"/>
          <w:lang w:val="en-US" w:eastAsia="zh-CN"/>
        </w:rPr>
        <w:t xml:space="preserve"> </w:t>
      </w:r>
      <w:proofErr w:type="spellStart"/>
      <w:r w:rsidRPr="00E03DF9">
        <w:rPr>
          <w:rFonts w:eastAsia="Times New Roman" w:cstheme="minorHAnsi"/>
          <w:b/>
          <w:kern w:val="2"/>
          <w:lang w:val="en-US" w:eastAsia="zh-CN"/>
        </w:rPr>
        <w:t>złożyć</w:t>
      </w:r>
      <w:proofErr w:type="spellEnd"/>
      <w:r w:rsidRPr="00E03DF9">
        <w:rPr>
          <w:rFonts w:eastAsia="Times New Roman" w:cstheme="minorHAnsi"/>
          <w:b/>
          <w:kern w:val="2"/>
          <w:lang w:val="en-US" w:eastAsia="zh-CN"/>
        </w:rPr>
        <w:t xml:space="preserve"> w </w:t>
      </w:r>
      <w:proofErr w:type="spellStart"/>
      <w:r w:rsidRPr="00E03DF9">
        <w:rPr>
          <w:rFonts w:eastAsia="Times New Roman" w:cstheme="minorHAnsi"/>
          <w:b/>
          <w:kern w:val="2"/>
          <w:lang w:val="en-US" w:eastAsia="zh-CN"/>
        </w:rPr>
        <w:t>terminie</w:t>
      </w:r>
      <w:proofErr w:type="spellEnd"/>
      <w:r w:rsidRPr="00E03DF9">
        <w:rPr>
          <w:rFonts w:eastAsia="Times New Roman" w:cstheme="minorHAnsi"/>
          <w:b/>
          <w:kern w:val="2"/>
          <w:lang w:val="en-US" w:eastAsia="zh-CN"/>
        </w:rPr>
        <w:t xml:space="preserve"> do </w:t>
      </w:r>
      <w:proofErr w:type="spellStart"/>
      <w:r w:rsidRPr="00E03DF9">
        <w:rPr>
          <w:rFonts w:eastAsia="Times New Roman" w:cstheme="minorHAnsi"/>
          <w:b/>
          <w:kern w:val="2"/>
          <w:lang w:val="en-US" w:eastAsia="zh-CN"/>
        </w:rPr>
        <w:t>dnia</w:t>
      </w:r>
      <w:proofErr w:type="spellEnd"/>
      <w:r w:rsidRPr="00E03DF9">
        <w:rPr>
          <w:rFonts w:eastAsia="Times New Roman" w:cstheme="minorHAnsi"/>
          <w:b/>
          <w:kern w:val="2"/>
          <w:lang w:val="en-US" w:eastAsia="zh-CN"/>
        </w:rPr>
        <w:t xml:space="preserve"> </w:t>
      </w:r>
      <w:r w:rsidR="00726A38" w:rsidRPr="00E03DF9">
        <w:rPr>
          <w:rFonts w:eastAsia="Times New Roman" w:cstheme="minorHAnsi"/>
          <w:b/>
          <w:kern w:val="2"/>
          <w:lang w:val="en-US" w:eastAsia="zh-CN"/>
        </w:rPr>
        <w:t xml:space="preserve">                                                  </w:t>
      </w:r>
      <w:r w:rsidR="006A3BC9">
        <w:rPr>
          <w:rFonts w:eastAsia="Times New Roman" w:cstheme="minorHAnsi"/>
          <w:b/>
          <w:kern w:val="2"/>
          <w:lang w:val="en-US" w:eastAsia="zh-CN"/>
        </w:rPr>
        <w:t>22</w:t>
      </w:r>
      <w:r w:rsidR="0049111F" w:rsidRPr="00E03DF9">
        <w:rPr>
          <w:rFonts w:eastAsia="Times New Roman" w:cstheme="minorHAnsi"/>
          <w:b/>
          <w:kern w:val="2"/>
          <w:lang w:val="en-US" w:eastAsia="zh-CN"/>
        </w:rPr>
        <w:t xml:space="preserve"> </w:t>
      </w:r>
      <w:proofErr w:type="spellStart"/>
      <w:r w:rsidR="0049111F" w:rsidRPr="00E03DF9">
        <w:rPr>
          <w:rFonts w:eastAsia="Times New Roman" w:cstheme="minorHAnsi"/>
          <w:b/>
          <w:kern w:val="2"/>
          <w:lang w:val="en-US" w:eastAsia="zh-CN"/>
        </w:rPr>
        <w:t>marca</w:t>
      </w:r>
      <w:proofErr w:type="spellEnd"/>
      <w:r w:rsidR="00933330" w:rsidRPr="00E03DF9">
        <w:rPr>
          <w:rFonts w:eastAsia="Times New Roman" w:cstheme="minorHAnsi"/>
          <w:b/>
          <w:kern w:val="2"/>
          <w:lang w:val="en-US" w:eastAsia="zh-CN"/>
        </w:rPr>
        <w:t xml:space="preserve"> </w:t>
      </w:r>
      <w:r w:rsidRPr="00E03DF9">
        <w:rPr>
          <w:rFonts w:eastAsia="Times New Roman" w:cstheme="minorHAnsi"/>
          <w:b/>
          <w:kern w:val="2"/>
          <w:lang w:val="en-US" w:eastAsia="zh-CN"/>
        </w:rPr>
        <w:t>202</w:t>
      </w:r>
      <w:r w:rsidR="00C2704C" w:rsidRPr="00E03DF9">
        <w:rPr>
          <w:rFonts w:eastAsia="Times New Roman" w:cstheme="minorHAnsi"/>
          <w:b/>
          <w:kern w:val="2"/>
          <w:lang w:val="en-US" w:eastAsia="zh-CN"/>
        </w:rPr>
        <w:t>3</w:t>
      </w:r>
      <w:r w:rsidR="00D62417" w:rsidRPr="00E03DF9">
        <w:rPr>
          <w:rFonts w:eastAsia="Times New Roman" w:cstheme="minorHAnsi"/>
          <w:b/>
          <w:kern w:val="2"/>
          <w:lang w:val="en-US" w:eastAsia="zh-CN"/>
        </w:rPr>
        <w:t xml:space="preserve"> </w:t>
      </w:r>
      <w:proofErr w:type="spellStart"/>
      <w:r w:rsidRPr="00E03DF9">
        <w:rPr>
          <w:rFonts w:eastAsia="Times New Roman" w:cstheme="minorHAnsi"/>
          <w:b/>
          <w:kern w:val="2"/>
          <w:lang w:val="en-US" w:eastAsia="zh-CN"/>
        </w:rPr>
        <w:t>roku</w:t>
      </w:r>
      <w:proofErr w:type="spellEnd"/>
      <w:r w:rsidRPr="00E03DF9">
        <w:rPr>
          <w:rFonts w:eastAsia="Times New Roman" w:cstheme="minorHAnsi"/>
          <w:b/>
          <w:kern w:val="2"/>
          <w:lang w:val="en-US" w:eastAsia="zh-CN"/>
        </w:rPr>
        <w:t xml:space="preserve">  do </w:t>
      </w:r>
      <w:proofErr w:type="spellStart"/>
      <w:r w:rsidRPr="00E03DF9">
        <w:rPr>
          <w:rFonts w:eastAsia="Times New Roman" w:cstheme="minorHAnsi"/>
          <w:b/>
          <w:kern w:val="2"/>
          <w:lang w:val="en-US" w:eastAsia="zh-CN"/>
        </w:rPr>
        <w:t>godziny</w:t>
      </w:r>
      <w:proofErr w:type="spellEnd"/>
      <w:r w:rsidRPr="00E03DF9">
        <w:rPr>
          <w:rFonts w:eastAsia="Times New Roman" w:cstheme="minorHAnsi"/>
          <w:b/>
          <w:kern w:val="2"/>
          <w:lang w:val="en-US" w:eastAsia="zh-CN"/>
        </w:rPr>
        <w:t xml:space="preserve"> 9:00.</w:t>
      </w:r>
    </w:p>
    <w:p w14:paraId="3CDA99A5" w14:textId="77777777" w:rsidR="00934FC1" w:rsidRPr="00E03DF9" w:rsidRDefault="00934FC1">
      <w:pPr>
        <w:widowControl w:val="0"/>
        <w:numPr>
          <w:ilvl w:val="0"/>
          <w:numId w:val="32"/>
        </w:numPr>
        <w:suppressAutoHyphens/>
        <w:spacing w:after="0" w:line="288" w:lineRule="auto"/>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Wykonawca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może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złożyć</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tylko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jedną</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ofertę</w:t>
      </w:r>
      <w:proofErr w:type="spellEnd"/>
      <w:r w:rsidRPr="00E03DF9">
        <w:rPr>
          <w:rFonts w:eastAsia="Times New Roman" w:cstheme="minorHAnsi"/>
          <w:bCs/>
          <w:kern w:val="2"/>
          <w:lang w:val="en-US" w:eastAsia="zh-CN"/>
        </w:rPr>
        <w:t>.</w:t>
      </w:r>
    </w:p>
    <w:p w14:paraId="5D26333B" w14:textId="74433D09" w:rsidR="00934FC1" w:rsidRPr="00E03DF9" w:rsidRDefault="00934FC1">
      <w:pPr>
        <w:widowControl w:val="0"/>
        <w:numPr>
          <w:ilvl w:val="0"/>
          <w:numId w:val="32"/>
        </w:numPr>
        <w:suppressAutoHyphens/>
        <w:spacing w:after="0" w:line="288" w:lineRule="auto"/>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odrzuci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ofertę</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złożoną</w:t>
      </w:r>
      <w:proofErr w:type="spellEnd"/>
      <w:r w:rsidRPr="00E03DF9">
        <w:rPr>
          <w:rFonts w:eastAsia="Times New Roman" w:cstheme="minorHAnsi"/>
          <w:bCs/>
          <w:kern w:val="2"/>
          <w:lang w:val="en-US" w:eastAsia="zh-CN"/>
        </w:rPr>
        <w:t xml:space="preserve"> po </w:t>
      </w:r>
      <w:proofErr w:type="spellStart"/>
      <w:r w:rsidRPr="00E03DF9">
        <w:rPr>
          <w:rFonts w:eastAsia="Times New Roman" w:cstheme="minorHAnsi"/>
          <w:bCs/>
          <w:kern w:val="2"/>
          <w:lang w:val="en-US" w:eastAsia="zh-CN"/>
        </w:rPr>
        <w:t>terminie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składania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w:t>
      </w:r>
      <w:proofErr w:type="spellEnd"/>
      <w:r w:rsidR="003B62CB" w:rsidRPr="00E03DF9">
        <w:rPr>
          <w:rFonts w:eastAsia="Times New Roman" w:cstheme="minorHAnsi"/>
          <w:bCs/>
          <w:kern w:val="2"/>
          <w:lang w:val="en-US" w:eastAsia="zh-CN"/>
        </w:rPr>
        <w:t>.</w:t>
      </w:r>
    </w:p>
    <w:p w14:paraId="16DC861B" w14:textId="77777777" w:rsidR="00FC594C" w:rsidRPr="00B761AC" w:rsidRDefault="00FC594C" w:rsidP="006345E5">
      <w:pPr>
        <w:widowControl w:val="0"/>
        <w:suppressAutoHyphens/>
        <w:spacing w:after="0" w:line="288" w:lineRule="auto"/>
        <w:jc w:val="both"/>
        <w:rPr>
          <w:rFonts w:eastAsia="Times New Roman" w:cstheme="minorHAnsi"/>
          <w:bCs/>
          <w:color w:val="FF0000"/>
          <w:kern w:val="2"/>
          <w:lang w:val="en-US" w:eastAsia="zh-CN"/>
        </w:rPr>
      </w:pPr>
    </w:p>
    <w:p w14:paraId="1D8854AC" w14:textId="11A98C57" w:rsidR="00934FC1" w:rsidRPr="00E03DF9"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E03DF9">
        <w:rPr>
          <w:rFonts w:eastAsia="Times New Roman" w:cstheme="minorHAnsi"/>
          <w:b/>
          <w:kern w:val="2"/>
          <w:lang w:val="en-US" w:eastAsia="zh-CN"/>
        </w:rPr>
        <w:t>TERMIN OTWARCIA OFERT</w:t>
      </w:r>
    </w:p>
    <w:p w14:paraId="30798E38" w14:textId="77777777" w:rsidR="00B23B63" w:rsidRPr="00E03DF9"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3E710649" w:rsidR="00934FC1" w:rsidRPr="00E03DF9" w:rsidRDefault="00934FC1">
      <w:pPr>
        <w:widowControl w:val="0"/>
        <w:numPr>
          <w:ilvl w:val="0"/>
          <w:numId w:val="27"/>
        </w:numPr>
        <w:suppressAutoHyphens/>
        <w:spacing w:after="0" w:line="240" w:lineRule="auto"/>
        <w:jc w:val="both"/>
        <w:rPr>
          <w:rFonts w:eastAsia="Times New Roman" w:cstheme="minorHAnsi"/>
          <w:b/>
          <w:kern w:val="2"/>
          <w:lang w:val="en-US" w:eastAsia="zh-CN"/>
        </w:rPr>
      </w:pPr>
      <w:proofErr w:type="spellStart"/>
      <w:r w:rsidRPr="00E03DF9">
        <w:rPr>
          <w:rFonts w:eastAsia="Times New Roman" w:cstheme="minorHAnsi"/>
          <w:b/>
          <w:kern w:val="2"/>
          <w:lang w:val="en-US" w:eastAsia="zh-CN"/>
        </w:rPr>
        <w:t>Otwarcie</w:t>
      </w:r>
      <w:proofErr w:type="spellEnd"/>
      <w:r w:rsidRPr="00E03DF9">
        <w:rPr>
          <w:rFonts w:eastAsia="Times New Roman" w:cstheme="minorHAnsi"/>
          <w:b/>
          <w:kern w:val="2"/>
          <w:lang w:val="en-US" w:eastAsia="zh-CN"/>
        </w:rPr>
        <w:t xml:space="preserve"> </w:t>
      </w:r>
      <w:proofErr w:type="spellStart"/>
      <w:r w:rsidRPr="00E03DF9">
        <w:rPr>
          <w:rFonts w:eastAsia="Times New Roman" w:cstheme="minorHAnsi"/>
          <w:b/>
          <w:kern w:val="2"/>
          <w:lang w:val="en-US" w:eastAsia="zh-CN"/>
        </w:rPr>
        <w:t>ofert</w:t>
      </w:r>
      <w:proofErr w:type="spellEnd"/>
      <w:r w:rsidRPr="00E03DF9">
        <w:rPr>
          <w:rFonts w:eastAsia="Times New Roman" w:cstheme="minorHAnsi"/>
          <w:b/>
          <w:kern w:val="2"/>
          <w:lang w:val="en-US" w:eastAsia="zh-CN"/>
        </w:rPr>
        <w:t xml:space="preserve"> </w:t>
      </w:r>
      <w:proofErr w:type="spellStart"/>
      <w:r w:rsidRPr="00E03DF9">
        <w:rPr>
          <w:rFonts w:eastAsia="Times New Roman" w:cstheme="minorHAnsi"/>
          <w:b/>
          <w:kern w:val="2"/>
          <w:lang w:val="en-US" w:eastAsia="zh-CN"/>
        </w:rPr>
        <w:t>nastąpi</w:t>
      </w:r>
      <w:proofErr w:type="spellEnd"/>
      <w:r w:rsidRPr="00E03DF9">
        <w:rPr>
          <w:rFonts w:eastAsia="Times New Roman" w:cstheme="minorHAnsi"/>
          <w:b/>
          <w:kern w:val="2"/>
          <w:lang w:val="en-US" w:eastAsia="zh-CN"/>
        </w:rPr>
        <w:t xml:space="preserve"> w </w:t>
      </w:r>
      <w:proofErr w:type="spellStart"/>
      <w:r w:rsidRPr="00E03DF9">
        <w:rPr>
          <w:rFonts w:eastAsia="Times New Roman" w:cstheme="minorHAnsi"/>
          <w:b/>
          <w:kern w:val="2"/>
          <w:lang w:val="en-US" w:eastAsia="zh-CN"/>
        </w:rPr>
        <w:t>dniu</w:t>
      </w:r>
      <w:proofErr w:type="spellEnd"/>
      <w:r w:rsidRPr="00E03DF9">
        <w:rPr>
          <w:rFonts w:eastAsia="Times New Roman" w:cstheme="minorHAnsi"/>
          <w:b/>
          <w:kern w:val="2"/>
          <w:lang w:val="en-US" w:eastAsia="zh-CN"/>
        </w:rPr>
        <w:t xml:space="preserve">  </w:t>
      </w:r>
      <w:r w:rsidR="006A3BC9">
        <w:rPr>
          <w:rFonts w:eastAsia="Times New Roman" w:cstheme="minorHAnsi"/>
          <w:b/>
          <w:kern w:val="2"/>
          <w:lang w:val="en-US" w:eastAsia="zh-CN"/>
        </w:rPr>
        <w:t>22</w:t>
      </w:r>
      <w:r w:rsidR="0049111F" w:rsidRPr="00E03DF9">
        <w:rPr>
          <w:rFonts w:eastAsia="Times New Roman" w:cstheme="minorHAnsi"/>
          <w:b/>
          <w:kern w:val="2"/>
          <w:lang w:val="en-US" w:eastAsia="zh-CN"/>
        </w:rPr>
        <w:t xml:space="preserve"> </w:t>
      </w:r>
      <w:proofErr w:type="spellStart"/>
      <w:r w:rsidR="0049111F" w:rsidRPr="00E03DF9">
        <w:rPr>
          <w:rFonts w:eastAsia="Times New Roman" w:cstheme="minorHAnsi"/>
          <w:b/>
          <w:kern w:val="2"/>
          <w:lang w:val="en-US" w:eastAsia="zh-CN"/>
        </w:rPr>
        <w:t>marca</w:t>
      </w:r>
      <w:proofErr w:type="spellEnd"/>
      <w:r w:rsidR="00933330" w:rsidRPr="00E03DF9">
        <w:rPr>
          <w:rFonts w:eastAsia="Times New Roman" w:cstheme="minorHAnsi"/>
          <w:b/>
          <w:kern w:val="2"/>
          <w:lang w:val="en-US" w:eastAsia="zh-CN"/>
        </w:rPr>
        <w:t xml:space="preserve"> </w:t>
      </w:r>
      <w:r w:rsidR="009C6CCA" w:rsidRPr="00E03DF9">
        <w:rPr>
          <w:rFonts w:eastAsia="Times New Roman" w:cstheme="minorHAnsi"/>
          <w:b/>
          <w:kern w:val="2"/>
          <w:lang w:val="en-US" w:eastAsia="zh-CN"/>
        </w:rPr>
        <w:t xml:space="preserve"> </w:t>
      </w:r>
      <w:r w:rsidRPr="00E03DF9">
        <w:rPr>
          <w:rFonts w:eastAsia="Times New Roman" w:cstheme="minorHAnsi"/>
          <w:b/>
          <w:kern w:val="2"/>
          <w:lang w:val="en-US" w:eastAsia="zh-CN"/>
        </w:rPr>
        <w:t xml:space="preserve"> 202</w:t>
      </w:r>
      <w:r w:rsidR="00C2704C" w:rsidRPr="00E03DF9">
        <w:rPr>
          <w:rFonts w:eastAsia="Times New Roman" w:cstheme="minorHAnsi"/>
          <w:b/>
          <w:kern w:val="2"/>
          <w:lang w:val="en-US" w:eastAsia="zh-CN"/>
        </w:rPr>
        <w:t>3</w:t>
      </w:r>
      <w:r w:rsidRPr="00E03DF9">
        <w:rPr>
          <w:rFonts w:eastAsia="Times New Roman" w:cstheme="minorHAnsi"/>
          <w:b/>
          <w:kern w:val="2"/>
          <w:lang w:val="en-US" w:eastAsia="zh-CN"/>
        </w:rPr>
        <w:t xml:space="preserve">  </w:t>
      </w:r>
      <w:proofErr w:type="spellStart"/>
      <w:r w:rsidRPr="00E03DF9">
        <w:rPr>
          <w:rFonts w:eastAsia="Times New Roman" w:cstheme="minorHAnsi"/>
          <w:b/>
          <w:kern w:val="2"/>
          <w:lang w:val="en-US" w:eastAsia="zh-CN"/>
        </w:rPr>
        <w:t>roku</w:t>
      </w:r>
      <w:proofErr w:type="spellEnd"/>
      <w:r w:rsidRPr="00E03DF9">
        <w:rPr>
          <w:rFonts w:eastAsia="Times New Roman" w:cstheme="minorHAnsi"/>
          <w:b/>
          <w:kern w:val="2"/>
          <w:lang w:val="en-US" w:eastAsia="zh-CN"/>
        </w:rPr>
        <w:t xml:space="preserve">  o </w:t>
      </w:r>
      <w:proofErr w:type="spellStart"/>
      <w:r w:rsidRPr="00E03DF9">
        <w:rPr>
          <w:rFonts w:eastAsia="Times New Roman" w:cstheme="minorHAnsi"/>
          <w:b/>
          <w:kern w:val="2"/>
          <w:lang w:val="en-US" w:eastAsia="zh-CN"/>
        </w:rPr>
        <w:t>godzinie</w:t>
      </w:r>
      <w:proofErr w:type="spellEnd"/>
      <w:r w:rsidRPr="00E03DF9">
        <w:rPr>
          <w:rFonts w:eastAsia="Times New Roman" w:cstheme="minorHAnsi"/>
          <w:b/>
          <w:kern w:val="2"/>
          <w:lang w:val="en-US" w:eastAsia="zh-CN"/>
        </w:rPr>
        <w:t xml:space="preserve"> </w:t>
      </w:r>
      <w:r w:rsidR="00933330" w:rsidRPr="00E03DF9">
        <w:rPr>
          <w:rFonts w:eastAsia="Times New Roman" w:cstheme="minorHAnsi"/>
          <w:b/>
          <w:kern w:val="2"/>
          <w:lang w:val="en-US" w:eastAsia="zh-CN"/>
        </w:rPr>
        <w:t>09:15</w:t>
      </w:r>
    </w:p>
    <w:p w14:paraId="33CD2E66" w14:textId="77777777" w:rsidR="00934FC1" w:rsidRPr="00E03DF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Otwarcie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w:t>
      </w:r>
      <w:proofErr w:type="spellEnd"/>
      <w:r w:rsidRPr="00E03DF9">
        <w:rPr>
          <w:rFonts w:eastAsia="Times New Roman" w:cstheme="minorHAnsi"/>
          <w:bCs/>
          <w:kern w:val="2"/>
          <w:lang w:val="en-US" w:eastAsia="zh-CN"/>
        </w:rPr>
        <w:t xml:space="preserve"> jest </w:t>
      </w:r>
      <w:proofErr w:type="spellStart"/>
      <w:r w:rsidRPr="00E03DF9">
        <w:rPr>
          <w:rFonts w:eastAsia="Times New Roman" w:cstheme="minorHAnsi"/>
          <w:bCs/>
          <w:kern w:val="2"/>
          <w:lang w:val="en-US" w:eastAsia="zh-CN"/>
        </w:rPr>
        <w:t>niejawne</w:t>
      </w:r>
      <w:proofErr w:type="spellEnd"/>
      <w:r w:rsidRPr="00E03DF9">
        <w:rPr>
          <w:rFonts w:eastAsia="Times New Roman" w:cstheme="minorHAnsi"/>
          <w:bCs/>
          <w:kern w:val="2"/>
          <w:lang w:val="en-US" w:eastAsia="zh-CN"/>
        </w:rPr>
        <w:t>.</w:t>
      </w:r>
    </w:p>
    <w:p w14:paraId="6179C1D0" w14:textId="77777777" w:rsidR="00934FC1" w:rsidRPr="00E03DF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najpóźniej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przed</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otwarciem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udostępnia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stronie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internetowej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prowadzonego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postępowania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informację</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kwocie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jaką</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zamierza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przeznaczyć</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sfinansowanie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zamówienia</w:t>
      </w:r>
      <w:proofErr w:type="spellEnd"/>
      <w:r w:rsidRPr="00E03DF9">
        <w:rPr>
          <w:rFonts w:eastAsia="Times New Roman" w:cstheme="minorHAnsi"/>
          <w:bCs/>
          <w:kern w:val="2"/>
          <w:lang w:val="en-US" w:eastAsia="zh-CN"/>
        </w:rPr>
        <w:t>.</w:t>
      </w:r>
    </w:p>
    <w:p w14:paraId="170D42B3" w14:textId="77777777" w:rsidR="00934FC1" w:rsidRPr="00E03DF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niezwłocznie</w:t>
      </w:r>
      <w:proofErr w:type="spellEnd"/>
      <w:r w:rsidRPr="00E03DF9">
        <w:rPr>
          <w:rFonts w:eastAsia="Times New Roman" w:cstheme="minorHAnsi"/>
          <w:bCs/>
          <w:kern w:val="2"/>
          <w:lang w:val="en-US" w:eastAsia="zh-CN"/>
        </w:rPr>
        <w:t xml:space="preserve"> po </w:t>
      </w:r>
      <w:proofErr w:type="spellStart"/>
      <w:r w:rsidRPr="00E03DF9">
        <w:rPr>
          <w:rFonts w:eastAsia="Times New Roman" w:cstheme="minorHAnsi"/>
          <w:bCs/>
          <w:kern w:val="2"/>
          <w:lang w:val="en-US" w:eastAsia="zh-CN"/>
        </w:rPr>
        <w:t>otwarciu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udostępnia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stronie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internetowej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prowadzonego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postępowania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informacje</w:t>
      </w:r>
      <w:proofErr w:type="spellEnd"/>
      <w:r w:rsidRPr="00E03DF9">
        <w:rPr>
          <w:rFonts w:eastAsia="Times New Roman" w:cstheme="minorHAnsi"/>
          <w:bCs/>
          <w:kern w:val="2"/>
          <w:lang w:val="en-US" w:eastAsia="zh-CN"/>
        </w:rPr>
        <w:t xml:space="preserve"> o: </w:t>
      </w:r>
    </w:p>
    <w:p w14:paraId="72C48359" w14:textId="77777777" w:rsidR="00934FC1" w:rsidRPr="00E03DF9"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nazwach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albo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imionach</w:t>
      </w:r>
      <w:proofErr w:type="spellEnd"/>
      <w:r w:rsidRPr="00E03DF9">
        <w:rPr>
          <w:rFonts w:eastAsia="Times New Roman" w:cstheme="minorHAnsi"/>
          <w:bCs/>
          <w:kern w:val="2"/>
          <w:lang w:val="en-US" w:eastAsia="zh-CN"/>
        </w:rPr>
        <w:t xml:space="preserve"> i </w:t>
      </w:r>
      <w:proofErr w:type="spellStart"/>
      <w:r w:rsidRPr="00E03DF9">
        <w:rPr>
          <w:rFonts w:eastAsia="Times New Roman" w:cstheme="minorHAnsi"/>
          <w:bCs/>
          <w:kern w:val="2"/>
          <w:lang w:val="en-US" w:eastAsia="zh-CN"/>
        </w:rPr>
        <w:t>nazwiskach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oraz</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siedzibach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lub</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miejscach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prowadzonej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działalności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gospodarczej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albo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miejscach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zamieszkania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Wykonawców</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których</w:t>
      </w:r>
      <w:proofErr w:type="spellEnd"/>
      <w:r w:rsidRPr="00E03DF9">
        <w:rPr>
          <w:rFonts w:eastAsia="Times New Roman" w:cstheme="minorHAnsi"/>
          <w:bCs/>
          <w:kern w:val="2"/>
          <w:lang w:val="en-US" w:eastAsia="zh-CN"/>
        </w:rPr>
        <w:t xml:space="preserve"> oferty </w:t>
      </w:r>
      <w:proofErr w:type="spellStart"/>
      <w:r w:rsidRPr="00E03DF9">
        <w:rPr>
          <w:rFonts w:eastAsia="Times New Roman" w:cstheme="minorHAnsi"/>
          <w:bCs/>
          <w:kern w:val="2"/>
          <w:lang w:val="en-US" w:eastAsia="zh-CN"/>
        </w:rPr>
        <w:t>zostały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otwarte</w:t>
      </w:r>
      <w:proofErr w:type="spellEnd"/>
      <w:r w:rsidRPr="00E03DF9">
        <w:rPr>
          <w:rFonts w:eastAsia="Times New Roman" w:cstheme="minorHAnsi"/>
          <w:bCs/>
          <w:kern w:val="2"/>
          <w:lang w:val="en-US" w:eastAsia="zh-CN"/>
        </w:rPr>
        <w:t>.</w:t>
      </w:r>
    </w:p>
    <w:p w14:paraId="77EFE19E" w14:textId="77777777" w:rsidR="00934FC1" w:rsidRPr="00E03DF9"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cenach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lub</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kosztach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zawartych</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ofertach</w:t>
      </w:r>
      <w:proofErr w:type="spellEnd"/>
      <w:r w:rsidRPr="00E03DF9">
        <w:rPr>
          <w:rFonts w:eastAsia="Times New Roman" w:cstheme="minorHAnsi"/>
          <w:bCs/>
          <w:kern w:val="2"/>
          <w:lang w:val="en-US" w:eastAsia="zh-CN"/>
        </w:rPr>
        <w:t>.</w:t>
      </w:r>
    </w:p>
    <w:p w14:paraId="48AF6701" w14:textId="77777777" w:rsidR="00934FC1" w:rsidRPr="00E03DF9"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E03DF9">
        <w:rPr>
          <w:rFonts w:eastAsia="Times New Roman" w:cstheme="minorHAnsi"/>
          <w:bCs/>
          <w:kern w:val="2"/>
          <w:lang w:val="en-US" w:eastAsia="zh-CN"/>
        </w:rPr>
        <w:t xml:space="preserve">W </w:t>
      </w:r>
      <w:proofErr w:type="spellStart"/>
      <w:r w:rsidRPr="00E03DF9">
        <w:rPr>
          <w:rFonts w:eastAsia="Times New Roman" w:cstheme="minorHAnsi"/>
          <w:bCs/>
          <w:kern w:val="2"/>
          <w:lang w:val="en-US" w:eastAsia="zh-CN"/>
        </w:rPr>
        <w:t>przypadku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wystąpienia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awarii</w:t>
      </w:r>
      <w:proofErr w:type="spellEnd"/>
      <w:r w:rsidRPr="00E03DF9">
        <w:rPr>
          <w:rFonts w:eastAsia="Times New Roman" w:cstheme="minorHAnsi"/>
          <w:bCs/>
          <w:kern w:val="2"/>
          <w:lang w:val="en-US" w:eastAsia="zh-CN"/>
        </w:rPr>
        <w:t xml:space="preserve"> system </w:t>
      </w:r>
      <w:proofErr w:type="spellStart"/>
      <w:r w:rsidRPr="00E03DF9">
        <w:rPr>
          <w:rFonts w:eastAsia="Times New Roman" w:cstheme="minorHAnsi"/>
          <w:bCs/>
          <w:kern w:val="2"/>
          <w:lang w:val="en-US" w:eastAsia="zh-CN"/>
        </w:rPr>
        <w:t>teleinformatycznego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która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spowoduje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brak</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możliwości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otwarcia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terminie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określonym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przez</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Zamawiającego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otwarcie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nastąpi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niezwłocznie</w:t>
      </w:r>
      <w:proofErr w:type="spellEnd"/>
      <w:r w:rsidRPr="00E03DF9">
        <w:rPr>
          <w:rFonts w:eastAsia="Times New Roman" w:cstheme="minorHAnsi"/>
          <w:bCs/>
          <w:kern w:val="2"/>
          <w:lang w:val="en-US" w:eastAsia="zh-CN"/>
        </w:rPr>
        <w:t xml:space="preserve"> po </w:t>
      </w:r>
      <w:proofErr w:type="spellStart"/>
      <w:r w:rsidRPr="00E03DF9">
        <w:rPr>
          <w:rFonts w:eastAsia="Times New Roman" w:cstheme="minorHAnsi"/>
          <w:bCs/>
          <w:kern w:val="2"/>
          <w:lang w:val="en-US" w:eastAsia="zh-CN"/>
        </w:rPr>
        <w:t>usunięciu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awarii</w:t>
      </w:r>
      <w:proofErr w:type="spellEnd"/>
      <w:r w:rsidRPr="00E03DF9">
        <w:rPr>
          <w:rFonts w:eastAsia="Times New Roman" w:cstheme="minorHAnsi"/>
          <w:bCs/>
          <w:kern w:val="2"/>
          <w:lang w:val="en-US" w:eastAsia="zh-CN"/>
        </w:rPr>
        <w:t>.</w:t>
      </w:r>
    </w:p>
    <w:p w14:paraId="0C0F6DE7" w14:textId="77777777" w:rsidR="00934FC1" w:rsidRPr="00E03DF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poinformuje</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zmianie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terminu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otwarcia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stronie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internetowej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prowadzonego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postępowania</w:t>
      </w:r>
      <w:proofErr w:type="spellEnd"/>
      <w:r w:rsidRPr="00E03DF9">
        <w:rPr>
          <w:rFonts w:eastAsia="Times New Roman" w:cstheme="minorHAnsi"/>
          <w:bCs/>
          <w:kern w:val="2"/>
          <w:lang w:val="en-US" w:eastAsia="zh-CN"/>
        </w:rPr>
        <w:t>.</w:t>
      </w:r>
    </w:p>
    <w:p w14:paraId="31C800C4" w14:textId="77777777" w:rsidR="00934FC1" w:rsidRPr="00B761AC" w:rsidRDefault="00934FC1" w:rsidP="00934FC1">
      <w:pPr>
        <w:widowControl w:val="0"/>
        <w:suppressAutoHyphens/>
        <w:spacing w:after="0" w:line="240" w:lineRule="auto"/>
        <w:rPr>
          <w:rFonts w:eastAsia="Times New Roman" w:cstheme="minorHAnsi"/>
          <w:bCs/>
          <w:color w:val="FF0000"/>
          <w:kern w:val="2"/>
          <w:lang w:val="en-US" w:eastAsia="zh-CN"/>
        </w:rPr>
      </w:pPr>
    </w:p>
    <w:p w14:paraId="60D23AEA" w14:textId="26A265D6" w:rsidR="00934FC1" w:rsidRPr="00E03DF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E03DF9">
        <w:rPr>
          <w:rFonts w:eastAsia="Times New Roman" w:cstheme="minorHAnsi"/>
          <w:b/>
          <w:kern w:val="2"/>
          <w:lang w:val="en-US" w:eastAsia="zh-CN"/>
        </w:rPr>
        <w:t>PODSTAWY WYKLUCZENIA</w:t>
      </w:r>
    </w:p>
    <w:p w14:paraId="59CF2B30" w14:textId="18CBC862" w:rsidR="0026230C" w:rsidRPr="00E03DF9" w:rsidRDefault="0026230C" w:rsidP="00080EB5">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E03DF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E03DF9">
        <w:rPr>
          <w:rFonts w:eastAsia="Times New Roman" w:cstheme="minorHAnsi"/>
          <w:lang w:eastAsia="pl-PL"/>
        </w:rPr>
        <w:t xml:space="preserve">Z </w:t>
      </w:r>
      <w:proofErr w:type="spellStart"/>
      <w:r w:rsidRPr="00E03DF9">
        <w:rPr>
          <w:rFonts w:eastAsia="Times New Roman" w:cstheme="minorHAnsi"/>
          <w:lang w:eastAsia="pl-PL"/>
        </w:rPr>
        <w:t>postępowania</w:t>
      </w:r>
      <w:proofErr w:type="spellEnd"/>
      <w:r w:rsidRPr="00E03DF9">
        <w:rPr>
          <w:rFonts w:eastAsia="Times New Roman" w:cstheme="minorHAnsi"/>
          <w:lang w:eastAsia="pl-PL"/>
        </w:rPr>
        <w:t xml:space="preserve"> o udzielenie </w:t>
      </w:r>
      <w:proofErr w:type="spellStart"/>
      <w:r w:rsidRPr="00E03DF9">
        <w:rPr>
          <w:rFonts w:eastAsia="Times New Roman" w:cstheme="minorHAnsi"/>
          <w:lang w:eastAsia="pl-PL"/>
        </w:rPr>
        <w:t>zamówienia</w:t>
      </w:r>
      <w:proofErr w:type="spellEnd"/>
      <w:r w:rsidRPr="00E03DF9">
        <w:rPr>
          <w:rFonts w:eastAsia="Times New Roman" w:cstheme="minorHAnsi"/>
          <w:lang w:eastAsia="pl-PL"/>
        </w:rPr>
        <w:t xml:space="preserve"> wyklucza </w:t>
      </w:r>
      <w:proofErr w:type="spellStart"/>
      <w:r w:rsidRPr="00E03DF9">
        <w:rPr>
          <w:rFonts w:eastAsia="Times New Roman" w:cstheme="minorHAnsi"/>
          <w:lang w:eastAsia="pl-PL"/>
        </w:rPr>
        <w:t>sie</w:t>
      </w:r>
      <w:proofErr w:type="spellEnd"/>
      <w:r w:rsidRPr="00E03DF9">
        <w:rPr>
          <w:rFonts w:eastAsia="Times New Roman" w:cstheme="minorHAnsi"/>
          <w:lang w:eastAsia="pl-PL"/>
        </w:rPr>
        <w:t xml:space="preserve">̨, z zastrzeżeniem art. 110 ust. 2 </w:t>
      </w:r>
      <w:proofErr w:type="spellStart"/>
      <w:r w:rsidRPr="00E03DF9">
        <w:rPr>
          <w:rFonts w:eastAsia="Times New Roman" w:cstheme="minorHAnsi"/>
          <w:lang w:eastAsia="pl-PL"/>
        </w:rPr>
        <w:t>pzp</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Wykonawce</w:t>
      </w:r>
      <w:proofErr w:type="spellEnd"/>
      <w:r w:rsidRPr="00E03DF9">
        <w:rPr>
          <w:rFonts w:eastAsia="Times New Roman" w:cstheme="minorHAnsi"/>
          <w:lang w:eastAsia="pl-PL"/>
        </w:rPr>
        <w:t xml:space="preserve">̨: </w:t>
      </w:r>
    </w:p>
    <w:p w14:paraId="75D69E0F" w14:textId="454E2F54" w:rsidR="0026230C" w:rsidRPr="00E03DF9"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E03DF9">
        <w:rPr>
          <w:rFonts w:eastAsia="Times New Roman" w:cstheme="minorHAnsi"/>
          <w:lang w:eastAsia="pl-PL"/>
        </w:rPr>
        <w:t xml:space="preserve">1.1. </w:t>
      </w:r>
      <w:proofErr w:type="spellStart"/>
      <w:r w:rsidRPr="00E03DF9">
        <w:rPr>
          <w:rFonts w:eastAsia="Times New Roman" w:cstheme="minorHAnsi"/>
          <w:lang w:eastAsia="pl-PL"/>
        </w:rPr>
        <w:t>będącego</w:t>
      </w:r>
      <w:proofErr w:type="spellEnd"/>
      <w:r w:rsidRPr="00E03DF9">
        <w:rPr>
          <w:rFonts w:eastAsia="Times New Roman" w:cstheme="minorHAnsi"/>
          <w:lang w:eastAsia="pl-PL"/>
        </w:rPr>
        <w:t xml:space="preserve"> osobą fizyczną, </w:t>
      </w:r>
      <w:proofErr w:type="spellStart"/>
      <w:r w:rsidRPr="00E03DF9">
        <w:rPr>
          <w:rFonts w:eastAsia="Times New Roman" w:cstheme="minorHAnsi"/>
          <w:lang w:eastAsia="pl-PL"/>
        </w:rPr>
        <w:t>którego</w:t>
      </w:r>
      <w:proofErr w:type="spellEnd"/>
      <w:r w:rsidRPr="00E03DF9">
        <w:rPr>
          <w:rFonts w:eastAsia="Times New Roman" w:cstheme="minorHAnsi"/>
          <w:lang w:eastAsia="pl-PL"/>
        </w:rPr>
        <w:t xml:space="preserve"> prawomocnie skazano za </w:t>
      </w:r>
      <w:proofErr w:type="spellStart"/>
      <w:r w:rsidRPr="00E03DF9">
        <w:rPr>
          <w:rFonts w:eastAsia="Times New Roman" w:cstheme="minorHAnsi"/>
          <w:lang w:eastAsia="pl-PL"/>
        </w:rPr>
        <w:t>przestępstwo</w:t>
      </w:r>
      <w:proofErr w:type="spellEnd"/>
      <w:r w:rsidRPr="00E03DF9">
        <w:rPr>
          <w:rFonts w:eastAsia="Times New Roman" w:cstheme="minorHAnsi"/>
          <w:lang w:eastAsia="pl-PL"/>
        </w:rPr>
        <w:t xml:space="preserve"> (art. 108 ust. 1 pkt.   1 </w:t>
      </w:r>
      <w:proofErr w:type="spellStart"/>
      <w:r w:rsidRPr="00E03DF9">
        <w:rPr>
          <w:rFonts w:eastAsia="Times New Roman" w:cstheme="minorHAnsi"/>
          <w:lang w:eastAsia="pl-PL"/>
        </w:rPr>
        <w:t>pzp</w:t>
      </w:r>
      <w:proofErr w:type="spellEnd"/>
      <w:r w:rsidRPr="00E03DF9">
        <w:rPr>
          <w:rFonts w:eastAsia="Times New Roman" w:cstheme="minorHAnsi"/>
          <w:lang w:eastAsia="pl-PL"/>
        </w:rPr>
        <w:t xml:space="preserve">): </w:t>
      </w:r>
    </w:p>
    <w:p w14:paraId="457A9145" w14:textId="77777777" w:rsidR="0026230C" w:rsidRPr="00E03DF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E03DF9">
        <w:rPr>
          <w:rFonts w:eastAsia="Times New Roman" w:cstheme="minorHAnsi"/>
          <w:lang w:eastAsia="pl-PL"/>
        </w:rPr>
        <w:t xml:space="preserve">udziału w zorganizowanej grupie </w:t>
      </w:r>
      <w:proofErr w:type="spellStart"/>
      <w:r w:rsidRPr="00E03DF9">
        <w:rPr>
          <w:rFonts w:eastAsia="Times New Roman" w:cstheme="minorHAnsi"/>
          <w:lang w:eastAsia="pl-PL"/>
        </w:rPr>
        <w:t>przestępczej</w:t>
      </w:r>
      <w:proofErr w:type="spellEnd"/>
      <w:r w:rsidRPr="00E03DF9">
        <w:rPr>
          <w:rFonts w:eastAsia="Times New Roman" w:cstheme="minorHAnsi"/>
          <w:lang w:eastAsia="pl-PL"/>
        </w:rPr>
        <w:t xml:space="preserve"> albo </w:t>
      </w:r>
      <w:proofErr w:type="spellStart"/>
      <w:r w:rsidRPr="00E03DF9">
        <w:rPr>
          <w:rFonts w:eastAsia="Times New Roman" w:cstheme="minorHAnsi"/>
          <w:lang w:eastAsia="pl-PL"/>
        </w:rPr>
        <w:t>związku</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mającym</w:t>
      </w:r>
      <w:proofErr w:type="spellEnd"/>
      <w:r w:rsidRPr="00E03DF9">
        <w:rPr>
          <w:rFonts w:eastAsia="Times New Roman" w:cstheme="minorHAnsi"/>
          <w:lang w:eastAsia="pl-PL"/>
        </w:rPr>
        <w:t xml:space="preserve"> na celu popełnienie </w:t>
      </w:r>
      <w:proofErr w:type="spellStart"/>
      <w:r w:rsidRPr="00E03DF9">
        <w:rPr>
          <w:rFonts w:eastAsia="Times New Roman" w:cstheme="minorHAnsi"/>
          <w:lang w:eastAsia="pl-PL"/>
        </w:rPr>
        <w:t>przestępstwa</w:t>
      </w:r>
      <w:proofErr w:type="spellEnd"/>
      <w:r w:rsidRPr="00E03DF9">
        <w:rPr>
          <w:rFonts w:eastAsia="Times New Roman" w:cstheme="minorHAnsi"/>
          <w:lang w:eastAsia="pl-PL"/>
        </w:rPr>
        <w:t xml:space="preserve"> lub </w:t>
      </w:r>
      <w:proofErr w:type="spellStart"/>
      <w:r w:rsidRPr="00E03DF9">
        <w:rPr>
          <w:rFonts w:eastAsia="Times New Roman" w:cstheme="minorHAnsi"/>
          <w:lang w:eastAsia="pl-PL"/>
        </w:rPr>
        <w:t>przestępstwa</w:t>
      </w:r>
      <w:proofErr w:type="spellEnd"/>
      <w:r w:rsidRPr="00E03DF9">
        <w:rPr>
          <w:rFonts w:eastAsia="Times New Roman" w:cstheme="minorHAnsi"/>
          <w:lang w:eastAsia="pl-PL"/>
        </w:rPr>
        <w:t xml:space="preserve"> skarbowego, o </w:t>
      </w:r>
      <w:proofErr w:type="spellStart"/>
      <w:r w:rsidRPr="00E03DF9">
        <w:rPr>
          <w:rFonts w:eastAsia="Times New Roman" w:cstheme="minorHAnsi"/>
          <w:lang w:eastAsia="pl-PL"/>
        </w:rPr>
        <w:t>którym</w:t>
      </w:r>
      <w:proofErr w:type="spellEnd"/>
      <w:r w:rsidRPr="00E03DF9">
        <w:rPr>
          <w:rFonts w:eastAsia="Times New Roman" w:cstheme="minorHAnsi"/>
          <w:lang w:eastAsia="pl-PL"/>
        </w:rPr>
        <w:t xml:space="preserve"> mowa w art. 258 Kodeksu karnego, </w:t>
      </w:r>
    </w:p>
    <w:p w14:paraId="0A23EC98" w14:textId="77777777" w:rsidR="0026230C" w:rsidRPr="00E03DF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E03DF9">
        <w:rPr>
          <w:rFonts w:eastAsia="Times New Roman" w:cstheme="minorHAnsi"/>
          <w:lang w:eastAsia="pl-PL"/>
        </w:rPr>
        <w:t xml:space="preserve">handlu </w:t>
      </w:r>
      <w:proofErr w:type="spellStart"/>
      <w:r w:rsidRPr="00E03DF9">
        <w:rPr>
          <w:rFonts w:eastAsia="Times New Roman" w:cstheme="minorHAnsi"/>
          <w:lang w:eastAsia="pl-PL"/>
        </w:rPr>
        <w:t>ludźmi</w:t>
      </w:r>
      <w:proofErr w:type="spellEnd"/>
      <w:r w:rsidRPr="00E03DF9">
        <w:rPr>
          <w:rFonts w:eastAsia="Times New Roman" w:cstheme="minorHAnsi"/>
          <w:lang w:eastAsia="pl-PL"/>
        </w:rPr>
        <w:t xml:space="preserve">, o </w:t>
      </w:r>
      <w:proofErr w:type="spellStart"/>
      <w:r w:rsidRPr="00E03DF9">
        <w:rPr>
          <w:rFonts w:eastAsia="Times New Roman" w:cstheme="minorHAnsi"/>
          <w:lang w:eastAsia="pl-PL"/>
        </w:rPr>
        <w:t>którym</w:t>
      </w:r>
      <w:proofErr w:type="spellEnd"/>
      <w:r w:rsidRPr="00E03DF9">
        <w:rPr>
          <w:rFonts w:eastAsia="Times New Roman" w:cstheme="minorHAnsi"/>
          <w:lang w:eastAsia="pl-PL"/>
        </w:rPr>
        <w:t xml:space="preserve"> mowa w art. 189a Kodeksu karnego, </w:t>
      </w:r>
    </w:p>
    <w:p w14:paraId="1F38459C" w14:textId="77777777" w:rsidR="0026230C" w:rsidRPr="00E03DF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bCs/>
          <w:kern w:val="2"/>
          <w:lang w:eastAsia="zh-CN"/>
        </w:rPr>
      </w:pPr>
      <w:r w:rsidRPr="00E03DF9">
        <w:rPr>
          <w:rFonts w:eastAsia="Times New Roman" w:cstheme="minorHAnsi"/>
          <w:bCs/>
          <w:kern w:val="2"/>
          <w:lang w:eastAsia="zh-CN"/>
        </w:rPr>
        <w:t xml:space="preserve">o </w:t>
      </w:r>
      <w:r w:rsidRPr="00E03DF9">
        <w:rPr>
          <w:rFonts w:eastAsia="Times New Roman" w:cstheme="minorHAnsi"/>
          <w:lang w:eastAsia="pl-PL"/>
        </w:rPr>
        <w:t>którym</w:t>
      </w:r>
      <w:r w:rsidRPr="00E03DF9">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E03DF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E03DF9">
        <w:rPr>
          <w:rFonts w:eastAsia="Times New Roman" w:cstheme="minorHAnsi"/>
          <w:lang w:eastAsia="pl-PL"/>
        </w:rPr>
        <w:t xml:space="preserve">finansowania </w:t>
      </w:r>
      <w:proofErr w:type="spellStart"/>
      <w:r w:rsidRPr="00E03DF9">
        <w:rPr>
          <w:rFonts w:eastAsia="Times New Roman" w:cstheme="minorHAnsi"/>
          <w:lang w:eastAsia="pl-PL"/>
        </w:rPr>
        <w:t>przestępstwa</w:t>
      </w:r>
      <w:proofErr w:type="spellEnd"/>
      <w:r w:rsidRPr="00E03DF9">
        <w:rPr>
          <w:rFonts w:eastAsia="Times New Roman" w:cstheme="minorHAnsi"/>
          <w:lang w:eastAsia="pl-PL"/>
        </w:rPr>
        <w:t xml:space="preserve"> o charakterze terrorystycznym, o </w:t>
      </w:r>
      <w:proofErr w:type="spellStart"/>
      <w:r w:rsidRPr="00E03DF9">
        <w:rPr>
          <w:rFonts w:eastAsia="Times New Roman" w:cstheme="minorHAnsi"/>
          <w:lang w:eastAsia="pl-PL"/>
        </w:rPr>
        <w:t>którym</w:t>
      </w:r>
      <w:proofErr w:type="spellEnd"/>
      <w:r w:rsidRPr="00E03DF9">
        <w:rPr>
          <w:rFonts w:eastAsia="Times New Roman" w:cstheme="minorHAnsi"/>
          <w:lang w:eastAsia="pl-PL"/>
        </w:rPr>
        <w:t xml:space="preserve"> mowa w art. 165a Kodeksu karnego, lub </w:t>
      </w:r>
      <w:proofErr w:type="spellStart"/>
      <w:r w:rsidRPr="00E03DF9">
        <w:rPr>
          <w:rFonts w:eastAsia="Times New Roman" w:cstheme="minorHAnsi"/>
          <w:lang w:eastAsia="pl-PL"/>
        </w:rPr>
        <w:t>przestępstwo</w:t>
      </w:r>
      <w:proofErr w:type="spellEnd"/>
      <w:r w:rsidRPr="00E03DF9">
        <w:rPr>
          <w:rFonts w:eastAsia="Times New Roman" w:cstheme="minorHAnsi"/>
          <w:lang w:eastAsia="pl-PL"/>
        </w:rPr>
        <w:t xml:space="preserve"> udaremniania lub utrudniania stwierdzenia </w:t>
      </w:r>
      <w:proofErr w:type="spellStart"/>
      <w:r w:rsidRPr="00E03DF9">
        <w:rPr>
          <w:rFonts w:eastAsia="Times New Roman" w:cstheme="minorHAnsi"/>
          <w:lang w:eastAsia="pl-PL"/>
        </w:rPr>
        <w:t>przestępnego</w:t>
      </w:r>
      <w:proofErr w:type="spellEnd"/>
      <w:r w:rsidRPr="00E03DF9">
        <w:rPr>
          <w:rFonts w:eastAsia="Times New Roman" w:cstheme="minorHAnsi"/>
          <w:lang w:eastAsia="pl-PL"/>
        </w:rPr>
        <w:t xml:space="preserve"> pochodzenia </w:t>
      </w:r>
      <w:proofErr w:type="spellStart"/>
      <w:r w:rsidRPr="00E03DF9">
        <w:rPr>
          <w:rFonts w:eastAsia="Times New Roman" w:cstheme="minorHAnsi"/>
          <w:lang w:eastAsia="pl-PL"/>
        </w:rPr>
        <w:t>pieniędzy</w:t>
      </w:r>
      <w:proofErr w:type="spellEnd"/>
      <w:r w:rsidRPr="00E03DF9">
        <w:rPr>
          <w:rFonts w:eastAsia="Times New Roman" w:cstheme="minorHAnsi"/>
          <w:lang w:eastAsia="pl-PL"/>
        </w:rPr>
        <w:t xml:space="preserve"> lub ukrywania ich pochodzenia, o </w:t>
      </w:r>
      <w:proofErr w:type="spellStart"/>
      <w:r w:rsidRPr="00E03DF9">
        <w:rPr>
          <w:rFonts w:eastAsia="Times New Roman" w:cstheme="minorHAnsi"/>
          <w:lang w:eastAsia="pl-PL"/>
        </w:rPr>
        <w:t>którym</w:t>
      </w:r>
      <w:proofErr w:type="spellEnd"/>
      <w:r w:rsidRPr="00E03DF9">
        <w:rPr>
          <w:rFonts w:eastAsia="Times New Roman" w:cstheme="minorHAnsi"/>
          <w:lang w:eastAsia="pl-PL"/>
        </w:rPr>
        <w:t xml:space="preserve"> mowa w art. 299 Kodeksu karnego, </w:t>
      </w:r>
    </w:p>
    <w:p w14:paraId="5AE338DF" w14:textId="77777777" w:rsidR="0026230C" w:rsidRPr="00E03DF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E03DF9">
        <w:rPr>
          <w:rFonts w:eastAsia="Times New Roman" w:cstheme="minorHAnsi"/>
          <w:lang w:eastAsia="pl-PL"/>
        </w:rPr>
        <w:t xml:space="preserve">o charakterze terrorystycznym, o </w:t>
      </w:r>
      <w:proofErr w:type="spellStart"/>
      <w:r w:rsidRPr="00E03DF9">
        <w:rPr>
          <w:rFonts w:eastAsia="Times New Roman" w:cstheme="minorHAnsi"/>
          <w:lang w:eastAsia="pl-PL"/>
        </w:rPr>
        <w:t>którym</w:t>
      </w:r>
      <w:proofErr w:type="spellEnd"/>
      <w:r w:rsidRPr="00E03DF9">
        <w:rPr>
          <w:rFonts w:eastAsia="Times New Roman" w:cstheme="minorHAnsi"/>
          <w:lang w:eastAsia="pl-PL"/>
        </w:rPr>
        <w:t xml:space="preserve"> mowa w art. 115 § 20 Kodeksu karnego, lub </w:t>
      </w:r>
      <w:proofErr w:type="spellStart"/>
      <w:r w:rsidRPr="00E03DF9">
        <w:rPr>
          <w:rFonts w:eastAsia="Times New Roman" w:cstheme="minorHAnsi"/>
          <w:lang w:eastAsia="pl-PL"/>
        </w:rPr>
        <w:t>mające</w:t>
      </w:r>
      <w:proofErr w:type="spellEnd"/>
      <w:r w:rsidRPr="00E03DF9">
        <w:rPr>
          <w:rFonts w:eastAsia="Times New Roman" w:cstheme="minorHAnsi"/>
          <w:lang w:eastAsia="pl-PL"/>
        </w:rPr>
        <w:t xml:space="preserve"> na celu popełnienie tego </w:t>
      </w:r>
      <w:proofErr w:type="spellStart"/>
      <w:r w:rsidRPr="00E03DF9">
        <w:rPr>
          <w:rFonts w:eastAsia="Times New Roman" w:cstheme="minorHAnsi"/>
          <w:lang w:eastAsia="pl-PL"/>
        </w:rPr>
        <w:t>przestępstwa</w:t>
      </w:r>
      <w:proofErr w:type="spellEnd"/>
      <w:r w:rsidRPr="00E03DF9">
        <w:rPr>
          <w:rFonts w:eastAsia="Times New Roman" w:cstheme="minorHAnsi"/>
          <w:lang w:eastAsia="pl-PL"/>
        </w:rPr>
        <w:t>,</w:t>
      </w:r>
    </w:p>
    <w:p w14:paraId="5A09B56D" w14:textId="77777777" w:rsidR="0026230C" w:rsidRPr="00E03DF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E03DF9">
        <w:rPr>
          <w:rFonts w:eastAsia="Times New Roman" w:cstheme="minorHAnsi"/>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F82EBA7" w:rsidR="0026230C" w:rsidRPr="00E03DF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E03DF9">
        <w:rPr>
          <w:rFonts w:eastAsia="Times New Roman" w:cstheme="minorHAnsi"/>
          <w:lang w:eastAsia="pl-PL"/>
        </w:rPr>
        <w:t xml:space="preserve">przeciwko obrotowi gospodarczemu, o </w:t>
      </w:r>
      <w:proofErr w:type="spellStart"/>
      <w:r w:rsidRPr="00E03DF9">
        <w:rPr>
          <w:rFonts w:eastAsia="Times New Roman" w:cstheme="minorHAnsi"/>
          <w:lang w:eastAsia="pl-PL"/>
        </w:rPr>
        <w:t>których</w:t>
      </w:r>
      <w:proofErr w:type="spellEnd"/>
      <w:r w:rsidRPr="00E03DF9">
        <w:rPr>
          <w:rFonts w:eastAsia="Times New Roman" w:cstheme="minorHAnsi"/>
          <w:lang w:eastAsia="pl-PL"/>
        </w:rPr>
        <w:t xml:space="preserve"> mowa w art. 296–307 Kodeksu karnego, </w:t>
      </w:r>
      <w:proofErr w:type="spellStart"/>
      <w:r w:rsidRPr="00E03DF9">
        <w:rPr>
          <w:rFonts w:eastAsia="Times New Roman" w:cstheme="minorHAnsi"/>
          <w:lang w:eastAsia="pl-PL"/>
        </w:rPr>
        <w:t>przestępstwo</w:t>
      </w:r>
      <w:proofErr w:type="spellEnd"/>
      <w:r w:rsidRPr="00E03DF9">
        <w:rPr>
          <w:rFonts w:eastAsia="Times New Roman" w:cstheme="minorHAnsi"/>
          <w:lang w:eastAsia="pl-PL"/>
        </w:rPr>
        <w:t xml:space="preserve"> oszustwa, o </w:t>
      </w:r>
      <w:proofErr w:type="spellStart"/>
      <w:r w:rsidRPr="00E03DF9">
        <w:rPr>
          <w:rFonts w:eastAsia="Times New Roman" w:cstheme="minorHAnsi"/>
          <w:lang w:eastAsia="pl-PL"/>
        </w:rPr>
        <w:t>którym</w:t>
      </w:r>
      <w:proofErr w:type="spellEnd"/>
      <w:r w:rsidRPr="00E03DF9">
        <w:rPr>
          <w:rFonts w:eastAsia="Times New Roman" w:cstheme="minorHAnsi"/>
          <w:lang w:eastAsia="pl-PL"/>
        </w:rPr>
        <w:t xml:space="preserve"> mowa w art. 286 Kodeksu karnego, </w:t>
      </w:r>
      <w:proofErr w:type="spellStart"/>
      <w:r w:rsidRPr="00E03DF9">
        <w:rPr>
          <w:rFonts w:eastAsia="Times New Roman" w:cstheme="minorHAnsi"/>
          <w:lang w:eastAsia="pl-PL"/>
        </w:rPr>
        <w:t>przestępstwo</w:t>
      </w:r>
      <w:proofErr w:type="spellEnd"/>
      <w:r w:rsidRPr="00E03DF9">
        <w:rPr>
          <w:rFonts w:eastAsia="Times New Roman" w:cstheme="minorHAnsi"/>
          <w:lang w:eastAsia="pl-PL"/>
        </w:rPr>
        <w:t xml:space="preserve"> przeciwko </w:t>
      </w:r>
      <w:proofErr w:type="spellStart"/>
      <w:r w:rsidRPr="00E03DF9">
        <w:rPr>
          <w:rFonts w:eastAsia="Times New Roman" w:cstheme="minorHAnsi"/>
          <w:lang w:eastAsia="pl-PL"/>
        </w:rPr>
        <w:t>wiarygodności</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dokumentów</w:t>
      </w:r>
      <w:proofErr w:type="spellEnd"/>
      <w:r w:rsidRPr="00E03DF9">
        <w:rPr>
          <w:rFonts w:eastAsia="Times New Roman" w:cstheme="minorHAnsi"/>
          <w:lang w:eastAsia="pl-PL"/>
        </w:rPr>
        <w:t xml:space="preserve">, o </w:t>
      </w:r>
      <w:proofErr w:type="spellStart"/>
      <w:r w:rsidRPr="00E03DF9">
        <w:rPr>
          <w:rFonts w:eastAsia="Times New Roman" w:cstheme="minorHAnsi"/>
          <w:lang w:eastAsia="pl-PL"/>
        </w:rPr>
        <w:t>których</w:t>
      </w:r>
      <w:proofErr w:type="spellEnd"/>
      <w:r w:rsidRPr="00E03DF9">
        <w:rPr>
          <w:rFonts w:eastAsia="Times New Roman" w:cstheme="minorHAnsi"/>
          <w:lang w:eastAsia="pl-PL"/>
        </w:rPr>
        <w:t xml:space="preserve"> mowa w art. 270–277d Kodeksu karnego, </w:t>
      </w:r>
      <w:r w:rsidR="004434BE" w:rsidRPr="00E03DF9">
        <w:rPr>
          <w:rFonts w:eastAsia="Times New Roman" w:cstheme="minorHAnsi"/>
          <w:lang w:eastAsia="pl-PL"/>
        </w:rPr>
        <w:t xml:space="preserve">                                          </w:t>
      </w:r>
      <w:r w:rsidRPr="00E03DF9">
        <w:rPr>
          <w:rFonts w:eastAsia="Times New Roman" w:cstheme="minorHAnsi"/>
          <w:lang w:eastAsia="pl-PL"/>
        </w:rPr>
        <w:t xml:space="preserve">lub </w:t>
      </w:r>
      <w:proofErr w:type="spellStart"/>
      <w:r w:rsidRPr="00E03DF9">
        <w:rPr>
          <w:rFonts w:eastAsia="Times New Roman" w:cstheme="minorHAnsi"/>
          <w:lang w:eastAsia="pl-PL"/>
        </w:rPr>
        <w:t>przestępstwo</w:t>
      </w:r>
      <w:proofErr w:type="spellEnd"/>
      <w:r w:rsidRPr="00E03DF9">
        <w:rPr>
          <w:rFonts w:eastAsia="Times New Roman" w:cstheme="minorHAnsi"/>
          <w:lang w:eastAsia="pl-PL"/>
        </w:rPr>
        <w:t xml:space="preserve"> skarbowe,</w:t>
      </w:r>
    </w:p>
    <w:p w14:paraId="330B522D" w14:textId="77777777" w:rsidR="0026230C" w:rsidRPr="00E03DF9"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E03DF9">
        <w:rPr>
          <w:rFonts w:eastAsia="Times New Roman" w:cstheme="minorHAnsi"/>
          <w:lang w:eastAsia="pl-PL"/>
        </w:rPr>
        <w:t xml:space="preserve">o </w:t>
      </w:r>
      <w:proofErr w:type="spellStart"/>
      <w:r w:rsidRPr="00E03DF9">
        <w:rPr>
          <w:rFonts w:eastAsia="Times New Roman" w:cstheme="minorHAnsi"/>
          <w:lang w:eastAsia="pl-PL"/>
        </w:rPr>
        <w:t>którym</w:t>
      </w:r>
      <w:proofErr w:type="spellEnd"/>
      <w:r w:rsidRPr="00E03DF9">
        <w:rPr>
          <w:rFonts w:eastAsia="Times New Roman" w:cstheme="minorHAnsi"/>
          <w:lang w:eastAsia="pl-PL"/>
        </w:rPr>
        <w:t xml:space="preserve"> mowa w art. 9 ust. 1 i 3 lub art. 10 ustawy z dnia 15 czerwca 2012 r. o skutkach powierzania wykonywania pracy cudzoziemcom </w:t>
      </w:r>
      <w:proofErr w:type="spellStart"/>
      <w:r w:rsidRPr="00E03DF9">
        <w:rPr>
          <w:rFonts w:eastAsia="Times New Roman" w:cstheme="minorHAnsi"/>
          <w:lang w:eastAsia="pl-PL"/>
        </w:rPr>
        <w:t>przebywającym</w:t>
      </w:r>
      <w:proofErr w:type="spellEnd"/>
      <w:r w:rsidRPr="00E03DF9">
        <w:rPr>
          <w:rFonts w:eastAsia="Times New Roman" w:cstheme="minorHAnsi"/>
          <w:lang w:eastAsia="pl-PL"/>
        </w:rPr>
        <w:t xml:space="preserve"> wbrew przepisom na terytorium Rzeczypospolitej Polskiej </w:t>
      </w:r>
    </w:p>
    <w:p w14:paraId="545C5E5D" w14:textId="77777777" w:rsidR="0026230C" w:rsidRPr="00E03DF9" w:rsidRDefault="0026230C" w:rsidP="0026230C">
      <w:pPr>
        <w:autoSpaceDE w:val="0"/>
        <w:autoSpaceDN w:val="0"/>
        <w:adjustRightInd w:val="0"/>
        <w:spacing w:after="0" w:line="240" w:lineRule="auto"/>
        <w:ind w:firstLine="284"/>
        <w:jc w:val="both"/>
        <w:rPr>
          <w:rFonts w:eastAsia="Times New Roman" w:cstheme="minorHAnsi"/>
          <w:lang w:eastAsia="pl-PL"/>
        </w:rPr>
      </w:pPr>
      <w:r w:rsidRPr="00E03DF9">
        <w:rPr>
          <w:rFonts w:eastAsia="Times New Roman" w:cstheme="minorHAnsi"/>
          <w:lang w:eastAsia="pl-PL"/>
        </w:rPr>
        <w:t xml:space="preserve">– lub za odpowiedni czyn zabroniony </w:t>
      </w:r>
      <w:proofErr w:type="spellStart"/>
      <w:r w:rsidRPr="00E03DF9">
        <w:rPr>
          <w:rFonts w:eastAsia="Times New Roman" w:cstheme="minorHAnsi"/>
          <w:lang w:eastAsia="pl-PL"/>
        </w:rPr>
        <w:t>określony</w:t>
      </w:r>
      <w:proofErr w:type="spellEnd"/>
      <w:r w:rsidRPr="00E03DF9">
        <w:rPr>
          <w:rFonts w:eastAsia="Times New Roman" w:cstheme="minorHAnsi"/>
          <w:lang w:eastAsia="pl-PL"/>
        </w:rPr>
        <w:t xml:space="preserve"> w przepisach prawa obcego; </w:t>
      </w:r>
    </w:p>
    <w:p w14:paraId="769D03B4" w14:textId="77777777" w:rsidR="0026230C" w:rsidRPr="00E03DF9" w:rsidRDefault="0026230C" w:rsidP="0026230C">
      <w:pPr>
        <w:widowControl w:val="0"/>
        <w:suppressAutoHyphens/>
        <w:spacing w:after="0" w:line="240" w:lineRule="auto"/>
        <w:ind w:left="284"/>
        <w:jc w:val="both"/>
        <w:rPr>
          <w:rFonts w:eastAsia="Times New Roman" w:cstheme="minorHAnsi"/>
          <w:b/>
          <w:kern w:val="2"/>
          <w:lang w:val="en-US" w:eastAsia="zh-CN"/>
        </w:rPr>
      </w:pPr>
      <w:r w:rsidRPr="00E03DF9">
        <w:rPr>
          <w:rFonts w:eastAsia="Times New Roman" w:cstheme="minorHAnsi"/>
          <w:lang w:eastAsia="pl-PL"/>
        </w:rPr>
        <w:t xml:space="preserve">1.2. </w:t>
      </w:r>
      <w:proofErr w:type="spellStart"/>
      <w:r w:rsidRPr="00E03DF9">
        <w:rPr>
          <w:rFonts w:eastAsia="Times New Roman" w:cstheme="minorHAnsi"/>
          <w:lang w:eastAsia="pl-PL"/>
        </w:rPr>
        <w:t>jeżeli</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urzędującego</w:t>
      </w:r>
      <w:proofErr w:type="spellEnd"/>
      <w:r w:rsidRPr="00E03DF9">
        <w:rPr>
          <w:rFonts w:eastAsia="Times New Roman" w:cstheme="minorHAnsi"/>
          <w:lang w:eastAsia="pl-PL"/>
        </w:rPr>
        <w:t xml:space="preserve"> członka jego organu </w:t>
      </w:r>
      <w:proofErr w:type="spellStart"/>
      <w:r w:rsidRPr="00E03DF9">
        <w:rPr>
          <w:rFonts w:eastAsia="Times New Roman" w:cstheme="minorHAnsi"/>
          <w:lang w:eastAsia="pl-PL"/>
        </w:rPr>
        <w:t>zarządzającego</w:t>
      </w:r>
      <w:proofErr w:type="spellEnd"/>
      <w:r w:rsidRPr="00E03DF9">
        <w:rPr>
          <w:rFonts w:eastAsia="Times New Roman" w:cstheme="minorHAnsi"/>
          <w:lang w:eastAsia="pl-PL"/>
        </w:rPr>
        <w:t xml:space="preserve"> lub nadzorczego, </w:t>
      </w:r>
      <w:proofErr w:type="spellStart"/>
      <w:r w:rsidRPr="00E03DF9">
        <w:rPr>
          <w:rFonts w:eastAsia="Times New Roman" w:cstheme="minorHAnsi"/>
          <w:lang w:eastAsia="pl-PL"/>
        </w:rPr>
        <w:t>wspólnika</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spółki</w:t>
      </w:r>
      <w:proofErr w:type="spellEnd"/>
      <w:r w:rsidRPr="00E03DF9">
        <w:rPr>
          <w:rFonts w:eastAsia="Times New Roman" w:cstheme="minorHAnsi"/>
          <w:lang w:eastAsia="pl-PL"/>
        </w:rPr>
        <w:t xml:space="preserve"> w </w:t>
      </w:r>
      <w:proofErr w:type="spellStart"/>
      <w:r w:rsidRPr="00E03DF9">
        <w:rPr>
          <w:rFonts w:eastAsia="Times New Roman" w:cstheme="minorHAnsi"/>
          <w:lang w:eastAsia="pl-PL"/>
        </w:rPr>
        <w:t>spółce</w:t>
      </w:r>
      <w:proofErr w:type="spellEnd"/>
      <w:r w:rsidRPr="00E03DF9">
        <w:rPr>
          <w:rFonts w:eastAsia="Times New Roman" w:cstheme="minorHAnsi"/>
          <w:lang w:eastAsia="pl-PL"/>
        </w:rPr>
        <w:t xml:space="preserve"> jawnej lub partnerskiej albo komplementariusza w </w:t>
      </w:r>
      <w:proofErr w:type="spellStart"/>
      <w:r w:rsidRPr="00E03DF9">
        <w:rPr>
          <w:rFonts w:eastAsia="Times New Roman" w:cstheme="minorHAnsi"/>
          <w:lang w:eastAsia="pl-PL"/>
        </w:rPr>
        <w:t>spółce</w:t>
      </w:r>
      <w:proofErr w:type="spellEnd"/>
      <w:r w:rsidRPr="00E03DF9">
        <w:rPr>
          <w:rFonts w:eastAsia="Times New Roman" w:cstheme="minorHAnsi"/>
          <w:lang w:eastAsia="pl-PL"/>
        </w:rPr>
        <w:t xml:space="preserve"> komandytowej lub komandytowo-akcyjnej lub prokurenta prawomocnie skazano za </w:t>
      </w:r>
      <w:proofErr w:type="spellStart"/>
      <w:r w:rsidRPr="00E03DF9">
        <w:rPr>
          <w:rFonts w:eastAsia="Times New Roman" w:cstheme="minorHAnsi"/>
          <w:lang w:eastAsia="pl-PL"/>
        </w:rPr>
        <w:t>przestępstwo</w:t>
      </w:r>
      <w:proofErr w:type="spellEnd"/>
      <w:r w:rsidRPr="00E03DF9">
        <w:rPr>
          <w:rFonts w:eastAsia="Times New Roman" w:cstheme="minorHAnsi"/>
          <w:lang w:eastAsia="pl-PL"/>
        </w:rPr>
        <w:t xml:space="preserve">, o </w:t>
      </w:r>
      <w:proofErr w:type="spellStart"/>
      <w:r w:rsidRPr="00E03DF9">
        <w:rPr>
          <w:rFonts w:eastAsia="Times New Roman" w:cstheme="minorHAnsi"/>
          <w:lang w:eastAsia="pl-PL"/>
        </w:rPr>
        <w:t>którym</w:t>
      </w:r>
      <w:proofErr w:type="spellEnd"/>
      <w:r w:rsidRPr="00E03DF9">
        <w:rPr>
          <w:rFonts w:eastAsia="Times New Roman" w:cstheme="minorHAnsi"/>
          <w:lang w:eastAsia="pl-PL"/>
        </w:rPr>
        <w:t xml:space="preserve"> mowa w pkt 1.1 (art. 108 ust. 1 pkt. 2 </w:t>
      </w:r>
      <w:proofErr w:type="spellStart"/>
      <w:r w:rsidRPr="00E03DF9">
        <w:rPr>
          <w:rFonts w:eastAsia="Times New Roman" w:cstheme="minorHAnsi"/>
          <w:lang w:eastAsia="pl-PL"/>
        </w:rPr>
        <w:t>pzp</w:t>
      </w:r>
      <w:proofErr w:type="spellEnd"/>
      <w:r w:rsidRPr="00E03DF9">
        <w:rPr>
          <w:rFonts w:eastAsia="Times New Roman" w:cstheme="minorHAnsi"/>
          <w:lang w:eastAsia="pl-PL"/>
        </w:rPr>
        <w:t>);</w:t>
      </w:r>
    </w:p>
    <w:p w14:paraId="00A3FC24" w14:textId="77777777" w:rsidR="0026230C" w:rsidRPr="00E03DF9" w:rsidRDefault="0026230C" w:rsidP="0026230C">
      <w:pPr>
        <w:autoSpaceDE w:val="0"/>
        <w:autoSpaceDN w:val="0"/>
        <w:adjustRightInd w:val="0"/>
        <w:spacing w:after="0" w:line="240" w:lineRule="auto"/>
        <w:ind w:left="284"/>
        <w:jc w:val="both"/>
        <w:rPr>
          <w:rFonts w:eastAsia="Times New Roman" w:cstheme="minorHAnsi"/>
          <w:lang w:eastAsia="pl-PL"/>
        </w:rPr>
      </w:pPr>
      <w:r w:rsidRPr="00E03DF9">
        <w:rPr>
          <w:rFonts w:eastAsia="Times New Roman" w:cstheme="minorHAnsi"/>
          <w:lang w:eastAsia="pl-PL"/>
        </w:rPr>
        <w:t xml:space="preserve">1.3. wobec </w:t>
      </w:r>
      <w:proofErr w:type="spellStart"/>
      <w:r w:rsidRPr="00E03DF9">
        <w:rPr>
          <w:rFonts w:eastAsia="Times New Roman" w:cstheme="minorHAnsi"/>
          <w:lang w:eastAsia="pl-PL"/>
        </w:rPr>
        <w:t>którego</w:t>
      </w:r>
      <w:proofErr w:type="spellEnd"/>
      <w:r w:rsidRPr="00E03DF9">
        <w:rPr>
          <w:rFonts w:eastAsia="Times New Roman" w:cstheme="minorHAnsi"/>
          <w:lang w:eastAsia="pl-PL"/>
        </w:rPr>
        <w:t xml:space="preserve"> wydano prawomocny wyrok </w:t>
      </w:r>
      <w:proofErr w:type="spellStart"/>
      <w:r w:rsidRPr="00E03DF9">
        <w:rPr>
          <w:rFonts w:eastAsia="Times New Roman" w:cstheme="minorHAnsi"/>
          <w:lang w:eastAsia="pl-PL"/>
        </w:rPr>
        <w:t>sądu</w:t>
      </w:r>
      <w:proofErr w:type="spellEnd"/>
      <w:r w:rsidRPr="00E03DF9">
        <w:rPr>
          <w:rFonts w:eastAsia="Times New Roman" w:cstheme="minorHAnsi"/>
          <w:lang w:eastAsia="pl-PL"/>
        </w:rPr>
        <w:t xml:space="preserve"> lub ostateczną decyzję administracyjną o zaleganiu z uiszczeniem </w:t>
      </w:r>
      <w:proofErr w:type="spellStart"/>
      <w:r w:rsidRPr="00E03DF9">
        <w:rPr>
          <w:rFonts w:eastAsia="Times New Roman" w:cstheme="minorHAnsi"/>
          <w:lang w:eastAsia="pl-PL"/>
        </w:rPr>
        <w:t>podatków</w:t>
      </w:r>
      <w:proofErr w:type="spellEnd"/>
      <w:r w:rsidRPr="00E03DF9">
        <w:rPr>
          <w:rFonts w:eastAsia="Times New Roman" w:cstheme="minorHAnsi"/>
          <w:lang w:eastAsia="pl-PL"/>
        </w:rPr>
        <w:t xml:space="preserve">, opłat lub składek na ubezpieczenie społeczne lub zdrowotne, chyba </w:t>
      </w:r>
      <w:proofErr w:type="spellStart"/>
      <w:r w:rsidRPr="00E03DF9">
        <w:rPr>
          <w:rFonts w:eastAsia="Times New Roman" w:cstheme="minorHAnsi"/>
          <w:lang w:eastAsia="pl-PL"/>
        </w:rPr>
        <w:t>że</w:t>
      </w:r>
      <w:proofErr w:type="spellEnd"/>
      <w:r w:rsidRPr="00E03DF9">
        <w:rPr>
          <w:rFonts w:eastAsia="Times New Roman" w:cstheme="minorHAnsi"/>
          <w:lang w:eastAsia="pl-PL"/>
        </w:rPr>
        <w:t xml:space="preserve"> Wykonawca odpowiednio przed upływem terminu do składania </w:t>
      </w:r>
      <w:proofErr w:type="spellStart"/>
      <w:r w:rsidRPr="00E03DF9">
        <w:rPr>
          <w:rFonts w:eastAsia="Times New Roman" w:cstheme="minorHAnsi"/>
          <w:lang w:eastAsia="pl-PL"/>
        </w:rPr>
        <w:t>wniosków</w:t>
      </w:r>
      <w:proofErr w:type="spellEnd"/>
      <w:r w:rsidRPr="00E03DF9">
        <w:rPr>
          <w:rFonts w:eastAsia="Times New Roman" w:cstheme="minorHAnsi"/>
          <w:lang w:eastAsia="pl-PL"/>
        </w:rPr>
        <w:t xml:space="preserve"> o dopuszczenie do udziału w </w:t>
      </w:r>
      <w:proofErr w:type="spellStart"/>
      <w:r w:rsidRPr="00E03DF9">
        <w:rPr>
          <w:rFonts w:eastAsia="Times New Roman" w:cstheme="minorHAnsi"/>
          <w:lang w:eastAsia="pl-PL"/>
        </w:rPr>
        <w:t>postępowaniu</w:t>
      </w:r>
      <w:proofErr w:type="spellEnd"/>
      <w:r w:rsidRPr="00E03DF9">
        <w:rPr>
          <w:rFonts w:eastAsia="Times New Roman" w:cstheme="minorHAnsi"/>
          <w:lang w:eastAsia="pl-PL"/>
        </w:rPr>
        <w:t xml:space="preserve"> albo przed upływem terminu składania ofert dokonał </w:t>
      </w:r>
      <w:proofErr w:type="spellStart"/>
      <w:r w:rsidRPr="00E03DF9">
        <w:rPr>
          <w:rFonts w:eastAsia="Times New Roman" w:cstheme="minorHAnsi"/>
          <w:lang w:eastAsia="pl-PL"/>
        </w:rPr>
        <w:t>płatności</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należnych</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podatków</w:t>
      </w:r>
      <w:proofErr w:type="spellEnd"/>
      <w:r w:rsidRPr="00E03DF9">
        <w:rPr>
          <w:rFonts w:eastAsia="Times New Roman" w:cstheme="minorHAnsi"/>
          <w:lang w:eastAsia="pl-PL"/>
        </w:rPr>
        <w:t xml:space="preserve">, opłat lub składek na ubezpieczenie społeczne lub zdrowotne wraz z odsetkami lub grzywnami lub zawarł </w:t>
      </w:r>
      <w:proofErr w:type="spellStart"/>
      <w:r w:rsidRPr="00E03DF9">
        <w:rPr>
          <w:rFonts w:eastAsia="Times New Roman" w:cstheme="minorHAnsi"/>
          <w:lang w:eastAsia="pl-PL"/>
        </w:rPr>
        <w:t>wiążące</w:t>
      </w:r>
      <w:proofErr w:type="spellEnd"/>
      <w:r w:rsidRPr="00E03DF9">
        <w:rPr>
          <w:rFonts w:eastAsia="Times New Roman" w:cstheme="minorHAnsi"/>
          <w:lang w:eastAsia="pl-PL"/>
        </w:rPr>
        <w:t xml:space="preserve"> porozumienie w sprawie spłaty tych </w:t>
      </w:r>
      <w:proofErr w:type="spellStart"/>
      <w:r w:rsidRPr="00E03DF9">
        <w:rPr>
          <w:rFonts w:eastAsia="Times New Roman" w:cstheme="minorHAnsi"/>
          <w:lang w:eastAsia="pl-PL"/>
        </w:rPr>
        <w:t>należności</w:t>
      </w:r>
      <w:proofErr w:type="spellEnd"/>
      <w:r w:rsidRPr="00E03DF9">
        <w:rPr>
          <w:rFonts w:eastAsia="Times New Roman" w:cstheme="minorHAnsi"/>
          <w:lang w:eastAsia="pl-PL"/>
        </w:rPr>
        <w:t xml:space="preserve"> (art. 108 ust.                       1 pkt. 3); </w:t>
      </w:r>
    </w:p>
    <w:p w14:paraId="2E0CAC59" w14:textId="77777777" w:rsidR="0026230C" w:rsidRPr="00E03DF9" w:rsidRDefault="0026230C" w:rsidP="0026230C">
      <w:pPr>
        <w:autoSpaceDE w:val="0"/>
        <w:autoSpaceDN w:val="0"/>
        <w:adjustRightInd w:val="0"/>
        <w:spacing w:after="0" w:line="240" w:lineRule="auto"/>
        <w:ind w:left="284"/>
        <w:jc w:val="both"/>
        <w:rPr>
          <w:rFonts w:eastAsia="Times New Roman" w:cstheme="minorHAnsi"/>
          <w:lang w:eastAsia="pl-PL"/>
        </w:rPr>
      </w:pPr>
      <w:r w:rsidRPr="00E03DF9">
        <w:rPr>
          <w:rFonts w:eastAsia="Times New Roman" w:cstheme="minorHAnsi"/>
          <w:lang w:eastAsia="pl-PL"/>
        </w:rPr>
        <w:t xml:space="preserve">1.4. wobec </w:t>
      </w:r>
      <w:proofErr w:type="spellStart"/>
      <w:r w:rsidRPr="00E03DF9">
        <w:rPr>
          <w:rFonts w:eastAsia="Times New Roman" w:cstheme="minorHAnsi"/>
          <w:lang w:eastAsia="pl-PL"/>
        </w:rPr>
        <w:t>którego</w:t>
      </w:r>
      <w:proofErr w:type="spellEnd"/>
      <w:r w:rsidRPr="00E03DF9">
        <w:rPr>
          <w:rFonts w:eastAsia="Times New Roman" w:cstheme="minorHAnsi"/>
          <w:lang w:eastAsia="pl-PL"/>
        </w:rPr>
        <w:t xml:space="preserve"> orzeczono zakaz ubiegania </w:t>
      </w:r>
      <w:proofErr w:type="spellStart"/>
      <w:r w:rsidRPr="00E03DF9">
        <w:rPr>
          <w:rFonts w:eastAsia="Times New Roman" w:cstheme="minorHAnsi"/>
          <w:lang w:eastAsia="pl-PL"/>
        </w:rPr>
        <w:t>sie</w:t>
      </w:r>
      <w:proofErr w:type="spellEnd"/>
      <w:r w:rsidRPr="00E03DF9">
        <w:rPr>
          <w:rFonts w:eastAsia="Times New Roman" w:cstheme="minorHAnsi"/>
          <w:lang w:eastAsia="pl-PL"/>
        </w:rPr>
        <w:t xml:space="preserve">̨ o </w:t>
      </w:r>
      <w:proofErr w:type="spellStart"/>
      <w:r w:rsidRPr="00E03DF9">
        <w:rPr>
          <w:rFonts w:eastAsia="Times New Roman" w:cstheme="minorHAnsi"/>
          <w:lang w:eastAsia="pl-PL"/>
        </w:rPr>
        <w:t>zamówienia</w:t>
      </w:r>
      <w:proofErr w:type="spellEnd"/>
      <w:r w:rsidRPr="00E03DF9">
        <w:rPr>
          <w:rFonts w:eastAsia="Times New Roman" w:cstheme="minorHAnsi"/>
          <w:lang w:eastAsia="pl-PL"/>
        </w:rPr>
        <w:t xml:space="preserve"> publiczne (art. 108 ust. 1 pkt. 4); </w:t>
      </w:r>
    </w:p>
    <w:p w14:paraId="373C9FCF" w14:textId="77777777" w:rsidR="0026230C" w:rsidRPr="00E03DF9" w:rsidRDefault="0026230C" w:rsidP="0026230C">
      <w:pPr>
        <w:autoSpaceDE w:val="0"/>
        <w:autoSpaceDN w:val="0"/>
        <w:adjustRightInd w:val="0"/>
        <w:spacing w:after="0" w:line="240" w:lineRule="auto"/>
        <w:ind w:left="284"/>
        <w:jc w:val="both"/>
        <w:rPr>
          <w:rFonts w:eastAsia="Times New Roman" w:cstheme="minorHAnsi"/>
          <w:lang w:eastAsia="pl-PL"/>
        </w:rPr>
      </w:pPr>
      <w:r w:rsidRPr="00E03DF9">
        <w:rPr>
          <w:rFonts w:eastAsia="Times New Roman" w:cstheme="minorHAnsi"/>
          <w:lang w:eastAsia="pl-PL"/>
        </w:rPr>
        <w:t xml:space="preserve">1.5. </w:t>
      </w:r>
      <w:proofErr w:type="spellStart"/>
      <w:r w:rsidRPr="00E03DF9">
        <w:rPr>
          <w:rFonts w:eastAsia="Times New Roman" w:cstheme="minorHAnsi"/>
          <w:lang w:eastAsia="pl-PL"/>
        </w:rPr>
        <w:t>jeżeli</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Zamawiający</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może</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stwierdzic</w:t>
      </w:r>
      <w:proofErr w:type="spellEnd"/>
      <w:r w:rsidRPr="00E03DF9">
        <w:rPr>
          <w:rFonts w:eastAsia="Times New Roman" w:cstheme="minorHAnsi"/>
          <w:lang w:eastAsia="pl-PL"/>
        </w:rPr>
        <w:t xml:space="preserve">́, na podstawie wiarygodnych przesłanek, </w:t>
      </w:r>
      <w:proofErr w:type="spellStart"/>
      <w:r w:rsidRPr="00E03DF9">
        <w:rPr>
          <w:rFonts w:eastAsia="Times New Roman" w:cstheme="minorHAnsi"/>
          <w:lang w:eastAsia="pl-PL"/>
        </w:rPr>
        <w:t>że</w:t>
      </w:r>
      <w:proofErr w:type="spellEnd"/>
      <w:r w:rsidRPr="00E03DF9">
        <w:rPr>
          <w:rFonts w:eastAsia="Times New Roman" w:cstheme="minorHAnsi"/>
          <w:lang w:eastAsia="pl-PL"/>
        </w:rPr>
        <w:t xml:space="preserve"> Wykonawca zawarł z innymi Wykonawcami porozumienie </w:t>
      </w:r>
      <w:proofErr w:type="spellStart"/>
      <w:r w:rsidRPr="00E03DF9">
        <w:rPr>
          <w:rFonts w:eastAsia="Times New Roman" w:cstheme="minorHAnsi"/>
          <w:lang w:eastAsia="pl-PL"/>
        </w:rPr>
        <w:t>mające</w:t>
      </w:r>
      <w:proofErr w:type="spellEnd"/>
      <w:r w:rsidRPr="00E03DF9">
        <w:rPr>
          <w:rFonts w:eastAsia="Times New Roman" w:cstheme="minorHAnsi"/>
          <w:lang w:eastAsia="pl-PL"/>
        </w:rPr>
        <w:t xml:space="preserve"> na celu </w:t>
      </w:r>
      <w:proofErr w:type="spellStart"/>
      <w:r w:rsidRPr="00E03DF9">
        <w:rPr>
          <w:rFonts w:eastAsia="Times New Roman" w:cstheme="minorHAnsi"/>
          <w:lang w:eastAsia="pl-PL"/>
        </w:rPr>
        <w:t>zakłócenie</w:t>
      </w:r>
      <w:proofErr w:type="spellEnd"/>
      <w:r w:rsidRPr="00E03DF9">
        <w:rPr>
          <w:rFonts w:eastAsia="Times New Roman" w:cstheme="minorHAnsi"/>
          <w:lang w:eastAsia="pl-PL"/>
        </w:rPr>
        <w:t xml:space="preserve"> konkurencji, w </w:t>
      </w:r>
      <w:proofErr w:type="spellStart"/>
      <w:r w:rsidRPr="00E03DF9">
        <w:rPr>
          <w:rFonts w:eastAsia="Times New Roman" w:cstheme="minorHAnsi"/>
          <w:lang w:eastAsia="pl-PL"/>
        </w:rPr>
        <w:t>szczególności</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jeżeli</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należąc</w:t>
      </w:r>
      <w:proofErr w:type="spellEnd"/>
      <w:r w:rsidRPr="00E03DF9">
        <w:rPr>
          <w:rFonts w:eastAsia="Times New Roman" w:cstheme="minorHAnsi"/>
          <w:lang w:eastAsia="pl-PL"/>
        </w:rPr>
        <w:t xml:space="preserve"> do tej samej grupy kapitałowej w rozumieniu ustawy z dnia 16 lutego 2007 r. o ochronie konkurencji i </w:t>
      </w:r>
      <w:proofErr w:type="spellStart"/>
      <w:r w:rsidRPr="00E03DF9">
        <w:rPr>
          <w:rFonts w:eastAsia="Times New Roman" w:cstheme="minorHAnsi"/>
          <w:lang w:eastAsia="pl-PL"/>
        </w:rPr>
        <w:t>konsumentów</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złożyli</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odrębne</w:t>
      </w:r>
      <w:proofErr w:type="spellEnd"/>
      <w:r w:rsidRPr="00E03DF9">
        <w:rPr>
          <w:rFonts w:eastAsia="Times New Roman" w:cstheme="minorHAnsi"/>
          <w:lang w:eastAsia="pl-PL"/>
        </w:rPr>
        <w:t xml:space="preserve"> oferty, oferty </w:t>
      </w:r>
      <w:proofErr w:type="spellStart"/>
      <w:r w:rsidRPr="00E03DF9">
        <w:rPr>
          <w:rFonts w:eastAsia="Times New Roman" w:cstheme="minorHAnsi"/>
          <w:lang w:eastAsia="pl-PL"/>
        </w:rPr>
        <w:t>częściowe</w:t>
      </w:r>
      <w:proofErr w:type="spellEnd"/>
      <w:r w:rsidRPr="00E03DF9">
        <w:rPr>
          <w:rFonts w:eastAsia="Times New Roman" w:cstheme="minorHAnsi"/>
          <w:lang w:eastAsia="pl-PL"/>
        </w:rPr>
        <w:t xml:space="preserve"> lub wnioski o dopuszczenie do udziału w </w:t>
      </w:r>
      <w:proofErr w:type="spellStart"/>
      <w:r w:rsidRPr="00E03DF9">
        <w:rPr>
          <w:rFonts w:eastAsia="Times New Roman" w:cstheme="minorHAnsi"/>
          <w:lang w:eastAsia="pl-PL"/>
        </w:rPr>
        <w:t>postępowaniu</w:t>
      </w:r>
      <w:proofErr w:type="spellEnd"/>
      <w:r w:rsidRPr="00E03DF9">
        <w:rPr>
          <w:rFonts w:eastAsia="Times New Roman" w:cstheme="minorHAnsi"/>
          <w:lang w:eastAsia="pl-PL"/>
        </w:rPr>
        <w:t xml:space="preserve">, chyba </w:t>
      </w:r>
      <w:proofErr w:type="spellStart"/>
      <w:r w:rsidRPr="00E03DF9">
        <w:rPr>
          <w:rFonts w:eastAsia="Times New Roman" w:cstheme="minorHAnsi"/>
          <w:lang w:eastAsia="pl-PL"/>
        </w:rPr>
        <w:t>że</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wykaża</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że</w:t>
      </w:r>
      <w:proofErr w:type="spellEnd"/>
      <w:r w:rsidRPr="00E03DF9">
        <w:rPr>
          <w:rFonts w:eastAsia="Times New Roman" w:cstheme="minorHAnsi"/>
          <w:lang w:eastAsia="pl-PL"/>
        </w:rPr>
        <w:t xml:space="preserve"> przygotowali te oferty lub wnioski </w:t>
      </w:r>
      <w:proofErr w:type="spellStart"/>
      <w:r w:rsidRPr="00E03DF9">
        <w:rPr>
          <w:rFonts w:eastAsia="Times New Roman" w:cstheme="minorHAnsi"/>
          <w:lang w:eastAsia="pl-PL"/>
        </w:rPr>
        <w:t>niezależnie</w:t>
      </w:r>
      <w:proofErr w:type="spellEnd"/>
      <w:r w:rsidRPr="00E03DF9">
        <w:rPr>
          <w:rFonts w:eastAsia="Times New Roman" w:cstheme="minorHAnsi"/>
          <w:lang w:eastAsia="pl-PL"/>
        </w:rPr>
        <w:t xml:space="preserve"> od siebie (art. 108 ust. 1 pkt. 5); </w:t>
      </w:r>
    </w:p>
    <w:p w14:paraId="2BE00F4D" w14:textId="77777777" w:rsidR="0026230C" w:rsidRPr="00E03DF9" w:rsidRDefault="0026230C" w:rsidP="0026230C">
      <w:pPr>
        <w:autoSpaceDE w:val="0"/>
        <w:autoSpaceDN w:val="0"/>
        <w:adjustRightInd w:val="0"/>
        <w:spacing w:after="0" w:line="240" w:lineRule="auto"/>
        <w:ind w:left="284"/>
        <w:jc w:val="both"/>
        <w:rPr>
          <w:rFonts w:eastAsia="Times New Roman" w:cstheme="minorHAnsi"/>
          <w:lang w:eastAsia="pl-PL"/>
        </w:rPr>
      </w:pPr>
      <w:r w:rsidRPr="00E03DF9">
        <w:rPr>
          <w:rFonts w:eastAsia="Times New Roman" w:cstheme="minorHAnsi"/>
          <w:lang w:eastAsia="pl-PL"/>
        </w:rPr>
        <w:t xml:space="preserve">1.6. </w:t>
      </w:r>
      <w:proofErr w:type="spellStart"/>
      <w:r w:rsidRPr="00E03DF9">
        <w:rPr>
          <w:rFonts w:eastAsia="Times New Roman" w:cstheme="minorHAnsi"/>
          <w:lang w:eastAsia="pl-PL"/>
        </w:rPr>
        <w:t>jeżeli</w:t>
      </w:r>
      <w:proofErr w:type="spellEnd"/>
      <w:r w:rsidRPr="00E03DF9">
        <w:rPr>
          <w:rFonts w:eastAsia="Times New Roman" w:cstheme="minorHAnsi"/>
          <w:lang w:eastAsia="pl-PL"/>
        </w:rPr>
        <w:t xml:space="preserve">, w przypadkach, o </w:t>
      </w:r>
      <w:proofErr w:type="spellStart"/>
      <w:r w:rsidRPr="00E03DF9">
        <w:rPr>
          <w:rFonts w:eastAsia="Times New Roman" w:cstheme="minorHAnsi"/>
          <w:lang w:eastAsia="pl-PL"/>
        </w:rPr>
        <w:t>których</w:t>
      </w:r>
      <w:proofErr w:type="spellEnd"/>
      <w:r w:rsidRPr="00E03DF9">
        <w:rPr>
          <w:rFonts w:eastAsia="Times New Roman" w:cstheme="minorHAnsi"/>
          <w:lang w:eastAsia="pl-PL"/>
        </w:rPr>
        <w:t xml:space="preserve"> mowa w art. 85 ust. 1 </w:t>
      </w:r>
      <w:proofErr w:type="spellStart"/>
      <w:r w:rsidRPr="00E03DF9">
        <w:rPr>
          <w:rFonts w:eastAsia="Times New Roman" w:cstheme="minorHAnsi"/>
          <w:lang w:eastAsia="pl-PL"/>
        </w:rPr>
        <w:t>pzp</w:t>
      </w:r>
      <w:proofErr w:type="spellEnd"/>
      <w:r w:rsidRPr="00E03DF9">
        <w:rPr>
          <w:rFonts w:eastAsia="Times New Roman" w:cstheme="minorHAnsi"/>
          <w:lang w:eastAsia="pl-PL"/>
        </w:rPr>
        <w:t xml:space="preserve">, doszło do </w:t>
      </w:r>
      <w:proofErr w:type="spellStart"/>
      <w:r w:rsidRPr="00E03DF9">
        <w:rPr>
          <w:rFonts w:eastAsia="Times New Roman" w:cstheme="minorHAnsi"/>
          <w:lang w:eastAsia="pl-PL"/>
        </w:rPr>
        <w:t>zakłócenia</w:t>
      </w:r>
      <w:proofErr w:type="spellEnd"/>
      <w:r w:rsidRPr="00E03DF9">
        <w:rPr>
          <w:rFonts w:eastAsia="Times New Roman" w:cstheme="minorHAnsi"/>
          <w:lang w:eastAsia="pl-PL"/>
        </w:rPr>
        <w:t xml:space="preserve"> konkurencji </w:t>
      </w:r>
      <w:proofErr w:type="spellStart"/>
      <w:r w:rsidRPr="00E03DF9">
        <w:rPr>
          <w:rFonts w:eastAsia="Times New Roman" w:cstheme="minorHAnsi"/>
          <w:lang w:eastAsia="pl-PL"/>
        </w:rPr>
        <w:t>wynikającego</w:t>
      </w:r>
      <w:proofErr w:type="spellEnd"/>
      <w:r w:rsidRPr="00E03DF9">
        <w:rPr>
          <w:rFonts w:eastAsia="Times New Roman" w:cstheme="minorHAnsi"/>
          <w:lang w:eastAsia="pl-PL"/>
        </w:rPr>
        <w:t xml:space="preserve"> z </w:t>
      </w:r>
      <w:proofErr w:type="spellStart"/>
      <w:r w:rsidRPr="00E03DF9">
        <w:rPr>
          <w:rFonts w:eastAsia="Times New Roman" w:cstheme="minorHAnsi"/>
          <w:lang w:eastAsia="pl-PL"/>
        </w:rPr>
        <w:t>wcześniejszego</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zaangażowania</w:t>
      </w:r>
      <w:proofErr w:type="spellEnd"/>
      <w:r w:rsidRPr="00E03DF9">
        <w:rPr>
          <w:rFonts w:eastAsia="Times New Roman" w:cstheme="minorHAnsi"/>
          <w:lang w:eastAsia="pl-PL"/>
        </w:rPr>
        <w:t xml:space="preserve"> tego Wykonawcy lub podmiotu, </w:t>
      </w:r>
      <w:proofErr w:type="spellStart"/>
      <w:r w:rsidRPr="00E03DF9">
        <w:rPr>
          <w:rFonts w:eastAsia="Times New Roman" w:cstheme="minorHAnsi"/>
          <w:lang w:eastAsia="pl-PL"/>
        </w:rPr>
        <w:t>który</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należy</w:t>
      </w:r>
      <w:proofErr w:type="spellEnd"/>
      <w:r w:rsidRPr="00E03DF9">
        <w:rPr>
          <w:rFonts w:eastAsia="Times New Roman" w:cstheme="minorHAnsi"/>
          <w:lang w:eastAsia="pl-PL"/>
        </w:rPr>
        <w:t xml:space="preserve"> z Wykonawcą do tej samej grupy kapitałowej w rozumieniu ustawy z dnia 16 lutego 2007 r. o ochronie konkurencji   i </w:t>
      </w:r>
      <w:proofErr w:type="spellStart"/>
      <w:r w:rsidRPr="00E03DF9">
        <w:rPr>
          <w:rFonts w:eastAsia="Times New Roman" w:cstheme="minorHAnsi"/>
          <w:lang w:eastAsia="pl-PL"/>
        </w:rPr>
        <w:t>konsumentów</w:t>
      </w:r>
      <w:proofErr w:type="spellEnd"/>
      <w:r w:rsidRPr="00E03DF9">
        <w:rPr>
          <w:rFonts w:eastAsia="Times New Roman" w:cstheme="minorHAnsi"/>
          <w:lang w:eastAsia="pl-PL"/>
        </w:rPr>
        <w:t xml:space="preserve">, chyba </w:t>
      </w:r>
      <w:proofErr w:type="spellStart"/>
      <w:r w:rsidRPr="00E03DF9">
        <w:rPr>
          <w:rFonts w:eastAsia="Times New Roman" w:cstheme="minorHAnsi"/>
          <w:lang w:eastAsia="pl-PL"/>
        </w:rPr>
        <w:t>że</w:t>
      </w:r>
      <w:proofErr w:type="spellEnd"/>
      <w:r w:rsidRPr="00E03DF9">
        <w:rPr>
          <w:rFonts w:eastAsia="Times New Roman" w:cstheme="minorHAnsi"/>
          <w:lang w:eastAsia="pl-PL"/>
        </w:rPr>
        <w:t xml:space="preserve"> spowodowane tym </w:t>
      </w:r>
      <w:proofErr w:type="spellStart"/>
      <w:r w:rsidRPr="00E03DF9">
        <w:rPr>
          <w:rFonts w:eastAsia="Times New Roman" w:cstheme="minorHAnsi"/>
          <w:lang w:eastAsia="pl-PL"/>
        </w:rPr>
        <w:t>zakłócenie</w:t>
      </w:r>
      <w:proofErr w:type="spellEnd"/>
      <w:r w:rsidRPr="00E03DF9">
        <w:rPr>
          <w:rFonts w:eastAsia="Times New Roman" w:cstheme="minorHAnsi"/>
          <w:lang w:eastAsia="pl-PL"/>
        </w:rPr>
        <w:t xml:space="preserve"> konkurencji </w:t>
      </w:r>
      <w:proofErr w:type="spellStart"/>
      <w:r w:rsidRPr="00E03DF9">
        <w:rPr>
          <w:rFonts w:eastAsia="Times New Roman" w:cstheme="minorHAnsi"/>
          <w:lang w:eastAsia="pl-PL"/>
        </w:rPr>
        <w:t>może</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byc</w:t>
      </w:r>
      <w:proofErr w:type="spellEnd"/>
      <w:r w:rsidRPr="00E03DF9">
        <w:rPr>
          <w:rFonts w:eastAsia="Times New Roman" w:cstheme="minorHAnsi"/>
          <w:lang w:eastAsia="pl-PL"/>
        </w:rPr>
        <w:t xml:space="preserve">́ wyeliminowane w inny </w:t>
      </w:r>
      <w:proofErr w:type="spellStart"/>
      <w:r w:rsidRPr="00E03DF9">
        <w:rPr>
          <w:rFonts w:eastAsia="Times New Roman" w:cstheme="minorHAnsi"/>
          <w:lang w:eastAsia="pl-PL"/>
        </w:rPr>
        <w:t>sposób</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niz</w:t>
      </w:r>
      <w:proofErr w:type="spellEnd"/>
      <w:r w:rsidRPr="00E03DF9">
        <w:rPr>
          <w:rFonts w:eastAsia="Times New Roman" w:cstheme="minorHAnsi"/>
          <w:lang w:eastAsia="pl-PL"/>
        </w:rPr>
        <w:t xml:space="preserve">̇ przez wykluczenie Wykonawcy z udziału w </w:t>
      </w:r>
      <w:proofErr w:type="spellStart"/>
      <w:r w:rsidRPr="00E03DF9">
        <w:rPr>
          <w:rFonts w:eastAsia="Times New Roman" w:cstheme="minorHAnsi"/>
          <w:lang w:eastAsia="pl-PL"/>
        </w:rPr>
        <w:t>postępowaniu</w:t>
      </w:r>
      <w:proofErr w:type="spellEnd"/>
      <w:r w:rsidRPr="00E03DF9">
        <w:rPr>
          <w:rFonts w:eastAsia="Times New Roman" w:cstheme="minorHAnsi"/>
          <w:lang w:eastAsia="pl-PL"/>
        </w:rPr>
        <w:t xml:space="preserve"> o udzielenie </w:t>
      </w:r>
      <w:proofErr w:type="spellStart"/>
      <w:r w:rsidRPr="00E03DF9">
        <w:rPr>
          <w:rFonts w:eastAsia="Times New Roman" w:cstheme="minorHAnsi"/>
          <w:lang w:eastAsia="pl-PL"/>
        </w:rPr>
        <w:t>zamówienia</w:t>
      </w:r>
      <w:proofErr w:type="spellEnd"/>
      <w:r w:rsidRPr="00E03DF9">
        <w:rPr>
          <w:rFonts w:eastAsia="Times New Roman" w:cstheme="minorHAnsi"/>
          <w:lang w:eastAsia="pl-PL"/>
        </w:rPr>
        <w:t xml:space="preserve"> (art. 108 ust. 1 pkt. 6). </w:t>
      </w:r>
    </w:p>
    <w:p w14:paraId="3EBF33A6" w14:textId="74B09CA7" w:rsidR="0026230C" w:rsidRPr="00E03DF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E03DF9">
        <w:rPr>
          <w:rFonts w:eastAsia="Times New Roman" w:cstheme="minorHAnsi"/>
          <w:lang w:eastAsia="pl-PL"/>
        </w:rPr>
        <w:t xml:space="preserve">Z postępowania o udzielenie zamówienia  wyklucza się wykonawców w stosunku do których zachodzi którakolwiek z okoliczności wskazanych w </w:t>
      </w:r>
      <w:bookmarkStart w:id="4" w:name="_Hlk101422772"/>
      <w:proofErr w:type="spellStart"/>
      <w:r w:rsidRPr="00E03DF9">
        <w:rPr>
          <w:rFonts w:eastAsia="Times New Roman" w:cstheme="minorHAnsi"/>
          <w:lang w:eastAsia="pl-PL"/>
        </w:rPr>
        <w:t>w</w:t>
      </w:r>
      <w:proofErr w:type="spellEnd"/>
      <w:r w:rsidRPr="00E03DF9">
        <w:rPr>
          <w:rFonts w:eastAsia="Times New Roman" w:cstheme="minorHAnsi"/>
          <w:lang w:eastAsia="pl-PL"/>
        </w:rPr>
        <w:t xml:space="preserve"> art. 7 ust. 1 ustawy z dnia 15 kwietnia</w:t>
      </w:r>
      <w:r w:rsidR="00135029" w:rsidRPr="00E03DF9">
        <w:rPr>
          <w:rFonts w:eastAsia="Times New Roman" w:cstheme="minorHAnsi"/>
          <w:lang w:eastAsia="pl-PL"/>
        </w:rPr>
        <w:t xml:space="preserve">                          </w:t>
      </w:r>
      <w:r w:rsidRPr="00E03DF9">
        <w:rPr>
          <w:rFonts w:eastAsia="Times New Roman" w:cstheme="minorHAnsi"/>
          <w:lang w:eastAsia="pl-PL"/>
        </w:rPr>
        <w:t xml:space="preserve"> 2022 r. o szczególnych rozwiązaniach w zakresie przeciwdziałania </w:t>
      </w:r>
      <w:bookmarkEnd w:id="4"/>
      <w:r w:rsidRPr="00E03DF9">
        <w:rPr>
          <w:rFonts w:eastAsia="Times New Roman" w:cstheme="minorHAnsi"/>
          <w:lang w:eastAsia="pl-PL"/>
        </w:rPr>
        <w:t>wspieraniu agresji na Ukrainę oraz służących ochronie bezpieczeństwa narodowego, na czas trwania tych okoliczności.</w:t>
      </w:r>
    </w:p>
    <w:p w14:paraId="482D3528" w14:textId="77777777" w:rsidR="0026230C" w:rsidRPr="00E03DF9"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E03DF9">
        <w:rPr>
          <w:rFonts w:eastAsia="Times New Roman" w:cstheme="minorHAnsi"/>
          <w:lang w:eastAsia="pl-PL"/>
        </w:rPr>
        <w:t xml:space="preserve">Wykonawca </w:t>
      </w:r>
      <w:proofErr w:type="spellStart"/>
      <w:r w:rsidRPr="00E03DF9">
        <w:rPr>
          <w:rFonts w:eastAsia="Times New Roman" w:cstheme="minorHAnsi"/>
          <w:lang w:eastAsia="pl-PL"/>
        </w:rPr>
        <w:t>może</w:t>
      </w:r>
      <w:proofErr w:type="spellEnd"/>
      <w:r w:rsidRPr="00E03DF9">
        <w:rPr>
          <w:rFonts w:eastAsia="Times New Roman" w:cstheme="minorHAnsi"/>
          <w:lang w:eastAsia="pl-PL"/>
        </w:rPr>
        <w:t xml:space="preserve"> </w:t>
      </w:r>
      <w:proofErr w:type="spellStart"/>
      <w:r w:rsidRPr="00E03DF9">
        <w:rPr>
          <w:rFonts w:eastAsia="Times New Roman" w:cstheme="minorHAnsi"/>
          <w:lang w:eastAsia="pl-PL"/>
        </w:rPr>
        <w:t>zostac</w:t>
      </w:r>
      <w:proofErr w:type="spellEnd"/>
      <w:r w:rsidRPr="00E03DF9">
        <w:rPr>
          <w:rFonts w:eastAsia="Times New Roman" w:cstheme="minorHAnsi"/>
          <w:lang w:eastAsia="pl-PL"/>
        </w:rPr>
        <w:t xml:space="preserve">́ wykluczony przez </w:t>
      </w:r>
      <w:proofErr w:type="spellStart"/>
      <w:r w:rsidRPr="00E03DF9">
        <w:rPr>
          <w:rFonts w:eastAsia="Times New Roman" w:cstheme="minorHAnsi"/>
          <w:lang w:eastAsia="pl-PL"/>
        </w:rPr>
        <w:t>Zamawiającego</w:t>
      </w:r>
      <w:proofErr w:type="spellEnd"/>
      <w:r w:rsidRPr="00E03DF9">
        <w:rPr>
          <w:rFonts w:eastAsia="Times New Roman" w:cstheme="minorHAnsi"/>
          <w:lang w:eastAsia="pl-PL"/>
        </w:rPr>
        <w:t xml:space="preserve"> na </w:t>
      </w:r>
      <w:proofErr w:type="spellStart"/>
      <w:r w:rsidRPr="00E03DF9">
        <w:rPr>
          <w:rFonts w:eastAsia="Times New Roman" w:cstheme="minorHAnsi"/>
          <w:lang w:eastAsia="pl-PL"/>
        </w:rPr>
        <w:t>każdym</w:t>
      </w:r>
      <w:proofErr w:type="spellEnd"/>
      <w:r w:rsidRPr="00E03DF9">
        <w:rPr>
          <w:rFonts w:eastAsia="Times New Roman" w:cstheme="minorHAnsi"/>
          <w:lang w:eastAsia="pl-PL"/>
        </w:rPr>
        <w:t xml:space="preserve"> etapie </w:t>
      </w:r>
      <w:proofErr w:type="spellStart"/>
      <w:r w:rsidRPr="00E03DF9">
        <w:rPr>
          <w:rFonts w:eastAsia="Times New Roman" w:cstheme="minorHAnsi"/>
          <w:lang w:eastAsia="pl-PL"/>
        </w:rPr>
        <w:t>postępowania</w:t>
      </w:r>
      <w:proofErr w:type="spellEnd"/>
      <w:r w:rsidRPr="00E03DF9">
        <w:rPr>
          <w:rFonts w:eastAsia="Times New Roman" w:cstheme="minorHAnsi"/>
          <w:lang w:eastAsia="pl-PL"/>
        </w:rPr>
        <w:t xml:space="preserve"> o udzielenie </w:t>
      </w:r>
      <w:proofErr w:type="spellStart"/>
      <w:r w:rsidRPr="00E03DF9">
        <w:rPr>
          <w:rFonts w:eastAsia="Times New Roman" w:cstheme="minorHAnsi"/>
          <w:lang w:eastAsia="pl-PL"/>
        </w:rPr>
        <w:t>zamówienia</w:t>
      </w:r>
      <w:proofErr w:type="spellEnd"/>
      <w:r w:rsidRPr="00E03DF9">
        <w:rPr>
          <w:rFonts w:eastAsia="Times New Roman" w:cstheme="minorHAnsi"/>
          <w:lang w:eastAsia="pl-PL"/>
        </w:rPr>
        <w:t xml:space="preserve">. </w:t>
      </w:r>
    </w:p>
    <w:p w14:paraId="514EF100" w14:textId="520DD56B" w:rsidR="00934FC1" w:rsidRPr="00E03DF9" w:rsidRDefault="00934FC1" w:rsidP="0026230C">
      <w:pPr>
        <w:widowControl w:val="0"/>
        <w:suppressAutoHyphens/>
        <w:autoSpaceDE w:val="0"/>
        <w:autoSpaceDN w:val="0"/>
        <w:adjustRightInd w:val="0"/>
        <w:spacing w:after="0" w:line="240" w:lineRule="auto"/>
        <w:jc w:val="both"/>
        <w:rPr>
          <w:rFonts w:eastAsia="Times New Roman" w:cstheme="minorHAnsi"/>
          <w:b/>
          <w:kern w:val="2"/>
          <w:lang w:val="en-US" w:eastAsia="zh-CN"/>
        </w:rPr>
      </w:pPr>
    </w:p>
    <w:p w14:paraId="5C806E2E" w14:textId="1603A79A" w:rsidR="00934FC1" w:rsidRPr="00E03DF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E03DF9">
        <w:rPr>
          <w:rFonts w:eastAsia="Times New Roman" w:cstheme="minorHAnsi"/>
          <w:b/>
          <w:kern w:val="2"/>
          <w:lang w:val="en-US" w:eastAsia="zh-CN"/>
        </w:rPr>
        <w:t>WARUNKI UDZIAŁU W POSTĘPOWANIU</w:t>
      </w:r>
    </w:p>
    <w:p w14:paraId="227F2AAA" w14:textId="77777777" w:rsidR="00D41B86" w:rsidRPr="00E03DF9"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E03DF9" w:rsidRDefault="00D41B86" w:rsidP="00D41B86">
      <w:pPr>
        <w:widowControl w:val="0"/>
        <w:spacing w:after="0" w:line="240" w:lineRule="auto"/>
        <w:jc w:val="both"/>
        <w:rPr>
          <w:rFonts w:eastAsia="Times New Roman" w:cstheme="minorHAnsi"/>
          <w:bCs/>
          <w:kern w:val="2"/>
          <w:lang w:val="en-US" w:eastAsia="zh-CN"/>
        </w:rPr>
      </w:pPr>
      <w:r w:rsidRPr="00E03DF9">
        <w:rPr>
          <w:rFonts w:eastAsia="Times New Roman" w:cstheme="minorHAnsi"/>
          <w:bCs/>
          <w:kern w:val="2"/>
          <w:lang w:val="en-US" w:eastAsia="zh-CN"/>
        </w:rPr>
        <w:t xml:space="preserve">1. O </w:t>
      </w:r>
      <w:proofErr w:type="spellStart"/>
      <w:r w:rsidRPr="00E03DF9">
        <w:rPr>
          <w:rFonts w:eastAsia="Times New Roman" w:cstheme="minorHAnsi"/>
          <w:bCs/>
          <w:kern w:val="2"/>
          <w:lang w:val="en-US" w:eastAsia="zh-CN"/>
        </w:rPr>
        <w:t>udzielenie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zamówienia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mogą</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się</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ubiegać</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wykonawcy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którzy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spełniają</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następujące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warunki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dotyczące</w:t>
      </w:r>
      <w:proofErr w:type="spellEnd"/>
      <w:r w:rsidRPr="00E03DF9">
        <w:rPr>
          <w:rFonts w:eastAsia="Times New Roman" w:cstheme="minorHAnsi"/>
          <w:bCs/>
          <w:kern w:val="2"/>
          <w:lang w:val="en-US" w:eastAsia="zh-CN"/>
        </w:rPr>
        <w:t>:</w:t>
      </w:r>
    </w:p>
    <w:p w14:paraId="70EF1D4B" w14:textId="77777777" w:rsidR="00D41B86" w:rsidRPr="00E03DF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zdolności</w:t>
      </w:r>
      <w:proofErr w:type="spellEnd"/>
      <w:r w:rsidRPr="00E03DF9">
        <w:rPr>
          <w:rFonts w:eastAsia="Times New Roman" w:cstheme="minorHAnsi"/>
          <w:bCs/>
          <w:kern w:val="2"/>
          <w:lang w:val="en-US" w:eastAsia="zh-CN"/>
        </w:rPr>
        <w:t xml:space="preserve"> do </w:t>
      </w:r>
      <w:proofErr w:type="spellStart"/>
      <w:r w:rsidRPr="00E03DF9">
        <w:rPr>
          <w:rFonts w:eastAsia="Times New Roman" w:cstheme="minorHAnsi"/>
          <w:bCs/>
          <w:kern w:val="2"/>
          <w:lang w:val="en-US" w:eastAsia="zh-CN"/>
        </w:rPr>
        <w:t>występowania</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obrocie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gospodarczym</w:t>
      </w:r>
      <w:proofErr w:type="spellEnd"/>
      <w:r w:rsidRPr="00E03DF9">
        <w:rPr>
          <w:rFonts w:eastAsia="Times New Roman" w:cstheme="minorHAnsi"/>
          <w:bCs/>
          <w:kern w:val="2"/>
          <w:lang w:val="en-US" w:eastAsia="zh-CN"/>
        </w:rPr>
        <w:t>:</w:t>
      </w:r>
    </w:p>
    <w:p w14:paraId="2043BA9D" w14:textId="77777777" w:rsidR="00D41B86" w:rsidRPr="00E03DF9"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stawia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warunku</w:t>
      </w:r>
      <w:proofErr w:type="spellEnd"/>
      <w:r w:rsidRPr="00E03DF9">
        <w:rPr>
          <w:rFonts w:eastAsia="Times New Roman" w:cstheme="minorHAnsi"/>
          <w:bCs/>
          <w:kern w:val="2"/>
          <w:lang w:val="en-US" w:eastAsia="zh-CN"/>
        </w:rPr>
        <w:t xml:space="preserve"> w ww. </w:t>
      </w:r>
      <w:proofErr w:type="spellStart"/>
      <w:r w:rsidRPr="00E03DF9">
        <w:rPr>
          <w:rFonts w:eastAsia="Times New Roman" w:cstheme="minorHAnsi"/>
          <w:bCs/>
          <w:kern w:val="2"/>
          <w:lang w:val="en-US" w:eastAsia="zh-CN"/>
        </w:rPr>
        <w:t>zakresie</w:t>
      </w:r>
      <w:proofErr w:type="spellEnd"/>
    </w:p>
    <w:p w14:paraId="615ACFF5" w14:textId="77777777" w:rsidR="00D41B86" w:rsidRPr="00E03DF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uprawnień</w:t>
      </w:r>
      <w:proofErr w:type="spellEnd"/>
      <w:r w:rsidRPr="00E03DF9">
        <w:rPr>
          <w:rFonts w:eastAsia="Times New Roman" w:cstheme="minorHAnsi"/>
          <w:bCs/>
          <w:kern w:val="2"/>
          <w:lang w:val="en-US" w:eastAsia="zh-CN"/>
        </w:rPr>
        <w:t xml:space="preserve"> do </w:t>
      </w:r>
      <w:proofErr w:type="spellStart"/>
      <w:r w:rsidRPr="00E03DF9">
        <w:rPr>
          <w:rFonts w:eastAsia="Times New Roman" w:cstheme="minorHAnsi"/>
          <w:bCs/>
          <w:kern w:val="2"/>
          <w:lang w:val="en-US" w:eastAsia="zh-CN"/>
        </w:rPr>
        <w:t>prowadzenia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określonej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działalności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gospodarczej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lub</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zawodowej</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ile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wynika</w:t>
      </w:r>
      <w:proofErr w:type="spellEnd"/>
      <w:r w:rsidRPr="00E03DF9">
        <w:rPr>
          <w:rFonts w:eastAsia="Times New Roman" w:cstheme="minorHAnsi"/>
          <w:bCs/>
          <w:kern w:val="2"/>
          <w:lang w:val="en-US" w:eastAsia="zh-CN"/>
        </w:rPr>
        <w:t xml:space="preserve"> to z </w:t>
      </w:r>
      <w:proofErr w:type="spellStart"/>
      <w:r w:rsidRPr="00E03DF9">
        <w:rPr>
          <w:rFonts w:eastAsia="Times New Roman" w:cstheme="minorHAnsi"/>
          <w:bCs/>
          <w:kern w:val="2"/>
          <w:lang w:val="en-US" w:eastAsia="zh-CN"/>
        </w:rPr>
        <w:t>odrębnych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przepisów</w:t>
      </w:r>
      <w:proofErr w:type="spellEnd"/>
      <w:r w:rsidRPr="00E03DF9">
        <w:rPr>
          <w:rFonts w:eastAsia="Times New Roman" w:cstheme="minorHAnsi"/>
          <w:bCs/>
          <w:kern w:val="2"/>
          <w:lang w:val="en-US" w:eastAsia="zh-CN"/>
        </w:rPr>
        <w:t xml:space="preserve"> </w:t>
      </w:r>
    </w:p>
    <w:p w14:paraId="73E8C94F" w14:textId="77777777" w:rsidR="00D41B86" w:rsidRPr="00E03DF9"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stawia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warunku</w:t>
      </w:r>
      <w:proofErr w:type="spellEnd"/>
      <w:r w:rsidRPr="00E03DF9">
        <w:rPr>
          <w:rFonts w:eastAsia="Times New Roman" w:cstheme="minorHAnsi"/>
          <w:bCs/>
          <w:kern w:val="2"/>
          <w:lang w:val="en-US" w:eastAsia="zh-CN"/>
        </w:rPr>
        <w:t xml:space="preserve"> w ww. </w:t>
      </w:r>
      <w:proofErr w:type="spellStart"/>
      <w:r w:rsidRPr="00E03DF9">
        <w:rPr>
          <w:rFonts w:eastAsia="Times New Roman" w:cstheme="minorHAnsi"/>
          <w:bCs/>
          <w:kern w:val="2"/>
          <w:lang w:val="en-US" w:eastAsia="zh-CN"/>
        </w:rPr>
        <w:t>zakresie</w:t>
      </w:r>
      <w:proofErr w:type="spellEnd"/>
    </w:p>
    <w:p w14:paraId="447FDDB3" w14:textId="77777777" w:rsidR="00D41B86" w:rsidRPr="00E03DF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sytuacji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ekonomicznej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lub</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finansowej</w:t>
      </w:r>
      <w:proofErr w:type="spellEnd"/>
      <w:r w:rsidRPr="00E03DF9">
        <w:rPr>
          <w:rFonts w:eastAsia="Times New Roman" w:cstheme="minorHAnsi"/>
          <w:bCs/>
          <w:kern w:val="2"/>
          <w:lang w:val="en-US" w:eastAsia="zh-CN"/>
        </w:rPr>
        <w:t>:</w:t>
      </w:r>
    </w:p>
    <w:p w14:paraId="7868FB8F" w14:textId="77777777" w:rsidR="00D41B86" w:rsidRPr="00E03DF9"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lastRenderedPageBreak/>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stawia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warunku</w:t>
      </w:r>
      <w:proofErr w:type="spellEnd"/>
      <w:r w:rsidRPr="00E03DF9">
        <w:rPr>
          <w:rFonts w:eastAsia="Times New Roman" w:cstheme="minorHAnsi"/>
          <w:bCs/>
          <w:kern w:val="2"/>
          <w:lang w:val="en-US" w:eastAsia="zh-CN"/>
        </w:rPr>
        <w:t xml:space="preserve"> w ww. </w:t>
      </w:r>
      <w:proofErr w:type="spellStart"/>
      <w:r w:rsidRPr="00E03DF9">
        <w:rPr>
          <w:rFonts w:eastAsia="Times New Roman" w:cstheme="minorHAnsi"/>
          <w:bCs/>
          <w:kern w:val="2"/>
          <w:lang w:val="en-US" w:eastAsia="zh-CN"/>
        </w:rPr>
        <w:t>zakresie</w:t>
      </w:r>
      <w:proofErr w:type="spellEnd"/>
    </w:p>
    <w:p w14:paraId="6E878D7D" w14:textId="77777777" w:rsidR="00D41B86" w:rsidRPr="00E03DF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zdolności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technicznej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lub</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zawodowej</w:t>
      </w:r>
      <w:proofErr w:type="spellEnd"/>
      <w:r w:rsidRPr="00E03DF9">
        <w:rPr>
          <w:rFonts w:eastAsia="Times New Roman" w:cstheme="minorHAnsi"/>
          <w:bCs/>
          <w:kern w:val="2"/>
          <w:lang w:val="en-US" w:eastAsia="zh-CN"/>
        </w:rPr>
        <w:t>:</w:t>
      </w:r>
    </w:p>
    <w:p w14:paraId="614BEE04" w14:textId="77777777" w:rsidR="00D41B86" w:rsidRPr="00E03DF9" w:rsidRDefault="00D41B86" w:rsidP="00D41B86">
      <w:pPr>
        <w:widowControl w:val="0"/>
        <w:suppressAutoHyphens/>
        <w:spacing w:after="0" w:line="240" w:lineRule="auto"/>
        <w:ind w:left="872"/>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stawia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warunku</w:t>
      </w:r>
      <w:proofErr w:type="spellEnd"/>
      <w:r w:rsidRPr="00E03DF9">
        <w:rPr>
          <w:rFonts w:eastAsia="Times New Roman" w:cstheme="minorHAnsi"/>
          <w:bCs/>
          <w:kern w:val="2"/>
          <w:lang w:val="en-US" w:eastAsia="zh-CN"/>
        </w:rPr>
        <w:t xml:space="preserve"> w ww. </w:t>
      </w:r>
      <w:proofErr w:type="spellStart"/>
      <w:r w:rsidRPr="00E03DF9">
        <w:rPr>
          <w:rFonts w:eastAsia="Times New Roman" w:cstheme="minorHAnsi"/>
          <w:bCs/>
          <w:kern w:val="2"/>
          <w:lang w:val="en-US" w:eastAsia="zh-CN"/>
        </w:rPr>
        <w:t>zakresie</w:t>
      </w:r>
      <w:proofErr w:type="spellEnd"/>
    </w:p>
    <w:p w14:paraId="38F7082A" w14:textId="77777777" w:rsidR="00D41B86" w:rsidRPr="00E03DF9" w:rsidRDefault="00D41B86" w:rsidP="00D41B86">
      <w:pPr>
        <w:widowControl w:val="0"/>
        <w:spacing w:after="0" w:line="100" w:lineRule="atLeast"/>
        <w:jc w:val="both"/>
        <w:rPr>
          <w:rFonts w:eastAsia="Times New Roman" w:cstheme="minorHAnsi"/>
          <w:b/>
          <w:kern w:val="2"/>
          <w:lang w:val="en-US" w:eastAsia="zh-CN"/>
        </w:rPr>
      </w:pPr>
      <w:bookmarkStart w:id="5" w:name="_Hlk104889644"/>
    </w:p>
    <w:p w14:paraId="7800FEA2" w14:textId="77777777" w:rsidR="00D41B86" w:rsidRPr="00E03DF9"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E03DF9">
        <w:rPr>
          <w:rFonts w:eastAsia="Times New Roman" w:cstheme="minorHAnsi"/>
          <w:b/>
          <w:bCs/>
          <w:kern w:val="2"/>
          <w:lang w:eastAsia="zh-CN"/>
        </w:rPr>
        <w:t>Potencjał podmiotu udostępniającego zasoby:</w:t>
      </w:r>
    </w:p>
    <w:p w14:paraId="593582B6" w14:textId="02312343" w:rsidR="00D41B86" w:rsidRPr="00E03DF9"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E03DF9">
        <w:rPr>
          <w:rFonts w:eastAsia="Times New Roman" w:cstheme="minorHAnsi"/>
          <w:bCs/>
          <w:kern w:val="2"/>
          <w:lang w:eastAsia="zh-CN"/>
        </w:rPr>
        <w:t xml:space="preserve">Wykonawca może w celu potwierdzenia spełniania warunków udziału w postępowaniu </w:t>
      </w:r>
      <w:r w:rsidR="00135029" w:rsidRPr="00E03DF9">
        <w:rPr>
          <w:rFonts w:eastAsia="Times New Roman" w:cstheme="minorHAnsi"/>
          <w:bCs/>
          <w:kern w:val="2"/>
          <w:lang w:eastAsia="zh-CN"/>
        </w:rPr>
        <w:t xml:space="preserve">                                            </w:t>
      </w:r>
      <w:r w:rsidRPr="00E03DF9">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E03DF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E03DF9">
        <w:rPr>
          <w:rFonts w:eastAsia="Times New Roman" w:cstheme="minorHAnsi"/>
          <w:bCs/>
          <w:kern w:val="2"/>
          <w:lang w:eastAsia="zh-CN"/>
        </w:rPr>
        <w:t xml:space="preserve">Wykonawca, który polega na zdolnościach lub sytuacji podmiotów udostępniających zasoby, </w:t>
      </w:r>
      <w:r w:rsidRPr="00E03DF9">
        <w:rPr>
          <w:rFonts w:eastAsia="Times New Roman" w:cstheme="minorHAnsi"/>
          <w:b/>
          <w:bCs/>
          <w:kern w:val="2"/>
          <w:lang w:eastAsia="zh-CN"/>
        </w:rPr>
        <w:t>składa wraz z ofertą</w:t>
      </w:r>
      <w:r w:rsidRPr="00E03DF9">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E03DF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E03DF9">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E03DF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E03DF9">
        <w:rPr>
          <w:rFonts w:eastAsia="Times New Roman" w:cstheme="minorHAnsi"/>
          <w:bCs/>
          <w:kern w:val="2"/>
          <w:lang w:eastAsia="zh-CN"/>
        </w:rPr>
        <w:t>zakres dostępnych wykonawcy zasobów podmiotu udostępniającego zasoby;</w:t>
      </w:r>
    </w:p>
    <w:p w14:paraId="6A25507B" w14:textId="77777777" w:rsidR="00D41B86" w:rsidRPr="00E03DF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E03DF9">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E03DF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E03DF9">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E03DF9"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E03DF9">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E03DF9">
        <w:rPr>
          <w:rFonts w:eastAsia="Times New Roman" w:cstheme="minorHAnsi"/>
          <w:bCs/>
          <w:kern w:val="2"/>
          <w:lang w:eastAsia="zh-CN"/>
        </w:rPr>
        <w:t xml:space="preserve">                                              </w:t>
      </w:r>
      <w:r w:rsidRPr="00E03DF9">
        <w:rPr>
          <w:rFonts w:eastAsia="Times New Roman" w:cstheme="minorHAnsi"/>
          <w:bCs/>
          <w:kern w:val="2"/>
          <w:lang w:eastAsia="zh-CN"/>
        </w:rPr>
        <w:t>w danym zakresie na zdolnościach lub sytuacji podmiotów udostępniających zasoby.</w:t>
      </w:r>
    </w:p>
    <w:bookmarkEnd w:id="5"/>
    <w:p w14:paraId="6D105469" w14:textId="77777777" w:rsidR="00D41B86" w:rsidRPr="00E03DF9"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E03DF9">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E03DF9"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E03DF9">
        <w:rPr>
          <w:rFonts w:eastAsia="Times New Roman" w:cstheme="minorHAnsi"/>
          <w:b/>
          <w:bCs/>
          <w:kern w:val="2"/>
          <w:lang w:eastAsia="zh-CN"/>
        </w:rPr>
        <w:t>Wykonawcy mogą wspólnie ubiegać się o udzielenie zamówienia</w:t>
      </w:r>
      <w:r w:rsidRPr="00E03DF9">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E03DF9">
        <w:rPr>
          <w:rFonts w:eastAsia="Times New Roman" w:cstheme="minorHAnsi"/>
          <w:bCs/>
          <w:kern w:val="2"/>
          <w:lang w:eastAsia="zh-CN"/>
        </w:rPr>
        <w:t xml:space="preserve">                                               </w:t>
      </w:r>
      <w:r w:rsidRPr="00E03DF9">
        <w:rPr>
          <w:rFonts w:eastAsia="Times New Roman" w:cstheme="minorHAnsi"/>
          <w:bCs/>
          <w:kern w:val="2"/>
          <w:lang w:eastAsia="zh-CN"/>
        </w:rPr>
        <w:t>z Pełnomocnikiem (Liderem). Pełnomocnictwo powinno:</w:t>
      </w:r>
    </w:p>
    <w:p w14:paraId="14064AFB" w14:textId="77777777" w:rsidR="00D41B86" w:rsidRPr="00E03DF9"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E03DF9">
        <w:rPr>
          <w:rFonts w:eastAsia="Times New Roman" w:cstheme="minorHAnsi"/>
          <w:bCs/>
          <w:kern w:val="2"/>
          <w:lang w:eastAsia="zh-CN"/>
        </w:rPr>
        <w:t xml:space="preserve">precyzować zakres umocowania, </w:t>
      </w:r>
    </w:p>
    <w:p w14:paraId="50774444" w14:textId="77777777" w:rsidR="00D41B86" w:rsidRPr="00E03DF9"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E03DF9">
        <w:rPr>
          <w:rFonts w:eastAsia="Times New Roman" w:cstheme="minorHAnsi"/>
          <w:bCs/>
          <w:kern w:val="2"/>
          <w:lang w:eastAsia="zh-CN"/>
        </w:rPr>
        <w:t>wymieniać wszystkich Wykonawców, którzy wspólnie ubiegają się o udzielenie zamówienia,</w:t>
      </w:r>
    </w:p>
    <w:p w14:paraId="0A82D0AE" w14:textId="77777777" w:rsidR="00D41B86" w:rsidRPr="00E03DF9"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E03DF9">
        <w:rPr>
          <w:rFonts w:eastAsia="Times New Roman" w:cstheme="minorHAnsi"/>
          <w:b/>
          <w:bCs/>
          <w:kern w:val="2"/>
          <w:lang w:eastAsia="zh-CN"/>
        </w:rPr>
        <w:t>-</w:t>
      </w:r>
      <w:r w:rsidRPr="00E03DF9">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E03DF9"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E03DF9">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E03DF9">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E03DF9">
        <w:rPr>
          <w:rFonts w:eastAsia="Times New Roman" w:cstheme="minorHAnsi"/>
          <w:b/>
          <w:bCs/>
          <w:kern w:val="2"/>
          <w:lang w:eastAsia="zh-CN"/>
        </w:rPr>
        <w:t>.</w:t>
      </w:r>
    </w:p>
    <w:p w14:paraId="3C6DE08D" w14:textId="77777777" w:rsidR="00D41B86" w:rsidRPr="00E03DF9"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E03DF9">
        <w:rPr>
          <w:rFonts w:eastAsia="Times New Roman" w:cstheme="minorHAnsi"/>
          <w:bCs/>
          <w:kern w:val="2"/>
          <w:lang w:eastAsia="zh-CN"/>
        </w:rPr>
        <w:t>Przepisy dotyczące Wykonawcy stosuje się odpowiednio do Wykonawców wspólnie ubiegających się o udzielenie zamówienia.</w:t>
      </w:r>
    </w:p>
    <w:p w14:paraId="6FCEDB6B" w14:textId="04A3F715" w:rsidR="00934FC1" w:rsidRPr="00B761AC" w:rsidRDefault="00934FC1"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214AA5B7" w14:textId="77777777" w:rsidR="009701BA" w:rsidRPr="00B761AC" w:rsidRDefault="009701BA"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5DC368E4" w:rsidR="00934FC1" w:rsidRPr="00E03DF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E03DF9">
        <w:rPr>
          <w:rFonts w:eastAsia="Times New Roman" w:cstheme="minorHAnsi"/>
          <w:b/>
          <w:kern w:val="2"/>
          <w:lang w:val="en-US" w:eastAsia="zh-CN"/>
        </w:rPr>
        <w:lastRenderedPageBreak/>
        <w:t>SPOSÓB OBLICZENIA CENY</w:t>
      </w:r>
    </w:p>
    <w:p w14:paraId="2C9BE8EB" w14:textId="77777777" w:rsidR="00FC594C" w:rsidRPr="00E03DF9"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E03DF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E03DF9">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E03DF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E03DF9">
        <w:rPr>
          <w:rFonts w:eastAsia="Times New Roman" w:cstheme="minorHAnsi"/>
          <w:lang w:eastAsia="pl-PL"/>
        </w:rPr>
        <w:t xml:space="preserve">Cena oferty stanowi wynagrodzenie ryczałtowe. </w:t>
      </w:r>
    </w:p>
    <w:p w14:paraId="3944761A" w14:textId="413B48A1" w:rsidR="00934FC1" w:rsidRPr="00E03DF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E03DF9">
        <w:rPr>
          <w:rFonts w:eastAsia="Times New Roman" w:cstheme="minorHAnsi"/>
          <w:lang w:eastAsia="pl-PL"/>
        </w:rPr>
        <w:t>Cena musi być wyrażona w złotych polskich (PLN), z dokładnością nie większą niż dwa miejsca</w:t>
      </w:r>
      <w:r w:rsidR="004434BE" w:rsidRPr="00E03DF9">
        <w:rPr>
          <w:rFonts w:eastAsia="Times New Roman" w:cstheme="minorHAnsi"/>
          <w:lang w:eastAsia="pl-PL"/>
        </w:rPr>
        <w:t xml:space="preserve">                         </w:t>
      </w:r>
      <w:r w:rsidRPr="00E03DF9">
        <w:rPr>
          <w:rFonts w:eastAsia="Times New Roman" w:cstheme="minorHAnsi"/>
          <w:lang w:eastAsia="pl-PL"/>
        </w:rPr>
        <w:t xml:space="preserve"> po przecinku. </w:t>
      </w:r>
    </w:p>
    <w:p w14:paraId="127397BE" w14:textId="77777777" w:rsidR="00934FC1" w:rsidRPr="00E03DF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E03DF9">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03DF9">
        <w:rPr>
          <w:rFonts w:eastAsia="Times New Roman" w:cstheme="minorHAnsi"/>
          <w:lang w:eastAsia="pl-PL"/>
        </w:rPr>
        <w:t>Pzp</w:t>
      </w:r>
      <w:proofErr w:type="spellEnd"/>
      <w:r w:rsidRPr="00E03DF9">
        <w:rPr>
          <w:rFonts w:eastAsia="Times New Roman" w:cstheme="minorHAnsi"/>
          <w:lang w:eastAsia="pl-PL"/>
        </w:rPr>
        <w:t xml:space="preserve"> w związku z art. 223 ust. 2 pkt 3 </w:t>
      </w:r>
      <w:proofErr w:type="spellStart"/>
      <w:r w:rsidRPr="00E03DF9">
        <w:rPr>
          <w:rFonts w:eastAsia="Times New Roman" w:cstheme="minorHAnsi"/>
          <w:lang w:eastAsia="pl-PL"/>
        </w:rPr>
        <w:t>Pzp</w:t>
      </w:r>
      <w:proofErr w:type="spellEnd"/>
      <w:r w:rsidRPr="00E03DF9">
        <w:rPr>
          <w:rFonts w:eastAsia="Times New Roman" w:cstheme="minorHAnsi"/>
          <w:lang w:eastAsia="pl-PL"/>
        </w:rPr>
        <w:t xml:space="preserve">). </w:t>
      </w:r>
    </w:p>
    <w:p w14:paraId="779114C2" w14:textId="77777777" w:rsidR="00934FC1" w:rsidRPr="00E03DF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6" w:name="_Hlk59089763"/>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dopuszcza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rozliczenia</w:t>
      </w:r>
      <w:proofErr w:type="spellEnd"/>
      <w:r w:rsidRPr="00E03DF9">
        <w:rPr>
          <w:rFonts w:eastAsia="Times New Roman" w:cstheme="minorHAnsi"/>
          <w:bCs/>
          <w:kern w:val="2"/>
          <w:lang w:val="en-US" w:eastAsia="zh-CN"/>
        </w:rPr>
        <w:t xml:space="preserve"> z </w:t>
      </w:r>
      <w:proofErr w:type="spellStart"/>
      <w:r w:rsidRPr="00E03DF9">
        <w:rPr>
          <w:rFonts w:eastAsia="Times New Roman" w:cstheme="minorHAnsi"/>
          <w:bCs/>
          <w:kern w:val="2"/>
          <w:lang w:val="en-US" w:eastAsia="zh-CN"/>
        </w:rPr>
        <w:t>Wykonawcą</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walutach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obcych</w:t>
      </w:r>
      <w:proofErr w:type="spellEnd"/>
      <w:r w:rsidRPr="00E03DF9">
        <w:rPr>
          <w:rFonts w:eastAsia="Times New Roman" w:cstheme="minorHAnsi"/>
          <w:bCs/>
          <w:kern w:val="2"/>
          <w:lang w:val="en-US" w:eastAsia="zh-CN"/>
        </w:rPr>
        <w:t>.</w:t>
      </w:r>
    </w:p>
    <w:bookmarkEnd w:id="6"/>
    <w:p w14:paraId="13D65449" w14:textId="77777777" w:rsidR="00934FC1" w:rsidRPr="00E03DF9"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E03DF9">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E03DF9" w:rsidRDefault="00934FC1" w:rsidP="00934FC1">
      <w:pPr>
        <w:autoSpaceDE w:val="0"/>
        <w:autoSpaceDN w:val="0"/>
        <w:adjustRightInd w:val="0"/>
        <w:spacing w:after="0" w:line="240" w:lineRule="auto"/>
        <w:jc w:val="both"/>
        <w:rPr>
          <w:rFonts w:eastAsia="Times New Roman" w:cstheme="minorHAnsi"/>
          <w:lang w:eastAsia="pl-PL"/>
        </w:rPr>
      </w:pPr>
    </w:p>
    <w:p w14:paraId="7024B4DC" w14:textId="19953D84"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OPIS KRYTERIÓW OCENY OFERT, WRAZ Z PODANIEM WAG TYCH KRYTERIÓW, I SPOSOBU OCENY OFERT</w:t>
      </w:r>
    </w:p>
    <w:p w14:paraId="1D0617FE" w14:textId="0DD31D4F" w:rsidR="004D6AAE" w:rsidRPr="00B761AC" w:rsidRDefault="004D6AAE" w:rsidP="004D6AAE">
      <w:pPr>
        <w:widowControl w:val="0"/>
        <w:tabs>
          <w:tab w:val="num" w:pos="0"/>
        </w:tabs>
        <w:suppressAutoHyphens/>
        <w:spacing w:after="0" w:line="100" w:lineRule="atLeast"/>
        <w:jc w:val="both"/>
        <w:rPr>
          <w:rFonts w:eastAsia="Times New Roman" w:cstheme="minorHAnsi"/>
          <w:b/>
          <w:color w:val="FF0000"/>
          <w:kern w:val="2"/>
          <w:lang w:val="en-US" w:eastAsia="zh-CN"/>
        </w:rPr>
      </w:pPr>
    </w:p>
    <w:tbl>
      <w:tblPr>
        <w:tblW w:w="9182" w:type="dxa"/>
        <w:jc w:val="center"/>
        <w:tblLayout w:type="fixed"/>
        <w:tblCellMar>
          <w:left w:w="113" w:type="dxa"/>
        </w:tblCellMar>
        <w:tblLook w:val="0000" w:firstRow="0" w:lastRow="0" w:firstColumn="0" w:lastColumn="0" w:noHBand="0" w:noVBand="0"/>
      </w:tblPr>
      <w:tblGrid>
        <w:gridCol w:w="818"/>
        <w:gridCol w:w="4430"/>
        <w:gridCol w:w="3934"/>
      </w:tblGrid>
      <w:tr w:rsidR="00E03DF9" w:rsidRPr="00E03DF9" w14:paraId="018E72A7" w14:textId="77777777" w:rsidTr="00511317">
        <w:trPr>
          <w:jc w:val="center"/>
        </w:trPr>
        <w:tc>
          <w:tcPr>
            <w:tcW w:w="818" w:type="dxa"/>
            <w:tcBorders>
              <w:top w:val="single" w:sz="2" w:space="0" w:color="00000A"/>
              <w:left w:val="single" w:sz="2" w:space="0" w:color="00000A"/>
              <w:bottom w:val="single" w:sz="2" w:space="0" w:color="00000A"/>
            </w:tcBorders>
            <w:shd w:val="clear" w:color="auto" w:fill="auto"/>
          </w:tcPr>
          <w:p w14:paraId="7679F16A" w14:textId="77777777" w:rsidR="00771CCC" w:rsidRPr="00E03DF9" w:rsidRDefault="00771CCC" w:rsidP="00511317">
            <w:pPr>
              <w:suppressAutoHyphens/>
              <w:spacing w:after="0" w:line="240" w:lineRule="auto"/>
              <w:jc w:val="both"/>
              <w:rPr>
                <w:rFonts w:eastAsia="Times New Roman" w:cstheme="minorHAnsi"/>
                <w:bCs/>
                <w:kern w:val="2"/>
                <w:lang w:eastAsia="zh-CN"/>
              </w:rPr>
            </w:pPr>
            <w:r w:rsidRPr="00E03DF9">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3F2F794D" w14:textId="77777777" w:rsidR="00771CCC" w:rsidRPr="00E03DF9" w:rsidRDefault="00771CCC" w:rsidP="00511317">
            <w:pPr>
              <w:suppressAutoHyphens/>
              <w:spacing w:after="0" w:line="240" w:lineRule="auto"/>
              <w:jc w:val="both"/>
              <w:rPr>
                <w:rFonts w:eastAsia="Times New Roman" w:cstheme="minorHAnsi"/>
                <w:bCs/>
                <w:kern w:val="2"/>
                <w:lang w:eastAsia="zh-CN"/>
              </w:rPr>
            </w:pPr>
            <w:r w:rsidRPr="00E03DF9">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1B4D5A50" w14:textId="77777777" w:rsidR="00771CCC" w:rsidRPr="00E03DF9" w:rsidRDefault="00771CCC" w:rsidP="00511317">
            <w:pPr>
              <w:suppressAutoHyphens/>
              <w:spacing w:after="0" w:line="240" w:lineRule="auto"/>
              <w:rPr>
                <w:rFonts w:eastAsia="Times New Roman" w:cstheme="minorHAnsi"/>
                <w:bCs/>
                <w:kern w:val="2"/>
                <w:lang w:eastAsia="zh-CN"/>
              </w:rPr>
            </w:pPr>
            <w:r w:rsidRPr="00E03DF9">
              <w:rPr>
                <w:rFonts w:eastAsia="Times New Roman" w:cstheme="minorHAnsi"/>
                <w:b/>
                <w:bCs/>
                <w:kern w:val="2"/>
                <w:lang w:eastAsia="zh-CN"/>
              </w:rPr>
              <w:t>Znaczenie kryterium (w punktach;%)</w:t>
            </w:r>
          </w:p>
        </w:tc>
      </w:tr>
      <w:tr w:rsidR="00E03DF9" w:rsidRPr="00E03DF9" w14:paraId="4844F3E9" w14:textId="77777777" w:rsidTr="00511317">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50D11E00" w14:textId="77777777" w:rsidR="00771CCC" w:rsidRPr="00E03DF9" w:rsidRDefault="00771CCC" w:rsidP="00511317">
            <w:pPr>
              <w:widowControl w:val="0"/>
              <w:suppressAutoHyphens/>
              <w:spacing w:after="0" w:line="240" w:lineRule="auto"/>
              <w:jc w:val="both"/>
              <w:rPr>
                <w:rFonts w:eastAsia="Times New Roman" w:cstheme="minorHAnsi"/>
                <w:bCs/>
                <w:kern w:val="2"/>
                <w:lang w:eastAsia="zh-CN"/>
              </w:rPr>
            </w:pPr>
            <w:r w:rsidRPr="00E03DF9">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0178BBB9" w14:textId="77777777" w:rsidR="00771CCC" w:rsidRPr="00E03DF9" w:rsidRDefault="00771CCC" w:rsidP="00511317">
            <w:pPr>
              <w:widowControl w:val="0"/>
              <w:suppressAutoHyphens/>
              <w:spacing w:after="0" w:line="240" w:lineRule="auto"/>
              <w:jc w:val="both"/>
              <w:rPr>
                <w:rFonts w:eastAsia="Times New Roman" w:cstheme="minorHAnsi"/>
                <w:bCs/>
                <w:kern w:val="2"/>
                <w:lang w:eastAsia="zh-CN"/>
              </w:rPr>
            </w:pPr>
            <w:r w:rsidRPr="00E03DF9">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FC65F5C" w14:textId="77777777" w:rsidR="00771CCC" w:rsidRPr="00E03DF9" w:rsidRDefault="00771CCC" w:rsidP="00511317">
            <w:pPr>
              <w:widowControl w:val="0"/>
              <w:suppressAutoHyphens/>
              <w:spacing w:after="0" w:line="240" w:lineRule="auto"/>
              <w:jc w:val="center"/>
              <w:rPr>
                <w:rFonts w:eastAsia="Times New Roman" w:cstheme="minorHAnsi"/>
                <w:bCs/>
                <w:kern w:val="2"/>
                <w:lang w:eastAsia="zh-CN"/>
              </w:rPr>
            </w:pPr>
            <w:r w:rsidRPr="00E03DF9">
              <w:rPr>
                <w:rFonts w:eastAsia="Times New Roman" w:cstheme="minorHAnsi"/>
                <w:bCs/>
                <w:kern w:val="2"/>
                <w:lang w:eastAsia="zh-CN"/>
              </w:rPr>
              <w:t>60%</w:t>
            </w:r>
          </w:p>
        </w:tc>
      </w:tr>
      <w:tr w:rsidR="00771CCC" w:rsidRPr="00E03DF9" w14:paraId="41F70A9D" w14:textId="77777777" w:rsidTr="00511317">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184E0C6C" w14:textId="77777777" w:rsidR="00771CCC" w:rsidRPr="00E03DF9" w:rsidRDefault="00771CCC" w:rsidP="00511317">
            <w:pPr>
              <w:widowControl w:val="0"/>
              <w:suppressAutoHyphens/>
              <w:spacing w:after="0" w:line="240" w:lineRule="auto"/>
              <w:jc w:val="both"/>
              <w:rPr>
                <w:rFonts w:eastAsia="Times New Roman" w:cstheme="minorHAnsi"/>
                <w:bCs/>
                <w:kern w:val="2"/>
                <w:lang w:eastAsia="zh-CN"/>
              </w:rPr>
            </w:pPr>
            <w:r w:rsidRPr="00E03DF9">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053F5412" w14:textId="77777777" w:rsidR="00771CCC" w:rsidRPr="00E03DF9" w:rsidRDefault="00771CCC" w:rsidP="00511317">
            <w:pPr>
              <w:widowControl w:val="0"/>
              <w:suppressAutoHyphens/>
              <w:spacing w:after="0" w:line="240" w:lineRule="auto"/>
              <w:jc w:val="both"/>
              <w:rPr>
                <w:rFonts w:eastAsia="Times New Roman" w:cstheme="minorHAnsi"/>
                <w:bCs/>
                <w:kern w:val="2"/>
                <w:lang w:eastAsia="zh-CN"/>
              </w:rPr>
            </w:pPr>
            <w:r w:rsidRPr="00E03DF9">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988D8EE" w14:textId="77777777" w:rsidR="00771CCC" w:rsidRPr="00E03DF9" w:rsidRDefault="00771CCC" w:rsidP="00511317">
            <w:pPr>
              <w:widowControl w:val="0"/>
              <w:suppressAutoHyphens/>
              <w:spacing w:after="0" w:line="240" w:lineRule="auto"/>
              <w:jc w:val="center"/>
              <w:rPr>
                <w:rFonts w:eastAsia="Times New Roman" w:cstheme="minorHAnsi"/>
                <w:bCs/>
                <w:kern w:val="2"/>
                <w:lang w:eastAsia="zh-CN"/>
              </w:rPr>
            </w:pPr>
            <w:r w:rsidRPr="00E03DF9">
              <w:rPr>
                <w:rFonts w:eastAsia="Times New Roman" w:cstheme="minorHAnsi"/>
                <w:bCs/>
                <w:kern w:val="2"/>
                <w:lang w:eastAsia="zh-CN"/>
              </w:rPr>
              <w:t>40%</w:t>
            </w:r>
          </w:p>
        </w:tc>
      </w:tr>
    </w:tbl>
    <w:p w14:paraId="3D5EEEF2" w14:textId="77777777" w:rsidR="00771CCC" w:rsidRPr="00E03DF9" w:rsidRDefault="00771CCC" w:rsidP="00771CCC">
      <w:pPr>
        <w:widowControl w:val="0"/>
        <w:suppressAutoHyphens/>
        <w:spacing w:after="0" w:line="288" w:lineRule="auto"/>
        <w:rPr>
          <w:rFonts w:eastAsia="Times New Roman" w:cstheme="minorHAnsi"/>
          <w:b/>
          <w:kern w:val="2"/>
          <w:lang w:val="en-US" w:eastAsia="zh-CN"/>
        </w:rPr>
      </w:pPr>
    </w:p>
    <w:p w14:paraId="7E017F72" w14:textId="77777777" w:rsidR="00771CCC" w:rsidRPr="00E03DF9" w:rsidRDefault="00771CCC" w:rsidP="00771CCC">
      <w:pPr>
        <w:widowControl w:val="0"/>
        <w:suppressAutoHyphens/>
        <w:spacing w:after="0" w:line="240" w:lineRule="auto"/>
        <w:jc w:val="both"/>
        <w:rPr>
          <w:rFonts w:eastAsia="Times New Roman" w:cstheme="minorHAnsi"/>
          <w:bCs/>
          <w:kern w:val="2"/>
          <w:lang w:eastAsia="zh-CN"/>
        </w:rPr>
      </w:pPr>
      <w:r w:rsidRPr="00E03DF9">
        <w:rPr>
          <w:rFonts w:eastAsia="Times New Roman" w:cstheme="minorHAnsi"/>
          <w:bCs/>
          <w:kern w:val="2"/>
          <w:lang w:eastAsia="zh-CN"/>
        </w:rPr>
        <w:t xml:space="preserve">Zamawiający dokona oceny ofert przyznając punkty w ramach poszczególnych kryteriów oceny ofert, przyjmując zasadę, że 1% = 1 punkt. </w:t>
      </w:r>
    </w:p>
    <w:p w14:paraId="1A8327D6" w14:textId="77777777" w:rsidR="00771CCC" w:rsidRPr="00E03DF9" w:rsidRDefault="00771CCC" w:rsidP="00771CCC">
      <w:pPr>
        <w:widowControl w:val="0"/>
        <w:suppressAutoHyphens/>
        <w:spacing w:after="0" w:line="240" w:lineRule="auto"/>
        <w:ind w:left="732"/>
        <w:jc w:val="both"/>
        <w:rPr>
          <w:rFonts w:eastAsia="Times New Roman" w:cstheme="minorHAnsi"/>
          <w:bCs/>
          <w:kern w:val="2"/>
          <w:lang w:eastAsia="zh-CN"/>
        </w:rPr>
      </w:pPr>
    </w:p>
    <w:p w14:paraId="349BF41D" w14:textId="77777777" w:rsidR="00771CCC" w:rsidRPr="00E03DF9" w:rsidRDefault="00771CCC" w:rsidP="00771CCC">
      <w:pPr>
        <w:widowControl w:val="0"/>
        <w:numPr>
          <w:ilvl w:val="0"/>
          <w:numId w:val="41"/>
        </w:numPr>
        <w:suppressAutoHyphens/>
        <w:autoSpaceDE w:val="0"/>
        <w:spacing w:after="0" w:line="240" w:lineRule="auto"/>
        <w:ind w:left="360"/>
        <w:jc w:val="both"/>
        <w:rPr>
          <w:rFonts w:eastAsia="Times New Roman" w:cstheme="minorHAnsi"/>
          <w:bCs/>
          <w:kern w:val="2"/>
          <w:lang w:eastAsia="zh-CN" w:bidi="hi-IN"/>
        </w:rPr>
      </w:pPr>
      <w:r w:rsidRPr="00E03DF9">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5DF0DF4A" w14:textId="77777777" w:rsidR="00771CCC" w:rsidRPr="00E03DF9" w:rsidRDefault="00771CCC" w:rsidP="00771CCC">
      <w:pPr>
        <w:widowControl w:val="0"/>
        <w:suppressAutoHyphens/>
        <w:autoSpaceDE w:val="0"/>
        <w:spacing w:after="0" w:line="240" w:lineRule="auto"/>
        <w:ind w:left="360" w:firstLine="720"/>
        <w:jc w:val="both"/>
        <w:rPr>
          <w:rFonts w:eastAsia="Times New Roman" w:cstheme="minorHAnsi"/>
          <w:b/>
          <w:kern w:val="2"/>
          <w:lang w:eastAsia="zh-CN" w:bidi="hi-IN"/>
        </w:rPr>
      </w:pPr>
      <w:proofErr w:type="spellStart"/>
      <w:r w:rsidRPr="00E03DF9">
        <w:rPr>
          <w:rFonts w:eastAsia="Times New Roman" w:cstheme="minorHAnsi"/>
          <w:bCs/>
          <w:kern w:val="2"/>
          <w:lang w:eastAsia="zh-CN" w:bidi="hi-IN"/>
        </w:rPr>
        <w:t>Cn</w:t>
      </w:r>
      <w:proofErr w:type="spellEnd"/>
    </w:p>
    <w:p w14:paraId="7CB30327" w14:textId="77777777" w:rsidR="00771CCC" w:rsidRPr="00E03DF9" w:rsidRDefault="00771CCC" w:rsidP="00771CCC">
      <w:pPr>
        <w:widowControl w:val="0"/>
        <w:suppressAutoHyphens/>
        <w:autoSpaceDE w:val="0"/>
        <w:spacing w:after="0" w:line="240" w:lineRule="auto"/>
        <w:ind w:firstLine="720"/>
        <w:jc w:val="both"/>
        <w:rPr>
          <w:rFonts w:eastAsia="Times New Roman" w:cstheme="minorHAnsi"/>
          <w:b/>
          <w:kern w:val="2"/>
          <w:lang w:eastAsia="zh-CN" w:bidi="hi-IN"/>
        </w:rPr>
      </w:pPr>
      <w:r w:rsidRPr="00E03DF9">
        <w:rPr>
          <w:rFonts w:eastAsia="Times New Roman" w:cstheme="minorHAnsi"/>
          <w:bCs/>
          <w:kern w:val="2"/>
          <w:lang w:eastAsia="zh-CN" w:bidi="hi-IN"/>
        </w:rPr>
        <w:t>C = ------------x 60 (waga kryterium)</w:t>
      </w:r>
    </w:p>
    <w:p w14:paraId="7A8CF73C" w14:textId="77777777" w:rsidR="00771CCC" w:rsidRPr="00E03DF9" w:rsidRDefault="00771CCC" w:rsidP="00771CCC">
      <w:pPr>
        <w:widowControl w:val="0"/>
        <w:suppressAutoHyphens/>
        <w:autoSpaceDE w:val="0"/>
        <w:spacing w:after="0" w:line="240" w:lineRule="auto"/>
        <w:ind w:left="360" w:firstLine="720"/>
        <w:jc w:val="both"/>
        <w:rPr>
          <w:rFonts w:eastAsia="Times New Roman" w:cstheme="minorHAnsi"/>
          <w:b/>
          <w:kern w:val="2"/>
          <w:lang w:eastAsia="zh-CN" w:bidi="hi-IN"/>
        </w:rPr>
      </w:pPr>
      <w:proofErr w:type="spellStart"/>
      <w:r w:rsidRPr="00E03DF9">
        <w:rPr>
          <w:rFonts w:eastAsia="Times New Roman" w:cstheme="minorHAnsi"/>
          <w:bCs/>
          <w:kern w:val="2"/>
          <w:lang w:eastAsia="zh-CN" w:bidi="hi-IN"/>
        </w:rPr>
        <w:t>Cb</w:t>
      </w:r>
      <w:proofErr w:type="spellEnd"/>
    </w:p>
    <w:p w14:paraId="0CF5B39C" w14:textId="77777777" w:rsidR="00771CCC" w:rsidRPr="00E03DF9" w:rsidRDefault="00771CCC" w:rsidP="00771CCC">
      <w:pPr>
        <w:widowControl w:val="0"/>
        <w:suppressAutoHyphens/>
        <w:autoSpaceDE w:val="0"/>
        <w:spacing w:after="0" w:line="240" w:lineRule="auto"/>
        <w:ind w:firstLine="720"/>
        <w:jc w:val="both"/>
        <w:rPr>
          <w:rFonts w:eastAsia="Times New Roman" w:cstheme="minorHAnsi"/>
          <w:kern w:val="2"/>
          <w:lang w:eastAsia="zh-CN" w:bidi="hi-IN"/>
        </w:rPr>
      </w:pPr>
      <w:r w:rsidRPr="00E03DF9">
        <w:rPr>
          <w:rFonts w:eastAsia="Times New Roman" w:cstheme="minorHAnsi"/>
          <w:kern w:val="2"/>
          <w:lang w:eastAsia="zh-CN" w:bidi="hi-IN"/>
        </w:rPr>
        <w:t>gdzie:</w:t>
      </w:r>
    </w:p>
    <w:p w14:paraId="48F8100F" w14:textId="77777777" w:rsidR="00771CCC" w:rsidRPr="00E03DF9" w:rsidRDefault="00771CCC" w:rsidP="00771CCC">
      <w:pPr>
        <w:widowControl w:val="0"/>
        <w:suppressAutoHyphens/>
        <w:autoSpaceDE w:val="0"/>
        <w:spacing w:after="0" w:line="240" w:lineRule="auto"/>
        <w:jc w:val="both"/>
        <w:rPr>
          <w:rFonts w:eastAsia="Times New Roman" w:cstheme="minorHAnsi"/>
          <w:kern w:val="2"/>
          <w:lang w:eastAsia="zh-CN" w:bidi="hi-IN"/>
        </w:rPr>
      </w:pPr>
      <w:r w:rsidRPr="00E03DF9">
        <w:rPr>
          <w:rFonts w:eastAsia="Times New Roman" w:cstheme="minorHAnsi"/>
          <w:kern w:val="2"/>
          <w:lang w:eastAsia="zh-CN" w:bidi="hi-IN"/>
        </w:rPr>
        <w:tab/>
        <w:t>C – liczba punktów w ramach kryterium ceny (obliczona do dwóch miejsc po przecinku)</w:t>
      </w:r>
    </w:p>
    <w:p w14:paraId="6F8CE59D" w14:textId="77777777" w:rsidR="00771CCC" w:rsidRPr="00E03DF9" w:rsidRDefault="00771CCC" w:rsidP="00771CCC">
      <w:pPr>
        <w:widowControl w:val="0"/>
        <w:suppressAutoHyphens/>
        <w:autoSpaceDE w:val="0"/>
        <w:spacing w:after="0" w:line="240" w:lineRule="auto"/>
        <w:jc w:val="both"/>
        <w:rPr>
          <w:rFonts w:eastAsia="Times New Roman" w:cstheme="minorHAnsi"/>
          <w:kern w:val="2"/>
          <w:lang w:eastAsia="zh-CN" w:bidi="hi-IN"/>
        </w:rPr>
      </w:pPr>
      <w:r w:rsidRPr="00E03DF9">
        <w:rPr>
          <w:rFonts w:eastAsia="Times New Roman" w:cstheme="minorHAnsi"/>
          <w:kern w:val="2"/>
          <w:lang w:eastAsia="zh-CN" w:bidi="hi-IN"/>
        </w:rPr>
        <w:tab/>
      </w:r>
      <w:proofErr w:type="spellStart"/>
      <w:r w:rsidRPr="00E03DF9">
        <w:rPr>
          <w:rFonts w:eastAsia="Times New Roman" w:cstheme="minorHAnsi"/>
          <w:kern w:val="2"/>
          <w:lang w:eastAsia="zh-CN" w:bidi="hi-IN"/>
        </w:rPr>
        <w:t>Cn</w:t>
      </w:r>
      <w:proofErr w:type="spellEnd"/>
      <w:r w:rsidRPr="00E03DF9">
        <w:rPr>
          <w:rFonts w:eastAsia="Times New Roman" w:cstheme="minorHAnsi"/>
          <w:kern w:val="2"/>
          <w:lang w:eastAsia="zh-CN" w:bidi="hi-IN"/>
        </w:rPr>
        <w:t xml:space="preserve"> – najniższa cena ofertowa brutto spośród ocenianych ofert</w:t>
      </w:r>
    </w:p>
    <w:p w14:paraId="0B51B3E5" w14:textId="77777777" w:rsidR="00771CCC" w:rsidRPr="00E03DF9" w:rsidRDefault="00771CCC" w:rsidP="00771CCC">
      <w:pPr>
        <w:widowControl w:val="0"/>
        <w:suppressAutoHyphens/>
        <w:autoSpaceDE w:val="0"/>
        <w:spacing w:after="0" w:line="240" w:lineRule="auto"/>
        <w:jc w:val="both"/>
        <w:rPr>
          <w:rFonts w:eastAsia="Times New Roman" w:cstheme="minorHAnsi"/>
          <w:kern w:val="2"/>
          <w:lang w:eastAsia="zh-CN" w:bidi="hi-IN"/>
        </w:rPr>
      </w:pPr>
      <w:r w:rsidRPr="00E03DF9">
        <w:rPr>
          <w:rFonts w:eastAsia="Times New Roman" w:cstheme="minorHAnsi"/>
          <w:kern w:val="2"/>
          <w:lang w:eastAsia="zh-CN" w:bidi="hi-IN"/>
        </w:rPr>
        <w:tab/>
      </w:r>
      <w:proofErr w:type="spellStart"/>
      <w:r w:rsidRPr="00E03DF9">
        <w:rPr>
          <w:rFonts w:eastAsia="Times New Roman" w:cstheme="minorHAnsi"/>
          <w:kern w:val="2"/>
          <w:lang w:eastAsia="zh-CN" w:bidi="hi-IN"/>
        </w:rPr>
        <w:t>Cb</w:t>
      </w:r>
      <w:proofErr w:type="spellEnd"/>
      <w:r w:rsidRPr="00E03DF9">
        <w:rPr>
          <w:rFonts w:eastAsia="Times New Roman" w:cstheme="minorHAnsi"/>
          <w:kern w:val="2"/>
          <w:lang w:eastAsia="zh-CN" w:bidi="hi-IN"/>
        </w:rPr>
        <w:t xml:space="preserve"> – cena brutto oferty ocenianej</w:t>
      </w:r>
    </w:p>
    <w:p w14:paraId="586F1568" w14:textId="77777777" w:rsidR="00771CCC" w:rsidRPr="00E03DF9" w:rsidRDefault="00771CCC" w:rsidP="00771CCC">
      <w:pPr>
        <w:widowControl w:val="0"/>
        <w:suppressAutoHyphens/>
        <w:autoSpaceDE w:val="0"/>
        <w:spacing w:after="0" w:line="240" w:lineRule="auto"/>
        <w:jc w:val="both"/>
        <w:rPr>
          <w:rFonts w:eastAsia="Times New Roman" w:cstheme="minorHAnsi"/>
          <w:kern w:val="2"/>
          <w:lang w:eastAsia="zh-CN" w:bidi="hi-IN"/>
        </w:rPr>
      </w:pPr>
    </w:p>
    <w:p w14:paraId="38951FFB" w14:textId="77777777" w:rsidR="00771CCC" w:rsidRPr="00E03DF9" w:rsidRDefault="00771CCC" w:rsidP="00771CCC">
      <w:pPr>
        <w:pStyle w:val="Akapitzlist"/>
        <w:numPr>
          <w:ilvl w:val="0"/>
          <w:numId w:val="41"/>
        </w:numPr>
        <w:autoSpaceDE w:val="0"/>
        <w:spacing w:line="240" w:lineRule="auto"/>
        <w:ind w:left="360"/>
        <w:jc w:val="both"/>
        <w:rPr>
          <w:rFonts w:asciiTheme="minorHAnsi" w:hAnsiTheme="minorHAnsi" w:cstheme="minorHAnsi"/>
          <w:color w:val="auto"/>
          <w:lang w:bidi="hi-IN"/>
        </w:rPr>
      </w:pPr>
      <w:r w:rsidRPr="00E03DF9">
        <w:rPr>
          <w:rFonts w:asciiTheme="minorHAnsi" w:hAnsiTheme="minorHAnsi" w:cstheme="minorHAnsi"/>
          <w:color w:val="auto"/>
          <w:lang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4BF8BAEC" w14:textId="77777777" w:rsidR="00771CCC" w:rsidRPr="00E03DF9" w:rsidRDefault="00771CCC" w:rsidP="00771CCC">
      <w:pPr>
        <w:widowControl w:val="0"/>
        <w:suppressAutoHyphens/>
        <w:autoSpaceDE w:val="0"/>
        <w:spacing w:after="0" w:line="240" w:lineRule="auto"/>
        <w:jc w:val="both"/>
        <w:rPr>
          <w:rFonts w:eastAsia="Times New Roman" w:cstheme="minorHAnsi"/>
          <w:b/>
          <w:bCs/>
          <w:kern w:val="2"/>
          <w:lang w:eastAsia="zh-CN" w:bidi="hi-IN"/>
        </w:rPr>
      </w:pPr>
    </w:p>
    <w:p w14:paraId="2027C84D" w14:textId="77777777" w:rsidR="00771CCC" w:rsidRPr="00E03DF9"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E03DF9">
        <w:rPr>
          <w:rFonts w:eastAsia="Times New Roman" w:cstheme="minorHAnsi"/>
          <w:bCs/>
          <w:kern w:val="2"/>
          <w:lang w:eastAsia="zh-CN" w:bidi="hi-IN"/>
        </w:rPr>
        <w:t xml:space="preserve">- dla terminu dostaw cząstkowych wynoszącego 7 dni roboczych – 0 pkt </w:t>
      </w:r>
    </w:p>
    <w:p w14:paraId="313C0046" w14:textId="77777777" w:rsidR="00771CCC" w:rsidRPr="00E03DF9"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E03DF9">
        <w:rPr>
          <w:rFonts w:eastAsia="Times New Roman" w:cstheme="minorHAnsi"/>
          <w:bCs/>
          <w:kern w:val="2"/>
          <w:lang w:eastAsia="zh-CN" w:bidi="hi-IN"/>
        </w:rPr>
        <w:t xml:space="preserve">- dla terminu dostaw cząstkowych wynoszącego 6 dni roboczych – 10 pkt </w:t>
      </w:r>
    </w:p>
    <w:p w14:paraId="65E35026" w14:textId="77777777" w:rsidR="00771CCC" w:rsidRPr="00E03DF9"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E03DF9">
        <w:rPr>
          <w:rFonts w:eastAsia="Times New Roman" w:cstheme="minorHAnsi"/>
          <w:bCs/>
          <w:kern w:val="2"/>
          <w:lang w:eastAsia="zh-CN" w:bidi="hi-IN"/>
        </w:rPr>
        <w:t xml:space="preserve">- dla terminu dostaw cząstkowych wynoszącego 5 dni roboczych – 20 pkt </w:t>
      </w:r>
    </w:p>
    <w:p w14:paraId="5C86B006" w14:textId="77777777" w:rsidR="00771CCC" w:rsidRPr="00E03DF9"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E03DF9">
        <w:rPr>
          <w:rFonts w:eastAsia="Times New Roman" w:cstheme="minorHAnsi"/>
          <w:bCs/>
          <w:kern w:val="2"/>
          <w:lang w:eastAsia="zh-CN" w:bidi="hi-IN"/>
        </w:rPr>
        <w:t xml:space="preserve">- dla terminu dostaw cząstkowych wynoszącego 4 dni roboczych – 30 pkt </w:t>
      </w:r>
    </w:p>
    <w:p w14:paraId="361BB770" w14:textId="77777777" w:rsidR="00771CCC" w:rsidRPr="00E03DF9" w:rsidRDefault="00771CCC" w:rsidP="00771CCC">
      <w:pPr>
        <w:widowControl w:val="0"/>
        <w:suppressAutoHyphens/>
        <w:autoSpaceDE w:val="0"/>
        <w:spacing w:after="0" w:line="240" w:lineRule="auto"/>
        <w:jc w:val="both"/>
        <w:rPr>
          <w:rFonts w:eastAsia="Times New Roman" w:cstheme="minorHAnsi"/>
          <w:bCs/>
          <w:kern w:val="2"/>
          <w:lang w:eastAsia="zh-CN" w:bidi="hi-IN"/>
        </w:rPr>
      </w:pPr>
      <w:r w:rsidRPr="00E03DF9">
        <w:rPr>
          <w:rFonts w:eastAsia="Times New Roman" w:cstheme="minorHAnsi"/>
          <w:bCs/>
          <w:kern w:val="2"/>
          <w:lang w:eastAsia="zh-CN" w:bidi="hi-IN"/>
        </w:rPr>
        <w:t xml:space="preserve">- dla terminu dostaw cząstkowych wynoszącego 3 dni i mniej roboczych – 40 pkt </w:t>
      </w:r>
    </w:p>
    <w:p w14:paraId="605914AF" w14:textId="77777777" w:rsidR="00771CCC" w:rsidRPr="00E03DF9" w:rsidRDefault="00771CCC" w:rsidP="00771CCC">
      <w:pPr>
        <w:widowControl w:val="0"/>
        <w:suppressAutoHyphens/>
        <w:autoSpaceDE w:val="0"/>
        <w:spacing w:after="0" w:line="240" w:lineRule="auto"/>
        <w:jc w:val="both"/>
        <w:rPr>
          <w:rFonts w:eastAsia="Times New Roman" w:cstheme="minorHAnsi"/>
          <w:bCs/>
          <w:kern w:val="2"/>
          <w:highlight w:val="yellow"/>
          <w:lang w:eastAsia="zh-CN" w:bidi="hi-IN"/>
        </w:rPr>
      </w:pPr>
    </w:p>
    <w:p w14:paraId="547B64F9" w14:textId="77777777" w:rsidR="00771CCC" w:rsidRPr="00E03DF9" w:rsidRDefault="00771CCC" w:rsidP="00771CCC">
      <w:pPr>
        <w:widowControl w:val="0"/>
        <w:suppressAutoHyphens/>
        <w:spacing w:after="0" w:line="240" w:lineRule="auto"/>
        <w:jc w:val="both"/>
        <w:rPr>
          <w:rFonts w:eastAsia="Times New Roman" w:cstheme="minorHAnsi"/>
          <w:kern w:val="2"/>
          <w:lang w:eastAsia="zh-CN"/>
        </w:rPr>
      </w:pPr>
      <w:r w:rsidRPr="00E03DF9">
        <w:rPr>
          <w:rFonts w:eastAsia="Times New Roman" w:cstheme="minorHAnsi"/>
          <w:bCs/>
          <w:kern w:val="2"/>
          <w:lang w:eastAsia="zh-CN"/>
        </w:rPr>
        <w:t xml:space="preserve">Obligatoryjny (maks.) termin dostaw cząstkowych – 7 dni </w:t>
      </w:r>
      <w:r w:rsidRPr="00E03DF9">
        <w:rPr>
          <w:rFonts w:eastAsia="Times New Roman" w:cstheme="minorHAnsi"/>
          <w:kern w:val="2"/>
          <w:lang w:eastAsia="zh-CN"/>
        </w:rPr>
        <w:t>roboczych</w:t>
      </w:r>
      <w:r w:rsidRPr="00E03DF9">
        <w:rPr>
          <w:rFonts w:eastAsia="Times New Roman" w:cstheme="minorHAnsi"/>
          <w:bCs/>
          <w:kern w:val="2"/>
          <w:lang w:eastAsia="zh-CN"/>
        </w:rPr>
        <w:t xml:space="preserve"> od daty złożenia przez Zamawiającego zamówienia.</w:t>
      </w:r>
    </w:p>
    <w:p w14:paraId="1CDD97C6" w14:textId="77777777" w:rsidR="00771CCC" w:rsidRPr="00E03DF9" w:rsidRDefault="00771CCC" w:rsidP="00771CCC">
      <w:pPr>
        <w:widowControl w:val="0"/>
        <w:suppressAutoHyphens/>
        <w:spacing w:after="0" w:line="240" w:lineRule="auto"/>
        <w:jc w:val="both"/>
        <w:rPr>
          <w:rFonts w:eastAsia="Times New Roman" w:cstheme="minorHAnsi"/>
          <w:b/>
          <w:bCs/>
          <w:kern w:val="2"/>
          <w:u w:val="single"/>
          <w:lang w:eastAsia="zh-CN"/>
        </w:rPr>
      </w:pPr>
    </w:p>
    <w:p w14:paraId="7C144F4F" w14:textId="77777777" w:rsidR="00771CCC" w:rsidRPr="00E03DF9" w:rsidRDefault="00771CCC" w:rsidP="00771CCC">
      <w:pPr>
        <w:widowControl w:val="0"/>
        <w:suppressAutoHyphens/>
        <w:spacing w:after="0" w:line="240" w:lineRule="auto"/>
        <w:jc w:val="both"/>
        <w:rPr>
          <w:rFonts w:eastAsia="Times New Roman" w:cstheme="minorHAnsi"/>
          <w:kern w:val="2"/>
          <w:lang w:eastAsia="zh-CN"/>
        </w:rPr>
      </w:pPr>
      <w:r w:rsidRPr="00E03DF9">
        <w:rPr>
          <w:rFonts w:eastAsia="Times New Roman" w:cstheme="minorHAnsi"/>
          <w:bCs/>
          <w:kern w:val="2"/>
          <w:lang w:eastAsia="zh-CN"/>
        </w:rPr>
        <w:t xml:space="preserve">UWAGA: Oferty z terminem dostaw cząstkowych dłuższym 7 dni </w:t>
      </w:r>
      <w:r w:rsidRPr="00E03DF9">
        <w:rPr>
          <w:rFonts w:eastAsia="Times New Roman" w:cstheme="minorHAnsi"/>
          <w:kern w:val="2"/>
          <w:lang w:eastAsia="zh-CN"/>
        </w:rPr>
        <w:t>roboczych</w:t>
      </w:r>
      <w:r w:rsidRPr="00E03DF9">
        <w:rPr>
          <w:rFonts w:eastAsia="Times New Roman" w:cstheme="minorHAnsi"/>
          <w:bCs/>
          <w:kern w:val="2"/>
          <w:lang w:eastAsia="zh-CN"/>
        </w:rPr>
        <w:t xml:space="preserve"> od daty złożenia przez </w:t>
      </w:r>
      <w:r w:rsidRPr="00E03DF9">
        <w:rPr>
          <w:rFonts w:eastAsia="Times New Roman" w:cstheme="minorHAnsi"/>
          <w:bCs/>
          <w:kern w:val="2"/>
          <w:lang w:eastAsia="zh-CN"/>
        </w:rPr>
        <w:lastRenderedPageBreak/>
        <w:t>Zamawiającego zamówienia, zostaną odrzucone jako niezgodne z SWZ, nie spełniające wymogów Zamawiającego.</w:t>
      </w:r>
    </w:p>
    <w:p w14:paraId="3233755F" w14:textId="77777777" w:rsidR="00771CCC" w:rsidRPr="00E03DF9" w:rsidRDefault="00771CCC" w:rsidP="00771CCC">
      <w:pPr>
        <w:widowControl w:val="0"/>
        <w:suppressAutoHyphens/>
        <w:spacing w:after="0" w:line="240" w:lineRule="auto"/>
        <w:jc w:val="both"/>
        <w:rPr>
          <w:rFonts w:eastAsia="Times New Roman" w:cstheme="minorHAnsi"/>
          <w:bCs/>
          <w:kern w:val="2"/>
          <w:lang w:eastAsia="zh-CN"/>
        </w:rPr>
      </w:pPr>
    </w:p>
    <w:p w14:paraId="7B2A9819" w14:textId="77777777" w:rsidR="00771CCC" w:rsidRPr="00E03DF9" w:rsidRDefault="00771CCC" w:rsidP="00771CCC">
      <w:pPr>
        <w:widowControl w:val="0"/>
        <w:suppressAutoHyphens/>
        <w:spacing w:after="0" w:line="240" w:lineRule="auto"/>
        <w:jc w:val="both"/>
        <w:rPr>
          <w:rFonts w:eastAsia="Times New Roman" w:cstheme="minorHAnsi"/>
          <w:kern w:val="2"/>
          <w:lang w:eastAsia="zh-CN"/>
        </w:rPr>
      </w:pPr>
      <w:r w:rsidRPr="00E03DF9">
        <w:rPr>
          <w:rFonts w:eastAsia="Times New Roman" w:cstheme="minorHAnsi"/>
          <w:bCs/>
          <w:kern w:val="2"/>
          <w:lang w:eastAsia="zh-CN"/>
        </w:rPr>
        <w:t xml:space="preserve">UWAGA: Ofertom z terminem dostaw cząstkowych krótszym niż 3 dni </w:t>
      </w:r>
      <w:r w:rsidRPr="00E03DF9">
        <w:rPr>
          <w:rFonts w:eastAsia="Times New Roman" w:cstheme="minorHAnsi"/>
          <w:kern w:val="2"/>
          <w:lang w:eastAsia="zh-CN"/>
        </w:rPr>
        <w:t>robocze</w:t>
      </w:r>
      <w:r w:rsidRPr="00E03DF9">
        <w:rPr>
          <w:rFonts w:eastAsia="Times New Roman" w:cstheme="minorHAnsi"/>
          <w:bCs/>
          <w:kern w:val="2"/>
          <w:lang w:eastAsia="zh-CN"/>
        </w:rPr>
        <w:t xml:space="preserve"> zostanie przyznana ilość punktów zgodna z ilością punktów dla terminu dostaw cząstkowych wynoszącego 3 dni </w:t>
      </w:r>
      <w:r w:rsidRPr="00E03DF9">
        <w:rPr>
          <w:rFonts w:eastAsia="Times New Roman" w:cstheme="minorHAnsi"/>
          <w:kern w:val="2"/>
          <w:lang w:eastAsia="zh-CN"/>
        </w:rPr>
        <w:t>robocze</w:t>
      </w:r>
      <w:r w:rsidRPr="00E03DF9">
        <w:rPr>
          <w:rFonts w:eastAsia="Times New Roman" w:cstheme="minorHAnsi"/>
          <w:bCs/>
          <w:kern w:val="2"/>
          <w:lang w:eastAsia="zh-CN"/>
        </w:rPr>
        <w:t>.</w:t>
      </w:r>
    </w:p>
    <w:p w14:paraId="2C19E813" w14:textId="77777777" w:rsidR="00771CCC" w:rsidRPr="00E03DF9" w:rsidRDefault="00771CCC" w:rsidP="00771CCC">
      <w:pPr>
        <w:widowControl w:val="0"/>
        <w:suppressAutoHyphens/>
        <w:spacing w:after="0" w:line="240" w:lineRule="auto"/>
        <w:jc w:val="both"/>
        <w:rPr>
          <w:rFonts w:eastAsia="Times New Roman" w:cstheme="minorHAnsi"/>
          <w:b/>
          <w:bCs/>
          <w:kern w:val="2"/>
          <w:u w:val="single"/>
          <w:lang w:eastAsia="zh-CN"/>
        </w:rPr>
      </w:pPr>
    </w:p>
    <w:p w14:paraId="78E8F771" w14:textId="77777777" w:rsidR="00771CCC" w:rsidRPr="00E03DF9" w:rsidRDefault="00771CCC" w:rsidP="00771CCC">
      <w:pPr>
        <w:widowControl w:val="0"/>
        <w:suppressAutoHyphens/>
        <w:spacing w:after="0" w:line="240" w:lineRule="auto"/>
        <w:jc w:val="both"/>
        <w:rPr>
          <w:rFonts w:eastAsia="Times New Roman" w:cstheme="minorHAnsi"/>
          <w:kern w:val="2"/>
          <w:lang w:eastAsia="zh-CN"/>
        </w:rPr>
      </w:pPr>
      <w:r w:rsidRPr="00E03DF9">
        <w:rPr>
          <w:rFonts w:eastAsia="Times New Roman" w:cstheme="minorHAnsi"/>
          <w:b/>
          <w:kern w:val="2"/>
          <w:u w:val="single"/>
          <w:lang w:eastAsia="zh-CN"/>
        </w:rPr>
        <w:t>W przypadku niewskazania przez Wykonawcę w ofercie (Załącznik nr 2 do SWZ – Formularz ofertowy) „terminu dostaw cząstkowych” Zamawiający przyjmie, że Wykonawca zaoferował termin dostaw cząstkowych wynoszący 7 dni</w:t>
      </w:r>
      <w:r w:rsidRPr="00E03DF9">
        <w:rPr>
          <w:rFonts w:eastAsia="Times New Roman" w:cstheme="minorHAnsi"/>
          <w:b/>
          <w:bCs/>
          <w:kern w:val="2"/>
          <w:u w:val="single"/>
          <w:lang w:eastAsia="zh-CN"/>
        </w:rPr>
        <w:t xml:space="preserve"> roboczych</w:t>
      </w:r>
      <w:r w:rsidRPr="00E03DF9">
        <w:rPr>
          <w:rFonts w:eastAsia="Times New Roman" w:cstheme="minorHAnsi"/>
          <w:b/>
          <w:kern w:val="2"/>
          <w:u w:val="single"/>
          <w:lang w:eastAsia="zh-CN"/>
        </w:rPr>
        <w:t xml:space="preserve"> od daty złożenia przez Zamawiającego zamówienia.</w:t>
      </w:r>
    </w:p>
    <w:p w14:paraId="1C69A263" w14:textId="77777777" w:rsidR="00771CCC" w:rsidRPr="00E03DF9" w:rsidRDefault="00771CCC" w:rsidP="00771CCC">
      <w:pPr>
        <w:widowControl w:val="0"/>
        <w:suppressAutoHyphens/>
        <w:autoSpaceDE w:val="0"/>
        <w:spacing w:after="0" w:line="240" w:lineRule="auto"/>
        <w:jc w:val="both"/>
        <w:rPr>
          <w:rFonts w:eastAsia="Times New Roman" w:cstheme="minorHAnsi"/>
          <w:kern w:val="2"/>
          <w:lang w:eastAsia="zh-CN" w:bidi="hi-IN"/>
        </w:rPr>
      </w:pPr>
    </w:p>
    <w:p w14:paraId="1B877F04" w14:textId="77777777" w:rsidR="00771CCC" w:rsidRPr="00E03DF9" w:rsidRDefault="00771CCC" w:rsidP="00771CCC">
      <w:pPr>
        <w:widowControl w:val="0"/>
        <w:suppressAutoHyphens/>
        <w:autoSpaceDE w:val="0"/>
        <w:spacing w:after="0" w:line="240" w:lineRule="auto"/>
        <w:jc w:val="both"/>
        <w:rPr>
          <w:rFonts w:eastAsia="Times New Roman" w:cstheme="minorHAnsi"/>
          <w:kern w:val="2"/>
          <w:lang w:eastAsia="zh-CN" w:bidi="hi-IN"/>
        </w:rPr>
      </w:pPr>
    </w:p>
    <w:p w14:paraId="38208822" w14:textId="77777777" w:rsidR="00771CCC" w:rsidRPr="00E03DF9" w:rsidRDefault="00771CCC" w:rsidP="00771CCC">
      <w:pPr>
        <w:widowControl w:val="0"/>
        <w:suppressAutoHyphens/>
        <w:autoSpaceDE w:val="0"/>
        <w:spacing w:after="0" w:line="240" w:lineRule="auto"/>
        <w:jc w:val="both"/>
        <w:rPr>
          <w:rFonts w:eastAsia="Times New Roman" w:cstheme="minorHAnsi"/>
          <w:kern w:val="2"/>
          <w:lang w:eastAsia="zh-CN" w:bidi="hi-IN"/>
        </w:rPr>
      </w:pPr>
      <w:r w:rsidRPr="00E03DF9">
        <w:rPr>
          <w:rFonts w:eastAsia="Times New Roman" w:cstheme="minorHAnsi"/>
          <w:kern w:val="2"/>
          <w:lang w:eastAsia="zh-CN" w:bidi="hi-IN"/>
        </w:rPr>
        <w:t>UWAGA:</w:t>
      </w:r>
    </w:p>
    <w:p w14:paraId="5313455C" w14:textId="77777777" w:rsidR="00771CCC" w:rsidRPr="00E03DF9" w:rsidRDefault="00771CCC" w:rsidP="00771CCC">
      <w:pPr>
        <w:widowControl w:val="0"/>
        <w:suppressAutoHyphens/>
        <w:autoSpaceDE w:val="0"/>
        <w:spacing w:after="0" w:line="240" w:lineRule="auto"/>
        <w:jc w:val="both"/>
        <w:rPr>
          <w:rFonts w:eastAsia="Times New Roman" w:cstheme="minorHAnsi"/>
          <w:kern w:val="2"/>
          <w:lang w:eastAsia="zh-CN" w:bidi="hi-IN"/>
        </w:rPr>
      </w:pPr>
    </w:p>
    <w:p w14:paraId="2558BF6D" w14:textId="77777777" w:rsidR="00771CCC" w:rsidRPr="00E03DF9" w:rsidRDefault="00771CCC" w:rsidP="00771CCC">
      <w:pPr>
        <w:widowControl w:val="0"/>
        <w:numPr>
          <w:ilvl w:val="1"/>
          <w:numId w:val="12"/>
        </w:numPr>
        <w:tabs>
          <w:tab w:val="clear" w:pos="1080"/>
          <w:tab w:val="num" w:pos="480"/>
          <w:tab w:val="num" w:pos="1134"/>
        </w:tabs>
        <w:suppressAutoHyphens/>
        <w:autoSpaceDE w:val="0"/>
        <w:spacing w:after="0" w:line="240" w:lineRule="auto"/>
        <w:ind w:left="414" w:hanging="414"/>
        <w:jc w:val="both"/>
        <w:rPr>
          <w:rFonts w:eastAsia="Times New Roman" w:cstheme="minorHAnsi"/>
          <w:kern w:val="2"/>
          <w:lang w:eastAsia="zh-CN" w:bidi="hi-IN"/>
        </w:rPr>
      </w:pPr>
      <w:r w:rsidRPr="00E03DF9">
        <w:rPr>
          <w:rFonts w:eastAsia="Times New Roman" w:cstheme="minorHAnsi"/>
          <w:kern w:val="2"/>
          <w:lang w:eastAsia="zh-CN" w:bidi="hi-IN"/>
        </w:rPr>
        <w:t>Zamawiający udzieli zamówienia Wykonawcy, którego oferta uzyska największą liczbę punktów.</w:t>
      </w:r>
    </w:p>
    <w:p w14:paraId="58B48CBE" w14:textId="77777777" w:rsidR="00771CCC" w:rsidRPr="00E03DF9" w:rsidRDefault="00771CCC" w:rsidP="00771CCC">
      <w:pPr>
        <w:widowControl w:val="0"/>
        <w:numPr>
          <w:ilvl w:val="1"/>
          <w:numId w:val="12"/>
        </w:numPr>
        <w:tabs>
          <w:tab w:val="clear" w:pos="1080"/>
          <w:tab w:val="num" w:pos="774"/>
          <w:tab w:val="num" w:pos="1134"/>
        </w:tabs>
        <w:suppressAutoHyphens/>
        <w:autoSpaceDE w:val="0"/>
        <w:spacing w:after="0" w:line="240" w:lineRule="auto"/>
        <w:ind w:left="414" w:hanging="414"/>
        <w:jc w:val="both"/>
        <w:rPr>
          <w:rFonts w:eastAsia="Times New Roman" w:cstheme="minorHAnsi"/>
          <w:kern w:val="2"/>
          <w:lang w:eastAsia="zh-CN" w:bidi="hi-IN"/>
        </w:rPr>
      </w:pPr>
      <w:r w:rsidRPr="00E03DF9">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1882E31" w14:textId="77777777" w:rsidR="00771CCC" w:rsidRPr="00E03DF9" w:rsidRDefault="00771CCC" w:rsidP="00771CCC">
      <w:pPr>
        <w:widowControl w:val="0"/>
        <w:numPr>
          <w:ilvl w:val="1"/>
          <w:numId w:val="12"/>
        </w:numPr>
        <w:tabs>
          <w:tab w:val="clear" w:pos="1080"/>
          <w:tab w:val="num" w:pos="774"/>
          <w:tab w:val="num" w:pos="1134"/>
        </w:tabs>
        <w:suppressAutoHyphens/>
        <w:autoSpaceDE w:val="0"/>
        <w:spacing w:after="0" w:line="240" w:lineRule="auto"/>
        <w:ind w:left="414" w:hanging="414"/>
        <w:jc w:val="both"/>
        <w:rPr>
          <w:rFonts w:eastAsia="Times New Roman" w:cstheme="minorHAnsi"/>
          <w:kern w:val="2"/>
          <w:lang w:eastAsia="zh-CN" w:bidi="hi-IN"/>
        </w:rPr>
      </w:pPr>
      <w:proofErr w:type="spellStart"/>
      <w:r w:rsidRPr="00E03DF9">
        <w:rPr>
          <w:rFonts w:eastAsia="Times New Roman" w:cstheme="minorHAnsi"/>
          <w:lang w:eastAsia="pl-PL" w:bidi="hi-IN"/>
        </w:rPr>
        <w:t>Zamawiający</w:t>
      </w:r>
      <w:proofErr w:type="spellEnd"/>
      <w:r w:rsidRPr="00E03DF9">
        <w:rPr>
          <w:rFonts w:eastAsia="Times New Roman" w:cstheme="minorHAnsi"/>
          <w:lang w:eastAsia="pl-PL" w:bidi="hi-IN"/>
        </w:rPr>
        <w:t xml:space="preserve"> wybiera najkorzystniejszą </w:t>
      </w:r>
      <w:proofErr w:type="spellStart"/>
      <w:r w:rsidRPr="00E03DF9">
        <w:rPr>
          <w:rFonts w:eastAsia="Times New Roman" w:cstheme="minorHAnsi"/>
          <w:lang w:eastAsia="pl-PL" w:bidi="hi-IN"/>
        </w:rPr>
        <w:t>oferte</w:t>
      </w:r>
      <w:proofErr w:type="spellEnd"/>
      <w:r w:rsidRPr="00E03DF9">
        <w:rPr>
          <w:rFonts w:eastAsia="Times New Roman" w:cstheme="minorHAnsi"/>
          <w:lang w:eastAsia="pl-PL" w:bidi="hi-IN"/>
        </w:rPr>
        <w:t xml:space="preserve">̨ w terminie </w:t>
      </w:r>
      <w:proofErr w:type="spellStart"/>
      <w:r w:rsidRPr="00E03DF9">
        <w:rPr>
          <w:rFonts w:eastAsia="Times New Roman" w:cstheme="minorHAnsi"/>
          <w:lang w:eastAsia="pl-PL" w:bidi="hi-IN"/>
        </w:rPr>
        <w:t>związania</w:t>
      </w:r>
      <w:proofErr w:type="spellEnd"/>
      <w:r w:rsidRPr="00E03DF9">
        <w:rPr>
          <w:rFonts w:eastAsia="Times New Roman" w:cstheme="minorHAnsi"/>
          <w:lang w:eastAsia="pl-PL" w:bidi="hi-IN"/>
        </w:rPr>
        <w:t xml:space="preserve"> ofertą </w:t>
      </w:r>
      <w:proofErr w:type="spellStart"/>
      <w:r w:rsidRPr="00E03DF9">
        <w:rPr>
          <w:rFonts w:eastAsia="Times New Roman" w:cstheme="minorHAnsi"/>
          <w:lang w:eastAsia="pl-PL" w:bidi="hi-IN"/>
        </w:rPr>
        <w:t>określonym</w:t>
      </w:r>
      <w:proofErr w:type="spellEnd"/>
      <w:r w:rsidRPr="00E03DF9">
        <w:rPr>
          <w:rFonts w:eastAsia="Times New Roman" w:cstheme="minorHAnsi"/>
          <w:lang w:eastAsia="pl-PL" w:bidi="hi-IN"/>
        </w:rPr>
        <w:t xml:space="preserve">                                    w SWZ.</w:t>
      </w:r>
    </w:p>
    <w:p w14:paraId="0060C720" w14:textId="77777777" w:rsidR="00771CCC" w:rsidRPr="00E03DF9" w:rsidRDefault="00771CCC" w:rsidP="00771CCC">
      <w:pPr>
        <w:widowControl w:val="0"/>
        <w:numPr>
          <w:ilvl w:val="1"/>
          <w:numId w:val="12"/>
        </w:numPr>
        <w:tabs>
          <w:tab w:val="clear" w:pos="1080"/>
          <w:tab w:val="num" w:pos="774"/>
          <w:tab w:val="num" w:pos="1134"/>
        </w:tabs>
        <w:suppressAutoHyphens/>
        <w:autoSpaceDE w:val="0"/>
        <w:spacing w:after="0" w:line="240" w:lineRule="auto"/>
        <w:ind w:left="414" w:hanging="414"/>
        <w:jc w:val="both"/>
        <w:rPr>
          <w:rFonts w:eastAsia="Times New Roman" w:cstheme="minorHAnsi"/>
          <w:kern w:val="2"/>
          <w:lang w:eastAsia="zh-CN" w:bidi="hi-IN"/>
        </w:rPr>
      </w:pPr>
      <w:proofErr w:type="spellStart"/>
      <w:r w:rsidRPr="00E03DF9">
        <w:rPr>
          <w:rFonts w:eastAsia="Times New Roman" w:cstheme="minorHAnsi"/>
          <w:lang w:eastAsia="pl-PL" w:bidi="hi-IN"/>
        </w:rPr>
        <w:t>Jeżeli</w:t>
      </w:r>
      <w:proofErr w:type="spellEnd"/>
      <w:r w:rsidRPr="00E03DF9">
        <w:rPr>
          <w:rFonts w:eastAsia="Times New Roman" w:cstheme="minorHAnsi"/>
          <w:lang w:eastAsia="pl-PL" w:bidi="hi-IN"/>
        </w:rPr>
        <w:t xml:space="preserve"> termin </w:t>
      </w:r>
      <w:proofErr w:type="spellStart"/>
      <w:r w:rsidRPr="00E03DF9">
        <w:rPr>
          <w:rFonts w:eastAsia="Times New Roman" w:cstheme="minorHAnsi"/>
          <w:lang w:eastAsia="pl-PL" w:bidi="hi-IN"/>
        </w:rPr>
        <w:t>związania</w:t>
      </w:r>
      <w:proofErr w:type="spellEnd"/>
      <w:r w:rsidRPr="00E03DF9">
        <w:rPr>
          <w:rFonts w:eastAsia="Times New Roman" w:cstheme="minorHAnsi"/>
          <w:lang w:eastAsia="pl-PL" w:bidi="hi-IN"/>
        </w:rPr>
        <w:t xml:space="preserve"> ofertą upłynie przed wyborem najkorzystniejszej oferty, </w:t>
      </w:r>
      <w:proofErr w:type="spellStart"/>
      <w:r w:rsidRPr="00E03DF9">
        <w:rPr>
          <w:rFonts w:eastAsia="Times New Roman" w:cstheme="minorHAnsi"/>
          <w:lang w:eastAsia="pl-PL" w:bidi="hi-IN"/>
        </w:rPr>
        <w:t>Zamawiający</w:t>
      </w:r>
      <w:proofErr w:type="spellEnd"/>
      <w:r w:rsidRPr="00E03DF9">
        <w:rPr>
          <w:rFonts w:eastAsia="Times New Roman" w:cstheme="minorHAnsi"/>
          <w:lang w:eastAsia="pl-PL" w:bidi="hi-IN"/>
        </w:rPr>
        <w:t xml:space="preserve"> wezwie </w:t>
      </w:r>
      <w:proofErr w:type="spellStart"/>
      <w:r w:rsidRPr="00E03DF9">
        <w:rPr>
          <w:rFonts w:eastAsia="Times New Roman" w:cstheme="minorHAnsi"/>
          <w:lang w:eastAsia="pl-PL" w:bidi="hi-IN"/>
        </w:rPr>
        <w:t>Wykonawce</w:t>
      </w:r>
      <w:proofErr w:type="spellEnd"/>
      <w:r w:rsidRPr="00E03DF9">
        <w:rPr>
          <w:rFonts w:eastAsia="Times New Roman" w:cstheme="minorHAnsi"/>
          <w:lang w:eastAsia="pl-PL" w:bidi="hi-IN"/>
        </w:rPr>
        <w:t xml:space="preserve">̨, </w:t>
      </w:r>
      <w:proofErr w:type="spellStart"/>
      <w:r w:rsidRPr="00E03DF9">
        <w:rPr>
          <w:rFonts w:eastAsia="Times New Roman" w:cstheme="minorHAnsi"/>
          <w:lang w:eastAsia="pl-PL" w:bidi="hi-IN"/>
        </w:rPr>
        <w:t>którego</w:t>
      </w:r>
      <w:proofErr w:type="spellEnd"/>
      <w:r w:rsidRPr="00E03DF9">
        <w:rPr>
          <w:rFonts w:eastAsia="Times New Roman" w:cstheme="minorHAnsi"/>
          <w:lang w:eastAsia="pl-PL" w:bidi="hi-IN"/>
        </w:rPr>
        <w:t xml:space="preserve"> oferta otrzymała </w:t>
      </w:r>
      <w:proofErr w:type="spellStart"/>
      <w:r w:rsidRPr="00E03DF9">
        <w:rPr>
          <w:rFonts w:eastAsia="Times New Roman" w:cstheme="minorHAnsi"/>
          <w:lang w:eastAsia="pl-PL" w:bidi="hi-IN"/>
        </w:rPr>
        <w:t>najwyższa</w:t>
      </w:r>
      <w:proofErr w:type="spellEnd"/>
      <w:r w:rsidRPr="00E03DF9">
        <w:rPr>
          <w:rFonts w:eastAsia="Times New Roman" w:cstheme="minorHAnsi"/>
          <w:lang w:eastAsia="pl-PL" w:bidi="hi-IN"/>
        </w:rPr>
        <w:t xml:space="preserve">̨ </w:t>
      </w:r>
      <w:proofErr w:type="spellStart"/>
      <w:r w:rsidRPr="00E03DF9">
        <w:rPr>
          <w:rFonts w:eastAsia="Times New Roman" w:cstheme="minorHAnsi"/>
          <w:lang w:eastAsia="pl-PL" w:bidi="hi-IN"/>
        </w:rPr>
        <w:t>ocene</w:t>
      </w:r>
      <w:proofErr w:type="spellEnd"/>
      <w:r w:rsidRPr="00E03DF9">
        <w:rPr>
          <w:rFonts w:eastAsia="Times New Roman" w:cstheme="minorHAnsi"/>
          <w:lang w:eastAsia="pl-PL" w:bidi="hi-IN"/>
        </w:rPr>
        <w:t xml:space="preserve">̨, do </w:t>
      </w:r>
      <w:proofErr w:type="spellStart"/>
      <w:r w:rsidRPr="00E03DF9">
        <w:rPr>
          <w:rFonts w:eastAsia="Times New Roman" w:cstheme="minorHAnsi"/>
          <w:lang w:eastAsia="pl-PL" w:bidi="hi-IN"/>
        </w:rPr>
        <w:t>wyrażenia</w:t>
      </w:r>
      <w:proofErr w:type="spellEnd"/>
      <w:r w:rsidRPr="00E03DF9">
        <w:rPr>
          <w:rFonts w:eastAsia="Times New Roman" w:cstheme="minorHAnsi"/>
          <w:lang w:eastAsia="pl-PL" w:bidi="hi-IN"/>
        </w:rPr>
        <w:t xml:space="preserve">, w wyznaczonym przez </w:t>
      </w:r>
      <w:proofErr w:type="spellStart"/>
      <w:r w:rsidRPr="00E03DF9">
        <w:rPr>
          <w:rFonts w:eastAsia="Times New Roman" w:cstheme="minorHAnsi"/>
          <w:lang w:eastAsia="pl-PL" w:bidi="hi-IN"/>
        </w:rPr>
        <w:t>Zamawiającego</w:t>
      </w:r>
      <w:proofErr w:type="spellEnd"/>
      <w:r w:rsidRPr="00E03DF9">
        <w:rPr>
          <w:rFonts w:eastAsia="Times New Roman" w:cstheme="minorHAnsi"/>
          <w:lang w:eastAsia="pl-PL" w:bidi="hi-IN"/>
        </w:rPr>
        <w:t xml:space="preserve"> terminie, pisemnej zgody na </w:t>
      </w:r>
      <w:proofErr w:type="spellStart"/>
      <w:r w:rsidRPr="00E03DF9">
        <w:rPr>
          <w:rFonts w:eastAsia="Times New Roman" w:cstheme="minorHAnsi"/>
          <w:lang w:eastAsia="pl-PL" w:bidi="hi-IN"/>
        </w:rPr>
        <w:t>wybór</w:t>
      </w:r>
      <w:proofErr w:type="spellEnd"/>
      <w:r w:rsidRPr="00E03DF9">
        <w:rPr>
          <w:rFonts w:eastAsia="Times New Roman" w:cstheme="minorHAnsi"/>
          <w:lang w:eastAsia="pl-PL" w:bidi="hi-IN"/>
        </w:rPr>
        <w:t xml:space="preserve"> jego oferty. </w:t>
      </w:r>
    </w:p>
    <w:p w14:paraId="1BC3C861" w14:textId="77777777" w:rsidR="00771CCC" w:rsidRPr="00E03DF9" w:rsidRDefault="00771CCC" w:rsidP="00771CCC">
      <w:pPr>
        <w:widowControl w:val="0"/>
        <w:numPr>
          <w:ilvl w:val="1"/>
          <w:numId w:val="12"/>
        </w:numPr>
        <w:tabs>
          <w:tab w:val="clear" w:pos="1080"/>
          <w:tab w:val="num" w:pos="774"/>
          <w:tab w:val="num" w:pos="1134"/>
        </w:tabs>
        <w:suppressAutoHyphens/>
        <w:autoSpaceDE w:val="0"/>
        <w:spacing w:after="0" w:line="240" w:lineRule="auto"/>
        <w:ind w:left="414" w:hanging="414"/>
        <w:jc w:val="both"/>
        <w:rPr>
          <w:rFonts w:eastAsia="Times New Roman" w:cstheme="minorHAnsi"/>
          <w:kern w:val="2"/>
          <w:lang w:eastAsia="zh-CN" w:bidi="hi-IN"/>
        </w:rPr>
      </w:pPr>
      <w:r w:rsidRPr="00E03DF9">
        <w:rPr>
          <w:rFonts w:eastAsia="Times New Roman" w:cstheme="minorHAnsi"/>
          <w:lang w:eastAsia="pl-PL" w:bidi="hi-IN"/>
        </w:rPr>
        <w:t xml:space="preserve">W przypadku braku zgody, o </w:t>
      </w:r>
      <w:proofErr w:type="spellStart"/>
      <w:r w:rsidRPr="00E03DF9">
        <w:rPr>
          <w:rFonts w:eastAsia="Times New Roman" w:cstheme="minorHAnsi"/>
          <w:lang w:eastAsia="pl-PL" w:bidi="hi-IN"/>
        </w:rPr>
        <w:t>której</w:t>
      </w:r>
      <w:proofErr w:type="spellEnd"/>
      <w:r w:rsidRPr="00E03DF9">
        <w:rPr>
          <w:rFonts w:eastAsia="Times New Roman" w:cstheme="minorHAnsi"/>
          <w:lang w:eastAsia="pl-PL" w:bidi="hi-IN"/>
        </w:rPr>
        <w:t xml:space="preserve"> mowa w ust. 4 powyżej, oferta podlega odrzuceniu,                          a </w:t>
      </w:r>
      <w:proofErr w:type="spellStart"/>
      <w:r w:rsidRPr="00E03DF9">
        <w:rPr>
          <w:rFonts w:eastAsia="Times New Roman" w:cstheme="minorHAnsi"/>
          <w:lang w:eastAsia="pl-PL" w:bidi="hi-IN"/>
        </w:rPr>
        <w:t>Zamawiający</w:t>
      </w:r>
      <w:proofErr w:type="spellEnd"/>
      <w:r w:rsidRPr="00E03DF9">
        <w:rPr>
          <w:rFonts w:eastAsia="Times New Roman" w:cstheme="minorHAnsi"/>
          <w:lang w:eastAsia="pl-PL" w:bidi="hi-IN"/>
        </w:rPr>
        <w:t xml:space="preserve"> zwraca </w:t>
      </w:r>
      <w:proofErr w:type="spellStart"/>
      <w:r w:rsidRPr="00E03DF9">
        <w:rPr>
          <w:rFonts w:eastAsia="Times New Roman" w:cstheme="minorHAnsi"/>
          <w:lang w:eastAsia="pl-PL" w:bidi="hi-IN"/>
        </w:rPr>
        <w:t>sie</w:t>
      </w:r>
      <w:proofErr w:type="spellEnd"/>
      <w:r w:rsidRPr="00E03DF9">
        <w:rPr>
          <w:rFonts w:eastAsia="Times New Roman" w:cstheme="minorHAnsi"/>
          <w:lang w:eastAsia="pl-PL" w:bidi="hi-IN"/>
        </w:rPr>
        <w:t xml:space="preserve">̨ o </w:t>
      </w:r>
      <w:proofErr w:type="spellStart"/>
      <w:r w:rsidRPr="00E03DF9">
        <w:rPr>
          <w:rFonts w:eastAsia="Times New Roman" w:cstheme="minorHAnsi"/>
          <w:lang w:eastAsia="pl-PL" w:bidi="hi-IN"/>
        </w:rPr>
        <w:t>wyrażenie</w:t>
      </w:r>
      <w:proofErr w:type="spellEnd"/>
      <w:r w:rsidRPr="00E03DF9">
        <w:rPr>
          <w:rFonts w:eastAsia="Times New Roman" w:cstheme="minorHAnsi"/>
          <w:lang w:eastAsia="pl-PL" w:bidi="hi-IN"/>
        </w:rPr>
        <w:t xml:space="preserve"> takiej zgody do kolejnego Wykonawcy, </w:t>
      </w:r>
      <w:proofErr w:type="spellStart"/>
      <w:r w:rsidRPr="00E03DF9">
        <w:rPr>
          <w:rFonts w:eastAsia="Times New Roman" w:cstheme="minorHAnsi"/>
          <w:lang w:eastAsia="pl-PL" w:bidi="hi-IN"/>
        </w:rPr>
        <w:t>którego</w:t>
      </w:r>
      <w:proofErr w:type="spellEnd"/>
      <w:r w:rsidRPr="00E03DF9">
        <w:rPr>
          <w:rFonts w:eastAsia="Times New Roman" w:cstheme="minorHAnsi"/>
          <w:lang w:eastAsia="pl-PL" w:bidi="hi-IN"/>
        </w:rPr>
        <w:t xml:space="preserve"> oferta została </w:t>
      </w:r>
      <w:proofErr w:type="spellStart"/>
      <w:r w:rsidRPr="00E03DF9">
        <w:rPr>
          <w:rFonts w:eastAsia="Times New Roman" w:cstheme="minorHAnsi"/>
          <w:lang w:eastAsia="pl-PL" w:bidi="hi-IN"/>
        </w:rPr>
        <w:t>najwyżej</w:t>
      </w:r>
      <w:proofErr w:type="spellEnd"/>
      <w:r w:rsidRPr="00E03DF9">
        <w:rPr>
          <w:rFonts w:eastAsia="Times New Roman" w:cstheme="minorHAnsi"/>
          <w:lang w:eastAsia="pl-PL" w:bidi="hi-IN"/>
        </w:rPr>
        <w:t xml:space="preserve"> oceniona, chyba </w:t>
      </w:r>
      <w:proofErr w:type="spellStart"/>
      <w:r w:rsidRPr="00E03DF9">
        <w:rPr>
          <w:rFonts w:eastAsia="Times New Roman" w:cstheme="minorHAnsi"/>
          <w:lang w:eastAsia="pl-PL" w:bidi="hi-IN"/>
        </w:rPr>
        <w:t>że</w:t>
      </w:r>
      <w:proofErr w:type="spellEnd"/>
      <w:r w:rsidRPr="00E03DF9">
        <w:rPr>
          <w:rFonts w:eastAsia="Times New Roman" w:cstheme="minorHAnsi"/>
          <w:lang w:eastAsia="pl-PL" w:bidi="hi-IN"/>
        </w:rPr>
        <w:t xml:space="preserve"> </w:t>
      </w:r>
      <w:proofErr w:type="spellStart"/>
      <w:r w:rsidRPr="00E03DF9">
        <w:rPr>
          <w:rFonts w:eastAsia="Times New Roman" w:cstheme="minorHAnsi"/>
          <w:lang w:eastAsia="pl-PL" w:bidi="hi-IN"/>
        </w:rPr>
        <w:t>zachodza</w:t>
      </w:r>
      <w:proofErr w:type="spellEnd"/>
      <w:r w:rsidRPr="00E03DF9">
        <w:rPr>
          <w:rFonts w:eastAsia="Times New Roman" w:cstheme="minorHAnsi"/>
          <w:lang w:eastAsia="pl-PL" w:bidi="hi-IN"/>
        </w:rPr>
        <w:t xml:space="preserve">̨ przesłanki do </w:t>
      </w:r>
      <w:proofErr w:type="spellStart"/>
      <w:r w:rsidRPr="00E03DF9">
        <w:rPr>
          <w:rFonts w:eastAsia="Times New Roman" w:cstheme="minorHAnsi"/>
          <w:lang w:eastAsia="pl-PL" w:bidi="hi-IN"/>
        </w:rPr>
        <w:t>unieważnienia</w:t>
      </w:r>
      <w:proofErr w:type="spellEnd"/>
      <w:r w:rsidRPr="00E03DF9">
        <w:rPr>
          <w:rFonts w:eastAsia="Times New Roman" w:cstheme="minorHAnsi"/>
          <w:lang w:eastAsia="pl-PL" w:bidi="hi-IN"/>
        </w:rPr>
        <w:t xml:space="preserve"> </w:t>
      </w:r>
      <w:proofErr w:type="spellStart"/>
      <w:r w:rsidRPr="00E03DF9">
        <w:rPr>
          <w:rFonts w:eastAsia="Times New Roman" w:cstheme="minorHAnsi"/>
          <w:lang w:eastAsia="pl-PL" w:bidi="hi-IN"/>
        </w:rPr>
        <w:t>postępowania</w:t>
      </w:r>
      <w:proofErr w:type="spellEnd"/>
      <w:r w:rsidRPr="00E03DF9">
        <w:rPr>
          <w:rFonts w:eastAsia="Times New Roman" w:cstheme="minorHAnsi"/>
          <w:lang w:eastAsia="pl-PL" w:bidi="hi-IN"/>
        </w:rPr>
        <w:t xml:space="preserve">. </w:t>
      </w:r>
    </w:p>
    <w:p w14:paraId="40EAFC18" w14:textId="77777777" w:rsidR="00771CCC" w:rsidRPr="00E03DF9" w:rsidRDefault="00771CCC" w:rsidP="00771CCC">
      <w:pPr>
        <w:widowControl w:val="0"/>
        <w:numPr>
          <w:ilvl w:val="1"/>
          <w:numId w:val="12"/>
        </w:numPr>
        <w:tabs>
          <w:tab w:val="clear" w:pos="1080"/>
          <w:tab w:val="num" w:pos="774"/>
        </w:tabs>
        <w:suppressAutoHyphens/>
        <w:autoSpaceDE w:val="0"/>
        <w:spacing w:after="0" w:line="240" w:lineRule="auto"/>
        <w:ind w:left="414"/>
        <w:jc w:val="both"/>
        <w:rPr>
          <w:rFonts w:eastAsia="Times New Roman" w:cstheme="minorHAnsi"/>
          <w:kern w:val="2"/>
          <w:lang w:eastAsia="zh-CN" w:bidi="hi-IN"/>
        </w:rPr>
      </w:pPr>
      <w:r w:rsidRPr="00E03DF9">
        <w:rPr>
          <w:rFonts w:eastAsia="Times New Roman" w:cstheme="minorHAnsi"/>
          <w:kern w:val="2"/>
          <w:lang w:val="en-US" w:eastAsia="zh-CN" w:bidi="hi-IN"/>
        </w:rPr>
        <w:t xml:space="preserve">Za </w:t>
      </w:r>
      <w:proofErr w:type="spellStart"/>
      <w:r w:rsidRPr="00E03DF9">
        <w:rPr>
          <w:rFonts w:eastAsia="Times New Roman" w:cstheme="minorHAnsi"/>
          <w:kern w:val="2"/>
          <w:lang w:val="en-US" w:eastAsia="zh-CN" w:bidi="hi-IN"/>
        </w:rPr>
        <w:t>najkorzystniejszą</w:t>
      </w:r>
      <w:proofErr w:type="spellEnd"/>
      <w:r w:rsidRPr="00E03DF9">
        <w:rPr>
          <w:rFonts w:eastAsia="Times New Roman" w:cstheme="minorHAnsi"/>
          <w:kern w:val="2"/>
          <w:lang w:val="en-US" w:eastAsia="zh-CN" w:bidi="hi-IN"/>
        </w:rPr>
        <w:t xml:space="preserve"> </w:t>
      </w:r>
      <w:proofErr w:type="spellStart"/>
      <w:r w:rsidRPr="00E03DF9">
        <w:rPr>
          <w:rFonts w:eastAsia="Times New Roman" w:cstheme="minorHAnsi"/>
          <w:kern w:val="2"/>
          <w:lang w:val="en-US" w:eastAsia="zh-CN" w:bidi="hi-IN"/>
        </w:rPr>
        <w:t>Zamawiający</w:t>
      </w:r>
      <w:proofErr w:type="spellEnd"/>
      <w:r w:rsidRPr="00E03DF9">
        <w:rPr>
          <w:rFonts w:eastAsia="Times New Roman" w:cstheme="minorHAnsi"/>
          <w:kern w:val="2"/>
          <w:lang w:val="en-US" w:eastAsia="zh-CN" w:bidi="hi-IN"/>
        </w:rPr>
        <w:t xml:space="preserve"> </w:t>
      </w:r>
      <w:proofErr w:type="spellStart"/>
      <w:r w:rsidRPr="00E03DF9">
        <w:rPr>
          <w:rFonts w:eastAsia="Times New Roman" w:cstheme="minorHAnsi"/>
          <w:kern w:val="2"/>
          <w:lang w:val="en-US" w:eastAsia="zh-CN" w:bidi="hi-IN"/>
        </w:rPr>
        <w:t>uzna</w:t>
      </w:r>
      <w:proofErr w:type="spellEnd"/>
      <w:r w:rsidRPr="00E03DF9">
        <w:rPr>
          <w:rFonts w:eastAsia="Times New Roman" w:cstheme="minorHAnsi"/>
          <w:kern w:val="2"/>
          <w:lang w:val="en-US" w:eastAsia="zh-CN" w:bidi="hi-IN"/>
        </w:rPr>
        <w:t xml:space="preserve"> </w:t>
      </w:r>
      <w:proofErr w:type="spellStart"/>
      <w:r w:rsidRPr="00E03DF9">
        <w:rPr>
          <w:rFonts w:eastAsia="Times New Roman" w:cstheme="minorHAnsi"/>
          <w:kern w:val="2"/>
          <w:lang w:val="en-US" w:eastAsia="zh-CN" w:bidi="hi-IN"/>
        </w:rPr>
        <w:t>ofertę</w:t>
      </w:r>
      <w:proofErr w:type="spellEnd"/>
      <w:r w:rsidRPr="00E03DF9">
        <w:rPr>
          <w:rFonts w:eastAsia="Times New Roman" w:cstheme="minorHAnsi"/>
          <w:kern w:val="2"/>
          <w:lang w:val="en-US" w:eastAsia="zh-CN" w:bidi="hi-IN"/>
        </w:rPr>
        <w:t xml:space="preserve">, </w:t>
      </w:r>
      <w:proofErr w:type="spellStart"/>
      <w:r w:rsidRPr="00E03DF9">
        <w:rPr>
          <w:rFonts w:eastAsia="Times New Roman" w:cstheme="minorHAnsi"/>
          <w:kern w:val="2"/>
          <w:lang w:val="en-US" w:eastAsia="zh-CN" w:bidi="hi-IN"/>
        </w:rPr>
        <w:t>która</w:t>
      </w:r>
      <w:proofErr w:type="spellEnd"/>
      <w:r w:rsidRPr="00E03DF9">
        <w:rPr>
          <w:rFonts w:eastAsia="Times New Roman" w:cstheme="minorHAnsi"/>
          <w:kern w:val="2"/>
          <w:lang w:val="en-US" w:eastAsia="zh-CN" w:bidi="hi-IN"/>
        </w:rPr>
        <w:t xml:space="preserve"> </w:t>
      </w:r>
      <w:proofErr w:type="spellStart"/>
      <w:r w:rsidRPr="00E03DF9">
        <w:rPr>
          <w:rFonts w:eastAsia="Times New Roman" w:cstheme="minorHAnsi"/>
          <w:kern w:val="2"/>
          <w:lang w:val="en-US" w:eastAsia="zh-CN" w:bidi="hi-IN"/>
        </w:rPr>
        <w:t>uzyska</w:t>
      </w:r>
      <w:proofErr w:type="spellEnd"/>
      <w:r w:rsidRPr="00E03DF9">
        <w:rPr>
          <w:rFonts w:eastAsia="Times New Roman" w:cstheme="minorHAnsi"/>
          <w:kern w:val="2"/>
          <w:lang w:val="en-US" w:eastAsia="zh-CN" w:bidi="hi-IN"/>
        </w:rPr>
        <w:t xml:space="preserve"> </w:t>
      </w:r>
      <w:proofErr w:type="spellStart"/>
      <w:r w:rsidRPr="00E03DF9">
        <w:rPr>
          <w:rFonts w:eastAsia="Times New Roman" w:cstheme="minorHAnsi"/>
          <w:kern w:val="2"/>
          <w:lang w:val="en-US" w:eastAsia="zh-CN" w:bidi="hi-IN"/>
        </w:rPr>
        <w:t>największą</w:t>
      </w:r>
      <w:proofErr w:type="spellEnd"/>
      <w:r w:rsidRPr="00E03DF9">
        <w:rPr>
          <w:rFonts w:eastAsia="Times New Roman" w:cstheme="minorHAnsi"/>
          <w:kern w:val="2"/>
          <w:lang w:val="en-US" w:eastAsia="zh-CN" w:bidi="hi-IN"/>
        </w:rPr>
        <w:t xml:space="preserve"> </w:t>
      </w:r>
      <w:proofErr w:type="spellStart"/>
      <w:r w:rsidRPr="00E03DF9">
        <w:rPr>
          <w:rFonts w:eastAsia="Times New Roman" w:cstheme="minorHAnsi"/>
          <w:kern w:val="2"/>
          <w:lang w:val="en-US" w:eastAsia="zh-CN" w:bidi="hi-IN"/>
        </w:rPr>
        <w:t>liczbę</w:t>
      </w:r>
      <w:proofErr w:type="spellEnd"/>
      <w:r w:rsidRPr="00E03DF9">
        <w:rPr>
          <w:rFonts w:eastAsia="Times New Roman" w:cstheme="minorHAnsi"/>
          <w:kern w:val="2"/>
          <w:lang w:val="en-US" w:eastAsia="zh-CN" w:bidi="hi-IN"/>
        </w:rPr>
        <w:t xml:space="preserve"> </w:t>
      </w:r>
      <w:proofErr w:type="spellStart"/>
      <w:r w:rsidRPr="00E03DF9">
        <w:rPr>
          <w:rFonts w:eastAsia="Times New Roman" w:cstheme="minorHAnsi"/>
          <w:kern w:val="2"/>
          <w:lang w:val="en-US" w:eastAsia="zh-CN" w:bidi="hi-IN"/>
        </w:rPr>
        <w:t>punktów</w:t>
      </w:r>
      <w:proofErr w:type="spellEnd"/>
      <w:r w:rsidRPr="00E03DF9">
        <w:rPr>
          <w:rFonts w:eastAsia="Times New Roman" w:cstheme="minorHAnsi"/>
          <w:kern w:val="2"/>
          <w:lang w:val="en-US" w:eastAsia="zh-CN" w:bidi="hi-IN"/>
        </w:rPr>
        <w:t>:</w:t>
      </w:r>
    </w:p>
    <w:p w14:paraId="11D5F831" w14:textId="77777777" w:rsidR="00771CCC" w:rsidRPr="00E03DF9" w:rsidRDefault="00771CCC" w:rsidP="00771CCC">
      <w:pPr>
        <w:widowControl w:val="0"/>
        <w:suppressAutoHyphens/>
        <w:autoSpaceDE w:val="0"/>
        <w:spacing w:after="0" w:line="240" w:lineRule="auto"/>
        <w:ind w:left="1494"/>
        <w:jc w:val="both"/>
        <w:rPr>
          <w:rFonts w:eastAsia="Times New Roman" w:cstheme="minorHAnsi"/>
          <w:kern w:val="2"/>
          <w:lang w:eastAsia="zh-CN" w:bidi="hi-IN"/>
        </w:rPr>
      </w:pPr>
    </w:p>
    <w:p w14:paraId="589F309D" w14:textId="77777777" w:rsidR="00771CCC" w:rsidRPr="00E03DF9" w:rsidRDefault="00771CCC" w:rsidP="00771CCC">
      <w:pPr>
        <w:widowControl w:val="0"/>
        <w:suppressAutoHyphens/>
        <w:spacing w:after="0" w:line="288" w:lineRule="auto"/>
        <w:jc w:val="both"/>
        <w:rPr>
          <w:rFonts w:eastAsia="Times New Roman" w:cstheme="minorHAnsi"/>
          <w:b/>
          <w:bCs/>
          <w:kern w:val="2"/>
          <w:lang w:val="en-US" w:eastAsia="zh-CN"/>
        </w:rPr>
      </w:pPr>
      <w:r w:rsidRPr="00E03DF9">
        <w:rPr>
          <w:rFonts w:eastAsia="Times New Roman" w:cstheme="minorHAnsi"/>
          <w:b/>
          <w:bCs/>
          <w:kern w:val="2"/>
          <w:lang w:val="en-US" w:eastAsia="zh-CN"/>
        </w:rPr>
        <w:t>S (</w:t>
      </w:r>
      <w:proofErr w:type="spellStart"/>
      <w:r w:rsidRPr="00E03DF9">
        <w:rPr>
          <w:rFonts w:eastAsia="Times New Roman" w:cstheme="minorHAnsi"/>
          <w:b/>
          <w:bCs/>
          <w:kern w:val="2"/>
          <w:lang w:val="en-US" w:eastAsia="zh-CN"/>
        </w:rPr>
        <w:t>suma</w:t>
      </w:r>
      <w:proofErr w:type="spellEnd"/>
      <w:r w:rsidRPr="00E03DF9">
        <w:rPr>
          <w:rFonts w:eastAsia="Times New Roman" w:cstheme="minorHAnsi"/>
          <w:b/>
          <w:bCs/>
          <w:kern w:val="2"/>
          <w:lang w:val="en-US" w:eastAsia="zh-CN"/>
        </w:rPr>
        <w:t xml:space="preserve"> </w:t>
      </w:r>
      <w:proofErr w:type="spellStart"/>
      <w:r w:rsidRPr="00E03DF9">
        <w:rPr>
          <w:rFonts w:eastAsia="Times New Roman" w:cstheme="minorHAnsi"/>
          <w:b/>
          <w:bCs/>
          <w:kern w:val="2"/>
          <w:lang w:val="en-US" w:eastAsia="zh-CN"/>
        </w:rPr>
        <w:t>punktów</w:t>
      </w:r>
      <w:proofErr w:type="spellEnd"/>
      <w:r w:rsidRPr="00E03DF9">
        <w:rPr>
          <w:rFonts w:eastAsia="Times New Roman" w:cstheme="minorHAnsi"/>
          <w:b/>
          <w:bCs/>
          <w:kern w:val="2"/>
          <w:lang w:val="en-US" w:eastAsia="zh-CN"/>
        </w:rPr>
        <w:t xml:space="preserve"> z </w:t>
      </w:r>
      <w:proofErr w:type="spellStart"/>
      <w:r w:rsidRPr="00E03DF9">
        <w:rPr>
          <w:rFonts w:eastAsia="Times New Roman" w:cstheme="minorHAnsi"/>
          <w:b/>
          <w:bCs/>
          <w:kern w:val="2"/>
          <w:lang w:val="en-US" w:eastAsia="zh-CN"/>
        </w:rPr>
        <w:t>kryterium</w:t>
      </w:r>
      <w:proofErr w:type="spellEnd"/>
      <w:r w:rsidRPr="00E03DF9">
        <w:rPr>
          <w:rFonts w:eastAsia="Times New Roman" w:cstheme="minorHAnsi"/>
          <w:b/>
          <w:bCs/>
          <w:kern w:val="2"/>
          <w:lang w:val="en-US" w:eastAsia="zh-CN"/>
        </w:rPr>
        <w:t xml:space="preserve"> </w:t>
      </w:r>
      <w:proofErr w:type="spellStart"/>
      <w:r w:rsidRPr="00E03DF9">
        <w:rPr>
          <w:rFonts w:eastAsia="Times New Roman" w:cstheme="minorHAnsi"/>
          <w:b/>
          <w:bCs/>
          <w:kern w:val="2"/>
          <w:lang w:val="en-US" w:eastAsia="zh-CN"/>
        </w:rPr>
        <w:t>oceny</w:t>
      </w:r>
      <w:proofErr w:type="spellEnd"/>
      <w:r w:rsidRPr="00E03DF9">
        <w:rPr>
          <w:rFonts w:eastAsia="Times New Roman" w:cstheme="minorHAnsi"/>
          <w:b/>
          <w:bCs/>
          <w:kern w:val="2"/>
          <w:lang w:val="en-US" w:eastAsia="zh-CN"/>
        </w:rPr>
        <w:t xml:space="preserve"> </w:t>
      </w:r>
      <w:proofErr w:type="spellStart"/>
      <w:r w:rsidRPr="00E03DF9">
        <w:rPr>
          <w:rFonts w:eastAsia="Times New Roman" w:cstheme="minorHAnsi"/>
          <w:b/>
          <w:bCs/>
          <w:kern w:val="2"/>
          <w:lang w:val="en-US" w:eastAsia="zh-CN"/>
        </w:rPr>
        <w:t>ofert</w:t>
      </w:r>
      <w:proofErr w:type="spellEnd"/>
      <w:r w:rsidRPr="00E03DF9">
        <w:rPr>
          <w:rFonts w:eastAsia="Times New Roman" w:cstheme="minorHAnsi"/>
          <w:b/>
          <w:bCs/>
          <w:kern w:val="2"/>
          <w:lang w:val="en-US" w:eastAsia="zh-CN"/>
        </w:rPr>
        <w:t xml:space="preserve">) = C + T </w:t>
      </w:r>
    </w:p>
    <w:p w14:paraId="47F74463" w14:textId="77777777" w:rsidR="00934FC1" w:rsidRPr="00E03DF9" w:rsidRDefault="00934FC1" w:rsidP="00934FC1">
      <w:pPr>
        <w:widowControl w:val="0"/>
        <w:suppressAutoHyphens/>
        <w:spacing w:after="0" w:line="288" w:lineRule="auto"/>
        <w:rPr>
          <w:rFonts w:eastAsia="Times New Roman" w:cstheme="minorHAnsi"/>
          <w:b/>
          <w:kern w:val="2"/>
          <w:lang w:val="en-US" w:eastAsia="zh-CN"/>
        </w:rPr>
      </w:pPr>
    </w:p>
    <w:p w14:paraId="74075B8F" w14:textId="08760348"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WYMAGANIA DOTYCZĄCE WADIUM</w:t>
      </w:r>
    </w:p>
    <w:p w14:paraId="326884D3" w14:textId="77777777" w:rsidR="00FC594C" w:rsidRPr="00E03DF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E03DF9" w:rsidRDefault="00934FC1" w:rsidP="00934FC1">
      <w:pPr>
        <w:widowControl w:val="0"/>
        <w:suppressAutoHyphens/>
        <w:spacing w:after="0" w:line="288" w:lineRule="auto"/>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wymaga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wniesienia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wadium</w:t>
      </w:r>
      <w:proofErr w:type="spellEnd"/>
      <w:r w:rsidRPr="00E03DF9">
        <w:rPr>
          <w:rFonts w:eastAsia="Times New Roman" w:cstheme="minorHAnsi"/>
          <w:bCs/>
          <w:kern w:val="2"/>
          <w:lang w:val="en-US" w:eastAsia="zh-CN"/>
        </w:rPr>
        <w:t>.</w:t>
      </w:r>
    </w:p>
    <w:p w14:paraId="7EC17FA4" w14:textId="77777777" w:rsidR="00934FC1" w:rsidRPr="00E03DF9" w:rsidRDefault="00934FC1" w:rsidP="00934FC1">
      <w:pPr>
        <w:widowControl w:val="0"/>
        <w:suppressAutoHyphens/>
        <w:spacing w:after="0" w:line="288" w:lineRule="auto"/>
        <w:rPr>
          <w:rFonts w:eastAsia="Times New Roman" w:cstheme="minorHAnsi"/>
          <w:b/>
          <w:kern w:val="2"/>
          <w:lang w:val="en-US" w:eastAsia="zh-CN"/>
        </w:rPr>
      </w:pPr>
    </w:p>
    <w:p w14:paraId="604AA851" w14:textId="7AF74BDB" w:rsidR="00934FC1" w:rsidRPr="00E03DF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E03DF9">
        <w:rPr>
          <w:rFonts w:eastAsia="Times New Roman" w:cstheme="minorHAnsi"/>
          <w:b/>
          <w:kern w:val="2"/>
          <w:lang w:val="en-US" w:eastAsia="zh-CN"/>
        </w:rPr>
        <w:t xml:space="preserve">INFORMACJA DOTYCZĄCA PRZEPROWADZENIA PRZEZ WYKONAWCĘ WIZJI LOKALNEJ LUB SPRAWDZENIA PRZEZ NIEGO DOKUMENTÓW NIEZBĘDNYCH DO REALIZACJI ZAMÓWIENIA, </w:t>
      </w:r>
      <w:r w:rsidR="004434BE" w:rsidRPr="00E03DF9">
        <w:rPr>
          <w:rFonts w:eastAsia="Times New Roman" w:cstheme="minorHAnsi"/>
          <w:b/>
          <w:kern w:val="2"/>
          <w:lang w:val="en-US" w:eastAsia="zh-CN"/>
        </w:rPr>
        <w:t xml:space="preserve">                                 </w:t>
      </w:r>
      <w:r w:rsidRPr="00E03DF9">
        <w:rPr>
          <w:rFonts w:eastAsia="Times New Roman" w:cstheme="minorHAnsi"/>
          <w:b/>
          <w:kern w:val="2"/>
          <w:lang w:val="en-US" w:eastAsia="zh-CN"/>
        </w:rPr>
        <w:t>O KTÓRYCH MOWA W ART. 131 UST. 2</w:t>
      </w:r>
    </w:p>
    <w:p w14:paraId="2B282170" w14:textId="77777777" w:rsidR="00934FC1" w:rsidRPr="00E03DF9"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E03DF9" w:rsidRDefault="00934FC1" w:rsidP="00934FC1">
      <w:pPr>
        <w:widowControl w:val="0"/>
        <w:spacing w:after="0" w:line="100" w:lineRule="atLeast"/>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przewiduje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przeprowadzenia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przez</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Wykonawcę</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wizji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lokalnej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lub</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sprawdzenia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przez</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dokumentów</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niezbędnych</w:t>
      </w:r>
      <w:proofErr w:type="spellEnd"/>
      <w:r w:rsidRPr="00E03DF9">
        <w:rPr>
          <w:rFonts w:eastAsia="Times New Roman" w:cstheme="minorHAnsi"/>
          <w:bCs/>
          <w:kern w:val="2"/>
          <w:lang w:val="en-US" w:eastAsia="zh-CN"/>
        </w:rPr>
        <w:t xml:space="preserve"> do </w:t>
      </w:r>
      <w:proofErr w:type="spellStart"/>
      <w:r w:rsidRPr="00E03DF9">
        <w:rPr>
          <w:rFonts w:eastAsia="Times New Roman" w:cstheme="minorHAnsi"/>
          <w:bCs/>
          <w:kern w:val="2"/>
          <w:lang w:val="en-US" w:eastAsia="zh-CN"/>
        </w:rPr>
        <w:t>realizacji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zamówienia</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których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mowa</w:t>
      </w:r>
      <w:proofErr w:type="spellEnd"/>
      <w:r w:rsidRPr="00E03DF9">
        <w:rPr>
          <w:rFonts w:eastAsia="Times New Roman" w:cstheme="minorHAnsi"/>
          <w:bCs/>
          <w:kern w:val="2"/>
          <w:lang w:val="en-US" w:eastAsia="zh-CN"/>
        </w:rPr>
        <w:t xml:space="preserve"> w art. 131 </w:t>
      </w:r>
      <w:proofErr w:type="spellStart"/>
      <w:r w:rsidRPr="00E03DF9">
        <w:rPr>
          <w:rFonts w:eastAsia="Times New Roman" w:cstheme="minorHAnsi"/>
          <w:bCs/>
          <w:kern w:val="2"/>
          <w:lang w:val="en-US" w:eastAsia="zh-CN"/>
        </w:rPr>
        <w:t>ust</w:t>
      </w:r>
      <w:proofErr w:type="spellEnd"/>
      <w:r w:rsidRPr="00E03DF9">
        <w:rPr>
          <w:rFonts w:eastAsia="Times New Roman" w:cstheme="minorHAnsi"/>
          <w:bCs/>
          <w:kern w:val="2"/>
          <w:lang w:val="en-US" w:eastAsia="zh-CN"/>
        </w:rPr>
        <w:t xml:space="preserve">. 2 </w:t>
      </w:r>
      <w:proofErr w:type="spellStart"/>
      <w:r w:rsidRPr="00E03DF9">
        <w:rPr>
          <w:rFonts w:eastAsia="Times New Roman" w:cstheme="minorHAnsi"/>
          <w:bCs/>
          <w:kern w:val="2"/>
          <w:lang w:val="en-US" w:eastAsia="zh-CN"/>
        </w:rPr>
        <w:t>ustawy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Pzp</w:t>
      </w:r>
      <w:proofErr w:type="spellEnd"/>
      <w:r w:rsidRPr="00E03DF9">
        <w:rPr>
          <w:rFonts w:eastAsia="Times New Roman" w:cstheme="minorHAnsi"/>
          <w:bCs/>
          <w:kern w:val="2"/>
          <w:lang w:val="en-US" w:eastAsia="zh-CN"/>
        </w:rPr>
        <w:t>.</w:t>
      </w:r>
    </w:p>
    <w:p w14:paraId="5F30B2B4" w14:textId="77777777" w:rsidR="00B45736" w:rsidRPr="00E03DF9" w:rsidRDefault="00B45736" w:rsidP="00726A38">
      <w:pPr>
        <w:widowControl w:val="0"/>
        <w:suppressAutoHyphens/>
        <w:spacing w:after="0" w:line="288" w:lineRule="auto"/>
        <w:rPr>
          <w:rFonts w:eastAsia="Times New Roman" w:cstheme="minorHAnsi"/>
          <w:b/>
          <w:kern w:val="2"/>
          <w:lang w:val="en-US" w:eastAsia="zh-CN"/>
        </w:rPr>
      </w:pPr>
    </w:p>
    <w:p w14:paraId="5134422B" w14:textId="6EBC57CF"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INFORMACJA DOTYCZĄCA WALUT OBCYCH</w:t>
      </w:r>
    </w:p>
    <w:p w14:paraId="4A819324" w14:textId="77777777" w:rsidR="00FC594C" w:rsidRPr="00E03DF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E03DF9" w:rsidRDefault="00934FC1" w:rsidP="00934FC1">
      <w:pPr>
        <w:autoSpaceDE w:val="0"/>
        <w:autoSpaceDN w:val="0"/>
        <w:adjustRightInd w:val="0"/>
        <w:spacing w:after="0" w:line="240" w:lineRule="auto"/>
        <w:jc w:val="both"/>
        <w:rPr>
          <w:rFonts w:eastAsia="Times New Roman" w:cstheme="minorHAnsi"/>
          <w:lang w:eastAsia="pl-PL"/>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dopuszcza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rozliczenia</w:t>
      </w:r>
      <w:proofErr w:type="spellEnd"/>
      <w:r w:rsidRPr="00E03DF9">
        <w:rPr>
          <w:rFonts w:eastAsia="Times New Roman" w:cstheme="minorHAnsi"/>
          <w:bCs/>
          <w:kern w:val="2"/>
          <w:lang w:val="en-US" w:eastAsia="zh-CN"/>
        </w:rPr>
        <w:t xml:space="preserve"> z </w:t>
      </w:r>
      <w:proofErr w:type="spellStart"/>
      <w:r w:rsidRPr="00E03DF9">
        <w:rPr>
          <w:rFonts w:eastAsia="Times New Roman" w:cstheme="minorHAnsi"/>
          <w:bCs/>
          <w:kern w:val="2"/>
          <w:lang w:val="en-US" w:eastAsia="zh-CN"/>
        </w:rPr>
        <w:t>Wykonawcą</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walutach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obcych</w:t>
      </w:r>
      <w:proofErr w:type="spellEnd"/>
      <w:r w:rsidRPr="00E03DF9">
        <w:rPr>
          <w:rFonts w:eastAsia="Times New Roman" w:cstheme="minorHAnsi"/>
          <w:bCs/>
          <w:kern w:val="2"/>
          <w:lang w:val="en-US" w:eastAsia="zh-CN"/>
        </w:rPr>
        <w:t>.</w:t>
      </w:r>
    </w:p>
    <w:p w14:paraId="63B109C7" w14:textId="77777777" w:rsidR="00934FC1" w:rsidRPr="00E03DF9"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INFORMACJA DOTYCZĄCA ZWROTU KOSZTÓW W POSTĘPOWANIU</w:t>
      </w:r>
    </w:p>
    <w:p w14:paraId="2A3BDC34" w14:textId="77777777" w:rsidR="00BA140C" w:rsidRPr="00E03DF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E03DF9" w:rsidRDefault="00934FC1" w:rsidP="00934FC1">
      <w:pPr>
        <w:widowControl w:val="0"/>
        <w:suppressAutoHyphens/>
        <w:spacing w:after="0" w:line="288" w:lineRule="auto"/>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przewiduje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zwrotu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kosztów</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postępowaniu</w:t>
      </w:r>
      <w:proofErr w:type="spellEnd"/>
      <w:r w:rsidRPr="00E03DF9">
        <w:rPr>
          <w:rFonts w:eastAsia="Times New Roman" w:cstheme="minorHAnsi"/>
          <w:bCs/>
          <w:kern w:val="2"/>
          <w:lang w:val="en-US" w:eastAsia="zh-CN"/>
        </w:rPr>
        <w:t>.</w:t>
      </w:r>
    </w:p>
    <w:p w14:paraId="2FBCF82D" w14:textId="77777777" w:rsidR="00934FC1" w:rsidRPr="00E03DF9" w:rsidRDefault="00934FC1" w:rsidP="00934FC1">
      <w:pPr>
        <w:widowControl w:val="0"/>
        <w:suppressAutoHyphens/>
        <w:spacing w:after="0" w:line="288" w:lineRule="auto"/>
        <w:rPr>
          <w:rFonts w:eastAsia="Times New Roman" w:cstheme="minorHAnsi"/>
          <w:bCs/>
          <w:kern w:val="2"/>
          <w:lang w:val="en-US" w:eastAsia="zh-CN"/>
        </w:rPr>
      </w:pPr>
    </w:p>
    <w:p w14:paraId="7F8999A2" w14:textId="7C25FCAD"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INFORMACJA O OBOWIĄZKU OSOBISTEGO WYKONANIA PRZEZ WYKONAWCĘ KLUCZOWYCH ZADAŃ</w:t>
      </w:r>
    </w:p>
    <w:p w14:paraId="585B7D3F" w14:textId="77777777" w:rsidR="004434BE" w:rsidRPr="00B761AC" w:rsidRDefault="004434BE" w:rsidP="004434BE">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7D83A919" w14:textId="490EB0A8" w:rsidR="00BA140C" w:rsidRPr="00E03DF9" w:rsidRDefault="00934FC1" w:rsidP="00934FC1">
      <w:pPr>
        <w:widowControl w:val="0"/>
        <w:suppressAutoHyphens/>
        <w:spacing w:after="0" w:line="288" w:lineRule="auto"/>
        <w:rPr>
          <w:rFonts w:eastAsia="Times New Roman" w:cstheme="minorHAnsi"/>
          <w:bCs/>
          <w:kern w:val="2"/>
          <w:lang w:val="en-US" w:eastAsia="zh-CN"/>
        </w:rPr>
      </w:pPr>
      <w:proofErr w:type="spellStart"/>
      <w:r w:rsidRPr="00E03DF9">
        <w:rPr>
          <w:rFonts w:eastAsia="Times New Roman" w:cstheme="minorHAnsi"/>
          <w:bCs/>
          <w:kern w:val="2"/>
          <w:lang w:val="en-US" w:eastAsia="zh-CN"/>
        </w:rPr>
        <w:lastRenderedPageBreak/>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zastrzega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wykonania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przez</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Wykonawcę</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kluczowych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zadań</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podstawie</w:t>
      </w:r>
      <w:proofErr w:type="spellEnd"/>
      <w:r w:rsidRPr="00E03DF9">
        <w:rPr>
          <w:rFonts w:eastAsia="Times New Roman" w:cstheme="minorHAnsi"/>
          <w:bCs/>
          <w:kern w:val="2"/>
          <w:lang w:val="en-US" w:eastAsia="zh-CN"/>
        </w:rPr>
        <w:t xml:space="preserve"> art. 60 i art. 121 </w:t>
      </w:r>
      <w:proofErr w:type="spellStart"/>
      <w:r w:rsidRPr="00E03DF9">
        <w:rPr>
          <w:rFonts w:eastAsia="Times New Roman" w:cstheme="minorHAnsi"/>
          <w:bCs/>
          <w:kern w:val="2"/>
          <w:lang w:val="en-US" w:eastAsia="zh-CN"/>
        </w:rPr>
        <w:t>ustawy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Pzp</w:t>
      </w:r>
      <w:proofErr w:type="spellEnd"/>
      <w:r w:rsidRPr="00E03DF9">
        <w:rPr>
          <w:rFonts w:eastAsia="Times New Roman" w:cstheme="minorHAnsi"/>
          <w:bCs/>
          <w:kern w:val="2"/>
          <w:lang w:val="en-US" w:eastAsia="zh-CN"/>
        </w:rPr>
        <w:t>.</w:t>
      </w:r>
    </w:p>
    <w:p w14:paraId="5E7B49C4" w14:textId="77777777" w:rsidR="00934FC1" w:rsidRPr="00E03DF9" w:rsidRDefault="00934FC1" w:rsidP="00934FC1">
      <w:pPr>
        <w:widowControl w:val="0"/>
        <w:suppressAutoHyphens/>
        <w:spacing w:after="0" w:line="288" w:lineRule="auto"/>
        <w:rPr>
          <w:rFonts w:eastAsia="Times New Roman" w:cstheme="minorHAnsi"/>
          <w:b/>
          <w:kern w:val="2"/>
          <w:lang w:val="en-US" w:eastAsia="zh-CN"/>
        </w:rPr>
      </w:pPr>
    </w:p>
    <w:p w14:paraId="3AC9DBF0" w14:textId="3EFB1D04"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INFORMACJA O UMOWIE RAMOWEJ</w:t>
      </w:r>
    </w:p>
    <w:p w14:paraId="429502E3" w14:textId="77777777" w:rsidR="00BA140C" w:rsidRPr="00E03DF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E03DF9" w:rsidRDefault="00934FC1" w:rsidP="00934FC1">
      <w:pPr>
        <w:widowControl w:val="0"/>
        <w:suppressAutoHyphens/>
        <w:spacing w:after="0" w:line="288" w:lineRule="auto"/>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przewiduje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zawarcia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ramowej</w:t>
      </w:r>
      <w:proofErr w:type="spellEnd"/>
      <w:r w:rsidRPr="00E03DF9">
        <w:rPr>
          <w:rFonts w:eastAsia="Times New Roman" w:cstheme="minorHAnsi"/>
          <w:bCs/>
          <w:kern w:val="2"/>
          <w:lang w:val="en-US" w:eastAsia="zh-CN"/>
        </w:rPr>
        <w:t>.</w:t>
      </w:r>
    </w:p>
    <w:p w14:paraId="507CECE2" w14:textId="77777777" w:rsidR="00934FC1" w:rsidRPr="00E03DF9" w:rsidRDefault="00934FC1" w:rsidP="00934FC1">
      <w:pPr>
        <w:widowControl w:val="0"/>
        <w:suppressAutoHyphens/>
        <w:spacing w:after="0" w:line="288" w:lineRule="auto"/>
        <w:rPr>
          <w:rFonts w:eastAsia="Times New Roman" w:cstheme="minorHAnsi"/>
          <w:b/>
          <w:kern w:val="2"/>
          <w:lang w:val="en-US" w:eastAsia="zh-CN"/>
        </w:rPr>
      </w:pPr>
    </w:p>
    <w:p w14:paraId="63988AB8" w14:textId="3DC64547" w:rsidR="00934FC1" w:rsidRPr="00E03DF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E03DF9">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E03DF9"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E03DF9"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stawia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wymagań</w:t>
      </w:r>
      <w:proofErr w:type="spellEnd"/>
      <w:r w:rsidRPr="00E03DF9">
        <w:rPr>
          <w:rFonts w:eastAsia="Times New Roman" w:cstheme="minorHAnsi"/>
          <w:bCs/>
          <w:kern w:val="2"/>
          <w:lang w:val="en-US" w:eastAsia="zh-CN"/>
        </w:rPr>
        <w:t>.</w:t>
      </w:r>
    </w:p>
    <w:p w14:paraId="3F8D40DC" w14:textId="77777777" w:rsidR="00934FC1" w:rsidRPr="00E03DF9"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INFORMACJA DOTYCZĄCA ZABEZPIECZENIA NALEŻYTEGO WYKONANIA UMOWY</w:t>
      </w:r>
    </w:p>
    <w:p w14:paraId="363B6924" w14:textId="77777777" w:rsidR="00BA140C" w:rsidRPr="00E03DF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E03DF9" w:rsidRDefault="00934FC1" w:rsidP="00934FC1">
      <w:pPr>
        <w:widowControl w:val="0"/>
        <w:suppressAutoHyphens/>
        <w:spacing w:after="0" w:line="288" w:lineRule="auto"/>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wymaga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wniesienia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zabezpieczenia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należytego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wykonania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umowy</w:t>
      </w:r>
      <w:proofErr w:type="spellEnd"/>
      <w:r w:rsidRPr="00E03DF9">
        <w:rPr>
          <w:rFonts w:eastAsia="Times New Roman" w:cstheme="minorHAnsi"/>
          <w:bCs/>
          <w:kern w:val="2"/>
          <w:lang w:val="en-US" w:eastAsia="zh-CN"/>
        </w:rPr>
        <w:t>.</w:t>
      </w:r>
    </w:p>
    <w:p w14:paraId="23B86D6B" w14:textId="77777777" w:rsidR="009B4F7D" w:rsidRPr="00E03DF9" w:rsidRDefault="009B4F7D" w:rsidP="00934FC1">
      <w:pPr>
        <w:widowControl w:val="0"/>
        <w:suppressAutoHyphens/>
        <w:spacing w:after="0" w:line="288" w:lineRule="auto"/>
        <w:rPr>
          <w:rFonts w:eastAsia="Times New Roman" w:cstheme="minorHAnsi"/>
          <w:b/>
          <w:kern w:val="2"/>
          <w:lang w:val="en-US" w:eastAsia="zh-CN"/>
        </w:rPr>
      </w:pPr>
    </w:p>
    <w:p w14:paraId="380FA9F0" w14:textId="203D52E9"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KATALOGI ELEKTRONICZNE</w:t>
      </w:r>
    </w:p>
    <w:p w14:paraId="6BA27D66" w14:textId="77777777" w:rsidR="00BA140C" w:rsidRPr="00E03DF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E03DF9" w:rsidRDefault="00934FC1" w:rsidP="00934FC1">
      <w:pPr>
        <w:widowControl w:val="0"/>
        <w:suppressAutoHyphens/>
        <w:spacing w:after="0" w:line="288" w:lineRule="auto"/>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przewiduje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stosowania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przepisów</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których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mowa</w:t>
      </w:r>
      <w:proofErr w:type="spellEnd"/>
      <w:r w:rsidRPr="00E03DF9">
        <w:rPr>
          <w:rFonts w:eastAsia="Times New Roman" w:cstheme="minorHAnsi"/>
          <w:bCs/>
          <w:kern w:val="2"/>
          <w:lang w:val="en-US" w:eastAsia="zh-CN"/>
        </w:rPr>
        <w:t xml:space="preserve"> w art. 93 </w:t>
      </w:r>
      <w:proofErr w:type="spellStart"/>
      <w:r w:rsidRPr="00E03DF9">
        <w:rPr>
          <w:rFonts w:eastAsia="Times New Roman" w:cstheme="minorHAnsi"/>
          <w:bCs/>
          <w:kern w:val="2"/>
          <w:lang w:val="en-US" w:eastAsia="zh-CN"/>
        </w:rPr>
        <w:t>ustawy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Pzp</w:t>
      </w:r>
      <w:proofErr w:type="spellEnd"/>
      <w:r w:rsidRPr="00E03DF9">
        <w:rPr>
          <w:rFonts w:eastAsia="Times New Roman" w:cstheme="minorHAnsi"/>
          <w:bCs/>
          <w:kern w:val="2"/>
          <w:lang w:val="en-US" w:eastAsia="zh-CN"/>
        </w:rPr>
        <w:t>.</w:t>
      </w:r>
    </w:p>
    <w:p w14:paraId="6744EC2D" w14:textId="77777777" w:rsidR="00934FC1" w:rsidRPr="00E03DF9"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AUKCJA ELEKTRONICZNA</w:t>
      </w:r>
    </w:p>
    <w:p w14:paraId="5F75A94F" w14:textId="77777777" w:rsidR="00BA140C" w:rsidRPr="00E03DF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E03DF9" w:rsidRDefault="00934FC1" w:rsidP="00934FC1">
      <w:pPr>
        <w:widowControl w:val="0"/>
        <w:suppressAutoHyphens/>
        <w:spacing w:after="0" w:line="288" w:lineRule="auto"/>
        <w:rPr>
          <w:rFonts w:eastAsia="Times New Roman" w:cstheme="minorHAnsi"/>
          <w:bCs/>
          <w:kern w:val="2"/>
          <w:lang w:val="en-US" w:eastAsia="zh-CN"/>
        </w:rPr>
      </w:pPr>
      <w:proofErr w:type="spellStart"/>
      <w:r w:rsidRPr="00E03DF9">
        <w:rPr>
          <w:rFonts w:eastAsia="Times New Roman" w:cstheme="minorHAnsi"/>
          <w:bCs/>
          <w:kern w:val="2"/>
          <w:lang w:val="en-US" w:eastAsia="zh-CN"/>
        </w:rPr>
        <w:t>Zamawiający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przewiduje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przeprowadzenia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aukcji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elektronicznej</w:t>
      </w:r>
      <w:proofErr w:type="spellEnd"/>
      <w:r w:rsidRPr="00E03DF9">
        <w:rPr>
          <w:rFonts w:eastAsia="Times New Roman" w:cstheme="minorHAnsi"/>
          <w:bCs/>
          <w:kern w:val="2"/>
          <w:lang w:val="en-US" w:eastAsia="zh-CN"/>
        </w:rPr>
        <w:t>.</w:t>
      </w:r>
    </w:p>
    <w:p w14:paraId="413C34E6" w14:textId="77777777" w:rsidR="00B23B63" w:rsidRPr="00E03DF9" w:rsidRDefault="00B23B63" w:rsidP="00934FC1">
      <w:pPr>
        <w:widowControl w:val="0"/>
        <w:suppressAutoHyphens/>
        <w:spacing w:after="0" w:line="288" w:lineRule="auto"/>
        <w:rPr>
          <w:rFonts w:eastAsia="Times New Roman" w:cstheme="minorHAnsi"/>
          <w:bCs/>
          <w:kern w:val="2"/>
          <w:lang w:val="en-US" w:eastAsia="zh-CN"/>
        </w:rPr>
      </w:pPr>
    </w:p>
    <w:p w14:paraId="3E2C8D2B" w14:textId="77777777" w:rsidR="00934FC1" w:rsidRPr="00E03DF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E03DF9">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E03DF9"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E03DF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Zamawiający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zawiera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umowe</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sprawie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zamówienia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publicznego</w:t>
      </w:r>
      <w:proofErr w:type="spellEnd"/>
      <w:r w:rsidRPr="00E03DF9">
        <w:rPr>
          <w:rFonts w:eastAsia="Times New Roman" w:cstheme="minorHAnsi"/>
          <w:bCs/>
          <w:kern w:val="2"/>
          <w:lang w:val="en-US" w:eastAsia="zh-CN"/>
        </w:rPr>
        <w:t xml:space="preserve">, z </w:t>
      </w:r>
      <w:proofErr w:type="spellStart"/>
      <w:r w:rsidRPr="00E03DF9">
        <w:rPr>
          <w:rFonts w:eastAsia="Times New Roman" w:cstheme="minorHAnsi"/>
          <w:bCs/>
          <w:kern w:val="2"/>
          <w:lang w:val="en-US" w:eastAsia="zh-CN"/>
        </w:rPr>
        <w:t>uwzględnieniem</w:t>
      </w:r>
      <w:proofErr w:type="spellEnd"/>
      <w:r w:rsidRPr="00E03DF9">
        <w:rPr>
          <w:rFonts w:eastAsia="Times New Roman" w:cstheme="minorHAnsi"/>
          <w:bCs/>
          <w:kern w:val="2"/>
          <w:lang w:val="en-US" w:eastAsia="zh-CN"/>
        </w:rPr>
        <w:t xml:space="preserve"> art. 577 </w:t>
      </w:r>
      <w:proofErr w:type="spellStart"/>
      <w:r w:rsidRPr="00E03DF9">
        <w:rPr>
          <w:rFonts w:eastAsia="Times New Roman" w:cstheme="minorHAnsi"/>
          <w:bCs/>
          <w:kern w:val="2"/>
          <w:lang w:val="en-US" w:eastAsia="zh-CN"/>
        </w:rPr>
        <w:t>Pzp</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terminie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krótszym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niz</w:t>
      </w:r>
      <w:proofErr w:type="spellEnd"/>
      <w:r w:rsidRPr="00E03DF9">
        <w:rPr>
          <w:rFonts w:eastAsia="Times New Roman" w:cstheme="minorHAnsi"/>
          <w:bCs/>
          <w:kern w:val="2"/>
          <w:lang w:val="en-US" w:eastAsia="zh-CN"/>
        </w:rPr>
        <w:t xml:space="preserve">̇ 5 </w:t>
      </w:r>
      <w:proofErr w:type="spellStart"/>
      <w:r w:rsidRPr="00E03DF9">
        <w:rPr>
          <w:rFonts w:eastAsia="Times New Roman" w:cstheme="minorHAnsi"/>
          <w:bCs/>
          <w:kern w:val="2"/>
          <w:lang w:val="en-US" w:eastAsia="zh-CN"/>
        </w:rPr>
        <w:t>dni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od</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dnia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przesłania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zawiadomienia</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wyborze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najkorzystniejszej</w:t>
      </w:r>
      <w:proofErr w:type="spellEnd"/>
      <w:r w:rsidRPr="00E03DF9">
        <w:rPr>
          <w:rFonts w:eastAsia="Times New Roman" w:cstheme="minorHAnsi"/>
          <w:bCs/>
          <w:kern w:val="2"/>
          <w:lang w:val="en-US" w:eastAsia="zh-CN"/>
        </w:rPr>
        <w:t xml:space="preserve"> oferty, </w:t>
      </w:r>
      <w:proofErr w:type="spellStart"/>
      <w:r w:rsidRPr="00E03DF9">
        <w:rPr>
          <w:rFonts w:eastAsia="Times New Roman" w:cstheme="minorHAnsi"/>
          <w:bCs/>
          <w:kern w:val="2"/>
          <w:lang w:val="en-US" w:eastAsia="zh-CN"/>
        </w:rPr>
        <w:t>jeżeli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zawiadomienie</w:t>
      </w:r>
      <w:proofErr w:type="spellEnd"/>
      <w:r w:rsidRPr="00E03DF9">
        <w:rPr>
          <w:rFonts w:eastAsia="Times New Roman" w:cstheme="minorHAnsi"/>
          <w:bCs/>
          <w:kern w:val="2"/>
          <w:lang w:val="en-US" w:eastAsia="zh-CN"/>
        </w:rPr>
        <w:t xml:space="preserve"> to </w:t>
      </w:r>
      <w:proofErr w:type="spellStart"/>
      <w:r w:rsidRPr="00E03DF9">
        <w:rPr>
          <w:rFonts w:eastAsia="Times New Roman" w:cstheme="minorHAnsi"/>
          <w:bCs/>
          <w:kern w:val="2"/>
          <w:lang w:val="en-US" w:eastAsia="zh-CN"/>
        </w:rPr>
        <w:t>zostało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przesłane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użyciu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środków</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komunikacji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elektronicznej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albo</w:t>
      </w:r>
      <w:proofErr w:type="spellEnd"/>
      <w:r w:rsidRPr="00E03DF9">
        <w:rPr>
          <w:rFonts w:eastAsia="Times New Roman" w:cstheme="minorHAnsi"/>
          <w:bCs/>
          <w:kern w:val="2"/>
          <w:lang w:val="en-US" w:eastAsia="zh-CN"/>
        </w:rPr>
        <w:t xml:space="preserve"> 10 </w:t>
      </w:r>
      <w:proofErr w:type="spellStart"/>
      <w:r w:rsidRPr="00E03DF9">
        <w:rPr>
          <w:rFonts w:eastAsia="Times New Roman" w:cstheme="minorHAnsi"/>
          <w:bCs/>
          <w:kern w:val="2"/>
          <w:lang w:val="en-US" w:eastAsia="zh-CN"/>
        </w:rPr>
        <w:t>dni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jeżeli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zostało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przesłane</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inny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sposób</w:t>
      </w:r>
      <w:proofErr w:type="spellEnd"/>
      <w:r w:rsidRPr="00E03DF9">
        <w:rPr>
          <w:rFonts w:eastAsia="Times New Roman" w:cstheme="minorHAnsi"/>
          <w:bCs/>
          <w:kern w:val="2"/>
          <w:lang w:val="en-US" w:eastAsia="zh-CN"/>
        </w:rPr>
        <w:t>.</w:t>
      </w:r>
    </w:p>
    <w:p w14:paraId="5CFB8772" w14:textId="77777777" w:rsidR="00934FC1" w:rsidRPr="00E03DF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Zamawiający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może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zawrzec</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umowe</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sprawie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zamówienia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publicznego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przed</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upływem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terminu</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którym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mowa</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ust</w:t>
      </w:r>
      <w:proofErr w:type="spellEnd"/>
      <w:r w:rsidRPr="00E03DF9">
        <w:rPr>
          <w:rFonts w:eastAsia="Times New Roman" w:cstheme="minorHAnsi"/>
          <w:bCs/>
          <w:kern w:val="2"/>
          <w:lang w:val="en-US" w:eastAsia="zh-CN"/>
        </w:rPr>
        <w:t xml:space="preserve">. 1 </w:t>
      </w:r>
      <w:proofErr w:type="spellStart"/>
      <w:r w:rsidRPr="00E03DF9">
        <w:rPr>
          <w:rFonts w:eastAsia="Times New Roman" w:cstheme="minorHAnsi"/>
          <w:bCs/>
          <w:kern w:val="2"/>
          <w:lang w:val="en-US" w:eastAsia="zh-CN"/>
        </w:rPr>
        <w:t>powyżej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jeżeli</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postępowaniu</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udzielenie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zamówienia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złożono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tylko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jedna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oferte</w:t>
      </w:r>
      <w:proofErr w:type="spellEnd"/>
      <w:r w:rsidRPr="00E03DF9">
        <w:rPr>
          <w:rFonts w:eastAsia="Times New Roman" w:cstheme="minorHAnsi"/>
          <w:bCs/>
          <w:kern w:val="2"/>
          <w:lang w:val="en-US" w:eastAsia="zh-CN"/>
        </w:rPr>
        <w:t>̨.</w:t>
      </w:r>
    </w:p>
    <w:p w14:paraId="3887F5C2" w14:textId="77777777" w:rsidR="00934FC1" w:rsidRPr="00E03DF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Wykonawca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którego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została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wybrana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jako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najkorzystniejsza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zostanie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poinformowany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przez</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Zamawiającego</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miejscu</w:t>
      </w:r>
      <w:proofErr w:type="spellEnd"/>
      <w:r w:rsidRPr="00E03DF9">
        <w:rPr>
          <w:rFonts w:eastAsia="Times New Roman" w:cstheme="minorHAnsi"/>
          <w:bCs/>
          <w:kern w:val="2"/>
          <w:lang w:val="en-US" w:eastAsia="zh-CN"/>
        </w:rPr>
        <w:t xml:space="preserve"> i </w:t>
      </w:r>
      <w:proofErr w:type="spellStart"/>
      <w:r w:rsidRPr="00E03DF9">
        <w:rPr>
          <w:rFonts w:eastAsia="Times New Roman" w:cstheme="minorHAnsi"/>
          <w:bCs/>
          <w:kern w:val="2"/>
          <w:lang w:val="en-US" w:eastAsia="zh-CN"/>
        </w:rPr>
        <w:t>terminie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podpisania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umowy</w:t>
      </w:r>
      <w:proofErr w:type="spellEnd"/>
      <w:r w:rsidRPr="00E03DF9">
        <w:rPr>
          <w:rFonts w:eastAsia="Times New Roman" w:cstheme="minorHAnsi"/>
          <w:bCs/>
          <w:kern w:val="2"/>
          <w:lang w:val="en-US" w:eastAsia="zh-CN"/>
        </w:rPr>
        <w:t>.</w:t>
      </w:r>
    </w:p>
    <w:p w14:paraId="52EBE90B" w14:textId="77777777" w:rsidR="00934FC1" w:rsidRPr="00E03DF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Wykonawca</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którym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mowa</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ust</w:t>
      </w:r>
      <w:proofErr w:type="spellEnd"/>
      <w:r w:rsidRPr="00E03DF9">
        <w:rPr>
          <w:rFonts w:eastAsia="Times New Roman" w:cstheme="minorHAnsi"/>
          <w:bCs/>
          <w:kern w:val="2"/>
          <w:lang w:val="en-US" w:eastAsia="zh-CN"/>
        </w:rPr>
        <w:t xml:space="preserve">. 3 </w:t>
      </w:r>
      <w:proofErr w:type="spellStart"/>
      <w:r w:rsidRPr="00E03DF9">
        <w:rPr>
          <w:rFonts w:eastAsia="Times New Roman" w:cstheme="minorHAnsi"/>
          <w:bCs/>
          <w:kern w:val="2"/>
          <w:lang w:val="en-US" w:eastAsia="zh-CN"/>
        </w:rPr>
        <w:t>powyżej</w:t>
      </w:r>
      <w:proofErr w:type="spellEnd"/>
      <w:r w:rsidRPr="00E03DF9">
        <w:rPr>
          <w:rFonts w:eastAsia="Times New Roman" w:cstheme="minorHAnsi"/>
          <w:bCs/>
          <w:kern w:val="2"/>
          <w:lang w:val="en-US" w:eastAsia="zh-CN"/>
        </w:rPr>
        <w:t xml:space="preserve">, ma </w:t>
      </w:r>
      <w:proofErr w:type="spellStart"/>
      <w:r w:rsidRPr="00E03DF9">
        <w:rPr>
          <w:rFonts w:eastAsia="Times New Roman" w:cstheme="minorHAnsi"/>
          <w:bCs/>
          <w:kern w:val="2"/>
          <w:lang w:val="en-US" w:eastAsia="zh-CN"/>
        </w:rPr>
        <w:t>obowiązek</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zawrzeć</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umowę</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sprawie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zamówienia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warunkach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określonych</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projektowanych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postanowieniach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które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stanowią</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Załacznik</w:t>
      </w:r>
      <w:proofErr w:type="spellEnd"/>
      <w:r w:rsidRPr="00E03DF9">
        <w:rPr>
          <w:rFonts w:eastAsia="Times New Roman" w:cstheme="minorHAnsi"/>
          <w:bCs/>
          <w:kern w:val="2"/>
          <w:lang w:val="en-US" w:eastAsia="zh-CN"/>
        </w:rPr>
        <w:t xml:space="preserve"> nr 1 do SWZ. </w:t>
      </w:r>
      <w:proofErr w:type="spellStart"/>
      <w:r w:rsidRPr="00E03DF9">
        <w:rPr>
          <w:rFonts w:eastAsia="Times New Roman" w:cstheme="minorHAnsi"/>
          <w:bCs/>
          <w:kern w:val="2"/>
          <w:lang w:val="en-US" w:eastAsia="zh-CN"/>
        </w:rPr>
        <w:t>Umowa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zostanie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uzupełniona</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zapisy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wynikające</w:t>
      </w:r>
      <w:proofErr w:type="spellEnd"/>
      <w:r w:rsidRPr="00E03DF9">
        <w:rPr>
          <w:rFonts w:eastAsia="Times New Roman" w:cstheme="minorHAnsi"/>
          <w:bCs/>
          <w:kern w:val="2"/>
          <w:lang w:val="en-US" w:eastAsia="zh-CN"/>
        </w:rPr>
        <w:t xml:space="preserve"> ze </w:t>
      </w:r>
      <w:proofErr w:type="spellStart"/>
      <w:r w:rsidRPr="00E03DF9">
        <w:rPr>
          <w:rFonts w:eastAsia="Times New Roman" w:cstheme="minorHAnsi"/>
          <w:bCs/>
          <w:kern w:val="2"/>
          <w:lang w:val="en-US" w:eastAsia="zh-CN"/>
        </w:rPr>
        <w:t>złożonej</w:t>
      </w:r>
      <w:proofErr w:type="spellEnd"/>
      <w:r w:rsidRPr="00E03DF9">
        <w:rPr>
          <w:rFonts w:eastAsia="Times New Roman" w:cstheme="minorHAnsi"/>
          <w:bCs/>
          <w:kern w:val="2"/>
          <w:lang w:val="en-US" w:eastAsia="zh-CN"/>
        </w:rPr>
        <w:t xml:space="preserve"> oferty.</w:t>
      </w:r>
    </w:p>
    <w:p w14:paraId="65893319" w14:textId="49431952" w:rsidR="00BA140C" w:rsidRPr="00E03DF9" w:rsidRDefault="00934FC1" w:rsidP="00BA140C">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Przed</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podpisaniem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Wykonawcy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wspólnie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ubiegający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się</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udzielenie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zamówienia</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przypadku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wyboru</w:t>
      </w:r>
      <w:proofErr w:type="spellEnd"/>
      <w:r w:rsidRPr="00E03DF9">
        <w:rPr>
          <w:rFonts w:eastAsia="Times New Roman" w:cstheme="minorHAnsi"/>
          <w:bCs/>
          <w:kern w:val="2"/>
          <w:lang w:val="en-US" w:eastAsia="zh-CN"/>
        </w:rPr>
        <w:t xml:space="preserve"> ich oferty </w:t>
      </w:r>
      <w:proofErr w:type="spellStart"/>
      <w:r w:rsidRPr="00E03DF9">
        <w:rPr>
          <w:rFonts w:eastAsia="Times New Roman" w:cstheme="minorHAnsi"/>
          <w:bCs/>
          <w:kern w:val="2"/>
          <w:lang w:val="en-US" w:eastAsia="zh-CN"/>
        </w:rPr>
        <w:t>jako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najkorzystniejszej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przedstawią</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Zamawiającemu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umowę</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regulującą</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współpracę</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tych</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Wykonawców</w:t>
      </w:r>
      <w:proofErr w:type="spellEnd"/>
      <w:r w:rsidRPr="00E03DF9">
        <w:rPr>
          <w:rFonts w:eastAsia="Times New Roman" w:cstheme="minorHAnsi"/>
          <w:bCs/>
          <w:kern w:val="2"/>
          <w:lang w:val="en-US" w:eastAsia="zh-CN"/>
        </w:rPr>
        <w:t>.</w:t>
      </w:r>
    </w:p>
    <w:p w14:paraId="36081AB4" w14:textId="77777777" w:rsidR="00934FC1" w:rsidRPr="00E03DF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Jeżeli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Wykonawca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którego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została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wybrana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jako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najkorzystniejsza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uchyla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od</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zawarcia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umowy</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sprawie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zamówienia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publicznego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Zamawiający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może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dokonac</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ponownego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badania</w:t>
      </w:r>
      <w:proofErr w:type="spellEnd"/>
      <w:r w:rsidRPr="00E03DF9">
        <w:rPr>
          <w:rFonts w:eastAsia="Times New Roman" w:cstheme="minorHAnsi"/>
          <w:bCs/>
          <w:kern w:val="2"/>
          <w:lang w:val="en-US" w:eastAsia="zh-CN"/>
        </w:rPr>
        <w:t xml:space="preserve">                          i </w:t>
      </w:r>
      <w:proofErr w:type="spellStart"/>
      <w:r w:rsidRPr="00E03DF9">
        <w:rPr>
          <w:rFonts w:eastAsia="Times New Roman" w:cstheme="minorHAnsi"/>
          <w:bCs/>
          <w:kern w:val="2"/>
          <w:lang w:val="en-US" w:eastAsia="zh-CN"/>
        </w:rPr>
        <w:t>oceny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spośród</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pozostałych</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postępowaniu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Wykonawców</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albo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unieważnic</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lastRenderedPageBreak/>
        <w:t>postępowanie</w:t>
      </w:r>
      <w:proofErr w:type="spellEnd"/>
      <w:r w:rsidRPr="00E03DF9">
        <w:rPr>
          <w:rFonts w:eastAsia="Times New Roman" w:cstheme="minorHAnsi"/>
          <w:bCs/>
          <w:kern w:val="2"/>
          <w:lang w:val="en-US" w:eastAsia="zh-CN"/>
        </w:rPr>
        <w:t>.</w:t>
      </w:r>
    </w:p>
    <w:p w14:paraId="6FF54A9F" w14:textId="77777777" w:rsidR="00934FC1" w:rsidRPr="00E03DF9" w:rsidRDefault="00934FC1" w:rsidP="00934FC1">
      <w:pPr>
        <w:widowControl w:val="0"/>
        <w:suppressAutoHyphens/>
        <w:spacing w:after="0" w:line="288" w:lineRule="auto"/>
        <w:jc w:val="both"/>
        <w:rPr>
          <w:rFonts w:eastAsia="Times New Roman" w:cstheme="minorHAnsi"/>
          <w:b/>
          <w:kern w:val="2"/>
          <w:lang w:val="en-US" w:eastAsia="zh-CN"/>
        </w:rPr>
      </w:pPr>
    </w:p>
    <w:p w14:paraId="303CB0CC" w14:textId="77777777"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POUCZENIE O ŚRODKACH OCHRONY PRAWNEJ PRZYSŁUGUJĄCYCH WYKONAWCY</w:t>
      </w:r>
    </w:p>
    <w:p w14:paraId="23573F7A" w14:textId="77777777" w:rsidR="00934FC1" w:rsidRPr="00E03DF9" w:rsidRDefault="00934FC1" w:rsidP="00934FC1">
      <w:pPr>
        <w:widowControl w:val="0"/>
        <w:spacing w:after="0" w:line="100" w:lineRule="atLeast"/>
        <w:jc w:val="both"/>
        <w:rPr>
          <w:rFonts w:eastAsia="Times New Roman" w:cstheme="minorHAnsi"/>
          <w:b/>
          <w:kern w:val="2"/>
          <w:lang w:val="en-US" w:eastAsia="zh-CN"/>
        </w:rPr>
      </w:pPr>
    </w:p>
    <w:p w14:paraId="652AFC17" w14:textId="77777777" w:rsidR="00934FC1" w:rsidRPr="00E03DF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Środki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ochrony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prawnej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przysługuja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Wykonawcy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jeżeli</w:t>
      </w:r>
      <w:proofErr w:type="spellEnd"/>
      <w:r w:rsidRPr="00E03DF9">
        <w:rPr>
          <w:rFonts w:eastAsia="Times New Roman" w:cstheme="minorHAnsi"/>
          <w:bCs/>
          <w:kern w:val="2"/>
          <w:lang w:val="en-US" w:eastAsia="zh-CN"/>
        </w:rPr>
        <w:t xml:space="preserve"> ma </w:t>
      </w:r>
      <w:proofErr w:type="spellStart"/>
      <w:r w:rsidRPr="00E03DF9">
        <w:rPr>
          <w:rFonts w:eastAsia="Times New Roman" w:cstheme="minorHAnsi"/>
          <w:bCs/>
          <w:kern w:val="2"/>
          <w:lang w:val="en-US" w:eastAsia="zh-CN"/>
        </w:rPr>
        <w:t>lub</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miał</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interes</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uzyskaniu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zamówienia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oraz</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poniósł</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lub</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może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ponieśc</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szkode</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wyniku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naruszenia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przez</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Zamawiającego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przepisów</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Pzp</w:t>
      </w:r>
      <w:proofErr w:type="spellEnd"/>
      <w:r w:rsidRPr="00E03DF9">
        <w:rPr>
          <w:rFonts w:eastAsia="Times New Roman" w:cstheme="minorHAnsi"/>
          <w:bCs/>
          <w:kern w:val="2"/>
          <w:lang w:val="en-US" w:eastAsia="zh-CN"/>
        </w:rPr>
        <w:t>.</w:t>
      </w:r>
    </w:p>
    <w:p w14:paraId="3D15F737" w14:textId="77777777" w:rsidR="00934FC1" w:rsidRPr="00E03DF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Odwołanie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przysługuje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w:t>
      </w:r>
      <w:proofErr w:type="spellEnd"/>
      <w:r w:rsidRPr="00E03DF9">
        <w:rPr>
          <w:rFonts w:eastAsia="Times New Roman" w:cstheme="minorHAnsi"/>
          <w:bCs/>
          <w:kern w:val="2"/>
          <w:lang w:val="en-US" w:eastAsia="zh-CN"/>
        </w:rPr>
        <w:t>:</w:t>
      </w:r>
    </w:p>
    <w:p w14:paraId="0EB9D24C" w14:textId="77777777" w:rsidR="00934FC1" w:rsidRPr="00E03DF9" w:rsidRDefault="00934FC1">
      <w:pPr>
        <w:widowControl w:val="0"/>
        <w:numPr>
          <w:ilvl w:val="1"/>
          <w:numId w:val="29"/>
        </w:numPr>
        <w:suppressAutoHyphens/>
        <w:spacing w:after="0" w:line="288" w:lineRule="auto"/>
        <w:ind w:left="851"/>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niezgodna</w:t>
      </w:r>
      <w:proofErr w:type="spellEnd"/>
      <w:r w:rsidRPr="00E03DF9">
        <w:rPr>
          <w:rFonts w:eastAsia="Times New Roman" w:cstheme="minorHAnsi"/>
          <w:bCs/>
          <w:kern w:val="2"/>
          <w:lang w:val="en-US" w:eastAsia="zh-CN"/>
        </w:rPr>
        <w:t xml:space="preserve">̨ z </w:t>
      </w:r>
      <w:proofErr w:type="spellStart"/>
      <w:r w:rsidRPr="00E03DF9">
        <w:rPr>
          <w:rFonts w:eastAsia="Times New Roman" w:cstheme="minorHAnsi"/>
          <w:bCs/>
          <w:kern w:val="2"/>
          <w:lang w:val="en-US" w:eastAsia="zh-CN"/>
        </w:rPr>
        <w:t>przepisami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ustawy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czynnośc</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Zamawiającego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podjęta</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postępowaniu</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udzielenie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zamówienia</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tym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projektowane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postanowienie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umowy</w:t>
      </w:r>
      <w:proofErr w:type="spellEnd"/>
      <w:r w:rsidRPr="00E03DF9">
        <w:rPr>
          <w:rFonts w:eastAsia="Times New Roman" w:cstheme="minorHAnsi"/>
          <w:bCs/>
          <w:kern w:val="2"/>
          <w:lang w:val="en-US" w:eastAsia="zh-CN"/>
        </w:rPr>
        <w:t>;</w:t>
      </w:r>
    </w:p>
    <w:p w14:paraId="09C574DF" w14:textId="77777777" w:rsidR="00934FC1" w:rsidRPr="00E03DF9" w:rsidRDefault="00934FC1">
      <w:pPr>
        <w:widowControl w:val="0"/>
        <w:numPr>
          <w:ilvl w:val="1"/>
          <w:numId w:val="29"/>
        </w:numPr>
        <w:suppressAutoHyphens/>
        <w:spacing w:after="0" w:line="288" w:lineRule="auto"/>
        <w:ind w:left="851"/>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zaniechanie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czynności</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postępowaniu</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udzielenie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zamówienia</w:t>
      </w:r>
      <w:proofErr w:type="spellEnd"/>
      <w:r w:rsidRPr="00E03DF9">
        <w:rPr>
          <w:rFonts w:eastAsia="Times New Roman" w:cstheme="minorHAnsi"/>
          <w:bCs/>
          <w:kern w:val="2"/>
          <w:lang w:val="en-US" w:eastAsia="zh-CN"/>
        </w:rPr>
        <w:t xml:space="preserve">, do </w:t>
      </w:r>
      <w:proofErr w:type="spellStart"/>
      <w:r w:rsidRPr="00E03DF9">
        <w:rPr>
          <w:rFonts w:eastAsia="Times New Roman" w:cstheme="minorHAnsi"/>
          <w:bCs/>
          <w:kern w:val="2"/>
          <w:lang w:val="en-US" w:eastAsia="zh-CN"/>
        </w:rPr>
        <w:t>której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Zamawiający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był</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obowiązany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na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podstawie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ustawy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Pzp</w:t>
      </w:r>
      <w:proofErr w:type="spellEnd"/>
      <w:r w:rsidRPr="00E03DF9">
        <w:rPr>
          <w:rFonts w:eastAsia="Times New Roman" w:cstheme="minorHAnsi"/>
          <w:bCs/>
          <w:kern w:val="2"/>
          <w:lang w:val="en-US" w:eastAsia="zh-CN"/>
        </w:rPr>
        <w:t>.</w:t>
      </w:r>
    </w:p>
    <w:p w14:paraId="77213885" w14:textId="77777777" w:rsidR="00934FC1" w:rsidRPr="00E03DF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Odwołanie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wnosi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sie</w:t>
      </w:r>
      <w:proofErr w:type="spellEnd"/>
      <w:r w:rsidRPr="00E03DF9">
        <w:rPr>
          <w:rFonts w:eastAsia="Times New Roman" w:cstheme="minorHAnsi"/>
          <w:bCs/>
          <w:kern w:val="2"/>
          <w:lang w:val="en-US" w:eastAsia="zh-CN"/>
        </w:rPr>
        <w:t xml:space="preserve">̨ do </w:t>
      </w:r>
      <w:proofErr w:type="spellStart"/>
      <w:r w:rsidRPr="00E03DF9">
        <w:rPr>
          <w:rFonts w:eastAsia="Times New Roman" w:cstheme="minorHAnsi"/>
          <w:bCs/>
          <w:kern w:val="2"/>
          <w:lang w:val="en-US" w:eastAsia="zh-CN"/>
        </w:rPr>
        <w:t>Prezesa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Krajowej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Izby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Odwoławczej</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formie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pisemnej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albo</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formie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elektronicznej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albo</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postaci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elektronicznej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opatrzone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podpisem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zaufanym</w:t>
      </w:r>
      <w:proofErr w:type="spellEnd"/>
      <w:r w:rsidRPr="00E03DF9">
        <w:rPr>
          <w:rFonts w:eastAsia="Times New Roman" w:cstheme="minorHAnsi"/>
          <w:bCs/>
          <w:kern w:val="2"/>
          <w:lang w:val="en-US" w:eastAsia="zh-CN"/>
        </w:rPr>
        <w:t>.</w:t>
      </w:r>
    </w:p>
    <w:p w14:paraId="50823848" w14:textId="77777777" w:rsidR="00934FC1" w:rsidRPr="00E03DF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E03DF9">
        <w:rPr>
          <w:rFonts w:eastAsia="Times New Roman" w:cstheme="minorHAnsi"/>
          <w:bCs/>
          <w:kern w:val="2"/>
          <w:lang w:val="en-US" w:eastAsia="zh-CN"/>
        </w:rPr>
        <w:t xml:space="preserve">Na </w:t>
      </w:r>
      <w:proofErr w:type="spellStart"/>
      <w:r w:rsidRPr="00E03DF9">
        <w:rPr>
          <w:rFonts w:eastAsia="Times New Roman" w:cstheme="minorHAnsi"/>
          <w:bCs/>
          <w:kern w:val="2"/>
          <w:lang w:val="en-US" w:eastAsia="zh-CN"/>
        </w:rPr>
        <w:t>orzeczenie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Krajowej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Izby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Odwoławczej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oraz</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postanowienie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Prezesa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Krajowej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Izby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Odwoławczej</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którym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mowa</w:t>
      </w:r>
      <w:proofErr w:type="spellEnd"/>
      <w:r w:rsidRPr="00E03DF9">
        <w:rPr>
          <w:rFonts w:eastAsia="Times New Roman" w:cstheme="minorHAnsi"/>
          <w:bCs/>
          <w:kern w:val="2"/>
          <w:lang w:val="en-US" w:eastAsia="zh-CN"/>
        </w:rPr>
        <w:t xml:space="preserve"> w art. 519 </w:t>
      </w:r>
      <w:proofErr w:type="spellStart"/>
      <w:r w:rsidRPr="00E03DF9">
        <w:rPr>
          <w:rFonts w:eastAsia="Times New Roman" w:cstheme="minorHAnsi"/>
          <w:bCs/>
          <w:kern w:val="2"/>
          <w:lang w:val="en-US" w:eastAsia="zh-CN"/>
        </w:rPr>
        <w:t>ust</w:t>
      </w:r>
      <w:proofErr w:type="spellEnd"/>
      <w:r w:rsidRPr="00E03DF9">
        <w:rPr>
          <w:rFonts w:eastAsia="Times New Roman" w:cstheme="minorHAnsi"/>
          <w:bCs/>
          <w:kern w:val="2"/>
          <w:lang w:val="en-US" w:eastAsia="zh-CN"/>
        </w:rPr>
        <w:t xml:space="preserve">. 1 </w:t>
      </w:r>
      <w:proofErr w:type="spellStart"/>
      <w:r w:rsidRPr="00E03DF9">
        <w:rPr>
          <w:rFonts w:eastAsia="Times New Roman" w:cstheme="minorHAnsi"/>
          <w:bCs/>
          <w:kern w:val="2"/>
          <w:lang w:val="en-US" w:eastAsia="zh-CN"/>
        </w:rPr>
        <w:t>Pzp</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stronom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oraz</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uczestnikom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postępowania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odwoławczego</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przysługuje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skarga</w:t>
      </w:r>
      <w:proofErr w:type="spellEnd"/>
      <w:r w:rsidRPr="00E03DF9">
        <w:rPr>
          <w:rFonts w:eastAsia="Times New Roman" w:cstheme="minorHAnsi"/>
          <w:bCs/>
          <w:kern w:val="2"/>
          <w:lang w:val="en-US" w:eastAsia="zh-CN"/>
        </w:rPr>
        <w:t xml:space="preserve"> do </w:t>
      </w:r>
      <w:proofErr w:type="spellStart"/>
      <w:r w:rsidRPr="00E03DF9">
        <w:rPr>
          <w:rFonts w:eastAsia="Times New Roman" w:cstheme="minorHAnsi"/>
          <w:bCs/>
          <w:kern w:val="2"/>
          <w:lang w:val="en-US" w:eastAsia="zh-CN"/>
        </w:rPr>
        <w:t>sądu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Skarge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wnosi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sie</w:t>
      </w:r>
      <w:proofErr w:type="spellEnd"/>
      <w:r w:rsidRPr="00E03DF9">
        <w:rPr>
          <w:rFonts w:eastAsia="Times New Roman" w:cstheme="minorHAnsi"/>
          <w:bCs/>
          <w:kern w:val="2"/>
          <w:lang w:val="en-US" w:eastAsia="zh-CN"/>
        </w:rPr>
        <w:t xml:space="preserve">̨ do </w:t>
      </w:r>
      <w:proofErr w:type="spellStart"/>
      <w:r w:rsidRPr="00E03DF9">
        <w:rPr>
          <w:rFonts w:eastAsia="Times New Roman" w:cstheme="minorHAnsi"/>
          <w:bCs/>
          <w:kern w:val="2"/>
          <w:lang w:val="en-US" w:eastAsia="zh-CN"/>
        </w:rPr>
        <w:t>Sądu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Okręgowego</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Warszawie</w:t>
      </w:r>
      <w:proofErr w:type="spellEnd"/>
      <w:r w:rsidRPr="00E03DF9">
        <w:rPr>
          <w:rFonts w:eastAsia="Times New Roman" w:cstheme="minorHAnsi"/>
          <w:bCs/>
          <w:kern w:val="2"/>
          <w:lang w:val="en-US" w:eastAsia="zh-CN"/>
        </w:rPr>
        <w:t xml:space="preserve"> za </w:t>
      </w:r>
      <w:proofErr w:type="spellStart"/>
      <w:r w:rsidRPr="00E03DF9">
        <w:rPr>
          <w:rFonts w:eastAsia="Times New Roman" w:cstheme="minorHAnsi"/>
          <w:bCs/>
          <w:kern w:val="2"/>
          <w:lang w:val="en-US" w:eastAsia="zh-CN"/>
        </w:rPr>
        <w:t>pośrednictwem</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Prezesa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Krajowej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Izby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Odwoławczej</w:t>
      </w:r>
      <w:proofErr w:type="spellEnd"/>
      <w:r w:rsidRPr="00E03DF9">
        <w:rPr>
          <w:rFonts w:eastAsia="Times New Roman" w:cstheme="minorHAnsi"/>
          <w:bCs/>
          <w:kern w:val="2"/>
          <w:lang w:val="en-US" w:eastAsia="zh-CN"/>
        </w:rPr>
        <w:t>.</w:t>
      </w:r>
    </w:p>
    <w:p w14:paraId="2EB606A3" w14:textId="77777777" w:rsidR="00934FC1" w:rsidRPr="00E03DF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E03DF9">
        <w:rPr>
          <w:rFonts w:eastAsia="Times New Roman" w:cstheme="minorHAnsi"/>
          <w:bCs/>
          <w:kern w:val="2"/>
          <w:lang w:val="en-US" w:eastAsia="zh-CN"/>
        </w:rPr>
        <w:t>Szczegółowe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informacje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dotyczące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środków</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ochrony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prawnej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określone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są</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Dziale</w:t>
      </w:r>
      <w:proofErr w:type="spellEnd"/>
      <w:r w:rsidRPr="00E03DF9">
        <w:rPr>
          <w:rFonts w:eastAsia="Times New Roman" w:cstheme="minorHAnsi"/>
          <w:bCs/>
          <w:kern w:val="2"/>
          <w:lang w:val="en-US" w:eastAsia="zh-CN"/>
        </w:rPr>
        <w:t xml:space="preserve"> IX „</w:t>
      </w:r>
      <w:proofErr w:type="spellStart"/>
      <w:r w:rsidRPr="00E03DF9">
        <w:rPr>
          <w:rFonts w:eastAsia="Times New Roman" w:cstheme="minorHAnsi"/>
          <w:bCs/>
          <w:kern w:val="2"/>
          <w:lang w:val="en-US" w:eastAsia="zh-CN"/>
        </w:rPr>
        <w:t>Środki</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ochrony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prawnej</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Pzp</w:t>
      </w:r>
      <w:proofErr w:type="spellEnd"/>
      <w:r w:rsidRPr="00E03DF9">
        <w:rPr>
          <w:rFonts w:eastAsia="Times New Roman" w:cstheme="minorHAnsi"/>
          <w:bCs/>
          <w:kern w:val="2"/>
          <w:lang w:val="en-US" w:eastAsia="zh-CN"/>
        </w:rPr>
        <w:t>.</w:t>
      </w:r>
    </w:p>
    <w:p w14:paraId="182964F2" w14:textId="77777777" w:rsidR="00934FC1" w:rsidRPr="00B761AC" w:rsidRDefault="00934FC1" w:rsidP="00934FC1">
      <w:pPr>
        <w:widowControl w:val="0"/>
        <w:suppressAutoHyphens/>
        <w:spacing w:after="0" w:line="288" w:lineRule="auto"/>
        <w:ind w:left="284"/>
        <w:jc w:val="both"/>
        <w:rPr>
          <w:rFonts w:eastAsia="Times New Roman" w:cstheme="minorHAnsi"/>
          <w:bCs/>
          <w:color w:val="FF0000"/>
          <w:kern w:val="2"/>
          <w:lang w:val="en-US" w:eastAsia="zh-CN"/>
        </w:rPr>
      </w:pPr>
    </w:p>
    <w:p w14:paraId="07126791" w14:textId="77777777"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bCs/>
          <w:kern w:val="2"/>
          <w:lang w:eastAsia="zh-CN"/>
        </w:rPr>
        <w:t>KLAUZULA INFORMACYJNA WYNIKAJĄCA Z ART. 13 RODO</w:t>
      </w:r>
    </w:p>
    <w:p w14:paraId="681BDC5F" w14:textId="77777777" w:rsidR="00934FC1" w:rsidRPr="00E03DF9"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E03DF9"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E03DF9">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E03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 xml:space="preserve">administratorem Pani/Pana danych osobowych jest </w:t>
      </w:r>
      <w:bookmarkStart w:id="7" w:name="_Hlk61347766"/>
      <w:r w:rsidRPr="00E03DF9">
        <w:rPr>
          <w:rFonts w:eastAsia="Times New Roman" w:cstheme="minorHAnsi"/>
          <w:bCs/>
          <w:kern w:val="2"/>
          <w:lang w:eastAsia="pl-PL"/>
        </w:rPr>
        <w:t>Regionalne Centrum Krwiodawstwa                                  i Krwiolecznictwa w Lublinie, ul. Żołnierzy Niepodległej 8,</w:t>
      </w:r>
      <w:r w:rsidRPr="00E03DF9">
        <w:rPr>
          <w:rFonts w:eastAsia="Times New Roman" w:cstheme="minorHAnsi"/>
          <w:bCs/>
          <w:kern w:val="2"/>
          <w:lang w:eastAsia="zh-CN"/>
        </w:rPr>
        <w:t xml:space="preserve"> </w:t>
      </w:r>
      <w:r w:rsidRPr="00E03DF9">
        <w:rPr>
          <w:rFonts w:eastAsia="Times New Roman" w:cstheme="minorHAnsi"/>
          <w:bCs/>
          <w:kern w:val="2"/>
          <w:lang w:eastAsia="pl-PL"/>
        </w:rPr>
        <w:t>20-078 Lublin</w:t>
      </w:r>
      <w:bookmarkEnd w:id="7"/>
      <w:r w:rsidRPr="00E03DF9">
        <w:rPr>
          <w:rFonts w:eastAsia="Times New Roman" w:cstheme="minorHAnsi"/>
          <w:bCs/>
          <w:kern w:val="2"/>
          <w:lang w:eastAsia="pl-PL"/>
        </w:rPr>
        <w:t xml:space="preserve">, </w:t>
      </w:r>
      <w:r w:rsidRPr="00E03DF9">
        <w:rPr>
          <w:rFonts w:eastAsia="Times New Roman" w:cstheme="minorHAnsi"/>
          <w:bCs/>
          <w:kern w:val="2"/>
          <w:lang w:eastAsia="zh-CN"/>
        </w:rPr>
        <w:t>NIP: 7122427252, REGON: 431029412</w:t>
      </w:r>
    </w:p>
    <w:p w14:paraId="7D556A14" w14:textId="3D4D1B7E" w:rsidR="00934FC1" w:rsidRPr="00E03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w sprawach związanych z Pani/Pana danymi proszę kontaktować się z Inspektorem Ochrony Danych, kontakt pisemny za pomocą poczty tradycyjnej na adres:</w:t>
      </w:r>
      <w:r w:rsidRPr="00E03DF9">
        <w:rPr>
          <w:rFonts w:eastAsia="Times New Roman" w:cstheme="minorHAnsi"/>
          <w:bCs/>
          <w:kern w:val="2"/>
          <w:lang w:eastAsia="zh-CN"/>
        </w:rPr>
        <w:t xml:space="preserve"> </w:t>
      </w:r>
      <w:r w:rsidRPr="00E03DF9">
        <w:rPr>
          <w:rFonts w:eastAsia="Times New Roman" w:cstheme="minorHAnsi"/>
          <w:bCs/>
          <w:kern w:val="2"/>
          <w:lang w:eastAsia="pl-PL"/>
        </w:rPr>
        <w:t>Regionalne Centrum Krwiodawstwa i Krwiolecznictwa w Lublinie, ul. Żołnierzy Niepodległej 8, 20-078 Lublin, pocztą elektroniczną na adres e-mail:</w:t>
      </w:r>
      <w:r w:rsidRPr="00E03DF9">
        <w:rPr>
          <w:rFonts w:eastAsia="Times New Roman" w:cstheme="minorHAnsi"/>
          <w:bCs/>
          <w:kern w:val="2"/>
          <w:lang w:eastAsia="zh-CN"/>
        </w:rPr>
        <w:t xml:space="preserve"> </w:t>
      </w:r>
      <w:hyperlink r:id="rId11" w:history="1">
        <w:r w:rsidR="009B4F7D" w:rsidRPr="00E03DF9">
          <w:rPr>
            <w:rStyle w:val="Hipercze"/>
            <w:rFonts w:eastAsia="Times New Roman" w:cstheme="minorHAnsi"/>
            <w:bCs/>
            <w:color w:val="auto"/>
            <w:kern w:val="2"/>
            <w:lang w:eastAsia="zh-CN"/>
          </w:rPr>
          <w:t>iod@rckik.lublin.pl</w:t>
        </w:r>
      </w:hyperlink>
      <w:r w:rsidRPr="00E03DF9">
        <w:rPr>
          <w:rFonts w:eastAsia="Times New Roman" w:cstheme="minorHAnsi"/>
          <w:bCs/>
          <w:kern w:val="2"/>
          <w:lang w:eastAsia="pl-PL"/>
        </w:rPr>
        <w:t>;</w:t>
      </w:r>
    </w:p>
    <w:p w14:paraId="50D3757B" w14:textId="77777777" w:rsidR="00934FC1" w:rsidRPr="00E03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E03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E03DF9">
        <w:rPr>
          <w:rFonts w:eastAsia="Times New Roman" w:cstheme="minorHAnsi"/>
          <w:bCs/>
          <w:kern w:val="2"/>
          <w:lang w:eastAsia="pl-PL"/>
        </w:rPr>
        <w:t>Pzp</w:t>
      </w:r>
      <w:proofErr w:type="spellEnd"/>
      <w:r w:rsidRPr="00E03DF9">
        <w:rPr>
          <w:rFonts w:eastAsia="Times New Roman" w:cstheme="minorHAnsi"/>
          <w:bCs/>
          <w:kern w:val="2"/>
          <w:lang w:eastAsia="pl-PL"/>
        </w:rPr>
        <w:t>;</w:t>
      </w:r>
    </w:p>
    <w:p w14:paraId="77037D74" w14:textId="77777777" w:rsidR="00934FC1" w:rsidRPr="00E03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 xml:space="preserve">Pani/Pana dane osobowe będą przechowywane, zgodnie z art. 78 ust. 1 ustawy </w:t>
      </w:r>
      <w:proofErr w:type="spellStart"/>
      <w:r w:rsidRPr="00E03DF9">
        <w:rPr>
          <w:rFonts w:eastAsia="Times New Roman" w:cstheme="minorHAnsi"/>
          <w:bCs/>
          <w:kern w:val="2"/>
          <w:lang w:eastAsia="pl-PL"/>
        </w:rPr>
        <w:t>Pzp</w:t>
      </w:r>
      <w:proofErr w:type="spellEnd"/>
      <w:r w:rsidRPr="00E03DF9">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E03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E03DF9">
        <w:rPr>
          <w:rFonts w:eastAsia="Times New Roman" w:cstheme="minorHAnsi"/>
          <w:bCs/>
          <w:kern w:val="2"/>
          <w:lang w:eastAsia="pl-PL"/>
        </w:rPr>
        <w:t>Pzp</w:t>
      </w:r>
      <w:proofErr w:type="spellEnd"/>
      <w:r w:rsidRPr="00E03DF9">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E03DF9">
        <w:rPr>
          <w:rFonts w:eastAsia="Times New Roman" w:cstheme="minorHAnsi"/>
          <w:bCs/>
          <w:kern w:val="2"/>
          <w:lang w:eastAsia="pl-PL"/>
        </w:rPr>
        <w:t>Pzp</w:t>
      </w:r>
      <w:proofErr w:type="spellEnd"/>
      <w:r w:rsidRPr="00E03DF9">
        <w:rPr>
          <w:rFonts w:eastAsia="Times New Roman" w:cstheme="minorHAnsi"/>
          <w:bCs/>
          <w:kern w:val="2"/>
          <w:lang w:eastAsia="pl-PL"/>
        </w:rPr>
        <w:t>;</w:t>
      </w:r>
    </w:p>
    <w:p w14:paraId="3FDDFEE8" w14:textId="77777777" w:rsidR="00934FC1" w:rsidRPr="00E03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 xml:space="preserve">w odniesieniu do Pani/Pana danych osobowych decyzje nie będą podejmowane w sposób </w:t>
      </w:r>
      <w:r w:rsidRPr="00E03DF9">
        <w:rPr>
          <w:rFonts w:eastAsia="Times New Roman" w:cstheme="minorHAnsi"/>
          <w:bCs/>
          <w:kern w:val="2"/>
          <w:lang w:eastAsia="pl-PL"/>
        </w:rPr>
        <w:lastRenderedPageBreak/>
        <w:t>zautomatyzowany, stosownie do art. 22 RODO;</w:t>
      </w:r>
    </w:p>
    <w:p w14:paraId="4288D74F" w14:textId="77777777" w:rsidR="00934FC1" w:rsidRPr="00E03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Posiada Pan/Pani:</w:t>
      </w:r>
    </w:p>
    <w:p w14:paraId="16B8C10D" w14:textId="77777777" w:rsidR="00934FC1" w:rsidRPr="00E03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na podstawie art. 15 RODO prawo dostępu do danych osobowych Pani/Pana dotyczących;</w:t>
      </w:r>
    </w:p>
    <w:p w14:paraId="48D2D0E9" w14:textId="77777777" w:rsidR="00934FC1" w:rsidRPr="00E03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03DF9">
        <w:rPr>
          <w:rFonts w:eastAsia="Times New Roman" w:cstheme="minorHAnsi"/>
          <w:bCs/>
          <w:kern w:val="2"/>
          <w:lang w:eastAsia="pl-PL"/>
        </w:rPr>
        <w:t>Pzp</w:t>
      </w:r>
      <w:proofErr w:type="spellEnd"/>
      <w:r w:rsidRPr="00E03DF9">
        <w:rPr>
          <w:rFonts w:eastAsia="Times New Roman" w:cstheme="minorHAnsi"/>
          <w:bCs/>
          <w:kern w:val="2"/>
          <w:lang w:eastAsia="pl-PL"/>
        </w:rPr>
        <w:t xml:space="preserve"> oraz nie może naruszać integralności protokołu oraz jego załączników;</w:t>
      </w:r>
    </w:p>
    <w:p w14:paraId="5AA55588" w14:textId="77777777" w:rsidR="00934FC1" w:rsidRPr="00E03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E03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E03DF9" w:rsidRDefault="00934FC1">
      <w:pPr>
        <w:widowControl w:val="0"/>
        <w:numPr>
          <w:ilvl w:val="0"/>
          <w:numId w:val="44"/>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nie przysługuje Pani/Panu:</w:t>
      </w:r>
    </w:p>
    <w:p w14:paraId="65C924DC" w14:textId="77777777" w:rsidR="00934FC1" w:rsidRPr="00E03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w związku z art. 17 ust. 3 lit. b, d lub e RODO prawo do usunięcia danych osobowych;</w:t>
      </w:r>
    </w:p>
    <w:p w14:paraId="7097F318" w14:textId="77777777" w:rsidR="00934FC1" w:rsidRPr="00E03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prawo do przenoszenia danych osobowych, o którym mowa w art. 20 RODO;</w:t>
      </w:r>
    </w:p>
    <w:p w14:paraId="1055E47F" w14:textId="77777777" w:rsidR="00934FC1" w:rsidRPr="00E03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03DF9">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E03DF9"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E03DF9">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B761AC" w:rsidRDefault="00934FC1" w:rsidP="00934FC1">
      <w:pPr>
        <w:widowControl w:val="0"/>
        <w:spacing w:after="0" w:line="100" w:lineRule="atLeast"/>
        <w:jc w:val="both"/>
        <w:rPr>
          <w:rFonts w:eastAsia="Times New Roman" w:cstheme="minorHAnsi"/>
          <w:b/>
          <w:color w:val="FF0000"/>
          <w:kern w:val="2"/>
          <w:lang w:val="en-US" w:eastAsia="zh-CN"/>
        </w:rPr>
      </w:pPr>
    </w:p>
    <w:p w14:paraId="277E1795" w14:textId="77777777" w:rsidR="00934FC1" w:rsidRPr="00E03DF9" w:rsidRDefault="00934FC1" w:rsidP="00934FC1">
      <w:pPr>
        <w:widowControl w:val="0"/>
        <w:spacing w:after="0" w:line="100" w:lineRule="atLeast"/>
        <w:jc w:val="both"/>
        <w:rPr>
          <w:rFonts w:eastAsia="Times New Roman" w:cstheme="minorHAnsi"/>
          <w:b/>
          <w:kern w:val="2"/>
          <w:lang w:val="en-US" w:eastAsia="zh-CN"/>
        </w:rPr>
      </w:pPr>
    </w:p>
    <w:p w14:paraId="2B5B63E1" w14:textId="77777777" w:rsidR="00934FC1" w:rsidRPr="00E03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03DF9">
        <w:rPr>
          <w:rFonts w:eastAsia="Times New Roman" w:cstheme="minorHAnsi"/>
          <w:b/>
          <w:kern w:val="2"/>
          <w:lang w:val="en-US" w:eastAsia="zh-CN"/>
        </w:rPr>
        <w:t>ZAŁĄCZNIKI DO SWZ</w:t>
      </w:r>
    </w:p>
    <w:p w14:paraId="6C5E64AE" w14:textId="77777777" w:rsidR="00FA6012" w:rsidRPr="00E03DF9" w:rsidRDefault="00FA6012" w:rsidP="00FA6012">
      <w:pPr>
        <w:widowControl w:val="0"/>
        <w:spacing w:after="0" w:line="100" w:lineRule="atLeast"/>
        <w:jc w:val="both"/>
        <w:rPr>
          <w:rFonts w:eastAsia="Times New Roman" w:cstheme="minorHAnsi"/>
          <w:bCs/>
          <w:kern w:val="2"/>
          <w:lang w:val="en-US" w:eastAsia="zh-CN"/>
        </w:rPr>
      </w:pPr>
    </w:p>
    <w:p w14:paraId="70901E93" w14:textId="77777777" w:rsidR="0095508C" w:rsidRPr="00E03DF9" w:rsidRDefault="0095508C" w:rsidP="0095508C">
      <w:pPr>
        <w:widowControl w:val="0"/>
        <w:spacing w:after="0" w:line="100" w:lineRule="atLeast"/>
        <w:rPr>
          <w:rFonts w:eastAsia="Times New Roman" w:cstheme="minorHAnsi"/>
          <w:bCs/>
          <w:kern w:val="2"/>
          <w:lang w:val="en-US" w:eastAsia="zh-CN"/>
        </w:rPr>
      </w:pPr>
      <w:proofErr w:type="spellStart"/>
      <w:r w:rsidRPr="00E03DF9">
        <w:rPr>
          <w:rFonts w:eastAsia="Times New Roman" w:cstheme="minorHAnsi"/>
          <w:bCs/>
          <w:kern w:val="2"/>
          <w:lang w:val="en-US" w:eastAsia="zh-CN"/>
        </w:rPr>
        <w:t>Załącznik</w:t>
      </w:r>
      <w:proofErr w:type="spellEnd"/>
      <w:r w:rsidRPr="00E03DF9">
        <w:rPr>
          <w:rFonts w:eastAsia="Times New Roman" w:cstheme="minorHAnsi"/>
          <w:bCs/>
          <w:kern w:val="2"/>
          <w:lang w:val="en-US" w:eastAsia="zh-CN"/>
        </w:rPr>
        <w:t xml:space="preserve"> nr 1 – </w:t>
      </w:r>
      <w:proofErr w:type="spellStart"/>
      <w:r w:rsidRPr="00E03DF9">
        <w:rPr>
          <w:rFonts w:eastAsia="Times New Roman" w:cstheme="minorHAnsi"/>
          <w:bCs/>
          <w:kern w:val="2"/>
          <w:lang w:val="en-US" w:eastAsia="zh-CN"/>
        </w:rPr>
        <w:t>Projektowane</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postanowienia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umowy</w:t>
      </w:r>
      <w:proofErr w:type="spellEnd"/>
      <w:r w:rsidRPr="00E03DF9">
        <w:rPr>
          <w:rFonts w:eastAsia="Times New Roman" w:cstheme="minorHAnsi"/>
          <w:bCs/>
          <w:kern w:val="2"/>
          <w:lang w:val="en-US" w:eastAsia="zh-CN"/>
        </w:rPr>
        <w:t xml:space="preserve"> </w:t>
      </w:r>
    </w:p>
    <w:p w14:paraId="63F1E1C4" w14:textId="77777777" w:rsidR="0095508C" w:rsidRPr="00E03DF9" w:rsidRDefault="0095508C" w:rsidP="0095508C">
      <w:pPr>
        <w:widowControl w:val="0"/>
        <w:spacing w:after="0" w:line="100" w:lineRule="atLeast"/>
        <w:rPr>
          <w:rFonts w:eastAsia="Times New Roman" w:cstheme="minorHAnsi"/>
          <w:bCs/>
          <w:kern w:val="2"/>
          <w:lang w:val="en-US" w:eastAsia="zh-CN"/>
        </w:rPr>
      </w:pPr>
      <w:proofErr w:type="spellStart"/>
      <w:r w:rsidRPr="00E03DF9">
        <w:rPr>
          <w:rFonts w:eastAsia="Times New Roman" w:cstheme="minorHAnsi"/>
          <w:bCs/>
          <w:kern w:val="2"/>
          <w:lang w:val="en-US" w:eastAsia="zh-CN"/>
        </w:rPr>
        <w:t>Załącznik</w:t>
      </w:r>
      <w:proofErr w:type="spellEnd"/>
      <w:r w:rsidRPr="00E03DF9">
        <w:rPr>
          <w:rFonts w:eastAsia="Times New Roman" w:cstheme="minorHAnsi"/>
          <w:bCs/>
          <w:kern w:val="2"/>
          <w:lang w:val="en-US" w:eastAsia="zh-CN"/>
        </w:rPr>
        <w:t xml:space="preserve"> nr 2 – </w:t>
      </w:r>
      <w:proofErr w:type="spellStart"/>
      <w:r w:rsidRPr="00E03DF9">
        <w:rPr>
          <w:rFonts w:eastAsia="Times New Roman" w:cstheme="minorHAnsi"/>
          <w:bCs/>
          <w:kern w:val="2"/>
          <w:lang w:val="en-US" w:eastAsia="zh-CN"/>
        </w:rPr>
        <w:t>Formularz</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ofertowy</w:t>
      </w:r>
      <w:proofErr w:type="spellEnd"/>
    </w:p>
    <w:p w14:paraId="516EF97D" w14:textId="77777777" w:rsidR="0095508C" w:rsidRPr="00E03DF9" w:rsidRDefault="0095508C" w:rsidP="0095508C">
      <w:pPr>
        <w:widowControl w:val="0"/>
        <w:spacing w:after="0" w:line="100" w:lineRule="atLeast"/>
        <w:rPr>
          <w:rFonts w:eastAsia="Times New Roman" w:cstheme="minorHAnsi"/>
          <w:bCs/>
          <w:kern w:val="2"/>
          <w:lang w:val="en-US" w:eastAsia="zh-CN"/>
        </w:rPr>
      </w:pPr>
      <w:proofErr w:type="spellStart"/>
      <w:r w:rsidRPr="00E03DF9">
        <w:rPr>
          <w:rFonts w:eastAsia="Times New Roman" w:cstheme="minorHAnsi"/>
          <w:bCs/>
          <w:kern w:val="2"/>
          <w:lang w:val="en-US" w:eastAsia="zh-CN"/>
        </w:rPr>
        <w:t>Załącznik</w:t>
      </w:r>
      <w:proofErr w:type="spellEnd"/>
      <w:r w:rsidRPr="00E03DF9">
        <w:rPr>
          <w:rFonts w:eastAsia="Times New Roman" w:cstheme="minorHAnsi"/>
          <w:bCs/>
          <w:kern w:val="2"/>
          <w:lang w:val="en-US" w:eastAsia="zh-CN"/>
        </w:rPr>
        <w:t xml:space="preserve"> nr 3 – </w:t>
      </w:r>
      <w:proofErr w:type="spellStart"/>
      <w:r w:rsidRPr="00E03DF9">
        <w:rPr>
          <w:rFonts w:eastAsia="Times New Roman" w:cstheme="minorHAnsi"/>
          <w:bCs/>
          <w:kern w:val="2"/>
          <w:lang w:val="en-US" w:eastAsia="zh-CN"/>
        </w:rPr>
        <w:t>Szczegółowy</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opis</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przedmiotu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zamówienia</w:t>
      </w:r>
      <w:proofErr w:type="spellEnd"/>
    </w:p>
    <w:p w14:paraId="29660FB8" w14:textId="44258E4A" w:rsidR="0095508C" w:rsidRPr="00E03DF9" w:rsidRDefault="0095508C" w:rsidP="0095508C">
      <w:pPr>
        <w:widowControl w:val="0"/>
        <w:spacing w:after="0" w:line="100" w:lineRule="atLeast"/>
        <w:rPr>
          <w:rFonts w:eastAsia="Times New Roman" w:cstheme="minorHAnsi"/>
          <w:bCs/>
          <w:kern w:val="2"/>
          <w:lang w:val="en-US" w:eastAsia="zh-CN"/>
        </w:rPr>
      </w:pPr>
      <w:proofErr w:type="spellStart"/>
      <w:r w:rsidRPr="00E03DF9">
        <w:rPr>
          <w:rFonts w:eastAsia="Times New Roman" w:cstheme="minorHAnsi"/>
          <w:bCs/>
          <w:kern w:val="2"/>
          <w:lang w:val="en-US" w:eastAsia="zh-CN"/>
        </w:rPr>
        <w:t>Załącznik</w:t>
      </w:r>
      <w:proofErr w:type="spellEnd"/>
      <w:r w:rsidRPr="00E03DF9">
        <w:rPr>
          <w:rFonts w:eastAsia="Times New Roman" w:cstheme="minorHAnsi"/>
          <w:bCs/>
          <w:kern w:val="2"/>
          <w:lang w:val="en-US" w:eastAsia="zh-CN"/>
        </w:rPr>
        <w:t xml:space="preserve"> nr 4</w:t>
      </w:r>
      <w:r w:rsidR="00E6036C" w:rsidRPr="00E03DF9">
        <w:rPr>
          <w:rFonts w:eastAsia="Times New Roman" w:cstheme="minorHAnsi"/>
          <w:bCs/>
          <w:kern w:val="2"/>
          <w:lang w:val="en-US" w:eastAsia="zh-CN"/>
        </w:rPr>
        <w:t xml:space="preserve"> </w:t>
      </w:r>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Wzór</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oświadczenia</w:t>
      </w:r>
      <w:proofErr w:type="spellEnd"/>
      <w:r w:rsidRPr="00E03DF9">
        <w:rPr>
          <w:rFonts w:eastAsia="Times New Roman" w:cstheme="minorHAnsi"/>
          <w:bCs/>
          <w:kern w:val="2"/>
          <w:lang w:val="en-US" w:eastAsia="zh-CN"/>
        </w:rPr>
        <w:t xml:space="preserve"> o </w:t>
      </w:r>
      <w:proofErr w:type="spellStart"/>
      <w:r w:rsidRPr="00E03DF9">
        <w:rPr>
          <w:rFonts w:eastAsia="Times New Roman" w:cstheme="minorHAnsi"/>
          <w:bCs/>
          <w:kern w:val="2"/>
          <w:lang w:val="en-US" w:eastAsia="zh-CN"/>
        </w:rPr>
        <w:t>niepodleganiu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wykluczeniu</w:t>
      </w:r>
      <w:proofErr w:type="spellEnd"/>
      <w:r w:rsidRPr="00E03DF9">
        <w:rPr>
          <w:rFonts w:eastAsia="Times New Roman" w:cstheme="minorHAnsi"/>
          <w:bCs/>
          <w:kern w:val="2"/>
          <w:lang w:val="en-US" w:eastAsia="zh-CN"/>
        </w:rPr>
        <w:t xml:space="preserve"> i o </w:t>
      </w:r>
      <w:proofErr w:type="spellStart"/>
      <w:r w:rsidRPr="00E03DF9">
        <w:rPr>
          <w:rFonts w:eastAsia="Times New Roman" w:cstheme="minorHAnsi"/>
          <w:bCs/>
          <w:kern w:val="2"/>
          <w:lang w:val="en-US" w:eastAsia="zh-CN"/>
        </w:rPr>
        <w:t>spełnianiu</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warunków</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udziału</w:t>
      </w:r>
      <w:proofErr w:type="spellEnd"/>
      <w:r w:rsidRPr="00E03DF9">
        <w:rPr>
          <w:rFonts w:eastAsia="Times New Roman" w:cstheme="minorHAnsi"/>
          <w:bCs/>
          <w:kern w:val="2"/>
          <w:lang w:val="en-US" w:eastAsia="zh-CN"/>
        </w:rPr>
        <w:t xml:space="preserve">            w  </w:t>
      </w:r>
      <w:proofErr w:type="spellStart"/>
      <w:r w:rsidRPr="00E03DF9">
        <w:rPr>
          <w:rFonts w:eastAsia="Times New Roman" w:cstheme="minorHAnsi"/>
          <w:bCs/>
          <w:kern w:val="2"/>
          <w:lang w:val="en-US" w:eastAsia="zh-CN"/>
        </w:rPr>
        <w:t>postępowaniu</w:t>
      </w:r>
      <w:proofErr w:type="spellEnd"/>
      <w:r w:rsidRPr="00E03DF9">
        <w:rPr>
          <w:rFonts w:eastAsia="Times New Roman" w:cstheme="minorHAnsi"/>
          <w:bCs/>
          <w:kern w:val="2"/>
          <w:lang w:val="en-US" w:eastAsia="zh-CN"/>
        </w:rPr>
        <w:t xml:space="preserve"> </w:t>
      </w:r>
    </w:p>
    <w:p w14:paraId="4B75E17B" w14:textId="77777777" w:rsidR="0095508C" w:rsidRPr="00E03DF9" w:rsidRDefault="0095508C" w:rsidP="0095508C">
      <w:pPr>
        <w:widowControl w:val="0"/>
        <w:spacing w:after="0" w:line="100" w:lineRule="atLeast"/>
        <w:rPr>
          <w:rFonts w:eastAsia="Times New Roman" w:cstheme="minorHAnsi"/>
          <w:bCs/>
          <w:kern w:val="2"/>
          <w:lang w:eastAsia="zh-CN"/>
        </w:rPr>
      </w:pPr>
      <w:bookmarkStart w:id="8" w:name="_Hlk104535250"/>
      <w:r w:rsidRPr="00E03DF9">
        <w:rPr>
          <w:rFonts w:eastAsia="Times New Roman" w:cstheme="minorHAnsi"/>
          <w:bCs/>
          <w:kern w:val="2"/>
          <w:lang w:eastAsia="zh-CN"/>
        </w:rPr>
        <w:t xml:space="preserve">Załącznik nr 5 – Oświadczenia podmiotu udostępniającego zasoby </w:t>
      </w:r>
    </w:p>
    <w:bookmarkEnd w:id="8"/>
    <w:p w14:paraId="04580B25" w14:textId="77777777" w:rsidR="0095508C" w:rsidRPr="00E03DF9" w:rsidRDefault="0095508C" w:rsidP="0095508C">
      <w:pPr>
        <w:widowControl w:val="0"/>
        <w:spacing w:after="0" w:line="100" w:lineRule="atLeast"/>
        <w:rPr>
          <w:rFonts w:eastAsia="Times New Roman" w:cstheme="minorHAnsi"/>
          <w:bCs/>
          <w:kern w:val="2"/>
          <w:lang w:eastAsia="zh-CN"/>
        </w:rPr>
      </w:pPr>
      <w:proofErr w:type="spellStart"/>
      <w:r w:rsidRPr="00E03DF9">
        <w:rPr>
          <w:rFonts w:eastAsia="Times New Roman" w:cstheme="minorHAnsi"/>
          <w:bCs/>
          <w:kern w:val="2"/>
          <w:lang w:val="en-US" w:eastAsia="zh-CN"/>
        </w:rPr>
        <w:t>Załącznik</w:t>
      </w:r>
      <w:proofErr w:type="spellEnd"/>
      <w:r w:rsidRPr="00E03DF9">
        <w:rPr>
          <w:rFonts w:eastAsia="Times New Roman" w:cstheme="minorHAnsi"/>
          <w:bCs/>
          <w:kern w:val="2"/>
          <w:lang w:val="en-US" w:eastAsia="zh-CN"/>
        </w:rPr>
        <w:t xml:space="preserve"> nr 6 – </w:t>
      </w:r>
      <w:r w:rsidRPr="00E03DF9">
        <w:rPr>
          <w:rFonts w:eastAsia="Times New Roman" w:cstheme="minorHAnsi"/>
          <w:bCs/>
          <w:kern w:val="2"/>
          <w:lang w:eastAsia="zh-CN"/>
        </w:rPr>
        <w:t xml:space="preserve">Wzór oświadczenia Wykonawców wspólnie ubiegających się o udzielenie zamówienia z art. 117 ust. 4 ustawy </w:t>
      </w:r>
      <w:proofErr w:type="spellStart"/>
      <w:r w:rsidRPr="00E03DF9">
        <w:rPr>
          <w:rFonts w:eastAsia="Times New Roman" w:cstheme="minorHAnsi"/>
          <w:bCs/>
          <w:kern w:val="2"/>
          <w:lang w:eastAsia="zh-CN"/>
        </w:rPr>
        <w:t>Pzp</w:t>
      </w:r>
      <w:proofErr w:type="spellEnd"/>
    </w:p>
    <w:p w14:paraId="56C631BA" w14:textId="77777777" w:rsidR="00773C43" w:rsidRPr="00B761AC" w:rsidRDefault="00773C43" w:rsidP="00F53779">
      <w:pPr>
        <w:widowControl w:val="0"/>
        <w:spacing w:after="0" w:line="100" w:lineRule="atLeast"/>
        <w:rPr>
          <w:rFonts w:eastAsia="Times New Roman" w:cstheme="minorHAnsi"/>
          <w:bCs/>
          <w:color w:val="FF0000"/>
          <w:kern w:val="2"/>
          <w:lang w:val="en-US" w:eastAsia="zh-CN"/>
        </w:rPr>
      </w:pPr>
    </w:p>
    <w:p w14:paraId="5F3D33EF" w14:textId="2E2F3F5F" w:rsidR="009B4F7D" w:rsidRPr="00B761AC" w:rsidRDefault="009B4F7D" w:rsidP="00F53779">
      <w:pPr>
        <w:widowControl w:val="0"/>
        <w:spacing w:after="0" w:line="100" w:lineRule="atLeast"/>
        <w:rPr>
          <w:rFonts w:eastAsia="Times New Roman" w:cstheme="minorHAnsi"/>
          <w:b/>
          <w:color w:val="FF0000"/>
          <w:kern w:val="2"/>
          <w:lang w:val="en-US" w:eastAsia="zh-CN"/>
        </w:rPr>
      </w:pPr>
    </w:p>
    <w:p w14:paraId="659EFE85" w14:textId="1F971A72" w:rsidR="0090794F" w:rsidRPr="00B761AC" w:rsidRDefault="0090794F" w:rsidP="00F53779">
      <w:pPr>
        <w:widowControl w:val="0"/>
        <w:spacing w:after="0" w:line="100" w:lineRule="atLeast"/>
        <w:rPr>
          <w:rFonts w:eastAsia="Times New Roman" w:cstheme="minorHAnsi"/>
          <w:b/>
          <w:color w:val="FF0000"/>
          <w:kern w:val="2"/>
          <w:lang w:val="en-US" w:eastAsia="zh-CN"/>
        </w:rPr>
      </w:pPr>
    </w:p>
    <w:p w14:paraId="02DE50FF" w14:textId="25D6085A" w:rsidR="0090794F" w:rsidRPr="00B761AC" w:rsidRDefault="0090794F" w:rsidP="00F53779">
      <w:pPr>
        <w:widowControl w:val="0"/>
        <w:spacing w:after="0" w:line="100" w:lineRule="atLeast"/>
        <w:rPr>
          <w:rFonts w:eastAsia="Times New Roman" w:cstheme="minorHAnsi"/>
          <w:b/>
          <w:color w:val="FF0000"/>
          <w:kern w:val="2"/>
          <w:lang w:val="en-US" w:eastAsia="zh-CN"/>
        </w:rPr>
      </w:pPr>
    </w:p>
    <w:p w14:paraId="1F0B23A4" w14:textId="096304E0" w:rsidR="0090794F" w:rsidRPr="00B761AC" w:rsidRDefault="0090794F" w:rsidP="00F53779">
      <w:pPr>
        <w:widowControl w:val="0"/>
        <w:spacing w:after="0" w:line="100" w:lineRule="atLeast"/>
        <w:rPr>
          <w:rFonts w:eastAsia="Times New Roman" w:cstheme="minorHAnsi"/>
          <w:b/>
          <w:color w:val="FF0000"/>
          <w:kern w:val="2"/>
          <w:lang w:val="en-US" w:eastAsia="zh-CN"/>
        </w:rPr>
      </w:pPr>
    </w:p>
    <w:p w14:paraId="36BEC4FD" w14:textId="4F97FFEA" w:rsidR="0090794F" w:rsidRPr="00B761AC" w:rsidRDefault="0090794F" w:rsidP="00F53779">
      <w:pPr>
        <w:widowControl w:val="0"/>
        <w:spacing w:after="0" w:line="100" w:lineRule="atLeast"/>
        <w:rPr>
          <w:rFonts w:eastAsia="Times New Roman" w:cstheme="minorHAnsi"/>
          <w:b/>
          <w:color w:val="FF0000"/>
          <w:kern w:val="2"/>
          <w:lang w:val="en-US" w:eastAsia="zh-CN"/>
        </w:rPr>
      </w:pPr>
    </w:p>
    <w:p w14:paraId="1541A454" w14:textId="1249E8B6" w:rsidR="0090794F" w:rsidRPr="00B761AC" w:rsidRDefault="0090794F" w:rsidP="00F53779">
      <w:pPr>
        <w:widowControl w:val="0"/>
        <w:spacing w:after="0" w:line="100" w:lineRule="atLeast"/>
        <w:rPr>
          <w:rFonts w:eastAsia="Times New Roman" w:cstheme="minorHAnsi"/>
          <w:b/>
          <w:color w:val="FF0000"/>
          <w:kern w:val="2"/>
          <w:lang w:val="en-US" w:eastAsia="zh-CN"/>
        </w:rPr>
      </w:pPr>
    </w:p>
    <w:p w14:paraId="411C0A98" w14:textId="71B51E9A" w:rsidR="006345E5" w:rsidRPr="00B761AC" w:rsidRDefault="006345E5" w:rsidP="00F53779">
      <w:pPr>
        <w:widowControl w:val="0"/>
        <w:spacing w:after="0" w:line="100" w:lineRule="atLeast"/>
        <w:rPr>
          <w:rFonts w:eastAsia="Times New Roman" w:cstheme="minorHAnsi"/>
          <w:b/>
          <w:color w:val="FF0000"/>
          <w:kern w:val="2"/>
          <w:lang w:val="en-US" w:eastAsia="zh-CN"/>
        </w:rPr>
      </w:pPr>
    </w:p>
    <w:p w14:paraId="4C63EEFC" w14:textId="191A97CA" w:rsidR="00E6036C" w:rsidRPr="00B761AC" w:rsidRDefault="00E6036C" w:rsidP="00F53779">
      <w:pPr>
        <w:widowControl w:val="0"/>
        <w:spacing w:after="0" w:line="100" w:lineRule="atLeast"/>
        <w:rPr>
          <w:rFonts w:eastAsia="Times New Roman" w:cstheme="minorHAnsi"/>
          <w:b/>
          <w:color w:val="FF0000"/>
          <w:kern w:val="2"/>
          <w:lang w:val="en-US" w:eastAsia="zh-CN"/>
        </w:rPr>
      </w:pPr>
    </w:p>
    <w:p w14:paraId="2C3DD18A" w14:textId="5A9C549A"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3A667E00" w14:textId="08FC889D"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5B11B4DE" w14:textId="51548D93"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33C833F1" w14:textId="227D81D7"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43EACE0D" w14:textId="21EFA45D"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01813CE2" w14:textId="56096D50"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42B36D48" w14:textId="78743294"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1CC5464A" w14:textId="5726355C"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6FD9F844" w14:textId="18162D7C"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25DBAD5D" w14:textId="77968EEA"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65F5A7CF" w14:textId="1C339355"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01A7E346" w14:textId="20C69B2B"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7E3B96F0" w14:textId="4F1A641E"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427FBCEC" w14:textId="397F8466"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6C070EA6" w14:textId="65C9EF16"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0EE617B4" w14:textId="2C281FC5"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1A579811" w14:textId="2D71934D"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792CC39E" w14:textId="45596BA6"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1283A4D6" w14:textId="5F575DF0"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35BBA2DE" w14:textId="7A6400F3"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69857677" w14:textId="401EADBD"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73FC04D2" w14:textId="2651F256"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30CAA56F" w14:textId="69396525"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59EA23C4" w14:textId="066B028E"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524DA7B9" w14:textId="08284F82"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0D7EE5E7" w14:textId="584680D2"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23C8D115" w14:textId="6A09CF78"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15691B51" w14:textId="7C49BB67"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33A75B79" w14:textId="366D10F1"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112FBB2E" w14:textId="6F2C8E14"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1B538237" w14:textId="6DB72FA6"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27ABF1EF" w14:textId="0A6D36C5"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1ADAC7FC" w14:textId="77777777" w:rsidR="004D6AAE" w:rsidRPr="00B761AC" w:rsidRDefault="004D6AAE" w:rsidP="00F53779">
      <w:pPr>
        <w:widowControl w:val="0"/>
        <w:spacing w:after="0" w:line="100" w:lineRule="atLeast"/>
        <w:rPr>
          <w:rFonts w:eastAsia="Times New Roman" w:cstheme="minorHAnsi"/>
          <w:b/>
          <w:color w:val="FF0000"/>
          <w:kern w:val="2"/>
          <w:lang w:val="en-US" w:eastAsia="zh-CN"/>
        </w:rPr>
      </w:pPr>
    </w:p>
    <w:p w14:paraId="5C469550" w14:textId="34C35874" w:rsidR="00933330" w:rsidRPr="00B761AC" w:rsidRDefault="00933330" w:rsidP="00F53779">
      <w:pPr>
        <w:widowControl w:val="0"/>
        <w:spacing w:after="0" w:line="100" w:lineRule="atLeast"/>
        <w:rPr>
          <w:rFonts w:eastAsia="Times New Roman" w:cstheme="minorHAnsi"/>
          <w:b/>
          <w:color w:val="FF0000"/>
          <w:kern w:val="2"/>
          <w:lang w:val="en-US" w:eastAsia="zh-CN"/>
        </w:rPr>
      </w:pPr>
    </w:p>
    <w:p w14:paraId="45251DBA" w14:textId="3BF25345" w:rsidR="00726A38" w:rsidRPr="00B761AC" w:rsidRDefault="00726A38" w:rsidP="00F53779">
      <w:pPr>
        <w:widowControl w:val="0"/>
        <w:spacing w:after="0" w:line="100" w:lineRule="atLeast"/>
        <w:rPr>
          <w:rFonts w:eastAsia="Times New Roman" w:cstheme="minorHAnsi"/>
          <w:b/>
          <w:color w:val="FF0000"/>
          <w:kern w:val="2"/>
          <w:lang w:val="en-US" w:eastAsia="zh-CN"/>
        </w:rPr>
      </w:pPr>
    </w:p>
    <w:p w14:paraId="5A714AB7" w14:textId="474C47B7" w:rsidR="00726A38" w:rsidRPr="00B761AC" w:rsidRDefault="00726A38" w:rsidP="00F53779">
      <w:pPr>
        <w:widowControl w:val="0"/>
        <w:spacing w:after="0" w:line="100" w:lineRule="atLeast"/>
        <w:rPr>
          <w:rFonts w:eastAsia="Times New Roman" w:cstheme="minorHAnsi"/>
          <w:b/>
          <w:color w:val="FF0000"/>
          <w:kern w:val="2"/>
          <w:lang w:val="en-US" w:eastAsia="zh-CN"/>
        </w:rPr>
      </w:pPr>
    </w:p>
    <w:p w14:paraId="54680D46" w14:textId="36D20F72" w:rsidR="00726A38" w:rsidRPr="00B761AC" w:rsidRDefault="00726A38" w:rsidP="00F53779">
      <w:pPr>
        <w:widowControl w:val="0"/>
        <w:spacing w:after="0" w:line="100" w:lineRule="atLeast"/>
        <w:rPr>
          <w:rFonts w:eastAsia="Times New Roman" w:cstheme="minorHAnsi"/>
          <w:b/>
          <w:color w:val="FF0000"/>
          <w:kern w:val="2"/>
          <w:lang w:val="en-US" w:eastAsia="zh-CN"/>
        </w:rPr>
      </w:pPr>
    </w:p>
    <w:p w14:paraId="33A75A29" w14:textId="363AB741" w:rsidR="00726A38" w:rsidRPr="00B761AC" w:rsidRDefault="00726A38" w:rsidP="00F53779">
      <w:pPr>
        <w:widowControl w:val="0"/>
        <w:spacing w:after="0" w:line="100" w:lineRule="atLeast"/>
        <w:rPr>
          <w:rFonts w:eastAsia="Times New Roman" w:cstheme="minorHAnsi"/>
          <w:b/>
          <w:color w:val="FF0000"/>
          <w:kern w:val="2"/>
          <w:lang w:val="en-US" w:eastAsia="zh-CN"/>
        </w:rPr>
      </w:pPr>
    </w:p>
    <w:p w14:paraId="059502B9" w14:textId="409618F9" w:rsidR="00726A38" w:rsidRPr="00B761AC" w:rsidRDefault="00726A38" w:rsidP="00F53779">
      <w:pPr>
        <w:widowControl w:val="0"/>
        <w:spacing w:after="0" w:line="100" w:lineRule="atLeast"/>
        <w:rPr>
          <w:rFonts w:eastAsia="Times New Roman" w:cstheme="minorHAnsi"/>
          <w:b/>
          <w:color w:val="FF0000"/>
          <w:kern w:val="2"/>
          <w:lang w:val="en-US" w:eastAsia="zh-CN"/>
        </w:rPr>
      </w:pPr>
    </w:p>
    <w:p w14:paraId="5948D0E9" w14:textId="59836D49" w:rsidR="00726A38" w:rsidRPr="00B761AC" w:rsidRDefault="00726A38" w:rsidP="00F53779">
      <w:pPr>
        <w:widowControl w:val="0"/>
        <w:spacing w:after="0" w:line="100" w:lineRule="atLeast"/>
        <w:rPr>
          <w:rFonts w:eastAsia="Times New Roman" w:cstheme="minorHAnsi"/>
          <w:b/>
          <w:color w:val="FF0000"/>
          <w:kern w:val="2"/>
          <w:lang w:val="en-US" w:eastAsia="zh-CN"/>
        </w:rPr>
      </w:pPr>
    </w:p>
    <w:p w14:paraId="22045FEA" w14:textId="1CE0580C" w:rsidR="00726A38" w:rsidRPr="00B761AC" w:rsidRDefault="00726A38" w:rsidP="00F53779">
      <w:pPr>
        <w:widowControl w:val="0"/>
        <w:spacing w:after="0" w:line="100" w:lineRule="atLeast"/>
        <w:rPr>
          <w:rFonts w:eastAsia="Times New Roman" w:cstheme="minorHAnsi"/>
          <w:b/>
          <w:color w:val="FF0000"/>
          <w:kern w:val="2"/>
          <w:lang w:val="en-US" w:eastAsia="zh-CN"/>
        </w:rPr>
      </w:pPr>
    </w:p>
    <w:p w14:paraId="659E7523" w14:textId="0B00A313" w:rsidR="00726A38" w:rsidRPr="00B761AC" w:rsidRDefault="00726A38" w:rsidP="00F53779">
      <w:pPr>
        <w:widowControl w:val="0"/>
        <w:spacing w:after="0" w:line="100" w:lineRule="atLeast"/>
        <w:rPr>
          <w:rFonts w:eastAsia="Times New Roman" w:cstheme="minorHAnsi"/>
          <w:b/>
          <w:color w:val="FF0000"/>
          <w:kern w:val="2"/>
          <w:lang w:val="en-US" w:eastAsia="zh-CN"/>
        </w:rPr>
      </w:pPr>
    </w:p>
    <w:p w14:paraId="327CBDD6" w14:textId="768B7B7A" w:rsidR="00726A38" w:rsidRPr="00B761AC" w:rsidRDefault="00726A38" w:rsidP="00F53779">
      <w:pPr>
        <w:widowControl w:val="0"/>
        <w:spacing w:after="0" w:line="100" w:lineRule="atLeast"/>
        <w:rPr>
          <w:rFonts w:eastAsia="Times New Roman" w:cstheme="minorHAnsi"/>
          <w:b/>
          <w:color w:val="FF0000"/>
          <w:kern w:val="2"/>
          <w:lang w:val="en-US" w:eastAsia="zh-CN"/>
        </w:rPr>
      </w:pPr>
    </w:p>
    <w:p w14:paraId="600CF520" w14:textId="6C24A590" w:rsidR="00726A38" w:rsidRPr="00B761AC" w:rsidRDefault="00726A38" w:rsidP="00F53779">
      <w:pPr>
        <w:widowControl w:val="0"/>
        <w:spacing w:after="0" w:line="100" w:lineRule="atLeast"/>
        <w:rPr>
          <w:rFonts w:eastAsia="Times New Roman" w:cstheme="minorHAnsi"/>
          <w:b/>
          <w:color w:val="FF0000"/>
          <w:kern w:val="2"/>
          <w:lang w:val="en-US" w:eastAsia="zh-CN"/>
        </w:rPr>
      </w:pPr>
    </w:p>
    <w:p w14:paraId="54F07674" w14:textId="27FD24C5" w:rsidR="00726A38" w:rsidRPr="00B761AC" w:rsidRDefault="00726A38" w:rsidP="00F53779">
      <w:pPr>
        <w:widowControl w:val="0"/>
        <w:spacing w:after="0" w:line="100" w:lineRule="atLeast"/>
        <w:rPr>
          <w:rFonts w:eastAsia="Times New Roman" w:cstheme="minorHAnsi"/>
          <w:b/>
          <w:color w:val="FF0000"/>
          <w:kern w:val="2"/>
          <w:lang w:val="en-US" w:eastAsia="zh-CN"/>
        </w:rPr>
      </w:pPr>
    </w:p>
    <w:p w14:paraId="3578713C" w14:textId="689CD234" w:rsidR="00726A38" w:rsidRPr="00B761AC" w:rsidRDefault="00726A38" w:rsidP="00F53779">
      <w:pPr>
        <w:widowControl w:val="0"/>
        <w:spacing w:after="0" w:line="100" w:lineRule="atLeast"/>
        <w:rPr>
          <w:rFonts w:eastAsia="Times New Roman" w:cstheme="minorHAnsi"/>
          <w:b/>
          <w:color w:val="FF0000"/>
          <w:kern w:val="2"/>
          <w:lang w:val="en-US" w:eastAsia="zh-CN"/>
        </w:rPr>
      </w:pPr>
    </w:p>
    <w:p w14:paraId="6338F2B3" w14:textId="1BBD60F5" w:rsidR="00726A38" w:rsidRPr="00B761AC" w:rsidRDefault="00726A38" w:rsidP="00F53779">
      <w:pPr>
        <w:widowControl w:val="0"/>
        <w:spacing w:after="0" w:line="100" w:lineRule="atLeast"/>
        <w:rPr>
          <w:rFonts w:eastAsia="Times New Roman" w:cstheme="minorHAnsi"/>
          <w:b/>
          <w:color w:val="FF0000"/>
          <w:kern w:val="2"/>
          <w:lang w:val="en-US" w:eastAsia="zh-CN"/>
        </w:rPr>
      </w:pPr>
    </w:p>
    <w:p w14:paraId="4B3D4D07" w14:textId="09C0DDF6" w:rsidR="003D6702" w:rsidRPr="00B761AC" w:rsidRDefault="003D6702" w:rsidP="00F53779">
      <w:pPr>
        <w:widowControl w:val="0"/>
        <w:spacing w:after="0" w:line="100" w:lineRule="atLeast"/>
        <w:rPr>
          <w:rFonts w:eastAsia="Times New Roman" w:cstheme="minorHAnsi"/>
          <w:b/>
          <w:color w:val="FF0000"/>
          <w:kern w:val="2"/>
          <w:lang w:val="en-US" w:eastAsia="zh-CN"/>
        </w:rPr>
      </w:pPr>
    </w:p>
    <w:p w14:paraId="470FE6BB" w14:textId="1DD19896" w:rsidR="003D6702" w:rsidRPr="00B761AC" w:rsidRDefault="003D6702" w:rsidP="00F53779">
      <w:pPr>
        <w:widowControl w:val="0"/>
        <w:spacing w:after="0" w:line="100" w:lineRule="atLeast"/>
        <w:rPr>
          <w:rFonts w:eastAsia="Times New Roman" w:cstheme="minorHAnsi"/>
          <w:b/>
          <w:color w:val="FF0000"/>
          <w:kern w:val="2"/>
          <w:lang w:val="en-US" w:eastAsia="zh-CN"/>
        </w:rPr>
      </w:pPr>
    </w:p>
    <w:p w14:paraId="0CD77C26" w14:textId="41C2867C" w:rsidR="00771CCC" w:rsidRPr="00B761AC" w:rsidRDefault="00771CCC" w:rsidP="00F53779">
      <w:pPr>
        <w:widowControl w:val="0"/>
        <w:spacing w:after="0" w:line="100" w:lineRule="atLeast"/>
        <w:rPr>
          <w:rFonts w:eastAsia="Times New Roman" w:cstheme="minorHAnsi"/>
          <w:b/>
          <w:color w:val="FF0000"/>
          <w:kern w:val="2"/>
          <w:lang w:val="en-US" w:eastAsia="zh-CN"/>
        </w:rPr>
      </w:pPr>
    </w:p>
    <w:p w14:paraId="5EAE243A" w14:textId="59B0B576" w:rsidR="00771CCC" w:rsidRPr="00B761AC" w:rsidRDefault="00771CCC" w:rsidP="00F53779">
      <w:pPr>
        <w:widowControl w:val="0"/>
        <w:spacing w:after="0" w:line="100" w:lineRule="atLeast"/>
        <w:rPr>
          <w:rFonts w:eastAsia="Times New Roman" w:cstheme="minorHAnsi"/>
          <w:b/>
          <w:color w:val="FF0000"/>
          <w:kern w:val="2"/>
          <w:lang w:val="en-US" w:eastAsia="zh-CN"/>
        </w:rPr>
      </w:pPr>
    </w:p>
    <w:p w14:paraId="6B2E5B63" w14:textId="6C74D7E7" w:rsidR="00771CCC" w:rsidRPr="00B761AC" w:rsidRDefault="00771CCC" w:rsidP="00F53779">
      <w:pPr>
        <w:widowControl w:val="0"/>
        <w:spacing w:after="0" w:line="100" w:lineRule="atLeast"/>
        <w:rPr>
          <w:rFonts w:eastAsia="Times New Roman" w:cstheme="minorHAnsi"/>
          <w:b/>
          <w:color w:val="FF0000"/>
          <w:kern w:val="2"/>
          <w:lang w:val="en-US" w:eastAsia="zh-CN"/>
        </w:rPr>
      </w:pPr>
    </w:p>
    <w:p w14:paraId="598BAB55" w14:textId="5E38C3CE" w:rsidR="00771CCC" w:rsidRPr="00B761AC" w:rsidRDefault="00771CCC" w:rsidP="00F53779">
      <w:pPr>
        <w:widowControl w:val="0"/>
        <w:spacing w:after="0" w:line="100" w:lineRule="atLeast"/>
        <w:rPr>
          <w:rFonts w:eastAsia="Times New Roman" w:cstheme="minorHAnsi"/>
          <w:b/>
          <w:color w:val="FF0000"/>
          <w:kern w:val="2"/>
          <w:lang w:val="en-US" w:eastAsia="zh-CN"/>
        </w:rPr>
      </w:pPr>
    </w:p>
    <w:p w14:paraId="237872C3" w14:textId="77777777" w:rsidR="00771CCC" w:rsidRPr="00B761AC" w:rsidRDefault="00771CCC" w:rsidP="00F53779">
      <w:pPr>
        <w:widowControl w:val="0"/>
        <w:spacing w:after="0" w:line="100" w:lineRule="atLeast"/>
        <w:rPr>
          <w:rFonts w:eastAsia="Times New Roman" w:cstheme="minorHAnsi"/>
          <w:b/>
          <w:color w:val="FF0000"/>
          <w:kern w:val="2"/>
          <w:lang w:val="en-US" w:eastAsia="zh-CN"/>
        </w:rPr>
      </w:pPr>
    </w:p>
    <w:p w14:paraId="3B834F38" w14:textId="77777777" w:rsidR="00FC411E" w:rsidRPr="00B761AC" w:rsidRDefault="00FC411E" w:rsidP="00F53779">
      <w:pPr>
        <w:widowControl w:val="0"/>
        <w:spacing w:after="0" w:line="100" w:lineRule="atLeast"/>
        <w:rPr>
          <w:rFonts w:eastAsia="Times New Roman" w:cstheme="minorHAnsi"/>
          <w:b/>
          <w:color w:val="FF0000"/>
          <w:kern w:val="2"/>
          <w:lang w:val="en-US" w:eastAsia="zh-CN"/>
        </w:rPr>
      </w:pPr>
    </w:p>
    <w:p w14:paraId="462A483B" w14:textId="34C6960A" w:rsidR="00F53779" w:rsidRPr="00E03DF9" w:rsidRDefault="00F53779" w:rsidP="00F53779">
      <w:pPr>
        <w:widowControl w:val="0"/>
        <w:spacing w:after="0" w:line="100" w:lineRule="atLeast"/>
        <w:rPr>
          <w:rFonts w:eastAsia="Times New Roman" w:cstheme="minorHAnsi"/>
          <w:b/>
          <w:kern w:val="2"/>
          <w:lang w:val="en-US" w:eastAsia="zh-CN"/>
        </w:rPr>
      </w:pPr>
      <w:proofErr w:type="spellStart"/>
      <w:r w:rsidRPr="00E03DF9">
        <w:rPr>
          <w:rFonts w:eastAsia="Times New Roman" w:cstheme="minorHAnsi"/>
          <w:b/>
          <w:kern w:val="2"/>
          <w:lang w:val="en-US" w:eastAsia="zh-CN"/>
        </w:rPr>
        <w:t>Załącznik</w:t>
      </w:r>
      <w:proofErr w:type="spellEnd"/>
      <w:r w:rsidRPr="00E03DF9">
        <w:rPr>
          <w:rFonts w:eastAsia="Times New Roman" w:cstheme="minorHAnsi"/>
          <w:b/>
          <w:kern w:val="2"/>
          <w:lang w:val="en-US" w:eastAsia="zh-CN"/>
        </w:rPr>
        <w:t xml:space="preserve"> nr 1 do SWZ – </w:t>
      </w:r>
      <w:proofErr w:type="spellStart"/>
      <w:r w:rsidRPr="00E03DF9">
        <w:rPr>
          <w:rFonts w:eastAsia="Times New Roman" w:cstheme="minorHAnsi"/>
          <w:b/>
          <w:kern w:val="2"/>
          <w:lang w:val="en-US" w:eastAsia="zh-CN"/>
        </w:rPr>
        <w:t>Projektowane</w:t>
      </w:r>
      <w:proofErr w:type="spellEnd"/>
      <w:r w:rsidRPr="00E03DF9">
        <w:rPr>
          <w:rFonts w:eastAsia="Times New Roman" w:cstheme="minorHAnsi"/>
          <w:b/>
          <w:kern w:val="2"/>
          <w:lang w:val="en-US" w:eastAsia="zh-CN"/>
        </w:rPr>
        <w:t xml:space="preserve"> </w:t>
      </w:r>
      <w:proofErr w:type="spellStart"/>
      <w:r w:rsidRPr="00E03DF9">
        <w:rPr>
          <w:rFonts w:eastAsia="Times New Roman" w:cstheme="minorHAnsi"/>
          <w:b/>
          <w:kern w:val="2"/>
          <w:lang w:val="en-US" w:eastAsia="zh-CN"/>
        </w:rPr>
        <w:t>postanowienia</w:t>
      </w:r>
      <w:proofErr w:type="spellEnd"/>
      <w:r w:rsidRPr="00E03DF9">
        <w:rPr>
          <w:rFonts w:eastAsia="Times New Roman" w:cstheme="minorHAnsi"/>
          <w:b/>
          <w:kern w:val="2"/>
          <w:lang w:val="en-US" w:eastAsia="zh-CN"/>
        </w:rPr>
        <w:t xml:space="preserve"> </w:t>
      </w:r>
      <w:proofErr w:type="spellStart"/>
      <w:r w:rsidRPr="00E03DF9">
        <w:rPr>
          <w:rFonts w:eastAsia="Times New Roman" w:cstheme="minorHAnsi"/>
          <w:b/>
          <w:kern w:val="2"/>
          <w:lang w:val="en-US" w:eastAsia="zh-CN"/>
        </w:rPr>
        <w:t>umowy</w:t>
      </w:r>
      <w:proofErr w:type="spellEnd"/>
      <w:r w:rsidR="00494D1E" w:rsidRPr="00E03DF9">
        <w:rPr>
          <w:rFonts w:eastAsia="Times New Roman" w:cstheme="minorHAnsi"/>
          <w:b/>
          <w:kern w:val="2"/>
          <w:lang w:val="en-US" w:eastAsia="zh-CN"/>
        </w:rPr>
        <w:t xml:space="preserve"> </w:t>
      </w:r>
    </w:p>
    <w:p w14:paraId="2F62B212" w14:textId="77777777" w:rsidR="00F53779" w:rsidRPr="00E03DF9" w:rsidRDefault="00F53779" w:rsidP="00F53779">
      <w:pPr>
        <w:widowControl w:val="0"/>
        <w:spacing w:after="0" w:line="100" w:lineRule="atLeast"/>
        <w:jc w:val="right"/>
        <w:rPr>
          <w:rFonts w:eastAsia="Times New Roman" w:cstheme="minorHAnsi"/>
          <w:b/>
          <w:kern w:val="2"/>
          <w:lang w:val="en-US" w:eastAsia="zh-CN"/>
        </w:rPr>
      </w:pPr>
    </w:p>
    <w:p w14:paraId="785626A4" w14:textId="618CBABD" w:rsidR="00F53779" w:rsidRPr="00E03DF9" w:rsidRDefault="00F53779" w:rsidP="00F53779">
      <w:pPr>
        <w:spacing w:after="0" w:line="240" w:lineRule="auto"/>
        <w:jc w:val="center"/>
        <w:rPr>
          <w:rFonts w:eastAsia="Times New Roman" w:cstheme="minorHAnsi"/>
          <w:b/>
          <w:lang w:eastAsia="pl-PL"/>
        </w:rPr>
      </w:pPr>
      <w:r w:rsidRPr="00E03DF9">
        <w:rPr>
          <w:rFonts w:eastAsia="Times New Roman" w:cstheme="minorHAnsi"/>
          <w:b/>
          <w:lang w:eastAsia="pl-PL"/>
        </w:rPr>
        <w:t>Umowa Nr____/202</w:t>
      </w:r>
      <w:r w:rsidR="00933330" w:rsidRPr="00E03DF9">
        <w:rPr>
          <w:rFonts w:eastAsia="Times New Roman" w:cstheme="minorHAnsi"/>
          <w:b/>
          <w:lang w:eastAsia="pl-PL"/>
        </w:rPr>
        <w:t>3</w:t>
      </w:r>
    </w:p>
    <w:p w14:paraId="1C155412" w14:textId="77777777" w:rsidR="00F53779" w:rsidRPr="00E03DF9" w:rsidRDefault="00F53779" w:rsidP="00F53779">
      <w:pPr>
        <w:spacing w:after="0" w:line="240" w:lineRule="auto"/>
        <w:jc w:val="center"/>
        <w:rPr>
          <w:rFonts w:eastAsia="Times New Roman" w:cstheme="minorHAnsi"/>
          <w:b/>
          <w:lang w:eastAsia="pl-PL"/>
        </w:rPr>
      </w:pPr>
    </w:p>
    <w:p w14:paraId="7946FEFE" w14:textId="079EAE6D" w:rsidR="00F53779" w:rsidRPr="00E03DF9" w:rsidRDefault="00F53779" w:rsidP="009701BA">
      <w:pPr>
        <w:suppressAutoHyphens/>
        <w:spacing w:after="0" w:line="240" w:lineRule="auto"/>
        <w:jc w:val="both"/>
        <w:rPr>
          <w:rFonts w:eastAsia="Times New Roman" w:cstheme="minorHAnsi"/>
          <w:bCs/>
          <w:lang w:eastAsia="ar-SA"/>
        </w:rPr>
      </w:pPr>
      <w:r w:rsidRPr="00E03DF9">
        <w:rPr>
          <w:rFonts w:eastAsia="Times New Roman" w:cstheme="minorHAnsi"/>
          <w:bCs/>
          <w:lang w:eastAsia="ar-SA"/>
        </w:rPr>
        <w:t xml:space="preserve">zawarta dnia……………………w wyniku rozstrzygnięcia postępowania o udzielenie zamówienia publicznego przeprowadzonego w trybie podstawowym (znak sprawy </w:t>
      </w:r>
      <w:r w:rsidR="00933330" w:rsidRPr="00E03DF9">
        <w:rPr>
          <w:rFonts w:eastAsia="Times New Roman" w:cstheme="minorHAnsi"/>
          <w:bCs/>
          <w:kern w:val="2"/>
          <w:lang w:eastAsia="zh-CN"/>
        </w:rPr>
        <w:t>SZP.26.2.</w:t>
      </w:r>
      <w:r w:rsidR="00771CCC" w:rsidRPr="00E03DF9">
        <w:rPr>
          <w:rFonts w:eastAsia="Times New Roman" w:cstheme="minorHAnsi"/>
          <w:bCs/>
          <w:kern w:val="2"/>
          <w:lang w:eastAsia="zh-CN"/>
        </w:rPr>
        <w:t>3</w:t>
      </w:r>
      <w:r w:rsidR="00E03DF9" w:rsidRPr="00E03DF9">
        <w:rPr>
          <w:rFonts w:eastAsia="Times New Roman" w:cstheme="minorHAnsi"/>
          <w:bCs/>
          <w:kern w:val="2"/>
          <w:lang w:eastAsia="zh-CN"/>
        </w:rPr>
        <w:t>6</w:t>
      </w:r>
      <w:r w:rsidR="00933330" w:rsidRPr="00E03DF9">
        <w:rPr>
          <w:rFonts w:eastAsia="Times New Roman" w:cstheme="minorHAnsi"/>
          <w:bCs/>
          <w:kern w:val="2"/>
          <w:lang w:eastAsia="zh-CN"/>
        </w:rPr>
        <w:t>.2023</w:t>
      </w:r>
      <w:r w:rsidRPr="00E03DF9">
        <w:rPr>
          <w:rFonts w:eastAsia="Times New Roman" w:cstheme="minorHAnsi"/>
          <w:bCs/>
          <w:lang w:eastAsia="ar-SA"/>
        </w:rPr>
        <w:t>) zgodnie</w:t>
      </w:r>
      <w:r w:rsidR="00D93F17" w:rsidRPr="00E03DF9">
        <w:rPr>
          <w:rFonts w:eastAsia="Times New Roman" w:cstheme="minorHAnsi"/>
          <w:bCs/>
          <w:lang w:eastAsia="ar-SA"/>
        </w:rPr>
        <w:t xml:space="preserve">                                                       </w:t>
      </w:r>
      <w:r w:rsidRPr="00E03DF9">
        <w:rPr>
          <w:rFonts w:eastAsia="Times New Roman" w:cstheme="minorHAnsi"/>
          <w:bCs/>
          <w:lang w:eastAsia="ar-SA"/>
        </w:rPr>
        <w:t xml:space="preserve"> z przepisami ustawy z dnia 11 września 2019 r. Prawo zamówień publicznych, pomiędzy: </w:t>
      </w:r>
    </w:p>
    <w:p w14:paraId="33B148EA" w14:textId="77777777" w:rsidR="00F53779" w:rsidRPr="00E03DF9" w:rsidRDefault="00F53779" w:rsidP="00F53779">
      <w:pPr>
        <w:suppressAutoHyphens/>
        <w:spacing w:after="0" w:line="240" w:lineRule="auto"/>
        <w:jc w:val="both"/>
        <w:rPr>
          <w:rFonts w:eastAsia="Times New Roman" w:cstheme="minorHAnsi"/>
          <w:b/>
          <w:bCs/>
          <w:lang w:val="x-none" w:eastAsia="ar-SA"/>
        </w:rPr>
      </w:pPr>
    </w:p>
    <w:p w14:paraId="33470F8D" w14:textId="77777777" w:rsidR="00F53779" w:rsidRPr="00E03DF9" w:rsidRDefault="00F53779" w:rsidP="00F53779">
      <w:pPr>
        <w:suppressAutoHyphens/>
        <w:spacing w:after="0" w:line="240" w:lineRule="auto"/>
        <w:jc w:val="both"/>
        <w:rPr>
          <w:rFonts w:eastAsia="Times New Roman" w:cstheme="minorHAnsi"/>
          <w:b/>
          <w:bCs/>
          <w:i/>
          <w:lang w:eastAsia="ar-SA"/>
        </w:rPr>
      </w:pPr>
      <w:r w:rsidRPr="00E03DF9">
        <w:rPr>
          <w:rFonts w:eastAsia="Times New Roman" w:cstheme="minorHAnsi"/>
          <w:b/>
          <w:bCs/>
          <w:lang w:val="x-none" w:eastAsia="ar-SA"/>
        </w:rPr>
        <w:t xml:space="preserve">Regionalnym Centrum Krwiodawstwa i Krwiolecznictwa w Lublinie, ul. Żołnierzy </w:t>
      </w:r>
      <w:r w:rsidRPr="00E03DF9">
        <w:rPr>
          <w:rFonts w:eastAsia="Times New Roman" w:cstheme="minorHAnsi"/>
          <w:b/>
          <w:bCs/>
          <w:lang w:eastAsia="ar-SA"/>
        </w:rPr>
        <w:br/>
      </w:r>
      <w:r w:rsidRPr="00E03DF9">
        <w:rPr>
          <w:rFonts w:eastAsia="Times New Roman" w:cstheme="minorHAnsi"/>
          <w:b/>
          <w:bCs/>
          <w:lang w:val="x-none" w:eastAsia="ar-SA"/>
        </w:rPr>
        <w:t xml:space="preserve">Niepodległej 8, 20-078 Lublin, </w:t>
      </w:r>
      <w:r w:rsidRPr="00E03DF9">
        <w:rPr>
          <w:rFonts w:eastAsia="Times New Roman" w:cstheme="minorHAnsi"/>
          <w:bCs/>
          <w:lang w:val="x-none" w:eastAsia="ar-SA"/>
        </w:rPr>
        <w:t xml:space="preserve">wpisanym do Rejestru stowarzyszeń, innych organizacji społecznych </w:t>
      </w:r>
      <w:r w:rsidRPr="00E03DF9">
        <w:rPr>
          <w:rFonts w:eastAsia="Times New Roman" w:cstheme="minorHAnsi"/>
          <w:bCs/>
          <w:lang w:eastAsia="ar-SA"/>
        </w:rPr>
        <w:t xml:space="preserve">                                </w:t>
      </w:r>
      <w:r w:rsidRPr="00E03DF9">
        <w:rPr>
          <w:rFonts w:eastAsia="Times New Roman" w:cstheme="minorHAnsi"/>
          <w:bCs/>
          <w:lang w:val="x-none" w:eastAsia="ar-SA"/>
        </w:rPr>
        <w:t>i zawodowych, fundacji i publicznych zakładów opieki zdrowotnej w Sądzie Rejonowym Lublin-Wschód</w:t>
      </w:r>
      <w:r w:rsidRPr="00E03DF9">
        <w:rPr>
          <w:rFonts w:eastAsia="Times New Roman" w:cstheme="minorHAnsi"/>
          <w:bCs/>
          <w:lang w:eastAsia="ar-SA"/>
        </w:rPr>
        <w:t xml:space="preserve"> </w:t>
      </w:r>
      <w:r w:rsidRPr="00E03DF9">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E03DF9">
        <w:rPr>
          <w:rFonts w:eastAsia="Times New Roman" w:cstheme="minorHAnsi"/>
          <w:bCs/>
          <w:lang w:eastAsia="ar-SA"/>
        </w:rPr>
        <w:t xml:space="preserve">zwanym w dalszej treści umowy </w:t>
      </w:r>
      <w:r w:rsidRPr="00E03DF9">
        <w:rPr>
          <w:rFonts w:eastAsia="Times New Roman" w:cstheme="minorHAnsi"/>
          <w:b/>
          <w:bCs/>
          <w:lang w:eastAsia="ar-SA"/>
        </w:rPr>
        <w:t>„Zamawiającym”</w:t>
      </w:r>
      <w:r w:rsidRPr="00E03DF9">
        <w:rPr>
          <w:rFonts w:eastAsia="Times New Roman" w:cstheme="minorHAnsi"/>
          <w:bCs/>
          <w:lang w:eastAsia="ar-SA"/>
        </w:rPr>
        <w:t xml:space="preserve">, </w:t>
      </w:r>
      <w:r w:rsidRPr="00E03DF9">
        <w:rPr>
          <w:rFonts w:eastAsia="Times New Roman" w:cstheme="minorHAnsi"/>
          <w:bCs/>
          <w:lang w:val="x-none" w:eastAsia="ar-SA"/>
        </w:rPr>
        <w:t>reprezentowanym przez:</w:t>
      </w:r>
    </w:p>
    <w:p w14:paraId="482C6632" w14:textId="6ADE46DE" w:rsidR="00F53779" w:rsidRPr="00E03DF9" w:rsidRDefault="00726A38" w:rsidP="00F53779">
      <w:pPr>
        <w:suppressAutoHyphens/>
        <w:spacing w:after="0" w:line="240" w:lineRule="auto"/>
        <w:rPr>
          <w:rFonts w:eastAsia="Times New Roman" w:cstheme="minorHAnsi"/>
          <w:bCs/>
          <w:lang w:eastAsia="ar-SA"/>
        </w:rPr>
      </w:pPr>
      <w:r w:rsidRPr="00E03DF9">
        <w:rPr>
          <w:rFonts w:eastAsia="Times New Roman" w:cstheme="minorHAnsi"/>
          <w:b/>
          <w:bCs/>
          <w:i/>
          <w:lang w:eastAsia="ar-SA"/>
        </w:rPr>
        <w:t>………………………………………………………</w:t>
      </w:r>
    </w:p>
    <w:p w14:paraId="6A595B10" w14:textId="77777777" w:rsidR="00F53779" w:rsidRPr="00E03DF9" w:rsidRDefault="00F53779" w:rsidP="00F53779">
      <w:pPr>
        <w:suppressAutoHyphens/>
        <w:spacing w:after="0" w:line="240" w:lineRule="auto"/>
        <w:rPr>
          <w:rFonts w:eastAsia="Times New Roman" w:cstheme="minorHAnsi"/>
          <w:bCs/>
          <w:lang w:eastAsia="ar-SA"/>
        </w:rPr>
      </w:pPr>
      <w:r w:rsidRPr="00E03DF9">
        <w:rPr>
          <w:rFonts w:eastAsia="Times New Roman" w:cstheme="minorHAnsi"/>
          <w:bCs/>
          <w:lang w:eastAsia="ar-SA"/>
        </w:rPr>
        <w:t>a</w:t>
      </w:r>
    </w:p>
    <w:p w14:paraId="010758EC" w14:textId="77777777" w:rsidR="00F53779" w:rsidRPr="00E03DF9" w:rsidRDefault="00F53779" w:rsidP="00F53779">
      <w:pPr>
        <w:suppressAutoHyphens/>
        <w:spacing w:after="0" w:line="240" w:lineRule="auto"/>
        <w:rPr>
          <w:rFonts w:eastAsia="Times New Roman" w:cstheme="minorHAnsi"/>
          <w:bCs/>
          <w:lang w:val="x-none" w:eastAsia="ar-SA"/>
        </w:rPr>
      </w:pPr>
      <w:r w:rsidRPr="00E03DF9">
        <w:rPr>
          <w:rFonts w:eastAsia="Times New Roman" w:cstheme="minorHAnsi"/>
          <w:bCs/>
          <w:lang w:eastAsia="ar-SA"/>
        </w:rPr>
        <w:t>................................................................................................................................................................</w:t>
      </w:r>
    </w:p>
    <w:p w14:paraId="11EAFCA0" w14:textId="77777777" w:rsidR="00F53779" w:rsidRPr="00E03DF9" w:rsidRDefault="00F53779" w:rsidP="00F53779">
      <w:pPr>
        <w:suppressAutoHyphens/>
        <w:spacing w:after="0" w:line="240" w:lineRule="auto"/>
        <w:jc w:val="both"/>
        <w:rPr>
          <w:rFonts w:eastAsia="Times New Roman" w:cstheme="minorHAnsi"/>
          <w:b/>
          <w:bCs/>
          <w:i/>
          <w:lang w:eastAsia="ar-SA"/>
        </w:rPr>
      </w:pPr>
      <w:r w:rsidRPr="00E03DF9">
        <w:rPr>
          <w:rFonts w:eastAsia="Times New Roman" w:cstheme="minorHAnsi"/>
          <w:bCs/>
          <w:lang w:val="x-none" w:eastAsia="ar-SA"/>
        </w:rPr>
        <w:t xml:space="preserve">wpisanym do Rejestru Przedsiębiorców Krajowego Rejestru Sądowego prowadzonego przez </w:t>
      </w:r>
      <w:r w:rsidRPr="00E03DF9">
        <w:rPr>
          <w:rFonts w:eastAsia="Times New Roman" w:cstheme="minorHAnsi"/>
          <w:bCs/>
          <w:lang w:val="x-none" w:eastAsia="ar-SA"/>
        </w:rPr>
        <w:br/>
        <w:t xml:space="preserve">Sąd Rejonowy w.............................. , (nr i nazwa wydziału) pod numerem KRS: .........................; NIP: ..........................; REGON: .............................., </w:t>
      </w:r>
      <w:r w:rsidRPr="00E03DF9">
        <w:rPr>
          <w:rFonts w:eastAsia="Times New Roman" w:cstheme="minorHAnsi"/>
          <w:bCs/>
          <w:lang w:eastAsia="ar-SA"/>
        </w:rPr>
        <w:t xml:space="preserve">zwanym w dalszej treści umowy </w:t>
      </w:r>
      <w:r w:rsidRPr="00E03DF9">
        <w:rPr>
          <w:rFonts w:eastAsia="Times New Roman" w:cstheme="minorHAnsi"/>
          <w:b/>
          <w:bCs/>
          <w:lang w:eastAsia="ar-SA"/>
        </w:rPr>
        <w:t>„Wykonawcą”</w:t>
      </w:r>
      <w:r w:rsidRPr="00E03DF9">
        <w:rPr>
          <w:rFonts w:eastAsia="Times New Roman" w:cstheme="minorHAnsi"/>
          <w:bCs/>
          <w:lang w:eastAsia="ar-SA"/>
        </w:rPr>
        <w:t xml:space="preserve">, </w:t>
      </w:r>
      <w:r w:rsidRPr="00E03DF9">
        <w:rPr>
          <w:rFonts w:eastAsia="Times New Roman" w:cstheme="minorHAnsi"/>
          <w:bCs/>
          <w:lang w:val="x-none" w:eastAsia="ar-SA"/>
        </w:rPr>
        <w:t>reprezentowanym przez:</w:t>
      </w:r>
    </w:p>
    <w:p w14:paraId="7EEA4403" w14:textId="77777777" w:rsidR="00F53779" w:rsidRPr="00E03DF9" w:rsidRDefault="00F53779" w:rsidP="00F53779">
      <w:pPr>
        <w:suppressAutoHyphens/>
        <w:spacing w:after="0" w:line="240" w:lineRule="auto"/>
        <w:rPr>
          <w:rFonts w:eastAsia="Times New Roman" w:cstheme="minorHAnsi"/>
          <w:bCs/>
          <w:lang w:eastAsia="ar-SA"/>
        </w:rPr>
      </w:pPr>
      <w:r w:rsidRPr="00E03DF9">
        <w:rPr>
          <w:rFonts w:eastAsia="Times New Roman" w:cstheme="minorHAnsi"/>
          <w:b/>
          <w:bCs/>
          <w:i/>
          <w:lang w:eastAsia="ar-SA"/>
        </w:rPr>
        <w:t>....................................................................................................</w:t>
      </w:r>
    </w:p>
    <w:p w14:paraId="7C403424" w14:textId="77777777" w:rsidR="00F53779" w:rsidRPr="00E03DF9" w:rsidRDefault="00F53779" w:rsidP="00F53779">
      <w:pPr>
        <w:suppressAutoHyphens/>
        <w:spacing w:after="0" w:line="240" w:lineRule="auto"/>
        <w:jc w:val="both"/>
        <w:rPr>
          <w:rFonts w:eastAsia="Times New Roman" w:cstheme="minorHAnsi"/>
          <w:bCs/>
          <w:lang w:eastAsia="hi-IN" w:bidi="hi-IN"/>
        </w:rPr>
      </w:pPr>
      <w:r w:rsidRPr="00E03DF9">
        <w:rPr>
          <w:rFonts w:eastAsia="SimSun" w:cstheme="minorHAnsi"/>
          <w:bCs/>
          <w:lang w:eastAsia="hi-IN" w:bidi="hi-IN"/>
        </w:rPr>
        <w:t xml:space="preserve">lub </w:t>
      </w:r>
      <w:r w:rsidRPr="00E03DF9">
        <w:rPr>
          <w:rFonts w:eastAsia="SimSun" w:cstheme="minorHAnsi"/>
          <w:bCs/>
          <w:i/>
          <w:iCs/>
          <w:lang w:eastAsia="hi-IN" w:bidi="hi-IN"/>
        </w:rPr>
        <w:t>(dotyczy osoby fizycznej)</w:t>
      </w:r>
    </w:p>
    <w:p w14:paraId="461D33DA" w14:textId="324170F4" w:rsidR="00F53779" w:rsidRPr="00E03DF9" w:rsidRDefault="00F53779" w:rsidP="00F53779">
      <w:pPr>
        <w:suppressAutoHyphens/>
        <w:spacing w:after="0" w:line="240" w:lineRule="auto"/>
        <w:jc w:val="both"/>
        <w:rPr>
          <w:rFonts w:eastAsia="SimSun" w:cstheme="minorHAnsi"/>
          <w:bCs/>
          <w:lang w:eastAsia="hi-IN" w:bidi="hi-IN"/>
        </w:rPr>
      </w:pPr>
      <w:r w:rsidRPr="00E03DF9">
        <w:rPr>
          <w:rFonts w:eastAsia="Times New Roman" w:cstheme="minorHAnsi"/>
          <w:bCs/>
          <w:lang w:eastAsia="hi-IN" w:bidi="hi-IN"/>
        </w:rPr>
        <w:t>……………………</w:t>
      </w:r>
      <w:r w:rsidRPr="00E03DF9">
        <w:rPr>
          <w:rFonts w:eastAsia="SimSun" w:cstheme="minorHAnsi"/>
          <w:bCs/>
          <w:lang w:eastAsia="hi-IN" w:bidi="hi-IN"/>
        </w:rPr>
        <w:t xml:space="preserve">, Pesel …………………., zamieszkałym w …………………….., przedsiębiorcą  prowadzącym działalność gospodarczą pod firmą ……………………. wpisanym do Centralnej Ewidencji i Informacji </w:t>
      </w:r>
      <w:r w:rsidR="009701BA" w:rsidRPr="00E03DF9">
        <w:rPr>
          <w:rFonts w:eastAsia="SimSun" w:cstheme="minorHAnsi"/>
          <w:bCs/>
          <w:lang w:eastAsia="hi-IN" w:bidi="hi-IN"/>
        </w:rPr>
        <w:t xml:space="preserve">                           </w:t>
      </w:r>
      <w:r w:rsidRPr="00E03DF9">
        <w:rPr>
          <w:rFonts w:eastAsia="SimSun" w:cstheme="minorHAnsi"/>
          <w:bCs/>
          <w:lang w:eastAsia="hi-IN" w:bidi="hi-IN"/>
        </w:rPr>
        <w:t xml:space="preserve">o Działalności Gospodarczej Rzeczypospolitej Polskiej, NIP: …………………, REGON: ……………, zwanym dalej </w:t>
      </w:r>
      <w:r w:rsidRPr="00E03DF9">
        <w:rPr>
          <w:rFonts w:eastAsia="SimSun" w:cstheme="minorHAnsi"/>
          <w:bCs/>
          <w:i/>
          <w:iCs/>
          <w:lang w:eastAsia="hi-IN" w:bidi="hi-IN"/>
        </w:rPr>
        <w:t>„</w:t>
      </w:r>
      <w:r w:rsidRPr="00E03DF9">
        <w:rPr>
          <w:rFonts w:eastAsia="SimSun" w:cstheme="minorHAnsi"/>
          <w:b/>
          <w:lang w:eastAsia="hi-IN" w:bidi="hi-IN"/>
        </w:rPr>
        <w:t>Wykonawcą</w:t>
      </w:r>
      <w:r w:rsidRPr="00E03DF9">
        <w:rPr>
          <w:rFonts w:eastAsia="SimSun" w:cstheme="minorHAnsi"/>
          <w:bCs/>
          <w:i/>
          <w:iCs/>
          <w:lang w:eastAsia="hi-IN" w:bidi="hi-IN"/>
        </w:rPr>
        <w:t>”</w:t>
      </w:r>
      <w:r w:rsidRPr="00E03DF9">
        <w:rPr>
          <w:rFonts w:eastAsia="SimSun" w:cstheme="minorHAnsi"/>
          <w:bCs/>
          <w:lang w:eastAsia="hi-IN" w:bidi="hi-IN"/>
        </w:rPr>
        <w:t xml:space="preserve">, </w:t>
      </w:r>
    </w:p>
    <w:p w14:paraId="63FDD18B" w14:textId="77777777" w:rsidR="00F53779" w:rsidRPr="00E03DF9" w:rsidRDefault="00F53779" w:rsidP="00F53779">
      <w:pPr>
        <w:spacing w:after="0" w:line="240" w:lineRule="auto"/>
        <w:rPr>
          <w:rFonts w:eastAsia="Times New Roman" w:cstheme="minorHAnsi"/>
          <w:bCs/>
          <w:lang w:eastAsia="pl-PL"/>
        </w:rPr>
      </w:pPr>
    </w:p>
    <w:p w14:paraId="1B5CB9E9" w14:textId="77777777" w:rsidR="00F53779" w:rsidRPr="00E03DF9" w:rsidRDefault="00F53779" w:rsidP="00F53779">
      <w:pPr>
        <w:spacing w:after="0" w:line="240" w:lineRule="auto"/>
        <w:jc w:val="center"/>
        <w:rPr>
          <w:rFonts w:eastAsia="Times New Roman" w:cstheme="minorHAnsi"/>
          <w:b/>
          <w:lang w:eastAsia="pl-PL"/>
        </w:rPr>
      </w:pPr>
      <w:r w:rsidRPr="00E03DF9">
        <w:rPr>
          <w:rFonts w:eastAsia="Times New Roman" w:cstheme="minorHAnsi"/>
          <w:b/>
          <w:lang w:eastAsia="pl-PL"/>
        </w:rPr>
        <w:t>§ 1</w:t>
      </w:r>
    </w:p>
    <w:p w14:paraId="039BC4CB" w14:textId="14DB846D" w:rsidR="00F53779" w:rsidRPr="00E03DF9" w:rsidRDefault="00F53779" w:rsidP="00E83F52">
      <w:pPr>
        <w:spacing w:after="0" w:line="240" w:lineRule="auto"/>
        <w:jc w:val="center"/>
        <w:rPr>
          <w:rFonts w:eastAsia="Times New Roman" w:cstheme="minorHAnsi"/>
          <w:b/>
          <w:lang w:eastAsia="pl-PL"/>
        </w:rPr>
      </w:pPr>
      <w:r w:rsidRPr="00E03DF9">
        <w:rPr>
          <w:rFonts w:eastAsia="Times New Roman" w:cstheme="minorHAnsi"/>
          <w:b/>
          <w:lang w:eastAsia="pl-PL"/>
        </w:rPr>
        <w:t>Przedmiot zamówienia</w:t>
      </w:r>
    </w:p>
    <w:p w14:paraId="4474162D" w14:textId="77777777" w:rsidR="004434BE" w:rsidRPr="00E03DF9" w:rsidRDefault="004434BE" w:rsidP="00E83F52">
      <w:pPr>
        <w:spacing w:after="0" w:line="240" w:lineRule="auto"/>
        <w:jc w:val="center"/>
        <w:rPr>
          <w:rFonts w:eastAsia="Times New Roman" w:cstheme="minorHAnsi"/>
          <w:b/>
          <w:lang w:eastAsia="pl-PL"/>
        </w:rPr>
      </w:pPr>
    </w:p>
    <w:p w14:paraId="09D94703" w14:textId="77777777" w:rsidR="00F53779" w:rsidRPr="00E03DF9" w:rsidRDefault="00F53779" w:rsidP="00F53779">
      <w:pPr>
        <w:spacing w:after="0" w:line="240" w:lineRule="auto"/>
        <w:rPr>
          <w:rFonts w:eastAsia="Times New Roman" w:cstheme="minorHAnsi"/>
          <w:bCs/>
          <w:lang w:eastAsia="pl-PL"/>
        </w:rPr>
      </w:pPr>
      <w:r w:rsidRPr="00E03DF9">
        <w:rPr>
          <w:rFonts w:eastAsia="Times New Roman" w:cstheme="minorHAnsi"/>
          <w:bCs/>
          <w:lang w:eastAsia="pl-PL"/>
        </w:rPr>
        <w:t xml:space="preserve">Wykonawca zobowiązuje się dostarczyć Zamawiającemu: </w:t>
      </w:r>
    </w:p>
    <w:p w14:paraId="6F85F875" w14:textId="77777777" w:rsidR="00F53779" w:rsidRPr="00E03DF9" w:rsidRDefault="00F53779" w:rsidP="00F53779">
      <w:pPr>
        <w:spacing w:after="0" w:line="240" w:lineRule="auto"/>
        <w:rPr>
          <w:rFonts w:eastAsia="Times New Roman" w:cstheme="minorHAnsi"/>
          <w:bCs/>
          <w:lang w:eastAsia="pl-PL"/>
        </w:rPr>
      </w:pPr>
      <w:r w:rsidRPr="00E03DF9">
        <w:rPr>
          <w:rFonts w:eastAsia="Times New Roman" w:cstheme="minorHAnsi"/>
          <w:bCs/>
          <w:lang w:eastAsia="pl-PL"/>
        </w:rPr>
        <w:t>……………………………………………………………………………………………………………</w:t>
      </w:r>
    </w:p>
    <w:p w14:paraId="3E79CDD4" w14:textId="0D47C306" w:rsidR="00F53779" w:rsidRPr="00E03DF9" w:rsidRDefault="00F53779" w:rsidP="00F53779">
      <w:pPr>
        <w:spacing w:after="0" w:line="240" w:lineRule="auto"/>
        <w:rPr>
          <w:rFonts w:eastAsia="Times New Roman" w:cstheme="minorHAnsi"/>
          <w:bCs/>
          <w:lang w:eastAsia="pl-PL"/>
        </w:rPr>
      </w:pPr>
      <w:r w:rsidRPr="00E03DF9">
        <w:rPr>
          <w:rFonts w:eastAsia="Times New Roman" w:cstheme="minorHAnsi"/>
          <w:bCs/>
          <w:lang w:eastAsia="pl-PL"/>
        </w:rPr>
        <w:t xml:space="preserve">zwane dalej „przedmiotem zamówienia”, </w:t>
      </w:r>
      <w:r w:rsidR="006F6B40" w:rsidRPr="00E03DF9">
        <w:rPr>
          <w:rFonts w:eastAsia="Times New Roman" w:cstheme="minorHAnsi"/>
          <w:bCs/>
          <w:lang w:eastAsia="pl-PL"/>
        </w:rPr>
        <w:t xml:space="preserve">  </w:t>
      </w:r>
      <w:r w:rsidR="00242C12" w:rsidRPr="00E03DF9">
        <w:rPr>
          <w:rFonts w:eastAsia="Times New Roman" w:cstheme="minorHAnsi"/>
          <w:bCs/>
          <w:lang w:eastAsia="pl-PL"/>
        </w:rPr>
        <w:t xml:space="preserve">na warunkach określonych w niniejszej umowie i </w:t>
      </w:r>
      <w:r w:rsidR="006F6B40" w:rsidRPr="00E03DF9">
        <w:rPr>
          <w:rFonts w:eastAsia="Times New Roman" w:cstheme="minorHAnsi"/>
          <w:bCs/>
          <w:lang w:eastAsia="pl-PL"/>
        </w:rPr>
        <w:t xml:space="preserve"> </w:t>
      </w:r>
      <w:r w:rsidRPr="00E03DF9">
        <w:rPr>
          <w:rFonts w:eastAsia="Times New Roman" w:cstheme="minorHAnsi"/>
          <w:bCs/>
          <w:lang w:eastAsia="pl-PL"/>
        </w:rPr>
        <w:t>zgodnie ze złożoną ofertą, która stanowi załącznik Nr 1 do niniejszej umowy oraz jej integralną część.</w:t>
      </w:r>
    </w:p>
    <w:p w14:paraId="61DA2258" w14:textId="77777777" w:rsidR="00F53779" w:rsidRPr="00B761AC" w:rsidRDefault="00F53779" w:rsidP="00F53779">
      <w:pPr>
        <w:spacing w:after="0" w:line="240" w:lineRule="auto"/>
        <w:rPr>
          <w:rFonts w:eastAsia="Times New Roman" w:cstheme="minorHAnsi"/>
          <w:bCs/>
          <w:color w:val="FF0000"/>
          <w:lang w:eastAsia="pl-PL"/>
        </w:rPr>
      </w:pPr>
    </w:p>
    <w:p w14:paraId="0F94DF85" w14:textId="34838840" w:rsidR="00F53779" w:rsidRPr="00E03DF9" w:rsidRDefault="00F53779" w:rsidP="00E83F52">
      <w:pPr>
        <w:spacing w:after="0" w:line="240" w:lineRule="auto"/>
        <w:jc w:val="center"/>
        <w:rPr>
          <w:rFonts w:eastAsia="Times New Roman" w:cstheme="minorHAnsi"/>
          <w:b/>
          <w:lang w:eastAsia="pl-PL"/>
        </w:rPr>
      </w:pPr>
      <w:r w:rsidRPr="00E03DF9">
        <w:rPr>
          <w:rFonts w:eastAsia="Times New Roman" w:cstheme="minorHAnsi"/>
          <w:b/>
          <w:lang w:eastAsia="pl-PL"/>
        </w:rPr>
        <w:t>§ 2</w:t>
      </w:r>
      <w:r w:rsidRPr="00E03DF9">
        <w:rPr>
          <w:rFonts w:eastAsia="Times New Roman" w:cstheme="minorHAnsi"/>
          <w:b/>
          <w:lang w:eastAsia="pl-PL"/>
        </w:rPr>
        <w:br/>
        <w:t xml:space="preserve">Wynagrodzenie </w:t>
      </w:r>
    </w:p>
    <w:p w14:paraId="350ED92A" w14:textId="77777777" w:rsidR="004434BE" w:rsidRPr="00E03DF9" w:rsidRDefault="004434BE" w:rsidP="00E83F52">
      <w:pPr>
        <w:spacing w:after="0" w:line="240" w:lineRule="auto"/>
        <w:jc w:val="center"/>
        <w:rPr>
          <w:rFonts w:eastAsia="Times New Roman" w:cstheme="minorHAnsi"/>
          <w:b/>
          <w:lang w:eastAsia="pl-PL"/>
        </w:rPr>
      </w:pPr>
    </w:p>
    <w:p w14:paraId="5D4FA743" w14:textId="08BAC16B" w:rsidR="00F53779" w:rsidRPr="00E03DF9" w:rsidRDefault="00F53779" w:rsidP="00F53779">
      <w:pPr>
        <w:widowControl w:val="0"/>
        <w:numPr>
          <w:ilvl w:val="3"/>
          <w:numId w:val="18"/>
        </w:numPr>
        <w:suppressAutoHyphens/>
        <w:spacing w:after="0" w:line="240" w:lineRule="auto"/>
        <w:ind w:left="360" w:right="-317"/>
        <w:jc w:val="both"/>
        <w:rPr>
          <w:rFonts w:eastAsia="Times New Roman" w:cstheme="minorHAnsi"/>
          <w:bCs/>
          <w:lang w:eastAsia="pl-PL"/>
        </w:rPr>
      </w:pPr>
      <w:r w:rsidRPr="00E03DF9">
        <w:rPr>
          <w:rFonts w:eastAsia="Times New Roman" w:cstheme="minorHAnsi"/>
          <w:bCs/>
          <w:lang w:eastAsia="pl-PL"/>
        </w:rPr>
        <w:t>Wynagrodzenie za wykonanie Przedmiotu umowy określonego w  § 1 wynosi ogółem brutto _______ zł.</w:t>
      </w:r>
      <w:r w:rsidRPr="00E03DF9">
        <w:rPr>
          <w:rFonts w:eastAsia="Times New Roman" w:cstheme="minorHAnsi"/>
          <w:b/>
          <w:lang w:eastAsia="pl-PL"/>
        </w:rPr>
        <w:t xml:space="preserve"> </w:t>
      </w:r>
      <w:r w:rsidRPr="00E03DF9">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E03DF9" w:rsidRDefault="00F53779" w:rsidP="00F53779">
      <w:pPr>
        <w:widowControl w:val="0"/>
        <w:numPr>
          <w:ilvl w:val="3"/>
          <w:numId w:val="18"/>
        </w:numPr>
        <w:tabs>
          <w:tab w:val="num" w:pos="284"/>
        </w:tabs>
        <w:suppressAutoHyphens/>
        <w:spacing w:after="0" w:line="240" w:lineRule="auto"/>
        <w:ind w:left="284" w:right="-317" w:hanging="329"/>
        <w:jc w:val="both"/>
        <w:rPr>
          <w:rFonts w:eastAsia="Times New Roman" w:cstheme="minorHAnsi"/>
          <w:bCs/>
          <w:lang w:eastAsia="pl-PL"/>
        </w:rPr>
      </w:pPr>
      <w:r w:rsidRPr="00E03DF9">
        <w:rPr>
          <w:rFonts w:eastAsia="Times New Roman" w:cstheme="minorHAnsi"/>
          <w:bCs/>
          <w:lang w:eastAsia="pl-PL"/>
        </w:rPr>
        <w:t xml:space="preserve">Cena jest rozumiana jako  DDP (wg </w:t>
      </w:r>
      <w:proofErr w:type="spellStart"/>
      <w:r w:rsidRPr="00E03DF9">
        <w:rPr>
          <w:rFonts w:eastAsia="Times New Roman" w:cstheme="minorHAnsi"/>
          <w:bCs/>
          <w:lang w:eastAsia="pl-PL"/>
        </w:rPr>
        <w:t>Incoterms</w:t>
      </w:r>
      <w:proofErr w:type="spellEnd"/>
      <w:r w:rsidRPr="00E03DF9">
        <w:rPr>
          <w:rFonts w:eastAsia="Times New Roman" w:cstheme="minorHAnsi"/>
          <w:bCs/>
          <w:lang w:eastAsia="pl-PL"/>
        </w:rPr>
        <w:t xml:space="preserve"> 20</w:t>
      </w:r>
      <w:r w:rsidR="00C2704C" w:rsidRPr="00E03DF9">
        <w:rPr>
          <w:rFonts w:eastAsia="Times New Roman" w:cstheme="minorHAnsi"/>
          <w:bCs/>
          <w:lang w:eastAsia="pl-PL"/>
        </w:rPr>
        <w:t>2</w:t>
      </w:r>
      <w:r w:rsidRPr="00E03DF9">
        <w:rPr>
          <w:rFonts w:eastAsia="Times New Roman" w:cstheme="minorHAnsi"/>
          <w:bCs/>
          <w:lang w:eastAsia="pl-PL"/>
        </w:rPr>
        <w:t xml:space="preserve">0) i zawiera wszystkie koszty związane z realizacją zamówienia publicznego, w tym w szczególności: </w:t>
      </w:r>
    </w:p>
    <w:p w14:paraId="078F75A8" w14:textId="77777777" w:rsidR="00F53779" w:rsidRPr="00E03DF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E03DF9">
        <w:rPr>
          <w:rFonts w:eastAsia="Times New Roman" w:cstheme="minorHAnsi"/>
          <w:bCs/>
          <w:lang w:eastAsia="pl-PL"/>
        </w:rPr>
        <w:t>wartość przedmiotu zamówienia,</w:t>
      </w:r>
    </w:p>
    <w:p w14:paraId="25A16242" w14:textId="77777777" w:rsidR="00F53779" w:rsidRPr="00E03DF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E03DF9">
        <w:rPr>
          <w:rFonts w:eastAsia="Times New Roman" w:cstheme="minorHAnsi"/>
          <w:bCs/>
          <w:lang w:eastAsia="pl-PL"/>
        </w:rPr>
        <w:t>koszty transportu zagranicznego (o ile wystąpią) i krajowego do siedziby Zamawiającego,</w:t>
      </w:r>
    </w:p>
    <w:p w14:paraId="3B43489B" w14:textId="77777777" w:rsidR="00F53779" w:rsidRPr="00E03DF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E03DF9">
        <w:rPr>
          <w:rFonts w:eastAsia="Times New Roman" w:cstheme="minorHAnsi"/>
          <w:bCs/>
          <w:lang w:eastAsia="pl-PL"/>
        </w:rPr>
        <w:t>koszty ubezpieczenia przedmiotu zamówienia za granicą (o ile wystąpią) i w kraju, do czasu przekazania go Zamawiającemu,</w:t>
      </w:r>
    </w:p>
    <w:p w14:paraId="1F4538DA" w14:textId="77777777" w:rsidR="00F53779" w:rsidRPr="00E03DF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E03DF9">
        <w:rPr>
          <w:rFonts w:eastAsia="Times New Roman" w:cstheme="minorHAnsi"/>
          <w:bCs/>
          <w:lang w:eastAsia="pl-PL"/>
        </w:rPr>
        <w:t>koszty opakowania i znakowania wymaganego do przewozu (o ile wystąpią),</w:t>
      </w:r>
    </w:p>
    <w:p w14:paraId="3DA2D52B" w14:textId="77777777" w:rsidR="00F53779" w:rsidRPr="00E03DF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E03DF9">
        <w:rPr>
          <w:rFonts w:eastAsia="Times New Roman" w:cstheme="minorHAnsi"/>
          <w:bCs/>
          <w:lang w:eastAsia="pl-PL"/>
        </w:rPr>
        <w:lastRenderedPageBreak/>
        <w:t>załadunku i rozładunku oraz transportu wewnętrznego u Zamawiającego,</w:t>
      </w:r>
    </w:p>
    <w:p w14:paraId="2AD8A186" w14:textId="77777777" w:rsidR="00F53779" w:rsidRPr="00E03DF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E03DF9">
        <w:rPr>
          <w:rFonts w:eastAsia="Times New Roman" w:cstheme="minorHAnsi"/>
          <w:bCs/>
          <w:lang w:eastAsia="pl-PL"/>
        </w:rPr>
        <w:t>cła i odprawy celnej (o ile wystąpią),</w:t>
      </w:r>
    </w:p>
    <w:p w14:paraId="53B94F6B" w14:textId="77777777" w:rsidR="00F53779" w:rsidRPr="00E03DF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E03DF9">
        <w:rPr>
          <w:rFonts w:eastAsia="Times New Roman" w:cstheme="minorHAnsi"/>
          <w:bCs/>
          <w:lang w:eastAsia="pl-PL"/>
        </w:rPr>
        <w:t>kontroli międzynarodowej (o ile wystąpi),</w:t>
      </w:r>
    </w:p>
    <w:p w14:paraId="0728AF7D" w14:textId="77777777" w:rsidR="00F53779" w:rsidRPr="00E03DF9" w:rsidRDefault="00F53779">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E03DF9">
        <w:rPr>
          <w:rFonts w:eastAsia="Times New Roman" w:cstheme="minorHAnsi"/>
          <w:bCs/>
          <w:lang w:eastAsia="pl-PL"/>
        </w:rPr>
        <w:t>podatek VAT.</w:t>
      </w:r>
    </w:p>
    <w:p w14:paraId="3EE10C4D" w14:textId="77777777" w:rsidR="00F53779" w:rsidRPr="00B761AC" w:rsidRDefault="00F53779" w:rsidP="00F53779">
      <w:pPr>
        <w:spacing w:after="0" w:line="240" w:lineRule="auto"/>
        <w:jc w:val="center"/>
        <w:rPr>
          <w:rFonts w:eastAsia="Times New Roman" w:cstheme="minorHAnsi"/>
          <w:b/>
          <w:color w:val="FF0000"/>
          <w:lang w:eastAsia="pl-PL"/>
        </w:rPr>
      </w:pPr>
    </w:p>
    <w:p w14:paraId="5AA1C129" w14:textId="77777777" w:rsidR="00F53779" w:rsidRPr="00E03DF9" w:rsidRDefault="00F53779" w:rsidP="00F53779">
      <w:pPr>
        <w:spacing w:after="0" w:line="240" w:lineRule="auto"/>
        <w:jc w:val="center"/>
        <w:rPr>
          <w:rFonts w:eastAsia="Times New Roman" w:cstheme="minorHAnsi"/>
          <w:b/>
          <w:lang w:eastAsia="pl-PL"/>
        </w:rPr>
      </w:pPr>
      <w:r w:rsidRPr="00E03DF9">
        <w:rPr>
          <w:rFonts w:eastAsia="Times New Roman" w:cstheme="minorHAnsi"/>
          <w:b/>
          <w:lang w:eastAsia="pl-PL"/>
        </w:rPr>
        <w:t>§ 3</w:t>
      </w:r>
    </w:p>
    <w:p w14:paraId="56942938" w14:textId="15ADF8E7" w:rsidR="00F53779" w:rsidRPr="00E03DF9" w:rsidRDefault="00F53779" w:rsidP="00E83F52">
      <w:pPr>
        <w:spacing w:after="0" w:line="240" w:lineRule="auto"/>
        <w:jc w:val="center"/>
        <w:rPr>
          <w:rFonts w:eastAsia="Times New Roman" w:cstheme="minorHAnsi"/>
          <w:b/>
          <w:lang w:eastAsia="pl-PL"/>
        </w:rPr>
      </w:pPr>
      <w:r w:rsidRPr="00E03DF9">
        <w:rPr>
          <w:rFonts w:eastAsia="Times New Roman" w:cstheme="minorHAnsi"/>
          <w:b/>
          <w:lang w:eastAsia="pl-PL"/>
        </w:rPr>
        <w:t>Warunki dostawy</w:t>
      </w:r>
    </w:p>
    <w:p w14:paraId="4E3264D3" w14:textId="77777777" w:rsidR="004434BE" w:rsidRPr="00E03DF9" w:rsidRDefault="004434BE" w:rsidP="00E83F52">
      <w:pPr>
        <w:spacing w:after="0" w:line="240" w:lineRule="auto"/>
        <w:jc w:val="center"/>
        <w:rPr>
          <w:rFonts w:eastAsia="Times New Roman" w:cstheme="minorHAnsi"/>
          <w:b/>
          <w:lang w:eastAsia="pl-PL"/>
        </w:rPr>
      </w:pPr>
    </w:p>
    <w:p w14:paraId="0CFE1E51" w14:textId="05BC5A28" w:rsidR="00F53779" w:rsidRPr="00E03DF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E03DF9">
        <w:rPr>
          <w:rFonts w:eastAsia="Times New Roman" w:cstheme="minorHAnsi"/>
          <w:bCs/>
          <w:lang w:eastAsia="pl-PL"/>
        </w:rPr>
        <w:t xml:space="preserve">Umowa z Wykonawcą zostaje zawarta na okres  </w:t>
      </w:r>
      <w:r w:rsidR="00B761AC" w:rsidRPr="00E03DF9">
        <w:rPr>
          <w:rFonts w:eastAsia="Times New Roman" w:cstheme="minorHAnsi"/>
          <w:bCs/>
          <w:lang w:eastAsia="pl-PL"/>
        </w:rPr>
        <w:t>4</w:t>
      </w:r>
      <w:r w:rsidR="006A5624" w:rsidRPr="00E03DF9">
        <w:rPr>
          <w:rFonts w:eastAsia="Times New Roman" w:cstheme="minorHAnsi"/>
          <w:bCs/>
          <w:lang w:eastAsia="pl-PL"/>
        </w:rPr>
        <w:t xml:space="preserve"> </w:t>
      </w:r>
      <w:r w:rsidRPr="00E03DF9">
        <w:rPr>
          <w:rFonts w:eastAsia="Times New Roman" w:cstheme="minorHAnsi"/>
          <w:bCs/>
          <w:lang w:eastAsia="pl-PL"/>
        </w:rPr>
        <w:t xml:space="preserve"> miesięcy licząc od daty jej zawarcia. </w:t>
      </w:r>
    </w:p>
    <w:p w14:paraId="0BDDBC28" w14:textId="594A043F" w:rsidR="00F53779" w:rsidRPr="00E03DF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E03DF9">
        <w:rPr>
          <w:rFonts w:eastAsia="Times New Roman" w:cstheme="minorHAnsi"/>
          <w:bCs/>
          <w:lang w:eastAsia="pl-PL"/>
        </w:rPr>
        <w:t xml:space="preserve">Umowa może zostać przedłużona w formie aneksu, w przypadku, gdy do upływu terminu obowiązywania umowy nie zostanie wybrana przez Zamawiającego całkowita ilość towaru określonego w umowie, nie dłużej jednak niż na okres dodatkowych </w:t>
      </w:r>
      <w:r w:rsidR="00E03DF9" w:rsidRPr="00E03DF9">
        <w:rPr>
          <w:rFonts w:eastAsia="Times New Roman" w:cstheme="minorHAnsi"/>
          <w:bCs/>
          <w:lang w:eastAsia="pl-PL"/>
        </w:rPr>
        <w:t>2</w:t>
      </w:r>
      <w:r w:rsidR="00DD5D3F" w:rsidRPr="00E03DF9">
        <w:rPr>
          <w:rFonts w:eastAsia="Times New Roman" w:cstheme="minorHAnsi"/>
          <w:bCs/>
          <w:lang w:eastAsia="pl-PL"/>
        </w:rPr>
        <w:t xml:space="preserve"> </w:t>
      </w:r>
      <w:r w:rsidRPr="00E03DF9">
        <w:rPr>
          <w:rFonts w:eastAsia="Times New Roman" w:cstheme="minorHAnsi"/>
          <w:bCs/>
          <w:lang w:eastAsia="pl-PL"/>
        </w:rPr>
        <w:t>miesięcy.</w:t>
      </w:r>
    </w:p>
    <w:p w14:paraId="42C3C64E" w14:textId="77777777" w:rsidR="00F85BBA" w:rsidRPr="00E03DF9" w:rsidRDefault="00F53779" w:rsidP="00F85BBA">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E03DF9">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2B63A7F1" w14:textId="4BE5DBF0" w:rsidR="00F85BBA" w:rsidRPr="00E03DF9" w:rsidRDefault="00F85BBA" w:rsidP="00F85BBA">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E03DF9">
        <w:rPr>
          <w:rFonts w:cstheme="minorHAnsi"/>
        </w:rPr>
        <w:t>Wykonawca akceptuje uprawnienie Zamawiającego do zmiany ilości poszczególnych elementów przedmiotu zamówienia w zależności od bieżących potrzeb w ramach ceny umownej.</w:t>
      </w:r>
    </w:p>
    <w:p w14:paraId="7FFD4656" w14:textId="2B2AA8E1" w:rsidR="00F53779" w:rsidRPr="00E03DF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E03DF9">
        <w:rPr>
          <w:rFonts w:eastAsia="Times New Roman" w:cstheme="minorHAnsi"/>
          <w:bCs/>
          <w:lang w:eastAsia="pl-PL"/>
        </w:rPr>
        <w:t xml:space="preserve">Dostawy przedmiotu zamówienia realizowane będą sukcesywnie, w terminie ………(nie dłuższym niż </w:t>
      </w:r>
      <w:r w:rsidR="0016689F" w:rsidRPr="00E03DF9">
        <w:rPr>
          <w:rFonts w:eastAsia="Times New Roman" w:cstheme="minorHAnsi"/>
          <w:bCs/>
          <w:lang w:eastAsia="pl-PL"/>
        </w:rPr>
        <w:t>7</w:t>
      </w:r>
      <w:r w:rsidRPr="00E03DF9">
        <w:rPr>
          <w:rFonts w:eastAsia="Times New Roman" w:cstheme="minorHAnsi"/>
          <w:bCs/>
          <w:lang w:eastAsia="pl-PL"/>
        </w:rPr>
        <w:t xml:space="preserve"> dni roboczych)</w:t>
      </w:r>
      <w:r w:rsidR="00DC6B46" w:rsidRPr="00E03DF9">
        <w:rPr>
          <w:rFonts w:eastAsia="Times New Roman" w:cstheme="minorHAnsi"/>
          <w:bCs/>
          <w:lang w:eastAsia="pl-PL"/>
        </w:rPr>
        <w:t>. Powyższe terminy liczone będą każdorazowo od daty</w:t>
      </w:r>
      <w:r w:rsidR="002839A5" w:rsidRPr="00E03DF9">
        <w:rPr>
          <w:rFonts w:eastAsia="Times New Roman" w:cstheme="minorHAnsi"/>
          <w:bCs/>
          <w:lang w:eastAsia="pl-PL"/>
        </w:rPr>
        <w:t xml:space="preserve"> </w:t>
      </w:r>
      <w:r w:rsidRPr="00E03DF9">
        <w:rPr>
          <w:rFonts w:eastAsia="Times New Roman" w:cstheme="minorHAnsi"/>
          <w:bCs/>
          <w:lang w:eastAsia="pl-PL"/>
        </w:rPr>
        <w:t>złożenia przez Zamawiającego pisemnego zamówienia.</w:t>
      </w:r>
    </w:p>
    <w:p w14:paraId="32804216" w14:textId="77777777" w:rsidR="00F53779" w:rsidRPr="00E03DF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E03DF9">
        <w:rPr>
          <w:rFonts w:eastAsia="Times New Roman" w:cstheme="minorHAnsi"/>
          <w:bCs/>
          <w:lang w:eastAsia="pl-PL"/>
        </w:rPr>
        <w:t>W ramach dostawy Wykonawca zobowiązuje się do:</w:t>
      </w:r>
    </w:p>
    <w:p w14:paraId="7D740EBE" w14:textId="1AE859C5" w:rsidR="00F53779" w:rsidRPr="00E03DF9" w:rsidRDefault="00F53779">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E03DF9">
        <w:rPr>
          <w:rFonts w:eastAsia="Times New Roman" w:cstheme="minorHAnsi"/>
          <w:iCs/>
          <w:lang w:eastAsia="pl-PL"/>
        </w:rPr>
        <w:t xml:space="preserve">dostarczenia przedmiotu zamówienia </w:t>
      </w:r>
      <w:r w:rsidRPr="00E03DF9">
        <w:rPr>
          <w:rFonts w:eastAsia="Times New Roman" w:cstheme="minorHAnsi"/>
          <w:bCs/>
          <w:lang w:eastAsia="pl-PL"/>
        </w:rPr>
        <w:t>na koszt i ryzyko Wykonawcy,</w:t>
      </w:r>
      <w:r w:rsidRPr="00E03DF9">
        <w:rPr>
          <w:rFonts w:eastAsia="Times New Roman" w:cstheme="minorHAnsi"/>
          <w:iCs/>
          <w:lang w:eastAsia="pl-PL"/>
        </w:rPr>
        <w:t xml:space="preserve"> opakowanego </w:t>
      </w:r>
      <w:r w:rsidRPr="00E03DF9">
        <w:rPr>
          <w:rFonts w:eastAsia="Times New Roman" w:cstheme="minorHAnsi"/>
          <w:iCs/>
          <w:lang w:eastAsia="pl-PL"/>
        </w:rPr>
        <w:br/>
        <w:t>i oznakowanego zgodnie z wymogami Zamawiającego i obowiązującymi w tym zakresie przepisami  z zachowaniem właściwych dla dostarczanego wyrobu  medycznego warunków transportu   i przechowywania</w:t>
      </w:r>
      <w:r w:rsidR="00437803" w:rsidRPr="00E03DF9">
        <w:rPr>
          <w:rFonts w:eastAsia="Times New Roman" w:cstheme="minorHAnsi"/>
          <w:iCs/>
          <w:lang w:eastAsia="pl-PL"/>
        </w:rPr>
        <w:t>,</w:t>
      </w:r>
      <w:r w:rsidRPr="00E03DF9">
        <w:rPr>
          <w:rFonts w:eastAsia="Times New Roman" w:cstheme="minorHAnsi"/>
          <w:iCs/>
          <w:lang w:eastAsia="pl-PL"/>
        </w:rPr>
        <w:t xml:space="preserve"> </w:t>
      </w:r>
    </w:p>
    <w:p w14:paraId="370CD199" w14:textId="4C30FB29" w:rsidR="00437803" w:rsidRPr="00E03DF9" w:rsidRDefault="00F53779">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E03DF9">
        <w:rPr>
          <w:rFonts w:eastAsia="Times New Roman" w:cstheme="minorHAnsi"/>
          <w:iCs/>
          <w:lang w:eastAsia="pl-PL"/>
        </w:rPr>
        <w:t>ubezpieczenia przedmiotu zamówienia na czas transportu</w:t>
      </w:r>
      <w:r w:rsidR="00437803" w:rsidRPr="00E03DF9">
        <w:rPr>
          <w:rFonts w:eastAsia="Times New Roman" w:cstheme="minorHAnsi"/>
          <w:bCs/>
          <w:iCs/>
          <w:lang w:eastAsia="pl-PL"/>
        </w:rPr>
        <w:t>,</w:t>
      </w:r>
    </w:p>
    <w:p w14:paraId="2DAECB97" w14:textId="07D8BA9F" w:rsidR="00387B2D" w:rsidRPr="00E03DF9" w:rsidRDefault="00437803">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E03DF9">
        <w:rPr>
          <w:rFonts w:eastAsia="Times New Roman" w:cstheme="minorHAnsi"/>
          <w:bCs/>
          <w:lang w:eastAsia="pl-PL"/>
        </w:rPr>
        <w:t>dostarczenia wraz z pierwszą dostawą</w:t>
      </w:r>
      <w:r w:rsidR="009701BA" w:rsidRPr="00E03DF9">
        <w:rPr>
          <w:rFonts w:eastAsia="Times New Roman" w:cstheme="minorHAnsi"/>
          <w:bCs/>
          <w:lang w:eastAsia="pl-PL"/>
        </w:rPr>
        <w:t>:</w:t>
      </w:r>
    </w:p>
    <w:p w14:paraId="25C53174" w14:textId="77777777" w:rsidR="00387B2D" w:rsidRPr="00E03DF9" w:rsidRDefault="00387B2D">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kern w:val="2"/>
          <w:lang w:eastAsia="zh-CN"/>
        </w:rPr>
      </w:pPr>
      <w:r w:rsidRPr="00E03DF9">
        <w:rPr>
          <w:rFonts w:eastAsia="Times New Roman" w:cstheme="minorHAnsi"/>
          <w:bCs/>
          <w:iCs/>
          <w:kern w:val="2"/>
          <w:lang w:eastAsia="zh-CN"/>
        </w:rPr>
        <w:t xml:space="preserve">instrukcji dotyczącej utylizacji odpadów powstałych w trakcie używania przedmiotu zamówienia (adres strony internetowej, na której dostępne są instrukcje, </w:t>
      </w:r>
    </w:p>
    <w:p w14:paraId="19070190" w14:textId="77777777" w:rsidR="00387B2D" w:rsidRPr="00E03DF9" w:rsidRDefault="00387B2D">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kern w:val="2"/>
          <w:lang w:eastAsia="zh-CN"/>
        </w:rPr>
      </w:pPr>
      <w:r w:rsidRPr="00E03DF9">
        <w:rPr>
          <w:rFonts w:eastAsia="Times New Roman" w:cstheme="minorHAnsi"/>
          <w:bCs/>
          <w:iCs/>
          <w:kern w:val="2"/>
          <w:lang w:eastAsia="zh-CN"/>
        </w:rPr>
        <w:t>ulotek, zawierających wszystkie niezbędne dla bezpośredniego użytkownika informacje, oraz instrukcję dotyczącą magazynowania i przechowywania dostarczonego towaru,</w:t>
      </w:r>
    </w:p>
    <w:p w14:paraId="39452BD1" w14:textId="7D61FD9D" w:rsidR="00387B2D" w:rsidRPr="00E03DF9" w:rsidRDefault="00387B2D">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kern w:val="2"/>
          <w:lang w:eastAsia="zh-CN"/>
        </w:rPr>
      </w:pPr>
      <w:r w:rsidRPr="00E03DF9">
        <w:rPr>
          <w:rFonts w:eastAsia="Times New Roman" w:cstheme="minorHAnsi"/>
          <w:bCs/>
          <w:iCs/>
          <w:kern w:val="2"/>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494931FE" w14:textId="45B33431" w:rsidR="00437803" w:rsidRPr="00E03DF9" w:rsidRDefault="009701BA" w:rsidP="009701BA">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kern w:val="2"/>
          <w:lang w:eastAsia="zh-CN"/>
        </w:rPr>
      </w:pPr>
      <w:r w:rsidRPr="00E03DF9">
        <w:rPr>
          <w:rFonts w:eastAsia="Times New Roman" w:cstheme="minorHAnsi"/>
          <w:lang w:eastAsia="pl-PL"/>
        </w:rPr>
        <w:t xml:space="preserve"> indywidualnego certyfikatu kontroli jakości;</w:t>
      </w:r>
    </w:p>
    <w:p w14:paraId="17EEF33E" w14:textId="1D3926C5" w:rsidR="009701BA" w:rsidRPr="00E03DF9" w:rsidRDefault="009701BA" w:rsidP="009701BA">
      <w:pPr>
        <w:widowControl w:val="0"/>
        <w:numPr>
          <w:ilvl w:val="0"/>
          <w:numId w:val="61"/>
        </w:numPr>
        <w:tabs>
          <w:tab w:val="num" w:pos="284"/>
        </w:tabs>
        <w:suppressAutoHyphens/>
        <w:autoSpaceDN w:val="0"/>
        <w:spacing w:after="0" w:line="240" w:lineRule="auto"/>
        <w:ind w:left="284" w:hanging="284"/>
        <w:jc w:val="both"/>
        <w:textAlignment w:val="baseline"/>
        <w:rPr>
          <w:rFonts w:eastAsia="Times New Roman" w:cstheme="minorHAnsi"/>
          <w:bCs/>
          <w:kern w:val="2"/>
          <w:lang w:eastAsia="zh-CN"/>
        </w:rPr>
      </w:pPr>
      <w:r w:rsidRPr="00E03DF9">
        <w:rPr>
          <w:rFonts w:eastAsia="Times New Roman" w:cstheme="minorHAnsi"/>
          <w:bCs/>
          <w:kern w:val="2"/>
          <w:lang w:eastAsia="zh-CN"/>
        </w:rPr>
        <w:t xml:space="preserve"> </w:t>
      </w:r>
      <w:r w:rsidRPr="00E03DF9">
        <w:rPr>
          <w:rFonts w:cstheme="minorHAnsi"/>
        </w:rPr>
        <w:t>instrukcji obsługi oraz specyfikacji  zestawów w języku polskim, zawierającej wszystkie niezbędne dla bezpośredniego użytkownika informacje, w tym: opis działania, skład chemiczny, środki ostrożności przy stosowaniu, warunki przechowywania, ważność zestawu po otworzeniu opakowania;</w:t>
      </w:r>
    </w:p>
    <w:p w14:paraId="7A76BF91" w14:textId="77777777" w:rsidR="00F53779" w:rsidRPr="00E03DF9" w:rsidRDefault="00F53779">
      <w:pPr>
        <w:widowControl w:val="0"/>
        <w:numPr>
          <w:ilvl w:val="0"/>
          <w:numId w:val="20"/>
        </w:numPr>
        <w:tabs>
          <w:tab w:val="num" w:pos="709"/>
        </w:tabs>
        <w:suppressAutoHyphens/>
        <w:spacing w:after="0" w:line="240" w:lineRule="auto"/>
        <w:ind w:left="709" w:hanging="283"/>
        <w:jc w:val="both"/>
        <w:rPr>
          <w:rFonts w:eastAsia="Times New Roman" w:cstheme="minorHAnsi"/>
          <w:bCs/>
          <w:lang w:eastAsia="pl-PL"/>
        </w:rPr>
      </w:pPr>
      <w:r w:rsidRPr="00E03DF9">
        <w:rPr>
          <w:rFonts w:eastAsia="Times New Roman" w:cstheme="minorHAnsi"/>
          <w:bCs/>
          <w:lang w:eastAsia="pl-PL"/>
        </w:rPr>
        <w:t>umożliwienia wizytowania pomieszczeń, w których odbywa się magazynowanie przedmiotu zamówienia oraz wglądu w dokumentację dotyczącą dystrybucji przedmiotu umowy.</w:t>
      </w:r>
    </w:p>
    <w:p w14:paraId="38A00839" w14:textId="302C02EF" w:rsidR="00F53779" w:rsidRPr="00E03DF9" w:rsidRDefault="00F53779">
      <w:pPr>
        <w:widowControl w:val="0"/>
        <w:numPr>
          <w:ilvl w:val="0"/>
          <w:numId w:val="20"/>
        </w:numPr>
        <w:tabs>
          <w:tab w:val="num" w:pos="709"/>
        </w:tabs>
        <w:suppressAutoHyphens/>
        <w:spacing w:after="0" w:line="240" w:lineRule="auto"/>
        <w:ind w:left="709" w:hanging="283"/>
        <w:jc w:val="both"/>
        <w:rPr>
          <w:rFonts w:eastAsia="Times New Roman" w:cstheme="minorHAnsi"/>
          <w:bCs/>
          <w:lang w:eastAsia="pl-PL"/>
        </w:rPr>
      </w:pPr>
      <w:r w:rsidRPr="00E03DF9">
        <w:rPr>
          <w:rFonts w:eastAsia="Times New Roman" w:cstheme="minorHAnsi"/>
          <w:bCs/>
          <w:iCs/>
          <w:lang w:eastAsia="pl-PL"/>
        </w:rPr>
        <w:t xml:space="preserve">wszelkie w/w dokumenty dostarczane wraz z towarem muszą być przetłumaczone </w:t>
      </w:r>
      <w:r w:rsidRPr="00E03DF9">
        <w:rPr>
          <w:rFonts w:eastAsia="Times New Roman" w:cstheme="minorHAnsi"/>
          <w:bCs/>
          <w:iCs/>
          <w:lang w:eastAsia="pl-PL"/>
        </w:rPr>
        <w:br/>
        <w:t>na język polski.</w:t>
      </w:r>
    </w:p>
    <w:p w14:paraId="6E6857EF" w14:textId="77777777" w:rsidR="00F53779" w:rsidRPr="00E03DF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E03DF9">
        <w:rPr>
          <w:rFonts w:eastAsia="Times New Roman" w:cstheme="minorHAnsi"/>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340254E0" w14:textId="77777777" w:rsidR="00F53779" w:rsidRPr="00E03DF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bookmarkStart w:id="9" w:name="_Hlk65667787"/>
      <w:r w:rsidRPr="00E03DF9">
        <w:rPr>
          <w:rFonts w:eastAsia="Times New Roman" w:cstheme="minorHAns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w:t>
      </w:r>
      <w:r w:rsidRPr="00E03DF9">
        <w:rPr>
          <w:rFonts w:eastAsia="Times New Roman" w:cstheme="minorHAnsi"/>
          <w:bCs/>
          <w:kern w:val="2"/>
          <w:lang w:eastAsia="zh-CN"/>
        </w:rPr>
        <w:lastRenderedPageBreak/>
        <w:t xml:space="preserve">Cena produktu zamiennego nie może być wyższa niż produktu  podanego  w ofercie. </w:t>
      </w:r>
    </w:p>
    <w:bookmarkEnd w:id="9"/>
    <w:p w14:paraId="587EE253" w14:textId="7691B911" w:rsidR="00F53779" w:rsidRPr="00E03DF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E03DF9">
        <w:rPr>
          <w:rFonts w:eastAsia="Times New Roman" w:cstheme="minorHAnsi"/>
          <w:iCs/>
          <w:lang w:eastAsia="pl-PL"/>
        </w:rPr>
        <w:t>Osobą odpowiedzialną za wykonanie umowy ze strony Zamawiającego jest</w:t>
      </w:r>
      <w:r w:rsidR="0095508C" w:rsidRPr="00E03DF9">
        <w:rPr>
          <w:rFonts w:eastAsia="Times New Roman" w:cstheme="minorHAnsi"/>
          <w:iCs/>
          <w:lang w:eastAsia="pl-PL"/>
        </w:rPr>
        <w:t xml:space="preserve"> ……………..</w:t>
      </w:r>
      <w:r w:rsidRPr="00E03DF9">
        <w:rPr>
          <w:rFonts w:eastAsia="Times New Roman" w:cstheme="minorHAnsi"/>
          <w:iCs/>
          <w:lang w:eastAsia="pl-PL"/>
        </w:rPr>
        <w:t>…………………</w:t>
      </w:r>
    </w:p>
    <w:p w14:paraId="7DD3D4DC" w14:textId="413B1CCE" w:rsidR="00F53779" w:rsidRPr="00E03DF9" w:rsidRDefault="00F53779" w:rsidP="00F53779">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E03DF9">
        <w:rPr>
          <w:rFonts w:eastAsia="Times New Roman" w:cstheme="minorHAnsi"/>
          <w:iCs/>
          <w:lang w:eastAsia="pl-PL"/>
        </w:rPr>
        <w:t>Osobą odpowiedzialna za wykonanie umowy ze strony Wykonawcy jest</w:t>
      </w:r>
      <w:r w:rsidR="0095508C" w:rsidRPr="00E03DF9">
        <w:rPr>
          <w:rFonts w:eastAsia="Times New Roman" w:cstheme="minorHAnsi"/>
          <w:iCs/>
          <w:lang w:eastAsia="pl-PL"/>
        </w:rPr>
        <w:t xml:space="preserve"> </w:t>
      </w:r>
      <w:r w:rsidRPr="00E03DF9">
        <w:rPr>
          <w:rFonts w:eastAsia="Times New Roman" w:cstheme="minorHAnsi"/>
          <w:iCs/>
          <w:lang w:eastAsia="pl-PL"/>
        </w:rPr>
        <w:t>……………………</w:t>
      </w:r>
      <w:r w:rsidR="0095508C" w:rsidRPr="00E03DF9">
        <w:rPr>
          <w:rFonts w:eastAsia="Times New Roman" w:cstheme="minorHAnsi"/>
          <w:iCs/>
          <w:lang w:eastAsia="pl-PL"/>
        </w:rPr>
        <w:t>……………..</w:t>
      </w:r>
      <w:r w:rsidRPr="00E03DF9">
        <w:rPr>
          <w:rFonts w:eastAsia="Times New Roman" w:cstheme="minorHAnsi"/>
          <w:iCs/>
          <w:lang w:eastAsia="pl-PL"/>
        </w:rPr>
        <w:t>…</w:t>
      </w:r>
    </w:p>
    <w:p w14:paraId="4299FCCC" w14:textId="77777777" w:rsidR="00F53779" w:rsidRPr="00E03DF9" w:rsidRDefault="00F53779" w:rsidP="00F53779">
      <w:pPr>
        <w:spacing w:after="0" w:line="240" w:lineRule="auto"/>
        <w:jc w:val="both"/>
        <w:rPr>
          <w:rFonts w:eastAsia="Times New Roman" w:cstheme="minorHAnsi"/>
          <w:iCs/>
          <w:lang w:eastAsia="pl-PL"/>
        </w:rPr>
      </w:pPr>
    </w:p>
    <w:p w14:paraId="28840822" w14:textId="11F39217" w:rsidR="00F53779" w:rsidRPr="00E03DF9" w:rsidRDefault="00F53779" w:rsidP="00F53779">
      <w:pPr>
        <w:spacing w:after="0" w:line="240" w:lineRule="auto"/>
        <w:jc w:val="center"/>
        <w:rPr>
          <w:rFonts w:eastAsia="Times New Roman" w:cstheme="minorHAnsi"/>
          <w:b/>
          <w:lang w:eastAsia="pl-PL"/>
        </w:rPr>
      </w:pPr>
      <w:r w:rsidRPr="00E03DF9">
        <w:rPr>
          <w:rFonts w:eastAsia="Times New Roman" w:cstheme="minorHAnsi"/>
          <w:b/>
          <w:lang w:eastAsia="pl-PL"/>
        </w:rPr>
        <w:t>§ 4</w:t>
      </w:r>
    </w:p>
    <w:p w14:paraId="48384184" w14:textId="77777777" w:rsidR="00080EB5" w:rsidRPr="00E03DF9" w:rsidRDefault="00080EB5" w:rsidP="00F53779">
      <w:pPr>
        <w:spacing w:after="0" w:line="240" w:lineRule="auto"/>
        <w:jc w:val="center"/>
        <w:rPr>
          <w:rFonts w:eastAsia="Times New Roman" w:cstheme="minorHAnsi"/>
          <w:b/>
          <w:lang w:eastAsia="pl-PL"/>
        </w:rPr>
      </w:pPr>
    </w:p>
    <w:p w14:paraId="10721B4C" w14:textId="48136EE5" w:rsidR="00B70822" w:rsidRPr="00E03DF9" w:rsidRDefault="00F53779" w:rsidP="00E83F52">
      <w:pPr>
        <w:tabs>
          <w:tab w:val="left" w:pos="284"/>
        </w:tabs>
        <w:spacing w:after="0" w:line="240" w:lineRule="auto"/>
        <w:jc w:val="center"/>
        <w:rPr>
          <w:rFonts w:eastAsia="Times New Roman" w:cstheme="minorHAnsi"/>
          <w:b/>
          <w:lang w:eastAsia="zh-CN"/>
        </w:rPr>
      </w:pPr>
      <w:r w:rsidRPr="00E03DF9">
        <w:rPr>
          <w:rFonts w:eastAsia="Times New Roman" w:cstheme="minorHAnsi"/>
          <w:b/>
          <w:lang w:eastAsia="zh-CN"/>
        </w:rPr>
        <w:t>Warunki płatności</w:t>
      </w:r>
    </w:p>
    <w:p w14:paraId="2C9234AA" w14:textId="77777777" w:rsidR="003D6702" w:rsidRPr="00E03DF9" w:rsidRDefault="003D6702" w:rsidP="00E83F52">
      <w:pPr>
        <w:tabs>
          <w:tab w:val="left" w:pos="284"/>
        </w:tabs>
        <w:spacing w:after="0" w:line="240" w:lineRule="auto"/>
        <w:jc w:val="center"/>
        <w:rPr>
          <w:rFonts w:eastAsia="Times New Roman" w:cstheme="minorHAnsi"/>
          <w:b/>
          <w:lang w:eastAsia="zh-CN"/>
        </w:rPr>
      </w:pPr>
    </w:p>
    <w:p w14:paraId="048DDE99" w14:textId="77777777" w:rsidR="00B70822" w:rsidRPr="00E03DF9" w:rsidRDefault="00B70822">
      <w:pPr>
        <w:numPr>
          <w:ilvl w:val="0"/>
          <w:numId w:val="47"/>
        </w:numPr>
        <w:spacing w:after="0" w:line="240" w:lineRule="auto"/>
        <w:ind w:left="360"/>
        <w:jc w:val="both"/>
        <w:rPr>
          <w:rFonts w:cstheme="minorHAnsi"/>
          <w:lang w:eastAsia="pl-PL"/>
        </w:rPr>
      </w:pPr>
      <w:r w:rsidRPr="00E03DF9">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E03DF9" w:rsidRDefault="00B70822">
      <w:pPr>
        <w:numPr>
          <w:ilvl w:val="0"/>
          <w:numId w:val="47"/>
        </w:numPr>
        <w:spacing w:after="0" w:line="240" w:lineRule="auto"/>
        <w:ind w:left="360"/>
        <w:jc w:val="both"/>
        <w:rPr>
          <w:rFonts w:cstheme="minorHAnsi"/>
          <w:lang w:eastAsia="pl-PL"/>
        </w:rPr>
      </w:pPr>
      <w:r w:rsidRPr="00E03DF9">
        <w:rPr>
          <w:rFonts w:cstheme="minorHAnsi"/>
          <w:lang w:eastAsia="pl-PL"/>
        </w:rPr>
        <w:t>Zapłata wynagrodzenia Wykonawcy nastąpi przelewem na konto Wykonawcy podane na fakturze w terminie do 30 dni kalendarzowych od daty przekazania prawidłowo wystawionej faktury VAT</w:t>
      </w:r>
      <w:r w:rsidR="00B34CF0" w:rsidRPr="00E03DF9">
        <w:rPr>
          <w:rFonts w:cstheme="minorHAnsi"/>
          <w:lang w:eastAsia="pl-PL"/>
        </w:rPr>
        <w:t>.</w:t>
      </w:r>
    </w:p>
    <w:p w14:paraId="39D01A20" w14:textId="030E444F" w:rsidR="00710CA8" w:rsidRPr="00E03DF9" w:rsidRDefault="00710CA8">
      <w:pPr>
        <w:numPr>
          <w:ilvl w:val="0"/>
          <w:numId w:val="47"/>
        </w:numPr>
        <w:spacing w:after="0" w:line="240" w:lineRule="auto"/>
        <w:ind w:left="360"/>
        <w:jc w:val="both"/>
        <w:rPr>
          <w:rFonts w:cstheme="minorHAnsi"/>
          <w:lang w:eastAsia="pl-PL"/>
        </w:rPr>
      </w:pPr>
      <w:r w:rsidRPr="00E03DF9">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A6BF909" w:rsidR="00710CA8" w:rsidRPr="00E03DF9" w:rsidRDefault="00710CA8">
      <w:pPr>
        <w:numPr>
          <w:ilvl w:val="0"/>
          <w:numId w:val="47"/>
        </w:numPr>
        <w:spacing w:after="0" w:line="240" w:lineRule="auto"/>
        <w:ind w:left="360"/>
        <w:jc w:val="both"/>
        <w:rPr>
          <w:rFonts w:cstheme="minorHAnsi"/>
          <w:lang w:eastAsia="pl-PL"/>
        </w:rPr>
      </w:pPr>
      <w:r w:rsidRPr="00E03DF9">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E03DF9">
        <w:rPr>
          <w:rFonts w:cstheme="minorHAnsi"/>
        </w:rPr>
        <w:t xml:space="preserve"> </w:t>
      </w:r>
      <w:r w:rsidRPr="00E03DF9">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30D408E6" w:rsidR="00710CA8" w:rsidRPr="00E03DF9" w:rsidRDefault="00710CA8">
      <w:pPr>
        <w:numPr>
          <w:ilvl w:val="0"/>
          <w:numId w:val="47"/>
        </w:numPr>
        <w:spacing w:after="0" w:line="240" w:lineRule="auto"/>
        <w:ind w:left="360"/>
        <w:jc w:val="both"/>
        <w:rPr>
          <w:rFonts w:cstheme="minorHAnsi"/>
          <w:lang w:eastAsia="pl-PL"/>
        </w:rPr>
      </w:pPr>
      <w:r w:rsidRPr="00E03DF9">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sidRPr="00E03DF9">
        <w:rPr>
          <w:rFonts w:cstheme="minorHAnsi"/>
          <w:lang w:eastAsia="pl-PL"/>
        </w:rPr>
        <w:t>mikroprzedsiębiorca</w:t>
      </w:r>
      <w:proofErr w:type="spellEnd"/>
      <w:r w:rsidRPr="00E03DF9">
        <w:rPr>
          <w:rFonts w:cstheme="minorHAnsi"/>
          <w:lang w:eastAsia="pl-PL"/>
        </w:rPr>
        <w:t xml:space="preserve">/mały przedsiębiorca/ średni przedsiębiorca/ duży przedsiębiorca. </w:t>
      </w:r>
    </w:p>
    <w:p w14:paraId="687B8D65" w14:textId="77777777" w:rsidR="00710CA8" w:rsidRPr="00E03DF9" w:rsidRDefault="00710CA8">
      <w:pPr>
        <w:numPr>
          <w:ilvl w:val="0"/>
          <w:numId w:val="47"/>
        </w:numPr>
        <w:spacing w:after="0" w:line="240" w:lineRule="auto"/>
        <w:ind w:left="360"/>
        <w:jc w:val="both"/>
        <w:rPr>
          <w:rFonts w:cstheme="minorHAnsi"/>
          <w:lang w:eastAsia="pl-PL"/>
        </w:rPr>
      </w:pPr>
      <w:r w:rsidRPr="00E03DF9">
        <w:rPr>
          <w:rFonts w:cstheme="minorHAnsi"/>
          <w:lang w:eastAsia="pl-PL"/>
        </w:rPr>
        <w:t>Jako datę zapłaty faktury przyjmuje się datę obciążenia rachunku bankowego Zamawiającego.</w:t>
      </w:r>
    </w:p>
    <w:p w14:paraId="66EC5AB1" w14:textId="163A91C1" w:rsidR="00710CA8" w:rsidRPr="00E03DF9" w:rsidRDefault="00710CA8">
      <w:pPr>
        <w:numPr>
          <w:ilvl w:val="0"/>
          <w:numId w:val="47"/>
        </w:numPr>
        <w:spacing w:after="0" w:line="240" w:lineRule="auto"/>
        <w:ind w:left="360"/>
        <w:jc w:val="both"/>
        <w:rPr>
          <w:rFonts w:cstheme="minorHAnsi"/>
          <w:lang w:eastAsia="pl-PL"/>
        </w:rPr>
      </w:pPr>
      <w:r w:rsidRPr="00E03DF9">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sidRPr="00E03DF9">
        <w:rPr>
          <w:rFonts w:cstheme="minorHAnsi"/>
          <w:lang w:eastAsia="pl-PL"/>
        </w:rPr>
        <w:t xml:space="preserve">                             </w:t>
      </w:r>
      <w:r w:rsidRPr="00E03DF9">
        <w:rPr>
          <w:rFonts w:cstheme="minorHAnsi"/>
          <w:lang w:eastAsia="pl-PL"/>
        </w:rPr>
        <w:t>w zamówieniach publicznych, koncesjach na roboty budowlane lub usługi oraz partnerstwie publiczno-prywatnym Za dzień wpływu faktury uznaje się dzień, w którym Zamawiający otrzymał jej oryginał.</w:t>
      </w:r>
    </w:p>
    <w:p w14:paraId="12BB04CD" w14:textId="7B409E38" w:rsidR="00F53779" w:rsidRPr="00E03DF9" w:rsidRDefault="00710CA8" w:rsidP="00710CA8">
      <w:pPr>
        <w:numPr>
          <w:ilvl w:val="0"/>
          <w:numId w:val="47"/>
        </w:numPr>
        <w:spacing w:after="0" w:line="240" w:lineRule="auto"/>
        <w:ind w:left="360"/>
        <w:jc w:val="both"/>
        <w:rPr>
          <w:rFonts w:cstheme="minorHAnsi"/>
          <w:lang w:eastAsia="pl-PL"/>
        </w:rPr>
      </w:pPr>
      <w:r w:rsidRPr="00E03DF9">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10" w:name="_Hlk66356015"/>
    </w:p>
    <w:p w14:paraId="57B2590C" w14:textId="7FFB1FB1" w:rsidR="00F563B0" w:rsidRPr="00B761AC" w:rsidRDefault="00F563B0" w:rsidP="00710CA8">
      <w:pPr>
        <w:tabs>
          <w:tab w:val="left" w:pos="284"/>
        </w:tabs>
        <w:spacing w:after="0" w:line="240" w:lineRule="auto"/>
        <w:jc w:val="both"/>
        <w:rPr>
          <w:rFonts w:eastAsia="Times New Roman" w:cstheme="minorHAnsi"/>
          <w:b/>
          <w:color w:val="FF0000"/>
          <w:lang w:eastAsia="ar-SA"/>
        </w:rPr>
      </w:pPr>
    </w:p>
    <w:p w14:paraId="5FFBC382" w14:textId="7E52C140" w:rsidR="003D6702" w:rsidRPr="00B761AC" w:rsidRDefault="003D6702" w:rsidP="00710CA8">
      <w:pPr>
        <w:tabs>
          <w:tab w:val="left" w:pos="284"/>
        </w:tabs>
        <w:spacing w:after="0" w:line="240" w:lineRule="auto"/>
        <w:jc w:val="both"/>
        <w:rPr>
          <w:rFonts w:eastAsia="Times New Roman" w:cstheme="minorHAnsi"/>
          <w:b/>
          <w:color w:val="FF0000"/>
          <w:lang w:eastAsia="ar-SA"/>
        </w:rPr>
      </w:pPr>
    </w:p>
    <w:p w14:paraId="47CCA2D8" w14:textId="10901635" w:rsidR="004434BE" w:rsidRPr="00B761AC" w:rsidRDefault="004434BE" w:rsidP="00710CA8">
      <w:pPr>
        <w:tabs>
          <w:tab w:val="left" w:pos="284"/>
        </w:tabs>
        <w:spacing w:after="0" w:line="240" w:lineRule="auto"/>
        <w:jc w:val="both"/>
        <w:rPr>
          <w:rFonts w:eastAsia="Times New Roman" w:cstheme="minorHAnsi"/>
          <w:b/>
          <w:color w:val="FF0000"/>
          <w:lang w:eastAsia="ar-SA"/>
        </w:rPr>
      </w:pPr>
    </w:p>
    <w:p w14:paraId="02B0ABA6" w14:textId="4EB5C237" w:rsidR="004434BE" w:rsidRPr="00B761AC" w:rsidRDefault="004434BE" w:rsidP="00710CA8">
      <w:pPr>
        <w:tabs>
          <w:tab w:val="left" w:pos="284"/>
        </w:tabs>
        <w:spacing w:after="0" w:line="240" w:lineRule="auto"/>
        <w:jc w:val="both"/>
        <w:rPr>
          <w:rFonts w:eastAsia="Times New Roman" w:cstheme="minorHAnsi"/>
          <w:b/>
          <w:color w:val="FF0000"/>
          <w:lang w:eastAsia="ar-SA"/>
        </w:rPr>
      </w:pPr>
    </w:p>
    <w:p w14:paraId="2DE899B1" w14:textId="77777777" w:rsidR="004434BE" w:rsidRPr="00B761AC" w:rsidRDefault="004434BE" w:rsidP="00710CA8">
      <w:pPr>
        <w:tabs>
          <w:tab w:val="left" w:pos="284"/>
        </w:tabs>
        <w:spacing w:after="0" w:line="240" w:lineRule="auto"/>
        <w:jc w:val="both"/>
        <w:rPr>
          <w:rFonts w:eastAsia="Times New Roman" w:cstheme="minorHAnsi"/>
          <w:b/>
          <w:color w:val="FF0000"/>
          <w:lang w:eastAsia="ar-SA"/>
        </w:rPr>
      </w:pPr>
    </w:p>
    <w:p w14:paraId="449FBAC6" w14:textId="77777777" w:rsidR="003D6702" w:rsidRPr="00B761AC" w:rsidRDefault="003D6702" w:rsidP="00710CA8">
      <w:pPr>
        <w:tabs>
          <w:tab w:val="left" w:pos="284"/>
        </w:tabs>
        <w:spacing w:after="0" w:line="240" w:lineRule="auto"/>
        <w:jc w:val="both"/>
        <w:rPr>
          <w:rFonts w:eastAsia="Times New Roman" w:cstheme="minorHAnsi"/>
          <w:b/>
          <w:color w:val="FF0000"/>
          <w:lang w:eastAsia="ar-SA"/>
        </w:rPr>
      </w:pPr>
    </w:p>
    <w:bookmarkEnd w:id="10"/>
    <w:p w14:paraId="21660730" w14:textId="77777777" w:rsidR="00080EB5" w:rsidRPr="00E03DF9" w:rsidRDefault="00F53779" w:rsidP="003C40A5">
      <w:pPr>
        <w:spacing w:after="0" w:line="240" w:lineRule="auto"/>
        <w:jc w:val="center"/>
        <w:rPr>
          <w:rFonts w:eastAsia="Times New Roman" w:cstheme="minorHAnsi"/>
          <w:b/>
          <w:lang w:eastAsia="pl-PL"/>
        </w:rPr>
      </w:pPr>
      <w:r w:rsidRPr="00E03DF9">
        <w:rPr>
          <w:rFonts w:eastAsia="Times New Roman" w:cstheme="minorHAnsi"/>
          <w:b/>
          <w:lang w:eastAsia="pl-PL"/>
        </w:rPr>
        <w:lastRenderedPageBreak/>
        <w:t>§ 5</w:t>
      </w:r>
    </w:p>
    <w:p w14:paraId="52B4ECAB" w14:textId="5DC31E15" w:rsidR="00E64BC2" w:rsidRPr="00E03DF9" w:rsidRDefault="00F53779" w:rsidP="003C40A5">
      <w:pPr>
        <w:spacing w:after="0" w:line="240" w:lineRule="auto"/>
        <w:jc w:val="center"/>
        <w:rPr>
          <w:rFonts w:eastAsia="Times New Roman" w:cstheme="minorHAnsi"/>
          <w:b/>
          <w:lang w:eastAsia="pl-PL"/>
        </w:rPr>
      </w:pPr>
      <w:r w:rsidRPr="00E03DF9">
        <w:rPr>
          <w:rFonts w:eastAsia="Times New Roman" w:cstheme="minorHAnsi"/>
          <w:b/>
          <w:lang w:eastAsia="pl-PL"/>
        </w:rPr>
        <w:br/>
        <w:t>Warunki gwarancji</w:t>
      </w:r>
    </w:p>
    <w:p w14:paraId="47B52A25" w14:textId="77777777" w:rsidR="00E64BC2" w:rsidRPr="00E03DF9" w:rsidRDefault="00E64BC2" w:rsidP="00E64BC2">
      <w:pPr>
        <w:widowControl w:val="0"/>
        <w:suppressAutoHyphens/>
        <w:spacing w:after="0" w:line="240" w:lineRule="auto"/>
        <w:jc w:val="both"/>
        <w:rPr>
          <w:rFonts w:eastAsia="Times New Roman" w:cstheme="minorHAnsi"/>
          <w:lang w:eastAsia="pl-PL"/>
        </w:rPr>
      </w:pPr>
    </w:p>
    <w:p w14:paraId="770BC52D" w14:textId="7EBBE079" w:rsidR="0041012C" w:rsidRPr="00E03DF9" w:rsidRDefault="0041012C">
      <w:pPr>
        <w:widowControl w:val="0"/>
        <w:numPr>
          <w:ilvl w:val="0"/>
          <w:numId w:val="23"/>
        </w:numPr>
        <w:tabs>
          <w:tab w:val="num" w:pos="360"/>
        </w:tabs>
        <w:suppressAutoHyphens/>
        <w:spacing w:after="0" w:line="240" w:lineRule="auto"/>
        <w:ind w:left="360"/>
        <w:jc w:val="both"/>
        <w:rPr>
          <w:rFonts w:eastAsia="Times New Roman" w:cstheme="minorHAnsi"/>
          <w:lang w:eastAsia="pl-PL"/>
        </w:rPr>
      </w:pPr>
      <w:r w:rsidRPr="00E03DF9">
        <w:rPr>
          <w:rFonts w:eastAsia="Times New Roman" w:cstheme="minorHAnsi"/>
          <w:lang w:eastAsia="pl-PL"/>
        </w:rPr>
        <w:t>Zamawiający zastrzega, że</w:t>
      </w:r>
      <w:r w:rsidR="00E64BC2" w:rsidRPr="00E03DF9">
        <w:rPr>
          <w:rFonts w:eastAsia="Times New Roman" w:cstheme="minorHAnsi"/>
          <w:lang w:eastAsia="pl-PL"/>
        </w:rPr>
        <w:t xml:space="preserve"> dostarczony przez Wykonawcę przedmiot umowy musi mieć określoną datę końca okresu ważności. Termin ważności  w chwili dostawy do Zamawiającego nie będzie krótszy niż </w:t>
      </w:r>
      <w:r w:rsidR="003D6702" w:rsidRPr="00E03DF9">
        <w:rPr>
          <w:rFonts w:eastAsia="Times New Roman" w:cstheme="minorHAnsi"/>
          <w:lang w:eastAsia="pl-PL"/>
        </w:rPr>
        <w:t>…..(min. 12</w:t>
      </w:r>
      <w:r w:rsidR="00E64BC2" w:rsidRPr="00E03DF9">
        <w:rPr>
          <w:rFonts w:eastAsia="Times New Roman" w:cstheme="minorHAnsi"/>
          <w:lang w:eastAsia="pl-PL"/>
        </w:rPr>
        <w:t xml:space="preserve"> miesi</w:t>
      </w:r>
      <w:r w:rsidR="003D6702" w:rsidRPr="00E03DF9">
        <w:rPr>
          <w:rFonts w:eastAsia="Times New Roman" w:cstheme="minorHAnsi"/>
          <w:lang w:eastAsia="pl-PL"/>
        </w:rPr>
        <w:t>ęc</w:t>
      </w:r>
      <w:r w:rsidR="0016689F" w:rsidRPr="00E03DF9">
        <w:rPr>
          <w:rFonts w:eastAsia="Times New Roman" w:cstheme="minorHAnsi"/>
          <w:lang w:eastAsia="pl-PL"/>
        </w:rPr>
        <w:t xml:space="preserve">y) </w:t>
      </w:r>
      <w:r w:rsidR="00E64BC2" w:rsidRPr="00E03DF9">
        <w:rPr>
          <w:rFonts w:eastAsia="Times New Roman" w:cstheme="minorHAnsi"/>
          <w:lang w:eastAsia="pl-PL"/>
        </w:rPr>
        <w:t xml:space="preserve"> licząc od daty dostawy do Zamawiającego.</w:t>
      </w:r>
      <w:r w:rsidR="003C40A5" w:rsidRPr="00E03DF9">
        <w:rPr>
          <w:rFonts w:eastAsia="Times New Roman" w:cstheme="minorHAnsi"/>
          <w:lang w:eastAsia="pl-PL"/>
        </w:rPr>
        <w:t xml:space="preserve"> </w:t>
      </w:r>
    </w:p>
    <w:p w14:paraId="00B1EF68" w14:textId="569799C1" w:rsidR="0041012C" w:rsidRPr="00E03DF9" w:rsidRDefault="0041012C">
      <w:pPr>
        <w:widowControl w:val="0"/>
        <w:numPr>
          <w:ilvl w:val="0"/>
          <w:numId w:val="23"/>
        </w:numPr>
        <w:suppressAutoHyphens/>
        <w:spacing w:after="0" w:line="240" w:lineRule="auto"/>
        <w:ind w:left="360"/>
        <w:jc w:val="both"/>
        <w:rPr>
          <w:rFonts w:eastAsia="Times New Roman" w:cstheme="minorHAnsi"/>
          <w:bCs/>
          <w:lang w:eastAsia="pl-PL"/>
        </w:rPr>
      </w:pPr>
      <w:r w:rsidRPr="00E03DF9">
        <w:rPr>
          <w:rFonts w:eastAsia="Times New Roman" w:cstheme="minorHAnsi"/>
          <w:lang w:eastAsia="pl-PL"/>
        </w:rPr>
        <w:t xml:space="preserve">Okres gwarancji na </w:t>
      </w:r>
      <w:r w:rsidR="0016689F" w:rsidRPr="00E03DF9">
        <w:rPr>
          <w:rFonts w:eastAsia="Times New Roman" w:cstheme="minorHAnsi"/>
          <w:lang w:eastAsia="pl-PL"/>
        </w:rPr>
        <w:t>zestawy</w:t>
      </w:r>
      <w:r w:rsidRPr="00E03DF9">
        <w:rPr>
          <w:rFonts w:eastAsia="Times New Roman" w:cstheme="minorHAnsi"/>
          <w:lang w:eastAsia="pl-PL"/>
        </w:rPr>
        <w:t xml:space="preserve"> będzie równy terminowi jego ważności, o którym mowa w ust. 1 liczonemu od daty dostawy do Zamawiającego.</w:t>
      </w:r>
    </w:p>
    <w:p w14:paraId="3D2A0AEC" w14:textId="72A09FF7" w:rsidR="00F53779" w:rsidRPr="00E03DF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E03DF9">
        <w:rPr>
          <w:rFonts w:eastAsia="Times New Roman" w:cstheme="minorHAnsi"/>
          <w:bCs/>
          <w:lang w:eastAsia="pl-PL"/>
        </w:rPr>
        <w:t>Reklamacje ilościowe dot. zgodności dostawy z fakturą Zamawiający składać będzie Wykonawcy pisemnie, niezwłocznie po ich stwierdzeniu.</w:t>
      </w:r>
    </w:p>
    <w:p w14:paraId="10F1E258" w14:textId="77777777" w:rsidR="00F53779" w:rsidRPr="00E03DF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E03DF9">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77777777" w:rsidR="00F53779" w:rsidRPr="00E03DF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E03DF9">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4B354D80" w14:textId="77777777" w:rsidR="00F53779" w:rsidRPr="00E03DF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E03DF9">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E03DF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E03DF9">
        <w:rPr>
          <w:rFonts w:eastAsia="Times New Roman" w:cstheme="minorHAnsi"/>
          <w:bCs/>
          <w:lang w:eastAsia="pl-PL"/>
        </w:rPr>
        <w:t xml:space="preserve">Wykonawca zobowiązany jest do dostarczenia przedmiotu zamówienia wolnego od wad </w:t>
      </w:r>
      <w:r w:rsidRPr="00E03DF9">
        <w:rPr>
          <w:rFonts w:eastAsia="Times New Roman" w:cstheme="minorHAnsi"/>
          <w:bCs/>
          <w:lang w:eastAsia="pl-PL"/>
        </w:rPr>
        <w:br/>
        <w:t>w terminie 7 dni od daty powzięcia wiadomości o wynikach ekspertyzy potwierdzających zasadność reklamacji.</w:t>
      </w:r>
    </w:p>
    <w:p w14:paraId="0FB382E3" w14:textId="77777777" w:rsidR="00F53779" w:rsidRPr="00E03DF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E03DF9">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421389AC" w14:textId="43C3D817" w:rsidR="00F53779" w:rsidRPr="00E03DF9"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E03DF9">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53181BCD" w14:textId="77777777" w:rsidR="00B34CF0" w:rsidRPr="00B761AC" w:rsidRDefault="00B34CF0" w:rsidP="00F53779">
      <w:pPr>
        <w:spacing w:after="0" w:line="240" w:lineRule="auto"/>
        <w:jc w:val="both"/>
        <w:rPr>
          <w:rFonts w:eastAsia="Times New Roman" w:cstheme="minorHAnsi"/>
          <w:bCs/>
          <w:color w:val="FF0000"/>
          <w:lang w:eastAsia="pl-PL"/>
        </w:rPr>
      </w:pPr>
    </w:p>
    <w:p w14:paraId="02956B9F" w14:textId="77777777" w:rsidR="00F53779" w:rsidRPr="00E03DF9" w:rsidRDefault="00F53779" w:rsidP="00F53779">
      <w:pPr>
        <w:spacing w:after="0" w:line="240" w:lineRule="auto"/>
        <w:jc w:val="center"/>
        <w:rPr>
          <w:rFonts w:eastAsia="Times New Roman" w:cstheme="minorHAnsi"/>
          <w:b/>
          <w:bCs/>
          <w:lang w:eastAsia="pl-PL"/>
        </w:rPr>
      </w:pPr>
      <w:r w:rsidRPr="00E03DF9">
        <w:rPr>
          <w:rFonts w:eastAsia="Times New Roman" w:cstheme="minorHAnsi"/>
          <w:b/>
          <w:bCs/>
          <w:lang w:eastAsia="pl-PL"/>
        </w:rPr>
        <w:t>§ 6</w:t>
      </w:r>
    </w:p>
    <w:p w14:paraId="0FF720DD" w14:textId="2AE34104" w:rsidR="00F53779" w:rsidRPr="00E03DF9" w:rsidRDefault="00F53779" w:rsidP="00E83F52">
      <w:pPr>
        <w:spacing w:after="0" w:line="240" w:lineRule="auto"/>
        <w:jc w:val="center"/>
        <w:rPr>
          <w:rFonts w:eastAsia="Times New Roman" w:cstheme="minorHAnsi"/>
          <w:b/>
          <w:lang w:eastAsia="pl-PL"/>
        </w:rPr>
      </w:pPr>
      <w:r w:rsidRPr="00E03DF9">
        <w:rPr>
          <w:rFonts w:eastAsia="Times New Roman" w:cstheme="minorHAnsi"/>
          <w:b/>
          <w:lang w:eastAsia="pl-PL"/>
        </w:rPr>
        <w:t xml:space="preserve"> Odstąpienie od umowy</w:t>
      </w:r>
    </w:p>
    <w:p w14:paraId="6B41FE3B" w14:textId="77777777" w:rsidR="00080EB5" w:rsidRPr="00E03DF9" w:rsidRDefault="00080EB5" w:rsidP="00E83F52">
      <w:pPr>
        <w:spacing w:after="0" w:line="240" w:lineRule="auto"/>
        <w:jc w:val="center"/>
        <w:rPr>
          <w:rFonts w:eastAsia="Times New Roman" w:cstheme="minorHAnsi"/>
          <w:b/>
          <w:lang w:eastAsia="pl-PL"/>
        </w:rPr>
      </w:pPr>
    </w:p>
    <w:p w14:paraId="16B47642" w14:textId="0FF27CCC" w:rsidR="00F53779" w:rsidRPr="00E03DF9" w:rsidRDefault="00F53779">
      <w:pPr>
        <w:widowControl w:val="0"/>
        <w:numPr>
          <w:ilvl w:val="0"/>
          <w:numId w:val="21"/>
        </w:numPr>
        <w:suppressAutoHyphens/>
        <w:spacing w:after="0" w:line="240" w:lineRule="auto"/>
        <w:jc w:val="both"/>
        <w:rPr>
          <w:rFonts w:eastAsia="Times New Roman" w:cstheme="minorHAnsi"/>
          <w:lang w:eastAsia="pl-PL"/>
        </w:rPr>
      </w:pPr>
      <w:r w:rsidRPr="00E03DF9">
        <w:rPr>
          <w:rFonts w:eastAsia="Times New Roman" w:cstheme="minorHAnsi"/>
          <w:lang w:eastAsia="pl-PL"/>
        </w:rPr>
        <w:t xml:space="preserve">Poza przypadkami, o których mowa w § 5 ust. </w:t>
      </w:r>
      <w:r w:rsidR="004535A0" w:rsidRPr="00E03DF9">
        <w:rPr>
          <w:rFonts w:eastAsia="Times New Roman" w:cstheme="minorHAnsi"/>
          <w:lang w:eastAsia="pl-PL"/>
        </w:rPr>
        <w:t>8</w:t>
      </w:r>
      <w:r w:rsidRPr="00E03DF9">
        <w:rPr>
          <w:rFonts w:eastAsia="Times New Roman" w:cstheme="minorHAnsi"/>
          <w:lang w:eastAsia="pl-PL"/>
        </w:rPr>
        <w:t>, § 1</w:t>
      </w:r>
      <w:r w:rsidR="00080EB5" w:rsidRPr="00E03DF9">
        <w:rPr>
          <w:rFonts w:eastAsia="Times New Roman" w:cstheme="minorHAnsi"/>
          <w:lang w:eastAsia="pl-PL"/>
        </w:rPr>
        <w:t>2</w:t>
      </w:r>
      <w:r w:rsidRPr="00E03DF9">
        <w:rPr>
          <w:rFonts w:eastAsia="Times New Roman" w:cstheme="minorHAnsi"/>
          <w:lang w:eastAsia="pl-PL"/>
        </w:rPr>
        <w:t xml:space="preserve"> ust. 1</w:t>
      </w:r>
      <w:r w:rsidRPr="00E03DF9">
        <w:rPr>
          <w:rFonts w:eastAsia="Times New Roman" w:cstheme="minorHAnsi"/>
          <w:b/>
          <w:lang w:eastAsia="pl-PL"/>
        </w:rPr>
        <w:t xml:space="preserve"> </w:t>
      </w:r>
      <w:r w:rsidRPr="00E03DF9">
        <w:rPr>
          <w:rFonts w:eastAsia="Times New Roman" w:cstheme="minorHAnsi"/>
          <w:lang w:eastAsia="pl-PL"/>
        </w:rPr>
        <w:t>umowy</w:t>
      </w:r>
      <w:r w:rsidRPr="00E03DF9">
        <w:rPr>
          <w:rFonts w:eastAsia="Times New Roman" w:cstheme="minorHAnsi"/>
          <w:b/>
          <w:lang w:eastAsia="pl-PL"/>
        </w:rPr>
        <w:t xml:space="preserve"> </w:t>
      </w:r>
      <w:r w:rsidRPr="00E03DF9">
        <w:rPr>
          <w:rFonts w:eastAsia="Times New Roman" w:cstheme="minorHAnsi"/>
          <w:lang w:eastAsia="pl-PL"/>
        </w:rPr>
        <w:t>oraz w Kodeksie cywilnym</w:t>
      </w:r>
      <w:r w:rsidRPr="00E03DF9">
        <w:rPr>
          <w:rFonts w:eastAsia="Times New Roman" w:cstheme="minorHAnsi"/>
          <w:b/>
          <w:lang w:eastAsia="pl-PL"/>
        </w:rPr>
        <w:t xml:space="preserve"> </w:t>
      </w:r>
      <w:r w:rsidRPr="00E03DF9">
        <w:rPr>
          <w:rFonts w:eastAsia="Times New Roman" w:cstheme="minorHAnsi"/>
          <w:lang w:eastAsia="pl-PL"/>
        </w:rPr>
        <w:t xml:space="preserve">stronom przysługuje prawo odstąpienia od umowy w ciągu 30 dni od dnia zaistnienia następujących sytuacji: </w:t>
      </w:r>
    </w:p>
    <w:p w14:paraId="24298FC1" w14:textId="77777777" w:rsidR="00F53779" w:rsidRPr="00E03DF9" w:rsidRDefault="00F53779">
      <w:pPr>
        <w:pStyle w:val="Akapitzlist"/>
        <w:numPr>
          <w:ilvl w:val="0"/>
          <w:numId w:val="45"/>
        </w:numPr>
        <w:spacing w:line="240" w:lineRule="auto"/>
        <w:jc w:val="both"/>
        <w:rPr>
          <w:rFonts w:asciiTheme="minorHAnsi" w:hAnsiTheme="minorHAnsi" w:cstheme="minorHAnsi"/>
          <w:color w:val="auto"/>
          <w:lang w:eastAsia="pl-PL"/>
        </w:rPr>
      </w:pPr>
      <w:r w:rsidRPr="00E03DF9">
        <w:rPr>
          <w:rFonts w:asciiTheme="minorHAnsi" w:hAnsiTheme="minorHAnsi" w:cstheme="minorHAnsi"/>
          <w:color w:val="auto"/>
          <w:lang w:eastAsia="pl-PL"/>
        </w:rPr>
        <w:t>Zamawiającemu przysługuje prawo odstąpienia od umowy, gdy:</w:t>
      </w:r>
    </w:p>
    <w:p w14:paraId="697CA76B" w14:textId="77777777" w:rsidR="00F53779" w:rsidRPr="00E03DF9" w:rsidRDefault="00F53779" w:rsidP="00F53779">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E03DF9">
        <w:rPr>
          <w:rFonts w:eastAsia="Times New Roman" w:cstheme="minorHAnsi"/>
          <w:lang w:eastAsia="pl-PL"/>
        </w:rPr>
        <w:t>zostanie wydany nakaz zajęcia majątku Wykonawcy,</w:t>
      </w:r>
    </w:p>
    <w:p w14:paraId="6E2F9892" w14:textId="77777777" w:rsidR="00F53779" w:rsidRPr="00E03DF9" w:rsidRDefault="00F53779" w:rsidP="00F53779">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E03DF9">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E03DF9" w:rsidRDefault="00F53779">
      <w:pPr>
        <w:pStyle w:val="Akapitzlist"/>
        <w:numPr>
          <w:ilvl w:val="0"/>
          <w:numId w:val="45"/>
        </w:numPr>
        <w:spacing w:line="240" w:lineRule="auto"/>
        <w:jc w:val="both"/>
        <w:rPr>
          <w:rFonts w:asciiTheme="minorHAnsi" w:hAnsiTheme="minorHAnsi" w:cstheme="minorHAnsi"/>
          <w:color w:val="auto"/>
          <w:lang w:eastAsia="pl-PL"/>
        </w:rPr>
      </w:pPr>
      <w:r w:rsidRPr="00E03DF9">
        <w:rPr>
          <w:rFonts w:asciiTheme="minorHAnsi" w:hAnsiTheme="minorHAnsi" w:cstheme="minorHAns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37628FF" w14:textId="4F5CE062" w:rsidR="00F53779" w:rsidRPr="00E03DF9" w:rsidRDefault="00F53779">
      <w:pPr>
        <w:widowControl w:val="0"/>
        <w:numPr>
          <w:ilvl w:val="0"/>
          <w:numId w:val="21"/>
        </w:numPr>
        <w:suppressAutoHyphens/>
        <w:spacing w:after="0" w:line="240" w:lineRule="auto"/>
        <w:jc w:val="both"/>
        <w:rPr>
          <w:rFonts w:eastAsia="Times New Roman" w:cstheme="minorHAnsi"/>
          <w:lang w:eastAsia="pl-PL"/>
        </w:rPr>
      </w:pPr>
      <w:r w:rsidRPr="00E03DF9">
        <w:rPr>
          <w:rFonts w:eastAsia="Times New Roman" w:cstheme="minorHAnsi"/>
          <w:lang w:eastAsia="pl-PL"/>
        </w:rPr>
        <w:t>Odstąpienie od umowy powinno nastąpić w formie pisemnej – pod rygorem nieważności takiego oświadczenia i powinno zawierać uzasadnienie.</w:t>
      </w:r>
    </w:p>
    <w:p w14:paraId="3918FB93" w14:textId="0E78066E" w:rsidR="004434BE" w:rsidRPr="00B761AC" w:rsidRDefault="004434BE" w:rsidP="004434BE">
      <w:pPr>
        <w:widowControl w:val="0"/>
        <w:suppressAutoHyphens/>
        <w:spacing w:after="0" w:line="240" w:lineRule="auto"/>
        <w:jc w:val="both"/>
        <w:rPr>
          <w:rFonts w:eastAsia="Times New Roman" w:cstheme="minorHAnsi"/>
          <w:color w:val="FF0000"/>
          <w:lang w:eastAsia="pl-PL"/>
        </w:rPr>
      </w:pPr>
    </w:p>
    <w:p w14:paraId="2D9B5D23" w14:textId="3C50E3E1" w:rsidR="004434BE" w:rsidRPr="00B761AC" w:rsidRDefault="004434BE" w:rsidP="004434BE">
      <w:pPr>
        <w:widowControl w:val="0"/>
        <w:suppressAutoHyphens/>
        <w:spacing w:after="0" w:line="240" w:lineRule="auto"/>
        <w:jc w:val="both"/>
        <w:rPr>
          <w:rFonts w:eastAsia="Times New Roman" w:cstheme="minorHAnsi"/>
          <w:color w:val="FF0000"/>
          <w:lang w:eastAsia="pl-PL"/>
        </w:rPr>
      </w:pPr>
    </w:p>
    <w:p w14:paraId="0642F241" w14:textId="77777777" w:rsidR="004434BE" w:rsidRPr="00E03DF9" w:rsidRDefault="004434BE" w:rsidP="004434BE">
      <w:pPr>
        <w:widowControl w:val="0"/>
        <w:suppressAutoHyphens/>
        <w:spacing w:after="0" w:line="240" w:lineRule="auto"/>
        <w:jc w:val="both"/>
        <w:rPr>
          <w:rFonts w:eastAsia="Times New Roman" w:cstheme="minorHAnsi"/>
          <w:lang w:eastAsia="pl-PL"/>
        </w:rPr>
      </w:pPr>
    </w:p>
    <w:p w14:paraId="570F7D6D" w14:textId="787152B3" w:rsidR="00F53779" w:rsidRPr="00E03DF9" w:rsidRDefault="00F53779">
      <w:pPr>
        <w:widowControl w:val="0"/>
        <w:numPr>
          <w:ilvl w:val="0"/>
          <w:numId w:val="21"/>
        </w:numPr>
        <w:suppressAutoHyphens/>
        <w:spacing w:after="0" w:line="240" w:lineRule="auto"/>
        <w:jc w:val="both"/>
        <w:rPr>
          <w:rFonts w:eastAsia="Times New Roman" w:cstheme="minorHAnsi"/>
          <w:lang w:eastAsia="pl-PL"/>
        </w:rPr>
      </w:pPr>
      <w:r w:rsidRPr="00E03DF9">
        <w:rPr>
          <w:rFonts w:eastAsia="Times New Roman" w:cstheme="minorHAnsi"/>
          <w:bCs/>
          <w:lang w:eastAsia="pl-PL"/>
        </w:rPr>
        <w:t>W przypadku odstąpienia od umowy Wykonawcy przysługuje jedynie wynagrodzenie za zrealizowane prawidłowo dostawy</w:t>
      </w:r>
      <w:r w:rsidR="00515673" w:rsidRPr="00E03DF9">
        <w:rPr>
          <w:rFonts w:eastAsia="Times New Roman" w:cstheme="minorHAnsi"/>
          <w:bCs/>
          <w:lang w:eastAsia="pl-PL"/>
        </w:rPr>
        <w:t>.</w:t>
      </w:r>
    </w:p>
    <w:p w14:paraId="021170EC" w14:textId="5BEA9EDB" w:rsidR="00461168" w:rsidRPr="00E03DF9" w:rsidRDefault="00461168" w:rsidP="00F53779">
      <w:pPr>
        <w:spacing w:after="0" w:line="240" w:lineRule="auto"/>
        <w:rPr>
          <w:rFonts w:eastAsia="Times New Roman" w:cstheme="minorHAnsi"/>
          <w:lang w:eastAsia="pl-PL"/>
        </w:rPr>
      </w:pPr>
    </w:p>
    <w:p w14:paraId="52DD2BB2" w14:textId="77777777" w:rsidR="003C40A5" w:rsidRPr="00E03DF9" w:rsidRDefault="003C40A5" w:rsidP="00F53779">
      <w:pPr>
        <w:spacing w:after="0" w:line="240" w:lineRule="auto"/>
        <w:rPr>
          <w:rFonts w:eastAsia="Times New Roman" w:cstheme="minorHAnsi"/>
          <w:lang w:eastAsia="pl-PL"/>
        </w:rPr>
      </w:pPr>
    </w:p>
    <w:p w14:paraId="58600422" w14:textId="77777777" w:rsidR="00F53779" w:rsidRPr="00E03DF9" w:rsidRDefault="00F53779" w:rsidP="00F53779">
      <w:pPr>
        <w:spacing w:after="0" w:line="240" w:lineRule="auto"/>
        <w:jc w:val="center"/>
        <w:rPr>
          <w:rFonts w:eastAsia="Times New Roman" w:cstheme="minorHAnsi"/>
          <w:b/>
          <w:lang w:eastAsia="pl-PL"/>
        </w:rPr>
      </w:pPr>
      <w:r w:rsidRPr="00E03DF9">
        <w:rPr>
          <w:rFonts w:eastAsia="Times New Roman" w:cstheme="minorHAnsi"/>
          <w:b/>
          <w:lang w:eastAsia="pl-PL"/>
        </w:rPr>
        <w:t>§ 7</w:t>
      </w:r>
    </w:p>
    <w:p w14:paraId="5DD92C17" w14:textId="38C66702" w:rsidR="00F53779" w:rsidRPr="00E03DF9" w:rsidRDefault="00F53779" w:rsidP="00E83F52">
      <w:pPr>
        <w:spacing w:after="0" w:line="240" w:lineRule="auto"/>
        <w:jc w:val="center"/>
        <w:rPr>
          <w:rFonts w:eastAsia="Times New Roman" w:cstheme="minorHAnsi"/>
          <w:b/>
          <w:lang w:eastAsia="pl-PL"/>
        </w:rPr>
      </w:pPr>
      <w:r w:rsidRPr="00E03DF9">
        <w:rPr>
          <w:rFonts w:eastAsia="Times New Roman" w:cstheme="minorHAnsi"/>
          <w:b/>
          <w:lang w:eastAsia="pl-PL"/>
        </w:rPr>
        <w:t>Kary umowne</w:t>
      </w:r>
    </w:p>
    <w:p w14:paraId="2E6A7D43" w14:textId="77777777" w:rsidR="00080EB5" w:rsidRPr="00E03DF9" w:rsidRDefault="00080EB5" w:rsidP="00E83F52">
      <w:pPr>
        <w:spacing w:after="0" w:line="240" w:lineRule="auto"/>
        <w:jc w:val="center"/>
        <w:rPr>
          <w:rFonts w:eastAsia="Times New Roman" w:cstheme="minorHAnsi"/>
          <w:b/>
          <w:lang w:eastAsia="pl-PL"/>
        </w:rPr>
      </w:pPr>
    </w:p>
    <w:p w14:paraId="6F7D5CDF" w14:textId="6A8A6C0A" w:rsidR="00F53779" w:rsidRPr="00E03DF9" w:rsidRDefault="006943E2">
      <w:pPr>
        <w:widowControl w:val="0"/>
        <w:numPr>
          <w:ilvl w:val="0"/>
          <w:numId w:val="39"/>
        </w:numPr>
        <w:suppressAutoHyphens/>
        <w:spacing w:after="0" w:line="240" w:lineRule="auto"/>
        <w:jc w:val="both"/>
        <w:rPr>
          <w:rFonts w:eastAsia="Times New Roman" w:cstheme="minorHAnsi"/>
          <w:bCs/>
          <w:kern w:val="2"/>
          <w:lang w:eastAsia="zh-CN"/>
        </w:rPr>
      </w:pPr>
      <w:r w:rsidRPr="00E03DF9">
        <w:rPr>
          <w:rFonts w:eastAsia="Times New Roman" w:cstheme="minorHAnsi"/>
          <w:bCs/>
          <w:kern w:val="2"/>
          <w:lang w:eastAsia="zh-CN"/>
        </w:rPr>
        <w:t xml:space="preserve">Zamawiający może </w:t>
      </w:r>
      <w:r w:rsidR="00C2774C" w:rsidRPr="00E03DF9">
        <w:rPr>
          <w:rFonts w:eastAsia="Times New Roman" w:cstheme="minorHAnsi"/>
          <w:bCs/>
          <w:kern w:val="2"/>
          <w:lang w:eastAsia="zh-CN"/>
        </w:rPr>
        <w:t xml:space="preserve">żądać kar umownych </w:t>
      </w:r>
      <w:r w:rsidR="00F53779" w:rsidRPr="00E03DF9">
        <w:rPr>
          <w:rFonts w:eastAsia="Times New Roman" w:cstheme="minorHAnsi"/>
          <w:bCs/>
          <w:kern w:val="2"/>
          <w:lang w:eastAsia="zh-CN"/>
        </w:rPr>
        <w:t xml:space="preserve"> w następujących przypadkach    i wysokościach:</w:t>
      </w:r>
    </w:p>
    <w:p w14:paraId="3760D425" w14:textId="2AAD536E" w:rsidR="00F53779" w:rsidRPr="00E03DF9" w:rsidRDefault="00F53779">
      <w:pPr>
        <w:pStyle w:val="Akapitzlist"/>
        <w:numPr>
          <w:ilvl w:val="0"/>
          <w:numId w:val="46"/>
        </w:numPr>
        <w:spacing w:line="240" w:lineRule="auto"/>
        <w:jc w:val="both"/>
        <w:rPr>
          <w:rFonts w:asciiTheme="minorHAnsi" w:hAnsiTheme="minorHAnsi" w:cstheme="minorHAnsi"/>
          <w:color w:val="auto"/>
        </w:rPr>
      </w:pPr>
      <w:r w:rsidRPr="00E03DF9">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E03DF9">
        <w:rPr>
          <w:rFonts w:asciiTheme="minorHAnsi" w:hAnsiTheme="minorHAnsi" w:cstheme="minorHAnsi"/>
          <w:color w:val="auto"/>
          <w:lang w:eastAsia="pl-PL"/>
        </w:rPr>
        <w:t>wynagrodzenia brutto</w:t>
      </w:r>
      <w:r w:rsidRPr="00E03DF9">
        <w:rPr>
          <w:rFonts w:asciiTheme="minorHAnsi" w:hAnsiTheme="minorHAnsi" w:cstheme="minorHAnsi"/>
          <w:color w:val="auto"/>
        </w:rPr>
        <w:t xml:space="preserve">, </w:t>
      </w:r>
      <w:r w:rsidR="002174A0" w:rsidRPr="00E03DF9">
        <w:rPr>
          <w:rFonts w:asciiTheme="minorHAnsi" w:hAnsiTheme="minorHAnsi" w:cstheme="minorHAnsi"/>
          <w:color w:val="auto"/>
        </w:rPr>
        <w:t xml:space="preserve">                 </w:t>
      </w:r>
      <w:r w:rsidRPr="00E03DF9">
        <w:rPr>
          <w:rFonts w:asciiTheme="minorHAnsi" w:hAnsiTheme="minorHAnsi" w:cstheme="minorHAnsi"/>
          <w:color w:val="auto"/>
        </w:rPr>
        <w:t>o którym mowa w    § 2 ust. 1 umowy</w:t>
      </w:r>
      <w:r w:rsidR="003C40A5" w:rsidRPr="00E03DF9">
        <w:rPr>
          <w:rFonts w:asciiTheme="minorHAnsi" w:hAnsiTheme="minorHAnsi" w:cstheme="minorHAnsi"/>
          <w:color w:val="auto"/>
        </w:rPr>
        <w:t>,</w:t>
      </w:r>
    </w:p>
    <w:p w14:paraId="212B99A5" w14:textId="46854960" w:rsidR="00461168" w:rsidRPr="00E03DF9" w:rsidRDefault="00461168">
      <w:pPr>
        <w:pStyle w:val="Akapitzlist"/>
        <w:numPr>
          <w:ilvl w:val="0"/>
          <w:numId w:val="46"/>
        </w:numPr>
        <w:spacing w:line="240" w:lineRule="auto"/>
        <w:jc w:val="both"/>
        <w:rPr>
          <w:rFonts w:asciiTheme="minorHAnsi" w:hAnsiTheme="minorHAnsi" w:cstheme="minorHAnsi"/>
          <w:color w:val="auto"/>
        </w:rPr>
      </w:pPr>
      <w:r w:rsidRPr="00E03DF9">
        <w:rPr>
          <w:rFonts w:asciiTheme="minorHAnsi" w:hAnsiTheme="minorHAnsi" w:cstheme="minorHAnsi"/>
          <w:color w:val="auto"/>
          <w:lang w:eastAsia="ar-SA"/>
        </w:rPr>
        <w:t xml:space="preserve">w przypadku zwłoki w wykonaniu umowy  poprzez opóźnienie realizacji cząstkowej dostawy w umówionym terminie w wysokości 0,5 % ceny wartości niezrealizowanego w całości zamówienia cząstkowego za każdy dzień </w:t>
      </w:r>
      <w:r w:rsidR="00080EB5" w:rsidRPr="00E03DF9">
        <w:rPr>
          <w:rFonts w:asciiTheme="minorHAnsi" w:hAnsiTheme="minorHAnsi" w:cstheme="minorHAnsi"/>
          <w:color w:val="auto"/>
          <w:lang w:eastAsia="ar-SA"/>
        </w:rPr>
        <w:t>zwłoki</w:t>
      </w:r>
      <w:r w:rsidRPr="00E03DF9">
        <w:rPr>
          <w:rFonts w:asciiTheme="minorHAnsi" w:hAnsiTheme="minorHAnsi" w:cstheme="minorHAnsi"/>
          <w:color w:val="auto"/>
          <w:lang w:eastAsia="ar-SA"/>
        </w:rPr>
        <w:t xml:space="preserve">, nie więcej jednak niż 10 % </w:t>
      </w:r>
      <w:r w:rsidR="003C40A5" w:rsidRPr="00E03DF9">
        <w:rPr>
          <w:rFonts w:asciiTheme="minorHAnsi" w:hAnsiTheme="minorHAnsi" w:cstheme="minorHAnsi"/>
          <w:color w:val="auto"/>
          <w:lang w:eastAsia="ar-SA"/>
        </w:rPr>
        <w:t>wynagrodzenia</w:t>
      </w:r>
      <w:r w:rsidRPr="00E03DF9">
        <w:rPr>
          <w:rFonts w:asciiTheme="minorHAnsi" w:hAnsiTheme="minorHAnsi" w:cstheme="minorHAnsi"/>
          <w:color w:val="auto"/>
          <w:lang w:eastAsia="ar-SA"/>
        </w:rPr>
        <w:t xml:space="preserve"> o któr</w:t>
      </w:r>
      <w:r w:rsidR="003C40A5" w:rsidRPr="00E03DF9">
        <w:rPr>
          <w:rFonts w:asciiTheme="minorHAnsi" w:hAnsiTheme="minorHAnsi" w:cstheme="minorHAnsi"/>
          <w:color w:val="auto"/>
          <w:lang w:eastAsia="ar-SA"/>
        </w:rPr>
        <w:t xml:space="preserve">ym </w:t>
      </w:r>
      <w:r w:rsidRPr="00E03DF9">
        <w:rPr>
          <w:rFonts w:asciiTheme="minorHAnsi" w:hAnsiTheme="minorHAnsi" w:cstheme="minorHAnsi"/>
          <w:color w:val="auto"/>
          <w:lang w:eastAsia="ar-SA"/>
        </w:rPr>
        <w:t xml:space="preserve">mowa w § 2 ust. </w:t>
      </w:r>
      <w:r w:rsidR="003C40A5" w:rsidRPr="00E03DF9">
        <w:rPr>
          <w:rFonts w:asciiTheme="minorHAnsi" w:hAnsiTheme="minorHAnsi" w:cstheme="minorHAnsi"/>
          <w:color w:val="auto"/>
          <w:lang w:eastAsia="ar-SA"/>
        </w:rPr>
        <w:t>1</w:t>
      </w:r>
      <w:r w:rsidRPr="00E03DF9">
        <w:rPr>
          <w:rFonts w:asciiTheme="minorHAnsi" w:hAnsiTheme="minorHAnsi" w:cstheme="minorHAnsi"/>
          <w:color w:val="auto"/>
          <w:lang w:eastAsia="ar-SA"/>
        </w:rPr>
        <w:t xml:space="preserve">  umowy</w:t>
      </w:r>
      <w:r w:rsidR="003C40A5" w:rsidRPr="00E03DF9">
        <w:rPr>
          <w:rFonts w:asciiTheme="minorHAnsi" w:hAnsiTheme="minorHAnsi" w:cstheme="minorHAnsi"/>
          <w:color w:val="auto"/>
          <w:lang w:eastAsia="ar-SA"/>
        </w:rPr>
        <w:t>.</w:t>
      </w:r>
    </w:p>
    <w:p w14:paraId="4B88EC48" w14:textId="0F9F9200" w:rsidR="00F53779" w:rsidRPr="00E03DF9" w:rsidRDefault="00F53779">
      <w:pPr>
        <w:pStyle w:val="Akapitzlist"/>
        <w:numPr>
          <w:ilvl w:val="0"/>
          <w:numId w:val="39"/>
        </w:numPr>
        <w:spacing w:line="240" w:lineRule="auto"/>
        <w:jc w:val="both"/>
        <w:rPr>
          <w:rFonts w:asciiTheme="minorHAnsi" w:hAnsiTheme="minorHAnsi" w:cstheme="minorHAnsi"/>
          <w:color w:val="auto"/>
        </w:rPr>
      </w:pPr>
      <w:r w:rsidRPr="00E03DF9">
        <w:rPr>
          <w:rFonts w:asciiTheme="minorHAnsi" w:hAnsiTheme="minorHAnsi" w:cstheme="minorHAnsi"/>
          <w:color w:val="auto"/>
        </w:rPr>
        <w:t>Zamawiający może dochodzić odszkodowania przewyższającego kary umowne na zasadach ogólnych.</w:t>
      </w:r>
    </w:p>
    <w:p w14:paraId="5EDD6324" w14:textId="3381185C" w:rsidR="00F53779" w:rsidRPr="00E03DF9" w:rsidRDefault="00F53779">
      <w:pPr>
        <w:widowControl w:val="0"/>
        <w:numPr>
          <w:ilvl w:val="0"/>
          <w:numId w:val="39"/>
        </w:numPr>
        <w:suppressAutoHyphens/>
        <w:spacing w:after="0" w:line="240" w:lineRule="auto"/>
        <w:jc w:val="both"/>
        <w:rPr>
          <w:rFonts w:eastAsia="Times New Roman" w:cstheme="minorHAnsi"/>
          <w:bCs/>
          <w:kern w:val="2"/>
          <w:lang w:eastAsia="zh-CN"/>
        </w:rPr>
      </w:pPr>
      <w:bookmarkStart w:id="11" w:name="_Hlk66356189"/>
      <w:r w:rsidRPr="00E03DF9">
        <w:rPr>
          <w:rFonts w:eastAsia="Times New Roman" w:cstheme="minorHAnsi"/>
          <w:bCs/>
          <w:kern w:val="2"/>
          <w:lang w:eastAsia="zh-CN"/>
        </w:rPr>
        <w:t xml:space="preserve">Łączna wartość kar umownych nałożonych na Wykonawcę nie może przekroczyć 50% wartości </w:t>
      </w:r>
      <w:r w:rsidRPr="00E03DF9">
        <w:rPr>
          <w:rFonts w:eastAsia="Times New Roman" w:cstheme="minorHAnsi"/>
          <w:bCs/>
          <w:lang w:eastAsia="pl-PL"/>
        </w:rPr>
        <w:t xml:space="preserve">wynagrodzenia </w:t>
      </w:r>
      <w:r w:rsidRPr="00E03DF9">
        <w:rPr>
          <w:rFonts w:eastAsia="Times New Roman" w:cstheme="minorHAnsi"/>
          <w:bCs/>
          <w:kern w:val="2"/>
          <w:lang w:eastAsia="zh-CN"/>
        </w:rPr>
        <w:t xml:space="preserve">o której mowa w </w:t>
      </w:r>
      <w:r w:rsidRPr="00E03DF9">
        <w:rPr>
          <w:rFonts w:eastAsia="Times New Roman" w:cstheme="minorHAnsi"/>
          <w:bCs/>
          <w:lang w:eastAsia="pl-PL"/>
        </w:rPr>
        <w:t>§ 2 ust 1.</w:t>
      </w:r>
      <w:bookmarkStart w:id="12" w:name="_Hlk65667835"/>
      <w:bookmarkEnd w:id="11"/>
      <w:r w:rsidRPr="00E03DF9">
        <w:rPr>
          <w:rFonts w:eastAsia="Times New Roman" w:cstheme="minorHAns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E03DF9">
        <w:rPr>
          <w:rFonts w:eastAsia="Times New Roman" w:cstheme="minorHAnsi"/>
          <w:bCs/>
          <w:kern w:val="2"/>
          <w:lang w:eastAsia="zh-CN"/>
        </w:rPr>
        <w:t xml:space="preserve">                 </w:t>
      </w:r>
      <w:r w:rsidRPr="00E03DF9">
        <w:rPr>
          <w:rFonts w:eastAsia="Times New Roman" w:cstheme="minorHAns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E03DF9" w:rsidRDefault="00F53779">
      <w:pPr>
        <w:widowControl w:val="0"/>
        <w:numPr>
          <w:ilvl w:val="0"/>
          <w:numId w:val="39"/>
        </w:numPr>
        <w:suppressAutoHyphens/>
        <w:spacing w:after="0" w:line="240" w:lineRule="auto"/>
        <w:jc w:val="both"/>
        <w:rPr>
          <w:rFonts w:eastAsia="Times New Roman" w:cstheme="minorHAnsi"/>
          <w:bCs/>
          <w:kern w:val="2"/>
          <w:lang w:eastAsia="zh-CN"/>
        </w:rPr>
      </w:pPr>
      <w:r w:rsidRPr="00E03DF9">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2"/>
    <w:p w14:paraId="73528E7E" w14:textId="77777777" w:rsidR="00F53779" w:rsidRPr="00B761AC" w:rsidRDefault="00F53779" w:rsidP="00F53779">
      <w:pPr>
        <w:spacing w:after="0" w:line="240" w:lineRule="auto"/>
        <w:rPr>
          <w:rFonts w:eastAsia="Times New Roman" w:cstheme="minorHAnsi"/>
          <w:b/>
          <w:color w:val="FF0000"/>
          <w:lang w:eastAsia="pl-PL"/>
        </w:rPr>
      </w:pPr>
    </w:p>
    <w:p w14:paraId="22757C54" w14:textId="46543C65" w:rsidR="00F53779" w:rsidRPr="00E03DF9" w:rsidRDefault="00F53779" w:rsidP="00E83F52">
      <w:pPr>
        <w:spacing w:after="0" w:line="240" w:lineRule="auto"/>
        <w:jc w:val="center"/>
        <w:rPr>
          <w:rFonts w:eastAsia="Times New Roman" w:cstheme="minorHAnsi"/>
          <w:b/>
          <w:lang w:eastAsia="pl-PL"/>
        </w:rPr>
      </w:pPr>
      <w:bookmarkStart w:id="13" w:name="_Hlk45790419"/>
      <w:r w:rsidRPr="00E03DF9">
        <w:rPr>
          <w:rFonts w:eastAsia="Times New Roman" w:cstheme="minorHAnsi"/>
          <w:b/>
          <w:lang w:eastAsia="pl-PL"/>
        </w:rPr>
        <w:t>§ 8</w:t>
      </w:r>
    </w:p>
    <w:p w14:paraId="289DCC5B" w14:textId="77777777" w:rsidR="00080EB5" w:rsidRPr="00E03DF9" w:rsidRDefault="00080EB5" w:rsidP="00E83F52">
      <w:pPr>
        <w:spacing w:after="0" w:line="240" w:lineRule="auto"/>
        <w:jc w:val="center"/>
        <w:rPr>
          <w:rFonts w:eastAsia="Times New Roman" w:cstheme="minorHAnsi"/>
          <w:b/>
          <w:lang w:eastAsia="pl-PL"/>
        </w:rPr>
      </w:pPr>
    </w:p>
    <w:bookmarkEnd w:id="13"/>
    <w:p w14:paraId="102F5BEA" w14:textId="77777777" w:rsidR="00F53779" w:rsidRPr="00E03DF9" w:rsidRDefault="00F53779" w:rsidP="00F53779">
      <w:pPr>
        <w:spacing w:after="0" w:line="240" w:lineRule="auto"/>
        <w:jc w:val="both"/>
        <w:rPr>
          <w:rFonts w:eastAsia="Times New Roman" w:cstheme="minorHAnsi"/>
          <w:bCs/>
          <w:lang w:eastAsia="pl-PL"/>
        </w:rPr>
      </w:pPr>
      <w:r w:rsidRPr="00E03DF9">
        <w:rPr>
          <w:rFonts w:eastAsia="Times New Roman" w:cstheme="minorHAns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E03DF9">
        <w:rPr>
          <w:rFonts w:eastAsia="Times New Roman" w:cstheme="minorHAnsi"/>
          <w:bCs/>
          <w:vertAlign w:val="superscript"/>
          <w:lang w:eastAsia="pl-PL"/>
        </w:rPr>
        <w:footnoteReference w:id="1"/>
      </w:r>
    </w:p>
    <w:p w14:paraId="03E5D8BC" w14:textId="77777777" w:rsidR="00F53779" w:rsidRPr="00E03DF9" w:rsidRDefault="00F53779" w:rsidP="00F53779">
      <w:pPr>
        <w:spacing w:after="0" w:line="240" w:lineRule="auto"/>
        <w:jc w:val="both"/>
        <w:rPr>
          <w:rFonts w:eastAsia="Times New Roman" w:cstheme="minorHAnsi"/>
          <w:bCs/>
          <w:lang w:eastAsia="pl-PL"/>
        </w:rPr>
      </w:pPr>
    </w:p>
    <w:p w14:paraId="7CF52B36" w14:textId="2BDEA5A0" w:rsidR="00F53779" w:rsidRPr="00E03DF9" w:rsidRDefault="00F53779" w:rsidP="00E83F52">
      <w:pPr>
        <w:spacing w:after="0" w:line="240" w:lineRule="auto"/>
        <w:jc w:val="center"/>
        <w:rPr>
          <w:rFonts w:eastAsia="Times New Roman" w:cstheme="minorHAnsi"/>
          <w:b/>
          <w:lang w:eastAsia="pl-PL"/>
        </w:rPr>
      </w:pPr>
      <w:r w:rsidRPr="00E03DF9">
        <w:rPr>
          <w:rFonts w:eastAsia="Times New Roman" w:cstheme="minorHAnsi"/>
          <w:b/>
          <w:lang w:eastAsia="pl-PL"/>
        </w:rPr>
        <w:t>§ 9</w:t>
      </w:r>
      <w:r w:rsidRPr="00E03DF9">
        <w:rPr>
          <w:rFonts w:eastAsia="Times New Roman" w:cstheme="minorHAnsi"/>
          <w:b/>
          <w:lang w:eastAsia="pl-PL"/>
        </w:rPr>
        <w:br/>
        <w:t>Dopuszczalne zmiany w umowie</w:t>
      </w:r>
    </w:p>
    <w:p w14:paraId="1784AF03" w14:textId="77777777" w:rsidR="00080EB5" w:rsidRPr="00E03DF9" w:rsidRDefault="00080EB5" w:rsidP="00E83F52">
      <w:pPr>
        <w:spacing w:after="0" w:line="240" w:lineRule="auto"/>
        <w:jc w:val="center"/>
        <w:rPr>
          <w:rFonts w:eastAsia="Times New Roman" w:cstheme="minorHAnsi"/>
          <w:b/>
          <w:lang w:eastAsia="pl-PL"/>
        </w:rPr>
      </w:pPr>
    </w:p>
    <w:p w14:paraId="6487BEE9" w14:textId="77777777" w:rsidR="00F53779" w:rsidRPr="00E03DF9" w:rsidRDefault="00F53779">
      <w:pPr>
        <w:widowControl w:val="0"/>
        <w:numPr>
          <w:ilvl w:val="6"/>
          <w:numId w:val="22"/>
        </w:numPr>
        <w:tabs>
          <w:tab w:val="num" w:pos="284"/>
        </w:tabs>
        <w:suppressAutoHyphens/>
        <w:spacing w:after="0" w:line="240" w:lineRule="auto"/>
        <w:ind w:left="284" w:hanging="284"/>
        <w:jc w:val="both"/>
        <w:rPr>
          <w:rFonts w:eastAsia="Times New Roman" w:cstheme="minorHAnsi"/>
          <w:bCs/>
          <w:lang w:eastAsia="pl-PL"/>
        </w:rPr>
      </w:pPr>
      <w:r w:rsidRPr="00E03DF9">
        <w:rPr>
          <w:rFonts w:eastAsia="Times New Roman" w:cstheme="minorHAnsi"/>
          <w:lang w:eastAsia="ar-SA"/>
        </w:rPr>
        <w:t xml:space="preserve">Zmiany umowy dokonuje się w formie pisemnej pod rygorem nieważności, z tym że zgodnie z art. 455 </w:t>
      </w:r>
      <w:r w:rsidRPr="00E03DF9">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46B3DA12" w14:textId="77777777" w:rsidR="00F53779" w:rsidRPr="00E03DF9" w:rsidRDefault="00F53779">
      <w:pPr>
        <w:widowControl w:val="0"/>
        <w:numPr>
          <w:ilvl w:val="0"/>
          <w:numId w:val="35"/>
        </w:numPr>
        <w:suppressAutoHyphens/>
        <w:spacing w:after="0" w:line="240" w:lineRule="auto"/>
        <w:jc w:val="both"/>
        <w:rPr>
          <w:rFonts w:eastAsia="Times New Roman" w:cstheme="minorHAnsi"/>
          <w:bCs/>
          <w:lang w:eastAsia="pl-PL"/>
        </w:rPr>
      </w:pPr>
      <w:r w:rsidRPr="00E03DF9">
        <w:rPr>
          <w:rFonts w:eastAsia="Times New Roman" w:cstheme="minorHAnsi"/>
          <w:bCs/>
          <w:lang w:eastAsia="pl-PL"/>
        </w:rPr>
        <w:t xml:space="preserve">w części dotyczącej wysokości wynagrodzenia brutto, która będzie wynikać ze zmiany w prawie </w:t>
      </w:r>
      <w:r w:rsidRPr="00E03DF9">
        <w:rPr>
          <w:rFonts w:eastAsia="Times New Roman" w:cstheme="minorHAnsi"/>
          <w:bCs/>
          <w:lang w:eastAsia="pl-PL"/>
        </w:rPr>
        <w:lastRenderedPageBreak/>
        <w:t>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CC1ADD1" w14:textId="69D6735C" w:rsidR="00F53779" w:rsidRPr="00E03DF9" w:rsidRDefault="00F53779">
      <w:pPr>
        <w:widowControl w:val="0"/>
        <w:numPr>
          <w:ilvl w:val="0"/>
          <w:numId w:val="35"/>
        </w:numPr>
        <w:suppressAutoHyphens/>
        <w:spacing w:after="0" w:line="240" w:lineRule="auto"/>
        <w:jc w:val="both"/>
        <w:rPr>
          <w:rFonts w:eastAsia="Times New Roman" w:cstheme="minorHAnsi"/>
          <w:bCs/>
          <w:lang w:eastAsia="pl-PL"/>
        </w:rPr>
      </w:pPr>
      <w:r w:rsidRPr="00E03DF9">
        <w:rPr>
          <w:rFonts w:eastAsia="Times New Roman" w:cstheme="minorHAns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2D361D7E" w14:textId="77777777" w:rsidR="00F53779" w:rsidRPr="00E03DF9" w:rsidRDefault="00F53779">
      <w:pPr>
        <w:widowControl w:val="0"/>
        <w:numPr>
          <w:ilvl w:val="0"/>
          <w:numId w:val="35"/>
        </w:numPr>
        <w:suppressAutoHyphens/>
        <w:spacing w:after="0" w:line="240" w:lineRule="auto"/>
        <w:jc w:val="both"/>
        <w:rPr>
          <w:rFonts w:eastAsia="Times New Roman" w:cstheme="minorHAnsi"/>
          <w:bCs/>
          <w:lang w:eastAsia="pl-PL"/>
        </w:rPr>
      </w:pPr>
      <w:r w:rsidRPr="00E03DF9">
        <w:rPr>
          <w:rFonts w:eastAsia="Times New Roman" w:cstheme="minorHAnsi"/>
          <w:bCs/>
          <w:lang w:eastAsia="pl-PL"/>
        </w:rPr>
        <w:t>w części dotyczącej wysokości wynagrodzenia, która będzie wynikać z wprowadzenia</w:t>
      </w:r>
    </w:p>
    <w:p w14:paraId="10163A47" w14:textId="77777777" w:rsidR="00F53779" w:rsidRPr="00E03DF9" w:rsidRDefault="00F53779" w:rsidP="00F53779">
      <w:pPr>
        <w:spacing w:after="0" w:line="240" w:lineRule="auto"/>
        <w:ind w:left="720"/>
        <w:jc w:val="both"/>
        <w:rPr>
          <w:rFonts w:eastAsia="Times New Roman" w:cstheme="minorHAnsi"/>
          <w:bCs/>
          <w:lang w:eastAsia="pl-PL"/>
        </w:rPr>
      </w:pPr>
      <w:r w:rsidRPr="00E03DF9">
        <w:rPr>
          <w:rFonts w:eastAsia="Times New Roman" w:cstheme="minorHAnsi"/>
          <w:bCs/>
          <w:lang w:eastAsia="pl-PL"/>
        </w:rPr>
        <w:t>przez Wykonawcę nowych, niższych w stosunku do obowiązujących w umowie, cen za</w:t>
      </w:r>
    </w:p>
    <w:p w14:paraId="3FC65E8E" w14:textId="77777777" w:rsidR="00F53779" w:rsidRPr="00E03DF9" w:rsidRDefault="00F53779" w:rsidP="00F53779">
      <w:pPr>
        <w:spacing w:after="0" w:line="240" w:lineRule="auto"/>
        <w:ind w:left="720"/>
        <w:jc w:val="both"/>
        <w:rPr>
          <w:rFonts w:eastAsia="Times New Roman" w:cstheme="minorHAnsi"/>
          <w:bCs/>
          <w:lang w:eastAsia="pl-PL"/>
        </w:rPr>
      </w:pPr>
      <w:r w:rsidRPr="00E03DF9">
        <w:rPr>
          <w:rFonts w:eastAsia="Times New Roman" w:cstheme="minorHAnsi"/>
          <w:bCs/>
          <w:lang w:eastAsia="pl-PL"/>
        </w:rPr>
        <w:t>przedmiot zamówienia,</w:t>
      </w:r>
    </w:p>
    <w:p w14:paraId="3826403C" w14:textId="355F3E06" w:rsidR="00F53779" w:rsidRPr="00E03DF9" w:rsidRDefault="00F53779">
      <w:pPr>
        <w:widowControl w:val="0"/>
        <w:numPr>
          <w:ilvl w:val="0"/>
          <w:numId w:val="35"/>
        </w:numPr>
        <w:suppressAutoHyphens/>
        <w:spacing w:after="0" w:line="240" w:lineRule="auto"/>
        <w:jc w:val="both"/>
        <w:rPr>
          <w:rFonts w:eastAsia="Times New Roman" w:cstheme="minorHAnsi"/>
          <w:bCs/>
          <w:lang w:eastAsia="pl-PL"/>
        </w:rPr>
      </w:pPr>
      <w:r w:rsidRPr="00E03DF9">
        <w:rPr>
          <w:rFonts w:eastAsia="Times New Roman" w:cstheme="minorHAns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E03DF9">
        <w:rPr>
          <w:rFonts w:eastAsia="Times New Roman" w:cstheme="minorHAnsi"/>
          <w:bCs/>
          <w:lang w:eastAsia="pl-PL"/>
        </w:rPr>
        <w:t>W</w:t>
      </w:r>
      <w:r w:rsidRPr="00E03DF9">
        <w:rPr>
          <w:rFonts w:eastAsia="Times New Roman" w:cstheme="minorHAnsi"/>
          <w:bCs/>
          <w:lang w:eastAsia="pl-PL"/>
        </w:rPr>
        <w:t xml:space="preserve">arunków </w:t>
      </w:r>
      <w:r w:rsidR="002174A0" w:rsidRPr="00E03DF9">
        <w:rPr>
          <w:rFonts w:eastAsia="Times New Roman" w:cstheme="minorHAnsi"/>
          <w:bCs/>
          <w:lang w:eastAsia="pl-PL"/>
        </w:rPr>
        <w:t>Z</w:t>
      </w:r>
      <w:r w:rsidRPr="00E03DF9">
        <w:rPr>
          <w:rFonts w:eastAsia="Times New Roman" w:cstheme="minorHAnsi"/>
          <w:bCs/>
          <w:lang w:eastAsia="pl-PL"/>
        </w:rPr>
        <w:t>amówienia.</w:t>
      </w:r>
    </w:p>
    <w:p w14:paraId="2E7AFEB0" w14:textId="77777777" w:rsidR="00F53779" w:rsidRPr="00E03DF9" w:rsidRDefault="00F53779">
      <w:pPr>
        <w:widowControl w:val="0"/>
        <w:numPr>
          <w:ilvl w:val="0"/>
          <w:numId w:val="35"/>
        </w:numPr>
        <w:suppressAutoHyphens/>
        <w:spacing w:after="0" w:line="240" w:lineRule="auto"/>
        <w:jc w:val="both"/>
        <w:rPr>
          <w:rFonts w:eastAsia="Times New Roman" w:cstheme="minorHAnsi"/>
          <w:bCs/>
          <w:lang w:eastAsia="pl-PL"/>
        </w:rPr>
      </w:pPr>
      <w:r w:rsidRPr="00E03DF9">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E03DF9">
        <w:rPr>
          <w:rFonts w:eastAsia="Times New Roman" w:cstheme="minorHAnsi"/>
          <w:bCs/>
          <w:spacing w:val="-4"/>
          <w:lang w:eastAsia="pl-PL"/>
        </w:rPr>
        <w:t>będzie miała wpływu na stopień wykorzystania wyrobu,</w:t>
      </w:r>
    </w:p>
    <w:p w14:paraId="3F8964F4" w14:textId="77777777" w:rsidR="00F53779" w:rsidRPr="00E03DF9" w:rsidRDefault="00F53779">
      <w:pPr>
        <w:widowControl w:val="0"/>
        <w:numPr>
          <w:ilvl w:val="0"/>
          <w:numId w:val="35"/>
        </w:numPr>
        <w:suppressAutoHyphens/>
        <w:spacing w:after="0" w:line="240" w:lineRule="auto"/>
        <w:jc w:val="both"/>
        <w:rPr>
          <w:rFonts w:eastAsia="Times New Roman" w:cstheme="minorHAnsi"/>
          <w:bCs/>
          <w:lang w:eastAsia="pl-PL"/>
        </w:rPr>
      </w:pPr>
      <w:r w:rsidRPr="00E03DF9">
        <w:rPr>
          <w:rFonts w:eastAsia="Times New Roman" w:cstheme="minorHAnsi"/>
          <w:bCs/>
          <w:lang w:eastAsia="pl-PL"/>
        </w:rPr>
        <w:t xml:space="preserve">zmiana warunków i terminów poszczególnych dostaw (liczba, miejsce dostawy, opakowanie zewnętrzne) - zmiany te mogą wystąpić na skutek negatywnych </w:t>
      </w:r>
      <w:r w:rsidRPr="00E03DF9">
        <w:rPr>
          <w:rFonts w:eastAsia="Times New Roman" w:cstheme="minorHAnsi"/>
          <w:bCs/>
          <w:spacing w:val="-1"/>
          <w:lang w:eastAsia="pl-PL"/>
        </w:rPr>
        <w:t xml:space="preserve">okoliczności mających bezpośredni wpływ na organizację dostaw, trudności transportowych, celnych, opóźnień </w:t>
      </w:r>
      <w:r w:rsidRPr="00E03DF9">
        <w:rPr>
          <w:rFonts w:eastAsia="Times New Roman" w:cstheme="minorHAnsi"/>
          <w:bCs/>
          <w:lang w:eastAsia="pl-PL"/>
        </w:rPr>
        <w:t>związanych ze zwalnianiem serii, jak również trudności w dystrybucji i magazynowaniu wyrobu,</w:t>
      </w:r>
    </w:p>
    <w:p w14:paraId="14F2B544" w14:textId="0B787D48" w:rsidR="00F53779" w:rsidRPr="00E03DF9" w:rsidRDefault="00F53779">
      <w:pPr>
        <w:widowControl w:val="0"/>
        <w:numPr>
          <w:ilvl w:val="0"/>
          <w:numId w:val="35"/>
        </w:numPr>
        <w:suppressAutoHyphens/>
        <w:spacing w:after="0" w:line="240" w:lineRule="auto"/>
        <w:jc w:val="both"/>
        <w:rPr>
          <w:rFonts w:eastAsia="Times New Roman" w:cstheme="minorHAnsi"/>
          <w:bCs/>
          <w:lang w:eastAsia="pl-PL"/>
        </w:rPr>
      </w:pPr>
      <w:r w:rsidRPr="00E03DF9">
        <w:rPr>
          <w:rFonts w:eastAsia="Times New Roman" w:cstheme="minorHAns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FC411E" w:rsidRPr="00E03DF9">
        <w:rPr>
          <w:rFonts w:eastAsia="Times New Roman" w:cstheme="minorHAnsi"/>
          <w:bCs/>
          <w:lang w:eastAsia="pl-PL"/>
        </w:rPr>
        <w:t xml:space="preserve">5 </w:t>
      </w:r>
      <w:r w:rsidRPr="00E03DF9">
        <w:rPr>
          <w:rFonts w:eastAsia="Times New Roman" w:cstheme="minorHAnsi"/>
          <w:bCs/>
          <w:lang w:eastAsia="pl-PL"/>
        </w:rPr>
        <w:t>miesięcy</w:t>
      </w:r>
    </w:p>
    <w:p w14:paraId="3E20B643" w14:textId="77777777" w:rsidR="00F53779" w:rsidRPr="00E03DF9" w:rsidRDefault="00F53779">
      <w:pPr>
        <w:widowControl w:val="0"/>
        <w:numPr>
          <w:ilvl w:val="0"/>
          <w:numId w:val="35"/>
        </w:numPr>
        <w:suppressAutoHyphens/>
        <w:spacing w:after="0" w:line="240" w:lineRule="auto"/>
        <w:jc w:val="both"/>
        <w:rPr>
          <w:rFonts w:eastAsia="Times New Roman" w:cstheme="minorHAnsi"/>
          <w:bCs/>
          <w:lang w:eastAsia="pl-PL"/>
        </w:rPr>
      </w:pPr>
      <w:r w:rsidRPr="00E03DF9">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07FD09E6" w14:textId="77777777" w:rsidR="00F53779" w:rsidRPr="00E03DF9" w:rsidRDefault="00F53779">
      <w:pPr>
        <w:widowControl w:val="0"/>
        <w:numPr>
          <w:ilvl w:val="0"/>
          <w:numId w:val="35"/>
        </w:numPr>
        <w:suppressAutoHyphens/>
        <w:spacing w:after="0" w:line="240" w:lineRule="auto"/>
        <w:jc w:val="both"/>
        <w:rPr>
          <w:rFonts w:eastAsia="Times New Roman" w:cstheme="minorHAnsi"/>
          <w:bCs/>
          <w:lang w:eastAsia="pl-PL"/>
        </w:rPr>
      </w:pPr>
      <w:r w:rsidRPr="00E03DF9">
        <w:rPr>
          <w:rFonts w:eastAsia="Times New Roman" w:cstheme="minorHAnsi"/>
          <w:bCs/>
          <w:lang w:eastAsia="pl-PL"/>
        </w:rPr>
        <w:t>powstania nadzwyczajnych okoliczności (nie będących „</w:t>
      </w:r>
      <w:r w:rsidRPr="00E03DF9">
        <w:rPr>
          <w:rFonts w:eastAsia="Times New Roman" w:cstheme="minorHAnsi"/>
          <w:bCs/>
          <w:i/>
          <w:iCs/>
          <w:lang w:eastAsia="pl-PL"/>
        </w:rPr>
        <w:t>siła wyższą</w:t>
      </w:r>
      <w:r w:rsidRPr="00E03DF9">
        <w:rPr>
          <w:rFonts w:eastAsia="Times New Roman" w:cstheme="minorHAnsi"/>
          <w:bCs/>
          <w:lang w:eastAsia="pl-PL"/>
        </w:rPr>
        <w:t xml:space="preserve">”), grożących rażącą stratą, których strony nie przewidziały przy zawarciu umowy; </w:t>
      </w:r>
    </w:p>
    <w:p w14:paraId="11718311" w14:textId="77777777" w:rsidR="00F53779" w:rsidRPr="00E03DF9" w:rsidRDefault="00F53779">
      <w:pPr>
        <w:widowControl w:val="0"/>
        <w:numPr>
          <w:ilvl w:val="0"/>
          <w:numId w:val="35"/>
        </w:numPr>
        <w:suppressAutoHyphens/>
        <w:spacing w:after="0" w:line="240" w:lineRule="auto"/>
        <w:jc w:val="both"/>
        <w:rPr>
          <w:rFonts w:eastAsia="Times New Roman" w:cstheme="minorHAnsi"/>
          <w:bCs/>
          <w:lang w:eastAsia="pl-PL"/>
        </w:rPr>
      </w:pPr>
      <w:r w:rsidRPr="00E03DF9">
        <w:rPr>
          <w:rFonts w:eastAsia="Times New Roman" w:cstheme="minorHAnsi"/>
          <w:bCs/>
          <w:lang w:eastAsia="pl-PL"/>
        </w:rPr>
        <w:t>zmiany wynikające z powstania niezgodności pomiędzy zapisami umowy a treścią oferty i/lub SWZ.</w:t>
      </w:r>
    </w:p>
    <w:p w14:paraId="4ABDD3BB" w14:textId="77777777" w:rsidR="00F53779" w:rsidRPr="00E03DF9" w:rsidRDefault="00F53779">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E03DF9">
        <w:rPr>
          <w:rFonts w:eastAsia="Times New Roman" w:cstheme="minorHAnsi"/>
          <w:bCs/>
          <w:lang w:eastAsia="pl-PL"/>
        </w:rPr>
        <w:t xml:space="preserve">Wyżej wymienione zmiany  z zastrzeżeniem, o którym mowa w ust. 1 lit. a) mogą być dokonane </w:t>
      </w:r>
      <w:r w:rsidRPr="00E03DF9">
        <w:rPr>
          <w:rFonts w:eastAsia="Times New Roman" w:cstheme="minorHAnsi"/>
          <w:bCs/>
          <w:lang w:eastAsia="pl-PL"/>
        </w:rPr>
        <w:br/>
        <w:t>na wniosek Zamawiającego lub Wykonawcy, za zgodą obu stron i zostaną wprowadzone do umowy aneksem.</w:t>
      </w:r>
    </w:p>
    <w:p w14:paraId="6F707B62" w14:textId="77777777" w:rsidR="00F53779" w:rsidRPr="00E03DF9" w:rsidRDefault="00F53779">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E03DF9">
        <w:rPr>
          <w:rFonts w:eastAsia="Times New Roman" w:cstheme="minorHAnsi"/>
          <w:bCs/>
          <w:spacing w:val="-5"/>
          <w:lang w:eastAsia="zh-CN"/>
        </w:rPr>
        <w:t>Zamawiający przewiduje także możliwość wprowadzenia zmiany wysokości wynagrodzenia</w:t>
      </w:r>
      <w:r w:rsidRPr="00E03DF9">
        <w:rPr>
          <w:rFonts w:eastAsia="Times New Roman" w:cstheme="minorHAnsi"/>
          <w:bCs/>
          <w:lang w:eastAsia="pl-PL"/>
        </w:rPr>
        <w:t xml:space="preserve"> </w:t>
      </w:r>
      <w:r w:rsidRPr="00E03DF9">
        <w:rPr>
          <w:rFonts w:eastAsia="Times New Roman" w:cstheme="minorHAnsi"/>
          <w:bCs/>
          <w:spacing w:val="-5"/>
          <w:lang w:eastAsia="zh-CN"/>
        </w:rPr>
        <w:t xml:space="preserve">Wykonawcy </w:t>
      </w:r>
      <w:r w:rsidRPr="00E03DF9">
        <w:rPr>
          <w:rFonts w:eastAsia="Times New Roman" w:cstheme="minorHAnsi"/>
          <w:bCs/>
          <w:spacing w:val="-5"/>
          <w:lang w:eastAsia="zh-CN"/>
        </w:rPr>
        <w:br/>
        <w:t>z tytułu realizacji Umowy, w przypadku:</w:t>
      </w:r>
    </w:p>
    <w:p w14:paraId="493A3F42" w14:textId="77777777" w:rsidR="00F53779" w:rsidRPr="00E03DF9" w:rsidRDefault="00F53779">
      <w:pPr>
        <w:widowControl w:val="0"/>
        <w:numPr>
          <w:ilvl w:val="0"/>
          <w:numId w:val="26"/>
        </w:numPr>
        <w:suppressAutoHyphens/>
        <w:spacing w:after="0" w:line="240" w:lineRule="auto"/>
        <w:jc w:val="both"/>
        <w:rPr>
          <w:rFonts w:eastAsia="Times New Roman" w:cstheme="minorHAnsi"/>
          <w:bCs/>
          <w:kern w:val="2"/>
          <w:lang w:eastAsia="zh-CN"/>
        </w:rPr>
      </w:pPr>
      <w:r w:rsidRPr="00E03DF9">
        <w:rPr>
          <w:rFonts w:eastAsia="Times New Roman" w:cstheme="minorHAnsi"/>
          <w:bCs/>
          <w:spacing w:val="-5"/>
          <w:lang w:eastAsia="zh-CN"/>
        </w:rPr>
        <w:t xml:space="preserve">zmiany </w:t>
      </w:r>
      <w:r w:rsidRPr="00E03DF9">
        <w:rPr>
          <w:rFonts w:eastAsia="Times New Roman" w:cstheme="minorHAnsi"/>
          <w:bCs/>
          <w:kern w:val="2"/>
          <w:lang w:eastAsia="zh-CN"/>
        </w:rPr>
        <w:t xml:space="preserve">stawki podatku od towarów i usług oraz podatku akcyzowego, </w:t>
      </w:r>
    </w:p>
    <w:p w14:paraId="5A99AD1A" w14:textId="77777777" w:rsidR="00F53779" w:rsidRPr="00E03DF9" w:rsidRDefault="00F53779">
      <w:pPr>
        <w:widowControl w:val="0"/>
        <w:numPr>
          <w:ilvl w:val="0"/>
          <w:numId w:val="26"/>
        </w:numPr>
        <w:suppressAutoHyphens/>
        <w:spacing w:after="0" w:line="240" w:lineRule="auto"/>
        <w:jc w:val="both"/>
        <w:rPr>
          <w:rFonts w:eastAsia="Times New Roman" w:cstheme="minorHAnsi"/>
          <w:bCs/>
          <w:kern w:val="2"/>
          <w:lang w:eastAsia="zh-CN"/>
        </w:rPr>
      </w:pPr>
      <w:r w:rsidRPr="00E03DF9">
        <w:rPr>
          <w:rFonts w:eastAsia="Times New Roman" w:cstheme="minorHAnsi"/>
          <w:bCs/>
          <w:spacing w:val="-5"/>
          <w:lang w:eastAsia="zh-CN"/>
        </w:rPr>
        <w:t xml:space="preserve">zmiany </w:t>
      </w:r>
      <w:r w:rsidRPr="00E03DF9">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5492AE63" w14:textId="77777777" w:rsidR="00F53779" w:rsidRPr="00E03DF9" w:rsidRDefault="00F53779">
      <w:pPr>
        <w:widowControl w:val="0"/>
        <w:numPr>
          <w:ilvl w:val="0"/>
          <w:numId w:val="26"/>
        </w:numPr>
        <w:suppressAutoHyphens/>
        <w:spacing w:after="0" w:line="240" w:lineRule="auto"/>
        <w:jc w:val="both"/>
        <w:rPr>
          <w:rFonts w:eastAsia="Times New Roman" w:cstheme="minorHAnsi"/>
          <w:bCs/>
          <w:spacing w:val="-5"/>
          <w:lang w:eastAsia="zh-CN"/>
        </w:rPr>
      </w:pPr>
      <w:r w:rsidRPr="00E03DF9">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1A38F40B" w14:textId="12FC51FD" w:rsidR="00F53779" w:rsidRPr="00E03DF9" w:rsidRDefault="00F53779">
      <w:pPr>
        <w:widowControl w:val="0"/>
        <w:numPr>
          <w:ilvl w:val="0"/>
          <w:numId w:val="26"/>
        </w:numPr>
        <w:suppressAutoHyphens/>
        <w:spacing w:after="0" w:line="240" w:lineRule="auto"/>
        <w:jc w:val="both"/>
        <w:rPr>
          <w:rFonts w:eastAsia="Times New Roman" w:cstheme="minorHAnsi"/>
          <w:bCs/>
          <w:spacing w:val="-5"/>
          <w:lang w:eastAsia="zh-CN"/>
        </w:rPr>
      </w:pPr>
      <w:r w:rsidRPr="00E03DF9">
        <w:rPr>
          <w:rFonts w:eastAsia="Times New Roman" w:cstheme="minorHAnsi"/>
          <w:bCs/>
          <w:kern w:val="2"/>
          <w:lang w:eastAsia="zh-CN"/>
        </w:rPr>
        <w:t>zasad gromadzenia i wysokości wpłat do pracowniczych planów kapitałowych, o których mowa                         w ustawie z dnia 4 października 2018 r. o pracowniczych planach kapitałowych.)</w:t>
      </w:r>
    </w:p>
    <w:p w14:paraId="15F708F0" w14:textId="77777777" w:rsidR="00F53779" w:rsidRPr="00E03DF9" w:rsidRDefault="00F53779" w:rsidP="00F53779">
      <w:pPr>
        <w:widowControl w:val="0"/>
        <w:autoSpaceDE w:val="0"/>
        <w:autoSpaceDN w:val="0"/>
        <w:adjustRightInd w:val="0"/>
        <w:spacing w:after="0" w:line="40" w:lineRule="atLeast"/>
        <w:ind w:left="240"/>
        <w:jc w:val="both"/>
        <w:rPr>
          <w:rFonts w:eastAsia="Times New Roman" w:cstheme="minorHAnsi"/>
          <w:lang w:eastAsia="pl-PL"/>
        </w:rPr>
      </w:pPr>
      <w:r w:rsidRPr="00E03DF9">
        <w:rPr>
          <w:rFonts w:eastAsia="Times New Roman" w:cstheme="minorHAnsi"/>
          <w:lang w:eastAsia="pl-PL"/>
        </w:rPr>
        <w:t xml:space="preserve"> - jeżeli zmiany te będą miały wpływ na koszty wykonania zamówienia przez wykonawcę. </w:t>
      </w:r>
    </w:p>
    <w:p w14:paraId="411EA8D8" w14:textId="77777777" w:rsidR="00F53779" w:rsidRPr="00E03DF9" w:rsidRDefault="00F53779">
      <w:pPr>
        <w:widowControl w:val="0"/>
        <w:numPr>
          <w:ilvl w:val="0"/>
          <w:numId w:val="37"/>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E03DF9">
        <w:rPr>
          <w:rFonts w:eastAsia="SimSun" w:cstheme="minorHAnsi"/>
          <w:bCs/>
          <w:kern w:val="2"/>
          <w:lang w:eastAsia="zh-CN" w:bidi="hi-IN"/>
        </w:rPr>
        <w:t xml:space="preserve">Warunkiem wprowadzenia zmiany wynagrodzenia na skutek okoliczności wskazanych w ustępie </w:t>
      </w:r>
      <w:r w:rsidRPr="00E03DF9">
        <w:rPr>
          <w:rFonts w:eastAsia="SimSun" w:cstheme="minorHAnsi"/>
          <w:bCs/>
          <w:kern w:val="2"/>
          <w:lang w:eastAsia="zh-CN" w:bidi="hi-IN"/>
        </w:rPr>
        <w:lastRenderedPageBreak/>
        <w:t>poprzedzającym, jest przedłożenie przez Wykonawcę Zamawiającemu pisemnego wniosku w tym przedmiocie, zawierającego co najmniej:</w:t>
      </w:r>
    </w:p>
    <w:p w14:paraId="50402F26" w14:textId="77777777" w:rsidR="00F53779" w:rsidRPr="00E03DF9"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E03DF9">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E03DF9"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E03DF9">
        <w:rPr>
          <w:rFonts w:eastAsia="SimSun" w:cstheme="minorHAnsi"/>
          <w:bCs/>
          <w:kern w:val="2"/>
          <w:lang w:eastAsia="zh-CN" w:bidi="hi-IN"/>
        </w:rPr>
        <w:t>określenie wysokości nowego wynagrodzenia wraz z przedstawieniem szczegółowej kalkulacji kwoty,  o jaką wynagrodzenie ma ulec zmianie;</w:t>
      </w:r>
    </w:p>
    <w:p w14:paraId="28B5A4F1" w14:textId="77777777" w:rsidR="00F53779" w:rsidRPr="00E03DF9"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E03DF9">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5B8576B5" w14:textId="77777777" w:rsidR="00F53779" w:rsidRPr="00E03DF9" w:rsidRDefault="00F53779">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E03DF9">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27713E72" w:rsidR="00F53779" w:rsidRPr="00E03DF9"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E03DF9">
        <w:rPr>
          <w:rFonts w:eastAsia="SimSun" w:cstheme="minorHAns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949A891" w14:textId="77777777" w:rsidR="00F53779" w:rsidRPr="00E03DF9"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E03DF9">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4" w:name="_GoBack2"/>
      <w:bookmarkEnd w:id="14"/>
      <w:r w:rsidRPr="00E03DF9">
        <w:rPr>
          <w:rFonts w:eastAsia="SimSun" w:cstheme="minorHAns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9D49C96" w14:textId="77777777" w:rsidR="00F53779" w:rsidRPr="00E03DF9" w:rsidRDefault="00F53779">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E03DF9">
        <w:rPr>
          <w:rFonts w:eastAsia="SimSun" w:cstheme="minorHAns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05E18770" w:rsidR="00F53779" w:rsidRPr="00E03DF9" w:rsidRDefault="00F53779">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E03DF9">
        <w:rPr>
          <w:rFonts w:eastAsia="SimSun" w:cstheme="minorHAns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5" w:name="_GoBack11"/>
      <w:bookmarkEnd w:id="15"/>
      <w:r w:rsidRPr="00E03DF9">
        <w:rPr>
          <w:rFonts w:eastAsia="SimSun" w:cstheme="minorHAns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77777777" w:rsidR="00F53779" w:rsidRPr="00E03DF9"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E03DF9">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B69A55" w14:textId="77777777" w:rsidR="00F53779" w:rsidRPr="00E03DF9"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E03DF9">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494B5398" w14:textId="38DD39C2" w:rsidR="00F53779" w:rsidRPr="00E03DF9" w:rsidRDefault="00F53779">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ar-SA" w:bidi="hi-IN"/>
        </w:rPr>
      </w:pPr>
      <w:r w:rsidRPr="00E03DF9">
        <w:rPr>
          <w:rFonts w:eastAsia="SimSun" w:cstheme="minorHAnsi"/>
          <w:bCs/>
          <w:kern w:val="2"/>
          <w:lang w:eastAsia="zh-CN" w:bidi="hi-IN"/>
        </w:rPr>
        <w:t xml:space="preserve">Zmiana wynagrodzenia wymaga aneksu do umowy, sporządzonego w formie pisemnej pod rygorem </w:t>
      </w:r>
      <w:r w:rsidRPr="00E03DF9">
        <w:rPr>
          <w:rFonts w:eastAsia="SimSun" w:cstheme="minorHAnsi"/>
          <w:bCs/>
          <w:kern w:val="2"/>
          <w:lang w:eastAsia="zh-CN" w:bidi="hi-IN"/>
        </w:rPr>
        <w:lastRenderedPageBreak/>
        <w:t xml:space="preserve">nieważności. Aneks zostanie zawarty w zakresie wyrażonej zgody na wnioskowaną zmianę,                                 w terminie 14 dni licząc od dnia przedłożenia odpowiedzi na wniosek lub upływu terminu na przedłożenie odpowiedzi na wniosek, zgodnie z ust. </w:t>
      </w:r>
      <w:r w:rsidR="004020F8" w:rsidRPr="00E03DF9">
        <w:rPr>
          <w:rFonts w:eastAsia="SimSun" w:cstheme="minorHAnsi"/>
          <w:bCs/>
          <w:kern w:val="2"/>
          <w:lang w:eastAsia="zh-CN" w:bidi="hi-IN"/>
        </w:rPr>
        <w:t>8</w:t>
      </w:r>
      <w:r w:rsidRPr="00E03DF9">
        <w:rPr>
          <w:rFonts w:eastAsia="SimSun" w:cstheme="minorHAnsi"/>
          <w:bCs/>
          <w:kern w:val="2"/>
          <w:lang w:eastAsia="zh-CN" w:bidi="hi-IN"/>
        </w:rPr>
        <w:t>.</w:t>
      </w:r>
    </w:p>
    <w:p w14:paraId="6BB00A3B" w14:textId="5B8563AE" w:rsidR="00F21AC9" w:rsidRPr="00E03DF9"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274DF9EE" w14:textId="7579F2A1" w:rsidR="00F21AC9" w:rsidRPr="00E03DF9"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5D453FED" w14:textId="438C72F0" w:rsidR="00F21AC9" w:rsidRPr="00E03DF9" w:rsidRDefault="00F21AC9" w:rsidP="00F21AC9">
      <w:pPr>
        <w:widowControl w:val="0"/>
        <w:suppressAutoHyphens/>
        <w:spacing w:after="0" w:line="240" w:lineRule="auto"/>
        <w:jc w:val="center"/>
        <w:textAlignment w:val="baseline"/>
        <w:rPr>
          <w:rFonts w:eastAsia="SimSun" w:cstheme="minorHAnsi"/>
          <w:b/>
          <w:kern w:val="2"/>
          <w:lang w:eastAsia="zh-CN" w:bidi="hi-IN"/>
        </w:rPr>
      </w:pPr>
      <w:r w:rsidRPr="00E03DF9">
        <w:rPr>
          <w:rFonts w:eastAsia="Times New Roman" w:cstheme="minorHAnsi"/>
          <w:b/>
          <w:lang w:eastAsia="pl-PL"/>
        </w:rPr>
        <w:t>§ 11</w:t>
      </w:r>
    </w:p>
    <w:p w14:paraId="09715AD3" w14:textId="26A3F985" w:rsidR="00F21AC9" w:rsidRPr="00E03DF9" w:rsidRDefault="00F21AC9" w:rsidP="00F21AC9">
      <w:pPr>
        <w:widowControl w:val="0"/>
        <w:suppressAutoHyphens/>
        <w:spacing w:after="0" w:line="240" w:lineRule="auto"/>
        <w:jc w:val="both"/>
        <w:textAlignment w:val="baseline"/>
        <w:rPr>
          <w:rFonts w:eastAsia="SimSun" w:cstheme="minorHAnsi"/>
          <w:b/>
          <w:kern w:val="2"/>
          <w:lang w:eastAsia="zh-CN" w:bidi="hi-IN"/>
        </w:rPr>
      </w:pPr>
      <w:r w:rsidRPr="00E03DF9">
        <w:rPr>
          <w:rFonts w:eastAsia="SimSun" w:cstheme="minorHAnsi"/>
          <w:b/>
          <w:kern w:val="2"/>
          <w:lang w:eastAsia="zh-CN" w:bidi="hi-IN"/>
        </w:rPr>
        <w:t xml:space="preserve">                                                                     Klauzul</w:t>
      </w:r>
      <w:r w:rsidR="003C40A5" w:rsidRPr="00E03DF9">
        <w:rPr>
          <w:rFonts w:eastAsia="SimSun" w:cstheme="minorHAnsi"/>
          <w:b/>
          <w:kern w:val="2"/>
          <w:lang w:eastAsia="zh-CN" w:bidi="hi-IN"/>
        </w:rPr>
        <w:t>a</w:t>
      </w:r>
      <w:r w:rsidRPr="00E03DF9">
        <w:rPr>
          <w:rFonts w:eastAsia="SimSun" w:cstheme="minorHAnsi"/>
          <w:b/>
          <w:kern w:val="2"/>
          <w:lang w:eastAsia="zh-CN" w:bidi="hi-IN"/>
        </w:rPr>
        <w:t xml:space="preserve"> waloryzacyjn</w:t>
      </w:r>
      <w:r w:rsidR="003C40A5" w:rsidRPr="00E03DF9">
        <w:rPr>
          <w:rFonts w:eastAsia="SimSun" w:cstheme="minorHAnsi"/>
          <w:b/>
          <w:kern w:val="2"/>
          <w:lang w:eastAsia="zh-CN" w:bidi="hi-IN"/>
        </w:rPr>
        <w:t>a</w:t>
      </w:r>
    </w:p>
    <w:p w14:paraId="036FFF83" w14:textId="77777777" w:rsidR="00F21AC9" w:rsidRPr="00E03DF9"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5F4B8375" w14:textId="77777777" w:rsidR="00F21AC9" w:rsidRPr="00E03DF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E03DF9">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6EFF1AFC" w14:textId="77777777" w:rsidR="00F21AC9" w:rsidRPr="00E03DF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E03DF9">
        <w:rPr>
          <w:rFonts w:asciiTheme="minorHAnsi" w:hAnsiTheme="minorHAnsi" w:cstheme="minorHAnsi"/>
          <w:color w:val="auto"/>
        </w:rPr>
        <w:t xml:space="preserve">W przypadku zmiany o której mowa w ust. 1 Strony ustalają, co następuje: </w:t>
      </w:r>
    </w:p>
    <w:p w14:paraId="4BBB1C93" w14:textId="77777777" w:rsidR="00F21AC9" w:rsidRPr="00E03DF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644403F3" w14:textId="77777777" w:rsidR="00F21AC9" w:rsidRPr="00E03DF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058653C" w14:textId="77777777" w:rsidR="00F21AC9" w:rsidRPr="00E03DF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7A306E1C" w14:textId="77777777" w:rsidR="00F21AC9" w:rsidRPr="00E03DF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EFD14AB" w14:textId="77777777" w:rsidR="00F21AC9" w:rsidRPr="00E03DF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3E0EBE8F" w14:textId="77777777" w:rsidR="00F21AC9" w:rsidRPr="00E03DF9"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6B15701" w14:textId="77777777" w:rsidR="00F21AC9" w:rsidRPr="00E03DF9" w:rsidRDefault="00F21AC9" w:rsidP="00F21AC9">
      <w:pPr>
        <w:pStyle w:val="Akapitzlist"/>
        <w:spacing w:line="276" w:lineRule="auto"/>
        <w:ind w:left="709" w:hanging="283"/>
        <w:jc w:val="both"/>
        <w:rPr>
          <w:rFonts w:asciiTheme="minorHAnsi" w:hAnsiTheme="minorHAnsi" w:cstheme="minorHAnsi"/>
          <w:color w:val="auto"/>
        </w:rPr>
      </w:pPr>
      <w:r w:rsidRPr="00E03DF9">
        <w:rPr>
          <w:rFonts w:asciiTheme="minorHAnsi" w:hAnsiTheme="minorHAnsi" w:cstheme="minorHAnsi"/>
          <w:color w:val="auto"/>
        </w:rPr>
        <w:t xml:space="preserve">a. </w:t>
      </w:r>
      <w:r w:rsidRPr="00E03DF9">
        <w:rPr>
          <w:rFonts w:asciiTheme="minorHAnsi" w:hAnsiTheme="minorHAnsi" w:cstheme="minorHAnsi"/>
          <w:color w:val="auto"/>
        </w:rPr>
        <w:tab/>
        <w:t>wysokość   wynagrodzenia   Wykonawcy   może   ulec   zmianie   w   przypadku   zmiany cen w całym zakresie umowy;</w:t>
      </w:r>
    </w:p>
    <w:p w14:paraId="6C63A025" w14:textId="368EBDAC" w:rsidR="00F21AC9" w:rsidRPr="00E03DF9" w:rsidRDefault="00F21AC9" w:rsidP="00F21AC9">
      <w:pPr>
        <w:pStyle w:val="Akapitzlist"/>
        <w:spacing w:line="276" w:lineRule="auto"/>
        <w:ind w:left="709" w:hanging="283"/>
        <w:jc w:val="both"/>
        <w:rPr>
          <w:rFonts w:asciiTheme="minorHAnsi" w:hAnsiTheme="minorHAnsi" w:cstheme="minorHAnsi"/>
          <w:color w:val="auto"/>
        </w:rPr>
      </w:pPr>
      <w:r w:rsidRPr="00E03DF9">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E03DF9">
        <w:rPr>
          <w:rFonts w:asciiTheme="minorHAnsi" w:hAnsiTheme="minorHAnsi" w:cstheme="minorHAnsi"/>
          <w:color w:val="auto"/>
        </w:rPr>
        <w:t>5</w:t>
      </w:r>
      <w:r w:rsidRPr="00E03DF9">
        <w:rPr>
          <w:rFonts w:asciiTheme="minorHAnsi" w:hAnsiTheme="minorHAnsi" w:cstheme="minorHAnsi"/>
          <w:color w:val="auto"/>
        </w:rPr>
        <w:t xml:space="preserve"> % w stosunku do stawek przyjętych przez Wykonawcę w ofercie (kosztorysie ofertowym);</w:t>
      </w:r>
    </w:p>
    <w:p w14:paraId="4503A307" w14:textId="77777777" w:rsidR="00F21AC9" w:rsidRPr="00E03DF9" w:rsidRDefault="00F21AC9" w:rsidP="00F21AC9">
      <w:pPr>
        <w:pStyle w:val="Akapitzlist"/>
        <w:spacing w:line="276" w:lineRule="auto"/>
        <w:ind w:left="709" w:hanging="283"/>
        <w:jc w:val="both"/>
        <w:rPr>
          <w:rFonts w:asciiTheme="minorHAnsi" w:hAnsiTheme="minorHAnsi" w:cstheme="minorHAnsi"/>
          <w:color w:val="auto"/>
        </w:rPr>
      </w:pPr>
      <w:r w:rsidRPr="00E03DF9">
        <w:rPr>
          <w:rFonts w:asciiTheme="minorHAnsi" w:hAnsiTheme="minorHAnsi" w:cstheme="minorHAnsi"/>
          <w:color w:val="auto"/>
        </w:rPr>
        <w:t xml:space="preserve">c. </w:t>
      </w:r>
      <w:r w:rsidRPr="00E03DF9">
        <w:rPr>
          <w:rFonts w:asciiTheme="minorHAnsi" w:hAnsiTheme="minorHAnsi" w:cstheme="minorHAnsi"/>
          <w:color w:val="auto"/>
        </w:rPr>
        <w:tab/>
        <w:t xml:space="preserve">zmiana wynagrodzenia będzie odbywać się w oparciu o wskaźnik ogłaszany </w:t>
      </w:r>
      <w:r w:rsidRPr="00E03DF9">
        <w:rPr>
          <w:rFonts w:asciiTheme="minorHAnsi" w:hAnsiTheme="minorHAnsi" w:cstheme="minorHAnsi"/>
          <w:color w:val="auto"/>
        </w:rPr>
        <w:br/>
        <w:t xml:space="preserve">w komunikacie Głównego Urzędu Statystycznego, nie częściej niż na koniec kwartału kalendarzowego; </w:t>
      </w:r>
    </w:p>
    <w:p w14:paraId="3792197D" w14:textId="77777777" w:rsidR="00F21AC9" w:rsidRPr="00E03DF9" w:rsidRDefault="00F21AC9" w:rsidP="00F21AC9">
      <w:pPr>
        <w:pStyle w:val="Akapitzlist"/>
        <w:spacing w:line="276" w:lineRule="auto"/>
        <w:ind w:left="709" w:hanging="283"/>
        <w:jc w:val="both"/>
        <w:rPr>
          <w:rFonts w:asciiTheme="minorHAnsi" w:hAnsiTheme="minorHAnsi" w:cstheme="minorHAnsi"/>
          <w:color w:val="auto"/>
        </w:rPr>
      </w:pPr>
      <w:r w:rsidRPr="00E03DF9">
        <w:rPr>
          <w:rFonts w:asciiTheme="minorHAnsi" w:hAnsiTheme="minorHAnsi" w:cstheme="minorHAnsi"/>
          <w:color w:val="auto"/>
        </w:rPr>
        <w:t xml:space="preserve">d. </w:t>
      </w:r>
      <w:r w:rsidRPr="00E03DF9">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7AE890FF" w14:textId="2A7B971C" w:rsidR="00F21AC9" w:rsidRPr="00E03DF9" w:rsidRDefault="00F21AC9" w:rsidP="00F21AC9">
      <w:pPr>
        <w:pStyle w:val="Akapitzlist"/>
        <w:spacing w:line="276" w:lineRule="auto"/>
        <w:ind w:left="709" w:hanging="283"/>
        <w:jc w:val="both"/>
        <w:rPr>
          <w:rFonts w:asciiTheme="minorHAnsi" w:hAnsiTheme="minorHAnsi" w:cstheme="minorHAnsi"/>
          <w:color w:val="auto"/>
        </w:rPr>
      </w:pPr>
      <w:r w:rsidRPr="00E03DF9">
        <w:rPr>
          <w:rFonts w:asciiTheme="minorHAnsi" w:hAnsiTheme="minorHAnsi" w:cstheme="minorHAnsi"/>
          <w:color w:val="auto"/>
        </w:rPr>
        <w:t>f. wynagrodzenie będzie podlegało zwiększeniu maksymalnie do 10 % (słownie:</w:t>
      </w:r>
      <w:r w:rsidR="00726A38" w:rsidRPr="00E03DF9">
        <w:rPr>
          <w:rFonts w:asciiTheme="minorHAnsi" w:hAnsiTheme="minorHAnsi" w:cstheme="minorHAnsi"/>
          <w:color w:val="auto"/>
        </w:rPr>
        <w:t xml:space="preserve"> dziesięć procent</w:t>
      </w:r>
      <w:r w:rsidRPr="00E03DF9">
        <w:rPr>
          <w:rFonts w:asciiTheme="minorHAnsi" w:hAnsiTheme="minorHAnsi" w:cstheme="minorHAnsi"/>
          <w:color w:val="auto"/>
        </w:rPr>
        <w:t xml:space="preserve">) wynagrodzenia, o którym mowa w § 2 ust. 1  umowy, </w:t>
      </w:r>
    </w:p>
    <w:p w14:paraId="470F7681" w14:textId="77777777" w:rsidR="00F21AC9" w:rsidRPr="00E03DF9" w:rsidRDefault="00F21AC9" w:rsidP="00F21AC9">
      <w:pPr>
        <w:pStyle w:val="Akapitzlist"/>
        <w:spacing w:line="276" w:lineRule="auto"/>
        <w:ind w:left="709" w:hanging="283"/>
        <w:jc w:val="both"/>
        <w:rPr>
          <w:rFonts w:asciiTheme="minorHAnsi" w:hAnsiTheme="minorHAnsi" w:cstheme="minorHAnsi"/>
          <w:color w:val="auto"/>
        </w:rPr>
      </w:pPr>
      <w:r w:rsidRPr="00E03DF9">
        <w:rPr>
          <w:rFonts w:asciiTheme="minorHAnsi" w:hAnsiTheme="minorHAnsi" w:cstheme="minorHAnsi"/>
          <w:color w:val="auto"/>
        </w:rPr>
        <w:t xml:space="preserve">g. </w:t>
      </w:r>
      <w:r w:rsidRPr="00E03DF9">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3742140C" w14:textId="77777777" w:rsidR="00F21AC9" w:rsidRPr="00E03DF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E03DF9">
        <w:rPr>
          <w:rFonts w:asciiTheme="minorHAnsi" w:hAnsiTheme="minorHAnsi" w:cstheme="minorHAnsi"/>
          <w:color w:val="auto"/>
        </w:rPr>
        <w:t>Zmiana o której mowa w ust. 1 może być dokonywana na wniosek każdej ze Stron,</w:t>
      </w:r>
    </w:p>
    <w:p w14:paraId="7D07DA63" w14:textId="77777777" w:rsidR="00F21AC9" w:rsidRPr="00E03DF9"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E03DF9">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E03DF9">
        <w:rPr>
          <w:rFonts w:asciiTheme="minorHAnsi" w:eastAsia="SimSun" w:hAnsiTheme="minorHAnsi" w:cstheme="minorHAnsi"/>
          <w:color w:val="auto"/>
        </w:rPr>
        <w:t xml:space="preserve">pisemne zestawienie materiałów </w:t>
      </w:r>
      <w:r w:rsidRPr="00E03DF9">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E03DF9">
        <w:rPr>
          <w:rFonts w:asciiTheme="minorHAnsi" w:eastAsia="SimSun" w:hAnsiTheme="minorHAnsi" w:cstheme="minorHAnsi"/>
          <w:color w:val="auto"/>
        </w:rPr>
        <w:br/>
        <w:t>(ze wskazaniem pozycji ulegających zmianie) kalkulację zmienionego wynagrodzenia.</w:t>
      </w:r>
    </w:p>
    <w:p w14:paraId="3151F37D" w14:textId="6C7B27B8" w:rsidR="00F21AC9" w:rsidRPr="00E03DF9" w:rsidRDefault="00F21AC9">
      <w:pPr>
        <w:numPr>
          <w:ilvl w:val="3"/>
          <w:numId w:val="60"/>
        </w:numPr>
        <w:spacing w:after="0" w:line="276" w:lineRule="auto"/>
        <w:ind w:left="142" w:hanging="284"/>
        <w:jc w:val="both"/>
        <w:textAlignment w:val="baseline"/>
        <w:rPr>
          <w:rFonts w:cstheme="minorHAnsi"/>
        </w:rPr>
      </w:pPr>
      <w:r w:rsidRPr="00E03DF9">
        <w:rPr>
          <w:rFonts w:cstheme="minorHAnsi"/>
        </w:rPr>
        <w:t xml:space="preserve">Jeżeli z wnioskiem o dokonanie zmiany wynagrodzenia, o którym mowa w ust. 1 występuje Zamawiający, jest on uprawniony do żądania od Wykonawcy przedstawienia dokumentów, </w:t>
      </w:r>
      <w:r w:rsidRPr="00E03DF9">
        <w:rPr>
          <w:rFonts w:cstheme="minorHAnsi"/>
        </w:rPr>
        <w:br/>
        <w:t xml:space="preserve">z których będzie wynikać, w jakim zakresie zmiana cen materiałów i kosztów ma wpływ na koszty wykonania zamówienia, w tym przedłożenia odpowiednich dokumentów, zestawień </w:t>
      </w:r>
      <w:r w:rsidRPr="00E03DF9">
        <w:rPr>
          <w:rFonts w:cstheme="minorHAnsi"/>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sidRPr="00E03DF9">
        <w:rPr>
          <w:rFonts w:cstheme="minorHAnsi"/>
        </w:rPr>
        <w:t xml:space="preserve">                                      </w:t>
      </w:r>
      <w:r w:rsidRPr="00E03DF9">
        <w:rPr>
          <w:rFonts w:cstheme="minorHAnsi"/>
        </w:rPr>
        <w:t>w wysokości 300,00 zł za każdy rozpoczęty dzień zwłoki.</w:t>
      </w:r>
    </w:p>
    <w:p w14:paraId="5BAEE31C" w14:textId="7869E28C" w:rsidR="00F21AC9" w:rsidRPr="00E03DF9" w:rsidRDefault="00F21AC9">
      <w:pPr>
        <w:numPr>
          <w:ilvl w:val="3"/>
          <w:numId w:val="60"/>
        </w:numPr>
        <w:spacing w:after="0" w:line="276" w:lineRule="auto"/>
        <w:ind w:left="142" w:hanging="284"/>
        <w:jc w:val="both"/>
        <w:textAlignment w:val="baseline"/>
        <w:rPr>
          <w:rFonts w:cstheme="minorHAnsi"/>
        </w:rPr>
      </w:pPr>
      <w:r w:rsidRPr="00E03DF9">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69D2C835" w14:textId="51544DFA" w:rsidR="00F53779" w:rsidRPr="00E03DF9" w:rsidRDefault="00F53779" w:rsidP="00F53779">
      <w:pPr>
        <w:spacing w:after="0" w:line="240" w:lineRule="auto"/>
        <w:jc w:val="center"/>
        <w:rPr>
          <w:rFonts w:eastAsia="Times New Roman" w:cstheme="minorHAnsi"/>
          <w:b/>
          <w:lang w:eastAsia="pl-PL"/>
        </w:rPr>
      </w:pPr>
    </w:p>
    <w:p w14:paraId="2A4049A9" w14:textId="77777777" w:rsidR="004434BE" w:rsidRPr="00E03DF9" w:rsidRDefault="004434BE" w:rsidP="00F53779">
      <w:pPr>
        <w:spacing w:after="0" w:line="240" w:lineRule="auto"/>
        <w:jc w:val="center"/>
        <w:rPr>
          <w:rFonts w:eastAsia="Times New Roman" w:cstheme="minorHAnsi"/>
          <w:b/>
          <w:lang w:eastAsia="pl-PL"/>
        </w:rPr>
      </w:pPr>
    </w:p>
    <w:p w14:paraId="74C4876E" w14:textId="4E07F463" w:rsidR="00F53779" w:rsidRPr="00E03DF9" w:rsidRDefault="00F53779" w:rsidP="00E83F52">
      <w:pPr>
        <w:spacing w:after="0" w:line="240" w:lineRule="auto"/>
        <w:jc w:val="center"/>
        <w:rPr>
          <w:rFonts w:eastAsia="Times New Roman" w:cstheme="minorHAnsi"/>
          <w:bCs/>
          <w:lang w:eastAsia="pl-PL"/>
        </w:rPr>
      </w:pPr>
      <w:r w:rsidRPr="00E03DF9">
        <w:rPr>
          <w:rFonts w:eastAsia="Times New Roman" w:cstheme="minorHAnsi"/>
          <w:b/>
          <w:lang w:eastAsia="pl-PL"/>
        </w:rPr>
        <w:lastRenderedPageBreak/>
        <w:t>§ 1</w:t>
      </w:r>
      <w:r w:rsidR="00F21AC9" w:rsidRPr="00E03DF9">
        <w:rPr>
          <w:rFonts w:eastAsia="Times New Roman" w:cstheme="minorHAnsi"/>
          <w:b/>
          <w:lang w:eastAsia="pl-PL"/>
        </w:rPr>
        <w:t>2</w:t>
      </w:r>
      <w:r w:rsidRPr="00E03DF9">
        <w:rPr>
          <w:rFonts w:eastAsia="Times New Roman" w:cstheme="minorHAnsi"/>
          <w:bCs/>
          <w:lang w:eastAsia="pl-PL"/>
        </w:rPr>
        <w:br/>
      </w:r>
      <w:r w:rsidRPr="00E03DF9">
        <w:rPr>
          <w:rFonts w:eastAsia="Times New Roman" w:cstheme="minorHAnsi"/>
          <w:b/>
          <w:lang w:eastAsia="pl-PL"/>
        </w:rPr>
        <w:t>Postanowienia końcowe</w:t>
      </w:r>
      <w:r w:rsidRPr="00E03DF9">
        <w:rPr>
          <w:rFonts w:eastAsia="Times New Roman" w:cstheme="minorHAnsi"/>
          <w:bCs/>
          <w:lang w:eastAsia="pl-PL"/>
        </w:rPr>
        <w:t xml:space="preserve"> </w:t>
      </w:r>
    </w:p>
    <w:p w14:paraId="22375B39" w14:textId="77777777" w:rsidR="003D6702" w:rsidRPr="00E03DF9" w:rsidRDefault="003D6702" w:rsidP="00E83F52">
      <w:pPr>
        <w:spacing w:after="0" w:line="240" w:lineRule="auto"/>
        <w:jc w:val="center"/>
        <w:rPr>
          <w:rFonts w:eastAsia="Times New Roman" w:cstheme="minorHAnsi"/>
          <w:bCs/>
          <w:lang w:eastAsia="pl-PL"/>
        </w:rPr>
      </w:pPr>
    </w:p>
    <w:p w14:paraId="328C7C4D" w14:textId="77777777" w:rsidR="00F53779" w:rsidRPr="00E03DF9"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E03DF9">
        <w:rPr>
          <w:rFonts w:eastAsia="Times New Roman" w:cstheme="minorHAnsi"/>
          <w:bCs/>
          <w:lang w:eastAsia="pl-PL"/>
        </w:rPr>
        <w:t xml:space="preserve">W razie zaistnienia istotnej zmiany okoliczności powodującej, że wykonanie umowy nie leży </w:t>
      </w:r>
      <w:r w:rsidRPr="00E03DF9">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2895AD5" w14:textId="77777777" w:rsidR="00F53779" w:rsidRPr="00E03DF9"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E03DF9">
        <w:rPr>
          <w:rFonts w:eastAsia="Times New Roman" w:cstheme="minorHAnsi"/>
          <w:bCs/>
          <w:lang w:eastAsia="pl-PL"/>
        </w:rPr>
        <w:t>W sprawach nieuregulowanych umową mają zastosowanie odpowiednie przepisy ustawy Prawo zamówień publicznych oraz przepisy Kodeksu cywilnego.</w:t>
      </w:r>
    </w:p>
    <w:p w14:paraId="7A6E7471" w14:textId="77777777" w:rsidR="00F53779" w:rsidRPr="00E03DF9"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E03DF9">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E03DF9" w:rsidRDefault="00F53779" w:rsidP="00F53779">
      <w:pPr>
        <w:widowControl w:val="0"/>
        <w:numPr>
          <w:ilvl w:val="6"/>
          <w:numId w:val="17"/>
        </w:numPr>
        <w:suppressAutoHyphens/>
        <w:spacing w:after="0" w:line="240" w:lineRule="auto"/>
        <w:ind w:left="360"/>
        <w:jc w:val="both"/>
        <w:rPr>
          <w:rFonts w:eastAsia="Times New Roman" w:cstheme="minorHAnsi"/>
          <w:bCs/>
          <w:lang w:eastAsia="pl-PL"/>
        </w:rPr>
      </w:pPr>
      <w:r w:rsidRPr="00E03DF9">
        <w:rPr>
          <w:rFonts w:eastAsia="Times New Roman" w:cstheme="minorHAnsi"/>
          <w:bCs/>
          <w:lang w:eastAsia="pl-PL"/>
        </w:rPr>
        <w:t>Umowę sporządzono w dwóch jednobrzmiących egzemplarzach, po jednym dla każdej ze Stron.</w:t>
      </w:r>
    </w:p>
    <w:p w14:paraId="1F2F31F7" w14:textId="77777777" w:rsidR="00F53779" w:rsidRPr="00E03DF9" w:rsidRDefault="00F53779" w:rsidP="00F53779">
      <w:pPr>
        <w:tabs>
          <w:tab w:val="num" w:pos="360"/>
        </w:tabs>
        <w:spacing w:after="0" w:line="240" w:lineRule="auto"/>
        <w:rPr>
          <w:rFonts w:eastAsia="Times New Roman" w:cstheme="minorHAnsi"/>
          <w:bCs/>
          <w:lang w:eastAsia="pl-PL"/>
        </w:rPr>
      </w:pPr>
    </w:p>
    <w:p w14:paraId="709C9822" w14:textId="77777777" w:rsidR="00F53779" w:rsidRPr="00E03DF9" w:rsidRDefault="00F53779" w:rsidP="00F53779">
      <w:pPr>
        <w:spacing w:after="0" w:line="240" w:lineRule="auto"/>
        <w:jc w:val="center"/>
        <w:rPr>
          <w:rFonts w:eastAsia="Times New Roman" w:cstheme="minorHAnsi"/>
          <w:b/>
          <w:lang w:eastAsia="pl-PL"/>
        </w:rPr>
      </w:pPr>
      <w:r w:rsidRPr="00E03DF9">
        <w:rPr>
          <w:rFonts w:eastAsia="Times New Roman" w:cstheme="minorHAnsi"/>
          <w:b/>
          <w:lang w:eastAsia="pl-PL"/>
        </w:rPr>
        <w:t xml:space="preserve">ZAMAWIAJĄCY:  </w:t>
      </w:r>
      <w:r w:rsidRPr="00E03DF9">
        <w:rPr>
          <w:rFonts w:eastAsia="Times New Roman" w:cstheme="minorHAnsi"/>
          <w:b/>
          <w:lang w:eastAsia="pl-PL"/>
        </w:rPr>
        <w:tab/>
      </w:r>
      <w:r w:rsidRPr="00E03DF9">
        <w:rPr>
          <w:rFonts w:eastAsia="Times New Roman" w:cstheme="minorHAnsi"/>
          <w:b/>
          <w:lang w:eastAsia="pl-PL"/>
        </w:rPr>
        <w:tab/>
      </w:r>
      <w:r w:rsidRPr="00E03DF9">
        <w:rPr>
          <w:rFonts w:eastAsia="Times New Roman" w:cstheme="minorHAnsi"/>
          <w:b/>
          <w:lang w:eastAsia="pl-PL"/>
        </w:rPr>
        <w:tab/>
      </w:r>
      <w:r w:rsidRPr="00E03DF9">
        <w:rPr>
          <w:rFonts w:eastAsia="Times New Roman" w:cstheme="minorHAnsi"/>
          <w:b/>
          <w:lang w:eastAsia="pl-PL"/>
        </w:rPr>
        <w:tab/>
      </w:r>
      <w:r w:rsidRPr="00E03DF9">
        <w:rPr>
          <w:rFonts w:eastAsia="Times New Roman" w:cstheme="minorHAnsi"/>
          <w:b/>
          <w:lang w:eastAsia="pl-PL"/>
        </w:rPr>
        <w:tab/>
      </w:r>
      <w:r w:rsidRPr="00E03DF9">
        <w:rPr>
          <w:rFonts w:eastAsia="Times New Roman" w:cstheme="minorHAnsi"/>
          <w:b/>
          <w:lang w:eastAsia="pl-PL"/>
        </w:rPr>
        <w:tab/>
        <w:t xml:space="preserve">WYKONAWCA: </w:t>
      </w:r>
    </w:p>
    <w:p w14:paraId="42855486" w14:textId="77777777" w:rsidR="00F53779" w:rsidRPr="00E03DF9" w:rsidRDefault="00F53779" w:rsidP="00F53779">
      <w:pPr>
        <w:spacing w:after="0" w:line="240" w:lineRule="auto"/>
        <w:jc w:val="center"/>
        <w:rPr>
          <w:rFonts w:eastAsia="Times New Roman" w:cstheme="minorHAnsi"/>
          <w:b/>
          <w:lang w:eastAsia="pl-PL"/>
        </w:rPr>
      </w:pPr>
    </w:p>
    <w:p w14:paraId="10088268" w14:textId="77777777" w:rsidR="00F53779" w:rsidRPr="00E03DF9" w:rsidRDefault="00F53779" w:rsidP="00F53779">
      <w:pPr>
        <w:spacing w:after="0" w:line="240" w:lineRule="auto"/>
        <w:rPr>
          <w:rFonts w:eastAsia="Times New Roman" w:cstheme="minorHAnsi"/>
          <w:b/>
          <w:lang w:eastAsia="pl-PL"/>
        </w:rPr>
      </w:pPr>
    </w:p>
    <w:p w14:paraId="317F8E93" w14:textId="77777777" w:rsidR="00F53779" w:rsidRPr="00E03DF9" w:rsidRDefault="00F53779" w:rsidP="00F53779">
      <w:pPr>
        <w:widowControl w:val="0"/>
        <w:spacing w:after="0" w:line="100" w:lineRule="atLeast"/>
        <w:jc w:val="right"/>
        <w:rPr>
          <w:rFonts w:eastAsia="Times New Roman" w:cstheme="minorHAnsi"/>
          <w:b/>
          <w:kern w:val="2"/>
          <w:lang w:val="en-US" w:eastAsia="zh-CN"/>
        </w:rPr>
      </w:pPr>
    </w:p>
    <w:p w14:paraId="058D5920" w14:textId="77777777" w:rsidR="00F53779" w:rsidRPr="00E03DF9" w:rsidRDefault="00F53779" w:rsidP="00083E3F">
      <w:pPr>
        <w:widowControl w:val="0"/>
        <w:spacing w:after="0" w:line="100" w:lineRule="atLeast"/>
        <w:jc w:val="center"/>
        <w:rPr>
          <w:rFonts w:eastAsia="Times New Roman" w:cstheme="minorHAnsi"/>
          <w:b/>
          <w:kern w:val="2"/>
          <w:lang w:val="en-US" w:eastAsia="zh-CN"/>
        </w:rPr>
      </w:pPr>
    </w:p>
    <w:p w14:paraId="1AA0CB30" w14:textId="77777777" w:rsidR="00F53779" w:rsidRPr="00E03DF9" w:rsidRDefault="00F53779" w:rsidP="00F53779">
      <w:pPr>
        <w:widowControl w:val="0"/>
        <w:spacing w:after="0" w:line="100" w:lineRule="atLeast"/>
        <w:rPr>
          <w:rFonts w:eastAsia="Times New Roman" w:cstheme="minorHAnsi"/>
          <w:b/>
          <w:kern w:val="2"/>
          <w:lang w:val="en-US" w:eastAsia="zh-CN"/>
        </w:rPr>
      </w:pPr>
      <w:proofErr w:type="spellStart"/>
      <w:r w:rsidRPr="00E03DF9">
        <w:rPr>
          <w:rFonts w:eastAsia="Times New Roman" w:cstheme="minorHAnsi"/>
          <w:b/>
          <w:kern w:val="2"/>
          <w:lang w:val="en-US" w:eastAsia="zh-CN"/>
        </w:rPr>
        <w:t>Załączniki</w:t>
      </w:r>
      <w:proofErr w:type="spellEnd"/>
      <w:r w:rsidRPr="00E03DF9">
        <w:rPr>
          <w:rFonts w:eastAsia="Times New Roman" w:cstheme="minorHAnsi"/>
          <w:b/>
          <w:kern w:val="2"/>
          <w:lang w:val="en-US" w:eastAsia="zh-CN"/>
        </w:rPr>
        <w:t xml:space="preserve"> do </w:t>
      </w:r>
      <w:proofErr w:type="spellStart"/>
      <w:r w:rsidRPr="00E03DF9">
        <w:rPr>
          <w:rFonts w:eastAsia="Times New Roman" w:cstheme="minorHAnsi"/>
          <w:b/>
          <w:kern w:val="2"/>
          <w:lang w:val="en-US" w:eastAsia="zh-CN"/>
        </w:rPr>
        <w:t>umowy</w:t>
      </w:r>
      <w:proofErr w:type="spellEnd"/>
      <w:r w:rsidRPr="00E03DF9">
        <w:rPr>
          <w:rFonts w:eastAsia="Times New Roman" w:cstheme="minorHAnsi"/>
          <w:b/>
          <w:kern w:val="2"/>
          <w:lang w:val="en-US" w:eastAsia="zh-CN"/>
        </w:rPr>
        <w:t>:</w:t>
      </w:r>
    </w:p>
    <w:p w14:paraId="259FAA82" w14:textId="77777777" w:rsidR="00F53779" w:rsidRPr="00E03DF9" w:rsidRDefault="00F53779" w:rsidP="00F53779">
      <w:pPr>
        <w:widowControl w:val="0"/>
        <w:spacing w:after="0" w:line="100" w:lineRule="atLeast"/>
        <w:jc w:val="right"/>
        <w:rPr>
          <w:rFonts w:eastAsia="Times New Roman" w:cstheme="minorHAnsi"/>
          <w:b/>
          <w:kern w:val="2"/>
          <w:lang w:val="en-US" w:eastAsia="zh-CN"/>
        </w:rPr>
      </w:pPr>
    </w:p>
    <w:p w14:paraId="795D0E4C" w14:textId="3249A188" w:rsidR="00F53779" w:rsidRPr="00E03DF9" w:rsidRDefault="00F53779" w:rsidP="00F53779">
      <w:pPr>
        <w:widowControl w:val="0"/>
        <w:spacing w:after="0" w:line="100" w:lineRule="atLeast"/>
        <w:rPr>
          <w:rFonts w:eastAsia="Times New Roman" w:cstheme="minorHAnsi"/>
          <w:bCs/>
          <w:kern w:val="2"/>
          <w:lang w:val="en-US" w:eastAsia="zh-CN"/>
        </w:rPr>
      </w:pPr>
      <w:proofErr w:type="spellStart"/>
      <w:r w:rsidRPr="00E03DF9">
        <w:rPr>
          <w:rFonts w:eastAsia="Times New Roman" w:cstheme="minorHAnsi"/>
          <w:bCs/>
          <w:kern w:val="2"/>
          <w:lang w:val="en-US" w:eastAsia="zh-CN"/>
        </w:rPr>
        <w:t>Załącznik</w:t>
      </w:r>
      <w:proofErr w:type="spellEnd"/>
      <w:r w:rsidRPr="00E03DF9">
        <w:rPr>
          <w:rFonts w:eastAsia="Times New Roman" w:cstheme="minorHAnsi"/>
          <w:bCs/>
          <w:kern w:val="2"/>
          <w:lang w:val="en-US" w:eastAsia="zh-CN"/>
        </w:rPr>
        <w:t xml:space="preserve"> nr 1- </w:t>
      </w:r>
      <w:proofErr w:type="spellStart"/>
      <w:r w:rsidRPr="00E03DF9">
        <w:rPr>
          <w:rFonts w:eastAsia="Times New Roman" w:cstheme="minorHAnsi"/>
          <w:bCs/>
          <w:kern w:val="2"/>
          <w:lang w:val="en-US" w:eastAsia="zh-CN"/>
        </w:rPr>
        <w:t>Oferta</w:t>
      </w:r>
      <w:proofErr w:type="spellEnd"/>
      <w:r w:rsidRPr="00E03DF9">
        <w:rPr>
          <w:rFonts w:eastAsia="Times New Roman" w:cstheme="minorHAnsi"/>
          <w:bCs/>
          <w:kern w:val="2"/>
          <w:lang w:val="en-US" w:eastAsia="zh-CN"/>
        </w:rPr>
        <w:t xml:space="preserve"> </w:t>
      </w:r>
      <w:proofErr w:type="spellStart"/>
      <w:r w:rsidRPr="00E03DF9">
        <w:rPr>
          <w:rFonts w:eastAsia="Times New Roman" w:cstheme="minorHAnsi"/>
          <w:bCs/>
          <w:kern w:val="2"/>
          <w:lang w:val="en-US" w:eastAsia="zh-CN"/>
        </w:rPr>
        <w:t>Wykonawcy</w:t>
      </w:r>
      <w:proofErr w:type="spellEnd"/>
      <w:r w:rsidRPr="00E03DF9">
        <w:rPr>
          <w:rFonts w:eastAsia="Times New Roman" w:cstheme="minorHAnsi"/>
          <w:bCs/>
          <w:kern w:val="2"/>
          <w:lang w:val="en-US" w:eastAsia="zh-CN"/>
        </w:rPr>
        <w:t xml:space="preserve"> z </w:t>
      </w:r>
      <w:proofErr w:type="spellStart"/>
      <w:r w:rsidRPr="00E03DF9">
        <w:rPr>
          <w:rFonts w:eastAsia="Times New Roman" w:cstheme="minorHAnsi"/>
          <w:bCs/>
          <w:kern w:val="2"/>
          <w:lang w:val="en-US" w:eastAsia="zh-CN"/>
        </w:rPr>
        <w:t>dnia</w:t>
      </w:r>
      <w:proofErr w:type="spellEnd"/>
      <w:r w:rsidR="00704027" w:rsidRPr="00E03DF9">
        <w:rPr>
          <w:rFonts w:eastAsia="Times New Roman" w:cstheme="minorHAnsi"/>
          <w:bCs/>
          <w:kern w:val="2"/>
          <w:lang w:val="en-US" w:eastAsia="zh-CN"/>
        </w:rPr>
        <w:t xml:space="preserve"> </w:t>
      </w:r>
      <w:r w:rsidRPr="00E03DF9">
        <w:rPr>
          <w:rFonts w:eastAsia="Times New Roman" w:cstheme="minorHAnsi"/>
          <w:bCs/>
          <w:kern w:val="2"/>
          <w:lang w:val="en-US" w:eastAsia="zh-CN"/>
        </w:rPr>
        <w:t>……….</w:t>
      </w:r>
    </w:p>
    <w:p w14:paraId="3FDB192A" w14:textId="700EF9B2" w:rsidR="00FA6012" w:rsidRPr="00E03DF9" w:rsidRDefault="00F53779" w:rsidP="001B3606">
      <w:pPr>
        <w:widowControl w:val="0"/>
        <w:suppressAutoHyphens/>
        <w:spacing w:after="0" w:line="288" w:lineRule="auto"/>
        <w:rPr>
          <w:rFonts w:eastAsia="Times New Roman" w:cstheme="minorHAnsi"/>
          <w:bCs/>
          <w:kern w:val="2"/>
          <w:lang w:eastAsia="zh-CN"/>
        </w:rPr>
      </w:pPr>
      <w:proofErr w:type="spellStart"/>
      <w:r w:rsidRPr="00E03DF9">
        <w:rPr>
          <w:rFonts w:eastAsia="Times New Roman" w:cstheme="minorHAnsi"/>
          <w:bCs/>
          <w:kern w:val="2"/>
          <w:lang w:val="en-US" w:eastAsia="zh-CN"/>
        </w:rPr>
        <w:t>Załacznik</w:t>
      </w:r>
      <w:proofErr w:type="spellEnd"/>
      <w:r w:rsidRPr="00E03DF9">
        <w:rPr>
          <w:rFonts w:eastAsia="Times New Roman" w:cstheme="minorHAnsi"/>
          <w:bCs/>
          <w:kern w:val="2"/>
          <w:lang w:val="en-US" w:eastAsia="zh-CN"/>
        </w:rPr>
        <w:t xml:space="preserve"> nr 2-</w:t>
      </w:r>
      <w:r w:rsidRPr="00E03DF9">
        <w:rPr>
          <w:rFonts w:eastAsia="Times New Roman" w:cstheme="minorHAnsi"/>
          <w:bCs/>
          <w:kern w:val="2"/>
          <w:lang w:eastAsia="zh-CN"/>
        </w:rPr>
        <w:t xml:space="preserve"> Szczegółowy opis przedmiotu zamówienia </w:t>
      </w:r>
    </w:p>
    <w:p w14:paraId="24C8C4E9" w14:textId="77777777" w:rsidR="00F66FAC" w:rsidRPr="00E03DF9" w:rsidRDefault="00F66FAC" w:rsidP="00FA6012">
      <w:pPr>
        <w:widowControl w:val="0"/>
        <w:suppressAutoHyphens/>
        <w:spacing w:after="0" w:line="288" w:lineRule="auto"/>
        <w:rPr>
          <w:rFonts w:eastAsia="Times New Roman" w:cstheme="minorHAnsi"/>
          <w:b/>
          <w:kern w:val="2"/>
          <w:lang w:eastAsia="zh-CN"/>
        </w:rPr>
      </w:pPr>
    </w:p>
    <w:p w14:paraId="655847B7" w14:textId="77777777" w:rsidR="00F66FAC" w:rsidRPr="00E03DF9" w:rsidRDefault="00F66FAC" w:rsidP="00FA6012">
      <w:pPr>
        <w:widowControl w:val="0"/>
        <w:suppressAutoHyphens/>
        <w:spacing w:after="0" w:line="288" w:lineRule="auto"/>
        <w:rPr>
          <w:rFonts w:eastAsia="Times New Roman" w:cstheme="minorHAnsi"/>
          <w:b/>
          <w:kern w:val="2"/>
          <w:lang w:eastAsia="zh-CN"/>
        </w:rPr>
      </w:pPr>
    </w:p>
    <w:p w14:paraId="2B15A5BF" w14:textId="77777777" w:rsidR="00F66FAC" w:rsidRPr="00B761AC" w:rsidRDefault="00F66FAC" w:rsidP="00FA6012">
      <w:pPr>
        <w:widowControl w:val="0"/>
        <w:suppressAutoHyphens/>
        <w:spacing w:after="0" w:line="288" w:lineRule="auto"/>
        <w:rPr>
          <w:rFonts w:eastAsia="Times New Roman" w:cstheme="minorHAnsi"/>
          <w:b/>
          <w:color w:val="FF0000"/>
          <w:kern w:val="2"/>
          <w:lang w:eastAsia="zh-CN"/>
        </w:rPr>
      </w:pPr>
    </w:p>
    <w:p w14:paraId="09623677" w14:textId="77777777" w:rsidR="00F66FAC" w:rsidRPr="00B761AC" w:rsidRDefault="00F66FAC" w:rsidP="00FA6012">
      <w:pPr>
        <w:widowControl w:val="0"/>
        <w:suppressAutoHyphens/>
        <w:spacing w:after="0" w:line="288" w:lineRule="auto"/>
        <w:rPr>
          <w:rFonts w:eastAsia="Times New Roman" w:cstheme="minorHAnsi"/>
          <w:b/>
          <w:color w:val="FF0000"/>
          <w:kern w:val="2"/>
          <w:lang w:eastAsia="zh-CN"/>
        </w:rPr>
      </w:pPr>
    </w:p>
    <w:p w14:paraId="25BA92D4" w14:textId="77777777" w:rsidR="00F66FAC" w:rsidRPr="00B761AC" w:rsidRDefault="00F66FAC" w:rsidP="00FA6012">
      <w:pPr>
        <w:widowControl w:val="0"/>
        <w:suppressAutoHyphens/>
        <w:spacing w:after="0" w:line="288" w:lineRule="auto"/>
        <w:rPr>
          <w:rFonts w:eastAsia="Times New Roman" w:cstheme="minorHAnsi"/>
          <w:b/>
          <w:color w:val="FF0000"/>
          <w:kern w:val="2"/>
          <w:lang w:eastAsia="zh-CN"/>
        </w:rPr>
      </w:pPr>
    </w:p>
    <w:p w14:paraId="5FF366B8" w14:textId="77777777" w:rsidR="00F66FAC" w:rsidRPr="00B761AC" w:rsidRDefault="00F66FAC" w:rsidP="00FA6012">
      <w:pPr>
        <w:widowControl w:val="0"/>
        <w:suppressAutoHyphens/>
        <w:spacing w:after="0" w:line="288" w:lineRule="auto"/>
        <w:rPr>
          <w:rFonts w:eastAsia="Times New Roman" w:cstheme="minorHAnsi"/>
          <w:b/>
          <w:color w:val="FF0000"/>
          <w:kern w:val="2"/>
          <w:lang w:eastAsia="zh-CN"/>
        </w:rPr>
      </w:pPr>
    </w:p>
    <w:p w14:paraId="1D978E12" w14:textId="77777777" w:rsidR="00F66FAC" w:rsidRPr="00B761AC" w:rsidRDefault="00F66FAC" w:rsidP="00FA6012">
      <w:pPr>
        <w:widowControl w:val="0"/>
        <w:suppressAutoHyphens/>
        <w:spacing w:after="0" w:line="288" w:lineRule="auto"/>
        <w:rPr>
          <w:rFonts w:eastAsia="Times New Roman" w:cstheme="minorHAnsi"/>
          <w:b/>
          <w:color w:val="FF0000"/>
          <w:kern w:val="2"/>
          <w:lang w:eastAsia="zh-CN"/>
        </w:rPr>
      </w:pPr>
    </w:p>
    <w:p w14:paraId="34CD8A01" w14:textId="1F710DA3" w:rsidR="0095508C" w:rsidRPr="00B761AC" w:rsidRDefault="0095508C" w:rsidP="00FA6012">
      <w:pPr>
        <w:widowControl w:val="0"/>
        <w:suppressAutoHyphens/>
        <w:spacing w:after="0" w:line="288" w:lineRule="auto"/>
        <w:rPr>
          <w:rFonts w:eastAsia="Times New Roman" w:cstheme="minorHAnsi"/>
          <w:b/>
          <w:color w:val="FF0000"/>
          <w:kern w:val="2"/>
          <w:lang w:eastAsia="zh-CN"/>
        </w:rPr>
      </w:pPr>
    </w:p>
    <w:p w14:paraId="4F24E382" w14:textId="5538D308" w:rsidR="0095508C" w:rsidRPr="00B761AC" w:rsidRDefault="0095508C" w:rsidP="00FA6012">
      <w:pPr>
        <w:widowControl w:val="0"/>
        <w:suppressAutoHyphens/>
        <w:spacing w:after="0" w:line="288" w:lineRule="auto"/>
        <w:rPr>
          <w:rFonts w:eastAsia="Times New Roman" w:cstheme="minorHAnsi"/>
          <w:b/>
          <w:color w:val="FF0000"/>
          <w:kern w:val="2"/>
          <w:lang w:eastAsia="zh-CN"/>
        </w:rPr>
      </w:pPr>
    </w:p>
    <w:p w14:paraId="0004CDD3" w14:textId="5358CB0D" w:rsidR="0095508C" w:rsidRPr="00B761AC" w:rsidRDefault="0095508C" w:rsidP="00FA6012">
      <w:pPr>
        <w:widowControl w:val="0"/>
        <w:suppressAutoHyphens/>
        <w:spacing w:after="0" w:line="288" w:lineRule="auto"/>
        <w:rPr>
          <w:rFonts w:eastAsia="Times New Roman" w:cstheme="minorHAnsi"/>
          <w:b/>
          <w:color w:val="FF0000"/>
          <w:kern w:val="2"/>
          <w:lang w:eastAsia="zh-CN"/>
        </w:rPr>
      </w:pPr>
    </w:p>
    <w:p w14:paraId="1072A2CB" w14:textId="18DC0AC2" w:rsidR="0095508C" w:rsidRPr="00B761AC" w:rsidRDefault="0095508C" w:rsidP="00FA6012">
      <w:pPr>
        <w:widowControl w:val="0"/>
        <w:suppressAutoHyphens/>
        <w:spacing w:after="0" w:line="288" w:lineRule="auto"/>
        <w:rPr>
          <w:rFonts w:eastAsia="Times New Roman" w:cstheme="minorHAnsi"/>
          <w:b/>
          <w:color w:val="FF0000"/>
          <w:kern w:val="2"/>
          <w:lang w:eastAsia="zh-CN"/>
        </w:rPr>
      </w:pPr>
    </w:p>
    <w:p w14:paraId="4C95731E" w14:textId="5602F3E9" w:rsidR="0095508C" w:rsidRPr="00B761AC" w:rsidRDefault="0095508C" w:rsidP="00FA6012">
      <w:pPr>
        <w:widowControl w:val="0"/>
        <w:suppressAutoHyphens/>
        <w:spacing w:after="0" w:line="288" w:lineRule="auto"/>
        <w:rPr>
          <w:rFonts w:eastAsia="Times New Roman" w:cstheme="minorHAnsi"/>
          <w:b/>
          <w:color w:val="FF0000"/>
          <w:kern w:val="2"/>
          <w:lang w:eastAsia="zh-CN"/>
        </w:rPr>
      </w:pPr>
    </w:p>
    <w:p w14:paraId="4A541825" w14:textId="172F2FDE" w:rsidR="00E6036C" w:rsidRPr="00B761AC" w:rsidRDefault="00E6036C" w:rsidP="00FA6012">
      <w:pPr>
        <w:widowControl w:val="0"/>
        <w:suppressAutoHyphens/>
        <w:spacing w:after="0" w:line="288" w:lineRule="auto"/>
        <w:rPr>
          <w:rFonts w:eastAsia="Times New Roman" w:cstheme="minorHAnsi"/>
          <w:b/>
          <w:color w:val="FF0000"/>
          <w:kern w:val="2"/>
          <w:lang w:eastAsia="zh-CN"/>
        </w:rPr>
      </w:pPr>
    </w:p>
    <w:p w14:paraId="084C04C2" w14:textId="675F474A" w:rsidR="00E6036C" w:rsidRPr="00B761AC" w:rsidRDefault="00E6036C" w:rsidP="00FA6012">
      <w:pPr>
        <w:widowControl w:val="0"/>
        <w:suppressAutoHyphens/>
        <w:spacing w:after="0" w:line="288" w:lineRule="auto"/>
        <w:rPr>
          <w:rFonts w:eastAsia="Times New Roman" w:cstheme="minorHAnsi"/>
          <w:b/>
          <w:color w:val="FF0000"/>
          <w:kern w:val="2"/>
          <w:lang w:eastAsia="zh-CN"/>
        </w:rPr>
      </w:pPr>
    </w:p>
    <w:p w14:paraId="4D3EC04B" w14:textId="32435317" w:rsidR="00E6036C" w:rsidRPr="00B761AC" w:rsidRDefault="00E6036C" w:rsidP="00FA6012">
      <w:pPr>
        <w:widowControl w:val="0"/>
        <w:suppressAutoHyphens/>
        <w:spacing w:after="0" w:line="288" w:lineRule="auto"/>
        <w:rPr>
          <w:rFonts w:eastAsia="Times New Roman" w:cstheme="minorHAnsi"/>
          <w:b/>
          <w:color w:val="FF0000"/>
          <w:kern w:val="2"/>
          <w:lang w:eastAsia="zh-CN"/>
        </w:rPr>
      </w:pPr>
    </w:p>
    <w:p w14:paraId="5BD769AD" w14:textId="71FE0742" w:rsidR="00DA38FE" w:rsidRPr="00B761AC" w:rsidRDefault="00DA38FE" w:rsidP="00FA6012">
      <w:pPr>
        <w:widowControl w:val="0"/>
        <w:suppressAutoHyphens/>
        <w:spacing w:after="0" w:line="288" w:lineRule="auto"/>
        <w:rPr>
          <w:rFonts w:eastAsia="Times New Roman" w:cstheme="minorHAnsi"/>
          <w:b/>
          <w:color w:val="FF0000"/>
          <w:kern w:val="2"/>
          <w:lang w:eastAsia="zh-CN"/>
        </w:rPr>
      </w:pPr>
    </w:p>
    <w:p w14:paraId="39696105" w14:textId="069EF17A" w:rsidR="00DA38FE" w:rsidRPr="00B761AC" w:rsidRDefault="00DA38FE" w:rsidP="00FA6012">
      <w:pPr>
        <w:widowControl w:val="0"/>
        <w:suppressAutoHyphens/>
        <w:spacing w:after="0" w:line="288" w:lineRule="auto"/>
        <w:rPr>
          <w:rFonts w:eastAsia="Times New Roman" w:cstheme="minorHAnsi"/>
          <w:b/>
          <w:color w:val="FF0000"/>
          <w:kern w:val="2"/>
          <w:lang w:eastAsia="zh-CN"/>
        </w:rPr>
      </w:pPr>
    </w:p>
    <w:p w14:paraId="1AA29AEE" w14:textId="6B1E6C7B" w:rsidR="00EF6FEF" w:rsidRPr="00B761AC" w:rsidRDefault="00EF6FEF" w:rsidP="00FA6012">
      <w:pPr>
        <w:widowControl w:val="0"/>
        <w:suppressAutoHyphens/>
        <w:spacing w:after="0" w:line="288" w:lineRule="auto"/>
        <w:rPr>
          <w:rFonts w:eastAsia="Times New Roman" w:cstheme="minorHAnsi"/>
          <w:b/>
          <w:color w:val="FF0000"/>
          <w:kern w:val="2"/>
          <w:lang w:eastAsia="zh-CN"/>
        </w:rPr>
      </w:pPr>
    </w:p>
    <w:p w14:paraId="0934AA97" w14:textId="448118BB" w:rsidR="00EF6FEF" w:rsidRPr="00B761AC" w:rsidRDefault="00EF6FEF" w:rsidP="00FA6012">
      <w:pPr>
        <w:widowControl w:val="0"/>
        <w:suppressAutoHyphens/>
        <w:spacing w:after="0" w:line="288" w:lineRule="auto"/>
        <w:rPr>
          <w:rFonts w:eastAsia="Times New Roman" w:cstheme="minorHAnsi"/>
          <w:b/>
          <w:color w:val="FF0000"/>
          <w:kern w:val="2"/>
          <w:lang w:eastAsia="zh-CN"/>
        </w:rPr>
      </w:pPr>
    </w:p>
    <w:p w14:paraId="279E886A" w14:textId="07E4131E" w:rsidR="00EF6FEF" w:rsidRPr="00B761AC" w:rsidRDefault="00EF6FEF" w:rsidP="00FA6012">
      <w:pPr>
        <w:widowControl w:val="0"/>
        <w:suppressAutoHyphens/>
        <w:spacing w:after="0" w:line="288" w:lineRule="auto"/>
        <w:rPr>
          <w:rFonts w:eastAsia="Times New Roman" w:cstheme="minorHAnsi"/>
          <w:b/>
          <w:color w:val="FF0000"/>
          <w:kern w:val="2"/>
          <w:lang w:eastAsia="zh-CN"/>
        </w:rPr>
      </w:pPr>
    </w:p>
    <w:p w14:paraId="53BE19BF" w14:textId="3EEEA8E7" w:rsidR="00EF6FEF" w:rsidRPr="00B761AC" w:rsidRDefault="00EF6FEF" w:rsidP="00FA6012">
      <w:pPr>
        <w:widowControl w:val="0"/>
        <w:suppressAutoHyphens/>
        <w:spacing w:after="0" w:line="288" w:lineRule="auto"/>
        <w:rPr>
          <w:rFonts w:eastAsia="Times New Roman" w:cstheme="minorHAnsi"/>
          <w:b/>
          <w:color w:val="FF0000"/>
          <w:kern w:val="2"/>
          <w:lang w:eastAsia="zh-CN"/>
        </w:rPr>
      </w:pPr>
    </w:p>
    <w:p w14:paraId="64D26AB3" w14:textId="77544B7C" w:rsidR="00EF6FEF" w:rsidRPr="00B761AC" w:rsidRDefault="00EF6FEF" w:rsidP="00FA6012">
      <w:pPr>
        <w:widowControl w:val="0"/>
        <w:suppressAutoHyphens/>
        <w:spacing w:after="0" w:line="288" w:lineRule="auto"/>
        <w:rPr>
          <w:rFonts w:eastAsia="Times New Roman" w:cstheme="minorHAnsi"/>
          <w:b/>
          <w:color w:val="FF0000"/>
          <w:kern w:val="2"/>
          <w:lang w:eastAsia="zh-CN"/>
        </w:rPr>
      </w:pPr>
    </w:p>
    <w:p w14:paraId="77E0DAEA" w14:textId="3901D72E" w:rsidR="00EF6FEF" w:rsidRPr="00B761AC" w:rsidRDefault="00EF6FEF" w:rsidP="00FA6012">
      <w:pPr>
        <w:widowControl w:val="0"/>
        <w:suppressAutoHyphens/>
        <w:spacing w:after="0" w:line="288" w:lineRule="auto"/>
        <w:rPr>
          <w:rFonts w:eastAsia="Times New Roman" w:cstheme="minorHAnsi"/>
          <w:b/>
          <w:color w:val="FF0000"/>
          <w:kern w:val="2"/>
          <w:lang w:eastAsia="zh-CN"/>
        </w:rPr>
      </w:pPr>
    </w:p>
    <w:p w14:paraId="16A8D85B" w14:textId="6680C9F6" w:rsidR="00771CCC" w:rsidRPr="00B761AC" w:rsidRDefault="00771CCC" w:rsidP="00FA6012">
      <w:pPr>
        <w:widowControl w:val="0"/>
        <w:suppressAutoHyphens/>
        <w:spacing w:after="0" w:line="288" w:lineRule="auto"/>
        <w:rPr>
          <w:rFonts w:eastAsia="Times New Roman" w:cstheme="minorHAnsi"/>
          <w:b/>
          <w:color w:val="FF0000"/>
          <w:kern w:val="2"/>
          <w:lang w:eastAsia="zh-CN"/>
        </w:rPr>
      </w:pPr>
    </w:p>
    <w:p w14:paraId="6026677D" w14:textId="77777777" w:rsidR="004D6AAE" w:rsidRPr="00B761AC" w:rsidRDefault="004D6AAE" w:rsidP="00FA6012">
      <w:pPr>
        <w:widowControl w:val="0"/>
        <w:suppressAutoHyphens/>
        <w:spacing w:after="0" w:line="288" w:lineRule="auto"/>
        <w:rPr>
          <w:rFonts w:eastAsia="Times New Roman" w:cstheme="minorHAnsi"/>
          <w:b/>
          <w:color w:val="FF0000"/>
          <w:kern w:val="2"/>
          <w:lang w:eastAsia="zh-CN"/>
        </w:rPr>
      </w:pPr>
    </w:p>
    <w:p w14:paraId="53613E38" w14:textId="7A6FF9C2" w:rsidR="00FA6012" w:rsidRPr="00D9488C" w:rsidRDefault="00FA6012" w:rsidP="00FA6012">
      <w:pPr>
        <w:widowControl w:val="0"/>
        <w:suppressAutoHyphens/>
        <w:spacing w:after="0" w:line="288" w:lineRule="auto"/>
        <w:rPr>
          <w:rFonts w:eastAsia="Times New Roman" w:cstheme="minorHAnsi"/>
          <w:b/>
          <w:kern w:val="2"/>
          <w:lang w:eastAsia="zh-CN"/>
        </w:rPr>
      </w:pPr>
      <w:r w:rsidRPr="00D9488C">
        <w:rPr>
          <w:rFonts w:eastAsia="Times New Roman" w:cstheme="minorHAnsi"/>
          <w:b/>
          <w:kern w:val="2"/>
          <w:lang w:eastAsia="zh-CN"/>
        </w:rPr>
        <w:t>Załącznik nr 2 do SWZ – Formularz ofertowy</w:t>
      </w:r>
    </w:p>
    <w:p w14:paraId="549CBBA4" w14:textId="77777777" w:rsidR="00FA6012" w:rsidRPr="00D9488C" w:rsidRDefault="00FA6012" w:rsidP="00FA6012">
      <w:pPr>
        <w:widowControl w:val="0"/>
        <w:suppressAutoHyphens/>
        <w:spacing w:after="0" w:line="288" w:lineRule="auto"/>
        <w:rPr>
          <w:rFonts w:eastAsia="Times New Roman" w:cstheme="minorHAnsi"/>
          <w:b/>
          <w:kern w:val="2"/>
          <w:lang w:eastAsia="zh-CN"/>
        </w:rPr>
      </w:pPr>
    </w:p>
    <w:p w14:paraId="1BD75F7E"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 dnia .......................</w:t>
      </w:r>
    </w:p>
    <w:p w14:paraId="3077213E" w14:textId="77777777" w:rsidR="00FA6012" w:rsidRPr="00D9488C" w:rsidRDefault="00FA6012" w:rsidP="00FA6012">
      <w:pPr>
        <w:widowControl w:val="0"/>
        <w:suppressAutoHyphens/>
        <w:spacing w:after="0" w:line="288" w:lineRule="auto"/>
        <w:rPr>
          <w:rFonts w:eastAsia="Times New Roman" w:cstheme="minorHAnsi"/>
          <w:bCs/>
          <w:kern w:val="2"/>
          <w:lang w:eastAsia="zh-CN"/>
        </w:rPr>
      </w:pPr>
    </w:p>
    <w:p w14:paraId="58FF7A01" w14:textId="4C340C06" w:rsidR="00FA6012" w:rsidRPr="00D9488C" w:rsidRDefault="00FA6012" w:rsidP="0095508C">
      <w:pPr>
        <w:widowControl w:val="0"/>
        <w:suppressAutoHyphens/>
        <w:spacing w:after="0" w:line="288" w:lineRule="auto"/>
        <w:jc w:val="center"/>
        <w:rPr>
          <w:rFonts w:eastAsia="Times New Roman" w:cstheme="minorHAnsi"/>
          <w:bCs/>
          <w:kern w:val="2"/>
          <w:lang w:eastAsia="zh-CN"/>
        </w:rPr>
      </w:pPr>
      <w:r w:rsidRPr="00D9488C">
        <w:rPr>
          <w:rFonts w:eastAsia="Times New Roman" w:cstheme="minorHAnsi"/>
          <w:bCs/>
          <w:kern w:val="2"/>
          <w:lang w:eastAsia="zh-CN"/>
        </w:rPr>
        <w:t>FORMULARZ OFERTOWY</w:t>
      </w:r>
    </w:p>
    <w:p w14:paraId="5BF84D2E"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Ja/my*, niżej podpisani:</w:t>
      </w:r>
    </w:p>
    <w:p w14:paraId="5CDBC507" w14:textId="752E2BD3"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w:t>
      </w:r>
    </w:p>
    <w:p w14:paraId="76227907"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 xml:space="preserve">działając w imieniu i na rzecz Wykonawcy/ wykonawców występujących wspólnie*: </w:t>
      </w:r>
    </w:p>
    <w:p w14:paraId="2389F96E"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(Zarejestrowana nazwa Wykonawcy/ pełnomocnika wykonawców występujących wspólnie*)</w:t>
      </w:r>
    </w:p>
    <w:p w14:paraId="7F32BC69" w14:textId="3619BDEB"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Nazwa wykonawcy: …..............................................................................................................</w:t>
      </w:r>
    </w:p>
    <w:p w14:paraId="587304F9" w14:textId="1B1A6370"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KRS wykonawcy: …...................................................................................................................</w:t>
      </w:r>
    </w:p>
    <w:p w14:paraId="4F92B5F9" w14:textId="795851E1"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NIP wykonawcy: …....................................................................................................................</w:t>
      </w:r>
    </w:p>
    <w:p w14:paraId="4A5BF26A" w14:textId="4C4A0E89"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REGON wykonawcy: …..............................................................................................................</w:t>
      </w:r>
    </w:p>
    <w:p w14:paraId="446FA7FF" w14:textId="501C89E4"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Nazwisko osoby upoważnionej do kontaktów: …......................................................................</w:t>
      </w:r>
    </w:p>
    <w:p w14:paraId="0A8CB32A" w14:textId="71E2CDC9"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adres wykonawcy: ….................................................................................................................</w:t>
      </w:r>
    </w:p>
    <w:p w14:paraId="52C1F759"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kod pocztowy i miejscowość: ….................................................................................................</w:t>
      </w:r>
    </w:p>
    <w:p w14:paraId="763AE7CC"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województwo…..........................................................................................................................</w:t>
      </w:r>
    </w:p>
    <w:p w14:paraId="4CDB6E7A"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telefon: ….................................................................................................................................</w:t>
      </w:r>
    </w:p>
    <w:p w14:paraId="192A116B"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faks: …....................................................................................................................................</w:t>
      </w:r>
    </w:p>
    <w:p w14:paraId="7DEAFA34"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poczta elektroniczna (e-mail): …..............................................................................................</w:t>
      </w:r>
    </w:p>
    <w:p w14:paraId="3A8D8FE8" w14:textId="24FD8FAF"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adres internetowy (URL): …......................................................................................................</w:t>
      </w:r>
    </w:p>
    <w:p w14:paraId="63D68A3A"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kapitał zakładowy: …................................................................................................................</w:t>
      </w:r>
    </w:p>
    <w:p w14:paraId="3881AFD5" w14:textId="77777777" w:rsidR="00FA6012" w:rsidRPr="00D9488C"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D9488C" w:rsidRDefault="00FA6012" w:rsidP="00773C43">
      <w:pPr>
        <w:widowControl w:val="0"/>
        <w:suppressAutoHyphens/>
        <w:autoSpaceDE w:val="0"/>
        <w:spacing w:after="0" w:line="240" w:lineRule="auto"/>
        <w:rPr>
          <w:rFonts w:eastAsia="Times New Roman" w:cstheme="minorHAnsi"/>
          <w:bCs/>
          <w:kern w:val="2"/>
          <w:lang w:eastAsia="zh-CN"/>
        </w:rPr>
      </w:pPr>
      <w:r w:rsidRPr="00D9488C">
        <w:rPr>
          <w:rFonts w:eastAsia="Times New Roman" w:cstheme="minorHAnsi"/>
          <w:bCs/>
          <w:kern w:val="2"/>
          <w:lang w:eastAsia="zh-CN"/>
        </w:rPr>
        <w:t xml:space="preserve">przystępując do prowadzonego przez Regionalne Centrum Krwiodawstwa i Krwiolecznictwa                      </w:t>
      </w:r>
    </w:p>
    <w:p w14:paraId="3112364C" w14:textId="62DACF37" w:rsidR="00B761AC" w:rsidRPr="00D9488C" w:rsidRDefault="00FA6012" w:rsidP="00B761AC">
      <w:pPr>
        <w:pStyle w:val="Listapunktowana21"/>
        <w:ind w:left="0" w:firstLine="0"/>
        <w:rPr>
          <w:rFonts w:asciiTheme="minorHAnsi" w:hAnsiTheme="minorHAnsi" w:cstheme="minorHAnsi"/>
          <w:b/>
          <w:color w:val="auto"/>
          <w:sz w:val="24"/>
          <w:szCs w:val="24"/>
        </w:rPr>
      </w:pPr>
      <w:r w:rsidRPr="00D9488C">
        <w:rPr>
          <w:rFonts w:asciiTheme="minorHAnsi" w:hAnsiTheme="minorHAnsi" w:cstheme="minorHAnsi"/>
          <w:color w:val="auto"/>
        </w:rPr>
        <w:t>w Lublinie postępowania w trybie podstawowym na:</w:t>
      </w:r>
      <w:r w:rsidRPr="00D9488C">
        <w:rPr>
          <w:rFonts w:asciiTheme="minorHAnsi" w:hAnsiTheme="minorHAnsi" w:cstheme="minorHAnsi"/>
          <w:b/>
          <w:color w:val="auto"/>
        </w:rPr>
        <w:t xml:space="preserve"> </w:t>
      </w:r>
      <w:r w:rsidR="00773C43" w:rsidRPr="00D9488C">
        <w:rPr>
          <w:rFonts w:asciiTheme="minorHAnsi" w:hAnsiTheme="minorHAnsi" w:cstheme="minorHAnsi"/>
          <w:b/>
          <w:color w:val="auto"/>
        </w:rPr>
        <w:t xml:space="preserve"> </w:t>
      </w:r>
      <w:r w:rsidR="00773C43" w:rsidRPr="00D9488C">
        <w:rPr>
          <w:rStyle w:val="Teksttreci"/>
          <w:rFonts w:asciiTheme="minorHAnsi" w:hAnsiTheme="minorHAnsi" w:cstheme="minorHAnsi"/>
          <w:color w:val="auto"/>
        </w:rPr>
        <w:t xml:space="preserve"> </w:t>
      </w:r>
      <w:r w:rsidR="00B761AC" w:rsidRPr="00D9488C">
        <w:rPr>
          <w:rFonts w:asciiTheme="minorHAnsi" w:hAnsiTheme="minorHAnsi" w:cstheme="minorHAnsi"/>
          <w:b/>
          <w:color w:val="auto"/>
          <w:sz w:val="24"/>
          <w:szCs w:val="24"/>
        </w:rPr>
        <w:t xml:space="preserve">Dostawa zestawów do redukcji biologicznych czynników chorobotwórczych  w koncentratach krwinek płytkowych zawieszonych w osoczu  dedykowanych dla urządzenia  </w:t>
      </w:r>
      <w:proofErr w:type="spellStart"/>
      <w:r w:rsidR="00B761AC" w:rsidRPr="00D9488C">
        <w:rPr>
          <w:rFonts w:asciiTheme="minorHAnsi" w:hAnsiTheme="minorHAnsi" w:cstheme="minorHAnsi"/>
          <w:b/>
          <w:color w:val="auto"/>
          <w:sz w:val="24"/>
          <w:szCs w:val="24"/>
        </w:rPr>
        <w:t>Mirasol</w:t>
      </w:r>
      <w:proofErr w:type="spellEnd"/>
      <w:r w:rsidR="00B761AC" w:rsidRPr="00D9488C">
        <w:rPr>
          <w:rFonts w:asciiTheme="minorHAnsi" w:hAnsiTheme="minorHAnsi" w:cstheme="minorHAnsi"/>
          <w:b/>
          <w:color w:val="auto"/>
          <w:sz w:val="24"/>
          <w:szCs w:val="24"/>
        </w:rPr>
        <w:t xml:space="preserve"> </w:t>
      </w:r>
    </w:p>
    <w:p w14:paraId="0ADC792D" w14:textId="22B9C160" w:rsidR="00773C43" w:rsidRPr="00D9488C" w:rsidRDefault="00773C43" w:rsidP="003D6702">
      <w:pPr>
        <w:rPr>
          <w:rFonts w:cstheme="minorHAnsi"/>
          <w:b/>
          <w:bCs/>
        </w:rPr>
      </w:pPr>
    </w:p>
    <w:p w14:paraId="3076DC0F" w14:textId="197C5406" w:rsidR="00FA6012" w:rsidRPr="00D9488C" w:rsidRDefault="00FA6012" w:rsidP="00767640">
      <w:pPr>
        <w:widowControl w:val="0"/>
        <w:suppressAutoHyphens/>
        <w:autoSpaceDE w:val="0"/>
        <w:spacing w:after="0" w:line="240" w:lineRule="auto"/>
        <w:rPr>
          <w:rFonts w:eastAsia="Times New Roman" w:cstheme="minorHAnsi"/>
          <w:b/>
          <w:kern w:val="2"/>
          <w:lang w:eastAsia="zh-CN"/>
        </w:rPr>
      </w:pPr>
      <w:r w:rsidRPr="00D9488C">
        <w:rPr>
          <w:rFonts w:eastAsia="Times New Roman" w:cstheme="minorHAnsi"/>
          <w:bCs/>
          <w:kern w:val="2"/>
          <w:lang w:eastAsia="zh-CN"/>
        </w:rPr>
        <w:t>składamy niniejszą ofertę na wykonanie zamówienia i:</w:t>
      </w:r>
    </w:p>
    <w:p w14:paraId="5AE5074F" w14:textId="77777777" w:rsidR="00FA6012" w:rsidRPr="00D9488C" w:rsidRDefault="00FA6012" w:rsidP="00FA6012">
      <w:pPr>
        <w:widowControl w:val="0"/>
        <w:suppressAutoHyphens/>
        <w:spacing w:after="0" w:line="288" w:lineRule="auto"/>
        <w:jc w:val="both"/>
        <w:rPr>
          <w:rFonts w:eastAsia="Times New Roman" w:cstheme="minorHAnsi"/>
          <w:bCs/>
          <w:kern w:val="2"/>
          <w:lang w:eastAsia="zh-CN"/>
        </w:rPr>
      </w:pPr>
      <w:r w:rsidRPr="00D9488C">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D9488C" w:rsidRDefault="001C6698" w:rsidP="00FA6012">
      <w:pPr>
        <w:widowControl w:val="0"/>
        <w:suppressAutoHyphens/>
        <w:spacing w:after="0" w:line="288" w:lineRule="auto"/>
        <w:jc w:val="both"/>
        <w:rPr>
          <w:rFonts w:eastAsia="Times New Roman" w:cstheme="minorHAnsi"/>
          <w:bCs/>
          <w:kern w:val="2"/>
          <w:lang w:eastAsia="zh-CN"/>
        </w:rPr>
      </w:pPr>
    </w:p>
    <w:p w14:paraId="1F565611" w14:textId="76D9A94E" w:rsidR="00FA6012" w:rsidRPr="00D9488C" w:rsidRDefault="00FA6012" w:rsidP="00FA6012">
      <w:pPr>
        <w:widowControl w:val="0"/>
        <w:suppressAutoHyphens/>
        <w:spacing w:after="0" w:line="288" w:lineRule="auto"/>
        <w:jc w:val="both"/>
        <w:rPr>
          <w:rFonts w:eastAsia="Times New Roman" w:cstheme="minorHAnsi"/>
          <w:bCs/>
          <w:kern w:val="2"/>
          <w:lang w:eastAsia="zh-CN"/>
        </w:rPr>
      </w:pPr>
      <w:r w:rsidRPr="00D9488C">
        <w:rPr>
          <w:rFonts w:eastAsia="Times New Roman" w:cstheme="minorHAnsi"/>
          <w:bCs/>
          <w:kern w:val="2"/>
          <w:lang w:eastAsia="zh-CN"/>
        </w:rPr>
        <w:t>Oferujemy wykonanie przedmiotu zamówienia na warunkach przedstawionych w niniejszej ofercie:</w:t>
      </w:r>
    </w:p>
    <w:p w14:paraId="7B0083E5" w14:textId="0057FB02" w:rsidR="00234428" w:rsidRPr="00D9488C" w:rsidRDefault="00234428">
      <w:pPr>
        <w:pStyle w:val="Akapitzlist"/>
        <w:numPr>
          <w:ilvl w:val="0"/>
          <w:numId w:val="40"/>
        </w:numPr>
        <w:rPr>
          <w:rFonts w:asciiTheme="minorHAnsi" w:hAnsiTheme="minorHAnsi" w:cstheme="minorHAnsi"/>
          <w:bCs w:val="0"/>
          <w:color w:val="auto"/>
        </w:rPr>
      </w:pPr>
      <w:r w:rsidRPr="00D9488C">
        <w:rPr>
          <w:rFonts w:asciiTheme="minorHAnsi" w:hAnsiTheme="minorHAnsi" w:cstheme="minorHAnsi"/>
          <w:bCs w:val="0"/>
          <w:color w:val="auto"/>
        </w:rPr>
        <w:t>Wynagrodzenie za wykonanie przedmiotu umowy</w:t>
      </w:r>
      <w:r w:rsidR="007B6279" w:rsidRPr="00D9488C">
        <w:rPr>
          <w:rFonts w:asciiTheme="minorHAnsi" w:hAnsiTheme="minorHAnsi" w:cstheme="minorHAnsi"/>
          <w:bCs w:val="0"/>
          <w:color w:val="auto"/>
        </w:rPr>
        <w:t xml:space="preserve">) </w:t>
      </w:r>
      <w:r w:rsidRPr="00D9488C">
        <w:rPr>
          <w:rFonts w:asciiTheme="minorHAnsi" w:hAnsiTheme="minorHAnsi" w:cstheme="minorHAnsi"/>
          <w:bCs w:val="0"/>
          <w:color w:val="auto"/>
        </w:rPr>
        <w:t xml:space="preserve"> (cena)  netto wynosi: ..............................................</w:t>
      </w:r>
    </w:p>
    <w:p w14:paraId="5DD0D835" w14:textId="77777777" w:rsidR="00234428" w:rsidRPr="00D9488C" w:rsidRDefault="00234428" w:rsidP="009832F6">
      <w:pPr>
        <w:pStyle w:val="Akapitzlist"/>
        <w:ind w:left="284"/>
        <w:rPr>
          <w:rFonts w:asciiTheme="minorHAnsi" w:hAnsiTheme="minorHAnsi" w:cstheme="minorHAnsi"/>
          <w:bCs w:val="0"/>
          <w:color w:val="auto"/>
        </w:rPr>
      </w:pPr>
      <w:r w:rsidRPr="00D9488C">
        <w:rPr>
          <w:rFonts w:asciiTheme="minorHAnsi" w:hAnsiTheme="minorHAnsi" w:cstheme="minorHAnsi"/>
          <w:bCs w:val="0"/>
          <w:color w:val="auto"/>
        </w:rPr>
        <w:t>słownie: .........................................................................................................................</w:t>
      </w:r>
    </w:p>
    <w:p w14:paraId="0B621CAA" w14:textId="44416D6C" w:rsidR="00234428" w:rsidRPr="00D9488C" w:rsidRDefault="00234428" w:rsidP="009832F6">
      <w:pPr>
        <w:pStyle w:val="Akapitzlist"/>
        <w:ind w:left="284"/>
        <w:rPr>
          <w:rFonts w:asciiTheme="minorHAnsi" w:hAnsiTheme="minorHAnsi" w:cstheme="minorHAnsi"/>
          <w:bCs w:val="0"/>
          <w:color w:val="auto"/>
        </w:rPr>
      </w:pPr>
      <w:r w:rsidRPr="00D9488C">
        <w:rPr>
          <w:rFonts w:asciiTheme="minorHAnsi" w:hAnsiTheme="minorHAnsi" w:cstheme="minorHAnsi"/>
          <w:bCs w:val="0"/>
          <w:color w:val="auto"/>
        </w:rPr>
        <w:t xml:space="preserve">Wynagrodzenie za wykonanie przedmiotu umowy (cena)  brutto wynosi ( z podatkiem VAT </w:t>
      </w:r>
      <w:r w:rsidR="003C40A5" w:rsidRPr="00D9488C">
        <w:rPr>
          <w:rFonts w:asciiTheme="minorHAnsi" w:hAnsiTheme="minorHAnsi" w:cstheme="minorHAnsi"/>
          <w:bCs w:val="0"/>
          <w:color w:val="auto"/>
        </w:rPr>
        <w:t xml:space="preserve">                                            </w:t>
      </w:r>
      <w:r w:rsidRPr="00D9488C">
        <w:rPr>
          <w:rFonts w:asciiTheme="minorHAnsi" w:hAnsiTheme="minorHAnsi" w:cstheme="minorHAnsi"/>
          <w:bCs w:val="0"/>
          <w:color w:val="auto"/>
        </w:rPr>
        <w:t xml:space="preserve"> w  stawce.........% i wysokości podatku ……..)</w:t>
      </w:r>
      <w:r w:rsidRPr="00D9488C">
        <w:rPr>
          <w:rFonts w:asciiTheme="minorHAnsi" w:hAnsiTheme="minorHAnsi" w:cstheme="minorHAnsi"/>
          <w:bCs w:val="0"/>
          <w:color w:val="auto"/>
        </w:rPr>
        <w:br/>
        <w:t>wynosi................................................... słownie: .........................................................................................................................</w:t>
      </w:r>
    </w:p>
    <w:p w14:paraId="18A7E5ED" w14:textId="6B8FD029" w:rsidR="007F1066" w:rsidRPr="00B761AC" w:rsidRDefault="007F1066" w:rsidP="007F1066">
      <w:pPr>
        <w:tabs>
          <w:tab w:val="left" w:pos="1560"/>
        </w:tabs>
        <w:rPr>
          <w:rFonts w:cstheme="minorHAnsi"/>
          <w:color w:val="FF0000"/>
        </w:rPr>
        <w:sectPr w:rsidR="007F1066" w:rsidRPr="00B761AC" w:rsidSect="00EF6FEF">
          <w:headerReference w:type="default" r:id="rId12"/>
          <w:footerReference w:type="default" r:id="rId13"/>
          <w:pgSz w:w="11906" w:h="16838"/>
          <w:pgMar w:top="1134" w:right="1417" w:bottom="1417" w:left="1417" w:header="708" w:footer="708" w:gutter="0"/>
          <w:cols w:space="708"/>
          <w:docGrid w:linePitch="360"/>
        </w:sectPr>
      </w:pPr>
    </w:p>
    <w:p w14:paraId="4D81AAB1" w14:textId="7F9EC9F2" w:rsidR="004D6AAE" w:rsidRPr="00B761AC" w:rsidRDefault="004D6AAE" w:rsidP="0063645E">
      <w:pPr>
        <w:jc w:val="center"/>
        <w:rPr>
          <w:rFonts w:cstheme="minorHAnsi"/>
          <w:color w:val="FF0000"/>
          <w:lang w:eastAsia="zh-CN"/>
        </w:rPr>
      </w:pPr>
    </w:p>
    <w:tbl>
      <w:tblPr>
        <w:tblW w:w="15730" w:type="dxa"/>
        <w:tblInd w:w="-572" w:type="dxa"/>
        <w:tblLayout w:type="fixed"/>
        <w:tblCellMar>
          <w:left w:w="70" w:type="dxa"/>
          <w:right w:w="70" w:type="dxa"/>
        </w:tblCellMar>
        <w:tblLook w:val="0000" w:firstRow="0" w:lastRow="0" w:firstColumn="0" w:lastColumn="0" w:noHBand="0" w:noVBand="0"/>
      </w:tblPr>
      <w:tblGrid>
        <w:gridCol w:w="539"/>
        <w:gridCol w:w="4988"/>
        <w:gridCol w:w="1213"/>
        <w:gridCol w:w="943"/>
        <w:gridCol w:w="1213"/>
        <w:gridCol w:w="1347"/>
        <w:gridCol w:w="1081"/>
        <w:gridCol w:w="944"/>
        <w:gridCol w:w="1078"/>
        <w:gridCol w:w="2384"/>
      </w:tblGrid>
      <w:tr w:rsidR="00D9488C" w:rsidRPr="00D9488C" w14:paraId="0EC2D0AE" w14:textId="190AC834" w:rsidTr="00F21AC9">
        <w:trPr>
          <w:cantSplit/>
          <w:trHeight w:val="256"/>
        </w:trPr>
        <w:tc>
          <w:tcPr>
            <w:tcW w:w="133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C251A3" w14:textId="77777777" w:rsidR="00933330" w:rsidRPr="00D9488C" w:rsidRDefault="00933330" w:rsidP="007F1066">
            <w:pPr>
              <w:widowControl w:val="0"/>
              <w:suppressAutoHyphens/>
              <w:spacing w:after="0" w:line="288" w:lineRule="auto"/>
              <w:jc w:val="center"/>
              <w:rPr>
                <w:rFonts w:eastAsia="Times New Roman" w:cstheme="minorHAnsi"/>
                <w:bCs/>
                <w:kern w:val="2"/>
                <w:lang w:eastAsia="zh-CN"/>
              </w:rPr>
            </w:pPr>
            <w:r w:rsidRPr="00D9488C">
              <w:rPr>
                <w:rFonts w:eastAsia="Times New Roman" w:cstheme="minorHAnsi"/>
                <w:b/>
                <w:bCs/>
                <w:kern w:val="2"/>
                <w:lang w:eastAsia="zh-CN"/>
              </w:rPr>
              <w:t>KOSZTORYS OFERTOWY</w:t>
            </w:r>
          </w:p>
        </w:tc>
        <w:tc>
          <w:tcPr>
            <w:tcW w:w="2384" w:type="dxa"/>
            <w:vMerge w:val="restart"/>
            <w:tcBorders>
              <w:top w:val="single" w:sz="4" w:space="0" w:color="auto"/>
              <w:left w:val="single" w:sz="4" w:space="0" w:color="auto"/>
              <w:right w:val="single" w:sz="4" w:space="0" w:color="auto"/>
            </w:tcBorders>
          </w:tcPr>
          <w:p w14:paraId="4DAF3401" w14:textId="380E217C" w:rsidR="00933330" w:rsidRPr="00D9488C" w:rsidRDefault="00933330" w:rsidP="007F1066">
            <w:pPr>
              <w:widowControl w:val="0"/>
              <w:suppressAutoHyphens/>
              <w:spacing w:after="0" w:line="288" w:lineRule="auto"/>
              <w:jc w:val="center"/>
              <w:rPr>
                <w:rFonts w:eastAsia="Times New Roman" w:cstheme="minorHAnsi"/>
                <w:b/>
                <w:bCs/>
                <w:kern w:val="2"/>
                <w:lang w:eastAsia="zh-CN"/>
              </w:rPr>
            </w:pPr>
            <w:r w:rsidRPr="00D9488C">
              <w:rPr>
                <w:rFonts w:eastAsia="Times New Roman" w:cstheme="minorHAnsi"/>
                <w:b/>
                <w:bCs/>
                <w:kern w:val="2"/>
                <w:lang w:eastAsia="zh-CN"/>
              </w:rPr>
              <w:t>Numer katalogowy; Producent</w:t>
            </w:r>
            <w:r w:rsidR="003C40A5" w:rsidRPr="00D9488C">
              <w:rPr>
                <w:rFonts w:eastAsia="Times New Roman" w:cstheme="minorHAnsi"/>
                <w:b/>
                <w:bCs/>
                <w:kern w:val="2"/>
                <w:lang w:eastAsia="zh-CN"/>
              </w:rPr>
              <w:t>*</w:t>
            </w:r>
          </w:p>
        </w:tc>
      </w:tr>
      <w:tr w:rsidR="00D9488C" w:rsidRPr="00D9488C" w14:paraId="5C30B535" w14:textId="556ADE48" w:rsidTr="003D6702">
        <w:trPr>
          <w:cantSplit/>
          <w:trHeight w:val="80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2CC5D5A" w14:textId="77777777" w:rsidR="00933330" w:rsidRPr="00D9488C" w:rsidRDefault="00933330" w:rsidP="007F1066">
            <w:pPr>
              <w:widowControl w:val="0"/>
              <w:suppressAutoHyphens/>
              <w:spacing w:after="0" w:line="288" w:lineRule="auto"/>
              <w:jc w:val="center"/>
              <w:rPr>
                <w:rFonts w:eastAsia="Times New Roman" w:cstheme="minorHAnsi"/>
                <w:bCs/>
                <w:kern w:val="2"/>
                <w:lang w:eastAsia="zh-CN"/>
              </w:rPr>
            </w:pPr>
            <w:r w:rsidRPr="00D9488C">
              <w:rPr>
                <w:rFonts w:eastAsia="Times New Roman" w:cstheme="minorHAnsi"/>
                <w:b/>
                <w:bCs/>
                <w:kern w:val="2"/>
                <w:lang w:eastAsia="zh-CN"/>
              </w:rPr>
              <w:t>Lp.</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55264419" w14:textId="77777777" w:rsidR="00933330" w:rsidRPr="00D9488C" w:rsidRDefault="00933330" w:rsidP="007F1066">
            <w:pPr>
              <w:widowControl w:val="0"/>
              <w:suppressAutoHyphens/>
              <w:spacing w:after="0" w:line="288" w:lineRule="auto"/>
              <w:jc w:val="center"/>
              <w:rPr>
                <w:rFonts w:eastAsia="Times New Roman" w:cstheme="minorHAnsi"/>
                <w:bCs/>
                <w:kern w:val="2"/>
                <w:lang w:eastAsia="zh-CN"/>
              </w:rPr>
            </w:pPr>
            <w:r w:rsidRPr="00D9488C">
              <w:rPr>
                <w:rFonts w:eastAsia="Times New Roman" w:cstheme="minorHAnsi"/>
                <w:b/>
                <w:bCs/>
                <w:kern w:val="2"/>
                <w:lang w:eastAsia="zh-CN"/>
              </w:rPr>
              <w:t>Asortyment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80F5D55" w14:textId="3B232C46" w:rsidR="00933330" w:rsidRPr="00D9488C" w:rsidRDefault="00933330" w:rsidP="007F1066">
            <w:pPr>
              <w:widowControl w:val="0"/>
              <w:suppressAutoHyphens/>
              <w:spacing w:after="0" w:line="240" w:lineRule="auto"/>
              <w:jc w:val="center"/>
              <w:rPr>
                <w:rFonts w:eastAsia="Times New Roman" w:cstheme="minorHAnsi"/>
                <w:b/>
                <w:bCs/>
                <w:kern w:val="2"/>
                <w:lang w:eastAsia="zh-CN"/>
              </w:rPr>
            </w:pPr>
            <w:r w:rsidRPr="00D9488C">
              <w:rPr>
                <w:rFonts w:eastAsia="Times New Roman" w:cstheme="minorHAnsi"/>
                <w:b/>
                <w:bCs/>
                <w:kern w:val="2"/>
                <w:lang w:eastAsia="zh-CN"/>
              </w:rPr>
              <w:t>Ilość</w:t>
            </w:r>
            <w:r w:rsidR="003D6702" w:rsidRPr="00D9488C">
              <w:rPr>
                <w:rFonts w:eastAsia="Times New Roman" w:cstheme="minorHAnsi"/>
                <w:b/>
                <w:bCs/>
                <w:kern w:val="2"/>
                <w:lang w:eastAsia="zh-CN"/>
              </w:rPr>
              <w:t xml:space="preserve"> sztuk</w:t>
            </w:r>
          </w:p>
          <w:p w14:paraId="407C4F16" w14:textId="77777777" w:rsidR="00933330" w:rsidRPr="00D9488C" w:rsidRDefault="00933330" w:rsidP="007F1066">
            <w:pPr>
              <w:widowControl w:val="0"/>
              <w:suppressAutoHyphens/>
              <w:spacing w:after="0" w:line="240" w:lineRule="auto"/>
              <w:jc w:val="center"/>
              <w:rPr>
                <w:rFonts w:eastAsia="Times New Roman" w:cstheme="minorHAnsi"/>
                <w:b/>
                <w:bCs/>
                <w:kern w:val="2"/>
                <w:lang w:eastAsia="zh-CN"/>
              </w:rPr>
            </w:pPr>
          </w:p>
          <w:p w14:paraId="7BF2C439" w14:textId="77777777" w:rsidR="00933330" w:rsidRPr="00D9488C" w:rsidRDefault="00933330" w:rsidP="007F1066">
            <w:pPr>
              <w:widowControl w:val="0"/>
              <w:suppressAutoHyphens/>
              <w:spacing w:after="0" w:line="240" w:lineRule="auto"/>
              <w:jc w:val="center"/>
              <w:rPr>
                <w:rFonts w:eastAsia="Times New Roman" w:cstheme="minorHAnsi"/>
                <w:bCs/>
                <w:kern w:val="2"/>
                <w:lang w:eastAsia="zh-CN"/>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B5EB89E" w14:textId="1D0FAC7E" w:rsidR="00933330" w:rsidRPr="00D9488C" w:rsidRDefault="00933330" w:rsidP="007F1066">
            <w:pPr>
              <w:widowControl w:val="0"/>
              <w:suppressAutoHyphens/>
              <w:spacing w:after="0" w:line="288" w:lineRule="auto"/>
              <w:jc w:val="center"/>
              <w:rPr>
                <w:rFonts w:eastAsia="Times New Roman" w:cstheme="minorHAnsi"/>
                <w:bCs/>
                <w:kern w:val="2"/>
                <w:lang w:eastAsia="zh-CN"/>
              </w:rPr>
            </w:pPr>
            <w:r w:rsidRPr="00D9488C">
              <w:rPr>
                <w:rFonts w:eastAsia="Times New Roman" w:cstheme="minorHAnsi"/>
                <w:b/>
                <w:kern w:val="2"/>
                <w:lang w:eastAsia="zh-CN"/>
              </w:rPr>
              <w:t xml:space="preserve">Ilość w opak. </w:t>
            </w:r>
            <w:r w:rsidR="003C40A5" w:rsidRPr="00D9488C">
              <w:rPr>
                <w:rFonts w:eastAsia="Times New Roman" w:cstheme="minorHAnsi"/>
                <w:b/>
                <w:kern w:val="2"/>
                <w:lang w:eastAsia="zh-CN"/>
              </w:rPr>
              <w:t>*</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6BDD4D41" w14:textId="7D591298" w:rsidR="00933330" w:rsidRPr="00D9488C" w:rsidRDefault="00933330" w:rsidP="007F1066">
            <w:pPr>
              <w:widowControl w:val="0"/>
              <w:suppressAutoHyphens/>
              <w:spacing w:after="0" w:line="288" w:lineRule="auto"/>
              <w:jc w:val="center"/>
              <w:rPr>
                <w:rFonts w:eastAsia="Times New Roman" w:cstheme="minorHAnsi"/>
                <w:bCs/>
                <w:kern w:val="2"/>
                <w:lang w:eastAsia="zh-CN"/>
              </w:rPr>
            </w:pPr>
            <w:r w:rsidRPr="00D9488C">
              <w:rPr>
                <w:rFonts w:eastAsia="Times New Roman" w:cstheme="minorHAnsi"/>
                <w:b/>
                <w:kern w:val="2"/>
                <w:lang w:eastAsia="zh-CN"/>
              </w:rPr>
              <w:t>Ilość pełnych opak.</w:t>
            </w:r>
            <w:r w:rsidR="003C40A5" w:rsidRPr="00D9488C">
              <w:rPr>
                <w:rFonts w:eastAsia="Times New Roman" w:cstheme="minorHAnsi"/>
                <w:b/>
                <w:kern w:val="2"/>
                <w:lang w:eastAsia="zh-CN"/>
              </w:rPr>
              <w:t>*</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23E997DF" w14:textId="77777777" w:rsidR="00933330" w:rsidRPr="00D9488C" w:rsidRDefault="00933330" w:rsidP="007F1066">
            <w:pPr>
              <w:suppressAutoHyphens/>
              <w:spacing w:after="0" w:line="240" w:lineRule="auto"/>
              <w:jc w:val="center"/>
              <w:rPr>
                <w:rFonts w:eastAsia="Times New Roman" w:cstheme="minorHAnsi"/>
                <w:bCs/>
                <w:kern w:val="2"/>
                <w:lang w:eastAsia="zh-CN"/>
              </w:rPr>
            </w:pPr>
            <w:r w:rsidRPr="00D9488C">
              <w:rPr>
                <w:rFonts w:eastAsia="Times New Roman" w:cstheme="minorHAnsi"/>
                <w:b/>
                <w:kern w:val="2"/>
                <w:lang w:eastAsia="zh-CN"/>
              </w:rPr>
              <w:t>Cena jedn.</w:t>
            </w:r>
          </w:p>
          <w:p w14:paraId="53741728" w14:textId="5D2B5398" w:rsidR="00933330" w:rsidRPr="00D9488C" w:rsidRDefault="00933330" w:rsidP="007F1066">
            <w:pPr>
              <w:widowControl w:val="0"/>
              <w:suppressAutoHyphens/>
              <w:spacing w:after="0" w:line="288" w:lineRule="auto"/>
              <w:jc w:val="center"/>
              <w:rPr>
                <w:rFonts w:eastAsia="Times New Roman" w:cstheme="minorHAnsi"/>
                <w:bCs/>
                <w:kern w:val="2"/>
                <w:lang w:eastAsia="zh-CN"/>
              </w:rPr>
            </w:pPr>
            <w:r w:rsidRPr="00D9488C">
              <w:rPr>
                <w:rFonts w:eastAsia="Times New Roman" w:cstheme="minorHAnsi"/>
                <w:b/>
                <w:kern w:val="2"/>
                <w:lang w:eastAsia="zh-CN"/>
              </w:rPr>
              <w:t>netto za opak.</w:t>
            </w:r>
            <w:r w:rsidR="003C40A5" w:rsidRPr="00D9488C">
              <w:rPr>
                <w:rFonts w:eastAsia="Times New Roman" w:cstheme="minorHAnsi"/>
                <w:b/>
                <w:kern w:val="2"/>
                <w:lang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27A94EDF" w14:textId="77777777" w:rsidR="00933330" w:rsidRPr="00D9488C" w:rsidRDefault="00933330" w:rsidP="007F1066">
            <w:pPr>
              <w:widowControl w:val="0"/>
              <w:suppressAutoHyphens/>
              <w:spacing w:after="0" w:line="288" w:lineRule="auto"/>
              <w:jc w:val="center"/>
              <w:rPr>
                <w:rFonts w:eastAsia="Times New Roman" w:cstheme="minorHAnsi"/>
                <w:b/>
                <w:kern w:val="2"/>
                <w:lang w:eastAsia="zh-CN"/>
              </w:rPr>
            </w:pPr>
            <w:r w:rsidRPr="00D9488C">
              <w:rPr>
                <w:rFonts w:eastAsia="Times New Roman" w:cstheme="minorHAnsi"/>
                <w:b/>
                <w:kern w:val="2"/>
                <w:lang w:eastAsia="zh-CN"/>
              </w:rPr>
              <w:t>VAT....%</w:t>
            </w:r>
          </w:p>
          <w:p w14:paraId="254385B9" w14:textId="0B4B4898" w:rsidR="00933330" w:rsidRPr="00D9488C" w:rsidRDefault="003C40A5" w:rsidP="007F1066">
            <w:pPr>
              <w:widowControl w:val="0"/>
              <w:suppressAutoHyphens/>
              <w:spacing w:after="0" w:line="288" w:lineRule="auto"/>
              <w:jc w:val="center"/>
              <w:rPr>
                <w:rFonts w:eastAsia="Times New Roman" w:cstheme="minorHAnsi"/>
                <w:bCs/>
                <w:kern w:val="2"/>
                <w:lang w:eastAsia="zh-CN"/>
              </w:rPr>
            </w:pPr>
            <w:r w:rsidRPr="00D9488C">
              <w:rPr>
                <w:rFonts w:eastAsia="Times New Roman" w:cstheme="minorHAnsi"/>
                <w:b/>
                <w:kern w:val="2"/>
                <w:lang w:eastAsia="zh-CN"/>
              </w:rPr>
              <w:t>K</w:t>
            </w:r>
            <w:r w:rsidR="00933330" w:rsidRPr="00D9488C">
              <w:rPr>
                <w:rFonts w:eastAsia="Times New Roman" w:cstheme="minorHAnsi"/>
                <w:b/>
                <w:kern w:val="2"/>
                <w:lang w:eastAsia="zh-CN"/>
              </w:rPr>
              <w:t>wota</w:t>
            </w:r>
            <w:r w:rsidRPr="00D9488C">
              <w:rPr>
                <w:rFonts w:eastAsia="Times New Roman" w:cstheme="minorHAnsi"/>
                <w:b/>
                <w:kern w:val="2"/>
                <w:lang w:eastAsia="zh-CN"/>
              </w:rPr>
              <w:t>*</w:t>
            </w:r>
          </w:p>
        </w:tc>
        <w:tc>
          <w:tcPr>
            <w:tcW w:w="944" w:type="dxa"/>
            <w:tcBorders>
              <w:top w:val="single" w:sz="4" w:space="0" w:color="auto"/>
              <w:left w:val="single" w:sz="4" w:space="0" w:color="auto"/>
              <w:bottom w:val="single" w:sz="4" w:space="0" w:color="auto"/>
              <w:right w:val="single" w:sz="4" w:space="0" w:color="auto"/>
            </w:tcBorders>
          </w:tcPr>
          <w:p w14:paraId="2A6DD357" w14:textId="622CA192" w:rsidR="00933330" w:rsidRPr="00D9488C" w:rsidRDefault="00933330" w:rsidP="007F1066">
            <w:pPr>
              <w:widowControl w:val="0"/>
              <w:suppressAutoHyphens/>
              <w:spacing w:after="0" w:line="288" w:lineRule="auto"/>
              <w:jc w:val="center"/>
              <w:rPr>
                <w:rFonts w:eastAsia="Times New Roman" w:cstheme="minorHAnsi"/>
                <w:b/>
                <w:bCs/>
                <w:kern w:val="2"/>
                <w:lang w:eastAsia="zh-CN"/>
              </w:rPr>
            </w:pPr>
            <w:r w:rsidRPr="00D9488C">
              <w:rPr>
                <w:rFonts w:eastAsia="Times New Roman" w:cstheme="minorHAnsi"/>
                <w:b/>
                <w:bCs/>
                <w:kern w:val="2"/>
                <w:lang w:eastAsia="zh-CN"/>
              </w:rPr>
              <w:t>Wartość netto</w:t>
            </w:r>
            <w:r w:rsidR="003C40A5" w:rsidRPr="00D9488C">
              <w:rPr>
                <w:rFonts w:eastAsia="Times New Roman" w:cstheme="minorHAnsi"/>
                <w:b/>
                <w:bCs/>
                <w:kern w:val="2"/>
                <w:lang w:eastAsia="zh-CN"/>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2516EDF" w14:textId="77777777" w:rsidR="00933330" w:rsidRPr="00D9488C" w:rsidRDefault="00933330" w:rsidP="007F1066">
            <w:pPr>
              <w:widowControl w:val="0"/>
              <w:suppressAutoHyphens/>
              <w:spacing w:after="0" w:line="288" w:lineRule="auto"/>
              <w:jc w:val="center"/>
              <w:rPr>
                <w:rFonts w:eastAsia="Times New Roman" w:cstheme="minorHAnsi"/>
                <w:bCs/>
                <w:kern w:val="2"/>
                <w:lang w:eastAsia="zh-CN"/>
              </w:rPr>
            </w:pPr>
            <w:r w:rsidRPr="00D9488C">
              <w:rPr>
                <w:rFonts w:eastAsia="Times New Roman" w:cstheme="minorHAnsi"/>
                <w:b/>
                <w:bCs/>
                <w:kern w:val="2"/>
                <w:lang w:eastAsia="zh-CN"/>
              </w:rPr>
              <w:t>Wartość</w:t>
            </w:r>
          </w:p>
          <w:p w14:paraId="191738AE" w14:textId="2EA24950" w:rsidR="00933330" w:rsidRPr="00D9488C" w:rsidRDefault="003C40A5" w:rsidP="007F1066">
            <w:pPr>
              <w:widowControl w:val="0"/>
              <w:suppressAutoHyphens/>
              <w:spacing w:after="0" w:line="288" w:lineRule="auto"/>
              <w:jc w:val="center"/>
              <w:rPr>
                <w:rFonts w:eastAsia="Times New Roman" w:cstheme="minorHAnsi"/>
                <w:bCs/>
                <w:kern w:val="2"/>
                <w:lang w:eastAsia="zh-CN"/>
              </w:rPr>
            </w:pPr>
            <w:r w:rsidRPr="00D9488C">
              <w:rPr>
                <w:rFonts w:eastAsia="Times New Roman" w:cstheme="minorHAnsi"/>
                <w:b/>
                <w:bCs/>
                <w:kern w:val="2"/>
                <w:lang w:eastAsia="zh-CN"/>
              </w:rPr>
              <w:t>b</w:t>
            </w:r>
            <w:r w:rsidR="00933330" w:rsidRPr="00D9488C">
              <w:rPr>
                <w:rFonts w:eastAsia="Times New Roman" w:cstheme="minorHAnsi"/>
                <w:b/>
                <w:bCs/>
                <w:kern w:val="2"/>
                <w:lang w:eastAsia="zh-CN"/>
              </w:rPr>
              <w:t>rutto</w:t>
            </w:r>
            <w:r w:rsidRPr="00D9488C">
              <w:rPr>
                <w:rFonts w:eastAsia="Times New Roman" w:cstheme="minorHAnsi"/>
                <w:b/>
                <w:bCs/>
                <w:kern w:val="2"/>
                <w:lang w:eastAsia="zh-CN"/>
              </w:rPr>
              <w:t>*</w:t>
            </w:r>
          </w:p>
          <w:p w14:paraId="2AE6329F" w14:textId="77777777" w:rsidR="00933330" w:rsidRPr="00D9488C" w:rsidRDefault="00933330" w:rsidP="007F1066">
            <w:pPr>
              <w:widowControl w:val="0"/>
              <w:suppressAutoHyphens/>
              <w:spacing w:after="0" w:line="288" w:lineRule="auto"/>
              <w:jc w:val="center"/>
              <w:rPr>
                <w:rFonts w:eastAsia="Times New Roman" w:cstheme="minorHAnsi"/>
                <w:bCs/>
                <w:kern w:val="2"/>
                <w:lang w:eastAsia="zh-CN"/>
              </w:rPr>
            </w:pPr>
          </w:p>
        </w:tc>
        <w:tc>
          <w:tcPr>
            <w:tcW w:w="2384" w:type="dxa"/>
            <w:vMerge/>
            <w:tcBorders>
              <w:left w:val="single" w:sz="4" w:space="0" w:color="auto"/>
              <w:right w:val="single" w:sz="4" w:space="0" w:color="auto"/>
            </w:tcBorders>
          </w:tcPr>
          <w:p w14:paraId="7FDE5AC7" w14:textId="77777777" w:rsidR="00933330" w:rsidRPr="00D9488C" w:rsidRDefault="00933330" w:rsidP="007F1066">
            <w:pPr>
              <w:widowControl w:val="0"/>
              <w:suppressAutoHyphens/>
              <w:spacing w:after="0" w:line="288" w:lineRule="auto"/>
              <w:jc w:val="center"/>
              <w:rPr>
                <w:rFonts w:eastAsia="Times New Roman" w:cstheme="minorHAnsi"/>
                <w:b/>
                <w:bCs/>
                <w:kern w:val="2"/>
                <w:lang w:eastAsia="zh-CN"/>
              </w:rPr>
            </w:pPr>
          </w:p>
        </w:tc>
      </w:tr>
      <w:tr w:rsidR="00D9488C" w:rsidRPr="00D9488C" w14:paraId="19DC30ED" w14:textId="77777777" w:rsidTr="00080EB5">
        <w:trPr>
          <w:cantSplit/>
          <w:trHeight w:val="80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28266A7" w14:textId="2F4DB117" w:rsidR="003D6702" w:rsidRPr="00D9488C" w:rsidRDefault="003D6702" w:rsidP="007F1066">
            <w:pPr>
              <w:widowControl w:val="0"/>
              <w:suppressAutoHyphens/>
              <w:spacing w:after="0" w:line="288" w:lineRule="auto"/>
              <w:jc w:val="center"/>
              <w:rPr>
                <w:rFonts w:eastAsia="Times New Roman" w:cstheme="minorHAnsi"/>
                <w:b/>
                <w:bCs/>
                <w:kern w:val="2"/>
                <w:lang w:eastAsia="zh-CN"/>
              </w:rPr>
            </w:pPr>
            <w:r w:rsidRPr="00D9488C">
              <w:rPr>
                <w:rFonts w:eastAsia="Times New Roman" w:cstheme="minorHAnsi"/>
                <w:b/>
                <w:bCs/>
                <w:kern w:val="2"/>
                <w:lang w:eastAsia="zh-CN"/>
              </w:rPr>
              <w:t>1</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082D6AE3" w14:textId="77777777" w:rsidR="00D9488C" w:rsidRPr="00D9488C" w:rsidRDefault="00D9488C" w:rsidP="00D9488C">
            <w:pPr>
              <w:rPr>
                <w:rFonts w:cstheme="minorHAnsi"/>
                <w:b/>
                <w:bCs/>
              </w:rPr>
            </w:pPr>
            <w:r w:rsidRPr="00D9488C">
              <w:rPr>
                <w:rFonts w:cstheme="minorHAnsi"/>
                <w:b/>
                <w:bCs/>
              </w:rPr>
              <w:t xml:space="preserve">Zestawy do redukcji biologicznych czynników chorobotwórczych w koncentratach krwinek płytkowych zawieszonych w osoczu </w:t>
            </w:r>
          </w:p>
          <w:p w14:paraId="3FA8EDAF" w14:textId="5902F585" w:rsidR="003D6702" w:rsidRPr="00D9488C" w:rsidRDefault="00D9488C" w:rsidP="00D9488C">
            <w:pPr>
              <w:widowControl w:val="0"/>
              <w:suppressAutoHyphens/>
              <w:spacing w:after="0" w:line="288" w:lineRule="auto"/>
              <w:rPr>
                <w:rFonts w:eastAsia="Times New Roman" w:cstheme="minorHAnsi"/>
                <w:b/>
                <w:bCs/>
                <w:kern w:val="2"/>
                <w:lang w:eastAsia="zh-CN"/>
              </w:rPr>
            </w:pPr>
            <w:r w:rsidRPr="00D9488C">
              <w:rPr>
                <w:rFonts w:eastAsia="Times New Roman" w:cstheme="minorHAnsi"/>
                <w:b/>
                <w:bCs/>
                <w:i/>
                <w:iCs/>
                <w:lang w:eastAsia="zh-CN"/>
              </w:rPr>
              <w:t xml:space="preserve">dedykowanych dla urządzenia </w:t>
            </w:r>
            <w:proofErr w:type="spellStart"/>
            <w:r w:rsidRPr="00D9488C">
              <w:rPr>
                <w:rFonts w:eastAsia="Times New Roman" w:cstheme="minorHAnsi"/>
                <w:b/>
                <w:bCs/>
                <w:i/>
                <w:iCs/>
                <w:lang w:eastAsia="zh-CN"/>
              </w:rPr>
              <w:t>Mirasol</w:t>
            </w:r>
            <w:proofErr w:type="spellEnd"/>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EB32452" w14:textId="26F7599D" w:rsidR="003D6702" w:rsidRPr="00D9488C" w:rsidRDefault="00D9488C" w:rsidP="00D9488C">
            <w:pPr>
              <w:widowControl w:val="0"/>
              <w:suppressAutoHyphens/>
              <w:spacing w:after="0" w:line="240" w:lineRule="auto"/>
              <w:rPr>
                <w:rFonts w:eastAsia="Times New Roman" w:cstheme="minorHAnsi"/>
                <w:b/>
                <w:bCs/>
                <w:kern w:val="2"/>
                <w:lang w:eastAsia="zh-CN"/>
              </w:rPr>
            </w:pPr>
            <w:r w:rsidRPr="00D9488C">
              <w:rPr>
                <w:rFonts w:eastAsia="Times New Roman" w:cstheme="minorHAnsi"/>
                <w:b/>
                <w:bCs/>
                <w:kern w:val="2"/>
                <w:lang w:eastAsia="zh-CN"/>
              </w:rPr>
              <w:t>360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9853E26" w14:textId="77777777" w:rsidR="003D6702" w:rsidRPr="00D9488C" w:rsidRDefault="003D6702" w:rsidP="007F1066">
            <w:pPr>
              <w:widowControl w:val="0"/>
              <w:suppressAutoHyphens/>
              <w:spacing w:after="0" w:line="288" w:lineRule="auto"/>
              <w:jc w:val="center"/>
              <w:rPr>
                <w:rFonts w:eastAsia="Times New Roman" w:cstheme="minorHAnsi"/>
                <w:b/>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17AE01E9" w14:textId="77777777" w:rsidR="003D6702" w:rsidRPr="00D9488C" w:rsidRDefault="003D6702" w:rsidP="007F1066">
            <w:pPr>
              <w:widowControl w:val="0"/>
              <w:suppressAutoHyphens/>
              <w:spacing w:after="0" w:line="288" w:lineRule="auto"/>
              <w:jc w:val="center"/>
              <w:rPr>
                <w:rFonts w:eastAsia="Times New Roman" w:cstheme="minorHAnsi"/>
                <w:b/>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098C13C6" w14:textId="77777777" w:rsidR="003D6702" w:rsidRPr="00D9488C" w:rsidRDefault="003D6702" w:rsidP="007F1066">
            <w:pPr>
              <w:suppressAutoHyphens/>
              <w:spacing w:after="0" w:line="240" w:lineRule="auto"/>
              <w:jc w:val="center"/>
              <w:rPr>
                <w:rFonts w:eastAsia="Times New Roman" w:cstheme="minorHAnsi"/>
                <w:b/>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5DDF5B62" w14:textId="77777777" w:rsidR="003D6702" w:rsidRPr="00D9488C" w:rsidRDefault="003D6702" w:rsidP="007F1066">
            <w:pPr>
              <w:widowControl w:val="0"/>
              <w:suppressAutoHyphens/>
              <w:spacing w:after="0" w:line="288" w:lineRule="auto"/>
              <w:jc w:val="center"/>
              <w:rPr>
                <w:rFonts w:eastAsia="Times New Roman" w:cstheme="minorHAnsi"/>
                <w:b/>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5CC1B13E" w14:textId="77777777" w:rsidR="003D6702" w:rsidRPr="00D9488C" w:rsidRDefault="003D6702" w:rsidP="007F1066">
            <w:pPr>
              <w:widowControl w:val="0"/>
              <w:suppressAutoHyphens/>
              <w:spacing w:after="0" w:line="288" w:lineRule="auto"/>
              <w:jc w:val="center"/>
              <w:rPr>
                <w:rFonts w:eastAsia="Times New Roman" w:cstheme="minorHAnsi"/>
                <w:b/>
                <w:bCs/>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DB96DEB" w14:textId="77777777" w:rsidR="003D6702" w:rsidRPr="00D9488C" w:rsidRDefault="003D6702" w:rsidP="007F1066">
            <w:pPr>
              <w:widowControl w:val="0"/>
              <w:suppressAutoHyphens/>
              <w:spacing w:after="0" w:line="288" w:lineRule="auto"/>
              <w:jc w:val="center"/>
              <w:rPr>
                <w:rFonts w:eastAsia="Times New Roman" w:cstheme="minorHAnsi"/>
                <w:b/>
                <w:bCs/>
                <w:kern w:val="2"/>
                <w:lang w:eastAsia="zh-CN"/>
              </w:rPr>
            </w:pPr>
          </w:p>
        </w:tc>
        <w:tc>
          <w:tcPr>
            <w:tcW w:w="2384" w:type="dxa"/>
            <w:tcBorders>
              <w:left w:val="single" w:sz="4" w:space="0" w:color="auto"/>
              <w:bottom w:val="single" w:sz="4" w:space="0" w:color="auto"/>
              <w:right w:val="single" w:sz="4" w:space="0" w:color="auto"/>
            </w:tcBorders>
          </w:tcPr>
          <w:p w14:paraId="1DBA9469" w14:textId="77777777" w:rsidR="003D6702" w:rsidRPr="00D9488C" w:rsidRDefault="003D6702" w:rsidP="007F1066">
            <w:pPr>
              <w:widowControl w:val="0"/>
              <w:suppressAutoHyphens/>
              <w:spacing w:after="0" w:line="288" w:lineRule="auto"/>
              <w:jc w:val="center"/>
              <w:rPr>
                <w:rFonts w:eastAsia="Times New Roman" w:cstheme="minorHAnsi"/>
                <w:b/>
                <w:bCs/>
                <w:kern w:val="2"/>
                <w:lang w:eastAsia="zh-CN"/>
              </w:rPr>
            </w:pPr>
          </w:p>
        </w:tc>
      </w:tr>
    </w:tbl>
    <w:p w14:paraId="3425343C" w14:textId="77777777" w:rsidR="007F1066" w:rsidRPr="00D9488C" w:rsidRDefault="007F1066" w:rsidP="007F1066">
      <w:pPr>
        <w:widowControl w:val="0"/>
        <w:spacing w:after="0" w:line="100" w:lineRule="atLeast"/>
        <w:rPr>
          <w:rFonts w:eastAsia="Times New Roman" w:cstheme="minorHAnsi"/>
          <w:b/>
          <w:bCs/>
          <w:kern w:val="2"/>
          <w:lang w:eastAsia="zh-CN"/>
        </w:rPr>
      </w:pPr>
    </w:p>
    <w:p w14:paraId="1251AEC0" w14:textId="77777777" w:rsidR="007F1066" w:rsidRPr="00D9488C" w:rsidRDefault="007F1066" w:rsidP="007F1066">
      <w:pPr>
        <w:widowControl w:val="0"/>
        <w:spacing w:after="0" w:line="100" w:lineRule="atLeast"/>
        <w:rPr>
          <w:rFonts w:eastAsia="Times New Roman" w:cstheme="minorHAnsi"/>
          <w:b/>
          <w:bCs/>
          <w:kern w:val="2"/>
          <w:lang w:eastAsia="zh-CN"/>
        </w:rPr>
      </w:pPr>
    </w:p>
    <w:p w14:paraId="68D1CF00" w14:textId="7D6DE550" w:rsidR="007F1066" w:rsidRDefault="003C40A5" w:rsidP="007F1066">
      <w:pPr>
        <w:widowControl w:val="0"/>
        <w:suppressAutoHyphens/>
        <w:spacing w:after="0" w:line="288" w:lineRule="auto"/>
        <w:ind w:left="7200" w:firstLine="720"/>
        <w:jc w:val="right"/>
        <w:rPr>
          <w:rFonts w:eastAsia="Times New Roman" w:cstheme="minorHAnsi"/>
          <w:bCs/>
          <w:kern w:val="2"/>
          <w:lang w:eastAsia="zh-CN"/>
        </w:rPr>
      </w:pPr>
      <w:r w:rsidRPr="00D9488C">
        <w:rPr>
          <w:rFonts w:eastAsia="Times New Roman" w:cstheme="minorHAnsi"/>
          <w:bCs/>
          <w:kern w:val="2"/>
          <w:lang w:eastAsia="zh-CN"/>
        </w:rPr>
        <w:t>*- wypełnia Wykonawca</w:t>
      </w:r>
    </w:p>
    <w:p w14:paraId="7C032F3C" w14:textId="213816B2" w:rsidR="006A3BC9" w:rsidRDefault="006A3BC9" w:rsidP="007F1066">
      <w:pPr>
        <w:widowControl w:val="0"/>
        <w:suppressAutoHyphens/>
        <w:spacing w:after="0" w:line="288" w:lineRule="auto"/>
        <w:ind w:left="7200" w:firstLine="720"/>
        <w:jc w:val="right"/>
        <w:rPr>
          <w:rFonts w:eastAsia="Times New Roman" w:cstheme="minorHAnsi"/>
          <w:bCs/>
          <w:kern w:val="2"/>
          <w:lang w:eastAsia="zh-CN"/>
        </w:rPr>
      </w:pPr>
    </w:p>
    <w:p w14:paraId="7FCB74EA" w14:textId="3B51356F" w:rsidR="006A3BC9" w:rsidRDefault="006A3BC9" w:rsidP="007F1066">
      <w:pPr>
        <w:widowControl w:val="0"/>
        <w:suppressAutoHyphens/>
        <w:spacing w:after="0" w:line="288" w:lineRule="auto"/>
        <w:ind w:left="7200" w:firstLine="720"/>
        <w:jc w:val="right"/>
        <w:rPr>
          <w:rFonts w:eastAsia="Times New Roman" w:cstheme="minorHAnsi"/>
          <w:bCs/>
          <w:kern w:val="2"/>
          <w:lang w:eastAsia="zh-CN"/>
        </w:rPr>
      </w:pPr>
    </w:p>
    <w:p w14:paraId="357BCA0D" w14:textId="69032FAF" w:rsidR="006A3BC9" w:rsidRDefault="006A3BC9" w:rsidP="007F1066">
      <w:pPr>
        <w:widowControl w:val="0"/>
        <w:suppressAutoHyphens/>
        <w:spacing w:after="0" w:line="288" w:lineRule="auto"/>
        <w:ind w:left="7200" w:firstLine="720"/>
        <w:jc w:val="right"/>
        <w:rPr>
          <w:rFonts w:eastAsia="Times New Roman" w:cstheme="minorHAnsi"/>
          <w:bCs/>
          <w:kern w:val="2"/>
          <w:lang w:eastAsia="zh-CN"/>
        </w:rPr>
      </w:pPr>
    </w:p>
    <w:p w14:paraId="2644A04C" w14:textId="77777777" w:rsidR="006A3BC9" w:rsidRPr="006A3BC9" w:rsidRDefault="006A3BC9" w:rsidP="006A3BC9">
      <w:pPr>
        <w:widowControl w:val="0"/>
        <w:suppressAutoHyphens/>
        <w:autoSpaceDE w:val="0"/>
        <w:autoSpaceDN w:val="0"/>
        <w:adjustRightInd w:val="0"/>
        <w:spacing w:after="0" w:line="240" w:lineRule="auto"/>
        <w:rPr>
          <w:rFonts w:ascii="Calibri" w:eastAsia="Calibri" w:hAnsi="Calibri" w:cs="Calibri"/>
        </w:rPr>
      </w:pPr>
      <w:r w:rsidRPr="006A3BC9">
        <w:rPr>
          <w:rFonts w:ascii="Calibri" w:eastAsia="Times New Roman" w:hAnsi="Calibri" w:cs="Calibri"/>
          <w:bCs/>
          <w:kern w:val="2"/>
          <w:lang w:eastAsia="zh-CN"/>
        </w:rPr>
        <w:t>Uwaga-</w:t>
      </w:r>
      <w:r w:rsidRPr="006A3BC9">
        <w:rPr>
          <w:rFonts w:ascii="Calibri" w:eastAsia="Calibri" w:hAnsi="Calibri" w:cs="Calibri"/>
        </w:rPr>
        <w:t xml:space="preserve"> Podane w tabeli  ilości  zapotrzebowane przez Zamawiającego są wiążące dla Wykonawców. Jednakże w sytuacji , gdy nie jest możliwa dostawa dokładnej ilości zapotrzebowanego asortymentu, z uwagi na sposób konfekcjonowania u Wykonawców, Zamawiający dopuszcza modyfikację ich ilości przy zastosowaniu zasad zaokrąglania w górę, tj. kalkulacji takiej ilości opakowań, którą Zamawiający będzie musiał kupić, aby zostało zrealizowane jego zapotrzebowanie, przy założeniu powstania pewnej nadwyżki. Ryzyko poprawnego dostosowania wielkości opakowania do ilości sztuk zapotrzebowanych przez Zamawiającego spoczywa na Wykonawcy.</w:t>
      </w:r>
    </w:p>
    <w:p w14:paraId="3A493A0C" w14:textId="77777777" w:rsidR="006A3BC9" w:rsidRDefault="006A3BC9" w:rsidP="007F1066">
      <w:pPr>
        <w:widowControl w:val="0"/>
        <w:suppressAutoHyphens/>
        <w:spacing w:after="0" w:line="288" w:lineRule="auto"/>
        <w:ind w:left="7200" w:firstLine="720"/>
        <w:jc w:val="right"/>
        <w:rPr>
          <w:rFonts w:eastAsia="Times New Roman" w:cstheme="minorHAnsi"/>
          <w:bCs/>
          <w:kern w:val="2"/>
          <w:lang w:eastAsia="zh-CN"/>
        </w:rPr>
      </w:pPr>
    </w:p>
    <w:p w14:paraId="7C2C6D24" w14:textId="2C26D54E" w:rsidR="006A3BC9" w:rsidRPr="00D9488C" w:rsidRDefault="006A3BC9" w:rsidP="007F1066">
      <w:pPr>
        <w:widowControl w:val="0"/>
        <w:suppressAutoHyphens/>
        <w:spacing w:after="0" w:line="288" w:lineRule="auto"/>
        <w:ind w:left="7200" w:firstLine="720"/>
        <w:jc w:val="right"/>
        <w:rPr>
          <w:rFonts w:eastAsia="Times New Roman" w:cstheme="minorHAnsi"/>
          <w:bCs/>
          <w:kern w:val="2"/>
          <w:lang w:eastAsia="zh-CN"/>
        </w:rPr>
        <w:sectPr w:rsidR="006A3BC9" w:rsidRPr="00D9488C" w:rsidSect="007F1066">
          <w:pgSz w:w="16838" w:h="11906" w:orient="landscape"/>
          <w:pgMar w:top="1418" w:right="1134" w:bottom="1418" w:left="1418" w:header="709" w:footer="709" w:gutter="0"/>
          <w:cols w:space="708"/>
          <w:docGrid w:linePitch="360"/>
        </w:sectPr>
      </w:pPr>
    </w:p>
    <w:p w14:paraId="0870F9CF" w14:textId="53E49A9D" w:rsidR="004D6AAE" w:rsidRPr="00B761AC" w:rsidRDefault="004D6AAE" w:rsidP="007F1066">
      <w:pPr>
        <w:rPr>
          <w:rFonts w:cstheme="minorHAnsi"/>
          <w:color w:val="FF0000"/>
          <w:lang w:eastAsia="zh-CN"/>
        </w:rPr>
      </w:pPr>
    </w:p>
    <w:p w14:paraId="040C4AB6" w14:textId="724BB3DF" w:rsidR="004D6AAE" w:rsidRPr="00B761AC" w:rsidRDefault="004D6AAE" w:rsidP="0063645E">
      <w:pPr>
        <w:jc w:val="center"/>
        <w:rPr>
          <w:rFonts w:cstheme="minorHAnsi"/>
          <w:color w:val="FF0000"/>
          <w:lang w:eastAsia="zh-CN"/>
        </w:rPr>
      </w:pPr>
    </w:p>
    <w:p w14:paraId="543B4A79" w14:textId="06041090" w:rsidR="00384477" w:rsidRPr="00D9488C" w:rsidRDefault="00384477" w:rsidP="00FB2379">
      <w:pPr>
        <w:pStyle w:val="Akapitzlist"/>
        <w:numPr>
          <w:ilvl w:val="0"/>
          <w:numId w:val="40"/>
        </w:numPr>
        <w:jc w:val="both"/>
        <w:rPr>
          <w:rFonts w:asciiTheme="minorHAnsi" w:hAnsiTheme="minorHAnsi" w:cstheme="minorHAnsi"/>
          <w:color w:val="auto"/>
        </w:rPr>
      </w:pPr>
      <w:r w:rsidRPr="00D9488C">
        <w:rPr>
          <w:rFonts w:asciiTheme="minorHAnsi" w:hAnsiTheme="minorHAnsi" w:cstheme="minorHAnsi"/>
          <w:color w:val="auto"/>
        </w:rPr>
        <w:t xml:space="preserve">Oferowany „Termin dostawy cząstkowych  ” wynosi: ………. </w:t>
      </w:r>
      <w:bookmarkStart w:id="16" w:name="_Hlk77167339"/>
      <w:r w:rsidRPr="00D9488C">
        <w:rPr>
          <w:rFonts w:asciiTheme="minorHAnsi" w:hAnsiTheme="minorHAnsi" w:cstheme="minorHAnsi"/>
          <w:color w:val="auto"/>
        </w:rPr>
        <w:t xml:space="preserve">maksymalnie </w:t>
      </w:r>
      <w:r w:rsidR="00771CCC" w:rsidRPr="00D9488C">
        <w:rPr>
          <w:rFonts w:asciiTheme="minorHAnsi" w:hAnsiTheme="minorHAnsi" w:cstheme="minorHAnsi"/>
          <w:color w:val="auto"/>
        </w:rPr>
        <w:t>7</w:t>
      </w:r>
      <w:r w:rsidRPr="00D9488C">
        <w:rPr>
          <w:rFonts w:asciiTheme="minorHAnsi" w:hAnsiTheme="minorHAnsi" w:cstheme="minorHAnsi"/>
          <w:color w:val="auto"/>
        </w:rPr>
        <w:t xml:space="preserve"> dni roboczych</w:t>
      </w:r>
      <w:bookmarkEnd w:id="16"/>
      <w:r w:rsidRPr="00D9488C">
        <w:rPr>
          <w:rFonts w:asciiTheme="minorHAnsi" w:hAnsiTheme="minorHAnsi" w:cstheme="minorHAnsi"/>
          <w:color w:val="auto"/>
        </w:rPr>
        <w:t>.</w:t>
      </w:r>
    </w:p>
    <w:p w14:paraId="63FBC1F3" w14:textId="77777777" w:rsidR="00FA6012" w:rsidRPr="00D9488C" w:rsidRDefault="00FA6012" w:rsidP="00FB2379">
      <w:pPr>
        <w:pStyle w:val="Akapitzlist"/>
        <w:numPr>
          <w:ilvl w:val="0"/>
          <w:numId w:val="40"/>
        </w:numPr>
        <w:jc w:val="both"/>
        <w:rPr>
          <w:rFonts w:asciiTheme="minorHAnsi" w:hAnsiTheme="minorHAnsi" w:cstheme="minorHAnsi"/>
          <w:color w:val="auto"/>
        </w:rPr>
      </w:pPr>
      <w:r w:rsidRPr="00D9488C">
        <w:rPr>
          <w:rFonts w:asciiTheme="minorHAnsi" w:hAnsiTheme="minorHAnsi" w:cstheme="minorHAnsi"/>
          <w:color w:val="auto"/>
        </w:rPr>
        <w:t xml:space="preserve">Oświadczam/y, że w ww. podanej cenie uwzględniliśmy wszelkie koszty niezbędne do  pełnej </w:t>
      </w:r>
      <w:r w:rsidRPr="00D9488C">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7C4D341" w14:textId="0B8BDE24" w:rsidR="00B9416F" w:rsidRPr="00D9488C" w:rsidRDefault="00B9416F">
      <w:pPr>
        <w:pStyle w:val="Akapitzlist"/>
        <w:numPr>
          <w:ilvl w:val="0"/>
          <w:numId w:val="40"/>
        </w:numPr>
        <w:jc w:val="both"/>
        <w:rPr>
          <w:rFonts w:asciiTheme="minorHAnsi" w:hAnsiTheme="minorHAnsi" w:cstheme="minorHAnsi"/>
          <w:color w:val="auto"/>
        </w:rPr>
      </w:pPr>
      <w:r w:rsidRPr="00D9488C">
        <w:rPr>
          <w:rFonts w:asciiTheme="minorHAnsi" w:hAnsiTheme="minorHAnsi" w:cstheme="minorHAnsi"/>
          <w:color w:val="auto"/>
        </w:rPr>
        <w:t xml:space="preserve">Oferowane odczynniki muszą  być dopuszczone do obrotu na terenie Polski, zgodnie z ustawą o wyrobach medycznych ,  muszą posiadać ocenę zgodności przeprowadzoną zgodnie z wymogami dyrektywy 98/79/WE, certyfikat CE, IVD oraz numer jednostki notyfikowanej zgodnie z </w:t>
      </w:r>
      <w:r w:rsidR="000B5090" w:rsidRPr="00D9488C">
        <w:rPr>
          <w:rFonts w:asciiTheme="minorHAnsi" w:hAnsiTheme="minorHAnsi" w:cstheme="minorHAnsi"/>
          <w:color w:val="auto"/>
        </w:rPr>
        <w:t>ustawa z dnia 7 kwietnia 2022 roku o wyrobach medycznych</w:t>
      </w:r>
      <w:r w:rsidR="00C2704C" w:rsidRPr="00D9488C">
        <w:rPr>
          <w:rFonts w:asciiTheme="minorHAnsi" w:hAnsiTheme="minorHAnsi" w:cstheme="minorHAnsi"/>
          <w:color w:val="auto"/>
        </w:rPr>
        <w:t>.</w:t>
      </w:r>
      <w:r w:rsidRPr="00D9488C">
        <w:rPr>
          <w:rFonts w:asciiTheme="minorHAnsi" w:eastAsia="TimesNewRomanPSMT" w:hAnsiTheme="minorHAnsi" w:cstheme="minorHAnsi"/>
          <w:bCs w:val="0"/>
          <w:color w:val="auto"/>
          <w:spacing w:val="1"/>
          <w:kern w:val="3"/>
          <w:lang w:bidi="or-IN"/>
        </w:rPr>
        <w:t xml:space="preserve"> </w:t>
      </w:r>
    </w:p>
    <w:p w14:paraId="4C4C6B02" w14:textId="69DB93DF" w:rsidR="00FA6012" w:rsidRPr="00D9488C" w:rsidRDefault="00FA6012">
      <w:pPr>
        <w:pStyle w:val="Akapitzlist"/>
        <w:numPr>
          <w:ilvl w:val="0"/>
          <w:numId w:val="40"/>
        </w:numPr>
        <w:jc w:val="both"/>
        <w:rPr>
          <w:rFonts w:asciiTheme="minorHAnsi" w:hAnsiTheme="minorHAnsi" w:cstheme="minorHAnsi"/>
          <w:color w:val="auto"/>
        </w:rPr>
      </w:pPr>
      <w:r w:rsidRPr="00D9488C">
        <w:rPr>
          <w:rFonts w:asciiTheme="minorHAnsi" w:hAnsiTheme="minorHAnsi" w:cstheme="minorHAnsi"/>
          <w:color w:val="auto"/>
        </w:rPr>
        <w:t xml:space="preserve">Oświadczam/y, że uważamy się za związanych niniejszą ofertą od dnia upływu terminu składania ofert do dnia ……………………….. </w:t>
      </w:r>
    </w:p>
    <w:p w14:paraId="2AB1FC80" w14:textId="2A46F443" w:rsidR="00FA6012" w:rsidRPr="00D9488C" w:rsidRDefault="00FA6012">
      <w:pPr>
        <w:pStyle w:val="Akapitzlist"/>
        <w:numPr>
          <w:ilvl w:val="0"/>
          <w:numId w:val="40"/>
        </w:numPr>
        <w:jc w:val="both"/>
        <w:rPr>
          <w:rFonts w:asciiTheme="minorHAnsi" w:hAnsiTheme="minorHAnsi" w:cstheme="minorHAnsi"/>
          <w:color w:val="auto"/>
        </w:rPr>
      </w:pPr>
      <w:r w:rsidRPr="00D9488C">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D9488C" w:rsidRDefault="00FA6012">
      <w:pPr>
        <w:pStyle w:val="Akapitzlist"/>
        <w:numPr>
          <w:ilvl w:val="0"/>
          <w:numId w:val="40"/>
        </w:numPr>
        <w:jc w:val="both"/>
        <w:rPr>
          <w:rFonts w:asciiTheme="minorHAnsi" w:hAnsiTheme="minorHAnsi" w:cstheme="minorHAnsi"/>
          <w:color w:val="auto"/>
        </w:rPr>
      </w:pPr>
      <w:r w:rsidRPr="00D9488C">
        <w:rPr>
          <w:rFonts w:asciiTheme="minorHAnsi" w:hAnsiTheme="minorHAnsi" w:cstheme="minorHAnsi"/>
          <w:color w:val="auto"/>
        </w:rPr>
        <w:t>Oświadczam/y, że wypełniłem obowiązki informacyjne przewidziane w art. 13 lub art. 14 RODO</w:t>
      </w:r>
      <w:r w:rsidR="003D50FA" w:rsidRPr="00D9488C">
        <w:rPr>
          <w:rFonts w:asciiTheme="minorHAnsi" w:hAnsiTheme="minorHAnsi" w:cstheme="minorHAnsi"/>
          <w:color w:val="auto"/>
        </w:rPr>
        <w:t xml:space="preserve"> </w:t>
      </w:r>
      <w:r w:rsidRPr="00D9488C">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D9488C" w:rsidRDefault="00FA6012">
      <w:pPr>
        <w:pStyle w:val="Akapitzlist"/>
        <w:numPr>
          <w:ilvl w:val="0"/>
          <w:numId w:val="40"/>
        </w:numPr>
        <w:jc w:val="both"/>
        <w:rPr>
          <w:rFonts w:asciiTheme="minorHAnsi" w:hAnsiTheme="minorHAnsi" w:cstheme="minorHAnsi"/>
          <w:color w:val="auto"/>
        </w:rPr>
      </w:pPr>
      <w:r w:rsidRPr="00D9488C">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D9488C" w:rsidRPr="00D9488C" w14:paraId="5159A59B" w14:textId="77777777" w:rsidTr="006B3DF0">
        <w:trPr>
          <w:trHeight w:val="339"/>
          <w:jc w:val="center"/>
        </w:trPr>
        <w:tc>
          <w:tcPr>
            <w:tcW w:w="790" w:type="dxa"/>
            <w:shd w:val="clear" w:color="auto" w:fill="auto"/>
            <w:vAlign w:val="center"/>
          </w:tcPr>
          <w:p w14:paraId="0C82656F" w14:textId="77777777" w:rsidR="00FA6012" w:rsidRPr="00D9488C" w:rsidRDefault="00FA6012" w:rsidP="00FA6012">
            <w:pPr>
              <w:widowControl w:val="0"/>
              <w:suppressAutoHyphens/>
              <w:spacing w:after="0" w:line="288" w:lineRule="auto"/>
              <w:rPr>
                <w:rFonts w:eastAsia="Times New Roman" w:cstheme="minorHAnsi"/>
                <w:kern w:val="2"/>
                <w:lang w:eastAsia="zh-CN"/>
              </w:rPr>
            </w:pPr>
            <w:r w:rsidRPr="00D9488C">
              <w:rPr>
                <w:rFonts w:eastAsia="Times New Roman" w:cstheme="minorHAnsi"/>
                <w:kern w:val="2"/>
                <w:lang w:eastAsia="zh-CN"/>
              </w:rPr>
              <w:t>Lp.</w:t>
            </w:r>
          </w:p>
        </w:tc>
        <w:tc>
          <w:tcPr>
            <w:tcW w:w="6240" w:type="dxa"/>
            <w:shd w:val="clear" w:color="auto" w:fill="auto"/>
            <w:vAlign w:val="center"/>
          </w:tcPr>
          <w:p w14:paraId="0179F891" w14:textId="77777777" w:rsidR="00FA6012" w:rsidRPr="00D9488C" w:rsidRDefault="00FA6012" w:rsidP="00FA6012">
            <w:pPr>
              <w:widowControl w:val="0"/>
              <w:suppressAutoHyphens/>
              <w:spacing w:after="0" w:line="288" w:lineRule="auto"/>
              <w:rPr>
                <w:rFonts w:eastAsia="Times New Roman" w:cstheme="minorHAnsi"/>
                <w:kern w:val="2"/>
                <w:lang w:eastAsia="zh-CN"/>
              </w:rPr>
            </w:pPr>
            <w:r w:rsidRPr="00D9488C">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D9488C" w:rsidRDefault="00FA6012" w:rsidP="00FA6012">
            <w:pPr>
              <w:widowControl w:val="0"/>
              <w:suppressAutoHyphens/>
              <w:spacing w:after="0" w:line="288" w:lineRule="auto"/>
              <w:rPr>
                <w:rFonts w:eastAsia="Times New Roman" w:cstheme="minorHAnsi"/>
                <w:kern w:val="2"/>
                <w:lang w:eastAsia="zh-CN"/>
              </w:rPr>
            </w:pPr>
            <w:r w:rsidRPr="00D9488C">
              <w:rPr>
                <w:rFonts w:eastAsia="Times New Roman" w:cstheme="minorHAnsi"/>
                <w:kern w:val="2"/>
                <w:lang w:eastAsia="zh-CN"/>
              </w:rPr>
              <w:t>Nazwa/firma podwykonawcy</w:t>
            </w:r>
          </w:p>
        </w:tc>
      </w:tr>
      <w:tr w:rsidR="00D9488C" w:rsidRPr="00D9488C" w14:paraId="7A0053C1" w14:textId="77777777" w:rsidTr="006B3DF0">
        <w:trPr>
          <w:jc w:val="center"/>
        </w:trPr>
        <w:tc>
          <w:tcPr>
            <w:tcW w:w="790" w:type="dxa"/>
            <w:shd w:val="clear" w:color="auto" w:fill="auto"/>
          </w:tcPr>
          <w:p w14:paraId="77330A8A" w14:textId="77777777" w:rsidR="00FA6012" w:rsidRPr="00D9488C"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D9488C"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D9488C"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D9488C" w:rsidRDefault="00FA6012" w:rsidP="00FA6012">
      <w:pPr>
        <w:widowControl w:val="0"/>
        <w:suppressAutoHyphens/>
        <w:spacing w:after="0" w:line="288" w:lineRule="auto"/>
        <w:rPr>
          <w:rFonts w:eastAsia="Times New Roman" w:cstheme="minorHAnsi"/>
          <w:kern w:val="2"/>
          <w:lang w:eastAsia="zh-CN"/>
        </w:rPr>
      </w:pPr>
      <w:r w:rsidRPr="00D9488C">
        <w:rPr>
          <w:rFonts w:eastAsia="Times New Roman" w:cstheme="minorHAnsi"/>
          <w:kern w:val="2"/>
          <w:lang w:eastAsia="zh-CN"/>
        </w:rPr>
        <w:t>Zarejestrowane nazwy i adresy Wykonawców występujących wspólnie**: ………………………………………………………………………………………………………………</w:t>
      </w:r>
    </w:p>
    <w:p w14:paraId="26D57CE5" w14:textId="77777777" w:rsidR="00FA6012" w:rsidRPr="00D9488C"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D9488C" w:rsidRDefault="00FA6012">
      <w:pPr>
        <w:pStyle w:val="Akapitzlist"/>
        <w:numPr>
          <w:ilvl w:val="0"/>
          <w:numId w:val="40"/>
        </w:numPr>
        <w:rPr>
          <w:rFonts w:asciiTheme="minorHAnsi" w:hAnsiTheme="minorHAnsi" w:cstheme="minorHAnsi"/>
          <w:color w:val="auto"/>
        </w:rPr>
      </w:pPr>
      <w:r w:rsidRPr="00D9488C">
        <w:rPr>
          <w:rFonts w:asciiTheme="minorHAnsi" w:hAnsiTheme="minorHAnsi" w:cstheme="minorHAnsi"/>
          <w:color w:val="auto"/>
        </w:rPr>
        <w:t>Oświadczam/y, że wybór oferty prowadzi/nie prowadzi do powstania u Zamawiającego obowiązku podatkowego:</w:t>
      </w:r>
    </w:p>
    <w:p w14:paraId="191C06D3"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w:t>
      </w:r>
    </w:p>
    <w:p w14:paraId="6FCC0366"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Wartość towaru lub usługi bez kwoty podatku VAT:</w:t>
      </w:r>
    </w:p>
    <w:p w14:paraId="00AB5792"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w:t>
      </w:r>
    </w:p>
    <w:p w14:paraId="484B24BA"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Czy Wykonawca jest mikroprzedsiębiorstwem bądź mikro, małym lub średnim lub dużym przedsiębiorstwem, ?</w:t>
      </w:r>
    </w:p>
    <w:p w14:paraId="05CCBF41"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w:t>
      </w:r>
    </w:p>
    <w:p w14:paraId="1AD1CABA" w14:textId="77777777" w:rsidR="00FA6012" w:rsidRPr="00D9488C" w:rsidRDefault="00FA6012" w:rsidP="00FA6012">
      <w:pPr>
        <w:widowControl w:val="0"/>
        <w:suppressAutoHyphens/>
        <w:spacing w:after="0" w:line="288" w:lineRule="auto"/>
        <w:rPr>
          <w:rFonts w:eastAsia="Times New Roman" w:cstheme="minorHAnsi"/>
          <w:bCs/>
          <w:kern w:val="2"/>
          <w:lang w:eastAsia="zh-CN"/>
        </w:rPr>
      </w:pPr>
    </w:p>
    <w:p w14:paraId="7D5AF831"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(właściwe wpisać)</w:t>
      </w:r>
    </w:p>
    <w:p w14:paraId="25F0599A" w14:textId="77777777" w:rsidR="00FA6012" w:rsidRPr="00D9488C"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Załącznikami do niniejszego formularza, stanowiącymi integralną część oferty, są:</w:t>
      </w:r>
    </w:p>
    <w:p w14:paraId="6BCE8D59"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1) ……………………………………………………………………………………….</w:t>
      </w:r>
    </w:p>
    <w:p w14:paraId="6E1186FD"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2) ……………………………………………………………………………………….</w:t>
      </w:r>
    </w:p>
    <w:p w14:paraId="31749B43" w14:textId="77777777" w:rsidR="00FA6012" w:rsidRPr="00D9488C" w:rsidRDefault="00FA6012" w:rsidP="00FA6012">
      <w:pPr>
        <w:widowControl w:val="0"/>
        <w:suppressAutoHyphens/>
        <w:spacing w:after="0" w:line="288" w:lineRule="auto"/>
        <w:rPr>
          <w:rFonts w:eastAsia="Times New Roman" w:cstheme="minorHAnsi"/>
          <w:bCs/>
          <w:kern w:val="2"/>
          <w:lang w:eastAsia="zh-CN"/>
        </w:rPr>
      </w:pPr>
    </w:p>
    <w:p w14:paraId="61751CD9" w14:textId="13CFC634"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 Dnia ……………..</w:t>
      </w:r>
    </w:p>
    <w:p w14:paraId="64E0A3EC" w14:textId="77777777" w:rsidR="00FA6012" w:rsidRPr="00D9488C" w:rsidRDefault="00FA6012" w:rsidP="00FA6012">
      <w:pPr>
        <w:widowControl w:val="0"/>
        <w:suppressAutoHyphens/>
        <w:spacing w:after="0" w:line="288" w:lineRule="auto"/>
        <w:rPr>
          <w:rFonts w:eastAsia="Times New Roman" w:cstheme="minorHAnsi"/>
          <w:bCs/>
          <w:kern w:val="2"/>
          <w:lang w:eastAsia="zh-CN"/>
        </w:rPr>
      </w:pPr>
    </w:p>
    <w:p w14:paraId="18FD6E93" w14:textId="77777777" w:rsidR="00FA6012" w:rsidRPr="00D9488C"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Informacja dla Wykonawcy:</w:t>
      </w:r>
    </w:p>
    <w:p w14:paraId="6E1FE54A"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D9488C">
        <w:rPr>
          <w:rFonts w:eastAsia="Times New Roman" w:cstheme="minorHAnsi"/>
          <w:bCs/>
          <w:kern w:val="2"/>
          <w:lang w:eastAsia="zh-CN"/>
        </w:rPr>
        <w:t>ami</w:t>
      </w:r>
      <w:proofErr w:type="spellEnd"/>
      <w:r w:rsidRPr="00D9488C">
        <w:rPr>
          <w:rFonts w:eastAsia="Times New Roman" w:cstheme="minorHAnsi"/>
          <w:bCs/>
          <w:kern w:val="2"/>
          <w:lang w:eastAsia="zh-CN"/>
        </w:rPr>
        <w:t>) potwierdzającymi prawo do reprezentacji Wykonawcy przez osobę podpisującą ofertę.</w:t>
      </w:r>
    </w:p>
    <w:p w14:paraId="58AC3C78" w14:textId="77777777" w:rsidR="00FA6012" w:rsidRPr="00D9488C"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*niepotrzebne skreślić</w:t>
      </w:r>
    </w:p>
    <w:p w14:paraId="18194719" w14:textId="77777777" w:rsidR="00FA6012" w:rsidRPr="00D9488C" w:rsidRDefault="00FA6012" w:rsidP="00FA6012">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D9488C" w:rsidRDefault="00FA6012" w:rsidP="00FA6012">
      <w:pPr>
        <w:widowControl w:val="0"/>
        <w:suppressAutoHyphens/>
        <w:spacing w:after="0" w:line="288" w:lineRule="auto"/>
        <w:jc w:val="right"/>
        <w:rPr>
          <w:rFonts w:eastAsia="Times New Roman" w:cstheme="minorHAnsi"/>
          <w:b/>
          <w:bCs/>
          <w:kern w:val="2"/>
          <w:lang w:eastAsia="zh-CN"/>
        </w:rPr>
      </w:pPr>
    </w:p>
    <w:p w14:paraId="70599C76" w14:textId="77777777" w:rsidR="00FA6012" w:rsidRPr="00B761AC" w:rsidRDefault="00FA6012" w:rsidP="00FA6012">
      <w:pPr>
        <w:widowControl w:val="0"/>
        <w:suppressAutoHyphens/>
        <w:spacing w:after="0" w:line="288" w:lineRule="auto"/>
        <w:jc w:val="right"/>
        <w:rPr>
          <w:rFonts w:eastAsia="Times New Roman" w:cstheme="minorHAnsi"/>
          <w:b/>
          <w:bCs/>
          <w:color w:val="FF0000"/>
          <w:kern w:val="2"/>
          <w:lang w:eastAsia="zh-CN"/>
        </w:rPr>
      </w:pPr>
    </w:p>
    <w:p w14:paraId="38D456E0" w14:textId="77777777" w:rsidR="00FA6012" w:rsidRPr="00B761AC" w:rsidRDefault="00FA6012" w:rsidP="00FA6012">
      <w:pPr>
        <w:widowControl w:val="0"/>
        <w:suppressAutoHyphens/>
        <w:spacing w:after="0" w:line="288" w:lineRule="auto"/>
        <w:jc w:val="right"/>
        <w:rPr>
          <w:rFonts w:eastAsia="Times New Roman" w:cstheme="minorHAnsi"/>
          <w:b/>
          <w:bCs/>
          <w:color w:val="FF0000"/>
          <w:kern w:val="2"/>
          <w:lang w:eastAsia="zh-CN"/>
        </w:rPr>
      </w:pPr>
    </w:p>
    <w:p w14:paraId="45159A87" w14:textId="77777777" w:rsidR="00FA6012" w:rsidRPr="00B761AC"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B761AC"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D9488C" w:rsidRDefault="00FA6012" w:rsidP="00FA6012">
      <w:pPr>
        <w:widowControl w:val="0"/>
        <w:suppressAutoHyphens/>
        <w:spacing w:after="0" w:line="288" w:lineRule="auto"/>
        <w:jc w:val="right"/>
        <w:rPr>
          <w:rFonts w:eastAsia="Times New Roman" w:cstheme="minorHAnsi"/>
          <w:b/>
          <w:bCs/>
          <w:kern w:val="2"/>
          <w:lang w:eastAsia="zh-CN"/>
        </w:rPr>
      </w:pPr>
    </w:p>
    <w:p w14:paraId="21B419EF" w14:textId="77777777" w:rsidR="00FA6012" w:rsidRPr="00B761AC"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Pr="00B761AC"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19252783" w14:textId="41698862"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5163CA70" w14:textId="7C5A1588"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26F9035C" w14:textId="3A02AB20"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136BC823" w14:textId="28E9B491"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28C0EDF4" w14:textId="0C7563DD"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0E84CDEF" w14:textId="17DD0997"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15C5AF70" w14:textId="5BE81D66"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72BCB75B" w14:textId="4CD30E13"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57CFDE05" w14:textId="5C854DF7"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010CE902" w14:textId="675390E5"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0BEA909D" w14:textId="40BA99CC"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436E38B6" w14:textId="170FAE3A" w:rsidR="0098279C" w:rsidRPr="00B761AC" w:rsidRDefault="0098279C" w:rsidP="0095508C">
      <w:pPr>
        <w:widowControl w:val="0"/>
        <w:suppressAutoHyphens/>
        <w:spacing w:after="0" w:line="288" w:lineRule="auto"/>
        <w:rPr>
          <w:rFonts w:eastAsia="Times New Roman" w:cstheme="minorHAnsi"/>
          <w:b/>
          <w:bCs/>
          <w:color w:val="FF0000"/>
          <w:kern w:val="2"/>
          <w:lang w:eastAsia="zh-CN"/>
        </w:rPr>
      </w:pPr>
    </w:p>
    <w:p w14:paraId="4F9BB7C4" w14:textId="23E5CC19" w:rsidR="00384477" w:rsidRPr="00B761AC" w:rsidRDefault="00384477" w:rsidP="0095508C">
      <w:pPr>
        <w:widowControl w:val="0"/>
        <w:suppressAutoHyphens/>
        <w:spacing w:after="0" w:line="288" w:lineRule="auto"/>
        <w:rPr>
          <w:rFonts w:eastAsia="Times New Roman" w:cstheme="minorHAnsi"/>
          <w:b/>
          <w:bCs/>
          <w:color w:val="FF0000"/>
          <w:kern w:val="2"/>
          <w:lang w:eastAsia="zh-CN"/>
        </w:rPr>
      </w:pPr>
    </w:p>
    <w:p w14:paraId="41D39228" w14:textId="6C9ACF69" w:rsidR="00384477" w:rsidRPr="00B761AC" w:rsidRDefault="00384477" w:rsidP="0095508C">
      <w:pPr>
        <w:widowControl w:val="0"/>
        <w:suppressAutoHyphens/>
        <w:spacing w:after="0" w:line="288" w:lineRule="auto"/>
        <w:rPr>
          <w:rFonts w:eastAsia="Times New Roman" w:cstheme="minorHAnsi"/>
          <w:b/>
          <w:bCs/>
          <w:color w:val="FF0000"/>
          <w:kern w:val="2"/>
          <w:lang w:eastAsia="zh-CN"/>
        </w:rPr>
      </w:pPr>
    </w:p>
    <w:p w14:paraId="0A13E8E8" w14:textId="38DAC634" w:rsidR="00384477" w:rsidRPr="00B761AC" w:rsidRDefault="00384477" w:rsidP="0095508C">
      <w:pPr>
        <w:widowControl w:val="0"/>
        <w:suppressAutoHyphens/>
        <w:spacing w:after="0" w:line="288" w:lineRule="auto"/>
        <w:rPr>
          <w:rFonts w:eastAsia="Times New Roman" w:cstheme="minorHAnsi"/>
          <w:b/>
          <w:bCs/>
          <w:color w:val="FF0000"/>
          <w:kern w:val="2"/>
          <w:lang w:eastAsia="zh-CN"/>
        </w:rPr>
      </w:pPr>
    </w:p>
    <w:p w14:paraId="3BF27C07" w14:textId="77777777" w:rsidR="00384477" w:rsidRPr="00B761AC" w:rsidRDefault="00384477" w:rsidP="0095508C">
      <w:pPr>
        <w:widowControl w:val="0"/>
        <w:suppressAutoHyphens/>
        <w:spacing w:after="0" w:line="288" w:lineRule="auto"/>
        <w:rPr>
          <w:rFonts w:eastAsia="Times New Roman" w:cstheme="minorHAnsi"/>
          <w:b/>
          <w:bCs/>
          <w:color w:val="FF0000"/>
          <w:kern w:val="2"/>
          <w:lang w:eastAsia="zh-CN"/>
        </w:rPr>
      </w:pPr>
    </w:p>
    <w:p w14:paraId="51375AD6" w14:textId="77777777" w:rsidR="00515673" w:rsidRPr="00D9488C" w:rsidRDefault="00515673" w:rsidP="0095508C">
      <w:pPr>
        <w:widowControl w:val="0"/>
        <w:suppressAutoHyphens/>
        <w:spacing w:after="0" w:line="288" w:lineRule="auto"/>
        <w:rPr>
          <w:rFonts w:eastAsia="Times New Roman" w:cstheme="minorHAnsi"/>
          <w:b/>
          <w:bCs/>
          <w:kern w:val="2"/>
          <w:lang w:eastAsia="zh-CN"/>
        </w:rPr>
      </w:pPr>
    </w:p>
    <w:p w14:paraId="79265936" w14:textId="7F56AA10" w:rsidR="0098279C" w:rsidRPr="00D9488C" w:rsidRDefault="00FA6012" w:rsidP="003D6702">
      <w:pPr>
        <w:widowControl w:val="0"/>
        <w:suppressAutoHyphens/>
        <w:spacing w:after="0" w:line="288" w:lineRule="auto"/>
        <w:rPr>
          <w:rFonts w:eastAsia="Times New Roman" w:cstheme="minorHAnsi"/>
          <w:b/>
          <w:kern w:val="2"/>
          <w:lang w:eastAsia="zh-CN"/>
        </w:rPr>
      </w:pPr>
      <w:r w:rsidRPr="00D9488C">
        <w:rPr>
          <w:rFonts w:eastAsia="Times New Roman" w:cstheme="minorHAnsi"/>
          <w:b/>
          <w:kern w:val="2"/>
          <w:lang w:eastAsia="zh-CN"/>
        </w:rPr>
        <w:lastRenderedPageBreak/>
        <w:t xml:space="preserve">Załącznik Nr </w:t>
      </w:r>
      <w:r w:rsidR="0095508C" w:rsidRPr="00D9488C">
        <w:rPr>
          <w:rFonts w:eastAsia="Times New Roman" w:cstheme="minorHAnsi"/>
          <w:b/>
          <w:kern w:val="2"/>
          <w:lang w:eastAsia="zh-CN"/>
        </w:rPr>
        <w:t>3</w:t>
      </w:r>
      <w:r w:rsidRPr="00D9488C">
        <w:rPr>
          <w:rFonts w:eastAsia="Times New Roman" w:cstheme="minorHAnsi"/>
          <w:b/>
          <w:kern w:val="2"/>
          <w:lang w:eastAsia="zh-CN"/>
        </w:rPr>
        <w:t xml:space="preserve"> do SWZ </w:t>
      </w:r>
      <w:r w:rsidR="003D50FA" w:rsidRPr="00D9488C">
        <w:rPr>
          <w:rFonts w:eastAsia="Times New Roman" w:cstheme="minorHAnsi"/>
          <w:b/>
          <w:kern w:val="2"/>
          <w:lang w:eastAsia="zh-CN"/>
        </w:rPr>
        <w:t xml:space="preserve">- </w:t>
      </w:r>
      <w:r w:rsidRPr="00D9488C">
        <w:rPr>
          <w:rFonts w:eastAsia="Times New Roman" w:cstheme="minorHAnsi"/>
          <w:b/>
          <w:kern w:val="2"/>
          <w:lang w:eastAsia="zh-CN"/>
        </w:rPr>
        <w:t>Szczegółowy opis przedmiotu zamówienia</w:t>
      </w:r>
    </w:p>
    <w:p w14:paraId="7F4C5648" w14:textId="77777777" w:rsidR="00B761AC" w:rsidRPr="00B761AC" w:rsidRDefault="00B761AC" w:rsidP="00B761AC">
      <w:pPr>
        <w:pStyle w:val="Listapunktowana21"/>
        <w:ind w:left="0" w:firstLine="0"/>
        <w:rPr>
          <w:rFonts w:asciiTheme="minorHAnsi" w:hAnsiTheme="minorHAnsi" w:cstheme="minorHAnsi"/>
          <w:b/>
          <w:color w:val="auto"/>
          <w:sz w:val="24"/>
          <w:szCs w:val="24"/>
        </w:rPr>
      </w:pPr>
      <w:r w:rsidRPr="00B761AC">
        <w:rPr>
          <w:rFonts w:asciiTheme="minorHAnsi" w:hAnsiTheme="minorHAnsi" w:cstheme="minorHAnsi"/>
          <w:b/>
          <w:color w:val="auto"/>
          <w:sz w:val="24"/>
          <w:szCs w:val="24"/>
        </w:rPr>
        <w:t xml:space="preserve">Dostawa zestawów do redukcji biologicznych czynników chorobotwórczych  w koncentratach krwinek płytkowych zawieszonych w osoczu </w:t>
      </w:r>
    </w:p>
    <w:p w14:paraId="2E96F82D" w14:textId="77777777" w:rsidR="00B761AC" w:rsidRPr="00B761AC" w:rsidRDefault="00B761AC" w:rsidP="00B761AC">
      <w:pPr>
        <w:pStyle w:val="Listapunktowana21"/>
        <w:ind w:left="0" w:firstLine="0"/>
        <w:rPr>
          <w:rFonts w:asciiTheme="minorHAnsi" w:hAnsiTheme="minorHAnsi" w:cstheme="minorHAnsi"/>
          <w:color w:val="auto"/>
          <w:sz w:val="24"/>
          <w:szCs w:val="24"/>
        </w:rPr>
      </w:pPr>
      <w:r w:rsidRPr="00B761AC">
        <w:rPr>
          <w:rFonts w:asciiTheme="minorHAnsi" w:hAnsiTheme="minorHAnsi" w:cstheme="minorHAnsi"/>
          <w:b/>
          <w:color w:val="auto"/>
          <w:sz w:val="24"/>
          <w:szCs w:val="24"/>
        </w:rPr>
        <w:t xml:space="preserve">dedykowanych dla urządzenia  </w:t>
      </w:r>
      <w:proofErr w:type="spellStart"/>
      <w:r w:rsidRPr="00B761AC">
        <w:rPr>
          <w:rFonts w:asciiTheme="minorHAnsi" w:hAnsiTheme="minorHAnsi" w:cstheme="minorHAnsi"/>
          <w:b/>
          <w:color w:val="auto"/>
          <w:sz w:val="24"/>
          <w:szCs w:val="24"/>
        </w:rPr>
        <w:t>Mirasol</w:t>
      </w:r>
      <w:proofErr w:type="spellEnd"/>
      <w:r w:rsidRPr="00B761AC">
        <w:rPr>
          <w:rFonts w:asciiTheme="minorHAnsi" w:hAnsiTheme="minorHAnsi" w:cstheme="minorHAnsi"/>
          <w:b/>
          <w:color w:val="auto"/>
          <w:sz w:val="24"/>
          <w:szCs w:val="24"/>
        </w:rPr>
        <w:t xml:space="preserve"> </w:t>
      </w:r>
    </w:p>
    <w:p w14:paraId="3AC72791" w14:textId="77777777" w:rsidR="004434BE" w:rsidRPr="00B761AC" w:rsidRDefault="004434BE" w:rsidP="003D6702">
      <w:pPr>
        <w:widowControl w:val="0"/>
        <w:suppressAutoHyphens/>
        <w:spacing w:after="0" w:line="288" w:lineRule="auto"/>
        <w:rPr>
          <w:rFonts w:eastAsia="Times New Roman" w:cstheme="minorHAnsi"/>
          <w:b/>
          <w:color w:val="FF0000"/>
          <w:kern w:val="2"/>
          <w:lang w:eastAsia="zh-CN"/>
        </w:rPr>
      </w:pPr>
    </w:p>
    <w:p w14:paraId="0A5EF3AA" w14:textId="77777777" w:rsidR="00D9488C" w:rsidRPr="009B0960" w:rsidRDefault="00D9488C" w:rsidP="00D9488C">
      <w:pPr>
        <w:rPr>
          <w:rFonts w:cstheme="minorHAnsi"/>
          <w:b/>
          <w:bCs/>
        </w:rPr>
      </w:pPr>
      <w:r w:rsidRPr="009B0960">
        <w:rPr>
          <w:rFonts w:cstheme="minorHAnsi"/>
        </w:rPr>
        <w:t xml:space="preserve">Zestawy do redukcji biologicznych czynników chorobotwórczych w  </w:t>
      </w:r>
      <w:r w:rsidRPr="009B0960">
        <w:rPr>
          <w:rFonts w:cstheme="minorHAnsi"/>
          <w:b/>
          <w:bCs/>
        </w:rPr>
        <w:t xml:space="preserve">koncentratach krwinek płytkowych zawieszonych w osoczu </w:t>
      </w:r>
      <w:r w:rsidRPr="009B0960">
        <w:rPr>
          <w:rFonts w:cstheme="minorHAnsi"/>
        </w:rPr>
        <w:t xml:space="preserve">muszą być kompatybilne z posiadanym urządzeniem </w:t>
      </w:r>
      <w:proofErr w:type="spellStart"/>
      <w:r w:rsidRPr="009B0960">
        <w:rPr>
          <w:rFonts w:cstheme="minorHAnsi"/>
        </w:rPr>
        <w:t>Mirasol</w:t>
      </w:r>
      <w:proofErr w:type="spellEnd"/>
      <w:r w:rsidRPr="009B0960">
        <w:rPr>
          <w:rFonts w:cstheme="minorHAnsi"/>
        </w:rPr>
        <w:t>.</w:t>
      </w:r>
    </w:p>
    <w:p w14:paraId="77B672E2" w14:textId="77777777" w:rsidR="00D9488C" w:rsidRPr="009B0960" w:rsidRDefault="00D9488C" w:rsidP="00D9488C">
      <w:pPr>
        <w:rPr>
          <w:rFonts w:cstheme="minorHAnsi"/>
        </w:rPr>
      </w:pPr>
      <w:r w:rsidRPr="009B0960">
        <w:rPr>
          <w:rFonts w:cstheme="minorHAnsi"/>
        </w:rPr>
        <w:t>2. Zestawy muszą zapewnić redukcję biologicznych czynników chorobotwórczych w koncentratach krwinek płytkowych o objętości 200 – 360 ml.</w:t>
      </w:r>
    </w:p>
    <w:p w14:paraId="2D6235CC" w14:textId="77777777" w:rsidR="00D9488C" w:rsidRPr="009B0960" w:rsidRDefault="00D9488C" w:rsidP="00D9488C">
      <w:pPr>
        <w:rPr>
          <w:rFonts w:cstheme="minorHAnsi"/>
        </w:rPr>
      </w:pPr>
      <w:r w:rsidRPr="009B0960">
        <w:rPr>
          <w:rFonts w:cstheme="minorHAnsi"/>
        </w:rPr>
        <w:t xml:space="preserve">3. Zestawy muszą być jałowe i </w:t>
      </w:r>
      <w:proofErr w:type="spellStart"/>
      <w:r w:rsidRPr="009B0960">
        <w:rPr>
          <w:rFonts w:cstheme="minorHAnsi"/>
        </w:rPr>
        <w:t>apirogenne</w:t>
      </w:r>
      <w:proofErr w:type="spellEnd"/>
      <w:r w:rsidRPr="009B0960">
        <w:rPr>
          <w:rFonts w:cstheme="minorHAnsi"/>
        </w:rPr>
        <w:t>.</w:t>
      </w:r>
    </w:p>
    <w:p w14:paraId="2BB6A9F4" w14:textId="77777777" w:rsidR="00D9488C" w:rsidRPr="009B0960" w:rsidRDefault="00D9488C" w:rsidP="00D9488C">
      <w:pPr>
        <w:rPr>
          <w:rFonts w:cstheme="minorHAnsi"/>
        </w:rPr>
      </w:pPr>
      <w:r w:rsidRPr="009B0960">
        <w:rPr>
          <w:rFonts w:cstheme="minorHAnsi"/>
        </w:rPr>
        <w:t>4. Pojemnik zestawu powinien zapewnić możliwość przechowywania koncentratów krwinek płytkowych do 5 dni od daty pobrania i umożliwiać wymianę gazów między wnętrzem pojemnika a otoczeniem.</w:t>
      </w:r>
    </w:p>
    <w:p w14:paraId="19A2BD20" w14:textId="77777777" w:rsidR="00D9488C" w:rsidRPr="009B0960" w:rsidRDefault="00D9488C" w:rsidP="00D9488C">
      <w:pPr>
        <w:rPr>
          <w:rFonts w:cstheme="minorHAnsi"/>
        </w:rPr>
      </w:pPr>
      <w:r w:rsidRPr="009B0960">
        <w:rPr>
          <w:rFonts w:cstheme="minorHAnsi"/>
        </w:rPr>
        <w:t>5. Pojemnik zestawu musi być wyposażony w dren. Średnica drenu powinna mieć wymiary zapewniające wzajemną kompatybilność drenów różnych pojemników i umożliwiać ich wzajemne połączenie  w systemie zamkniętym przy użyciu zgrzewarki do jałowego łączenia drenów.</w:t>
      </w:r>
    </w:p>
    <w:p w14:paraId="133E330B" w14:textId="77777777" w:rsidR="00D9488C" w:rsidRPr="009B0960" w:rsidRDefault="00D9488C" w:rsidP="00D9488C">
      <w:pPr>
        <w:rPr>
          <w:rFonts w:cstheme="minorHAnsi"/>
        </w:rPr>
      </w:pPr>
      <w:r w:rsidRPr="009B0960">
        <w:rPr>
          <w:rFonts w:cstheme="minorHAnsi"/>
        </w:rPr>
        <w:t>6. Pojemniki powinny posiadać znak CE oraz zgłoszenie do Rejestru Wyrobów Medycznych.</w:t>
      </w:r>
    </w:p>
    <w:p w14:paraId="5438EC3C" w14:textId="77777777" w:rsidR="00D9488C" w:rsidRPr="009B0960" w:rsidRDefault="00D9488C" w:rsidP="00D9488C">
      <w:pPr>
        <w:rPr>
          <w:rFonts w:cstheme="minorHAnsi"/>
        </w:rPr>
      </w:pPr>
      <w:r w:rsidRPr="009B0960">
        <w:rPr>
          <w:rFonts w:cstheme="minorHAnsi"/>
        </w:rPr>
        <w:t>7. Wszystkie pojemniki muszą być zaopatrzone w etykiety, które nie mogą się odklejać w czasie preparatyki oraz przechowywania. Etykieta powinna mieć wymiary umożliwiające przyklejanie do nich etykiety głównej zgodnej z wymogami ISBT. Etykieta na pojemniku służącym do przechowywania koncentratu krwinek płytkowych musi zawierać numer serii w postaci kodu kreskowego oraz w postaci numerycznej, jak również datę ważności pojemnika w postaci kodu kreskowego oraz w postaci numerycznej.</w:t>
      </w:r>
    </w:p>
    <w:p w14:paraId="26CB9F54" w14:textId="77777777" w:rsidR="00D9488C" w:rsidRPr="009B0960" w:rsidRDefault="00D9488C" w:rsidP="00D9488C">
      <w:pPr>
        <w:rPr>
          <w:rFonts w:cstheme="minorHAnsi"/>
        </w:rPr>
      </w:pPr>
      <w:r w:rsidRPr="009B0960">
        <w:rPr>
          <w:rFonts w:cstheme="minorHAnsi"/>
        </w:rPr>
        <w:t>8. Tworzywo, z którego wykonane są pojemniki musi być przejrzyste, bezbarwne, umożliwiające wizualną ocenę pojemnika oraz składnika znajdującego się w pojemniku oraz powinno zapewniać bezpieczne przechowywanie w temperaturze +24°C do – 90 °C.</w:t>
      </w:r>
    </w:p>
    <w:p w14:paraId="6CAC11B6" w14:textId="77777777" w:rsidR="00D9488C" w:rsidRPr="009B0960" w:rsidRDefault="00D9488C" w:rsidP="00D9488C">
      <w:pPr>
        <w:rPr>
          <w:rFonts w:cstheme="minorHAnsi"/>
        </w:rPr>
      </w:pPr>
      <w:r w:rsidRPr="009B0960">
        <w:rPr>
          <w:rFonts w:cstheme="minorHAnsi"/>
        </w:rPr>
        <w:t xml:space="preserve"> 9. Zestawy do redukcji biologicznych czynników chorobotwórczych muszą być zamknięte w indywidualnych opakowaniach zabezpieczających. Zestawy w opakowaniach zabezpieczających muszą być zapakowane w odporne na uszkodzenia zbiorcze opakowania kartonowe. W jednym opakowaniu kartonowym powinny się znajdować zestawy jednej serii.</w:t>
      </w:r>
    </w:p>
    <w:p w14:paraId="203055CD" w14:textId="77777777" w:rsidR="00D9488C" w:rsidRPr="009B0960" w:rsidRDefault="00D9488C" w:rsidP="00D9488C">
      <w:pPr>
        <w:rPr>
          <w:rFonts w:cstheme="minorHAnsi"/>
        </w:rPr>
      </w:pPr>
      <w:r w:rsidRPr="009B0960">
        <w:rPr>
          <w:rFonts w:cstheme="minorHAnsi"/>
        </w:rPr>
        <w:t>10. Na kartonach powinny znajdować się informacje dotyczące warunków przechowywania i transportu oraz nr serii i data ważności.</w:t>
      </w:r>
    </w:p>
    <w:p w14:paraId="7958557D" w14:textId="77777777" w:rsidR="00D9488C" w:rsidRPr="009B0960" w:rsidRDefault="00D9488C" w:rsidP="00D9488C">
      <w:pPr>
        <w:rPr>
          <w:rFonts w:cstheme="minorHAnsi"/>
        </w:rPr>
      </w:pPr>
      <w:r w:rsidRPr="009B0960">
        <w:rPr>
          <w:rFonts w:cstheme="minorHAnsi"/>
        </w:rPr>
        <w:t>11. Wymagana instrukcja obsługi oraz specyfikacja zestawów w języku polskim, zawierająca wszystkie niezbędne dla bezpośredniego użytkownika informacje, w tym: opis działania, skład chemiczny, środki ostrożności przy stosowaniu, warunki przechowywania, trwałość po otworzeniu opakowania.</w:t>
      </w:r>
    </w:p>
    <w:p w14:paraId="4CD48935" w14:textId="77777777" w:rsidR="00D9488C" w:rsidRPr="009B0960" w:rsidRDefault="00D9488C" w:rsidP="00D9488C">
      <w:pPr>
        <w:rPr>
          <w:rFonts w:cstheme="minorHAnsi"/>
        </w:rPr>
      </w:pPr>
      <w:r w:rsidRPr="009B0960">
        <w:rPr>
          <w:rFonts w:cstheme="minorHAnsi"/>
        </w:rPr>
        <w:t>12. Do każdej nowej serii dostawca jest zobowiązany dołączyć indywidualny certyfikat kontroli jakości.</w:t>
      </w:r>
    </w:p>
    <w:p w14:paraId="10A08635" w14:textId="77777777" w:rsidR="00D9488C" w:rsidRPr="009B0960" w:rsidRDefault="00D9488C" w:rsidP="00D9488C">
      <w:pPr>
        <w:rPr>
          <w:rFonts w:cstheme="minorHAnsi"/>
        </w:rPr>
      </w:pPr>
      <w:r w:rsidRPr="009B0960">
        <w:rPr>
          <w:rFonts w:cstheme="minorHAnsi"/>
        </w:rPr>
        <w:t>13. Termin ważności – minimum 12 miesięcy od daty dostawy do siedziby Zamawiającego.</w:t>
      </w:r>
    </w:p>
    <w:p w14:paraId="7C624BFD" w14:textId="77777777" w:rsidR="0098279C" w:rsidRPr="00B761AC" w:rsidRDefault="0098279C" w:rsidP="0095508C">
      <w:pPr>
        <w:suppressAutoHyphens/>
        <w:spacing w:after="0" w:line="240" w:lineRule="auto"/>
        <w:rPr>
          <w:rFonts w:eastAsia="Calibri" w:cstheme="minorHAnsi"/>
          <w:b/>
          <w:color w:val="FF0000"/>
          <w:lang w:eastAsia="zh-CN"/>
        </w:rPr>
      </w:pPr>
    </w:p>
    <w:p w14:paraId="7C1777BA" w14:textId="77777777" w:rsidR="00DD5C5E" w:rsidRPr="00B761AC" w:rsidRDefault="00DD5C5E" w:rsidP="0095508C">
      <w:pPr>
        <w:suppressAutoHyphens/>
        <w:spacing w:after="0" w:line="240" w:lineRule="auto"/>
        <w:rPr>
          <w:rFonts w:eastAsia="Calibri" w:cstheme="minorHAnsi"/>
          <w:b/>
          <w:color w:val="FF0000"/>
          <w:lang w:eastAsia="zh-CN"/>
        </w:rPr>
      </w:pPr>
    </w:p>
    <w:p w14:paraId="056261ED" w14:textId="5047DB3A" w:rsidR="00453844" w:rsidRPr="00D9488C" w:rsidRDefault="00453844" w:rsidP="0095508C">
      <w:pPr>
        <w:suppressAutoHyphens/>
        <w:spacing w:after="0" w:line="240" w:lineRule="auto"/>
        <w:rPr>
          <w:rFonts w:eastAsia="Calibri" w:cstheme="minorHAnsi"/>
          <w:b/>
          <w:lang w:eastAsia="zh-CN"/>
        </w:rPr>
      </w:pPr>
      <w:r w:rsidRPr="00D9488C">
        <w:rPr>
          <w:rFonts w:eastAsia="Calibri" w:cstheme="minorHAnsi"/>
          <w:b/>
          <w:lang w:eastAsia="zh-CN"/>
        </w:rPr>
        <w:lastRenderedPageBreak/>
        <w:t xml:space="preserve">Załącznik Nr </w:t>
      </w:r>
      <w:r w:rsidR="0095508C" w:rsidRPr="00D9488C">
        <w:rPr>
          <w:rFonts w:eastAsia="Calibri" w:cstheme="minorHAnsi"/>
          <w:b/>
          <w:lang w:eastAsia="zh-CN"/>
        </w:rPr>
        <w:t>4</w:t>
      </w:r>
      <w:r w:rsidRPr="00D9488C">
        <w:rPr>
          <w:rFonts w:eastAsia="Calibri" w:cstheme="minorHAnsi"/>
          <w:b/>
          <w:lang w:eastAsia="zh-CN"/>
        </w:rPr>
        <w:t xml:space="preserve"> do SWZ – Wzór oświadczenia o niepodleganiu wykluczeniu i o spełnianiu warunków udziału w postępowaniu</w:t>
      </w:r>
    </w:p>
    <w:p w14:paraId="6FB222F9" w14:textId="77777777" w:rsidR="00B761AC" w:rsidRPr="00D9488C" w:rsidRDefault="00B761AC" w:rsidP="0095508C">
      <w:pPr>
        <w:suppressAutoHyphens/>
        <w:spacing w:after="0" w:line="240" w:lineRule="auto"/>
        <w:rPr>
          <w:rFonts w:eastAsia="Calibri" w:cstheme="minorHAnsi"/>
          <w:b/>
          <w:lang w:eastAsia="zh-CN"/>
        </w:rPr>
      </w:pPr>
    </w:p>
    <w:p w14:paraId="1FF4A1AC" w14:textId="77777777" w:rsidR="00B761AC" w:rsidRPr="00D9488C" w:rsidRDefault="00B761AC" w:rsidP="00B761AC">
      <w:pPr>
        <w:pStyle w:val="Listapunktowana21"/>
        <w:ind w:left="0" w:firstLine="0"/>
        <w:rPr>
          <w:rFonts w:asciiTheme="minorHAnsi" w:hAnsiTheme="minorHAnsi" w:cstheme="minorHAnsi"/>
          <w:b/>
          <w:color w:val="auto"/>
          <w:sz w:val="24"/>
          <w:szCs w:val="24"/>
        </w:rPr>
      </w:pPr>
      <w:r w:rsidRPr="00D9488C">
        <w:rPr>
          <w:rFonts w:asciiTheme="minorHAnsi" w:hAnsiTheme="minorHAnsi" w:cstheme="minorHAnsi"/>
          <w:b/>
          <w:color w:val="auto"/>
          <w:sz w:val="24"/>
          <w:szCs w:val="24"/>
        </w:rPr>
        <w:t xml:space="preserve">Dostawa zestawów do redukcji biologicznych czynników chorobotwórczych  w koncentratach krwinek płytkowych zawieszonych w osoczu </w:t>
      </w:r>
    </w:p>
    <w:p w14:paraId="06EAF6AA" w14:textId="77777777" w:rsidR="00B761AC" w:rsidRPr="00D9488C" w:rsidRDefault="00B761AC" w:rsidP="00B761AC">
      <w:pPr>
        <w:pStyle w:val="Listapunktowana21"/>
        <w:ind w:left="0" w:firstLine="0"/>
        <w:rPr>
          <w:rFonts w:asciiTheme="minorHAnsi" w:hAnsiTheme="minorHAnsi" w:cstheme="minorHAnsi"/>
          <w:color w:val="auto"/>
          <w:sz w:val="24"/>
          <w:szCs w:val="24"/>
        </w:rPr>
      </w:pPr>
      <w:r w:rsidRPr="00D9488C">
        <w:rPr>
          <w:rFonts w:asciiTheme="minorHAnsi" w:hAnsiTheme="minorHAnsi" w:cstheme="minorHAnsi"/>
          <w:b/>
          <w:color w:val="auto"/>
          <w:sz w:val="24"/>
          <w:szCs w:val="24"/>
        </w:rPr>
        <w:t xml:space="preserve">dedykowanych dla urządzenia  </w:t>
      </w:r>
      <w:proofErr w:type="spellStart"/>
      <w:r w:rsidRPr="00D9488C">
        <w:rPr>
          <w:rFonts w:asciiTheme="minorHAnsi" w:hAnsiTheme="minorHAnsi" w:cstheme="minorHAnsi"/>
          <w:b/>
          <w:color w:val="auto"/>
          <w:sz w:val="24"/>
          <w:szCs w:val="24"/>
        </w:rPr>
        <w:t>Mirasol</w:t>
      </w:r>
      <w:proofErr w:type="spellEnd"/>
      <w:r w:rsidRPr="00D9488C">
        <w:rPr>
          <w:rFonts w:asciiTheme="minorHAnsi" w:hAnsiTheme="minorHAnsi" w:cstheme="minorHAnsi"/>
          <w:b/>
          <w:color w:val="auto"/>
          <w:sz w:val="24"/>
          <w:szCs w:val="24"/>
        </w:rPr>
        <w:t xml:space="preserve"> </w:t>
      </w:r>
    </w:p>
    <w:p w14:paraId="07BCB510" w14:textId="6D7AE945" w:rsidR="003D6702" w:rsidRPr="00D9488C" w:rsidRDefault="003D6702" w:rsidP="0095508C">
      <w:pPr>
        <w:suppressAutoHyphens/>
        <w:spacing w:after="0" w:line="240" w:lineRule="auto"/>
        <w:rPr>
          <w:rFonts w:eastAsia="Calibri" w:cstheme="minorHAnsi"/>
          <w:b/>
          <w:lang w:eastAsia="zh-CN"/>
        </w:rPr>
      </w:pPr>
    </w:p>
    <w:p w14:paraId="2A536750" w14:textId="77777777" w:rsidR="00453844" w:rsidRPr="00D9488C" w:rsidRDefault="00453844" w:rsidP="00453844">
      <w:pPr>
        <w:suppressAutoHyphens/>
        <w:spacing w:after="0" w:line="480" w:lineRule="auto"/>
        <w:rPr>
          <w:rFonts w:eastAsia="Calibri" w:cstheme="minorHAnsi"/>
          <w:bCs/>
          <w:lang w:eastAsia="zh-CN"/>
        </w:rPr>
      </w:pPr>
      <w:r w:rsidRPr="00D9488C">
        <w:rPr>
          <w:rFonts w:eastAsia="Calibri" w:cstheme="minorHAnsi"/>
          <w:bCs/>
          <w:lang w:eastAsia="zh-CN"/>
        </w:rPr>
        <w:t>Wykonawca:</w:t>
      </w:r>
    </w:p>
    <w:p w14:paraId="5CAF33F7" w14:textId="77777777" w:rsidR="00453844" w:rsidRPr="00D9488C" w:rsidRDefault="00453844" w:rsidP="00453844">
      <w:pPr>
        <w:suppressAutoHyphens/>
        <w:spacing w:after="0" w:line="480" w:lineRule="auto"/>
        <w:ind w:right="5954"/>
        <w:rPr>
          <w:rFonts w:eastAsia="Calibri" w:cstheme="minorHAnsi"/>
          <w:bCs/>
          <w:lang w:eastAsia="zh-CN"/>
        </w:rPr>
      </w:pPr>
      <w:r w:rsidRPr="00D9488C">
        <w:rPr>
          <w:rFonts w:eastAsia="Calibri" w:cstheme="minorHAnsi"/>
          <w:bCs/>
          <w:lang w:eastAsia="zh-CN"/>
        </w:rPr>
        <w:t>……………………………………</w:t>
      </w:r>
    </w:p>
    <w:p w14:paraId="486964A5" w14:textId="2A7131B0" w:rsidR="00453844" w:rsidRPr="00D9488C" w:rsidRDefault="00453844" w:rsidP="00453844">
      <w:pPr>
        <w:suppressAutoHyphens/>
        <w:spacing w:after="0" w:line="240" w:lineRule="auto"/>
        <w:ind w:right="5953"/>
        <w:rPr>
          <w:rFonts w:eastAsia="Calibri" w:cstheme="minorHAnsi"/>
          <w:bCs/>
          <w:u w:val="single"/>
          <w:lang w:eastAsia="zh-CN"/>
        </w:rPr>
      </w:pPr>
      <w:r w:rsidRPr="00D9488C">
        <w:rPr>
          <w:rFonts w:eastAsia="Calibri" w:cstheme="minorHAnsi"/>
          <w:bCs/>
          <w:i/>
          <w:lang w:eastAsia="zh-CN"/>
        </w:rPr>
        <w:t>(pełna nazwa/firma, adres, w</w:t>
      </w:r>
      <w:r w:rsidR="00771CCC" w:rsidRPr="00D9488C">
        <w:rPr>
          <w:rFonts w:eastAsia="Calibri" w:cstheme="minorHAnsi"/>
          <w:bCs/>
          <w:i/>
          <w:lang w:eastAsia="zh-CN"/>
        </w:rPr>
        <w:t xml:space="preserve"> </w:t>
      </w:r>
      <w:r w:rsidRPr="00D9488C">
        <w:rPr>
          <w:rFonts w:eastAsia="Calibri" w:cstheme="minorHAnsi"/>
          <w:bCs/>
          <w:i/>
          <w:lang w:eastAsia="zh-CN"/>
        </w:rPr>
        <w:t xml:space="preserve">zależności od podmiotu: </w:t>
      </w:r>
    </w:p>
    <w:p w14:paraId="0E46E696" w14:textId="77777777" w:rsidR="00453844" w:rsidRPr="00D9488C" w:rsidRDefault="00453844" w:rsidP="00453844">
      <w:pPr>
        <w:suppressAutoHyphens/>
        <w:spacing w:after="0" w:line="480" w:lineRule="auto"/>
        <w:ind w:right="5954"/>
        <w:rPr>
          <w:rFonts w:eastAsia="Calibri" w:cstheme="minorHAnsi"/>
          <w:bCs/>
          <w:lang w:eastAsia="zh-CN"/>
        </w:rPr>
      </w:pPr>
      <w:r w:rsidRPr="00D9488C">
        <w:rPr>
          <w:rFonts w:eastAsia="Calibri" w:cstheme="minorHAnsi"/>
          <w:bCs/>
          <w:lang w:eastAsia="zh-CN"/>
        </w:rPr>
        <w:t>……………………………………</w:t>
      </w:r>
    </w:p>
    <w:p w14:paraId="4BED54A2" w14:textId="77777777" w:rsidR="00453844" w:rsidRPr="00D9488C" w:rsidRDefault="00453844" w:rsidP="00453844">
      <w:pPr>
        <w:widowControl w:val="0"/>
        <w:suppressAutoHyphens/>
        <w:spacing w:after="0" w:line="288" w:lineRule="auto"/>
        <w:rPr>
          <w:rFonts w:eastAsia="Times New Roman" w:cstheme="minorHAnsi"/>
          <w:bCs/>
          <w:kern w:val="2"/>
          <w:u w:val="single"/>
          <w:lang w:eastAsia="zh-CN"/>
        </w:rPr>
      </w:pPr>
      <w:r w:rsidRPr="00D9488C">
        <w:rPr>
          <w:rFonts w:eastAsia="Times New Roman" w:cstheme="minorHAnsi"/>
          <w:bCs/>
          <w:kern w:val="2"/>
          <w:u w:val="single"/>
          <w:lang w:eastAsia="zh-CN"/>
        </w:rPr>
        <w:t>Oświadczenia wykonawcy/wykonawcy wspólnie ubiegającego się o udzielenie zamówienia</w:t>
      </w:r>
    </w:p>
    <w:p w14:paraId="6AD4B76C" w14:textId="77777777" w:rsidR="00453844" w:rsidRPr="00D9488C" w:rsidRDefault="00453844" w:rsidP="00453844">
      <w:pPr>
        <w:widowControl w:val="0"/>
        <w:suppressAutoHyphens/>
        <w:spacing w:after="0" w:line="288" w:lineRule="auto"/>
        <w:rPr>
          <w:rFonts w:eastAsia="Times New Roman" w:cstheme="minorHAnsi"/>
          <w:bCs/>
          <w:kern w:val="2"/>
          <w:u w:val="single"/>
          <w:lang w:eastAsia="zh-CN"/>
        </w:rPr>
      </w:pPr>
      <w:r w:rsidRPr="00D9488C">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D9488C" w:rsidRDefault="00453844" w:rsidP="00453844">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 xml:space="preserve">składane na podstawie art. 125 ust. 1 ustawy </w:t>
      </w:r>
      <w:proofErr w:type="spellStart"/>
      <w:r w:rsidRPr="00D9488C">
        <w:rPr>
          <w:rFonts w:eastAsia="Times New Roman" w:cstheme="minorHAnsi"/>
          <w:bCs/>
          <w:kern w:val="2"/>
          <w:lang w:eastAsia="zh-CN"/>
        </w:rPr>
        <w:t>Pzp</w:t>
      </w:r>
      <w:proofErr w:type="spellEnd"/>
      <w:r w:rsidRPr="00D9488C">
        <w:rPr>
          <w:rFonts w:eastAsia="Times New Roman" w:cstheme="minorHAnsi"/>
          <w:bCs/>
          <w:kern w:val="2"/>
          <w:lang w:eastAsia="zh-CN"/>
        </w:rPr>
        <w:t xml:space="preserve"> </w:t>
      </w:r>
    </w:p>
    <w:p w14:paraId="3A32F183" w14:textId="77777777" w:rsidR="00453844" w:rsidRPr="00D9488C" w:rsidRDefault="00453844" w:rsidP="00453844">
      <w:pPr>
        <w:widowControl w:val="0"/>
        <w:suppressAutoHyphens/>
        <w:spacing w:after="0" w:line="288" w:lineRule="auto"/>
        <w:rPr>
          <w:rFonts w:eastAsia="Times New Roman" w:cstheme="minorHAnsi"/>
          <w:bCs/>
          <w:kern w:val="2"/>
          <w:lang w:eastAsia="zh-CN"/>
        </w:rPr>
      </w:pPr>
    </w:p>
    <w:p w14:paraId="441A1D94" w14:textId="6580551A" w:rsidR="002F1CE8" w:rsidRPr="00D9488C" w:rsidRDefault="00453844" w:rsidP="00453844">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Na potrzeby prowadzonego postępowania o udzielenie zamówienia publicznego</w:t>
      </w:r>
      <w:r w:rsidR="002F1CE8" w:rsidRPr="00D9488C">
        <w:rPr>
          <w:rFonts w:eastAsia="Times New Roman" w:cstheme="minorHAnsi"/>
          <w:bCs/>
          <w:kern w:val="2"/>
          <w:lang w:eastAsia="zh-CN"/>
        </w:rPr>
        <w:t xml:space="preserve">: </w:t>
      </w:r>
    </w:p>
    <w:p w14:paraId="6B7C2E53" w14:textId="77777777" w:rsidR="00B761AC" w:rsidRPr="00D9488C" w:rsidRDefault="00B761AC" w:rsidP="00B761AC">
      <w:pPr>
        <w:pStyle w:val="Listapunktowana21"/>
        <w:ind w:left="0" w:firstLine="0"/>
        <w:rPr>
          <w:rFonts w:asciiTheme="minorHAnsi" w:hAnsiTheme="minorHAnsi" w:cstheme="minorHAnsi"/>
          <w:b/>
          <w:color w:val="auto"/>
          <w:sz w:val="24"/>
          <w:szCs w:val="24"/>
        </w:rPr>
      </w:pPr>
      <w:r w:rsidRPr="00D9488C">
        <w:rPr>
          <w:rFonts w:asciiTheme="minorHAnsi" w:hAnsiTheme="minorHAnsi" w:cstheme="minorHAnsi"/>
          <w:b/>
          <w:color w:val="auto"/>
          <w:sz w:val="24"/>
          <w:szCs w:val="24"/>
        </w:rPr>
        <w:t xml:space="preserve">Dostawa zestawów do redukcji biologicznych czynników chorobotwórczych  w koncentratach krwinek płytkowych zawieszonych w osoczu </w:t>
      </w:r>
    </w:p>
    <w:p w14:paraId="160A0850" w14:textId="77777777" w:rsidR="00B761AC" w:rsidRPr="00D9488C" w:rsidRDefault="00B761AC" w:rsidP="00B761AC">
      <w:pPr>
        <w:pStyle w:val="Listapunktowana21"/>
        <w:ind w:left="0" w:firstLine="0"/>
        <w:rPr>
          <w:rFonts w:asciiTheme="minorHAnsi" w:hAnsiTheme="minorHAnsi" w:cstheme="minorHAnsi"/>
          <w:color w:val="auto"/>
          <w:sz w:val="24"/>
          <w:szCs w:val="24"/>
        </w:rPr>
      </w:pPr>
      <w:r w:rsidRPr="00D9488C">
        <w:rPr>
          <w:rFonts w:asciiTheme="minorHAnsi" w:hAnsiTheme="minorHAnsi" w:cstheme="minorHAnsi"/>
          <w:b/>
          <w:color w:val="auto"/>
          <w:sz w:val="24"/>
          <w:szCs w:val="24"/>
        </w:rPr>
        <w:t xml:space="preserve">dedykowanych dla urządzenia  </w:t>
      </w:r>
      <w:proofErr w:type="spellStart"/>
      <w:r w:rsidRPr="00D9488C">
        <w:rPr>
          <w:rFonts w:asciiTheme="minorHAnsi" w:hAnsiTheme="minorHAnsi" w:cstheme="minorHAnsi"/>
          <w:b/>
          <w:color w:val="auto"/>
          <w:sz w:val="24"/>
          <w:szCs w:val="24"/>
        </w:rPr>
        <w:t>Mirasol</w:t>
      </w:r>
      <w:proofErr w:type="spellEnd"/>
      <w:r w:rsidRPr="00D9488C">
        <w:rPr>
          <w:rFonts w:asciiTheme="minorHAnsi" w:hAnsiTheme="minorHAnsi" w:cstheme="minorHAnsi"/>
          <w:b/>
          <w:color w:val="auto"/>
          <w:sz w:val="24"/>
          <w:szCs w:val="24"/>
        </w:rPr>
        <w:t xml:space="preserve"> </w:t>
      </w:r>
    </w:p>
    <w:p w14:paraId="074DBF9C" w14:textId="77777777" w:rsidR="00771CCC" w:rsidRPr="00D9488C" w:rsidRDefault="00771CCC" w:rsidP="00453844">
      <w:pPr>
        <w:widowControl w:val="0"/>
        <w:suppressAutoHyphens/>
        <w:spacing w:after="0" w:line="288" w:lineRule="auto"/>
        <w:rPr>
          <w:rFonts w:eastAsia="Times New Roman" w:cstheme="minorHAnsi"/>
          <w:bCs/>
          <w:kern w:val="2"/>
          <w:lang w:eastAsia="zh-CN"/>
        </w:rPr>
      </w:pPr>
    </w:p>
    <w:p w14:paraId="709C295E" w14:textId="4CBC6C22" w:rsidR="00453844" w:rsidRPr="00D9488C" w:rsidRDefault="00453844" w:rsidP="00453844">
      <w:pPr>
        <w:widowControl w:val="0"/>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oświadczam, co następuje:</w:t>
      </w:r>
    </w:p>
    <w:p w14:paraId="738D317C" w14:textId="77777777" w:rsidR="00771CCC" w:rsidRPr="00D9488C" w:rsidRDefault="00771CCC" w:rsidP="00453844">
      <w:pPr>
        <w:widowControl w:val="0"/>
        <w:suppressAutoHyphens/>
        <w:spacing w:after="0" w:line="288" w:lineRule="auto"/>
        <w:rPr>
          <w:rFonts w:eastAsia="Times New Roman" w:cstheme="minorHAnsi"/>
          <w:bCs/>
          <w:kern w:val="2"/>
          <w:lang w:eastAsia="zh-CN"/>
        </w:rPr>
      </w:pPr>
    </w:p>
    <w:p w14:paraId="31EBE459" w14:textId="77777777" w:rsidR="00453844" w:rsidRPr="00D9488C" w:rsidRDefault="00453844" w:rsidP="00453844">
      <w:pPr>
        <w:widowControl w:val="0"/>
        <w:suppressAutoHyphens/>
        <w:spacing w:after="0" w:line="288" w:lineRule="auto"/>
        <w:rPr>
          <w:rFonts w:eastAsia="Times New Roman" w:cstheme="minorHAnsi"/>
          <w:b/>
          <w:kern w:val="2"/>
          <w:lang w:eastAsia="zh-CN"/>
        </w:rPr>
      </w:pPr>
      <w:r w:rsidRPr="00D9488C">
        <w:rPr>
          <w:rFonts w:eastAsia="Times New Roman" w:cstheme="minorHAnsi"/>
          <w:b/>
          <w:kern w:val="2"/>
          <w:lang w:eastAsia="zh-CN"/>
        </w:rPr>
        <w:t>OŚWIADCZENIA DOTYCZĄCE PODSTAW WYKLUCZENIA:</w:t>
      </w:r>
    </w:p>
    <w:p w14:paraId="41A40512" w14:textId="77777777" w:rsidR="00453844" w:rsidRPr="00D9488C"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D9488C" w:rsidRDefault="00453844">
      <w:pPr>
        <w:widowControl w:val="0"/>
        <w:numPr>
          <w:ilvl w:val="0"/>
          <w:numId w:val="48"/>
        </w:numPr>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 xml:space="preserve">Oświadczam, że nie podlegam wykluczeniu z postępowania na podstawie </w:t>
      </w:r>
      <w:r w:rsidRPr="00D9488C">
        <w:rPr>
          <w:rFonts w:eastAsia="Times New Roman" w:cstheme="minorHAnsi"/>
          <w:bCs/>
          <w:kern w:val="2"/>
          <w:lang w:eastAsia="zh-CN"/>
        </w:rPr>
        <w:br/>
        <w:t xml:space="preserve">art. 108 ust. 1 ustawy </w:t>
      </w:r>
      <w:proofErr w:type="spellStart"/>
      <w:r w:rsidRPr="00D9488C">
        <w:rPr>
          <w:rFonts w:eastAsia="Times New Roman" w:cstheme="minorHAnsi"/>
          <w:bCs/>
          <w:kern w:val="2"/>
          <w:lang w:eastAsia="zh-CN"/>
        </w:rPr>
        <w:t>Pzp</w:t>
      </w:r>
      <w:proofErr w:type="spellEnd"/>
      <w:r w:rsidRPr="00D9488C">
        <w:rPr>
          <w:rFonts w:eastAsia="Times New Roman" w:cstheme="minorHAnsi"/>
          <w:bCs/>
          <w:kern w:val="2"/>
          <w:lang w:eastAsia="zh-CN"/>
        </w:rPr>
        <w:t>.</w:t>
      </w:r>
    </w:p>
    <w:p w14:paraId="1AD1461C" w14:textId="77777777" w:rsidR="00453844" w:rsidRPr="00D9488C" w:rsidRDefault="00453844">
      <w:pPr>
        <w:widowControl w:val="0"/>
        <w:numPr>
          <w:ilvl w:val="0"/>
          <w:numId w:val="48"/>
        </w:numPr>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 xml:space="preserve">Oświadczam, że zachodzą w stosunku do mnie podstawy wykluczenia z postępowania na podstawie art. …………. ustawy </w:t>
      </w:r>
      <w:proofErr w:type="spellStart"/>
      <w:r w:rsidRPr="00D9488C">
        <w:rPr>
          <w:rFonts w:eastAsia="Times New Roman" w:cstheme="minorHAnsi"/>
          <w:bCs/>
          <w:kern w:val="2"/>
          <w:lang w:eastAsia="zh-CN"/>
        </w:rPr>
        <w:t>Pzp</w:t>
      </w:r>
      <w:proofErr w:type="spellEnd"/>
      <w:r w:rsidRPr="00D9488C">
        <w:rPr>
          <w:rFonts w:eastAsia="Times New Roman" w:cstheme="minorHAnsi"/>
          <w:bCs/>
          <w:kern w:val="2"/>
          <w:lang w:eastAsia="zh-CN"/>
        </w:rPr>
        <w:t xml:space="preserve"> </w:t>
      </w:r>
      <w:r w:rsidRPr="00D9488C">
        <w:rPr>
          <w:rFonts w:eastAsia="Times New Roman" w:cstheme="minorHAnsi"/>
          <w:bCs/>
          <w:i/>
          <w:kern w:val="2"/>
          <w:lang w:eastAsia="zh-CN"/>
        </w:rPr>
        <w:t xml:space="preserve">(podać mającą zastosowanie podstawę wykluczenia spośród wymienionych w art. 108 ust. 1 pkt 1, 2 i 5 ustawy </w:t>
      </w:r>
      <w:proofErr w:type="spellStart"/>
      <w:r w:rsidRPr="00D9488C">
        <w:rPr>
          <w:rFonts w:eastAsia="Times New Roman" w:cstheme="minorHAnsi"/>
          <w:bCs/>
          <w:i/>
          <w:kern w:val="2"/>
          <w:lang w:eastAsia="zh-CN"/>
        </w:rPr>
        <w:t>Pzp</w:t>
      </w:r>
      <w:proofErr w:type="spellEnd"/>
      <w:r w:rsidRPr="00D9488C">
        <w:rPr>
          <w:rFonts w:eastAsia="Times New Roman" w:cstheme="minorHAnsi"/>
          <w:bCs/>
          <w:i/>
          <w:kern w:val="2"/>
          <w:lang w:eastAsia="zh-CN"/>
        </w:rPr>
        <w:t>).</w:t>
      </w:r>
      <w:r w:rsidRPr="00D9488C">
        <w:rPr>
          <w:rFonts w:eastAsia="Times New Roman" w:cstheme="minorHAnsi"/>
          <w:bCs/>
          <w:kern w:val="2"/>
          <w:lang w:eastAsia="zh-CN"/>
        </w:rPr>
        <w:t xml:space="preserve"> Jednocześnie oświadczam, że w związku z ww. okolicznością, na podstawie art. 110 ust. 2 ustawy </w:t>
      </w:r>
      <w:proofErr w:type="spellStart"/>
      <w:r w:rsidRPr="00D9488C">
        <w:rPr>
          <w:rFonts w:eastAsia="Times New Roman" w:cstheme="minorHAnsi"/>
          <w:bCs/>
          <w:kern w:val="2"/>
          <w:lang w:eastAsia="zh-CN"/>
        </w:rPr>
        <w:t>Pzp</w:t>
      </w:r>
      <w:proofErr w:type="spellEnd"/>
      <w:r w:rsidRPr="00D9488C">
        <w:rPr>
          <w:rFonts w:eastAsia="Times New Roman" w:cstheme="minorHAnsi"/>
          <w:bCs/>
          <w:kern w:val="2"/>
          <w:lang w:eastAsia="zh-CN"/>
        </w:rPr>
        <w:t xml:space="preserve"> podjąłem następujące środki naprawcze i zapobiegawcze: ……………………………………………………………………………………………………………………………………………………………………………………………</w:t>
      </w:r>
    </w:p>
    <w:p w14:paraId="697B72E4" w14:textId="77777777" w:rsidR="00453844" w:rsidRPr="00D9488C" w:rsidRDefault="00453844">
      <w:pPr>
        <w:widowControl w:val="0"/>
        <w:numPr>
          <w:ilvl w:val="0"/>
          <w:numId w:val="48"/>
        </w:numPr>
        <w:suppressAutoHyphens/>
        <w:spacing w:after="0" w:line="288" w:lineRule="auto"/>
        <w:rPr>
          <w:rFonts w:eastAsia="Times New Roman" w:cstheme="minorHAnsi"/>
          <w:bCs/>
          <w:kern w:val="2"/>
          <w:lang w:eastAsia="zh-CN"/>
        </w:rPr>
      </w:pPr>
      <w:r w:rsidRPr="00D9488C">
        <w:rPr>
          <w:rFonts w:eastAsia="Times New Roman" w:cstheme="minorHAnsi"/>
          <w:bCs/>
          <w:kern w:val="2"/>
          <w:lang w:eastAsia="zh-CN"/>
        </w:rPr>
        <w:t>Oświadczam, że nie zachodzą w stosunku do mnie przesłanki wykluczenia z postępowania na podstawie art.  7 ust. 1 ustawy z dnia 13 kwietnia 2022 r.</w:t>
      </w:r>
      <w:r w:rsidRPr="00D9488C">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D9488C">
        <w:rPr>
          <w:rFonts w:eastAsia="Times New Roman" w:cstheme="minorHAnsi"/>
          <w:bCs/>
          <w:iCs/>
          <w:kern w:val="2"/>
          <w:lang w:eastAsia="zh-CN"/>
        </w:rPr>
        <w:t>(Dz. U. poz. 835)</w:t>
      </w:r>
      <w:r w:rsidRPr="00D9488C">
        <w:rPr>
          <w:rFonts w:eastAsia="Times New Roman" w:cstheme="minorHAnsi"/>
          <w:bCs/>
          <w:i/>
          <w:iCs/>
          <w:kern w:val="2"/>
          <w:vertAlign w:val="superscript"/>
          <w:lang w:eastAsia="zh-CN"/>
        </w:rPr>
        <w:footnoteReference w:id="2"/>
      </w:r>
      <w:r w:rsidRPr="00D9488C">
        <w:rPr>
          <w:rFonts w:eastAsia="Times New Roman" w:cstheme="minorHAnsi"/>
          <w:bCs/>
          <w:i/>
          <w:iCs/>
          <w:kern w:val="2"/>
          <w:lang w:eastAsia="zh-CN"/>
        </w:rPr>
        <w:t>.</w:t>
      </w:r>
      <w:r w:rsidRPr="00D9488C">
        <w:rPr>
          <w:rFonts w:eastAsia="Times New Roman" w:cstheme="minorHAnsi"/>
          <w:bCs/>
          <w:kern w:val="2"/>
          <w:lang w:eastAsia="zh-CN"/>
        </w:rPr>
        <w:t xml:space="preserve"> </w:t>
      </w:r>
    </w:p>
    <w:p w14:paraId="7BF7449D" w14:textId="3DADE846" w:rsidR="00453844" w:rsidRPr="00B761AC" w:rsidRDefault="00453844" w:rsidP="00453844">
      <w:pPr>
        <w:widowControl w:val="0"/>
        <w:suppressAutoHyphens/>
        <w:spacing w:after="0" w:line="288" w:lineRule="auto"/>
        <w:rPr>
          <w:rFonts w:eastAsia="Times New Roman" w:cstheme="minorHAnsi"/>
          <w:b/>
          <w:kern w:val="2"/>
          <w:lang w:eastAsia="zh-CN"/>
        </w:rPr>
      </w:pPr>
      <w:r w:rsidRPr="00B761AC">
        <w:rPr>
          <w:rFonts w:eastAsia="Times New Roman" w:cstheme="minorHAnsi"/>
          <w:b/>
          <w:kern w:val="2"/>
          <w:lang w:eastAsia="zh-CN"/>
        </w:rPr>
        <w:lastRenderedPageBreak/>
        <w:t>OŚWIADCZENIE DOTYCZĄCE WARUNKÓW UDZIAŁU W POSTĘPOWANIU:</w:t>
      </w:r>
    </w:p>
    <w:p w14:paraId="58103265" w14:textId="77777777" w:rsidR="00453844" w:rsidRPr="00B761AC" w:rsidRDefault="00453844" w:rsidP="00453844">
      <w:pPr>
        <w:widowControl w:val="0"/>
        <w:suppressAutoHyphens/>
        <w:spacing w:after="0" w:line="288" w:lineRule="auto"/>
        <w:rPr>
          <w:rFonts w:eastAsia="Times New Roman" w:cstheme="minorHAnsi"/>
          <w:bCs/>
          <w:i/>
          <w:iCs/>
          <w:kern w:val="2"/>
          <w:lang w:eastAsia="zh-CN"/>
        </w:rPr>
      </w:pPr>
      <w:bookmarkStart w:id="17" w:name="_Hlk99016333"/>
      <w:r w:rsidRPr="00B761AC">
        <w:rPr>
          <w:rFonts w:eastAsia="Times New Roman" w:cstheme="minorHAnsi"/>
          <w:bCs/>
          <w:kern w:val="2"/>
          <w:lang w:eastAsia="zh-CN"/>
        </w:rPr>
        <w:t>[</w:t>
      </w:r>
      <w:r w:rsidRPr="00B761AC">
        <w:rPr>
          <w:rFonts w:eastAsia="Times New Roman" w:cstheme="minorHAnsi"/>
          <w:bCs/>
          <w:i/>
          <w:iCs/>
          <w:kern w:val="2"/>
          <w:lang w:eastAsia="zh-CN"/>
        </w:rPr>
        <w:t>UWAGA: stosuje tylko wykonawca/ wykonawca wspólnie ubiegający się o zamówienie]</w:t>
      </w:r>
    </w:p>
    <w:p w14:paraId="006A342C" w14:textId="77777777" w:rsidR="00453844" w:rsidRPr="00B761AC" w:rsidRDefault="00453844" w:rsidP="00453844">
      <w:pPr>
        <w:widowControl w:val="0"/>
        <w:suppressAutoHyphens/>
        <w:spacing w:after="0" w:line="288" w:lineRule="auto"/>
        <w:rPr>
          <w:rFonts w:eastAsia="Times New Roman" w:cstheme="minorHAnsi"/>
          <w:bCs/>
          <w:i/>
          <w:iCs/>
          <w:kern w:val="2"/>
          <w:lang w:eastAsia="zh-CN"/>
        </w:rPr>
      </w:pPr>
      <w:r w:rsidRPr="00B761AC">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17"/>
    </w:p>
    <w:p w14:paraId="0560298B" w14:textId="77777777" w:rsidR="00453844" w:rsidRPr="00B761AC" w:rsidRDefault="00453844" w:rsidP="00453844">
      <w:pPr>
        <w:widowControl w:val="0"/>
        <w:suppressAutoHyphens/>
        <w:spacing w:after="0" w:line="288" w:lineRule="auto"/>
        <w:rPr>
          <w:rFonts w:eastAsia="Times New Roman" w:cstheme="minorHAnsi"/>
          <w:bCs/>
          <w:i/>
          <w:iCs/>
          <w:kern w:val="2"/>
          <w:lang w:eastAsia="zh-CN"/>
        </w:rPr>
      </w:pPr>
      <w:r w:rsidRPr="00B761AC">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Oświadczam, że spełniam warunki udziału w postępowaniu określone przez zamawiającego w    Rozdziale XVIII Specyfikacji Warunków Zamówienia</w:t>
      </w:r>
      <w:r w:rsidRPr="00B761AC">
        <w:rPr>
          <w:rFonts w:eastAsia="Times New Roman" w:cstheme="minorHAnsi"/>
          <w:bCs/>
          <w:i/>
          <w:kern w:val="2"/>
          <w:lang w:eastAsia="zh-CN"/>
        </w:rPr>
        <w:t>, w której określono warunki udziału w postępowaniu)</w:t>
      </w:r>
      <w:r w:rsidRPr="00B761AC">
        <w:rPr>
          <w:rFonts w:eastAsia="Times New Roman" w:cstheme="minorHAnsi"/>
          <w:bCs/>
          <w:kern w:val="2"/>
          <w:lang w:eastAsia="zh-CN"/>
        </w:rPr>
        <w:t xml:space="preserve"> w  następującym zakresie: </w:t>
      </w:r>
    </w:p>
    <w:p w14:paraId="3990A711" w14:textId="7911DF3C"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 xml:space="preserve"> …………..…………………………………………………..…………………………………………...</w:t>
      </w:r>
    </w:p>
    <w:p w14:paraId="7D660F70"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B761AC">
        <w:rPr>
          <w:rFonts w:eastAsia="Times New Roman" w:cstheme="minorHAnsi"/>
          <w:bCs/>
          <w:i/>
          <w:kern w:val="2"/>
          <w:lang w:eastAsia="zh-CN"/>
        </w:rPr>
        <w:t>,</w:t>
      </w:r>
      <w:r w:rsidRPr="00B761AC">
        <w:rPr>
          <w:rFonts w:eastAsia="Times New Roman" w:cstheme="minorHAnsi"/>
          <w:bCs/>
          <w:kern w:val="2"/>
          <w:lang w:eastAsia="zh-CN"/>
        </w:rPr>
        <w:t xml:space="preserve"> polegam na zdolnościach lub sytuacji następującego/</w:t>
      </w:r>
      <w:proofErr w:type="spellStart"/>
      <w:r w:rsidRPr="00B761AC">
        <w:rPr>
          <w:rFonts w:eastAsia="Times New Roman" w:cstheme="minorHAnsi"/>
          <w:bCs/>
          <w:kern w:val="2"/>
          <w:lang w:eastAsia="zh-CN"/>
        </w:rPr>
        <w:t>ych</w:t>
      </w:r>
      <w:proofErr w:type="spellEnd"/>
      <w:r w:rsidRPr="00B761AC">
        <w:rPr>
          <w:rFonts w:eastAsia="Times New Roman" w:cstheme="minorHAnsi"/>
          <w:bCs/>
          <w:kern w:val="2"/>
          <w:lang w:eastAsia="zh-CN"/>
        </w:rPr>
        <w:t xml:space="preserve"> podmiotu/ów udostępniających zasoby: </w:t>
      </w:r>
      <w:bookmarkStart w:id="18" w:name="_Hlk99014455"/>
      <w:r w:rsidRPr="00B761AC">
        <w:rPr>
          <w:rFonts w:eastAsia="Times New Roman" w:cstheme="minorHAnsi"/>
          <w:bCs/>
          <w:i/>
          <w:kern w:val="2"/>
          <w:lang w:eastAsia="zh-CN"/>
        </w:rPr>
        <w:t>(wskazać nazwę/y podmiotu/ów)</w:t>
      </w:r>
      <w:bookmarkEnd w:id="18"/>
      <w:r w:rsidRPr="00B761AC">
        <w:rPr>
          <w:rFonts w:eastAsia="Times New Roman" w:cstheme="minorHAnsi"/>
          <w:bCs/>
          <w:kern w:val="2"/>
          <w:lang w:eastAsia="zh-CN"/>
        </w:rPr>
        <w:t>…………………</w:t>
      </w:r>
      <w:r w:rsidRPr="00B761AC" w:rsidDel="002B0BDF">
        <w:rPr>
          <w:rFonts w:eastAsia="Times New Roman" w:cstheme="minorHAnsi"/>
          <w:bCs/>
          <w:kern w:val="2"/>
          <w:lang w:eastAsia="zh-CN"/>
        </w:rPr>
        <w:t xml:space="preserve"> </w:t>
      </w:r>
      <w:r w:rsidRPr="00B761AC">
        <w:rPr>
          <w:rFonts w:eastAsia="Times New Roman" w:cstheme="minorHAnsi"/>
          <w:bCs/>
          <w:kern w:val="2"/>
          <w:lang w:eastAsia="zh-CN"/>
        </w:rPr>
        <w:t>………………………..……………………………………………… w następującym zakresie: …………………………………………………………………….</w:t>
      </w:r>
    </w:p>
    <w:p w14:paraId="5FBD2D62"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i/>
          <w:kern w:val="2"/>
          <w:lang w:eastAsia="zh-CN"/>
        </w:rPr>
        <w:t xml:space="preserve">(określić odpowiedni zakres udostępnianych zasobów dla wskazanego podmiotu). </w:t>
      </w:r>
    </w:p>
    <w:p w14:paraId="7782FC4A" w14:textId="77777777" w:rsidR="00453844" w:rsidRPr="00B761AC" w:rsidRDefault="00453844" w:rsidP="00453844">
      <w:pPr>
        <w:widowControl w:val="0"/>
        <w:suppressAutoHyphens/>
        <w:spacing w:after="0" w:line="288" w:lineRule="auto"/>
        <w:rPr>
          <w:rFonts w:eastAsia="Times New Roman" w:cstheme="minorHAnsi"/>
          <w:bCs/>
          <w:kern w:val="2"/>
          <w:lang w:eastAsia="zh-CN"/>
        </w:rPr>
      </w:pPr>
      <w:bookmarkStart w:id="19" w:name="_Hlk99009560"/>
      <w:r w:rsidRPr="00B761AC">
        <w:rPr>
          <w:rFonts w:eastAsia="Times New Roman" w:cstheme="minorHAnsi"/>
          <w:bCs/>
          <w:kern w:val="2"/>
          <w:lang w:eastAsia="zh-CN"/>
        </w:rPr>
        <w:t>OŚWIADCZENIE DOTYCZĄCE PODANYCH INFORMACJI:</w:t>
      </w:r>
    </w:p>
    <w:bookmarkEnd w:id="19"/>
    <w:p w14:paraId="77158E1A"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 xml:space="preserve">Oświadczam, że wszystkie informacje podane w powyższych oświadczeniach są aktualne </w:t>
      </w:r>
      <w:r w:rsidRPr="00B761AC">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INFORMACJA DOTYCZĄCA DOSTĘPU DO PODMIOTOWYCH ŚRODKÓW DOWODOWYCH:</w:t>
      </w:r>
    </w:p>
    <w:p w14:paraId="4DA1E5B5"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1) ......................................................................................................................................................</w:t>
      </w:r>
    </w:p>
    <w:p w14:paraId="3D03786F"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2) .......................................................................................................................................................</w:t>
      </w:r>
    </w:p>
    <w:p w14:paraId="5434C46C" w14:textId="77777777" w:rsidR="00453844" w:rsidRPr="00B761AC" w:rsidRDefault="00453844" w:rsidP="00453844">
      <w:pPr>
        <w:widowControl w:val="0"/>
        <w:suppressAutoHyphens/>
        <w:spacing w:after="0" w:line="288" w:lineRule="auto"/>
        <w:rPr>
          <w:rFonts w:eastAsia="Times New Roman" w:cstheme="minorHAnsi"/>
          <w:bCs/>
          <w:i/>
          <w:kern w:val="2"/>
          <w:lang w:eastAsia="zh-CN"/>
        </w:rPr>
      </w:pPr>
      <w:r w:rsidRPr="00B761AC">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B761AC" w:rsidRDefault="00453844" w:rsidP="00453844">
      <w:pPr>
        <w:widowControl w:val="0"/>
        <w:suppressAutoHyphens/>
        <w:spacing w:after="0" w:line="288" w:lineRule="auto"/>
        <w:rPr>
          <w:rFonts w:eastAsia="Times New Roman" w:cstheme="minorHAnsi"/>
          <w:b/>
          <w:color w:val="FF0000"/>
          <w:kern w:val="2"/>
          <w:lang w:eastAsia="zh-CN"/>
        </w:rPr>
      </w:pPr>
    </w:p>
    <w:p w14:paraId="116FFAF3"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
          <w:color w:val="FF0000"/>
          <w:kern w:val="2"/>
          <w:lang w:eastAsia="zh-CN"/>
        </w:rPr>
        <w:tab/>
      </w:r>
      <w:r w:rsidRPr="00B761AC">
        <w:rPr>
          <w:rFonts w:eastAsia="Times New Roman" w:cstheme="minorHAnsi"/>
          <w:b/>
          <w:kern w:val="2"/>
          <w:lang w:eastAsia="zh-CN"/>
        </w:rPr>
        <w:tab/>
      </w:r>
      <w:r w:rsidRPr="00B761AC">
        <w:rPr>
          <w:rFonts w:eastAsia="Times New Roman" w:cstheme="minorHAnsi"/>
          <w:b/>
          <w:kern w:val="2"/>
          <w:lang w:eastAsia="zh-CN"/>
        </w:rPr>
        <w:tab/>
      </w:r>
      <w:r w:rsidRPr="00B761AC">
        <w:rPr>
          <w:rFonts w:eastAsia="Times New Roman" w:cstheme="minorHAnsi"/>
          <w:b/>
          <w:kern w:val="2"/>
          <w:lang w:eastAsia="zh-CN"/>
        </w:rPr>
        <w:tab/>
      </w:r>
      <w:r w:rsidRPr="00B761AC">
        <w:rPr>
          <w:rFonts w:eastAsia="Times New Roman" w:cstheme="minorHAnsi"/>
          <w:b/>
          <w:kern w:val="2"/>
          <w:lang w:eastAsia="zh-CN"/>
        </w:rPr>
        <w:tab/>
      </w:r>
      <w:r w:rsidRPr="00B761AC">
        <w:rPr>
          <w:rFonts w:eastAsia="Times New Roman" w:cstheme="minorHAnsi"/>
          <w:b/>
          <w:kern w:val="2"/>
          <w:lang w:eastAsia="zh-CN"/>
        </w:rPr>
        <w:tab/>
      </w:r>
      <w:r w:rsidRPr="00B761AC">
        <w:rPr>
          <w:rFonts w:eastAsia="Times New Roman" w:cstheme="minorHAnsi"/>
          <w:bCs/>
          <w:kern w:val="2"/>
          <w:lang w:eastAsia="zh-CN"/>
        </w:rPr>
        <w:t>……………………………………….</w:t>
      </w:r>
    </w:p>
    <w:p w14:paraId="0FFAF407" w14:textId="77777777" w:rsidR="00453844" w:rsidRPr="00B761AC" w:rsidRDefault="00453844" w:rsidP="00453844">
      <w:pPr>
        <w:widowControl w:val="0"/>
        <w:suppressAutoHyphens/>
        <w:spacing w:after="0" w:line="288" w:lineRule="auto"/>
        <w:rPr>
          <w:rFonts w:eastAsia="Times New Roman" w:cstheme="minorHAnsi"/>
          <w:bCs/>
          <w:i/>
          <w:kern w:val="2"/>
          <w:lang w:eastAsia="zh-CN"/>
        </w:rPr>
      </w:pPr>
      <w:r w:rsidRPr="00B761AC">
        <w:rPr>
          <w:rFonts w:eastAsia="Times New Roman" w:cstheme="minorHAnsi"/>
          <w:bCs/>
          <w:kern w:val="2"/>
          <w:lang w:eastAsia="zh-CN"/>
        </w:rPr>
        <w:tab/>
      </w:r>
      <w:r w:rsidRPr="00B761AC">
        <w:rPr>
          <w:rFonts w:eastAsia="Times New Roman" w:cstheme="minorHAnsi"/>
          <w:bCs/>
          <w:kern w:val="2"/>
          <w:lang w:eastAsia="zh-CN"/>
        </w:rPr>
        <w:tab/>
      </w:r>
      <w:r w:rsidRPr="00B761AC">
        <w:rPr>
          <w:rFonts w:eastAsia="Times New Roman" w:cstheme="minorHAnsi"/>
          <w:bCs/>
          <w:kern w:val="2"/>
          <w:lang w:eastAsia="zh-CN"/>
        </w:rPr>
        <w:tab/>
      </w:r>
      <w:r w:rsidRPr="00B761AC">
        <w:rPr>
          <w:rFonts w:eastAsia="Times New Roman" w:cstheme="minorHAnsi"/>
          <w:bCs/>
          <w:i/>
          <w:kern w:val="2"/>
          <w:lang w:eastAsia="zh-CN"/>
        </w:rPr>
        <w:tab/>
        <w:t xml:space="preserve">Data; kwalifikowany podpis elektroniczny lub podpis zaufany lub podpis osobisty </w:t>
      </w:r>
    </w:p>
    <w:p w14:paraId="2970696A" w14:textId="77777777" w:rsidR="00453844" w:rsidRPr="00B761AC"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B761AC"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B761AC"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B761AC"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B761AC" w:rsidRDefault="00453844" w:rsidP="00453844">
      <w:pPr>
        <w:widowControl w:val="0"/>
        <w:suppressAutoHyphens/>
        <w:spacing w:after="0" w:line="288" w:lineRule="auto"/>
        <w:rPr>
          <w:rFonts w:eastAsia="Times New Roman" w:cstheme="minorHAnsi"/>
          <w:b/>
          <w:i/>
          <w:iCs/>
          <w:kern w:val="2"/>
          <w:lang w:eastAsia="zh-CN"/>
        </w:rPr>
      </w:pPr>
      <w:r w:rsidRPr="00B761AC">
        <w:rPr>
          <w:rFonts w:eastAsia="Times New Roman" w:cstheme="minorHAnsi"/>
          <w:b/>
          <w:i/>
          <w:iCs/>
          <w:kern w:val="2"/>
          <w:lang w:eastAsia="zh-CN"/>
        </w:rPr>
        <w:t>------------------------------------------------------</w:t>
      </w:r>
    </w:p>
    <w:p w14:paraId="197FE7DC" w14:textId="77777777" w:rsidR="00453844" w:rsidRPr="00B761AC" w:rsidRDefault="00453844" w:rsidP="00453844">
      <w:pPr>
        <w:widowControl w:val="0"/>
        <w:suppressAutoHyphens/>
        <w:spacing w:after="0" w:line="288" w:lineRule="auto"/>
        <w:rPr>
          <w:rFonts w:eastAsia="Times New Roman" w:cstheme="minorHAnsi"/>
          <w:bCs/>
          <w:i/>
          <w:iCs/>
          <w:kern w:val="2"/>
          <w:lang w:eastAsia="zh-CN"/>
        </w:rPr>
      </w:pPr>
      <w:r w:rsidRPr="00B761AC">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B761AC">
        <w:rPr>
          <w:rFonts w:eastAsia="Times New Roman" w:cstheme="minorHAnsi"/>
          <w:bCs/>
          <w:i/>
          <w:iCs/>
          <w:kern w:val="2"/>
          <w:u w:val="single"/>
          <w:lang w:eastAsia="zh-CN"/>
        </w:rPr>
        <w:t>oraz o</w:t>
      </w:r>
      <w:r w:rsidRPr="00B761AC">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B761AC" w:rsidRDefault="00453844" w:rsidP="00453844">
      <w:pPr>
        <w:widowControl w:val="0"/>
        <w:suppressAutoHyphens/>
        <w:spacing w:after="0" w:line="288" w:lineRule="auto"/>
        <w:rPr>
          <w:rFonts w:eastAsia="Times New Roman" w:cstheme="minorHAnsi"/>
          <w:bCs/>
          <w:i/>
          <w:iCs/>
          <w:kern w:val="2"/>
          <w:lang w:eastAsia="zh-CN"/>
        </w:rPr>
      </w:pPr>
      <w:r w:rsidRPr="00B761AC">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B761AC" w:rsidRDefault="00453844" w:rsidP="00453844">
      <w:pPr>
        <w:widowControl w:val="0"/>
        <w:suppressAutoHyphens/>
        <w:spacing w:after="0" w:line="288" w:lineRule="auto"/>
        <w:rPr>
          <w:rFonts w:eastAsia="Times New Roman" w:cstheme="minorHAnsi"/>
          <w:bCs/>
          <w:color w:val="FF0000"/>
          <w:kern w:val="2"/>
          <w:lang w:eastAsia="zh-CN"/>
        </w:rPr>
      </w:pPr>
    </w:p>
    <w:p w14:paraId="282AA559" w14:textId="77777777" w:rsidR="00453844" w:rsidRPr="00B761AC" w:rsidRDefault="00453844" w:rsidP="00453844">
      <w:pPr>
        <w:widowControl w:val="0"/>
        <w:suppressAutoHyphens/>
        <w:spacing w:after="0" w:line="288" w:lineRule="auto"/>
        <w:rPr>
          <w:rFonts w:eastAsia="Times New Roman" w:cstheme="minorHAnsi"/>
          <w:b/>
          <w:color w:val="FF0000"/>
          <w:kern w:val="2"/>
          <w:lang w:eastAsia="zh-CN"/>
        </w:rPr>
      </w:pPr>
    </w:p>
    <w:p w14:paraId="07161855" w14:textId="77777777" w:rsidR="00453844" w:rsidRPr="00B761AC" w:rsidRDefault="00453844" w:rsidP="00453844">
      <w:pPr>
        <w:widowControl w:val="0"/>
        <w:suppressAutoHyphens/>
        <w:spacing w:after="0" w:line="288" w:lineRule="auto"/>
        <w:rPr>
          <w:rFonts w:eastAsia="Times New Roman" w:cstheme="minorHAnsi"/>
          <w:b/>
          <w:color w:val="FF0000"/>
          <w:kern w:val="2"/>
          <w:lang w:eastAsia="zh-CN"/>
        </w:rPr>
      </w:pPr>
    </w:p>
    <w:p w14:paraId="75B035EA" w14:textId="77777777" w:rsidR="00453844" w:rsidRPr="00B761AC" w:rsidRDefault="00453844" w:rsidP="00453844">
      <w:pPr>
        <w:widowControl w:val="0"/>
        <w:suppressAutoHyphens/>
        <w:spacing w:after="0" w:line="288" w:lineRule="auto"/>
        <w:rPr>
          <w:rFonts w:eastAsia="Times New Roman" w:cstheme="minorHAnsi"/>
          <w:b/>
          <w:color w:val="FF0000"/>
          <w:kern w:val="2"/>
          <w:lang w:eastAsia="zh-CN"/>
        </w:rPr>
      </w:pPr>
    </w:p>
    <w:p w14:paraId="04114554" w14:textId="77777777" w:rsidR="00453844" w:rsidRPr="00B761AC" w:rsidRDefault="00453844" w:rsidP="00453844">
      <w:pPr>
        <w:widowControl w:val="0"/>
        <w:suppressAutoHyphens/>
        <w:spacing w:after="0" w:line="288" w:lineRule="auto"/>
        <w:rPr>
          <w:rFonts w:eastAsia="Times New Roman" w:cstheme="minorHAnsi"/>
          <w:b/>
          <w:color w:val="FF0000"/>
          <w:kern w:val="2"/>
          <w:lang w:eastAsia="zh-CN"/>
        </w:rPr>
      </w:pPr>
    </w:p>
    <w:p w14:paraId="259D499C" w14:textId="77777777" w:rsidR="00453844" w:rsidRPr="00B761AC" w:rsidRDefault="00453844" w:rsidP="00453844">
      <w:pPr>
        <w:widowControl w:val="0"/>
        <w:suppressAutoHyphens/>
        <w:spacing w:after="0" w:line="288" w:lineRule="auto"/>
        <w:rPr>
          <w:rFonts w:eastAsia="Times New Roman" w:cstheme="minorHAnsi"/>
          <w:b/>
          <w:color w:val="FF0000"/>
          <w:kern w:val="2"/>
          <w:lang w:eastAsia="zh-CN"/>
        </w:rPr>
      </w:pPr>
    </w:p>
    <w:p w14:paraId="1E1DB1F4" w14:textId="77777777" w:rsidR="00453844" w:rsidRPr="00B761AC" w:rsidRDefault="00453844" w:rsidP="00453844">
      <w:pPr>
        <w:widowControl w:val="0"/>
        <w:suppressAutoHyphens/>
        <w:spacing w:after="0" w:line="288" w:lineRule="auto"/>
        <w:rPr>
          <w:rFonts w:eastAsia="Times New Roman" w:cstheme="minorHAnsi"/>
          <w:b/>
          <w:color w:val="FF0000"/>
          <w:kern w:val="2"/>
          <w:lang w:eastAsia="zh-CN"/>
        </w:rPr>
      </w:pPr>
    </w:p>
    <w:p w14:paraId="74408DAB" w14:textId="77777777" w:rsidR="00453844" w:rsidRPr="00B761AC" w:rsidRDefault="00453844" w:rsidP="00453844">
      <w:pPr>
        <w:widowControl w:val="0"/>
        <w:suppressAutoHyphens/>
        <w:spacing w:after="0" w:line="288" w:lineRule="auto"/>
        <w:rPr>
          <w:rFonts w:eastAsia="Times New Roman" w:cstheme="minorHAnsi"/>
          <w:b/>
          <w:color w:val="FF0000"/>
          <w:kern w:val="2"/>
          <w:lang w:eastAsia="zh-CN"/>
        </w:rPr>
      </w:pPr>
    </w:p>
    <w:p w14:paraId="733FE8A2"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43CC9B81"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2D1FE449"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0F6C88DB"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7372673A"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1EEB71DE"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385E7175"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42743271"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25C47BC5"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395BFAC1"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542E4663"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0B4B841E"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175A1000"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15C62622" w14:textId="77777777"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51392DC2" w14:textId="7C5E5182" w:rsidR="00EB689B" w:rsidRPr="00B761AC" w:rsidRDefault="00EB689B" w:rsidP="00453844">
      <w:pPr>
        <w:widowControl w:val="0"/>
        <w:suppressAutoHyphens/>
        <w:spacing w:after="0" w:line="288" w:lineRule="auto"/>
        <w:rPr>
          <w:rFonts w:eastAsia="Times New Roman" w:cstheme="minorHAnsi"/>
          <w:b/>
          <w:color w:val="FF0000"/>
          <w:kern w:val="2"/>
          <w:lang w:eastAsia="zh-CN"/>
        </w:rPr>
      </w:pPr>
    </w:p>
    <w:p w14:paraId="4969D70C" w14:textId="7C6BB3B5" w:rsidR="001B46A4" w:rsidRPr="00B761AC" w:rsidRDefault="001B46A4" w:rsidP="00453844">
      <w:pPr>
        <w:widowControl w:val="0"/>
        <w:suppressAutoHyphens/>
        <w:spacing w:after="0" w:line="288" w:lineRule="auto"/>
        <w:rPr>
          <w:rFonts w:eastAsia="Times New Roman" w:cstheme="minorHAnsi"/>
          <w:b/>
          <w:color w:val="FF0000"/>
          <w:kern w:val="2"/>
          <w:lang w:eastAsia="zh-CN"/>
        </w:rPr>
      </w:pPr>
    </w:p>
    <w:p w14:paraId="4ADA2A7A" w14:textId="2E9C70C0" w:rsidR="001B46A4" w:rsidRPr="00B761AC" w:rsidRDefault="001B46A4" w:rsidP="00453844">
      <w:pPr>
        <w:widowControl w:val="0"/>
        <w:suppressAutoHyphens/>
        <w:spacing w:after="0" w:line="288" w:lineRule="auto"/>
        <w:rPr>
          <w:rFonts w:eastAsia="Times New Roman" w:cstheme="minorHAnsi"/>
          <w:b/>
          <w:color w:val="FF0000"/>
          <w:kern w:val="2"/>
          <w:lang w:eastAsia="zh-CN"/>
        </w:rPr>
      </w:pPr>
    </w:p>
    <w:p w14:paraId="429E34D7" w14:textId="4A5DF3B2" w:rsidR="001B46A4" w:rsidRPr="00B761AC" w:rsidRDefault="001B46A4" w:rsidP="00453844">
      <w:pPr>
        <w:widowControl w:val="0"/>
        <w:suppressAutoHyphens/>
        <w:spacing w:after="0" w:line="288" w:lineRule="auto"/>
        <w:rPr>
          <w:rFonts w:eastAsia="Times New Roman" w:cstheme="minorHAnsi"/>
          <w:b/>
          <w:color w:val="FF0000"/>
          <w:kern w:val="2"/>
          <w:lang w:eastAsia="zh-CN"/>
        </w:rPr>
      </w:pPr>
    </w:p>
    <w:p w14:paraId="7B59EE30" w14:textId="77777777" w:rsidR="00080EB5" w:rsidRPr="00B761AC" w:rsidRDefault="00080EB5"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B761AC" w:rsidRDefault="00453844" w:rsidP="00453844">
      <w:pPr>
        <w:widowControl w:val="0"/>
        <w:suppressAutoHyphens/>
        <w:spacing w:after="0" w:line="288" w:lineRule="auto"/>
        <w:rPr>
          <w:rFonts w:eastAsia="Times New Roman" w:cstheme="minorHAnsi"/>
          <w:b/>
          <w:kern w:val="2"/>
          <w:lang w:eastAsia="zh-CN"/>
        </w:rPr>
      </w:pPr>
      <w:r w:rsidRPr="00B761AC">
        <w:rPr>
          <w:rFonts w:eastAsia="Times New Roman" w:cstheme="minorHAnsi"/>
          <w:b/>
          <w:kern w:val="2"/>
          <w:lang w:eastAsia="zh-CN"/>
        </w:rPr>
        <w:t xml:space="preserve">Załącznik Nr </w:t>
      </w:r>
      <w:r w:rsidR="0095508C" w:rsidRPr="00B761AC">
        <w:rPr>
          <w:rFonts w:eastAsia="Times New Roman" w:cstheme="minorHAnsi"/>
          <w:b/>
          <w:kern w:val="2"/>
          <w:lang w:eastAsia="zh-CN"/>
        </w:rPr>
        <w:t>5</w:t>
      </w:r>
      <w:r w:rsidRPr="00B761AC">
        <w:rPr>
          <w:rFonts w:eastAsia="Times New Roman" w:cstheme="minorHAnsi"/>
          <w:b/>
          <w:kern w:val="2"/>
          <w:lang w:eastAsia="zh-CN"/>
        </w:rPr>
        <w:t xml:space="preserve"> do SWZ – Oświadczenia podmiotu udostępniającego zasoby </w:t>
      </w:r>
    </w:p>
    <w:p w14:paraId="52649C75" w14:textId="77777777" w:rsidR="00453844" w:rsidRPr="00B761AC"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Zamawiający:</w:t>
      </w:r>
    </w:p>
    <w:p w14:paraId="554A0716"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w:t>
      </w:r>
    </w:p>
    <w:p w14:paraId="13FEBA20" w14:textId="77777777" w:rsidR="00453844" w:rsidRPr="00B761AC" w:rsidRDefault="00453844" w:rsidP="00453844">
      <w:pPr>
        <w:widowControl w:val="0"/>
        <w:suppressAutoHyphens/>
        <w:spacing w:after="0" w:line="288" w:lineRule="auto"/>
        <w:rPr>
          <w:rFonts w:eastAsia="Times New Roman" w:cstheme="minorHAnsi"/>
          <w:bCs/>
          <w:i/>
          <w:kern w:val="2"/>
          <w:lang w:eastAsia="zh-CN"/>
        </w:rPr>
      </w:pPr>
      <w:r w:rsidRPr="00B761AC">
        <w:rPr>
          <w:rFonts w:eastAsia="Times New Roman" w:cstheme="minorHAnsi"/>
          <w:bCs/>
          <w:i/>
          <w:kern w:val="2"/>
          <w:lang w:eastAsia="zh-CN"/>
        </w:rPr>
        <w:t>(pełna nazwa/firma, adres)</w:t>
      </w:r>
    </w:p>
    <w:p w14:paraId="2E371D04"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Podmiot:</w:t>
      </w:r>
    </w:p>
    <w:p w14:paraId="1360EF8F"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w:t>
      </w:r>
    </w:p>
    <w:p w14:paraId="08D2F0E8" w14:textId="77777777" w:rsidR="00453844" w:rsidRPr="00B761AC" w:rsidRDefault="00453844" w:rsidP="00453844">
      <w:pPr>
        <w:widowControl w:val="0"/>
        <w:suppressAutoHyphens/>
        <w:spacing w:after="0" w:line="288" w:lineRule="auto"/>
        <w:rPr>
          <w:rFonts w:eastAsia="Times New Roman" w:cstheme="minorHAnsi"/>
          <w:bCs/>
          <w:i/>
          <w:kern w:val="2"/>
          <w:lang w:eastAsia="zh-CN"/>
        </w:rPr>
      </w:pPr>
      <w:r w:rsidRPr="00B761AC">
        <w:rPr>
          <w:rFonts w:eastAsia="Times New Roman" w:cstheme="minorHAnsi"/>
          <w:bCs/>
          <w:i/>
          <w:kern w:val="2"/>
          <w:lang w:eastAsia="zh-CN"/>
        </w:rPr>
        <w:t>(pełna nazwa/firma, adres, w zależności od podmiotu: NIP/PESEL, KRS/</w:t>
      </w:r>
      <w:proofErr w:type="spellStart"/>
      <w:r w:rsidRPr="00B761AC">
        <w:rPr>
          <w:rFonts w:eastAsia="Times New Roman" w:cstheme="minorHAnsi"/>
          <w:bCs/>
          <w:i/>
          <w:kern w:val="2"/>
          <w:lang w:eastAsia="zh-CN"/>
        </w:rPr>
        <w:t>CEiDG</w:t>
      </w:r>
      <w:proofErr w:type="spellEnd"/>
      <w:r w:rsidRPr="00B761AC">
        <w:rPr>
          <w:rFonts w:eastAsia="Times New Roman" w:cstheme="minorHAnsi"/>
          <w:bCs/>
          <w:i/>
          <w:kern w:val="2"/>
          <w:lang w:eastAsia="zh-CN"/>
        </w:rPr>
        <w:t>)</w:t>
      </w:r>
    </w:p>
    <w:p w14:paraId="1F70B15A" w14:textId="77777777" w:rsidR="00453844" w:rsidRPr="00B761AC" w:rsidRDefault="00453844" w:rsidP="00453844">
      <w:pPr>
        <w:widowControl w:val="0"/>
        <w:suppressAutoHyphens/>
        <w:spacing w:after="0" w:line="288" w:lineRule="auto"/>
        <w:rPr>
          <w:rFonts w:eastAsia="Times New Roman" w:cstheme="minorHAnsi"/>
          <w:bCs/>
          <w:kern w:val="2"/>
          <w:u w:val="single"/>
          <w:lang w:eastAsia="zh-CN"/>
        </w:rPr>
      </w:pPr>
      <w:r w:rsidRPr="00B761AC">
        <w:rPr>
          <w:rFonts w:eastAsia="Times New Roman" w:cstheme="minorHAnsi"/>
          <w:bCs/>
          <w:kern w:val="2"/>
          <w:u w:val="single"/>
          <w:lang w:eastAsia="zh-CN"/>
        </w:rPr>
        <w:t>reprezentowany przez:</w:t>
      </w:r>
    </w:p>
    <w:p w14:paraId="41507E98"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w:t>
      </w:r>
    </w:p>
    <w:p w14:paraId="48157033" w14:textId="77777777" w:rsidR="00453844" w:rsidRPr="00B761AC" w:rsidRDefault="00453844" w:rsidP="00453844">
      <w:pPr>
        <w:widowControl w:val="0"/>
        <w:suppressAutoHyphens/>
        <w:spacing w:after="0" w:line="288" w:lineRule="auto"/>
        <w:rPr>
          <w:rFonts w:eastAsia="Times New Roman" w:cstheme="minorHAnsi"/>
          <w:bCs/>
          <w:i/>
          <w:kern w:val="2"/>
          <w:lang w:eastAsia="zh-CN"/>
        </w:rPr>
      </w:pPr>
      <w:r w:rsidRPr="00B761AC">
        <w:rPr>
          <w:rFonts w:eastAsia="Times New Roman" w:cstheme="minorHAnsi"/>
          <w:bCs/>
          <w:i/>
          <w:kern w:val="2"/>
          <w:lang w:eastAsia="zh-CN"/>
        </w:rPr>
        <w:t>(imię, nazwisko, stanowisko/podstawa do  reprezentacji)</w:t>
      </w:r>
    </w:p>
    <w:p w14:paraId="797E2C57" w14:textId="77777777" w:rsidR="00453844" w:rsidRPr="00B761AC"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B761AC" w:rsidRDefault="00453844" w:rsidP="00453844">
      <w:pPr>
        <w:widowControl w:val="0"/>
        <w:suppressAutoHyphens/>
        <w:spacing w:after="0" w:line="288" w:lineRule="auto"/>
        <w:rPr>
          <w:rFonts w:eastAsia="Times New Roman" w:cstheme="minorHAnsi"/>
          <w:bCs/>
          <w:kern w:val="2"/>
          <w:u w:val="single"/>
          <w:lang w:eastAsia="zh-CN"/>
        </w:rPr>
      </w:pPr>
      <w:r w:rsidRPr="00B761AC">
        <w:rPr>
          <w:rFonts w:eastAsia="Times New Roman" w:cstheme="minorHAnsi"/>
          <w:bCs/>
          <w:kern w:val="2"/>
          <w:u w:val="single"/>
          <w:lang w:eastAsia="zh-CN"/>
        </w:rPr>
        <w:t>Oświadczenia podmiotu udostępniającego zasoby</w:t>
      </w:r>
    </w:p>
    <w:p w14:paraId="2ED72FB5" w14:textId="77777777" w:rsidR="00453844" w:rsidRPr="00B761AC" w:rsidRDefault="00453844" w:rsidP="00453844">
      <w:pPr>
        <w:widowControl w:val="0"/>
        <w:suppressAutoHyphens/>
        <w:spacing w:after="0" w:line="288" w:lineRule="auto"/>
        <w:rPr>
          <w:rFonts w:eastAsia="Times New Roman" w:cstheme="minorHAnsi"/>
          <w:bCs/>
          <w:kern w:val="2"/>
          <w:u w:val="single"/>
          <w:lang w:eastAsia="zh-CN"/>
        </w:rPr>
      </w:pPr>
      <w:r w:rsidRPr="00B761AC">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 xml:space="preserve">składane na podstawie art. 125 ust. 5 ustawy </w:t>
      </w:r>
      <w:proofErr w:type="spellStart"/>
      <w:r w:rsidRPr="00B761AC">
        <w:rPr>
          <w:rFonts w:eastAsia="Times New Roman" w:cstheme="minorHAnsi"/>
          <w:bCs/>
          <w:kern w:val="2"/>
          <w:lang w:eastAsia="zh-CN"/>
        </w:rPr>
        <w:t>Pzp</w:t>
      </w:r>
      <w:proofErr w:type="spellEnd"/>
    </w:p>
    <w:p w14:paraId="31E795A6" w14:textId="1144FDAC" w:rsidR="00453844" w:rsidRPr="00B761AC" w:rsidRDefault="00453844" w:rsidP="00EB689B">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 xml:space="preserve">Na potrzeby </w:t>
      </w:r>
      <w:r w:rsidR="00EB689B" w:rsidRPr="00B761AC">
        <w:rPr>
          <w:rFonts w:eastAsia="Times New Roman" w:cstheme="minorHAnsi"/>
          <w:bCs/>
          <w:kern w:val="2"/>
          <w:lang w:eastAsia="zh-CN"/>
        </w:rPr>
        <w:t xml:space="preserve">prowadzonego </w:t>
      </w:r>
      <w:r w:rsidRPr="00B761AC">
        <w:rPr>
          <w:rFonts w:eastAsia="Times New Roman" w:cstheme="minorHAnsi"/>
          <w:bCs/>
          <w:kern w:val="2"/>
          <w:lang w:eastAsia="zh-CN"/>
        </w:rPr>
        <w:t>postępowania o udzielenie zamówienia publicznego</w:t>
      </w:r>
      <w:r w:rsidR="002F1CE8" w:rsidRPr="00B761AC">
        <w:rPr>
          <w:rFonts w:eastAsia="Times New Roman" w:cstheme="minorHAnsi"/>
          <w:bCs/>
          <w:kern w:val="2"/>
          <w:lang w:eastAsia="zh-CN"/>
        </w:rPr>
        <w:t>:</w:t>
      </w:r>
    </w:p>
    <w:p w14:paraId="28CE7D6A" w14:textId="77777777" w:rsidR="00B761AC" w:rsidRPr="00B761AC" w:rsidRDefault="00B761AC" w:rsidP="00B761AC">
      <w:pPr>
        <w:pStyle w:val="Listapunktowana21"/>
        <w:ind w:left="0" w:firstLine="0"/>
        <w:rPr>
          <w:rFonts w:asciiTheme="minorHAnsi" w:hAnsiTheme="minorHAnsi" w:cstheme="minorHAnsi"/>
          <w:b/>
          <w:color w:val="auto"/>
          <w:sz w:val="24"/>
          <w:szCs w:val="24"/>
        </w:rPr>
      </w:pPr>
      <w:r w:rsidRPr="00B761AC">
        <w:rPr>
          <w:rFonts w:asciiTheme="minorHAnsi" w:hAnsiTheme="minorHAnsi" w:cstheme="minorHAnsi"/>
          <w:b/>
          <w:color w:val="auto"/>
          <w:sz w:val="24"/>
          <w:szCs w:val="24"/>
        </w:rPr>
        <w:t xml:space="preserve">Dostawa zestawów do redukcji biologicznych czynników chorobotwórczych  w koncentratach krwinek płytkowych zawieszonych w osoczu </w:t>
      </w:r>
    </w:p>
    <w:p w14:paraId="14AE1098" w14:textId="77777777" w:rsidR="00B761AC" w:rsidRPr="00B761AC" w:rsidRDefault="00B761AC" w:rsidP="00B761AC">
      <w:pPr>
        <w:pStyle w:val="Listapunktowana21"/>
        <w:ind w:left="0" w:firstLine="0"/>
        <w:rPr>
          <w:rFonts w:asciiTheme="minorHAnsi" w:hAnsiTheme="minorHAnsi" w:cstheme="minorHAnsi"/>
          <w:color w:val="auto"/>
          <w:sz w:val="24"/>
          <w:szCs w:val="24"/>
        </w:rPr>
      </w:pPr>
      <w:r w:rsidRPr="00B761AC">
        <w:rPr>
          <w:rFonts w:asciiTheme="minorHAnsi" w:hAnsiTheme="minorHAnsi" w:cstheme="minorHAnsi"/>
          <w:b/>
          <w:color w:val="auto"/>
          <w:sz w:val="24"/>
          <w:szCs w:val="24"/>
        </w:rPr>
        <w:t xml:space="preserve">dedykowanych dla urządzenia  </w:t>
      </w:r>
      <w:proofErr w:type="spellStart"/>
      <w:r w:rsidRPr="00B761AC">
        <w:rPr>
          <w:rFonts w:asciiTheme="minorHAnsi" w:hAnsiTheme="minorHAnsi" w:cstheme="minorHAnsi"/>
          <w:b/>
          <w:color w:val="auto"/>
          <w:sz w:val="24"/>
          <w:szCs w:val="24"/>
        </w:rPr>
        <w:t>Mirasol</w:t>
      </w:r>
      <w:proofErr w:type="spellEnd"/>
      <w:r w:rsidRPr="00B761AC">
        <w:rPr>
          <w:rFonts w:asciiTheme="minorHAnsi" w:hAnsiTheme="minorHAnsi" w:cstheme="minorHAnsi"/>
          <w:b/>
          <w:color w:val="auto"/>
          <w:sz w:val="24"/>
          <w:szCs w:val="24"/>
        </w:rPr>
        <w:t xml:space="preserve"> </w:t>
      </w:r>
    </w:p>
    <w:p w14:paraId="1EC469EE" w14:textId="70209D02" w:rsidR="00B761AC" w:rsidRPr="00B761AC" w:rsidRDefault="00B761AC" w:rsidP="00EB689B">
      <w:pPr>
        <w:widowControl w:val="0"/>
        <w:suppressAutoHyphens/>
        <w:spacing w:after="0" w:line="288" w:lineRule="auto"/>
        <w:rPr>
          <w:rFonts w:eastAsia="Times New Roman" w:cstheme="minorHAnsi"/>
          <w:bCs/>
          <w:kern w:val="2"/>
          <w:lang w:eastAsia="zh-CN"/>
        </w:rPr>
      </w:pPr>
    </w:p>
    <w:p w14:paraId="2E3455DB" w14:textId="77777777" w:rsidR="00B761AC" w:rsidRPr="00B761AC" w:rsidRDefault="00B761AC" w:rsidP="00EB689B">
      <w:pPr>
        <w:widowControl w:val="0"/>
        <w:suppressAutoHyphens/>
        <w:spacing w:after="0" w:line="288" w:lineRule="auto"/>
        <w:rPr>
          <w:rFonts w:eastAsia="Times New Roman" w:cstheme="minorHAnsi"/>
          <w:bCs/>
          <w:kern w:val="2"/>
          <w:lang w:eastAsia="zh-CN"/>
        </w:rPr>
      </w:pPr>
    </w:p>
    <w:p w14:paraId="1C64D2D4"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oświadczam, co następuje:</w:t>
      </w:r>
    </w:p>
    <w:p w14:paraId="62F8DA77"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OŚWIADCZENIA DOTYCZĄCE PODSTAW WYKLUCZENIA:</w:t>
      </w:r>
    </w:p>
    <w:p w14:paraId="7FE2040F" w14:textId="77777777" w:rsidR="00453844" w:rsidRPr="00B761AC" w:rsidRDefault="00453844">
      <w:pPr>
        <w:widowControl w:val="0"/>
        <w:numPr>
          <w:ilvl w:val="0"/>
          <w:numId w:val="49"/>
        </w:numPr>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B761AC">
        <w:rPr>
          <w:rFonts w:eastAsia="Times New Roman" w:cstheme="minorHAnsi"/>
          <w:bCs/>
          <w:kern w:val="2"/>
          <w:lang w:eastAsia="zh-CN"/>
        </w:rPr>
        <w:t>Pzp</w:t>
      </w:r>
      <w:proofErr w:type="spellEnd"/>
      <w:r w:rsidRPr="00B761AC">
        <w:rPr>
          <w:rFonts w:eastAsia="Times New Roman" w:cstheme="minorHAnsi"/>
          <w:bCs/>
          <w:kern w:val="2"/>
          <w:lang w:eastAsia="zh-CN"/>
        </w:rPr>
        <w:t>.</w:t>
      </w:r>
    </w:p>
    <w:p w14:paraId="1CC2A4D1" w14:textId="77777777" w:rsidR="00453844" w:rsidRPr="00B761AC" w:rsidRDefault="00453844">
      <w:pPr>
        <w:widowControl w:val="0"/>
        <w:numPr>
          <w:ilvl w:val="0"/>
          <w:numId w:val="49"/>
        </w:numPr>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Oświadczam, że nie zachodzą w stosunku do mnie przesłanki wykluczenia z postępowania na podstawie art.  7 ust. 1 ustawy z dnia 13 kwietnia 2022 r.</w:t>
      </w:r>
      <w:r w:rsidRPr="00B761AC">
        <w:rPr>
          <w:rFonts w:eastAsia="Times New Roman" w:cstheme="minorHAnsi"/>
          <w:bCs/>
          <w:i/>
          <w:iCs/>
          <w:kern w:val="2"/>
          <w:lang w:eastAsia="zh-CN"/>
        </w:rPr>
        <w:t xml:space="preserve"> </w:t>
      </w:r>
      <w:r w:rsidRPr="00B761AC">
        <w:rPr>
          <w:rFonts w:eastAsia="Times New Roman" w:cstheme="minorHAnsi"/>
          <w:bCs/>
          <w:iCs/>
          <w:kern w:val="2"/>
          <w:lang w:eastAsia="zh-CN"/>
        </w:rPr>
        <w:t>o szczególnych rozwiązaniach w zakresie przeciwdziałania wspieraniu agresji na Ukrainę oraz służących ochronie bezpieczeństwa narodowego</w:t>
      </w:r>
      <w:r w:rsidRPr="00B761AC">
        <w:rPr>
          <w:rFonts w:eastAsia="Times New Roman" w:cstheme="minorHAnsi"/>
          <w:bCs/>
          <w:i/>
          <w:iCs/>
          <w:kern w:val="2"/>
          <w:lang w:eastAsia="zh-CN"/>
        </w:rPr>
        <w:t xml:space="preserve"> (Dz. U. poz. 835)</w:t>
      </w:r>
      <w:r w:rsidRPr="00B761AC">
        <w:rPr>
          <w:rFonts w:eastAsia="Times New Roman" w:cstheme="minorHAnsi"/>
          <w:bCs/>
          <w:i/>
          <w:iCs/>
          <w:kern w:val="2"/>
          <w:vertAlign w:val="superscript"/>
          <w:lang w:eastAsia="zh-CN"/>
        </w:rPr>
        <w:footnoteReference w:id="3"/>
      </w:r>
      <w:r w:rsidRPr="00B761AC">
        <w:rPr>
          <w:rFonts w:eastAsia="Times New Roman" w:cstheme="minorHAnsi"/>
          <w:bCs/>
          <w:i/>
          <w:iCs/>
          <w:kern w:val="2"/>
          <w:lang w:eastAsia="zh-CN"/>
        </w:rPr>
        <w:t>.</w:t>
      </w:r>
      <w:r w:rsidRPr="00B761AC">
        <w:rPr>
          <w:rFonts w:eastAsia="Times New Roman" w:cstheme="minorHAnsi"/>
          <w:bCs/>
          <w:kern w:val="2"/>
          <w:lang w:eastAsia="zh-CN"/>
        </w:rPr>
        <w:t xml:space="preserve"> </w:t>
      </w:r>
    </w:p>
    <w:p w14:paraId="7239B905"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lastRenderedPageBreak/>
        <w:t>OŚWIADCZENIE DOTYCZĄCE WARUNKÓW UDZIAŁU W POSTĘPOWANIU:</w:t>
      </w:r>
    </w:p>
    <w:p w14:paraId="2B7BDF84"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Oświadczam, że spełniam warunki udziału w postępowaniu określone przez zamawiającego w    </w:t>
      </w:r>
      <w:bookmarkStart w:id="20" w:name="_Hlk99016450"/>
      <w:r w:rsidRPr="00B761AC">
        <w:rPr>
          <w:rFonts w:eastAsia="Times New Roman" w:cstheme="minorHAnsi"/>
          <w:bCs/>
          <w:kern w:val="2"/>
          <w:lang w:eastAsia="zh-CN"/>
        </w:rPr>
        <w:t>…………..…………………………………………………..…………………………………………..</w:t>
      </w:r>
      <w:bookmarkEnd w:id="20"/>
      <w:r w:rsidRPr="00B761AC">
        <w:rPr>
          <w:rFonts w:eastAsia="Times New Roman" w:cstheme="minorHAnsi"/>
          <w:bCs/>
          <w:kern w:val="2"/>
          <w:lang w:eastAsia="zh-CN"/>
        </w:rPr>
        <w:t xml:space="preserve"> </w:t>
      </w:r>
      <w:r w:rsidRPr="00B761AC">
        <w:rPr>
          <w:rFonts w:eastAsia="Times New Roman" w:cstheme="minorHAnsi"/>
          <w:bCs/>
          <w:i/>
          <w:kern w:val="2"/>
          <w:lang w:eastAsia="zh-CN"/>
        </w:rPr>
        <w:t>(wskazać dokument i</w:t>
      </w:r>
      <w:r w:rsidRPr="00B761AC">
        <w:rPr>
          <w:rFonts w:eastAsia="Times New Roman" w:cstheme="minorHAnsi"/>
          <w:b/>
          <w:i/>
          <w:kern w:val="2"/>
          <w:lang w:eastAsia="zh-CN"/>
        </w:rPr>
        <w:t xml:space="preserve"> </w:t>
      </w:r>
      <w:r w:rsidRPr="00B761AC">
        <w:rPr>
          <w:rFonts w:eastAsia="Times New Roman" w:cstheme="minorHAnsi"/>
          <w:bCs/>
          <w:i/>
          <w:kern w:val="2"/>
          <w:lang w:eastAsia="zh-CN"/>
        </w:rPr>
        <w:t>właściwą jednostkę redakcyjną dokumentu, w której określono warunki udziału w postępowaniu)</w:t>
      </w:r>
      <w:r w:rsidRPr="00B761AC">
        <w:rPr>
          <w:rFonts w:eastAsia="Times New Roman" w:cstheme="minorHAnsi"/>
          <w:bCs/>
          <w:kern w:val="2"/>
          <w:lang w:eastAsia="zh-CN"/>
        </w:rPr>
        <w:t xml:space="preserve"> w  następującym zakresie: ………………………………………………………………………………… </w:t>
      </w:r>
    </w:p>
    <w:p w14:paraId="4A3A979B"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w:t>
      </w:r>
    </w:p>
    <w:p w14:paraId="44D6E82E" w14:textId="77777777" w:rsidR="00453844" w:rsidRPr="00B761AC"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OŚWIADCZENIE DOTYCZĄCE PODANYCH INFORMACJI:</w:t>
      </w:r>
    </w:p>
    <w:p w14:paraId="2CEAE7E1"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 xml:space="preserve">Oświadczam, że wszystkie informacje podane w powyższych oświadczeniach są aktualne </w:t>
      </w:r>
      <w:r w:rsidRPr="00B761AC">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INFORMACJA DOTYCZĄCA DOSTĘPU DO PODMIOTOWYCH ŚRODKÓW DOWODOWYCH:</w:t>
      </w:r>
    </w:p>
    <w:p w14:paraId="6D579967"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1) ......................................................................................................................................................</w:t>
      </w:r>
    </w:p>
    <w:p w14:paraId="575374AA"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2) .......................................................................................................................................................</w:t>
      </w:r>
    </w:p>
    <w:p w14:paraId="54C5EE4F" w14:textId="77777777" w:rsidR="0095508C"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i/>
          <w:kern w:val="2"/>
          <w:lang w:eastAsia="zh-CN"/>
        </w:rPr>
        <w:t>(wskazać podmiotowy środek dowodowy, adres internetowy, wydający urząd lub organ, dokładne dane referencyjne dokumentacji</w:t>
      </w:r>
      <w:r w:rsidRPr="00B761AC">
        <w:rPr>
          <w:rFonts w:eastAsia="Times New Roman" w:cstheme="minorHAnsi"/>
          <w:bCs/>
          <w:kern w:val="2"/>
          <w:lang w:eastAsia="zh-CN"/>
        </w:rPr>
        <w:tab/>
      </w:r>
      <w:r w:rsidRPr="00B761AC">
        <w:rPr>
          <w:rFonts w:eastAsia="Times New Roman" w:cstheme="minorHAnsi"/>
          <w:bCs/>
          <w:kern w:val="2"/>
          <w:lang w:eastAsia="zh-CN"/>
        </w:rPr>
        <w:tab/>
      </w:r>
      <w:r w:rsidRPr="00B761AC">
        <w:rPr>
          <w:rFonts w:eastAsia="Times New Roman" w:cstheme="minorHAnsi"/>
          <w:bCs/>
          <w:kern w:val="2"/>
          <w:lang w:eastAsia="zh-CN"/>
        </w:rPr>
        <w:tab/>
      </w:r>
      <w:r w:rsidRPr="00B761AC">
        <w:rPr>
          <w:rFonts w:eastAsia="Times New Roman" w:cstheme="minorHAnsi"/>
          <w:bCs/>
          <w:kern w:val="2"/>
          <w:lang w:eastAsia="zh-CN"/>
        </w:rPr>
        <w:tab/>
      </w:r>
      <w:r w:rsidRPr="00B761AC">
        <w:rPr>
          <w:rFonts w:eastAsia="Times New Roman" w:cstheme="minorHAnsi"/>
          <w:bCs/>
          <w:kern w:val="2"/>
          <w:lang w:eastAsia="zh-CN"/>
        </w:rPr>
        <w:tab/>
      </w:r>
    </w:p>
    <w:p w14:paraId="5FD5C81D" w14:textId="77777777" w:rsidR="0095508C" w:rsidRPr="00B761AC"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B761AC"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B761AC" w:rsidRDefault="00453844" w:rsidP="00453844">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w:t>
      </w:r>
    </w:p>
    <w:p w14:paraId="7EA4B237" w14:textId="066DA559" w:rsidR="00453844" w:rsidRPr="00B761AC" w:rsidRDefault="00453844" w:rsidP="00453844">
      <w:pPr>
        <w:widowControl w:val="0"/>
        <w:suppressAutoHyphens/>
        <w:spacing w:after="0" w:line="288" w:lineRule="auto"/>
        <w:rPr>
          <w:rFonts w:eastAsia="Times New Roman" w:cstheme="minorHAnsi"/>
          <w:bCs/>
          <w:i/>
          <w:kern w:val="2"/>
          <w:lang w:eastAsia="zh-CN"/>
        </w:rPr>
      </w:pPr>
      <w:r w:rsidRPr="00B761AC">
        <w:rPr>
          <w:rFonts w:eastAsia="Times New Roman" w:cstheme="minorHAnsi"/>
          <w:bCs/>
          <w:i/>
          <w:kern w:val="2"/>
          <w:lang w:eastAsia="zh-CN"/>
        </w:rPr>
        <w:t xml:space="preserve">Data; kwalifikowany podpis elektroniczny lub podpis zaufany lub podpis osobisty </w:t>
      </w:r>
    </w:p>
    <w:p w14:paraId="0F55F539" w14:textId="77777777" w:rsidR="00453844" w:rsidRPr="00B761AC"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B761AC"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40973ADF" w:rsidR="00E6036C" w:rsidRPr="00B761AC" w:rsidRDefault="00E6036C" w:rsidP="00453844">
      <w:pPr>
        <w:widowControl w:val="0"/>
        <w:suppressAutoHyphens/>
        <w:spacing w:after="0" w:line="288" w:lineRule="auto"/>
        <w:rPr>
          <w:rFonts w:eastAsia="Times New Roman" w:cstheme="minorHAnsi"/>
          <w:b/>
          <w:bCs/>
          <w:color w:val="FF0000"/>
          <w:kern w:val="2"/>
          <w:lang w:eastAsia="zh-CN"/>
        </w:rPr>
      </w:pPr>
    </w:p>
    <w:p w14:paraId="44AC97F2" w14:textId="77777777" w:rsidR="0000304E" w:rsidRPr="00B761AC" w:rsidRDefault="0000304E" w:rsidP="00453844">
      <w:pPr>
        <w:widowControl w:val="0"/>
        <w:suppressAutoHyphens/>
        <w:spacing w:after="0" w:line="288" w:lineRule="auto"/>
        <w:rPr>
          <w:rFonts w:eastAsia="Times New Roman" w:cstheme="minorHAnsi"/>
          <w:b/>
          <w:bCs/>
          <w:color w:val="FF0000"/>
          <w:kern w:val="2"/>
          <w:lang w:eastAsia="zh-CN"/>
        </w:rPr>
      </w:pPr>
    </w:p>
    <w:p w14:paraId="73883A32" w14:textId="77777777" w:rsidR="00080EB5" w:rsidRPr="00B761AC" w:rsidRDefault="00080EB5" w:rsidP="00453844">
      <w:pPr>
        <w:widowControl w:val="0"/>
        <w:suppressAutoHyphens/>
        <w:spacing w:after="0" w:line="288" w:lineRule="auto"/>
        <w:rPr>
          <w:rFonts w:eastAsia="Times New Roman" w:cstheme="minorHAnsi"/>
          <w:b/>
          <w:bCs/>
          <w:color w:val="FF0000"/>
          <w:kern w:val="2"/>
          <w:lang w:eastAsia="zh-CN"/>
        </w:rPr>
      </w:pPr>
    </w:p>
    <w:p w14:paraId="7D4808C6" w14:textId="306E05C8" w:rsidR="00453844" w:rsidRPr="00B761AC" w:rsidRDefault="00453844" w:rsidP="00E6036C">
      <w:pPr>
        <w:widowControl w:val="0"/>
        <w:suppressAutoHyphens/>
        <w:spacing w:after="0" w:line="288" w:lineRule="auto"/>
        <w:rPr>
          <w:rFonts w:eastAsia="Times New Roman" w:cstheme="minorHAnsi"/>
          <w:b/>
          <w:bCs/>
          <w:kern w:val="2"/>
          <w:lang w:eastAsia="zh-CN"/>
        </w:rPr>
      </w:pPr>
      <w:r w:rsidRPr="00B761AC">
        <w:rPr>
          <w:rFonts w:eastAsia="Times New Roman" w:cstheme="minorHAnsi"/>
          <w:b/>
          <w:bCs/>
          <w:kern w:val="2"/>
          <w:lang w:eastAsia="zh-CN"/>
        </w:rPr>
        <w:t>Załącznik nr 6 do SWZ</w:t>
      </w:r>
      <w:r w:rsidR="00E6036C" w:rsidRPr="00B761AC">
        <w:rPr>
          <w:rFonts w:eastAsia="Times New Roman" w:cstheme="minorHAnsi"/>
          <w:b/>
          <w:bCs/>
          <w:kern w:val="2"/>
          <w:lang w:eastAsia="zh-CN"/>
        </w:rPr>
        <w:t>-</w:t>
      </w:r>
      <w:r w:rsidRPr="00B761AC">
        <w:rPr>
          <w:rFonts w:eastAsia="Times New Roman" w:cstheme="minorHAnsi"/>
          <w:b/>
          <w:bCs/>
          <w:kern w:val="2"/>
          <w:lang w:eastAsia="zh-CN"/>
        </w:rPr>
        <w:t>Wzór oświadczenia Wykonawców wspólnie ubiegających  się o udzielenie zamówienia</w:t>
      </w:r>
      <w:r w:rsidR="00E6036C" w:rsidRPr="00B761AC">
        <w:rPr>
          <w:rFonts w:eastAsia="Times New Roman" w:cstheme="minorHAnsi"/>
          <w:b/>
          <w:bCs/>
          <w:kern w:val="2"/>
          <w:lang w:eastAsia="zh-CN"/>
        </w:rPr>
        <w:t xml:space="preserve"> </w:t>
      </w:r>
      <w:r w:rsidRPr="00B761AC">
        <w:rPr>
          <w:rFonts w:eastAsia="Times New Roman" w:cstheme="minorHAnsi"/>
          <w:kern w:val="2"/>
          <w:lang w:eastAsia="zh-CN"/>
        </w:rPr>
        <w:t>( jeżeli dotyczy)</w:t>
      </w:r>
    </w:p>
    <w:p w14:paraId="4E942054" w14:textId="77777777" w:rsidR="00E6036C" w:rsidRPr="00B761AC" w:rsidRDefault="00E6036C" w:rsidP="00453844">
      <w:pPr>
        <w:widowControl w:val="0"/>
        <w:suppressAutoHyphens/>
        <w:spacing w:after="0" w:line="288" w:lineRule="auto"/>
        <w:rPr>
          <w:rFonts w:eastAsia="Times New Roman" w:cstheme="minorHAnsi"/>
          <w:kern w:val="2"/>
          <w:lang w:eastAsia="zh-CN"/>
        </w:rPr>
      </w:pPr>
    </w:p>
    <w:p w14:paraId="4F8593FB" w14:textId="55DD3B34"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 xml:space="preserve">Dotyczy </w:t>
      </w:r>
      <w:r w:rsidR="00EB689B" w:rsidRPr="00B761AC">
        <w:rPr>
          <w:rFonts w:eastAsia="Times New Roman" w:cstheme="minorHAnsi"/>
          <w:kern w:val="2"/>
          <w:lang w:eastAsia="zh-CN"/>
        </w:rPr>
        <w:t xml:space="preserve">prowadzonego </w:t>
      </w:r>
      <w:r w:rsidRPr="00B761AC">
        <w:rPr>
          <w:rFonts w:eastAsia="Times New Roman" w:cstheme="minorHAnsi"/>
          <w:kern w:val="2"/>
          <w:lang w:eastAsia="zh-CN"/>
        </w:rPr>
        <w:t>postępowania o udzielenie zamówienia publicznego:</w:t>
      </w:r>
    </w:p>
    <w:p w14:paraId="2D89B62C" w14:textId="77777777" w:rsidR="00B761AC" w:rsidRPr="00B761AC" w:rsidRDefault="00B761AC" w:rsidP="00B761AC">
      <w:pPr>
        <w:pStyle w:val="Listapunktowana21"/>
        <w:ind w:left="0" w:firstLine="0"/>
        <w:rPr>
          <w:rFonts w:asciiTheme="minorHAnsi" w:hAnsiTheme="minorHAnsi" w:cstheme="minorHAnsi"/>
          <w:b/>
          <w:color w:val="auto"/>
          <w:sz w:val="24"/>
          <w:szCs w:val="24"/>
        </w:rPr>
      </w:pPr>
      <w:r w:rsidRPr="00B761AC">
        <w:rPr>
          <w:rFonts w:asciiTheme="minorHAnsi" w:hAnsiTheme="minorHAnsi" w:cstheme="minorHAnsi"/>
          <w:b/>
          <w:color w:val="auto"/>
          <w:sz w:val="24"/>
          <w:szCs w:val="24"/>
        </w:rPr>
        <w:t xml:space="preserve">Dostawa zestawów do redukcji biologicznych czynników chorobotwórczych  w koncentratach krwinek płytkowych zawieszonych w osoczu </w:t>
      </w:r>
    </w:p>
    <w:p w14:paraId="171E9239" w14:textId="77777777" w:rsidR="00B761AC" w:rsidRPr="00B761AC" w:rsidRDefault="00B761AC" w:rsidP="00B761AC">
      <w:pPr>
        <w:pStyle w:val="Listapunktowana21"/>
        <w:ind w:left="0" w:firstLine="0"/>
        <w:rPr>
          <w:rFonts w:asciiTheme="minorHAnsi" w:hAnsiTheme="minorHAnsi" w:cstheme="minorHAnsi"/>
          <w:color w:val="auto"/>
          <w:sz w:val="24"/>
          <w:szCs w:val="24"/>
        </w:rPr>
      </w:pPr>
      <w:r w:rsidRPr="00B761AC">
        <w:rPr>
          <w:rFonts w:asciiTheme="minorHAnsi" w:hAnsiTheme="minorHAnsi" w:cstheme="minorHAnsi"/>
          <w:b/>
          <w:color w:val="auto"/>
          <w:sz w:val="24"/>
          <w:szCs w:val="24"/>
        </w:rPr>
        <w:t xml:space="preserve">dedykowanych dla urządzenia  </w:t>
      </w:r>
      <w:proofErr w:type="spellStart"/>
      <w:r w:rsidRPr="00B761AC">
        <w:rPr>
          <w:rFonts w:asciiTheme="minorHAnsi" w:hAnsiTheme="minorHAnsi" w:cstheme="minorHAnsi"/>
          <w:b/>
          <w:color w:val="auto"/>
          <w:sz w:val="24"/>
          <w:szCs w:val="24"/>
        </w:rPr>
        <w:t>Mirasol</w:t>
      </w:r>
      <w:proofErr w:type="spellEnd"/>
      <w:r w:rsidRPr="00B761AC">
        <w:rPr>
          <w:rFonts w:asciiTheme="minorHAnsi" w:hAnsiTheme="minorHAnsi" w:cstheme="minorHAnsi"/>
          <w:b/>
          <w:color w:val="auto"/>
          <w:sz w:val="24"/>
          <w:szCs w:val="24"/>
        </w:rPr>
        <w:t xml:space="preserve"> </w:t>
      </w:r>
    </w:p>
    <w:p w14:paraId="6C590109" w14:textId="77777777" w:rsidR="00B761AC" w:rsidRPr="00B761AC" w:rsidRDefault="00B761AC" w:rsidP="00453844">
      <w:pPr>
        <w:widowControl w:val="0"/>
        <w:suppressAutoHyphens/>
        <w:spacing w:after="0" w:line="288" w:lineRule="auto"/>
        <w:rPr>
          <w:rFonts w:cstheme="minorHAnsi"/>
          <w:b/>
        </w:rPr>
      </w:pPr>
    </w:p>
    <w:p w14:paraId="573779C0" w14:textId="74BF5CD3"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B761AC" w:rsidRPr="00B761AC" w14:paraId="5BBF6209" w14:textId="77777777" w:rsidTr="003651D8">
        <w:tc>
          <w:tcPr>
            <w:tcW w:w="9410" w:type="dxa"/>
            <w:shd w:val="clear" w:color="auto" w:fill="auto"/>
          </w:tcPr>
          <w:p w14:paraId="06468DED"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t>
            </w:r>
          </w:p>
        </w:tc>
      </w:tr>
      <w:tr w:rsidR="00B761AC" w:rsidRPr="00B761AC" w14:paraId="00913882" w14:textId="77777777" w:rsidTr="003651D8">
        <w:tc>
          <w:tcPr>
            <w:tcW w:w="9410" w:type="dxa"/>
            <w:shd w:val="clear" w:color="auto" w:fill="auto"/>
          </w:tcPr>
          <w:p w14:paraId="5820E22A"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i/>
                <w:kern w:val="2"/>
                <w:lang w:eastAsia="zh-CN"/>
              </w:rPr>
              <w:t>(pełna nazwa/firma, adres, w zależności od podmiotu: NIP/PESEL, KRS/CEIDG)</w:t>
            </w:r>
          </w:p>
        </w:tc>
      </w:tr>
      <w:tr w:rsidR="00B761AC" w:rsidRPr="00B761AC" w14:paraId="5DAE78B5" w14:textId="77777777" w:rsidTr="003651D8">
        <w:tc>
          <w:tcPr>
            <w:tcW w:w="9410" w:type="dxa"/>
            <w:shd w:val="clear" w:color="auto" w:fill="auto"/>
          </w:tcPr>
          <w:p w14:paraId="5E317F22"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t>
            </w:r>
          </w:p>
          <w:p w14:paraId="2BE72621"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t>
            </w:r>
          </w:p>
        </w:tc>
      </w:tr>
      <w:tr w:rsidR="00B761AC" w:rsidRPr="00B761AC" w14:paraId="4F1604A7" w14:textId="77777777" w:rsidTr="003651D8">
        <w:tc>
          <w:tcPr>
            <w:tcW w:w="9410" w:type="dxa"/>
            <w:shd w:val="clear" w:color="auto" w:fill="auto"/>
          </w:tcPr>
          <w:p w14:paraId="0959A4DA"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i/>
                <w:kern w:val="2"/>
                <w:lang w:eastAsia="zh-CN"/>
              </w:rPr>
              <w:t>(pełna nazwa/firma, adres, w zależności od podmiotu: NIP/PESEL, KRS/CEIDG)</w:t>
            </w:r>
          </w:p>
        </w:tc>
      </w:tr>
      <w:tr w:rsidR="00B761AC" w:rsidRPr="00B761AC" w14:paraId="6E9057AD" w14:textId="77777777" w:rsidTr="003651D8">
        <w:tc>
          <w:tcPr>
            <w:tcW w:w="9410" w:type="dxa"/>
            <w:shd w:val="clear" w:color="auto" w:fill="auto"/>
          </w:tcPr>
          <w:p w14:paraId="1ABD631F"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t>
            </w:r>
          </w:p>
        </w:tc>
      </w:tr>
      <w:tr w:rsidR="00B761AC" w:rsidRPr="00B761AC" w14:paraId="082C89AF" w14:textId="77777777" w:rsidTr="003651D8">
        <w:tc>
          <w:tcPr>
            <w:tcW w:w="9410" w:type="dxa"/>
            <w:shd w:val="clear" w:color="auto" w:fill="auto"/>
          </w:tcPr>
          <w:p w14:paraId="328089A0"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i/>
                <w:kern w:val="2"/>
                <w:lang w:eastAsia="zh-CN"/>
              </w:rPr>
              <w:t>(pełna nazwa/firma, adres, w zależności od podmiotu: NIP/PESEL, KRS/CEIDG)</w:t>
            </w:r>
          </w:p>
        </w:tc>
      </w:tr>
      <w:tr w:rsidR="00B761AC" w:rsidRPr="00B761AC" w14:paraId="40F3A01D" w14:textId="77777777" w:rsidTr="003651D8">
        <w:tc>
          <w:tcPr>
            <w:tcW w:w="9410" w:type="dxa"/>
            <w:shd w:val="clear" w:color="auto" w:fill="auto"/>
          </w:tcPr>
          <w:p w14:paraId="2FAAA7C9"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u w:val="single"/>
                <w:lang w:eastAsia="zh-CN"/>
              </w:rPr>
              <w:t>reprezentowane przez:</w:t>
            </w:r>
          </w:p>
        </w:tc>
      </w:tr>
      <w:tr w:rsidR="00B761AC" w:rsidRPr="00B761AC" w14:paraId="387CF213" w14:textId="77777777" w:rsidTr="003651D8">
        <w:tc>
          <w:tcPr>
            <w:tcW w:w="9410" w:type="dxa"/>
            <w:shd w:val="clear" w:color="auto" w:fill="auto"/>
          </w:tcPr>
          <w:p w14:paraId="5D52470F"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t>
            </w:r>
          </w:p>
        </w:tc>
      </w:tr>
      <w:tr w:rsidR="00453844" w:rsidRPr="00B761AC" w14:paraId="6C4088DB" w14:textId="77777777" w:rsidTr="003651D8">
        <w:tc>
          <w:tcPr>
            <w:tcW w:w="9410" w:type="dxa"/>
            <w:shd w:val="clear" w:color="auto" w:fill="auto"/>
          </w:tcPr>
          <w:p w14:paraId="2C5FA4C3"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i/>
                <w:kern w:val="2"/>
                <w:lang w:eastAsia="zh-CN"/>
              </w:rPr>
              <w:t xml:space="preserve"> (imię, nazwisko, stanowisko/podstawa do reprezentacji)</w:t>
            </w:r>
          </w:p>
        </w:tc>
      </w:tr>
    </w:tbl>
    <w:p w14:paraId="02CF265C" w14:textId="77777777" w:rsidR="00453844" w:rsidRPr="00B761AC"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B761AC" w:rsidRPr="00B761AC"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B761AC">
              <w:rPr>
                <w:rFonts w:eastAsia="Times New Roman" w:cstheme="minorHAnsi"/>
                <w:kern w:val="2"/>
                <w:lang w:eastAsia="zh-CN"/>
              </w:rPr>
              <w:t>Pzp</w:t>
            </w:r>
            <w:proofErr w:type="spellEnd"/>
          </w:p>
        </w:tc>
      </w:tr>
    </w:tbl>
    <w:p w14:paraId="32DDA6E5" w14:textId="77777777" w:rsidR="00453844" w:rsidRPr="00B761AC"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B761AC" w:rsidRPr="00B761AC" w14:paraId="264F2A58" w14:textId="77777777" w:rsidTr="003651D8">
        <w:tc>
          <w:tcPr>
            <w:tcW w:w="9300" w:type="dxa"/>
            <w:shd w:val="clear" w:color="auto" w:fill="auto"/>
          </w:tcPr>
          <w:p w14:paraId="25D2E2AF"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Wykonawca:</w:t>
            </w:r>
          </w:p>
        </w:tc>
      </w:tr>
      <w:tr w:rsidR="00B761AC" w:rsidRPr="00B761AC" w14:paraId="29558196" w14:textId="77777777" w:rsidTr="003651D8">
        <w:tc>
          <w:tcPr>
            <w:tcW w:w="9300" w:type="dxa"/>
            <w:shd w:val="clear" w:color="auto" w:fill="auto"/>
          </w:tcPr>
          <w:p w14:paraId="4618327B"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t>
            </w:r>
          </w:p>
        </w:tc>
      </w:tr>
      <w:tr w:rsidR="00B761AC" w:rsidRPr="00B761AC" w14:paraId="04BB8A1D" w14:textId="77777777" w:rsidTr="003651D8">
        <w:tc>
          <w:tcPr>
            <w:tcW w:w="9300" w:type="dxa"/>
            <w:shd w:val="clear" w:color="auto" w:fill="auto"/>
          </w:tcPr>
          <w:p w14:paraId="5059165B"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i/>
                <w:kern w:val="2"/>
                <w:lang w:eastAsia="zh-CN"/>
              </w:rPr>
              <w:t>Wykona następujący zakres świadczenia wynikającego z umowy o zamówienie publiczne:</w:t>
            </w:r>
          </w:p>
        </w:tc>
      </w:tr>
      <w:tr w:rsidR="00B761AC" w:rsidRPr="00B761AC" w14:paraId="16EFEB42" w14:textId="77777777" w:rsidTr="003651D8">
        <w:tc>
          <w:tcPr>
            <w:tcW w:w="9300" w:type="dxa"/>
            <w:shd w:val="clear" w:color="auto" w:fill="auto"/>
          </w:tcPr>
          <w:p w14:paraId="1833D144" w14:textId="40E87B69"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t>
            </w:r>
          </w:p>
        </w:tc>
      </w:tr>
      <w:tr w:rsidR="00B761AC" w:rsidRPr="00B761AC" w14:paraId="4498B1F1" w14:textId="77777777" w:rsidTr="003651D8">
        <w:tc>
          <w:tcPr>
            <w:tcW w:w="9300" w:type="dxa"/>
            <w:shd w:val="clear" w:color="auto" w:fill="auto"/>
          </w:tcPr>
          <w:p w14:paraId="0D20F661"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Wykonawca:</w:t>
            </w:r>
          </w:p>
        </w:tc>
      </w:tr>
      <w:tr w:rsidR="00B761AC" w:rsidRPr="00B761AC" w14:paraId="66AC5BA9" w14:textId="77777777" w:rsidTr="003651D8">
        <w:tc>
          <w:tcPr>
            <w:tcW w:w="9300" w:type="dxa"/>
            <w:shd w:val="clear" w:color="auto" w:fill="auto"/>
          </w:tcPr>
          <w:p w14:paraId="30EF4810"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t>
            </w:r>
          </w:p>
        </w:tc>
      </w:tr>
      <w:tr w:rsidR="00B761AC" w:rsidRPr="00B761AC" w14:paraId="684F0B7D" w14:textId="77777777" w:rsidTr="003651D8">
        <w:tc>
          <w:tcPr>
            <w:tcW w:w="9300" w:type="dxa"/>
            <w:shd w:val="clear" w:color="auto" w:fill="auto"/>
          </w:tcPr>
          <w:p w14:paraId="7D455807"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i/>
                <w:kern w:val="2"/>
                <w:lang w:eastAsia="zh-CN"/>
              </w:rPr>
              <w:t>Wykona następujący zakres świadczenia wynikającego z umowy o zamówienie publiczne:</w:t>
            </w:r>
          </w:p>
        </w:tc>
      </w:tr>
      <w:tr w:rsidR="00B761AC" w:rsidRPr="00B761AC" w14:paraId="0FF52779" w14:textId="77777777" w:rsidTr="003651D8">
        <w:tc>
          <w:tcPr>
            <w:tcW w:w="9300" w:type="dxa"/>
            <w:shd w:val="clear" w:color="auto" w:fill="auto"/>
          </w:tcPr>
          <w:p w14:paraId="3B78997F"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t>
            </w:r>
          </w:p>
          <w:p w14:paraId="1CA563DF"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t>
            </w:r>
          </w:p>
        </w:tc>
      </w:tr>
      <w:tr w:rsidR="00B761AC" w:rsidRPr="00B761AC" w14:paraId="2965FAC7" w14:textId="77777777" w:rsidTr="003651D8">
        <w:tc>
          <w:tcPr>
            <w:tcW w:w="9300" w:type="dxa"/>
            <w:shd w:val="clear" w:color="auto" w:fill="auto"/>
          </w:tcPr>
          <w:p w14:paraId="4AF80F0B"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Wykonawca:</w:t>
            </w:r>
          </w:p>
        </w:tc>
      </w:tr>
      <w:tr w:rsidR="00B761AC" w:rsidRPr="00B761AC" w14:paraId="1FFA0D4F" w14:textId="77777777" w:rsidTr="003651D8">
        <w:tc>
          <w:tcPr>
            <w:tcW w:w="9300" w:type="dxa"/>
            <w:shd w:val="clear" w:color="auto" w:fill="auto"/>
          </w:tcPr>
          <w:p w14:paraId="48527FB5" w14:textId="77777777" w:rsidR="00453844" w:rsidRPr="00B761AC" w:rsidRDefault="00453844"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lastRenderedPageBreak/>
              <w:t>………………………………………………………………………………………………………………</w:t>
            </w:r>
          </w:p>
        </w:tc>
      </w:tr>
      <w:tr w:rsidR="00B761AC" w:rsidRPr="00B761AC" w14:paraId="059CD687" w14:textId="77777777" w:rsidTr="003651D8">
        <w:tc>
          <w:tcPr>
            <w:tcW w:w="9300" w:type="dxa"/>
            <w:shd w:val="clear" w:color="auto" w:fill="auto"/>
          </w:tcPr>
          <w:p w14:paraId="2F43F646" w14:textId="77777777" w:rsidR="00453844" w:rsidRPr="00B761AC" w:rsidRDefault="00453844" w:rsidP="00453844">
            <w:pPr>
              <w:widowControl w:val="0"/>
              <w:suppressAutoHyphens/>
              <w:spacing w:after="0" w:line="288" w:lineRule="auto"/>
              <w:rPr>
                <w:rFonts w:eastAsia="Times New Roman" w:cstheme="minorHAnsi"/>
                <w:i/>
                <w:kern w:val="2"/>
                <w:lang w:eastAsia="zh-CN"/>
              </w:rPr>
            </w:pPr>
            <w:r w:rsidRPr="00B761AC">
              <w:rPr>
                <w:rFonts w:eastAsia="Times New Roman" w:cstheme="minorHAnsi"/>
                <w:i/>
                <w:kern w:val="2"/>
                <w:lang w:eastAsia="zh-CN"/>
              </w:rPr>
              <w:t>Wykona następujący zakres świadczenia wynikającego z umowy o zamówienie publiczne:</w:t>
            </w:r>
          </w:p>
          <w:p w14:paraId="56DD5F46" w14:textId="2FD508C4" w:rsidR="00E503CA" w:rsidRPr="00B761AC" w:rsidRDefault="00E503CA" w:rsidP="00453844">
            <w:pPr>
              <w:widowControl w:val="0"/>
              <w:suppressAutoHyphens/>
              <w:spacing w:after="0" w:line="288" w:lineRule="auto"/>
              <w:rPr>
                <w:rFonts w:eastAsia="Times New Roman" w:cstheme="minorHAnsi"/>
                <w:kern w:val="2"/>
                <w:lang w:eastAsia="zh-CN"/>
              </w:rPr>
            </w:pPr>
            <w:r w:rsidRPr="00B761AC">
              <w:rPr>
                <w:rFonts w:eastAsia="Times New Roman" w:cstheme="minorHAnsi"/>
                <w:kern w:val="2"/>
                <w:lang w:eastAsia="zh-CN"/>
              </w:rPr>
              <w:t>……………………………………………………………………………………………………………….</w:t>
            </w:r>
          </w:p>
        </w:tc>
      </w:tr>
      <w:tr w:rsidR="00B761AC" w:rsidRPr="00B761AC" w14:paraId="7ABABCE2" w14:textId="77777777" w:rsidTr="003651D8">
        <w:tc>
          <w:tcPr>
            <w:tcW w:w="9300" w:type="dxa"/>
            <w:shd w:val="clear" w:color="auto" w:fill="auto"/>
          </w:tcPr>
          <w:p w14:paraId="33DB2F84" w14:textId="00EF995B" w:rsidR="00453844" w:rsidRPr="00B761AC" w:rsidRDefault="00453844" w:rsidP="00453844">
            <w:pPr>
              <w:widowControl w:val="0"/>
              <w:suppressAutoHyphens/>
              <w:spacing w:after="0" w:line="288" w:lineRule="auto"/>
              <w:rPr>
                <w:rFonts w:eastAsia="Times New Roman" w:cstheme="minorHAnsi"/>
                <w:kern w:val="2"/>
                <w:lang w:eastAsia="zh-CN"/>
              </w:rPr>
            </w:pPr>
          </w:p>
        </w:tc>
      </w:tr>
    </w:tbl>
    <w:p w14:paraId="191CAC5B" w14:textId="77777777" w:rsidR="004434BE" w:rsidRPr="00B761AC" w:rsidRDefault="004434BE" w:rsidP="004434BE">
      <w:pPr>
        <w:widowControl w:val="0"/>
        <w:suppressAutoHyphens/>
        <w:spacing w:after="0" w:line="288" w:lineRule="auto"/>
        <w:rPr>
          <w:rFonts w:eastAsia="Times New Roman" w:cstheme="minorHAnsi"/>
          <w:bCs/>
          <w:kern w:val="2"/>
          <w:lang w:eastAsia="zh-CN"/>
        </w:rPr>
      </w:pPr>
      <w:r w:rsidRPr="00B761AC">
        <w:rPr>
          <w:rFonts w:eastAsia="Times New Roman" w:cstheme="minorHAnsi"/>
          <w:bCs/>
          <w:kern w:val="2"/>
          <w:lang w:eastAsia="zh-CN"/>
        </w:rPr>
        <w:t>……………………………………….</w:t>
      </w:r>
    </w:p>
    <w:p w14:paraId="7C0CD9F3" w14:textId="77777777" w:rsidR="004434BE" w:rsidRPr="00B761AC" w:rsidRDefault="004434BE" w:rsidP="004434BE">
      <w:pPr>
        <w:widowControl w:val="0"/>
        <w:suppressAutoHyphens/>
        <w:spacing w:after="0" w:line="288" w:lineRule="auto"/>
        <w:rPr>
          <w:rFonts w:eastAsia="Times New Roman" w:cstheme="minorHAnsi"/>
          <w:bCs/>
          <w:i/>
          <w:kern w:val="2"/>
          <w:lang w:eastAsia="zh-CN"/>
        </w:rPr>
      </w:pPr>
      <w:r w:rsidRPr="00B761AC">
        <w:rPr>
          <w:rFonts w:eastAsia="Times New Roman" w:cstheme="minorHAnsi"/>
          <w:bCs/>
          <w:i/>
          <w:kern w:val="2"/>
          <w:lang w:eastAsia="zh-CN"/>
        </w:rPr>
        <w:t xml:space="preserve">Data; kwalifikowany podpis elektroniczny lub podpis zaufany lub podpis osobisty </w:t>
      </w:r>
    </w:p>
    <w:p w14:paraId="457C1DE2" w14:textId="1736E9BB" w:rsidR="007A1AFA" w:rsidRPr="00B761AC" w:rsidRDefault="007A1AFA" w:rsidP="00453844">
      <w:pPr>
        <w:widowControl w:val="0"/>
        <w:suppressAutoHyphens/>
        <w:spacing w:after="0" w:line="288" w:lineRule="auto"/>
        <w:rPr>
          <w:rFonts w:eastAsia="Times New Roman" w:cstheme="minorHAnsi"/>
          <w:lang w:eastAsia="zh-CN"/>
        </w:rPr>
      </w:pPr>
    </w:p>
    <w:sectPr w:rsidR="007A1AFA" w:rsidRPr="00B761AC" w:rsidSect="00EF6FE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BF0A" w14:textId="77777777" w:rsidR="00792139" w:rsidRDefault="00792139" w:rsidP="00FA6012">
      <w:pPr>
        <w:spacing w:after="0" w:line="240" w:lineRule="auto"/>
      </w:pPr>
      <w:r>
        <w:separator/>
      </w:r>
    </w:p>
  </w:endnote>
  <w:endnote w:type="continuationSeparator" w:id="0">
    <w:p w14:paraId="3E356903" w14:textId="77777777" w:rsidR="00792139" w:rsidRDefault="00792139"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A7BE" w14:textId="77777777" w:rsidR="00792139" w:rsidRDefault="00792139" w:rsidP="00FA6012">
      <w:pPr>
        <w:spacing w:after="0" w:line="240" w:lineRule="auto"/>
      </w:pPr>
      <w:r>
        <w:separator/>
      </w:r>
    </w:p>
  </w:footnote>
  <w:footnote w:type="continuationSeparator" w:id="0">
    <w:p w14:paraId="4E9540A5" w14:textId="77777777" w:rsidR="00792139" w:rsidRDefault="00792139"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68ED1373"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7B1433E"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867" w14:textId="3A41F93C" w:rsidR="00FA6012" w:rsidRPr="002F1CE8" w:rsidRDefault="00A5092C" w:rsidP="002F1CE8">
    <w:pPr>
      <w:pStyle w:val="Nagwek"/>
      <w:jc w:val="left"/>
      <w:rPr>
        <w:rFonts w:asciiTheme="minorHAnsi" w:hAnsiTheme="minorHAnsi" w:cstheme="minorHAnsi"/>
        <w:b w:val="0"/>
        <w:bCs w:val="0"/>
      </w:rPr>
    </w:pPr>
    <w:r w:rsidRPr="00A5092C">
      <w:rPr>
        <w:rFonts w:asciiTheme="minorHAnsi" w:hAnsiTheme="minorHAnsi" w:cstheme="minorHAnsi"/>
        <w:b w:val="0"/>
        <w:bCs w:val="0"/>
      </w:rPr>
      <w:t>SZP.26.2.3</w:t>
    </w:r>
    <w:r w:rsidR="00B761AC">
      <w:rPr>
        <w:rFonts w:asciiTheme="minorHAnsi" w:hAnsiTheme="minorHAnsi" w:cstheme="minorHAnsi"/>
        <w:b w:val="0"/>
        <w:bCs w:val="0"/>
      </w:rPr>
      <w:t>6</w:t>
    </w:r>
    <w:r w:rsidRPr="00A5092C">
      <w:rPr>
        <w:rFonts w:asciiTheme="minorHAnsi" w:hAnsiTheme="minorHAnsi" w:cstheme="minorHAnsi"/>
        <w:b w:val="0"/>
        <w:bCs w:val="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D7209B3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heme="minorHAnsi" w:hAnsiTheme="minorHAnsi" w:cstheme="minorHAnsi"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7"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0"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5"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6"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47"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3"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58" w15:restartNumberingAfterBreak="0">
    <w:nsid w:val="711C7E59"/>
    <w:multiLevelType w:val="hybridMultilevel"/>
    <w:tmpl w:val="CD0CC7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66"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4"/>
  </w:num>
  <w:num w:numId="6" w16cid:durableId="1416777536">
    <w:abstractNumId w:val="62"/>
  </w:num>
  <w:num w:numId="7" w16cid:durableId="149711216">
    <w:abstractNumId w:val="45"/>
  </w:num>
  <w:num w:numId="8" w16cid:durableId="367029945">
    <w:abstractNumId w:val="60"/>
  </w:num>
  <w:num w:numId="9" w16cid:durableId="1104808175">
    <w:abstractNumId w:val="12"/>
  </w:num>
  <w:num w:numId="10" w16cid:durableId="810826682">
    <w:abstractNumId w:val="10"/>
  </w:num>
  <w:num w:numId="11" w16cid:durableId="1141193810">
    <w:abstractNumId w:val="59"/>
  </w:num>
  <w:num w:numId="12" w16cid:durableId="44456895">
    <w:abstractNumId w:val="55"/>
  </w:num>
  <w:num w:numId="13" w16cid:durableId="826088848">
    <w:abstractNumId w:val="64"/>
  </w:num>
  <w:num w:numId="14" w16cid:durableId="878323422">
    <w:abstractNumId w:val="11"/>
  </w:num>
  <w:num w:numId="15" w16cid:durableId="1526750065">
    <w:abstractNumId w:val="35"/>
  </w:num>
  <w:num w:numId="16" w16cid:durableId="893464969">
    <w:abstractNumId w:val="43"/>
  </w:num>
  <w:num w:numId="17" w16cid:durableId="1707487676">
    <w:abstractNumId w:val="39"/>
  </w:num>
  <w:num w:numId="18" w16cid:durableId="966198491">
    <w:abstractNumId w:val="28"/>
  </w:num>
  <w:num w:numId="19" w16cid:durableId="1488285618">
    <w:abstractNumId w:val="61"/>
  </w:num>
  <w:num w:numId="20" w16cid:durableId="1143615687">
    <w:abstractNumId w:val="50"/>
  </w:num>
  <w:num w:numId="21" w16cid:durableId="1312950237">
    <w:abstractNumId w:val="18"/>
  </w:num>
  <w:num w:numId="22" w16cid:durableId="2075005484">
    <w:abstractNumId w:val="27"/>
  </w:num>
  <w:num w:numId="23" w16cid:durableId="953170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3"/>
  </w:num>
  <w:num w:numId="27" w16cid:durableId="1942371349">
    <w:abstractNumId w:val="36"/>
  </w:num>
  <w:num w:numId="28" w16cid:durableId="1885361389">
    <w:abstractNumId w:val="56"/>
  </w:num>
  <w:num w:numId="29" w16cid:durableId="1452477051">
    <w:abstractNumId w:val="53"/>
  </w:num>
  <w:num w:numId="30" w16cid:durableId="375859846">
    <w:abstractNumId w:val="24"/>
  </w:num>
  <w:num w:numId="31" w16cid:durableId="196503804">
    <w:abstractNumId w:val="16"/>
  </w:num>
  <w:num w:numId="32" w16cid:durableId="253783708">
    <w:abstractNumId w:val="30"/>
  </w:num>
  <w:num w:numId="33" w16cid:durableId="319698517">
    <w:abstractNumId w:val="41"/>
  </w:num>
  <w:num w:numId="34" w16cid:durableId="1087775670">
    <w:abstractNumId w:val="48"/>
  </w:num>
  <w:num w:numId="35" w16cid:durableId="1307853625">
    <w:abstractNumId w:val="20"/>
  </w:num>
  <w:num w:numId="36" w16cid:durableId="520163488">
    <w:abstractNumId w:val="47"/>
  </w:num>
  <w:num w:numId="37" w16cid:durableId="1103040446">
    <w:abstractNumId w:val="14"/>
  </w:num>
  <w:num w:numId="38" w16cid:durableId="734474662">
    <w:abstractNumId w:val="25"/>
  </w:num>
  <w:num w:numId="39" w16cid:durableId="1573127589">
    <w:abstractNumId w:val="63"/>
  </w:num>
  <w:num w:numId="40" w16cid:durableId="1874420249">
    <w:abstractNumId w:val="19"/>
  </w:num>
  <w:num w:numId="41" w16cid:durableId="1625891490">
    <w:abstractNumId w:val="32"/>
  </w:num>
  <w:num w:numId="42" w16cid:durableId="1597471748">
    <w:abstractNumId w:val="37"/>
  </w:num>
  <w:num w:numId="43" w16cid:durableId="1166169404">
    <w:abstractNumId w:val="29"/>
  </w:num>
  <w:num w:numId="44" w16cid:durableId="459766459">
    <w:abstractNumId w:val="42"/>
  </w:num>
  <w:num w:numId="45" w16cid:durableId="343016211">
    <w:abstractNumId w:val="17"/>
  </w:num>
  <w:num w:numId="46" w16cid:durableId="1095127626">
    <w:abstractNumId w:val="15"/>
  </w:num>
  <w:num w:numId="47" w16cid:durableId="1284851246">
    <w:abstractNumId w:val="51"/>
  </w:num>
  <w:num w:numId="48" w16cid:durableId="497234716">
    <w:abstractNumId w:val="13"/>
  </w:num>
  <w:num w:numId="49" w16cid:durableId="1964191223">
    <w:abstractNumId w:val="31"/>
  </w:num>
  <w:num w:numId="50" w16cid:durableId="1000085952">
    <w:abstractNumId w:val="46"/>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65"/>
  </w:num>
  <w:num w:numId="52" w16cid:durableId="310528738">
    <w:abstractNumId w:val="40"/>
  </w:num>
  <w:num w:numId="53" w16cid:durableId="1907447827">
    <w:abstractNumId w:val="21"/>
  </w:num>
  <w:num w:numId="54" w16cid:durableId="342824678">
    <w:abstractNumId w:val="44"/>
  </w:num>
  <w:num w:numId="55" w16cid:durableId="1021858327">
    <w:abstractNumId w:val="49"/>
  </w:num>
  <w:num w:numId="56" w16cid:durableId="1181357362">
    <w:abstractNumId w:val="46"/>
  </w:num>
  <w:num w:numId="57" w16cid:durableId="779953971">
    <w:abstractNumId w:val="22"/>
  </w:num>
  <w:num w:numId="58" w16cid:durableId="1452630347">
    <w:abstractNumId w:val="38"/>
  </w:num>
  <w:num w:numId="59" w16cid:durableId="1117600400">
    <w:abstractNumId w:val="34"/>
  </w:num>
  <w:num w:numId="60" w16cid:durableId="4473611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0460743">
    <w:abstractNumId w:val="4"/>
  </w:num>
  <w:num w:numId="62" w16cid:durableId="1064180684">
    <w:abstractNumId w:val="6"/>
  </w:num>
  <w:num w:numId="63" w16cid:durableId="1181897334">
    <w:abstractNumId w:val="5"/>
  </w:num>
  <w:num w:numId="64" w16cid:durableId="1273824677">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3087C"/>
    <w:rsid w:val="00050DDD"/>
    <w:rsid w:val="00053FA1"/>
    <w:rsid w:val="00055FB8"/>
    <w:rsid w:val="00072540"/>
    <w:rsid w:val="00077730"/>
    <w:rsid w:val="00080EB5"/>
    <w:rsid w:val="00083E3F"/>
    <w:rsid w:val="000874B2"/>
    <w:rsid w:val="000A21ED"/>
    <w:rsid w:val="000B034C"/>
    <w:rsid w:val="000B5090"/>
    <w:rsid w:val="000D0BDA"/>
    <w:rsid w:val="000D3122"/>
    <w:rsid w:val="000E5171"/>
    <w:rsid w:val="001231A1"/>
    <w:rsid w:val="00135029"/>
    <w:rsid w:val="00141350"/>
    <w:rsid w:val="0014280D"/>
    <w:rsid w:val="0016689F"/>
    <w:rsid w:val="00183B06"/>
    <w:rsid w:val="00195691"/>
    <w:rsid w:val="001A6E2A"/>
    <w:rsid w:val="001B0363"/>
    <w:rsid w:val="001B3606"/>
    <w:rsid w:val="001B3C12"/>
    <w:rsid w:val="001B46A4"/>
    <w:rsid w:val="001B6D68"/>
    <w:rsid w:val="001C3E70"/>
    <w:rsid w:val="001C5D8C"/>
    <w:rsid w:val="001C6698"/>
    <w:rsid w:val="001C7D2B"/>
    <w:rsid w:val="002174A0"/>
    <w:rsid w:val="002341CA"/>
    <w:rsid w:val="00234428"/>
    <w:rsid w:val="00235D7C"/>
    <w:rsid w:val="00242C12"/>
    <w:rsid w:val="00244687"/>
    <w:rsid w:val="0025437E"/>
    <w:rsid w:val="0026230C"/>
    <w:rsid w:val="00267A43"/>
    <w:rsid w:val="00271C28"/>
    <w:rsid w:val="00272895"/>
    <w:rsid w:val="002839A5"/>
    <w:rsid w:val="002873D3"/>
    <w:rsid w:val="002C0650"/>
    <w:rsid w:val="002C0EBC"/>
    <w:rsid w:val="002C3B3E"/>
    <w:rsid w:val="002C4682"/>
    <w:rsid w:val="002F1CE8"/>
    <w:rsid w:val="00306B5C"/>
    <w:rsid w:val="00314504"/>
    <w:rsid w:val="003231CA"/>
    <w:rsid w:val="00347EDC"/>
    <w:rsid w:val="00371BE6"/>
    <w:rsid w:val="00374419"/>
    <w:rsid w:val="00384477"/>
    <w:rsid w:val="00387B2D"/>
    <w:rsid w:val="00395B8D"/>
    <w:rsid w:val="003964D9"/>
    <w:rsid w:val="00397027"/>
    <w:rsid w:val="003A2AF3"/>
    <w:rsid w:val="003B62CB"/>
    <w:rsid w:val="003C40A5"/>
    <w:rsid w:val="003C7D75"/>
    <w:rsid w:val="003D50FA"/>
    <w:rsid w:val="003D6702"/>
    <w:rsid w:val="003D77C7"/>
    <w:rsid w:val="003D7F30"/>
    <w:rsid w:val="003E2318"/>
    <w:rsid w:val="003F0621"/>
    <w:rsid w:val="003F51E3"/>
    <w:rsid w:val="004020F8"/>
    <w:rsid w:val="004051FF"/>
    <w:rsid w:val="0041012C"/>
    <w:rsid w:val="004119A5"/>
    <w:rsid w:val="004168E0"/>
    <w:rsid w:val="00420C4E"/>
    <w:rsid w:val="00432600"/>
    <w:rsid w:val="00437803"/>
    <w:rsid w:val="004434BE"/>
    <w:rsid w:val="00451DAC"/>
    <w:rsid w:val="004535A0"/>
    <w:rsid w:val="00453844"/>
    <w:rsid w:val="0045593A"/>
    <w:rsid w:val="004577B6"/>
    <w:rsid w:val="00461168"/>
    <w:rsid w:val="00463EB9"/>
    <w:rsid w:val="00464B4B"/>
    <w:rsid w:val="004663A0"/>
    <w:rsid w:val="00480A60"/>
    <w:rsid w:val="00490EAF"/>
    <w:rsid w:val="0049111F"/>
    <w:rsid w:val="00494D1E"/>
    <w:rsid w:val="00496D0C"/>
    <w:rsid w:val="004D6AAE"/>
    <w:rsid w:val="004F1A4C"/>
    <w:rsid w:val="00506B0F"/>
    <w:rsid w:val="00515673"/>
    <w:rsid w:val="0052380F"/>
    <w:rsid w:val="0052547C"/>
    <w:rsid w:val="005318F2"/>
    <w:rsid w:val="00545CED"/>
    <w:rsid w:val="00552F3D"/>
    <w:rsid w:val="005627A7"/>
    <w:rsid w:val="005950F0"/>
    <w:rsid w:val="005A545F"/>
    <w:rsid w:val="005B3CA0"/>
    <w:rsid w:val="005D7B74"/>
    <w:rsid w:val="005E379D"/>
    <w:rsid w:val="005E63AE"/>
    <w:rsid w:val="005F399B"/>
    <w:rsid w:val="00610E14"/>
    <w:rsid w:val="00616164"/>
    <w:rsid w:val="00630789"/>
    <w:rsid w:val="00633495"/>
    <w:rsid w:val="006345E5"/>
    <w:rsid w:val="0063645E"/>
    <w:rsid w:val="00647E9C"/>
    <w:rsid w:val="006519A4"/>
    <w:rsid w:val="00675D16"/>
    <w:rsid w:val="006840CC"/>
    <w:rsid w:val="00691760"/>
    <w:rsid w:val="006943E2"/>
    <w:rsid w:val="006A3BC9"/>
    <w:rsid w:val="006A5624"/>
    <w:rsid w:val="006C0339"/>
    <w:rsid w:val="006C325D"/>
    <w:rsid w:val="006D68E6"/>
    <w:rsid w:val="006D7907"/>
    <w:rsid w:val="006F6B40"/>
    <w:rsid w:val="00704027"/>
    <w:rsid w:val="00710CA8"/>
    <w:rsid w:val="007202BE"/>
    <w:rsid w:val="00726A38"/>
    <w:rsid w:val="007571B6"/>
    <w:rsid w:val="007650CB"/>
    <w:rsid w:val="00767640"/>
    <w:rsid w:val="00771CCC"/>
    <w:rsid w:val="00773C43"/>
    <w:rsid w:val="00787130"/>
    <w:rsid w:val="00792139"/>
    <w:rsid w:val="007A1AFA"/>
    <w:rsid w:val="007A64F9"/>
    <w:rsid w:val="007B6279"/>
    <w:rsid w:val="007C254A"/>
    <w:rsid w:val="007D473E"/>
    <w:rsid w:val="007F1066"/>
    <w:rsid w:val="00800A94"/>
    <w:rsid w:val="00804BFC"/>
    <w:rsid w:val="00810EE9"/>
    <w:rsid w:val="00827BD8"/>
    <w:rsid w:val="00840A4F"/>
    <w:rsid w:val="008A1E14"/>
    <w:rsid w:val="008D7254"/>
    <w:rsid w:val="008E1B72"/>
    <w:rsid w:val="00900904"/>
    <w:rsid w:val="00900F42"/>
    <w:rsid w:val="00905F04"/>
    <w:rsid w:val="0090794F"/>
    <w:rsid w:val="00916DD0"/>
    <w:rsid w:val="00917B45"/>
    <w:rsid w:val="0092438E"/>
    <w:rsid w:val="00924460"/>
    <w:rsid w:val="00933330"/>
    <w:rsid w:val="00934FC1"/>
    <w:rsid w:val="00936B1E"/>
    <w:rsid w:val="00952A0A"/>
    <w:rsid w:val="0095508C"/>
    <w:rsid w:val="009701BA"/>
    <w:rsid w:val="0098279C"/>
    <w:rsid w:val="009832F6"/>
    <w:rsid w:val="00987606"/>
    <w:rsid w:val="009906BD"/>
    <w:rsid w:val="009949D8"/>
    <w:rsid w:val="009A3344"/>
    <w:rsid w:val="009A3F96"/>
    <w:rsid w:val="009A62D0"/>
    <w:rsid w:val="009B4F32"/>
    <w:rsid w:val="009B4F7D"/>
    <w:rsid w:val="009B6FEA"/>
    <w:rsid w:val="009C6CCA"/>
    <w:rsid w:val="009F7C60"/>
    <w:rsid w:val="00A00E28"/>
    <w:rsid w:val="00A00F85"/>
    <w:rsid w:val="00A07689"/>
    <w:rsid w:val="00A16F01"/>
    <w:rsid w:val="00A23628"/>
    <w:rsid w:val="00A34454"/>
    <w:rsid w:val="00A41FEA"/>
    <w:rsid w:val="00A4284F"/>
    <w:rsid w:val="00A45E8F"/>
    <w:rsid w:val="00A5092C"/>
    <w:rsid w:val="00A517D1"/>
    <w:rsid w:val="00A854E3"/>
    <w:rsid w:val="00A96EAE"/>
    <w:rsid w:val="00AD3923"/>
    <w:rsid w:val="00AD3B33"/>
    <w:rsid w:val="00B004A6"/>
    <w:rsid w:val="00B167D7"/>
    <w:rsid w:val="00B23B63"/>
    <w:rsid w:val="00B240B3"/>
    <w:rsid w:val="00B305BA"/>
    <w:rsid w:val="00B34CF0"/>
    <w:rsid w:val="00B45736"/>
    <w:rsid w:val="00B50A3F"/>
    <w:rsid w:val="00B50EBC"/>
    <w:rsid w:val="00B55953"/>
    <w:rsid w:val="00B61A76"/>
    <w:rsid w:val="00B61FCA"/>
    <w:rsid w:val="00B70822"/>
    <w:rsid w:val="00B761AC"/>
    <w:rsid w:val="00B81A64"/>
    <w:rsid w:val="00B8287F"/>
    <w:rsid w:val="00B83B1D"/>
    <w:rsid w:val="00B904CD"/>
    <w:rsid w:val="00B90EA1"/>
    <w:rsid w:val="00B9416F"/>
    <w:rsid w:val="00BA140C"/>
    <w:rsid w:val="00BA4627"/>
    <w:rsid w:val="00BA5428"/>
    <w:rsid w:val="00BB4FD2"/>
    <w:rsid w:val="00BC4154"/>
    <w:rsid w:val="00BC6A8F"/>
    <w:rsid w:val="00BE0959"/>
    <w:rsid w:val="00BE1BF2"/>
    <w:rsid w:val="00BE4A41"/>
    <w:rsid w:val="00C10547"/>
    <w:rsid w:val="00C11135"/>
    <w:rsid w:val="00C23B45"/>
    <w:rsid w:val="00C2704C"/>
    <w:rsid w:val="00C2774C"/>
    <w:rsid w:val="00C36240"/>
    <w:rsid w:val="00C43B24"/>
    <w:rsid w:val="00C44B58"/>
    <w:rsid w:val="00C46A41"/>
    <w:rsid w:val="00C47C12"/>
    <w:rsid w:val="00C56EE0"/>
    <w:rsid w:val="00C63032"/>
    <w:rsid w:val="00CA5A38"/>
    <w:rsid w:val="00CA6D09"/>
    <w:rsid w:val="00CB3F4B"/>
    <w:rsid w:val="00CD05CD"/>
    <w:rsid w:val="00CE334B"/>
    <w:rsid w:val="00D02622"/>
    <w:rsid w:val="00D029D1"/>
    <w:rsid w:val="00D054EC"/>
    <w:rsid w:val="00D30A16"/>
    <w:rsid w:val="00D3391B"/>
    <w:rsid w:val="00D378B3"/>
    <w:rsid w:val="00D41B86"/>
    <w:rsid w:val="00D61953"/>
    <w:rsid w:val="00D62417"/>
    <w:rsid w:val="00D922E7"/>
    <w:rsid w:val="00D93F17"/>
    <w:rsid w:val="00D9488C"/>
    <w:rsid w:val="00DA1405"/>
    <w:rsid w:val="00DA38FE"/>
    <w:rsid w:val="00DA711A"/>
    <w:rsid w:val="00DB0462"/>
    <w:rsid w:val="00DB099D"/>
    <w:rsid w:val="00DB187F"/>
    <w:rsid w:val="00DB3669"/>
    <w:rsid w:val="00DC6B46"/>
    <w:rsid w:val="00DD5C5E"/>
    <w:rsid w:val="00DD5D3F"/>
    <w:rsid w:val="00DE29FD"/>
    <w:rsid w:val="00E03DF9"/>
    <w:rsid w:val="00E047A9"/>
    <w:rsid w:val="00E152E5"/>
    <w:rsid w:val="00E265D0"/>
    <w:rsid w:val="00E27F64"/>
    <w:rsid w:val="00E344C0"/>
    <w:rsid w:val="00E42D04"/>
    <w:rsid w:val="00E503CA"/>
    <w:rsid w:val="00E57025"/>
    <w:rsid w:val="00E6036C"/>
    <w:rsid w:val="00E60F37"/>
    <w:rsid w:val="00E64BC2"/>
    <w:rsid w:val="00E75062"/>
    <w:rsid w:val="00E83F52"/>
    <w:rsid w:val="00E86E24"/>
    <w:rsid w:val="00E92BD8"/>
    <w:rsid w:val="00E93B38"/>
    <w:rsid w:val="00E94A88"/>
    <w:rsid w:val="00E976D2"/>
    <w:rsid w:val="00EB3EFB"/>
    <w:rsid w:val="00EB40C7"/>
    <w:rsid w:val="00EB689B"/>
    <w:rsid w:val="00EE54FA"/>
    <w:rsid w:val="00EF6FEF"/>
    <w:rsid w:val="00F105D4"/>
    <w:rsid w:val="00F21AC9"/>
    <w:rsid w:val="00F4111F"/>
    <w:rsid w:val="00F53779"/>
    <w:rsid w:val="00F563B0"/>
    <w:rsid w:val="00F66FAC"/>
    <w:rsid w:val="00F74D97"/>
    <w:rsid w:val="00F85BBA"/>
    <w:rsid w:val="00F85EF3"/>
    <w:rsid w:val="00FA6012"/>
    <w:rsid w:val="00FB2379"/>
    <w:rsid w:val="00FC411E"/>
    <w:rsid w:val="00FC594C"/>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13567</Words>
  <Characters>81408</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3</cp:revision>
  <cp:lastPrinted>2023-03-02T07:53:00Z</cp:lastPrinted>
  <dcterms:created xsi:type="dcterms:W3CDTF">2023-03-10T07:46:00Z</dcterms:created>
  <dcterms:modified xsi:type="dcterms:W3CDTF">2023-03-10T11:41:00Z</dcterms:modified>
</cp:coreProperties>
</file>