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823E" w14:textId="554139B3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E7163C">
        <w:rPr>
          <w:rFonts w:ascii="Arial" w:hAnsi="Arial" w:cs="Arial"/>
          <w:b/>
          <w:bCs/>
          <w:sz w:val="24"/>
          <w:szCs w:val="24"/>
        </w:rPr>
        <w:t>1</w:t>
      </w:r>
      <w:r w:rsidR="00A1307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13076">
        <w:rPr>
          <w:rFonts w:ascii="Arial" w:hAnsi="Arial" w:cs="Arial"/>
          <w:b/>
          <w:bCs/>
          <w:sz w:val="24"/>
          <w:szCs w:val="24"/>
        </w:rPr>
        <w:t>V</w:t>
      </w:r>
      <w:r w:rsidR="00650FC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A1307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602892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1C7AD9B8" w:rsidR="003568C1" w:rsidRPr="00602892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602892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602892">
        <w:rPr>
          <w:rFonts w:ascii="Arial" w:hAnsi="Arial" w:cs="Arial"/>
          <w:sz w:val="24"/>
          <w:szCs w:val="24"/>
        </w:rPr>
        <w:t>s</w:t>
      </w:r>
      <w:r w:rsidRPr="00602892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>
        <w:rPr>
          <w:rFonts w:ascii="Arial" w:hAnsi="Arial" w:cs="Arial"/>
          <w:sz w:val="24"/>
          <w:szCs w:val="24"/>
        </w:rPr>
        <w:t>3</w:t>
      </w:r>
      <w:r w:rsidRPr="00602892">
        <w:rPr>
          <w:rFonts w:ascii="Arial" w:hAnsi="Arial" w:cs="Arial"/>
          <w:sz w:val="24"/>
          <w:szCs w:val="24"/>
        </w:rPr>
        <w:t xml:space="preserve"> r., poz. </w:t>
      </w:r>
      <w:r w:rsidR="009A4929">
        <w:rPr>
          <w:rFonts w:ascii="Arial" w:hAnsi="Arial" w:cs="Arial"/>
          <w:sz w:val="24"/>
          <w:szCs w:val="24"/>
        </w:rPr>
        <w:t>1605</w:t>
      </w:r>
      <w:r w:rsidRPr="00602892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602892">
        <w:rPr>
          <w:rFonts w:ascii="Arial" w:hAnsi="Arial" w:cs="Arial"/>
          <w:sz w:val="24"/>
          <w:szCs w:val="24"/>
        </w:rPr>
        <w:t>od nazwą</w:t>
      </w:r>
      <w:r w:rsidRPr="00602892">
        <w:rPr>
          <w:rFonts w:ascii="Arial" w:hAnsi="Arial" w:cs="Arial"/>
          <w:sz w:val="24"/>
          <w:szCs w:val="24"/>
        </w:rPr>
        <w:t xml:space="preserve"> </w:t>
      </w:r>
      <w:r w:rsidR="00A13076" w:rsidRPr="00A13076">
        <w:rPr>
          <w:rFonts w:ascii="Arial" w:hAnsi="Arial" w:cs="Arial"/>
          <w:b/>
          <w:bCs/>
          <w:sz w:val="24"/>
          <w:szCs w:val="24"/>
        </w:rPr>
        <w:t>Opracowanie dokumentacji projektowej oraz realizacja zadania pod nazwą „Budowa oświetlenia na placu zabaw przy ulicy Dobrego Pasterza”</w:t>
      </w:r>
      <w:r w:rsidRPr="00602892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161DAB74" w14:textId="1D8332D3" w:rsidR="00515C23" w:rsidRPr="00E713A5" w:rsidRDefault="00FB5583" w:rsidP="00515C23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E713A5">
        <w:rPr>
          <w:rFonts w:ascii="Arial" w:hAnsi="Arial" w:cs="Arial"/>
          <w:szCs w:val="24"/>
          <w:lang w:eastAsia="zh-CN"/>
        </w:rPr>
        <w:t xml:space="preserve">Warunek tj. </w:t>
      </w:r>
      <w:r w:rsidRPr="00E713A5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E713A5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</w:t>
      </w:r>
      <w:bookmarkEnd w:id="0"/>
      <w:r w:rsidR="00515C23" w:rsidRPr="00E713A5">
        <w:rPr>
          <w:rFonts w:ascii="Arial" w:hAnsi="Arial" w:cs="Arial"/>
          <w:szCs w:val="24"/>
          <w:lang w:eastAsia="zh-CN"/>
        </w:rPr>
        <w:t>:</w:t>
      </w:r>
    </w:p>
    <w:p w14:paraId="767864A1" w14:textId="2233F535" w:rsidR="00515C23" w:rsidRPr="00515C23" w:rsidRDefault="00515C23" w:rsidP="00515C23">
      <w:pPr>
        <w:pStyle w:val="Akapitzlist"/>
        <w:numPr>
          <w:ilvl w:val="2"/>
          <w:numId w:val="7"/>
        </w:numPr>
        <w:suppressAutoHyphens/>
        <w:spacing w:before="120" w:line="276" w:lineRule="auto"/>
        <w:ind w:left="1134" w:right="142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wykonali </w:t>
      </w:r>
      <w:r w:rsidRPr="00030F92">
        <w:rPr>
          <w:rFonts w:ascii="Arial" w:hAnsi="Arial" w:cs="Arial"/>
          <w:b/>
          <w:bCs/>
        </w:rPr>
        <w:t>co najmniej jedno opracowanie dokumentacji projektowej</w:t>
      </w:r>
      <w:r w:rsidRPr="00835F6F">
        <w:rPr>
          <w:rFonts w:ascii="Arial" w:hAnsi="Arial" w:cs="Arial"/>
          <w:b/>
          <w:bCs/>
        </w:rPr>
        <w:t xml:space="preserve"> dotyczące budowy lub przebudowy oświetlenia na kwotę nie mniejszą niż 5 000,00 złotych brutto;</w:t>
      </w:r>
    </w:p>
    <w:p w14:paraId="165A1F05" w14:textId="2EBC6817" w:rsidR="00FB5583" w:rsidRPr="00E713A5" w:rsidRDefault="00FB5583" w:rsidP="00515C23">
      <w:pPr>
        <w:suppressAutoHyphens/>
        <w:spacing w:before="120"/>
        <w:ind w:right="142" w:firstLine="1134"/>
        <w:jc w:val="both"/>
        <w:rPr>
          <w:rFonts w:ascii="Arial" w:hAnsi="Arial" w:cs="Arial"/>
          <w:sz w:val="24"/>
          <w:szCs w:val="24"/>
          <w:lang w:eastAsia="zh-CN"/>
        </w:rPr>
      </w:pPr>
      <w:r w:rsidRPr="00E713A5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E713A5" w:rsidRDefault="003568C1" w:rsidP="00515C23">
      <w:pPr>
        <w:tabs>
          <w:tab w:val="right" w:leader="underscore" w:pos="9072"/>
        </w:tabs>
        <w:spacing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ab/>
      </w:r>
    </w:p>
    <w:p w14:paraId="0AE0BD5A" w14:textId="27C83540" w:rsidR="00515C23" w:rsidRPr="00E713A5" w:rsidRDefault="003568C1" w:rsidP="00515C23">
      <w:pPr>
        <w:tabs>
          <w:tab w:val="right" w:leader="underscore" w:pos="9072"/>
        </w:tabs>
        <w:spacing w:before="120"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 xml:space="preserve">który </w:t>
      </w:r>
      <w:r w:rsidR="000A4D4F" w:rsidRPr="00E713A5">
        <w:rPr>
          <w:rFonts w:ascii="Arial" w:hAnsi="Arial" w:cs="Arial"/>
          <w:sz w:val="24"/>
          <w:szCs w:val="24"/>
        </w:rPr>
        <w:t>z</w:t>
      </w:r>
      <w:r w:rsidRPr="00E713A5">
        <w:rPr>
          <w:rFonts w:ascii="Arial" w:hAnsi="Arial" w:cs="Arial"/>
          <w:sz w:val="24"/>
          <w:szCs w:val="24"/>
        </w:rPr>
        <w:t>realizuje wyżej wymienione roboty budowlane.</w:t>
      </w:r>
    </w:p>
    <w:p w14:paraId="3B787A70" w14:textId="548BD069" w:rsidR="00B000A8" w:rsidRPr="00B000A8" w:rsidRDefault="00515C23" w:rsidP="00B000A8">
      <w:pPr>
        <w:pStyle w:val="Akapitzlist"/>
        <w:numPr>
          <w:ilvl w:val="2"/>
          <w:numId w:val="7"/>
        </w:numPr>
        <w:suppressAutoHyphens/>
        <w:spacing w:before="360" w:line="276" w:lineRule="auto"/>
        <w:ind w:left="1134" w:right="142" w:hanging="425"/>
        <w:contextualSpacing w:val="0"/>
        <w:rPr>
          <w:rFonts w:ascii="Arial" w:hAnsi="Arial" w:cs="Arial"/>
          <w:b/>
          <w:bCs/>
        </w:rPr>
      </w:pPr>
      <w:r w:rsidRPr="00515C23">
        <w:rPr>
          <w:rFonts w:ascii="Arial" w:hAnsi="Arial" w:cs="Arial"/>
          <w:b/>
          <w:bCs/>
        </w:rPr>
        <w:t>wykonal</w:t>
      </w:r>
      <w:r w:rsidRPr="00030F92">
        <w:rPr>
          <w:rFonts w:ascii="Arial" w:hAnsi="Arial" w:cs="Arial"/>
          <w:b/>
          <w:bCs/>
        </w:rPr>
        <w:t>i co najmniej dwie roboty budowlane polegające na</w:t>
      </w:r>
      <w:r w:rsidRPr="00515C23">
        <w:rPr>
          <w:rFonts w:ascii="Arial" w:hAnsi="Arial" w:cs="Arial"/>
          <w:b/>
          <w:bCs/>
        </w:rPr>
        <w:t xml:space="preserve"> budowie oświetlenia w ilości co najmniej 2 </w:t>
      </w:r>
      <w:proofErr w:type="spellStart"/>
      <w:r w:rsidRPr="00515C23">
        <w:rPr>
          <w:rFonts w:ascii="Arial" w:hAnsi="Arial" w:cs="Arial"/>
          <w:b/>
          <w:bCs/>
        </w:rPr>
        <w:t>szt</w:t>
      </w:r>
      <w:proofErr w:type="spellEnd"/>
      <w:r w:rsidRPr="00515C23">
        <w:rPr>
          <w:rFonts w:ascii="Arial" w:hAnsi="Arial" w:cs="Arial"/>
          <w:b/>
          <w:bCs/>
        </w:rPr>
        <w:t xml:space="preserve"> słupów oświetleniowych</w:t>
      </w:r>
      <w:r w:rsidR="00B000A8">
        <w:rPr>
          <w:rFonts w:ascii="Arial" w:hAnsi="Arial" w:cs="Arial"/>
          <w:b/>
          <w:bCs/>
        </w:rPr>
        <w:t xml:space="preserve"> </w:t>
      </w:r>
      <w:r w:rsidR="00B000A8" w:rsidRPr="007D0470">
        <w:rPr>
          <w:rFonts w:ascii="Arial" w:hAnsi="Arial" w:cs="Arial"/>
          <w:b/>
          <w:bCs/>
        </w:rPr>
        <w:t>w ramach każdej z robót</w:t>
      </w:r>
    </w:p>
    <w:p w14:paraId="491A0A7D" w14:textId="120638D2" w:rsidR="00602892" w:rsidRPr="00E713A5" w:rsidRDefault="00602892" w:rsidP="00515C23">
      <w:pPr>
        <w:suppressAutoHyphens/>
        <w:spacing w:before="120" w:after="0" w:line="276" w:lineRule="auto"/>
        <w:ind w:right="142" w:firstLine="1134"/>
        <w:jc w:val="both"/>
        <w:rPr>
          <w:rFonts w:ascii="Arial" w:hAnsi="Arial" w:cs="Arial"/>
          <w:sz w:val="24"/>
          <w:szCs w:val="24"/>
          <w:lang w:eastAsia="zh-CN"/>
        </w:rPr>
      </w:pPr>
      <w:r w:rsidRPr="00E713A5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7112EA3" w14:textId="77777777" w:rsidR="00602892" w:rsidRPr="00E713A5" w:rsidRDefault="00602892" w:rsidP="00515C23">
      <w:pPr>
        <w:tabs>
          <w:tab w:val="right" w:leader="underscore" w:pos="9072"/>
        </w:tabs>
        <w:spacing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ab/>
      </w:r>
    </w:p>
    <w:p w14:paraId="346F0704" w14:textId="0D78DC6D" w:rsidR="00515C23" w:rsidRPr="00E713A5" w:rsidRDefault="00602892" w:rsidP="00515C23">
      <w:pPr>
        <w:tabs>
          <w:tab w:val="right" w:leader="underscore" w:pos="9072"/>
        </w:tabs>
        <w:spacing w:before="120"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1ADCB2C" w14:textId="08AD2784" w:rsidR="008F330B" w:rsidRPr="00515C23" w:rsidRDefault="00DF0EDC" w:rsidP="00515C23">
      <w:pPr>
        <w:pStyle w:val="Akapitzlist"/>
        <w:numPr>
          <w:ilvl w:val="2"/>
          <w:numId w:val="6"/>
        </w:numPr>
        <w:tabs>
          <w:tab w:val="right" w:leader="underscore" w:pos="9072"/>
        </w:tabs>
        <w:spacing w:before="360" w:line="276" w:lineRule="auto"/>
        <w:ind w:left="567" w:hanging="283"/>
        <w:contextualSpacing w:val="0"/>
        <w:rPr>
          <w:rFonts w:ascii="Arial" w:hAnsi="Arial" w:cs="Arial"/>
          <w:b/>
          <w:bCs/>
          <w:szCs w:val="24"/>
        </w:rPr>
      </w:pPr>
      <w:r w:rsidRPr="00030F92">
        <w:rPr>
          <w:rFonts w:ascii="Arial" w:hAnsi="Arial" w:cs="Arial"/>
          <w:szCs w:val="24"/>
        </w:rPr>
        <w:t>Warunek dysponowania osobami</w:t>
      </w:r>
      <w:r w:rsidRPr="00515C23">
        <w:rPr>
          <w:rFonts w:ascii="Arial" w:hAnsi="Arial" w:cs="Arial"/>
          <w:szCs w:val="24"/>
        </w:rPr>
        <w:t xml:space="preserve"> zdolnymi do wykonania zamówienia tj.: co najmniej jedną osobą posiadającą wykształcenie i kwalifikacje zawodowe z uprawnieniami budowlanymi do</w:t>
      </w:r>
      <w:r w:rsidR="00205EEC" w:rsidRPr="00515C23">
        <w:rPr>
          <w:rFonts w:ascii="Arial" w:hAnsi="Arial" w:cs="Arial"/>
          <w:szCs w:val="24"/>
        </w:rPr>
        <w:t xml:space="preserve"> projektowania i</w:t>
      </w:r>
      <w:r w:rsidRPr="00515C23">
        <w:rPr>
          <w:rFonts w:ascii="Arial" w:hAnsi="Arial" w:cs="Arial"/>
          <w:szCs w:val="24"/>
        </w:rPr>
        <w:t xml:space="preserve"> </w:t>
      </w:r>
      <w:r w:rsidR="00DF75DD" w:rsidRPr="00515C23">
        <w:rPr>
          <w:rFonts w:ascii="Arial" w:hAnsi="Arial" w:cs="Arial"/>
          <w:szCs w:val="24"/>
        </w:rPr>
        <w:t>kierowania robotami budowlanymi</w:t>
      </w:r>
      <w:r w:rsidRPr="00515C23">
        <w:rPr>
          <w:rFonts w:ascii="Arial" w:hAnsi="Arial" w:cs="Arial"/>
          <w:szCs w:val="24"/>
        </w:rPr>
        <w:t xml:space="preserve"> w specjalności: </w:t>
      </w:r>
      <w:r w:rsidRPr="00515C23">
        <w:rPr>
          <w:rFonts w:ascii="Arial" w:hAnsi="Arial" w:cs="Arial"/>
          <w:b/>
          <w:bCs/>
          <w:szCs w:val="24"/>
        </w:rPr>
        <w:t>instalacyjnej w zakresie sieci, instalacji i urządzeń</w:t>
      </w:r>
      <w:r w:rsidR="008F330B" w:rsidRPr="00515C23">
        <w:rPr>
          <w:rFonts w:ascii="Arial" w:hAnsi="Arial" w:cs="Arial"/>
          <w:b/>
          <w:bCs/>
          <w:szCs w:val="24"/>
        </w:rPr>
        <w:t xml:space="preserve"> </w:t>
      </w:r>
      <w:r w:rsidRPr="00515C23">
        <w:rPr>
          <w:rFonts w:ascii="Arial" w:hAnsi="Arial" w:cs="Arial"/>
          <w:b/>
          <w:bCs/>
          <w:szCs w:val="24"/>
        </w:rPr>
        <w:t>elektrycznych i elektroenergetycznych</w:t>
      </w:r>
    </w:p>
    <w:p w14:paraId="13286F09" w14:textId="6EC63EB4" w:rsidR="00DF0EDC" w:rsidRPr="00515C23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515C2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7777777" w:rsidR="00DF0EDC" w:rsidRPr="00515C23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15C23">
        <w:rPr>
          <w:rFonts w:ascii="Arial" w:hAnsi="Arial" w:cs="Arial"/>
          <w:sz w:val="24"/>
          <w:szCs w:val="24"/>
        </w:rPr>
        <w:lastRenderedPageBreak/>
        <w:tab/>
      </w:r>
    </w:p>
    <w:p w14:paraId="3DA9526F" w14:textId="7A91CB14" w:rsidR="00DF0EDC" w:rsidRPr="00602892" w:rsidRDefault="00DF0EDC" w:rsidP="00C806AB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15C23">
        <w:rPr>
          <w:rFonts w:ascii="Arial" w:hAnsi="Arial" w:cs="Arial"/>
          <w:sz w:val="24"/>
          <w:szCs w:val="24"/>
        </w:rPr>
        <w:t xml:space="preserve">który </w:t>
      </w:r>
      <w:r w:rsidR="000A4D4F" w:rsidRPr="00515C23">
        <w:rPr>
          <w:rFonts w:ascii="Arial" w:hAnsi="Arial" w:cs="Arial"/>
          <w:sz w:val="24"/>
          <w:szCs w:val="24"/>
        </w:rPr>
        <w:t>z</w:t>
      </w:r>
      <w:r w:rsidRPr="00515C23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2B2657"/>
    <w:multiLevelType w:val="multilevel"/>
    <w:tmpl w:val="F132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3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6"/>
  </w:num>
  <w:num w:numId="3" w16cid:durableId="1441292128">
    <w:abstractNumId w:val="3"/>
  </w:num>
  <w:num w:numId="4" w16cid:durableId="1463306804">
    <w:abstractNumId w:val="5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4"/>
  </w:num>
  <w:num w:numId="7" w16cid:durableId="85965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30F92"/>
    <w:rsid w:val="0004165C"/>
    <w:rsid w:val="00082446"/>
    <w:rsid w:val="00084429"/>
    <w:rsid w:val="000A4D4F"/>
    <w:rsid w:val="00205EEC"/>
    <w:rsid w:val="002C5C41"/>
    <w:rsid w:val="002E1783"/>
    <w:rsid w:val="00315706"/>
    <w:rsid w:val="003568C1"/>
    <w:rsid w:val="00384DEC"/>
    <w:rsid w:val="003F7A96"/>
    <w:rsid w:val="00402907"/>
    <w:rsid w:val="004809CC"/>
    <w:rsid w:val="00487F8C"/>
    <w:rsid w:val="004F3516"/>
    <w:rsid w:val="004F78BB"/>
    <w:rsid w:val="00515C23"/>
    <w:rsid w:val="005324BB"/>
    <w:rsid w:val="00602892"/>
    <w:rsid w:val="00650FC3"/>
    <w:rsid w:val="006813A8"/>
    <w:rsid w:val="006C113B"/>
    <w:rsid w:val="00706B9D"/>
    <w:rsid w:val="0075422F"/>
    <w:rsid w:val="007658BA"/>
    <w:rsid w:val="00782DC7"/>
    <w:rsid w:val="007D0470"/>
    <w:rsid w:val="007D0844"/>
    <w:rsid w:val="00836CA2"/>
    <w:rsid w:val="008874DD"/>
    <w:rsid w:val="008B1A5F"/>
    <w:rsid w:val="008B3A9E"/>
    <w:rsid w:val="008F330B"/>
    <w:rsid w:val="00975563"/>
    <w:rsid w:val="00981FF1"/>
    <w:rsid w:val="009A1FF1"/>
    <w:rsid w:val="009A4929"/>
    <w:rsid w:val="009B4506"/>
    <w:rsid w:val="00A13076"/>
    <w:rsid w:val="00A73EE0"/>
    <w:rsid w:val="00AE30D2"/>
    <w:rsid w:val="00AF294A"/>
    <w:rsid w:val="00B000A8"/>
    <w:rsid w:val="00B2461B"/>
    <w:rsid w:val="00B3595D"/>
    <w:rsid w:val="00B57D61"/>
    <w:rsid w:val="00B71381"/>
    <w:rsid w:val="00BB1925"/>
    <w:rsid w:val="00BB5CFA"/>
    <w:rsid w:val="00BB7E4D"/>
    <w:rsid w:val="00C806AB"/>
    <w:rsid w:val="00C8443B"/>
    <w:rsid w:val="00C97FC1"/>
    <w:rsid w:val="00CB2191"/>
    <w:rsid w:val="00D02A0A"/>
    <w:rsid w:val="00D90A75"/>
    <w:rsid w:val="00DF0EDC"/>
    <w:rsid w:val="00DF75DD"/>
    <w:rsid w:val="00E713A5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67</cp:revision>
  <cp:lastPrinted>2024-06-21T07:37:00Z</cp:lastPrinted>
  <dcterms:created xsi:type="dcterms:W3CDTF">2023-02-13T07:36:00Z</dcterms:created>
  <dcterms:modified xsi:type="dcterms:W3CDTF">2024-06-21T07:37:00Z</dcterms:modified>
</cp:coreProperties>
</file>