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B210" w14:textId="7F824C90" w:rsidR="00DE2EAC" w:rsidRDefault="00DE2EAC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897CEC">
        <w:rPr>
          <w:rFonts w:asciiTheme="minorHAnsi" w:hAnsiTheme="minorHAnsi" w:cstheme="minorHAnsi"/>
          <w:bCs/>
          <w:sz w:val="24"/>
          <w:szCs w:val="22"/>
        </w:rPr>
        <w:t>3.3</w:t>
      </w:r>
    </w:p>
    <w:p w14:paraId="2070021F" w14:textId="2E183CF2" w:rsidR="00EB7F19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1C120B" w:rsidRPr="009952A3">
        <w:rPr>
          <w:rFonts w:asciiTheme="minorHAnsi" w:hAnsiTheme="minorHAnsi" w:cstheme="minorHAnsi"/>
          <w:b/>
          <w:bCs/>
          <w:sz w:val="24"/>
          <w:szCs w:val="22"/>
        </w:rPr>
        <w:t>Laryngoskop</w:t>
      </w:r>
      <w:r w:rsidR="00925A5B" w:rsidRPr="009952A3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952A3" w:rsidRPr="009952A3">
        <w:rPr>
          <w:rFonts w:asciiTheme="minorHAnsi" w:hAnsiTheme="minorHAnsi"/>
          <w:b/>
          <w:sz w:val="24"/>
          <w:szCs w:val="24"/>
        </w:rPr>
        <w:t>z zestawem łyżek i dodatkową łyżką noworodkową</w:t>
      </w:r>
      <w:r w:rsidR="009952A3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 w:rsidR="001C120B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1C120B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bookmarkStart w:id="0" w:name="_GoBack"/>
      <w:bookmarkEnd w:id="0"/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1E437C35" w:rsidR="00D66DD9" w:rsidRPr="00935425" w:rsidRDefault="00897CEC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A530BD">
              <w:rPr>
                <w:rFonts w:asciiTheme="minorHAnsi" w:hAnsiTheme="minorHAnsi" w:cstheme="minorHAnsi"/>
                <w:b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4594624B" w:rsidR="00CE1542" w:rsidRPr="009952A3" w:rsidRDefault="009952A3" w:rsidP="00B812B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5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dzenie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fabrycznie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6AE685E1" w:rsidR="00CE1542" w:rsidRPr="0068702B" w:rsidRDefault="009952A3" w:rsidP="00017455">
            <w:pPr>
              <w:autoSpaceDE/>
              <w:autoSpaceDN/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pl-PL"/>
              </w:rPr>
            </w:pPr>
            <w:r w:rsidRPr="00BB7F71">
              <w:rPr>
                <w:rFonts w:ascii="Times New Roman" w:hAnsi="Times New Roman"/>
                <w:color w:val="000000"/>
                <w:lang w:eastAsia="pl-PL"/>
              </w:rPr>
              <w:t>Wziernik krtaniowy z wysokogatunkowej stali nierdzewnej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952A3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410F8880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0C0B49C3" w:rsidR="009952A3" w:rsidRPr="00897CEC" w:rsidRDefault="009952A3" w:rsidP="009952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CEC">
              <w:rPr>
                <w:rFonts w:ascii="Times New Roman" w:hAnsi="Times New Roman"/>
                <w:color w:val="000000"/>
                <w:lang w:val="pl-PL" w:eastAsia="pl-PL"/>
              </w:rPr>
              <w:t>W</w:t>
            </w:r>
            <w:r w:rsidRPr="00897C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zierniki Macintosh Nr 00 i 0 i 1, Miller Nr 00, 0 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952A3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28196D45" w:rsidR="009952A3" w:rsidRPr="0068702B" w:rsidRDefault="009952A3" w:rsidP="009952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ękojeść</w:t>
            </w:r>
            <w:proofErr w:type="spellEnd"/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baterie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952A3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7281C914" w:rsidR="009952A3" w:rsidRPr="0068702B" w:rsidRDefault="009952A3" w:rsidP="009952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tui z </w:t>
            </w:r>
            <w:proofErr w:type="spellStart"/>
            <w:r w:rsidRPr="00BB7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przegrodami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274AC" w:rsidRPr="00C343D0" w14:paraId="2338E8D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F10" w14:textId="59482DEE" w:rsidR="001274AC" w:rsidRDefault="001274AC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50B" w14:textId="47C0A173" w:rsidR="001274AC" w:rsidRDefault="001274AC" w:rsidP="009952A3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Rękojeść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wielorazowa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6FC" w14:textId="77777777" w:rsidR="001274AC" w:rsidRPr="00935425" w:rsidRDefault="001274AC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B4AFD" w:rsidRPr="00C343D0" w14:paraId="2E34921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E6D" w14:textId="664369AE" w:rsidR="004B4AFD" w:rsidRDefault="004B4AFD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07FD" w14:textId="31D57DAF" w:rsidR="004B4AFD" w:rsidRDefault="004B4AFD" w:rsidP="009952A3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Łyżki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wielorazowe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26F7" w14:textId="77777777" w:rsidR="004B4AFD" w:rsidRPr="00935425" w:rsidRDefault="004B4AFD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952A3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27FE1570" w:rsidR="009952A3" w:rsidRPr="00935425" w:rsidRDefault="004B4AFD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9952A3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780BFC5F" w:rsidR="009952A3" w:rsidRPr="00032E44" w:rsidRDefault="009952A3" w:rsidP="009952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CEC">
              <w:rPr>
                <w:rFonts w:ascii="Times New Roman" w:hAnsi="Times New Roman"/>
                <w:sz w:val="20"/>
                <w:szCs w:val="20"/>
                <w:lang w:val="pl-PL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9952A3" w:rsidRPr="00935425" w:rsidRDefault="009952A3" w:rsidP="009952A3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3C55" w14:textId="77777777" w:rsidR="008E7B96" w:rsidRDefault="008E7B96">
      <w:pPr>
        <w:spacing w:after="0"/>
      </w:pPr>
      <w:r>
        <w:separator/>
      </w:r>
    </w:p>
  </w:endnote>
  <w:endnote w:type="continuationSeparator" w:id="0">
    <w:p w14:paraId="2FD13FC1" w14:textId="77777777" w:rsidR="008E7B96" w:rsidRDefault="008E7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4AFD">
      <w:rPr>
        <w:noProof/>
      </w:rPr>
      <w:t>1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55A7" w14:textId="77777777" w:rsidR="008E7B96" w:rsidRDefault="008E7B96">
      <w:pPr>
        <w:spacing w:after="0"/>
      </w:pPr>
      <w:r>
        <w:separator/>
      </w:r>
    </w:p>
  </w:footnote>
  <w:footnote w:type="continuationSeparator" w:id="0">
    <w:p w14:paraId="0D4E6D32" w14:textId="77777777" w:rsidR="008E7B96" w:rsidRDefault="008E7B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AC"/>
    <w:rsid w:val="001274CE"/>
    <w:rsid w:val="00137830"/>
    <w:rsid w:val="001439A5"/>
    <w:rsid w:val="001478B5"/>
    <w:rsid w:val="001659C5"/>
    <w:rsid w:val="001750EE"/>
    <w:rsid w:val="00186064"/>
    <w:rsid w:val="00192213"/>
    <w:rsid w:val="001A618C"/>
    <w:rsid w:val="001C120B"/>
    <w:rsid w:val="001C1B18"/>
    <w:rsid w:val="001C793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6154"/>
    <w:rsid w:val="003015D1"/>
    <w:rsid w:val="0035672C"/>
    <w:rsid w:val="003570AD"/>
    <w:rsid w:val="00372F72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32DA9"/>
    <w:rsid w:val="00441C40"/>
    <w:rsid w:val="004624CD"/>
    <w:rsid w:val="004B4AFD"/>
    <w:rsid w:val="004E1D8F"/>
    <w:rsid w:val="005155F9"/>
    <w:rsid w:val="005421E2"/>
    <w:rsid w:val="00542844"/>
    <w:rsid w:val="0057109D"/>
    <w:rsid w:val="005A03F7"/>
    <w:rsid w:val="005C1C50"/>
    <w:rsid w:val="005E2CE3"/>
    <w:rsid w:val="0062088F"/>
    <w:rsid w:val="00625025"/>
    <w:rsid w:val="006436E5"/>
    <w:rsid w:val="006522F0"/>
    <w:rsid w:val="00660B3C"/>
    <w:rsid w:val="00667117"/>
    <w:rsid w:val="0067601E"/>
    <w:rsid w:val="0068702B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97CEC"/>
    <w:rsid w:val="008B7D17"/>
    <w:rsid w:val="008D61F3"/>
    <w:rsid w:val="008E7B96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9E5"/>
    <w:rsid w:val="009952A3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05C5E"/>
    <w:rsid w:val="00B55550"/>
    <w:rsid w:val="00B812B4"/>
    <w:rsid w:val="00B93AB0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B1E4C"/>
    <w:rsid w:val="00CE1542"/>
    <w:rsid w:val="00D3538F"/>
    <w:rsid w:val="00D41856"/>
    <w:rsid w:val="00D64EED"/>
    <w:rsid w:val="00D66DD9"/>
    <w:rsid w:val="00D70FE4"/>
    <w:rsid w:val="00D72856"/>
    <w:rsid w:val="00DE2549"/>
    <w:rsid w:val="00DE2EAC"/>
    <w:rsid w:val="00DF3742"/>
    <w:rsid w:val="00E435F9"/>
    <w:rsid w:val="00E57389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44398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Sławomira Baranowska</cp:lastModifiedBy>
  <cp:revision>3</cp:revision>
  <dcterms:created xsi:type="dcterms:W3CDTF">2022-05-17T06:20:00Z</dcterms:created>
  <dcterms:modified xsi:type="dcterms:W3CDTF">2022-05-17T09:39:00Z</dcterms:modified>
</cp:coreProperties>
</file>