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99C8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4F4DB7E4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48D536A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CC5E777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739482D0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236B4F5D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6D0688B" w14:textId="77777777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Pr="00415B31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1 poz. 1129 ze zm."/>
            </w:textInput>
          </w:ffData>
        </w:fldChar>
      </w:r>
      <w:r w:rsidRPr="00415B31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Pr="00415B31">
        <w:rPr>
          <w:rFonts w:ascii="Calibri" w:hAnsi="Calibri"/>
          <w:b/>
          <w:bCs/>
          <w:iCs/>
          <w:spacing w:val="-2"/>
        </w:rPr>
      </w:r>
      <w:r w:rsidRPr="00415B31">
        <w:rPr>
          <w:rFonts w:ascii="Calibri" w:hAnsi="Calibri"/>
          <w:b/>
          <w:bCs/>
          <w:iCs/>
          <w:spacing w:val="-2"/>
        </w:rPr>
        <w:fldChar w:fldCharType="separate"/>
      </w:r>
      <w:r w:rsidRPr="00415B31">
        <w:rPr>
          <w:rFonts w:ascii="Calibri" w:hAnsi="Calibri"/>
          <w:b/>
          <w:bCs/>
          <w:iCs/>
          <w:spacing w:val="-2"/>
        </w:rPr>
        <w:t>Dz.U. z 202</w:t>
      </w:r>
      <w:r w:rsidR="008058D9">
        <w:rPr>
          <w:rFonts w:ascii="Calibri" w:hAnsi="Calibri"/>
          <w:b/>
          <w:bCs/>
          <w:iCs/>
          <w:spacing w:val="-2"/>
        </w:rPr>
        <w:t>2</w:t>
      </w:r>
      <w:r w:rsidRPr="00415B31">
        <w:rPr>
          <w:rFonts w:ascii="Calibri" w:hAnsi="Calibri"/>
          <w:b/>
          <w:bCs/>
          <w:iCs/>
          <w:spacing w:val="-2"/>
        </w:rPr>
        <w:t xml:space="preserve"> poz. 1</w:t>
      </w:r>
      <w:r w:rsidR="008058D9">
        <w:rPr>
          <w:rFonts w:ascii="Calibri" w:hAnsi="Calibri"/>
          <w:b/>
          <w:bCs/>
          <w:iCs/>
          <w:spacing w:val="-2"/>
        </w:rPr>
        <w:t>710</w:t>
      </w:r>
      <w:r w:rsidRPr="00415B31">
        <w:rPr>
          <w:rFonts w:ascii="Calibri" w:hAnsi="Calibri"/>
          <w:b/>
          <w:bCs/>
          <w:iCs/>
          <w:spacing w:val="-2"/>
        </w:rPr>
        <w:t xml:space="preserve"> ze zm.</w:t>
      </w:r>
      <w:r w:rsidRPr="00415B31">
        <w:rPr>
          <w:rFonts w:ascii="Calibri" w:hAnsi="Calibri"/>
          <w:b/>
          <w:b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nPZP)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nPZP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4477A74" w14:textId="3BEB1955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EE5D1F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EE1B4D" w:rsidRPr="00EE1B4D">
        <w:rPr>
          <w:rFonts w:ascii="Calibri" w:hAnsi="Calibri" w:cs="Calibri"/>
          <w:b/>
          <w:bCs/>
          <w:noProof/>
          <w:spacing w:val="-2"/>
          <w:sz w:val="24"/>
          <w:szCs w:val="22"/>
        </w:rPr>
        <w:t>795214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</w:t>
      </w:r>
      <w:r w:rsidR="00ED78BA">
        <w:rPr>
          <w:rFonts w:ascii="Calibri" w:hAnsi="Calibri" w:cs="Calibri"/>
          <w:b/>
          <w:bCs/>
          <w:noProof/>
          <w:spacing w:val="-2"/>
          <w:sz w:val="24"/>
          <w:szCs w:val="22"/>
        </w:rPr>
        <w:t>3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2531ABCE" w14:textId="77777777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EE5D1F" w:rsidRPr="00EE5D1F">
        <w:rPr>
          <w:rFonts w:ascii="Calibri" w:hAnsi="Calibri" w:cs="Calibri"/>
          <w:b/>
          <w:bCs/>
          <w:noProof/>
          <w:szCs w:val="22"/>
        </w:rPr>
        <w:t>Przeprowadzenie okresowej kontroli stanu technicznego obiektów budowlanych z terenu Gminy Kcynia</w:t>
      </w:r>
      <w:r w:rsidR="000B76B7">
        <w:rPr>
          <w:rFonts w:ascii="Calibri" w:hAnsi="Calibri" w:cs="Calibri"/>
          <w:b/>
          <w:bCs/>
          <w:noProof/>
          <w:szCs w:val="22"/>
        </w:rPr>
        <w:t xml:space="preserve"> w roku 2023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7D98B461" w14:textId="77777777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64CF66E" w14:textId="77777777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3196CA48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00DAEA5A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695D2907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35FBE370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1B51023A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0DCF29F0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5F889EDF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1743C42E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1DC9D328" w14:textId="77777777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(t.p.: Dz.U.2022.835)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62B67315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0C69C665" w14:textId="77777777"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50ECDB65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29A98F34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15E8C74D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8E78BBD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14AC29D0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1E328F32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2BCCD054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6B60F018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0E7B0CC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53764120" w14:textId="77777777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AAD393F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627A1C46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019B82F9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45FC4041" w14:textId="77777777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939E77C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3D727E9A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6C6FABD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1320456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5813424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75E2910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0FE2C7AF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0A134E15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21A73660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26DDC3F0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4B297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269A2CB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973B88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9D3BEEE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B5060DD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05A0E52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843EDF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46CB6D8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69AF6165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838533C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73DDDBB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1430128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229010CF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0BE18E4C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71CBCD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4849B8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7E4E8E2F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6B1979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612234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00E0FC7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242439C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328A47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593A6B01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3127F648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651FF7BA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166F9707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5201B611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26B291C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2B90475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90D43E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CF294FC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14A7DDC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11CB33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3B8628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24DCF17A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4B28A5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7172F979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C0BC" w14:textId="77777777" w:rsidR="004E6B03" w:rsidRDefault="004E6B03">
      <w:r>
        <w:separator/>
      </w:r>
    </w:p>
  </w:endnote>
  <w:endnote w:type="continuationSeparator" w:id="0">
    <w:p w14:paraId="2D1D0BC8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557754DD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30DE3E6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56ECCCBD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6793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6793D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DFF72D5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7883" w14:textId="77777777" w:rsidR="004E6B03" w:rsidRDefault="004E6B03">
      <w:r>
        <w:separator/>
      </w:r>
    </w:p>
  </w:footnote>
  <w:footnote w:type="continuationSeparator" w:id="0">
    <w:p w14:paraId="7D631386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23795B40" w14:textId="77777777" w:rsidTr="00C25660">
      <w:tc>
        <w:tcPr>
          <w:tcW w:w="6483" w:type="dxa"/>
          <w:shd w:val="clear" w:color="auto" w:fill="auto"/>
          <w:vAlign w:val="bottom"/>
        </w:tcPr>
        <w:p w14:paraId="65037B1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5196DBC1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5C10D566" w14:textId="77777777" w:rsidTr="00C25660">
      <w:tc>
        <w:tcPr>
          <w:tcW w:w="6483" w:type="dxa"/>
          <w:shd w:val="clear" w:color="auto" w:fill="auto"/>
          <w:vAlign w:val="bottom"/>
        </w:tcPr>
        <w:p w14:paraId="01AE5B74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18F72345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6BB69D7B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0CD797E7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45EB3755" w14:textId="05CF0557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E1B4D" w:rsidRPr="00EE1B4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RI.271.2.795214.2023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7C45D36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23878947">
    <w:abstractNumId w:val="0"/>
  </w:num>
  <w:num w:numId="2" w16cid:durableId="1408530708">
    <w:abstractNumId w:val="1"/>
  </w:num>
  <w:num w:numId="3" w16cid:durableId="12342117">
    <w:abstractNumId w:val="2"/>
  </w:num>
  <w:num w:numId="4" w16cid:durableId="1519854316">
    <w:abstractNumId w:val="8"/>
  </w:num>
  <w:num w:numId="5" w16cid:durableId="1089279145">
    <w:abstractNumId w:val="5"/>
  </w:num>
  <w:num w:numId="6" w16cid:durableId="956790493">
    <w:abstractNumId w:val="6"/>
  </w:num>
  <w:num w:numId="7" w16cid:durableId="1967814171">
    <w:abstractNumId w:val="3"/>
  </w:num>
  <w:num w:numId="8" w16cid:durableId="2011373717">
    <w:abstractNumId w:val="4"/>
  </w:num>
  <w:num w:numId="9" w16cid:durableId="973751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12JqTQCUgRkKncXUrerkX02ARhQuNyzQ1k5nmOCvo+bpodIOXk3bxml7BsqDb54gZi+1JA1aP+lJVp3DJliBA==" w:salt="1t3JBIR51t1H5rKphPteN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B76B7"/>
    <w:rsid w:val="000F13ED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6793D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EE1B4D"/>
    <w:rsid w:val="00EE5D1F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F13312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2CFB-C031-4E49-AB91-14D99B51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13</cp:revision>
  <cp:lastPrinted>2019-03-26T11:57:00Z</cp:lastPrinted>
  <dcterms:created xsi:type="dcterms:W3CDTF">2021-02-04T11:29:00Z</dcterms:created>
  <dcterms:modified xsi:type="dcterms:W3CDTF">2023-07-18T12:53:00Z</dcterms:modified>
</cp:coreProperties>
</file>