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6E0D6F" w14:textId="77777777" w:rsidR="003F0CEE" w:rsidRPr="00096CB6" w:rsidRDefault="003F0CEE" w:rsidP="003F0CEE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 xml:space="preserve">Umowa nr .................... </w:t>
      </w:r>
      <w:r w:rsidRPr="009B71C7">
        <w:rPr>
          <w:rFonts w:asciiTheme="minorHAnsi" w:hAnsiTheme="minorHAnsi"/>
        </w:rPr>
        <w:t>(projekt)</w:t>
      </w:r>
    </w:p>
    <w:p w14:paraId="58062906" w14:textId="77777777" w:rsidR="003F0CEE" w:rsidRPr="0054523C" w:rsidRDefault="003F0CEE" w:rsidP="003F0CEE">
      <w:pPr>
        <w:spacing w:after="0" w:line="230" w:lineRule="exact"/>
        <w:ind w:left="0" w:right="0" w:firstLine="0"/>
        <w:jc w:val="center"/>
        <w:rPr>
          <w:rFonts w:asciiTheme="minorHAnsi" w:hAnsiTheme="minorHAnsi"/>
        </w:rPr>
      </w:pPr>
    </w:p>
    <w:p w14:paraId="7F60B2E0" w14:textId="77777777" w:rsidR="003F0CEE" w:rsidRPr="00594579" w:rsidRDefault="003F0CEE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</w:rPr>
        <w:t xml:space="preserve">zawarta w Warszawie w dniu </w:t>
      </w:r>
      <w:r>
        <w:rPr>
          <w:rFonts w:asciiTheme="minorHAnsi" w:hAnsiTheme="minorHAnsi"/>
        </w:rPr>
        <w:t>................................</w:t>
      </w:r>
      <w:r w:rsidRPr="00594579">
        <w:rPr>
          <w:rFonts w:asciiTheme="minorHAnsi" w:hAnsiTheme="minorHAnsi"/>
        </w:rPr>
        <w:t xml:space="preserve"> pomiędzy:</w:t>
      </w:r>
    </w:p>
    <w:p w14:paraId="3BBB4A90" w14:textId="033A4367" w:rsidR="003F0CEE" w:rsidRPr="00594579" w:rsidRDefault="003F0CEE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  <w:b/>
        </w:rPr>
        <w:t>Skarbem Państwa - Aresztem Śledczym w Warszawie-Białołęce</w:t>
      </w:r>
      <w:r w:rsidRPr="00594579">
        <w:rPr>
          <w:rFonts w:asciiTheme="minorHAnsi" w:hAnsiTheme="minorHAnsi"/>
        </w:rPr>
        <w:t xml:space="preserve"> z siedzibą w Warszawie (03-016) przy ulicy Ciupagi 1, NIP: 5241065481, zwanym dalej „</w:t>
      </w:r>
      <w:r w:rsidR="00E23731">
        <w:rPr>
          <w:rFonts w:asciiTheme="minorHAnsi" w:hAnsiTheme="minorHAnsi"/>
        </w:rPr>
        <w:t>z</w:t>
      </w:r>
      <w:r w:rsidRPr="00594579">
        <w:rPr>
          <w:rFonts w:asciiTheme="minorHAnsi" w:hAnsiTheme="minorHAnsi"/>
        </w:rPr>
        <w:t>amawiającym”, którego reprezentuje:</w:t>
      </w:r>
    </w:p>
    <w:p w14:paraId="1B2854A6" w14:textId="7A099D66" w:rsidR="003F0CEE" w:rsidRPr="00700CC6" w:rsidRDefault="00C83069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>
        <w:rPr>
          <w:rFonts w:asciiTheme="minorHAnsi" w:hAnsiTheme="minorHAnsi"/>
        </w:rPr>
        <w:t>...........................</w:t>
      </w:r>
      <w:r w:rsidR="003F0CEE" w:rsidRPr="00700CC6">
        <w:rPr>
          <w:rFonts w:asciiTheme="minorHAnsi" w:hAnsiTheme="minorHAnsi"/>
        </w:rPr>
        <w:t xml:space="preserve"> - Dyrektor</w:t>
      </w:r>
      <w:r w:rsidR="003F0CEE">
        <w:rPr>
          <w:rFonts w:asciiTheme="minorHAnsi" w:hAnsiTheme="minorHAnsi"/>
        </w:rPr>
        <w:t xml:space="preserve"> Aresztu Śledczego w Warszawie-Białołęce</w:t>
      </w:r>
    </w:p>
    <w:p w14:paraId="75443214" w14:textId="77777777" w:rsidR="003F0CEE" w:rsidRPr="00594579" w:rsidRDefault="003F0CEE" w:rsidP="003F0CEE">
      <w:pPr>
        <w:spacing w:after="0" w:line="230" w:lineRule="exact"/>
        <w:ind w:left="-5" w:right="0" w:hanging="1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a</w:t>
      </w:r>
    </w:p>
    <w:p w14:paraId="544217EF" w14:textId="28A96EE3" w:rsidR="003F0CEE" w:rsidRPr="00594579" w:rsidRDefault="003F0CEE" w:rsidP="003F0CEE">
      <w:pPr>
        <w:spacing w:after="0" w:line="230" w:lineRule="exact"/>
        <w:ind w:left="-5" w:right="0" w:firstLine="0"/>
        <w:rPr>
          <w:rFonts w:asciiTheme="minorHAnsi" w:hAnsiTheme="minorHAnsi"/>
        </w:rPr>
      </w:pPr>
      <w:r>
        <w:rPr>
          <w:b/>
        </w:rPr>
        <w:t>....................................</w:t>
      </w:r>
      <w:r>
        <w:t xml:space="preserve">, (siedziba) ..........................., </w:t>
      </w:r>
      <w:r>
        <w:rPr>
          <w:rFonts w:asciiTheme="minorHAnsi" w:hAnsiTheme="minorHAnsi"/>
        </w:rPr>
        <w:t>NIP: .......................,</w:t>
      </w:r>
      <w:r w:rsidRPr="00594579">
        <w:rPr>
          <w:rFonts w:asciiTheme="minorHAnsi" w:hAnsiTheme="minorHAnsi"/>
        </w:rPr>
        <w:t xml:space="preserve"> REGON</w:t>
      </w:r>
      <w:r>
        <w:rPr>
          <w:rFonts w:asciiTheme="minorHAnsi" w:hAnsiTheme="minorHAnsi"/>
        </w:rPr>
        <w:t>: .......................</w:t>
      </w:r>
      <w:r w:rsidRPr="00594579">
        <w:rPr>
          <w:rFonts w:asciiTheme="minorHAnsi" w:hAnsiTheme="minorHAnsi"/>
        </w:rPr>
        <w:t>, zwanym dalej „</w:t>
      </w:r>
      <w:r w:rsidR="00E23731">
        <w:rPr>
          <w:rFonts w:asciiTheme="minorHAnsi" w:hAnsiTheme="minorHAnsi"/>
        </w:rPr>
        <w:t>w</w:t>
      </w:r>
      <w:r w:rsidRPr="00594579">
        <w:rPr>
          <w:rFonts w:asciiTheme="minorHAnsi" w:hAnsiTheme="minorHAnsi"/>
        </w:rPr>
        <w:t>ykonawcą”, którego reprezent</w:t>
      </w:r>
      <w:r>
        <w:rPr>
          <w:rFonts w:asciiTheme="minorHAnsi" w:hAnsiTheme="minorHAnsi"/>
        </w:rPr>
        <w:t>ują</w:t>
      </w:r>
      <w:r w:rsidRPr="00594579">
        <w:rPr>
          <w:rFonts w:asciiTheme="minorHAnsi" w:hAnsiTheme="minorHAnsi"/>
        </w:rPr>
        <w:t>:</w:t>
      </w:r>
    </w:p>
    <w:p w14:paraId="069D109B" w14:textId="77777777" w:rsidR="003F0CEE" w:rsidRPr="00A433FD" w:rsidRDefault="003F0CEE" w:rsidP="003F0CEE">
      <w:pPr>
        <w:tabs>
          <w:tab w:val="center" w:pos="443"/>
          <w:tab w:val="center" w:pos="2664"/>
        </w:tabs>
        <w:spacing w:after="0" w:line="230" w:lineRule="exact"/>
        <w:ind w:left="0" w:right="0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ab/>
      </w:r>
      <w:r>
        <w:rPr>
          <w:rFonts w:asciiTheme="minorHAnsi" w:hAnsiTheme="minorHAnsi"/>
        </w:rPr>
        <w:t>..............................</w:t>
      </w:r>
      <w:r w:rsidRPr="00A433FD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>..................................</w:t>
      </w:r>
    </w:p>
    <w:p w14:paraId="5292C98C" w14:textId="77777777" w:rsidR="003F0CEE" w:rsidRPr="00594579" w:rsidRDefault="003F0CEE" w:rsidP="003F0CEE">
      <w:pPr>
        <w:tabs>
          <w:tab w:val="center" w:pos="443"/>
          <w:tab w:val="center" w:pos="2664"/>
        </w:tabs>
        <w:spacing w:after="0" w:line="230" w:lineRule="exact"/>
        <w:ind w:left="0" w:right="0" w:firstLine="0"/>
        <w:rPr>
          <w:rFonts w:asciiTheme="minorHAnsi" w:hAnsiTheme="minorHAnsi"/>
          <w:b/>
        </w:rPr>
      </w:pPr>
      <w:r>
        <w:rPr>
          <w:rFonts w:asciiTheme="minorHAnsi" w:hAnsiTheme="minorHAnsi"/>
        </w:rPr>
        <w:t>..............................</w:t>
      </w:r>
      <w:r w:rsidRPr="00A433FD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>..................................</w:t>
      </w:r>
    </w:p>
    <w:p w14:paraId="644AE563" w14:textId="77777777" w:rsidR="003F0CEE" w:rsidRPr="00594579" w:rsidRDefault="003F0CEE" w:rsidP="003F0CEE">
      <w:pPr>
        <w:tabs>
          <w:tab w:val="center" w:pos="443"/>
          <w:tab w:val="center" w:pos="2664"/>
        </w:tabs>
        <w:spacing w:after="0" w:line="230" w:lineRule="exact"/>
        <w:ind w:left="0" w:right="0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łącznie zwanych Stronami, a każda z osobna Stroną,</w:t>
      </w:r>
    </w:p>
    <w:p w14:paraId="284EE587" w14:textId="4FBF6F62" w:rsidR="003F0CEE" w:rsidRDefault="003F0CEE" w:rsidP="003F0CEE">
      <w:pPr>
        <w:pStyle w:val="Nagwek1"/>
        <w:spacing w:line="230" w:lineRule="exact"/>
        <w:ind w:left="0" w:right="1" w:firstLine="0"/>
        <w:jc w:val="both"/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</w:pPr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w wyniku przeprowadzonego postępowania o udzielenie zamówienia publicznego, którego wartość nie przekracza wyrażonej w złotych równowartości kwoty, o której mowa w art. 2 ust. 1 pkt 1 ustawy z dnia 11 września 2019 r. Prawo zamówień publicznych (Dz. U. z 202</w:t>
      </w:r>
      <w:r w:rsidR="0075480E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3</w:t>
      </w:r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, poz. 1</w:t>
      </w:r>
      <w:r w:rsidR="0075480E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605</w:t>
      </w:r>
      <w:r w:rsidRPr="00A24D0F">
        <w:rPr>
          <w:rFonts w:asciiTheme="minorHAnsi" w:eastAsia="SimSun" w:hAnsiTheme="minorHAnsi"/>
          <w:b w:val="0"/>
          <w:color w:val="auto"/>
          <w:kern w:val="2"/>
          <w:lang w:eastAsia="zh-CN" w:bidi="hi-IN"/>
        </w:rPr>
        <w:t>, z późn. zm.) - zwanej dalej „Ustawą”, o następującej treści:</w:t>
      </w:r>
    </w:p>
    <w:p w14:paraId="3E657D70" w14:textId="77777777" w:rsidR="00A24D0F" w:rsidRPr="00A24D0F" w:rsidRDefault="00A24D0F" w:rsidP="00A24D0F">
      <w:pPr>
        <w:rPr>
          <w:lang w:eastAsia="zh-CN" w:bidi="hi-IN"/>
        </w:rPr>
      </w:pPr>
    </w:p>
    <w:p w14:paraId="44EA0997" w14:textId="77777777" w:rsidR="00563648" w:rsidRPr="00594579" w:rsidRDefault="00722529" w:rsidP="00A64207">
      <w:pPr>
        <w:pStyle w:val="Nagwek1"/>
        <w:spacing w:line="230" w:lineRule="exact"/>
        <w:ind w:left="0" w:right="1" w:firstLine="0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 1</w:t>
      </w:r>
    </w:p>
    <w:p w14:paraId="617EB654" w14:textId="4D504A08" w:rsidR="004E0232" w:rsidRPr="00594579" w:rsidRDefault="004E0232" w:rsidP="0004085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 w:cs="Calibri"/>
          <w:sz w:val="22"/>
          <w:szCs w:val="22"/>
          <w:lang w:eastAsia="ar-SA" w:bidi="ar-SA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Przedmiotem umowy </w:t>
      </w:r>
      <w:r w:rsidR="0059239D" w:rsidRPr="00594579">
        <w:rPr>
          <w:rStyle w:val="Domylnaczcionkaakapitu1"/>
          <w:rFonts w:asciiTheme="minorHAnsi" w:hAnsiTheme="minorHAnsi"/>
          <w:sz w:val="22"/>
          <w:szCs w:val="22"/>
        </w:rPr>
        <w:t>jest dostawa</w:t>
      </w:r>
      <w:r w:rsidR="009B71C7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0E5D4F" w:rsidRPr="000E5D4F">
        <w:rPr>
          <w:rStyle w:val="Domylnaczcionkaakapitu1"/>
          <w:rFonts w:asciiTheme="minorHAnsi" w:hAnsiTheme="minorHAnsi"/>
          <w:b/>
          <w:sz w:val="22"/>
          <w:szCs w:val="22"/>
        </w:rPr>
        <w:t>wyposażenia gabinetów lekarskich</w:t>
      </w:r>
      <w:r w:rsidR="001F15EF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="002D45C9">
        <w:rPr>
          <w:rStyle w:val="Domylnaczcionkaakapitu1"/>
          <w:rFonts w:asciiTheme="minorHAnsi" w:hAnsiTheme="minorHAnsi"/>
          <w:sz w:val="22"/>
          <w:szCs w:val="22"/>
        </w:rPr>
        <w:t>na potrzeby</w:t>
      </w: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 </w:t>
      </w:r>
      <w:r w:rsidRPr="00594579">
        <w:rPr>
          <w:rStyle w:val="Domylnaczcionkaakapitu1"/>
          <w:rFonts w:asciiTheme="minorHAnsi" w:hAnsiTheme="minorHAnsi"/>
          <w:iCs/>
          <w:sz w:val="22"/>
          <w:szCs w:val="22"/>
        </w:rPr>
        <w:t>Aresztu Śledczego</w:t>
      </w:r>
      <w:r w:rsidR="00323D32" w:rsidRPr="00594579">
        <w:rPr>
          <w:rStyle w:val="Domylnaczcionkaakapitu1"/>
          <w:rFonts w:asciiTheme="minorHAnsi" w:hAnsiTheme="minorHAnsi"/>
          <w:iCs/>
          <w:sz w:val="22"/>
          <w:szCs w:val="22"/>
        </w:rPr>
        <w:t xml:space="preserve"> w Warszawie-Białołęce.</w:t>
      </w:r>
    </w:p>
    <w:p w14:paraId="77C03D9A" w14:textId="28348F7E" w:rsidR="00221FFC" w:rsidRPr="002D45C9" w:rsidRDefault="001E1168" w:rsidP="002D45C9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/>
          <w:sz w:val="22"/>
          <w:szCs w:val="22"/>
        </w:rPr>
        <w:t xml:space="preserve">Wykonawca zobowiązany jest </w:t>
      </w:r>
      <w:r w:rsidR="003071FB">
        <w:rPr>
          <w:rFonts w:asciiTheme="minorHAnsi" w:hAnsiTheme="minorHAnsi"/>
          <w:sz w:val="22"/>
          <w:szCs w:val="22"/>
        </w:rPr>
        <w:t>zrealizować dostawę</w:t>
      </w:r>
      <w:r w:rsidR="002D45C9">
        <w:rPr>
          <w:rFonts w:asciiTheme="minorHAnsi" w:hAnsiTheme="minorHAnsi"/>
          <w:sz w:val="22"/>
          <w:szCs w:val="22"/>
        </w:rPr>
        <w:t xml:space="preserve">, </w:t>
      </w:r>
      <w:r w:rsidR="002D45C9" w:rsidRPr="00594579">
        <w:rPr>
          <w:rFonts w:asciiTheme="minorHAnsi" w:hAnsiTheme="minorHAnsi"/>
          <w:sz w:val="22"/>
          <w:szCs w:val="22"/>
        </w:rPr>
        <w:t>na swój koszt i na własne ryzyko</w:t>
      </w:r>
      <w:r w:rsidR="002D45C9">
        <w:rPr>
          <w:rFonts w:asciiTheme="minorHAnsi" w:hAnsiTheme="minorHAnsi"/>
          <w:sz w:val="22"/>
          <w:szCs w:val="22"/>
        </w:rPr>
        <w:t>,</w:t>
      </w:r>
      <w:r w:rsidR="003071FB" w:rsidRPr="002D45C9">
        <w:rPr>
          <w:rFonts w:asciiTheme="minorHAnsi" w:hAnsiTheme="minorHAnsi"/>
          <w:sz w:val="22"/>
          <w:szCs w:val="22"/>
        </w:rPr>
        <w:t xml:space="preserve"> przedmiotu umowy </w:t>
      </w:r>
      <w:r w:rsidRPr="002D45C9">
        <w:rPr>
          <w:rFonts w:asciiTheme="minorHAnsi" w:hAnsiTheme="minorHAnsi"/>
          <w:sz w:val="22"/>
          <w:szCs w:val="22"/>
        </w:rPr>
        <w:t xml:space="preserve">do </w:t>
      </w:r>
      <w:r w:rsidRPr="002D45C9">
        <w:rPr>
          <w:rFonts w:asciiTheme="minorHAnsi" w:hAnsiTheme="minorHAnsi"/>
          <w:bCs/>
          <w:sz w:val="22"/>
          <w:szCs w:val="22"/>
        </w:rPr>
        <w:t>magazynu remontowo-budowlanego</w:t>
      </w:r>
      <w:r w:rsidRPr="002D45C9">
        <w:rPr>
          <w:rFonts w:asciiTheme="minorHAnsi" w:hAnsiTheme="minorHAnsi"/>
          <w:sz w:val="22"/>
          <w:szCs w:val="22"/>
        </w:rPr>
        <w:t xml:space="preserve"> położonego na terenie </w:t>
      </w:r>
      <w:r w:rsidRPr="002D45C9">
        <w:rPr>
          <w:rFonts w:asciiTheme="minorHAnsi" w:hAnsiTheme="minorHAnsi"/>
          <w:bCs/>
          <w:sz w:val="22"/>
          <w:szCs w:val="22"/>
        </w:rPr>
        <w:t>Aresztu Śledczego w Warszawie-Białołęce, ul. Ciupagi 1, 03-016 Warszawa</w:t>
      </w:r>
      <w:r w:rsidR="002D45C9" w:rsidRPr="002D45C9">
        <w:rPr>
          <w:rFonts w:asciiTheme="minorHAnsi" w:hAnsiTheme="minorHAnsi"/>
          <w:bCs/>
          <w:sz w:val="22"/>
          <w:szCs w:val="22"/>
        </w:rPr>
        <w:t>.</w:t>
      </w:r>
    </w:p>
    <w:p w14:paraId="35E1971D" w14:textId="2BF2E5B3" w:rsidR="0031618F" w:rsidRPr="00FB680E" w:rsidRDefault="004F6D78" w:rsidP="00156EF3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>
        <w:rPr>
          <w:rFonts w:asciiTheme="minorHAnsi" w:hAnsiTheme="minorHAnsi"/>
          <w:sz w:val="22"/>
          <w:szCs w:val="22"/>
        </w:rPr>
        <w:t>W</w:t>
      </w:r>
      <w:r w:rsidR="001E1168" w:rsidRPr="00FB680E">
        <w:rPr>
          <w:rFonts w:asciiTheme="minorHAnsi" w:hAnsiTheme="minorHAnsi"/>
          <w:sz w:val="22"/>
          <w:szCs w:val="22"/>
        </w:rPr>
        <w:t>ykonawca</w:t>
      </w:r>
      <w:r w:rsidR="00221FFC" w:rsidRPr="00FB680E">
        <w:rPr>
          <w:rFonts w:asciiTheme="minorHAnsi" w:hAnsiTheme="minorHAnsi"/>
          <w:sz w:val="22"/>
          <w:szCs w:val="22"/>
        </w:rPr>
        <w:t xml:space="preserve"> </w:t>
      </w:r>
      <w:r w:rsidR="00E82EB2" w:rsidRPr="00FB680E">
        <w:rPr>
          <w:rFonts w:asciiTheme="minorHAnsi" w:hAnsiTheme="minorHAnsi"/>
          <w:sz w:val="22"/>
          <w:szCs w:val="22"/>
        </w:rPr>
        <w:t>dostarczy</w:t>
      </w:r>
      <w:r w:rsidR="001E1168" w:rsidRPr="00FB680E">
        <w:rPr>
          <w:rFonts w:asciiTheme="minorHAnsi" w:hAnsiTheme="minorHAnsi"/>
          <w:sz w:val="22"/>
          <w:szCs w:val="22"/>
        </w:rPr>
        <w:t xml:space="preserve"> przedmiot </w:t>
      </w:r>
      <w:r w:rsidR="00E727BE" w:rsidRPr="00FB680E">
        <w:rPr>
          <w:rFonts w:asciiTheme="minorHAnsi" w:hAnsiTheme="minorHAnsi"/>
          <w:sz w:val="22"/>
          <w:szCs w:val="22"/>
        </w:rPr>
        <w:t xml:space="preserve">umowy </w:t>
      </w:r>
      <w:r w:rsidR="008C03E9" w:rsidRPr="00FB680E">
        <w:rPr>
          <w:rFonts w:asciiTheme="minorHAnsi" w:hAnsiTheme="minorHAnsi"/>
          <w:sz w:val="22"/>
          <w:szCs w:val="22"/>
        </w:rPr>
        <w:t xml:space="preserve">nowy, </w:t>
      </w:r>
      <w:r w:rsidR="00BE4052" w:rsidRPr="00FB680E">
        <w:rPr>
          <w:rFonts w:asciiTheme="minorHAnsi" w:hAnsiTheme="minorHAnsi"/>
          <w:sz w:val="22"/>
          <w:szCs w:val="22"/>
        </w:rPr>
        <w:t xml:space="preserve">wyprodukowany nie wcześniej niż w 2023 r., </w:t>
      </w:r>
      <w:r w:rsidR="008C03E9" w:rsidRPr="00FB680E">
        <w:rPr>
          <w:rFonts w:asciiTheme="minorHAnsi" w:hAnsiTheme="minorHAnsi"/>
          <w:sz w:val="22"/>
          <w:szCs w:val="22"/>
        </w:rPr>
        <w:t>wcześniej nieeksploatowan</w:t>
      </w:r>
      <w:r w:rsidR="00BE4052" w:rsidRPr="00FB680E">
        <w:rPr>
          <w:rFonts w:asciiTheme="minorHAnsi" w:hAnsiTheme="minorHAnsi"/>
          <w:sz w:val="22"/>
          <w:szCs w:val="22"/>
        </w:rPr>
        <w:t>y</w:t>
      </w:r>
      <w:r w:rsidR="008C03E9" w:rsidRPr="00FB680E">
        <w:rPr>
          <w:rFonts w:asciiTheme="minorHAnsi" w:hAnsiTheme="minorHAnsi"/>
          <w:sz w:val="22"/>
          <w:szCs w:val="22"/>
        </w:rPr>
        <w:t>, niepowystawow</w:t>
      </w:r>
      <w:r w:rsidR="00BE4052" w:rsidRPr="00FB680E">
        <w:rPr>
          <w:rFonts w:asciiTheme="minorHAnsi" w:hAnsiTheme="minorHAnsi"/>
          <w:sz w:val="22"/>
          <w:szCs w:val="22"/>
        </w:rPr>
        <w:t>y</w:t>
      </w:r>
      <w:r w:rsidR="008C03E9" w:rsidRPr="00FB680E">
        <w:rPr>
          <w:rFonts w:asciiTheme="minorHAnsi" w:hAnsiTheme="minorHAnsi"/>
          <w:sz w:val="22"/>
          <w:szCs w:val="22"/>
        </w:rPr>
        <w:t>, bez śladów użytkowania, woln</w:t>
      </w:r>
      <w:r w:rsidR="00BE4052" w:rsidRPr="00FB680E">
        <w:rPr>
          <w:rFonts w:asciiTheme="minorHAnsi" w:hAnsiTheme="minorHAnsi"/>
          <w:sz w:val="22"/>
          <w:szCs w:val="22"/>
        </w:rPr>
        <w:t>y</w:t>
      </w:r>
      <w:r w:rsidR="008C03E9" w:rsidRPr="00FB680E">
        <w:rPr>
          <w:rFonts w:asciiTheme="minorHAnsi" w:hAnsiTheme="minorHAnsi"/>
          <w:sz w:val="22"/>
          <w:szCs w:val="22"/>
        </w:rPr>
        <w:t xml:space="preserve"> od wad fizycznych i prawnych; </w:t>
      </w:r>
      <w:r w:rsidR="00FB680E" w:rsidRPr="00FB680E">
        <w:rPr>
          <w:rFonts w:asciiTheme="minorHAnsi" w:hAnsiTheme="minorHAnsi"/>
          <w:sz w:val="22"/>
          <w:szCs w:val="22"/>
        </w:rPr>
        <w:t xml:space="preserve">który </w:t>
      </w:r>
      <w:r w:rsidR="008C03E9" w:rsidRPr="00FB680E">
        <w:rPr>
          <w:rFonts w:asciiTheme="minorHAnsi" w:hAnsiTheme="minorHAnsi"/>
          <w:sz w:val="22"/>
          <w:szCs w:val="22"/>
        </w:rPr>
        <w:t>nie jest przedmiotem żadnego postępowania, w tym  egzekucyjnego lub zabezpieczającego</w:t>
      </w:r>
      <w:r w:rsidR="00BE4052" w:rsidRPr="00FB680E">
        <w:rPr>
          <w:rFonts w:asciiTheme="minorHAnsi" w:hAnsiTheme="minorHAnsi"/>
          <w:sz w:val="22"/>
          <w:szCs w:val="22"/>
        </w:rPr>
        <w:t xml:space="preserve">. </w:t>
      </w:r>
      <w:r w:rsidR="008C03E9" w:rsidRPr="00FB680E">
        <w:rPr>
          <w:rFonts w:asciiTheme="minorHAnsi" w:hAnsiTheme="minorHAnsi"/>
          <w:sz w:val="22"/>
          <w:szCs w:val="22"/>
        </w:rPr>
        <w:t>Wykonawca oświadcza, że jest uprawniony do swobodnego rozporządzania przedmiotem umowy</w:t>
      </w:r>
      <w:r w:rsidR="009764EB" w:rsidRPr="00FB680E">
        <w:rPr>
          <w:rFonts w:asciiTheme="minorHAnsi" w:hAnsiTheme="minorHAnsi"/>
          <w:sz w:val="22"/>
          <w:szCs w:val="22"/>
        </w:rPr>
        <w:t>. Dostarczony przedmiot umowy musi być kompletny</w:t>
      </w:r>
      <w:r w:rsidR="009640A3" w:rsidRPr="00FB680E">
        <w:rPr>
          <w:rFonts w:asciiTheme="minorHAnsi" w:hAnsiTheme="minorHAnsi"/>
          <w:sz w:val="22"/>
          <w:szCs w:val="22"/>
        </w:rPr>
        <w:t xml:space="preserve"> (bez wymogu zakupu dodatkowych elementów lub akcesoriów</w:t>
      </w:r>
      <w:r w:rsidR="00E23731" w:rsidRPr="00FB680E">
        <w:rPr>
          <w:rFonts w:asciiTheme="minorHAnsi" w:hAnsiTheme="minorHAnsi"/>
          <w:sz w:val="22"/>
          <w:szCs w:val="22"/>
        </w:rPr>
        <w:t xml:space="preserve">) oraz </w:t>
      </w:r>
      <w:r w:rsidR="009764EB" w:rsidRPr="00FB680E">
        <w:rPr>
          <w:rFonts w:asciiTheme="minorHAnsi" w:hAnsiTheme="minorHAnsi"/>
          <w:sz w:val="22"/>
          <w:szCs w:val="22"/>
        </w:rPr>
        <w:t>zmontowany</w:t>
      </w:r>
      <w:r w:rsidR="009640A3" w:rsidRPr="00FB680E">
        <w:rPr>
          <w:rFonts w:asciiTheme="minorHAnsi" w:hAnsiTheme="minorHAnsi"/>
          <w:sz w:val="22"/>
          <w:szCs w:val="22"/>
        </w:rPr>
        <w:t xml:space="preserve"> (bez konieczności montażu przedmiotu umowy przez zamawiającego).</w:t>
      </w:r>
      <w:r w:rsidR="00FB680E" w:rsidRPr="00FB680E">
        <w:rPr>
          <w:rFonts w:asciiTheme="minorHAnsi" w:hAnsiTheme="minorHAnsi"/>
          <w:sz w:val="22"/>
          <w:szCs w:val="22"/>
        </w:rPr>
        <w:t xml:space="preserve"> </w:t>
      </w:r>
      <w:r w:rsidR="00FB680E">
        <w:rPr>
          <w:rFonts w:asciiTheme="minorHAnsi" w:hAnsiTheme="minorHAnsi"/>
          <w:sz w:val="22"/>
          <w:szCs w:val="22"/>
        </w:rPr>
        <w:t xml:space="preserve">Szczegółowy </w:t>
      </w:r>
      <w:r w:rsidR="001F15EF" w:rsidRPr="00FB680E">
        <w:rPr>
          <w:rFonts w:asciiTheme="minorHAnsi" w:hAnsiTheme="minorHAnsi"/>
          <w:sz w:val="22"/>
          <w:szCs w:val="22"/>
        </w:rPr>
        <w:t xml:space="preserve">opis przedmiotu </w:t>
      </w:r>
      <w:r w:rsidR="00FB680E">
        <w:rPr>
          <w:rFonts w:asciiTheme="minorHAnsi" w:hAnsiTheme="minorHAnsi"/>
          <w:sz w:val="22"/>
          <w:szCs w:val="22"/>
        </w:rPr>
        <w:t xml:space="preserve">umowy został określony w </w:t>
      </w:r>
      <w:r w:rsidR="001F15EF" w:rsidRPr="00FB680E">
        <w:rPr>
          <w:rFonts w:asciiTheme="minorHAnsi" w:hAnsiTheme="minorHAnsi"/>
          <w:sz w:val="22"/>
          <w:szCs w:val="22"/>
        </w:rPr>
        <w:t>załącznik nr 1</w:t>
      </w:r>
      <w:r w:rsidR="00AA1C02" w:rsidRPr="00FB680E">
        <w:rPr>
          <w:rFonts w:asciiTheme="minorHAnsi" w:hAnsiTheme="minorHAnsi"/>
          <w:sz w:val="22"/>
          <w:szCs w:val="22"/>
        </w:rPr>
        <w:t xml:space="preserve"> do umowy</w:t>
      </w:r>
      <w:r w:rsidR="001F15EF" w:rsidRPr="00FB680E">
        <w:rPr>
          <w:rFonts w:asciiTheme="minorHAnsi" w:hAnsiTheme="minorHAnsi"/>
          <w:sz w:val="22"/>
          <w:szCs w:val="22"/>
        </w:rPr>
        <w:t xml:space="preserve">. </w:t>
      </w:r>
    </w:p>
    <w:p w14:paraId="08DB51EF" w14:textId="03A71927" w:rsidR="001E1489" w:rsidRPr="00594579" w:rsidRDefault="001E1489" w:rsidP="00040855">
      <w:pPr>
        <w:widowControl w:val="0"/>
        <w:numPr>
          <w:ilvl w:val="0"/>
          <w:numId w:val="2"/>
        </w:numPr>
        <w:suppressAutoHyphens/>
        <w:spacing w:after="0" w:line="230" w:lineRule="exact"/>
        <w:ind w:left="357" w:right="0" w:hanging="357"/>
        <w:textAlignment w:val="baseline"/>
        <w:rPr>
          <w:rStyle w:val="Domylnaczcionkaakapitu1"/>
          <w:rFonts w:asciiTheme="minorHAnsi" w:hAnsiTheme="minorHAnsi" w:cs="Mangal"/>
          <w:color w:val="auto"/>
          <w:kern w:val="1"/>
          <w:lang w:eastAsia="ar-SA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Dostarczony przez </w:t>
      </w:r>
      <w:r w:rsidR="00E23731">
        <w:rPr>
          <w:rFonts w:asciiTheme="minorHAnsi" w:eastAsia="SimSun" w:hAnsiTheme="minorHAnsi" w:cs="Mangal"/>
          <w:color w:val="auto"/>
          <w:kern w:val="1"/>
          <w:lang w:eastAsia="hi-IN" w:bidi="hi-IN"/>
        </w:rPr>
        <w:t>w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ykonawcę przedmiot umowy podlega odbiorowi ilościowo-jakościowemu, któr</w:t>
      </w:r>
      <w:r w:rsidR="00AA1C02">
        <w:rPr>
          <w:rFonts w:asciiTheme="minorHAnsi" w:eastAsia="SimSun" w:hAnsiTheme="minorHAnsi" w:cs="Mangal"/>
          <w:color w:val="auto"/>
          <w:kern w:val="1"/>
          <w:lang w:eastAsia="hi-IN" w:bidi="hi-IN"/>
        </w:rPr>
        <w:t>y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polega na sprawdzeniu ilości dostarczonego towaru oraz występowania wad jakościowych. Obustronne podpisanie protokołu zdawczo-odbiorczego bez uwag będzie uznane za zrealizowanie przedmiotu umowy.</w:t>
      </w:r>
    </w:p>
    <w:p w14:paraId="19050C87" w14:textId="77777777" w:rsidR="007F1849" w:rsidRPr="00594579" w:rsidRDefault="007F1849" w:rsidP="0004085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Wykonawcy będzie przysługiwało prawo do wynagrodzenia wyłącznie za faktycznie dostarczony przedmiot umowy. </w:t>
      </w:r>
    </w:p>
    <w:p w14:paraId="71BE66B0" w14:textId="77777777" w:rsidR="007F1849" w:rsidRPr="00594579" w:rsidRDefault="007F1849" w:rsidP="0004085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Style w:val="Domylnaczcionkaakapitu1"/>
          <w:rFonts w:asciiTheme="minorHAnsi" w:eastAsia="Calibri" w:hAnsiTheme="minorHAnsi"/>
          <w:sz w:val="22"/>
          <w:szCs w:val="22"/>
          <w:lang w:eastAsia="ar-SA" w:bidi="ar-SA"/>
        </w:rPr>
      </w:pPr>
      <w:r w:rsidRPr="00594579">
        <w:rPr>
          <w:rFonts w:asciiTheme="minorHAnsi" w:hAnsiTheme="minorHAnsi" w:cs="Calibri"/>
          <w:sz w:val="22"/>
          <w:szCs w:val="22"/>
        </w:rPr>
        <w:t xml:space="preserve">Wykonawca ponosi pełną odpowiedzialność za wszelkie ewentualne szkody na osobie lub mieniu powstałe w wyniku niewykonywania bądź nienależytego wykonywania zobowiązań wynikających z umowy, jak również za niewykonywanie bądź nienależyte wykonywanie zobowiązań wynikających z umowy przez </w:t>
      </w:r>
      <w:r w:rsidRPr="00594579">
        <w:rPr>
          <w:rFonts w:asciiTheme="minorHAnsi" w:hAnsiTheme="minorHAnsi"/>
          <w:sz w:val="22"/>
          <w:szCs w:val="22"/>
        </w:rPr>
        <w:t>osoby i podmioty, za które wykonawca ponosi odpowiedzialność</w:t>
      </w:r>
      <w:r w:rsidRPr="00594579">
        <w:rPr>
          <w:rFonts w:asciiTheme="minorHAnsi" w:hAnsiTheme="minorHAnsi" w:cs="Calibri"/>
          <w:sz w:val="22"/>
          <w:szCs w:val="22"/>
        </w:rPr>
        <w:t>.</w:t>
      </w:r>
    </w:p>
    <w:p w14:paraId="6489B41C" w14:textId="77412C2A" w:rsidR="000A0785" w:rsidRPr="00F82759" w:rsidRDefault="007F1849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hAnsiTheme="minorHAnsi" w:cs="Calibri"/>
          <w:sz w:val="22"/>
          <w:szCs w:val="22"/>
        </w:rPr>
        <w:t xml:space="preserve">Wykonawca udzieli gwarancji na przedmiot </w:t>
      </w:r>
      <w:r w:rsidR="0076264A">
        <w:rPr>
          <w:rFonts w:asciiTheme="minorHAnsi" w:hAnsiTheme="minorHAnsi" w:cs="Calibri"/>
          <w:sz w:val="22"/>
          <w:szCs w:val="22"/>
        </w:rPr>
        <w:t>umowy</w:t>
      </w:r>
      <w:r w:rsidRPr="00F82759">
        <w:rPr>
          <w:rFonts w:asciiTheme="minorHAnsi" w:hAnsiTheme="minorHAnsi" w:cs="Calibri"/>
          <w:sz w:val="22"/>
          <w:szCs w:val="22"/>
        </w:rPr>
        <w:t xml:space="preserve"> </w:t>
      </w:r>
      <w:r w:rsidR="00626AFF" w:rsidRPr="00F82759">
        <w:rPr>
          <w:rFonts w:asciiTheme="minorHAnsi" w:hAnsiTheme="minorHAnsi" w:cs="Calibri"/>
          <w:sz w:val="22"/>
          <w:szCs w:val="22"/>
        </w:rPr>
        <w:t>przez okres</w:t>
      </w:r>
      <w:r w:rsidRPr="00F82759">
        <w:rPr>
          <w:rFonts w:asciiTheme="minorHAnsi" w:hAnsiTheme="minorHAnsi" w:cs="Calibri"/>
          <w:sz w:val="22"/>
          <w:szCs w:val="22"/>
        </w:rPr>
        <w:t xml:space="preserve"> 24 miesięcy od </w:t>
      </w:r>
      <w:r w:rsidR="00E6271D" w:rsidRPr="00F82759">
        <w:rPr>
          <w:rFonts w:asciiTheme="minorHAnsi" w:hAnsiTheme="minorHAnsi" w:cs="Calibri"/>
          <w:sz w:val="22"/>
          <w:szCs w:val="22"/>
        </w:rPr>
        <w:t>dnia realizacji dostawy</w:t>
      </w:r>
      <w:r w:rsidR="004916E4" w:rsidRPr="00F82759">
        <w:rPr>
          <w:rFonts w:asciiTheme="minorHAnsi" w:hAnsiTheme="minorHAnsi" w:cs="Calibri"/>
          <w:sz w:val="22"/>
          <w:szCs w:val="22"/>
        </w:rPr>
        <w:t xml:space="preserve"> przedmiotu umowy</w:t>
      </w:r>
      <w:r w:rsidRPr="00F82759">
        <w:rPr>
          <w:rFonts w:asciiTheme="minorHAnsi" w:hAnsiTheme="minorHAnsi" w:cs="Calibri"/>
          <w:sz w:val="22"/>
          <w:szCs w:val="22"/>
        </w:rPr>
        <w:t>.</w:t>
      </w:r>
    </w:p>
    <w:p w14:paraId="5B2EF271" w14:textId="77777777" w:rsidR="000A0785" w:rsidRPr="00F82759" w:rsidRDefault="000A0785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Powierzenie wykonania przedmiotu umowy lub jego części podwykonawcom lub dalszym podwykonawcom nie wpływa na zobowiązania wykonawcy wobec zamawiającego za należyte wykonanie przedmiotu umowy. </w:t>
      </w:r>
    </w:p>
    <w:p w14:paraId="1215E9BC" w14:textId="77777777" w:rsidR="000A0785" w:rsidRPr="00F82759" w:rsidRDefault="000A0785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eastAsia="Calibri" w:hAnsiTheme="minorHAnsi"/>
          <w:sz w:val="22"/>
          <w:szCs w:val="22"/>
          <w:lang w:eastAsia="ar-SA" w:bidi="ar-SA"/>
        </w:rPr>
        <w:t xml:space="preserve">Wykonawca nie może zwolnić się z odpowiedzialności względem zamawiającego z tego powodu, że uchybienia, zaniedbania, niewykonanie lub nienależyte wykonanie umowy przez wykonawcę było następstwem uchybienia, zaniedbania, niewykonania lub nienależytego wykonania zobowiązań przez jego podwykonawców. </w:t>
      </w:r>
    </w:p>
    <w:p w14:paraId="64870DC6" w14:textId="18132430" w:rsidR="000A0785" w:rsidRDefault="000A0785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eastAsia="Calibri" w:hAnsiTheme="minorHAnsi"/>
          <w:sz w:val="22"/>
          <w:szCs w:val="22"/>
          <w:lang w:eastAsia="ar-SA" w:bidi="ar-SA"/>
        </w:rPr>
        <w:t>Wszelkie zapisy niniejszej umowy odnoszące się do wykonawcy stosuje się odpowiednio do wszystkich podwykonawców, za których działania lub zaniechania wykonawca ponosi odpowiedzialność.</w:t>
      </w:r>
    </w:p>
    <w:p w14:paraId="544878E9" w14:textId="7B5365EC" w:rsidR="00922AB3" w:rsidRPr="00F82759" w:rsidRDefault="00922AB3" w:rsidP="000A0785">
      <w:pPr>
        <w:pStyle w:val="Akapitzlist"/>
        <w:numPr>
          <w:ilvl w:val="0"/>
          <w:numId w:val="2"/>
        </w:numPr>
        <w:spacing w:line="230" w:lineRule="exact"/>
        <w:ind w:left="357" w:hanging="357"/>
        <w:jc w:val="both"/>
        <w:rPr>
          <w:rFonts w:asciiTheme="minorHAnsi" w:eastAsia="Calibri" w:hAnsiTheme="minorHAnsi"/>
          <w:sz w:val="22"/>
          <w:szCs w:val="22"/>
          <w:lang w:eastAsia="ar-SA" w:bidi="ar-SA"/>
        </w:rPr>
      </w:pPr>
      <w:r w:rsidRPr="00F82759">
        <w:rPr>
          <w:rFonts w:asciiTheme="minorHAnsi" w:hAnsiTheme="minorHAnsi" w:cs="Calibri"/>
          <w:sz w:val="22"/>
          <w:szCs w:val="22"/>
        </w:rPr>
        <w:t xml:space="preserve">Wykonawca zobowiązany jest dobrać taki pojazd, aby mógł wjechać na teren </w:t>
      </w:r>
      <w:r>
        <w:rPr>
          <w:rFonts w:asciiTheme="minorHAnsi" w:hAnsiTheme="minorHAnsi" w:cs="Calibri"/>
          <w:sz w:val="22"/>
          <w:szCs w:val="22"/>
        </w:rPr>
        <w:t>z</w:t>
      </w:r>
      <w:r w:rsidRPr="00F82759">
        <w:rPr>
          <w:rFonts w:asciiTheme="minorHAnsi" w:hAnsiTheme="minorHAnsi" w:cs="Calibri"/>
          <w:sz w:val="22"/>
          <w:szCs w:val="22"/>
        </w:rPr>
        <w:t>amawiającego przy uwzględnieniu wysokości otworu wjazdowego bramy na poziomie 3,50 m.</w:t>
      </w:r>
    </w:p>
    <w:p w14:paraId="35DB4DE3" w14:textId="77777777" w:rsidR="00262F27" w:rsidRDefault="00262F27" w:rsidP="00A6420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30" w:lineRule="exact"/>
        <w:ind w:right="0"/>
        <w:jc w:val="center"/>
        <w:textAlignment w:val="baseline"/>
        <w:rPr>
          <w:rFonts w:asciiTheme="minorHAnsi" w:hAnsiTheme="minorHAnsi" w:cs="Calibri"/>
          <w:b/>
          <w:color w:val="auto"/>
          <w:sz w:val="22"/>
          <w:szCs w:val="22"/>
        </w:rPr>
      </w:pPr>
    </w:p>
    <w:p w14:paraId="4B3E06C9" w14:textId="250BC00E" w:rsidR="001E1168" w:rsidRPr="00594579" w:rsidRDefault="003F18BB" w:rsidP="00A64207">
      <w:pPr>
        <w:pStyle w:val="Nagwek2"/>
        <w:keepLines w:val="0"/>
        <w:widowControl w:val="0"/>
        <w:numPr>
          <w:ilvl w:val="1"/>
          <w:numId w:val="0"/>
        </w:numPr>
        <w:tabs>
          <w:tab w:val="left" w:pos="0"/>
        </w:tabs>
        <w:suppressAutoHyphens/>
        <w:spacing w:before="0" w:line="230" w:lineRule="exact"/>
        <w:ind w:right="0"/>
        <w:jc w:val="center"/>
        <w:textAlignment w:val="baseline"/>
        <w:rPr>
          <w:rFonts w:asciiTheme="minorHAnsi" w:hAnsiTheme="minorHAnsi" w:cs="Calibri"/>
          <w:color w:val="auto"/>
          <w:sz w:val="22"/>
          <w:szCs w:val="22"/>
        </w:rPr>
      </w:pPr>
      <w:r w:rsidRPr="00594579">
        <w:rPr>
          <w:rFonts w:asciiTheme="minorHAnsi" w:hAnsiTheme="minorHAnsi" w:cs="Calibri"/>
          <w:b/>
          <w:color w:val="auto"/>
          <w:sz w:val="22"/>
          <w:szCs w:val="22"/>
        </w:rPr>
        <w:t>§ 2</w:t>
      </w:r>
    </w:p>
    <w:p w14:paraId="32B7B7B9" w14:textId="77DDFA42" w:rsidR="001E1168" w:rsidRPr="00076A45" w:rsidRDefault="001E1489" w:rsidP="00A64207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hAnsiTheme="minorHAnsi" w:cs="Mangal"/>
          <w:b/>
          <w:color w:val="auto"/>
          <w:kern w:val="1"/>
          <w:lang w:eastAsia="ar-SA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Wykonawca zobowiązany jest zrealizować umowę </w:t>
      </w:r>
      <w:r w:rsidR="00451C0A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w terminie </w:t>
      </w:r>
      <w:r w:rsidR="008C587D">
        <w:rPr>
          <w:rFonts w:asciiTheme="minorHAnsi" w:eastAsia="SimSun" w:hAnsiTheme="minorHAnsi" w:cs="Mangal"/>
          <w:b/>
          <w:color w:val="auto"/>
          <w:kern w:val="1"/>
          <w:lang w:eastAsia="hi-IN" w:bidi="hi-IN"/>
        </w:rPr>
        <w:t>7 tygodni</w:t>
      </w:r>
      <w:r w:rsidR="00451C0A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od dnia zawarcia umowy</w:t>
      </w:r>
      <w:r w:rsidR="00B54976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 tj. do dnia ...................................</w:t>
      </w:r>
      <w:r w:rsidR="009B71C7">
        <w:rPr>
          <w:rFonts w:asciiTheme="minorHAnsi" w:eastAsia="SimSun" w:hAnsiTheme="minorHAnsi" w:cs="Mangal"/>
          <w:b/>
          <w:color w:val="auto"/>
          <w:kern w:val="1"/>
          <w:lang w:eastAsia="hi-IN" w:bidi="hi-IN"/>
        </w:rPr>
        <w:t>.</w:t>
      </w:r>
    </w:p>
    <w:p w14:paraId="061C6F10" w14:textId="77777777" w:rsidR="00076A45" w:rsidRDefault="00076A45" w:rsidP="00A64207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  <w:color w:val="auto"/>
        </w:rPr>
      </w:pPr>
    </w:p>
    <w:p w14:paraId="4D1011B8" w14:textId="097DBD51" w:rsidR="001E1168" w:rsidRPr="00594579" w:rsidRDefault="001E1168" w:rsidP="00A64207">
      <w:pPr>
        <w:spacing w:after="0" w:line="230" w:lineRule="exact"/>
        <w:ind w:left="0" w:right="0" w:firstLine="0"/>
        <w:jc w:val="center"/>
        <w:rPr>
          <w:rStyle w:val="Domylnaczcionkaakapitu1"/>
          <w:rFonts w:asciiTheme="minorHAnsi" w:hAnsiTheme="minorHAnsi"/>
          <w:color w:val="auto"/>
        </w:rPr>
      </w:pPr>
      <w:r w:rsidRPr="00594579">
        <w:rPr>
          <w:rFonts w:asciiTheme="minorHAnsi" w:hAnsiTheme="minorHAnsi"/>
          <w:b/>
          <w:color w:val="auto"/>
        </w:rPr>
        <w:t xml:space="preserve">§ </w:t>
      </w:r>
      <w:r w:rsidR="003F18BB" w:rsidRPr="00594579">
        <w:rPr>
          <w:rFonts w:asciiTheme="minorHAnsi" w:hAnsiTheme="minorHAnsi"/>
          <w:b/>
          <w:color w:val="auto"/>
        </w:rPr>
        <w:t>3</w:t>
      </w:r>
    </w:p>
    <w:p w14:paraId="7CC9513C" w14:textId="47AF24E0" w:rsidR="009B6D65" w:rsidRPr="00594579" w:rsidRDefault="00922AB3" w:rsidP="00F82759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Fonts w:asciiTheme="minorHAnsi" w:hAnsiTheme="minorHAnsi"/>
          <w:sz w:val="22"/>
          <w:szCs w:val="22"/>
        </w:rPr>
      </w:pPr>
      <w:r>
        <w:rPr>
          <w:rStyle w:val="Domylnaczcionkaakapitu1"/>
          <w:rFonts w:asciiTheme="minorHAnsi" w:hAnsiTheme="minorHAnsi"/>
          <w:sz w:val="22"/>
          <w:szCs w:val="22"/>
        </w:rPr>
        <w:t xml:space="preserve">Wykonawcy w ramach realizacji umowy przysługuje wynagrodzenie w wysokości </w:t>
      </w:r>
      <w:r w:rsidR="00A01AB5">
        <w:rPr>
          <w:rStyle w:val="Domylnaczcionkaakapitu1"/>
          <w:rFonts w:asciiTheme="minorHAnsi" w:hAnsiTheme="minorHAnsi"/>
          <w:b/>
          <w:bCs/>
          <w:sz w:val="22"/>
          <w:szCs w:val="22"/>
        </w:rPr>
        <w:t xml:space="preserve">.................. </w:t>
      </w:r>
      <w:r w:rsidR="009B6D65" w:rsidRPr="00594579">
        <w:rPr>
          <w:rStyle w:val="Domylnaczcionkaakapitu1"/>
          <w:rFonts w:asciiTheme="minorHAnsi" w:hAnsiTheme="minorHAnsi"/>
          <w:b/>
          <w:sz w:val="22"/>
          <w:szCs w:val="22"/>
        </w:rPr>
        <w:t>zł netto</w:t>
      </w:r>
      <w:r>
        <w:rPr>
          <w:rStyle w:val="Domylnaczcionkaakapitu1"/>
          <w:rFonts w:asciiTheme="minorHAnsi" w:hAnsiTheme="minorHAnsi"/>
          <w:sz w:val="22"/>
          <w:szCs w:val="22"/>
        </w:rPr>
        <w:t>, a powiększone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o należny podatek VAT, wartość umowy wynosi </w:t>
      </w:r>
      <w:r w:rsidR="00A01AB5">
        <w:rPr>
          <w:rStyle w:val="Domylnaczcionkaakapitu1"/>
          <w:rFonts w:asciiTheme="minorHAnsi" w:hAnsiTheme="minorHAnsi"/>
          <w:b/>
          <w:bCs/>
          <w:sz w:val="22"/>
          <w:szCs w:val="22"/>
        </w:rPr>
        <w:t>.................</w:t>
      </w:r>
      <w:r w:rsidR="009B6D65" w:rsidRPr="00594579">
        <w:rPr>
          <w:rStyle w:val="Domylnaczcionkaakapitu1"/>
          <w:rFonts w:asciiTheme="minorHAnsi" w:hAnsiTheme="minorHAnsi"/>
          <w:b/>
          <w:sz w:val="22"/>
          <w:szCs w:val="22"/>
        </w:rPr>
        <w:t xml:space="preserve"> zł brutto</w:t>
      </w:r>
      <w:r w:rsidR="009B6D65" w:rsidRPr="00594579">
        <w:rPr>
          <w:rStyle w:val="Domylnaczcionkaakapitu1"/>
          <w:rFonts w:asciiTheme="minorHAnsi" w:hAnsiTheme="minorHAnsi"/>
          <w:sz w:val="22"/>
          <w:szCs w:val="22"/>
        </w:rPr>
        <w:t xml:space="preserve"> (słownie</w:t>
      </w:r>
      <w:r w:rsidR="009B6D65" w:rsidRPr="00594579">
        <w:rPr>
          <w:rFonts w:asciiTheme="minorHAnsi" w:hAnsiTheme="minorHAnsi" w:cs="Calibri"/>
          <w:sz w:val="22"/>
          <w:szCs w:val="22"/>
        </w:rPr>
        <w:t xml:space="preserve">: </w:t>
      </w:r>
      <w:r w:rsidR="00A01AB5">
        <w:rPr>
          <w:rFonts w:asciiTheme="minorHAnsi" w:hAnsiTheme="minorHAnsi" w:cs="Calibri"/>
          <w:sz w:val="22"/>
          <w:szCs w:val="22"/>
        </w:rPr>
        <w:t>...................)</w:t>
      </w:r>
      <w:r w:rsidR="009B6D65" w:rsidRPr="00594579">
        <w:rPr>
          <w:rFonts w:asciiTheme="minorHAnsi" w:hAnsiTheme="minorHAnsi" w:cs="Calibri"/>
          <w:sz w:val="22"/>
          <w:szCs w:val="22"/>
        </w:rPr>
        <w:t xml:space="preserve">. </w:t>
      </w:r>
    </w:p>
    <w:p w14:paraId="0E900982" w14:textId="2F954373" w:rsidR="007F1849" w:rsidRPr="00F82759" w:rsidRDefault="007F1849" w:rsidP="00F82759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 w:cs="Calibri"/>
          <w:sz w:val="22"/>
          <w:szCs w:val="22"/>
        </w:rPr>
      </w:pPr>
      <w:r w:rsidRPr="00594579">
        <w:rPr>
          <w:rFonts w:asciiTheme="minorHAnsi" w:hAnsiTheme="minorHAnsi" w:cs="Calibri"/>
          <w:sz w:val="22"/>
          <w:szCs w:val="22"/>
        </w:rPr>
        <w:lastRenderedPageBreak/>
        <w:t xml:space="preserve">Cena obejmuje wszystkie koszty i składniki związane z wykonaniem przedmiotu </w:t>
      </w:r>
      <w:r w:rsidR="005A43BC">
        <w:rPr>
          <w:rFonts w:asciiTheme="minorHAnsi" w:hAnsiTheme="minorHAnsi" w:cs="Calibri"/>
          <w:sz w:val="22"/>
          <w:szCs w:val="22"/>
        </w:rPr>
        <w:t>umowy</w:t>
      </w:r>
      <w:r w:rsidRPr="00594579">
        <w:rPr>
          <w:rFonts w:asciiTheme="minorHAnsi" w:hAnsiTheme="minorHAnsi" w:cs="Calibri"/>
          <w:sz w:val="22"/>
          <w:szCs w:val="22"/>
        </w:rPr>
        <w:t xml:space="preserve"> oraz warunkami stawianymi przez zamawiającego.</w:t>
      </w:r>
    </w:p>
    <w:p w14:paraId="46C98217" w14:textId="073C4D95" w:rsidR="007F1849" w:rsidRPr="00AA1C02" w:rsidRDefault="007F1849" w:rsidP="00040855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Style w:val="Domylnaczcionkaakapitu1"/>
          <w:rFonts w:asciiTheme="minorHAnsi" w:hAnsiTheme="minorHAnsi"/>
          <w:sz w:val="22"/>
          <w:szCs w:val="22"/>
        </w:rPr>
      </w:pPr>
      <w:r w:rsidRPr="00594579">
        <w:rPr>
          <w:rStyle w:val="Domylnaczcionkaakapitu1"/>
          <w:rFonts w:asciiTheme="minorHAnsi" w:hAnsiTheme="minorHAnsi"/>
          <w:sz w:val="22"/>
          <w:szCs w:val="22"/>
        </w:rPr>
        <w:t xml:space="preserve">Zapłata nastąpi przelewem na konto </w:t>
      </w:r>
      <w:r w:rsidRPr="00AA1C02">
        <w:rPr>
          <w:rStyle w:val="Domylnaczcionkaakapitu1"/>
          <w:rFonts w:asciiTheme="minorHAnsi" w:hAnsiTheme="minorHAnsi"/>
          <w:sz w:val="22"/>
          <w:szCs w:val="22"/>
        </w:rPr>
        <w:t xml:space="preserve">wykonawcy podane </w:t>
      </w:r>
      <w:r w:rsidR="00DF575C">
        <w:rPr>
          <w:rStyle w:val="Domylnaczcionkaakapitu1"/>
          <w:rFonts w:asciiTheme="minorHAnsi" w:hAnsiTheme="minorHAnsi"/>
          <w:sz w:val="22"/>
          <w:szCs w:val="22"/>
        </w:rPr>
        <w:t>na</w:t>
      </w:r>
      <w:r w:rsidRPr="00AA1C02">
        <w:rPr>
          <w:rStyle w:val="Domylnaczcionkaakapitu1"/>
          <w:rFonts w:asciiTheme="minorHAnsi" w:hAnsiTheme="minorHAnsi"/>
          <w:sz w:val="22"/>
          <w:szCs w:val="22"/>
        </w:rPr>
        <w:t xml:space="preserve"> fakturze, w terminie do 30 dni od daty dostawy zamawiającemu</w:t>
      </w:r>
      <w:r w:rsidR="006117A4" w:rsidRPr="00AA1C02">
        <w:rPr>
          <w:rStyle w:val="Domylnaczcionkaakapitu1"/>
          <w:rFonts w:asciiTheme="minorHAnsi" w:hAnsiTheme="minorHAnsi"/>
          <w:sz w:val="22"/>
          <w:szCs w:val="22"/>
        </w:rPr>
        <w:t xml:space="preserve"> prawidłowo wystawionej faktury, pod warunkiem </w:t>
      </w:r>
      <w:r w:rsidR="006117A4" w:rsidRPr="00AA1C02">
        <w:rPr>
          <w:rFonts w:asciiTheme="minorHAnsi" w:hAnsiTheme="minorHAnsi"/>
          <w:sz w:val="22"/>
          <w:szCs w:val="22"/>
        </w:rPr>
        <w:t>obustronnego podpisania protokołu, o którym mowa w § 1 ust. 4.</w:t>
      </w:r>
    </w:p>
    <w:p w14:paraId="3B90793C" w14:textId="3A06D5E2" w:rsidR="007F1849" w:rsidRPr="00594579" w:rsidRDefault="007F1849" w:rsidP="00040855">
      <w:pPr>
        <w:pStyle w:val="Akapitzlist"/>
        <w:widowControl/>
        <w:numPr>
          <w:ilvl w:val="0"/>
          <w:numId w:val="3"/>
        </w:numPr>
        <w:shd w:val="clear" w:color="auto" w:fill="FFFFFF"/>
        <w:spacing w:line="230" w:lineRule="exact"/>
        <w:ind w:left="357" w:hanging="357"/>
        <w:jc w:val="both"/>
        <w:textAlignment w:val="auto"/>
        <w:rPr>
          <w:rFonts w:asciiTheme="minorHAnsi" w:hAnsiTheme="minorHAnsi" w:cs="Calibri"/>
          <w:sz w:val="22"/>
          <w:szCs w:val="22"/>
        </w:rPr>
      </w:pPr>
      <w:r w:rsidRPr="00AA1C02">
        <w:rPr>
          <w:rFonts w:asciiTheme="minorHAnsi" w:hAnsiTheme="minorHAnsi" w:cs="Calibri"/>
          <w:sz w:val="22"/>
          <w:szCs w:val="22"/>
        </w:rPr>
        <w:t>Za dzień zapłaty przyjmuje się dzień obciążenia rachunku</w:t>
      </w:r>
      <w:r w:rsidRPr="00594579">
        <w:rPr>
          <w:rFonts w:asciiTheme="minorHAnsi" w:hAnsiTheme="minorHAnsi" w:cs="Calibri"/>
          <w:sz w:val="22"/>
          <w:szCs w:val="22"/>
        </w:rPr>
        <w:t xml:space="preserve"> bankowego </w:t>
      </w:r>
      <w:r w:rsidR="00E23731">
        <w:rPr>
          <w:rFonts w:asciiTheme="minorHAnsi" w:hAnsiTheme="minorHAnsi" w:cs="Calibri"/>
          <w:sz w:val="22"/>
          <w:szCs w:val="22"/>
        </w:rPr>
        <w:t>z</w:t>
      </w:r>
      <w:r w:rsidRPr="00594579">
        <w:rPr>
          <w:rFonts w:asciiTheme="minorHAnsi" w:hAnsiTheme="minorHAnsi" w:cs="Calibri"/>
          <w:sz w:val="22"/>
          <w:szCs w:val="22"/>
        </w:rPr>
        <w:t>amawiającego.</w:t>
      </w:r>
    </w:p>
    <w:p w14:paraId="0BDD7ECD" w14:textId="77777777" w:rsidR="00076A45" w:rsidRDefault="00076A45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</w:p>
    <w:p w14:paraId="7DD8D05B" w14:textId="25737C3F" w:rsidR="00563648" w:rsidRPr="00594579" w:rsidRDefault="00722529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</w:t>
      </w:r>
      <w:r w:rsidR="003F18BB" w:rsidRPr="00594579">
        <w:rPr>
          <w:rFonts w:asciiTheme="minorHAnsi" w:hAnsiTheme="minorHAnsi"/>
        </w:rPr>
        <w:t xml:space="preserve"> 4</w:t>
      </w:r>
    </w:p>
    <w:p w14:paraId="6E7484D1" w14:textId="742145E0" w:rsidR="009A1589" w:rsidRPr="00F82759" w:rsidRDefault="009A1589" w:rsidP="003A4234">
      <w:pPr>
        <w:numPr>
          <w:ilvl w:val="0"/>
          <w:numId w:val="1"/>
        </w:numPr>
        <w:spacing w:after="0" w:line="230" w:lineRule="exact"/>
        <w:ind w:left="357" w:right="0" w:hanging="357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</w:rPr>
        <w:t xml:space="preserve">Wykonawca </w:t>
      </w:r>
      <w:r w:rsidRPr="00F82759">
        <w:rPr>
          <w:rFonts w:asciiTheme="minorHAnsi" w:hAnsiTheme="minorHAnsi"/>
        </w:rPr>
        <w:t>zobowiązuje się do przyjmowania zwrotów jakościowych i ilościowych przedmiotu dostawy w związku z ich zakwes</w:t>
      </w:r>
      <w:r w:rsidRPr="00F82759">
        <w:rPr>
          <w:rFonts w:asciiTheme="minorHAnsi" w:hAnsiTheme="minorHAnsi"/>
          <w:color w:val="auto"/>
        </w:rPr>
        <w:t xml:space="preserve">tionowaniem przez </w:t>
      </w:r>
      <w:r w:rsidR="00E23731">
        <w:rPr>
          <w:rFonts w:asciiTheme="minorHAnsi" w:hAnsiTheme="minorHAnsi"/>
          <w:color w:val="auto"/>
        </w:rPr>
        <w:t>z</w:t>
      </w:r>
      <w:r w:rsidRPr="00F82759">
        <w:rPr>
          <w:rFonts w:asciiTheme="minorHAnsi" w:hAnsiTheme="minorHAnsi"/>
          <w:color w:val="auto"/>
        </w:rPr>
        <w:t xml:space="preserve">amawiającego. Zamawiający powiadomi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ykonawcę elektronicznie na adres e-mail </w:t>
      </w:r>
      <w:r w:rsidR="003F0CEE">
        <w:rPr>
          <w:rFonts w:asciiTheme="minorHAnsi" w:hAnsiTheme="minorHAnsi"/>
          <w:b/>
          <w:color w:val="auto"/>
        </w:rPr>
        <w:t>..................</w:t>
      </w:r>
      <w:r w:rsidR="003A4234" w:rsidRPr="003A4234">
        <w:rPr>
          <w:rFonts w:asciiTheme="minorHAnsi" w:hAnsiTheme="minorHAnsi"/>
          <w:color w:val="auto"/>
        </w:rPr>
        <w:t xml:space="preserve"> </w:t>
      </w:r>
      <w:r w:rsidRPr="00F82759">
        <w:rPr>
          <w:rFonts w:asciiTheme="minorHAnsi" w:hAnsiTheme="minorHAnsi"/>
          <w:color w:val="auto"/>
        </w:rPr>
        <w:t xml:space="preserve">o wadzie przedmiotu umowy (w szczególności: niezgodności przedmiotu umowy z opisem przedmiotu </w:t>
      </w:r>
      <w:r w:rsidR="005A43BC">
        <w:rPr>
          <w:rFonts w:asciiTheme="minorHAnsi" w:hAnsiTheme="minorHAnsi"/>
          <w:color w:val="auto"/>
        </w:rPr>
        <w:t>umowy</w:t>
      </w:r>
      <w:r w:rsidR="003C4709">
        <w:rPr>
          <w:rFonts w:asciiTheme="minorHAnsi" w:hAnsiTheme="minorHAnsi"/>
          <w:color w:val="auto"/>
        </w:rPr>
        <w:t xml:space="preserve">, </w:t>
      </w:r>
      <w:r w:rsidR="00881DBE">
        <w:rPr>
          <w:rFonts w:asciiTheme="minorHAnsi" w:hAnsiTheme="minorHAnsi"/>
          <w:color w:val="auto"/>
        </w:rPr>
        <w:t>stwierdzonych wadach jakościowych</w:t>
      </w:r>
      <w:r w:rsidRPr="00F82759">
        <w:rPr>
          <w:rFonts w:asciiTheme="minorHAnsi" w:hAnsiTheme="minorHAnsi"/>
          <w:color w:val="auto"/>
        </w:rPr>
        <w:t xml:space="preserve">) niezwłocznie po jej wykryciu, </w:t>
      </w:r>
      <w:r w:rsidR="00881DBE">
        <w:rPr>
          <w:rFonts w:asciiTheme="minorHAnsi" w:hAnsiTheme="minorHAnsi"/>
          <w:color w:val="auto"/>
        </w:rPr>
        <w:t>w terminie 14 dni od dnia dostawy</w:t>
      </w:r>
      <w:r w:rsidRPr="00F82759">
        <w:rPr>
          <w:rFonts w:asciiTheme="minorHAnsi" w:hAnsiTheme="minorHAnsi"/>
          <w:color w:val="auto"/>
        </w:rPr>
        <w:t>.</w:t>
      </w:r>
    </w:p>
    <w:p w14:paraId="4B56249C" w14:textId="36F923FF" w:rsidR="00076A45" w:rsidRPr="009A1589" w:rsidRDefault="009A1589" w:rsidP="009A1589">
      <w:pPr>
        <w:numPr>
          <w:ilvl w:val="0"/>
          <w:numId w:val="1"/>
        </w:numPr>
        <w:spacing w:after="0" w:line="230" w:lineRule="exact"/>
        <w:ind w:left="357" w:right="0" w:hanging="357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>W sytuacji, o której mowa w ust. 1, wykonawca zobowiązuje się wymienić zakwestionowaną partię przedmiotu umowy na wolną od wad</w:t>
      </w:r>
      <w:r w:rsidRPr="009A1589">
        <w:rPr>
          <w:rFonts w:asciiTheme="minorHAnsi" w:hAnsiTheme="minorHAnsi"/>
          <w:color w:val="auto"/>
        </w:rPr>
        <w:t xml:space="preserve"> (zrealizować reklamację) na własny koszt w terminie określonym przez </w:t>
      </w:r>
      <w:r w:rsidR="00E23731">
        <w:rPr>
          <w:rFonts w:asciiTheme="minorHAnsi" w:hAnsiTheme="minorHAnsi"/>
          <w:color w:val="auto"/>
        </w:rPr>
        <w:t>z</w:t>
      </w:r>
      <w:r w:rsidRPr="009A1589">
        <w:rPr>
          <w:rFonts w:asciiTheme="minorHAnsi" w:hAnsiTheme="minorHAnsi"/>
          <w:color w:val="auto"/>
        </w:rPr>
        <w:t>amawiającego, jednak nie dłuższym niż pięć dni roboczych licząc od daty przesłania powiadomienia o wadzie.</w:t>
      </w:r>
    </w:p>
    <w:p w14:paraId="446D699B" w14:textId="77777777" w:rsidR="009A1589" w:rsidRDefault="009A1589" w:rsidP="00A64207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</w:rPr>
      </w:pPr>
    </w:p>
    <w:p w14:paraId="28B8EE90" w14:textId="77777777" w:rsidR="00076A45" w:rsidRPr="00076A45" w:rsidRDefault="00076A45" w:rsidP="00A64207">
      <w:pPr>
        <w:spacing w:after="0" w:line="230" w:lineRule="exact"/>
        <w:ind w:left="0" w:right="0" w:firstLine="0"/>
        <w:jc w:val="center"/>
        <w:rPr>
          <w:rFonts w:asciiTheme="minorHAnsi" w:hAnsiTheme="minorHAnsi"/>
          <w:b/>
        </w:rPr>
      </w:pPr>
      <w:r w:rsidRPr="00076A45">
        <w:rPr>
          <w:rFonts w:asciiTheme="minorHAnsi" w:hAnsiTheme="minorHAnsi"/>
          <w:b/>
        </w:rPr>
        <w:t>§ 5</w:t>
      </w:r>
    </w:p>
    <w:p w14:paraId="4533DEF6" w14:textId="77777777" w:rsidR="007F1849" w:rsidRPr="00F8275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Wykonawca zapłaci zamawiającemu kary umowne: </w:t>
      </w:r>
    </w:p>
    <w:p w14:paraId="71FD527D" w14:textId="46D21B10" w:rsidR="007F1849" w:rsidRPr="00F82759" w:rsidRDefault="007F1849" w:rsidP="000408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3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w wysokości 10% </w:t>
      </w:r>
      <w:r w:rsidR="00AA1C02" w:rsidRPr="00F82759">
        <w:rPr>
          <w:rFonts w:asciiTheme="minorHAnsi" w:hAnsiTheme="minorHAnsi"/>
          <w:color w:val="auto"/>
        </w:rPr>
        <w:t>wartości brutto</w:t>
      </w:r>
      <w:r w:rsidRPr="00F82759">
        <w:rPr>
          <w:rFonts w:asciiTheme="minorHAnsi" w:hAnsiTheme="minorHAnsi"/>
          <w:color w:val="auto"/>
        </w:rPr>
        <w:t xml:space="preserve"> umowy, określonej w § 3 ust. 1, w przypadku </w:t>
      </w:r>
      <w:r w:rsidR="005D6366" w:rsidRPr="00F82759">
        <w:rPr>
          <w:rFonts w:asciiTheme="minorHAnsi" w:hAnsiTheme="minorHAnsi"/>
          <w:color w:val="auto"/>
        </w:rPr>
        <w:t xml:space="preserve">rozwiązania </w:t>
      </w:r>
      <w:r w:rsidRPr="00F82759">
        <w:rPr>
          <w:rFonts w:asciiTheme="minorHAnsi" w:hAnsiTheme="minorHAnsi"/>
          <w:color w:val="auto"/>
        </w:rPr>
        <w:t xml:space="preserve">niniejszej umowy przez </w:t>
      </w:r>
      <w:r w:rsidR="00E23731">
        <w:rPr>
          <w:rFonts w:asciiTheme="minorHAnsi" w:hAnsiTheme="minorHAnsi"/>
          <w:color w:val="auto"/>
        </w:rPr>
        <w:t>z</w:t>
      </w:r>
      <w:r w:rsidRPr="00F82759">
        <w:rPr>
          <w:rFonts w:asciiTheme="minorHAnsi" w:hAnsiTheme="minorHAnsi"/>
          <w:color w:val="auto"/>
        </w:rPr>
        <w:t xml:space="preserve">amawiającego z winy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ykonawcy, w szczególności w przypadkach określonych w § </w:t>
      </w:r>
      <w:r w:rsidR="00A24D0F" w:rsidRPr="00F82759">
        <w:rPr>
          <w:rFonts w:asciiTheme="minorHAnsi" w:hAnsiTheme="minorHAnsi"/>
          <w:color w:val="auto"/>
        </w:rPr>
        <w:t>6</w:t>
      </w:r>
      <w:r w:rsidRPr="00F82759">
        <w:rPr>
          <w:rFonts w:asciiTheme="minorHAnsi" w:hAnsiTheme="minorHAnsi"/>
          <w:color w:val="auto"/>
        </w:rPr>
        <w:t xml:space="preserve"> ust. 1;</w:t>
      </w:r>
    </w:p>
    <w:p w14:paraId="1E527E6C" w14:textId="3DBFB898" w:rsidR="007F1849" w:rsidRPr="00594579" w:rsidRDefault="007F1849" w:rsidP="00040855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3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>w wysokości 1% wartości brutto niedostarczone</w:t>
      </w:r>
      <w:r w:rsidR="00022ADE">
        <w:rPr>
          <w:rFonts w:asciiTheme="minorHAnsi" w:hAnsiTheme="minorHAnsi"/>
          <w:color w:val="auto"/>
        </w:rPr>
        <w:t>go</w:t>
      </w:r>
      <w:r w:rsidRPr="00F82759">
        <w:rPr>
          <w:rFonts w:asciiTheme="minorHAnsi" w:hAnsiTheme="minorHAnsi"/>
          <w:color w:val="auto"/>
        </w:rPr>
        <w:t xml:space="preserve"> przedmiotu </w:t>
      </w:r>
      <w:r w:rsidR="00022ADE">
        <w:rPr>
          <w:rFonts w:asciiTheme="minorHAnsi" w:hAnsiTheme="minorHAnsi"/>
          <w:color w:val="auto"/>
        </w:rPr>
        <w:t>umowy</w:t>
      </w:r>
      <w:r w:rsidRPr="00F82759">
        <w:rPr>
          <w:rFonts w:asciiTheme="minorHAnsi" w:hAnsiTheme="minorHAnsi"/>
          <w:color w:val="auto"/>
        </w:rPr>
        <w:t>, licząc od dnia następującego po upływie ter</w:t>
      </w:r>
      <w:r w:rsidR="001E1489" w:rsidRPr="00F82759">
        <w:rPr>
          <w:rFonts w:asciiTheme="minorHAnsi" w:hAnsiTheme="minorHAnsi"/>
          <w:color w:val="auto"/>
        </w:rPr>
        <w:t>minu</w:t>
      </w:r>
      <w:r w:rsidR="001E1489" w:rsidRPr="00594579">
        <w:rPr>
          <w:rFonts w:asciiTheme="minorHAnsi" w:hAnsiTheme="minorHAnsi"/>
          <w:color w:val="auto"/>
        </w:rPr>
        <w:t xml:space="preserve">, o którym mowa w § </w:t>
      </w:r>
      <w:r w:rsidR="00076A45">
        <w:rPr>
          <w:rFonts w:asciiTheme="minorHAnsi" w:hAnsiTheme="minorHAnsi"/>
          <w:color w:val="auto"/>
        </w:rPr>
        <w:t>2</w:t>
      </w:r>
      <w:r w:rsidRPr="00594579">
        <w:rPr>
          <w:rFonts w:asciiTheme="minorHAnsi" w:hAnsiTheme="minorHAnsi"/>
          <w:color w:val="auto"/>
        </w:rPr>
        <w:t xml:space="preserve">; </w:t>
      </w:r>
    </w:p>
    <w:p w14:paraId="1AD69D55" w14:textId="3E707068" w:rsidR="00251B79" w:rsidRPr="00A24D0F" w:rsidRDefault="007F1849" w:rsidP="00A24D0F">
      <w:pPr>
        <w:widowControl w:val="0"/>
        <w:numPr>
          <w:ilvl w:val="0"/>
          <w:numId w:val="5"/>
        </w:numPr>
        <w:shd w:val="clear" w:color="auto" w:fill="FFFFFF"/>
        <w:suppressAutoHyphens/>
        <w:spacing w:after="0" w:line="230" w:lineRule="exact"/>
        <w:ind w:left="714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w wysokości 1% wartości brutto </w:t>
      </w:r>
      <w:r w:rsidR="009C09DB">
        <w:rPr>
          <w:rFonts w:asciiTheme="minorHAnsi" w:hAnsiTheme="minorHAnsi"/>
          <w:color w:val="auto"/>
        </w:rPr>
        <w:t>reklamowanego przedmiotu umowy</w:t>
      </w:r>
      <w:r w:rsidRPr="00594579">
        <w:rPr>
          <w:rFonts w:asciiTheme="minorHAnsi" w:hAnsiTheme="minorHAnsi"/>
          <w:color w:val="auto"/>
        </w:rPr>
        <w:t xml:space="preserve"> za każdy dzień zwłoki w realizacji reklamacji licząc od dnia następujące</w:t>
      </w:r>
      <w:r w:rsidR="007607F1">
        <w:rPr>
          <w:rFonts w:asciiTheme="minorHAnsi" w:hAnsiTheme="minorHAnsi"/>
          <w:color w:val="auto"/>
        </w:rPr>
        <w:t xml:space="preserve">go po upływie terminu, </w:t>
      </w:r>
      <w:r w:rsidR="00A24D0F">
        <w:rPr>
          <w:rFonts w:asciiTheme="minorHAnsi" w:hAnsiTheme="minorHAnsi"/>
          <w:color w:val="auto"/>
        </w:rPr>
        <w:t>o którym mowa w § 4 ust. 2.</w:t>
      </w:r>
    </w:p>
    <w:p w14:paraId="78028882" w14:textId="0A47B8CF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Kary umowne, o których mowa w ust. 1, podlegają w pierwszej kolejności potrąceniu z należności przysługujących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 xml:space="preserve">ykonawcy, a w przypadku braku możliwości potrącenia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>ykonawca ureguluje je w terminie 7 dni od dnia otrzymania zawiadomienia o nałożeniu kar umownych.</w:t>
      </w:r>
    </w:p>
    <w:p w14:paraId="56911BBA" w14:textId="2D6FC0C1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Strony ustalają, że łączna maksymalna wysokość kar umownych wyniesie nie więcej niż 20% wartości </w:t>
      </w:r>
      <w:r w:rsidR="00AA1C02">
        <w:rPr>
          <w:rFonts w:asciiTheme="minorHAnsi" w:hAnsiTheme="minorHAnsi"/>
          <w:color w:val="auto"/>
        </w:rPr>
        <w:t xml:space="preserve">brutto </w:t>
      </w:r>
      <w:r w:rsidRPr="00594579">
        <w:rPr>
          <w:rFonts w:asciiTheme="minorHAnsi" w:hAnsiTheme="minorHAnsi"/>
          <w:color w:val="auto"/>
        </w:rPr>
        <w:t xml:space="preserve">umowy, określonej w § 3 ust. 1. </w:t>
      </w:r>
    </w:p>
    <w:p w14:paraId="17E19394" w14:textId="4731EF7B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  <w:color w:val="auto"/>
        </w:rPr>
      </w:pPr>
      <w:r w:rsidRPr="00594579">
        <w:rPr>
          <w:rFonts w:asciiTheme="minorHAnsi" w:hAnsiTheme="minorHAnsi"/>
          <w:color w:val="auto"/>
        </w:rPr>
        <w:t xml:space="preserve">Wykonawca nie może zwolnić się od odpowiedzialności względem </w:t>
      </w:r>
      <w:r w:rsidR="00E23731">
        <w:rPr>
          <w:rFonts w:asciiTheme="minorHAnsi" w:hAnsiTheme="minorHAnsi"/>
          <w:color w:val="auto"/>
        </w:rPr>
        <w:t>z</w:t>
      </w:r>
      <w:r w:rsidRPr="00594579">
        <w:rPr>
          <w:rFonts w:asciiTheme="minorHAnsi" w:hAnsiTheme="minorHAnsi"/>
          <w:color w:val="auto"/>
        </w:rPr>
        <w:t xml:space="preserve">amawiającego z powodu tego, że niewykonanie lub nienależyte wykonanie umowy przez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 xml:space="preserve">ykonawcę było następstwem niewykonania zobowiązań wobec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>ykonawcy przez jego kooperatorów.</w:t>
      </w:r>
    </w:p>
    <w:p w14:paraId="43E7428C" w14:textId="77777777" w:rsidR="007F184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</w:rPr>
      </w:pPr>
      <w:r w:rsidRPr="00594579">
        <w:rPr>
          <w:rFonts w:asciiTheme="minorHAnsi" w:hAnsiTheme="minorHAnsi"/>
        </w:rPr>
        <w:t>Zamawiający zastrzega sobie prawo dochodzenia odszkodowania uzupełniającego na zasadach ogólnych, jeżeli wartość powstałej szkody przekracza wysokość kar umownych.</w:t>
      </w:r>
    </w:p>
    <w:p w14:paraId="16671D79" w14:textId="35353C46" w:rsidR="001E1489" w:rsidRPr="00594579" w:rsidRDefault="007F1849" w:rsidP="00040855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30" w:lineRule="exact"/>
        <w:ind w:left="357" w:right="0" w:hanging="357"/>
        <w:textAlignment w:val="baseline"/>
        <w:rPr>
          <w:rFonts w:asciiTheme="minorHAnsi" w:hAnsiTheme="minorHAnsi"/>
        </w:rPr>
      </w:pPr>
      <w:r w:rsidRPr="00594579">
        <w:rPr>
          <w:rFonts w:asciiTheme="minorHAnsi" w:hAnsiTheme="minorHAnsi"/>
        </w:rPr>
        <w:t>Za niedotrzymanie terminu płatności przez zamawiającego, wykonawcy przysługuje prawo do naliczania ustawowych odsetek.</w:t>
      </w:r>
      <w:r w:rsidR="001E1489" w:rsidRPr="00594579">
        <w:rPr>
          <w:rFonts w:asciiTheme="minorHAnsi" w:hAnsiTheme="minorHAnsi"/>
        </w:rPr>
        <w:t xml:space="preserve"> </w:t>
      </w:r>
    </w:p>
    <w:p w14:paraId="42C75FF8" w14:textId="77777777" w:rsidR="00076A45" w:rsidRDefault="00076A45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</w:p>
    <w:p w14:paraId="62BB421B" w14:textId="1D9E3C07" w:rsidR="001E1489" w:rsidRPr="00594579" w:rsidRDefault="00282AA6" w:rsidP="00A64207">
      <w:pPr>
        <w:pStyle w:val="Nagwek1"/>
        <w:spacing w:line="230" w:lineRule="exact"/>
        <w:ind w:left="11" w:right="1"/>
        <w:rPr>
          <w:rFonts w:asciiTheme="minorHAnsi" w:hAnsiTheme="minorHAnsi"/>
        </w:rPr>
      </w:pPr>
      <w:r w:rsidRPr="00594579">
        <w:rPr>
          <w:rFonts w:asciiTheme="minorHAnsi" w:hAnsiTheme="minorHAnsi"/>
        </w:rPr>
        <w:t>§</w:t>
      </w:r>
      <w:r w:rsidR="003F18BB" w:rsidRPr="00594579">
        <w:rPr>
          <w:rFonts w:asciiTheme="minorHAnsi" w:hAnsiTheme="minorHAnsi"/>
        </w:rPr>
        <w:t xml:space="preserve"> </w:t>
      </w:r>
      <w:r w:rsidR="00A24D0F">
        <w:rPr>
          <w:rFonts w:asciiTheme="minorHAnsi" w:hAnsiTheme="minorHAnsi"/>
        </w:rPr>
        <w:t>6</w:t>
      </w:r>
    </w:p>
    <w:p w14:paraId="300948E0" w14:textId="300C2763" w:rsidR="001E1489" w:rsidRPr="00F82759" w:rsidRDefault="001E1489" w:rsidP="00FC65D0">
      <w:pPr>
        <w:numPr>
          <w:ilvl w:val="0"/>
          <w:numId w:val="6"/>
        </w:numPr>
        <w:suppressAutoHyphens/>
        <w:spacing w:after="0" w:line="230" w:lineRule="exact"/>
        <w:ind w:left="357" w:right="0" w:hanging="357"/>
        <w:rPr>
          <w:rFonts w:asciiTheme="minorHAnsi" w:hAnsiTheme="minorHAnsi" w:cs="Arial"/>
          <w:color w:val="auto"/>
        </w:rPr>
      </w:pPr>
      <w:r w:rsidRPr="00F82759">
        <w:rPr>
          <w:rFonts w:asciiTheme="minorHAnsi" w:hAnsiTheme="minorHAnsi" w:cs="Arial"/>
        </w:rPr>
        <w:t xml:space="preserve">Zamawiający może </w:t>
      </w:r>
      <w:r w:rsidR="005D6366" w:rsidRPr="00F82759">
        <w:rPr>
          <w:rFonts w:asciiTheme="minorHAnsi" w:hAnsiTheme="minorHAnsi" w:cs="Arial"/>
        </w:rPr>
        <w:t xml:space="preserve">rozwiązać </w:t>
      </w:r>
      <w:r w:rsidR="009A1589" w:rsidRPr="00F82759">
        <w:rPr>
          <w:rFonts w:asciiTheme="minorHAnsi" w:hAnsiTheme="minorHAnsi" w:cs="Arial"/>
          <w:color w:val="auto"/>
        </w:rPr>
        <w:t xml:space="preserve">umowę ze skutkiem na dzień doręczenia </w:t>
      </w:r>
      <w:r w:rsidR="00E23731">
        <w:rPr>
          <w:rFonts w:asciiTheme="minorHAnsi" w:hAnsiTheme="minorHAnsi" w:cs="Arial"/>
          <w:color w:val="auto"/>
        </w:rPr>
        <w:t>w</w:t>
      </w:r>
      <w:r w:rsidR="009A1589" w:rsidRPr="00F82759">
        <w:rPr>
          <w:rFonts w:asciiTheme="minorHAnsi" w:hAnsiTheme="minorHAnsi" w:cs="Arial"/>
          <w:color w:val="auto"/>
        </w:rPr>
        <w:t xml:space="preserve">ykonawcy oświadczenia </w:t>
      </w:r>
      <w:r w:rsidR="00E23731">
        <w:rPr>
          <w:rFonts w:asciiTheme="minorHAnsi" w:hAnsiTheme="minorHAnsi" w:cs="Arial"/>
          <w:color w:val="auto"/>
        </w:rPr>
        <w:t>z</w:t>
      </w:r>
      <w:r w:rsidR="009A1589" w:rsidRPr="00F82759">
        <w:rPr>
          <w:rFonts w:asciiTheme="minorHAnsi" w:hAnsiTheme="minorHAnsi" w:cs="Arial"/>
          <w:color w:val="auto"/>
        </w:rPr>
        <w:t>amawiającego o rozwiązaniu umowy:</w:t>
      </w:r>
      <w:r w:rsidRPr="00F82759">
        <w:rPr>
          <w:rFonts w:asciiTheme="minorHAnsi" w:hAnsiTheme="minorHAnsi" w:cs="Arial"/>
          <w:color w:val="auto"/>
        </w:rPr>
        <w:t xml:space="preserve"> </w:t>
      </w:r>
    </w:p>
    <w:p w14:paraId="5FADA941" w14:textId="3D19BCBD" w:rsidR="009A1589" w:rsidRDefault="009A1589" w:rsidP="00FC65D0">
      <w:pPr>
        <w:pStyle w:val="Akapitzlist"/>
        <w:numPr>
          <w:ilvl w:val="0"/>
          <w:numId w:val="38"/>
        </w:numPr>
        <w:autoSpaceDE w:val="0"/>
        <w:spacing w:line="230" w:lineRule="exact"/>
        <w:ind w:left="714" w:hanging="357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w przypadku wystąpienia zwłoki w realizacji </w:t>
      </w:r>
      <w:r w:rsidR="00B26A05">
        <w:rPr>
          <w:rFonts w:asciiTheme="minorHAnsi" w:eastAsia="MS Mincho" w:hAnsiTheme="minorHAnsi" w:cs="Times New Roman"/>
          <w:sz w:val="22"/>
          <w:szCs w:val="22"/>
        </w:rPr>
        <w:t>przedmiotu umowy</w:t>
      </w: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 lub jej części lub realizacji reklamacji powyżej 7 dni od terminu określonego odpowiednio w § 2 oraz </w:t>
      </w:r>
      <w:r w:rsidR="00126B3B">
        <w:rPr>
          <w:rFonts w:asciiTheme="minorHAnsi" w:eastAsia="MS Mincho" w:hAnsiTheme="minorHAnsi" w:cs="Times New Roman"/>
          <w:sz w:val="22"/>
          <w:szCs w:val="22"/>
        </w:rPr>
        <w:t>§ 4 ust. 2;</w:t>
      </w:r>
    </w:p>
    <w:p w14:paraId="1F6A7A13" w14:textId="77777777" w:rsidR="00126B3B" w:rsidRPr="00F82759" w:rsidRDefault="00126B3B" w:rsidP="00126B3B">
      <w:pPr>
        <w:pStyle w:val="Akapitzlist"/>
        <w:numPr>
          <w:ilvl w:val="0"/>
          <w:numId w:val="38"/>
        </w:numPr>
        <w:autoSpaceDE w:val="0"/>
        <w:spacing w:line="230" w:lineRule="exact"/>
        <w:ind w:left="714" w:hanging="357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jeżeli </w:t>
      </w:r>
      <w:r>
        <w:rPr>
          <w:rFonts w:asciiTheme="minorHAnsi" w:eastAsia="MS Mincho" w:hAnsiTheme="minorHAnsi" w:cs="Times New Roman"/>
          <w:sz w:val="22"/>
          <w:szCs w:val="22"/>
        </w:rPr>
        <w:t>w</w:t>
      </w: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ykonawca wykonuje przedmiot umowy w sposób wadliwy albo sprzeczny z umową lub zastrzeżeniami </w:t>
      </w:r>
      <w:r>
        <w:rPr>
          <w:rFonts w:asciiTheme="minorHAnsi" w:eastAsia="MS Mincho" w:hAnsiTheme="minorHAnsi" w:cs="Times New Roman"/>
          <w:sz w:val="22"/>
          <w:szCs w:val="22"/>
        </w:rPr>
        <w:t>z</w:t>
      </w: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amawiającego, pomimo wezwania wykonawcy przez </w:t>
      </w:r>
      <w:r>
        <w:rPr>
          <w:rFonts w:asciiTheme="minorHAnsi" w:eastAsia="MS Mincho" w:hAnsiTheme="minorHAnsi" w:cs="Times New Roman"/>
          <w:sz w:val="22"/>
          <w:szCs w:val="22"/>
        </w:rPr>
        <w:t>z</w:t>
      </w:r>
      <w:r w:rsidRPr="00F82759">
        <w:rPr>
          <w:rFonts w:asciiTheme="minorHAnsi" w:eastAsia="MS Mincho" w:hAnsiTheme="minorHAnsi" w:cs="Times New Roman"/>
          <w:sz w:val="22"/>
          <w:szCs w:val="22"/>
        </w:rPr>
        <w:t>amawiającego do zmiany sposobu wykonania przedmiotu umowy;</w:t>
      </w:r>
    </w:p>
    <w:p w14:paraId="5CEF5EBC" w14:textId="76293C86" w:rsidR="009A1589" w:rsidRPr="00F82759" w:rsidRDefault="009A1589" w:rsidP="00FC65D0">
      <w:pPr>
        <w:pStyle w:val="Akapitzlist"/>
        <w:numPr>
          <w:ilvl w:val="0"/>
          <w:numId w:val="38"/>
        </w:numPr>
        <w:autoSpaceDE w:val="0"/>
        <w:spacing w:line="230" w:lineRule="exact"/>
        <w:ind w:left="714" w:hanging="357"/>
        <w:jc w:val="both"/>
        <w:rPr>
          <w:rFonts w:asciiTheme="minorHAnsi" w:eastAsia="MS Mincho" w:hAnsiTheme="minorHAnsi" w:cs="Times New Roman"/>
          <w:sz w:val="22"/>
          <w:szCs w:val="22"/>
        </w:rPr>
      </w:pPr>
      <w:r w:rsidRPr="00F82759">
        <w:rPr>
          <w:rFonts w:asciiTheme="minorHAnsi" w:eastAsia="MS Mincho" w:hAnsiTheme="minorHAnsi" w:cs="Times New Roman"/>
          <w:sz w:val="22"/>
          <w:szCs w:val="22"/>
        </w:rPr>
        <w:t xml:space="preserve">gdy suma kar umownych naliczonych </w:t>
      </w:r>
      <w:r w:rsidR="00E23731">
        <w:rPr>
          <w:rFonts w:asciiTheme="minorHAnsi" w:eastAsia="MS Mincho" w:hAnsiTheme="minorHAnsi" w:cs="Times New Roman"/>
          <w:sz w:val="22"/>
          <w:szCs w:val="22"/>
        </w:rPr>
        <w:t>w</w:t>
      </w:r>
      <w:r w:rsidRPr="00F82759">
        <w:rPr>
          <w:rFonts w:asciiTheme="minorHAnsi" w:eastAsia="MS Mincho" w:hAnsiTheme="minorHAnsi" w:cs="Times New Roman"/>
          <w:sz w:val="22"/>
          <w:szCs w:val="22"/>
        </w:rPr>
        <w:t>ykonawcy przekroczy 10% kwoty brutto określonej w § 3 ust. 1.</w:t>
      </w:r>
    </w:p>
    <w:p w14:paraId="6F9AB073" w14:textId="58034B1D" w:rsidR="001E1489" w:rsidRPr="00F82759" w:rsidRDefault="001E1489" w:rsidP="00FC65D0">
      <w:pPr>
        <w:widowControl w:val="0"/>
        <w:numPr>
          <w:ilvl w:val="0"/>
          <w:numId w:val="6"/>
        </w:numPr>
        <w:suppressAutoHyphens/>
        <w:autoSpaceDE w:val="0"/>
        <w:spacing w:after="0" w:line="230" w:lineRule="exact"/>
        <w:ind w:left="357" w:right="0" w:hanging="357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Zamawiający może odstąpić od umowy w trybie natychmiastowym, ze skutkiem na dzień doręczenia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ykonawcy oświadczenia </w:t>
      </w:r>
      <w:r w:rsidR="00E23731">
        <w:rPr>
          <w:rFonts w:asciiTheme="minorHAnsi" w:hAnsiTheme="minorHAnsi"/>
          <w:color w:val="auto"/>
        </w:rPr>
        <w:t>z</w:t>
      </w:r>
      <w:r w:rsidRPr="00F82759">
        <w:rPr>
          <w:rFonts w:asciiTheme="minorHAnsi" w:hAnsiTheme="minorHAnsi"/>
          <w:color w:val="auto"/>
        </w:rPr>
        <w:t xml:space="preserve">amawiającego o odstąpieniu od umowy, jeżeli: </w:t>
      </w:r>
    </w:p>
    <w:p w14:paraId="14DE75AC" w14:textId="0EAA7000" w:rsidR="001E1489" w:rsidRPr="00F82759" w:rsidRDefault="001E1489" w:rsidP="00040855">
      <w:pPr>
        <w:widowControl w:val="0"/>
        <w:numPr>
          <w:ilvl w:val="0"/>
          <w:numId w:val="8"/>
        </w:numPr>
        <w:suppressAutoHyphens/>
        <w:autoSpaceDE w:val="0"/>
        <w:spacing w:after="0" w:line="230" w:lineRule="exact"/>
        <w:ind w:right="0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 xml:space="preserve">zostanie podjęta likwidacja </w:t>
      </w:r>
      <w:r w:rsidR="00E23731">
        <w:rPr>
          <w:rFonts w:asciiTheme="minorHAnsi" w:hAnsiTheme="minorHAnsi"/>
          <w:color w:val="auto"/>
        </w:rPr>
        <w:t>w</w:t>
      </w:r>
      <w:r w:rsidRPr="00F82759">
        <w:rPr>
          <w:rFonts w:asciiTheme="minorHAnsi" w:hAnsiTheme="minorHAnsi"/>
          <w:color w:val="auto"/>
        </w:rPr>
        <w:t xml:space="preserve">ykonawcy; </w:t>
      </w:r>
    </w:p>
    <w:p w14:paraId="35551676" w14:textId="3929587E" w:rsidR="001E1489" w:rsidRPr="00594579" w:rsidRDefault="001E1489" w:rsidP="00040855">
      <w:pPr>
        <w:widowControl w:val="0"/>
        <w:numPr>
          <w:ilvl w:val="0"/>
          <w:numId w:val="8"/>
        </w:numPr>
        <w:suppressAutoHyphens/>
        <w:autoSpaceDE w:val="0"/>
        <w:spacing w:after="0" w:line="230" w:lineRule="exact"/>
        <w:ind w:right="0"/>
        <w:rPr>
          <w:rFonts w:asciiTheme="minorHAnsi" w:hAnsiTheme="minorHAnsi"/>
          <w:color w:val="auto"/>
        </w:rPr>
      </w:pPr>
      <w:r w:rsidRPr="00F82759">
        <w:rPr>
          <w:rFonts w:asciiTheme="minorHAnsi" w:hAnsiTheme="minorHAnsi"/>
          <w:color w:val="auto"/>
        </w:rPr>
        <w:t>jeżeli w trybie postępowania</w:t>
      </w:r>
      <w:r w:rsidRPr="00594579">
        <w:rPr>
          <w:rFonts w:asciiTheme="minorHAnsi" w:hAnsiTheme="minorHAnsi"/>
          <w:color w:val="auto"/>
        </w:rPr>
        <w:t xml:space="preserve"> egzekucyjnego zostanie zajęty majątek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>ykonawcy.</w:t>
      </w:r>
    </w:p>
    <w:p w14:paraId="1C4B7194" w14:textId="7FDD11F4" w:rsidR="001E1489" w:rsidRPr="00594579" w:rsidRDefault="001E1489" w:rsidP="00040855">
      <w:pPr>
        <w:widowControl w:val="0"/>
        <w:numPr>
          <w:ilvl w:val="0"/>
          <w:numId w:val="6"/>
        </w:numPr>
        <w:suppressAutoHyphens/>
        <w:autoSpaceDE w:val="0"/>
        <w:spacing w:after="0" w:line="230" w:lineRule="exact"/>
        <w:ind w:left="357" w:right="0" w:hanging="357"/>
        <w:rPr>
          <w:rFonts w:asciiTheme="minorHAnsi" w:eastAsia="TimesNewRoman" w:hAnsiTheme="minorHAnsi"/>
          <w:iCs/>
          <w:color w:val="auto"/>
        </w:rPr>
      </w:pPr>
      <w:r w:rsidRPr="00594579">
        <w:rPr>
          <w:rFonts w:asciiTheme="minorHAnsi" w:hAnsiTheme="minorHAnsi"/>
          <w:color w:val="auto"/>
        </w:rPr>
        <w:t xml:space="preserve">Zamawiający może odstąpić od umowy w razie zaistnienia istotnej zmiany okoliczności powodującej, że wykonanie umowy nie leży w interesie publicznym, czego nie można było przewidzieć w chwili jej zawarcia, w terminie 30 dni od powzięcia przez </w:t>
      </w:r>
      <w:r w:rsidR="00E23731">
        <w:rPr>
          <w:rFonts w:asciiTheme="minorHAnsi" w:hAnsiTheme="minorHAnsi"/>
          <w:color w:val="auto"/>
        </w:rPr>
        <w:t>z</w:t>
      </w:r>
      <w:r w:rsidRPr="00594579">
        <w:rPr>
          <w:rFonts w:asciiTheme="minorHAnsi" w:hAnsiTheme="minorHAnsi"/>
          <w:color w:val="auto"/>
        </w:rPr>
        <w:t xml:space="preserve">amawiającego wiadomości o tych okolicznościach. W tym przypadku </w:t>
      </w:r>
      <w:r w:rsidR="00E23731">
        <w:rPr>
          <w:rFonts w:asciiTheme="minorHAnsi" w:hAnsiTheme="minorHAnsi"/>
          <w:color w:val="auto"/>
        </w:rPr>
        <w:t>w</w:t>
      </w:r>
      <w:r w:rsidRPr="00594579">
        <w:rPr>
          <w:rFonts w:asciiTheme="minorHAnsi" w:hAnsiTheme="minorHAnsi"/>
          <w:color w:val="auto"/>
        </w:rPr>
        <w:t xml:space="preserve">ykonawca może żądać wyłącznie wynagrodzenia należnego mu do dnia odstąpienia od umowy przez </w:t>
      </w:r>
      <w:r w:rsidR="00E23731">
        <w:rPr>
          <w:rFonts w:asciiTheme="minorHAnsi" w:hAnsiTheme="minorHAnsi"/>
          <w:color w:val="auto"/>
        </w:rPr>
        <w:t>z</w:t>
      </w:r>
      <w:r w:rsidRPr="00594579">
        <w:rPr>
          <w:rFonts w:asciiTheme="minorHAnsi" w:hAnsiTheme="minorHAnsi"/>
          <w:color w:val="auto"/>
        </w:rPr>
        <w:t>amawiającego, tj. wynagrodzenia należnego z tytułu wykonania części przedmiotu umowy.</w:t>
      </w:r>
    </w:p>
    <w:p w14:paraId="6DAF7236" w14:textId="72E3D04B" w:rsidR="001E1489" w:rsidRPr="00594579" w:rsidRDefault="001E1489" w:rsidP="00040855">
      <w:pPr>
        <w:widowControl w:val="0"/>
        <w:numPr>
          <w:ilvl w:val="0"/>
          <w:numId w:val="6"/>
        </w:numPr>
        <w:suppressAutoHyphens/>
        <w:autoSpaceDE w:val="0"/>
        <w:spacing w:after="0" w:line="230" w:lineRule="exact"/>
        <w:ind w:left="357" w:right="0" w:hanging="357"/>
        <w:rPr>
          <w:rFonts w:asciiTheme="minorHAnsi" w:eastAsia="TimesNewRoman" w:hAnsiTheme="minorHAnsi"/>
          <w:iCs/>
          <w:color w:val="auto"/>
        </w:rPr>
      </w:pPr>
      <w:r w:rsidRPr="00F82759">
        <w:rPr>
          <w:rFonts w:asciiTheme="minorHAnsi" w:eastAsia="TimesNewRoman" w:hAnsiTheme="minorHAnsi"/>
          <w:iCs/>
          <w:color w:val="auto"/>
        </w:rPr>
        <w:t>Oś</w:t>
      </w:r>
      <w:r w:rsidRPr="00F82759">
        <w:rPr>
          <w:rFonts w:asciiTheme="minorHAnsi" w:hAnsiTheme="minorHAnsi"/>
          <w:iCs/>
          <w:color w:val="auto"/>
        </w:rPr>
        <w:t xml:space="preserve">wiadczenie o </w:t>
      </w:r>
      <w:r w:rsidR="005D6366" w:rsidRPr="00F82759">
        <w:rPr>
          <w:rFonts w:asciiTheme="minorHAnsi" w:hAnsiTheme="minorHAnsi"/>
          <w:iCs/>
          <w:color w:val="auto"/>
        </w:rPr>
        <w:t xml:space="preserve">rozwiązaniu </w:t>
      </w:r>
      <w:r w:rsidRPr="00F82759">
        <w:rPr>
          <w:rFonts w:asciiTheme="minorHAnsi" w:hAnsiTheme="minorHAnsi"/>
          <w:iCs/>
          <w:color w:val="auto"/>
        </w:rPr>
        <w:t>lub odstąpieniu od umowy winno zosta</w:t>
      </w:r>
      <w:r w:rsidRPr="00F82759">
        <w:rPr>
          <w:rFonts w:asciiTheme="minorHAnsi" w:eastAsia="TimesNewRoman" w:hAnsiTheme="minorHAnsi"/>
          <w:iCs/>
          <w:color w:val="auto"/>
        </w:rPr>
        <w:t xml:space="preserve">ć </w:t>
      </w:r>
      <w:r w:rsidRPr="00F82759">
        <w:rPr>
          <w:rFonts w:asciiTheme="minorHAnsi" w:hAnsiTheme="minorHAnsi"/>
          <w:iCs/>
          <w:color w:val="auto"/>
        </w:rPr>
        <w:t>sporz</w:t>
      </w:r>
      <w:r w:rsidRPr="00F82759">
        <w:rPr>
          <w:rFonts w:asciiTheme="minorHAnsi" w:eastAsia="TimesNewRoman" w:hAnsiTheme="minorHAnsi"/>
          <w:iCs/>
          <w:color w:val="auto"/>
        </w:rPr>
        <w:t>ą</w:t>
      </w:r>
      <w:r w:rsidRPr="00F82759">
        <w:rPr>
          <w:rFonts w:asciiTheme="minorHAnsi" w:hAnsiTheme="minorHAnsi"/>
          <w:iCs/>
          <w:color w:val="auto"/>
        </w:rPr>
        <w:t>dzone na pi</w:t>
      </w:r>
      <w:r w:rsidRPr="00F82759">
        <w:rPr>
          <w:rFonts w:asciiTheme="minorHAnsi" w:eastAsia="TimesNewRoman" w:hAnsiTheme="minorHAnsi"/>
          <w:iCs/>
          <w:color w:val="auto"/>
        </w:rPr>
        <w:t>ś</w:t>
      </w:r>
      <w:r w:rsidRPr="00F82759">
        <w:rPr>
          <w:rFonts w:asciiTheme="minorHAnsi" w:hAnsiTheme="minorHAnsi"/>
          <w:iCs/>
          <w:color w:val="auto"/>
        </w:rPr>
        <w:t>mie pod rygorem niewa</w:t>
      </w:r>
      <w:r w:rsidRPr="00F82759">
        <w:rPr>
          <w:rFonts w:asciiTheme="minorHAnsi" w:eastAsia="TimesNewRoman" w:hAnsiTheme="minorHAnsi"/>
          <w:iCs/>
          <w:color w:val="auto"/>
        </w:rPr>
        <w:t>ż</w:t>
      </w:r>
      <w:r w:rsidRPr="00F82759">
        <w:rPr>
          <w:rFonts w:asciiTheme="minorHAnsi" w:hAnsiTheme="minorHAnsi"/>
          <w:iCs/>
          <w:color w:val="auto"/>
        </w:rPr>
        <w:t>no</w:t>
      </w:r>
      <w:r w:rsidRPr="00F82759">
        <w:rPr>
          <w:rFonts w:asciiTheme="minorHAnsi" w:eastAsia="TimesNewRoman" w:hAnsiTheme="minorHAnsi"/>
          <w:iCs/>
          <w:color w:val="auto"/>
        </w:rPr>
        <w:t>ś</w:t>
      </w:r>
      <w:r w:rsidRPr="00F82759">
        <w:rPr>
          <w:rFonts w:asciiTheme="minorHAnsi" w:hAnsiTheme="minorHAnsi"/>
          <w:iCs/>
          <w:color w:val="auto"/>
        </w:rPr>
        <w:t>ci</w:t>
      </w:r>
      <w:r w:rsidRPr="00594579">
        <w:rPr>
          <w:rFonts w:asciiTheme="minorHAnsi" w:hAnsiTheme="minorHAnsi"/>
          <w:iCs/>
          <w:color w:val="auto"/>
        </w:rPr>
        <w:t xml:space="preserve"> i wskazywa</w:t>
      </w:r>
      <w:r w:rsidRPr="00594579">
        <w:rPr>
          <w:rFonts w:asciiTheme="minorHAnsi" w:eastAsia="TimesNewRoman" w:hAnsiTheme="minorHAnsi"/>
          <w:iCs/>
          <w:color w:val="auto"/>
        </w:rPr>
        <w:t xml:space="preserve">ć </w:t>
      </w:r>
      <w:r w:rsidRPr="00594579">
        <w:rPr>
          <w:rFonts w:asciiTheme="minorHAnsi" w:hAnsiTheme="minorHAnsi"/>
          <w:iCs/>
          <w:color w:val="auto"/>
        </w:rPr>
        <w:t>przyczyn</w:t>
      </w:r>
      <w:r w:rsidRPr="00594579">
        <w:rPr>
          <w:rFonts w:asciiTheme="minorHAnsi" w:eastAsia="TimesNewRoman" w:hAnsiTheme="minorHAnsi"/>
          <w:iCs/>
          <w:color w:val="auto"/>
        </w:rPr>
        <w:t>ę</w:t>
      </w:r>
      <w:r w:rsidRPr="00594579">
        <w:rPr>
          <w:rFonts w:asciiTheme="minorHAnsi" w:hAnsiTheme="minorHAnsi"/>
          <w:iCs/>
          <w:color w:val="auto"/>
        </w:rPr>
        <w:t>.</w:t>
      </w:r>
    </w:p>
    <w:p w14:paraId="7A951055" w14:textId="77777777" w:rsidR="009C09DB" w:rsidRDefault="009C09DB" w:rsidP="00A64207">
      <w:pPr>
        <w:spacing w:after="0" w:line="230" w:lineRule="exact"/>
        <w:ind w:left="0" w:right="17" w:firstLine="0"/>
        <w:jc w:val="center"/>
        <w:rPr>
          <w:rFonts w:asciiTheme="minorHAnsi" w:hAnsiTheme="minorHAnsi" w:cs="Arial"/>
          <w:b/>
        </w:rPr>
      </w:pPr>
    </w:p>
    <w:p w14:paraId="4C84698F" w14:textId="3F0A1F98" w:rsidR="003A4D80" w:rsidRPr="00594579" w:rsidRDefault="003A4D80" w:rsidP="00A64207">
      <w:pPr>
        <w:spacing w:after="0" w:line="230" w:lineRule="exact"/>
        <w:ind w:left="0" w:right="17" w:firstLine="0"/>
        <w:jc w:val="center"/>
        <w:rPr>
          <w:rFonts w:asciiTheme="minorHAnsi" w:eastAsia="Times New Roman" w:hAnsiTheme="minorHAnsi" w:cs="Arial"/>
          <w:b/>
        </w:rPr>
      </w:pPr>
      <w:r w:rsidRPr="00594579">
        <w:rPr>
          <w:rFonts w:asciiTheme="minorHAnsi" w:hAnsiTheme="minorHAnsi" w:cs="Arial"/>
          <w:b/>
        </w:rPr>
        <w:t xml:space="preserve">§ </w:t>
      </w:r>
      <w:r w:rsidR="00A24D0F">
        <w:rPr>
          <w:rFonts w:asciiTheme="minorHAnsi" w:hAnsiTheme="minorHAnsi" w:cs="Arial"/>
          <w:b/>
        </w:rPr>
        <w:t>7</w:t>
      </w:r>
    </w:p>
    <w:p w14:paraId="00CD9F05" w14:textId="77777777" w:rsidR="009B71C7" w:rsidRPr="009B71C7" w:rsidRDefault="009B71C7" w:rsidP="00040855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asciiTheme="minorHAnsi" w:hAnsiTheme="minorHAnsi" w:cs="Arial"/>
        </w:rPr>
      </w:pPr>
      <w:r w:rsidRPr="001844BD">
        <w:rPr>
          <w:rFonts w:cs="Arial"/>
        </w:rPr>
        <w:t>Strony umawiają się, iż korespondencja dotycząca wykonywania umowy będzie</w:t>
      </w:r>
      <w:r>
        <w:rPr>
          <w:rFonts w:cs="Arial"/>
        </w:rPr>
        <w:t xml:space="preserve"> przekazywana w formie pisemnej</w:t>
      </w:r>
      <w:r w:rsidRPr="001844BD">
        <w:rPr>
          <w:rFonts w:cs="Arial"/>
        </w:rPr>
        <w:t xml:space="preserve"> </w:t>
      </w:r>
      <w:r w:rsidRPr="009B71C7">
        <w:rPr>
          <w:rFonts w:asciiTheme="minorHAnsi" w:hAnsiTheme="minorHAnsi" w:cs="Arial"/>
        </w:rPr>
        <w:t>na następujące adresy i numery:</w:t>
      </w:r>
    </w:p>
    <w:p w14:paraId="242DF670" w14:textId="78F1CB4E" w:rsidR="003F0CEE" w:rsidRDefault="00E23731" w:rsidP="003F0CEE">
      <w:pPr>
        <w:pStyle w:val="Akapitzlist"/>
        <w:numPr>
          <w:ilvl w:val="0"/>
          <w:numId w:val="14"/>
        </w:numPr>
        <w:spacing w:line="240" w:lineRule="exact"/>
        <w:ind w:left="714" w:hanging="357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</w:t>
      </w:r>
      <w:r w:rsidR="003F0CEE">
        <w:rPr>
          <w:rFonts w:asciiTheme="minorHAnsi" w:hAnsiTheme="minorHAnsi" w:cs="Arial"/>
          <w:sz w:val="22"/>
          <w:szCs w:val="22"/>
        </w:rPr>
        <w:t>amawiający:</w:t>
      </w:r>
    </w:p>
    <w:p w14:paraId="1253E8DA" w14:textId="77777777" w:rsidR="003F0CEE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</w:rPr>
      </w:pPr>
      <w:r w:rsidRPr="009B71C7">
        <w:rPr>
          <w:rFonts w:asciiTheme="minorHAnsi" w:hAnsiTheme="minorHAnsi" w:cs="Arial"/>
          <w:sz w:val="22"/>
          <w:szCs w:val="22"/>
        </w:rPr>
        <w:t>Areszt Śledczy w Warszawie-Białołęce, ul. Ciupagi 1, 03-016 Warszawa</w:t>
      </w:r>
    </w:p>
    <w:p w14:paraId="3818B595" w14:textId="77777777" w:rsidR="003F0CEE" w:rsidRPr="00DD7A84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</w:rPr>
      </w:pPr>
      <w:r w:rsidRPr="00DD7A84">
        <w:rPr>
          <w:rFonts w:asciiTheme="minorHAnsi" w:hAnsiTheme="minorHAnsi" w:cs="Arial"/>
          <w:sz w:val="22"/>
          <w:szCs w:val="22"/>
        </w:rPr>
        <w:t>tel.: 22 32 17 50</w:t>
      </w:r>
    </w:p>
    <w:p w14:paraId="26FAEC6C" w14:textId="77777777" w:rsidR="003F0CEE" w:rsidRPr="00DD7A84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</w:rPr>
      </w:pPr>
      <w:r w:rsidRPr="00DD7A84">
        <w:rPr>
          <w:rFonts w:ascii="Calibri" w:hAnsi="Calibri" w:cs="Arial"/>
          <w:sz w:val="22"/>
          <w:szCs w:val="22"/>
        </w:rPr>
        <w:t xml:space="preserve">e-mail: as_warszawa_bialoleka@sw.gov.pl </w:t>
      </w:r>
    </w:p>
    <w:p w14:paraId="034CB62B" w14:textId="08EE49F5" w:rsidR="003F0CEE" w:rsidRPr="009B71C7" w:rsidRDefault="00E23731" w:rsidP="003F0CEE">
      <w:pPr>
        <w:pStyle w:val="Akapitzlist"/>
        <w:numPr>
          <w:ilvl w:val="0"/>
          <w:numId w:val="14"/>
        </w:numPr>
        <w:spacing w:line="240" w:lineRule="exact"/>
        <w:ind w:left="714" w:hanging="357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="Calibri" w:hAnsi="Calibri" w:cs="Arial"/>
          <w:sz w:val="22"/>
          <w:szCs w:val="22"/>
        </w:rPr>
        <w:t>w</w:t>
      </w:r>
      <w:r w:rsidR="003F0CEE" w:rsidRPr="009B71C7">
        <w:rPr>
          <w:rFonts w:ascii="Calibri" w:hAnsi="Calibri" w:cs="Arial"/>
          <w:sz w:val="22"/>
          <w:szCs w:val="22"/>
        </w:rPr>
        <w:t>ykonawc</w:t>
      </w:r>
      <w:r w:rsidR="003F0CEE">
        <w:rPr>
          <w:rFonts w:ascii="Calibri" w:hAnsi="Calibri" w:cs="Arial"/>
          <w:sz w:val="22"/>
          <w:szCs w:val="22"/>
        </w:rPr>
        <w:t>a: …...........................</w:t>
      </w:r>
    </w:p>
    <w:p w14:paraId="30F53550" w14:textId="77777777" w:rsidR="003F0CEE" w:rsidRPr="009B71C7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  <w:lang w:val="en-US"/>
        </w:rPr>
      </w:pPr>
      <w:r>
        <w:rPr>
          <w:rFonts w:asciiTheme="minorHAnsi" w:hAnsiTheme="minorHAnsi" w:cs="Arial"/>
          <w:sz w:val="22"/>
          <w:szCs w:val="22"/>
          <w:lang w:val="en-US"/>
        </w:rPr>
        <w:t>tel.: ……………………….</w:t>
      </w:r>
    </w:p>
    <w:p w14:paraId="4A0AFF8D" w14:textId="77777777" w:rsidR="003F0CEE" w:rsidRPr="009B71C7" w:rsidRDefault="003F0CEE" w:rsidP="003F0CEE">
      <w:pPr>
        <w:pStyle w:val="Akapitzlist"/>
        <w:spacing w:line="240" w:lineRule="exact"/>
        <w:ind w:left="714"/>
        <w:rPr>
          <w:rFonts w:asciiTheme="minorHAnsi" w:hAnsiTheme="minorHAnsi" w:cs="Arial"/>
          <w:sz w:val="22"/>
          <w:szCs w:val="22"/>
          <w:lang w:val="en-US"/>
        </w:rPr>
      </w:pPr>
      <w:r w:rsidRPr="009B71C7">
        <w:rPr>
          <w:rFonts w:ascii="Calibri" w:hAnsi="Calibri" w:cs="Arial"/>
          <w:sz w:val="22"/>
          <w:szCs w:val="22"/>
          <w:lang w:val="en-US"/>
        </w:rPr>
        <w:t xml:space="preserve">e-mail: </w:t>
      </w:r>
      <w:r>
        <w:rPr>
          <w:rFonts w:ascii="Calibri" w:hAnsi="Calibri" w:cs="Arial"/>
          <w:sz w:val="22"/>
          <w:szCs w:val="22"/>
          <w:lang w:val="en-US"/>
        </w:rPr>
        <w:t>……………………………………</w:t>
      </w:r>
    </w:p>
    <w:p w14:paraId="22FAABA0" w14:textId="77777777" w:rsidR="003F0CEE" w:rsidRPr="001844BD" w:rsidRDefault="003F0CEE" w:rsidP="003F0CEE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cs="Arial"/>
        </w:rPr>
      </w:pPr>
      <w:r w:rsidRPr="001844BD">
        <w:rPr>
          <w:rFonts w:cs="Arial"/>
        </w:rPr>
        <w:t>Osobami upoważnionymi do kontaktu i nadzoru nad realizacją niniejszej umowy są:</w:t>
      </w:r>
    </w:p>
    <w:p w14:paraId="0596E615" w14:textId="400D388A" w:rsidR="003F0CEE" w:rsidRPr="009B71C7" w:rsidRDefault="003F0CEE" w:rsidP="003F0CEE">
      <w:pPr>
        <w:widowControl w:val="0"/>
        <w:numPr>
          <w:ilvl w:val="0"/>
          <w:numId w:val="11"/>
        </w:numPr>
        <w:suppressAutoHyphens/>
        <w:spacing w:after="0" w:line="240" w:lineRule="exact"/>
        <w:ind w:right="0"/>
        <w:rPr>
          <w:rFonts w:cs="Arial"/>
        </w:rPr>
      </w:pPr>
      <w:r w:rsidRPr="001844BD">
        <w:rPr>
          <w:rFonts w:cs="Arial"/>
        </w:rPr>
        <w:t xml:space="preserve">ze strony </w:t>
      </w:r>
      <w:r w:rsidR="00E23731">
        <w:rPr>
          <w:rFonts w:cs="Arial"/>
        </w:rPr>
        <w:t>z</w:t>
      </w:r>
      <w:r w:rsidRPr="001844BD">
        <w:rPr>
          <w:rFonts w:cs="Arial"/>
        </w:rPr>
        <w:t xml:space="preserve">amawiającego: </w:t>
      </w:r>
      <w:r w:rsidR="002777EC" w:rsidRPr="002777EC">
        <w:rPr>
          <w:rFonts w:cs="Arial"/>
          <w:i/>
        </w:rPr>
        <w:t>(</w:t>
      </w:r>
      <w:r w:rsidRPr="002777EC">
        <w:rPr>
          <w:rFonts w:cs="Arial"/>
          <w:i/>
        </w:rPr>
        <w:t>imię i nazwisko</w:t>
      </w:r>
      <w:r w:rsidR="002777EC" w:rsidRPr="002777EC">
        <w:rPr>
          <w:rFonts w:cs="Arial"/>
          <w:i/>
        </w:rPr>
        <w:t>)</w:t>
      </w:r>
      <w:r w:rsidRPr="009B71C7">
        <w:rPr>
          <w:rFonts w:cs="Arial"/>
        </w:rPr>
        <w:t xml:space="preserve"> .................., tel.: ……………., e-mail: .....................</w:t>
      </w:r>
    </w:p>
    <w:p w14:paraId="090555A6" w14:textId="5E527C23" w:rsidR="003F0CEE" w:rsidRPr="009B71C7" w:rsidRDefault="003F0CEE" w:rsidP="003F0CEE">
      <w:pPr>
        <w:widowControl w:val="0"/>
        <w:numPr>
          <w:ilvl w:val="0"/>
          <w:numId w:val="11"/>
        </w:numPr>
        <w:suppressAutoHyphens/>
        <w:spacing w:after="0" w:line="240" w:lineRule="exact"/>
        <w:ind w:right="0"/>
        <w:rPr>
          <w:rFonts w:cs="Arial"/>
        </w:rPr>
      </w:pPr>
      <w:r w:rsidRPr="001844BD">
        <w:rPr>
          <w:rFonts w:cs="Arial"/>
        </w:rPr>
        <w:t xml:space="preserve">ze strony </w:t>
      </w:r>
      <w:r w:rsidR="00E23731">
        <w:rPr>
          <w:rFonts w:cs="Arial"/>
        </w:rPr>
        <w:t>w</w:t>
      </w:r>
      <w:r w:rsidRPr="001844BD">
        <w:rPr>
          <w:rFonts w:cs="Arial"/>
        </w:rPr>
        <w:t xml:space="preserve">ykonawcy: </w:t>
      </w:r>
      <w:r w:rsidR="002777EC" w:rsidRPr="002777EC">
        <w:rPr>
          <w:rFonts w:cs="Arial"/>
          <w:i/>
        </w:rPr>
        <w:t>(imię i nazwisko)</w:t>
      </w:r>
      <w:r w:rsidRPr="009B71C7">
        <w:rPr>
          <w:rFonts w:cs="Arial"/>
        </w:rPr>
        <w:t xml:space="preserve"> .................., tel.: ……………., e-mail: .....................</w:t>
      </w:r>
      <w:r w:rsidRPr="009B71C7">
        <w:rPr>
          <w:rFonts w:cs="Arial"/>
        </w:rPr>
        <w:tab/>
      </w:r>
    </w:p>
    <w:p w14:paraId="020B80C7" w14:textId="288B56FF" w:rsidR="009B71C7" w:rsidRPr="001844BD" w:rsidRDefault="009B71C7" w:rsidP="00FC65D0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cs="Arial"/>
        </w:rPr>
      </w:pPr>
      <w:r w:rsidRPr="001844BD">
        <w:rPr>
          <w:rFonts w:cs="Arial"/>
        </w:rPr>
        <w:t xml:space="preserve">Strony mają obowiązek informowania się o zmianach danych zawartych w ust. </w:t>
      </w:r>
      <w:r w:rsidR="00FC65D0">
        <w:rPr>
          <w:rFonts w:cs="Arial"/>
        </w:rPr>
        <w:t>1</w:t>
      </w:r>
      <w:r w:rsidRPr="001844BD">
        <w:rPr>
          <w:rFonts w:cs="Arial"/>
        </w:rPr>
        <w:t xml:space="preserve"> i </w:t>
      </w:r>
      <w:r w:rsidR="00FC65D0">
        <w:rPr>
          <w:rFonts w:cs="Arial"/>
        </w:rPr>
        <w:t>2</w:t>
      </w:r>
      <w:r w:rsidRPr="001844BD">
        <w:rPr>
          <w:rFonts w:cs="Arial"/>
        </w:rPr>
        <w:t xml:space="preserve">. W przypadku nie udzielenia informacji o zmianie danych wskazanych w pkt. </w:t>
      </w:r>
      <w:r w:rsidR="00FC65D0">
        <w:rPr>
          <w:rFonts w:cs="Arial"/>
        </w:rPr>
        <w:t>1</w:t>
      </w:r>
      <w:r w:rsidRPr="001844BD">
        <w:rPr>
          <w:rFonts w:cs="Arial"/>
        </w:rPr>
        <w:t xml:space="preserve"> i </w:t>
      </w:r>
      <w:r w:rsidR="00FC65D0">
        <w:rPr>
          <w:rFonts w:cs="Arial"/>
        </w:rPr>
        <w:t>2</w:t>
      </w:r>
      <w:r w:rsidRPr="001844BD">
        <w:rPr>
          <w:rFonts w:cs="Arial"/>
        </w:rPr>
        <w:t xml:space="preserve"> korespondencję przesłaną pod te adresy lub numery uważa się za doręczoną.</w:t>
      </w:r>
    </w:p>
    <w:p w14:paraId="0E5806BF" w14:textId="65566B81" w:rsidR="009B71C7" w:rsidRPr="001844BD" w:rsidRDefault="009B71C7" w:rsidP="00040855">
      <w:pPr>
        <w:widowControl w:val="0"/>
        <w:numPr>
          <w:ilvl w:val="0"/>
          <w:numId w:val="10"/>
        </w:numPr>
        <w:suppressAutoHyphens/>
        <w:spacing w:after="0" w:line="240" w:lineRule="exact"/>
        <w:ind w:left="357" w:right="0" w:hanging="357"/>
        <w:rPr>
          <w:rFonts w:cs="Arial"/>
        </w:rPr>
      </w:pPr>
      <w:r w:rsidRPr="001844BD">
        <w:rPr>
          <w:rFonts w:cs="Arial"/>
        </w:rPr>
        <w:t xml:space="preserve">Zmiana informacji określonych w ust. </w:t>
      </w:r>
      <w:r w:rsidR="00FC65D0">
        <w:rPr>
          <w:rFonts w:cs="Arial"/>
        </w:rPr>
        <w:t>1</w:t>
      </w:r>
      <w:r w:rsidRPr="001844BD">
        <w:rPr>
          <w:rFonts w:cs="Arial"/>
        </w:rPr>
        <w:t xml:space="preserve"> i </w:t>
      </w:r>
      <w:r w:rsidR="00FC65D0">
        <w:rPr>
          <w:rFonts w:cs="Arial"/>
        </w:rPr>
        <w:t>2</w:t>
      </w:r>
      <w:r w:rsidRPr="001844BD">
        <w:rPr>
          <w:rFonts w:cs="Arial"/>
        </w:rPr>
        <w:t xml:space="preserve"> nie stanowi zmiany treści umowy.</w:t>
      </w:r>
    </w:p>
    <w:p w14:paraId="6A1B4940" w14:textId="77777777" w:rsidR="00076A45" w:rsidRDefault="00076A45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</w:p>
    <w:p w14:paraId="72BADCC1" w14:textId="5B4B7325" w:rsidR="003A4D80" w:rsidRPr="00594579" w:rsidRDefault="003A4D80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 xml:space="preserve">§ </w:t>
      </w:r>
      <w:r w:rsidR="00A24D0F">
        <w:rPr>
          <w:rFonts w:asciiTheme="minorHAnsi" w:hAnsiTheme="minorHAnsi"/>
          <w:b/>
        </w:rPr>
        <w:t>8</w:t>
      </w:r>
    </w:p>
    <w:p w14:paraId="05B3D6D2" w14:textId="77777777" w:rsidR="003A4D80" w:rsidRPr="00594579" w:rsidRDefault="003A4D80" w:rsidP="00040855">
      <w:pPr>
        <w:widowControl w:val="0"/>
        <w:numPr>
          <w:ilvl w:val="0"/>
          <w:numId w:val="12"/>
        </w:numPr>
        <w:suppressAutoHyphens/>
        <w:spacing w:after="0" w:line="230" w:lineRule="exact"/>
        <w:ind w:right="0"/>
        <w:textAlignment w:val="baseline"/>
        <w:rPr>
          <w:rFonts w:asciiTheme="minorHAnsi" w:eastAsia="SimSun" w:hAnsiTheme="minorHAnsi" w:cs="Mang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/>
          <w:color w:val="auto"/>
          <w:kern w:val="1"/>
          <w:lang w:eastAsia="hi-IN" w:bidi="hi-IN"/>
        </w:rPr>
        <w:t>Wykonawca oświadcza, iż podczas realizacji przedmiotowej umowy będzie przestrzegał przepisów rozporządzenia Parlamentu Europejskiego i Rady (</w:t>
      </w:r>
      <w:r w:rsidRPr="00594579">
        <w:rPr>
          <w:rFonts w:asciiTheme="minorHAnsi" w:eastAsia="Times New Roman" w:hAnsiTheme="minorHAnsi"/>
          <w:bCs/>
          <w:color w:val="auto"/>
          <w:kern w:val="36"/>
          <w:lang w:bidi="hi-IN"/>
        </w:rPr>
        <w:t xml:space="preserve">UE) 2016/679 z dnia 27 kwietnia 2016 r. w sprawie ochrony osób fizycznych w związku z przetwarzaniem danych osobowych i w sprawie swobodnego przepływu takich danych oraz uchylenia dyrektywy 95/46/WE (ogólne rozporządzenie o ochronie danych) (Dz.Urz.UE.L Nr 119, str.1)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>(dalej zwanego RODO). Powyższe dotyczy także okresu po zakończeniu realizacji niniejszej umowy jeżeli wynika to z przepisów wskazanego Rozporządzenia.</w:t>
      </w:r>
    </w:p>
    <w:p w14:paraId="5F44EFC2" w14:textId="77777777" w:rsidR="003A4D80" w:rsidRPr="00594579" w:rsidRDefault="003A4D80" w:rsidP="00040855">
      <w:pPr>
        <w:widowControl w:val="0"/>
        <w:numPr>
          <w:ilvl w:val="0"/>
          <w:numId w:val="12"/>
        </w:numPr>
        <w:suppressAutoHyphens/>
        <w:spacing w:after="0" w:line="230" w:lineRule="exact"/>
        <w:ind w:right="0"/>
        <w:textAlignment w:val="baseline"/>
        <w:rPr>
          <w:rFonts w:asciiTheme="minorHAnsi" w:eastAsia="SimSun" w:hAnsiTheme="minorHAnsi" w:cs="Mang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t xml:space="preserve">Zamawiający informuje, iż informacje, o których mowa w art. 13 ust. 1 i ust. 2 RODO udostępnione są </w:t>
      </w:r>
      <w:r w:rsidRPr="00594579">
        <w:rPr>
          <w:rFonts w:asciiTheme="minorHAnsi" w:eastAsia="SimSun" w:hAnsiTheme="minorHAnsi" w:cs="Mangal"/>
          <w:color w:val="auto"/>
          <w:kern w:val="1"/>
          <w:lang w:eastAsia="hi-IN" w:bidi="hi-IN"/>
        </w:rPr>
        <w:br/>
        <w:t>w miejscu publicznie dostępnym w siedzibie zamawiającego.</w:t>
      </w:r>
    </w:p>
    <w:p w14:paraId="33D61B8E" w14:textId="77777777" w:rsidR="00076A45" w:rsidRDefault="00076A45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</w:p>
    <w:p w14:paraId="72AECB87" w14:textId="5B3C0B14" w:rsidR="003A4D80" w:rsidRPr="00594579" w:rsidRDefault="003A4D80" w:rsidP="00A64207">
      <w:pPr>
        <w:keepNext/>
        <w:keepLines/>
        <w:spacing w:after="0" w:line="230" w:lineRule="exact"/>
        <w:ind w:left="11" w:right="1" w:hanging="10"/>
        <w:jc w:val="center"/>
        <w:outlineLvl w:val="0"/>
        <w:rPr>
          <w:rFonts w:asciiTheme="minorHAnsi" w:hAnsiTheme="minorHAnsi"/>
          <w:b/>
        </w:rPr>
      </w:pPr>
      <w:r w:rsidRPr="00594579">
        <w:rPr>
          <w:rFonts w:asciiTheme="minorHAnsi" w:hAnsiTheme="minorHAnsi"/>
          <w:b/>
        </w:rPr>
        <w:t xml:space="preserve">§ </w:t>
      </w:r>
      <w:r w:rsidR="00A24D0F">
        <w:rPr>
          <w:rFonts w:asciiTheme="minorHAnsi" w:hAnsiTheme="minorHAnsi"/>
          <w:b/>
        </w:rPr>
        <w:t>9</w:t>
      </w:r>
    </w:p>
    <w:p w14:paraId="36C2E305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Cesja wierzytelności przysługujących wykonawcy z tytułu niniejszej umowy jest możliwa tylko po uzyskaniu pisemnej zgody zamawiającego.</w:t>
      </w:r>
    </w:p>
    <w:p w14:paraId="6D8BFCB9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Times New Roman" w:hAnsiTheme="minorHAnsi" w:cs="Arial"/>
          <w:color w:val="auto"/>
          <w:kern w:val="1"/>
          <w:lang w:eastAsia="hi-IN" w:bidi="hi-IN"/>
        </w:rPr>
        <w:t>Zmiany treści umowy wymagają zachowania formy pisemnego aneksu do umowy, pod rygorem nieważności.</w:t>
      </w:r>
    </w:p>
    <w:p w14:paraId="2E6B311B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Umowa podlega prawu polskiemu i zgodnie z nim powinna być interpretowana. W zakresie nieuregulowanym w umowie znajdują zastosowanie przepisy Kodeksu Cywilnego.</w:t>
      </w:r>
    </w:p>
    <w:p w14:paraId="6147A1DD" w14:textId="77777777" w:rsidR="003A4D80" w:rsidRPr="00594579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Ewentualne kwestie sporne wynikłe w trakcie realizacji umowy Strony rozstrzygać będą polubownie, jednakże w przypadku nie dojścia do porozumienia, właściwym do rozpoznania sporu będzie sąd właściwy dla zamawiającego.</w:t>
      </w:r>
    </w:p>
    <w:p w14:paraId="141978F3" w14:textId="77777777" w:rsidR="003A4D80" w:rsidRDefault="003A4D80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594579">
        <w:rPr>
          <w:rFonts w:asciiTheme="minorHAnsi" w:eastAsia="SimSun" w:hAnsiTheme="minorHAnsi" w:cs="Arial"/>
          <w:color w:val="auto"/>
          <w:kern w:val="1"/>
          <w:lang w:eastAsia="hi-IN" w:bidi="hi-IN"/>
        </w:rPr>
        <w:t>Umowa została sporządzona w dwóch jednobrzmiących egzemplarzach, po jednym dla każdej Strony.</w:t>
      </w:r>
    </w:p>
    <w:p w14:paraId="28262763" w14:textId="556D76A0" w:rsidR="00AA1C02" w:rsidRDefault="00AA1C02" w:rsidP="00040855">
      <w:pPr>
        <w:widowControl w:val="0"/>
        <w:numPr>
          <w:ilvl w:val="0"/>
          <w:numId w:val="9"/>
        </w:numPr>
        <w:suppressAutoHyphens/>
        <w:spacing w:after="0" w:line="230" w:lineRule="exact"/>
        <w:ind w:left="357" w:right="0" w:hanging="357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>Załączniki:</w:t>
      </w:r>
    </w:p>
    <w:p w14:paraId="5AC1BC9B" w14:textId="1B0617B9" w:rsidR="00AA1C02" w:rsidRDefault="00AA1C02" w:rsidP="00AA1C02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 xml:space="preserve">Załącznik nr 1 do umowy - opis przedmiotu </w:t>
      </w:r>
      <w:r w:rsidR="005A43BC">
        <w:rPr>
          <w:rFonts w:asciiTheme="minorHAnsi" w:eastAsia="SimSun" w:hAnsiTheme="minorHAnsi" w:cs="Arial"/>
          <w:color w:val="auto"/>
          <w:kern w:val="1"/>
          <w:lang w:eastAsia="hi-IN" w:bidi="hi-IN"/>
        </w:rPr>
        <w:t>umowy</w:t>
      </w: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>,</w:t>
      </w:r>
    </w:p>
    <w:p w14:paraId="09E7DFA5" w14:textId="0BE4CF37" w:rsidR="00AA1C02" w:rsidRDefault="00AA1C02" w:rsidP="00AA1C02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>
        <w:rPr>
          <w:rFonts w:asciiTheme="minorHAnsi" w:eastAsia="SimSun" w:hAnsiTheme="minorHAnsi" w:cs="Arial"/>
          <w:color w:val="auto"/>
          <w:kern w:val="1"/>
          <w:lang w:eastAsia="hi-IN" w:bidi="hi-IN"/>
        </w:rPr>
        <w:t>Załącznik nr 2 do umow</w:t>
      </w:r>
      <w:r w:rsidR="00A24D0F">
        <w:rPr>
          <w:rFonts w:asciiTheme="minorHAnsi" w:eastAsia="SimSun" w:hAnsiTheme="minorHAnsi" w:cs="Arial"/>
          <w:color w:val="auto"/>
          <w:kern w:val="1"/>
          <w:lang w:eastAsia="hi-IN" w:bidi="hi-IN"/>
        </w:rPr>
        <w:t xml:space="preserve">y - </w:t>
      </w:r>
      <w:r w:rsidR="009C09DB">
        <w:rPr>
          <w:rFonts w:asciiTheme="minorHAnsi" w:eastAsia="SimSun" w:hAnsiTheme="minorHAnsi" w:cs="Arial"/>
          <w:color w:val="auto"/>
          <w:kern w:val="1"/>
          <w:lang w:eastAsia="hi-IN" w:bidi="hi-IN"/>
        </w:rPr>
        <w:t>oferta wykonawcy</w:t>
      </w:r>
      <w:r w:rsidR="00A24D0F">
        <w:rPr>
          <w:rFonts w:asciiTheme="minorHAnsi" w:eastAsia="SimSun" w:hAnsiTheme="minorHAnsi" w:cs="Arial"/>
          <w:color w:val="auto"/>
          <w:kern w:val="1"/>
          <w:lang w:eastAsia="hi-IN" w:bidi="hi-IN"/>
        </w:rPr>
        <w:t>.</w:t>
      </w:r>
    </w:p>
    <w:p w14:paraId="5D890B0F" w14:textId="77777777" w:rsidR="00AA1C02" w:rsidRDefault="00AA1C02" w:rsidP="00AA1C02">
      <w:pPr>
        <w:widowControl w:val="0"/>
        <w:suppressAutoHyphens/>
        <w:spacing w:after="0" w:line="230" w:lineRule="exact"/>
        <w:ind w:left="357" w:right="0" w:firstLine="0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</w:p>
    <w:p w14:paraId="4D47B5A4" w14:textId="1AF50414" w:rsidR="003A4D80" w:rsidRPr="00AA1C02" w:rsidRDefault="003A4D80" w:rsidP="00AA1C02">
      <w:pPr>
        <w:widowControl w:val="0"/>
        <w:suppressAutoHyphens/>
        <w:spacing w:after="0" w:line="230" w:lineRule="exact"/>
        <w:ind w:left="0" w:right="0" w:firstLine="0"/>
        <w:jc w:val="center"/>
        <w:textAlignment w:val="baseline"/>
        <w:rPr>
          <w:rFonts w:asciiTheme="minorHAnsi" w:eastAsia="SimSun" w:hAnsiTheme="minorHAnsi" w:cs="Arial"/>
          <w:color w:val="auto"/>
          <w:kern w:val="1"/>
          <w:lang w:eastAsia="hi-IN" w:bidi="hi-IN"/>
        </w:rPr>
      </w:pPr>
      <w:r w:rsidRPr="003A4D80">
        <w:rPr>
          <w:rFonts w:asciiTheme="minorHAnsi" w:hAnsiTheme="minorHAnsi"/>
        </w:rPr>
        <w:t>Zamawiający</w:t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="00AA1C02">
        <w:rPr>
          <w:rFonts w:asciiTheme="minorHAnsi" w:hAnsiTheme="minorHAnsi"/>
        </w:rPr>
        <w:tab/>
      </w:r>
      <w:r w:rsidRPr="003A4D80">
        <w:rPr>
          <w:rFonts w:asciiTheme="minorHAnsi" w:hAnsiTheme="minorHAnsi"/>
        </w:rPr>
        <w:t>Wykonawca</w:t>
      </w:r>
    </w:p>
    <w:p w14:paraId="0277A661" w14:textId="77777777" w:rsidR="00AA1C02" w:rsidRDefault="00AA1C02" w:rsidP="00A64207">
      <w:pPr>
        <w:keepNext/>
        <w:keepLines/>
        <w:tabs>
          <w:tab w:val="center" w:pos="2781"/>
          <w:tab w:val="center" w:pos="6989"/>
        </w:tabs>
        <w:spacing w:after="0" w:line="230" w:lineRule="exact"/>
        <w:ind w:left="0" w:right="0" w:firstLine="0"/>
        <w:jc w:val="center"/>
        <w:outlineLvl w:val="0"/>
        <w:rPr>
          <w:rFonts w:asciiTheme="minorHAnsi" w:hAnsiTheme="minorHAnsi"/>
        </w:rPr>
      </w:pPr>
    </w:p>
    <w:p w14:paraId="44AA2817" w14:textId="77777777" w:rsidR="00AA1C02" w:rsidRDefault="00AA1C02" w:rsidP="00A64207">
      <w:pPr>
        <w:keepNext/>
        <w:keepLines/>
        <w:tabs>
          <w:tab w:val="center" w:pos="2781"/>
          <w:tab w:val="center" w:pos="6989"/>
        </w:tabs>
        <w:spacing w:after="0" w:line="230" w:lineRule="exact"/>
        <w:ind w:left="0" w:right="0" w:firstLine="0"/>
        <w:jc w:val="center"/>
        <w:outlineLvl w:val="0"/>
        <w:rPr>
          <w:rFonts w:asciiTheme="minorHAnsi" w:hAnsiTheme="minorHAnsi"/>
        </w:rPr>
      </w:pPr>
    </w:p>
    <w:p w14:paraId="7077D40B" w14:textId="77777777" w:rsidR="00AA1C02" w:rsidRDefault="00AA1C02" w:rsidP="00AA1C02">
      <w:pPr>
        <w:jc w:val="center"/>
      </w:pPr>
    </w:p>
    <w:p w14:paraId="2E025486" w14:textId="77777777" w:rsidR="00AA1C02" w:rsidRDefault="00AA1C02" w:rsidP="00AA1C02">
      <w:pPr>
        <w:jc w:val="center"/>
      </w:pPr>
    </w:p>
    <w:p w14:paraId="683E3B28" w14:textId="77777777" w:rsidR="00AA1C02" w:rsidRDefault="00AA1C02" w:rsidP="00AA1C02">
      <w:pPr>
        <w:jc w:val="center"/>
      </w:pPr>
    </w:p>
    <w:p w14:paraId="583F6AA4" w14:textId="77777777" w:rsidR="00A24D0F" w:rsidRDefault="00A24D0F" w:rsidP="00AA1C02">
      <w:pPr>
        <w:jc w:val="center"/>
      </w:pPr>
    </w:p>
    <w:p w14:paraId="13EAFD35" w14:textId="77777777" w:rsidR="00A24D0F" w:rsidRDefault="00A24D0F" w:rsidP="00AA1C02">
      <w:pPr>
        <w:jc w:val="center"/>
      </w:pPr>
    </w:p>
    <w:p w14:paraId="390095BF" w14:textId="77777777" w:rsidR="00A24D0F" w:rsidRDefault="00A24D0F" w:rsidP="00AA1C02">
      <w:pPr>
        <w:jc w:val="center"/>
      </w:pPr>
    </w:p>
    <w:p w14:paraId="667DA2C4" w14:textId="77777777" w:rsidR="00A24D0F" w:rsidRDefault="00A24D0F" w:rsidP="00AA1C02">
      <w:pPr>
        <w:jc w:val="center"/>
      </w:pPr>
    </w:p>
    <w:p w14:paraId="67E9EA3F" w14:textId="77777777" w:rsidR="00A24D0F" w:rsidRDefault="00A24D0F" w:rsidP="00AA1C02">
      <w:pPr>
        <w:jc w:val="center"/>
      </w:pPr>
    </w:p>
    <w:p w14:paraId="63EE189E" w14:textId="77777777" w:rsidR="009C09DB" w:rsidRDefault="009C09DB" w:rsidP="00AA1C02">
      <w:pPr>
        <w:jc w:val="center"/>
      </w:pPr>
    </w:p>
    <w:p w14:paraId="4033429C" w14:textId="77777777" w:rsidR="009C09DB" w:rsidRDefault="009C09DB" w:rsidP="00AA1C02">
      <w:pPr>
        <w:jc w:val="center"/>
      </w:pPr>
    </w:p>
    <w:p w14:paraId="098F3304" w14:textId="77777777" w:rsidR="009C09DB" w:rsidRDefault="009C09DB" w:rsidP="00AA1C02">
      <w:pPr>
        <w:jc w:val="center"/>
      </w:pPr>
    </w:p>
    <w:p w14:paraId="4DCCD62E" w14:textId="77777777" w:rsidR="00040855" w:rsidRDefault="00040855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</w:p>
    <w:p w14:paraId="7981BEDF" w14:textId="77777777" w:rsidR="00DD7A84" w:rsidRDefault="00DD7A84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</w:p>
    <w:p w14:paraId="35D5A699" w14:textId="77777777" w:rsidR="005A43BC" w:rsidRDefault="005A43BC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</w:p>
    <w:p w14:paraId="400EAB66" w14:textId="77777777" w:rsidR="00AA1C02" w:rsidRPr="00AA1C02" w:rsidRDefault="00AA1C02" w:rsidP="00AA1C02">
      <w:pPr>
        <w:pStyle w:val="NormalnyWeb"/>
        <w:spacing w:before="0" w:beforeAutospacing="0" w:after="0" w:afterAutospacing="0" w:line="240" w:lineRule="exact"/>
        <w:jc w:val="right"/>
        <w:rPr>
          <w:rFonts w:asciiTheme="minorHAnsi" w:hAnsiTheme="minorHAnsi"/>
          <w:sz w:val="22"/>
          <w:szCs w:val="22"/>
        </w:rPr>
      </w:pPr>
      <w:r w:rsidRPr="00AA1C02">
        <w:rPr>
          <w:rFonts w:asciiTheme="minorHAnsi" w:hAnsiTheme="minorHAnsi"/>
          <w:sz w:val="22"/>
          <w:szCs w:val="22"/>
        </w:rPr>
        <w:t>Załącznik nr 1 do umowy</w:t>
      </w:r>
    </w:p>
    <w:p w14:paraId="0DD23635" w14:textId="1FE28E32" w:rsidR="00AA1C02" w:rsidRPr="00AA1C02" w:rsidRDefault="00AA1C02" w:rsidP="00AA1C02">
      <w:pPr>
        <w:pStyle w:val="NormalnyWeb"/>
        <w:spacing w:before="0" w:beforeAutospacing="0" w:after="0" w:afterAutospacing="0" w:line="240" w:lineRule="exact"/>
        <w:jc w:val="center"/>
        <w:rPr>
          <w:rFonts w:asciiTheme="minorHAnsi" w:hAnsiTheme="minorHAnsi"/>
          <w:sz w:val="22"/>
          <w:szCs w:val="22"/>
        </w:rPr>
      </w:pPr>
      <w:r w:rsidRPr="00AA1C02">
        <w:rPr>
          <w:rFonts w:asciiTheme="minorHAnsi" w:hAnsiTheme="minorHAnsi"/>
          <w:sz w:val="22"/>
          <w:szCs w:val="22"/>
        </w:rPr>
        <w:t xml:space="preserve">Opis przedmiotu </w:t>
      </w:r>
      <w:r w:rsidR="005A43BC">
        <w:rPr>
          <w:rFonts w:asciiTheme="minorHAnsi" w:hAnsiTheme="minorHAnsi"/>
          <w:sz w:val="22"/>
          <w:szCs w:val="22"/>
        </w:rPr>
        <w:t>umowy</w:t>
      </w:r>
      <w:r w:rsidRPr="00AA1C02">
        <w:rPr>
          <w:rFonts w:asciiTheme="minorHAnsi" w:hAnsiTheme="minorHAnsi"/>
          <w:sz w:val="22"/>
          <w:szCs w:val="22"/>
        </w:rPr>
        <w:t>.</w:t>
      </w:r>
    </w:p>
    <w:p w14:paraId="5476540A" w14:textId="77777777" w:rsidR="00AA1C02" w:rsidRPr="00AA1C02" w:rsidRDefault="00AA1C02" w:rsidP="00AA1C02">
      <w:pPr>
        <w:pStyle w:val="NormalnyWeb"/>
        <w:spacing w:before="0" w:beforeAutospacing="0" w:after="0" w:afterAutospacing="0" w:line="240" w:lineRule="exact"/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480"/>
        <w:gridCol w:w="8446"/>
        <w:gridCol w:w="708"/>
      </w:tblGrid>
      <w:tr w:rsidR="00DD7A84" w:rsidRPr="00AA36F8" w14:paraId="589F2F00" w14:textId="77777777" w:rsidTr="00DD7A84">
        <w:tc>
          <w:tcPr>
            <w:tcW w:w="480" w:type="dxa"/>
            <w:vAlign w:val="center"/>
          </w:tcPr>
          <w:p w14:paraId="2BECA776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8446" w:type="dxa"/>
            <w:vAlign w:val="center"/>
          </w:tcPr>
          <w:p w14:paraId="30E1253F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Nazwa produktu</w:t>
            </w:r>
          </w:p>
        </w:tc>
        <w:tc>
          <w:tcPr>
            <w:tcW w:w="708" w:type="dxa"/>
            <w:vAlign w:val="center"/>
          </w:tcPr>
          <w:p w14:paraId="5B669325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Ilość</w:t>
            </w:r>
          </w:p>
          <w:p w14:paraId="73C7F216" w14:textId="0927DA12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/szt./</w:t>
            </w:r>
          </w:p>
        </w:tc>
      </w:tr>
      <w:tr w:rsidR="00DD7A84" w:rsidRPr="00AA36F8" w14:paraId="00317317" w14:textId="77777777" w:rsidTr="00DD7A84">
        <w:tc>
          <w:tcPr>
            <w:tcW w:w="480" w:type="dxa"/>
            <w:vAlign w:val="center"/>
          </w:tcPr>
          <w:p w14:paraId="6DDAFA53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8446" w:type="dxa"/>
            <w:vAlign w:val="center"/>
          </w:tcPr>
          <w:p w14:paraId="7044EEB2" w14:textId="33F97CB4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zafa kartotekowa SZK 301 ST</w:t>
            </w:r>
            <w:r w:rsidR="002A1C2F"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F860C04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cztery szuflady, co najmniej jedna szuflada przystosowana do teczek zawieszkowych A4 (1 rząd poziomo),</w:t>
            </w:r>
          </w:p>
          <w:p w14:paraId="7487B7E9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maksymalny wymiar przechowywanego dokumentu 275 x 328 mm,</w:t>
            </w:r>
          </w:p>
          <w:p w14:paraId="15A76A45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prowadnice kulkowe o pełnym wysuwie i z zabezpieczeniem przed wypadaniem,</w:t>
            </w:r>
          </w:p>
          <w:p w14:paraId="52A4A006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zamek centralny z blokadą otwarcia wielu szuflad,</w:t>
            </w:r>
          </w:p>
          <w:p w14:paraId="109BE08C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do każdego zamka 2 kluczyki,</w:t>
            </w:r>
          </w:p>
          <w:p w14:paraId="47021095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obciążenie każdej szuflady co najmniej 60kg,</w:t>
            </w:r>
          </w:p>
          <w:p w14:paraId="35430709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szafki są dostarczane w całości, bez potrzeby montażu,</w:t>
            </w:r>
          </w:p>
          <w:p w14:paraId="6771B51D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kolor szary,</w:t>
            </w:r>
          </w:p>
          <w:p w14:paraId="4BBAE4B9" w14:textId="103E195E" w:rsidR="00DD7A84" w:rsidRPr="00AA36F8" w:rsidRDefault="002A1C2F" w:rsidP="002A1C2F">
            <w:pPr>
              <w:pStyle w:val="Akapitzlist"/>
              <w:widowControl/>
              <w:numPr>
                <w:ilvl w:val="0"/>
                <w:numId w:val="33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08A6C071" w14:textId="0B2DB1C1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DD7A84" w:rsidRPr="00AA36F8" w14:paraId="556E8498" w14:textId="77777777" w:rsidTr="00DD7A84">
        <w:tc>
          <w:tcPr>
            <w:tcW w:w="480" w:type="dxa"/>
            <w:vAlign w:val="center"/>
          </w:tcPr>
          <w:p w14:paraId="0418EA23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8446" w:type="dxa"/>
            <w:vAlign w:val="center"/>
          </w:tcPr>
          <w:p w14:paraId="464D1F95" w14:textId="62C12976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zafka na leki SML 101</w:t>
            </w:r>
            <w:r w:rsidR="002A1C2F"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  <w:p w14:paraId="17C18354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szafka, jednodrzwiowa, drzwi szafy </w:t>
            </w:r>
            <w:r w:rsidRPr="00AA36F8">
              <w:rPr>
                <w:rFonts w:asciiTheme="minorHAnsi" w:hAnsiTheme="minorHAnsi"/>
                <w:sz w:val="22"/>
                <w:szCs w:val="22"/>
              </w:rPr>
              <w:t>z wypełnieniem ze szkła hartowanego,</w:t>
            </w:r>
          </w:p>
          <w:p w14:paraId="75D7EC14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posada co najmniej 4 półki wykonane ze szkła, przestawne co 25 mm,</w:t>
            </w:r>
          </w:p>
          <w:p w14:paraId="7788AECD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uchwyt drzwiowy z zamkiem zabezpieczającym ryglującym drzwi w dwóch punktach,</w:t>
            </w:r>
          </w:p>
          <w:p w14:paraId="51A6F245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kolor szary,</w:t>
            </w:r>
          </w:p>
          <w:p w14:paraId="0B41F50B" w14:textId="0CA92E64" w:rsidR="00DD7A84" w:rsidRPr="00AA36F8" w:rsidRDefault="002A1C2F" w:rsidP="002A1C2F">
            <w:pPr>
              <w:pStyle w:val="Akapitzlist"/>
              <w:widowControl/>
              <w:numPr>
                <w:ilvl w:val="0"/>
                <w:numId w:val="34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65B1148E" w14:textId="380772ED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</w:tr>
      <w:tr w:rsidR="00DD7A84" w:rsidRPr="00AA36F8" w14:paraId="0859FE1A" w14:textId="77777777" w:rsidTr="00DD7A84">
        <w:tc>
          <w:tcPr>
            <w:tcW w:w="480" w:type="dxa"/>
            <w:vAlign w:val="center"/>
          </w:tcPr>
          <w:p w14:paraId="0BE1A279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8446" w:type="dxa"/>
            <w:vAlign w:val="center"/>
          </w:tcPr>
          <w:p w14:paraId="1C244D75" w14:textId="3B8291BA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s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tolik pomocniczy do rozwożenia leków SM-33:</w:t>
            </w:r>
          </w:p>
          <w:p w14:paraId="37BC41CB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konstrukcja wykonana z rurek stalowych pokrytych lakierem proszkowym,</w:t>
            </w:r>
          </w:p>
          <w:p w14:paraId="4C34DCBE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wyposażony w cztery przenośne tace </w:t>
            </w: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ze stali nierdzewnej, wypełnione przegrodami tworzywowymi umożliwiające przewóz jednorazowo 120 leków,</w:t>
            </w:r>
          </w:p>
          <w:p w14:paraId="23053041" w14:textId="274F1AED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hAnsiTheme="minorHAnsi"/>
                <w:sz w:val="22"/>
                <w:szCs w:val="22"/>
              </w:rPr>
              <w:t xml:space="preserve">posiada </w:t>
            </w:r>
            <w:r w:rsidR="000A39C4" w:rsidRPr="00AA36F8">
              <w:rPr>
                <w:rFonts w:asciiTheme="minorHAnsi" w:hAnsiTheme="minorHAnsi"/>
                <w:sz w:val="22"/>
                <w:szCs w:val="22"/>
              </w:rPr>
              <w:t xml:space="preserve">co najmniej </w:t>
            </w:r>
            <w:r w:rsidRPr="00AA36F8">
              <w:rPr>
                <w:rFonts w:asciiTheme="minorHAnsi" w:hAnsiTheme="minorHAnsi"/>
                <w:sz w:val="22"/>
                <w:szCs w:val="22"/>
              </w:rPr>
              <w:t xml:space="preserve">jedną </w:t>
            </w:r>
            <w:r w:rsidR="000A39C4" w:rsidRPr="00AA36F8">
              <w:rPr>
                <w:rFonts w:asciiTheme="minorHAnsi" w:hAnsiTheme="minorHAnsi"/>
                <w:sz w:val="22"/>
                <w:szCs w:val="22"/>
              </w:rPr>
              <w:t xml:space="preserve">uchylną </w:t>
            </w:r>
            <w:r w:rsidRPr="00AA36F8">
              <w:rPr>
                <w:rFonts w:asciiTheme="minorHAnsi" w:hAnsiTheme="minorHAnsi"/>
                <w:sz w:val="22"/>
                <w:szCs w:val="22"/>
              </w:rPr>
              <w:t>misę tworzywową,</w:t>
            </w:r>
          </w:p>
          <w:p w14:paraId="1918EF2E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konstrukcja wyposażona w cztery koła jezdne w tym dwa z blokadą,</w:t>
            </w:r>
          </w:p>
          <w:p w14:paraId="1244225D" w14:textId="6C9C68B6" w:rsidR="00DD7A84" w:rsidRPr="00AA36F8" w:rsidRDefault="002A1C2F" w:rsidP="002A1C2F">
            <w:pPr>
              <w:pStyle w:val="Akapitzlist"/>
              <w:widowControl/>
              <w:numPr>
                <w:ilvl w:val="0"/>
                <w:numId w:val="35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68D9D8AB" w14:textId="32822BA8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3</w:t>
            </w:r>
          </w:p>
        </w:tc>
      </w:tr>
      <w:tr w:rsidR="00DD7A84" w:rsidRPr="00AA36F8" w14:paraId="5FEF8919" w14:textId="77777777" w:rsidTr="00DD7A84">
        <w:tc>
          <w:tcPr>
            <w:tcW w:w="480" w:type="dxa"/>
            <w:vAlign w:val="center"/>
          </w:tcPr>
          <w:p w14:paraId="7F75E716" w14:textId="77777777" w:rsidR="00DD7A84" w:rsidRPr="00AA36F8" w:rsidRDefault="00DD7A84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8446" w:type="dxa"/>
            <w:vAlign w:val="center"/>
          </w:tcPr>
          <w:p w14:paraId="3826D127" w14:textId="4EE39EDD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b</w:t>
            </w:r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iurko lekarskie A, Edumax</w:t>
            </w:r>
            <w:r w:rsidR="002A1C2F"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:</w:t>
            </w:r>
          </w:p>
          <w:p w14:paraId="44329B69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wymiary: 1400 x 700 x 760 mm (SxGxW),</w:t>
            </w:r>
          </w:p>
          <w:p w14:paraId="6480E79B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wykonane z białej płyty,</w:t>
            </w:r>
          </w:p>
          <w:p w14:paraId="404204B1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trzy zamykane szuflady,</w:t>
            </w:r>
          </w:p>
          <w:p w14:paraId="3FBADCE8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wysuwana półka na klawiaturę,</w:t>
            </w:r>
          </w:p>
          <w:p w14:paraId="7EB98B9E" w14:textId="77777777" w:rsidR="002A1C2F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plecy biurka co najmniej w połowie zakryte płytą,</w:t>
            </w:r>
          </w:p>
          <w:p w14:paraId="2E792E4B" w14:textId="2F2E1659" w:rsidR="00DD7A84" w:rsidRPr="00AA36F8" w:rsidRDefault="002A1C2F" w:rsidP="002A1C2F">
            <w:pPr>
              <w:pStyle w:val="Akapitzlist"/>
              <w:widowControl/>
              <w:numPr>
                <w:ilvl w:val="0"/>
                <w:numId w:val="36"/>
              </w:numPr>
              <w:suppressAutoHyphens w:val="0"/>
              <w:spacing w:line="240" w:lineRule="exact"/>
              <w:ind w:left="357" w:hanging="357"/>
              <w:contextualSpacing/>
              <w:jc w:val="both"/>
              <w:textAlignment w:val="auto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gwarancja 24 m-ce</w:t>
            </w:r>
          </w:p>
        </w:tc>
        <w:tc>
          <w:tcPr>
            <w:tcW w:w="708" w:type="dxa"/>
            <w:vAlign w:val="center"/>
          </w:tcPr>
          <w:p w14:paraId="47D20AA7" w14:textId="726AFDFA" w:rsidR="00DD7A84" w:rsidRPr="00AA36F8" w:rsidRDefault="0016411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</w:tr>
      <w:tr w:rsidR="00C0693E" w:rsidRPr="00DD7A84" w14:paraId="3E972268" w14:textId="77777777" w:rsidTr="00DD7A84">
        <w:tc>
          <w:tcPr>
            <w:tcW w:w="480" w:type="dxa"/>
            <w:vAlign w:val="center"/>
          </w:tcPr>
          <w:p w14:paraId="7937F9D4" w14:textId="470FBCA8" w:rsidR="00C0693E" w:rsidRPr="00AA36F8" w:rsidRDefault="00C0693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8446" w:type="dxa"/>
            <w:vAlign w:val="center"/>
          </w:tcPr>
          <w:p w14:paraId="3D8CD1EC" w14:textId="2C845CB4" w:rsidR="002A1C2F" w:rsidRPr="00AA36F8" w:rsidRDefault="00194419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k</w:t>
            </w:r>
            <w:bookmarkStart w:id="0" w:name="_GoBack"/>
            <w:bookmarkEnd w:id="0"/>
            <w:r w:rsidR="002A1C2F" w:rsidRPr="00AA36F8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eastAsia="pl-PL"/>
              </w:rPr>
              <w:t>ozetka lekarska UBM SR-P:</w:t>
            </w:r>
          </w:p>
          <w:p w14:paraId="5E5E246C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konstrukcja metalowa malowana na biało,</w:t>
            </w:r>
          </w:p>
          <w:p w14:paraId="5CA82D55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powierzchnia myjąca,</w:t>
            </w:r>
          </w:p>
          <w:p w14:paraId="3ADFF783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wyposażona w wieszak na prześcieradło jednorazowe,</w:t>
            </w:r>
          </w:p>
          <w:p w14:paraId="3D272A11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możliwość poziomowania wezgłowia, kąt nachylenia wezgłowia: +/- 40°,</w:t>
            </w:r>
          </w:p>
          <w:p w14:paraId="2285A0F9" w14:textId="77777777" w:rsidR="002A1C2F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kolor: zieleń medyczna,</w:t>
            </w:r>
          </w:p>
          <w:p w14:paraId="73782A08" w14:textId="7B7D3F47" w:rsidR="00C0693E" w:rsidRPr="00AA36F8" w:rsidRDefault="002A1C2F" w:rsidP="002A1C2F">
            <w:pPr>
              <w:pStyle w:val="Akapitzlist"/>
              <w:spacing w:line="240" w:lineRule="exact"/>
              <w:ind w:left="0"/>
              <w:jc w:val="both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- dopuszczalne obciążenie: 180 kg.</w:t>
            </w:r>
          </w:p>
        </w:tc>
        <w:tc>
          <w:tcPr>
            <w:tcW w:w="708" w:type="dxa"/>
            <w:vAlign w:val="center"/>
          </w:tcPr>
          <w:p w14:paraId="63F16406" w14:textId="767B30A0" w:rsidR="00C0693E" w:rsidRDefault="00C0693E" w:rsidP="00ED3D87">
            <w:pPr>
              <w:pStyle w:val="Akapitzlist"/>
              <w:spacing w:line="240" w:lineRule="exact"/>
              <w:ind w:left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</w:pPr>
            <w:r w:rsidRPr="00AA36F8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eastAsia="pl-PL"/>
              </w:rPr>
              <w:t>1</w:t>
            </w:r>
          </w:p>
        </w:tc>
      </w:tr>
    </w:tbl>
    <w:p w14:paraId="53732C82" w14:textId="77777777" w:rsidR="00040855" w:rsidRDefault="00040855" w:rsidP="00A24D0F">
      <w:pPr>
        <w:keepNext/>
        <w:keepLines/>
        <w:tabs>
          <w:tab w:val="center" w:pos="2781"/>
          <w:tab w:val="center" w:pos="6989"/>
        </w:tabs>
        <w:spacing w:after="0" w:line="240" w:lineRule="exact"/>
        <w:ind w:left="0" w:right="0" w:firstLine="0"/>
        <w:jc w:val="center"/>
        <w:outlineLvl w:val="0"/>
        <w:rPr>
          <w:rFonts w:asciiTheme="minorHAnsi" w:hAnsiTheme="minorHAnsi"/>
        </w:rPr>
      </w:pPr>
    </w:p>
    <w:sectPr w:rsidR="00040855">
      <w:pgSz w:w="11906" w:h="16838"/>
      <w:pgMar w:top="1183" w:right="1131" w:bottom="1317" w:left="113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charset w:val="00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3CB4"/>
    <w:multiLevelType w:val="hybridMultilevel"/>
    <w:tmpl w:val="BE987484"/>
    <w:lvl w:ilvl="0" w:tplc="878EF2C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02C8A"/>
    <w:multiLevelType w:val="hybridMultilevel"/>
    <w:tmpl w:val="A7D4D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A3743"/>
    <w:multiLevelType w:val="hybridMultilevel"/>
    <w:tmpl w:val="9F2CC3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12045"/>
    <w:multiLevelType w:val="hybridMultilevel"/>
    <w:tmpl w:val="81A4F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96798"/>
    <w:multiLevelType w:val="hybridMultilevel"/>
    <w:tmpl w:val="EE840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95A3C"/>
    <w:multiLevelType w:val="hybridMultilevel"/>
    <w:tmpl w:val="11CE80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E25CA0"/>
    <w:multiLevelType w:val="hybridMultilevel"/>
    <w:tmpl w:val="4ABA51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F43EF"/>
    <w:multiLevelType w:val="hybridMultilevel"/>
    <w:tmpl w:val="A18CEB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E0755"/>
    <w:multiLevelType w:val="hybridMultilevel"/>
    <w:tmpl w:val="9FFE5D3C"/>
    <w:lvl w:ilvl="0" w:tplc="3E8031D2">
      <w:start w:val="1"/>
      <w:numFmt w:val="decimal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0DD7B6D"/>
    <w:multiLevelType w:val="hybridMultilevel"/>
    <w:tmpl w:val="AC141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38EC"/>
    <w:multiLevelType w:val="hybridMultilevel"/>
    <w:tmpl w:val="9766A9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936F3"/>
    <w:multiLevelType w:val="hybridMultilevel"/>
    <w:tmpl w:val="15BC4C04"/>
    <w:lvl w:ilvl="0" w:tplc="880E019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EBC"/>
    <w:multiLevelType w:val="hybridMultilevel"/>
    <w:tmpl w:val="05480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950FBD"/>
    <w:multiLevelType w:val="hybridMultilevel"/>
    <w:tmpl w:val="087602DA"/>
    <w:lvl w:ilvl="0" w:tplc="0415000F">
      <w:start w:val="1"/>
      <w:numFmt w:val="decimal"/>
      <w:lvlText w:val="%1.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4" w15:restartNumberingAfterBreak="0">
    <w:nsid w:val="376F557A"/>
    <w:multiLevelType w:val="hybridMultilevel"/>
    <w:tmpl w:val="8076A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56ABF"/>
    <w:multiLevelType w:val="hybridMultilevel"/>
    <w:tmpl w:val="AFB09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11E50"/>
    <w:multiLevelType w:val="hybridMultilevel"/>
    <w:tmpl w:val="8076A9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F42FF"/>
    <w:multiLevelType w:val="hybridMultilevel"/>
    <w:tmpl w:val="DE169886"/>
    <w:lvl w:ilvl="0" w:tplc="EA58D05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41B9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0A7038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90D092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A82A6C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180128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D62E0E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B6E7A4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BC1E4E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4BA5920"/>
    <w:multiLevelType w:val="hybridMultilevel"/>
    <w:tmpl w:val="E81AE1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533DD2"/>
    <w:multiLevelType w:val="hybridMultilevel"/>
    <w:tmpl w:val="69788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32F72"/>
    <w:multiLevelType w:val="hybridMultilevel"/>
    <w:tmpl w:val="E7DC6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54692"/>
    <w:multiLevelType w:val="hybridMultilevel"/>
    <w:tmpl w:val="80AE3B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41221"/>
    <w:multiLevelType w:val="hybridMultilevel"/>
    <w:tmpl w:val="81A417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F5C422A"/>
    <w:multiLevelType w:val="hybridMultilevel"/>
    <w:tmpl w:val="7430CB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146E8"/>
    <w:multiLevelType w:val="hybridMultilevel"/>
    <w:tmpl w:val="D76E5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1D7497"/>
    <w:multiLevelType w:val="hybridMultilevel"/>
    <w:tmpl w:val="F41A1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F26C4"/>
    <w:multiLevelType w:val="hybridMultilevel"/>
    <w:tmpl w:val="D458A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C16149"/>
    <w:multiLevelType w:val="hybridMultilevel"/>
    <w:tmpl w:val="E84E8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54542"/>
    <w:multiLevelType w:val="hybridMultilevel"/>
    <w:tmpl w:val="64F6B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681D73"/>
    <w:multiLevelType w:val="hybridMultilevel"/>
    <w:tmpl w:val="0EB0CB96"/>
    <w:lvl w:ilvl="0" w:tplc="F0B29A20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7227CC"/>
    <w:multiLevelType w:val="hybridMultilevel"/>
    <w:tmpl w:val="E130B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394086"/>
    <w:multiLevelType w:val="hybridMultilevel"/>
    <w:tmpl w:val="73A85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E43640"/>
    <w:multiLevelType w:val="hybridMultilevel"/>
    <w:tmpl w:val="C16CC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203824"/>
    <w:multiLevelType w:val="hybridMultilevel"/>
    <w:tmpl w:val="F522A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B17672"/>
    <w:multiLevelType w:val="hybridMultilevel"/>
    <w:tmpl w:val="965CE0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877E5A"/>
    <w:multiLevelType w:val="hybridMultilevel"/>
    <w:tmpl w:val="168EA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6F431D"/>
    <w:multiLevelType w:val="hybridMultilevel"/>
    <w:tmpl w:val="CA801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4"/>
  </w:num>
  <w:num w:numId="3">
    <w:abstractNumId w:val="21"/>
  </w:num>
  <w:num w:numId="4">
    <w:abstractNumId w:val="32"/>
  </w:num>
  <w:num w:numId="5">
    <w:abstractNumId w:val="8"/>
  </w:num>
  <w:num w:numId="6">
    <w:abstractNumId w:val="15"/>
  </w:num>
  <w:num w:numId="7">
    <w:abstractNumId w:val="11"/>
  </w:num>
  <w:num w:numId="8">
    <w:abstractNumId w:val="3"/>
  </w:num>
  <w:num w:numId="9">
    <w:abstractNumId w:val="1"/>
  </w:num>
  <w:num w:numId="10">
    <w:abstractNumId w:val="25"/>
  </w:num>
  <w:num w:numId="11">
    <w:abstractNumId w:val="10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2"/>
  </w:num>
  <w:num w:numId="16">
    <w:abstractNumId w:val="12"/>
  </w:num>
  <w:num w:numId="17">
    <w:abstractNumId w:val="22"/>
  </w:num>
  <w:num w:numId="18">
    <w:abstractNumId w:val="36"/>
  </w:num>
  <w:num w:numId="19">
    <w:abstractNumId w:val="4"/>
  </w:num>
  <w:num w:numId="20">
    <w:abstractNumId w:val="28"/>
  </w:num>
  <w:num w:numId="21">
    <w:abstractNumId w:val="9"/>
  </w:num>
  <w:num w:numId="22">
    <w:abstractNumId w:val="35"/>
  </w:num>
  <w:num w:numId="23">
    <w:abstractNumId w:val="33"/>
  </w:num>
  <w:num w:numId="24">
    <w:abstractNumId w:val="18"/>
  </w:num>
  <w:num w:numId="25">
    <w:abstractNumId w:val="7"/>
  </w:num>
  <w:num w:numId="26">
    <w:abstractNumId w:val="23"/>
  </w:num>
  <w:num w:numId="27">
    <w:abstractNumId w:val="31"/>
  </w:num>
  <w:num w:numId="28">
    <w:abstractNumId w:val="6"/>
  </w:num>
  <w:num w:numId="29">
    <w:abstractNumId w:val="30"/>
  </w:num>
  <w:num w:numId="30">
    <w:abstractNumId w:val="19"/>
  </w:num>
  <w:num w:numId="31">
    <w:abstractNumId w:val="14"/>
  </w:num>
  <w:num w:numId="32">
    <w:abstractNumId w:val="16"/>
  </w:num>
  <w:num w:numId="33">
    <w:abstractNumId w:val="27"/>
  </w:num>
  <w:num w:numId="34">
    <w:abstractNumId w:val="5"/>
  </w:num>
  <w:num w:numId="35">
    <w:abstractNumId w:val="26"/>
  </w:num>
  <w:num w:numId="36">
    <w:abstractNumId w:val="20"/>
  </w:num>
  <w:num w:numId="37">
    <w:abstractNumId w:val="0"/>
  </w:num>
  <w:num w:numId="38">
    <w:abstractNumId w:val="3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48"/>
    <w:rsid w:val="00022ADE"/>
    <w:rsid w:val="00026523"/>
    <w:rsid w:val="000272E3"/>
    <w:rsid w:val="000377A1"/>
    <w:rsid w:val="00040855"/>
    <w:rsid w:val="0004585A"/>
    <w:rsid w:val="00052CBD"/>
    <w:rsid w:val="00076A45"/>
    <w:rsid w:val="00091496"/>
    <w:rsid w:val="000964B2"/>
    <w:rsid w:val="00096CB6"/>
    <w:rsid w:val="000A0785"/>
    <w:rsid w:val="000A39C4"/>
    <w:rsid w:val="000B1FCA"/>
    <w:rsid w:val="000D4ED4"/>
    <w:rsid w:val="000E4AB4"/>
    <w:rsid w:val="000E5D4F"/>
    <w:rsid w:val="00126B3B"/>
    <w:rsid w:val="00152CC0"/>
    <w:rsid w:val="00157616"/>
    <w:rsid w:val="0016411E"/>
    <w:rsid w:val="0019196A"/>
    <w:rsid w:val="00194419"/>
    <w:rsid w:val="001B2A5E"/>
    <w:rsid w:val="001E1168"/>
    <w:rsid w:val="001E1489"/>
    <w:rsid w:val="001F15EF"/>
    <w:rsid w:val="00221FFC"/>
    <w:rsid w:val="002321D5"/>
    <w:rsid w:val="00241F7A"/>
    <w:rsid w:val="00251B79"/>
    <w:rsid w:val="00260647"/>
    <w:rsid w:val="00262F27"/>
    <w:rsid w:val="00274A02"/>
    <w:rsid w:val="00274E67"/>
    <w:rsid w:val="002777EC"/>
    <w:rsid w:val="00282AA6"/>
    <w:rsid w:val="002A1C2F"/>
    <w:rsid w:val="002A75C7"/>
    <w:rsid w:val="002B6D7D"/>
    <w:rsid w:val="002D45C9"/>
    <w:rsid w:val="002D76F1"/>
    <w:rsid w:val="002E07C2"/>
    <w:rsid w:val="002F2A9E"/>
    <w:rsid w:val="003071FB"/>
    <w:rsid w:val="0031618F"/>
    <w:rsid w:val="00323D32"/>
    <w:rsid w:val="00332076"/>
    <w:rsid w:val="003327B4"/>
    <w:rsid w:val="003467C9"/>
    <w:rsid w:val="0035015C"/>
    <w:rsid w:val="00374A38"/>
    <w:rsid w:val="00377176"/>
    <w:rsid w:val="003852AA"/>
    <w:rsid w:val="003859B7"/>
    <w:rsid w:val="00392150"/>
    <w:rsid w:val="003A4234"/>
    <w:rsid w:val="003A4D80"/>
    <w:rsid w:val="003B3368"/>
    <w:rsid w:val="003C4709"/>
    <w:rsid w:val="003C5A21"/>
    <w:rsid w:val="003E682F"/>
    <w:rsid w:val="003E6DFA"/>
    <w:rsid w:val="003F0CEE"/>
    <w:rsid w:val="003F18BB"/>
    <w:rsid w:val="00451C0A"/>
    <w:rsid w:val="00454B58"/>
    <w:rsid w:val="004661BB"/>
    <w:rsid w:val="00486A67"/>
    <w:rsid w:val="00487B30"/>
    <w:rsid w:val="0049128F"/>
    <w:rsid w:val="004916E4"/>
    <w:rsid w:val="004E0232"/>
    <w:rsid w:val="004F6D78"/>
    <w:rsid w:val="00542A13"/>
    <w:rsid w:val="0054523C"/>
    <w:rsid w:val="00547731"/>
    <w:rsid w:val="00554420"/>
    <w:rsid w:val="00563648"/>
    <w:rsid w:val="0059041B"/>
    <w:rsid w:val="0059239D"/>
    <w:rsid w:val="00594579"/>
    <w:rsid w:val="005A43BC"/>
    <w:rsid w:val="005A4820"/>
    <w:rsid w:val="005B2E32"/>
    <w:rsid w:val="005C78EF"/>
    <w:rsid w:val="005D4010"/>
    <w:rsid w:val="005D6366"/>
    <w:rsid w:val="005E27E3"/>
    <w:rsid w:val="006012B2"/>
    <w:rsid w:val="006117A4"/>
    <w:rsid w:val="00624FDB"/>
    <w:rsid w:val="00626AFF"/>
    <w:rsid w:val="006971D6"/>
    <w:rsid w:val="006A18F4"/>
    <w:rsid w:val="006C66B4"/>
    <w:rsid w:val="006F17FF"/>
    <w:rsid w:val="006F4FE2"/>
    <w:rsid w:val="006F5FC4"/>
    <w:rsid w:val="00700CC6"/>
    <w:rsid w:val="00713EFA"/>
    <w:rsid w:val="00722529"/>
    <w:rsid w:val="0075480E"/>
    <w:rsid w:val="007607F1"/>
    <w:rsid w:val="0076264A"/>
    <w:rsid w:val="00784C1B"/>
    <w:rsid w:val="007F1849"/>
    <w:rsid w:val="00802C52"/>
    <w:rsid w:val="00817D94"/>
    <w:rsid w:val="00836FD9"/>
    <w:rsid w:val="00867E74"/>
    <w:rsid w:val="008709E6"/>
    <w:rsid w:val="00874F2F"/>
    <w:rsid w:val="00881DBE"/>
    <w:rsid w:val="0088629E"/>
    <w:rsid w:val="008A7C5F"/>
    <w:rsid w:val="008C03E9"/>
    <w:rsid w:val="008C587D"/>
    <w:rsid w:val="008D0962"/>
    <w:rsid w:val="008D713C"/>
    <w:rsid w:val="0091125E"/>
    <w:rsid w:val="00922AB3"/>
    <w:rsid w:val="0092520F"/>
    <w:rsid w:val="009255B9"/>
    <w:rsid w:val="00940468"/>
    <w:rsid w:val="009640A3"/>
    <w:rsid w:val="00965A90"/>
    <w:rsid w:val="0097037F"/>
    <w:rsid w:val="009764EB"/>
    <w:rsid w:val="0098650F"/>
    <w:rsid w:val="009A1589"/>
    <w:rsid w:val="009B6D65"/>
    <w:rsid w:val="009B71C7"/>
    <w:rsid w:val="009C09DB"/>
    <w:rsid w:val="009C6596"/>
    <w:rsid w:val="009E03DF"/>
    <w:rsid w:val="009E7EE6"/>
    <w:rsid w:val="009F3B8C"/>
    <w:rsid w:val="009F6C8C"/>
    <w:rsid w:val="00A01AB5"/>
    <w:rsid w:val="00A05198"/>
    <w:rsid w:val="00A16A0C"/>
    <w:rsid w:val="00A24D0F"/>
    <w:rsid w:val="00A433FD"/>
    <w:rsid w:val="00A64207"/>
    <w:rsid w:val="00AA1C02"/>
    <w:rsid w:val="00AA36F8"/>
    <w:rsid w:val="00AD3CD7"/>
    <w:rsid w:val="00B26A05"/>
    <w:rsid w:val="00B529C1"/>
    <w:rsid w:val="00B54976"/>
    <w:rsid w:val="00B56451"/>
    <w:rsid w:val="00B67A17"/>
    <w:rsid w:val="00BC223A"/>
    <w:rsid w:val="00BE4052"/>
    <w:rsid w:val="00C0693E"/>
    <w:rsid w:val="00C12EA1"/>
    <w:rsid w:val="00C504B3"/>
    <w:rsid w:val="00C61A9E"/>
    <w:rsid w:val="00C65EAE"/>
    <w:rsid w:val="00C77218"/>
    <w:rsid w:val="00C83069"/>
    <w:rsid w:val="00CB13DF"/>
    <w:rsid w:val="00CD3AEE"/>
    <w:rsid w:val="00D73132"/>
    <w:rsid w:val="00D97F01"/>
    <w:rsid w:val="00DA5270"/>
    <w:rsid w:val="00DD2F11"/>
    <w:rsid w:val="00DD7A84"/>
    <w:rsid w:val="00DF575C"/>
    <w:rsid w:val="00E23731"/>
    <w:rsid w:val="00E6271D"/>
    <w:rsid w:val="00E727BE"/>
    <w:rsid w:val="00E82EB2"/>
    <w:rsid w:val="00E921A5"/>
    <w:rsid w:val="00E958F7"/>
    <w:rsid w:val="00EA2720"/>
    <w:rsid w:val="00EB1E2F"/>
    <w:rsid w:val="00EC30DC"/>
    <w:rsid w:val="00EC39D2"/>
    <w:rsid w:val="00ED61D0"/>
    <w:rsid w:val="00EE13C9"/>
    <w:rsid w:val="00F05FE9"/>
    <w:rsid w:val="00F071D7"/>
    <w:rsid w:val="00F5392B"/>
    <w:rsid w:val="00F73782"/>
    <w:rsid w:val="00F74235"/>
    <w:rsid w:val="00F74753"/>
    <w:rsid w:val="00F82759"/>
    <w:rsid w:val="00F93E08"/>
    <w:rsid w:val="00FB680E"/>
    <w:rsid w:val="00FC510D"/>
    <w:rsid w:val="00FC65D0"/>
    <w:rsid w:val="00FD647E"/>
    <w:rsid w:val="00FE2CEA"/>
    <w:rsid w:val="00FF7057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81D9"/>
  <w15:docId w15:val="{0D63DF9C-9B9F-41D9-9826-617E2763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5" w:line="249" w:lineRule="auto"/>
      <w:ind w:left="730" w:right="15" w:hanging="37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E02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023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Domylnaczcionkaakapitu1">
    <w:name w:val="Domyślna czcionka akapitu1"/>
    <w:rsid w:val="004E0232"/>
  </w:style>
  <w:style w:type="paragraph" w:styleId="Akapitzlist">
    <w:name w:val="List Paragraph"/>
    <w:aliases w:val="ISCG Numerowanie,lp1"/>
    <w:basedOn w:val="Normalny"/>
    <w:link w:val="AkapitzlistZnak"/>
    <w:uiPriority w:val="99"/>
    <w:qFormat/>
    <w:rsid w:val="004E0232"/>
    <w:pPr>
      <w:widowControl w:val="0"/>
      <w:suppressAutoHyphens/>
      <w:spacing w:after="0" w:line="100" w:lineRule="atLeast"/>
      <w:ind w:left="720" w:right="0" w:firstLine="0"/>
      <w:jc w:val="left"/>
      <w:textAlignment w:val="baseline"/>
    </w:pPr>
    <w:rPr>
      <w:rFonts w:ascii="Times New Roman" w:eastAsia="SimSun" w:hAnsi="Times New Roman" w:cs="Mangal"/>
      <w:color w:val="auto"/>
      <w:kern w:val="1"/>
      <w:sz w:val="24"/>
      <w:szCs w:val="21"/>
      <w:lang w:eastAsia="hi-IN" w:bidi="hi-IN"/>
    </w:rPr>
  </w:style>
  <w:style w:type="character" w:customStyle="1" w:styleId="WW8Num1z3">
    <w:name w:val="WW8Num1z3"/>
    <w:rsid w:val="001E1168"/>
  </w:style>
  <w:style w:type="paragraph" w:customStyle="1" w:styleId="Normalny1">
    <w:name w:val="Normalny1"/>
    <w:rsid w:val="009F6C8C"/>
    <w:pPr>
      <w:widowControl w:val="0"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9F6C8C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82A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3">
    <w:name w:val="Body Text 3"/>
    <w:basedOn w:val="Normalny"/>
    <w:link w:val="Tekstpodstawowy3Znak"/>
    <w:uiPriority w:val="99"/>
    <w:unhideWhenUsed/>
    <w:rsid w:val="00F74753"/>
    <w:pPr>
      <w:widowControl w:val="0"/>
      <w:suppressAutoHyphens/>
      <w:spacing w:after="120" w:line="240" w:lineRule="auto"/>
      <w:ind w:left="0" w:right="0" w:firstLine="0"/>
      <w:jc w:val="left"/>
    </w:pPr>
    <w:rPr>
      <w:rFonts w:ascii="Liberation Serif" w:eastAsia="SimSun" w:hAnsi="Liberation Serif" w:cs="Mangal"/>
      <w:color w:val="auto"/>
      <w:kern w:val="2"/>
      <w:sz w:val="16"/>
      <w:szCs w:val="14"/>
      <w:lang w:eastAsia="zh-CN" w:bidi="hi-I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4753"/>
    <w:rPr>
      <w:rFonts w:ascii="Liberation Serif" w:eastAsia="SimSun" w:hAnsi="Liberation Serif" w:cs="Mangal"/>
      <w:kern w:val="2"/>
      <w:sz w:val="16"/>
      <w:szCs w:val="1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97037F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2EA1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onversation-mail">
    <w:name w:val="conversation-mail"/>
    <w:basedOn w:val="Domylnaczcionkaakapitu"/>
    <w:rsid w:val="00C12EA1"/>
  </w:style>
  <w:style w:type="character" w:styleId="Pogrubienie">
    <w:name w:val="Strong"/>
    <w:basedOn w:val="Domylnaczcionkaakapitu"/>
    <w:uiPriority w:val="22"/>
    <w:qFormat/>
    <w:rsid w:val="00C12EA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FF"/>
    <w:rPr>
      <w:rFonts w:ascii="Segoe UI" w:eastAsia="Calibri" w:hAnsi="Segoe UI" w:cs="Segoe UI"/>
      <w:color w:val="000000"/>
      <w:sz w:val="18"/>
      <w:szCs w:val="18"/>
    </w:rPr>
  </w:style>
  <w:style w:type="character" w:customStyle="1" w:styleId="AkapitzlistZnak">
    <w:name w:val="Akapit z listą Znak"/>
    <w:aliases w:val="ISCG Numerowanie Znak,lp1 Znak"/>
    <w:link w:val="Akapitzlist"/>
    <w:uiPriority w:val="34"/>
    <w:qFormat/>
    <w:locked/>
    <w:rsid w:val="00076A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Tabela-Siatka">
    <w:name w:val="Table Grid"/>
    <w:basedOn w:val="Standardowy"/>
    <w:uiPriority w:val="39"/>
    <w:rsid w:val="00DD7A8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8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96407">
              <w:marLeft w:val="0"/>
              <w:marRight w:val="0"/>
              <w:marTop w:val="0"/>
              <w:marBottom w:val="15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  <w:div w:id="13868783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89624">
              <w:marLeft w:val="-225"/>
              <w:marRight w:val="-225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55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092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61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613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9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380F-CE46-446A-82AB-5F225D12E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1798</Words>
  <Characters>10793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Laskus</dc:creator>
  <cp:keywords/>
  <cp:lastModifiedBy>Piotr Laskus</cp:lastModifiedBy>
  <cp:revision>10</cp:revision>
  <cp:lastPrinted>2023-08-18T10:29:00Z</cp:lastPrinted>
  <dcterms:created xsi:type="dcterms:W3CDTF">2023-08-18T10:28:00Z</dcterms:created>
  <dcterms:modified xsi:type="dcterms:W3CDTF">2024-01-26T06:53:00Z</dcterms:modified>
</cp:coreProperties>
</file>