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7411F" w14:textId="77777777" w:rsidR="00A46141" w:rsidRPr="00E45351" w:rsidRDefault="005A6185" w:rsidP="00A46141">
      <w:pPr>
        <w:jc w:val="center"/>
        <w:rPr>
          <w:rFonts w:asciiTheme="minorHAnsi" w:hAnsiTheme="minorHAnsi" w:cstheme="minorHAnsi"/>
          <w:b/>
        </w:rPr>
      </w:pPr>
      <w:r w:rsidRPr="00E45351">
        <w:rPr>
          <w:rFonts w:asciiTheme="minorHAnsi" w:hAnsiTheme="minorHAnsi" w:cstheme="minorHAnsi"/>
          <w:b/>
        </w:rPr>
        <w:t xml:space="preserve">Projektowane </w:t>
      </w:r>
      <w:r w:rsidR="00A46141" w:rsidRPr="00E45351">
        <w:rPr>
          <w:rFonts w:asciiTheme="minorHAnsi" w:hAnsiTheme="minorHAnsi" w:cstheme="minorHAnsi"/>
          <w:b/>
        </w:rPr>
        <w:t xml:space="preserve">Postanowienia Umowy </w:t>
      </w:r>
    </w:p>
    <w:p w14:paraId="0F49F0B8" w14:textId="77777777" w:rsidR="00A46141" w:rsidRPr="00E45351" w:rsidRDefault="00ED082D" w:rsidP="00A46141">
      <w:pPr>
        <w:jc w:val="center"/>
        <w:rPr>
          <w:rFonts w:asciiTheme="minorHAnsi" w:hAnsiTheme="minorHAnsi" w:cstheme="minorHAnsi"/>
        </w:rPr>
      </w:pPr>
      <w:r w:rsidRPr="00E45351">
        <w:rPr>
          <w:rFonts w:asciiTheme="minorHAnsi" w:hAnsiTheme="minorHAnsi" w:cstheme="minorHAnsi"/>
        </w:rPr>
        <w:t>z</w:t>
      </w:r>
      <w:r w:rsidR="00A46141" w:rsidRPr="00E45351">
        <w:rPr>
          <w:rFonts w:asciiTheme="minorHAnsi" w:hAnsiTheme="minorHAnsi" w:cstheme="minorHAnsi"/>
        </w:rPr>
        <w:t>awarta</w:t>
      </w:r>
      <w:r w:rsidR="005A6185" w:rsidRPr="00E45351">
        <w:rPr>
          <w:rFonts w:asciiTheme="minorHAnsi" w:hAnsiTheme="minorHAnsi" w:cstheme="minorHAnsi"/>
        </w:rPr>
        <w:t xml:space="preserve"> w Chojnicach</w:t>
      </w:r>
      <w:r w:rsidR="00A46141" w:rsidRPr="00E45351">
        <w:rPr>
          <w:rFonts w:asciiTheme="minorHAnsi" w:hAnsiTheme="minorHAnsi" w:cstheme="minorHAnsi"/>
        </w:rPr>
        <w:t xml:space="preserve"> w dniu                     pomiędzy:</w:t>
      </w:r>
    </w:p>
    <w:p w14:paraId="22A48E00" w14:textId="77777777" w:rsidR="00A46141" w:rsidRPr="00E45351" w:rsidRDefault="00A46141" w:rsidP="00A46141">
      <w:pPr>
        <w:rPr>
          <w:rFonts w:asciiTheme="minorHAnsi" w:hAnsiTheme="minorHAnsi" w:cstheme="minorHAnsi"/>
        </w:rPr>
      </w:pPr>
    </w:p>
    <w:p w14:paraId="1DE85099" w14:textId="77777777" w:rsidR="00A46141" w:rsidRPr="00E45351" w:rsidRDefault="00A46141" w:rsidP="00A46141">
      <w:pPr>
        <w:pStyle w:val="Style40"/>
        <w:widowControl/>
        <w:tabs>
          <w:tab w:val="left" w:pos="346"/>
        </w:tabs>
        <w:spacing w:before="259" w:line="240" w:lineRule="auto"/>
        <w:rPr>
          <w:rStyle w:val="FontStyle97"/>
          <w:rFonts w:asciiTheme="minorHAnsi" w:hAnsiTheme="minorHAnsi" w:cstheme="minorHAnsi"/>
          <w:color w:val="auto"/>
          <w:sz w:val="24"/>
          <w:szCs w:val="24"/>
        </w:rPr>
      </w:pPr>
      <w:r w:rsidRPr="00E45351">
        <w:rPr>
          <w:rStyle w:val="FontStyle97"/>
          <w:rFonts w:asciiTheme="minorHAnsi" w:hAnsiTheme="minorHAnsi" w:cstheme="minorHAnsi"/>
          <w:color w:val="auto"/>
          <w:sz w:val="24"/>
          <w:szCs w:val="24"/>
        </w:rPr>
        <w:t>1. Powiatem Chojnickim, 89 - 600 Chojnice, ul. 31 Stycznia 56, NIP 555</w:t>
      </w:r>
      <w:r w:rsidRPr="00E45351">
        <w:rPr>
          <w:rStyle w:val="FontStyle97"/>
          <w:rFonts w:asciiTheme="minorHAnsi" w:hAnsiTheme="minorHAnsi" w:cstheme="minorHAnsi"/>
          <w:b/>
          <w:color w:val="auto"/>
          <w:sz w:val="24"/>
          <w:szCs w:val="24"/>
        </w:rPr>
        <w:t>-</w:t>
      </w:r>
      <w:r w:rsidRPr="00E45351">
        <w:rPr>
          <w:rStyle w:val="FontStyle97"/>
          <w:rFonts w:asciiTheme="minorHAnsi" w:hAnsiTheme="minorHAnsi" w:cstheme="minorHAnsi"/>
          <w:color w:val="auto"/>
          <w:sz w:val="24"/>
          <w:szCs w:val="24"/>
        </w:rPr>
        <w:t>19</w:t>
      </w:r>
      <w:r w:rsidRPr="00E45351">
        <w:rPr>
          <w:rStyle w:val="FontStyle97"/>
          <w:rFonts w:asciiTheme="minorHAnsi" w:hAnsiTheme="minorHAnsi" w:cstheme="minorHAnsi"/>
          <w:b/>
          <w:color w:val="auto"/>
          <w:sz w:val="24"/>
          <w:szCs w:val="24"/>
        </w:rPr>
        <w:t>-</w:t>
      </w:r>
      <w:r w:rsidRPr="00E45351">
        <w:rPr>
          <w:rStyle w:val="FontStyle97"/>
          <w:rFonts w:asciiTheme="minorHAnsi" w:hAnsiTheme="minorHAnsi" w:cstheme="minorHAnsi"/>
          <w:color w:val="auto"/>
          <w:sz w:val="24"/>
          <w:szCs w:val="24"/>
        </w:rPr>
        <w:t>17</w:t>
      </w:r>
      <w:r w:rsidRPr="00E45351">
        <w:rPr>
          <w:rStyle w:val="FontStyle97"/>
          <w:rFonts w:asciiTheme="minorHAnsi" w:hAnsiTheme="minorHAnsi" w:cstheme="minorHAnsi"/>
          <w:b/>
          <w:color w:val="auto"/>
          <w:sz w:val="24"/>
          <w:szCs w:val="24"/>
        </w:rPr>
        <w:t>-</w:t>
      </w:r>
      <w:r w:rsidRPr="00E45351">
        <w:rPr>
          <w:rStyle w:val="FontStyle97"/>
          <w:rFonts w:asciiTheme="minorHAnsi" w:hAnsiTheme="minorHAnsi" w:cstheme="minorHAnsi"/>
          <w:color w:val="auto"/>
          <w:sz w:val="24"/>
          <w:szCs w:val="24"/>
        </w:rPr>
        <w:t>808, reprezentowanym przez Zarząd Powiatu, w imieniu którego działają:</w:t>
      </w:r>
    </w:p>
    <w:p w14:paraId="7468B2B4" w14:textId="77777777" w:rsidR="00A46141" w:rsidRPr="00E45351" w:rsidRDefault="00A46141" w:rsidP="00A46141">
      <w:pPr>
        <w:widowControl/>
        <w:tabs>
          <w:tab w:val="left" w:pos="346"/>
        </w:tabs>
        <w:rPr>
          <w:rStyle w:val="FontStyle97"/>
          <w:rFonts w:asciiTheme="minorHAnsi" w:hAnsiTheme="minorHAnsi" w:cstheme="minorHAnsi"/>
          <w:color w:val="auto"/>
          <w:sz w:val="24"/>
          <w:szCs w:val="24"/>
        </w:rPr>
      </w:pPr>
    </w:p>
    <w:p w14:paraId="6F9C9B46" w14:textId="77777777" w:rsidR="00A46141" w:rsidRPr="00E45351" w:rsidRDefault="00A46141" w:rsidP="00A46141">
      <w:pPr>
        <w:pStyle w:val="Style8"/>
        <w:widowControl/>
        <w:ind w:right="2534"/>
        <w:rPr>
          <w:rFonts w:asciiTheme="minorHAnsi" w:hAnsiTheme="minorHAnsi" w:cstheme="minorHAnsi"/>
          <w:bCs/>
        </w:rPr>
      </w:pPr>
      <w:r w:rsidRPr="00E45351">
        <w:rPr>
          <w:rStyle w:val="FontStyle97"/>
          <w:rFonts w:asciiTheme="minorHAnsi" w:hAnsiTheme="minorHAnsi" w:cstheme="minorHAnsi"/>
          <w:color w:val="auto"/>
          <w:sz w:val="24"/>
          <w:szCs w:val="24"/>
        </w:rPr>
        <w:t xml:space="preserve">przy kontrasygnacie </w:t>
      </w:r>
      <w:r w:rsidRPr="00E45351">
        <w:rPr>
          <w:rStyle w:val="FontStyle96"/>
          <w:rFonts w:asciiTheme="minorHAnsi" w:hAnsiTheme="minorHAnsi" w:cstheme="minorHAnsi"/>
          <w:color w:val="auto"/>
          <w:sz w:val="24"/>
          <w:szCs w:val="24"/>
        </w:rPr>
        <w:t xml:space="preserve">Skarbnika Powiatu  </w:t>
      </w:r>
    </w:p>
    <w:p w14:paraId="65FDBE3E" w14:textId="77777777" w:rsidR="00A46141" w:rsidRPr="00E45351" w:rsidRDefault="00A46141" w:rsidP="00A46141">
      <w:pPr>
        <w:pStyle w:val="Style9"/>
        <w:widowControl/>
        <w:spacing w:before="38"/>
        <w:jc w:val="left"/>
        <w:rPr>
          <w:rStyle w:val="FontStyle96"/>
          <w:rFonts w:asciiTheme="minorHAnsi" w:hAnsiTheme="minorHAnsi" w:cstheme="minorHAnsi"/>
          <w:color w:val="auto"/>
          <w:sz w:val="24"/>
          <w:szCs w:val="24"/>
        </w:rPr>
      </w:pPr>
      <w:r w:rsidRPr="00E45351">
        <w:rPr>
          <w:rStyle w:val="FontStyle97"/>
          <w:rFonts w:asciiTheme="minorHAnsi" w:hAnsiTheme="minorHAnsi" w:cstheme="minorHAnsi"/>
          <w:color w:val="auto"/>
          <w:sz w:val="24"/>
          <w:szCs w:val="24"/>
        </w:rPr>
        <w:t>zwanym w dalszej treści umowy „</w:t>
      </w:r>
      <w:r w:rsidRPr="00E45351">
        <w:rPr>
          <w:rStyle w:val="FontStyle96"/>
          <w:rFonts w:asciiTheme="minorHAnsi" w:hAnsiTheme="minorHAnsi" w:cstheme="minorHAnsi"/>
          <w:color w:val="auto"/>
          <w:sz w:val="24"/>
          <w:szCs w:val="24"/>
        </w:rPr>
        <w:t>Zamawiającym”</w:t>
      </w:r>
    </w:p>
    <w:p w14:paraId="52784D6E" w14:textId="77777777" w:rsidR="00A46141" w:rsidRPr="00E45351" w:rsidRDefault="00A46141" w:rsidP="00A46141">
      <w:pPr>
        <w:pStyle w:val="Style9"/>
        <w:widowControl/>
        <w:spacing w:before="62"/>
        <w:jc w:val="left"/>
        <w:rPr>
          <w:rStyle w:val="FontStyle97"/>
          <w:rFonts w:asciiTheme="minorHAnsi" w:hAnsiTheme="minorHAnsi" w:cstheme="minorHAnsi"/>
          <w:color w:val="auto"/>
          <w:sz w:val="24"/>
          <w:szCs w:val="24"/>
        </w:rPr>
      </w:pPr>
      <w:r w:rsidRPr="00E45351">
        <w:rPr>
          <w:rStyle w:val="FontStyle97"/>
          <w:rFonts w:asciiTheme="minorHAnsi" w:hAnsiTheme="minorHAnsi" w:cstheme="minorHAnsi"/>
          <w:color w:val="auto"/>
          <w:sz w:val="24"/>
          <w:szCs w:val="24"/>
        </w:rPr>
        <w:t>a</w:t>
      </w:r>
    </w:p>
    <w:p w14:paraId="6C3F46EE" w14:textId="77777777" w:rsidR="00A46141" w:rsidRPr="00E45351" w:rsidRDefault="00A46141" w:rsidP="00A46141">
      <w:pPr>
        <w:pStyle w:val="Style9"/>
        <w:widowControl/>
        <w:spacing w:before="62"/>
        <w:jc w:val="left"/>
        <w:rPr>
          <w:rStyle w:val="FontStyle97"/>
          <w:rFonts w:asciiTheme="minorHAnsi" w:hAnsiTheme="minorHAnsi" w:cstheme="minorHAnsi"/>
          <w:color w:val="auto"/>
          <w:sz w:val="24"/>
          <w:szCs w:val="24"/>
        </w:rPr>
      </w:pPr>
    </w:p>
    <w:p w14:paraId="52910DB9" w14:textId="46F10C2A" w:rsidR="00A46141" w:rsidRPr="00E45351" w:rsidRDefault="00A46141" w:rsidP="00A46141">
      <w:pPr>
        <w:jc w:val="both"/>
        <w:rPr>
          <w:rStyle w:val="FontStyle97"/>
          <w:rFonts w:asciiTheme="minorHAnsi" w:hAnsiTheme="minorHAnsi" w:cstheme="minorHAnsi"/>
          <w:b/>
          <w:color w:val="auto"/>
          <w:sz w:val="24"/>
          <w:szCs w:val="24"/>
        </w:rPr>
      </w:pPr>
      <w:r w:rsidRPr="00E45351">
        <w:rPr>
          <w:rStyle w:val="FontStyle97"/>
          <w:rFonts w:asciiTheme="minorHAnsi" w:hAnsiTheme="minorHAnsi" w:cstheme="minorHAnsi"/>
          <w:color w:val="auto"/>
          <w:sz w:val="24"/>
          <w:szCs w:val="24"/>
        </w:rPr>
        <w:t xml:space="preserve">2………………………….. reprezentowanym przez: </w:t>
      </w:r>
    </w:p>
    <w:p w14:paraId="21C85663" w14:textId="77777777" w:rsidR="00A46141" w:rsidRPr="00E45351" w:rsidRDefault="00A46141" w:rsidP="00A46141">
      <w:pPr>
        <w:pStyle w:val="Style9"/>
        <w:widowControl/>
        <w:spacing w:before="43"/>
        <w:jc w:val="left"/>
        <w:rPr>
          <w:rStyle w:val="FontStyle97"/>
          <w:rFonts w:asciiTheme="minorHAnsi" w:hAnsiTheme="minorHAnsi" w:cstheme="minorHAnsi"/>
          <w:color w:val="auto"/>
          <w:sz w:val="24"/>
          <w:szCs w:val="24"/>
        </w:rPr>
      </w:pPr>
    </w:p>
    <w:p w14:paraId="1DA6E830" w14:textId="77777777" w:rsidR="00A46141" w:rsidRPr="00E45351" w:rsidRDefault="00A46141" w:rsidP="00A46141">
      <w:pPr>
        <w:pStyle w:val="Style9"/>
        <w:widowControl/>
        <w:spacing w:before="43"/>
        <w:jc w:val="left"/>
        <w:rPr>
          <w:rFonts w:asciiTheme="minorHAnsi" w:hAnsiTheme="minorHAnsi" w:cstheme="minorHAnsi"/>
          <w:b/>
          <w:bCs/>
        </w:rPr>
      </w:pPr>
      <w:r w:rsidRPr="00E45351">
        <w:rPr>
          <w:rStyle w:val="FontStyle97"/>
          <w:rFonts w:asciiTheme="minorHAnsi" w:hAnsiTheme="minorHAnsi" w:cstheme="minorHAnsi"/>
          <w:color w:val="auto"/>
          <w:sz w:val="24"/>
          <w:szCs w:val="24"/>
        </w:rPr>
        <w:t>zwanym w dalszej treści „</w:t>
      </w:r>
      <w:r w:rsidRPr="00E45351">
        <w:rPr>
          <w:rStyle w:val="FontStyle96"/>
          <w:rFonts w:asciiTheme="minorHAnsi" w:hAnsiTheme="minorHAnsi" w:cstheme="minorHAnsi"/>
          <w:color w:val="auto"/>
          <w:sz w:val="24"/>
          <w:szCs w:val="24"/>
        </w:rPr>
        <w:t>Wykonawcą”</w:t>
      </w:r>
    </w:p>
    <w:p w14:paraId="27263336" w14:textId="77777777" w:rsidR="00A46141" w:rsidRPr="00E45351" w:rsidRDefault="00A46141" w:rsidP="00A46141">
      <w:pPr>
        <w:jc w:val="both"/>
        <w:rPr>
          <w:rFonts w:asciiTheme="minorHAnsi" w:hAnsiTheme="minorHAnsi" w:cstheme="minorHAnsi"/>
          <w:b/>
        </w:rPr>
      </w:pPr>
      <w:r w:rsidRPr="00E45351">
        <w:rPr>
          <w:rFonts w:asciiTheme="minorHAnsi" w:hAnsiTheme="minorHAnsi" w:cstheme="minorHAnsi"/>
        </w:rPr>
        <w:t xml:space="preserve">dalej łącznie zwanymi „Stronami” </w:t>
      </w:r>
    </w:p>
    <w:p w14:paraId="7F8753D0" w14:textId="77777777" w:rsidR="00A46141" w:rsidRPr="00E45351" w:rsidRDefault="00A46141" w:rsidP="00A46141">
      <w:pPr>
        <w:jc w:val="both"/>
        <w:rPr>
          <w:rFonts w:asciiTheme="minorHAnsi" w:hAnsiTheme="minorHAnsi" w:cstheme="minorHAnsi"/>
          <w:b/>
        </w:rPr>
      </w:pPr>
      <w:r w:rsidRPr="00E45351">
        <w:rPr>
          <w:rFonts w:asciiTheme="minorHAnsi" w:hAnsiTheme="minorHAnsi" w:cstheme="minorHAnsi"/>
        </w:rPr>
        <w:t>zawarta została niniejsza umowa (dalej</w:t>
      </w:r>
      <w:r w:rsidRPr="00E45351">
        <w:rPr>
          <w:rFonts w:asciiTheme="minorHAnsi" w:hAnsiTheme="minorHAnsi" w:cstheme="minorHAnsi"/>
          <w:b/>
        </w:rPr>
        <w:t xml:space="preserve"> </w:t>
      </w:r>
      <w:r w:rsidRPr="00E45351">
        <w:rPr>
          <w:rFonts w:asciiTheme="minorHAnsi" w:hAnsiTheme="minorHAnsi" w:cstheme="minorHAnsi"/>
        </w:rPr>
        <w:t xml:space="preserve">„umowa”) o następującej treści: </w:t>
      </w:r>
      <w:r w:rsidRPr="00E45351">
        <w:rPr>
          <w:rFonts w:asciiTheme="minorHAnsi" w:hAnsiTheme="minorHAnsi" w:cstheme="minorHAnsi"/>
          <w:b/>
        </w:rPr>
        <w:t xml:space="preserve"> </w:t>
      </w:r>
    </w:p>
    <w:p w14:paraId="219AAA9B" w14:textId="77777777" w:rsidR="0097193D" w:rsidRPr="00E45351" w:rsidRDefault="0097193D" w:rsidP="0097193D">
      <w:pPr>
        <w:ind w:right="-31"/>
        <w:jc w:val="both"/>
        <w:rPr>
          <w:rFonts w:asciiTheme="minorHAnsi" w:hAnsiTheme="minorHAnsi" w:cstheme="minorHAnsi"/>
        </w:rPr>
      </w:pPr>
    </w:p>
    <w:p w14:paraId="458FBFAB" w14:textId="77777777" w:rsidR="0097193D" w:rsidRPr="00E45351" w:rsidRDefault="0097193D" w:rsidP="0097193D">
      <w:pPr>
        <w:keepNext/>
        <w:spacing w:line="276" w:lineRule="auto"/>
        <w:jc w:val="center"/>
        <w:outlineLvl w:val="1"/>
        <w:rPr>
          <w:rFonts w:asciiTheme="minorHAnsi" w:hAnsiTheme="minorHAnsi" w:cstheme="minorHAnsi"/>
          <w:b/>
          <w:bCs/>
          <w:iCs/>
        </w:rPr>
      </w:pPr>
      <w:r w:rsidRPr="00E45351">
        <w:rPr>
          <w:rFonts w:asciiTheme="minorHAnsi" w:hAnsiTheme="minorHAnsi" w:cstheme="minorHAnsi"/>
          <w:b/>
          <w:bCs/>
          <w:iCs/>
        </w:rPr>
        <w:sym w:font="Times New Roman" w:char="00A7"/>
      </w:r>
      <w:r w:rsidRPr="00E45351">
        <w:rPr>
          <w:rFonts w:asciiTheme="minorHAnsi" w:hAnsiTheme="minorHAnsi" w:cstheme="minorHAnsi"/>
          <w:b/>
          <w:bCs/>
          <w:iCs/>
        </w:rPr>
        <w:t xml:space="preserve"> 1</w:t>
      </w:r>
    </w:p>
    <w:p w14:paraId="36B8E846" w14:textId="77777777" w:rsidR="0097193D" w:rsidRPr="00E45351" w:rsidRDefault="00C31AD3" w:rsidP="0097193D">
      <w:pPr>
        <w:keepNext/>
        <w:spacing w:line="276" w:lineRule="auto"/>
        <w:jc w:val="center"/>
        <w:outlineLvl w:val="1"/>
        <w:rPr>
          <w:rFonts w:asciiTheme="minorHAnsi" w:hAnsiTheme="minorHAnsi" w:cstheme="minorHAnsi"/>
          <w:b/>
          <w:bCs/>
          <w:iCs/>
        </w:rPr>
      </w:pPr>
      <w:r w:rsidRPr="00E45351">
        <w:rPr>
          <w:rFonts w:asciiTheme="minorHAnsi" w:hAnsiTheme="minorHAnsi" w:cstheme="minorHAnsi"/>
          <w:b/>
          <w:bCs/>
          <w:iCs/>
        </w:rPr>
        <w:t>Przedmiot umowy oraz postanowienia</w:t>
      </w:r>
      <w:r w:rsidR="0097193D" w:rsidRPr="00E45351">
        <w:rPr>
          <w:rFonts w:asciiTheme="minorHAnsi" w:hAnsiTheme="minorHAnsi" w:cstheme="minorHAnsi"/>
          <w:b/>
          <w:bCs/>
          <w:iCs/>
        </w:rPr>
        <w:t xml:space="preserve"> ogólne</w:t>
      </w:r>
    </w:p>
    <w:p w14:paraId="6EB3A782" w14:textId="77777777" w:rsidR="0097193D" w:rsidRPr="00E45351" w:rsidRDefault="0097193D" w:rsidP="0097193D">
      <w:pPr>
        <w:spacing w:line="276" w:lineRule="auto"/>
        <w:ind w:left="284"/>
        <w:jc w:val="both"/>
        <w:rPr>
          <w:rFonts w:asciiTheme="minorHAnsi" w:hAnsiTheme="minorHAnsi" w:cstheme="minorHAnsi"/>
        </w:rPr>
      </w:pPr>
    </w:p>
    <w:p w14:paraId="6D2F0B05" w14:textId="144CA55B" w:rsidR="0097193D" w:rsidRPr="00C73A43" w:rsidRDefault="005E2DC0" w:rsidP="00C73A43">
      <w:pPr>
        <w:pStyle w:val="Akapitzlist"/>
        <w:numPr>
          <w:ilvl w:val="0"/>
          <w:numId w:val="61"/>
        </w:numPr>
        <w:tabs>
          <w:tab w:val="right" w:leader="underscore" w:pos="9072"/>
        </w:tabs>
        <w:jc w:val="both"/>
        <w:rPr>
          <w:rFonts w:asciiTheme="minorHAnsi" w:hAnsiTheme="minorHAnsi" w:cstheme="minorHAnsi"/>
          <w:b/>
          <w:color w:val="000000"/>
        </w:rPr>
      </w:pPr>
      <w:r w:rsidRPr="005E2DC0">
        <w:rPr>
          <w:rFonts w:asciiTheme="minorHAnsi" w:hAnsiTheme="minorHAnsi" w:cstheme="minorHAnsi"/>
        </w:rPr>
        <w:t xml:space="preserve">W wyniku dokonanego wyboru ofert w postępowaniu o udzielenie zamówienia publicznego przeprowadzonego w trybie podstawowym, na podstawie art. 275 pkt 1) ustawy z dnia 11 września 2019 r. Prawo Zamówień Publicznych (Dz.U. z 2023 r. poz. 1605 ze zm.) Zamawiający zleca, a Wykonawca przyjmuje do wykonania roboty budowlane pod nazwą: </w:t>
      </w:r>
    </w:p>
    <w:p w14:paraId="224D8391" w14:textId="5B704C41" w:rsidR="0097193D" w:rsidRPr="00C73A43" w:rsidRDefault="00473137" w:rsidP="00C73A43">
      <w:pPr>
        <w:tabs>
          <w:tab w:val="num" w:pos="284"/>
        </w:tabs>
        <w:ind w:hanging="720"/>
        <w:jc w:val="center"/>
        <w:rPr>
          <w:rFonts w:asciiTheme="minorHAnsi" w:hAnsiTheme="minorHAnsi" w:cstheme="minorHAnsi"/>
          <w:b/>
        </w:rPr>
      </w:pPr>
      <w:r>
        <w:rPr>
          <w:rFonts w:asciiTheme="minorHAnsi" w:hAnsiTheme="minorHAnsi" w:cstheme="minorHAnsi"/>
          <w:b/>
        </w:rPr>
        <w:t xml:space="preserve">         </w:t>
      </w:r>
      <w:r w:rsidR="002A3762" w:rsidRPr="00E45351">
        <w:rPr>
          <w:rFonts w:asciiTheme="minorHAnsi" w:hAnsiTheme="minorHAnsi" w:cstheme="minorHAnsi"/>
          <w:b/>
        </w:rPr>
        <w:t xml:space="preserve">Wykonanie oznakowania poziomego </w:t>
      </w:r>
      <w:r w:rsidR="0097193D" w:rsidRPr="00E45351">
        <w:rPr>
          <w:rFonts w:asciiTheme="minorHAnsi" w:hAnsiTheme="minorHAnsi" w:cstheme="minorHAnsi"/>
          <w:b/>
        </w:rPr>
        <w:t>na terenie powiatu chojnickiego</w:t>
      </w:r>
    </w:p>
    <w:p w14:paraId="12BD1D5B" w14:textId="77777777" w:rsidR="0097193D" w:rsidRPr="00E45351" w:rsidRDefault="0097193D" w:rsidP="00EC7CFE">
      <w:pPr>
        <w:widowControl/>
        <w:numPr>
          <w:ilvl w:val="0"/>
          <w:numId w:val="1"/>
        </w:numPr>
        <w:autoSpaceDE/>
        <w:autoSpaceDN/>
        <w:adjustRightInd/>
        <w:jc w:val="both"/>
        <w:rPr>
          <w:rFonts w:asciiTheme="minorHAnsi" w:hAnsiTheme="minorHAnsi" w:cstheme="minorHAnsi"/>
        </w:rPr>
      </w:pPr>
      <w:r w:rsidRPr="00E45351">
        <w:rPr>
          <w:rFonts w:asciiTheme="minorHAnsi" w:hAnsiTheme="minorHAnsi" w:cstheme="minorHAnsi"/>
        </w:rPr>
        <w:t xml:space="preserve">Szczegółowy zakres robót będący przedmiotem Umowy </w:t>
      </w:r>
      <w:r w:rsidR="00EC7CFE" w:rsidRPr="00E45351">
        <w:rPr>
          <w:rFonts w:asciiTheme="minorHAnsi" w:hAnsiTheme="minorHAnsi" w:cstheme="minorHAnsi"/>
        </w:rPr>
        <w:t xml:space="preserve">określa SWZ, </w:t>
      </w:r>
      <w:r w:rsidR="00B74B06" w:rsidRPr="00E45351">
        <w:rPr>
          <w:rFonts w:asciiTheme="minorHAnsi" w:hAnsiTheme="minorHAnsi" w:cstheme="minorHAnsi"/>
        </w:rPr>
        <w:t>Szczegółowa Specyfikacja Techniczna (S</w:t>
      </w:r>
      <w:r w:rsidR="00EC7CFE" w:rsidRPr="00E45351">
        <w:rPr>
          <w:rFonts w:asciiTheme="minorHAnsi" w:hAnsiTheme="minorHAnsi" w:cstheme="minorHAnsi"/>
        </w:rPr>
        <w:t>ST</w:t>
      </w:r>
      <w:r w:rsidR="00B74B06" w:rsidRPr="00E45351">
        <w:rPr>
          <w:rFonts w:asciiTheme="minorHAnsi" w:hAnsiTheme="minorHAnsi" w:cstheme="minorHAnsi"/>
        </w:rPr>
        <w:t>)</w:t>
      </w:r>
      <w:r w:rsidR="00EC7CFE" w:rsidRPr="00E45351">
        <w:rPr>
          <w:rFonts w:asciiTheme="minorHAnsi" w:hAnsiTheme="minorHAnsi" w:cstheme="minorHAnsi"/>
        </w:rPr>
        <w:t xml:space="preserve"> oraz kosztorys ofertowy, stanowiące integralną część niniejszej umowy.</w:t>
      </w:r>
    </w:p>
    <w:p w14:paraId="7C1BF110" w14:textId="77777777" w:rsidR="00A46141" w:rsidRPr="00E45351" w:rsidRDefault="00A46141" w:rsidP="00EC7CFE">
      <w:pPr>
        <w:pStyle w:val="Akapitzlist"/>
        <w:numPr>
          <w:ilvl w:val="0"/>
          <w:numId w:val="1"/>
        </w:numPr>
        <w:jc w:val="both"/>
        <w:rPr>
          <w:rFonts w:asciiTheme="minorHAnsi" w:hAnsiTheme="minorHAnsi" w:cstheme="minorHAnsi"/>
        </w:rPr>
      </w:pPr>
      <w:r w:rsidRPr="00E45351">
        <w:rPr>
          <w:rFonts w:asciiTheme="minorHAnsi" w:hAnsiTheme="minorHAnsi" w:cstheme="minorHAnsi"/>
        </w:rPr>
        <w:t>Wykonawca wykona przedmiot Umowy określony w ust. 1 zgodnie z postanowieniami niniejszej Umowy</w:t>
      </w:r>
      <w:r w:rsidR="00EC7CFE" w:rsidRPr="00E45351">
        <w:rPr>
          <w:rFonts w:asciiTheme="minorHAnsi" w:hAnsiTheme="minorHAnsi" w:cstheme="minorHAnsi"/>
        </w:rPr>
        <w:t>,</w:t>
      </w:r>
      <w:r w:rsidRPr="00E45351">
        <w:rPr>
          <w:rFonts w:asciiTheme="minorHAnsi" w:hAnsiTheme="minorHAnsi" w:cstheme="minorHAnsi"/>
        </w:rPr>
        <w:t xml:space="preserve"> </w:t>
      </w:r>
      <w:r w:rsidR="00EC7CFE" w:rsidRPr="00E45351">
        <w:rPr>
          <w:rFonts w:asciiTheme="minorHAnsi" w:hAnsiTheme="minorHAnsi" w:cstheme="minorHAnsi"/>
        </w:rPr>
        <w:t xml:space="preserve">SWZ z   dnia………… wraz   z  jego   modyfikacjami   ( jeżeli dotyczy), ofertą z dnia……r., stanowiącymi integralną część niniejszej Umowy, przepisami prawa i warunkami techniczno - budowlanymi, oraz wynikającymi z aprobat technicznych, Polskimi Normami i sztuką budowlaną, gwarantując wysoką jakość i terminowość realizacji. </w:t>
      </w:r>
    </w:p>
    <w:p w14:paraId="56FBFE2E" w14:textId="1324D117" w:rsidR="00A46141" w:rsidRPr="00E45351" w:rsidRDefault="00A46141" w:rsidP="00EC7CFE">
      <w:pPr>
        <w:widowControl/>
        <w:numPr>
          <w:ilvl w:val="0"/>
          <w:numId w:val="1"/>
        </w:numPr>
        <w:autoSpaceDE/>
        <w:autoSpaceDN/>
        <w:adjustRightInd/>
        <w:jc w:val="both"/>
        <w:rPr>
          <w:rFonts w:asciiTheme="minorHAnsi" w:hAnsiTheme="minorHAnsi" w:cstheme="minorHAnsi"/>
        </w:rPr>
      </w:pPr>
      <w:r w:rsidRPr="00E45351">
        <w:rPr>
          <w:rFonts w:asciiTheme="minorHAnsi" w:hAnsiTheme="minorHAnsi" w:cstheme="minorHAnsi"/>
        </w:rPr>
        <w:t xml:space="preserve">Wykonawca oświadcza, że zapoznał się z wymaganą starannością z dokumentacją </w:t>
      </w:r>
      <w:r w:rsidR="00473137">
        <w:rPr>
          <w:rFonts w:asciiTheme="minorHAnsi" w:hAnsiTheme="minorHAnsi" w:cstheme="minorHAnsi"/>
        </w:rPr>
        <w:t>,</w:t>
      </w:r>
      <w:r w:rsidR="00F12546" w:rsidRPr="00E45351">
        <w:rPr>
          <w:rFonts w:asciiTheme="minorHAnsi" w:hAnsiTheme="minorHAnsi" w:cstheme="minorHAnsi"/>
        </w:rPr>
        <w:t xml:space="preserve">o której mowa w ust.2 </w:t>
      </w:r>
      <w:r w:rsidRPr="00E45351">
        <w:rPr>
          <w:rFonts w:asciiTheme="minorHAnsi" w:hAnsiTheme="minorHAnsi" w:cstheme="minorHAnsi"/>
        </w:rPr>
        <w:t>i nie zgłasza w tej sprawie żadnych uwag.</w:t>
      </w:r>
    </w:p>
    <w:p w14:paraId="1C52FEDC" w14:textId="77777777" w:rsidR="00A46141" w:rsidRPr="00E45351" w:rsidRDefault="00A46141" w:rsidP="00EC7CFE">
      <w:pPr>
        <w:widowControl/>
        <w:numPr>
          <w:ilvl w:val="0"/>
          <w:numId w:val="1"/>
        </w:numPr>
        <w:autoSpaceDE/>
        <w:autoSpaceDN/>
        <w:adjustRightInd/>
        <w:jc w:val="both"/>
        <w:rPr>
          <w:rFonts w:asciiTheme="minorHAnsi" w:hAnsiTheme="minorHAnsi" w:cstheme="minorHAnsi"/>
        </w:rPr>
      </w:pPr>
      <w:r w:rsidRPr="00E45351">
        <w:rPr>
          <w:rFonts w:asciiTheme="minorHAnsi" w:hAnsiTheme="minorHAnsi" w:cstheme="minorHAnsi"/>
        </w:rPr>
        <w:t xml:space="preserve">Wykonawca oświadcza, że posiada odpowiednie środki finansowe, rzeczowe, zespół fachowców oraz doświadczenie do wykonywania przedmiotu Umowy ze starannością wymaganą przy tego rodzaju </w:t>
      </w:r>
      <w:r w:rsidR="00AD60FB" w:rsidRPr="00E45351">
        <w:rPr>
          <w:rFonts w:asciiTheme="minorHAnsi" w:hAnsiTheme="minorHAnsi" w:cstheme="minorHAnsi"/>
        </w:rPr>
        <w:t>robotach</w:t>
      </w:r>
      <w:r w:rsidRPr="00E45351">
        <w:rPr>
          <w:rFonts w:asciiTheme="minorHAnsi" w:hAnsiTheme="minorHAnsi" w:cstheme="minorHAnsi"/>
        </w:rPr>
        <w:t xml:space="preserve">. </w:t>
      </w:r>
    </w:p>
    <w:p w14:paraId="3707F0B9" w14:textId="77777777" w:rsidR="00A46141" w:rsidRPr="00E45351" w:rsidRDefault="00A46141" w:rsidP="00EC7CFE">
      <w:pPr>
        <w:widowControl/>
        <w:numPr>
          <w:ilvl w:val="0"/>
          <w:numId w:val="1"/>
        </w:numPr>
        <w:autoSpaceDE/>
        <w:autoSpaceDN/>
        <w:adjustRightInd/>
        <w:jc w:val="both"/>
        <w:rPr>
          <w:rFonts w:asciiTheme="minorHAnsi" w:hAnsiTheme="minorHAnsi" w:cstheme="minorHAnsi"/>
        </w:rPr>
      </w:pPr>
      <w:r w:rsidRPr="00E45351">
        <w:rPr>
          <w:rFonts w:asciiTheme="minorHAnsi" w:hAnsiTheme="minorHAnsi" w:cstheme="minorHAnsi"/>
        </w:rPr>
        <w:t>Zamawiający oświadcza, że posiada odpowiednie środki finansowe</w:t>
      </w:r>
      <w:r w:rsidR="00AD60FB" w:rsidRPr="00E45351">
        <w:rPr>
          <w:rFonts w:asciiTheme="minorHAnsi" w:hAnsiTheme="minorHAnsi" w:cstheme="minorHAnsi"/>
        </w:rPr>
        <w:t xml:space="preserve"> niezbędne do pokrycia kosztów robót</w:t>
      </w:r>
      <w:r w:rsidRPr="00E45351">
        <w:rPr>
          <w:rFonts w:asciiTheme="minorHAnsi" w:hAnsiTheme="minorHAnsi" w:cstheme="minorHAnsi"/>
        </w:rPr>
        <w:t>, w tym wynagrodzenia Wykonawcy.</w:t>
      </w:r>
    </w:p>
    <w:p w14:paraId="20E9AAF2" w14:textId="26E084BE" w:rsidR="008C7784" w:rsidRPr="00473137" w:rsidRDefault="006D07DC" w:rsidP="00473137">
      <w:pPr>
        <w:pStyle w:val="Style7"/>
        <w:widowControl/>
        <w:numPr>
          <w:ilvl w:val="0"/>
          <w:numId w:val="1"/>
        </w:numPr>
        <w:spacing w:line="240" w:lineRule="auto"/>
        <w:rPr>
          <w:rFonts w:asciiTheme="minorHAnsi" w:hAnsiTheme="minorHAnsi" w:cstheme="minorHAnsi"/>
        </w:rPr>
      </w:pPr>
      <w:r w:rsidRPr="00E45351">
        <w:rPr>
          <w:rStyle w:val="FontStyle14"/>
          <w:rFonts w:asciiTheme="minorHAnsi" w:hAnsiTheme="minorHAnsi" w:cstheme="minorHAnsi"/>
          <w:color w:val="auto"/>
          <w:sz w:val="24"/>
          <w:szCs w:val="24"/>
        </w:rPr>
        <w:t xml:space="preserve">Wszystkie prace i roboty przygotowawcze, podstawowe, uzupełniające, zabezpieczające i likwidujące, objęte Umową, Wykonawca wykona siłami własnymi i ewentualnie przy pomocy Podwykonawców. </w:t>
      </w:r>
    </w:p>
    <w:p w14:paraId="3557EB8E" w14:textId="77777777" w:rsidR="00C73A43" w:rsidRDefault="00C73A43" w:rsidP="00A46141">
      <w:pPr>
        <w:spacing w:line="276" w:lineRule="auto"/>
        <w:jc w:val="center"/>
        <w:rPr>
          <w:rFonts w:asciiTheme="minorHAnsi" w:hAnsiTheme="minorHAnsi" w:cstheme="minorHAnsi"/>
          <w:b/>
          <w:bCs/>
        </w:rPr>
      </w:pPr>
    </w:p>
    <w:p w14:paraId="3F4FD0C5" w14:textId="7E2A3C4A" w:rsidR="00A46141" w:rsidRPr="00E45351" w:rsidRDefault="00A46141" w:rsidP="00A46141">
      <w:pPr>
        <w:spacing w:line="276" w:lineRule="auto"/>
        <w:jc w:val="center"/>
        <w:rPr>
          <w:rFonts w:asciiTheme="minorHAnsi" w:hAnsiTheme="minorHAnsi" w:cstheme="minorHAnsi"/>
          <w:b/>
          <w:bCs/>
        </w:rPr>
      </w:pPr>
      <w:r w:rsidRPr="00E45351">
        <w:rPr>
          <w:rFonts w:asciiTheme="minorHAnsi" w:hAnsiTheme="minorHAnsi" w:cstheme="minorHAnsi"/>
          <w:b/>
          <w:bCs/>
        </w:rPr>
        <w:lastRenderedPageBreak/>
        <w:t>§ 2</w:t>
      </w:r>
    </w:p>
    <w:p w14:paraId="7408DAA6" w14:textId="77777777" w:rsidR="00A46141" w:rsidRPr="00E45351" w:rsidRDefault="00A46141" w:rsidP="00A46141">
      <w:pPr>
        <w:spacing w:line="276" w:lineRule="auto"/>
        <w:jc w:val="center"/>
        <w:rPr>
          <w:rFonts w:asciiTheme="minorHAnsi" w:hAnsiTheme="minorHAnsi" w:cstheme="minorHAnsi"/>
          <w:b/>
        </w:rPr>
      </w:pPr>
      <w:r w:rsidRPr="00E45351">
        <w:rPr>
          <w:rFonts w:asciiTheme="minorHAnsi" w:hAnsiTheme="minorHAnsi" w:cstheme="minorHAnsi"/>
          <w:b/>
        </w:rPr>
        <w:t>Obowiązki stron</w:t>
      </w:r>
    </w:p>
    <w:p w14:paraId="12B8FE48" w14:textId="77777777" w:rsidR="00A46141" w:rsidRPr="00E45351" w:rsidRDefault="00A46141" w:rsidP="007D4D56">
      <w:pPr>
        <w:widowControl/>
        <w:tabs>
          <w:tab w:val="num" w:pos="360"/>
        </w:tabs>
        <w:autoSpaceDE/>
        <w:autoSpaceDN/>
        <w:adjustRightInd/>
        <w:ind w:left="284"/>
        <w:jc w:val="both"/>
        <w:rPr>
          <w:rFonts w:asciiTheme="minorHAnsi" w:hAnsiTheme="minorHAnsi" w:cstheme="minorHAnsi"/>
        </w:rPr>
      </w:pPr>
    </w:p>
    <w:p w14:paraId="5DFFB9E4" w14:textId="77777777" w:rsidR="00A46141" w:rsidRPr="00E45351" w:rsidRDefault="00A46141" w:rsidP="00750732">
      <w:pPr>
        <w:widowControl/>
        <w:numPr>
          <w:ilvl w:val="0"/>
          <w:numId w:val="13"/>
        </w:numPr>
        <w:tabs>
          <w:tab w:val="clear" w:pos="720"/>
        </w:tabs>
        <w:autoSpaceDE/>
        <w:autoSpaceDN/>
        <w:adjustRightInd/>
        <w:ind w:left="284"/>
        <w:jc w:val="both"/>
        <w:rPr>
          <w:rFonts w:asciiTheme="minorHAnsi" w:hAnsiTheme="minorHAnsi" w:cstheme="minorHAnsi"/>
        </w:rPr>
      </w:pPr>
      <w:r w:rsidRPr="00E45351">
        <w:rPr>
          <w:rFonts w:asciiTheme="minorHAnsi" w:hAnsiTheme="minorHAnsi" w:cstheme="minorHAnsi"/>
        </w:rPr>
        <w:t>Do obowiązków Zamawiającego należy:</w:t>
      </w:r>
    </w:p>
    <w:p w14:paraId="368B4056" w14:textId="77777777" w:rsidR="00A46141" w:rsidRPr="00E45351" w:rsidRDefault="00A46141" w:rsidP="00A46141">
      <w:pPr>
        <w:widowControl/>
        <w:numPr>
          <w:ilvl w:val="0"/>
          <w:numId w:val="5"/>
        </w:numPr>
        <w:autoSpaceDE/>
        <w:autoSpaceDN/>
        <w:adjustRightInd/>
        <w:jc w:val="both"/>
        <w:rPr>
          <w:rFonts w:asciiTheme="minorHAnsi" w:hAnsiTheme="minorHAnsi" w:cstheme="minorHAnsi"/>
        </w:rPr>
      </w:pPr>
      <w:r w:rsidRPr="00E45351">
        <w:rPr>
          <w:rFonts w:asciiTheme="minorHAnsi" w:hAnsiTheme="minorHAnsi" w:cstheme="minorHAnsi"/>
        </w:rPr>
        <w:t xml:space="preserve">zapewnienie nadzoru poprzez ustanowienie osoby upoważnionej z ramienia zamawiającego do kontroli i odbioru </w:t>
      </w:r>
      <w:r w:rsidR="00AD60FB" w:rsidRPr="00E45351">
        <w:rPr>
          <w:rFonts w:asciiTheme="minorHAnsi" w:hAnsiTheme="minorHAnsi" w:cstheme="minorHAnsi"/>
        </w:rPr>
        <w:t>robót</w:t>
      </w:r>
      <w:r w:rsidRPr="00E45351">
        <w:rPr>
          <w:rFonts w:asciiTheme="minorHAnsi" w:hAnsiTheme="minorHAnsi" w:cstheme="minorHAnsi"/>
        </w:rPr>
        <w:t>,</w:t>
      </w:r>
    </w:p>
    <w:p w14:paraId="172FFB49" w14:textId="77777777" w:rsidR="00A46141" w:rsidRPr="00E45351" w:rsidRDefault="00A46141" w:rsidP="00A46141">
      <w:pPr>
        <w:widowControl/>
        <w:numPr>
          <w:ilvl w:val="0"/>
          <w:numId w:val="5"/>
        </w:numPr>
        <w:autoSpaceDE/>
        <w:autoSpaceDN/>
        <w:adjustRightInd/>
        <w:jc w:val="both"/>
        <w:rPr>
          <w:rFonts w:asciiTheme="minorHAnsi" w:hAnsiTheme="minorHAnsi" w:cstheme="minorHAnsi"/>
        </w:rPr>
      </w:pPr>
      <w:r w:rsidRPr="00E45351">
        <w:rPr>
          <w:rFonts w:asciiTheme="minorHAnsi" w:hAnsiTheme="minorHAnsi" w:cstheme="minorHAnsi"/>
        </w:rPr>
        <w:t xml:space="preserve">zapewnienie finansowania umowy w wysokości umożliwiającej zapłatę wynagrodzenia za wykonane </w:t>
      </w:r>
      <w:r w:rsidR="00AD60FB" w:rsidRPr="00E45351">
        <w:rPr>
          <w:rFonts w:asciiTheme="minorHAnsi" w:hAnsiTheme="minorHAnsi" w:cstheme="minorHAnsi"/>
        </w:rPr>
        <w:t>roboty</w:t>
      </w:r>
      <w:r w:rsidRPr="00E45351">
        <w:rPr>
          <w:rFonts w:asciiTheme="minorHAnsi" w:hAnsiTheme="minorHAnsi" w:cstheme="minorHAnsi"/>
        </w:rPr>
        <w:t xml:space="preserve"> zgodnie z warunkami niniejszej Umowy,</w:t>
      </w:r>
    </w:p>
    <w:p w14:paraId="26C7E368" w14:textId="77777777" w:rsidR="00A46141" w:rsidRPr="00E45351" w:rsidRDefault="00A46141" w:rsidP="00A46141">
      <w:pPr>
        <w:widowControl/>
        <w:numPr>
          <w:ilvl w:val="0"/>
          <w:numId w:val="5"/>
        </w:numPr>
        <w:autoSpaceDE/>
        <w:autoSpaceDN/>
        <w:adjustRightInd/>
        <w:jc w:val="both"/>
        <w:rPr>
          <w:rFonts w:asciiTheme="minorHAnsi" w:hAnsiTheme="minorHAnsi" w:cstheme="minorHAnsi"/>
        </w:rPr>
      </w:pPr>
      <w:r w:rsidRPr="00E45351">
        <w:rPr>
          <w:rFonts w:asciiTheme="minorHAnsi" w:hAnsiTheme="minorHAnsi" w:cstheme="minorHAnsi"/>
        </w:rPr>
        <w:t xml:space="preserve">dokonywanie odbiorów wykonanych </w:t>
      </w:r>
      <w:r w:rsidR="00AD60FB" w:rsidRPr="00E45351">
        <w:rPr>
          <w:rFonts w:asciiTheme="minorHAnsi" w:hAnsiTheme="minorHAnsi" w:cstheme="minorHAnsi"/>
        </w:rPr>
        <w:t>robót</w:t>
      </w:r>
      <w:r w:rsidRPr="00E45351">
        <w:rPr>
          <w:rFonts w:asciiTheme="minorHAnsi" w:hAnsiTheme="minorHAnsi" w:cstheme="minorHAnsi"/>
        </w:rPr>
        <w:t xml:space="preserve"> w terminach i na zasadach określonych </w:t>
      </w:r>
      <w:r w:rsidRPr="00E45351">
        <w:rPr>
          <w:rFonts w:asciiTheme="minorHAnsi" w:hAnsiTheme="minorHAnsi" w:cstheme="minorHAnsi"/>
        </w:rPr>
        <w:br/>
        <w:t>w Umowie.</w:t>
      </w:r>
    </w:p>
    <w:p w14:paraId="5D6BD5FC" w14:textId="77777777" w:rsidR="00A46141" w:rsidRPr="00E45351" w:rsidRDefault="00A46141" w:rsidP="00750732">
      <w:pPr>
        <w:widowControl/>
        <w:numPr>
          <w:ilvl w:val="0"/>
          <w:numId w:val="13"/>
        </w:numPr>
        <w:tabs>
          <w:tab w:val="clear" w:pos="720"/>
        </w:tabs>
        <w:autoSpaceDE/>
        <w:autoSpaceDN/>
        <w:adjustRightInd/>
        <w:ind w:left="284"/>
        <w:jc w:val="both"/>
        <w:rPr>
          <w:rFonts w:asciiTheme="minorHAnsi" w:hAnsiTheme="minorHAnsi" w:cstheme="minorHAnsi"/>
        </w:rPr>
      </w:pPr>
      <w:r w:rsidRPr="00E45351">
        <w:rPr>
          <w:rFonts w:asciiTheme="minorHAnsi" w:hAnsiTheme="minorHAnsi" w:cstheme="minorHAnsi"/>
        </w:rPr>
        <w:t>Do obowiązków Wykonawcy należy:</w:t>
      </w:r>
    </w:p>
    <w:p w14:paraId="0CFD1026"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wykonanie </w:t>
      </w:r>
      <w:r w:rsidR="00AD60FB" w:rsidRPr="00E45351">
        <w:rPr>
          <w:rFonts w:asciiTheme="minorHAnsi" w:hAnsiTheme="minorHAnsi" w:cstheme="minorHAnsi"/>
        </w:rPr>
        <w:t>robót</w:t>
      </w:r>
      <w:r w:rsidRPr="00E45351">
        <w:rPr>
          <w:rFonts w:asciiTheme="minorHAnsi" w:hAnsiTheme="minorHAnsi" w:cstheme="minorHAnsi"/>
        </w:rPr>
        <w:t xml:space="preserve"> objętych przedmiotem Umowy</w:t>
      </w:r>
      <w:r w:rsidR="00551DB4" w:rsidRPr="00E45351">
        <w:rPr>
          <w:rFonts w:asciiTheme="minorHAnsi" w:hAnsiTheme="minorHAnsi" w:cstheme="minorHAnsi"/>
        </w:rPr>
        <w:t>,</w:t>
      </w:r>
    </w:p>
    <w:p w14:paraId="63612EFC"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realizacji </w:t>
      </w:r>
      <w:r w:rsidR="00AD60FB" w:rsidRPr="00E45351">
        <w:rPr>
          <w:rFonts w:asciiTheme="minorHAnsi" w:hAnsiTheme="minorHAnsi" w:cstheme="minorHAnsi"/>
        </w:rPr>
        <w:t>robót</w:t>
      </w:r>
      <w:r w:rsidRPr="00E45351">
        <w:rPr>
          <w:rFonts w:asciiTheme="minorHAnsi" w:hAnsiTheme="minorHAnsi" w:cstheme="minorHAnsi"/>
        </w:rPr>
        <w:t xml:space="preserve"> zgodnie ze złożoną ofertą, wskazaniami nadzoru, oraz obowiązującymi przepisami bhp  i przepisami o ruchu drogowym oraz przeciwpożarowymi,</w:t>
      </w:r>
    </w:p>
    <w:p w14:paraId="225467B2"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rozpoczęcie prac w terminie określonym w Umowie,</w:t>
      </w:r>
    </w:p>
    <w:p w14:paraId="1B1ACB98"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zorganizowanie, zagospodarowanie, wyposażenie i zabezpieczenie terenu realizowanych </w:t>
      </w:r>
      <w:r w:rsidR="00AD60FB" w:rsidRPr="00E45351">
        <w:rPr>
          <w:rFonts w:asciiTheme="minorHAnsi" w:hAnsiTheme="minorHAnsi" w:cstheme="minorHAnsi"/>
        </w:rPr>
        <w:t>robót</w:t>
      </w:r>
      <w:r w:rsidRPr="00E45351">
        <w:rPr>
          <w:rFonts w:asciiTheme="minorHAnsi" w:hAnsiTheme="minorHAnsi" w:cstheme="minorHAnsi"/>
        </w:rPr>
        <w:t>,</w:t>
      </w:r>
    </w:p>
    <w:p w14:paraId="6E0134F9"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ubezpieczenie przedmiotu Umowy w zakresie odpowiedzialności cywilnej oraz wszelkich </w:t>
      </w:r>
      <w:proofErr w:type="spellStart"/>
      <w:r w:rsidRPr="00E45351">
        <w:rPr>
          <w:rFonts w:asciiTheme="minorHAnsi" w:hAnsiTheme="minorHAnsi" w:cstheme="minorHAnsi"/>
        </w:rPr>
        <w:t>ryzyk</w:t>
      </w:r>
      <w:proofErr w:type="spellEnd"/>
      <w:r w:rsidRPr="00E45351">
        <w:rPr>
          <w:rFonts w:asciiTheme="minorHAnsi" w:hAnsiTheme="minorHAnsi" w:cstheme="minorHAnsi"/>
        </w:rPr>
        <w:t xml:space="preserve"> na własny koszt,</w:t>
      </w:r>
    </w:p>
    <w:p w14:paraId="3F5A1B7C"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ochrona mienia i zabezpieczenia przeciwpożarowego,</w:t>
      </w:r>
    </w:p>
    <w:p w14:paraId="7EDD3497"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utrzymanie czystości i bezpieczeństwa na drogach, chodnikach, dojazdach</w:t>
      </w:r>
      <w:r w:rsidR="00551DB4" w:rsidRPr="00E45351">
        <w:rPr>
          <w:rFonts w:asciiTheme="minorHAnsi" w:hAnsiTheme="minorHAnsi" w:cstheme="minorHAnsi"/>
        </w:rPr>
        <w:t>,</w:t>
      </w:r>
      <w:r w:rsidRPr="00E45351">
        <w:rPr>
          <w:rFonts w:asciiTheme="minorHAnsi" w:hAnsiTheme="minorHAnsi" w:cstheme="minorHAnsi"/>
        </w:rPr>
        <w:t xml:space="preserve"> </w:t>
      </w:r>
    </w:p>
    <w:p w14:paraId="07378F2D"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koordynacja prowadzonych przez podwykonawców </w:t>
      </w:r>
      <w:r w:rsidR="00AD60FB" w:rsidRPr="00E45351">
        <w:rPr>
          <w:rFonts w:asciiTheme="minorHAnsi" w:hAnsiTheme="minorHAnsi" w:cstheme="minorHAnsi"/>
        </w:rPr>
        <w:t>robót</w:t>
      </w:r>
      <w:r w:rsidRPr="00E45351">
        <w:rPr>
          <w:rFonts w:asciiTheme="minorHAnsi" w:hAnsiTheme="minorHAnsi" w:cstheme="minorHAnsi"/>
        </w:rPr>
        <w:t>,</w:t>
      </w:r>
    </w:p>
    <w:p w14:paraId="797C70CF"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zgłaszanie w razie konieczności wykonania </w:t>
      </w:r>
      <w:r w:rsidR="00AD60FB" w:rsidRPr="00E45351">
        <w:rPr>
          <w:rFonts w:asciiTheme="minorHAnsi" w:hAnsiTheme="minorHAnsi" w:cstheme="minorHAnsi"/>
        </w:rPr>
        <w:t>robót</w:t>
      </w:r>
      <w:r w:rsidRPr="00E45351">
        <w:rPr>
          <w:rFonts w:asciiTheme="minorHAnsi" w:hAnsiTheme="minorHAnsi" w:cstheme="minorHAnsi"/>
        </w:rPr>
        <w:t xml:space="preserve"> dodatkowych,</w:t>
      </w:r>
    </w:p>
    <w:p w14:paraId="3600AFA2"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prowadzenie obmiaru </w:t>
      </w:r>
      <w:r w:rsidR="00AD60FB" w:rsidRPr="00E45351">
        <w:rPr>
          <w:rFonts w:asciiTheme="minorHAnsi" w:hAnsiTheme="minorHAnsi" w:cstheme="minorHAnsi"/>
        </w:rPr>
        <w:t>robót</w:t>
      </w:r>
      <w:r w:rsidRPr="00E45351">
        <w:rPr>
          <w:rFonts w:asciiTheme="minorHAnsi" w:hAnsiTheme="minorHAnsi" w:cstheme="minorHAnsi"/>
        </w:rPr>
        <w:t xml:space="preserve"> dodatkowych, </w:t>
      </w:r>
    </w:p>
    <w:p w14:paraId="535EAC32"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realizowanie </w:t>
      </w:r>
      <w:r w:rsidR="00AD60FB" w:rsidRPr="00E45351">
        <w:rPr>
          <w:rFonts w:asciiTheme="minorHAnsi" w:hAnsiTheme="minorHAnsi" w:cstheme="minorHAnsi"/>
        </w:rPr>
        <w:t>robót</w:t>
      </w:r>
      <w:r w:rsidRPr="00E45351">
        <w:rPr>
          <w:rFonts w:asciiTheme="minorHAnsi" w:hAnsiTheme="minorHAnsi" w:cstheme="minorHAnsi"/>
        </w:rPr>
        <w:t xml:space="preserve"> w kolejności i terminach wynikających z ustaleń z Zamawiającym,</w:t>
      </w:r>
    </w:p>
    <w:p w14:paraId="7200EBE7"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pomoc w przygotowaniu wniosków w sprawie uzyskania koniecznych zezwoleń i zgody właściwych organów i jednostek administracji w sprawach zajęcia nieruchomości, pasów drogowych itp.,</w:t>
      </w:r>
    </w:p>
    <w:p w14:paraId="2866F2C8"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zawiadomienie na zasadach niniejszej Umowy Zamawiającego o wykonaniu </w:t>
      </w:r>
      <w:r w:rsidR="00AD60FB" w:rsidRPr="00E45351">
        <w:rPr>
          <w:rFonts w:asciiTheme="minorHAnsi" w:hAnsiTheme="minorHAnsi" w:cstheme="minorHAnsi"/>
        </w:rPr>
        <w:t>robót</w:t>
      </w:r>
      <w:r w:rsidRPr="00E45351">
        <w:rPr>
          <w:rFonts w:asciiTheme="minorHAnsi" w:hAnsiTheme="minorHAnsi" w:cstheme="minorHAnsi"/>
        </w:rPr>
        <w:t xml:space="preserve"> w terminie umożliwiającym ich niezwłoczne odebranie, </w:t>
      </w:r>
    </w:p>
    <w:p w14:paraId="107CB1DC"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terminowe usuwanie wad i usterek, stwierdzonych w czasie odbiorów, a także po okresie odbiorów,</w:t>
      </w:r>
    </w:p>
    <w:p w14:paraId="1ABFF82D"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przestrzeganie przepisów i wymogów BHP oraz instrukcji przez cały czas świadczenia </w:t>
      </w:r>
      <w:r w:rsidR="00AD60FB" w:rsidRPr="00E45351">
        <w:rPr>
          <w:rFonts w:asciiTheme="minorHAnsi" w:hAnsiTheme="minorHAnsi" w:cstheme="minorHAnsi"/>
        </w:rPr>
        <w:t>robót</w:t>
      </w:r>
      <w:r w:rsidR="003821AD" w:rsidRPr="00E45351">
        <w:rPr>
          <w:rFonts w:asciiTheme="minorHAnsi" w:hAnsiTheme="minorHAnsi" w:cstheme="minorHAnsi"/>
        </w:rPr>
        <w:t xml:space="preserve"> </w:t>
      </w:r>
      <w:r w:rsidRPr="00E45351">
        <w:rPr>
          <w:rFonts w:asciiTheme="minorHAnsi" w:hAnsiTheme="minorHAnsi" w:cstheme="minorHAnsi"/>
        </w:rPr>
        <w:t>a w szczególności przez wszystkich pracowników, również podwykonawców;</w:t>
      </w:r>
    </w:p>
    <w:p w14:paraId="51A0931D"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wykonywanie wszelkich zgodnych z prawem i treścią niniejszej Umowy poleceń przedstawiciela Zamawiającego dotyczących przedmiotu umowy. Polecenia powinny być wydawane na piśmie;</w:t>
      </w:r>
    </w:p>
    <w:p w14:paraId="1838A54A"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pomoc w przygotowaniu dokumentacji niezbędnej do dokonania odbioru przedmiotu Umowy </w:t>
      </w:r>
    </w:p>
    <w:p w14:paraId="5029D4FC" w14:textId="77777777" w:rsidR="00A46141"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zakończenie </w:t>
      </w:r>
      <w:r w:rsidR="00AD60FB" w:rsidRPr="00E45351">
        <w:rPr>
          <w:rFonts w:asciiTheme="minorHAnsi" w:hAnsiTheme="minorHAnsi" w:cstheme="minorHAnsi"/>
        </w:rPr>
        <w:t>robót</w:t>
      </w:r>
      <w:r w:rsidRPr="00E45351">
        <w:rPr>
          <w:rFonts w:asciiTheme="minorHAnsi" w:hAnsiTheme="minorHAnsi" w:cstheme="minorHAnsi"/>
        </w:rPr>
        <w:t xml:space="preserve"> w ustalonym terminie,</w:t>
      </w:r>
    </w:p>
    <w:p w14:paraId="6FDC9DDD" w14:textId="77777777" w:rsidR="00F54006" w:rsidRPr="00E45351" w:rsidRDefault="00A46141" w:rsidP="00750732">
      <w:pPr>
        <w:widowControl/>
        <w:numPr>
          <w:ilvl w:val="0"/>
          <w:numId w:val="10"/>
        </w:numPr>
        <w:autoSpaceDE/>
        <w:autoSpaceDN/>
        <w:adjustRightInd/>
        <w:jc w:val="both"/>
        <w:rPr>
          <w:rFonts w:asciiTheme="minorHAnsi" w:hAnsiTheme="minorHAnsi" w:cstheme="minorHAnsi"/>
        </w:rPr>
      </w:pPr>
      <w:r w:rsidRPr="00E45351">
        <w:rPr>
          <w:rFonts w:asciiTheme="minorHAnsi" w:hAnsiTheme="minorHAnsi" w:cstheme="minorHAnsi"/>
        </w:rPr>
        <w:t xml:space="preserve">uporządkowanie terenu po zakończeniu realizacji </w:t>
      </w:r>
      <w:r w:rsidR="00AD60FB" w:rsidRPr="00E45351">
        <w:rPr>
          <w:rFonts w:asciiTheme="minorHAnsi" w:hAnsiTheme="minorHAnsi" w:cstheme="minorHAnsi"/>
        </w:rPr>
        <w:t>robót</w:t>
      </w:r>
    </w:p>
    <w:p w14:paraId="7DA10AB6" w14:textId="77777777" w:rsidR="00F54006" w:rsidRPr="00E45351" w:rsidRDefault="00F54006" w:rsidP="00750732">
      <w:pPr>
        <w:pStyle w:val="Style7"/>
        <w:widowControl/>
        <w:numPr>
          <w:ilvl w:val="0"/>
          <w:numId w:val="10"/>
        </w:numPr>
        <w:tabs>
          <w:tab w:val="clear" w:pos="717"/>
          <w:tab w:val="left" w:pos="701"/>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we własnym zakresie i na własny koszt dokona wszelkich czynności związanych z regulacją istniejących urządzeń: w szczególności wysokości studni rewizyjnych istniejącej kanalizacji sanitarnej i deszczowej, zasuw wodociągowych, wpustów kanalizacji deszczowej,</w:t>
      </w:r>
    </w:p>
    <w:p w14:paraId="2624E9D2" w14:textId="77777777" w:rsidR="00F54006" w:rsidRPr="00E45351" w:rsidRDefault="00F54006" w:rsidP="00750732">
      <w:pPr>
        <w:pStyle w:val="Style7"/>
        <w:widowControl/>
        <w:numPr>
          <w:ilvl w:val="0"/>
          <w:numId w:val="10"/>
        </w:numPr>
        <w:tabs>
          <w:tab w:val="clear" w:pos="717"/>
          <w:tab w:val="left" w:pos="701"/>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214C9B" w:rsidRPr="00E45351">
        <w:rPr>
          <w:rStyle w:val="FontStyle14"/>
          <w:rFonts w:asciiTheme="minorHAnsi" w:hAnsiTheme="minorHAnsi" w:cstheme="minorHAnsi"/>
          <w:color w:val="auto"/>
          <w:sz w:val="24"/>
          <w:szCs w:val="24"/>
        </w:rPr>
        <w:t>,</w:t>
      </w:r>
    </w:p>
    <w:p w14:paraId="712AE0F2" w14:textId="77777777" w:rsidR="00214C9B" w:rsidRPr="00E45351" w:rsidRDefault="00214C9B" w:rsidP="00214C9B">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wyposażenie sprzętu, którym dysponuje do wykonania niniejszego zamówienia w lampę ostrzegawczą koloru pomarańczowego „Kogut”, dodatkowe oświetlenie oraz oznakowanie, a także utrzymanie w całym okresie umownym gotowości technicznej sprzętu oraz lamp pulsujących i dodatkowego oświetlenia drogowego jak również świateł obrysowych,</w:t>
      </w:r>
    </w:p>
    <w:p w14:paraId="1504A4F2" w14:textId="77777777" w:rsidR="00C408AA" w:rsidRPr="00E45351" w:rsidRDefault="00C408AA" w:rsidP="00214C9B">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oznakowanie miejsca rob</w:t>
      </w:r>
      <w:r w:rsidR="00AC58C0" w:rsidRPr="00E45351">
        <w:rPr>
          <w:rStyle w:val="FontStyle14"/>
          <w:rFonts w:asciiTheme="minorHAnsi" w:hAnsiTheme="minorHAnsi" w:cstheme="minorHAnsi"/>
          <w:color w:val="auto"/>
          <w:sz w:val="24"/>
          <w:szCs w:val="24"/>
        </w:rPr>
        <w:t>ó</w:t>
      </w:r>
      <w:r w:rsidRPr="00E45351">
        <w:rPr>
          <w:rStyle w:val="FontStyle14"/>
          <w:rFonts w:asciiTheme="minorHAnsi" w:hAnsiTheme="minorHAnsi" w:cstheme="minorHAnsi"/>
          <w:color w:val="auto"/>
          <w:sz w:val="24"/>
          <w:szCs w:val="24"/>
        </w:rPr>
        <w:t xml:space="preserve">t i utrzymywanie tego oznakowania w należytym stanie przez cały czas wykonywania przedmiotu umowy, Wykonawca zobowiązany jest prowadzić </w:t>
      </w:r>
      <w:r w:rsidR="00052896" w:rsidRPr="00E45351">
        <w:rPr>
          <w:rStyle w:val="FontStyle14"/>
          <w:rFonts w:asciiTheme="minorHAnsi" w:hAnsiTheme="minorHAnsi" w:cstheme="minorHAnsi"/>
          <w:color w:val="auto"/>
          <w:sz w:val="24"/>
          <w:szCs w:val="24"/>
        </w:rPr>
        <w:t>malowanie oznakowania poziomego</w:t>
      </w:r>
      <w:r w:rsidRPr="00E45351">
        <w:rPr>
          <w:rStyle w:val="FontStyle14"/>
          <w:rFonts w:asciiTheme="minorHAnsi" w:hAnsiTheme="minorHAnsi" w:cstheme="minorHAnsi"/>
          <w:color w:val="auto"/>
          <w:sz w:val="24"/>
          <w:szCs w:val="24"/>
        </w:rPr>
        <w:t xml:space="preserve"> w taki sposób by ograniczyć utrudnienia w ruchu do niezbędnego minimum oraz by nie wyrządzić szkód uczestnikom ruchu drogowego</w:t>
      </w:r>
      <w:r w:rsidR="00AC58C0" w:rsidRPr="00E45351">
        <w:rPr>
          <w:rStyle w:val="FontStyle14"/>
          <w:rFonts w:asciiTheme="minorHAnsi" w:hAnsiTheme="minorHAnsi" w:cstheme="minorHAnsi"/>
          <w:color w:val="auto"/>
          <w:sz w:val="24"/>
          <w:szCs w:val="24"/>
        </w:rPr>
        <w:t>,</w:t>
      </w:r>
    </w:p>
    <w:p w14:paraId="6E38834C" w14:textId="77777777" w:rsidR="00214C9B" w:rsidRPr="00E45351" w:rsidRDefault="00214C9B" w:rsidP="00214C9B">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czasie wykonywania przedmiotu zamówienia przestrzeganie przepisów wynikających z Kodeksu drogowego, w szczególności zgodne z obowiązującymi przepisami prawnymi oznakowanie miejsca wykonywania robót.</w:t>
      </w:r>
    </w:p>
    <w:p w14:paraId="0911DAF9" w14:textId="77777777" w:rsidR="00A46141" w:rsidRPr="00E45351" w:rsidRDefault="00A46141" w:rsidP="00C53FCB">
      <w:pPr>
        <w:widowControl/>
        <w:numPr>
          <w:ilvl w:val="0"/>
          <w:numId w:val="13"/>
        </w:numPr>
        <w:tabs>
          <w:tab w:val="clear" w:pos="720"/>
        </w:tabs>
        <w:autoSpaceDE/>
        <w:autoSpaceDN/>
        <w:adjustRightInd/>
        <w:ind w:left="284" w:hanging="284"/>
        <w:jc w:val="both"/>
        <w:rPr>
          <w:rFonts w:asciiTheme="minorHAnsi" w:hAnsiTheme="minorHAnsi" w:cstheme="minorHAnsi"/>
        </w:rPr>
      </w:pPr>
      <w:r w:rsidRPr="00E45351">
        <w:rPr>
          <w:rFonts w:asciiTheme="minorHAnsi" w:hAnsiTheme="minorHAnsi" w:cstheme="minorHAnsi"/>
        </w:rPr>
        <w:t>Wykonawca oświadcza, iż :</w:t>
      </w:r>
    </w:p>
    <w:p w14:paraId="0D0A265A" w14:textId="77777777" w:rsidR="00A46141" w:rsidRPr="00E45351" w:rsidRDefault="00A46141" w:rsidP="00750732">
      <w:pPr>
        <w:widowControl/>
        <w:numPr>
          <w:ilvl w:val="0"/>
          <w:numId w:val="11"/>
        </w:numPr>
        <w:autoSpaceDE/>
        <w:autoSpaceDN/>
        <w:adjustRightInd/>
        <w:jc w:val="both"/>
        <w:rPr>
          <w:rFonts w:asciiTheme="minorHAnsi" w:hAnsiTheme="minorHAnsi" w:cstheme="minorHAnsi"/>
        </w:rPr>
      </w:pPr>
      <w:r w:rsidRPr="00E45351">
        <w:rPr>
          <w:rFonts w:asciiTheme="minorHAnsi" w:hAnsiTheme="minorHAnsi" w:cstheme="minorHAnsi"/>
        </w:rPr>
        <w:t xml:space="preserve">zostały mu przekazane wszelkie dane i informacje, mające wpływ na bieżącą realizację </w:t>
      </w:r>
      <w:r w:rsidR="00AD60FB" w:rsidRPr="00E45351">
        <w:rPr>
          <w:rFonts w:asciiTheme="minorHAnsi" w:hAnsiTheme="minorHAnsi" w:cstheme="minorHAnsi"/>
        </w:rPr>
        <w:t>robót</w:t>
      </w:r>
      <w:r w:rsidRPr="00E45351">
        <w:rPr>
          <w:rFonts w:asciiTheme="minorHAnsi" w:hAnsiTheme="minorHAnsi" w:cstheme="minorHAnsi"/>
        </w:rPr>
        <w:t>.</w:t>
      </w:r>
    </w:p>
    <w:p w14:paraId="596DFE65" w14:textId="77777777" w:rsidR="00214C9B" w:rsidRPr="00E45351" w:rsidRDefault="00214C9B" w:rsidP="00214C9B">
      <w:pPr>
        <w:widowControl/>
        <w:numPr>
          <w:ilvl w:val="0"/>
          <w:numId w:val="25"/>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E45351">
        <w:rPr>
          <w:rStyle w:val="FontStyle14"/>
          <w:rFonts w:asciiTheme="minorHAnsi" w:eastAsia="Calibri" w:hAnsiTheme="minorHAnsi" w:cstheme="minorHAnsi"/>
          <w:color w:val="auto"/>
          <w:sz w:val="24"/>
          <w:szCs w:val="24"/>
          <w:lang w:eastAsia="en-US"/>
        </w:rPr>
        <w:t>Zamawiający ma prawo dokonać wyrywkowej kontroli wykonania przedmiotu zamówienia, w szczególności ma prawo dokonać kontroli jakości wykonania przedmiotu umowy oraz przestrzegania przez Wykonawcę obowiązków wskazanych w umowie.</w:t>
      </w:r>
    </w:p>
    <w:p w14:paraId="6BC54F44" w14:textId="163B0F02" w:rsidR="00346928" w:rsidRPr="00E45351" w:rsidRDefault="00346928" w:rsidP="00750732">
      <w:pPr>
        <w:widowControl/>
        <w:numPr>
          <w:ilvl w:val="0"/>
          <w:numId w:val="25"/>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E45351">
        <w:rPr>
          <w:rStyle w:val="FontStyle14"/>
          <w:rFonts w:asciiTheme="minorHAnsi" w:hAnsiTheme="minorHAnsi" w:cstheme="minorHAnsi"/>
          <w:color w:val="auto"/>
          <w:sz w:val="24"/>
          <w:szCs w:val="24"/>
        </w:rPr>
        <w:t xml:space="preserve">Zamawiający wymaga zatrudnienia na podstawie stosunku pracy przez Wykonawcę lub Podwykonawcę osób wykonujących wskazane poniżej czynności w trakcie realizacji zamówienia, których wykonanie zawiera cechy stosunku pracy określone w art. 22 §1 ustawy z dnia 26 czerwca 1974r. - Kodeks pracy </w:t>
      </w:r>
      <w:r w:rsidR="00473137" w:rsidRPr="00473137">
        <w:rPr>
          <w:rFonts w:asciiTheme="minorHAnsi" w:hAnsiTheme="minorHAnsi" w:cstheme="minorHAnsi"/>
        </w:rPr>
        <w:t>(t .j. Dz. U. z 2023 r., poz. 1465 ze zm.).</w:t>
      </w:r>
    </w:p>
    <w:p w14:paraId="0B7ED719" w14:textId="77777777" w:rsidR="00346928" w:rsidRPr="00E45351" w:rsidRDefault="00346928" w:rsidP="00750732">
      <w:pPr>
        <w:pStyle w:val="Akapitzlist"/>
        <w:numPr>
          <w:ilvl w:val="0"/>
          <w:numId w:val="24"/>
        </w:numPr>
        <w:spacing w:before="20"/>
        <w:contextualSpacing/>
        <w:jc w:val="both"/>
        <w:rPr>
          <w:rStyle w:val="FontStyle14"/>
          <w:rFonts w:asciiTheme="minorHAnsi" w:hAnsiTheme="minorHAnsi" w:cstheme="minorHAnsi"/>
          <w:strike/>
          <w:color w:val="auto"/>
          <w:sz w:val="24"/>
          <w:szCs w:val="24"/>
        </w:rPr>
      </w:pPr>
      <w:r w:rsidRPr="00E45351">
        <w:rPr>
          <w:rStyle w:val="FontStyle14"/>
          <w:rFonts w:asciiTheme="minorHAnsi" w:hAnsiTheme="minorHAnsi" w:cstheme="minorHAnsi"/>
          <w:color w:val="auto"/>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14:paraId="1C0E8312" w14:textId="77777777" w:rsidR="00346928" w:rsidRPr="00E45351" w:rsidRDefault="00346928" w:rsidP="002A3762">
      <w:pPr>
        <w:spacing w:before="20"/>
        <w:ind w:left="708"/>
        <w:contextualSpacing/>
        <w:jc w:val="both"/>
        <w:rPr>
          <w:rFonts w:asciiTheme="minorHAnsi" w:hAnsiTheme="minorHAnsi" w:cstheme="minorHAnsi"/>
        </w:rPr>
      </w:pPr>
      <w:r w:rsidRPr="00E45351">
        <w:rPr>
          <w:rFonts w:asciiTheme="minorHAnsi" w:hAnsiTheme="minorHAnsi" w:cstheme="minorHAnsi"/>
        </w:rPr>
        <w:t>roboty budowlane drogowe w zakresie profilowania dróg gruntowych</w:t>
      </w:r>
      <w:r w:rsidR="001A1A5C" w:rsidRPr="00E45351">
        <w:rPr>
          <w:rFonts w:asciiTheme="minorHAnsi" w:hAnsiTheme="minorHAnsi" w:cstheme="minorHAnsi"/>
          <w:b/>
        </w:rPr>
        <w:t>:</w:t>
      </w:r>
      <w:r w:rsidRPr="00E45351">
        <w:rPr>
          <w:rFonts w:asciiTheme="minorHAnsi" w:hAnsiTheme="minorHAnsi" w:cstheme="minorHAnsi"/>
          <w:b/>
        </w:rPr>
        <w:t xml:space="preserve"> </w:t>
      </w:r>
      <w:r w:rsidR="001A1A5C" w:rsidRPr="00E45351">
        <w:rPr>
          <w:rFonts w:asciiTheme="minorHAnsi" w:hAnsiTheme="minorHAnsi" w:cstheme="minorHAnsi"/>
          <w:b/>
        </w:rPr>
        <w:br/>
      </w:r>
      <w:r w:rsidR="002A3762" w:rsidRPr="00E45351">
        <w:rPr>
          <w:rFonts w:asciiTheme="minorHAnsi" w:hAnsiTheme="minorHAnsi" w:cstheme="minorHAnsi"/>
          <w:b/>
        </w:rPr>
        <w:t xml:space="preserve">roboty budowlane drogowe w zakresie malowania pasów poziomych – operator </w:t>
      </w:r>
      <w:proofErr w:type="spellStart"/>
      <w:r w:rsidR="002A3762" w:rsidRPr="00E45351">
        <w:rPr>
          <w:rFonts w:asciiTheme="minorHAnsi" w:hAnsiTheme="minorHAnsi" w:cstheme="minorHAnsi"/>
          <w:b/>
        </w:rPr>
        <w:t>malowarki</w:t>
      </w:r>
      <w:proofErr w:type="spellEnd"/>
      <w:r w:rsidR="002A3762" w:rsidRPr="00E45351">
        <w:rPr>
          <w:rFonts w:asciiTheme="minorHAnsi" w:hAnsiTheme="minorHAnsi" w:cstheme="minorHAnsi"/>
          <w:b/>
        </w:rPr>
        <w:t xml:space="preserve"> drogowej </w:t>
      </w:r>
    </w:p>
    <w:p w14:paraId="73C70AB9" w14:textId="77777777" w:rsidR="00346928" w:rsidRPr="00E45351" w:rsidRDefault="00346928" w:rsidP="00750732">
      <w:pPr>
        <w:pStyle w:val="Akapitzlist"/>
        <w:numPr>
          <w:ilvl w:val="0"/>
          <w:numId w:val="24"/>
        </w:numPr>
        <w:spacing w:before="20"/>
        <w:contextualSpacing/>
        <w:jc w:val="both"/>
        <w:rPr>
          <w:rStyle w:val="FontStyle14"/>
          <w:rFonts w:asciiTheme="minorHAnsi" w:hAnsiTheme="minorHAnsi" w:cstheme="minorHAnsi"/>
          <w:strike/>
          <w:color w:val="auto"/>
          <w:sz w:val="24"/>
          <w:szCs w:val="24"/>
        </w:rPr>
      </w:pPr>
      <w:r w:rsidRPr="00E45351">
        <w:rPr>
          <w:rStyle w:val="FontStyle14"/>
          <w:rFonts w:asciiTheme="minorHAnsi" w:hAnsiTheme="minorHAnsi" w:cstheme="minorHAnsi"/>
          <w:color w:val="auto"/>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14:paraId="35F35C76" w14:textId="77777777" w:rsidR="00346928" w:rsidRPr="00E45351" w:rsidRDefault="00346928" w:rsidP="00750732">
      <w:pPr>
        <w:pStyle w:val="Style7"/>
        <w:widowControl/>
        <w:numPr>
          <w:ilvl w:val="0"/>
          <w:numId w:val="21"/>
        </w:numPr>
        <w:tabs>
          <w:tab w:val="left" w:pos="706"/>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żądania oświadczeń i dokumentów w zakresie potwierdzenia spełniania ww. wymogów i dokonywania ich oceny,</w:t>
      </w:r>
    </w:p>
    <w:p w14:paraId="542EDB14" w14:textId="77777777" w:rsidR="00346928" w:rsidRPr="00E45351" w:rsidRDefault="00346928" w:rsidP="00750732">
      <w:pPr>
        <w:pStyle w:val="Style7"/>
        <w:widowControl/>
        <w:numPr>
          <w:ilvl w:val="0"/>
          <w:numId w:val="21"/>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żądania wyjaśnień w przypadku wątpliwości w zakresie potwierdzenia spełniania ww. wymogów,</w:t>
      </w:r>
    </w:p>
    <w:p w14:paraId="249781A8" w14:textId="77777777" w:rsidR="00346928" w:rsidRPr="00E45351" w:rsidRDefault="00346928" w:rsidP="00750732">
      <w:pPr>
        <w:pStyle w:val="Style7"/>
        <w:widowControl/>
        <w:numPr>
          <w:ilvl w:val="0"/>
          <w:numId w:val="21"/>
        </w:numPr>
        <w:tabs>
          <w:tab w:val="left" w:pos="715"/>
        </w:tabs>
        <w:spacing w:line="240" w:lineRule="auto"/>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przeprowadzania kontroli na miejscu wykonywania świadczenia.</w:t>
      </w:r>
    </w:p>
    <w:p w14:paraId="6355D961" w14:textId="77777777" w:rsidR="00346928" w:rsidRPr="00E45351" w:rsidRDefault="00346928" w:rsidP="00750732">
      <w:pPr>
        <w:pStyle w:val="Style7"/>
        <w:widowControl/>
        <w:numPr>
          <w:ilvl w:val="0"/>
          <w:numId w:val="20"/>
        </w:numPr>
        <w:tabs>
          <w:tab w:val="left" w:pos="341"/>
        </w:tabs>
        <w:spacing w:line="240" w:lineRule="auto"/>
        <w:ind w:left="682" w:right="10"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p>
    <w:p w14:paraId="6F8145C9" w14:textId="77777777" w:rsidR="00346928" w:rsidRPr="00E45351"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14:paraId="4D5F3145" w14:textId="77777777" w:rsidR="00346928" w:rsidRPr="00E45351"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14:paraId="57F20AA4" w14:textId="77777777" w:rsidR="00346928" w:rsidRPr="00E45351"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2016.119.1 z 04.05.2016 r.) dalej „RODO" (tj. w szczególności</w:t>
      </w:r>
      <w:r w:rsidRPr="00E45351">
        <w:rPr>
          <w:rStyle w:val="FontStyle14"/>
          <w:rFonts w:asciiTheme="minorHAnsi" w:hAnsiTheme="minorHAnsi" w:cstheme="minorHAnsi"/>
          <w:color w:val="auto"/>
          <w:sz w:val="24"/>
          <w:szCs w:val="24"/>
          <w:vertAlign w:val="superscript"/>
        </w:rPr>
        <w:footnoteReference w:id="1"/>
      </w:r>
      <w:r w:rsidRPr="00E45351">
        <w:rPr>
          <w:rStyle w:val="FontStyle14"/>
          <w:rFonts w:asciiTheme="minorHAnsi" w:hAnsiTheme="minorHAnsi" w:cstheme="minorHAnsi"/>
          <w:color w:val="auto"/>
          <w:sz w:val="24"/>
          <w:szCs w:val="24"/>
        </w:rPr>
        <w:t xml:space="preserve">  bez adresów, nr PESEL pracowników). Imię i nazwisko pracownika nie podlega anonimizacji. Informacje takie jak: data zawarcia umowy, rodzaj umowy o pracę i wymiar etatu powinny być możliwe do zidentyfikowania;</w:t>
      </w:r>
    </w:p>
    <w:p w14:paraId="7B8F28F7" w14:textId="77777777" w:rsidR="00346928" w:rsidRPr="00E45351"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14:paraId="3E238171" w14:textId="77777777" w:rsidR="00346928" w:rsidRPr="00E45351"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214C9B" w:rsidRPr="00E45351">
        <w:rPr>
          <w:rStyle w:val="FontStyle14"/>
          <w:rFonts w:asciiTheme="minorHAnsi" w:hAnsiTheme="minorHAnsi" w:cstheme="minorHAnsi"/>
          <w:color w:val="auto"/>
          <w:sz w:val="24"/>
          <w:szCs w:val="24"/>
        </w:rPr>
        <w:t>Dz. U. UE L 2016.119.1 z 04.05.2016 r.</w:t>
      </w:r>
      <w:r w:rsidRPr="00E45351">
        <w:rPr>
          <w:rStyle w:val="FontStyle14"/>
          <w:rFonts w:asciiTheme="minorHAnsi" w:hAnsiTheme="minorHAnsi" w:cstheme="minorHAnsi"/>
          <w:color w:val="auto"/>
          <w:sz w:val="24"/>
          <w:szCs w:val="24"/>
        </w:rPr>
        <w:t>) dalej „RODO". Imię i nazwisko pracownika nie podlega anonimizacji.</w:t>
      </w:r>
    </w:p>
    <w:p w14:paraId="7329B3AC" w14:textId="77777777" w:rsidR="00346928" w:rsidRPr="00E45351" w:rsidRDefault="00346928" w:rsidP="00750732">
      <w:pPr>
        <w:pStyle w:val="Style7"/>
        <w:widowControl/>
        <w:numPr>
          <w:ilvl w:val="0"/>
          <w:numId w:val="22"/>
        </w:numPr>
        <w:tabs>
          <w:tab w:val="left" w:pos="341"/>
        </w:tabs>
        <w:spacing w:line="240" w:lineRule="auto"/>
        <w:ind w:left="682"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 </w:t>
      </w:r>
      <w:r w:rsidR="008E5D34" w:rsidRPr="00E45351">
        <w:rPr>
          <w:rStyle w:val="FontStyle14"/>
          <w:rFonts w:asciiTheme="minorHAnsi" w:hAnsiTheme="minorHAnsi" w:cstheme="minorHAnsi"/>
          <w:color w:val="auto"/>
          <w:sz w:val="24"/>
          <w:szCs w:val="24"/>
        </w:rPr>
        <w:t>§</w:t>
      </w:r>
      <w:r w:rsidR="00A22BFA" w:rsidRPr="00E45351">
        <w:rPr>
          <w:rStyle w:val="FontStyle14"/>
          <w:rFonts w:asciiTheme="minorHAnsi" w:hAnsiTheme="minorHAnsi" w:cstheme="minorHAnsi"/>
          <w:color w:val="auto"/>
          <w:sz w:val="24"/>
          <w:szCs w:val="24"/>
        </w:rPr>
        <w:t xml:space="preserve"> </w:t>
      </w:r>
      <w:r w:rsidR="003B44F8" w:rsidRPr="00E45351">
        <w:rPr>
          <w:rStyle w:val="FontStyle14"/>
          <w:rFonts w:asciiTheme="minorHAnsi" w:hAnsiTheme="minorHAnsi" w:cstheme="minorHAnsi"/>
          <w:color w:val="auto"/>
          <w:sz w:val="24"/>
          <w:szCs w:val="24"/>
        </w:rPr>
        <w:t>9</w:t>
      </w:r>
      <w:r w:rsidR="00FA3506" w:rsidRPr="00E45351">
        <w:rPr>
          <w:rStyle w:val="FontStyle14"/>
          <w:rFonts w:asciiTheme="minorHAnsi" w:hAnsiTheme="minorHAnsi" w:cstheme="minorHAnsi"/>
          <w:color w:val="auto"/>
          <w:sz w:val="24"/>
          <w:szCs w:val="24"/>
        </w:rPr>
        <w:t xml:space="preserve"> </w:t>
      </w:r>
      <w:r w:rsidR="00A22BFA" w:rsidRPr="00E45351">
        <w:rPr>
          <w:rStyle w:val="FontStyle14"/>
          <w:rFonts w:asciiTheme="minorHAnsi" w:hAnsiTheme="minorHAnsi" w:cstheme="minorHAnsi"/>
          <w:color w:val="auto"/>
          <w:sz w:val="24"/>
          <w:szCs w:val="24"/>
        </w:rPr>
        <w:t>ust.1 pkt 5</w:t>
      </w:r>
      <w:r w:rsidRPr="00E45351">
        <w:rPr>
          <w:rStyle w:val="FontStyle14"/>
          <w:rFonts w:asciiTheme="minorHAnsi" w:hAnsiTheme="minorHAnsi" w:cstheme="minorHAnsi"/>
          <w:color w:val="auto"/>
          <w:sz w:val="24"/>
          <w:szCs w:val="24"/>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14:paraId="21DED5B5" w14:textId="77777777" w:rsidR="00346928" w:rsidRPr="00E45351" w:rsidRDefault="00346928" w:rsidP="00750732">
      <w:pPr>
        <w:pStyle w:val="Style7"/>
        <w:widowControl/>
        <w:numPr>
          <w:ilvl w:val="0"/>
          <w:numId w:val="22"/>
        </w:numPr>
        <w:tabs>
          <w:tab w:val="left" w:pos="341"/>
        </w:tabs>
        <w:spacing w:line="240" w:lineRule="auto"/>
        <w:ind w:left="682" w:hanging="341"/>
        <w:rPr>
          <w:rFonts w:asciiTheme="minorHAnsi" w:hAnsiTheme="minorHAnsi" w:cstheme="minorHAnsi"/>
        </w:rPr>
      </w:pPr>
      <w:r w:rsidRPr="00E45351">
        <w:rPr>
          <w:rStyle w:val="FontStyle14"/>
          <w:rFonts w:asciiTheme="minorHAnsi" w:hAnsiTheme="minorHAnsi" w:cstheme="minorHAnsi"/>
          <w:color w:val="auto"/>
          <w:sz w:val="24"/>
          <w:szCs w:val="24"/>
        </w:rPr>
        <w:t>W przypadku uzasadnionych wątpliwości co do przestrzegania prawa pracy przez Wykonawcę lub Podwykonawcę, Zamawiający może zwrócić się o przeprowadzenie kontroli przez Państwową Inspekcje Pracy.</w:t>
      </w:r>
    </w:p>
    <w:p w14:paraId="7CB93CEB" w14:textId="77777777" w:rsidR="002D12BB" w:rsidRPr="00E45351" w:rsidRDefault="002D12BB" w:rsidP="00A46141">
      <w:pPr>
        <w:widowControl/>
        <w:tabs>
          <w:tab w:val="left" w:pos="353"/>
          <w:tab w:val="left" w:pos="8222"/>
        </w:tabs>
        <w:jc w:val="both"/>
        <w:rPr>
          <w:rFonts w:asciiTheme="minorHAnsi" w:hAnsiTheme="minorHAnsi" w:cstheme="minorHAnsi"/>
        </w:rPr>
      </w:pPr>
    </w:p>
    <w:p w14:paraId="6962FE1A" w14:textId="77777777" w:rsidR="00A46141" w:rsidRPr="00E45351" w:rsidRDefault="00A46141" w:rsidP="00A46141">
      <w:pPr>
        <w:spacing w:line="276" w:lineRule="auto"/>
        <w:jc w:val="center"/>
        <w:rPr>
          <w:rFonts w:asciiTheme="minorHAnsi" w:hAnsiTheme="minorHAnsi" w:cstheme="minorHAnsi"/>
          <w:b/>
          <w:bCs/>
        </w:rPr>
      </w:pPr>
      <w:r w:rsidRPr="00E45351">
        <w:rPr>
          <w:rFonts w:asciiTheme="minorHAnsi" w:hAnsiTheme="minorHAnsi" w:cstheme="minorHAnsi"/>
          <w:b/>
          <w:bCs/>
        </w:rPr>
        <w:t>§ 3</w:t>
      </w:r>
    </w:p>
    <w:p w14:paraId="15BB19AB" w14:textId="77777777" w:rsidR="00A46141" w:rsidRPr="00E45351" w:rsidRDefault="00A46141" w:rsidP="00A46141">
      <w:pPr>
        <w:pStyle w:val="Nagwek2"/>
        <w:spacing w:before="0" w:after="0" w:line="276" w:lineRule="auto"/>
        <w:jc w:val="center"/>
        <w:rPr>
          <w:rFonts w:asciiTheme="minorHAnsi" w:hAnsiTheme="minorHAnsi" w:cstheme="minorHAnsi"/>
          <w:i w:val="0"/>
          <w:sz w:val="24"/>
          <w:szCs w:val="24"/>
        </w:rPr>
      </w:pPr>
      <w:r w:rsidRPr="00E45351">
        <w:rPr>
          <w:rFonts w:asciiTheme="minorHAnsi" w:hAnsiTheme="minorHAnsi" w:cstheme="minorHAnsi"/>
          <w:i w:val="0"/>
          <w:sz w:val="24"/>
          <w:szCs w:val="24"/>
        </w:rPr>
        <w:t>Termin wykonania umowy</w:t>
      </w:r>
    </w:p>
    <w:p w14:paraId="45D47004" w14:textId="77777777" w:rsidR="00A46141" w:rsidRPr="00E45351" w:rsidRDefault="00A46141" w:rsidP="00A46141">
      <w:pPr>
        <w:rPr>
          <w:rFonts w:asciiTheme="minorHAnsi" w:hAnsiTheme="minorHAnsi" w:cstheme="minorHAnsi"/>
        </w:rPr>
      </w:pPr>
    </w:p>
    <w:p w14:paraId="01DA1A74" w14:textId="5DE33A8E" w:rsidR="001F62BE" w:rsidRPr="00E45351" w:rsidRDefault="001F62BE" w:rsidP="00750732">
      <w:pPr>
        <w:widowControl/>
        <w:numPr>
          <w:ilvl w:val="0"/>
          <w:numId w:val="8"/>
        </w:numPr>
        <w:tabs>
          <w:tab w:val="left" w:pos="284"/>
        </w:tabs>
        <w:autoSpaceDE/>
        <w:autoSpaceDN/>
        <w:adjustRightInd/>
        <w:jc w:val="both"/>
        <w:rPr>
          <w:rFonts w:asciiTheme="minorHAnsi" w:hAnsiTheme="minorHAnsi" w:cstheme="minorHAnsi"/>
        </w:rPr>
      </w:pPr>
      <w:r w:rsidRPr="00E45351">
        <w:rPr>
          <w:rFonts w:asciiTheme="minorHAnsi" w:hAnsiTheme="minorHAnsi" w:cstheme="minorHAnsi"/>
          <w:b/>
        </w:rPr>
        <w:t>Termin  realizacji  całości przedmiotu  umowy sukcesywnie</w:t>
      </w:r>
      <w:r w:rsidR="00AC58C0" w:rsidRPr="00E45351">
        <w:rPr>
          <w:rFonts w:asciiTheme="minorHAnsi" w:hAnsiTheme="minorHAnsi" w:cstheme="minorHAnsi"/>
          <w:b/>
        </w:rPr>
        <w:t xml:space="preserve">: </w:t>
      </w:r>
      <w:r w:rsidR="00AC58C0" w:rsidRPr="00473137">
        <w:rPr>
          <w:rFonts w:asciiTheme="minorHAnsi" w:hAnsiTheme="minorHAnsi" w:cstheme="minorHAnsi"/>
          <w:b/>
          <w:color w:val="FF0000"/>
        </w:rPr>
        <w:t>do 5 miesięcy licząc od dnia zawarcia umowy.</w:t>
      </w:r>
    </w:p>
    <w:p w14:paraId="2735952E" w14:textId="76B47A27" w:rsidR="00AC58C0" w:rsidRPr="00AF4BA4" w:rsidRDefault="00AC58C0" w:rsidP="00AF4BA4">
      <w:pPr>
        <w:pStyle w:val="Akapitzlist"/>
        <w:numPr>
          <w:ilvl w:val="0"/>
          <w:numId w:val="8"/>
        </w:numPr>
        <w:rPr>
          <w:rFonts w:asciiTheme="minorHAnsi" w:hAnsiTheme="minorHAnsi" w:cstheme="minorHAnsi"/>
          <w:b/>
        </w:rPr>
      </w:pPr>
      <w:r w:rsidRPr="00AF4BA4">
        <w:rPr>
          <w:rFonts w:asciiTheme="minorHAnsi" w:hAnsiTheme="minorHAnsi" w:cstheme="minorHAnsi"/>
          <w:b/>
        </w:rPr>
        <w:t xml:space="preserve">Termin wykonania podstawowego (pierwszego) oznakowania poziomego na terenie powiatu chojnickiego w ilości do </w:t>
      </w:r>
      <w:r w:rsidR="00494E28">
        <w:rPr>
          <w:rFonts w:asciiTheme="minorHAnsi" w:hAnsiTheme="minorHAnsi" w:cstheme="minorHAnsi"/>
          <w:b/>
          <w:color w:val="FF0000"/>
        </w:rPr>
        <w:t>3</w:t>
      </w:r>
      <w:r w:rsidRPr="00AF4BA4">
        <w:rPr>
          <w:rFonts w:asciiTheme="minorHAnsi" w:hAnsiTheme="minorHAnsi" w:cstheme="minorHAnsi"/>
          <w:b/>
          <w:color w:val="FF0000"/>
        </w:rPr>
        <w:t xml:space="preserve"> 000,00 m2 </w:t>
      </w:r>
      <w:r w:rsidRPr="00AF4BA4">
        <w:rPr>
          <w:rFonts w:asciiTheme="minorHAnsi" w:hAnsiTheme="minorHAnsi" w:cstheme="minorHAnsi"/>
          <w:b/>
        </w:rPr>
        <w:t xml:space="preserve">wykonawca wykona w terminie do </w:t>
      </w:r>
      <w:r w:rsidR="00AF4BA4" w:rsidRPr="00AF4BA4">
        <w:rPr>
          <w:rFonts w:asciiTheme="minorHAnsi" w:hAnsiTheme="minorHAnsi" w:cstheme="minorHAnsi"/>
          <w:b/>
        </w:rPr>
        <w:t>……</w:t>
      </w:r>
      <w:r w:rsidRPr="00AF4BA4">
        <w:rPr>
          <w:rFonts w:asciiTheme="minorHAnsi" w:hAnsiTheme="minorHAnsi" w:cstheme="minorHAnsi"/>
          <w:b/>
        </w:rPr>
        <w:t>dni kalendarzowych,</w:t>
      </w:r>
      <w:r w:rsidR="00AF4BA4" w:rsidRPr="00AF4BA4">
        <w:rPr>
          <w:rFonts w:asciiTheme="minorHAnsi" w:hAnsiTheme="minorHAnsi" w:cstheme="minorHAnsi"/>
          <w:b/>
        </w:rPr>
        <w:t>( KRYTERIUM OCENY OFERT)</w:t>
      </w:r>
      <w:r w:rsidRPr="00AF4BA4">
        <w:rPr>
          <w:rFonts w:asciiTheme="minorHAnsi" w:hAnsiTheme="minorHAnsi" w:cstheme="minorHAnsi"/>
          <w:b/>
        </w:rPr>
        <w:t xml:space="preserve"> liczony</w:t>
      </w:r>
      <w:r w:rsidR="00AF4BA4" w:rsidRPr="00AF4BA4">
        <w:rPr>
          <w:rFonts w:asciiTheme="minorHAnsi" w:hAnsiTheme="minorHAnsi" w:cstheme="minorHAnsi"/>
          <w:b/>
        </w:rPr>
        <w:t>ch</w:t>
      </w:r>
      <w:r w:rsidRPr="00AF4BA4">
        <w:rPr>
          <w:rFonts w:asciiTheme="minorHAnsi" w:hAnsiTheme="minorHAnsi" w:cstheme="minorHAnsi"/>
          <w:b/>
        </w:rPr>
        <w:t xml:space="preserve"> od dnia otrzymania zlecenia od zamawiającego </w:t>
      </w:r>
      <w:r w:rsidR="00AF4BA4" w:rsidRPr="00AF4BA4">
        <w:rPr>
          <w:rFonts w:asciiTheme="minorHAnsi" w:hAnsiTheme="minorHAnsi" w:cstheme="minorHAnsi"/>
          <w:b/>
        </w:rPr>
        <w:t>na adres e-mail.</w:t>
      </w:r>
    </w:p>
    <w:p w14:paraId="4DA8D2AA" w14:textId="77777777" w:rsidR="00AC58C0" w:rsidRPr="00E45351" w:rsidRDefault="00AC58C0" w:rsidP="00AC58C0">
      <w:pPr>
        <w:pStyle w:val="Akapitzlist"/>
        <w:numPr>
          <w:ilvl w:val="0"/>
          <w:numId w:val="8"/>
        </w:numPr>
        <w:jc w:val="both"/>
        <w:rPr>
          <w:rFonts w:asciiTheme="minorHAnsi" w:hAnsiTheme="minorHAnsi" w:cstheme="minorHAnsi"/>
          <w:b/>
        </w:rPr>
      </w:pPr>
      <w:r w:rsidRPr="00E45351">
        <w:rPr>
          <w:rFonts w:asciiTheme="minorHAnsi" w:hAnsiTheme="minorHAnsi" w:cstheme="minorHAnsi"/>
          <w:b/>
        </w:rPr>
        <w:t>Zakres i szczegółową lokalizację wykonywania kolejnego oznakowania poziomego, zamawiający określi, w odrębnych zleceniach (sukcesywnie).</w:t>
      </w:r>
    </w:p>
    <w:p w14:paraId="60A6A324" w14:textId="77777777" w:rsidR="00AC58C0" w:rsidRPr="00E45351" w:rsidRDefault="00AC58C0" w:rsidP="00AC58C0">
      <w:pPr>
        <w:pStyle w:val="Akapitzlist"/>
        <w:numPr>
          <w:ilvl w:val="0"/>
          <w:numId w:val="8"/>
        </w:numPr>
        <w:jc w:val="both"/>
        <w:rPr>
          <w:rFonts w:asciiTheme="minorHAnsi" w:hAnsiTheme="minorHAnsi" w:cstheme="minorHAnsi"/>
          <w:b/>
        </w:rPr>
      </w:pPr>
      <w:r w:rsidRPr="00E45351">
        <w:rPr>
          <w:rFonts w:asciiTheme="minorHAnsi" w:hAnsiTheme="minorHAnsi" w:cstheme="minorHAnsi"/>
          <w:b/>
        </w:rPr>
        <w:t>Wykonawca wykona zlecony zakres robót, o którym mowa w ust. 3 w terminie do 16 dni kalendarzowych liczonych od dnia otrzymania od zamawiającego zlecenia na adres e-mail.</w:t>
      </w:r>
    </w:p>
    <w:p w14:paraId="73CD7EAE" w14:textId="77777777" w:rsidR="00D374B5" w:rsidRPr="00E45351" w:rsidRDefault="00D374B5" w:rsidP="00AC58C0">
      <w:pPr>
        <w:pStyle w:val="Akapitzlist"/>
        <w:numPr>
          <w:ilvl w:val="0"/>
          <w:numId w:val="8"/>
        </w:numPr>
        <w:jc w:val="both"/>
        <w:rPr>
          <w:rStyle w:val="FontStyle14"/>
          <w:rFonts w:asciiTheme="minorHAnsi" w:hAnsiTheme="minorHAnsi" w:cstheme="minorHAnsi"/>
          <w:b/>
          <w:color w:val="auto"/>
          <w:sz w:val="24"/>
          <w:szCs w:val="24"/>
        </w:rPr>
      </w:pPr>
      <w:r w:rsidRPr="00E45351">
        <w:rPr>
          <w:rStyle w:val="FontStyle14"/>
          <w:rFonts w:asciiTheme="minorHAnsi" w:hAnsiTheme="minorHAnsi" w:cstheme="minorHAnsi"/>
          <w:color w:val="auto"/>
          <w:sz w:val="24"/>
          <w:szCs w:val="24"/>
        </w:rPr>
        <w:t>Ustalony w ust. 1 termin zakończenia realizacji przedmiotu umowy może ulec zmianie w przypadkach określonych w §1</w:t>
      </w:r>
      <w:r w:rsidR="003B44F8" w:rsidRPr="00E45351">
        <w:rPr>
          <w:rStyle w:val="FontStyle14"/>
          <w:rFonts w:asciiTheme="minorHAnsi" w:hAnsiTheme="minorHAnsi" w:cstheme="minorHAnsi"/>
          <w:color w:val="auto"/>
          <w:sz w:val="24"/>
          <w:szCs w:val="24"/>
        </w:rPr>
        <w:t>1</w:t>
      </w:r>
      <w:r w:rsidRPr="00E45351">
        <w:rPr>
          <w:rStyle w:val="FontStyle14"/>
          <w:rFonts w:asciiTheme="minorHAnsi" w:hAnsiTheme="minorHAnsi" w:cstheme="minorHAnsi"/>
          <w:color w:val="auto"/>
          <w:sz w:val="24"/>
          <w:szCs w:val="24"/>
        </w:rPr>
        <w:t xml:space="preserve"> niniejszej umowy.</w:t>
      </w:r>
    </w:p>
    <w:p w14:paraId="2D81DAEA" w14:textId="77777777" w:rsidR="00D374B5" w:rsidRPr="00E45351" w:rsidRDefault="00D374B5" w:rsidP="00750732">
      <w:pPr>
        <w:pStyle w:val="Style7"/>
        <w:widowControl/>
        <w:numPr>
          <w:ilvl w:val="0"/>
          <w:numId w:val="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każdym przypadku zmiana terminu musi byś spowodowana przyczyną rzeczywistą i potwierdzona aneksem do umowy podpisanym przez Strony.</w:t>
      </w:r>
    </w:p>
    <w:p w14:paraId="69B806AA" w14:textId="77777777" w:rsidR="00D374B5" w:rsidRPr="00E45351" w:rsidRDefault="00D374B5" w:rsidP="00750732">
      <w:pPr>
        <w:pStyle w:val="Style7"/>
        <w:widowControl/>
        <w:numPr>
          <w:ilvl w:val="0"/>
          <w:numId w:val="8"/>
        </w:numPr>
        <w:spacing w:line="240" w:lineRule="auto"/>
        <w:ind w:right="14"/>
        <w:rPr>
          <w:rStyle w:val="FontStyle14"/>
          <w:rFonts w:asciiTheme="minorHAnsi" w:hAnsiTheme="minorHAnsi" w:cstheme="minorHAnsi"/>
          <w:strike/>
          <w:color w:val="auto"/>
          <w:sz w:val="24"/>
          <w:szCs w:val="24"/>
        </w:rPr>
      </w:pPr>
      <w:r w:rsidRPr="00E45351">
        <w:rPr>
          <w:rStyle w:val="FontStyle14"/>
          <w:rFonts w:asciiTheme="minorHAnsi" w:hAnsiTheme="minorHAnsi" w:cstheme="minorHAnsi"/>
          <w:color w:val="auto"/>
          <w:sz w:val="24"/>
          <w:szCs w:val="24"/>
        </w:rPr>
        <w:t>O zaistnieniu jakiejkolwiek przyczyny nie dotrzymania terminu określonego w ust. 1 Wykonawca obowiązany jest niezwłocznie, pisemnie powiadomić Zamawiającego.</w:t>
      </w:r>
      <w:r w:rsidRPr="00E45351">
        <w:rPr>
          <w:rStyle w:val="FontStyle14"/>
          <w:rFonts w:asciiTheme="minorHAnsi" w:hAnsiTheme="minorHAnsi" w:cstheme="minorHAnsi"/>
          <w:strike/>
          <w:color w:val="auto"/>
          <w:sz w:val="24"/>
          <w:szCs w:val="24"/>
        </w:rPr>
        <w:t xml:space="preserve"> </w:t>
      </w:r>
    </w:p>
    <w:p w14:paraId="53E4A8C9" w14:textId="77777777" w:rsidR="00D374B5" w:rsidRPr="00E45351" w:rsidRDefault="00D374B5" w:rsidP="00750732">
      <w:pPr>
        <w:pStyle w:val="Style7"/>
        <w:widowControl/>
        <w:numPr>
          <w:ilvl w:val="0"/>
          <w:numId w:val="8"/>
        </w:numPr>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w ciągu 10 dni od daty złożenia wniosku przez Wykonawcę zdecyduje, czy i o ile przedłuży termin wykonania przedmiotu umowy.</w:t>
      </w:r>
    </w:p>
    <w:p w14:paraId="062BF89F" w14:textId="77777777" w:rsidR="00D374B5" w:rsidRPr="00E45351" w:rsidRDefault="00D374B5" w:rsidP="00750732">
      <w:pPr>
        <w:pStyle w:val="Style7"/>
        <w:widowControl/>
        <w:numPr>
          <w:ilvl w:val="0"/>
          <w:numId w:val="8"/>
        </w:numPr>
        <w:spacing w:line="240" w:lineRule="auto"/>
        <w:ind w:right="1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Termin wykonania przedmiotu umowy zostanie przedłużony z powodu przerwania prac spowodowanego pisemnym poleceniem Zamawiającego, o czas przerwy.</w:t>
      </w:r>
    </w:p>
    <w:p w14:paraId="5FED97D1" w14:textId="77777777" w:rsidR="00D374B5" w:rsidRPr="00E45351" w:rsidRDefault="00D374B5" w:rsidP="00750732">
      <w:pPr>
        <w:pStyle w:val="Style7"/>
        <w:widowControl/>
        <w:numPr>
          <w:ilvl w:val="0"/>
          <w:numId w:val="8"/>
        </w:numPr>
        <w:tabs>
          <w:tab w:val="left" w:pos="426"/>
        </w:tabs>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38E625A3" w14:textId="77777777" w:rsidR="00D374B5" w:rsidRPr="00E45351" w:rsidRDefault="00D374B5" w:rsidP="00750732">
      <w:pPr>
        <w:pStyle w:val="Style7"/>
        <w:widowControl/>
        <w:numPr>
          <w:ilvl w:val="0"/>
          <w:numId w:val="8"/>
        </w:numPr>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 przekroczeniu terminu umownego zakończenia robót, Wykonawcy nie przysługuje prawo do odstąpienia od wykonania przedmiotu umowy.</w:t>
      </w:r>
    </w:p>
    <w:p w14:paraId="003DDF89" w14:textId="77777777" w:rsidR="00C0200B" w:rsidRPr="00E45351" w:rsidRDefault="00C0200B" w:rsidP="001F62BE">
      <w:pPr>
        <w:widowControl/>
        <w:autoSpaceDE/>
        <w:autoSpaceDN/>
        <w:adjustRightInd/>
        <w:ind w:left="360"/>
        <w:contextualSpacing/>
        <w:jc w:val="both"/>
        <w:rPr>
          <w:rFonts w:asciiTheme="minorHAnsi" w:hAnsiTheme="minorHAnsi" w:cstheme="minorHAnsi"/>
          <w:b/>
          <w:sz w:val="22"/>
          <w:szCs w:val="22"/>
        </w:rPr>
      </w:pPr>
    </w:p>
    <w:p w14:paraId="2EFCFBB8" w14:textId="77777777" w:rsidR="00A46141" w:rsidRPr="00E45351" w:rsidRDefault="002D12BB" w:rsidP="00A46141">
      <w:pPr>
        <w:jc w:val="center"/>
        <w:rPr>
          <w:rFonts w:asciiTheme="minorHAnsi" w:hAnsiTheme="minorHAnsi" w:cstheme="minorHAnsi"/>
          <w:b/>
        </w:rPr>
      </w:pPr>
      <w:r w:rsidRPr="00E45351">
        <w:rPr>
          <w:rFonts w:asciiTheme="minorHAnsi" w:hAnsiTheme="minorHAnsi" w:cstheme="minorHAnsi"/>
          <w:b/>
        </w:rPr>
        <w:t>§ 4</w:t>
      </w:r>
    </w:p>
    <w:p w14:paraId="3A51910B" w14:textId="77777777" w:rsidR="00A46141" w:rsidRPr="00E45351" w:rsidRDefault="00A46141" w:rsidP="00C53FCB">
      <w:pPr>
        <w:spacing w:line="276" w:lineRule="auto"/>
        <w:jc w:val="center"/>
        <w:rPr>
          <w:rFonts w:asciiTheme="minorHAnsi" w:hAnsiTheme="minorHAnsi" w:cstheme="minorHAnsi"/>
          <w:b/>
        </w:rPr>
      </w:pPr>
      <w:r w:rsidRPr="00E45351">
        <w:rPr>
          <w:rFonts w:asciiTheme="minorHAnsi" w:hAnsiTheme="minorHAnsi" w:cstheme="minorHAnsi"/>
          <w:b/>
        </w:rPr>
        <w:t xml:space="preserve"> Podwykonawcy</w:t>
      </w:r>
    </w:p>
    <w:p w14:paraId="66362C9C" w14:textId="77777777" w:rsidR="00F20540" w:rsidRPr="00E45351" w:rsidRDefault="00F20540" w:rsidP="00C53FCB">
      <w:pPr>
        <w:pStyle w:val="Style7"/>
        <w:widowControl/>
        <w:numPr>
          <w:ilvl w:val="0"/>
          <w:numId w:val="26"/>
        </w:numPr>
        <w:tabs>
          <w:tab w:val="left" w:pos="355"/>
        </w:tabs>
        <w:spacing w:before="264"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75A3FCD"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C4E8139" w14:textId="77777777" w:rsidR="00F20540" w:rsidRPr="00E45351" w:rsidRDefault="00F20540" w:rsidP="00C53FCB">
      <w:pPr>
        <w:pStyle w:val="Style7"/>
        <w:widowControl/>
        <w:numPr>
          <w:ilvl w:val="0"/>
          <w:numId w:val="26"/>
        </w:numPr>
        <w:tabs>
          <w:tab w:val="left" w:pos="355"/>
        </w:tabs>
        <w:spacing w:line="240" w:lineRule="auto"/>
        <w:ind w:left="355" w:right="10" w:hanging="355"/>
        <w:rPr>
          <w:rFonts w:asciiTheme="minorHAnsi" w:hAnsiTheme="minorHAnsi" w:cstheme="minorHAnsi"/>
        </w:rPr>
      </w:pPr>
      <w:r w:rsidRPr="00E45351">
        <w:rPr>
          <w:rStyle w:val="FontStyle14"/>
          <w:rFonts w:asciiTheme="minorHAnsi" w:hAnsiTheme="minorHAnsi" w:cstheme="minorHAnsi"/>
          <w:color w:val="auto"/>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AC05B2D"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zgłosi w formie pisemnej, pod rygorem nieważności, zastrzeżenia do projektu umowy o podwykonawstwo oraz dalsze podwykonawstwo, której przedmiotem są roboty budowlane w terminie 7 dni liczonych od dnia przedłożenia Zamawiającemu tych dokumentów, w przypadku gdy:</w:t>
      </w:r>
    </w:p>
    <w:p w14:paraId="60767D60" w14:textId="77777777" w:rsidR="00F20540" w:rsidRPr="00E45351"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E45351">
        <w:rPr>
          <w:rFonts w:asciiTheme="minorHAnsi" w:hAnsiTheme="minorHAnsi" w:cstheme="minorHAnsi"/>
        </w:rPr>
        <w:t>nie spełnia ona wymagań określonych w dokumentach zamówienia;</w:t>
      </w:r>
    </w:p>
    <w:p w14:paraId="3CB4B646" w14:textId="77777777" w:rsidR="00F20540" w:rsidRPr="00E45351"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E45351">
        <w:rPr>
          <w:rFonts w:asciiTheme="minorHAnsi" w:hAnsiTheme="minorHAnsi" w:cstheme="minorHAnsi"/>
        </w:rPr>
        <w:t>przewiduje ona termin zapłaty wynagrodzenia dłuższy niż określony w ust. 3;</w:t>
      </w:r>
    </w:p>
    <w:p w14:paraId="7BC17291" w14:textId="77777777" w:rsidR="00F20540" w:rsidRPr="00E45351"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E45351">
        <w:rPr>
          <w:rFonts w:asciiTheme="minorHAnsi" w:hAnsiTheme="minorHAnsi" w:cstheme="minorHAnsi"/>
        </w:rPr>
        <w:t>zawiera ona postanowienia niezgodne z ust 1.</w:t>
      </w:r>
    </w:p>
    <w:p w14:paraId="47552E65"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Niezgłoszenie zastrzeżeń, o których mowa w ust. 4, do przedłożonego projektu umowy o podwykonawstwo, której przedmiotem są roboty budowlane, w terminie określonym w ust 4, uważa się za akceptację projektu umowy przez Zamawiającego</w:t>
      </w:r>
    </w:p>
    <w:p w14:paraId="29E1AD23"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1BBE664"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w terminie określonym w ust 4, zgłasza w formie pisemnej pod rygorem nieważności sprzeciw do umowy o podwykonawstwo, której przedmiotem są roboty budowlane, w przypadkach, o których mowa w ust. 4.</w:t>
      </w:r>
    </w:p>
    <w:p w14:paraId="30825987"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Niezgłoszenie sprzeciwu, o którym mowa w ust. 7, do przedłożonej umowy o podwykonawstwo, której przedmiotem są roboty budowlane, w terminie określonym w ust 4, uważa się za akceptację umowy przez Zamawiającego.</w:t>
      </w:r>
    </w:p>
    <w:p w14:paraId="13B169A9"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182F352A"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W przypadku, o którym mowa w ust. 9, podwykonawca lub dalszy podwykonawca, przedkłada poświadczoną za zgodność z oryginałem kopię umowy również wykonawcy. </w:t>
      </w:r>
    </w:p>
    <w:p w14:paraId="66174BA5"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o którym mowa w ust. 9, jeżeli termin zapłaty wynagrodzenia jest dłuższy niż określony w ust. 3, Zamawiający informuje o tym wykonawcę i wzywa go do doprowadzenia do zmiany tej umowy, pod rygorem wystąpienia o zapłatę kary umownej.</w:t>
      </w:r>
    </w:p>
    <w:p w14:paraId="26BDEC68"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Przepisy ust. 2-11 stosuje się odpowiednio do zmian umowy o podwykonawstwo.</w:t>
      </w:r>
    </w:p>
    <w:p w14:paraId="5F232819"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zrealizuje przy pomocy Podwykonawców następujący zakres robót:</w:t>
      </w:r>
    </w:p>
    <w:p w14:paraId="62C62A83" w14:textId="77777777" w:rsidR="00F20540" w:rsidRPr="00E45351" w:rsidRDefault="00F20540" w:rsidP="00C53FCB">
      <w:pPr>
        <w:pStyle w:val="Style7"/>
        <w:widowControl/>
        <w:tabs>
          <w:tab w:val="left" w:pos="355"/>
        </w:tabs>
        <w:spacing w:line="240" w:lineRule="auto"/>
        <w:ind w:left="355" w:right="10" w:firstLine="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t>
      </w:r>
    </w:p>
    <w:p w14:paraId="6759BEDA"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Pozostały zakres robót Wykonawca wykona siłami własnymi.</w:t>
      </w:r>
    </w:p>
    <w:p w14:paraId="78FB942C"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zobowiązany jest na żądanie Zamawiającego udzielić mu wszelkich informacji dotyczących Podwykonawców i dalszych Podwykonawców.</w:t>
      </w:r>
    </w:p>
    <w:p w14:paraId="66705A29"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Podzlecenia robót przez Wykonawcę Podwykonawcom lub dalszym Podwykonawcom niewymienionym w ust. 13 w trakcie realizacji przedmiotu umowy może nastąpić za zgodą Zamawiającego i o ile nie zmieni to warunków</w:t>
      </w:r>
      <w:r w:rsidR="00505D37" w:rsidRPr="00E45351">
        <w:rPr>
          <w:rStyle w:val="FontStyle14"/>
          <w:rFonts w:asciiTheme="minorHAnsi" w:hAnsiTheme="minorHAnsi" w:cstheme="minorHAnsi"/>
          <w:color w:val="auto"/>
          <w:sz w:val="24"/>
          <w:szCs w:val="24"/>
        </w:rPr>
        <w:t xml:space="preserve"> SWZ</w:t>
      </w:r>
      <w:r w:rsidRPr="00E45351">
        <w:rPr>
          <w:rStyle w:val="FontStyle14"/>
          <w:rFonts w:asciiTheme="minorHAnsi" w:hAnsiTheme="minorHAnsi" w:cstheme="minorHAnsi"/>
          <w:color w:val="auto"/>
          <w:sz w:val="24"/>
          <w:szCs w:val="24"/>
        </w:rPr>
        <w:t>, z zachowaniem procedury określonej w ust.1-12, przy czym Podwykonawca lub dalszy Podwykonawca jest obowiązany dołączyć do przedstawionego projektu umowy zgodę Wykonawcy na zawarcie umowy o podwykonawstwo o treści zgodnej z przedstawionym projektem umowy.</w:t>
      </w:r>
    </w:p>
    <w:p w14:paraId="7F3FD299" w14:textId="77777777" w:rsidR="00F20540" w:rsidRPr="00E45351"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Powierzenie wykonania części zamówienia podwykonawcom nie zwalnia wykonawcy z odpowiedzialności za należyte wykonanie tego zamówienia.</w:t>
      </w:r>
    </w:p>
    <w:p w14:paraId="6235EAA9" w14:textId="43D7C859" w:rsidR="00F20540" w:rsidRPr="00E90744" w:rsidRDefault="00F20540" w:rsidP="00E90744">
      <w:pPr>
        <w:pStyle w:val="Style7"/>
        <w:widowControl/>
        <w:numPr>
          <w:ilvl w:val="0"/>
          <w:numId w:val="26"/>
        </w:numPr>
        <w:tabs>
          <w:tab w:val="left" w:pos="355"/>
        </w:tabs>
        <w:spacing w:line="240" w:lineRule="auto"/>
        <w:ind w:left="355" w:right="10" w:hanging="355"/>
        <w:rPr>
          <w:rFonts w:asciiTheme="minorHAnsi" w:hAnsiTheme="minorHAnsi" w:cstheme="minorHAnsi"/>
        </w:rPr>
      </w:pPr>
      <w:r w:rsidRPr="00E45351">
        <w:rPr>
          <w:rStyle w:val="FontStyle14"/>
          <w:rFonts w:asciiTheme="minorHAnsi" w:hAnsiTheme="minorHAnsi" w:cstheme="minorHAnsi"/>
          <w:color w:val="auto"/>
          <w:sz w:val="24"/>
          <w:szCs w:val="24"/>
        </w:rPr>
        <w:t>Wykonawca jest zobowiązany do kontroli swoich podwykonawców w zakresie zatrudnienia o umowę o pracę.</w:t>
      </w:r>
    </w:p>
    <w:p w14:paraId="497852C0" w14:textId="77777777" w:rsidR="00AD48CD" w:rsidRPr="007A09CB" w:rsidRDefault="00417724" w:rsidP="00AD48CD">
      <w:pPr>
        <w:pStyle w:val="Style8"/>
        <w:widowControl/>
        <w:spacing w:before="120"/>
        <w:ind w:right="14"/>
        <w:jc w:val="center"/>
        <w:rPr>
          <w:rStyle w:val="FontStyle15"/>
          <w:rFonts w:asciiTheme="minorHAnsi" w:hAnsiTheme="minorHAnsi" w:cstheme="minorHAnsi"/>
          <w:color w:val="auto"/>
          <w:sz w:val="24"/>
          <w:szCs w:val="24"/>
        </w:rPr>
      </w:pPr>
      <w:r w:rsidRPr="007A09CB">
        <w:rPr>
          <w:rStyle w:val="FontStyle15"/>
          <w:rFonts w:asciiTheme="minorHAnsi" w:hAnsiTheme="minorHAnsi" w:cstheme="minorHAnsi"/>
          <w:color w:val="auto"/>
          <w:sz w:val="24"/>
          <w:szCs w:val="24"/>
        </w:rPr>
        <w:t>§ 5</w:t>
      </w:r>
    </w:p>
    <w:p w14:paraId="280B70A2" w14:textId="77777777" w:rsidR="00417724" w:rsidRPr="007A09CB" w:rsidRDefault="00417724" w:rsidP="00AD48CD">
      <w:pPr>
        <w:pStyle w:val="Style8"/>
        <w:widowControl/>
        <w:spacing w:before="120"/>
        <w:ind w:right="14"/>
        <w:jc w:val="center"/>
        <w:rPr>
          <w:rStyle w:val="FontStyle15"/>
          <w:rFonts w:asciiTheme="minorHAnsi" w:hAnsiTheme="minorHAnsi" w:cstheme="minorHAnsi"/>
          <w:color w:val="auto"/>
          <w:sz w:val="24"/>
          <w:szCs w:val="24"/>
        </w:rPr>
      </w:pPr>
      <w:r w:rsidRPr="007A09CB">
        <w:rPr>
          <w:rStyle w:val="FontStyle15"/>
          <w:rFonts w:asciiTheme="minorHAnsi" w:hAnsiTheme="minorHAnsi" w:cstheme="minorHAnsi"/>
          <w:color w:val="auto"/>
          <w:sz w:val="24"/>
          <w:szCs w:val="24"/>
        </w:rPr>
        <w:t>Materiały i wyroby budowlane</w:t>
      </w:r>
    </w:p>
    <w:p w14:paraId="59ECCB5F" w14:textId="77777777" w:rsidR="00417724" w:rsidRPr="007A09CB" w:rsidRDefault="00417724" w:rsidP="00417724">
      <w:pPr>
        <w:pStyle w:val="Style7"/>
        <w:widowControl/>
        <w:spacing w:line="240" w:lineRule="auto"/>
        <w:ind w:left="350" w:right="19"/>
        <w:rPr>
          <w:rFonts w:asciiTheme="minorHAnsi" w:hAnsiTheme="minorHAnsi" w:cstheme="minorHAnsi"/>
        </w:rPr>
      </w:pPr>
    </w:p>
    <w:p w14:paraId="6C42D127" w14:textId="77777777" w:rsidR="00417724" w:rsidRPr="007A09CB" w:rsidRDefault="00417724" w:rsidP="00417724">
      <w:pPr>
        <w:pStyle w:val="Style7"/>
        <w:widowControl/>
        <w:tabs>
          <w:tab w:val="left" w:pos="350"/>
        </w:tabs>
        <w:spacing w:before="14" w:line="240" w:lineRule="auto"/>
        <w:ind w:left="350" w:right="19"/>
        <w:rPr>
          <w:rStyle w:val="FontStyle14"/>
          <w:rFonts w:asciiTheme="minorHAnsi" w:hAnsiTheme="minorHAnsi" w:cstheme="minorHAnsi"/>
          <w:color w:val="auto"/>
          <w:sz w:val="24"/>
          <w:szCs w:val="24"/>
        </w:rPr>
      </w:pPr>
      <w:r w:rsidRPr="007A09CB">
        <w:rPr>
          <w:rStyle w:val="FontStyle14"/>
          <w:rFonts w:asciiTheme="minorHAnsi" w:hAnsiTheme="minorHAnsi" w:cstheme="minorHAnsi"/>
          <w:color w:val="auto"/>
          <w:sz w:val="24"/>
          <w:szCs w:val="24"/>
        </w:rPr>
        <w:t>1.</w:t>
      </w:r>
      <w:r w:rsidRPr="007A09CB">
        <w:rPr>
          <w:rStyle w:val="FontStyle14"/>
          <w:rFonts w:asciiTheme="minorHAnsi" w:hAnsiTheme="minorHAnsi" w:cstheme="minorHAnsi"/>
          <w:color w:val="auto"/>
          <w:sz w:val="24"/>
          <w:szCs w:val="24"/>
        </w:rPr>
        <w:tab/>
        <w:t xml:space="preserve">Wszystkie prace i roboty budowlane, będące przedmiotem Umowy, zostaną wykonane przez Wykonawcę z materiałów i wyrobów budowlanych, odpowiadających </w:t>
      </w:r>
      <w:r w:rsidR="00ED1798" w:rsidRPr="007A09CB">
        <w:rPr>
          <w:rStyle w:val="FontStyle14"/>
          <w:rFonts w:asciiTheme="minorHAnsi" w:hAnsiTheme="minorHAnsi" w:cstheme="minorHAnsi"/>
          <w:color w:val="auto"/>
          <w:sz w:val="24"/>
          <w:szCs w:val="24"/>
        </w:rPr>
        <w:t>SST</w:t>
      </w:r>
      <w:r w:rsidRPr="007A09CB">
        <w:rPr>
          <w:rStyle w:val="FontStyle14"/>
          <w:rFonts w:asciiTheme="minorHAnsi" w:hAnsiTheme="minorHAnsi" w:cstheme="minorHAnsi"/>
          <w:color w:val="auto"/>
          <w:sz w:val="24"/>
          <w:szCs w:val="24"/>
        </w:rPr>
        <w:t>, normom i wymogom wyrobów, dopuszczonych do obrotu gospodarczego i stosowania w budownictwie i posiadających stosowne, obowiązujące polskie atesty, certyfikaty lub świadectwa dopuszczenia do powszechnego użycia.</w:t>
      </w:r>
      <w:r w:rsidR="00F449C2" w:rsidRPr="007A09CB">
        <w:rPr>
          <w:rStyle w:val="FontStyle14"/>
          <w:rFonts w:asciiTheme="minorHAnsi" w:hAnsiTheme="minorHAnsi" w:cstheme="minorHAnsi"/>
          <w:color w:val="auto"/>
          <w:sz w:val="24"/>
          <w:szCs w:val="24"/>
        </w:rPr>
        <w:t xml:space="preserve"> </w:t>
      </w:r>
    </w:p>
    <w:p w14:paraId="5A5EB69C" w14:textId="77777777" w:rsidR="00417724" w:rsidRPr="007A09CB" w:rsidRDefault="00417724" w:rsidP="00417724">
      <w:pPr>
        <w:pStyle w:val="Style7"/>
        <w:widowControl/>
        <w:numPr>
          <w:ilvl w:val="0"/>
          <w:numId w:val="52"/>
        </w:numPr>
        <w:tabs>
          <w:tab w:val="left" w:pos="350"/>
        </w:tabs>
        <w:spacing w:line="240" w:lineRule="auto"/>
        <w:ind w:left="350" w:right="14"/>
        <w:rPr>
          <w:rStyle w:val="FontStyle14"/>
          <w:rFonts w:asciiTheme="minorHAnsi" w:hAnsiTheme="minorHAnsi" w:cstheme="minorHAnsi"/>
          <w:color w:val="auto"/>
          <w:sz w:val="24"/>
          <w:szCs w:val="24"/>
        </w:rPr>
      </w:pPr>
      <w:r w:rsidRPr="007A09CB">
        <w:rPr>
          <w:rStyle w:val="FontStyle14"/>
          <w:rFonts w:asciiTheme="minorHAnsi" w:hAnsiTheme="minorHAnsi" w:cstheme="minorHAnsi"/>
          <w:color w:val="auto"/>
          <w:sz w:val="24"/>
          <w:szCs w:val="24"/>
        </w:rPr>
        <w:t>Na każde żądanie przedstawicieli Zamawiającego, Wykonawca zobowiązany jest okazać stosowne dokumenty, co do zgodności wbudowanych materiałów i urządzeń z Polską Normą lub z aprobatą techniczną.</w:t>
      </w:r>
      <w:r w:rsidR="00D47148" w:rsidRPr="007A09CB">
        <w:rPr>
          <w:rStyle w:val="FontStyle14"/>
          <w:rFonts w:asciiTheme="minorHAnsi" w:hAnsiTheme="minorHAnsi" w:cstheme="minorHAnsi"/>
          <w:color w:val="auto"/>
          <w:sz w:val="24"/>
          <w:szCs w:val="24"/>
        </w:rPr>
        <w:t xml:space="preserve"> Zamawiający do okazania dokumentów wezwie Wykonawcę za pośrednictwem poczty e-mail, a Wykonawca zobowiązany jest do doręczenia dokumentów w formie papierowej lub elektronicznej w terminie 7 dni licząc od dnia </w:t>
      </w:r>
      <w:r w:rsidR="005C61F4" w:rsidRPr="007A09CB">
        <w:rPr>
          <w:rStyle w:val="FontStyle14"/>
          <w:rFonts w:asciiTheme="minorHAnsi" w:hAnsiTheme="minorHAnsi" w:cstheme="minorHAnsi"/>
          <w:color w:val="auto"/>
          <w:sz w:val="24"/>
          <w:szCs w:val="24"/>
        </w:rPr>
        <w:t>doręczenia wiadomości.</w:t>
      </w:r>
    </w:p>
    <w:p w14:paraId="7E9058CF" w14:textId="77777777" w:rsidR="00417724" w:rsidRPr="00E45351" w:rsidRDefault="00417724" w:rsidP="00417724">
      <w:pPr>
        <w:pStyle w:val="Style7"/>
        <w:widowControl/>
        <w:numPr>
          <w:ilvl w:val="0"/>
          <w:numId w:val="52"/>
        </w:numPr>
        <w:tabs>
          <w:tab w:val="left" w:pos="350"/>
        </w:tabs>
        <w:spacing w:line="240" w:lineRule="auto"/>
        <w:ind w:left="350" w:right="14"/>
        <w:rPr>
          <w:rStyle w:val="FontStyle14"/>
          <w:rFonts w:asciiTheme="minorHAnsi" w:hAnsiTheme="minorHAnsi" w:cstheme="minorHAnsi"/>
          <w:color w:val="auto"/>
          <w:sz w:val="24"/>
          <w:szCs w:val="24"/>
        </w:rPr>
      </w:pPr>
      <w:r w:rsidRPr="007A09CB">
        <w:rPr>
          <w:rStyle w:val="FontStyle14"/>
          <w:rFonts w:asciiTheme="minorHAnsi" w:hAnsiTheme="minorHAnsi" w:cstheme="minorHAnsi"/>
          <w:color w:val="auto"/>
          <w:sz w:val="24"/>
          <w:szCs w:val="24"/>
        </w:rPr>
        <w:t>Wykonawca zapewni potrzebne oprzyrządowanie, pracowników, materiały, surowce i sprzęt, niezbędny do zbadania - na żądanie przedstawicieli Zamawiającego - jakości wykonywanych robót a także sprawdzenia np. ciężaru lub jakości użytych materiałów lub wyrobów. Jeśli w wyniku przeprowadzonych badań okaże się, że zastosowane materiały, bądź wykonanie robót jest niezgodne z Umową, koszty badań obciążą Wykonawcę. W przeciwnym przypadku koszty badań ponosi Zamawiający</w:t>
      </w:r>
      <w:r w:rsidRPr="00E45351">
        <w:rPr>
          <w:rStyle w:val="FontStyle14"/>
          <w:rFonts w:asciiTheme="minorHAnsi" w:hAnsiTheme="minorHAnsi" w:cstheme="minorHAnsi"/>
          <w:color w:val="auto"/>
          <w:sz w:val="24"/>
          <w:szCs w:val="24"/>
        </w:rPr>
        <w:t>, a zakończenie robót czy danego elementu scalonego ulegnie stosownemu przedłużeniu, o ile konieczność badań takich nie wynikała z postanowień niniejszej Umowy.</w:t>
      </w:r>
    </w:p>
    <w:p w14:paraId="02ABEAC0" w14:textId="77777777" w:rsidR="00417724" w:rsidRPr="00E45351" w:rsidRDefault="00417724" w:rsidP="00417724">
      <w:pPr>
        <w:pStyle w:val="Style7"/>
        <w:widowControl/>
        <w:numPr>
          <w:ilvl w:val="0"/>
          <w:numId w:val="52"/>
        </w:numPr>
        <w:tabs>
          <w:tab w:val="left" w:pos="336"/>
        </w:tabs>
        <w:spacing w:line="240" w:lineRule="auto"/>
        <w:ind w:left="336" w:right="19" w:hanging="33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18596A72" w14:textId="77777777" w:rsidR="00C53FCB" w:rsidRPr="00E45351" w:rsidRDefault="00C53FCB" w:rsidP="00A46141">
      <w:pPr>
        <w:spacing w:line="276" w:lineRule="auto"/>
        <w:rPr>
          <w:rFonts w:asciiTheme="minorHAnsi" w:hAnsiTheme="minorHAnsi" w:cstheme="minorHAnsi"/>
          <w:b/>
          <w:bCs/>
        </w:rPr>
      </w:pPr>
    </w:p>
    <w:p w14:paraId="39554EB7" w14:textId="77777777" w:rsidR="00A46141" w:rsidRPr="00E45351" w:rsidRDefault="00A46141" w:rsidP="00C53FCB">
      <w:pPr>
        <w:jc w:val="center"/>
        <w:rPr>
          <w:rFonts w:asciiTheme="minorHAnsi" w:hAnsiTheme="minorHAnsi" w:cstheme="minorHAnsi"/>
          <w:b/>
          <w:bCs/>
        </w:rPr>
      </w:pPr>
      <w:r w:rsidRPr="00E45351">
        <w:rPr>
          <w:rFonts w:asciiTheme="minorHAnsi" w:hAnsiTheme="minorHAnsi" w:cstheme="minorHAnsi"/>
          <w:b/>
          <w:bCs/>
        </w:rPr>
        <w:t xml:space="preserve">§ </w:t>
      </w:r>
      <w:r w:rsidR="00AD48CD" w:rsidRPr="00E45351">
        <w:rPr>
          <w:rFonts w:asciiTheme="minorHAnsi" w:hAnsiTheme="minorHAnsi" w:cstheme="minorHAnsi"/>
          <w:b/>
          <w:bCs/>
        </w:rPr>
        <w:t>6</w:t>
      </w:r>
    </w:p>
    <w:p w14:paraId="18B98EE9" w14:textId="77777777" w:rsidR="00A46141" w:rsidRPr="00E45351" w:rsidRDefault="00A46141" w:rsidP="00C53FCB">
      <w:pPr>
        <w:jc w:val="center"/>
        <w:rPr>
          <w:rFonts w:asciiTheme="minorHAnsi" w:hAnsiTheme="minorHAnsi" w:cstheme="minorHAnsi"/>
          <w:b/>
          <w:bCs/>
        </w:rPr>
      </w:pPr>
      <w:r w:rsidRPr="00E45351">
        <w:rPr>
          <w:rFonts w:asciiTheme="minorHAnsi" w:hAnsiTheme="minorHAnsi" w:cstheme="minorHAnsi"/>
          <w:b/>
          <w:bCs/>
        </w:rPr>
        <w:t>Zasady ustalenia wynagrodzenia Wykonawcy</w:t>
      </w:r>
    </w:p>
    <w:p w14:paraId="21AC3E9D" w14:textId="77777777" w:rsidR="00A46141" w:rsidRPr="00E45351" w:rsidRDefault="00A46141" w:rsidP="00C53FCB">
      <w:pPr>
        <w:jc w:val="center"/>
        <w:rPr>
          <w:rFonts w:asciiTheme="minorHAnsi" w:hAnsiTheme="minorHAnsi" w:cstheme="minorHAnsi"/>
          <w:b/>
          <w:bCs/>
        </w:rPr>
      </w:pPr>
    </w:p>
    <w:p w14:paraId="67EAC8D3" w14:textId="60B52944" w:rsidR="00A46141" w:rsidRPr="00E45351" w:rsidRDefault="00A46141" w:rsidP="00C53FCB">
      <w:pPr>
        <w:widowControl/>
        <w:numPr>
          <w:ilvl w:val="0"/>
          <w:numId w:val="18"/>
        </w:numPr>
        <w:autoSpaceDE/>
        <w:autoSpaceDN/>
        <w:adjustRightInd/>
        <w:jc w:val="both"/>
        <w:rPr>
          <w:rFonts w:asciiTheme="minorHAnsi" w:hAnsiTheme="minorHAnsi" w:cstheme="minorHAnsi"/>
        </w:rPr>
      </w:pPr>
      <w:r w:rsidRPr="00E45351">
        <w:rPr>
          <w:rFonts w:asciiTheme="minorHAnsi" w:hAnsiTheme="minorHAnsi" w:cstheme="minorHAnsi"/>
          <w:b/>
        </w:rPr>
        <w:t>Za wykonanie przedmiotu Umowy Strony ustalają wynagrodzenie ofertowe w wysokości</w:t>
      </w:r>
      <w:r w:rsidR="00EA4BBF" w:rsidRPr="00E45351">
        <w:rPr>
          <w:rFonts w:asciiTheme="minorHAnsi" w:hAnsiTheme="minorHAnsi" w:cstheme="minorHAnsi"/>
          <w:b/>
        </w:rPr>
        <w:t xml:space="preserve"> brutto</w:t>
      </w:r>
      <w:r w:rsidRPr="00E45351">
        <w:rPr>
          <w:rFonts w:asciiTheme="minorHAnsi" w:hAnsiTheme="minorHAnsi" w:cstheme="minorHAnsi"/>
          <w:b/>
        </w:rPr>
        <w:t>:</w:t>
      </w:r>
      <w:r w:rsidRPr="00E45351">
        <w:rPr>
          <w:rFonts w:asciiTheme="minorHAnsi" w:hAnsiTheme="minorHAnsi" w:cstheme="minorHAnsi"/>
        </w:rPr>
        <w:t xml:space="preserve"> </w:t>
      </w:r>
      <w:r w:rsidRPr="00E45351">
        <w:rPr>
          <w:rFonts w:asciiTheme="minorHAnsi" w:hAnsiTheme="minorHAnsi" w:cstheme="minorHAnsi"/>
          <w:b/>
        </w:rPr>
        <w:t>………</w:t>
      </w:r>
      <w:r w:rsidR="00EA4BBF" w:rsidRPr="00E45351">
        <w:rPr>
          <w:rFonts w:asciiTheme="minorHAnsi" w:hAnsiTheme="minorHAnsi" w:cstheme="minorHAnsi"/>
          <w:b/>
        </w:rPr>
        <w:t xml:space="preserve">  (słownie :    )</w:t>
      </w:r>
    </w:p>
    <w:p w14:paraId="352744E8" w14:textId="77777777" w:rsidR="00EC2C4B"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udzielenia zamówienia na roboty dodatkowe lub zamienne, wartości tych robót zostaną uzgodnione z Zamawiającym na podstawie czynników cenotwórczych nie wyższych niż zawarte w ofercie.</w:t>
      </w:r>
    </w:p>
    <w:p w14:paraId="3E8B5498" w14:textId="77777777" w:rsidR="00EC2C4B"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Wynagrodzenie za wykonanie przedmiotu umowy zostanie zapłacone Wykonawcy w terminie do 30 dni od daty dostarczenia do Zamawiającego poprawnie wystawionych faktur częściowych.</w:t>
      </w:r>
    </w:p>
    <w:p w14:paraId="02391CAB" w14:textId="77777777" w:rsidR="00EC2C4B" w:rsidRPr="00E45351" w:rsidRDefault="00EC2C4B" w:rsidP="00C53FCB">
      <w:pPr>
        <w:pStyle w:val="Style7"/>
        <w:widowControl/>
        <w:numPr>
          <w:ilvl w:val="0"/>
          <w:numId w:val="28"/>
        </w:numPr>
        <w:spacing w:line="240" w:lineRule="auto"/>
        <w:ind w:right="1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Zapłata wynagrodzenia będzie następowała nie częściej niż raz w miesiącu, na podstawie wystawianych przez Wykonawcę faktur częściowych, obejmujących należności za odebrane protokolarnie i potwierdzone przez przedstawiciela Zamawiającego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Zamawiającego i Kierownika Robót ze strony Wykonawcy.</w:t>
      </w:r>
    </w:p>
    <w:p w14:paraId="640D909B" w14:textId="77777777" w:rsidR="00EC2C4B" w:rsidRPr="00E45351" w:rsidRDefault="00EC2C4B" w:rsidP="00C53FCB">
      <w:pPr>
        <w:pStyle w:val="Style7"/>
        <w:widowControl/>
        <w:numPr>
          <w:ilvl w:val="0"/>
          <w:numId w:val="28"/>
        </w:numPr>
        <w:spacing w:line="240" w:lineRule="auto"/>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zobowiązany jest każdorazowo do złożenia wraz z fakturą wystawioną Zamawiającemu dowodu zapłaty wymagalnego wynagrodzenia Podwykonawcy lub dalszego Podwykonawcy, którego wierzytelność jest składową wystawionej faktury.</w:t>
      </w:r>
    </w:p>
    <w:p w14:paraId="777164E5" w14:textId="77777777" w:rsidR="00EC2C4B"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438AD2F" w14:textId="77777777" w:rsidR="00EC2C4B" w:rsidRPr="00E45351" w:rsidRDefault="00EC2C4B" w:rsidP="00C53FCB">
      <w:pPr>
        <w:pStyle w:val="Style7"/>
        <w:widowControl/>
        <w:numPr>
          <w:ilvl w:val="0"/>
          <w:numId w:val="28"/>
        </w:numPr>
        <w:spacing w:line="240" w:lineRule="auto"/>
        <w:ind w:right="1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Wynagrodzenie, o którym mowa w ust.</w:t>
      </w:r>
      <w:r w:rsidR="00A22BFA" w:rsidRPr="00E45351">
        <w:rPr>
          <w:rStyle w:val="FontStyle14"/>
          <w:rFonts w:asciiTheme="minorHAnsi" w:hAnsiTheme="minorHAnsi" w:cstheme="minorHAnsi"/>
          <w:color w:val="auto"/>
          <w:sz w:val="24"/>
          <w:szCs w:val="24"/>
        </w:rPr>
        <w:t>6</w:t>
      </w:r>
      <w:r w:rsidRPr="00E45351">
        <w:rPr>
          <w:rStyle w:val="FontStyle14"/>
          <w:rFonts w:asciiTheme="minorHAnsi" w:hAnsiTheme="minorHAnsi" w:cstheme="minorHAnsi"/>
          <w:color w:val="auto"/>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1D58D7FE" w14:textId="77777777" w:rsidR="00400B10"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Bezpośrednia zapłata obejmuje wyłącznie należne wynagrodzenie, bez odsetek, należnych Podwykonawcy lub dalszemu Podwykonawcy.</w:t>
      </w:r>
    </w:p>
    <w:p w14:paraId="7462DEAC" w14:textId="77777777" w:rsidR="00400B10"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10055D8E" w14:textId="77777777" w:rsidR="00EC2C4B" w:rsidRPr="00E45351"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zgłoszeni</w:t>
      </w:r>
      <w:r w:rsidR="00A22BFA" w:rsidRPr="00E45351">
        <w:rPr>
          <w:rStyle w:val="FontStyle14"/>
          <w:rFonts w:asciiTheme="minorHAnsi" w:hAnsiTheme="minorHAnsi" w:cstheme="minorHAnsi"/>
          <w:color w:val="auto"/>
          <w:sz w:val="24"/>
          <w:szCs w:val="24"/>
        </w:rPr>
        <w:t>a uwag, o których mowa w ust. 9</w:t>
      </w:r>
      <w:r w:rsidRPr="00E45351">
        <w:rPr>
          <w:rStyle w:val="FontStyle14"/>
          <w:rFonts w:asciiTheme="minorHAnsi" w:hAnsiTheme="minorHAnsi" w:cstheme="minorHAnsi"/>
          <w:color w:val="auto"/>
          <w:sz w:val="24"/>
          <w:szCs w:val="24"/>
        </w:rPr>
        <w:t>, w terminie wskazanym przez Zamawiającego, Zamawiający może:</w:t>
      </w:r>
    </w:p>
    <w:p w14:paraId="38E2C7CF" w14:textId="77777777" w:rsidR="00EC2C4B" w:rsidRPr="00E45351"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nie dokonać bezpośredniej zapłaty wynagrodzenia Podwykonawcy lub dalszemu Podwykonawcy, jeżeli Wykonawca wykaże niezasadność takiej zapłaty, albo</w:t>
      </w:r>
    </w:p>
    <w:p w14:paraId="6F182504" w14:textId="77777777" w:rsidR="00EC2C4B" w:rsidRPr="00E45351"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50FBF9" w14:textId="77777777" w:rsidR="00EC2C4B" w:rsidRPr="00E45351"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dokonać bezpośredniej zapłaty wynagrodzenia Podwykonawcy lub dalszemu Podwykonawcy, jeżeli Podwykonawca lub dalszy Podwykonawca wykaże zasadność takiej zapłaty.</w:t>
      </w:r>
    </w:p>
    <w:p w14:paraId="19DF3A21"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dokonania bezpośredniej zapłaty Podwykonawcy lub dalszemu Podwykonawcy, o których mowa powyżej, Zamawiający potrąca kwotę wypłaconego wynagrodzenia z wynagrodzenia należnego Wykonawcy.</w:t>
      </w:r>
    </w:p>
    <w:p w14:paraId="23C5C015"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7466B307"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Kwoty wypłacone przez Zamawiającego Podwykonawcom zostaną potrącone z należności Wykonawcy.</w:t>
      </w:r>
    </w:p>
    <w:p w14:paraId="22EF05BC"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46BBD03E"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nie przewiduje udzielenia zaliczki.</w:t>
      </w:r>
    </w:p>
    <w:p w14:paraId="2E30B749" w14:textId="77777777" w:rsidR="00EC2C4B" w:rsidRPr="00E45351"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Rozliczenie i zapłata za wykonanie przedmiotu</w:t>
      </w:r>
      <w:r w:rsidR="00A22BFA" w:rsidRPr="00E45351">
        <w:rPr>
          <w:rStyle w:val="FontStyle14"/>
          <w:rFonts w:asciiTheme="minorHAnsi" w:hAnsiTheme="minorHAnsi" w:cstheme="minorHAnsi"/>
          <w:color w:val="auto"/>
          <w:sz w:val="24"/>
          <w:szCs w:val="24"/>
        </w:rPr>
        <w:t xml:space="preserve"> umowy w kwocie okre</w:t>
      </w:r>
      <w:r w:rsidR="00CE5217" w:rsidRPr="00E45351">
        <w:rPr>
          <w:rStyle w:val="FontStyle14"/>
          <w:rFonts w:asciiTheme="minorHAnsi" w:hAnsiTheme="minorHAnsi" w:cstheme="minorHAnsi"/>
          <w:color w:val="auto"/>
          <w:sz w:val="24"/>
          <w:szCs w:val="24"/>
        </w:rPr>
        <w:t>ślonej w § 6</w:t>
      </w:r>
      <w:r w:rsidRPr="00E45351">
        <w:rPr>
          <w:rStyle w:val="FontStyle14"/>
          <w:rFonts w:asciiTheme="minorHAnsi" w:hAnsiTheme="minorHAnsi" w:cstheme="minorHAnsi"/>
          <w:color w:val="auto"/>
          <w:sz w:val="24"/>
          <w:szCs w:val="24"/>
        </w:rPr>
        <w:t xml:space="preserve"> ust. 1 umowy, nastąpi na podstawie faktur wystawionych na:</w:t>
      </w:r>
    </w:p>
    <w:p w14:paraId="1DF4406A" w14:textId="77777777" w:rsidR="00EC2C4B" w:rsidRPr="00E45351" w:rsidRDefault="00EC2C4B" w:rsidP="00C53FCB">
      <w:pPr>
        <w:pStyle w:val="Style7"/>
        <w:widowControl/>
        <w:numPr>
          <w:ilvl w:val="0"/>
          <w:numId w:val="31"/>
        </w:numPr>
        <w:tabs>
          <w:tab w:val="left" w:pos="710"/>
        </w:tabs>
        <w:spacing w:line="240" w:lineRule="auto"/>
        <w:ind w:left="720" w:hanging="360"/>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Powiat Chojnicki, ul. 31 Stycznia 56, 89-600 Chojnice, NIP 555 19 17 808,</w:t>
      </w:r>
    </w:p>
    <w:p w14:paraId="3E57F4A1" w14:textId="77777777" w:rsidR="00A22BFA" w:rsidRPr="00E45351" w:rsidRDefault="00EC2C4B" w:rsidP="00C53FCB">
      <w:pPr>
        <w:pStyle w:val="Style7"/>
        <w:widowControl/>
        <w:numPr>
          <w:ilvl w:val="0"/>
          <w:numId w:val="31"/>
        </w:numPr>
        <w:tabs>
          <w:tab w:val="left" w:pos="710"/>
        </w:tabs>
        <w:spacing w:before="5" w:line="240" w:lineRule="auto"/>
        <w:ind w:left="720" w:hanging="360"/>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Fakturowana   należność   obejmować   będzie   podatek   VAT   w   wysokości zgodnej z obowiązującymi przepisami.</w:t>
      </w:r>
    </w:p>
    <w:p w14:paraId="4F50A153" w14:textId="77777777" w:rsidR="00A22BFA" w:rsidRPr="00E45351" w:rsidRDefault="00A22BFA" w:rsidP="00C53FCB">
      <w:pPr>
        <w:pStyle w:val="Style7"/>
        <w:widowControl/>
        <w:numPr>
          <w:ilvl w:val="0"/>
          <w:numId w:val="32"/>
        </w:numPr>
        <w:tabs>
          <w:tab w:val="left" w:pos="326"/>
        </w:tabs>
        <w:spacing w:line="240" w:lineRule="auto"/>
        <w:ind w:left="326" w:hanging="326"/>
        <w:rPr>
          <w:rStyle w:val="FontStyle14"/>
          <w:rFonts w:asciiTheme="minorHAnsi" w:hAnsiTheme="minorHAnsi" w:cstheme="minorHAnsi"/>
          <w:color w:val="auto"/>
          <w:sz w:val="24"/>
          <w:szCs w:val="24"/>
          <w:u w:val="single"/>
        </w:rPr>
      </w:pPr>
      <w:r w:rsidRPr="00E45351">
        <w:rPr>
          <w:rStyle w:val="FontStyle14"/>
          <w:rFonts w:asciiTheme="minorHAnsi" w:hAnsiTheme="minorHAnsi" w:cstheme="minorHAnsi"/>
          <w:color w:val="auto"/>
          <w:sz w:val="24"/>
          <w:szCs w:val="24"/>
        </w:rPr>
        <w:t>W przypadku zlecenia mniejszego zakresu robót niż wskazany w §1, Wykonawca nie ma roszczeń odszkodowawczych.</w:t>
      </w:r>
    </w:p>
    <w:p w14:paraId="6349C903" w14:textId="77777777" w:rsidR="00EC2C4B" w:rsidRPr="00E45351" w:rsidRDefault="00EC2C4B" w:rsidP="00C53FCB">
      <w:pPr>
        <w:pStyle w:val="Style7"/>
        <w:widowControl/>
        <w:numPr>
          <w:ilvl w:val="0"/>
          <w:numId w:val="32"/>
        </w:numPr>
        <w:tabs>
          <w:tab w:val="left" w:pos="284"/>
        </w:tabs>
        <w:spacing w:line="240" w:lineRule="auto"/>
        <w:ind w:left="284" w:hanging="284"/>
        <w:rPr>
          <w:rStyle w:val="Hipercze"/>
          <w:rFonts w:asciiTheme="minorHAnsi" w:hAnsiTheme="minorHAnsi" w:cstheme="minorHAnsi"/>
          <w:color w:val="auto"/>
        </w:rPr>
      </w:pPr>
      <w:r w:rsidRPr="00E45351">
        <w:rPr>
          <w:rStyle w:val="FontStyle14"/>
          <w:rFonts w:asciiTheme="minorHAnsi" w:hAnsiTheme="minorHAnsi" w:cstheme="minorHAnsi"/>
          <w:color w:val="auto"/>
          <w:sz w:val="24"/>
          <w:szCs w:val="24"/>
        </w:rPr>
        <w:t>Zamawiający przewiduje możliwość odbioru od Wykonawcy ustrukturyzowanych faktur elektronicznych przesłanych za pośrednictwem platformy elektronicznego fakturowania dostępnej na stronie internetowej</w:t>
      </w:r>
      <w:hyperlink r:id="rId8" w:history="1">
        <w:r w:rsidRPr="00E45351">
          <w:rPr>
            <w:rStyle w:val="Hipercze"/>
            <w:rFonts w:asciiTheme="minorHAnsi" w:hAnsiTheme="minorHAnsi" w:cstheme="minorHAnsi"/>
            <w:color w:val="auto"/>
          </w:rPr>
          <w:t xml:space="preserve"> http: //</w:t>
        </w:r>
        <w:proofErr w:type="spellStart"/>
        <w:r w:rsidRPr="00E45351">
          <w:rPr>
            <w:rStyle w:val="Hipercze"/>
            <w:rFonts w:asciiTheme="minorHAnsi" w:hAnsiTheme="minorHAnsi" w:cstheme="minorHAnsi"/>
            <w:color w:val="auto"/>
          </w:rPr>
          <w:t>efaktura</w:t>
        </w:r>
        <w:proofErr w:type="spellEnd"/>
        <w:r w:rsidRPr="00E45351">
          <w:rPr>
            <w:rStyle w:val="Hipercze"/>
            <w:rFonts w:asciiTheme="minorHAnsi" w:hAnsiTheme="minorHAnsi" w:cstheme="minorHAnsi"/>
            <w:color w:val="auto"/>
          </w:rPr>
          <w:t>. gov.pl/</w:t>
        </w:r>
      </w:hyperlink>
    </w:p>
    <w:p w14:paraId="20B16C75" w14:textId="77777777" w:rsidR="00EC2C4B" w:rsidRPr="00E45351" w:rsidRDefault="00EC2C4B" w:rsidP="00C53FCB">
      <w:pPr>
        <w:pStyle w:val="Style7"/>
        <w:widowControl/>
        <w:numPr>
          <w:ilvl w:val="0"/>
          <w:numId w:val="32"/>
        </w:numPr>
        <w:tabs>
          <w:tab w:val="left" w:pos="284"/>
        </w:tabs>
        <w:spacing w:line="240" w:lineRule="auto"/>
        <w:ind w:left="284" w:hanging="284"/>
        <w:rPr>
          <w:rStyle w:val="Hipercze"/>
          <w:rFonts w:asciiTheme="minorHAnsi" w:hAnsiTheme="minorHAnsi" w:cstheme="minorHAnsi"/>
          <w:color w:val="auto"/>
        </w:rPr>
      </w:pPr>
      <w:r w:rsidRPr="00E45351">
        <w:rPr>
          <w:rStyle w:val="FontStyle14"/>
          <w:rFonts w:asciiTheme="minorHAnsi" w:hAnsiTheme="minorHAnsi" w:cstheme="minorHAnsi"/>
          <w:color w:val="auto"/>
          <w:sz w:val="24"/>
          <w:szCs w:val="24"/>
        </w:rPr>
        <w:t>W przypadku złożenia ustrukturyzowanej faktury elektronicznej Zamawiający i Wykonawca wyrażają zgodę na wysyłanie i odbieranie, noty księgowej i faktury korygującej do faktury o</w:t>
      </w:r>
      <w:r w:rsidRPr="00E45351">
        <w:rPr>
          <w:rStyle w:val="FontStyle14"/>
          <w:rFonts w:asciiTheme="minorHAnsi" w:hAnsiTheme="minorHAnsi" w:cstheme="minorHAnsi"/>
          <w:color w:val="auto"/>
          <w:sz w:val="24"/>
          <w:szCs w:val="24"/>
        </w:rPr>
        <w:tab/>
        <w:t>której mowa powyżej za pośrednictwem platformy elektronicznego fakturowania dostępnej na stronie internetowej</w:t>
      </w:r>
      <w:hyperlink r:id="rId9" w:history="1">
        <w:r w:rsidRPr="00E45351">
          <w:rPr>
            <w:rStyle w:val="Hipercze"/>
            <w:rFonts w:asciiTheme="minorHAnsi" w:hAnsiTheme="minorHAnsi" w:cstheme="minorHAnsi"/>
            <w:color w:val="auto"/>
          </w:rPr>
          <w:t xml:space="preserve"> http: //efaktura.gov.pl/</w:t>
        </w:r>
      </w:hyperlink>
    </w:p>
    <w:p w14:paraId="519A7B5A" w14:textId="77777777" w:rsidR="00132E1A" w:rsidRPr="00E45351" w:rsidRDefault="00132E1A" w:rsidP="00172752">
      <w:pPr>
        <w:widowControl/>
        <w:autoSpaceDE/>
        <w:autoSpaceDN/>
        <w:adjustRightInd/>
        <w:jc w:val="both"/>
        <w:rPr>
          <w:rFonts w:asciiTheme="minorHAnsi" w:hAnsiTheme="minorHAnsi" w:cstheme="minorHAnsi"/>
        </w:rPr>
      </w:pPr>
    </w:p>
    <w:p w14:paraId="2E7B040A" w14:textId="77777777" w:rsidR="00A34312" w:rsidRPr="00E45351" w:rsidRDefault="00CE5217" w:rsidP="00A34312">
      <w:pPr>
        <w:spacing w:line="276" w:lineRule="auto"/>
        <w:jc w:val="center"/>
        <w:rPr>
          <w:rFonts w:asciiTheme="minorHAnsi" w:hAnsiTheme="minorHAnsi" w:cstheme="minorHAnsi"/>
          <w:b/>
        </w:rPr>
      </w:pPr>
      <w:r w:rsidRPr="00E45351">
        <w:rPr>
          <w:rFonts w:asciiTheme="minorHAnsi" w:hAnsiTheme="minorHAnsi" w:cstheme="minorHAnsi"/>
          <w:b/>
        </w:rPr>
        <w:t>§ 7</w:t>
      </w:r>
    </w:p>
    <w:p w14:paraId="4056AD07" w14:textId="77777777" w:rsidR="00A34312" w:rsidRPr="00E45351" w:rsidRDefault="00A34312" w:rsidP="00A34312">
      <w:pPr>
        <w:pStyle w:val="Nagwek2"/>
        <w:spacing w:before="0" w:after="0" w:line="276" w:lineRule="auto"/>
        <w:jc w:val="center"/>
        <w:rPr>
          <w:rFonts w:asciiTheme="minorHAnsi" w:hAnsiTheme="minorHAnsi" w:cstheme="minorHAnsi"/>
          <w:i w:val="0"/>
          <w:sz w:val="24"/>
          <w:szCs w:val="24"/>
        </w:rPr>
      </w:pPr>
      <w:r w:rsidRPr="00E45351">
        <w:rPr>
          <w:rFonts w:asciiTheme="minorHAnsi" w:hAnsiTheme="minorHAnsi" w:cstheme="minorHAnsi"/>
          <w:i w:val="0"/>
          <w:sz w:val="24"/>
          <w:szCs w:val="24"/>
        </w:rPr>
        <w:t>Warunki odbioru i rękojmi</w:t>
      </w:r>
      <w:r w:rsidR="00FF3122" w:rsidRPr="00E45351">
        <w:rPr>
          <w:rFonts w:asciiTheme="minorHAnsi" w:hAnsiTheme="minorHAnsi" w:cstheme="minorHAnsi"/>
          <w:i w:val="0"/>
          <w:sz w:val="24"/>
          <w:szCs w:val="24"/>
        </w:rPr>
        <w:t>/gwarancji</w:t>
      </w:r>
    </w:p>
    <w:p w14:paraId="5838C4A0" w14:textId="77777777" w:rsidR="00A34312" w:rsidRPr="00E45351" w:rsidRDefault="00A34312" w:rsidP="00A34312">
      <w:pPr>
        <w:ind w:right="-142"/>
        <w:rPr>
          <w:rFonts w:asciiTheme="minorHAnsi" w:hAnsiTheme="minorHAnsi" w:cstheme="minorHAnsi"/>
        </w:rPr>
      </w:pPr>
    </w:p>
    <w:p w14:paraId="14DC1B39" w14:textId="77777777" w:rsidR="00A34312" w:rsidRPr="00E45351"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E45351">
        <w:rPr>
          <w:rFonts w:asciiTheme="minorHAnsi" w:hAnsiTheme="minorHAnsi" w:cstheme="minorHAnsi"/>
        </w:rPr>
        <w:t>Zamawiający dokona odbiorów częściowych wykonanych robót</w:t>
      </w:r>
      <w:r w:rsidR="00662311" w:rsidRPr="00E45351">
        <w:rPr>
          <w:rFonts w:asciiTheme="minorHAnsi" w:hAnsiTheme="minorHAnsi" w:cstheme="minorHAnsi"/>
        </w:rPr>
        <w:t xml:space="preserve"> po </w:t>
      </w:r>
      <w:r w:rsidR="00853D69" w:rsidRPr="00E45351">
        <w:rPr>
          <w:rFonts w:asciiTheme="minorHAnsi" w:hAnsiTheme="minorHAnsi" w:cstheme="minorHAnsi"/>
        </w:rPr>
        <w:t xml:space="preserve">otrzymaniu zgłoszenia od Wykonawcy o </w:t>
      </w:r>
      <w:r w:rsidR="00662311" w:rsidRPr="00E45351">
        <w:rPr>
          <w:rFonts w:asciiTheme="minorHAnsi" w:hAnsiTheme="minorHAnsi" w:cstheme="minorHAnsi"/>
        </w:rPr>
        <w:t>wykonaniu zleconego zakresu</w:t>
      </w:r>
      <w:r w:rsidR="008B0B71" w:rsidRPr="00E45351">
        <w:rPr>
          <w:rFonts w:asciiTheme="minorHAnsi" w:hAnsiTheme="minorHAnsi" w:cstheme="minorHAnsi"/>
        </w:rPr>
        <w:t>,</w:t>
      </w:r>
      <w:r w:rsidR="00662311" w:rsidRPr="00E45351">
        <w:rPr>
          <w:rFonts w:asciiTheme="minorHAnsi" w:hAnsiTheme="minorHAnsi" w:cstheme="minorHAnsi"/>
        </w:rPr>
        <w:t xml:space="preserve"> otrzymanego na adres email</w:t>
      </w:r>
      <w:r w:rsidR="00853D69" w:rsidRPr="00E45351">
        <w:rPr>
          <w:rFonts w:asciiTheme="minorHAnsi" w:hAnsiTheme="minorHAnsi" w:cstheme="minorHAnsi"/>
        </w:rPr>
        <w:t xml:space="preserve"> zgodnie </w:t>
      </w:r>
      <w:r w:rsidR="00FF3122" w:rsidRPr="00E45351">
        <w:rPr>
          <w:rFonts w:asciiTheme="minorHAnsi" w:hAnsiTheme="minorHAnsi" w:cstheme="minorHAnsi"/>
        </w:rPr>
        <w:t>z  par. 3 ust. 3 umowy.</w:t>
      </w:r>
    </w:p>
    <w:p w14:paraId="5B0D1F2A" w14:textId="77777777" w:rsidR="00A34312" w:rsidRPr="00E45351"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E45351">
        <w:rPr>
          <w:rFonts w:asciiTheme="minorHAnsi" w:hAnsiTheme="minorHAnsi" w:cstheme="minorHAnsi"/>
        </w:rPr>
        <w:t>Odbiory, o którym mowa w umowie będą do</w:t>
      </w:r>
      <w:r w:rsidR="00FA122A" w:rsidRPr="00E45351">
        <w:rPr>
          <w:rFonts w:asciiTheme="minorHAnsi" w:hAnsiTheme="minorHAnsi" w:cstheme="minorHAnsi"/>
        </w:rPr>
        <w:t xml:space="preserve">konane nie później niż w ciągu </w:t>
      </w:r>
      <w:r w:rsidR="0002635C" w:rsidRPr="00E45351">
        <w:rPr>
          <w:rFonts w:asciiTheme="minorHAnsi" w:hAnsiTheme="minorHAnsi" w:cstheme="minorHAnsi"/>
          <w:b/>
        </w:rPr>
        <w:t>5</w:t>
      </w:r>
      <w:r w:rsidRPr="00E45351">
        <w:rPr>
          <w:rFonts w:asciiTheme="minorHAnsi" w:hAnsiTheme="minorHAnsi" w:cstheme="minorHAnsi"/>
          <w:b/>
        </w:rPr>
        <w:t xml:space="preserve"> ( pięciu)</w:t>
      </w:r>
      <w:r w:rsidRPr="00E45351">
        <w:rPr>
          <w:rFonts w:asciiTheme="minorHAnsi" w:hAnsiTheme="minorHAnsi" w:cstheme="minorHAnsi"/>
        </w:rPr>
        <w:t xml:space="preserve"> dni roboczych od daty zgłoszenia Wykonawcy.</w:t>
      </w:r>
    </w:p>
    <w:p w14:paraId="217176B6" w14:textId="77777777" w:rsidR="00A34312" w:rsidRPr="00E45351"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E45351">
        <w:rPr>
          <w:rFonts w:asciiTheme="minorHAnsi" w:hAnsiTheme="minorHAnsi" w:cstheme="minorHAnsi"/>
        </w:rPr>
        <w:t>Strony ustalają odpowiedzialność Wykonawcy z tytułu rękojmi</w:t>
      </w:r>
      <w:r w:rsidR="009124E9" w:rsidRPr="00E45351">
        <w:rPr>
          <w:rFonts w:asciiTheme="minorHAnsi" w:hAnsiTheme="minorHAnsi" w:cstheme="minorHAnsi"/>
        </w:rPr>
        <w:t xml:space="preserve"> i gwarancji za wady na okres 24</w:t>
      </w:r>
      <w:r w:rsidRPr="00E45351">
        <w:rPr>
          <w:rFonts w:asciiTheme="minorHAnsi" w:hAnsiTheme="minorHAnsi" w:cstheme="minorHAnsi"/>
        </w:rPr>
        <w:t xml:space="preserve"> miesięcy od daty zakończenia przedmiotu umowy. </w:t>
      </w:r>
    </w:p>
    <w:p w14:paraId="18E3DF8A" w14:textId="77777777" w:rsidR="00A34312" w:rsidRPr="00E45351" w:rsidRDefault="00A34312" w:rsidP="00FA122A">
      <w:pPr>
        <w:widowControl/>
        <w:numPr>
          <w:ilvl w:val="0"/>
          <w:numId w:val="4"/>
        </w:numPr>
        <w:tabs>
          <w:tab w:val="clear" w:pos="720"/>
          <w:tab w:val="num" w:pos="360"/>
        </w:tabs>
        <w:autoSpaceDE/>
        <w:autoSpaceDN/>
        <w:adjustRightInd/>
        <w:ind w:left="360"/>
        <w:jc w:val="both"/>
        <w:rPr>
          <w:rFonts w:asciiTheme="minorHAnsi" w:hAnsiTheme="minorHAnsi" w:cstheme="minorHAnsi"/>
          <w:sz w:val="20"/>
          <w:szCs w:val="20"/>
        </w:rPr>
      </w:pPr>
      <w:r w:rsidRPr="00E45351">
        <w:rPr>
          <w:rFonts w:asciiTheme="minorHAnsi" w:hAnsiTheme="minorHAnsi" w:cstheme="minorHAnsi"/>
        </w:rPr>
        <w:t>W przypadku ujawnienia w okresie rękojmi i gwarancji wad, Zamawiający pisemnie wezwie Wykonawcę do ich usunięcia w terminie ustalonym przez Strony</w:t>
      </w:r>
      <w:r w:rsidR="00FA122A" w:rsidRPr="00E45351">
        <w:rPr>
          <w:rFonts w:asciiTheme="minorHAnsi" w:hAnsiTheme="minorHAnsi" w:cstheme="minorHAnsi"/>
        </w:rPr>
        <w:t xml:space="preserve"> nie dłuższym niż 3 (trzy) dni robocze od daty zawiadomienia o wadzie</w:t>
      </w:r>
      <w:r w:rsidRPr="00E45351">
        <w:rPr>
          <w:rFonts w:asciiTheme="minorHAnsi" w:hAnsiTheme="minorHAnsi" w:cstheme="minorHAnsi"/>
        </w:rPr>
        <w:t xml:space="preserve">. </w:t>
      </w:r>
    </w:p>
    <w:p w14:paraId="7903662E" w14:textId="77777777" w:rsidR="00D83494" w:rsidRPr="00E45351" w:rsidRDefault="009F430D" w:rsidP="00400B10">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E45351">
        <w:rPr>
          <w:rFonts w:asciiTheme="minorHAnsi" w:hAnsiTheme="minorHAnsi" w:cstheme="minorHAnsi"/>
        </w:rPr>
        <w:t>Koszty usuwania wad, stwierdzonych przy odbiorze lub ujawnionych w okresie gwarancji, bądź rękojmi ponosi Wykonawca.</w:t>
      </w:r>
    </w:p>
    <w:p w14:paraId="1273E3A2" w14:textId="77777777" w:rsidR="00400B10" w:rsidRPr="00E45351" w:rsidRDefault="00400B10" w:rsidP="00400B10">
      <w:pPr>
        <w:pStyle w:val="Nagwek1"/>
        <w:jc w:val="center"/>
        <w:rPr>
          <w:rStyle w:val="FontStyle15"/>
          <w:rFonts w:asciiTheme="minorHAnsi" w:hAnsiTheme="minorHAnsi" w:cstheme="minorHAnsi"/>
          <w:b/>
          <w:color w:val="auto"/>
          <w:spacing w:val="60"/>
          <w:sz w:val="24"/>
          <w:szCs w:val="24"/>
        </w:rPr>
      </w:pPr>
      <w:r w:rsidRPr="00E45351">
        <w:rPr>
          <w:rStyle w:val="FontStyle15"/>
          <w:rFonts w:asciiTheme="minorHAnsi" w:hAnsiTheme="minorHAnsi" w:cstheme="minorHAnsi"/>
          <w:color w:val="auto"/>
          <w:spacing w:val="60"/>
          <w:sz w:val="24"/>
          <w:szCs w:val="24"/>
        </w:rPr>
        <w:t xml:space="preserve"> </w:t>
      </w:r>
      <w:r w:rsidR="00CE5217" w:rsidRPr="00E45351">
        <w:rPr>
          <w:rStyle w:val="FontStyle15"/>
          <w:rFonts w:asciiTheme="minorHAnsi" w:hAnsiTheme="minorHAnsi" w:cstheme="minorHAnsi"/>
          <w:b/>
          <w:color w:val="auto"/>
          <w:spacing w:val="60"/>
          <w:sz w:val="24"/>
          <w:szCs w:val="24"/>
        </w:rPr>
        <w:t>§8</w:t>
      </w:r>
    </w:p>
    <w:p w14:paraId="02F06724" w14:textId="77777777" w:rsidR="00400B10" w:rsidRPr="00E45351" w:rsidRDefault="00400B10" w:rsidP="00400B10">
      <w:pPr>
        <w:pStyle w:val="Style8"/>
        <w:widowControl/>
        <w:ind w:right="10"/>
        <w:jc w:val="center"/>
        <w:rPr>
          <w:rStyle w:val="FontStyle15"/>
          <w:rFonts w:asciiTheme="minorHAnsi" w:hAnsiTheme="minorHAnsi" w:cstheme="minorHAnsi"/>
          <w:color w:val="auto"/>
          <w:sz w:val="24"/>
          <w:szCs w:val="24"/>
        </w:rPr>
      </w:pPr>
      <w:r w:rsidRPr="00E45351">
        <w:rPr>
          <w:rStyle w:val="FontStyle15"/>
          <w:rFonts w:asciiTheme="minorHAnsi" w:hAnsiTheme="minorHAnsi" w:cstheme="minorHAnsi"/>
          <w:color w:val="auto"/>
          <w:sz w:val="24"/>
          <w:szCs w:val="24"/>
        </w:rPr>
        <w:t>Warunki zapłaty wynagrodzenia Wykonawcy</w:t>
      </w:r>
    </w:p>
    <w:p w14:paraId="5BB186C6" w14:textId="77777777" w:rsidR="00400B10" w:rsidRPr="00E45351" w:rsidRDefault="00400B10" w:rsidP="00750732">
      <w:pPr>
        <w:pStyle w:val="Style7"/>
        <w:widowControl/>
        <w:numPr>
          <w:ilvl w:val="0"/>
          <w:numId w:val="33"/>
        </w:numPr>
        <w:tabs>
          <w:tab w:val="left" w:pos="341"/>
        </w:tabs>
        <w:spacing w:before="259" w:line="240" w:lineRule="auto"/>
        <w:ind w:left="34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Rozliczenie należności Wykonawcy za wykonane roboty i prace będzie się odbywało na podstawie faktur częściowych, </w:t>
      </w:r>
      <w:r w:rsidR="00CE5217" w:rsidRPr="00E45351">
        <w:rPr>
          <w:rStyle w:val="FontStyle14"/>
          <w:rFonts w:asciiTheme="minorHAnsi" w:hAnsiTheme="minorHAnsi" w:cstheme="minorHAnsi"/>
          <w:color w:val="auto"/>
          <w:sz w:val="24"/>
          <w:szCs w:val="24"/>
        </w:rPr>
        <w:t>z uwzględnieniem postanowień § 6</w:t>
      </w:r>
      <w:r w:rsidRPr="00E45351">
        <w:rPr>
          <w:rStyle w:val="FontStyle14"/>
          <w:rFonts w:asciiTheme="minorHAnsi" w:hAnsiTheme="minorHAnsi" w:cstheme="minorHAnsi"/>
          <w:color w:val="auto"/>
          <w:sz w:val="24"/>
          <w:szCs w:val="24"/>
        </w:rPr>
        <w:t>.</w:t>
      </w:r>
    </w:p>
    <w:p w14:paraId="448C4AB3" w14:textId="77777777" w:rsidR="00400B10" w:rsidRPr="00E45351" w:rsidRDefault="00400B10" w:rsidP="00750732">
      <w:pPr>
        <w:pStyle w:val="Style7"/>
        <w:widowControl/>
        <w:numPr>
          <w:ilvl w:val="0"/>
          <w:numId w:val="34"/>
        </w:numPr>
        <w:tabs>
          <w:tab w:val="left" w:pos="341"/>
        </w:tabs>
        <w:spacing w:line="240" w:lineRule="auto"/>
        <w:ind w:left="341" w:right="10"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Podstawą do zapłaty za wykonane roboty jest spełnienie wszystkich warunków dotyczących Wykonawcy wymienionych w niniejszej Umowie oraz:</w:t>
      </w:r>
    </w:p>
    <w:p w14:paraId="551A8DAB" w14:textId="77777777" w:rsidR="00400B10" w:rsidRPr="00E45351" w:rsidRDefault="00400B10" w:rsidP="00750732">
      <w:pPr>
        <w:pStyle w:val="Style7"/>
        <w:widowControl/>
        <w:numPr>
          <w:ilvl w:val="0"/>
          <w:numId w:val="35"/>
        </w:numPr>
        <w:tabs>
          <w:tab w:val="left" w:pos="706"/>
        </w:tabs>
        <w:spacing w:line="240" w:lineRule="auto"/>
        <w:ind w:left="360" w:firstLine="0"/>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podpisanie przez przedstawicieli Zamawiającego i Wykonawcy protokołu odbioru,</w:t>
      </w:r>
    </w:p>
    <w:p w14:paraId="76B9AE63" w14:textId="77777777" w:rsidR="00400B10" w:rsidRPr="00E45351" w:rsidRDefault="00400B10" w:rsidP="00750732">
      <w:pPr>
        <w:pStyle w:val="Style7"/>
        <w:widowControl/>
        <w:numPr>
          <w:ilvl w:val="0"/>
          <w:numId w:val="35"/>
        </w:numPr>
        <w:tabs>
          <w:tab w:val="left" w:pos="706"/>
        </w:tabs>
        <w:spacing w:line="240" w:lineRule="auto"/>
        <w:ind w:left="706" w:hanging="34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przedstawienie przez Wykonawcę wszelkich dokumentów wymaganych niniejszą Umową w tym wymienionych w §</w:t>
      </w:r>
      <w:r w:rsidR="00CE5217" w:rsidRPr="00E45351">
        <w:rPr>
          <w:rStyle w:val="FontStyle14"/>
          <w:rFonts w:asciiTheme="minorHAnsi" w:hAnsiTheme="minorHAnsi" w:cstheme="minorHAnsi"/>
          <w:color w:val="auto"/>
          <w:sz w:val="24"/>
          <w:szCs w:val="24"/>
        </w:rPr>
        <w:t>6</w:t>
      </w:r>
      <w:r w:rsidRPr="00E45351">
        <w:rPr>
          <w:rStyle w:val="FontStyle14"/>
          <w:rFonts w:asciiTheme="minorHAnsi" w:hAnsiTheme="minorHAnsi" w:cstheme="minorHAnsi"/>
          <w:color w:val="auto"/>
          <w:sz w:val="24"/>
          <w:szCs w:val="24"/>
        </w:rPr>
        <w:t>,</w:t>
      </w:r>
    </w:p>
    <w:p w14:paraId="4C6400ED" w14:textId="77777777" w:rsidR="00400B10" w:rsidRPr="00E45351" w:rsidRDefault="00400B10" w:rsidP="00750732">
      <w:pPr>
        <w:pStyle w:val="Style7"/>
        <w:widowControl/>
        <w:numPr>
          <w:ilvl w:val="0"/>
          <w:numId w:val="36"/>
        </w:numPr>
        <w:tabs>
          <w:tab w:val="left" w:pos="341"/>
        </w:tabs>
        <w:spacing w:line="240" w:lineRule="auto"/>
        <w:ind w:left="341" w:right="19"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 datę dokonania zapłaty uznaje się datę obciążenia rachunku bankowego Zamawiającego.</w:t>
      </w:r>
    </w:p>
    <w:p w14:paraId="7B33ADE7" w14:textId="116CD719" w:rsidR="00400B10" w:rsidRPr="007A5EB0" w:rsidRDefault="00400B10" w:rsidP="007A5EB0">
      <w:pPr>
        <w:pStyle w:val="Style7"/>
        <w:widowControl/>
        <w:numPr>
          <w:ilvl w:val="0"/>
          <w:numId w:val="36"/>
        </w:numPr>
        <w:tabs>
          <w:tab w:val="left" w:pos="341"/>
        </w:tabs>
        <w:spacing w:line="240" w:lineRule="auto"/>
        <w:ind w:left="341" w:right="19" w:hanging="341"/>
        <w:rPr>
          <w:rFonts w:asciiTheme="minorHAnsi" w:hAnsiTheme="minorHAnsi" w:cstheme="minorHAnsi"/>
        </w:rPr>
      </w:pPr>
      <w:r w:rsidRPr="00E45351">
        <w:rPr>
          <w:rStyle w:val="FontStyle14"/>
          <w:rFonts w:asciiTheme="minorHAnsi" w:hAnsiTheme="minorHAnsi" w:cstheme="minorHAnsi"/>
          <w:color w:val="auto"/>
          <w:sz w:val="24"/>
          <w:szCs w:val="24"/>
        </w:rPr>
        <w:t>W przypadku wystąpienia błędów w wystawionych fakturach, Zamawiający zawiadomi niezwłocznie pisemnie Wykonawcę o tym fakcie, podając przyczyny zakwestionowania faktury.</w:t>
      </w:r>
    </w:p>
    <w:p w14:paraId="08A37BEB" w14:textId="77777777" w:rsidR="00A46141" w:rsidRPr="00E45351" w:rsidRDefault="00A46141" w:rsidP="00A46141">
      <w:pPr>
        <w:pStyle w:val="Numerowany"/>
        <w:tabs>
          <w:tab w:val="clear" w:pos="680"/>
        </w:tabs>
        <w:spacing w:before="0" w:line="276" w:lineRule="auto"/>
        <w:ind w:left="0" w:firstLine="0"/>
        <w:jc w:val="center"/>
        <w:rPr>
          <w:rFonts w:asciiTheme="minorHAnsi" w:hAnsiTheme="minorHAnsi" w:cstheme="minorHAnsi"/>
          <w:b/>
          <w:bCs/>
        </w:rPr>
      </w:pPr>
      <w:r w:rsidRPr="00E45351">
        <w:rPr>
          <w:rFonts w:asciiTheme="minorHAnsi" w:hAnsiTheme="minorHAnsi" w:cstheme="minorHAnsi"/>
          <w:b/>
          <w:bCs/>
        </w:rPr>
        <w:sym w:font="Times New Roman" w:char="00A7"/>
      </w:r>
      <w:r w:rsidRPr="00E45351">
        <w:rPr>
          <w:rFonts w:asciiTheme="minorHAnsi" w:hAnsiTheme="minorHAnsi" w:cstheme="minorHAnsi"/>
          <w:b/>
          <w:bCs/>
        </w:rPr>
        <w:t xml:space="preserve"> </w:t>
      </w:r>
      <w:r w:rsidR="00CE5217" w:rsidRPr="00E45351">
        <w:rPr>
          <w:rFonts w:asciiTheme="minorHAnsi" w:hAnsiTheme="minorHAnsi" w:cstheme="minorHAnsi"/>
          <w:b/>
          <w:bCs/>
        </w:rPr>
        <w:t>9</w:t>
      </w:r>
    </w:p>
    <w:p w14:paraId="02D5A9BC" w14:textId="77777777" w:rsidR="00A46141" w:rsidRPr="00E45351" w:rsidRDefault="00A46141" w:rsidP="00A46141">
      <w:pPr>
        <w:pStyle w:val="Numerowany"/>
        <w:tabs>
          <w:tab w:val="clear" w:pos="680"/>
        </w:tabs>
        <w:spacing w:before="0" w:line="276" w:lineRule="auto"/>
        <w:ind w:left="0" w:firstLine="0"/>
        <w:jc w:val="center"/>
        <w:rPr>
          <w:rFonts w:asciiTheme="minorHAnsi" w:hAnsiTheme="minorHAnsi" w:cstheme="minorHAnsi"/>
          <w:b/>
          <w:bCs/>
        </w:rPr>
      </w:pPr>
      <w:r w:rsidRPr="00E45351">
        <w:rPr>
          <w:rFonts w:asciiTheme="minorHAnsi" w:hAnsiTheme="minorHAnsi" w:cstheme="minorHAnsi"/>
          <w:b/>
          <w:bCs/>
        </w:rPr>
        <w:t>Kary umowne. Odszkodowanie</w:t>
      </w:r>
    </w:p>
    <w:p w14:paraId="59DD5016" w14:textId="77777777" w:rsidR="00594C13" w:rsidRPr="00E45351" w:rsidRDefault="00594C13" w:rsidP="00594C13">
      <w:pPr>
        <w:pStyle w:val="Numerowany"/>
        <w:tabs>
          <w:tab w:val="clear" w:pos="680"/>
        </w:tabs>
        <w:spacing w:before="0"/>
        <w:ind w:left="0" w:firstLine="0"/>
        <w:rPr>
          <w:rFonts w:asciiTheme="minorHAnsi" w:hAnsiTheme="minorHAnsi" w:cstheme="minorHAnsi"/>
          <w:b/>
          <w:bCs/>
        </w:rPr>
      </w:pPr>
    </w:p>
    <w:p w14:paraId="1A563E14" w14:textId="77777777" w:rsidR="00594C13" w:rsidRPr="00E45351" w:rsidRDefault="00594C13" w:rsidP="00C53FCB">
      <w:pPr>
        <w:pStyle w:val="Style7"/>
        <w:widowControl/>
        <w:numPr>
          <w:ilvl w:val="0"/>
          <w:numId w:val="37"/>
        </w:numPr>
        <w:tabs>
          <w:tab w:val="left" w:pos="284"/>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zobowiązuje się zapłacić Zamawiającemu kary umowne:</w:t>
      </w:r>
    </w:p>
    <w:p w14:paraId="799846D3" w14:textId="097F1E04" w:rsidR="00594C13" w:rsidRPr="00E45351"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 zwłokę w wykonywaniu prz</w:t>
      </w:r>
      <w:r w:rsidR="00346B2F" w:rsidRPr="00E45351">
        <w:rPr>
          <w:rStyle w:val="FontStyle14"/>
          <w:rFonts w:asciiTheme="minorHAnsi" w:hAnsiTheme="minorHAnsi" w:cstheme="minorHAnsi"/>
          <w:color w:val="auto"/>
          <w:sz w:val="24"/>
          <w:szCs w:val="24"/>
        </w:rPr>
        <w:t>edmiotu umowy z winy Wykonawcy 1</w:t>
      </w:r>
      <w:r w:rsidRPr="00E45351">
        <w:rPr>
          <w:rStyle w:val="FontStyle14"/>
          <w:rFonts w:asciiTheme="minorHAnsi" w:hAnsiTheme="minorHAnsi" w:cstheme="minorHAnsi"/>
          <w:color w:val="auto"/>
          <w:sz w:val="24"/>
          <w:szCs w:val="24"/>
        </w:rPr>
        <w:t xml:space="preserve"> % wynagrodzenia um</w:t>
      </w:r>
      <w:r w:rsidR="00CE5217" w:rsidRPr="00E45351">
        <w:rPr>
          <w:rStyle w:val="FontStyle14"/>
          <w:rFonts w:asciiTheme="minorHAnsi" w:hAnsiTheme="minorHAnsi" w:cstheme="minorHAnsi"/>
          <w:color w:val="auto"/>
          <w:sz w:val="24"/>
          <w:szCs w:val="24"/>
        </w:rPr>
        <w:t>ownego brutto, określonego w § 6</w:t>
      </w:r>
      <w:r w:rsidRPr="00E45351">
        <w:rPr>
          <w:rStyle w:val="FontStyle14"/>
          <w:rFonts w:asciiTheme="minorHAnsi" w:hAnsiTheme="minorHAnsi" w:cstheme="minorHAnsi"/>
          <w:color w:val="auto"/>
          <w:sz w:val="24"/>
          <w:szCs w:val="24"/>
        </w:rPr>
        <w:t xml:space="preserve"> ust. 1  za każdy dzień zwłoki, liczony od terminu określonego w § 3 ust. 1 </w:t>
      </w:r>
      <w:r w:rsidR="00AC58C0" w:rsidRPr="00E45351">
        <w:rPr>
          <w:rStyle w:val="FontStyle14"/>
          <w:rFonts w:asciiTheme="minorHAnsi" w:hAnsiTheme="minorHAnsi" w:cstheme="minorHAnsi"/>
          <w:color w:val="auto"/>
          <w:sz w:val="24"/>
          <w:szCs w:val="24"/>
        </w:rPr>
        <w:t xml:space="preserve">lub </w:t>
      </w:r>
      <w:r w:rsidRPr="00E45351">
        <w:rPr>
          <w:rStyle w:val="FontStyle14"/>
          <w:rFonts w:asciiTheme="minorHAnsi" w:hAnsiTheme="minorHAnsi" w:cstheme="minorHAnsi"/>
          <w:color w:val="auto"/>
          <w:sz w:val="24"/>
          <w:szCs w:val="24"/>
        </w:rPr>
        <w:t xml:space="preserve">2 </w:t>
      </w:r>
      <w:r w:rsidR="00AC58C0" w:rsidRPr="00E45351">
        <w:rPr>
          <w:rStyle w:val="FontStyle14"/>
          <w:rFonts w:asciiTheme="minorHAnsi" w:hAnsiTheme="minorHAnsi" w:cstheme="minorHAnsi"/>
          <w:color w:val="auto"/>
          <w:sz w:val="24"/>
          <w:szCs w:val="24"/>
        </w:rPr>
        <w:t>lub 4</w:t>
      </w:r>
      <w:r w:rsidRPr="00E45351">
        <w:rPr>
          <w:rStyle w:val="FontStyle14"/>
          <w:rFonts w:asciiTheme="minorHAnsi" w:hAnsiTheme="minorHAnsi" w:cstheme="minorHAnsi"/>
          <w:color w:val="auto"/>
          <w:sz w:val="24"/>
          <w:szCs w:val="24"/>
        </w:rPr>
        <w:t xml:space="preserve"> niniejszej umowy,</w:t>
      </w:r>
    </w:p>
    <w:p w14:paraId="61E20A61" w14:textId="77777777" w:rsidR="00346B2F" w:rsidRPr="00E45351"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nie usunięcia w uzgodnionym przez strony terminie wad ujawnionych podczas odbioru częściowego, a także w okresie gwarancji lub rękojmi w wysok</w:t>
      </w:r>
      <w:r w:rsidR="00346B2F" w:rsidRPr="00E45351">
        <w:rPr>
          <w:rStyle w:val="FontStyle14"/>
          <w:rFonts w:asciiTheme="minorHAnsi" w:hAnsiTheme="minorHAnsi" w:cstheme="minorHAnsi"/>
          <w:color w:val="auto"/>
          <w:sz w:val="24"/>
          <w:szCs w:val="24"/>
        </w:rPr>
        <w:t xml:space="preserve">ości </w:t>
      </w:r>
    </w:p>
    <w:p w14:paraId="37B523A6" w14:textId="77777777" w:rsidR="00594C13" w:rsidRPr="00E45351" w:rsidRDefault="00346B2F" w:rsidP="00346B2F">
      <w:pPr>
        <w:pStyle w:val="Style7"/>
        <w:widowControl/>
        <w:tabs>
          <w:tab w:val="left" w:pos="341"/>
        </w:tabs>
        <w:spacing w:line="240" w:lineRule="auto"/>
        <w:ind w:left="720" w:right="19" w:firstLine="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1</w:t>
      </w:r>
      <w:r w:rsidR="00594C13" w:rsidRPr="00E45351">
        <w:rPr>
          <w:rStyle w:val="FontStyle14"/>
          <w:rFonts w:asciiTheme="minorHAnsi" w:hAnsiTheme="minorHAnsi" w:cstheme="minorHAnsi"/>
          <w:color w:val="auto"/>
          <w:sz w:val="24"/>
          <w:szCs w:val="24"/>
        </w:rPr>
        <w:t xml:space="preserve"> % wynagrodzenia u</w:t>
      </w:r>
      <w:r w:rsidR="00CE5217" w:rsidRPr="00E45351">
        <w:rPr>
          <w:rStyle w:val="FontStyle14"/>
          <w:rFonts w:asciiTheme="minorHAnsi" w:hAnsiTheme="minorHAnsi" w:cstheme="minorHAnsi"/>
          <w:color w:val="auto"/>
          <w:sz w:val="24"/>
          <w:szCs w:val="24"/>
        </w:rPr>
        <w:t>mownego brutto określonego w § 6</w:t>
      </w:r>
      <w:r w:rsidR="00594C13" w:rsidRPr="00E45351">
        <w:rPr>
          <w:rStyle w:val="FontStyle14"/>
          <w:rFonts w:asciiTheme="minorHAnsi" w:hAnsiTheme="minorHAnsi" w:cstheme="minorHAnsi"/>
          <w:color w:val="auto"/>
          <w:sz w:val="24"/>
          <w:szCs w:val="24"/>
        </w:rPr>
        <w:t xml:space="preserve"> ust. 1 za każdy dzień zwłoki</w:t>
      </w:r>
      <w:r w:rsidR="00B37156" w:rsidRPr="00E45351">
        <w:rPr>
          <w:rStyle w:val="FontStyle14"/>
          <w:rFonts w:asciiTheme="minorHAnsi" w:hAnsiTheme="minorHAnsi" w:cstheme="minorHAnsi"/>
          <w:color w:val="auto"/>
          <w:sz w:val="24"/>
          <w:szCs w:val="24"/>
        </w:rPr>
        <w:t>,</w:t>
      </w:r>
    </w:p>
    <w:p w14:paraId="3B256D2C" w14:textId="77777777" w:rsidR="00594C13" w:rsidRPr="00E45351"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 odstąpienie od umowy przez Zamawiającego z przyczyn leżących po stronie Wykonawcy -w wysokości 15% wynagrodzenia u</w:t>
      </w:r>
      <w:r w:rsidR="00CE5217" w:rsidRPr="00E45351">
        <w:rPr>
          <w:rStyle w:val="FontStyle14"/>
          <w:rFonts w:asciiTheme="minorHAnsi" w:hAnsiTheme="minorHAnsi" w:cstheme="minorHAnsi"/>
          <w:color w:val="auto"/>
          <w:sz w:val="24"/>
          <w:szCs w:val="24"/>
        </w:rPr>
        <w:t>mownego brutto określonego w § 6</w:t>
      </w:r>
      <w:r w:rsidRPr="00E45351">
        <w:rPr>
          <w:rStyle w:val="FontStyle14"/>
          <w:rFonts w:asciiTheme="minorHAnsi" w:hAnsiTheme="minorHAnsi" w:cstheme="minorHAnsi"/>
          <w:color w:val="auto"/>
          <w:sz w:val="24"/>
          <w:szCs w:val="24"/>
        </w:rPr>
        <w:t xml:space="preserve"> ust. 1 niniejszej umowy</w:t>
      </w:r>
    </w:p>
    <w:p w14:paraId="25DA10F8" w14:textId="16A0D8E3" w:rsidR="00594C13" w:rsidRPr="00E45351"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za brak zapłaty lub nieterminową zapłatę wynagrodzenia należnego Podwykonawcom lub dalszym Podwykonawcom w wysokości </w:t>
      </w:r>
      <w:r w:rsidR="00DC14FB">
        <w:rPr>
          <w:rStyle w:val="FontStyle14"/>
          <w:rFonts w:asciiTheme="minorHAnsi" w:hAnsiTheme="minorHAnsi" w:cstheme="minorHAnsi"/>
          <w:color w:val="auto"/>
          <w:sz w:val="24"/>
          <w:szCs w:val="24"/>
        </w:rPr>
        <w:t>5</w:t>
      </w:r>
      <w:r w:rsidRPr="00E45351">
        <w:rPr>
          <w:rStyle w:val="FontStyle14"/>
          <w:rFonts w:asciiTheme="minorHAnsi" w:hAnsiTheme="minorHAnsi" w:cstheme="minorHAnsi"/>
          <w:color w:val="auto"/>
          <w:sz w:val="24"/>
          <w:szCs w:val="24"/>
        </w:rPr>
        <w:t xml:space="preserve"> % wynagrodzenia u</w:t>
      </w:r>
      <w:r w:rsidR="00DA14F9" w:rsidRPr="00E45351">
        <w:rPr>
          <w:rStyle w:val="FontStyle14"/>
          <w:rFonts w:asciiTheme="minorHAnsi" w:hAnsiTheme="minorHAnsi" w:cstheme="minorHAnsi"/>
          <w:color w:val="auto"/>
          <w:sz w:val="24"/>
          <w:szCs w:val="24"/>
        </w:rPr>
        <w:t>mownego brutto określonego w § 6</w:t>
      </w:r>
      <w:r w:rsidRPr="00E45351">
        <w:rPr>
          <w:rStyle w:val="FontStyle14"/>
          <w:rFonts w:asciiTheme="minorHAnsi" w:hAnsiTheme="minorHAnsi" w:cstheme="minorHAnsi"/>
          <w:color w:val="auto"/>
          <w:sz w:val="24"/>
          <w:szCs w:val="24"/>
        </w:rPr>
        <w:t xml:space="preserve"> ust. 1,</w:t>
      </w:r>
    </w:p>
    <w:p w14:paraId="39C9C7B8" w14:textId="77777777" w:rsidR="00594C13" w:rsidRPr="00E45351"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 tytułu niespełnienia przez Wykonawcę lub Podwykonawcę wymogu zatrudnienia na podstawie stosunku pracy osób wykonujących wskazane w §2 ust. 4 pkt 1) czynności -w wysokości 0,02 % całości kwoty wynag</w:t>
      </w:r>
      <w:r w:rsidR="00DA14F9" w:rsidRPr="00E45351">
        <w:rPr>
          <w:rStyle w:val="FontStyle14"/>
          <w:rFonts w:asciiTheme="minorHAnsi" w:hAnsiTheme="minorHAnsi" w:cstheme="minorHAnsi"/>
          <w:color w:val="auto"/>
          <w:sz w:val="24"/>
          <w:szCs w:val="24"/>
        </w:rPr>
        <w:t>rodzenia brutto określonej w § 6</w:t>
      </w:r>
      <w:r w:rsidRPr="00E45351">
        <w:rPr>
          <w:rStyle w:val="FontStyle14"/>
          <w:rFonts w:asciiTheme="minorHAnsi" w:hAnsiTheme="minorHAnsi" w:cstheme="minorHAnsi"/>
          <w:color w:val="auto"/>
          <w:sz w:val="24"/>
          <w:szCs w:val="24"/>
        </w:rPr>
        <w:t xml:space="preserve"> ust.1 , za każdy dzień przekroczenia wyznaczonego przez Zamawiającego terminu na złożenie żądanych przez Zamawiającego dowodów w celu potwierdzenia spełnienia przez Wykonawcę lub Podwykonawcę powyższego wymogu,</w:t>
      </w:r>
    </w:p>
    <w:p w14:paraId="0CFFBE94" w14:textId="77777777" w:rsidR="00C86102" w:rsidRPr="00E45351" w:rsidRDefault="00C86102"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 nieprzedłożenie do zaakceptowania projektu umowy o Podwykonawstwo, której przedmiotem są roboty budowlane, lub projektu jej zmiany w wysokości 0,5% wynagrodzenia u</w:t>
      </w:r>
      <w:r w:rsidR="00DA14F9" w:rsidRPr="00E45351">
        <w:rPr>
          <w:rStyle w:val="FontStyle14"/>
          <w:rFonts w:asciiTheme="minorHAnsi" w:hAnsiTheme="minorHAnsi" w:cstheme="minorHAnsi"/>
          <w:color w:val="auto"/>
          <w:sz w:val="24"/>
          <w:szCs w:val="24"/>
        </w:rPr>
        <w:t>mownego brutto określonego w § 6</w:t>
      </w:r>
      <w:r w:rsidRPr="00E45351">
        <w:rPr>
          <w:rStyle w:val="FontStyle14"/>
          <w:rFonts w:asciiTheme="minorHAnsi" w:hAnsiTheme="minorHAnsi" w:cstheme="minorHAnsi"/>
          <w:color w:val="auto"/>
          <w:sz w:val="24"/>
          <w:szCs w:val="24"/>
        </w:rPr>
        <w:t xml:space="preserve"> ust.1,</w:t>
      </w:r>
    </w:p>
    <w:p w14:paraId="4A3EFA59" w14:textId="77777777" w:rsidR="00C86102" w:rsidRPr="00E45351" w:rsidRDefault="00C86102"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 nieprzedłożenie poświadczonej za zgodność z oryginałem kopii umowy o podwykonawstwo lub jej zmiany w wysokości 0,5 % wynagrodzenia umowne</w:t>
      </w:r>
      <w:r w:rsidR="00DA14F9" w:rsidRPr="00E45351">
        <w:rPr>
          <w:rStyle w:val="FontStyle14"/>
          <w:rFonts w:asciiTheme="minorHAnsi" w:hAnsiTheme="minorHAnsi" w:cstheme="minorHAnsi"/>
          <w:color w:val="auto"/>
          <w:sz w:val="24"/>
          <w:szCs w:val="24"/>
        </w:rPr>
        <w:t>go brutto określonego w § 6</w:t>
      </w:r>
      <w:r w:rsidRPr="00E45351">
        <w:rPr>
          <w:rStyle w:val="FontStyle14"/>
          <w:rFonts w:asciiTheme="minorHAnsi" w:hAnsiTheme="minorHAnsi" w:cstheme="minorHAnsi"/>
          <w:color w:val="auto"/>
          <w:sz w:val="24"/>
          <w:szCs w:val="24"/>
        </w:rPr>
        <w:t xml:space="preserve"> ust. 1,</w:t>
      </w:r>
    </w:p>
    <w:p w14:paraId="27565CAD" w14:textId="77777777" w:rsidR="00B37156" w:rsidRDefault="00B37156" w:rsidP="00AC58C0">
      <w:pPr>
        <w:pStyle w:val="Akapitzlist"/>
        <w:numPr>
          <w:ilvl w:val="0"/>
          <w:numId w:val="38"/>
        </w:numPr>
        <w:jc w:val="both"/>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za stwierdzenie przez przedstawiciela zamawiającego nie stosowania przez Wykonawcę właściwego </w:t>
      </w:r>
      <w:r w:rsidR="000E2836">
        <w:rPr>
          <w:rStyle w:val="FontStyle14"/>
          <w:rFonts w:asciiTheme="minorHAnsi" w:hAnsiTheme="minorHAnsi" w:cstheme="minorHAnsi"/>
          <w:color w:val="auto"/>
          <w:sz w:val="24"/>
          <w:szCs w:val="24"/>
        </w:rPr>
        <w:t xml:space="preserve">wyposażenia </w:t>
      </w:r>
      <w:r w:rsidRPr="00E45351">
        <w:rPr>
          <w:rStyle w:val="FontStyle14"/>
          <w:rFonts w:asciiTheme="minorHAnsi" w:hAnsiTheme="minorHAnsi" w:cstheme="minorHAnsi"/>
          <w:color w:val="auto"/>
          <w:sz w:val="24"/>
          <w:szCs w:val="24"/>
        </w:rPr>
        <w:t>sprzętu o którym mowa w § 2 ust. 2 pkt. 22 lub</w:t>
      </w:r>
      <w:r w:rsidR="00AC58C0" w:rsidRPr="00E45351">
        <w:rPr>
          <w:rStyle w:val="FontStyle14"/>
          <w:rFonts w:asciiTheme="minorHAnsi" w:hAnsiTheme="minorHAnsi" w:cstheme="minorHAnsi"/>
          <w:color w:val="auto"/>
          <w:sz w:val="24"/>
          <w:szCs w:val="24"/>
        </w:rPr>
        <w:t xml:space="preserve"> niedopełnienia obowiązku oznakowania miejsca robót, zgodnie z</w:t>
      </w:r>
      <w:r w:rsidRPr="00E45351">
        <w:rPr>
          <w:rStyle w:val="FontStyle14"/>
          <w:rFonts w:asciiTheme="minorHAnsi" w:hAnsiTheme="minorHAnsi" w:cstheme="minorHAnsi"/>
          <w:color w:val="auto"/>
          <w:sz w:val="24"/>
          <w:szCs w:val="24"/>
        </w:rPr>
        <w:t xml:space="preserve"> §2 ust. 2 pkt. 23 w wysokości 6000,00 zł brutto, za każde stwierdzone użycie sprzętu niewłaściwego</w:t>
      </w:r>
      <w:r w:rsidR="007E7C0F">
        <w:rPr>
          <w:rStyle w:val="FontStyle14"/>
          <w:rFonts w:asciiTheme="minorHAnsi" w:hAnsiTheme="minorHAnsi" w:cstheme="minorHAnsi"/>
          <w:color w:val="auto"/>
          <w:sz w:val="24"/>
          <w:szCs w:val="24"/>
        </w:rPr>
        <w:t>,</w:t>
      </w:r>
    </w:p>
    <w:p w14:paraId="372E1384" w14:textId="77777777" w:rsidR="007E7C0F" w:rsidRPr="007A09CB" w:rsidRDefault="007E7C0F" w:rsidP="00AC58C0">
      <w:pPr>
        <w:pStyle w:val="Akapitzlist"/>
        <w:numPr>
          <w:ilvl w:val="0"/>
          <w:numId w:val="38"/>
        </w:numPr>
        <w:jc w:val="both"/>
        <w:rPr>
          <w:rStyle w:val="FontStyle14"/>
          <w:rFonts w:asciiTheme="minorHAnsi" w:hAnsiTheme="minorHAnsi" w:cstheme="minorHAnsi"/>
          <w:color w:val="auto"/>
          <w:sz w:val="24"/>
          <w:szCs w:val="24"/>
        </w:rPr>
      </w:pPr>
      <w:r w:rsidRPr="007A09CB">
        <w:rPr>
          <w:rStyle w:val="FontStyle14"/>
          <w:rFonts w:asciiTheme="minorHAnsi" w:hAnsiTheme="minorHAnsi" w:cstheme="minorHAnsi"/>
          <w:color w:val="auto"/>
          <w:sz w:val="24"/>
          <w:szCs w:val="24"/>
        </w:rPr>
        <w:t xml:space="preserve"> za stwierdzenie przez przedstawiciela zamawiającego stosowania materiałów i wyrobów budowlanych, które nie odpowiadają normom i warunkom wskazanym w §5 ust. 1 w wysokości </w:t>
      </w:r>
      <w:r w:rsidR="007A09CB" w:rsidRPr="007A09CB">
        <w:rPr>
          <w:rStyle w:val="FontStyle14"/>
          <w:rFonts w:asciiTheme="minorHAnsi" w:hAnsiTheme="minorHAnsi" w:cstheme="minorHAnsi"/>
          <w:color w:val="auto"/>
          <w:sz w:val="24"/>
          <w:szCs w:val="24"/>
        </w:rPr>
        <w:t>6000,00</w:t>
      </w:r>
      <w:r w:rsidRPr="007A09CB">
        <w:rPr>
          <w:rStyle w:val="FontStyle14"/>
          <w:rFonts w:asciiTheme="minorHAnsi" w:hAnsiTheme="minorHAnsi" w:cstheme="minorHAnsi"/>
          <w:color w:val="auto"/>
          <w:sz w:val="24"/>
          <w:szCs w:val="24"/>
        </w:rPr>
        <w:t xml:space="preserve"> zł brutto, </w:t>
      </w:r>
      <w:r w:rsidR="007B7A56" w:rsidRPr="007A09CB">
        <w:rPr>
          <w:rStyle w:val="FontStyle14"/>
          <w:rFonts w:asciiTheme="minorHAnsi" w:hAnsiTheme="minorHAnsi" w:cstheme="minorHAnsi"/>
          <w:color w:val="auto"/>
          <w:sz w:val="24"/>
          <w:szCs w:val="24"/>
        </w:rPr>
        <w:t>za każde stwierdzone użycie materiałów i wyrobów budowlanych niezgodnych z §5 ust. 1,</w:t>
      </w:r>
    </w:p>
    <w:p w14:paraId="7DAF9168" w14:textId="77777777" w:rsidR="007B7A56" w:rsidRPr="007A09CB" w:rsidRDefault="00234131" w:rsidP="00AC58C0">
      <w:pPr>
        <w:pStyle w:val="Akapitzlist"/>
        <w:numPr>
          <w:ilvl w:val="0"/>
          <w:numId w:val="38"/>
        </w:numPr>
        <w:jc w:val="both"/>
        <w:rPr>
          <w:rStyle w:val="FontStyle14"/>
          <w:rFonts w:asciiTheme="minorHAnsi" w:hAnsiTheme="minorHAnsi" w:cstheme="minorHAnsi"/>
          <w:color w:val="auto"/>
          <w:sz w:val="24"/>
          <w:szCs w:val="24"/>
        </w:rPr>
      </w:pPr>
      <w:r w:rsidRPr="007A09CB">
        <w:rPr>
          <w:rStyle w:val="FontStyle14"/>
          <w:rFonts w:asciiTheme="minorHAnsi" w:hAnsiTheme="minorHAnsi" w:cstheme="minorHAnsi"/>
          <w:color w:val="auto"/>
          <w:sz w:val="24"/>
          <w:szCs w:val="24"/>
        </w:rPr>
        <w:t xml:space="preserve"> Za nieokazanie na żądanie przedstawicieli Zamawiającego  stosownych dokumentów, co do zgodności wbudowanych materiałów i urządzeń z Polską Normą lub z aprobatą techniczną, w terminie wskazanym w §5 ust.2, w wysokości </w:t>
      </w:r>
      <w:r w:rsidR="007A09CB" w:rsidRPr="007A09CB">
        <w:rPr>
          <w:rStyle w:val="FontStyle14"/>
          <w:rFonts w:asciiTheme="minorHAnsi" w:hAnsiTheme="minorHAnsi" w:cstheme="minorHAnsi"/>
          <w:color w:val="auto"/>
          <w:sz w:val="24"/>
          <w:szCs w:val="24"/>
        </w:rPr>
        <w:t>6000,00</w:t>
      </w:r>
      <w:r w:rsidRPr="007A09CB">
        <w:rPr>
          <w:rStyle w:val="FontStyle14"/>
          <w:rFonts w:asciiTheme="minorHAnsi" w:hAnsiTheme="minorHAnsi" w:cstheme="minorHAnsi"/>
          <w:color w:val="auto"/>
          <w:sz w:val="24"/>
          <w:szCs w:val="24"/>
        </w:rPr>
        <w:t xml:space="preserve"> zł brutto</w:t>
      </w:r>
      <w:r w:rsidR="007A09CB" w:rsidRPr="007A09CB">
        <w:rPr>
          <w:rStyle w:val="FontStyle14"/>
          <w:rFonts w:asciiTheme="minorHAnsi" w:hAnsiTheme="minorHAnsi" w:cstheme="minorHAnsi"/>
          <w:color w:val="auto"/>
          <w:sz w:val="24"/>
          <w:szCs w:val="24"/>
        </w:rPr>
        <w:t xml:space="preserve"> za każdy dzień zwłoki,</w:t>
      </w:r>
    </w:p>
    <w:p w14:paraId="536A368B" w14:textId="77777777" w:rsidR="00C86102" w:rsidRPr="00E45351" w:rsidRDefault="00C86102" w:rsidP="00C53FCB">
      <w:pPr>
        <w:pStyle w:val="Style7"/>
        <w:widowControl/>
        <w:numPr>
          <w:ilvl w:val="0"/>
          <w:numId w:val="37"/>
        </w:numPr>
        <w:tabs>
          <w:tab w:val="left" w:pos="346"/>
        </w:tabs>
        <w:spacing w:line="240" w:lineRule="auto"/>
        <w:ind w:right="19"/>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zobowiązuje się zapłacić Wykonawcy kary umowne:</w:t>
      </w:r>
    </w:p>
    <w:p w14:paraId="2CBB64C3" w14:textId="77777777" w:rsidR="00BF775C" w:rsidRPr="00E45351" w:rsidRDefault="00BF775C" w:rsidP="00C53FCB">
      <w:pPr>
        <w:pStyle w:val="Style7"/>
        <w:widowControl/>
        <w:numPr>
          <w:ilvl w:val="0"/>
          <w:numId w:val="39"/>
        </w:numPr>
        <w:tabs>
          <w:tab w:val="left" w:pos="706"/>
        </w:tabs>
        <w:spacing w:line="240" w:lineRule="auto"/>
        <w:ind w:left="706" w:hanging="34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razie odstąpienia od umowy z powodu okoliczności, za które odpowiada Zamawiający -w wysokości 15 % wynagrodzenia u</w:t>
      </w:r>
      <w:r w:rsidR="00DA14F9" w:rsidRPr="00E45351">
        <w:rPr>
          <w:rStyle w:val="FontStyle14"/>
          <w:rFonts w:asciiTheme="minorHAnsi" w:hAnsiTheme="minorHAnsi" w:cstheme="minorHAnsi"/>
          <w:color w:val="auto"/>
          <w:sz w:val="24"/>
          <w:szCs w:val="24"/>
        </w:rPr>
        <w:t>mownego brutto określonego w § 6</w:t>
      </w:r>
      <w:r w:rsidRPr="00E45351">
        <w:rPr>
          <w:rStyle w:val="FontStyle14"/>
          <w:rFonts w:asciiTheme="minorHAnsi" w:hAnsiTheme="minorHAnsi" w:cstheme="minorHAnsi"/>
          <w:color w:val="auto"/>
          <w:sz w:val="24"/>
          <w:szCs w:val="24"/>
        </w:rPr>
        <w:t xml:space="preserve"> ust. 1 niniejszej umowy</w:t>
      </w:r>
    </w:p>
    <w:p w14:paraId="2C1566C1" w14:textId="77777777" w:rsidR="00C86102" w:rsidRPr="00E45351" w:rsidRDefault="00C86102" w:rsidP="00C53FCB">
      <w:pPr>
        <w:pStyle w:val="Style7"/>
        <w:widowControl/>
        <w:numPr>
          <w:ilvl w:val="0"/>
          <w:numId w:val="40"/>
        </w:numPr>
        <w:tabs>
          <w:tab w:val="left" w:pos="346"/>
        </w:tabs>
        <w:spacing w:line="240" w:lineRule="auto"/>
        <w:ind w:left="346" w:right="10" w:hanging="34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Łączna maksymalna wysokość kar umownych, których mogą dochodzić strony nie może przekroczyć 80% wynagrodzenia u</w:t>
      </w:r>
      <w:r w:rsidR="00DA14F9" w:rsidRPr="00E45351">
        <w:rPr>
          <w:rStyle w:val="FontStyle14"/>
          <w:rFonts w:asciiTheme="minorHAnsi" w:hAnsiTheme="minorHAnsi" w:cstheme="minorHAnsi"/>
          <w:color w:val="auto"/>
          <w:sz w:val="24"/>
          <w:szCs w:val="24"/>
        </w:rPr>
        <w:t>mownego brutto określonego w § 6</w:t>
      </w:r>
      <w:r w:rsidRPr="00E45351">
        <w:rPr>
          <w:rStyle w:val="FontStyle14"/>
          <w:rFonts w:asciiTheme="minorHAnsi" w:hAnsiTheme="minorHAnsi" w:cstheme="minorHAnsi"/>
          <w:color w:val="auto"/>
          <w:sz w:val="24"/>
          <w:szCs w:val="24"/>
        </w:rPr>
        <w:t xml:space="preserve"> ust. 1 niniejszej umowy.</w:t>
      </w:r>
    </w:p>
    <w:p w14:paraId="4C13D2C1" w14:textId="77777777" w:rsidR="00C86102" w:rsidRPr="00E45351" w:rsidRDefault="00C86102" w:rsidP="00C53FCB">
      <w:pPr>
        <w:pStyle w:val="Style7"/>
        <w:widowControl/>
        <w:numPr>
          <w:ilvl w:val="0"/>
          <w:numId w:val="40"/>
        </w:numPr>
        <w:tabs>
          <w:tab w:val="left" w:pos="346"/>
        </w:tabs>
        <w:spacing w:line="240" w:lineRule="auto"/>
        <w:ind w:left="346" w:right="10" w:hanging="34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2F890B62" w14:textId="77777777" w:rsidR="00C86102" w:rsidRPr="00E45351" w:rsidRDefault="00C86102" w:rsidP="00C53FCB">
      <w:pPr>
        <w:pStyle w:val="Style7"/>
        <w:widowControl/>
        <w:numPr>
          <w:ilvl w:val="0"/>
          <w:numId w:val="40"/>
        </w:numPr>
        <w:tabs>
          <w:tab w:val="left" w:pos="346"/>
        </w:tabs>
        <w:spacing w:line="240" w:lineRule="auto"/>
        <w:ind w:left="346" w:right="19" w:hanging="34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zastrzega sobie prawo potrącenia kar umownych z wynagrodzenia należnego Wykonawcy z tytułu przedmiotowej umowy, na co Wykonawca wyraża zgodę.</w:t>
      </w:r>
    </w:p>
    <w:p w14:paraId="37867D34" w14:textId="77777777" w:rsidR="00DA14F9" w:rsidRPr="00E45351" w:rsidRDefault="00DA14F9" w:rsidP="00172752">
      <w:pPr>
        <w:pStyle w:val="Numerowany"/>
        <w:tabs>
          <w:tab w:val="clear" w:pos="680"/>
        </w:tabs>
        <w:spacing w:before="0"/>
        <w:ind w:left="0" w:firstLine="0"/>
        <w:rPr>
          <w:rFonts w:asciiTheme="minorHAnsi" w:hAnsiTheme="minorHAnsi" w:cstheme="minorHAnsi"/>
          <w:strike/>
        </w:rPr>
      </w:pPr>
    </w:p>
    <w:p w14:paraId="3D7DFC1F" w14:textId="77777777" w:rsidR="00DA14F9" w:rsidRPr="00E45351" w:rsidRDefault="00DA14F9" w:rsidP="00172752">
      <w:pPr>
        <w:pStyle w:val="Numerowany"/>
        <w:tabs>
          <w:tab w:val="clear" w:pos="680"/>
        </w:tabs>
        <w:spacing w:before="0"/>
        <w:ind w:left="0" w:firstLine="0"/>
        <w:rPr>
          <w:rFonts w:asciiTheme="minorHAnsi" w:hAnsiTheme="minorHAnsi" w:cstheme="minorHAnsi"/>
          <w:strike/>
        </w:rPr>
      </w:pPr>
    </w:p>
    <w:p w14:paraId="253E0F00" w14:textId="77777777" w:rsidR="00A46141" w:rsidRPr="00E45351" w:rsidRDefault="00DA14F9" w:rsidP="00A46141">
      <w:pPr>
        <w:spacing w:line="276" w:lineRule="auto"/>
        <w:jc w:val="center"/>
        <w:rPr>
          <w:rFonts w:asciiTheme="minorHAnsi" w:hAnsiTheme="minorHAnsi" w:cstheme="minorHAnsi"/>
          <w:b/>
        </w:rPr>
      </w:pPr>
      <w:r w:rsidRPr="00E45351">
        <w:rPr>
          <w:rFonts w:asciiTheme="minorHAnsi" w:hAnsiTheme="minorHAnsi" w:cstheme="minorHAnsi"/>
          <w:b/>
        </w:rPr>
        <w:t>§ 10</w:t>
      </w:r>
    </w:p>
    <w:p w14:paraId="58D22F64" w14:textId="77777777" w:rsidR="00A46141" w:rsidRPr="00E45351" w:rsidRDefault="00A46141" w:rsidP="00C53FCB">
      <w:pPr>
        <w:jc w:val="center"/>
        <w:rPr>
          <w:rFonts w:asciiTheme="minorHAnsi" w:hAnsiTheme="minorHAnsi" w:cstheme="minorHAnsi"/>
          <w:b/>
          <w:bCs/>
        </w:rPr>
      </w:pPr>
      <w:r w:rsidRPr="00E45351">
        <w:rPr>
          <w:rFonts w:asciiTheme="minorHAnsi" w:hAnsiTheme="minorHAnsi" w:cstheme="minorHAnsi"/>
          <w:b/>
          <w:bCs/>
        </w:rPr>
        <w:t>Odstąpienie od umowy</w:t>
      </w:r>
    </w:p>
    <w:p w14:paraId="1270F89B" w14:textId="77777777" w:rsidR="00C86102" w:rsidRPr="00E45351" w:rsidRDefault="00C86102" w:rsidP="00C53FCB">
      <w:pPr>
        <w:rPr>
          <w:rFonts w:asciiTheme="minorHAnsi" w:hAnsiTheme="minorHAnsi" w:cstheme="minorHAnsi"/>
          <w:b/>
        </w:rPr>
      </w:pPr>
    </w:p>
    <w:p w14:paraId="12FE0DA8" w14:textId="77777777" w:rsidR="00C86102" w:rsidRPr="00E45351" w:rsidRDefault="00C86102" w:rsidP="00C53FCB">
      <w:pPr>
        <w:pStyle w:val="Style7"/>
        <w:widowControl/>
        <w:numPr>
          <w:ilvl w:val="0"/>
          <w:numId w:val="45"/>
        </w:numPr>
        <w:tabs>
          <w:tab w:val="left" w:pos="350"/>
        </w:tabs>
        <w:spacing w:before="5" w:line="240" w:lineRule="auto"/>
        <w:ind w:left="284" w:hanging="28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może odstąpić od umowy:</w:t>
      </w:r>
    </w:p>
    <w:p w14:paraId="375E941D" w14:textId="77777777" w:rsidR="00C86102" w:rsidRPr="00E45351" w:rsidRDefault="00C86102" w:rsidP="00C53FCB">
      <w:pPr>
        <w:pStyle w:val="Style7"/>
        <w:widowControl/>
        <w:numPr>
          <w:ilvl w:val="0"/>
          <w:numId w:val="41"/>
        </w:numPr>
        <w:tabs>
          <w:tab w:val="left" w:pos="696"/>
        </w:tabs>
        <w:spacing w:line="240" w:lineRule="auto"/>
        <w:ind w:left="696" w:hanging="33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264EB36" w14:textId="77777777" w:rsidR="006D0C40" w:rsidRPr="00E45351" w:rsidRDefault="006D0C40" w:rsidP="006D0C40">
      <w:pPr>
        <w:pStyle w:val="Style7"/>
        <w:widowControl/>
        <w:numPr>
          <w:ilvl w:val="0"/>
          <w:numId w:val="41"/>
        </w:numPr>
        <w:tabs>
          <w:tab w:val="left" w:pos="696"/>
        </w:tabs>
        <w:spacing w:line="240" w:lineRule="auto"/>
        <w:ind w:left="696" w:hanging="336"/>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jeżeli zachodzi co najmniej jedna z następujących okoliczności:</w:t>
      </w:r>
    </w:p>
    <w:p w14:paraId="34A045D1" w14:textId="77777777" w:rsidR="006D0C40" w:rsidRPr="00E45351" w:rsidRDefault="006D0C40" w:rsidP="006D0C40">
      <w:pPr>
        <w:pStyle w:val="Style7"/>
        <w:widowControl/>
        <w:numPr>
          <w:ilvl w:val="0"/>
          <w:numId w:val="54"/>
        </w:numPr>
        <w:tabs>
          <w:tab w:val="left" w:pos="1056"/>
        </w:tabs>
        <w:spacing w:before="19" w:line="240" w:lineRule="auto"/>
        <w:ind w:left="1418"/>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dokonano zmiany umowy z naruszeniem art. 454 i art. 455 ustawy Prawo Zamówień Publicznych,</w:t>
      </w:r>
    </w:p>
    <w:p w14:paraId="03A33C8B" w14:textId="77777777" w:rsidR="006D0C40" w:rsidRPr="00E45351" w:rsidRDefault="006D0C40" w:rsidP="006D0C40">
      <w:pPr>
        <w:pStyle w:val="Style7"/>
        <w:widowControl/>
        <w:numPr>
          <w:ilvl w:val="0"/>
          <w:numId w:val="54"/>
        </w:numPr>
        <w:tabs>
          <w:tab w:val="left" w:pos="1056"/>
        </w:tabs>
        <w:spacing w:before="19" w:line="240" w:lineRule="auto"/>
        <w:ind w:left="1406"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w chwili zawarcia umowy podlegał wykluczeniu na podstawie art. 108 ustawy Prawo Zamówień Publicznych,</w:t>
      </w:r>
    </w:p>
    <w:p w14:paraId="28565D44" w14:textId="77777777" w:rsidR="006D0C40" w:rsidRPr="00E45351" w:rsidRDefault="006D0C40" w:rsidP="006D0C40">
      <w:pPr>
        <w:pStyle w:val="Style7"/>
        <w:widowControl/>
        <w:numPr>
          <w:ilvl w:val="0"/>
          <w:numId w:val="54"/>
        </w:numPr>
        <w:tabs>
          <w:tab w:val="left" w:pos="1056"/>
        </w:tabs>
        <w:spacing w:before="19" w:line="240" w:lineRule="auto"/>
        <w:ind w:left="1406"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1444B918" w14:textId="77777777" w:rsidR="006D0C40" w:rsidRPr="00E45351" w:rsidRDefault="006D0C40" w:rsidP="006D0C40">
      <w:pPr>
        <w:pStyle w:val="Style7"/>
        <w:widowControl/>
        <w:numPr>
          <w:ilvl w:val="0"/>
          <w:numId w:val="45"/>
        </w:numPr>
        <w:tabs>
          <w:tab w:val="left" w:pos="350"/>
        </w:tabs>
        <w:spacing w:before="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o którym mowa w ust. 1 pkt 2 lit. a, Zamawiający odstępuje od umowy w części, której zmiana dotyczy.</w:t>
      </w:r>
    </w:p>
    <w:p w14:paraId="2B7D9AD2" w14:textId="77777777" w:rsidR="006D0C40" w:rsidRPr="00E45351" w:rsidRDefault="006D0C40" w:rsidP="006D0C40">
      <w:pPr>
        <w:pStyle w:val="Style7"/>
        <w:widowControl/>
        <w:numPr>
          <w:ilvl w:val="0"/>
          <w:numId w:val="45"/>
        </w:numPr>
        <w:tabs>
          <w:tab w:val="left" w:pos="350"/>
        </w:tabs>
        <w:spacing w:before="5"/>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przypadkach, o których mowa w ust. 1, wykonawca może żądać wyłącznie wynagrodzenia należnego z tytułu wykonania części umowy.</w:t>
      </w:r>
    </w:p>
    <w:p w14:paraId="0CA9409C" w14:textId="77777777" w:rsidR="00C86102" w:rsidRPr="00E45351" w:rsidRDefault="00C86102" w:rsidP="00C53FCB">
      <w:pPr>
        <w:pStyle w:val="Style7"/>
        <w:widowControl/>
        <w:numPr>
          <w:ilvl w:val="0"/>
          <w:numId w:val="45"/>
        </w:numPr>
        <w:tabs>
          <w:tab w:val="left" w:pos="350"/>
        </w:tabs>
        <w:spacing w:before="5" w:line="240" w:lineRule="auto"/>
        <w:ind w:firstLine="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może odstąpić od umowy ze skutkiem natychmiastowym, jeżeli:</w:t>
      </w:r>
    </w:p>
    <w:p w14:paraId="54205DBD" w14:textId="77777777" w:rsidR="00C86102" w:rsidRPr="00E45351" w:rsidRDefault="00C86102" w:rsidP="00C53FCB">
      <w:pPr>
        <w:pStyle w:val="Style7"/>
        <w:widowControl/>
        <w:numPr>
          <w:ilvl w:val="0"/>
          <w:numId w:val="46"/>
        </w:numPr>
        <w:tabs>
          <w:tab w:val="left" w:pos="69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78B8F6EB" w14:textId="77777777" w:rsidR="00C86102" w:rsidRPr="00E45351" w:rsidRDefault="00C86102" w:rsidP="00C53FCB">
      <w:pPr>
        <w:pStyle w:val="Style7"/>
        <w:widowControl/>
        <w:numPr>
          <w:ilvl w:val="0"/>
          <w:numId w:val="46"/>
        </w:numPr>
        <w:tabs>
          <w:tab w:val="left" w:pos="696"/>
        </w:tabs>
        <w:spacing w:line="240" w:lineRule="auto"/>
        <w:ind w:left="720" w:hanging="360"/>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Wykonawca nie wykonuje przedmiotu umowy zgodnie z Umową i </w:t>
      </w:r>
      <w:r w:rsidR="009E4DC1" w:rsidRPr="00E45351">
        <w:rPr>
          <w:rStyle w:val="FontStyle14"/>
          <w:rFonts w:asciiTheme="minorHAnsi" w:hAnsiTheme="minorHAnsi" w:cstheme="minorHAnsi"/>
          <w:color w:val="auto"/>
          <w:sz w:val="24"/>
          <w:szCs w:val="24"/>
        </w:rPr>
        <w:t>Ofertą,</w:t>
      </w:r>
    </w:p>
    <w:p w14:paraId="6AE59EB6" w14:textId="77777777" w:rsidR="00C86102" w:rsidRPr="00E45351" w:rsidRDefault="00C86102" w:rsidP="00C53FCB">
      <w:pPr>
        <w:pStyle w:val="Style7"/>
        <w:widowControl/>
        <w:numPr>
          <w:ilvl w:val="0"/>
          <w:numId w:val="42"/>
        </w:numPr>
        <w:tabs>
          <w:tab w:val="left" w:pos="701"/>
        </w:tabs>
        <w:spacing w:line="240" w:lineRule="auto"/>
        <w:ind w:left="360" w:firstLine="0"/>
        <w:jc w:val="left"/>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zostanie wydany prawomocny nakaz zajęcia całego majątku Wykonawcy,</w:t>
      </w:r>
    </w:p>
    <w:p w14:paraId="0606AA60" w14:textId="77777777" w:rsidR="00C86102" w:rsidRPr="00E45351"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Wykonawca bez uzasadnionej przyczyny przerwał wykonywanie robót na okres dłuższy niż </w:t>
      </w:r>
      <w:r w:rsidR="00C75E2E" w:rsidRPr="00E45351">
        <w:rPr>
          <w:rStyle w:val="FontStyle14"/>
          <w:rFonts w:asciiTheme="minorHAnsi" w:hAnsiTheme="minorHAnsi" w:cstheme="minorHAnsi"/>
          <w:color w:val="auto"/>
          <w:sz w:val="24"/>
          <w:szCs w:val="24"/>
        </w:rPr>
        <w:t>14</w:t>
      </w:r>
      <w:r w:rsidRPr="00E45351">
        <w:rPr>
          <w:rStyle w:val="FontStyle14"/>
          <w:rFonts w:asciiTheme="minorHAnsi" w:hAnsiTheme="minorHAnsi" w:cstheme="minorHAnsi"/>
          <w:color w:val="auto"/>
          <w:sz w:val="24"/>
          <w:szCs w:val="24"/>
        </w:rPr>
        <w:t xml:space="preserve"> dni i pomimo dodatkowego pisemnego wezwania Zamawiającego nie podjął ich w okresie </w:t>
      </w:r>
      <w:r w:rsidR="00C75E2E" w:rsidRPr="00E45351">
        <w:rPr>
          <w:rStyle w:val="FontStyle14"/>
          <w:rFonts w:asciiTheme="minorHAnsi" w:hAnsiTheme="minorHAnsi" w:cstheme="minorHAnsi"/>
          <w:color w:val="auto"/>
          <w:sz w:val="24"/>
          <w:szCs w:val="24"/>
        </w:rPr>
        <w:t xml:space="preserve">7 </w:t>
      </w:r>
      <w:r w:rsidRPr="00E45351">
        <w:rPr>
          <w:rStyle w:val="FontStyle14"/>
          <w:rFonts w:asciiTheme="minorHAnsi" w:hAnsiTheme="minorHAnsi" w:cstheme="minorHAnsi"/>
          <w:color w:val="auto"/>
          <w:sz w:val="24"/>
          <w:szCs w:val="24"/>
        </w:rPr>
        <w:t>dni od dnia doręczenia Wykonawcy dodatkowego wezwania,</w:t>
      </w:r>
    </w:p>
    <w:p w14:paraId="48C2DAE6" w14:textId="77777777" w:rsidR="00C86102" w:rsidRPr="00E45351"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765481F8" w14:textId="77777777" w:rsidR="00C86102" w:rsidRPr="00E45351"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podzleca całość robót lub dokonuje cesji Umowy, jej części bez zgody Zamawiającego.</w:t>
      </w:r>
    </w:p>
    <w:p w14:paraId="230AEDD3" w14:textId="77777777" w:rsidR="00C86102" w:rsidRPr="00E45351"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Złożenie przez Zamawiającego oświadczenia w przedmiocie odstąpienia od umowy</w:t>
      </w:r>
      <w:r w:rsidR="00C53FCB" w:rsidRPr="00E45351">
        <w:rPr>
          <w:rStyle w:val="FontStyle14"/>
          <w:rFonts w:asciiTheme="minorHAnsi" w:hAnsiTheme="minorHAnsi" w:cstheme="minorHAnsi"/>
          <w:color w:val="auto"/>
          <w:sz w:val="24"/>
          <w:szCs w:val="24"/>
        </w:rPr>
        <w:t xml:space="preserve"> z przyczyn określonych w ust. 1,2</w:t>
      </w:r>
      <w:r w:rsidRPr="00E45351">
        <w:rPr>
          <w:rStyle w:val="FontStyle14"/>
          <w:rFonts w:asciiTheme="minorHAnsi" w:hAnsiTheme="minorHAnsi" w:cstheme="minorHAnsi"/>
          <w:color w:val="auto"/>
          <w:sz w:val="24"/>
          <w:szCs w:val="24"/>
        </w:rPr>
        <w:t xml:space="preserve"> traktowane będzie jako odstąpienie z winy Wykonawcy.</w:t>
      </w:r>
    </w:p>
    <w:p w14:paraId="75526C53" w14:textId="77777777" w:rsidR="00C86102" w:rsidRPr="00E45351"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może odstąpić od umowy ze skutkiem natychmiastowym, jeżeli:</w:t>
      </w:r>
    </w:p>
    <w:p w14:paraId="7612A097" w14:textId="77777777" w:rsidR="00C86102" w:rsidRPr="00E45351" w:rsidRDefault="00C86102" w:rsidP="00C53FCB">
      <w:pPr>
        <w:pStyle w:val="Style7"/>
        <w:widowControl/>
        <w:numPr>
          <w:ilvl w:val="0"/>
          <w:numId w:val="43"/>
        </w:numPr>
        <w:tabs>
          <w:tab w:val="left" w:pos="70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Zamawiający opóźnia się z zapłatą faktur przez okres dłuższy niż jeden miesiąc od daty wymagalności wynikających z nich należności i nie dokona zapłaty w dodatkowym 7 (</w:t>
      </w:r>
      <w:proofErr w:type="spellStart"/>
      <w:r w:rsidRPr="00E45351">
        <w:rPr>
          <w:rStyle w:val="FontStyle14"/>
          <w:rFonts w:asciiTheme="minorHAnsi" w:hAnsiTheme="minorHAnsi" w:cstheme="minorHAnsi"/>
          <w:color w:val="auto"/>
          <w:sz w:val="24"/>
          <w:szCs w:val="24"/>
        </w:rPr>
        <w:t>siedmio</w:t>
      </w:r>
      <w:proofErr w:type="spellEnd"/>
      <w:r w:rsidRPr="00E45351">
        <w:rPr>
          <w:rStyle w:val="FontStyle14"/>
          <w:rFonts w:asciiTheme="minorHAnsi" w:hAnsiTheme="minorHAnsi" w:cstheme="minorHAnsi"/>
          <w:color w:val="auto"/>
          <w:sz w:val="24"/>
          <w:szCs w:val="24"/>
        </w:rPr>
        <w:t>) dniowym terminie wyznaczonym przez Wykonawcę w pisemnym wezwaniu,</w:t>
      </w:r>
    </w:p>
    <w:p w14:paraId="43A7A52F" w14:textId="77777777" w:rsidR="00C86102" w:rsidRPr="00E45351" w:rsidRDefault="00C86102" w:rsidP="00C53FCB">
      <w:pPr>
        <w:pStyle w:val="Style7"/>
        <w:widowControl/>
        <w:numPr>
          <w:ilvl w:val="0"/>
          <w:numId w:val="43"/>
        </w:numPr>
        <w:tabs>
          <w:tab w:val="left" w:pos="706"/>
        </w:tabs>
        <w:spacing w:line="240" w:lineRule="auto"/>
        <w:ind w:left="720" w:hanging="360"/>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przerwa w prowadzeniu robót wynikła z przyczyn leżących po stronie Zamawiającego jest dłuższa jednorazowo niż jeden miesiąc.</w:t>
      </w:r>
    </w:p>
    <w:p w14:paraId="1178DE4F" w14:textId="77777777" w:rsidR="00C86102" w:rsidRPr="00E45351"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Oświadczenie o odstąpieniu od Umowy winno być złożone w formie pisemnej pod rygorem nieważności z podaniem uzasadnienia, w terminie do 30 dni od dnia powzięcia wiadomości o okolicznościach, o których mowa w ust </w:t>
      </w:r>
      <w:r w:rsidR="007B1EF6" w:rsidRPr="00E45351">
        <w:rPr>
          <w:rStyle w:val="FontStyle14"/>
          <w:rFonts w:asciiTheme="minorHAnsi" w:hAnsiTheme="minorHAnsi" w:cstheme="minorHAnsi"/>
          <w:color w:val="auto"/>
          <w:sz w:val="24"/>
          <w:szCs w:val="24"/>
        </w:rPr>
        <w:t xml:space="preserve">1, 2 </w:t>
      </w:r>
      <w:r w:rsidR="00053205" w:rsidRPr="00E45351">
        <w:rPr>
          <w:rStyle w:val="FontStyle14"/>
          <w:rFonts w:asciiTheme="minorHAnsi" w:hAnsiTheme="minorHAnsi" w:cstheme="minorHAnsi"/>
          <w:color w:val="auto"/>
          <w:sz w:val="24"/>
          <w:szCs w:val="24"/>
        </w:rPr>
        <w:t>lub</w:t>
      </w:r>
      <w:r w:rsidR="007B1EF6" w:rsidRPr="00E45351">
        <w:rPr>
          <w:rStyle w:val="FontStyle14"/>
          <w:rFonts w:asciiTheme="minorHAnsi" w:hAnsiTheme="minorHAnsi" w:cstheme="minorHAnsi"/>
          <w:color w:val="auto"/>
          <w:sz w:val="24"/>
          <w:szCs w:val="24"/>
        </w:rPr>
        <w:t xml:space="preserve"> 4</w:t>
      </w:r>
      <w:r w:rsidRPr="00E45351">
        <w:rPr>
          <w:rStyle w:val="FontStyle14"/>
          <w:rFonts w:asciiTheme="minorHAnsi" w:hAnsiTheme="minorHAnsi" w:cstheme="minorHAnsi"/>
          <w:color w:val="auto"/>
          <w:sz w:val="24"/>
          <w:szCs w:val="24"/>
        </w:rPr>
        <w:t>.</w:t>
      </w:r>
    </w:p>
    <w:p w14:paraId="64F53531" w14:textId="77777777" w:rsidR="00C86102" w:rsidRPr="00E45351"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razie odstąpienia od umowy przez którąkolwiek ze stron:</w:t>
      </w:r>
    </w:p>
    <w:p w14:paraId="2E06975B"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przy udziale Zamawiającego, sporządza protokół inwentaryzacji robót w toku na dzień odstąpienia od Umowy,</w:t>
      </w:r>
    </w:p>
    <w:p w14:paraId="4DE94FE1"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zabezpiecza roboty w zakresie wzajemnie uzgodnionym na koszt Strony, która spowodowała odstąpienie od Umowy,</w:t>
      </w:r>
    </w:p>
    <w:p w14:paraId="0AAA5211" w14:textId="46F3AAE5"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 xml:space="preserve">w terminie 7 dni od daty odstąpienia od Umowy, Wykonawca zgłosi Zamawiającemu gotowość do odbioru robót przerwanych. Strony dokonują odbioru robót wykonanych przez Wykonawcę, o ile są wykonane zgodnie </w:t>
      </w:r>
      <w:r w:rsidR="00A22A38" w:rsidRPr="00A22A38">
        <w:rPr>
          <w:rFonts w:asciiTheme="minorHAnsi" w:hAnsiTheme="minorHAnsi" w:cstheme="minorHAnsi"/>
        </w:rPr>
        <w:t xml:space="preserve">z ofertą Wykonawcy, </w:t>
      </w:r>
      <w:r w:rsidR="00505D37" w:rsidRPr="00E45351">
        <w:rPr>
          <w:rStyle w:val="FontStyle14"/>
          <w:rFonts w:asciiTheme="minorHAnsi" w:hAnsiTheme="minorHAnsi" w:cstheme="minorHAnsi"/>
          <w:color w:val="auto"/>
          <w:sz w:val="24"/>
          <w:szCs w:val="24"/>
        </w:rPr>
        <w:t>SWZ</w:t>
      </w:r>
      <w:r w:rsidR="00B844C3" w:rsidRPr="00E45351">
        <w:rPr>
          <w:rStyle w:val="FontStyle14"/>
          <w:rFonts w:asciiTheme="minorHAnsi" w:hAnsiTheme="minorHAnsi" w:cstheme="minorHAnsi"/>
          <w:color w:val="auto"/>
          <w:sz w:val="24"/>
          <w:szCs w:val="24"/>
        </w:rPr>
        <w:t>, SST</w:t>
      </w:r>
      <w:r w:rsidRPr="00E45351">
        <w:rPr>
          <w:rStyle w:val="FontStyle14"/>
          <w:rFonts w:asciiTheme="minorHAnsi" w:hAnsiTheme="minorHAnsi" w:cstheme="minorHAnsi"/>
          <w:color w:val="auto"/>
          <w:sz w:val="24"/>
          <w:szCs w:val="24"/>
        </w:rPr>
        <w:t xml:space="preserve"> i spełniają wymogi prawa budowlanego, polskich norm i przepisami szczególnymi. W przypadku niezgłoszenia w tym terminie gotowości do odbioru, Zamawiający ma prawo przeprowadzić odbiór jednostronny,</w:t>
      </w:r>
    </w:p>
    <w:p w14:paraId="431B1C29"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ma obowiązek przekazać komplet załączników wymaganych do odbioru końcowego,</w:t>
      </w:r>
    </w:p>
    <w:p w14:paraId="02141D67"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8B896FD"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3C8545F3"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Wykonawca zobowiązany jest do dokonania i dostarczenia Zamawiającemu inwentaryzacji robót według stanu na dzień odstąpienia,</w:t>
      </w:r>
    </w:p>
    <w:p w14:paraId="5FD9442E" w14:textId="77777777" w:rsidR="00C86102" w:rsidRPr="00E45351"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E45351">
        <w:rPr>
          <w:rStyle w:val="FontStyle14"/>
          <w:rFonts w:asciiTheme="minorHAnsi" w:hAnsiTheme="minorHAnsi" w:cstheme="minorHAnsi"/>
          <w:color w:val="auto"/>
          <w:sz w:val="24"/>
          <w:szCs w:val="24"/>
        </w:rPr>
        <w:t>szczegółowy protokół robót odbioru robót przerwanych i inwentaryzacja robót stanowią podstawę do wystawienia przez Wykonawcę faktury VAT,</w:t>
      </w:r>
    </w:p>
    <w:p w14:paraId="2D198ECD" w14:textId="77777777" w:rsidR="000F2497" w:rsidRPr="00E45351" w:rsidRDefault="00C86102" w:rsidP="00C53FCB">
      <w:pPr>
        <w:pStyle w:val="Style7"/>
        <w:widowControl/>
        <w:numPr>
          <w:ilvl w:val="0"/>
          <w:numId w:val="44"/>
        </w:numPr>
        <w:tabs>
          <w:tab w:val="left" w:pos="701"/>
        </w:tabs>
        <w:spacing w:line="240" w:lineRule="auto"/>
        <w:ind w:left="701" w:hanging="341"/>
        <w:rPr>
          <w:rFonts w:asciiTheme="minorHAnsi" w:hAnsiTheme="minorHAnsi" w:cstheme="minorHAnsi"/>
        </w:rPr>
      </w:pPr>
      <w:r w:rsidRPr="00E45351">
        <w:rPr>
          <w:rStyle w:val="FontStyle14"/>
          <w:rFonts w:asciiTheme="minorHAnsi" w:hAnsiTheme="minorHAnsi" w:cstheme="minorHAnsi"/>
          <w:color w:val="auto"/>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8880C23" w14:textId="77777777" w:rsidR="000F2497" w:rsidRPr="00E45351" w:rsidRDefault="000F2497" w:rsidP="000F2497">
      <w:pPr>
        <w:rPr>
          <w:rFonts w:asciiTheme="minorHAnsi" w:hAnsiTheme="minorHAnsi" w:cstheme="minorHAnsi"/>
        </w:rPr>
      </w:pPr>
    </w:p>
    <w:p w14:paraId="2646875D" w14:textId="77777777" w:rsidR="00B7079D" w:rsidRPr="00E45351" w:rsidRDefault="00B7079D" w:rsidP="00B7079D">
      <w:pPr>
        <w:pStyle w:val="Nagwek2"/>
        <w:spacing w:before="0" w:after="0" w:line="276" w:lineRule="auto"/>
        <w:jc w:val="center"/>
        <w:rPr>
          <w:rFonts w:asciiTheme="minorHAnsi" w:hAnsiTheme="minorHAnsi" w:cstheme="minorHAnsi"/>
          <w:i w:val="0"/>
          <w:sz w:val="24"/>
          <w:szCs w:val="24"/>
        </w:rPr>
      </w:pPr>
      <w:r w:rsidRPr="00E45351">
        <w:rPr>
          <w:rFonts w:asciiTheme="minorHAnsi" w:hAnsiTheme="minorHAnsi" w:cstheme="minorHAnsi"/>
          <w:i w:val="0"/>
          <w:sz w:val="24"/>
          <w:szCs w:val="24"/>
        </w:rPr>
        <w:t>§</w:t>
      </w:r>
      <w:r w:rsidR="003B44F8" w:rsidRPr="00E45351">
        <w:rPr>
          <w:rFonts w:asciiTheme="minorHAnsi" w:hAnsiTheme="minorHAnsi" w:cstheme="minorHAnsi"/>
          <w:i w:val="0"/>
          <w:sz w:val="24"/>
          <w:szCs w:val="24"/>
        </w:rPr>
        <w:t xml:space="preserve"> 11</w:t>
      </w:r>
    </w:p>
    <w:p w14:paraId="7AC3BCCB" w14:textId="77777777" w:rsidR="003C60B9" w:rsidRPr="00E45351" w:rsidRDefault="003C60B9" w:rsidP="003C60B9">
      <w:pPr>
        <w:pStyle w:val="Nagwek2"/>
        <w:spacing w:before="0" w:after="0"/>
        <w:jc w:val="center"/>
        <w:rPr>
          <w:rFonts w:asciiTheme="minorHAnsi" w:hAnsiTheme="minorHAnsi" w:cstheme="minorHAnsi"/>
          <w:i w:val="0"/>
          <w:sz w:val="24"/>
          <w:szCs w:val="24"/>
        </w:rPr>
      </w:pPr>
      <w:r w:rsidRPr="00E45351">
        <w:rPr>
          <w:rFonts w:asciiTheme="minorHAnsi" w:hAnsiTheme="minorHAnsi" w:cstheme="minorHAnsi"/>
          <w:i w:val="0"/>
          <w:sz w:val="24"/>
          <w:szCs w:val="24"/>
        </w:rPr>
        <w:t>Zmiany w umowie</w:t>
      </w:r>
    </w:p>
    <w:p w14:paraId="41053EC6" w14:textId="77777777" w:rsidR="00DC14FB" w:rsidRDefault="00DC14FB" w:rsidP="00DC14FB"/>
    <w:p w14:paraId="01461643" w14:textId="77777777" w:rsidR="00DC14FB" w:rsidRPr="000A5C41" w:rsidRDefault="00DC14FB" w:rsidP="00DC14FB">
      <w:pPr>
        <w:widowControl/>
        <w:numPr>
          <w:ilvl w:val="0"/>
          <w:numId w:val="65"/>
        </w:numPr>
        <w:tabs>
          <w:tab w:val="left" w:pos="284"/>
        </w:tabs>
        <w:spacing w:before="10" w:line="276" w:lineRule="auto"/>
        <w:ind w:right="-41"/>
        <w:jc w:val="both"/>
        <w:rPr>
          <w:rFonts w:ascii="Calibri" w:hAnsi="Calibri" w:cs="Calibri"/>
        </w:rPr>
      </w:pPr>
      <w:r w:rsidRPr="000A5C41">
        <w:rPr>
          <w:rFonts w:ascii="Calibri" w:hAnsi="Calibri" w:cs="Calibri"/>
        </w:rPr>
        <w:t>Zamawiający przewiduje możliwość dokonania zmiany postanowień zawartej umowy bez przeprowadzenia nowego postępowania o udzielenie zamówienia w przypadkach dopuszczalnych zmian umowy o których mowa w art. 455 ust. 1,2,3,4 ustawy Pzp tj.:</w:t>
      </w:r>
    </w:p>
    <w:p w14:paraId="78D0C421" w14:textId="77777777" w:rsidR="00DC14FB" w:rsidRPr="000A5C41" w:rsidRDefault="00DC14FB" w:rsidP="00DC14FB">
      <w:pPr>
        <w:numPr>
          <w:ilvl w:val="0"/>
          <w:numId w:val="66"/>
        </w:numPr>
        <w:spacing w:line="276" w:lineRule="auto"/>
        <w:contextualSpacing/>
        <w:jc w:val="both"/>
        <w:rPr>
          <w:rFonts w:ascii="Calibri" w:hAnsi="Calibri" w:cs="Calibri"/>
          <w:lang w:val="x-none" w:eastAsia="x-none"/>
        </w:rPr>
      </w:pPr>
      <w:r w:rsidRPr="000A5C41">
        <w:rPr>
          <w:rFonts w:ascii="Calibri" w:hAnsi="Calibri" w:cs="Calibri"/>
          <w:lang w:val="x-none" w:eastAsia="x-none"/>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7C01243E" w14:textId="77777777" w:rsidR="00DC14FB" w:rsidRPr="000A5C41" w:rsidRDefault="00DC14FB" w:rsidP="00DC14FB">
      <w:pPr>
        <w:numPr>
          <w:ilvl w:val="0"/>
          <w:numId w:val="67"/>
        </w:numPr>
        <w:spacing w:line="276" w:lineRule="auto"/>
        <w:contextualSpacing/>
        <w:jc w:val="both"/>
        <w:rPr>
          <w:rFonts w:ascii="Calibri" w:hAnsi="Calibri" w:cs="Calibri"/>
          <w:lang w:val="x-none" w:eastAsia="x-none"/>
        </w:rPr>
      </w:pPr>
      <w:r w:rsidRPr="000A5C41">
        <w:rPr>
          <w:rFonts w:ascii="Calibri" w:hAnsi="Calibri" w:cs="Calibri"/>
          <w:lang w:val="x-none" w:eastAsia="x-none"/>
        </w:rPr>
        <w:t>określają rodzaj i zakres zmian,</w:t>
      </w:r>
    </w:p>
    <w:p w14:paraId="52D84673" w14:textId="77777777" w:rsidR="00DC14FB" w:rsidRPr="000A5C41" w:rsidRDefault="00DC14FB" w:rsidP="00DC14FB">
      <w:pPr>
        <w:numPr>
          <w:ilvl w:val="0"/>
          <w:numId w:val="67"/>
        </w:numPr>
        <w:spacing w:line="276" w:lineRule="auto"/>
        <w:contextualSpacing/>
        <w:jc w:val="both"/>
        <w:rPr>
          <w:rFonts w:ascii="Calibri" w:hAnsi="Calibri" w:cs="Calibri"/>
          <w:lang w:val="x-none" w:eastAsia="x-none"/>
        </w:rPr>
      </w:pPr>
      <w:r w:rsidRPr="000A5C41">
        <w:rPr>
          <w:rFonts w:ascii="Calibri" w:hAnsi="Calibri" w:cs="Calibri"/>
          <w:lang w:val="x-none" w:eastAsia="x-none"/>
        </w:rPr>
        <w:t>określają warunki wprowadzenia zmian,</w:t>
      </w:r>
    </w:p>
    <w:p w14:paraId="4E138138" w14:textId="77777777" w:rsidR="00DC14FB" w:rsidRPr="000A5C41" w:rsidRDefault="00DC14FB" w:rsidP="00DC14FB">
      <w:pPr>
        <w:numPr>
          <w:ilvl w:val="0"/>
          <w:numId w:val="67"/>
        </w:numPr>
        <w:spacing w:line="276" w:lineRule="auto"/>
        <w:contextualSpacing/>
        <w:jc w:val="both"/>
        <w:rPr>
          <w:rFonts w:ascii="Calibri" w:hAnsi="Calibri" w:cs="Calibri"/>
          <w:lang w:val="x-none" w:eastAsia="x-none"/>
        </w:rPr>
      </w:pPr>
      <w:r w:rsidRPr="000A5C41">
        <w:rPr>
          <w:rFonts w:ascii="Calibri" w:hAnsi="Calibri" w:cs="Calibri"/>
          <w:lang w:val="x-none" w:eastAsia="x-none"/>
        </w:rPr>
        <w:t>nie przewidują takich zmian, które modyfikowałyby ogólny charakter umowy;</w:t>
      </w:r>
    </w:p>
    <w:p w14:paraId="5D511A35" w14:textId="77777777" w:rsidR="00DC14FB" w:rsidRPr="000A5C41" w:rsidRDefault="00DC14FB" w:rsidP="00DC14FB">
      <w:pPr>
        <w:numPr>
          <w:ilvl w:val="0"/>
          <w:numId w:val="66"/>
        </w:numPr>
        <w:spacing w:line="276" w:lineRule="auto"/>
        <w:contextualSpacing/>
        <w:jc w:val="both"/>
        <w:rPr>
          <w:rFonts w:ascii="Calibri" w:hAnsi="Calibri" w:cs="Calibri"/>
          <w:lang w:val="x-none" w:eastAsia="x-none"/>
        </w:rPr>
      </w:pPr>
      <w:r w:rsidRPr="000A5C41">
        <w:rPr>
          <w:rFonts w:ascii="Calibri" w:hAnsi="Calibri" w:cs="Calibri"/>
          <w:lang w:val="x-none" w:eastAsia="x-none"/>
        </w:rPr>
        <w:t>gdy nowy wykonawca ma zastąpić dotychczasowego wykonawcę:</w:t>
      </w:r>
    </w:p>
    <w:p w14:paraId="0B674D6E" w14:textId="77777777" w:rsidR="00DC14FB" w:rsidRPr="000A5C41" w:rsidRDefault="00DC14FB" w:rsidP="00DC14FB">
      <w:pPr>
        <w:numPr>
          <w:ilvl w:val="0"/>
          <w:numId w:val="68"/>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taka możliwość została przewidziana w postanowieniach umownych, o których mowa w pkt 1, lub</w:t>
      </w:r>
    </w:p>
    <w:p w14:paraId="15123733" w14:textId="77777777" w:rsidR="00DC14FB" w:rsidRPr="000A5C41" w:rsidRDefault="00DC14FB" w:rsidP="00DC14FB">
      <w:pPr>
        <w:numPr>
          <w:ilvl w:val="0"/>
          <w:numId w:val="68"/>
        </w:numPr>
        <w:spacing w:line="276" w:lineRule="auto"/>
        <w:contextualSpacing/>
        <w:jc w:val="both"/>
        <w:rPr>
          <w:rFonts w:ascii="Calibri" w:hAnsi="Calibri" w:cs="Calibri"/>
          <w:lang w:val="x-none" w:eastAsia="x-none"/>
        </w:rPr>
      </w:pPr>
      <w:r w:rsidRPr="000A5C41">
        <w:rPr>
          <w:rFonts w:ascii="Calibri" w:hAnsi="Calibri" w:cs="Calibri"/>
          <w:lang w:val="x-none" w:eastAsia="x-none"/>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76DC68E1" w14:textId="77777777" w:rsidR="00DC14FB" w:rsidRPr="000A5C41" w:rsidRDefault="00DC14FB" w:rsidP="00DC14FB">
      <w:pPr>
        <w:numPr>
          <w:ilvl w:val="0"/>
          <w:numId w:val="68"/>
        </w:numPr>
        <w:spacing w:line="276" w:lineRule="auto"/>
        <w:contextualSpacing/>
        <w:jc w:val="both"/>
        <w:rPr>
          <w:rFonts w:ascii="Calibri" w:hAnsi="Calibri" w:cs="Calibri"/>
          <w:lang w:val="x-none" w:eastAsia="x-none"/>
        </w:rPr>
      </w:pPr>
      <w:r w:rsidRPr="000A5C41">
        <w:rPr>
          <w:rFonts w:ascii="Calibri" w:hAnsi="Calibri" w:cs="Calibri"/>
          <w:lang w:val="x-none" w:eastAsia="x-none"/>
        </w:rPr>
        <w:t>w wyniku przejęcia przez zamawiającego zobowiązań wykonawcy względem jego podwykonawców, w przypadku, o którym mowa w art. 465 ust. 1;</w:t>
      </w:r>
    </w:p>
    <w:p w14:paraId="00B07947" w14:textId="77777777" w:rsidR="00DC14FB" w:rsidRPr="000A5C41" w:rsidRDefault="00DC14FB" w:rsidP="00DC14FB">
      <w:pPr>
        <w:numPr>
          <w:ilvl w:val="0"/>
          <w:numId w:val="66"/>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dotyczy realizacji, przez dotychczasowego wykonawcę, dodatkowych usług, których nie uwzględniono w zamówieniu podstawowym, o ile stały się one niezbędne i zostały spełnione łącznie następujące warunki:</w:t>
      </w:r>
    </w:p>
    <w:p w14:paraId="0D293DE3" w14:textId="77777777" w:rsidR="00DC14FB" w:rsidRPr="000A5C41" w:rsidRDefault="00DC14FB" w:rsidP="00DC14FB">
      <w:pPr>
        <w:numPr>
          <w:ilvl w:val="0"/>
          <w:numId w:val="69"/>
        </w:numPr>
        <w:spacing w:line="276" w:lineRule="auto"/>
        <w:contextualSpacing/>
        <w:jc w:val="both"/>
        <w:rPr>
          <w:rFonts w:ascii="Calibri" w:hAnsi="Calibri" w:cs="Calibri"/>
          <w:lang w:val="x-none" w:eastAsia="x-none"/>
        </w:rPr>
      </w:pPr>
      <w:r w:rsidRPr="000A5C41">
        <w:rPr>
          <w:rFonts w:ascii="Calibri" w:hAnsi="Calibri" w:cs="Calibri"/>
          <w:lang w:val="x-none" w:eastAsia="x-none"/>
        </w:rPr>
        <w:t>zmiana wykonawcy nie może zostać dokonana z powodów ekonomicznych lub technicznych, w szczególności dotyczących zamienności lub interoperacyjności wyposażenia, usług lub instalacji zamówionych w ramach zamówienia podstawowego,</w:t>
      </w:r>
    </w:p>
    <w:p w14:paraId="0237DD93" w14:textId="77777777" w:rsidR="00DC14FB" w:rsidRPr="000A5C41" w:rsidRDefault="00DC14FB" w:rsidP="00DC14FB">
      <w:pPr>
        <w:numPr>
          <w:ilvl w:val="0"/>
          <w:numId w:val="69"/>
        </w:numPr>
        <w:spacing w:line="276" w:lineRule="auto"/>
        <w:contextualSpacing/>
        <w:jc w:val="both"/>
        <w:rPr>
          <w:rFonts w:ascii="Calibri" w:hAnsi="Calibri" w:cs="Calibri"/>
          <w:lang w:val="x-none" w:eastAsia="x-none"/>
        </w:rPr>
      </w:pPr>
      <w:r w:rsidRPr="000A5C41">
        <w:rPr>
          <w:rFonts w:ascii="Calibri" w:hAnsi="Calibri" w:cs="Calibri"/>
          <w:lang w:val="x-none" w:eastAsia="x-none"/>
        </w:rPr>
        <w:t>zmiana wykonawcy spowodowałaby istotną niedogodność lub znaczne zwiększenie kosztów dla zamawiającego,</w:t>
      </w:r>
    </w:p>
    <w:p w14:paraId="343C008B" w14:textId="77777777" w:rsidR="00DC14FB" w:rsidRPr="000A5C41" w:rsidRDefault="00DC14FB" w:rsidP="00DC14FB">
      <w:pPr>
        <w:numPr>
          <w:ilvl w:val="0"/>
          <w:numId w:val="69"/>
        </w:numPr>
        <w:spacing w:line="276" w:lineRule="auto"/>
        <w:contextualSpacing/>
        <w:jc w:val="both"/>
        <w:rPr>
          <w:rFonts w:ascii="Calibri" w:hAnsi="Calibri" w:cs="Calibri"/>
          <w:lang w:val="x-none" w:eastAsia="x-none"/>
        </w:rPr>
      </w:pPr>
      <w:r w:rsidRPr="000A5C41">
        <w:rPr>
          <w:rFonts w:ascii="Calibri" w:hAnsi="Calibri" w:cs="Calibri"/>
          <w:lang w:val="x-none" w:eastAsia="x-none"/>
        </w:rPr>
        <w:t>wzrost ceny spowodowany każdą kolejną zmianą nie przekracza 50% wartości pierwotnej umowy, z wyjątkiem należycie uzasadnionych przypadków;</w:t>
      </w:r>
    </w:p>
    <w:p w14:paraId="7CEDB62A" w14:textId="77777777" w:rsidR="00DC14FB" w:rsidRPr="000A5C41" w:rsidRDefault="00DC14FB" w:rsidP="00DC14FB">
      <w:pPr>
        <w:numPr>
          <w:ilvl w:val="0"/>
          <w:numId w:val="66"/>
        </w:numPr>
        <w:spacing w:line="276" w:lineRule="auto"/>
        <w:contextualSpacing/>
        <w:jc w:val="both"/>
        <w:rPr>
          <w:rFonts w:ascii="Calibri" w:hAnsi="Calibri" w:cs="Calibri"/>
          <w:lang w:val="x-none" w:eastAsia="x-none"/>
        </w:rPr>
      </w:pPr>
      <w:r w:rsidRPr="000A5C41">
        <w:rPr>
          <w:rFonts w:ascii="Calibri" w:hAnsi="Calibri" w:cs="Calibri"/>
          <w:lang w:val="x-none" w:eastAsia="x-none"/>
        </w:rPr>
        <w:t>jeżeli konieczność zmiany umowy</w:t>
      </w:r>
      <w:r w:rsidRPr="000A5C41">
        <w:rPr>
          <w:rFonts w:ascii="Calibri" w:hAnsi="Calibri" w:cs="Calibri"/>
          <w:lang w:eastAsia="x-none"/>
        </w:rPr>
        <w:t>,</w:t>
      </w:r>
      <w:r w:rsidRPr="000A5C41">
        <w:rPr>
          <w:lang w:val="x-none" w:eastAsia="x-none"/>
        </w:rPr>
        <w:t xml:space="preserve"> </w:t>
      </w:r>
      <w:r w:rsidRPr="000A5C41">
        <w:rPr>
          <w:rFonts w:ascii="Calibri" w:hAnsi="Calibri" w:cs="Calibri"/>
          <w:lang w:eastAsia="x-none"/>
        </w:rPr>
        <w:t>w tym w szczególności zmiany wysokości ceny,</w:t>
      </w:r>
      <w:r w:rsidRPr="000A5C41">
        <w:rPr>
          <w:rFonts w:ascii="Calibri" w:hAnsi="Calibri" w:cs="Calibri"/>
          <w:lang w:val="x-none" w:eastAsia="x-none"/>
        </w:rPr>
        <w:t xml:space="preserve">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6726467" w14:textId="77777777" w:rsidR="00DC14FB" w:rsidRPr="00764E24" w:rsidRDefault="00DC14FB" w:rsidP="00DC14FB">
      <w:pPr>
        <w:pStyle w:val="Akapitzlist"/>
        <w:widowControl/>
        <w:numPr>
          <w:ilvl w:val="0"/>
          <w:numId w:val="70"/>
        </w:numPr>
        <w:ind w:left="426" w:hanging="284"/>
        <w:contextualSpacing/>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Pr="0054467F">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15%, w przypadku zamówień na roboty budowlane, a zmiany te nie powodują zmiany ogólnego charakteru umowy.</w:t>
      </w:r>
    </w:p>
    <w:p w14:paraId="2D829E4F" w14:textId="77777777" w:rsidR="00DC14FB" w:rsidRPr="0054467F" w:rsidRDefault="00DC14FB" w:rsidP="00DC14FB">
      <w:pPr>
        <w:pStyle w:val="Akapitzlist"/>
        <w:widowControl/>
        <w:numPr>
          <w:ilvl w:val="0"/>
          <w:numId w:val="70"/>
        </w:numPr>
        <w:ind w:left="284" w:hanging="142"/>
        <w:contextualSpacing/>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Pr="0054467F">
        <w:rPr>
          <w:rFonts w:asciiTheme="minorHAnsi" w:hAnsiTheme="minorHAnsi" w:cstheme="minorHAnsi"/>
          <w:shd w:val="clear" w:color="auto" w:fill="FFFFFF"/>
        </w:rPr>
        <w:t>W przypadkach, o których mowa w ust. 1 pkt 3 i 4, zamawiający:</w:t>
      </w:r>
    </w:p>
    <w:p w14:paraId="06FFFCD7" w14:textId="77777777" w:rsidR="00DC14FB" w:rsidRPr="0054467F" w:rsidRDefault="00DC14FB" w:rsidP="00DC14FB">
      <w:pPr>
        <w:pStyle w:val="Akapitzlist"/>
        <w:widowControl/>
        <w:numPr>
          <w:ilvl w:val="0"/>
          <w:numId w:val="58"/>
        </w:numPr>
        <w:tabs>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nie może wprowadzać kolejnych zmian umowy w celu uniknięcia stosowania przepisów ustawy;</w:t>
      </w:r>
    </w:p>
    <w:p w14:paraId="25938A2A" w14:textId="77777777" w:rsidR="00DC14FB" w:rsidRPr="00764E24" w:rsidRDefault="00DC14FB" w:rsidP="00DC14FB">
      <w:pPr>
        <w:pStyle w:val="Akapitzlist"/>
        <w:widowControl/>
        <w:numPr>
          <w:ilvl w:val="0"/>
          <w:numId w:val="58"/>
        </w:numPr>
        <w:tabs>
          <w:tab w:val="left" w:pos="9072"/>
        </w:tabs>
        <w:contextualSpacing/>
        <w:jc w:val="both"/>
        <w:rPr>
          <w:rFonts w:asciiTheme="minorHAnsi" w:hAnsiTheme="minorHAnsi" w:cstheme="minorHAnsi"/>
          <w:shd w:val="clear" w:color="auto" w:fill="FFFFFF"/>
        </w:rPr>
      </w:pPr>
      <w:r w:rsidRPr="0054467F">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14:paraId="282840BB" w14:textId="77777777" w:rsidR="00DC14FB" w:rsidRPr="00764E24" w:rsidRDefault="00DC14FB" w:rsidP="00DC14FB">
      <w:pPr>
        <w:pStyle w:val="Style49"/>
        <w:widowControl/>
        <w:numPr>
          <w:ilvl w:val="0"/>
          <w:numId w:val="63"/>
        </w:numPr>
        <w:tabs>
          <w:tab w:val="left" w:pos="284"/>
        </w:tabs>
        <w:spacing w:before="10" w:line="240" w:lineRule="auto"/>
        <w:ind w:right="-41"/>
        <w:rPr>
          <w:rFonts w:ascii="Calibri" w:hAnsi="Calibri" w:cs="Calibri"/>
          <w:b/>
          <w:bCs/>
        </w:rPr>
      </w:pPr>
      <w:r w:rsidRPr="00764E24">
        <w:rPr>
          <w:rFonts w:ascii="Calibri" w:hAnsi="Calibri" w:cs="Calibri"/>
          <w:b/>
          <w:bCs/>
        </w:rPr>
        <w:t>Zamawiający przewiduje możliwość dokonania zmiany postanowień zawartej umowy w stosunku do treści oferty w przypadkach:</w:t>
      </w:r>
    </w:p>
    <w:p w14:paraId="2B4806C0" w14:textId="77777777" w:rsidR="00DC14FB" w:rsidRPr="00764E24" w:rsidRDefault="00DC14FB" w:rsidP="00DC14FB">
      <w:pPr>
        <w:widowControl/>
        <w:numPr>
          <w:ilvl w:val="0"/>
          <w:numId w:val="15"/>
        </w:numPr>
        <w:tabs>
          <w:tab w:val="left" w:pos="713"/>
          <w:tab w:val="left" w:pos="9072"/>
        </w:tabs>
        <w:jc w:val="both"/>
        <w:rPr>
          <w:rFonts w:ascii="Calibri" w:hAnsi="Calibri" w:cs="Calibri"/>
        </w:rPr>
      </w:pPr>
      <w:r w:rsidRPr="00764E24">
        <w:rPr>
          <w:rFonts w:ascii="Calibri" w:hAnsi="Calibri" w:cs="Calibri"/>
        </w:rPr>
        <w:t>aktualizacji rozwiązań ze względu na postęp technologiczny,</w:t>
      </w:r>
    </w:p>
    <w:p w14:paraId="0537ABCD" w14:textId="77777777" w:rsidR="00DC14FB" w:rsidRPr="00764E24" w:rsidRDefault="00DC14FB" w:rsidP="00DC14FB">
      <w:pPr>
        <w:widowControl/>
        <w:numPr>
          <w:ilvl w:val="0"/>
          <w:numId w:val="15"/>
        </w:numPr>
        <w:tabs>
          <w:tab w:val="left" w:pos="713"/>
          <w:tab w:val="left" w:pos="9072"/>
        </w:tabs>
        <w:jc w:val="both"/>
        <w:rPr>
          <w:rFonts w:ascii="Calibri" w:hAnsi="Calibri" w:cs="Calibri"/>
        </w:rPr>
      </w:pPr>
      <w:r w:rsidRPr="00764E24">
        <w:rPr>
          <w:rFonts w:ascii="Calibri" w:hAnsi="Calibri" w:cs="Calibri"/>
        </w:rPr>
        <w:t>zmiany obowiązujących przepisów, jeżeli zgodnie z nimi konieczne będzie dostosowanie treści umowy do aktualnego stanu prawnego,</w:t>
      </w:r>
    </w:p>
    <w:p w14:paraId="43C685DA" w14:textId="77777777" w:rsidR="00DC14FB" w:rsidRPr="00764E24" w:rsidRDefault="00DC14FB" w:rsidP="00DC14FB">
      <w:pPr>
        <w:widowControl/>
        <w:numPr>
          <w:ilvl w:val="0"/>
          <w:numId w:val="15"/>
        </w:numPr>
        <w:tabs>
          <w:tab w:val="left" w:pos="713"/>
          <w:tab w:val="left" w:pos="9072"/>
        </w:tabs>
        <w:jc w:val="both"/>
        <w:rPr>
          <w:rFonts w:ascii="Calibri" w:hAnsi="Calibri" w:cs="Calibri"/>
        </w:rPr>
      </w:pPr>
      <w:r w:rsidRPr="00764E24">
        <w:rPr>
          <w:rFonts w:ascii="Calibri" w:hAnsi="Calibri" w:cs="Calibri"/>
        </w:rPr>
        <w:t>zmiany osób reprezentujących Zamawiającego/Wykonawcę w przypadku zmian organizacyjnych lub wynikłych z przyczyn losowych,</w:t>
      </w:r>
    </w:p>
    <w:p w14:paraId="3209E6BF" w14:textId="77777777" w:rsidR="00DC14FB" w:rsidRPr="000A5C41" w:rsidRDefault="00DC14FB" w:rsidP="00DC14FB">
      <w:pPr>
        <w:widowControl/>
        <w:numPr>
          <w:ilvl w:val="0"/>
          <w:numId w:val="15"/>
        </w:numPr>
        <w:tabs>
          <w:tab w:val="left" w:pos="284"/>
        </w:tabs>
        <w:spacing w:before="10"/>
        <w:ind w:right="-41"/>
        <w:jc w:val="both"/>
        <w:rPr>
          <w:rFonts w:ascii="Calibri" w:hAnsi="Calibri" w:cs="Calibri"/>
        </w:rPr>
      </w:pPr>
      <w:r w:rsidRPr="00764E24">
        <w:rPr>
          <w:rFonts w:ascii="Calibri" w:hAnsi="Calibri" w:cs="Calibri"/>
        </w:rPr>
        <w:t>wystąpienia siły wyższej tj.: zdarzenia, którego wystąpienie jest niezależne od Stron</w:t>
      </w:r>
      <w:r w:rsidRPr="00764E24">
        <w:rPr>
          <w:rFonts w:ascii="Calibri" w:hAnsi="Calibri" w:cs="Calibri"/>
        </w:rPr>
        <w:br/>
        <w:t>i któremu nie mogą one zapobiec przy zachowaniu należytej staranności,</w:t>
      </w:r>
      <w:r w:rsidRPr="00764E24">
        <w:rPr>
          <w:rFonts w:ascii="Calibri" w:hAnsi="Calibri" w:cs="Calibri"/>
        </w:rPr>
        <w:br/>
        <w:t xml:space="preserve">a w </w:t>
      </w:r>
      <w:r w:rsidRPr="000A5C41">
        <w:rPr>
          <w:rFonts w:ascii="Calibri" w:hAnsi="Calibri" w:cs="Calibri"/>
        </w:rPr>
        <w:t>szczególności: wojny, stany nadzwyczajne, klęski żywiołowe, epidemie, ograniczenia związane z kwarantanną, embargo, rewolucje, zamieszki i strajki,</w:t>
      </w:r>
    </w:p>
    <w:p w14:paraId="4F9F7C8F" w14:textId="77777777" w:rsidR="00DC14FB" w:rsidRPr="00DF64AF" w:rsidRDefault="00DC14FB" w:rsidP="00DC14FB">
      <w:pPr>
        <w:widowControl/>
        <w:numPr>
          <w:ilvl w:val="0"/>
          <w:numId w:val="15"/>
        </w:numPr>
        <w:tabs>
          <w:tab w:val="left" w:pos="713"/>
          <w:tab w:val="left" w:pos="9072"/>
        </w:tabs>
        <w:jc w:val="both"/>
        <w:rPr>
          <w:rFonts w:ascii="Calibri" w:hAnsi="Calibri" w:cs="Calibri"/>
          <w:bCs/>
        </w:rPr>
      </w:pPr>
      <w:r w:rsidRPr="000A5C41">
        <w:rPr>
          <w:rFonts w:ascii="Calibri" w:hAnsi="Calibri" w:cs="Calibri"/>
          <w:bCs/>
        </w:rPr>
        <w:t>gdy wystąpią niekorzystne warunki atmosferyczne, uniemożliwiające prawidłowe wykonanie robót, w szczególności z powodu technologii realizacji prac określonej</w:t>
      </w:r>
      <w:r w:rsidRPr="00DF64AF">
        <w:rPr>
          <w:rFonts w:ascii="Calibri" w:hAnsi="Calibri" w:cs="Calibri"/>
          <w:bCs/>
        </w:rPr>
        <w:t xml:space="preserve">: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347A4EFE" w14:textId="4AC2E26B" w:rsidR="00DC14FB" w:rsidRPr="00DF64AF" w:rsidRDefault="00DC14FB" w:rsidP="00DC14FB">
      <w:pPr>
        <w:pStyle w:val="Akapitzlist"/>
        <w:numPr>
          <w:ilvl w:val="0"/>
          <w:numId w:val="62"/>
        </w:numPr>
        <w:spacing w:before="20"/>
        <w:contextualSpacing/>
        <w:jc w:val="both"/>
        <w:rPr>
          <w:rFonts w:ascii="Calibri" w:hAnsi="Calibri" w:cs="Calibri"/>
          <w:bCs/>
        </w:rPr>
      </w:pPr>
      <w:r w:rsidRPr="00DF64AF">
        <w:rPr>
          <w:rFonts w:ascii="Calibri" w:hAnsi="Calibri" w:cs="Calibri"/>
          <w:bCs/>
        </w:rPr>
        <w:t xml:space="preserve">gdy w okresie obowiązywania umowy prędkość wiatru podczas </w:t>
      </w:r>
      <w:r>
        <w:rPr>
          <w:rFonts w:ascii="Calibri" w:hAnsi="Calibri" w:cs="Calibri"/>
          <w:bCs/>
        </w:rPr>
        <w:t xml:space="preserve">wykonywania robót </w:t>
      </w:r>
      <w:r w:rsidRPr="00DF64AF">
        <w:rPr>
          <w:rFonts w:ascii="Calibri" w:hAnsi="Calibri" w:cs="Calibri"/>
          <w:bCs/>
        </w:rPr>
        <w:t xml:space="preserve">będzie większa niż 16 m/s  </w:t>
      </w:r>
    </w:p>
    <w:p w14:paraId="53354655" w14:textId="6D6F3BDC" w:rsidR="00DC14FB" w:rsidRPr="00DF64AF" w:rsidRDefault="00DC14FB" w:rsidP="00DC14FB">
      <w:pPr>
        <w:pStyle w:val="Akapitzlist"/>
        <w:numPr>
          <w:ilvl w:val="0"/>
          <w:numId w:val="62"/>
        </w:numPr>
        <w:spacing w:before="20"/>
        <w:contextualSpacing/>
        <w:jc w:val="both"/>
        <w:rPr>
          <w:rFonts w:ascii="Calibri" w:hAnsi="Calibri" w:cs="Calibri"/>
          <w:bCs/>
        </w:rPr>
      </w:pPr>
      <w:r w:rsidRPr="00DF64AF">
        <w:rPr>
          <w:rFonts w:ascii="Calibri" w:hAnsi="Calibri" w:cs="Calibri"/>
          <w:bCs/>
        </w:rPr>
        <w:t xml:space="preserve">gdy w okresie obowiązywania umowy podczas </w:t>
      </w:r>
      <w:r w:rsidRPr="00DC14FB">
        <w:rPr>
          <w:rFonts w:ascii="Calibri" w:hAnsi="Calibri" w:cs="Calibri"/>
          <w:bCs/>
        </w:rPr>
        <w:t>wykonywania robót</w:t>
      </w:r>
      <w:r w:rsidRPr="00DF64AF">
        <w:rPr>
          <w:rFonts w:ascii="Calibri" w:hAnsi="Calibri" w:cs="Calibri"/>
          <w:bCs/>
        </w:rPr>
        <w:t xml:space="preserve"> będą </w:t>
      </w:r>
      <w:r w:rsidRPr="00DF64AF">
        <w:rPr>
          <w:rFonts w:ascii="Calibri" w:hAnsi="Calibri" w:cs="Calibri"/>
          <w:bCs/>
          <w:lang w:eastAsia="ar-SA"/>
        </w:rPr>
        <w:t xml:space="preserve">długotrwałe intensywne opady trwające powyżej 5 dni, </w:t>
      </w:r>
    </w:p>
    <w:p w14:paraId="3DD7FF79" w14:textId="77777777" w:rsidR="00DC14FB" w:rsidRPr="00764E24" w:rsidRDefault="00DC14FB" w:rsidP="00DC14FB">
      <w:pPr>
        <w:ind w:left="720"/>
        <w:jc w:val="both"/>
        <w:rPr>
          <w:rFonts w:ascii="Calibri" w:hAnsi="Calibri" w:cs="Calibri"/>
          <w:bCs/>
        </w:rPr>
      </w:pPr>
      <w:r w:rsidRPr="00764E24">
        <w:rPr>
          <w:rFonts w:ascii="Calibri" w:hAnsi="Calibri" w:cs="Calibri"/>
          <w:bCs/>
        </w:rPr>
        <w:t>Wykonawca zobowiązany jest wykazać powyższe czynniki wpisem w dzienniku budowy oraz z potwierdzeniem przez przedstawiciela Zamawiającego.</w:t>
      </w:r>
    </w:p>
    <w:p w14:paraId="2270A192" w14:textId="77777777" w:rsidR="00DC14FB" w:rsidRPr="00DF64AF" w:rsidRDefault="00DC14FB" w:rsidP="00DC14FB">
      <w:pPr>
        <w:pStyle w:val="Akapitzlist"/>
        <w:numPr>
          <w:ilvl w:val="0"/>
          <w:numId w:val="15"/>
        </w:numPr>
        <w:jc w:val="both"/>
        <w:rPr>
          <w:rFonts w:ascii="Calibri" w:hAnsi="Calibri" w:cs="Calibri"/>
        </w:rPr>
      </w:pPr>
      <w:r w:rsidRPr="00764E24">
        <w:rPr>
          <w:rFonts w:ascii="Calibri" w:hAnsi="Calibri" w:cs="Calibri"/>
        </w:rPr>
        <w:t>wystąpienia robót dodatkowych (o ilość dni niezbędnych do wykonania robót dodatkowych)</w:t>
      </w:r>
    </w:p>
    <w:p w14:paraId="55F324FF" w14:textId="77777777" w:rsidR="00DC14FB" w:rsidRPr="00F72581" w:rsidRDefault="00DC14FB" w:rsidP="00DC14FB">
      <w:pPr>
        <w:widowControl/>
        <w:numPr>
          <w:ilvl w:val="0"/>
          <w:numId w:val="64"/>
        </w:numPr>
        <w:tabs>
          <w:tab w:val="left" w:pos="360"/>
          <w:tab w:val="left" w:pos="8222"/>
        </w:tabs>
        <w:jc w:val="both"/>
        <w:rPr>
          <w:rFonts w:ascii="Calibri" w:hAnsi="Calibri" w:cs="Calibri"/>
          <w:b/>
          <w:bCs/>
        </w:rPr>
      </w:pPr>
      <w:r w:rsidRPr="00F72581">
        <w:rPr>
          <w:rFonts w:ascii="Calibri" w:hAnsi="Calibri" w:cs="Calibri"/>
          <w:b/>
          <w:bCs/>
        </w:rPr>
        <w:t xml:space="preserve">Zamawiający przewiduje możliwość dokonania zmiany postanowień zawartej umowy </w:t>
      </w:r>
      <w:r w:rsidRPr="00F72581">
        <w:rPr>
          <w:rFonts w:ascii="Calibri" w:hAnsi="Calibri" w:cs="Calibri"/>
          <w:b/>
          <w:bCs/>
        </w:rPr>
        <w:br/>
        <w:t>w stosunku do treści oferty w zakresie  Podwykonawców w przypadku:</w:t>
      </w:r>
    </w:p>
    <w:p w14:paraId="6BDF24FF" w14:textId="77777777" w:rsidR="00DC14FB" w:rsidRPr="00F72581" w:rsidRDefault="00DC14FB" w:rsidP="00DC14FB">
      <w:pPr>
        <w:widowControl/>
        <w:numPr>
          <w:ilvl w:val="0"/>
          <w:numId w:val="48"/>
        </w:numPr>
        <w:tabs>
          <w:tab w:val="left" w:pos="713"/>
        </w:tabs>
        <w:ind w:hanging="647"/>
        <w:jc w:val="both"/>
        <w:rPr>
          <w:rFonts w:ascii="Calibri" w:hAnsi="Calibri" w:cs="Calibri"/>
        </w:rPr>
      </w:pPr>
      <w:r w:rsidRPr="00F72581">
        <w:rPr>
          <w:rFonts w:ascii="Calibri" w:hAnsi="Calibri" w:cs="Calibri"/>
        </w:rPr>
        <w:t>wprowadzenia Podwykonawcy,</w:t>
      </w:r>
    </w:p>
    <w:p w14:paraId="6A9B4D16" w14:textId="77777777" w:rsidR="00DC14FB" w:rsidRPr="00F72581" w:rsidRDefault="00DC14FB" w:rsidP="00DC14FB">
      <w:pPr>
        <w:widowControl/>
        <w:numPr>
          <w:ilvl w:val="0"/>
          <w:numId w:val="48"/>
        </w:numPr>
        <w:tabs>
          <w:tab w:val="left" w:pos="713"/>
        </w:tabs>
        <w:ind w:hanging="647"/>
        <w:jc w:val="both"/>
        <w:rPr>
          <w:rFonts w:ascii="Calibri" w:hAnsi="Calibri" w:cs="Calibri"/>
        </w:rPr>
      </w:pPr>
      <w:r w:rsidRPr="00F72581">
        <w:rPr>
          <w:rFonts w:ascii="Calibri" w:hAnsi="Calibri" w:cs="Calibri"/>
        </w:rPr>
        <w:t>zmiany Podwykonawcy,</w:t>
      </w:r>
    </w:p>
    <w:p w14:paraId="62E927F8" w14:textId="77777777" w:rsidR="00DC14FB" w:rsidRPr="00F72581" w:rsidRDefault="00DC14FB" w:rsidP="00DC14FB">
      <w:pPr>
        <w:widowControl/>
        <w:numPr>
          <w:ilvl w:val="0"/>
          <w:numId w:val="48"/>
        </w:numPr>
        <w:tabs>
          <w:tab w:val="left" w:pos="713"/>
        </w:tabs>
        <w:ind w:hanging="647"/>
        <w:jc w:val="both"/>
        <w:rPr>
          <w:rFonts w:ascii="Calibri" w:hAnsi="Calibri" w:cs="Calibri"/>
        </w:rPr>
      </w:pPr>
      <w:r w:rsidRPr="00F72581">
        <w:rPr>
          <w:rFonts w:ascii="Calibri" w:hAnsi="Calibri" w:cs="Calibri"/>
        </w:rPr>
        <w:t>rezygnacji Podwykonawcy,</w:t>
      </w:r>
    </w:p>
    <w:p w14:paraId="25AF5346" w14:textId="77777777" w:rsidR="00DC14FB" w:rsidRPr="00F72581" w:rsidRDefault="00DC14FB" w:rsidP="00DC14FB">
      <w:pPr>
        <w:widowControl/>
        <w:numPr>
          <w:ilvl w:val="0"/>
          <w:numId w:val="48"/>
        </w:numPr>
        <w:tabs>
          <w:tab w:val="left" w:pos="713"/>
        </w:tabs>
        <w:ind w:hanging="647"/>
        <w:jc w:val="both"/>
        <w:rPr>
          <w:rFonts w:ascii="Calibri" w:hAnsi="Calibri" w:cs="Calibri"/>
        </w:rPr>
      </w:pPr>
      <w:r w:rsidRPr="00F72581">
        <w:rPr>
          <w:rFonts w:ascii="Calibri" w:hAnsi="Calibri" w:cs="Calibri"/>
        </w:rPr>
        <w:t xml:space="preserve">zmiany wartości lub zakresu  wykonywanego przez Podwykonawców, </w:t>
      </w:r>
    </w:p>
    <w:p w14:paraId="521A79C6" w14:textId="77777777" w:rsidR="00DC14FB" w:rsidRPr="00764E24" w:rsidRDefault="00DC14FB" w:rsidP="00DC14FB">
      <w:pPr>
        <w:widowControl/>
        <w:numPr>
          <w:ilvl w:val="0"/>
          <w:numId w:val="48"/>
        </w:numPr>
        <w:tabs>
          <w:tab w:val="left" w:pos="713"/>
        </w:tabs>
        <w:ind w:left="709" w:hanging="283"/>
        <w:jc w:val="both"/>
        <w:rPr>
          <w:rFonts w:ascii="Calibri" w:hAnsi="Calibri" w:cs="Calibri"/>
        </w:rPr>
      </w:pPr>
      <w:r w:rsidRPr="00F72581">
        <w:rPr>
          <w:rFonts w:ascii="Calibri" w:hAnsi="Calibri" w:cs="Calibri"/>
        </w:rPr>
        <w:t xml:space="preserve">zmiany terminu realizacji przedmiotu umowy wykonywanego przez Podwykonawców o ile termin ten będzie zgodny z zaakceptowanym harmonogramem robót. </w:t>
      </w:r>
    </w:p>
    <w:p w14:paraId="163A07D8" w14:textId="77777777" w:rsidR="00DC14FB" w:rsidRPr="00F72581" w:rsidRDefault="00DC14FB" w:rsidP="00DC14FB">
      <w:pPr>
        <w:widowControl/>
        <w:numPr>
          <w:ilvl w:val="0"/>
          <w:numId w:val="64"/>
        </w:numPr>
        <w:tabs>
          <w:tab w:val="left" w:pos="360"/>
          <w:tab w:val="left" w:pos="8222"/>
        </w:tabs>
        <w:jc w:val="both"/>
        <w:rPr>
          <w:rFonts w:ascii="Calibri" w:hAnsi="Calibri" w:cs="Calibri"/>
          <w:b/>
          <w:bCs/>
        </w:rPr>
      </w:pPr>
      <w:r w:rsidRPr="00F72581">
        <w:rPr>
          <w:rFonts w:ascii="Calibri" w:hAnsi="Calibri" w:cs="Calibri"/>
          <w:b/>
          <w:bCs/>
        </w:rPr>
        <w:t xml:space="preserve">Zamawiający przewiduje możliwość dokonania zmiany postanowień zawartej umowy </w:t>
      </w:r>
      <w:r w:rsidRPr="00F72581">
        <w:rPr>
          <w:rFonts w:ascii="Calibri" w:hAnsi="Calibri" w:cs="Calibri"/>
          <w:b/>
          <w:bCs/>
        </w:rPr>
        <w:br/>
        <w:t xml:space="preserve">w stosunku do treści oferty w zakresie zmiany wysokości wynagrodzenia należnego Wykonawcy w przypadku: </w:t>
      </w:r>
    </w:p>
    <w:p w14:paraId="4B4BB7EB" w14:textId="77777777" w:rsidR="00DC14FB" w:rsidRPr="00F72581" w:rsidRDefault="00DC14FB" w:rsidP="00DC14FB">
      <w:pPr>
        <w:widowControl/>
        <w:numPr>
          <w:ilvl w:val="0"/>
          <w:numId w:val="50"/>
        </w:numPr>
        <w:suppressAutoHyphens/>
        <w:autoSpaceDE/>
        <w:autoSpaceDN/>
        <w:adjustRightInd/>
        <w:ind w:right="-145"/>
        <w:jc w:val="both"/>
        <w:rPr>
          <w:rFonts w:ascii="Calibri" w:hAnsi="Calibri" w:cs="Calibri"/>
        </w:rPr>
      </w:pPr>
      <w:r w:rsidRPr="00F72581">
        <w:rPr>
          <w:rFonts w:ascii="Calibri" w:hAnsi="Calibri" w:cs="Calibri"/>
        </w:rPr>
        <w:t>sądowej waloryzacji zamówienia,</w:t>
      </w:r>
    </w:p>
    <w:p w14:paraId="32DB9308" w14:textId="77777777" w:rsidR="00DC14FB" w:rsidRPr="00F72581" w:rsidRDefault="00DC14FB" w:rsidP="00DC14FB">
      <w:pPr>
        <w:widowControl/>
        <w:numPr>
          <w:ilvl w:val="0"/>
          <w:numId w:val="50"/>
        </w:numPr>
        <w:suppressAutoHyphens/>
        <w:autoSpaceDE/>
        <w:autoSpaceDN/>
        <w:adjustRightInd/>
        <w:ind w:right="-145"/>
        <w:jc w:val="both"/>
        <w:rPr>
          <w:rFonts w:ascii="Calibri" w:hAnsi="Calibri" w:cs="Calibri"/>
        </w:rPr>
      </w:pPr>
      <w:r w:rsidRPr="00F72581">
        <w:rPr>
          <w:rFonts w:ascii="Calibri" w:hAnsi="Calibri" w:cs="Calibri"/>
          <w:bCs/>
          <w:lang w:eastAsia="ar-SA"/>
        </w:rPr>
        <w:t>wystąpienia robót dodatkowych,</w:t>
      </w:r>
    </w:p>
    <w:p w14:paraId="2CA45986" w14:textId="77777777" w:rsidR="00DC14FB" w:rsidRPr="00F72581" w:rsidRDefault="00DC14FB" w:rsidP="00DC14FB">
      <w:pPr>
        <w:widowControl/>
        <w:numPr>
          <w:ilvl w:val="0"/>
          <w:numId w:val="50"/>
        </w:numPr>
        <w:suppressAutoHyphens/>
        <w:autoSpaceDE/>
        <w:autoSpaceDN/>
        <w:adjustRightInd/>
        <w:ind w:right="-145"/>
        <w:jc w:val="both"/>
        <w:rPr>
          <w:rFonts w:ascii="Calibri" w:hAnsi="Calibri" w:cs="Calibri"/>
        </w:rPr>
      </w:pPr>
      <w:r w:rsidRPr="00F72581">
        <w:rPr>
          <w:rFonts w:ascii="Calibri" w:hAnsi="Calibri" w:cs="Calibri"/>
          <w:bCs/>
          <w:lang w:eastAsia="ar-SA"/>
        </w:rPr>
        <w:t>rezygnacji przez Zamawiającego z realizacji części przedmiotu umowy, przy czym rezygnacja z części umowy nie może przekroczyć do 20% wartości umowy,</w:t>
      </w:r>
    </w:p>
    <w:p w14:paraId="380B2553" w14:textId="77777777" w:rsidR="00DC14FB" w:rsidRPr="00F72581" w:rsidRDefault="00DC14FB" w:rsidP="00DC14FB">
      <w:pPr>
        <w:widowControl/>
        <w:numPr>
          <w:ilvl w:val="0"/>
          <w:numId w:val="50"/>
        </w:numPr>
        <w:suppressAutoHyphens/>
        <w:autoSpaceDE/>
        <w:autoSpaceDN/>
        <w:adjustRightInd/>
        <w:ind w:right="-145"/>
        <w:jc w:val="both"/>
        <w:rPr>
          <w:rFonts w:ascii="Calibri" w:hAnsi="Calibri" w:cs="Calibri"/>
        </w:rPr>
      </w:pPr>
      <w:r w:rsidRPr="00F72581">
        <w:rPr>
          <w:rFonts w:ascii="Calibri" w:hAnsi="Calibri" w:cs="Calibri"/>
        </w:rPr>
        <w:t xml:space="preserve">zmiany rozwiązań/parametrów technicznych lub technologicznych, które jednak spełnia wymagania </w:t>
      </w:r>
      <w:proofErr w:type="spellStart"/>
      <w:r w:rsidRPr="00F72581">
        <w:rPr>
          <w:rFonts w:ascii="Calibri" w:hAnsi="Calibri" w:cs="Calibri"/>
        </w:rPr>
        <w:t>Swz</w:t>
      </w:r>
      <w:proofErr w:type="spellEnd"/>
      <w:r w:rsidRPr="00F72581">
        <w:rPr>
          <w:rFonts w:ascii="Calibri" w:hAnsi="Calibri" w:cs="Calibri"/>
        </w:rPr>
        <w:t xml:space="preserve"> i ma parametry identyczne lub lepsze od tych zaproponowanych w ofercie,</w:t>
      </w:r>
    </w:p>
    <w:p w14:paraId="1EA3AB1C" w14:textId="77777777" w:rsidR="00DC14FB" w:rsidRPr="00F72581" w:rsidRDefault="00DC14FB" w:rsidP="00DC14FB">
      <w:pPr>
        <w:widowControl/>
        <w:numPr>
          <w:ilvl w:val="0"/>
          <w:numId w:val="50"/>
        </w:numPr>
        <w:suppressAutoHyphens/>
        <w:autoSpaceDE/>
        <w:autoSpaceDN/>
        <w:adjustRightInd/>
        <w:ind w:left="714" w:right="-147" w:hanging="357"/>
        <w:jc w:val="both"/>
        <w:rPr>
          <w:rFonts w:ascii="Calibri" w:hAnsi="Calibri" w:cs="Calibri"/>
        </w:rPr>
      </w:pPr>
      <w:r w:rsidRPr="00F72581">
        <w:rPr>
          <w:rFonts w:ascii="Calibri" w:hAnsi="Calibri" w:cs="Calibri"/>
        </w:rPr>
        <w:t>zmiany przepisów powodujących konieczność zastosowania innych rozwiązań niż zakładano w opisie przedmiotu zamówienia, w szczególności w przypadku konieczności realizowania umowy przy zastosowaniu innych rozwiązań technicznych, technologicznych lub materiałowych,</w:t>
      </w:r>
    </w:p>
    <w:p w14:paraId="07E80F5E"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Wykonawca zobowiązany jest do przekazania Zamawiającemu wniosku dotyczącego zmian umowy wraz z opisem zdarzenia lub okoliczności stanowiących podstawę do żądania takiej zmiany.</w:t>
      </w:r>
    </w:p>
    <w:p w14:paraId="6CA2337B" w14:textId="45D8D201"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 xml:space="preserve">Wniosek, o którym mowa w ust. </w:t>
      </w:r>
      <w:r w:rsidR="00C8361F">
        <w:rPr>
          <w:rFonts w:ascii="Calibri" w:hAnsi="Calibri" w:cs="Calibri"/>
          <w:bCs/>
        </w:rPr>
        <w:t>8</w:t>
      </w:r>
      <w:r w:rsidRPr="00F72581">
        <w:rPr>
          <w:rFonts w:ascii="Calibri" w:hAnsi="Calibri" w:cs="Calibri"/>
          <w:bCs/>
        </w:rPr>
        <w:t xml:space="preserve"> powinien zostać przekazany niezwłocznie, jednakże nie później niż w terminie do 7 dni od dnia, w którym Wykonawca dowiedział się, lub powinien dowiedzieć się o danym zdarzeniu lub okolicznościach.</w:t>
      </w:r>
    </w:p>
    <w:p w14:paraId="259DE794" w14:textId="0BDE1D5A"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 xml:space="preserve">Wykonawca zobowiązany jest do dostarczenia wraz z wnioskiem, o którym mowa w </w:t>
      </w:r>
      <w:r w:rsidR="00C8361F">
        <w:rPr>
          <w:rFonts w:ascii="Calibri" w:hAnsi="Calibri" w:cs="Calibri"/>
          <w:bCs/>
        </w:rPr>
        <w:br/>
      </w:r>
      <w:r w:rsidRPr="00F72581">
        <w:rPr>
          <w:rFonts w:ascii="Calibri" w:hAnsi="Calibri" w:cs="Calibri"/>
          <w:bCs/>
        </w:rPr>
        <w:t xml:space="preserve">ust. </w:t>
      </w:r>
      <w:r w:rsidR="00C8361F">
        <w:rPr>
          <w:rFonts w:ascii="Calibri" w:hAnsi="Calibri" w:cs="Calibri"/>
          <w:bCs/>
        </w:rPr>
        <w:t>8</w:t>
      </w:r>
      <w:r w:rsidRPr="00F72581">
        <w:rPr>
          <w:rFonts w:ascii="Calibri" w:hAnsi="Calibri" w:cs="Calibri"/>
          <w:bCs/>
        </w:rPr>
        <w:t xml:space="preserve">, wszelkich  innych dokumentów wymaganych umową, w tym propozycji rozliczenia </w:t>
      </w:r>
      <w:r w:rsidRPr="00F72581">
        <w:rPr>
          <w:rFonts w:ascii="Calibri" w:hAnsi="Calibri" w:cs="Calibri"/>
          <w:bCs/>
        </w:rPr>
        <w:br/>
        <w:t>i informacji uzasadniających żądanie zmiany umowy,</w:t>
      </w:r>
      <w:r>
        <w:rPr>
          <w:rFonts w:ascii="Calibri" w:hAnsi="Calibri" w:cs="Calibri"/>
          <w:bCs/>
        </w:rPr>
        <w:t xml:space="preserve"> </w:t>
      </w:r>
      <w:r w:rsidRPr="00F72581">
        <w:rPr>
          <w:rFonts w:ascii="Calibri" w:hAnsi="Calibri" w:cs="Calibri"/>
          <w:bCs/>
        </w:rPr>
        <w:t>stosowanie do zdarzenia lub okoliczności stanowiących podstawę żądania zmiany.</w:t>
      </w:r>
    </w:p>
    <w:p w14:paraId="35C9CFD7"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 xml:space="preserve">Wykonawca zobowiązany jest do bieżącej dokumentacji koniecznej dla uzasadnienia żądania zmiany i przechowywania jej na terenie budowy. </w:t>
      </w:r>
    </w:p>
    <w:p w14:paraId="1A3731FE" w14:textId="7FC7FB3D" w:rsidR="00DC14FB" w:rsidRPr="00DF64AF"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 xml:space="preserve">Po otrzymaniu wniosku, o którym mowa w ust. </w:t>
      </w:r>
      <w:r w:rsidR="00C8361F">
        <w:rPr>
          <w:rFonts w:ascii="Calibri" w:hAnsi="Calibri" w:cs="Calibri"/>
          <w:bCs/>
        </w:rPr>
        <w:t>8</w:t>
      </w:r>
      <w:r w:rsidRPr="00F72581">
        <w:rPr>
          <w:rFonts w:ascii="Calibri" w:hAnsi="Calibri" w:cs="Calibri"/>
          <w:bCs/>
        </w:rPr>
        <w:t>, Zamawiający jest uprawniony, bez dokonywania oceny jego zasadności, do kontroli dokumentacji, o której mowa w ust. 1</w:t>
      </w:r>
      <w:r w:rsidR="00C8361F">
        <w:rPr>
          <w:rFonts w:ascii="Calibri" w:hAnsi="Calibri" w:cs="Calibri"/>
          <w:bCs/>
        </w:rPr>
        <w:t>0,11</w:t>
      </w:r>
      <w:r w:rsidRPr="00F72581">
        <w:rPr>
          <w:rFonts w:ascii="Calibri" w:hAnsi="Calibri" w:cs="Calibri"/>
          <w:bCs/>
        </w:rPr>
        <w:t xml:space="preserve"> i wydania Wykonawcy polecenia prowadzenia dalszej dokumentacji bieżącej uzasadniającej żądanie zmiany.</w:t>
      </w:r>
    </w:p>
    <w:p w14:paraId="52858A4E"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W terminie do 10 dni od dnia otrzymania żądania zmiany, Zamawiający powiadomi Wykonawcę o akceptacji żądania zmiany Umowy i terminie podpisania aneksu do Umowy lub odpowiednio o braku akceptacji zmiany.</w:t>
      </w:r>
    </w:p>
    <w:p w14:paraId="6817B28B"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Powyższe postanowienia stanowią katalog zmian, na które Zamawiający może Wyrazić zgodę. Powyższe postanowienia nie stanowią zobowiązania Zamawiającego do wyrażenia zgody na ich wprowadzenie.</w:t>
      </w:r>
    </w:p>
    <w:p w14:paraId="70296106"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Jeżeli Zamawiający uzna, że okoliczności wskazane przez Wykonawcę jako stanowiące</w:t>
      </w:r>
      <w:r w:rsidRPr="00F72581">
        <w:rPr>
          <w:rFonts w:ascii="Calibri" w:hAnsi="Calibri" w:cs="Calibri"/>
          <w:bCs/>
        </w:rPr>
        <w:br/>
        <w:t xml:space="preserve">podstawę do zmiany umowy nie są zasadne, Wykonawca zobowiązany jest do realizacji zadania zgodnie z warunkami zawartymi w umowie. </w:t>
      </w:r>
    </w:p>
    <w:p w14:paraId="7E7C1DE9" w14:textId="77777777" w:rsidR="00DC14FB" w:rsidRPr="00F72581"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W razie wątpliwości, przyjmuje się, że nie stanowią zmiany umowy następujące zmiany:</w:t>
      </w:r>
    </w:p>
    <w:p w14:paraId="7A9461DC" w14:textId="77777777" w:rsidR="00DC14FB" w:rsidRPr="00F72581" w:rsidRDefault="00DC14FB" w:rsidP="00DC14FB">
      <w:pPr>
        <w:widowControl/>
        <w:numPr>
          <w:ilvl w:val="0"/>
          <w:numId w:val="51"/>
        </w:numPr>
        <w:tabs>
          <w:tab w:val="left" w:pos="426"/>
          <w:tab w:val="left" w:pos="713"/>
          <w:tab w:val="left" w:pos="9072"/>
        </w:tabs>
        <w:jc w:val="both"/>
        <w:rPr>
          <w:rFonts w:ascii="Calibri" w:hAnsi="Calibri" w:cs="Calibri"/>
        </w:rPr>
      </w:pPr>
      <w:r w:rsidRPr="00F72581">
        <w:rPr>
          <w:rFonts w:ascii="Calibri" w:hAnsi="Calibri" w:cs="Calibri"/>
        </w:rPr>
        <w:t>danych związanych z obsługą administracyjno-organizacyjną umowy,</w:t>
      </w:r>
    </w:p>
    <w:p w14:paraId="297B3C9E" w14:textId="77777777" w:rsidR="00DC14FB" w:rsidRPr="00F72581" w:rsidRDefault="00DC14FB" w:rsidP="00DC14FB">
      <w:pPr>
        <w:widowControl/>
        <w:numPr>
          <w:ilvl w:val="0"/>
          <w:numId w:val="51"/>
        </w:numPr>
        <w:tabs>
          <w:tab w:val="left" w:pos="426"/>
          <w:tab w:val="left" w:pos="713"/>
          <w:tab w:val="left" w:pos="9072"/>
        </w:tabs>
        <w:jc w:val="both"/>
        <w:rPr>
          <w:rFonts w:ascii="Calibri" w:hAnsi="Calibri" w:cs="Calibri"/>
        </w:rPr>
      </w:pPr>
      <w:r w:rsidRPr="00F72581">
        <w:rPr>
          <w:rFonts w:ascii="Calibri" w:hAnsi="Calibri" w:cs="Calibri"/>
        </w:rPr>
        <w:t>danych teleadresowych,</w:t>
      </w:r>
    </w:p>
    <w:p w14:paraId="77D15170" w14:textId="77777777" w:rsidR="00DC14FB" w:rsidRPr="00F72581" w:rsidRDefault="00DC14FB" w:rsidP="00DC14FB">
      <w:pPr>
        <w:widowControl/>
        <w:numPr>
          <w:ilvl w:val="0"/>
          <w:numId w:val="51"/>
        </w:numPr>
        <w:tabs>
          <w:tab w:val="left" w:pos="426"/>
          <w:tab w:val="left" w:pos="713"/>
          <w:tab w:val="left" w:pos="9072"/>
        </w:tabs>
        <w:jc w:val="both"/>
        <w:rPr>
          <w:rFonts w:ascii="Calibri" w:hAnsi="Calibri" w:cs="Calibri"/>
        </w:rPr>
      </w:pPr>
      <w:r w:rsidRPr="00F72581">
        <w:rPr>
          <w:rFonts w:ascii="Calibri" w:hAnsi="Calibri" w:cs="Calibri"/>
        </w:rPr>
        <w:t>danych rejestrowych,</w:t>
      </w:r>
    </w:p>
    <w:p w14:paraId="342E1FF0" w14:textId="77777777" w:rsidR="00DC14FB" w:rsidRPr="00764E24" w:rsidRDefault="00DC14FB" w:rsidP="00DC14FB">
      <w:pPr>
        <w:widowControl/>
        <w:numPr>
          <w:ilvl w:val="0"/>
          <w:numId w:val="51"/>
        </w:numPr>
        <w:tabs>
          <w:tab w:val="left" w:pos="426"/>
          <w:tab w:val="left" w:pos="713"/>
          <w:tab w:val="left" w:pos="9072"/>
        </w:tabs>
        <w:jc w:val="both"/>
        <w:rPr>
          <w:rFonts w:ascii="Calibri" w:hAnsi="Calibri" w:cs="Calibri"/>
        </w:rPr>
      </w:pPr>
      <w:r w:rsidRPr="00F72581">
        <w:rPr>
          <w:rFonts w:ascii="Calibri" w:hAnsi="Calibri" w:cs="Calibri"/>
        </w:rPr>
        <w:t>będące następstwem sukcesji uniwersalnej po jednej ze stron umowy.</w:t>
      </w:r>
    </w:p>
    <w:p w14:paraId="688C038A" w14:textId="77777777" w:rsidR="00DC14FB" w:rsidRPr="00764E24" w:rsidRDefault="00DC14FB" w:rsidP="00DC14FB">
      <w:pPr>
        <w:widowControl/>
        <w:numPr>
          <w:ilvl w:val="0"/>
          <w:numId w:val="64"/>
        </w:numPr>
        <w:tabs>
          <w:tab w:val="left" w:pos="360"/>
          <w:tab w:val="left" w:pos="8222"/>
        </w:tabs>
        <w:jc w:val="both"/>
        <w:rPr>
          <w:rFonts w:ascii="Calibri" w:hAnsi="Calibri" w:cs="Calibri"/>
          <w:bCs/>
        </w:rPr>
      </w:pPr>
      <w:r w:rsidRPr="00F72581">
        <w:rPr>
          <w:rFonts w:ascii="Calibri" w:hAnsi="Calibri" w:cs="Calibri"/>
          <w:bCs/>
        </w:rPr>
        <w:t>Wszelkie zmiany umowy są dokonywane przez umocowanych przedstawicieli Zamawiającego i Wykonawcy w formie pisemnej w drodze aneksu umowy, pod rygorem nieważności.</w:t>
      </w:r>
    </w:p>
    <w:p w14:paraId="5E70BEAA" w14:textId="77777777" w:rsidR="00DC14FB" w:rsidRPr="00F72581" w:rsidRDefault="00DC14FB" w:rsidP="00DC14FB">
      <w:pPr>
        <w:widowControl/>
        <w:numPr>
          <w:ilvl w:val="0"/>
          <w:numId w:val="64"/>
        </w:numPr>
        <w:tabs>
          <w:tab w:val="left" w:pos="360"/>
          <w:tab w:val="left" w:pos="8222"/>
        </w:tabs>
        <w:jc w:val="both"/>
        <w:rPr>
          <w:rFonts w:ascii="Calibri" w:hAnsi="Calibri" w:cs="Calibri"/>
          <w:bCs/>
          <w:color w:val="000000"/>
        </w:rPr>
      </w:pPr>
      <w:r w:rsidRPr="00F72581">
        <w:rPr>
          <w:rFonts w:ascii="Calibri" w:hAnsi="Calibri" w:cs="Calibri"/>
          <w:bCs/>
        </w:rPr>
        <w:t>Zamawiający nie zamierza zawrzeć umowy ramowej.</w:t>
      </w:r>
    </w:p>
    <w:p w14:paraId="39985C55" w14:textId="77777777" w:rsidR="009A50FB" w:rsidRPr="00E45351" w:rsidRDefault="009A50FB" w:rsidP="002D12BB">
      <w:pPr>
        <w:rPr>
          <w:rFonts w:asciiTheme="minorHAnsi" w:hAnsiTheme="minorHAnsi" w:cstheme="minorHAnsi"/>
        </w:rPr>
      </w:pPr>
    </w:p>
    <w:p w14:paraId="251AECFE" w14:textId="77777777" w:rsidR="009A50FB" w:rsidRPr="00E45351" w:rsidRDefault="003B44F8" w:rsidP="00C53FCB">
      <w:pPr>
        <w:pStyle w:val="Nagwek2"/>
        <w:spacing w:before="0" w:after="0"/>
        <w:jc w:val="center"/>
        <w:rPr>
          <w:rFonts w:asciiTheme="minorHAnsi" w:hAnsiTheme="minorHAnsi" w:cstheme="minorHAnsi"/>
          <w:i w:val="0"/>
          <w:sz w:val="24"/>
          <w:szCs w:val="24"/>
        </w:rPr>
      </w:pPr>
      <w:r w:rsidRPr="00E45351">
        <w:rPr>
          <w:rFonts w:asciiTheme="minorHAnsi" w:hAnsiTheme="minorHAnsi" w:cstheme="minorHAnsi"/>
          <w:i w:val="0"/>
          <w:sz w:val="24"/>
          <w:szCs w:val="24"/>
        </w:rPr>
        <w:t>§ 12</w:t>
      </w:r>
    </w:p>
    <w:p w14:paraId="15028406" w14:textId="77777777" w:rsidR="009A50FB" w:rsidRPr="00E45351" w:rsidRDefault="009A50FB" w:rsidP="00C53FCB">
      <w:pPr>
        <w:jc w:val="center"/>
        <w:rPr>
          <w:rFonts w:asciiTheme="minorHAnsi" w:hAnsiTheme="minorHAnsi" w:cstheme="minorHAnsi"/>
          <w:b/>
          <w:bCs/>
        </w:rPr>
      </w:pPr>
      <w:r w:rsidRPr="00E45351">
        <w:rPr>
          <w:rFonts w:asciiTheme="minorHAnsi" w:hAnsiTheme="minorHAnsi" w:cstheme="minorHAnsi"/>
          <w:b/>
          <w:bCs/>
        </w:rPr>
        <w:t>KLAUZULA INFORMACYJNA ZAMAWIAJĄCEGO</w:t>
      </w:r>
    </w:p>
    <w:p w14:paraId="1C8F930E" w14:textId="77777777" w:rsidR="009A50FB" w:rsidRPr="00E45351" w:rsidRDefault="009A50FB" w:rsidP="00C53FCB">
      <w:pPr>
        <w:jc w:val="both"/>
        <w:rPr>
          <w:rFonts w:asciiTheme="minorHAnsi" w:hAnsiTheme="minorHAnsi" w:cstheme="minorHAnsi"/>
        </w:rPr>
      </w:pPr>
      <w:r w:rsidRPr="00E45351">
        <w:rPr>
          <w:rFonts w:asciiTheme="minorHAnsi" w:hAnsiTheme="minorHAnsi" w:cstheme="minorHAnsi"/>
        </w:rPr>
        <w:t>Zgodnie z art. 13 ust. 1 i 2 rozporządzenia Parlamentu Europejskiego i Rady (UE) 2016/679</w:t>
      </w:r>
      <w:r w:rsidRPr="00E45351">
        <w:rPr>
          <w:rFonts w:asciiTheme="minorHAnsi" w:hAnsiTheme="minorHAnsi" w:cstheme="minorHAns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14:paraId="4B092E64"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Fonts w:asciiTheme="minorHAnsi" w:hAnsiTheme="minorHAnsi" w:cstheme="minorHAnsi"/>
        </w:rPr>
      </w:pPr>
      <w:r w:rsidRPr="00E45351">
        <w:rPr>
          <w:rFonts w:asciiTheme="minorHAnsi" w:hAnsiTheme="minorHAnsi" w:cstheme="minorHAnsi"/>
          <w:u w:color="000000"/>
        </w:rPr>
        <w:t>Administratorem podanych przez Panią/Pana danych osobowych jest Starosta Chojnicki  w Chojnicach. Obsługę organu zapewnia Starostwo Powiatowe w Chojnicach, ul. 31 Stycznia 56, 89-600 Chojnice, tel. (52) 39-66-501.</w:t>
      </w:r>
    </w:p>
    <w:p w14:paraId="3A4595E9"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Style w:val="Hipercze"/>
          <w:rFonts w:asciiTheme="minorHAnsi" w:hAnsiTheme="minorHAnsi" w:cstheme="minorHAnsi"/>
          <w:color w:val="auto"/>
        </w:rPr>
      </w:pPr>
      <w:r w:rsidRPr="00E45351">
        <w:rPr>
          <w:rFonts w:asciiTheme="minorHAnsi" w:hAnsiTheme="minorHAnsi" w:cstheme="minorHAnsi"/>
        </w:rPr>
        <w:t xml:space="preserve">Inspektorem ochrony danych osobowych w Starostwie Powiatowym w Chojnicach jest Pan Mateusz Zarychta, tel. 505-540-306, e-mail: </w:t>
      </w:r>
      <w:hyperlink r:id="rId10" w:history="1">
        <w:r w:rsidRPr="00E45351">
          <w:rPr>
            <w:rStyle w:val="Hipercze"/>
            <w:rFonts w:asciiTheme="minorHAnsi" w:hAnsiTheme="minorHAnsi" w:cstheme="minorHAnsi"/>
            <w:color w:val="auto"/>
          </w:rPr>
          <w:t>mateusz@epomerania.pl</w:t>
        </w:r>
      </w:hyperlink>
    </w:p>
    <w:p w14:paraId="1A94CE7C" w14:textId="77777777" w:rsidR="009A50FB" w:rsidRPr="00E45351" w:rsidRDefault="009A50FB" w:rsidP="00C8361F">
      <w:pPr>
        <w:pStyle w:val="Akapitzlist"/>
        <w:widowControl/>
        <w:numPr>
          <w:ilvl w:val="0"/>
          <w:numId w:val="19"/>
        </w:numPr>
        <w:autoSpaceDE/>
        <w:autoSpaceDN/>
        <w:adjustRightInd/>
        <w:spacing w:after="200"/>
        <w:ind w:left="352"/>
        <w:contextualSpacing/>
        <w:jc w:val="both"/>
        <w:rPr>
          <w:rFonts w:asciiTheme="minorHAnsi" w:hAnsiTheme="minorHAnsi" w:cstheme="minorHAnsi"/>
        </w:rPr>
      </w:pPr>
      <w:r w:rsidRPr="00E45351">
        <w:rPr>
          <w:rFonts w:asciiTheme="minorHAnsi" w:hAnsiTheme="minorHAnsi" w:cstheme="minorHAnsi"/>
        </w:rPr>
        <w:t xml:space="preserve">Państwa dane osobowe przetwarzane będą na podstawie art. 6 ust. 1 lit. c RODO w celu związanym z podpisaniem umowy na zadanie pn.: </w:t>
      </w:r>
      <w:r w:rsidR="003B44F8" w:rsidRPr="00E45351">
        <w:rPr>
          <w:rFonts w:asciiTheme="minorHAnsi" w:hAnsiTheme="minorHAnsi" w:cstheme="minorHAnsi"/>
          <w:b/>
        </w:rPr>
        <w:t xml:space="preserve">Wykonanie oznakowania poziomego </w:t>
      </w:r>
      <w:r w:rsidRPr="00E45351">
        <w:rPr>
          <w:rFonts w:asciiTheme="minorHAnsi" w:hAnsiTheme="minorHAnsi" w:cstheme="minorHAnsi"/>
          <w:b/>
        </w:rPr>
        <w:t xml:space="preserve">na terenie powiatu chojnickiego </w:t>
      </w:r>
      <w:r w:rsidRPr="00E45351">
        <w:rPr>
          <w:rFonts w:asciiTheme="minorHAnsi" w:hAnsiTheme="minorHAnsi" w:cstheme="minorHAnsi"/>
        </w:rPr>
        <w:t>w wyniku przeprowadzonego postępowania o udzielenie zamówienia publicznego.</w:t>
      </w:r>
    </w:p>
    <w:p w14:paraId="59C21F6C"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Fonts w:asciiTheme="minorHAnsi" w:hAnsiTheme="minorHAnsi" w:cstheme="minorHAnsi"/>
        </w:rPr>
      </w:pPr>
      <w:r w:rsidRPr="00E45351">
        <w:rPr>
          <w:rFonts w:asciiTheme="minorHAnsi" w:hAnsiTheme="minorHAnsi" w:cstheme="minorHAnsi"/>
        </w:rPr>
        <w:t>Odbiorcami Państwa danych osobowych będą osoby lub podmioty, którym udostępniona zostanie dokumentacja postępowania w oparciu o art. 18 oraz art. 74 ustawy z dnia 11 września 2019 r. – Prawo zamówień publicznych</w:t>
      </w:r>
      <w:r w:rsidR="00BF7B31" w:rsidRPr="00E45351">
        <w:rPr>
          <w:rFonts w:asciiTheme="minorHAnsi" w:hAnsiTheme="minorHAnsi" w:cstheme="minorHAnsi"/>
        </w:rPr>
        <w:t xml:space="preserve">, </w:t>
      </w:r>
      <w:r w:rsidRPr="00E45351">
        <w:rPr>
          <w:rFonts w:asciiTheme="minorHAnsi" w:hAnsiTheme="minorHAnsi" w:cstheme="minorHAnsi"/>
        </w:rPr>
        <w:t>dalej „ustawa PZP”.</w:t>
      </w:r>
    </w:p>
    <w:p w14:paraId="073C4ACE"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Fonts w:asciiTheme="minorHAnsi" w:hAnsiTheme="minorHAnsi" w:cstheme="minorHAnsi"/>
        </w:rPr>
      </w:pPr>
      <w:r w:rsidRPr="00E45351">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2F0E68C6"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Fonts w:asciiTheme="minorHAnsi" w:hAnsiTheme="minorHAnsi" w:cstheme="minorHAnsi"/>
        </w:rPr>
      </w:pPr>
      <w:r w:rsidRPr="00E45351">
        <w:rPr>
          <w:rFonts w:asciiTheme="minorHAnsi" w:hAnsiTheme="minorHAnsi"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6D646A6" w14:textId="77777777" w:rsidR="009A50FB" w:rsidRPr="00E45351" w:rsidRDefault="009A50FB" w:rsidP="00C8361F">
      <w:pPr>
        <w:pStyle w:val="Akapitzlist"/>
        <w:widowControl/>
        <w:numPr>
          <w:ilvl w:val="0"/>
          <w:numId w:val="19"/>
        </w:numPr>
        <w:autoSpaceDE/>
        <w:autoSpaceDN/>
        <w:adjustRightInd/>
        <w:spacing w:after="200"/>
        <w:ind w:left="357" w:hanging="357"/>
        <w:contextualSpacing/>
        <w:jc w:val="both"/>
        <w:rPr>
          <w:rFonts w:asciiTheme="minorHAnsi" w:hAnsiTheme="minorHAnsi" w:cstheme="minorHAnsi"/>
        </w:rPr>
      </w:pPr>
      <w:r w:rsidRPr="00E45351">
        <w:rPr>
          <w:rFonts w:asciiTheme="minorHAnsi" w:hAnsiTheme="minorHAnsi" w:cstheme="minorHAnsi"/>
        </w:rPr>
        <w:t>W odniesieniu do Państwa danych osobowych decyzje nie będą podejmowane w sposób zautomatyzowany, stosowanie do art. 22 RODO.</w:t>
      </w:r>
    </w:p>
    <w:p w14:paraId="75613C85" w14:textId="77777777" w:rsidR="009A50FB" w:rsidRPr="00E45351" w:rsidRDefault="009A50FB" w:rsidP="00C8361F">
      <w:pPr>
        <w:pStyle w:val="Akapitzlist"/>
        <w:widowControl/>
        <w:numPr>
          <w:ilvl w:val="0"/>
          <w:numId w:val="19"/>
        </w:numPr>
        <w:autoSpaceDE/>
        <w:autoSpaceDN/>
        <w:adjustRightInd/>
        <w:ind w:left="357" w:hanging="357"/>
        <w:contextualSpacing/>
        <w:jc w:val="both"/>
        <w:rPr>
          <w:rFonts w:asciiTheme="minorHAnsi" w:hAnsiTheme="minorHAnsi" w:cstheme="minorHAnsi"/>
        </w:rPr>
      </w:pPr>
      <w:r w:rsidRPr="00E45351">
        <w:rPr>
          <w:rFonts w:asciiTheme="minorHAnsi" w:hAnsiTheme="minorHAnsi" w:cstheme="minorHAnsi"/>
        </w:rPr>
        <w:t>Posiadają Państwo:</w:t>
      </w:r>
    </w:p>
    <w:p w14:paraId="2E5BC1F0" w14:textId="77777777" w:rsidR="009A50FB" w:rsidRPr="00E45351" w:rsidRDefault="009A50FB" w:rsidP="00C8361F">
      <w:pPr>
        <w:pStyle w:val="Akapitzlist"/>
        <w:ind w:left="357"/>
        <w:jc w:val="both"/>
        <w:rPr>
          <w:rFonts w:asciiTheme="minorHAnsi" w:hAnsiTheme="minorHAnsi" w:cstheme="minorHAnsi"/>
        </w:rPr>
      </w:pPr>
      <w:r w:rsidRPr="00E45351">
        <w:rPr>
          <w:rFonts w:asciiTheme="minorHAnsi" w:hAnsiTheme="minorHAnsi" w:cstheme="minorHAnsi"/>
        </w:rPr>
        <w:t>− na podstawie art. 15 RODO prawo dostępu do danych osobowych Pani/Pana dotyczących;</w:t>
      </w:r>
    </w:p>
    <w:p w14:paraId="112BE557" w14:textId="77777777" w:rsidR="009A50FB" w:rsidRPr="00E45351" w:rsidRDefault="009A50FB" w:rsidP="00C8361F">
      <w:pPr>
        <w:pStyle w:val="Akapitzlist"/>
        <w:ind w:left="357"/>
        <w:jc w:val="both"/>
        <w:rPr>
          <w:rFonts w:asciiTheme="minorHAnsi" w:hAnsiTheme="minorHAnsi" w:cstheme="minorHAnsi"/>
        </w:rPr>
      </w:pPr>
      <w:r w:rsidRPr="00E45351">
        <w:rPr>
          <w:rFonts w:asciiTheme="minorHAnsi" w:hAnsiTheme="minorHAnsi" w:cstheme="minorHAnsi"/>
        </w:rPr>
        <w:t>− na podstawie art. 16 RODO prawo do sprostowania Pani/Pana danych osobowych;</w:t>
      </w:r>
    </w:p>
    <w:p w14:paraId="5C09E337" w14:textId="77777777" w:rsidR="009A50FB" w:rsidRPr="00E45351" w:rsidRDefault="009A50FB" w:rsidP="00C8361F">
      <w:pPr>
        <w:pStyle w:val="Akapitzlist"/>
        <w:ind w:left="357"/>
        <w:jc w:val="both"/>
        <w:rPr>
          <w:rFonts w:asciiTheme="minorHAnsi" w:hAnsiTheme="minorHAnsi" w:cstheme="minorHAnsi"/>
        </w:rPr>
      </w:pPr>
      <w:r w:rsidRPr="00E45351">
        <w:rPr>
          <w:rFonts w:asciiTheme="minorHAnsi" w:hAnsiTheme="minorHAnsi" w:cstheme="minorHAnsi"/>
        </w:rPr>
        <w:t>− na podstawie art. 18 RODO prawo żądania od administratora ograniczenia przetwarzania danych osobowych z zastrzeżeniem przypadków, o których mowa w art. 18 ust. 2 RODO;</w:t>
      </w:r>
    </w:p>
    <w:p w14:paraId="025EA00F" w14:textId="77777777" w:rsidR="009A50FB" w:rsidRPr="00E45351" w:rsidRDefault="009A50FB" w:rsidP="00C8361F">
      <w:pPr>
        <w:pStyle w:val="Akapitzlist"/>
        <w:ind w:left="357"/>
        <w:jc w:val="both"/>
        <w:rPr>
          <w:rFonts w:asciiTheme="minorHAnsi" w:hAnsiTheme="minorHAnsi" w:cstheme="minorHAnsi"/>
        </w:rPr>
      </w:pPr>
      <w:r w:rsidRPr="00E45351">
        <w:rPr>
          <w:rFonts w:asciiTheme="minorHAnsi" w:hAnsiTheme="minorHAnsi" w:cstheme="minorHAnsi"/>
        </w:rPr>
        <w:t>− prawo do wniesienia skargi do Prezesa Urzędu Ochrony Danych Osobowych, gdy uzna Pani/Pan, że przetwarzanie danych osobowych Pani/Pana dotyczących narusza przepisy RODO.</w:t>
      </w:r>
    </w:p>
    <w:p w14:paraId="032F0238" w14:textId="77777777" w:rsidR="009A50FB" w:rsidRPr="00E45351" w:rsidRDefault="009A50FB" w:rsidP="00C8361F">
      <w:pPr>
        <w:pStyle w:val="Style8"/>
        <w:widowControl/>
        <w:numPr>
          <w:ilvl w:val="0"/>
          <w:numId w:val="19"/>
        </w:numPr>
        <w:ind w:left="287"/>
        <w:jc w:val="both"/>
        <w:rPr>
          <w:rFonts w:asciiTheme="minorHAnsi" w:hAnsiTheme="minorHAnsi" w:cstheme="minorHAnsi"/>
          <w:b/>
          <w:bCs/>
          <w:spacing w:val="60"/>
        </w:rPr>
      </w:pPr>
      <w:r w:rsidRPr="00E45351">
        <w:rPr>
          <w:rFonts w:asciiTheme="minorHAnsi" w:eastAsia="Calibri" w:hAnsiTheme="minorHAnsi" w:cstheme="minorHAnsi"/>
          <w:u w:color="000000"/>
          <w:lang w:eastAsia="en-US"/>
        </w:rPr>
        <w:t>Nie przysługuje Państwu:</w:t>
      </w:r>
    </w:p>
    <w:p w14:paraId="3D74DC9D" w14:textId="77777777" w:rsidR="009A50FB" w:rsidRPr="00E45351" w:rsidRDefault="009A50FB" w:rsidP="00C8361F">
      <w:pPr>
        <w:pStyle w:val="Style8"/>
        <w:widowControl/>
        <w:ind w:left="363"/>
        <w:jc w:val="both"/>
        <w:rPr>
          <w:rFonts w:asciiTheme="minorHAnsi" w:hAnsiTheme="minorHAnsi" w:cstheme="minorHAnsi"/>
        </w:rPr>
      </w:pPr>
      <w:r w:rsidRPr="00E45351">
        <w:rPr>
          <w:rFonts w:asciiTheme="minorHAnsi" w:hAnsiTheme="minorHAnsi" w:cstheme="minorHAnsi"/>
        </w:rPr>
        <w:t>- w związku z art. 17 ust. 3 lit. b, d lub e RODO prawo do usunięcia danych osobowych;</w:t>
      </w:r>
    </w:p>
    <w:p w14:paraId="47403B56" w14:textId="77777777" w:rsidR="009A50FB" w:rsidRPr="00E45351" w:rsidRDefault="009A50FB" w:rsidP="00C8361F">
      <w:pPr>
        <w:pStyle w:val="Style8"/>
        <w:widowControl/>
        <w:ind w:left="363"/>
        <w:jc w:val="both"/>
        <w:rPr>
          <w:rFonts w:asciiTheme="minorHAnsi" w:hAnsiTheme="minorHAnsi" w:cstheme="minorHAnsi"/>
        </w:rPr>
      </w:pPr>
      <w:r w:rsidRPr="00E45351">
        <w:rPr>
          <w:rFonts w:asciiTheme="minorHAnsi" w:hAnsiTheme="minorHAnsi" w:cstheme="minorHAnsi"/>
        </w:rPr>
        <w:t>- prawo do przenoszenia danych osobowych, o którym mowa w art. 20 RODO;</w:t>
      </w:r>
    </w:p>
    <w:p w14:paraId="06312F4F" w14:textId="77777777" w:rsidR="009A50FB" w:rsidRPr="00E45351" w:rsidRDefault="009A50FB" w:rsidP="00C8361F">
      <w:pPr>
        <w:pStyle w:val="Style8"/>
        <w:widowControl/>
        <w:ind w:left="363"/>
        <w:jc w:val="both"/>
        <w:rPr>
          <w:rFonts w:asciiTheme="minorHAnsi" w:hAnsiTheme="minorHAnsi" w:cstheme="minorHAnsi"/>
          <w:sz w:val="20"/>
          <w:szCs w:val="20"/>
        </w:rPr>
      </w:pPr>
      <w:r w:rsidRPr="00E45351">
        <w:rPr>
          <w:rFonts w:asciiTheme="minorHAnsi" w:hAnsiTheme="minorHAnsi" w:cstheme="minorHAnsi"/>
        </w:rPr>
        <w:t>- na podstawie art. 21 RODO prawo sprzeciwu, wobec przetwarzania danych osobowych, gdyż podstawą prawną przetwarzania Państwa danych osobowych jest art. 6 ust. 1 lit. c RODO.</w:t>
      </w:r>
    </w:p>
    <w:p w14:paraId="27F08DBE" w14:textId="77777777" w:rsidR="005923E1" w:rsidRPr="00E45351" w:rsidRDefault="005923E1" w:rsidP="00C53FCB">
      <w:pPr>
        <w:pStyle w:val="Nagwek3"/>
        <w:tabs>
          <w:tab w:val="left" w:pos="7391"/>
        </w:tabs>
        <w:spacing w:after="0"/>
        <w:jc w:val="center"/>
        <w:rPr>
          <w:rFonts w:asciiTheme="minorHAnsi" w:hAnsiTheme="minorHAnsi" w:cstheme="minorHAnsi"/>
          <w:sz w:val="24"/>
          <w:szCs w:val="24"/>
        </w:rPr>
      </w:pPr>
      <w:r w:rsidRPr="00E45351">
        <w:rPr>
          <w:rFonts w:asciiTheme="minorHAnsi" w:hAnsiTheme="minorHAnsi" w:cstheme="minorHAnsi"/>
          <w:sz w:val="24"/>
          <w:szCs w:val="24"/>
        </w:rPr>
        <w:sym w:font="Times New Roman" w:char="00A7"/>
      </w:r>
      <w:r w:rsidR="003B44F8" w:rsidRPr="00E45351">
        <w:rPr>
          <w:rFonts w:asciiTheme="minorHAnsi" w:hAnsiTheme="minorHAnsi" w:cstheme="minorHAnsi"/>
          <w:sz w:val="24"/>
          <w:szCs w:val="24"/>
        </w:rPr>
        <w:t xml:space="preserve"> 13</w:t>
      </w:r>
    </w:p>
    <w:p w14:paraId="527A73A9" w14:textId="77777777" w:rsidR="00D62162" w:rsidRPr="00E45351" w:rsidRDefault="00D62162" w:rsidP="00D62162">
      <w:pPr>
        <w:jc w:val="center"/>
        <w:rPr>
          <w:rFonts w:ascii="Calibri" w:hAnsi="Calibri" w:cs="Calibri"/>
          <w:b/>
          <w:bCs/>
        </w:rPr>
      </w:pPr>
      <w:r w:rsidRPr="00E45351">
        <w:rPr>
          <w:rFonts w:ascii="Calibri" w:hAnsi="Calibri" w:cs="Calibri"/>
          <w:b/>
          <w:bCs/>
        </w:rPr>
        <w:t>Odpowiedzialność odszkodowawcza</w:t>
      </w:r>
    </w:p>
    <w:p w14:paraId="3EB3F8BB" w14:textId="717E981C" w:rsidR="00D62162" w:rsidRPr="00C8361F" w:rsidRDefault="00D62162" w:rsidP="00C8361F">
      <w:pPr>
        <w:pStyle w:val="Akapitzlist"/>
        <w:numPr>
          <w:ilvl w:val="0"/>
          <w:numId w:val="71"/>
        </w:numPr>
        <w:jc w:val="both"/>
        <w:rPr>
          <w:rFonts w:ascii="Calibri" w:hAnsi="Calibri" w:cs="Calibri"/>
        </w:rPr>
      </w:pPr>
      <w:r w:rsidRPr="00C8361F">
        <w:rPr>
          <w:rFonts w:ascii="Calibri" w:hAnsi="Calibri" w:cs="Calibri"/>
        </w:rPr>
        <w:t>Wykonawca ponosi pełną odpowiedzialność za szkody związane z realizacją robót budowlanych, w tym także ruchem pojazdów.</w:t>
      </w:r>
    </w:p>
    <w:p w14:paraId="1959EBB6" w14:textId="63EAD483" w:rsidR="00D62162" w:rsidRPr="00C8361F" w:rsidRDefault="00D62162" w:rsidP="00C8361F">
      <w:pPr>
        <w:pStyle w:val="Akapitzlist"/>
        <w:numPr>
          <w:ilvl w:val="0"/>
          <w:numId w:val="71"/>
        </w:numPr>
        <w:jc w:val="both"/>
        <w:rPr>
          <w:rFonts w:ascii="Calibri" w:hAnsi="Calibri" w:cs="Calibri"/>
        </w:rPr>
      </w:pPr>
      <w:r w:rsidRPr="00C8361F">
        <w:rPr>
          <w:rFonts w:ascii="Calibri" w:hAnsi="Calibri" w:cs="Calibri"/>
        </w:rPr>
        <w:t>Wykonawca ponosi pełną odpowiedzialność za szkody oraz następstwa nieszczęśliwych wypadków pracowników i osób trzecich, powstałe w związku z prowadzonymi robotami, w tym także ruchem pojazdów.</w:t>
      </w:r>
    </w:p>
    <w:p w14:paraId="09D6ACF1" w14:textId="2CCFCA13" w:rsidR="00D62162" w:rsidRPr="00C8361F" w:rsidRDefault="00D62162" w:rsidP="00D62162">
      <w:pPr>
        <w:pStyle w:val="Akapitzlist"/>
        <w:numPr>
          <w:ilvl w:val="0"/>
          <w:numId w:val="71"/>
        </w:numPr>
        <w:jc w:val="both"/>
        <w:rPr>
          <w:rFonts w:ascii="Calibri" w:hAnsi="Calibri" w:cs="Calibri"/>
        </w:rPr>
      </w:pPr>
      <w:r w:rsidRPr="00C8361F">
        <w:rPr>
          <w:rFonts w:ascii="Calibri" w:hAnsi="Calibri" w:cs="Calibri"/>
        </w:rPr>
        <w:t>Wykonawca zobowiązuje się do zachowania ciągłości ubezpieczenia przez cały okres związania niniejszą umową i na wezwanie Zamawiającego przedstawi dowód tego ubezpieczenia.</w:t>
      </w:r>
    </w:p>
    <w:p w14:paraId="0BB551D3" w14:textId="77777777" w:rsidR="00D62162" w:rsidRPr="007A09CB" w:rsidRDefault="00D62162" w:rsidP="00D62162">
      <w:pPr>
        <w:jc w:val="center"/>
        <w:rPr>
          <w:rFonts w:ascii="Calibri" w:hAnsi="Calibri" w:cs="Calibri"/>
          <w:b/>
          <w:bCs/>
        </w:rPr>
      </w:pPr>
      <w:r w:rsidRPr="007A09CB">
        <w:rPr>
          <w:rFonts w:ascii="Calibri" w:hAnsi="Calibri" w:cs="Calibri"/>
          <w:b/>
          <w:bCs/>
        </w:rPr>
        <w:t>§14</w:t>
      </w:r>
    </w:p>
    <w:p w14:paraId="4610CEF0" w14:textId="77777777" w:rsidR="005923E1" w:rsidRPr="00E45351" w:rsidRDefault="005923E1" w:rsidP="00C53FCB">
      <w:pPr>
        <w:jc w:val="center"/>
        <w:rPr>
          <w:rFonts w:asciiTheme="minorHAnsi" w:hAnsiTheme="minorHAnsi" w:cstheme="minorHAnsi"/>
          <w:b/>
          <w:lang w:eastAsia="zh-CN"/>
        </w:rPr>
      </w:pPr>
      <w:r w:rsidRPr="00E45351">
        <w:rPr>
          <w:rFonts w:asciiTheme="minorHAnsi" w:hAnsiTheme="minorHAnsi" w:cstheme="minorHAnsi"/>
          <w:b/>
          <w:lang w:eastAsia="zh-CN"/>
        </w:rPr>
        <w:t>Osoby uprawnione do reprezentacji</w:t>
      </w:r>
    </w:p>
    <w:p w14:paraId="0DDFAB60" w14:textId="77777777" w:rsidR="005923E1" w:rsidRPr="00E45351" w:rsidRDefault="005923E1" w:rsidP="00C53FCB">
      <w:pPr>
        <w:jc w:val="center"/>
        <w:rPr>
          <w:rFonts w:asciiTheme="minorHAnsi" w:hAnsiTheme="minorHAnsi" w:cstheme="minorHAnsi"/>
          <w:b/>
          <w:lang w:eastAsia="zh-CN"/>
        </w:rPr>
      </w:pPr>
    </w:p>
    <w:p w14:paraId="58BE41B6" w14:textId="29EE473B" w:rsidR="005923E1" w:rsidRPr="00C8361F" w:rsidRDefault="005923E1" w:rsidP="00C8361F">
      <w:pPr>
        <w:pStyle w:val="Akapitzlist"/>
        <w:widowControl/>
        <w:numPr>
          <w:ilvl w:val="0"/>
          <w:numId w:val="72"/>
        </w:numPr>
        <w:autoSpaceDE/>
        <w:autoSpaceDN/>
        <w:adjustRightInd/>
        <w:jc w:val="both"/>
        <w:rPr>
          <w:rFonts w:asciiTheme="minorHAnsi" w:hAnsiTheme="minorHAnsi" w:cstheme="minorHAnsi"/>
        </w:rPr>
      </w:pPr>
      <w:r w:rsidRPr="00C8361F">
        <w:rPr>
          <w:rFonts w:asciiTheme="minorHAnsi" w:hAnsiTheme="minorHAnsi" w:cstheme="minorHAnsi"/>
        </w:rPr>
        <w:t>Osobą upoważnioną do kontaktów z Zamawiającym, odpowiedzialną za realizację niniejszej umowy i upoważnioną do podpisywania protokołów odbioru robót ze strony Wykonawcy jest: ………………………… nr tel. ……  , adres e-mail …………</w:t>
      </w:r>
    </w:p>
    <w:p w14:paraId="15EBDA08" w14:textId="7281CA60" w:rsidR="005923E1" w:rsidRPr="00C8361F" w:rsidRDefault="005923E1" w:rsidP="00C8361F">
      <w:pPr>
        <w:pStyle w:val="Akapitzlist"/>
        <w:widowControl/>
        <w:numPr>
          <w:ilvl w:val="0"/>
          <w:numId w:val="72"/>
        </w:numPr>
        <w:autoSpaceDE/>
        <w:autoSpaceDN/>
        <w:adjustRightInd/>
        <w:jc w:val="both"/>
        <w:rPr>
          <w:rFonts w:asciiTheme="minorHAnsi" w:hAnsiTheme="minorHAnsi" w:cstheme="minorHAnsi"/>
        </w:rPr>
      </w:pPr>
      <w:r w:rsidRPr="00C8361F">
        <w:rPr>
          <w:rFonts w:asciiTheme="minorHAnsi" w:hAnsiTheme="minorHAnsi" w:cstheme="minorHAnsi"/>
        </w:rPr>
        <w:t>Osobą upoważnioną do kontaktów z Wykonawcą, odpowiedzialną za realizację niniejszej umowy i upoważnioną do podpisywania protokołów odbioru robót ze strony Zamawiającego jest: ………………………… nr tel. ……  , adres e-mail …………</w:t>
      </w:r>
    </w:p>
    <w:p w14:paraId="14182280" w14:textId="77777777" w:rsidR="005923E1" w:rsidRPr="00E45351" w:rsidRDefault="005923E1" w:rsidP="00C53FCB">
      <w:pPr>
        <w:pStyle w:val="Nagwek2"/>
        <w:spacing w:before="0" w:after="0"/>
        <w:rPr>
          <w:rFonts w:asciiTheme="minorHAnsi" w:hAnsiTheme="minorHAnsi" w:cstheme="minorHAnsi"/>
          <w:i w:val="0"/>
          <w:sz w:val="24"/>
          <w:szCs w:val="24"/>
        </w:rPr>
      </w:pPr>
    </w:p>
    <w:p w14:paraId="7CF047D0" w14:textId="77777777" w:rsidR="00A46141" w:rsidRPr="00E45351" w:rsidRDefault="00A46141" w:rsidP="00C53FCB">
      <w:pPr>
        <w:pStyle w:val="Nagwek2"/>
        <w:spacing w:before="0" w:after="0"/>
        <w:jc w:val="center"/>
        <w:rPr>
          <w:rFonts w:asciiTheme="minorHAnsi" w:hAnsiTheme="minorHAnsi" w:cstheme="minorHAnsi"/>
          <w:i w:val="0"/>
          <w:sz w:val="24"/>
          <w:szCs w:val="24"/>
        </w:rPr>
      </w:pPr>
      <w:r w:rsidRPr="00E45351">
        <w:rPr>
          <w:rFonts w:asciiTheme="minorHAnsi" w:hAnsiTheme="minorHAnsi" w:cstheme="minorHAnsi"/>
          <w:i w:val="0"/>
          <w:sz w:val="24"/>
          <w:szCs w:val="24"/>
        </w:rPr>
        <w:t>§ 1</w:t>
      </w:r>
      <w:r w:rsidR="00D62162" w:rsidRPr="00E45351">
        <w:rPr>
          <w:rFonts w:asciiTheme="minorHAnsi" w:hAnsiTheme="minorHAnsi" w:cstheme="minorHAnsi"/>
          <w:i w:val="0"/>
          <w:sz w:val="24"/>
          <w:szCs w:val="24"/>
        </w:rPr>
        <w:t>5</w:t>
      </w:r>
    </w:p>
    <w:p w14:paraId="28FFE30F" w14:textId="77777777" w:rsidR="00A46141" w:rsidRPr="00E45351" w:rsidRDefault="00A46141" w:rsidP="00C53FCB">
      <w:pPr>
        <w:pStyle w:val="Nagwek2"/>
        <w:spacing w:before="0" w:after="0"/>
        <w:jc w:val="center"/>
        <w:rPr>
          <w:rFonts w:asciiTheme="minorHAnsi" w:hAnsiTheme="minorHAnsi" w:cstheme="minorHAnsi"/>
          <w:i w:val="0"/>
          <w:sz w:val="24"/>
          <w:szCs w:val="24"/>
        </w:rPr>
      </w:pPr>
      <w:r w:rsidRPr="00E45351">
        <w:rPr>
          <w:rFonts w:asciiTheme="minorHAnsi" w:hAnsiTheme="minorHAnsi" w:cstheme="minorHAnsi"/>
          <w:i w:val="0"/>
          <w:sz w:val="24"/>
          <w:szCs w:val="24"/>
        </w:rPr>
        <w:t xml:space="preserve"> Postanowienia końcowe</w:t>
      </w:r>
    </w:p>
    <w:p w14:paraId="5825F5EC" w14:textId="77777777" w:rsidR="00C8361F" w:rsidRDefault="00C8361F" w:rsidP="00C8361F">
      <w:pPr>
        <w:pStyle w:val="Style49"/>
        <w:widowControl/>
        <w:numPr>
          <w:ilvl w:val="1"/>
          <w:numId w:val="73"/>
        </w:numPr>
        <w:tabs>
          <w:tab w:val="clear" w:pos="1440"/>
          <w:tab w:val="num" w:pos="360"/>
          <w:tab w:val="left" w:pos="426"/>
          <w:tab w:val="num" w:pos="1788"/>
        </w:tabs>
        <w:spacing w:before="5" w:line="240" w:lineRule="auto"/>
        <w:ind w:left="360"/>
        <w:rPr>
          <w:rStyle w:val="FontStyle97"/>
          <w:rFonts w:asciiTheme="minorHAnsi" w:hAnsiTheme="minorHAnsi" w:cstheme="minorHAnsi"/>
        </w:rPr>
      </w:pPr>
      <w:r>
        <w:rPr>
          <w:rStyle w:val="FontStyle97"/>
          <w:rFonts w:asciiTheme="minorHAnsi" w:hAnsiTheme="minorHAnsi" w:cstheme="minorHAnsi"/>
        </w:rPr>
        <w:t xml:space="preserve">W sprawach nieuregulowanych niniejszą Umową </w:t>
      </w:r>
      <w:r>
        <w:rPr>
          <w:rFonts w:ascii="Calibri" w:hAnsi="Calibri" w:cs="Calibri"/>
        </w:rPr>
        <w:t>mają zastosowania przepisy ustawy z dnia 23 kwietnia 1964 r. Kodeks Cywilny (Dz. U. z 2023 r. poz. 1610 ze zm.), ustawy Prawo zamówień publicznych oraz inne przepisy mające związek z realizacją umowy.</w:t>
      </w:r>
    </w:p>
    <w:p w14:paraId="43584610" w14:textId="77777777" w:rsidR="00C8361F" w:rsidRDefault="00C8361F" w:rsidP="00C8361F">
      <w:pPr>
        <w:pStyle w:val="Style49"/>
        <w:widowControl/>
        <w:numPr>
          <w:ilvl w:val="1"/>
          <w:numId w:val="73"/>
        </w:numPr>
        <w:tabs>
          <w:tab w:val="clear" w:pos="1440"/>
          <w:tab w:val="num" w:pos="360"/>
          <w:tab w:val="left" w:pos="426"/>
          <w:tab w:val="num" w:pos="1788"/>
        </w:tabs>
        <w:spacing w:before="5" w:line="240" w:lineRule="auto"/>
        <w:ind w:left="360"/>
        <w:rPr>
          <w:rStyle w:val="FontStyle97"/>
          <w:rFonts w:asciiTheme="minorHAnsi" w:hAnsiTheme="minorHAnsi" w:cstheme="minorHAnsi"/>
        </w:rPr>
      </w:pPr>
      <w:r>
        <w:rPr>
          <w:rStyle w:val="FontStyle97"/>
          <w:rFonts w:asciiTheme="minorHAnsi" w:hAnsiTheme="minorHAnsi" w:cstheme="minorHAnsi"/>
        </w:rPr>
        <w:t>Wszelkie spory wynikłe na tle wykonywania niniejszej umowy rozstrzygane będą przez sąd właściwy dla siedziby Zamawiającego.</w:t>
      </w:r>
    </w:p>
    <w:p w14:paraId="2C8499CC" w14:textId="77777777" w:rsidR="00C8361F" w:rsidRDefault="00C8361F" w:rsidP="00C8361F">
      <w:pPr>
        <w:pStyle w:val="Style49"/>
        <w:widowControl/>
        <w:numPr>
          <w:ilvl w:val="1"/>
          <w:numId w:val="73"/>
        </w:numPr>
        <w:tabs>
          <w:tab w:val="clear" w:pos="1440"/>
          <w:tab w:val="num" w:pos="360"/>
          <w:tab w:val="left" w:pos="426"/>
          <w:tab w:val="num" w:pos="1788"/>
        </w:tabs>
        <w:spacing w:before="5" w:line="240" w:lineRule="auto"/>
        <w:ind w:left="360"/>
        <w:rPr>
          <w:rStyle w:val="FontStyle97"/>
          <w:rFonts w:asciiTheme="minorHAnsi" w:hAnsiTheme="minorHAnsi" w:cstheme="minorHAnsi"/>
        </w:rPr>
      </w:pPr>
      <w:r>
        <w:rPr>
          <w:rStyle w:val="FontStyle97"/>
          <w:rFonts w:asciiTheme="minorHAnsi" w:hAnsiTheme="minorHAnsi" w:cstheme="minorHAnsi"/>
        </w:rPr>
        <w:t>Umowę sporządza się w 4 egzemplarzach, z czego trzy otrzymuje Zamawiający i jeden Wykonawca.</w:t>
      </w:r>
    </w:p>
    <w:p w14:paraId="7BB690E2" w14:textId="77777777" w:rsidR="00A46141" w:rsidRPr="00E45351" w:rsidRDefault="00A46141" w:rsidP="00C53FCB">
      <w:pPr>
        <w:rPr>
          <w:rFonts w:asciiTheme="minorHAnsi" w:hAnsiTheme="minorHAnsi" w:cstheme="minorHAnsi"/>
        </w:rPr>
      </w:pPr>
    </w:p>
    <w:p w14:paraId="1D6C992C" w14:textId="77777777" w:rsidR="00A46141" w:rsidRPr="0002635C" w:rsidRDefault="00A46141" w:rsidP="00C53FCB">
      <w:pPr>
        <w:pStyle w:val="Numerowany"/>
        <w:tabs>
          <w:tab w:val="clear" w:pos="680"/>
        </w:tabs>
        <w:ind w:left="360" w:firstLine="0"/>
        <w:jc w:val="center"/>
        <w:rPr>
          <w:rFonts w:asciiTheme="minorHAnsi" w:hAnsiTheme="minorHAnsi" w:cstheme="minorHAnsi"/>
          <w:b/>
        </w:rPr>
      </w:pPr>
      <w:r w:rsidRPr="00E45351">
        <w:rPr>
          <w:rFonts w:asciiTheme="minorHAnsi" w:hAnsiTheme="minorHAnsi" w:cstheme="minorHAnsi"/>
          <w:b/>
        </w:rPr>
        <w:t>ZAMAWIAJĄCY</w:t>
      </w:r>
      <w:r w:rsidRPr="0002635C">
        <w:rPr>
          <w:rFonts w:asciiTheme="minorHAnsi" w:hAnsiTheme="minorHAnsi" w:cstheme="minorHAnsi"/>
          <w:b/>
        </w:rPr>
        <w:t xml:space="preserve">                                                             WYKONAWCA</w:t>
      </w:r>
    </w:p>
    <w:sectPr w:rsidR="00A46141" w:rsidRPr="0002635C" w:rsidSect="0052545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F0F08" w14:textId="77777777" w:rsidR="00525456" w:rsidRDefault="00525456" w:rsidP="00A46141">
      <w:r>
        <w:separator/>
      </w:r>
    </w:p>
  </w:endnote>
  <w:endnote w:type="continuationSeparator" w:id="0">
    <w:p w14:paraId="401EF040" w14:textId="77777777" w:rsidR="00525456" w:rsidRDefault="00525456"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47113" w14:textId="77777777" w:rsidR="00525456" w:rsidRDefault="00525456" w:rsidP="00A46141">
      <w:r>
        <w:separator/>
      </w:r>
    </w:p>
  </w:footnote>
  <w:footnote w:type="continuationSeparator" w:id="0">
    <w:p w14:paraId="35D494CF" w14:textId="77777777" w:rsidR="00525456" w:rsidRDefault="00525456" w:rsidP="00A46141">
      <w:r>
        <w:continuationSeparator/>
      </w:r>
    </w:p>
  </w:footnote>
  <w:footnote w:id="1">
    <w:p w14:paraId="3749E2F9" w14:textId="77777777" w:rsidR="00346928" w:rsidRDefault="00346928" w:rsidP="00346928">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4D7"/>
    <w:multiLevelType w:val="hybridMultilevel"/>
    <w:tmpl w:val="19E6D656"/>
    <w:lvl w:ilvl="0" w:tplc="5F7A699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04779"/>
    <w:multiLevelType w:val="hybridMultilevel"/>
    <w:tmpl w:val="7188F51A"/>
    <w:lvl w:ilvl="0" w:tplc="D6C4DC3E">
      <w:start w:val="1"/>
      <w:numFmt w:val="decimal"/>
      <w:lvlText w:val="%1."/>
      <w:lvlJc w:val="left"/>
      <w:pPr>
        <w:tabs>
          <w:tab w:val="num" w:pos="360"/>
        </w:tabs>
        <w:ind w:left="360" w:hanging="360"/>
      </w:pPr>
      <w:rPr>
        <w:rFonts w:hint="default"/>
        <w:b w:val="0"/>
      </w:rPr>
    </w:lvl>
    <w:lvl w:ilvl="1" w:tplc="5E847BA2">
      <w:start w:val="1"/>
      <w:numFmt w:val="lowerLetter"/>
      <w:lvlText w:val="%2."/>
      <w:lvlJc w:val="left"/>
      <w:pPr>
        <w:tabs>
          <w:tab w:val="num" w:pos="1095"/>
        </w:tabs>
        <w:ind w:left="1095" w:hanging="375"/>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1B36284"/>
    <w:multiLevelType w:val="hybridMultilevel"/>
    <w:tmpl w:val="83F02AC6"/>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4F3C5B"/>
    <w:multiLevelType w:val="hybridMultilevel"/>
    <w:tmpl w:val="84F8A1B4"/>
    <w:lvl w:ilvl="0" w:tplc="0D9C55CE">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22D78"/>
    <w:multiLevelType w:val="hybridMultilevel"/>
    <w:tmpl w:val="36A6E87E"/>
    <w:lvl w:ilvl="0" w:tplc="04150011">
      <w:start w:val="1"/>
      <w:numFmt w:val="decimal"/>
      <w:lvlText w:val="%1)"/>
      <w:lvlJc w:val="left"/>
      <w:pPr>
        <w:tabs>
          <w:tab w:val="num" w:pos="720"/>
        </w:tabs>
        <w:ind w:left="720" w:hanging="360"/>
      </w:pPr>
    </w:lvl>
    <w:lvl w:ilvl="1" w:tplc="C34A60A4">
      <w:start w:val="1"/>
      <w:numFmt w:val="decimal"/>
      <w:lvlText w:val="%2."/>
      <w:lvlJc w:val="left"/>
      <w:pPr>
        <w:tabs>
          <w:tab w:val="num" w:pos="1440"/>
        </w:tabs>
        <w:ind w:left="1440" w:hanging="360"/>
      </w:pPr>
      <w:rPr>
        <w:rFonts w:asciiTheme="minorHAnsi" w:eastAsia="Times New Roman" w:hAnsiTheme="minorHAnsi" w:cstheme="minorHAnsi" w:hint="default"/>
      </w:rPr>
    </w:lvl>
    <w:lvl w:ilvl="2" w:tplc="0DBA12FA">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E95199"/>
    <w:multiLevelType w:val="hybridMultilevel"/>
    <w:tmpl w:val="AC3624BA"/>
    <w:lvl w:ilvl="0" w:tplc="3BC67468">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0D002E"/>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10"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11"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2"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3" w15:restartNumberingAfterBreak="0">
    <w:nsid w:val="1E1952FA"/>
    <w:multiLevelType w:val="hybridMultilevel"/>
    <w:tmpl w:val="768C70B4"/>
    <w:lvl w:ilvl="0" w:tplc="35E024A6">
      <w:start w:val="1"/>
      <w:numFmt w:val="decimal"/>
      <w:lvlText w:val="%1."/>
      <w:lvlJc w:val="left"/>
      <w:pPr>
        <w:tabs>
          <w:tab w:val="num" w:pos="720"/>
        </w:tabs>
        <w:ind w:left="720" w:hanging="360"/>
      </w:pPr>
      <w:rPr>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5D3397F"/>
    <w:multiLevelType w:val="hybridMultilevel"/>
    <w:tmpl w:val="11DC6132"/>
    <w:lvl w:ilvl="0" w:tplc="3C1202CC">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D74C29"/>
    <w:multiLevelType w:val="hybridMultilevel"/>
    <w:tmpl w:val="62CEF6CE"/>
    <w:lvl w:ilvl="0" w:tplc="FF82C8E8">
      <w:start w:val="1"/>
      <w:numFmt w:val="decimal"/>
      <w:lvlText w:val="%1."/>
      <w:lvlJc w:val="left"/>
      <w:pPr>
        <w:ind w:left="644" w:hanging="360"/>
      </w:pPr>
      <w:rPr>
        <w:rFonts w:ascii="Calibri" w:hAnsi="Calibri" w:cs="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19"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0"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1" w15:restartNumberingAfterBreak="0">
    <w:nsid w:val="31E25E93"/>
    <w:multiLevelType w:val="hybridMultilevel"/>
    <w:tmpl w:val="8F0EB0CE"/>
    <w:lvl w:ilvl="0" w:tplc="788C0D94">
      <w:start w:val="1"/>
      <w:numFmt w:val="decimal"/>
      <w:lvlText w:val="%1)"/>
      <w:lvlJc w:val="left"/>
      <w:pPr>
        <w:tabs>
          <w:tab w:val="num" w:pos="720"/>
        </w:tabs>
        <w:ind w:left="720" w:hanging="360"/>
      </w:pPr>
      <w:rPr>
        <w:rFonts w:ascii="Calibri" w:eastAsia="Times New Roman" w:hAnsi="Calibri" w:cs="Calibri" w:hint="default"/>
        <w:b w:val="0"/>
        <w:color w:val="auto"/>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32C52C0"/>
    <w:multiLevelType w:val="hybridMultilevel"/>
    <w:tmpl w:val="B65EB242"/>
    <w:lvl w:ilvl="0" w:tplc="DE0AAB62">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E23A18"/>
    <w:multiLevelType w:val="hybridMultilevel"/>
    <w:tmpl w:val="F9FCD638"/>
    <w:lvl w:ilvl="0" w:tplc="620603A6">
      <w:start w:val="2"/>
      <w:numFmt w:val="decimal"/>
      <w:lvlText w:val="%1."/>
      <w:lvlJc w:val="left"/>
      <w:pPr>
        <w:ind w:left="719" w:hanging="360"/>
      </w:pPr>
      <w:rPr>
        <w:rFonts w:asciiTheme="minorHAnsi" w:hAnsiTheme="minorHAnsi" w:cstheme="minorHAnsi" w:hint="default"/>
        <w:b w:val="0"/>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4" w15:restartNumberingAfterBreak="0">
    <w:nsid w:val="3A0E5BB1"/>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BC742B"/>
    <w:multiLevelType w:val="hybridMultilevel"/>
    <w:tmpl w:val="4C769A70"/>
    <w:lvl w:ilvl="0" w:tplc="310036C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1B0D7D"/>
    <w:multiLevelType w:val="hybridMultilevel"/>
    <w:tmpl w:val="498AB952"/>
    <w:lvl w:ilvl="0" w:tplc="568A46BC">
      <w:start w:val="4"/>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0B17A7"/>
    <w:multiLevelType w:val="hybridMultilevel"/>
    <w:tmpl w:val="46BE56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31"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32"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34" w15:restartNumberingAfterBreak="0">
    <w:nsid w:val="43C34831"/>
    <w:multiLevelType w:val="hybridMultilevel"/>
    <w:tmpl w:val="94B429B2"/>
    <w:lvl w:ilvl="0" w:tplc="0415000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449E3050"/>
    <w:multiLevelType w:val="singleLevel"/>
    <w:tmpl w:val="D55243B2"/>
    <w:lvl w:ilvl="0">
      <w:start w:val="3"/>
      <w:numFmt w:val="decimal"/>
      <w:lvlText w:val="%1)"/>
      <w:lvlJc w:val="left"/>
      <w:pPr>
        <w:ind w:left="0" w:firstLine="0"/>
      </w:pPr>
      <w:rPr>
        <w:rFonts w:ascii="Calibri" w:hAnsi="Calibri" w:cs="Calibri" w:hint="default"/>
      </w:rPr>
    </w:lvl>
  </w:abstractNum>
  <w:abstractNum w:abstractNumId="36"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A167032"/>
    <w:multiLevelType w:val="hybridMultilevel"/>
    <w:tmpl w:val="9030121C"/>
    <w:lvl w:ilvl="0" w:tplc="1034E25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9"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44"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9" w15:restartNumberingAfterBreak="0">
    <w:nsid w:val="5AE42F7E"/>
    <w:multiLevelType w:val="hybridMultilevel"/>
    <w:tmpl w:val="F6A6035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2E7F93"/>
    <w:multiLevelType w:val="hybridMultilevel"/>
    <w:tmpl w:val="1D06F630"/>
    <w:lvl w:ilvl="0" w:tplc="DD9AFB10">
      <w:start w:val="5"/>
      <w:numFmt w:val="decimal"/>
      <w:lvlText w:val="%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54"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5" w15:restartNumberingAfterBreak="0">
    <w:nsid w:val="6D693640"/>
    <w:multiLevelType w:val="hybridMultilevel"/>
    <w:tmpl w:val="C9F66004"/>
    <w:lvl w:ilvl="0" w:tplc="1C007C88">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0937D7B"/>
    <w:multiLevelType w:val="singleLevel"/>
    <w:tmpl w:val="7FAAFF12"/>
    <w:lvl w:ilvl="0">
      <w:start w:val="11"/>
      <w:numFmt w:val="decimal"/>
      <w:lvlText w:val="%1."/>
      <w:lvlJc w:val="left"/>
      <w:pPr>
        <w:ind w:left="0" w:firstLine="0"/>
      </w:pPr>
      <w:rPr>
        <w:rFonts w:asciiTheme="minorHAnsi" w:hAnsiTheme="minorHAnsi" w:cstheme="minorHAnsi" w:hint="default"/>
      </w:rPr>
    </w:lvl>
  </w:abstractNum>
  <w:abstractNum w:abstractNumId="59"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6795A91"/>
    <w:multiLevelType w:val="hybridMultilevel"/>
    <w:tmpl w:val="9438B7EE"/>
    <w:lvl w:ilvl="0" w:tplc="F1F4AB78">
      <w:start w:val="2"/>
      <w:numFmt w:val="decimal"/>
      <w:lvlText w:val="%1."/>
      <w:lvlJc w:val="left"/>
      <w:pPr>
        <w:tabs>
          <w:tab w:val="num" w:pos="360"/>
        </w:tabs>
        <w:ind w:left="36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64"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5"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6"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BF24029"/>
    <w:multiLevelType w:val="hybridMultilevel"/>
    <w:tmpl w:val="2B9E9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C826303"/>
    <w:multiLevelType w:val="hybridMultilevel"/>
    <w:tmpl w:val="AEB0463C"/>
    <w:lvl w:ilvl="0" w:tplc="C3681B0A">
      <w:start w:val="1"/>
      <w:numFmt w:val="lowerLetter"/>
      <w:lvlText w:val="%1)"/>
      <w:lvlJc w:val="left"/>
      <w:pPr>
        <w:ind w:left="1080" w:hanging="360"/>
      </w:pPr>
      <w:rPr>
        <w:rFonts w:ascii="Calibri" w:eastAsia="Times New Roman"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E8B7ADC"/>
    <w:multiLevelType w:val="hybridMultilevel"/>
    <w:tmpl w:val="1E3A207C"/>
    <w:lvl w:ilvl="0" w:tplc="9D126C70">
      <w:start w:val="1"/>
      <w:numFmt w:val="decimal"/>
      <w:lvlText w:val="%1."/>
      <w:lvlJc w:val="left"/>
      <w:pPr>
        <w:tabs>
          <w:tab w:val="num" w:pos="360"/>
        </w:tabs>
        <w:ind w:left="360" w:hanging="360"/>
      </w:pPr>
      <w:rPr>
        <w:rFonts w:hint="default"/>
        <w:b w:val="0"/>
        <w:i w:val="0"/>
        <w:strike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149837429">
    <w:abstractNumId w:val="62"/>
  </w:num>
  <w:num w:numId="2" w16cid:durableId="1390034896">
    <w:abstractNumId w:val="47"/>
  </w:num>
  <w:num w:numId="3" w16cid:durableId="2024935558">
    <w:abstractNumId w:val="5"/>
  </w:num>
  <w:num w:numId="4" w16cid:durableId="601644138">
    <w:abstractNumId w:val="13"/>
  </w:num>
  <w:num w:numId="5" w16cid:durableId="1626427367">
    <w:abstractNumId w:val="56"/>
  </w:num>
  <w:num w:numId="6" w16cid:durableId="1629781151">
    <w:abstractNumId w:val="32"/>
  </w:num>
  <w:num w:numId="7" w16cid:durableId="885608219">
    <w:abstractNumId w:val="60"/>
  </w:num>
  <w:num w:numId="8" w16cid:durableId="1182552550">
    <w:abstractNumId w:val="70"/>
  </w:num>
  <w:num w:numId="9" w16cid:durableId="889800760">
    <w:abstractNumId w:val="45"/>
  </w:num>
  <w:num w:numId="10" w16cid:durableId="1552768185">
    <w:abstractNumId w:val="30"/>
  </w:num>
  <w:num w:numId="11" w16cid:durableId="1196504743">
    <w:abstractNumId w:val="53"/>
  </w:num>
  <w:num w:numId="12" w16cid:durableId="1501046237">
    <w:abstractNumId w:val="68"/>
  </w:num>
  <w:num w:numId="13" w16cid:durableId="521667905">
    <w:abstractNumId w:val="39"/>
  </w:num>
  <w:num w:numId="14" w16cid:durableId="307440296">
    <w:abstractNumId w:val="2"/>
  </w:num>
  <w:num w:numId="15" w16cid:durableId="583608196">
    <w:abstractNumId w:val="0"/>
  </w:num>
  <w:num w:numId="16" w16cid:durableId="718280840">
    <w:abstractNumId w:val="6"/>
  </w:num>
  <w:num w:numId="17" w16cid:durableId="655232348">
    <w:abstractNumId w:val="3"/>
  </w:num>
  <w:num w:numId="18" w16cid:durableId="1727415508">
    <w:abstractNumId w:val="1"/>
  </w:num>
  <w:num w:numId="19" w16cid:durableId="1761566127">
    <w:abstractNumId w:val="17"/>
  </w:num>
  <w:num w:numId="20" w16cid:durableId="1851531510">
    <w:abstractNumId w:val="35"/>
  </w:num>
  <w:num w:numId="21" w16cid:durableId="958413971">
    <w:abstractNumId w:val="36"/>
  </w:num>
  <w:num w:numId="22" w16cid:durableId="570578278">
    <w:abstractNumId w:val="63"/>
  </w:num>
  <w:num w:numId="23" w16cid:durableId="282804785">
    <w:abstractNumId w:val="50"/>
  </w:num>
  <w:num w:numId="24" w16cid:durableId="1423723396">
    <w:abstractNumId w:val="37"/>
  </w:num>
  <w:num w:numId="25" w16cid:durableId="2094549650">
    <w:abstractNumId w:val="55"/>
  </w:num>
  <w:num w:numId="26" w16cid:durableId="303507641">
    <w:abstractNumId w:val="33"/>
  </w:num>
  <w:num w:numId="27" w16cid:durableId="1487748292">
    <w:abstractNumId w:val="66"/>
  </w:num>
  <w:num w:numId="28" w16cid:durableId="42751988">
    <w:abstractNumId w:val="22"/>
  </w:num>
  <w:num w:numId="29" w16cid:durableId="1210149404">
    <w:abstractNumId w:val="8"/>
  </w:num>
  <w:num w:numId="30" w16cid:durableId="91434881">
    <w:abstractNumId w:val="58"/>
  </w:num>
  <w:num w:numId="31" w16cid:durableId="863057413">
    <w:abstractNumId w:val="31"/>
  </w:num>
  <w:num w:numId="32" w16cid:durableId="1230924570">
    <w:abstractNumId w:val="18"/>
  </w:num>
  <w:num w:numId="33" w16cid:durableId="219096052">
    <w:abstractNumId w:val="12"/>
  </w:num>
  <w:num w:numId="34" w16cid:durableId="1588539319">
    <w:abstractNumId w:val="65"/>
  </w:num>
  <w:num w:numId="35" w16cid:durableId="1646548737">
    <w:abstractNumId w:val="64"/>
  </w:num>
  <w:num w:numId="36" w16cid:durableId="1332444607">
    <w:abstractNumId w:val="48"/>
  </w:num>
  <w:num w:numId="37" w16cid:durableId="804006337">
    <w:abstractNumId w:val="44"/>
  </w:num>
  <w:num w:numId="38" w16cid:durableId="287979548">
    <w:abstractNumId w:val="4"/>
  </w:num>
  <w:num w:numId="39" w16cid:durableId="1160925690">
    <w:abstractNumId w:val="20"/>
  </w:num>
  <w:num w:numId="40" w16cid:durableId="562835274">
    <w:abstractNumId w:val="11"/>
  </w:num>
  <w:num w:numId="41" w16cid:durableId="455757951">
    <w:abstractNumId w:val="42"/>
  </w:num>
  <w:num w:numId="42" w16cid:durableId="1541359516">
    <w:abstractNumId w:val="42"/>
    <w:lvlOverride w:ilvl="0">
      <w:lvl w:ilvl="0">
        <w:start w:val="1"/>
        <w:numFmt w:val="decimal"/>
        <w:lvlText w:val="%1)"/>
        <w:legacy w:legacy="1" w:legacySpace="0" w:legacyIndent="341"/>
        <w:lvlJc w:val="left"/>
        <w:rPr>
          <w:rFonts w:asciiTheme="minorHAnsi" w:hAnsiTheme="minorHAnsi" w:cstheme="minorHAnsi" w:hint="default"/>
        </w:rPr>
      </w:lvl>
    </w:lvlOverride>
  </w:num>
  <w:num w:numId="43" w16cid:durableId="1470778021">
    <w:abstractNumId w:val="10"/>
  </w:num>
  <w:num w:numId="44" w16cid:durableId="415203224">
    <w:abstractNumId w:val="9"/>
  </w:num>
  <w:num w:numId="45" w16cid:durableId="72894960">
    <w:abstractNumId w:val="14"/>
  </w:num>
  <w:num w:numId="46" w16cid:durableId="315763972">
    <w:abstractNumId w:val="38"/>
  </w:num>
  <w:num w:numId="47" w16cid:durableId="1188982270">
    <w:abstractNumId w:val="27"/>
  </w:num>
  <w:num w:numId="48" w16cid:durableId="994333568">
    <w:abstractNumId w:val="54"/>
  </w:num>
  <w:num w:numId="49" w16cid:durableId="629284578">
    <w:abstractNumId w:val="51"/>
  </w:num>
  <w:num w:numId="50" w16cid:durableId="1361659969">
    <w:abstractNumId w:val="16"/>
  </w:num>
  <w:num w:numId="51" w16cid:durableId="1134326982">
    <w:abstractNumId w:val="61"/>
  </w:num>
  <w:num w:numId="52" w16cid:durableId="353070464">
    <w:abstractNumId w:val="19"/>
  </w:num>
  <w:num w:numId="53" w16cid:durableId="289089006">
    <w:abstractNumId w:val="49"/>
  </w:num>
  <w:num w:numId="54" w16cid:durableId="1816952558">
    <w:abstractNumId w:val="43"/>
  </w:num>
  <w:num w:numId="55" w16cid:durableId="709570151">
    <w:abstractNumId w:val="59"/>
  </w:num>
  <w:num w:numId="56" w16cid:durableId="253053675">
    <w:abstractNumId w:val="57"/>
  </w:num>
  <w:num w:numId="57" w16cid:durableId="909116141">
    <w:abstractNumId w:val="40"/>
  </w:num>
  <w:num w:numId="58" w16cid:durableId="315962515">
    <w:abstractNumId w:val="26"/>
  </w:num>
  <w:num w:numId="59" w16cid:durableId="1644504978">
    <w:abstractNumId w:val="46"/>
  </w:num>
  <w:num w:numId="60" w16cid:durableId="320080984">
    <w:abstractNumId w:val="34"/>
  </w:num>
  <w:num w:numId="61" w16cid:durableId="500242748">
    <w:abstractNumId w:val="25"/>
  </w:num>
  <w:num w:numId="62" w16cid:durableId="2094468747">
    <w:abstractNumId w:val="41"/>
  </w:num>
  <w:num w:numId="63" w16cid:durableId="886339940">
    <w:abstractNumId w:val="28"/>
  </w:num>
  <w:num w:numId="64" w16cid:durableId="1859586411">
    <w:abstractNumId w:val="52"/>
  </w:num>
  <w:num w:numId="65" w16cid:durableId="847596486">
    <w:abstractNumId w:val="15"/>
  </w:num>
  <w:num w:numId="66" w16cid:durableId="1123503251">
    <w:abstractNumId w:val="21"/>
  </w:num>
  <w:num w:numId="67" w16cid:durableId="1799906747">
    <w:abstractNumId w:val="24"/>
  </w:num>
  <w:num w:numId="68" w16cid:durableId="165827945">
    <w:abstractNumId w:val="7"/>
  </w:num>
  <w:num w:numId="69" w16cid:durableId="1633558636">
    <w:abstractNumId w:val="69"/>
  </w:num>
  <w:num w:numId="70" w16cid:durableId="1004091029">
    <w:abstractNumId w:val="23"/>
  </w:num>
  <w:num w:numId="71" w16cid:durableId="749431017">
    <w:abstractNumId w:val="67"/>
  </w:num>
  <w:num w:numId="72" w16cid:durableId="1426808566">
    <w:abstractNumId w:val="29"/>
  </w:num>
  <w:num w:numId="73" w16cid:durableId="147601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C2B"/>
    <w:rsid w:val="0002635C"/>
    <w:rsid w:val="00032D6F"/>
    <w:rsid w:val="00037AA3"/>
    <w:rsid w:val="00047F5F"/>
    <w:rsid w:val="00052896"/>
    <w:rsid w:val="00053205"/>
    <w:rsid w:val="000729AA"/>
    <w:rsid w:val="00086439"/>
    <w:rsid w:val="00093191"/>
    <w:rsid w:val="000A1FE2"/>
    <w:rsid w:val="000C510E"/>
    <w:rsid w:val="000E14B3"/>
    <w:rsid w:val="000E2836"/>
    <w:rsid w:val="000F0E08"/>
    <w:rsid w:val="000F2497"/>
    <w:rsid w:val="000F7A0A"/>
    <w:rsid w:val="00117D32"/>
    <w:rsid w:val="00132E1A"/>
    <w:rsid w:val="00135E4A"/>
    <w:rsid w:val="001464F7"/>
    <w:rsid w:val="001540B9"/>
    <w:rsid w:val="00160111"/>
    <w:rsid w:val="00166188"/>
    <w:rsid w:val="00172752"/>
    <w:rsid w:val="001A1A5C"/>
    <w:rsid w:val="001B2CED"/>
    <w:rsid w:val="001C3FBA"/>
    <w:rsid w:val="001E1E46"/>
    <w:rsid w:val="001F62BE"/>
    <w:rsid w:val="002038A8"/>
    <w:rsid w:val="00214C9B"/>
    <w:rsid w:val="00216E49"/>
    <w:rsid w:val="00227938"/>
    <w:rsid w:val="00234131"/>
    <w:rsid w:val="002529B2"/>
    <w:rsid w:val="00257A85"/>
    <w:rsid w:val="0026541C"/>
    <w:rsid w:val="00265CEF"/>
    <w:rsid w:val="0027138D"/>
    <w:rsid w:val="00272282"/>
    <w:rsid w:val="00286D41"/>
    <w:rsid w:val="002A3762"/>
    <w:rsid w:val="002A37AA"/>
    <w:rsid w:val="002A74C6"/>
    <w:rsid w:val="002B7FA9"/>
    <w:rsid w:val="002C1A4F"/>
    <w:rsid w:val="002D12BB"/>
    <w:rsid w:val="002D1B06"/>
    <w:rsid w:val="002D30BC"/>
    <w:rsid w:val="002E7487"/>
    <w:rsid w:val="0030667A"/>
    <w:rsid w:val="003104D6"/>
    <w:rsid w:val="00335AAE"/>
    <w:rsid w:val="00335E29"/>
    <w:rsid w:val="00343C90"/>
    <w:rsid w:val="00346928"/>
    <w:rsid w:val="00346B2F"/>
    <w:rsid w:val="003572AB"/>
    <w:rsid w:val="003602AE"/>
    <w:rsid w:val="00380973"/>
    <w:rsid w:val="003821AD"/>
    <w:rsid w:val="003A036E"/>
    <w:rsid w:val="003B27A6"/>
    <w:rsid w:val="003B44F8"/>
    <w:rsid w:val="003C60B9"/>
    <w:rsid w:val="003E28CC"/>
    <w:rsid w:val="003F0D5E"/>
    <w:rsid w:val="00400B10"/>
    <w:rsid w:val="00417724"/>
    <w:rsid w:val="00417F1E"/>
    <w:rsid w:val="00425B0D"/>
    <w:rsid w:val="004607CB"/>
    <w:rsid w:val="00473137"/>
    <w:rsid w:val="00481CF9"/>
    <w:rsid w:val="0048333F"/>
    <w:rsid w:val="00493714"/>
    <w:rsid w:val="00494E28"/>
    <w:rsid w:val="004A5431"/>
    <w:rsid w:val="004B7024"/>
    <w:rsid w:val="004D42E7"/>
    <w:rsid w:val="004E1278"/>
    <w:rsid w:val="004F7C2F"/>
    <w:rsid w:val="00500941"/>
    <w:rsid w:val="00505D37"/>
    <w:rsid w:val="00516600"/>
    <w:rsid w:val="0052129E"/>
    <w:rsid w:val="00523B4E"/>
    <w:rsid w:val="00525456"/>
    <w:rsid w:val="0053209B"/>
    <w:rsid w:val="0055081E"/>
    <w:rsid w:val="00551DB4"/>
    <w:rsid w:val="00553904"/>
    <w:rsid w:val="0057513C"/>
    <w:rsid w:val="005869C4"/>
    <w:rsid w:val="005923E1"/>
    <w:rsid w:val="005933C4"/>
    <w:rsid w:val="00594C13"/>
    <w:rsid w:val="00597597"/>
    <w:rsid w:val="005A6185"/>
    <w:rsid w:val="005C41C3"/>
    <w:rsid w:val="005C5189"/>
    <w:rsid w:val="005C61F4"/>
    <w:rsid w:val="005C7632"/>
    <w:rsid w:val="005D40A3"/>
    <w:rsid w:val="005E2DC0"/>
    <w:rsid w:val="005E3777"/>
    <w:rsid w:val="005E3EA0"/>
    <w:rsid w:val="00621171"/>
    <w:rsid w:val="00636DDF"/>
    <w:rsid w:val="00640762"/>
    <w:rsid w:val="00641B50"/>
    <w:rsid w:val="00644B07"/>
    <w:rsid w:val="00650B48"/>
    <w:rsid w:val="00654B89"/>
    <w:rsid w:val="00662311"/>
    <w:rsid w:val="00662380"/>
    <w:rsid w:val="0068665C"/>
    <w:rsid w:val="006952EC"/>
    <w:rsid w:val="006B3068"/>
    <w:rsid w:val="006B37E6"/>
    <w:rsid w:val="006C4846"/>
    <w:rsid w:val="006C55EE"/>
    <w:rsid w:val="006D07DC"/>
    <w:rsid w:val="006D0C40"/>
    <w:rsid w:val="006F35F0"/>
    <w:rsid w:val="006F4915"/>
    <w:rsid w:val="00750732"/>
    <w:rsid w:val="0076025B"/>
    <w:rsid w:val="00762BBE"/>
    <w:rsid w:val="00763C18"/>
    <w:rsid w:val="00763C3C"/>
    <w:rsid w:val="00764130"/>
    <w:rsid w:val="00764B72"/>
    <w:rsid w:val="007677FD"/>
    <w:rsid w:val="00790210"/>
    <w:rsid w:val="007A09CB"/>
    <w:rsid w:val="007A5EB0"/>
    <w:rsid w:val="007A7727"/>
    <w:rsid w:val="007B1EF6"/>
    <w:rsid w:val="007B22FF"/>
    <w:rsid w:val="007B7A56"/>
    <w:rsid w:val="007D4D56"/>
    <w:rsid w:val="007D51C6"/>
    <w:rsid w:val="007E7C0F"/>
    <w:rsid w:val="007F7461"/>
    <w:rsid w:val="00821492"/>
    <w:rsid w:val="00827FB1"/>
    <w:rsid w:val="008308CE"/>
    <w:rsid w:val="00842C12"/>
    <w:rsid w:val="00853B7A"/>
    <w:rsid w:val="00853D69"/>
    <w:rsid w:val="0087479D"/>
    <w:rsid w:val="0087665C"/>
    <w:rsid w:val="008960AE"/>
    <w:rsid w:val="008A5129"/>
    <w:rsid w:val="008A687F"/>
    <w:rsid w:val="008A6DC0"/>
    <w:rsid w:val="008B0B71"/>
    <w:rsid w:val="008B481A"/>
    <w:rsid w:val="008B6ABB"/>
    <w:rsid w:val="008C5760"/>
    <w:rsid w:val="008C7784"/>
    <w:rsid w:val="008E5D34"/>
    <w:rsid w:val="00911EF8"/>
    <w:rsid w:val="009124E9"/>
    <w:rsid w:val="009149BD"/>
    <w:rsid w:val="00914F26"/>
    <w:rsid w:val="00945F6F"/>
    <w:rsid w:val="0095067E"/>
    <w:rsid w:val="00962087"/>
    <w:rsid w:val="0097193D"/>
    <w:rsid w:val="00977AFC"/>
    <w:rsid w:val="009A50FB"/>
    <w:rsid w:val="009B6540"/>
    <w:rsid w:val="009C4D0C"/>
    <w:rsid w:val="009E4DC1"/>
    <w:rsid w:val="009E5073"/>
    <w:rsid w:val="009E5182"/>
    <w:rsid w:val="009F430D"/>
    <w:rsid w:val="00A22A38"/>
    <w:rsid w:val="00A22BFA"/>
    <w:rsid w:val="00A24C1B"/>
    <w:rsid w:val="00A341D6"/>
    <w:rsid w:val="00A34312"/>
    <w:rsid w:val="00A378F3"/>
    <w:rsid w:val="00A46141"/>
    <w:rsid w:val="00A538D8"/>
    <w:rsid w:val="00A56E02"/>
    <w:rsid w:val="00A67F75"/>
    <w:rsid w:val="00A703B9"/>
    <w:rsid w:val="00A70D3B"/>
    <w:rsid w:val="00A73FDD"/>
    <w:rsid w:val="00A80EEB"/>
    <w:rsid w:val="00A82634"/>
    <w:rsid w:val="00AB0349"/>
    <w:rsid w:val="00AC1B0A"/>
    <w:rsid w:val="00AC58C0"/>
    <w:rsid w:val="00AD48CD"/>
    <w:rsid w:val="00AD5F94"/>
    <w:rsid w:val="00AD60FB"/>
    <w:rsid w:val="00AE546C"/>
    <w:rsid w:val="00AF4BA4"/>
    <w:rsid w:val="00B03D25"/>
    <w:rsid w:val="00B32CF5"/>
    <w:rsid w:val="00B37156"/>
    <w:rsid w:val="00B44C84"/>
    <w:rsid w:val="00B45CAC"/>
    <w:rsid w:val="00B46640"/>
    <w:rsid w:val="00B51581"/>
    <w:rsid w:val="00B52A4A"/>
    <w:rsid w:val="00B60FC8"/>
    <w:rsid w:val="00B63CA2"/>
    <w:rsid w:val="00B66832"/>
    <w:rsid w:val="00B7079D"/>
    <w:rsid w:val="00B74B06"/>
    <w:rsid w:val="00B844C3"/>
    <w:rsid w:val="00B84A51"/>
    <w:rsid w:val="00BA64B9"/>
    <w:rsid w:val="00BC2F29"/>
    <w:rsid w:val="00BC672A"/>
    <w:rsid w:val="00BD2B53"/>
    <w:rsid w:val="00BD49BB"/>
    <w:rsid w:val="00BF775C"/>
    <w:rsid w:val="00BF7B31"/>
    <w:rsid w:val="00C0200B"/>
    <w:rsid w:val="00C31AD3"/>
    <w:rsid w:val="00C408AA"/>
    <w:rsid w:val="00C52D68"/>
    <w:rsid w:val="00C53FCB"/>
    <w:rsid w:val="00C73A43"/>
    <w:rsid w:val="00C7520F"/>
    <w:rsid w:val="00C75E2E"/>
    <w:rsid w:val="00C8361F"/>
    <w:rsid w:val="00C83862"/>
    <w:rsid w:val="00C86102"/>
    <w:rsid w:val="00CD3D33"/>
    <w:rsid w:val="00CE5217"/>
    <w:rsid w:val="00D066B8"/>
    <w:rsid w:val="00D20311"/>
    <w:rsid w:val="00D27C44"/>
    <w:rsid w:val="00D31CC3"/>
    <w:rsid w:val="00D31F36"/>
    <w:rsid w:val="00D374B5"/>
    <w:rsid w:val="00D45979"/>
    <w:rsid w:val="00D47148"/>
    <w:rsid w:val="00D62162"/>
    <w:rsid w:val="00D62366"/>
    <w:rsid w:val="00D75D64"/>
    <w:rsid w:val="00D83494"/>
    <w:rsid w:val="00D84A29"/>
    <w:rsid w:val="00D84BCF"/>
    <w:rsid w:val="00D853D4"/>
    <w:rsid w:val="00D85C73"/>
    <w:rsid w:val="00D9213D"/>
    <w:rsid w:val="00DA14F9"/>
    <w:rsid w:val="00DA207C"/>
    <w:rsid w:val="00DA3674"/>
    <w:rsid w:val="00DB400B"/>
    <w:rsid w:val="00DC1034"/>
    <w:rsid w:val="00DC14FB"/>
    <w:rsid w:val="00DE0FAF"/>
    <w:rsid w:val="00DF7847"/>
    <w:rsid w:val="00E07C12"/>
    <w:rsid w:val="00E14D81"/>
    <w:rsid w:val="00E37DAE"/>
    <w:rsid w:val="00E45351"/>
    <w:rsid w:val="00E90744"/>
    <w:rsid w:val="00E91675"/>
    <w:rsid w:val="00E97CF7"/>
    <w:rsid w:val="00EA1C2B"/>
    <w:rsid w:val="00EA4BBF"/>
    <w:rsid w:val="00EC1482"/>
    <w:rsid w:val="00EC2C4B"/>
    <w:rsid w:val="00EC7CFE"/>
    <w:rsid w:val="00ED082D"/>
    <w:rsid w:val="00ED1798"/>
    <w:rsid w:val="00ED5B24"/>
    <w:rsid w:val="00EE4648"/>
    <w:rsid w:val="00F12546"/>
    <w:rsid w:val="00F20540"/>
    <w:rsid w:val="00F449C2"/>
    <w:rsid w:val="00F459CD"/>
    <w:rsid w:val="00F52480"/>
    <w:rsid w:val="00F531F6"/>
    <w:rsid w:val="00F53E29"/>
    <w:rsid w:val="00F54006"/>
    <w:rsid w:val="00F55C2B"/>
    <w:rsid w:val="00F81525"/>
    <w:rsid w:val="00F84DC4"/>
    <w:rsid w:val="00FA122A"/>
    <w:rsid w:val="00FA3506"/>
    <w:rsid w:val="00FC3E7C"/>
    <w:rsid w:val="00FD28FA"/>
    <w:rsid w:val="00FF3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5C892"/>
  <w15:docId w15:val="{79C43FBB-2B9E-480A-838C-F4634AA5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00B1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uiPriority w:val="99"/>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character" w:customStyle="1" w:styleId="FontStyle19">
    <w:name w:val="Font Style19"/>
    <w:uiPriority w:val="99"/>
    <w:rsid w:val="00A67F75"/>
    <w:rPr>
      <w:rFonts w:ascii="Arial" w:hAnsi="Arial" w:cs="Arial"/>
      <w:color w:val="000000"/>
      <w:sz w:val="14"/>
      <w:szCs w:val="14"/>
    </w:rPr>
  </w:style>
  <w:style w:type="character" w:customStyle="1" w:styleId="AkapitzlistZnak">
    <w:name w:val="Akapit z listą Znak"/>
    <w:link w:val="Akapitzlist"/>
    <w:uiPriority w:val="99"/>
    <w:rsid w:val="00A67F75"/>
    <w:rPr>
      <w:rFonts w:ascii="Times New Roman" w:eastAsia="Times New Roman" w:hAnsi="Times New Roman" w:cs="Times New Roman"/>
      <w:sz w:val="24"/>
      <w:szCs w:val="24"/>
      <w:lang w:eastAsia="pl-PL"/>
    </w:rPr>
  </w:style>
  <w:style w:type="paragraph" w:styleId="Bezodstpw">
    <w:name w:val="No Spacing"/>
    <w:qFormat/>
    <w:rsid w:val="00BA64B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94">
    <w:name w:val="Font Style94"/>
    <w:rsid w:val="0048333F"/>
    <w:rPr>
      <w:rFonts w:ascii="Verdana" w:hAnsi="Verdana" w:cs="Verdana"/>
      <w:b/>
      <w:bCs/>
      <w:color w:val="000000"/>
      <w:sz w:val="18"/>
      <w:szCs w:val="18"/>
    </w:rPr>
  </w:style>
  <w:style w:type="paragraph" w:styleId="Nagwek">
    <w:name w:val="header"/>
    <w:basedOn w:val="Normalny"/>
    <w:link w:val="NagwekZnak"/>
    <w:uiPriority w:val="99"/>
    <w:semiHidden/>
    <w:unhideWhenUsed/>
    <w:rsid w:val="00853B7A"/>
    <w:pPr>
      <w:tabs>
        <w:tab w:val="center" w:pos="4536"/>
        <w:tab w:val="right" w:pos="9072"/>
      </w:tabs>
    </w:pPr>
  </w:style>
  <w:style w:type="character" w:customStyle="1" w:styleId="NagwekZnak">
    <w:name w:val="Nagłówek Znak"/>
    <w:basedOn w:val="Domylnaczcionkaakapitu"/>
    <w:link w:val="Nagwek"/>
    <w:uiPriority w:val="99"/>
    <w:semiHidden/>
    <w:rsid w:val="00853B7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53B7A"/>
    <w:pPr>
      <w:tabs>
        <w:tab w:val="center" w:pos="4536"/>
        <w:tab w:val="right" w:pos="9072"/>
      </w:tabs>
    </w:pPr>
  </w:style>
  <w:style w:type="character" w:customStyle="1" w:styleId="StopkaZnak">
    <w:name w:val="Stopka Znak"/>
    <w:basedOn w:val="Domylnaczcionkaakapitu"/>
    <w:link w:val="Stopka"/>
    <w:uiPriority w:val="99"/>
    <w:semiHidden/>
    <w:rsid w:val="00853B7A"/>
    <w:rPr>
      <w:rFonts w:ascii="Times New Roman" w:eastAsia="Times New Roman" w:hAnsi="Times New Roman" w:cs="Times New Roman"/>
      <w:sz w:val="24"/>
      <w:szCs w:val="24"/>
      <w:lang w:eastAsia="pl-PL"/>
    </w:rPr>
  </w:style>
  <w:style w:type="character" w:styleId="Hipercze">
    <w:name w:val="Hyperlink"/>
    <w:uiPriority w:val="99"/>
    <w:rsid w:val="009A50FB"/>
    <w:rPr>
      <w:color w:val="000080"/>
      <w:u w:val="single"/>
    </w:rPr>
  </w:style>
  <w:style w:type="character" w:customStyle="1" w:styleId="FontStyle14">
    <w:name w:val="Font Style14"/>
    <w:uiPriority w:val="99"/>
    <w:rsid w:val="009A50FB"/>
    <w:rPr>
      <w:rFonts w:ascii="Times New Roman" w:hAnsi="Times New Roman" w:cs="Times New Roman"/>
      <w:color w:val="000000"/>
      <w:sz w:val="20"/>
      <w:szCs w:val="20"/>
    </w:rPr>
  </w:style>
  <w:style w:type="paragraph" w:customStyle="1" w:styleId="Style7">
    <w:name w:val="Style7"/>
    <w:basedOn w:val="Normalny"/>
    <w:uiPriority w:val="99"/>
    <w:rsid w:val="00346928"/>
    <w:pPr>
      <w:spacing w:line="259" w:lineRule="exact"/>
      <w:ind w:hanging="350"/>
      <w:jc w:val="both"/>
    </w:pPr>
  </w:style>
  <w:style w:type="paragraph" w:customStyle="1" w:styleId="Style10">
    <w:name w:val="Style10"/>
    <w:basedOn w:val="Normalny"/>
    <w:uiPriority w:val="99"/>
    <w:rsid w:val="00346928"/>
    <w:pPr>
      <w:spacing w:line="190" w:lineRule="exact"/>
    </w:pPr>
  </w:style>
  <w:style w:type="character" w:customStyle="1" w:styleId="FontStyle12">
    <w:name w:val="Font Style12"/>
    <w:basedOn w:val="Domylnaczcionkaakapitu"/>
    <w:uiPriority w:val="99"/>
    <w:rsid w:val="00346928"/>
    <w:rPr>
      <w:rFonts w:ascii="Arial" w:hAnsi="Arial" w:cs="Arial"/>
      <w:color w:val="000000"/>
      <w:sz w:val="14"/>
      <w:szCs w:val="14"/>
    </w:rPr>
  </w:style>
  <w:style w:type="character" w:customStyle="1" w:styleId="FontStyle13">
    <w:name w:val="Font Style13"/>
    <w:basedOn w:val="Domylnaczcionkaakapitu"/>
    <w:uiPriority w:val="99"/>
    <w:rsid w:val="00346928"/>
    <w:rPr>
      <w:rFonts w:ascii="Arial" w:hAnsi="Arial" w:cs="Arial"/>
      <w:i/>
      <w:iCs/>
      <w:color w:val="000000"/>
      <w:sz w:val="14"/>
      <w:szCs w:val="14"/>
    </w:rPr>
  </w:style>
  <w:style w:type="character" w:customStyle="1" w:styleId="FontStyle15">
    <w:name w:val="Font Style15"/>
    <w:basedOn w:val="Domylnaczcionkaakapitu"/>
    <w:uiPriority w:val="99"/>
    <w:rsid w:val="00400B10"/>
    <w:rPr>
      <w:rFonts w:ascii="Times New Roman" w:hAnsi="Times New Roman" w:cs="Times New Roman"/>
      <w:b/>
      <w:bCs/>
      <w:color w:val="000000"/>
      <w:sz w:val="20"/>
      <w:szCs w:val="20"/>
    </w:rPr>
  </w:style>
  <w:style w:type="character" w:customStyle="1" w:styleId="Nagwek1Znak">
    <w:name w:val="Nagłówek 1 Znak"/>
    <w:basedOn w:val="Domylnaczcionkaakapitu"/>
    <w:link w:val="Nagwek1"/>
    <w:uiPriority w:val="9"/>
    <w:rsid w:val="00400B10"/>
    <w:rPr>
      <w:rFonts w:asciiTheme="majorHAnsi" w:eastAsiaTheme="majorEastAsia" w:hAnsiTheme="majorHAnsi" w:cstheme="majorBidi"/>
      <w:b/>
      <w:bCs/>
      <w:color w:val="2E74B5" w:themeColor="accent1" w:themeShade="BF"/>
      <w:sz w:val="28"/>
      <w:szCs w:val="28"/>
      <w:lang w:eastAsia="pl-PL"/>
    </w:rPr>
  </w:style>
  <w:style w:type="character" w:styleId="Odwoaniedokomentarza">
    <w:name w:val="annotation reference"/>
    <w:basedOn w:val="Domylnaczcionkaakapitu"/>
    <w:uiPriority w:val="99"/>
    <w:semiHidden/>
    <w:unhideWhenUsed/>
    <w:rsid w:val="00662311"/>
    <w:rPr>
      <w:sz w:val="16"/>
      <w:szCs w:val="16"/>
    </w:rPr>
  </w:style>
  <w:style w:type="paragraph" w:styleId="Tekstkomentarza">
    <w:name w:val="annotation text"/>
    <w:basedOn w:val="Normalny"/>
    <w:link w:val="TekstkomentarzaZnak"/>
    <w:uiPriority w:val="99"/>
    <w:semiHidden/>
    <w:unhideWhenUsed/>
    <w:rsid w:val="00662311"/>
    <w:rPr>
      <w:sz w:val="20"/>
      <w:szCs w:val="20"/>
    </w:rPr>
  </w:style>
  <w:style w:type="character" w:customStyle="1" w:styleId="TekstkomentarzaZnak">
    <w:name w:val="Tekst komentarza Znak"/>
    <w:basedOn w:val="Domylnaczcionkaakapitu"/>
    <w:link w:val="Tekstkomentarza"/>
    <w:uiPriority w:val="99"/>
    <w:semiHidden/>
    <w:rsid w:val="006623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62311"/>
    <w:rPr>
      <w:b/>
      <w:bCs/>
    </w:rPr>
  </w:style>
  <w:style w:type="character" w:customStyle="1" w:styleId="TematkomentarzaZnak">
    <w:name w:val="Temat komentarza Znak"/>
    <w:basedOn w:val="TekstkomentarzaZnak"/>
    <w:link w:val="Tematkomentarza"/>
    <w:uiPriority w:val="99"/>
    <w:semiHidden/>
    <w:rsid w:val="0066231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72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7DF3F-01CA-473E-982C-2E32939FD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6957</Words>
  <Characters>41745</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Arleta Matusik</cp:lastModifiedBy>
  <cp:revision>2</cp:revision>
  <cp:lastPrinted>2024-04-16T06:22:00Z</cp:lastPrinted>
  <dcterms:created xsi:type="dcterms:W3CDTF">2024-04-16T10:20:00Z</dcterms:created>
  <dcterms:modified xsi:type="dcterms:W3CDTF">2024-04-16T10:20:00Z</dcterms:modified>
</cp:coreProperties>
</file>