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CF58D" w14:textId="6487E0A9" w:rsidR="00F85E1D" w:rsidRDefault="00F85E1D" w:rsidP="00EA044A">
      <w:pPr>
        <w:rPr>
          <w:rFonts w:ascii="Tahoma" w:hAnsi="Tahoma" w:cs="Tahoma"/>
          <w:iCs/>
          <w:sz w:val="20"/>
          <w:szCs w:val="20"/>
        </w:rPr>
      </w:pPr>
      <w:r>
        <w:rPr>
          <w:noProof/>
        </w:rPr>
        <w:drawing>
          <wp:inline distT="0" distB="0" distL="0" distR="0" wp14:anchorId="47689EEC" wp14:editId="13A5A13F">
            <wp:extent cx="8743950" cy="9015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0369" cy="913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DB234" w14:textId="4D9E659C" w:rsidR="00EA044A" w:rsidRPr="000B6D9E" w:rsidRDefault="00572BA7" w:rsidP="00EA044A">
      <w:pPr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AG/ZP-03/2023</w:t>
      </w:r>
      <w:r w:rsidR="00EA044A" w:rsidRPr="00AE3A29">
        <w:rPr>
          <w:rFonts w:ascii="Tahoma" w:hAnsi="Tahoma" w:cs="Tahoma"/>
          <w:iCs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8D27BD">
        <w:rPr>
          <w:rFonts w:ascii="Tahoma" w:hAnsi="Tahoma" w:cs="Tahoma"/>
          <w:i/>
          <w:sz w:val="20"/>
          <w:szCs w:val="20"/>
        </w:rPr>
        <w:tab/>
      </w:r>
      <w:r w:rsidR="00EA044A" w:rsidRPr="008D27BD">
        <w:rPr>
          <w:rFonts w:ascii="Tahoma" w:hAnsi="Tahoma" w:cs="Tahoma"/>
          <w:iCs/>
          <w:sz w:val="20"/>
          <w:szCs w:val="20"/>
        </w:rPr>
        <w:t>Załącznik nr 3</w:t>
      </w:r>
      <w:r w:rsidR="00B73E4A" w:rsidRPr="008D27BD">
        <w:rPr>
          <w:rFonts w:ascii="Tahoma" w:hAnsi="Tahoma" w:cs="Tahoma"/>
          <w:iCs/>
          <w:sz w:val="20"/>
          <w:szCs w:val="20"/>
        </w:rPr>
        <w:t>E</w:t>
      </w:r>
      <w:r w:rsidR="00EA044A" w:rsidRPr="008D27BD">
        <w:rPr>
          <w:rFonts w:ascii="Tahoma" w:hAnsi="Tahoma" w:cs="Tahoma"/>
          <w:iCs/>
          <w:sz w:val="20"/>
          <w:szCs w:val="20"/>
        </w:rPr>
        <w:t xml:space="preserve"> do SWZ</w:t>
      </w:r>
    </w:p>
    <w:p w14:paraId="65AA7C95" w14:textId="77777777" w:rsidR="00EA044A" w:rsidRPr="000B6D9E" w:rsidRDefault="00EA044A" w:rsidP="00EA044A">
      <w:pPr>
        <w:jc w:val="center"/>
        <w:rPr>
          <w:rFonts w:ascii="Tahoma" w:hAnsi="Tahoma" w:cs="Tahoma"/>
          <w:b/>
          <w:sz w:val="20"/>
          <w:szCs w:val="20"/>
        </w:rPr>
      </w:pPr>
    </w:p>
    <w:p w14:paraId="698971A7" w14:textId="77777777" w:rsidR="00EA044A" w:rsidRPr="000B6D9E" w:rsidRDefault="00EA044A" w:rsidP="00F85E1D">
      <w:pPr>
        <w:rPr>
          <w:rFonts w:ascii="Tahoma" w:hAnsi="Tahoma" w:cs="Tahoma"/>
          <w:b/>
          <w:sz w:val="20"/>
          <w:szCs w:val="20"/>
        </w:rPr>
      </w:pPr>
    </w:p>
    <w:p w14:paraId="58DA033C" w14:textId="77777777" w:rsidR="00EA044A" w:rsidRPr="000B6D9E" w:rsidRDefault="00EA044A" w:rsidP="00EA044A">
      <w:pPr>
        <w:jc w:val="center"/>
        <w:rPr>
          <w:rFonts w:ascii="Tahoma" w:hAnsi="Tahoma" w:cs="Tahoma"/>
          <w:b/>
          <w:sz w:val="20"/>
          <w:szCs w:val="20"/>
        </w:rPr>
      </w:pPr>
      <w:r w:rsidRPr="000B6D9E">
        <w:rPr>
          <w:rFonts w:ascii="Tahoma" w:hAnsi="Tahoma" w:cs="Tahoma"/>
          <w:b/>
          <w:sz w:val="20"/>
          <w:szCs w:val="20"/>
        </w:rPr>
        <w:t>SZCZEGÓŁOWY OPIS PRZEDMIOTU ZAMÓWIENIA – ZESTAWIENIE WYMAGANYCH PARAMETRÓW TECHNICZNYCH</w:t>
      </w:r>
    </w:p>
    <w:p w14:paraId="270AF63D" w14:textId="77777777" w:rsidR="00EA044A" w:rsidRPr="000B6D9E" w:rsidRDefault="00EA044A" w:rsidP="00EA044A">
      <w:pPr>
        <w:spacing w:after="240"/>
        <w:rPr>
          <w:rFonts w:ascii="Tahoma" w:hAnsi="Tahoma" w:cs="Tahoma"/>
          <w:b/>
          <w:sz w:val="20"/>
          <w:szCs w:val="20"/>
        </w:rPr>
      </w:pPr>
    </w:p>
    <w:p w14:paraId="6A9549F0" w14:textId="5F8E2613" w:rsidR="00EA044A" w:rsidRPr="000B6D9E" w:rsidRDefault="00EA044A" w:rsidP="00EA044A">
      <w:pPr>
        <w:spacing w:after="240"/>
        <w:rPr>
          <w:rFonts w:ascii="Tahoma" w:hAnsi="Tahoma" w:cs="Tahoma"/>
          <w:b/>
          <w:smallCaps/>
          <w:sz w:val="20"/>
          <w:szCs w:val="20"/>
        </w:rPr>
      </w:pPr>
      <w:r w:rsidRPr="000B6D9E">
        <w:rPr>
          <w:rFonts w:ascii="Tahoma" w:hAnsi="Tahoma" w:cs="Tahoma"/>
          <w:b/>
          <w:sz w:val="20"/>
          <w:szCs w:val="20"/>
        </w:rPr>
        <w:t>PAKIET</w:t>
      </w:r>
      <w:r w:rsidR="00D91AB6">
        <w:rPr>
          <w:rFonts w:ascii="Tahoma" w:hAnsi="Tahoma" w:cs="Tahoma"/>
          <w:b/>
          <w:sz w:val="20"/>
          <w:szCs w:val="20"/>
        </w:rPr>
        <w:t xml:space="preserve"> 4</w:t>
      </w:r>
      <w:r w:rsidRPr="000B6D9E">
        <w:rPr>
          <w:rFonts w:ascii="Tahoma" w:hAnsi="Tahoma" w:cs="Tahoma"/>
          <w:b/>
          <w:sz w:val="20"/>
          <w:szCs w:val="20"/>
        </w:rPr>
        <w:t xml:space="preserve">  </w:t>
      </w:r>
      <w:r w:rsidR="00B73E4A" w:rsidRPr="00B73E4A">
        <w:rPr>
          <w:rFonts w:ascii="Tahoma" w:hAnsi="Tahoma" w:cs="Tahoma"/>
          <w:b/>
          <w:sz w:val="20"/>
          <w:szCs w:val="20"/>
          <w:u w:val="single"/>
        </w:rPr>
        <w:t>ŁÓZKO PORODOWE</w:t>
      </w:r>
      <w:r w:rsidR="00897331" w:rsidRPr="00B73E4A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Pr="00B73E4A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B73E4A" w:rsidRPr="00B73E4A">
        <w:rPr>
          <w:rFonts w:ascii="Tahoma" w:hAnsi="Tahoma" w:cs="Tahoma"/>
          <w:b/>
          <w:sz w:val="20"/>
          <w:szCs w:val="20"/>
          <w:u w:val="single"/>
        </w:rPr>
        <w:t xml:space="preserve">- 2 szt. </w:t>
      </w:r>
    </w:p>
    <w:p w14:paraId="7C427CD6" w14:textId="77777777" w:rsidR="00EA044A" w:rsidRPr="000B6D9E" w:rsidRDefault="00EA044A" w:rsidP="00EA044A">
      <w:pPr>
        <w:rPr>
          <w:rFonts w:ascii="Tahoma" w:hAnsi="Tahoma" w:cs="Tahoma"/>
          <w:bCs/>
          <w:sz w:val="20"/>
          <w:szCs w:val="20"/>
        </w:rPr>
      </w:pPr>
      <w:r w:rsidRPr="000B6D9E">
        <w:rPr>
          <w:rFonts w:ascii="Tahoma" w:hAnsi="Tahoma" w:cs="Tahoma"/>
          <w:bCs/>
          <w:sz w:val="20"/>
          <w:szCs w:val="20"/>
        </w:rPr>
        <w:t xml:space="preserve">Producent:  </w:t>
      </w:r>
    </w:p>
    <w:p w14:paraId="1DBC193A" w14:textId="77777777" w:rsidR="00EA044A" w:rsidRPr="000B6D9E" w:rsidRDefault="00EA044A" w:rsidP="00EA044A">
      <w:pPr>
        <w:rPr>
          <w:rFonts w:ascii="Tahoma" w:hAnsi="Tahoma" w:cs="Tahoma"/>
          <w:bCs/>
          <w:sz w:val="20"/>
          <w:szCs w:val="20"/>
        </w:rPr>
      </w:pPr>
    </w:p>
    <w:p w14:paraId="542086BC" w14:textId="77777777" w:rsidR="00EA044A" w:rsidRPr="000B6D9E" w:rsidRDefault="00EA044A" w:rsidP="00EA044A">
      <w:pPr>
        <w:rPr>
          <w:rFonts w:ascii="Tahoma" w:hAnsi="Tahoma" w:cs="Tahoma"/>
          <w:bCs/>
          <w:sz w:val="20"/>
          <w:szCs w:val="20"/>
        </w:rPr>
      </w:pPr>
      <w:r w:rsidRPr="000B6D9E">
        <w:rPr>
          <w:rFonts w:ascii="Tahoma" w:hAnsi="Tahoma" w:cs="Tahoma"/>
          <w:bCs/>
          <w:sz w:val="20"/>
          <w:szCs w:val="20"/>
        </w:rPr>
        <w:t>Oferowany model/typ:</w:t>
      </w:r>
    </w:p>
    <w:p w14:paraId="7EDDAAC4" w14:textId="77777777" w:rsidR="00EA044A" w:rsidRPr="000B6D9E" w:rsidRDefault="00EA044A" w:rsidP="00EA044A">
      <w:pPr>
        <w:rPr>
          <w:rFonts w:ascii="Tahoma" w:hAnsi="Tahoma" w:cs="Tahoma"/>
          <w:bCs/>
          <w:sz w:val="20"/>
          <w:szCs w:val="20"/>
        </w:rPr>
      </w:pPr>
    </w:p>
    <w:p w14:paraId="18ED248E" w14:textId="77777777" w:rsidR="00EA044A" w:rsidRPr="000B6D9E" w:rsidRDefault="00EA044A" w:rsidP="00EA044A">
      <w:pPr>
        <w:rPr>
          <w:rFonts w:ascii="Tahoma" w:hAnsi="Tahoma" w:cs="Tahoma"/>
          <w:bCs/>
          <w:sz w:val="20"/>
          <w:szCs w:val="20"/>
        </w:rPr>
      </w:pPr>
      <w:r w:rsidRPr="000B6D9E">
        <w:rPr>
          <w:rFonts w:ascii="Tahoma" w:hAnsi="Tahoma" w:cs="Tahoma"/>
          <w:bCs/>
          <w:sz w:val="20"/>
          <w:szCs w:val="20"/>
        </w:rPr>
        <w:t>Rok produkcji (wymagany fabrycznie nowy):</w:t>
      </w:r>
    </w:p>
    <w:p w14:paraId="758F93CF" w14:textId="40D5CAF0" w:rsidR="00EA044A" w:rsidRDefault="00EA044A"/>
    <w:tbl>
      <w:tblPr>
        <w:tblW w:w="15309" w:type="dxa"/>
        <w:tblInd w:w="-570" w:type="dxa"/>
        <w:tblBorders>
          <w:top w:val="single" w:sz="2" w:space="0" w:color="auto"/>
          <w:left w:val="single" w:sz="2" w:space="0" w:color="auto"/>
          <w:bottom w:val="single" w:sz="4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8221"/>
        <w:gridCol w:w="3402"/>
        <w:gridCol w:w="2693"/>
      </w:tblGrid>
      <w:tr w:rsidR="00EA044A" w:rsidRPr="005D3BBF" w14:paraId="21036400" w14:textId="77777777" w:rsidTr="00B73E4A">
        <w:trPr>
          <w:cantSplit/>
          <w:trHeight w:val="677"/>
        </w:trPr>
        <w:tc>
          <w:tcPr>
            <w:tcW w:w="99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7EECE1CC" w14:textId="77777777" w:rsidR="00EA044A" w:rsidRPr="004A3F1B" w:rsidRDefault="00EA044A" w:rsidP="0049056F">
            <w:pPr>
              <w:jc w:val="center"/>
              <w:rPr>
                <w:rFonts w:ascii="Tahoma" w:hAnsi="Tahoma" w:cs="Tahoma"/>
                <w:b/>
                <w:bCs/>
                <w:smallCaps/>
                <w:color w:val="000000"/>
                <w:sz w:val="20"/>
                <w:szCs w:val="20"/>
              </w:rPr>
            </w:pPr>
            <w:r w:rsidRPr="004A3F1B">
              <w:rPr>
                <w:rFonts w:ascii="Tahoma" w:hAnsi="Tahoma" w:cs="Tahoma"/>
                <w:b/>
                <w:bCs/>
                <w:smallCaps/>
                <w:color w:val="000000"/>
                <w:sz w:val="20"/>
                <w:szCs w:val="20"/>
              </w:rPr>
              <w:t>lp</w:t>
            </w:r>
            <w:r w:rsidRPr="004A3F1B">
              <w:rPr>
                <w:rFonts w:ascii="Tahoma" w:hAnsi="Tahoma" w:cs="Tahoma"/>
                <w:bCs/>
                <w:smallCaps/>
                <w:color w:val="000000"/>
                <w:sz w:val="20"/>
                <w:szCs w:val="20"/>
              </w:rPr>
              <w:t>.</w:t>
            </w:r>
          </w:p>
        </w:tc>
        <w:tc>
          <w:tcPr>
            <w:tcW w:w="8221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09F408D" w14:textId="77777777" w:rsidR="00EA044A" w:rsidRPr="004A3F1B" w:rsidRDefault="00EA044A" w:rsidP="0049056F">
            <w:pPr>
              <w:jc w:val="center"/>
              <w:rPr>
                <w:rFonts w:ascii="Tahoma" w:hAnsi="Tahoma" w:cs="Tahoma"/>
                <w:b/>
                <w:smallCaps/>
                <w:sz w:val="20"/>
                <w:szCs w:val="20"/>
              </w:rPr>
            </w:pPr>
            <w:r w:rsidRPr="004A3F1B">
              <w:rPr>
                <w:rFonts w:ascii="Tahoma" w:hAnsi="Tahoma" w:cs="Tahoma"/>
                <w:b/>
                <w:smallCaps/>
                <w:sz w:val="20"/>
                <w:szCs w:val="20"/>
              </w:rPr>
              <w:t>Parametry techniczne  –  warunki graniczne</w:t>
            </w:r>
          </w:p>
        </w:tc>
        <w:tc>
          <w:tcPr>
            <w:tcW w:w="3402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587C3B5C" w14:textId="48BB499E" w:rsidR="00EA044A" w:rsidRPr="004A3F1B" w:rsidRDefault="00572BA7" w:rsidP="00572BA7">
            <w:pPr>
              <w:jc w:val="center"/>
              <w:rPr>
                <w:rFonts w:ascii="Tahoma" w:hAnsi="Tahoma" w:cs="Tahoma"/>
                <w:b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b/>
                <w:smallCaps/>
                <w:sz w:val="20"/>
                <w:szCs w:val="20"/>
              </w:rPr>
              <w:t xml:space="preserve">Parametr wymagany </w:t>
            </w:r>
          </w:p>
        </w:tc>
        <w:tc>
          <w:tcPr>
            <w:tcW w:w="2693" w:type="dxa"/>
            <w:vAlign w:val="center"/>
          </w:tcPr>
          <w:p w14:paraId="30FE25F8" w14:textId="77777777" w:rsidR="00EA044A" w:rsidRPr="004A3F1B" w:rsidRDefault="00EA044A" w:rsidP="0049056F">
            <w:pPr>
              <w:jc w:val="center"/>
              <w:rPr>
                <w:rFonts w:ascii="Tahoma" w:hAnsi="Tahoma" w:cs="Tahoma"/>
                <w:b/>
                <w:smallCaps/>
                <w:sz w:val="20"/>
                <w:szCs w:val="20"/>
              </w:rPr>
            </w:pPr>
            <w:r w:rsidRPr="004A3F1B">
              <w:rPr>
                <w:rFonts w:ascii="Tahoma" w:hAnsi="Tahoma" w:cs="Tahoma"/>
                <w:b/>
                <w:smallCaps/>
                <w:sz w:val="20"/>
                <w:szCs w:val="20"/>
              </w:rPr>
              <w:t xml:space="preserve">Parametr oferowany  </w:t>
            </w:r>
          </w:p>
        </w:tc>
      </w:tr>
      <w:tr w:rsidR="00EA044A" w:rsidRPr="005D3BBF" w14:paraId="5AA08A79" w14:textId="77777777" w:rsidTr="00B73E4A">
        <w:trPr>
          <w:cantSplit/>
          <w:trHeight w:val="677"/>
        </w:trPr>
        <w:tc>
          <w:tcPr>
            <w:tcW w:w="99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400500AE" w14:textId="77777777" w:rsidR="00EA044A" w:rsidRPr="005D3BBF" w:rsidRDefault="00EA044A" w:rsidP="00EA044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hAnsi="Tahoma" w:cs="Tahoma"/>
                <w:b/>
                <w:bCs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8221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1AF7DD64" w14:textId="2E622262" w:rsidR="00EA044A" w:rsidRPr="005D3BBF" w:rsidRDefault="00B73E4A" w:rsidP="0049056F">
            <w:pPr>
              <w:jc w:val="center"/>
              <w:rPr>
                <w:rFonts w:ascii="Tahoma" w:hAnsi="Tahoma" w:cs="Tahoma"/>
                <w:b/>
                <w:bCs/>
                <w:smallCap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ŁÓŻKO PORODOWE </w:t>
            </w:r>
          </w:p>
        </w:tc>
        <w:tc>
          <w:tcPr>
            <w:tcW w:w="3402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31F5186D" w14:textId="77777777" w:rsidR="00EA044A" w:rsidRPr="005D3BBF" w:rsidRDefault="00EA044A" w:rsidP="0049056F">
            <w:pPr>
              <w:jc w:val="center"/>
              <w:rPr>
                <w:rFonts w:ascii="Tahoma" w:hAnsi="Tahoma" w:cs="Tahoma"/>
                <w:b/>
                <w:smallCap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2B6D1EF" w14:textId="77777777" w:rsidR="00EA044A" w:rsidRPr="005D3BBF" w:rsidRDefault="00EA044A" w:rsidP="0049056F">
            <w:pPr>
              <w:jc w:val="center"/>
              <w:rPr>
                <w:rFonts w:ascii="Tahoma" w:hAnsi="Tahoma" w:cs="Tahoma"/>
                <w:b/>
                <w:smallCaps/>
                <w:sz w:val="18"/>
                <w:szCs w:val="18"/>
              </w:rPr>
            </w:pPr>
          </w:p>
        </w:tc>
      </w:tr>
    </w:tbl>
    <w:tbl>
      <w:tblPr>
        <w:tblStyle w:val="Tabela-Siatka"/>
        <w:tblW w:w="15309" w:type="dxa"/>
        <w:tblInd w:w="-572" w:type="dxa"/>
        <w:tblLook w:val="04A0" w:firstRow="1" w:lastRow="0" w:firstColumn="1" w:lastColumn="0" w:noHBand="0" w:noVBand="1"/>
      </w:tblPr>
      <w:tblGrid>
        <w:gridCol w:w="993"/>
        <w:gridCol w:w="8221"/>
        <w:gridCol w:w="3435"/>
        <w:gridCol w:w="2660"/>
      </w:tblGrid>
      <w:tr w:rsidR="00EA044A" w:rsidRPr="00F85E1D" w14:paraId="25C9DCAA" w14:textId="77777777" w:rsidTr="0049056F">
        <w:tc>
          <w:tcPr>
            <w:tcW w:w="993" w:type="dxa"/>
          </w:tcPr>
          <w:p w14:paraId="5BED3D31" w14:textId="77777777" w:rsidR="00EA044A" w:rsidRPr="00F85E1D" w:rsidRDefault="00EA044A" w:rsidP="00EA044A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</w:tcPr>
          <w:p w14:paraId="37515698" w14:textId="7DE52417" w:rsidR="00EA044A" w:rsidRPr="00F85E1D" w:rsidRDefault="00B73E4A" w:rsidP="0049056F">
            <w:pPr>
              <w:rPr>
                <w:rFonts w:ascii="Tahoma" w:hAnsi="Tahoma" w:cs="Tahoma"/>
                <w:sz w:val="18"/>
                <w:szCs w:val="18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 xml:space="preserve">Sprzęt medyczny </w:t>
            </w:r>
            <w:r w:rsidR="00EA044A" w:rsidRPr="00F85E1D">
              <w:rPr>
                <w:rFonts w:ascii="Tahoma" w:hAnsi="Tahoma" w:cs="Tahoma"/>
                <w:sz w:val="18"/>
                <w:szCs w:val="18"/>
              </w:rPr>
              <w:t>fabrycznie now</w:t>
            </w:r>
            <w:r w:rsidRPr="00F85E1D">
              <w:rPr>
                <w:rFonts w:ascii="Tahoma" w:hAnsi="Tahoma" w:cs="Tahoma"/>
                <w:sz w:val="18"/>
                <w:szCs w:val="18"/>
              </w:rPr>
              <w:t>y</w:t>
            </w:r>
            <w:r w:rsidR="00EA044A" w:rsidRPr="00F85E1D">
              <w:rPr>
                <w:rFonts w:ascii="Tahoma" w:hAnsi="Tahoma" w:cs="Tahoma"/>
                <w:sz w:val="18"/>
                <w:szCs w:val="18"/>
              </w:rPr>
              <w:t xml:space="preserve">, nie starszy niż rocznik </w:t>
            </w:r>
            <w:r w:rsidR="00EA044A" w:rsidRPr="00960AA8">
              <w:rPr>
                <w:rFonts w:ascii="Tahoma" w:hAnsi="Tahoma" w:cs="Tahoma"/>
                <w:color w:val="FF0000"/>
                <w:sz w:val="18"/>
                <w:szCs w:val="18"/>
              </w:rPr>
              <w:t>202</w:t>
            </w:r>
            <w:r w:rsidR="00960AA8" w:rsidRPr="00960AA8"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435" w:type="dxa"/>
          </w:tcPr>
          <w:p w14:paraId="4673DE3C" w14:textId="3ED69E4E" w:rsidR="00EA044A" w:rsidRPr="00F85E1D" w:rsidRDefault="00EA044A" w:rsidP="0049056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85E1D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  <w:r w:rsidR="00F85E1D" w:rsidRPr="00F85E1D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, po</w:t>
            </w:r>
            <w:r w:rsidR="00F85E1D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d</w:t>
            </w:r>
            <w:r w:rsidR="00F85E1D" w:rsidRPr="00F85E1D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ać</w:t>
            </w:r>
            <w:r w:rsidRPr="00F85E1D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br/>
            </w:r>
          </w:p>
        </w:tc>
        <w:tc>
          <w:tcPr>
            <w:tcW w:w="2660" w:type="dxa"/>
          </w:tcPr>
          <w:p w14:paraId="6621758B" w14:textId="77777777" w:rsidR="00EA044A" w:rsidRPr="00F85E1D" w:rsidRDefault="00EA044A" w:rsidP="0049056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CA735DB" w14:textId="77777777" w:rsidR="00EA044A" w:rsidRPr="00F85E1D" w:rsidRDefault="00EA044A" w:rsidP="0049056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E4A" w:rsidRPr="00F85E1D" w14:paraId="6A742461" w14:textId="77777777" w:rsidTr="004717BE">
        <w:tc>
          <w:tcPr>
            <w:tcW w:w="993" w:type="dxa"/>
          </w:tcPr>
          <w:p w14:paraId="2E28743A" w14:textId="77777777" w:rsidR="00B73E4A" w:rsidRPr="00F85E1D" w:rsidRDefault="00B73E4A" w:rsidP="00B73E4A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C5C6C" w14:textId="77777777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 xml:space="preserve">Łóżko porodowe przeznaczone dla pacjentek oddziałów położniczo - ginekologicznych zapewniające pobyt pacjentki w czasie porodu, a także w czasie połogu . Umożliwia ustawienie pacjentki we wszystkich pozycjach porodu : </w:t>
            </w:r>
          </w:p>
          <w:p w14:paraId="4392408C" w14:textId="77777777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 xml:space="preserve">klasycznej , siedzącej , bocznej , klęczącej , </w:t>
            </w:r>
            <w:proofErr w:type="spellStart"/>
            <w:r w:rsidRPr="00F85E1D">
              <w:rPr>
                <w:rFonts w:ascii="Tahoma" w:hAnsi="Tahoma" w:cs="Tahoma"/>
                <w:sz w:val="18"/>
                <w:szCs w:val="18"/>
              </w:rPr>
              <w:t>kucznej</w:t>
            </w:r>
            <w:proofErr w:type="spellEnd"/>
            <w:r w:rsidRPr="00F85E1D">
              <w:rPr>
                <w:rFonts w:ascii="Tahoma" w:hAnsi="Tahoma" w:cs="Tahoma"/>
                <w:sz w:val="18"/>
                <w:szCs w:val="18"/>
              </w:rPr>
              <w:t xml:space="preserve"> , będąc wspomaganym przez partnera, ustawienie pacjentki do zabiegów anestezjologicznych ,w połogu.</w:t>
            </w:r>
          </w:p>
          <w:p w14:paraId="60FF9F79" w14:textId="5CC3263C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>Konstrukcja łóżka uniwersalna, możliwość ustawienia segmentów jako łóżko porodowe oraz jako pełne leże pobytowe, bez konieczności montażu dodatkowych segmentów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95CCF5" w14:textId="459EA171" w:rsidR="00B73E4A" w:rsidRPr="00F85E1D" w:rsidRDefault="00B73E4A" w:rsidP="00B73E4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12E4B157" w14:textId="77777777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E4A" w:rsidRPr="00F85E1D" w14:paraId="1E66D4F7" w14:textId="77777777" w:rsidTr="004717BE">
        <w:tc>
          <w:tcPr>
            <w:tcW w:w="993" w:type="dxa"/>
          </w:tcPr>
          <w:p w14:paraId="4D1005BD" w14:textId="77777777" w:rsidR="00B73E4A" w:rsidRPr="00F85E1D" w:rsidRDefault="00B73E4A" w:rsidP="00B73E4A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90B95" w14:textId="71A43720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>Konstrukcja łóżka kolumnowa gwarantująca łatwą dezynfekcję i walkę z infekcjami . Pojedyncza kolumna umieszczona asymetrycznie (nie centralnie) w celu zwiększenia przestrzeni pod siedziskiem.</w:t>
            </w:r>
            <w:r w:rsidRPr="00F85E1D">
              <w:rPr>
                <w:rFonts w:ascii="Tahoma" w:hAnsi="Tahoma" w:cs="Tahoma"/>
                <w:sz w:val="18"/>
                <w:szCs w:val="18"/>
              </w:rPr>
              <w:br/>
              <w:t>Konstrukcja umożliwiająca całkowite , dokładne wyczyszczenie łóżka w przeciągu 5-7 minut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3C6FA" w14:textId="77777777" w:rsidR="00B73E4A" w:rsidRPr="00F85E1D" w:rsidRDefault="00B73E4A" w:rsidP="00B73E4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>Tak</w:t>
            </w:r>
          </w:p>
          <w:p w14:paraId="27FE50DC" w14:textId="77777777" w:rsidR="00B73E4A" w:rsidRPr="00F85E1D" w:rsidRDefault="00B73E4A" w:rsidP="00B73E4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60" w:type="dxa"/>
          </w:tcPr>
          <w:p w14:paraId="6270D9F7" w14:textId="77777777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E4A" w:rsidRPr="00F85E1D" w14:paraId="01442BB1" w14:textId="77777777" w:rsidTr="00F85E1D">
        <w:tc>
          <w:tcPr>
            <w:tcW w:w="993" w:type="dxa"/>
            <w:tcBorders>
              <w:bottom w:val="single" w:sz="4" w:space="0" w:color="auto"/>
            </w:tcBorders>
          </w:tcPr>
          <w:p w14:paraId="6D55B3A0" w14:textId="77777777" w:rsidR="00B73E4A" w:rsidRPr="00F85E1D" w:rsidRDefault="00B73E4A" w:rsidP="00B73E4A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54482" w14:textId="77777777" w:rsidR="00B73E4A" w:rsidRPr="00F85E1D" w:rsidRDefault="00B73E4A" w:rsidP="00B73E4A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>Długość łóżka porodowego wraz z segmentem nożnym 2100 mm +/- 50 mm</w:t>
            </w:r>
          </w:p>
          <w:p w14:paraId="0BD8F558" w14:textId="2631E0FB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 xml:space="preserve">Długość łóżka bez segmentu nożnego 1550mm (+/- 50mm) 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0C809" w14:textId="77777777" w:rsidR="00B73E4A" w:rsidRPr="00F85E1D" w:rsidRDefault="00B73E4A" w:rsidP="00B73E4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 xml:space="preserve">Tak, podać </w:t>
            </w:r>
          </w:p>
          <w:p w14:paraId="1D48D9F5" w14:textId="77777777" w:rsidR="00B73E4A" w:rsidRPr="00F85E1D" w:rsidRDefault="00B73E4A" w:rsidP="00B73E4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0EDE4D32" w14:textId="77777777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E4A" w:rsidRPr="00F85E1D" w14:paraId="764C2DE9" w14:textId="77777777" w:rsidTr="00F85E1D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049A4EB" w14:textId="77777777" w:rsidR="00B73E4A" w:rsidRPr="00F85E1D" w:rsidRDefault="00B73E4A" w:rsidP="00B73E4A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BFE3" w14:textId="6756ECB7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>Szerokość całkowita łóżka porodowego wraz barierkami:  930 mm +/- 50 mm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41475" w14:textId="77777777" w:rsidR="00B73E4A" w:rsidRPr="00F85E1D" w:rsidRDefault="00B73E4A" w:rsidP="00B73E4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 xml:space="preserve">Tak, podać </w:t>
            </w:r>
          </w:p>
          <w:p w14:paraId="75F62C3F" w14:textId="77777777" w:rsidR="00B73E4A" w:rsidRPr="00F85E1D" w:rsidRDefault="00B73E4A" w:rsidP="00B73E4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000C635A" w14:textId="77777777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E4A" w:rsidRPr="00F85E1D" w14:paraId="6CB7DBC6" w14:textId="77777777" w:rsidTr="00B73E4A">
        <w:tc>
          <w:tcPr>
            <w:tcW w:w="993" w:type="dxa"/>
            <w:tcBorders>
              <w:top w:val="single" w:sz="4" w:space="0" w:color="auto"/>
            </w:tcBorders>
          </w:tcPr>
          <w:p w14:paraId="67436EC9" w14:textId="77777777" w:rsidR="00B73E4A" w:rsidRPr="00F85E1D" w:rsidRDefault="00B73E4A" w:rsidP="00B73E4A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1762A" w14:textId="77777777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>Sterowanie za pomocą:</w:t>
            </w:r>
          </w:p>
          <w:p w14:paraId="252F02CD" w14:textId="77777777" w:rsidR="00B73E4A" w:rsidRPr="00F85E1D" w:rsidRDefault="00B73E4A" w:rsidP="00B73E4A">
            <w:pPr>
              <w:numPr>
                <w:ilvl w:val="0"/>
                <w:numId w:val="4"/>
              </w:numPr>
              <w:rPr>
                <w:rFonts w:ascii="Tahoma" w:hAnsi="Tahoma" w:cs="Tahoma"/>
                <w:sz w:val="18"/>
                <w:szCs w:val="18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 xml:space="preserve">Elektryczna regulacja wysokości, segmentu pleców i siedziska za pomocą wbudowanych w segment pleców sterowników oraz pozycja </w:t>
            </w:r>
            <w:proofErr w:type="spellStart"/>
            <w:r w:rsidRPr="00F85E1D">
              <w:rPr>
                <w:rFonts w:ascii="Tahoma" w:hAnsi="Tahoma" w:cs="Tahoma"/>
                <w:sz w:val="18"/>
                <w:szCs w:val="18"/>
              </w:rPr>
              <w:t>Trendelenburga</w:t>
            </w:r>
            <w:proofErr w:type="spellEnd"/>
            <w:r w:rsidRPr="00F85E1D">
              <w:rPr>
                <w:rFonts w:ascii="Tahoma" w:hAnsi="Tahoma" w:cs="Tahoma"/>
                <w:sz w:val="18"/>
                <w:szCs w:val="18"/>
              </w:rPr>
              <w:t xml:space="preserve"> zaprogramowana w jednym przycisku, oznaczonym innym kolorem niż pozostałe przyciski oraz z symbolem pozycji </w:t>
            </w:r>
            <w:proofErr w:type="spellStart"/>
            <w:r w:rsidRPr="00F85E1D">
              <w:rPr>
                <w:rFonts w:ascii="Tahoma" w:hAnsi="Tahoma" w:cs="Tahoma"/>
                <w:sz w:val="18"/>
                <w:szCs w:val="18"/>
              </w:rPr>
              <w:t>Trendelenburga</w:t>
            </w:r>
            <w:proofErr w:type="spellEnd"/>
            <w:r w:rsidRPr="00F85E1D">
              <w:rPr>
                <w:rFonts w:ascii="Tahoma" w:hAnsi="Tahoma" w:cs="Tahoma"/>
                <w:sz w:val="18"/>
                <w:szCs w:val="18"/>
              </w:rPr>
              <w:t xml:space="preserve">. Dodatkowo w segmencie pleców przycisk do włączania podświetlenia pod łóżkiem oraz diodowy wskaźnik zasilania.  Przyciski membranowe, wodoodporne. </w:t>
            </w:r>
          </w:p>
          <w:p w14:paraId="178B2846" w14:textId="77777777" w:rsidR="00B73E4A" w:rsidRPr="00F85E1D" w:rsidRDefault="00B73E4A" w:rsidP="00B73E4A">
            <w:pPr>
              <w:numPr>
                <w:ilvl w:val="0"/>
                <w:numId w:val="4"/>
              </w:numPr>
              <w:rPr>
                <w:rFonts w:ascii="Tahoma" w:hAnsi="Tahoma" w:cs="Tahoma"/>
                <w:sz w:val="18"/>
                <w:szCs w:val="18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>Sterowniki wbudowane w barierki boczne od strony wewnętrznej dla pacjentki dla regulacji nachylenia segmentu pleców oraz wysokości leża. Przyciski membranowe, wodoodporne,</w:t>
            </w:r>
          </w:p>
          <w:p w14:paraId="20FDF109" w14:textId="5094C8F0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>Pilot przewodowy, regulacje: wysokość, kąt nachylenia segmentu pleców i siedziska oraz diodowy wskaźnik zasilania.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BD8" w14:textId="76ED9246" w:rsidR="00B73E4A" w:rsidRPr="00F85E1D" w:rsidRDefault="00B73E4A" w:rsidP="00B73E4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 xml:space="preserve">Tak </w:t>
            </w:r>
          </w:p>
        </w:tc>
        <w:tc>
          <w:tcPr>
            <w:tcW w:w="2660" w:type="dxa"/>
            <w:tcBorders>
              <w:top w:val="single" w:sz="4" w:space="0" w:color="auto"/>
            </w:tcBorders>
          </w:tcPr>
          <w:p w14:paraId="36AB8270" w14:textId="77777777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E4A" w:rsidRPr="00F85E1D" w14:paraId="3063254B" w14:textId="77777777" w:rsidTr="004717BE">
        <w:tc>
          <w:tcPr>
            <w:tcW w:w="993" w:type="dxa"/>
          </w:tcPr>
          <w:p w14:paraId="6407ECF3" w14:textId="77777777" w:rsidR="00B73E4A" w:rsidRPr="00F85E1D" w:rsidRDefault="00B73E4A" w:rsidP="00B73E4A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A0BE2" w14:textId="131187A3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 xml:space="preserve">Łóżko wyposażone z dwie barierki boczne przy segmencie pleców. Barierki składane za pomocą mechanizmu zegarowego, brak wymaganej jakiejkolwiek przestrzeni w celu złożenia barierek. Złożenie następuje po naciśnięciu przycisku wbudowanego po zewnętrznej stronie barierki. 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6A7BB" w14:textId="228D239A" w:rsidR="00B73E4A" w:rsidRPr="00F85E1D" w:rsidRDefault="00B73E4A" w:rsidP="00B73E4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 xml:space="preserve">TAK, </w:t>
            </w:r>
          </w:p>
        </w:tc>
        <w:tc>
          <w:tcPr>
            <w:tcW w:w="2660" w:type="dxa"/>
          </w:tcPr>
          <w:p w14:paraId="429D877A" w14:textId="77777777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E4A" w:rsidRPr="00F85E1D" w14:paraId="3D2F4116" w14:textId="77777777" w:rsidTr="004717BE">
        <w:tc>
          <w:tcPr>
            <w:tcW w:w="993" w:type="dxa"/>
          </w:tcPr>
          <w:p w14:paraId="4E974CEE" w14:textId="77777777" w:rsidR="00B73E4A" w:rsidRPr="00F85E1D" w:rsidRDefault="00B73E4A" w:rsidP="00B73E4A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F2AA4" w14:textId="1B9B84F1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 xml:space="preserve">Elektryczna regulacja wysokości łóżka w zakresie  600 - 1000 mm +/- 50 mm liczonym od powierzchni materaca 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3A9CC" w14:textId="3847DBA8" w:rsidR="00B73E4A" w:rsidRPr="00F85E1D" w:rsidRDefault="00B73E4A" w:rsidP="00B73E4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 xml:space="preserve">Tak, podać </w:t>
            </w:r>
          </w:p>
        </w:tc>
        <w:tc>
          <w:tcPr>
            <w:tcW w:w="2660" w:type="dxa"/>
          </w:tcPr>
          <w:p w14:paraId="0955D73F" w14:textId="77777777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E4A" w:rsidRPr="00F85E1D" w14:paraId="7E0A55CC" w14:textId="77777777" w:rsidTr="004717BE">
        <w:tc>
          <w:tcPr>
            <w:tcW w:w="993" w:type="dxa"/>
          </w:tcPr>
          <w:p w14:paraId="6A1BCAC2" w14:textId="77777777" w:rsidR="00B73E4A" w:rsidRPr="00F85E1D" w:rsidRDefault="00B73E4A" w:rsidP="00B73E4A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28829" w14:textId="77777777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 xml:space="preserve">Elektryczna regulacja podnoszenia i opuszczania oparcia pleców w zakresie od </w:t>
            </w:r>
          </w:p>
          <w:p w14:paraId="473E69E4" w14:textId="3CEE555A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>- 15</w:t>
            </w:r>
            <w:r w:rsidRPr="00F85E1D">
              <w:rPr>
                <w:rFonts w:ascii="Tahoma" w:hAnsi="Tahoma" w:cs="Tahoma"/>
                <w:sz w:val="18"/>
                <w:szCs w:val="18"/>
                <w:vertAlign w:val="superscript"/>
              </w:rPr>
              <w:t xml:space="preserve">0 </w:t>
            </w:r>
            <w:r w:rsidRPr="00F85E1D">
              <w:rPr>
                <w:rFonts w:ascii="Tahoma" w:hAnsi="Tahoma" w:cs="Tahoma"/>
                <w:sz w:val="18"/>
                <w:szCs w:val="18"/>
              </w:rPr>
              <w:t>do 70</w:t>
            </w:r>
            <w:r w:rsidRPr="00F85E1D">
              <w:rPr>
                <w:rFonts w:ascii="Tahoma" w:hAnsi="Tahoma" w:cs="Tahoma"/>
                <w:sz w:val="18"/>
                <w:szCs w:val="18"/>
                <w:vertAlign w:val="superscript"/>
              </w:rPr>
              <w:t xml:space="preserve">0 </w:t>
            </w:r>
            <w:r w:rsidRPr="00F85E1D">
              <w:rPr>
                <w:rFonts w:ascii="Tahoma" w:hAnsi="Tahoma" w:cs="Tahoma"/>
                <w:sz w:val="18"/>
                <w:szCs w:val="18"/>
              </w:rPr>
              <w:t xml:space="preserve">, +/- 5 </w:t>
            </w:r>
            <w:r w:rsidRPr="00F85E1D">
              <w:rPr>
                <w:rFonts w:ascii="Tahoma" w:hAnsi="Tahoma" w:cs="Tahoma"/>
                <w:sz w:val="18"/>
                <w:szCs w:val="18"/>
                <w:vertAlign w:val="superscript"/>
              </w:rPr>
              <w:t xml:space="preserve">0 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D29FA" w14:textId="77777777" w:rsidR="00B73E4A" w:rsidRPr="00F85E1D" w:rsidRDefault="00B73E4A" w:rsidP="00B73E4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 xml:space="preserve">Tak, podać </w:t>
            </w:r>
          </w:p>
          <w:p w14:paraId="40711B82" w14:textId="77777777" w:rsidR="00B73E4A" w:rsidRPr="00F85E1D" w:rsidRDefault="00B73E4A" w:rsidP="00B73E4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60" w:type="dxa"/>
          </w:tcPr>
          <w:p w14:paraId="4E390F3C" w14:textId="77777777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E4A" w:rsidRPr="00F85E1D" w14:paraId="3890B320" w14:textId="77777777" w:rsidTr="004717BE">
        <w:tc>
          <w:tcPr>
            <w:tcW w:w="993" w:type="dxa"/>
          </w:tcPr>
          <w:p w14:paraId="7124C581" w14:textId="77777777" w:rsidR="00B73E4A" w:rsidRPr="00F85E1D" w:rsidRDefault="00B73E4A" w:rsidP="00B73E4A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9E8C4" w14:textId="11500BDA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 xml:space="preserve">Elektryczna , oddzielna regulacja nachylenia siedziska w zakresie od 0 </w:t>
            </w:r>
            <w:r w:rsidRPr="00F85E1D">
              <w:rPr>
                <w:rFonts w:ascii="Tahoma" w:hAnsi="Tahoma" w:cs="Tahoma"/>
                <w:sz w:val="18"/>
                <w:szCs w:val="18"/>
                <w:vertAlign w:val="superscript"/>
              </w:rPr>
              <w:t xml:space="preserve">0 </w:t>
            </w:r>
            <w:r w:rsidRPr="00F85E1D">
              <w:rPr>
                <w:rFonts w:ascii="Tahoma" w:hAnsi="Tahoma" w:cs="Tahoma"/>
                <w:sz w:val="18"/>
                <w:szCs w:val="18"/>
              </w:rPr>
              <w:t>do 20</w:t>
            </w:r>
            <w:r w:rsidRPr="00F85E1D">
              <w:rPr>
                <w:rFonts w:ascii="Tahoma" w:hAnsi="Tahoma" w:cs="Tahoma"/>
                <w:sz w:val="18"/>
                <w:szCs w:val="18"/>
                <w:vertAlign w:val="superscript"/>
              </w:rPr>
              <w:t xml:space="preserve">0 </w:t>
            </w:r>
            <w:r w:rsidRPr="00F85E1D">
              <w:rPr>
                <w:rFonts w:ascii="Tahoma" w:hAnsi="Tahoma" w:cs="Tahoma"/>
                <w:sz w:val="18"/>
                <w:szCs w:val="18"/>
              </w:rPr>
              <w:t xml:space="preserve">, +/- 5 </w:t>
            </w:r>
            <w:r w:rsidRPr="00F85E1D">
              <w:rPr>
                <w:rFonts w:ascii="Tahoma" w:hAnsi="Tahoma" w:cs="Tahoma"/>
                <w:sz w:val="18"/>
                <w:szCs w:val="18"/>
                <w:vertAlign w:val="superscript"/>
              </w:rPr>
              <w:t xml:space="preserve">0 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36744" w14:textId="46E36E3B" w:rsidR="00B73E4A" w:rsidRPr="00F85E1D" w:rsidRDefault="00B73E4A" w:rsidP="00B73E4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</w:tcPr>
          <w:p w14:paraId="1E3D8129" w14:textId="77777777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E4A" w:rsidRPr="00F85E1D" w14:paraId="7229E24A" w14:textId="77777777" w:rsidTr="004717BE">
        <w:tc>
          <w:tcPr>
            <w:tcW w:w="993" w:type="dxa"/>
          </w:tcPr>
          <w:p w14:paraId="7D9207E6" w14:textId="77777777" w:rsidR="00B73E4A" w:rsidRPr="00F85E1D" w:rsidRDefault="00B73E4A" w:rsidP="00B73E4A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60022" w14:textId="1E08A494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>Segment nożny (platforma dla noworodka) leża z regulacją wysokości , regulacją położenia wzdłużnego oraz kąta nachylenia i możliwością całkowitego wsunięcia pod siedzisko  wraz z materacem. Nie dopuszcza się rozwiązań polegających na konieczności ściągania materaca przed wsunięciem pod łóżko lub odejmowania segmentu nożnego wymagającego od personelu znacznego wysiłku fizycznego. Regulacja kąta nachylenia w zakresie min. 0 – 20</w:t>
            </w:r>
            <w:r w:rsidRPr="00F85E1D">
              <w:rPr>
                <w:rFonts w:ascii="Tahoma" w:hAnsi="Tahoma" w:cs="Tahoma"/>
                <w:sz w:val="18"/>
                <w:szCs w:val="18"/>
                <w:vertAlign w:val="superscript"/>
              </w:rPr>
              <w:t>o</w:t>
            </w:r>
            <w:r w:rsidRPr="00F85E1D">
              <w:rPr>
                <w:rFonts w:ascii="Tahoma" w:hAnsi="Tahoma" w:cs="Tahoma"/>
                <w:sz w:val="18"/>
                <w:szCs w:val="18"/>
              </w:rPr>
              <w:t xml:space="preserve">. Dźwignie zwalniające możliwość schowania/regulacji segmentu nożnego od strony personelu. 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002AD" w14:textId="4C9E7EC2" w:rsidR="00B73E4A" w:rsidRPr="00F85E1D" w:rsidRDefault="00B73E4A" w:rsidP="00B73E4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</w:tcPr>
          <w:p w14:paraId="17F37706" w14:textId="77777777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E4A" w:rsidRPr="00F85E1D" w14:paraId="311D7D04" w14:textId="77777777" w:rsidTr="004717BE">
        <w:tc>
          <w:tcPr>
            <w:tcW w:w="993" w:type="dxa"/>
          </w:tcPr>
          <w:p w14:paraId="09ADF02D" w14:textId="77777777" w:rsidR="00B73E4A" w:rsidRPr="00F85E1D" w:rsidRDefault="00B73E4A" w:rsidP="00B73E4A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1ACC5" w14:textId="77777777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>Regulacja podnóżków manualna, możliwość regulacji jedną ręką:</w:t>
            </w:r>
          </w:p>
          <w:p w14:paraId="5EFDE8AB" w14:textId="77777777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>W poziomie 0-60</w:t>
            </w:r>
            <w:r w:rsidRPr="00F85E1D">
              <w:rPr>
                <w:rFonts w:ascii="Tahoma" w:hAnsi="Tahoma" w:cs="Tahoma"/>
                <w:sz w:val="18"/>
                <w:szCs w:val="18"/>
                <w:vertAlign w:val="superscript"/>
              </w:rPr>
              <w:t>o</w:t>
            </w:r>
            <w:r w:rsidRPr="00F85E1D">
              <w:rPr>
                <w:rFonts w:ascii="Tahoma" w:hAnsi="Tahoma" w:cs="Tahoma"/>
                <w:sz w:val="18"/>
                <w:szCs w:val="18"/>
              </w:rPr>
              <w:t xml:space="preserve"> (+/-5</w:t>
            </w:r>
            <w:r w:rsidRPr="00F85E1D">
              <w:rPr>
                <w:rFonts w:ascii="Tahoma" w:hAnsi="Tahoma" w:cs="Tahoma"/>
                <w:sz w:val="18"/>
                <w:szCs w:val="18"/>
                <w:vertAlign w:val="superscript"/>
              </w:rPr>
              <w:t>o</w:t>
            </w:r>
            <w:r w:rsidRPr="00F85E1D">
              <w:rPr>
                <w:rFonts w:ascii="Tahoma" w:hAnsi="Tahoma" w:cs="Tahoma"/>
                <w:sz w:val="18"/>
                <w:szCs w:val="18"/>
              </w:rPr>
              <w:t>)</w:t>
            </w:r>
          </w:p>
          <w:p w14:paraId="4DD3BF90" w14:textId="77777777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>W pionie 0 – 140</w:t>
            </w:r>
            <w:r w:rsidRPr="00F85E1D">
              <w:rPr>
                <w:rFonts w:ascii="Tahoma" w:hAnsi="Tahoma" w:cs="Tahoma"/>
                <w:sz w:val="18"/>
                <w:szCs w:val="18"/>
                <w:vertAlign w:val="superscript"/>
              </w:rPr>
              <w:t>o</w:t>
            </w:r>
            <w:r w:rsidRPr="00F85E1D">
              <w:rPr>
                <w:rFonts w:ascii="Tahoma" w:hAnsi="Tahoma" w:cs="Tahoma"/>
                <w:sz w:val="18"/>
                <w:szCs w:val="18"/>
              </w:rPr>
              <w:t xml:space="preserve"> (+/-5</w:t>
            </w:r>
            <w:r w:rsidRPr="00F85E1D">
              <w:rPr>
                <w:rFonts w:ascii="Tahoma" w:hAnsi="Tahoma" w:cs="Tahoma"/>
                <w:sz w:val="18"/>
                <w:szCs w:val="18"/>
                <w:vertAlign w:val="superscript"/>
              </w:rPr>
              <w:t>o</w:t>
            </w:r>
            <w:r w:rsidRPr="00F85E1D">
              <w:rPr>
                <w:rFonts w:ascii="Tahoma" w:hAnsi="Tahoma" w:cs="Tahoma"/>
                <w:sz w:val="18"/>
                <w:szCs w:val="18"/>
              </w:rPr>
              <w:t>)</w:t>
            </w:r>
          </w:p>
          <w:p w14:paraId="70E3A7E4" w14:textId="4F68D02D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>Każdy podnóżek wyposażony w podkolannik z dodatkową regulacją w pionie i poziomie oraz z możliwością wysunięcia podkolannika z podnóżka w celu lepszego dopasowania łóżka do wysokości rodzącej. Podnóżki tapicerowane w kolorze materaców łóżka. Podkolanniki koloru czarnego.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CC2D9" w14:textId="03073886" w:rsidR="00B73E4A" w:rsidRPr="00F85E1D" w:rsidRDefault="00B73E4A" w:rsidP="00B73E4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</w:tcPr>
          <w:p w14:paraId="46BBE3C3" w14:textId="77777777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E4A" w:rsidRPr="00F85E1D" w14:paraId="74C4216A" w14:textId="77777777" w:rsidTr="004717BE">
        <w:tc>
          <w:tcPr>
            <w:tcW w:w="993" w:type="dxa"/>
          </w:tcPr>
          <w:p w14:paraId="00CE0BFD" w14:textId="77777777" w:rsidR="00B73E4A" w:rsidRPr="00F85E1D" w:rsidRDefault="00B73E4A" w:rsidP="00B73E4A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E9DCE" w14:textId="47102EEB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 xml:space="preserve">Możliwość ustawienia łóżka w pozycji </w:t>
            </w:r>
            <w:proofErr w:type="spellStart"/>
            <w:r w:rsidRPr="00F85E1D">
              <w:rPr>
                <w:rFonts w:ascii="Tahoma" w:hAnsi="Tahoma" w:cs="Tahoma"/>
                <w:sz w:val="18"/>
                <w:szCs w:val="18"/>
              </w:rPr>
              <w:t>Trendelenburga</w:t>
            </w:r>
            <w:proofErr w:type="spellEnd"/>
            <w:r w:rsidRPr="00F85E1D">
              <w:rPr>
                <w:rFonts w:ascii="Tahoma" w:hAnsi="Tahoma" w:cs="Tahoma"/>
                <w:sz w:val="18"/>
                <w:szCs w:val="18"/>
              </w:rPr>
              <w:t xml:space="preserve"> min. - 15 </w:t>
            </w:r>
            <w:r w:rsidRPr="00F85E1D">
              <w:rPr>
                <w:rFonts w:ascii="Tahoma" w:hAnsi="Tahoma" w:cs="Tahoma"/>
                <w:sz w:val="18"/>
                <w:szCs w:val="18"/>
                <w:vertAlign w:val="superscript"/>
              </w:rPr>
              <w:t xml:space="preserve">0 </w:t>
            </w:r>
            <w:r w:rsidRPr="00F85E1D">
              <w:rPr>
                <w:rFonts w:ascii="Tahoma" w:hAnsi="Tahoma" w:cs="Tahoma"/>
                <w:sz w:val="18"/>
                <w:szCs w:val="18"/>
              </w:rPr>
              <w:t xml:space="preserve">, +/- 5 </w:t>
            </w:r>
            <w:r w:rsidRPr="00F85E1D">
              <w:rPr>
                <w:rFonts w:ascii="Tahoma" w:hAnsi="Tahoma" w:cs="Tahoma"/>
                <w:sz w:val="18"/>
                <w:szCs w:val="18"/>
                <w:vertAlign w:val="superscript"/>
              </w:rPr>
              <w:t xml:space="preserve">0 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8F12E" w14:textId="52E4B6BA" w:rsidR="00B73E4A" w:rsidRPr="00F85E1D" w:rsidRDefault="00B73E4A" w:rsidP="00B73E4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</w:tcPr>
          <w:p w14:paraId="27795525" w14:textId="77777777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E4A" w:rsidRPr="00F85E1D" w14:paraId="577C785A" w14:textId="77777777" w:rsidTr="004717BE">
        <w:tc>
          <w:tcPr>
            <w:tcW w:w="993" w:type="dxa"/>
          </w:tcPr>
          <w:p w14:paraId="7C62D562" w14:textId="77777777" w:rsidR="00B73E4A" w:rsidRPr="00F85E1D" w:rsidRDefault="00B73E4A" w:rsidP="00B73E4A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2E7BF" w14:textId="77777777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6A10A82" w14:textId="40C14CA0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>Możliwość ręcznego opuszczenia oparcia – funkcja CPR segmentu pleców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D0B73" w14:textId="52A55F7B" w:rsidR="00B73E4A" w:rsidRPr="00F85E1D" w:rsidRDefault="00B73E4A" w:rsidP="00B73E4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444CF5BF" w14:textId="77777777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E4A" w:rsidRPr="00F85E1D" w14:paraId="5BB10977" w14:textId="77777777" w:rsidTr="004717BE">
        <w:tc>
          <w:tcPr>
            <w:tcW w:w="993" w:type="dxa"/>
          </w:tcPr>
          <w:p w14:paraId="67CA0725" w14:textId="77777777" w:rsidR="00B73E4A" w:rsidRPr="00F85E1D" w:rsidRDefault="00B73E4A" w:rsidP="00B73E4A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11273" w14:textId="2D4CC4DB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>Łóżko przejezdne , podstawa jezdna zapewnia stabilność i mobilność łóżka z centralną blokadą kół ; funkcja jazdy "na wprost". Dźwignia blokady hamulca umieszczona z boku podstawy. Dźwignia hamulca z kolorystycznym oznaczeniem blokady centralnej oraz funkcji jazdy na wprost. Koła o średnicy 150mm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8D0DC" w14:textId="77777777" w:rsidR="00B73E4A" w:rsidRPr="00F85E1D" w:rsidRDefault="00B73E4A" w:rsidP="00B73E4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>Tak</w:t>
            </w:r>
          </w:p>
          <w:p w14:paraId="0EAD90DC" w14:textId="77777777" w:rsidR="00B73E4A" w:rsidRPr="00F85E1D" w:rsidRDefault="00B73E4A" w:rsidP="00B73E4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60" w:type="dxa"/>
          </w:tcPr>
          <w:p w14:paraId="339AFB8C" w14:textId="77777777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E4A" w:rsidRPr="00F85E1D" w14:paraId="5FDC32F3" w14:textId="77777777" w:rsidTr="00F85E1D">
        <w:tc>
          <w:tcPr>
            <w:tcW w:w="993" w:type="dxa"/>
            <w:tcBorders>
              <w:bottom w:val="single" w:sz="4" w:space="0" w:color="auto"/>
            </w:tcBorders>
          </w:tcPr>
          <w:p w14:paraId="6A259F30" w14:textId="77777777" w:rsidR="00B73E4A" w:rsidRPr="00F85E1D" w:rsidRDefault="00B73E4A" w:rsidP="00B73E4A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8E2F5" w14:textId="39E176D1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>Łóżko porodowe wyposażone w bezszwowe materace wykonane ze specjalnego antybakteryjnego materiału odpornego na promieniowanie UV . Materace lekkie nie wymagające znacznego wysiłku od personelu podczas dezynfekcji łóżka. Dostępny wybór kolorów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8032C" w14:textId="77777777" w:rsidR="00B73E4A" w:rsidRPr="00F85E1D" w:rsidRDefault="00B73E4A" w:rsidP="00B73E4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>Tak</w:t>
            </w:r>
          </w:p>
          <w:p w14:paraId="2D07A7C6" w14:textId="77777777" w:rsidR="00B73E4A" w:rsidRPr="00F85E1D" w:rsidRDefault="00B73E4A" w:rsidP="00B73E4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19BC1772" w14:textId="77777777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E4A" w:rsidRPr="00F85E1D" w14:paraId="3070E28D" w14:textId="77777777" w:rsidTr="00F85E1D">
        <w:tc>
          <w:tcPr>
            <w:tcW w:w="993" w:type="dxa"/>
            <w:tcBorders>
              <w:top w:val="single" w:sz="4" w:space="0" w:color="auto"/>
            </w:tcBorders>
          </w:tcPr>
          <w:p w14:paraId="2A160EA0" w14:textId="77777777" w:rsidR="00B73E4A" w:rsidRPr="00F85E1D" w:rsidRDefault="00B73E4A" w:rsidP="00B73E4A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BDD14" w14:textId="77BE8141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>Materac w segmencie siedzenia z wycięciem klinowym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D10A6" w14:textId="62718562" w:rsidR="00B73E4A" w:rsidRPr="00F85E1D" w:rsidRDefault="00B73E4A" w:rsidP="00B73E4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  <w:tcBorders>
              <w:top w:val="single" w:sz="4" w:space="0" w:color="auto"/>
            </w:tcBorders>
          </w:tcPr>
          <w:p w14:paraId="4E94759D" w14:textId="77777777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E4A" w:rsidRPr="00F85E1D" w14:paraId="61B14BE0" w14:textId="77777777" w:rsidTr="004717BE">
        <w:tc>
          <w:tcPr>
            <w:tcW w:w="993" w:type="dxa"/>
          </w:tcPr>
          <w:p w14:paraId="39D31EA2" w14:textId="77777777" w:rsidR="00B73E4A" w:rsidRPr="00F85E1D" w:rsidRDefault="00B73E4A" w:rsidP="00B73E4A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AF18F" w14:textId="3816FAA9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 xml:space="preserve">Materace odejmowane, zabezpieczone od spodu przed wnikaniem cieczy silikonem. Materace wzmocnione płytą z kompozytu. 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1EA72" w14:textId="649AFB1C" w:rsidR="00B73E4A" w:rsidRPr="00F85E1D" w:rsidRDefault="00B73E4A" w:rsidP="00B73E4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392BD5AE" w14:textId="77777777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E4A" w:rsidRPr="00F85E1D" w14:paraId="67FFAD64" w14:textId="77777777" w:rsidTr="004717BE">
        <w:tc>
          <w:tcPr>
            <w:tcW w:w="993" w:type="dxa"/>
          </w:tcPr>
          <w:p w14:paraId="6016157A" w14:textId="77777777" w:rsidR="00B73E4A" w:rsidRPr="00F85E1D" w:rsidRDefault="00B73E4A" w:rsidP="00B73E4A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2D897" w14:textId="28A05995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>Łóżko porodowe wyposażone w  miskę z możliwością demontażu oraz podgłówek z regulacją wysokości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97F00" w14:textId="77777777" w:rsidR="00B73E4A" w:rsidRPr="00F85E1D" w:rsidRDefault="00B73E4A" w:rsidP="00B73E4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>Tak</w:t>
            </w:r>
          </w:p>
          <w:p w14:paraId="017BE895" w14:textId="77777777" w:rsidR="00B73E4A" w:rsidRPr="00F85E1D" w:rsidRDefault="00B73E4A" w:rsidP="00B73E4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60" w:type="dxa"/>
          </w:tcPr>
          <w:p w14:paraId="099659CC" w14:textId="77777777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E4A" w:rsidRPr="00F85E1D" w14:paraId="00CC60EA" w14:textId="77777777" w:rsidTr="00B73E4A">
        <w:tc>
          <w:tcPr>
            <w:tcW w:w="993" w:type="dxa"/>
            <w:tcBorders>
              <w:bottom w:val="single" w:sz="4" w:space="0" w:color="auto"/>
            </w:tcBorders>
          </w:tcPr>
          <w:p w14:paraId="22BD9FE5" w14:textId="77777777" w:rsidR="00B73E4A" w:rsidRPr="00F85E1D" w:rsidRDefault="00B73E4A" w:rsidP="00B73E4A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9DC9E" w14:textId="77777777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>Całkowite robocze obciążenie łóżka  min. 240 kg</w:t>
            </w:r>
          </w:p>
          <w:p w14:paraId="58818D63" w14:textId="77777777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>Obciążenie segmentu pleców min 150kg</w:t>
            </w:r>
          </w:p>
          <w:p w14:paraId="7D19EFB2" w14:textId="77777777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 xml:space="preserve">Obciążenie segmentu nożnego min 150kg </w:t>
            </w:r>
          </w:p>
          <w:p w14:paraId="670D6C9C" w14:textId="77777777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>Obciążenie podnóżków min 70kg</w:t>
            </w:r>
          </w:p>
          <w:p w14:paraId="5FABE1E4" w14:textId="77777777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C7AB6" w14:textId="77777777" w:rsidR="00B73E4A" w:rsidRPr="00F85E1D" w:rsidRDefault="00B73E4A" w:rsidP="00B73E4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 xml:space="preserve">Tak, podać </w:t>
            </w:r>
          </w:p>
          <w:p w14:paraId="6005CF87" w14:textId="77777777" w:rsidR="00B73E4A" w:rsidRPr="00F85E1D" w:rsidRDefault="00B73E4A" w:rsidP="00B73E4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59F756DE" w14:textId="77777777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E4A" w:rsidRPr="00F85E1D" w14:paraId="13E75D82" w14:textId="77777777" w:rsidTr="00B73E4A">
        <w:tc>
          <w:tcPr>
            <w:tcW w:w="993" w:type="dxa"/>
            <w:tcBorders>
              <w:top w:val="single" w:sz="4" w:space="0" w:color="auto"/>
            </w:tcBorders>
          </w:tcPr>
          <w:p w14:paraId="556799B0" w14:textId="77777777" w:rsidR="00B73E4A" w:rsidRPr="00F85E1D" w:rsidRDefault="00B73E4A" w:rsidP="00B73E4A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FD7FF" w14:textId="3ECC4A05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>Możliwość wyboru koloru materaców. Min cztery kolory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E0A0E" w14:textId="3E407A9B" w:rsidR="00B73E4A" w:rsidRPr="00F85E1D" w:rsidRDefault="00B73E4A" w:rsidP="00B73E4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  <w:tcBorders>
              <w:top w:val="single" w:sz="4" w:space="0" w:color="auto"/>
            </w:tcBorders>
          </w:tcPr>
          <w:p w14:paraId="4D24B2AC" w14:textId="77777777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E4A" w:rsidRPr="00F85E1D" w14:paraId="042C2119" w14:textId="77777777" w:rsidTr="004717BE">
        <w:tc>
          <w:tcPr>
            <w:tcW w:w="993" w:type="dxa"/>
          </w:tcPr>
          <w:p w14:paraId="1CAF1F82" w14:textId="77777777" w:rsidR="00B73E4A" w:rsidRPr="00F85E1D" w:rsidRDefault="00B73E4A" w:rsidP="00B73E4A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C6F83" w14:textId="77777777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 xml:space="preserve">Wyposażenie : </w:t>
            </w:r>
          </w:p>
          <w:p w14:paraId="543EE14F" w14:textId="77777777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>- Komplet podnóżków z wysuwanymi podkolannikami</w:t>
            </w:r>
          </w:p>
          <w:p w14:paraId="0B56830C" w14:textId="77777777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 xml:space="preserve">- </w:t>
            </w:r>
            <w:proofErr w:type="spellStart"/>
            <w:r w:rsidRPr="00F85E1D">
              <w:rPr>
                <w:rFonts w:ascii="Tahoma" w:hAnsi="Tahoma" w:cs="Tahoma"/>
                <w:sz w:val="18"/>
                <w:szCs w:val="18"/>
              </w:rPr>
              <w:t>Demontowalna</w:t>
            </w:r>
            <w:proofErr w:type="spellEnd"/>
            <w:r w:rsidRPr="00F85E1D">
              <w:rPr>
                <w:rFonts w:ascii="Tahoma" w:hAnsi="Tahoma" w:cs="Tahoma"/>
                <w:sz w:val="18"/>
                <w:szCs w:val="18"/>
              </w:rPr>
              <w:t xml:space="preserve"> miska,</w:t>
            </w:r>
          </w:p>
          <w:p w14:paraId="10EE13B1" w14:textId="77777777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>- Regulowany podgłówek ( poduszka )</w:t>
            </w:r>
          </w:p>
          <w:p w14:paraId="187626D9" w14:textId="77777777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 xml:space="preserve">- barierki boczne </w:t>
            </w:r>
          </w:p>
          <w:p w14:paraId="07BD197E" w14:textId="77777777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>- szyny boczne na akcesoria przy siedzisku</w:t>
            </w:r>
          </w:p>
          <w:p w14:paraId="7C87B543" w14:textId="77777777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 xml:space="preserve">- składane uchwyt rąk  dla rodzącej </w:t>
            </w:r>
          </w:p>
          <w:p w14:paraId="05587680" w14:textId="7D41B7E8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 xml:space="preserve">- drążek do pozycji </w:t>
            </w:r>
            <w:proofErr w:type="spellStart"/>
            <w:r w:rsidRPr="00F85E1D">
              <w:rPr>
                <w:rFonts w:ascii="Tahoma" w:hAnsi="Tahoma" w:cs="Tahoma"/>
                <w:sz w:val="18"/>
                <w:szCs w:val="18"/>
              </w:rPr>
              <w:t>kucznej</w:t>
            </w:r>
            <w:proofErr w:type="spellEnd"/>
            <w:r w:rsidRPr="00F85E1D">
              <w:rPr>
                <w:rFonts w:ascii="Tahoma" w:hAnsi="Tahoma" w:cs="Tahoma"/>
                <w:sz w:val="18"/>
                <w:szCs w:val="18"/>
              </w:rPr>
              <w:t xml:space="preserve">, tapicerowany  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94720" w14:textId="77777777" w:rsidR="00B73E4A" w:rsidRPr="00F85E1D" w:rsidRDefault="00B73E4A" w:rsidP="00B73E4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>Tak</w:t>
            </w:r>
          </w:p>
          <w:p w14:paraId="2DC6CFC9" w14:textId="77777777" w:rsidR="00B73E4A" w:rsidRPr="00F85E1D" w:rsidRDefault="00B73E4A" w:rsidP="00B73E4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60" w:type="dxa"/>
          </w:tcPr>
          <w:p w14:paraId="3F1E3034" w14:textId="77777777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E4A" w:rsidRPr="00F85E1D" w14:paraId="6E6F90CE" w14:textId="77777777" w:rsidTr="004717BE">
        <w:tc>
          <w:tcPr>
            <w:tcW w:w="993" w:type="dxa"/>
          </w:tcPr>
          <w:p w14:paraId="698AC5B3" w14:textId="77777777" w:rsidR="00B73E4A" w:rsidRPr="00F85E1D" w:rsidRDefault="00B73E4A" w:rsidP="00B73E4A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F5579" w14:textId="796A7C99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 xml:space="preserve">Deklaracja zgodności 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EB696" w14:textId="053B01F5" w:rsidR="00B73E4A" w:rsidRPr="00F85E1D" w:rsidRDefault="00B73E4A" w:rsidP="00B73E4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4B7F51BD" w14:textId="77777777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E4A" w:rsidRPr="00F85E1D" w14:paraId="4841601D" w14:textId="77777777" w:rsidTr="004717BE">
        <w:tc>
          <w:tcPr>
            <w:tcW w:w="993" w:type="dxa"/>
          </w:tcPr>
          <w:p w14:paraId="673BCCD9" w14:textId="77777777" w:rsidR="00B73E4A" w:rsidRPr="00F85E1D" w:rsidRDefault="00B73E4A" w:rsidP="00B73E4A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E97F7" w14:textId="43C6B798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 xml:space="preserve">Montaż i szkolenie personelu 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8D798" w14:textId="397E26C6" w:rsidR="00B73E4A" w:rsidRPr="00F85E1D" w:rsidRDefault="00B73E4A" w:rsidP="00B73E4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 xml:space="preserve">Tak </w:t>
            </w:r>
          </w:p>
        </w:tc>
        <w:tc>
          <w:tcPr>
            <w:tcW w:w="2660" w:type="dxa"/>
          </w:tcPr>
          <w:p w14:paraId="76C3953E" w14:textId="77777777" w:rsidR="00B73E4A" w:rsidRPr="00F85E1D" w:rsidRDefault="00B73E4A" w:rsidP="00B73E4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E4A" w:rsidRPr="00F85E1D" w14:paraId="0BEBD037" w14:textId="77777777" w:rsidTr="009613A4">
        <w:tc>
          <w:tcPr>
            <w:tcW w:w="993" w:type="dxa"/>
          </w:tcPr>
          <w:p w14:paraId="29FBEB70" w14:textId="77777777" w:rsidR="00B73E4A" w:rsidRPr="00F85E1D" w:rsidRDefault="00B73E4A" w:rsidP="00B73E4A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14:paraId="4083E5CE" w14:textId="709F9862" w:rsidR="00B73E4A" w:rsidRPr="00F85E1D" w:rsidRDefault="00B73E4A" w:rsidP="00B73E4A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85E1D">
              <w:rPr>
                <w:rFonts w:ascii="Tahoma" w:hAnsi="Tahoma" w:cs="Tahoma"/>
                <w:sz w:val="18"/>
                <w:szCs w:val="18"/>
              </w:rPr>
              <w:t>Min. okres gwarancji 24 MIESIĘCY</w:t>
            </w:r>
          </w:p>
        </w:tc>
        <w:tc>
          <w:tcPr>
            <w:tcW w:w="3435" w:type="dxa"/>
          </w:tcPr>
          <w:p w14:paraId="1F13D991" w14:textId="7434FF6D" w:rsidR="00B73E4A" w:rsidRPr="00F85E1D" w:rsidRDefault="00B73E4A" w:rsidP="00B73E4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F85E1D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578E5F53" w14:textId="77777777" w:rsidR="00B73E4A" w:rsidRPr="00F85E1D" w:rsidRDefault="00B73E4A" w:rsidP="00B73E4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A987A7C" w14:textId="77777777" w:rsidR="00897331" w:rsidRDefault="00897331" w:rsidP="00EA044A">
      <w:pPr>
        <w:suppressAutoHyphens/>
        <w:rPr>
          <w:rFonts w:ascii="Tahoma" w:eastAsia="SimSun" w:hAnsi="Tahoma" w:cs="Tahoma"/>
          <w:kern w:val="2"/>
          <w:sz w:val="20"/>
          <w:szCs w:val="20"/>
          <w:lang w:eastAsia="zh-CN" w:bidi="hi-IN"/>
        </w:rPr>
      </w:pPr>
    </w:p>
    <w:p w14:paraId="7324736A" w14:textId="77777777" w:rsidR="00EA044A" w:rsidRPr="000B6D9E" w:rsidRDefault="00EA044A" w:rsidP="00EA044A">
      <w:pPr>
        <w:suppressAutoHyphens/>
        <w:rPr>
          <w:rFonts w:ascii="Tahoma" w:eastAsia="SimSun" w:hAnsi="Tahoma" w:cs="Tahoma"/>
          <w:kern w:val="2"/>
          <w:sz w:val="20"/>
          <w:szCs w:val="20"/>
          <w:lang w:eastAsia="zh-CN" w:bidi="hi-IN"/>
        </w:rPr>
      </w:pPr>
      <w:r w:rsidRPr="000B6D9E">
        <w:rPr>
          <w:rFonts w:ascii="Tahoma" w:eastAsia="SimSun" w:hAnsi="Tahoma" w:cs="Tahoma"/>
          <w:kern w:val="2"/>
          <w:sz w:val="20"/>
          <w:szCs w:val="20"/>
          <w:lang w:eastAsia="zh-CN" w:bidi="hi-IN"/>
        </w:rPr>
        <w:t>* wypełnia Wykonawca UWAGA!!!</w:t>
      </w:r>
    </w:p>
    <w:p w14:paraId="586C928E" w14:textId="77777777" w:rsidR="00EA044A" w:rsidRDefault="00EA044A" w:rsidP="00EA044A">
      <w:pPr>
        <w:suppressAutoHyphens/>
        <w:rPr>
          <w:rFonts w:ascii="Tahoma" w:eastAsia="SimSun" w:hAnsi="Tahoma" w:cs="Tahoma"/>
          <w:b/>
          <w:bCs/>
          <w:kern w:val="2"/>
          <w:sz w:val="20"/>
          <w:szCs w:val="20"/>
          <w:lang w:eastAsia="zh-CN" w:bidi="hi-IN"/>
        </w:rPr>
      </w:pPr>
    </w:p>
    <w:p w14:paraId="583F44E6" w14:textId="77777777" w:rsidR="00EA044A" w:rsidRPr="00D50654" w:rsidRDefault="00EA044A" w:rsidP="00EA044A">
      <w:pPr>
        <w:suppressAutoHyphens/>
        <w:rPr>
          <w:rFonts w:ascii="Tahoma" w:eastAsia="SimSun" w:hAnsi="Tahoma" w:cs="Tahoma"/>
          <w:b/>
          <w:bCs/>
          <w:kern w:val="2"/>
          <w:sz w:val="20"/>
          <w:szCs w:val="20"/>
          <w:lang w:eastAsia="zh-CN" w:bidi="hi-IN"/>
        </w:rPr>
      </w:pPr>
      <w:r w:rsidRPr="000B6D9E">
        <w:rPr>
          <w:rFonts w:ascii="Tahoma" w:eastAsia="SimSun" w:hAnsi="Tahoma" w:cs="Tahoma"/>
          <w:b/>
          <w:bCs/>
          <w:kern w:val="2"/>
          <w:sz w:val="20"/>
          <w:szCs w:val="20"/>
          <w:lang w:eastAsia="zh-CN" w:bidi="hi-IN"/>
        </w:rPr>
        <w:t>Brak wpisu w polach parametr oferowany lub nie spełnienie zapisów poszczególnych warunków parametrów wymaganych spowoduje odrzucenie oferty Wykonawcy.</w:t>
      </w:r>
    </w:p>
    <w:p w14:paraId="0E431A4D" w14:textId="77777777" w:rsidR="00EA044A" w:rsidRDefault="00EA044A" w:rsidP="00EA044A">
      <w:pPr>
        <w:ind w:right="-1021"/>
        <w:rPr>
          <w:rFonts w:ascii="Tahoma" w:hAnsi="Tahoma" w:cs="Tahoma"/>
          <w:sz w:val="20"/>
          <w:szCs w:val="20"/>
        </w:rPr>
      </w:pPr>
    </w:p>
    <w:p w14:paraId="3F54C148" w14:textId="77777777" w:rsidR="00EA044A" w:rsidRPr="00D50654" w:rsidRDefault="00EA044A" w:rsidP="00EA044A">
      <w:pPr>
        <w:ind w:right="-1021"/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>Oświadczamy, że oferowane urządzenie/sprzęt/wyposażenie jest kompletne i będzie po zainstalowaniu gotowe do pracy bez żadnych dodatkowych zakupów.</w:t>
      </w:r>
    </w:p>
    <w:p w14:paraId="4CA2111B" w14:textId="77777777" w:rsidR="00EA044A" w:rsidRDefault="00EA044A" w:rsidP="00EA044A">
      <w:pPr>
        <w:rPr>
          <w:rFonts w:ascii="Tahoma" w:hAnsi="Tahoma" w:cs="Tahoma"/>
          <w:b/>
          <w:bCs/>
          <w:sz w:val="20"/>
          <w:szCs w:val="20"/>
        </w:rPr>
      </w:pPr>
    </w:p>
    <w:p w14:paraId="00770A69" w14:textId="77777777" w:rsidR="00EA044A" w:rsidRPr="000B6D9E" w:rsidRDefault="00EA044A" w:rsidP="00EA044A">
      <w:pPr>
        <w:rPr>
          <w:rFonts w:ascii="Tahoma" w:hAnsi="Tahoma" w:cs="Tahoma"/>
          <w:b/>
          <w:bCs/>
          <w:sz w:val="20"/>
          <w:szCs w:val="20"/>
        </w:rPr>
      </w:pPr>
    </w:p>
    <w:p w14:paraId="71D70A33" w14:textId="77777777" w:rsidR="00EA044A" w:rsidRPr="000B6D9E" w:rsidRDefault="00EA044A" w:rsidP="00EA044A">
      <w:pPr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.................................................................................   </w:t>
      </w:r>
    </w:p>
    <w:p w14:paraId="61AF3F3C" w14:textId="77777777" w:rsidR="00EA044A" w:rsidRPr="000B6D9E" w:rsidRDefault="00EA044A" w:rsidP="00EA044A">
      <w:pPr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                  miejscowość i data    </w:t>
      </w:r>
    </w:p>
    <w:p w14:paraId="1B19DE28" w14:textId="77777777" w:rsidR="00EA044A" w:rsidRPr="000B6D9E" w:rsidRDefault="00EA044A" w:rsidP="00EA044A">
      <w:pPr>
        <w:ind w:left="9204"/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...............................................................................</w:t>
      </w:r>
    </w:p>
    <w:p w14:paraId="4A6C5396" w14:textId="77777777" w:rsidR="00EA044A" w:rsidRPr="000B6D9E" w:rsidRDefault="00EA044A" w:rsidP="00EA044A">
      <w:pPr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                      </w:t>
      </w:r>
    </w:p>
    <w:p w14:paraId="7B3D27CD" w14:textId="0C330977" w:rsidR="00EA044A" w:rsidRDefault="00EA044A">
      <w:pPr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 </w:t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  <w:t xml:space="preserve">  </w:t>
      </w:r>
      <w:r w:rsidR="00E26DB8">
        <w:rPr>
          <w:rFonts w:ascii="Tahoma" w:hAnsi="Tahoma" w:cs="Tahoma"/>
          <w:sz w:val="20"/>
          <w:szCs w:val="20"/>
        </w:rPr>
        <w:t xml:space="preserve">          </w:t>
      </w:r>
      <w:r w:rsidRPr="000B6D9E">
        <w:rPr>
          <w:rFonts w:ascii="Tahoma" w:hAnsi="Tahoma" w:cs="Tahoma"/>
          <w:sz w:val="20"/>
          <w:szCs w:val="20"/>
        </w:rPr>
        <w:t xml:space="preserve"> podpis i pieczątka osoby uprawnionej </w:t>
      </w:r>
    </w:p>
    <w:p w14:paraId="0F2362FB" w14:textId="5B98FD3D" w:rsidR="00F85E1D" w:rsidRDefault="00F85E1D">
      <w:pPr>
        <w:rPr>
          <w:rFonts w:ascii="Tahoma" w:hAnsi="Tahoma" w:cs="Tahoma"/>
          <w:sz w:val="20"/>
          <w:szCs w:val="20"/>
        </w:rPr>
      </w:pPr>
    </w:p>
    <w:p w14:paraId="173806FF" w14:textId="4A83F678" w:rsidR="00F85E1D" w:rsidRPr="00F85E1D" w:rsidRDefault="00F85E1D" w:rsidP="00F85E1D">
      <w:pPr>
        <w:jc w:val="center"/>
        <w:rPr>
          <w:rFonts w:ascii="Tahoma" w:eastAsia="Calibri" w:hAnsi="Tahoma" w:cs="Tahoma"/>
          <w:sz w:val="22"/>
          <w:szCs w:val="22"/>
          <w:lang w:eastAsia="en-US"/>
        </w:rPr>
      </w:pPr>
      <w:r w:rsidRPr="003C62D2">
        <w:rPr>
          <w:rFonts w:ascii="Tahoma" w:hAnsi="Tahoma" w:cs="Tahoma"/>
          <w:b/>
          <w:bCs/>
          <w:sz w:val="22"/>
          <w:szCs w:val="22"/>
        </w:rPr>
        <w:t xml:space="preserve">Dokument elektroniczny, podpisany kwalifikowanym podpisem elektronicznym </w:t>
      </w:r>
    </w:p>
    <w:sectPr w:rsidR="00F85E1D" w:rsidRPr="00F85E1D" w:rsidSect="00F85E1D"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414E"/>
    <w:multiLevelType w:val="hybridMultilevel"/>
    <w:tmpl w:val="94B6B092"/>
    <w:lvl w:ilvl="0" w:tplc="5686B21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21A23"/>
    <w:multiLevelType w:val="hybridMultilevel"/>
    <w:tmpl w:val="AE20A7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D43A5"/>
    <w:multiLevelType w:val="hybridMultilevel"/>
    <w:tmpl w:val="BB147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6262A4"/>
    <w:multiLevelType w:val="hybridMultilevel"/>
    <w:tmpl w:val="912852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14551">
    <w:abstractNumId w:val="2"/>
  </w:num>
  <w:num w:numId="2" w16cid:durableId="415905406">
    <w:abstractNumId w:val="0"/>
  </w:num>
  <w:num w:numId="3" w16cid:durableId="1718776797">
    <w:abstractNumId w:val="3"/>
  </w:num>
  <w:num w:numId="4" w16cid:durableId="1479809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44A"/>
    <w:rsid w:val="004A3F1B"/>
    <w:rsid w:val="00542F94"/>
    <w:rsid w:val="00572BA7"/>
    <w:rsid w:val="00734F3C"/>
    <w:rsid w:val="0089152B"/>
    <w:rsid w:val="00897331"/>
    <w:rsid w:val="008D27BD"/>
    <w:rsid w:val="00960AA8"/>
    <w:rsid w:val="00B50C2F"/>
    <w:rsid w:val="00B73E4A"/>
    <w:rsid w:val="00C752C3"/>
    <w:rsid w:val="00D91AB6"/>
    <w:rsid w:val="00E26DB8"/>
    <w:rsid w:val="00EA044A"/>
    <w:rsid w:val="00F85E1D"/>
    <w:rsid w:val="00FC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3FE39"/>
  <w15:chartTrackingRefBased/>
  <w15:docId w15:val="{68E6D377-71F9-4AC3-85FB-353ADCCF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0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A04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0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901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Rębacz</dc:creator>
  <cp:keywords/>
  <dc:description/>
  <cp:lastModifiedBy>Daniel Rębacz</cp:lastModifiedBy>
  <cp:revision>14</cp:revision>
  <dcterms:created xsi:type="dcterms:W3CDTF">2022-09-23T07:18:00Z</dcterms:created>
  <dcterms:modified xsi:type="dcterms:W3CDTF">2023-03-21T11:16:00Z</dcterms:modified>
</cp:coreProperties>
</file>