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5CCA" w14:textId="5EB2ABA8" w:rsidR="00FC2C42" w:rsidRPr="00FC2C42" w:rsidRDefault="009A7D62" w:rsidP="009A7D6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12394C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7</w:t>
      </w:r>
      <w:r w:rsidR="00FF6251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TP</w:t>
      </w:r>
      <w:r w:rsidR="00FF6251">
        <w:rPr>
          <w:rFonts w:ascii="Arial" w:eastAsia="Calibri" w:hAnsi="Arial" w:cs="Arial"/>
          <w:sz w:val="20"/>
          <w:szCs w:val="20"/>
        </w:rPr>
        <w:t>/202</w:t>
      </w:r>
      <w:r>
        <w:rPr>
          <w:rFonts w:ascii="Arial" w:eastAsia="Calibri" w:hAnsi="Arial" w:cs="Arial"/>
          <w:sz w:val="20"/>
          <w:szCs w:val="20"/>
        </w:rPr>
        <w:t>4</w:t>
      </w:r>
    </w:p>
    <w:p w14:paraId="5268920A" w14:textId="77777777" w:rsidR="00FC2C42" w:rsidRPr="00FC2C42" w:rsidRDefault="00FC2C42" w:rsidP="00FC2C42">
      <w:pPr>
        <w:jc w:val="center"/>
        <w:rPr>
          <w:rFonts w:ascii="Calibri" w:eastAsia="Calibri" w:hAnsi="Calibri" w:cs="Times New Roman"/>
          <w:sz w:val="28"/>
          <w:u w:val="single"/>
        </w:rPr>
      </w:pPr>
    </w:p>
    <w:p w14:paraId="10B76F9D" w14:textId="77777777" w:rsidR="00FC2C42" w:rsidRPr="00FC2C42" w:rsidRDefault="00FC2C42" w:rsidP="00FC2C42">
      <w:pPr>
        <w:jc w:val="center"/>
        <w:rPr>
          <w:rFonts w:ascii="Arial" w:eastAsia="Calibri" w:hAnsi="Arial" w:cs="Arial"/>
          <w:sz w:val="28"/>
          <w:u w:val="single"/>
        </w:rPr>
      </w:pPr>
      <w:r w:rsidRPr="00FC2C42">
        <w:rPr>
          <w:rFonts w:ascii="Arial" w:eastAsia="Calibri" w:hAnsi="Arial" w:cs="Arial"/>
          <w:sz w:val="28"/>
          <w:u w:val="single"/>
        </w:rPr>
        <w:t>Informacja dotycząca prowadzonego postepowania</w:t>
      </w:r>
    </w:p>
    <w:p w14:paraId="684195AD" w14:textId="77777777" w:rsidR="00FC2C42" w:rsidRPr="00FC2C42" w:rsidRDefault="00FC2C42" w:rsidP="00FC2C42">
      <w:pPr>
        <w:rPr>
          <w:rFonts w:ascii="Calibri" w:eastAsia="Calibri" w:hAnsi="Calibri" w:cs="Times New Roman"/>
        </w:rPr>
      </w:pPr>
    </w:p>
    <w:p w14:paraId="3717FE2B" w14:textId="77777777" w:rsidR="00B2528B" w:rsidRDefault="00B2528B" w:rsidP="00B2528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Dotyczy:</w:t>
      </w:r>
    </w:p>
    <w:p w14:paraId="2E7E75D0" w14:textId="77777777" w:rsidR="00FC2C42" w:rsidRDefault="00FC2C42" w:rsidP="00B2528B">
      <w:pPr>
        <w:spacing w:after="0" w:line="240" w:lineRule="auto"/>
        <w:jc w:val="both"/>
        <w:rPr>
          <w:rFonts w:ascii="Arial" w:eastAsia="Calibri" w:hAnsi="Arial" w:cs="Arial"/>
        </w:rPr>
      </w:pPr>
      <w:r w:rsidRPr="00FC2C42">
        <w:rPr>
          <w:rFonts w:ascii="Arial" w:eastAsia="Calibri" w:hAnsi="Arial" w:cs="Arial"/>
        </w:rPr>
        <w:t xml:space="preserve">postępowania o udzielenie zamówienia publicznego w trybie </w:t>
      </w:r>
      <w:r w:rsidR="00B2528B">
        <w:rPr>
          <w:rFonts w:ascii="Arial" w:eastAsia="Calibri" w:hAnsi="Arial" w:cs="Arial"/>
        </w:rPr>
        <w:t>podstawowym bez negocjacji</w:t>
      </w:r>
      <w:r w:rsidRPr="00FC2C42">
        <w:rPr>
          <w:rFonts w:ascii="Arial" w:eastAsia="Calibri" w:hAnsi="Arial" w:cs="Arial"/>
        </w:rPr>
        <w:t xml:space="preserve"> pn.:</w:t>
      </w:r>
    </w:p>
    <w:p w14:paraId="447A7D43" w14:textId="77777777" w:rsidR="00B2528B" w:rsidRPr="00FC2C42" w:rsidRDefault="00B2528B" w:rsidP="00B2528B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5D07FB" w14:textId="77777777" w:rsidR="009A7D62" w:rsidRDefault="009A7D62" w:rsidP="009A7D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99"/>
          <w:kern w:val="36"/>
          <w:sz w:val="24"/>
          <w:szCs w:val="24"/>
          <w:lang w:eastAsia="pl-PL"/>
        </w:rPr>
      </w:pPr>
      <w:r w:rsidRPr="009A7D62">
        <w:rPr>
          <w:rFonts w:ascii="Arial" w:eastAsia="Times New Roman" w:hAnsi="Arial" w:cs="Arial"/>
          <w:b/>
          <w:bCs/>
          <w:color w:val="000099"/>
          <w:kern w:val="36"/>
          <w:sz w:val="24"/>
          <w:szCs w:val="24"/>
          <w:lang w:eastAsia="pl-PL"/>
        </w:rPr>
        <w:t xml:space="preserve">Ubezpieczenie floty pojazdów Zakładu Komunalnego Sp. z o.o. w Opolu </w:t>
      </w:r>
    </w:p>
    <w:p w14:paraId="72F49F73" w14:textId="2F52F3BB" w:rsidR="009A7D62" w:rsidRPr="009A7D62" w:rsidRDefault="009A7D62" w:rsidP="009A7D6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99"/>
          <w:kern w:val="36"/>
          <w:sz w:val="24"/>
          <w:szCs w:val="24"/>
          <w:lang w:eastAsia="pl-PL"/>
        </w:rPr>
      </w:pPr>
      <w:r w:rsidRPr="009A7D62">
        <w:rPr>
          <w:rFonts w:ascii="Arial" w:eastAsia="Times New Roman" w:hAnsi="Arial" w:cs="Arial"/>
          <w:b/>
          <w:bCs/>
          <w:color w:val="000099"/>
          <w:kern w:val="36"/>
          <w:sz w:val="24"/>
          <w:szCs w:val="24"/>
          <w:lang w:eastAsia="pl-PL"/>
        </w:rPr>
        <w:t>na lata 2024 – 2026</w:t>
      </w:r>
    </w:p>
    <w:p w14:paraId="6E191ADF" w14:textId="77777777" w:rsidR="00FC2C42" w:rsidRPr="00FC2C42" w:rsidRDefault="00FC2C42" w:rsidP="00FC2C42">
      <w:pPr>
        <w:rPr>
          <w:rFonts w:ascii="Arial" w:eastAsia="Calibri" w:hAnsi="Arial" w:cs="Arial"/>
          <w:b/>
        </w:rPr>
      </w:pPr>
    </w:p>
    <w:p w14:paraId="5428D6C5" w14:textId="08F5AA0D" w:rsidR="00FC2C42" w:rsidRDefault="00FC2C42" w:rsidP="00FC2C42">
      <w:pPr>
        <w:jc w:val="both"/>
        <w:rPr>
          <w:rFonts w:ascii="Arial" w:eastAsia="Calibri" w:hAnsi="Arial" w:cs="Arial"/>
        </w:rPr>
      </w:pPr>
      <w:r w:rsidRPr="00FC2C42">
        <w:rPr>
          <w:rFonts w:ascii="Arial" w:eastAsia="Calibri" w:hAnsi="Arial" w:cs="Arial"/>
        </w:rPr>
        <w:t>Zamawiający informuje, że</w:t>
      </w:r>
      <w:r w:rsidR="0012394C">
        <w:rPr>
          <w:rFonts w:ascii="Arial" w:eastAsia="Calibri" w:hAnsi="Arial" w:cs="Arial"/>
        </w:rPr>
        <w:t xml:space="preserve"> dokumentacja postępowania zamieszczona została na stronie internetowej </w:t>
      </w:r>
      <w:hyperlink r:id="rId7" w:history="1">
        <w:r w:rsidR="009A7D62" w:rsidRPr="00BA3B2E">
          <w:rPr>
            <w:rStyle w:val="Hipercze"/>
            <w:rFonts w:ascii="Arial" w:eastAsia="Calibri" w:hAnsi="Arial" w:cs="Arial"/>
          </w:rPr>
          <w:t>www.mentor.pl</w:t>
        </w:r>
      </w:hyperlink>
      <w:r w:rsidR="0012394C">
        <w:rPr>
          <w:rFonts w:ascii="Arial" w:eastAsia="Calibri" w:hAnsi="Arial" w:cs="Arial"/>
        </w:rPr>
        <w:t xml:space="preserve"> </w:t>
      </w:r>
    </w:p>
    <w:p w14:paraId="3DC423DA" w14:textId="77777777" w:rsidR="0012394C" w:rsidRDefault="0012394C" w:rsidP="009A7D6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 linkiem</w:t>
      </w:r>
    </w:p>
    <w:p w14:paraId="799F53CA" w14:textId="54263711" w:rsidR="009A7D62" w:rsidRDefault="009A7D62" w:rsidP="009A7D62">
      <w:pPr>
        <w:spacing w:after="0" w:line="240" w:lineRule="auto"/>
        <w:jc w:val="both"/>
        <w:rPr>
          <w:rFonts w:ascii="Arial" w:eastAsia="Calibri" w:hAnsi="Arial" w:cs="Arial"/>
        </w:rPr>
      </w:pPr>
      <w:hyperlink r:id="rId8" w:history="1">
        <w:r w:rsidRPr="00BA3B2E">
          <w:rPr>
            <w:rStyle w:val="Hipercze"/>
            <w:rFonts w:ascii="Arial" w:eastAsia="Calibri" w:hAnsi="Arial" w:cs="Arial"/>
          </w:rPr>
          <w:t>https://mentor.logintrade.net/rejestracja/ustawowe.htm</w:t>
        </w:r>
        <w:r w:rsidRPr="00BA3B2E">
          <w:rPr>
            <w:rStyle w:val="Hipercze"/>
            <w:rFonts w:ascii="Arial" w:eastAsia="Calibri" w:hAnsi="Arial" w:cs="Arial"/>
          </w:rPr>
          <w:t>l</w:t>
        </w:r>
      </w:hyperlink>
      <w:r>
        <w:rPr>
          <w:rFonts w:ascii="Arial" w:eastAsia="Calibri" w:hAnsi="Arial" w:cs="Arial"/>
        </w:rPr>
        <w:t xml:space="preserve"> </w:t>
      </w:r>
    </w:p>
    <w:p w14:paraId="22C4FE21" w14:textId="77777777" w:rsidR="00771493" w:rsidRPr="009A7D62" w:rsidRDefault="00771493" w:rsidP="00FC2C42">
      <w:pPr>
        <w:jc w:val="both"/>
        <w:rPr>
          <w:rFonts w:ascii="Arial" w:eastAsia="Calibri" w:hAnsi="Arial" w:cs="Arial"/>
        </w:rPr>
      </w:pPr>
    </w:p>
    <w:p w14:paraId="7A560011" w14:textId="77777777" w:rsidR="0012394C" w:rsidRPr="009A7D62" w:rsidRDefault="0012394C" w:rsidP="00FC2C42">
      <w:pPr>
        <w:jc w:val="both"/>
        <w:rPr>
          <w:rFonts w:ascii="Arial" w:eastAsia="Calibri" w:hAnsi="Arial" w:cs="Arial"/>
          <w:b/>
          <w:bCs/>
        </w:rPr>
      </w:pPr>
      <w:r w:rsidRPr="009A7D62">
        <w:rPr>
          <w:rFonts w:ascii="Arial" w:eastAsia="Calibri" w:hAnsi="Arial" w:cs="Arial"/>
          <w:b/>
          <w:bCs/>
          <w:highlight w:val="yellow"/>
        </w:rPr>
        <w:t xml:space="preserve">link </w:t>
      </w:r>
      <w:r w:rsidR="00771493" w:rsidRPr="009A7D62">
        <w:rPr>
          <w:rFonts w:ascii="Arial" w:eastAsia="Calibri" w:hAnsi="Arial" w:cs="Arial"/>
          <w:b/>
          <w:bCs/>
          <w:highlight w:val="yellow"/>
        </w:rPr>
        <w:t>do platformy zakupowej:</w:t>
      </w:r>
    </w:p>
    <w:p w14:paraId="488E0851" w14:textId="72FA3219" w:rsidR="0012394C" w:rsidRPr="009A7D62" w:rsidRDefault="009A7D62" w:rsidP="00FC2C42">
      <w:pPr>
        <w:jc w:val="both"/>
        <w:rPr>
          <w:rFonts w:ascii="Arial" w:eastAsia="Calibri" w:hAnsi="Arial" w:cs="Arial"/>
          <w:sz w:val="20"/>
          <w:szCs w:val="20"/>
        </w:rPr>
      </w:pPr>
      <w:hyperlink r:id="rId9" w:history="1">
        <w:r w:rsidRPr="009A7D62">
          <w:rPr>
            <w:rFonts w:ascii="Arial" w:eastAsia="Calibri" w:hAnsi="Arial" w:cs="Arial"/>
            <w:color w:val="0000FF"/>
            <w:sz w:val="20"/>
            <w:szCs w:val="20"/>
            <w:highlight w:val="yellow"/>
            <w:u w:val="single"/>
          </w:rPr>
          <w:t>https://mentor.logintrade.net/zapytania_email,164491,a0694d84b2ce1426b4f0be398b45a464.html</w:t>
        </w:r>
      </w:hyperlink>
    </w:p>
    <w:p w14:paraId="0BE1D48F" w14:textId="77777777" w:rsidR="00ED2E4C" w:rsidRPr="00FC2C42" w:rsidRDefault="00ED2E4C">
      <w:pPr>
        <w:rPr>
          <w:rFonts w:ascii="Arial" w:hAnsi="Arial" w:cs="Arial"/>
        </w:rPr>
      </w:pPr>
    </w:p>
    <w:sectPr w:rsidR="00ED2E4C" w:rsidRPr="00FC2C42" w:rsidSect="009A7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E9D8" w14:textId="77777777" w:rsidR="007F6122" w:rsidRDefault="007F6122" w:rsidP="00FC2C42">
      <w:pPr>
        <w:spacing w:after="0" w:line="240" w:lineRule="auto"/>
      </w:pPr>
      <w:r>
        <w:separator/>
      </w:r>
    </w:p>
  </w:endnote>
  <w:endnote w:type="continuationSeparator" w:id="0">
    <w:p w14:paraId="4911AD29" w14:textId="77777777" w:rsidR="007F6122" w:rsidRDefault="007F6122" w:rsidP="00FC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1D70" w14:textId="77777777" w:rsidR="00FC2C42" w:rsidRDefault="00FC2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ED11" w14:textId="77777777" w:rsidR="009A7D62" w:rsidRDefault="009A7D62" w:rsidP="009C66F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55CF" w14:textId="77777777" w:rsidR="00FC2C42" w:rsidRDefault="00FC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85A6" w14:textId="77777777" w:rsidR="007F6122" w:rsidRDefault="007F6122" w:rsidP="00FC2C42">
      <w:pPr>
        <w:spacing w:after="0" w:line="240" w:lineRule="auto"/>
      </w:pPr>
      <w:r>
        <w:separator/>
      </w:r>
    </w:p>
  </w:footnote>
  <w:footnote w:type="continuationSeparator" w:id="0">
    <w:p w14:paraId="1B68FBAC" w14:textId="77777777" w:rsidR="007F6122" w:rsidRDefault="007F6122" w:rsidP="00FC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1B18" w14:textId="77777777" w:rsidR="00FC2C42" w:rsidRDefault="00FC2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B11C" w14:textId="77777777" w:rsidR="00FC2C42" w:rsidRDefault="00FC2C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CD4B" w14:textId="77777777" w:rsidR="00FC2C42" w:rsidRDefault="00FC2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B0B"/>
    <w:multiLevelType w:val="hybridMultilevel"/>
    <w:tmpl w:val="AC34DFDC"/>
    <w:lvl w:ilvl="0" w:tplc="13F63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C95"/>
    <w:rsid w:val="00063996"/>
    <w:rsid w:val="0012394C"/>
    <w:rsid w:val="00215074"/>
    <w:rsid w:val="00256E5E"/>
    <w:rsid w:val="002B6C95"/>
    <w:rsid w:val="00497297"/>
    <w:rsid w:val="006C143F"/>
    <w:rsid w:val="00771493"/>
    <w:rsid w:val="007F6122"/>
    <w:rsid w:val="00930058"/>
    <w:rsid w:val="009A7D62"/>
    <w:rsid w:val="009F7535"/>
    <w:rsid w:val="00AA7436"/>
    <w:rsid w:val="00B2528B"/>
    <w:rsid w:val="00C93950"/>
    <w:rsid w:val="00D628E2"/>
    <w:rsid w:val="00DA1910"/>
    <w:rsid w:val="00DE2FD2"/>
    <w:rsid w:val="00EA7BCF"/>
    <w:rsid w:val="00ED2E4C"/>
    <w:rsid w:val="00FC2C4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0A43"/>
  <w15:docId w15:val="{9B405A4A-2633-438E-A46E-CB968CF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&quot;Strategiczny&quot;"/>
    <w:basedOn w:val="Normalny"/>
    <w:link w:val="NagwekZnak"/>
    <w:unhideWhenUsed/>
    <w:rsid w:val="00FC2C4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&quot;Strategiczny&quot; Znak"/>
    <w:basedOn w:val="Domylnaczcionkaakapitu"/>
    <w:link w:val="Nagwek"/>
    <w:qFormat/>
    <w:rsid w:val="00FC2C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C4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C2C4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C42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rsid w:val="00FF625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6251"/>
    <w:pPr>
      <w:widowControl w:val="0"/>
      <w:shd w:val="clear" w:color="auto" w:fill="FFFFFF"/>
      <w:spacing w:before="1680" w:after="840" w:line="0" w:lineRule="atLeast"/>
      <w:ind w:hanging="860"/>
    </w:pPr>
    <w:rPr>
      <w:rFonts w:ascii="Arial Narrow" w:eastAsia="Arial Narrow" w:hAnsi="Arial Narrow" w:cs="Arial Narrow"/>
    </w:rPr>
  </w:style>
  <w:style w:type="character" w:styleId="Hipercze">
    <w:name w:val="Hyperlink"/>
    <w:basedOn w:val="Domylnaczcionkaakapitu"/>
    <w:uiPriority w:val="99"/>
    <w:unhideWhenUsed/>
    <w:rsid w:val="001239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logintrade.net/rejestracja/ustawow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ntor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logintrade.net/zapytania_email,164491,a0694d84b2ce1426b4f0be398b45a46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Paszko</cp:lastModifiedBy>
  <cp:revision>14</cp:revision>
  <cp:lastPrinted>2021-07-23T07:16:00Z</cp:lastPrinted>
  <dcterms:created xsi:type="dcterms:W3CDTF">2020-09-14T07:27:00Z</dcterms:created>
  <dcterms:modified xsi:type="dcterms:W3CDTF">2024-05-08T07:36:00Z</dcterms:modified>
</cp:coreProperties>
</file>