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7D17" w14:textId="41EC20B6" w:rsidR="00BB433F" w:rsidRDefault="00BB433F" w:rsidP="004A5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zamówienia-</w:t>
      </w:r>
    </w:p>
    <w:p w14:paraId="111CAF2F" w14:textId="04A9C6D5" w:rsidR="00F23854" w:rsidRDefault="004A5DF8" w:rsidP="00BB4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USŁUGI SPRZĄTANIA WRAZ Z WYMAGANĄ CZĘSTOTLIWOŚCIĄ</w:t>
      </w:r>
    </w:p>
    <w:p w14:paraId="56B8A38E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Przedmiotem Zaproszenia do składania oferty cenowej jest usługa kompleksowego sprzątania pomieszczeń biurowych i socjalnych, a także sprzątania wejść do budynku Miejsko – Gminnego Ośrodka Pomocy Społecznej w Nowej Słupi znajdującego się przy ul. Stanisława Staszica 18, 26-006 Nowa Słupia.</w:t>
      </w:r>
    </w:p>
    <w:p w14:paraId="0467586E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Kompleksowa usługa sprzątania obejmuje powierzchnię ok. 2 323 m².</w:t>
      </w:r>
    </w:p>
    <w:p w14:paraId="0BB82DA9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Do zadań Wykonawcy należało będzie m.in.:</w:t>
      </w:r>
    </w:p>
    <w:p w14:paraId="33BC5AA0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sprzątanie pokoi biurowych w tym odkurzanie i mycie podłogi, ścieranie kurzy z parapetów i mebli,</w:t>
      </w:r>
    </w:p>
    <w:p w14:paraId="5BED88BC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zmywanie i dezynfekcja łazienek i ich wyposażenia (miski sedesowej, umywalki, lustra, baterie łazienkowe), uzupełnianie mydła w dozownikach, wkładów w zawieszkach do WC, odświeżaczy, papieru toaletowego,</w:t>
      </w:r>
    </w:p>
    <w:p w14:paraId="42A3819E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utrzymanie czystości w korytarzach i na klatkach schodowych, w tym pomieszczeń gospodarczych usytuowanych w piwnicy (kotłownia +korytarz),</w:t>
      </w:r>
    </w:p>
    <w:p w14:paraId="15B064C4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opróżnianie koszy na śmieci i wymiana worków we wszystkich pomieszczeniach,</w:t>
      </w:r>
    </w:p>
    <w:p w14:paraId="2B1668EE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mycie koszy na śmieci,</w:t>
      </w:r>
    </w:p>
    <w:p w14:paraId="15C42F02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mycie drzwi, mycie okien,</w:t>
      </w:r>
    </w:p>
    <w:p w14:paraId="224C0A37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zamiatanie i umycie schodów wejściowych i zamiatanie kostki prowadzących do drzwi wejściowych,</w:t>
      </w:r>
    </w:p>
    <w:p w14:paraId="5A309315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mycie drzwi wejściowych.</w:t>
      </w:r>
    </w:p>
    <w:p w14:paraId="148761D3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Szczegółowy wykaz praz wraz z wymaganą częstotliwością  zawiera załącznik nr 1.</w:t>
      </w:r>
    </w:p>
    <w:p w14:paraId="28C0A349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Mycie okien obejmuje mycie szyb z zewnątrz i od wewnątrz, ram oraz parapetów.</w:t>
      </w:r>
    </w:p>
    <w:p w14:paraId="0144F3E0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Wykonawca będzie wykonywał usługi w dni robocze z wyłączeniem dni ustawowo wolnych od pracy, w następujących godzinach:</w:t>
      </w:r>
    </w:p>
    <w:p w14:paraId="4D4C8F5F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środa od godziny 15:00</w:t>
      </w:r>
    </w:p>
    <w:p w14:paraId="0D2515CB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piątek od godziny 15:00.</w:t>
      </w:r>
    </w:p>
    <w:p w14:paraId="62C1C95C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 ramach realizacji przedmiotu zamówienia Wykonawca zobowiązany będzie do zapewnienia środków ochrony indywidualnej (obuwie, rękawiczki ochronne, komplety odzieży ochronnej dla pracowników, którzy wykonują Usługę).</w:t>
      </w:r>
    </w:p>
    <w:p w14:paraId="3F56CC9A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Wykonawca do wykonania usługi używał będzie własnych środków czystości i sprzętu. Wykorzystywane środki czystości muszą być odpowiednie do rodzaju sprzątanej powierzchni, a także stosowane przed upływem terminu przydatności do użycia.</w:t>
      </w:r>
    </w:p>
    <w:p w14:paraId="7FF40549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 ramach przedmiotu zamówienia Wykonawca zapewni następujące środki czystości i środki higieny:</w:t>
      </w:r>
    </w:p>
    <w:p w14:paraId="4F7BBD73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 pomieszczeniach gospodarczych oraz socjalnych dla pracowników:</w:t>
      </w:r>
    </w:p>
    <w:p w14:paraId="591FCF66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mydło w płynie,</w:t>
      </w:r>
    </w:p>
    <w:p w14:paraId="3464681A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płyn do mycia naczyń,</w:t>
      </w:r>
    </w:p>
    <w:p w14:paraId="0AFA8471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gąbki do mycia naczyń,</w:t>
      </w:r>
    </w:p>
    <w:p w14:paraId="47B7921B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ręczniki papierowe w rolce</w:t>
      </w:r>
    </w:p>
    <w:p w14:paraId="686CF258" w14:textId="77777777" w:rsidR="00CA4FD9" w:rsidRPr="00920C80" w:rsidRDefault="00CA4FD9" w:rsidP="00CA4FD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w toaletach:</w:t>
      </w:r>
    </w:p>
    <w:p w14:paraId="369A0052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środki zapachowe (odświeżacze powietrza),</w:t>
      </w:r>
    </w:p>
    <w:p w14:paraId="4D0B2846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papier toaletowy,</w:t>
      </w:r>
    </w:p>
    <w:p w14:paraId="4014E124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ręczniki papierowe,</w:t>
      </w:r>
    </w:p>
    <w:p w14:paraId="7C0E0880" w14:textId="77777777" w:rsidR="00CA4FD9" w:rsidRPr="00920C80" w:rsidRDefault="00CA4FD9" w:rsidP="00CA4FD9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t>mydło w płynie.</w:t>
      </w:r>
    </w:p>
    <w:p w14:paraId="41692251" w14:textId="77777777" w:rsidR="00CA4FD9" w:rsidRPr="00920C80" w:rsidRDefault="00CA4FD9" w:rsidP="00CA4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C80">
        <w:rPr>
          <w:rFonts w:ascii="Times New Roman" w:hAnsi="Times New Roman" w:cs="Times New Roman"/>
          <w:sz w:val="24"/>
          <w:szCs w:val="24"/>
        </w:rPr>
        <w:lastRenderedPageBreak/>
        <w:t>Zamawiający zastrzega sobie prawo zmiany częstotliwości wykonywania poszczególnych prac w trakcie realizacji zamówienia. Wykonawca nie jest uprawniony do wysuwania roszczeń do Zamawiającego z tytułu zmian rzeczywistego zapotrzebowania na przedmiot zamówienia.</w:t>
      </w:r>
    </w:p>
    <w:p w14:paraId="003D9CE5" w14:textId="6030C662" w:rsidR="00CA4FD9" w:rsidRPr="00CA4FD9" w:rsidRDefault="00CA4FD9" w:rsidP="00CA4FD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A4FD9">
        <w:rPr>
          <w:rFonts w:ascii="Times New Roman" w:hAnsi="Times New Roman" w:cs="Times New Roman"/>
          <w:b/>
          <w:bCs/>
          <w:sz w:val="24"/>
          <w:szCs w:val="24"/>
        </w:rPr>
        <w:t>ZAKRES USŁUGI SPRZĄTANIA WRAZ Z WYMAGANĄ CZĘSTOTLIWOŚCIĄ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7"/>
        <w:gridCol w:w="10"/>
        <w:gridCol w:w="4174"/>
        <w:gridCol w:w="776"/>
        <w:gridCol w:w="816"/>
        <w:gridCol w:w="1376"/>
        <w:gridCol w:w="1363"/>
      </w:tblGrid>
      <w:tr w:rsidR="00515009" w14:paraId="68B28300" w14:textId="77777777" w:rsidTr="00B26FA6">
        <w:trPr>
          <w:trHeight w:val="623"/>
        </w:trPr>
        <w:tc>
          <w:tcPr>
            <w:tcW w:w="9062" w:type="dxa"/>
            <w:gridSpan w:val="7"/>
          </w:tcPr>
          <w:p w14:paraId="14795A19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1F86" w14:textId="77777777" w:rsidR="00515009" w:rsidRPr="00352054" w:rsidRDefault="00515009" w:rsidP="00A5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Piwnica (korytarz + kotłownia + pomieszczenia gospodarcze)</w:t>
            </w:r>
          </w:p>
          <w:p w14:paraId="31000452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09" w14:paraId="0F259D2F" w14:textId="77777777" w:rsidTr="00BB433F">
        <w:trPr>
          <w:trHeight w:val="364"/>
        </w:trPr>
        <w:tc>
          <w:tcPr>
            <w:tcW w:w="547" w:type="dxa"/>
            <w:vMerge w:val="restart"/>
          </w:tcPr>
          <w:p w14:paraId="235898C7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68" w:type="dxa"/>
            <w:gridSpan w:val="2"/>
            <w:vMerge w:val="restart"/>
          </w:tcPr>
          <w:p w14:paraId="18E9D4D9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1496" w:type="dxa"/>
            <w:gridSpan w:val="2"/>
          </w:tcPr>
          <w:p w14:paraId="5D975868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Tygodniowo</w:t>
            </w:r>
          </w:p>
        </w:tc>
        <w:tc>
          <w:tcPr>
            <w:tcW w:w="1376" w:type="dxa"/>
            <w:vMerge w:val="restart"/>
          </w:tcPr>
          <w:p w14:paraId="122763E1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Miesięcznie</w:t>
            </w:r>
          </w:p>
        </w:tc>
        <w:tc>
          <w:tcPr>
            <w:tcW w:w="1375" w:type="dxa"/>
            <w:vMerge w:val="restart"/>
          </w:tcPr>
          <w:p w14:paraId="0C2F56E7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Kwartał</w:t>
            </w:r>
          </w:p>
        </w:tc>
      </w:tr>
      <w:tr w:rsidR="00EC63CA" w14:paraId="020F254A" w14:textId="77777777" w:rsidTr="00BB433F">
        <w:trPr>
          <w:trHeight w:val="272"/>
        </w:trPr>
        <w:tc>
          <w:tcPr>
            <w:tcW w:w="547" w:type="dxa"/>
            <w:vMerge/>
          </w:tcPr>
          <w:p w14:paraId="310BCF92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Merge/>
          </w:tcPr>
          <w:p w14:paraId="2D26D00F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0895E2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816" w:type="dxa"/>
          </w:tcPr>
          <w:p w14:paraId="756ACF0C" w14:textId="77777777" w:rsidR="00515009" w:rsidRDefault="00EC63CA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15009">
              <w:rPr>
                <w:rFonts w:ascii="Times New Roman" w:hAnsi="Times New Roman" w:cs="Times New Roman"/>
                <w:sz w:val="24"/>
                <w:szCs w:val="24"/>
              </w:rPr>
              <w:t>iątek</w:t>
            </w:r>
          </w:p>
        </w:tc>
        <w:tc>
          <w:tcPr>
            <w:tcW w:w="1376" w:type="dxa"/>
            <w:vMerge/>
          </w:tcPr>
          <w:p w14:paraId="1D95F84C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D6335AE" w14:textId="77777777" w:rsidR="00515009" w:rsidRDefault="00515009" w:rsidP="00A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49D35BF" w14:textId="77777777" w:rsidTr="00EC63CA">
        <w:trPr>
          <w:trHeight w:val="362"/>
        </w:trPr>
        <w:tc>
          <w:tcPr>
            <w:tcW w:w="547" w:type="dxa"/>
          </w:tcPr>
          <w:p w14:paraId="1A16298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gridSpan w:val="2"/>
          </w:tcPr>
          <w:p w14:paraId="5F43E8E0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Odkurzanie oraz mycie podłóg</w:t>
            </w:r>
          </w:p>
        </w:tc>
        <w:tc>
          <w:tcPr>
            <w:tcW w:w="680" w:type="dxa"/>
          </w:tcPr>
          <w:p w14:paraId="4B49B92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6502C6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CC58B6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318273B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353F7A46" w14:textId="77777777" w:rsidTr="00EC63CA">
        <w:tc>
          <w:tcPr>
            <w:tcW w:w="547" w:type="dxa"/>
          </w:tcPr>
          <w:p w14:paraId="4E23E888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  <w:gridSpan w:val="2"/>
          </w:tcPr>
          <w:p w14:paraId="529C84E5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klatki schodowej</w:t>
            </w:r>
          </w:p>
        </w:tc>
        <w:tc>
          <w:tcPr>
            <w:tcW w:w="680" w:type="dxa"/>
          </w:tcPr>
          <w:p w14:paraId="59A316B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0AB35E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340E84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C1C504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5CE9654A" w14:textId="77777777" w:rsidTr="00EC63CA">
        <w:tc>
          <w:tcPr>
            <w:tcW w:w="547" w:type="dxa"/>
          </w:tcPr>
          <w:p w14:paraId="5F428CC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  <w:gridSpan w:val="2"/>
          </w:tcPr>
          <w:p w14:paraId="17203EE3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okien</w:t>
            </w:r>
          </w:p>
        </w:tc>
        <w:tc>
          <w:tcPr>
            <w:tcW w:w="680" w:type="dxa"/>
          </w:tcPr>
          <w:p w14:paraId="4B19369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15064E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3B92D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C7C057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63CA" w14:paraId="6ADBA047" w14:textId="77777777" w:rsidTr="00EC63CA">
        <w:tc>
          <w:tcPr>
            <w:tcW w:w="547" w:type="dxa"/>
          </w:tcPr>
          <w:p w14:paraId="00DFAC4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  <w:gridSpan w:val="2"/>
          </w:tcPr>
          <w:p w14:paraId="1FE155A5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urządzeń sanitarnych</w:t>
            </w:r>
          </w:p>
        </w:tc>
        <w:tc>
          <w:tcPr>
            <w:tcW w:w="680" w:type="dxa"/>
          </w:tcPr>
          <w:p w14:paraId="229F6EB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967244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E8A0E8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B71E14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65C202FD" w14:textId="77777777" w:rsidTr="00EC63CA">
        <w:tc>
          <w:tcPr>
            <w:tcW w:w="547" w:type="dxa"/>
          </w:tcPr>
          <w:p w14:paraId="06A0B4F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8" w:type="dxa"/>
            <w:gridSpan w:val="2"/>
          </w:tcPr>
          <w:p w14:paraId="5E4A1974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Mycie i wycieranie na sucho opraw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kloszy lamp</w:t>
            </w:r>
          </w:p>
        </w:tc>
        <w:tc>
          <w:tcPr>
            <w:tcW w:w="680" w:type="dxa"/>
          </w:tcPr>
          <w:p w14:paraId="5BBF4EC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53F229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1F721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3B69D29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1690AF5A" w14:textId="77777777" w:rsidTr="00EC63CA">
        <w:tc>
          <w:tcPr>
            <w:tcW w:w="547" w:type="dxa"/>
          </w:tcPr>
          <w:p w14:paraId="5EF98CF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8" w:type="dxa"/>
            <w:gridSpan w:val="2"/>
          </w:tcPr>
          <w:p w14:paraId="26A1862C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i wycieranie na sucho drzwi</w:t>
            </w:r>
          </w:p>
        </w:tc>
        <w:tc>
          <w:tcPr>
            <w:tcW w:w="680" w:type="dxa"/>
          </w:tcPr>
          <w:p w14:paraId="1DA5006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0E498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527005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24456DC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09" w14:paraId="1725DFF0" w14:textId="77777777" w:rsidTr="00BB433F">
        <w:trPr>
          <w:trHeight w:val="522"/>
        </w:trPr>
        <w:tc>
          <w:tcPr>
            <w:tcW w:w="9062" w:type="dxa"/>
            <w:gridSpan w:val="7"/>
          </w:tcPr>
          <w:p w14:paraId="74771321" w14:textId="6089CC86" w:rsidR="00515009" w:rsidRPr="00BB433F" w:rsidRDefault="00515009" w:rsidP="00BB4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Pater </w:t>
            </w:r>
          </w:p>
        </w:tc>
      </w:tr>
      <w:tr w:rsidR="00EC63CA" w14:paraId="3E2B8888" w14:textId="77777777" w:rsidTr="00EC63CA">
        <w:tc>
          <w:tcPr>
            <w:tcW w:w="547" w:type="dxa"/>
          </w:tcPr>
          <w:p w14:paraId="230CB2E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gridSpan w:val="2"/>
          </w:tcPr>
          <w:p w14:paraId="39385B61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Odkurzanie oraz mycie podłóg</w:t>
            </w:r>
          </w:p>
        </w:tc>
        <w:tc>
          <w:tcPr>
            <w:tcW w:w="680" w:type="dxa"/>
          </w:tcPr>
          <w:p w14:paraId="42165DB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F155E1D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21C8605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F23DEE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06EA0BBF" w14:textId="77777777" w:rsidTr="00EC63CA">
        <w:tc>
          <w:tcPr>
            <w:tcW w:w="547" w:type="dxa"/>
          </w:tcPr>
          <w:p w14:paraId="272194D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  <w:gridSpan w:val="2"/>
          </w:tcPr>
          <w:p w14:paraId="4E589263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Wycieranie na wilgotno powierzchni mebli oraz biurek</w:t>
            </w:r>
          </w:p>
        </w:tc>
        <w:tc>
          <w:tcPr>
            <w:tcW w:w="680" w:type="dxa"/>
          </w:tcPr>
          <w:p w14:paraId="36F4D15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90F7CE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1237674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822C4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71C15E6" w14:textId="77777777" w:rsidTr="00EC63CA">
        <w:tc>
          <w:tcPr>
            <w:tcW w:w="547" w:type="dxa"/>
          </w:tcPr>
          <w:p w14:paraId="5BD1516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  <w:gridSpan w:val="2"/>
          </w:tcPr>
          <w:p w14:paraId="082D1DBD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Wycieranie na wilgotno drzwi, klamek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parapetów</w:t>
            </w:r>
          </w:p>
        </w:tc>
        <w:tc>
          <w:tcPr>
            <w:tcW w:w="680" w:type="dxa"/>
          </w:tcPr>
          <w:p w14:paraId="45DA810D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A959BB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088302E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513792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04C35AFC" w14:textId="77777777" w:rsidTr="00EC63CA">
        <w:tc>
          <w:tcPr>
            <w:tcW w:w="547" w:type="dxa"/>
          </w:tcPr>
          <w:p w14:paraId="0B810A0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  <w:gridSpan w:val="2"/>
          </w:tcPr>
          <w:p w14:paraId="706955C6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 koszy, przecieranie na wilgotno i wymiana worków</w:t>
            </w:r>
          </w:p>
        </w:tc>
        <w:tc>
          <w:tcPr>
            <w:tcW w:w="680" w:type="dxa"/>
          </w:tcPr>
          <w:p w14:paraId="140C7A7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DC3636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0BC8378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075E8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337AF947" w14:textId="77777777" w:rsidTr="00EC63CA">
        <w:tc>
          <w:tcPr>
            <w:tcW w:w="547" w:type="dxa"/>
          </w:tcPr>
          <w:p w14:paraId="5586308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8" w:type="dxa"/>
            <w:gridSpan w:val="2"/>
          </w:tcPr>
          <w:p w14:paraId="18000FEC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Wycieranie na wilgotno krzeseł, foteli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 wszystkich stron</w:t>
            </w:r>
          </w:p>
        </w:tc>
        <w:tc>
          <w:tcPr>
            <w:tcW w:w="680" w:type="dxa"/>
          </w:tcPr>
          <w:p w14:paraId="556F8DA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39A0CF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37F1577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0B67A3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429E216D" w14:textId="77777777" w:rsidTr="00EC63CA">
        <w:tc>
          <w:tcPr>
            <w:tcW w:w="547" w:type="dxa"/>
          </w:tcPr>
          <w:p w14:paraId="0FB9F13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8" w:type="dxa"/>
            <w:gridSpan w:val="2"/>
          </w:tcPr>
          <w:p w14:paraId="6B6764FA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i dezynfekcja wszystkich urządzeń sanitarnych</w:t>
            </w:r>
          </w:p>
        </w:tc>
        <w:tc>
          <w:tcPr>
            <w:tcW w:w="680" w:type="dxa"/>
          </w:tcPr>
          <w:p w14:paraId="7899CC2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F39951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1F1856C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3C5496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3318DFDF" w14:textId="77777777" w:rsidTr="00EC63CA">
        <w:tc>
          <w:tcPr>
            <w:tcW w:w="547" w:type="dxa"/>
          </w:tcPr>
          <w:p w14:paraId="47753C1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8" w:type="dxa"/>
            <w:gridSpan w:val="2"/>
          </w:tcPr>
          <w:p w14:paraId="778F5B54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luster</w:t>
            </w:r>
          </w:p>
        </w:tc>
        <w:tc>
          <w:tcPr>
            <w:tcW w:w="680" w:type="dxa"/>
          </w:tcPr>
          <w:p w14:paraId="51AF93F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7CC145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B3439F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DA1CBE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3C08F8A3" w14:textId="77777777" w:rsidTr="00EC63CA">
        <w:tc>
          <w:tcPr>
            <w:tcW w:w="547" w:type="dxa"/>
          </w:tcPr>
          <w:p w14:paraId="5C513E4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8" w:type="dxa"/>
            <w:gridSpan w:val="2"/>
          </w:tcPr>
          <w:p w14:paraId="33CE586C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Uzupełnianie papieru toaletowego, ręczników papierowych, mydeł w płynie, płynu do naczyń</w:t>
            </w:r>
          </w:p>
        </w:tc>
        <w:tc>
          <w:tcPr>
            <w:tcW w:w="680" w:type="dxa"/>
          </w:tcPr>
          <w:p w14:paraId="0E22F70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E6BD8E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3A6CFE7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26A1DE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13C845A9" w14:textId="77777777" w:rsidTr="00EC63CA">
        <w:tc>
          <w:tcPr>
            <w:tcW w:w="547" w:type="dxa"/>
          </w:tcPr>
          <w:p w14:paraId="3F374C0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8" w:type="dxa"/>
            <w:gridSpan w:val="2"/>
          </w:tcPr>
          <w:p w14:paraId="476C659C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okien</w:t>
            </w:r>
          </w:p>
        </w:tc>
        <w:tc>
          <w:tcPr>
            <w:tcW w:w="680" w:type="dxa"/>
          </w:tcPr>
          <w:p w14:paraId="2482ECF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DC86FC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D7609A8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5D210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63CA" w14:paraId="29FD7F84" w14:textId="77777777" w:rsidTr="00EC63CA">
        <w:tc>
          <w:tcPr>
            <w:tcW w:w="547" w:type="dxa"/>
          </w:tcPr>
          <w:p w14:paraId="0525288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8" w:type="dxa"/>
            <w:gridSpan w:val="2"/>
          </w:tcPr>
          <w:p w14:paraId="7D8FBAF8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Wycieranie na sucho opraw komputerów oraz drukarek</w:t>
            </w:r>
          </w:p>
        </w:tc>
        <w:tc>
          <w:tcPr>
            <w:tcW w:w="680" w:type="dxa"/>
          </w:tcPr>
          <w:p w14:paraId="0E04C1B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787780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5315288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DC1419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09" w14:paraId="5FEC7668" w14:textId="77777777" w:rsidTr="00B9521C">
        <w:trPr>
          <w:trHeight w:val="562"/>
        </w:trPr>
        <w:tc>
          <w:tcPr>
            <w:tcW w:w="9062" w:type="dxa"/>
            <w:gridSpan w:val="7"/>
          </w:tcPr>
          <w:p w14:paraId="7D11BFFE" w14:textId="77777777" w:rsidR="00515009" w:rsidRPr="00352054" w:rsidRDefault="00515009" w:rsidP="00515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Piętro</w:t>
            </w:r>
          </w:p>
          <w:p w14:paraId="2CFF79B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1A0F991C" w14:textId="77777777" w:rsidTr="00EC63CA">
        <w:tc>
          <w:tcPr>
            <w:tcW w:w="547" w:type="dxa"/>
          </w:tcPr>
          <w:p w14:paraId="0D875E5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gridSpan w:val="2"/>
          </w:tcPr>
          <w:p w14:paraId="1D3AA199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Odkurzanie oraz mycie podłóg</w:t>
            </w:r>
          </w:p>
        </w:tc>
        <w:tc>
          <w:tcPr>
            <w:tcW w:w="680" w:type="dxa"/>
          </w:tcPr>
          <w:p w14:paraId="6D561F5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1BFCD4ED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4D8141D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C8BD3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95C8B8A" w14:textId="77777777" w:rsidTr="00EC63CA">
        <w:tc>
          <w:tcPr>
            <w:tcW w:w="547" w:type="dxa"/>
          </w:tcPr>
          <w:p w14:paraId="63718E9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  <w:gridSpan w:val="2"/>
          </w:tcPr>
          <w:p w14:paraId="1677A194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Wycieranie na wilgotno powierzchni mebli oraz biurek</w:t>
            </w:r>
          </w:p>
        </w:tc>
        <w:tc>
          <w:tcPr>
            <w:tcW w:w="680" w:type="dxa"/>
          </w:tcPr>
          <w:p w14:paraId="067E6E2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3B53A6C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1332026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091EDCD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21997A68" w14:textId="77777777" w:rsidTr="00EC63CA">
        <w:tc>
          <w:tcPr>
            <w:tcW w:w="557" w:type="dxa"/>
            <w:gridSpan w:val="2"/>
          </w:tcPr>
          <w:p w14:paraId="6E62249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4621C896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Wycieranie na wilgotno drzwi, klamek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parapetów</w:t>
            </w:r>
          </w:p>
        </w:tc>
        <w:tc>
          <w:tcPr>
            <w:tcW w:w="680" w:type="dxa"/>
          </w:tcPr>
          <w:p w14:paraId="1918EA5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6BE3399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072526D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75060A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44CAF44A" w14:textId="77777777" w:rsidTr="00EC63CA">
        <w:tc>
          <w:tcPr>
            <w:tcW w:w="557" w:type="dxa"/>
            <w:gridSpan w:val="2"/>
          </w:tcPr>
          <w:p w14:paraId="17F9AC0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6049E7AE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 koszy, przecieranie na wilgotno i wymiana worków</w:t>
            </w:r>
          </w:p>
        </w:tc>
        <w:tc>
          <w:tcPr>
            <w:tcW w:w="680" w:type="dxa"/>
          </w:tcPr>
          <w:p w14:paraId="0E49D53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185014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2690103D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FCBB42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06EA6255" w14:textId="77777777" w:rsidTr="00EC63CA">
        <w:tc>
          <w:tcPr>
            <w:tcW w:w="557" w:type="dxa"/>
            <w:gridSpan w:val="2"/>
          </w:tcPr>
          <w:p w14:paraId="390A96A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8" w:type="dxa"/>
          </w:tcPr>
          <w:p w14:paraId="66430B84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Wycieranie na wilgotno krzeseł, foteli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 wszystkich stron</w:t>
            </w:r>
          </w:p>
        </w:tc>
        <w:tc>
          <w:tcPr>
            <w:tcW w:w="680" w:type="dxa"/>
          </w:tcPr>
          <w:p w14:paraId="351DA84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DCDD07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6BC4085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A804BD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B58357D" w14:textId="77777777" w:rsidTr="00EC63CA">
        <w:tc>
          <w:tcPr>
            <w:tcW w:w="557" w:type="dxa"/>
            <w:gridSpan w:val="2"/>
          </w:tcPr>
          <w:p w14:paraId="68CB079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</w:tcPr>
          <w:p w14:paraId="4FEEBB84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i dezynfekcja wszystkich urządzeń sanitarnych</w:t>
            </w:r>
          </w:p>
        </w:tc>
        <w:tc>
          <w:tcPr>
            <w:tcW w:w="680" w:type="dxa"/>
          </w:tcPr>
          <w:p w14:paraId="149C8F5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534EFE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6AE33F5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B01B3B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3A1633D6" w14:textId="77777777" w:rsidTr="00EC63CA">
        <w:tc>
          <w:tcPr>
            <w:tcW w:w="557" w:type="dxa"/>
            <w:gridSpan w:val="2"/>
          </w:tcPr>
          <w:p w14:paraId="0208FD9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</w:tcPr>
          <w:p w14:paraId="2DF54307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luster</w:t>
            </w:r>
          </w:p>
        </w:tc>
        <w:tc>
          <w:tcPr>
            <w:tcW w:w="680" w:type="dxa"/>
          </w:tcPr>
          <w:p w14:paraId="35192DB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21FBFC4F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5B0B1DF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89809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1DF07927" w14:textId="77777777" w:rsidTr="00EC63CA">
        <w:tc>
          <w:tcPr>
            <w:tcW w:w="557" w:type="dxa"/>
            <w:gridSpan w:val="2"/>
          </w:tcPr>
          <w:p w14:paraId="00CF679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8" w:type="dxa"/>
          </w:tcPr>
          <w:p w14:paraId="2FC502D0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Uzupełnianie papieru toaletowego, ręczników papierowych, mydeł w płynie, płynu do naczyń</w:t>
            </w:r>
          </w:p>
        </w:tc>
        <w:tc>
          <w:tcPr>
            <w:tcW w:w="680" w:type="dxa"/>
          </w:tcPr>
          <w:p w14:paraId="3409B6F0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73BBDE3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09485E4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85487F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53241AE0" w14:textId="77777777" w:rsidTr="00EC63CA">
        <w:tc>
          <w:tcPr>
            <w:tcW w:w="557" w:type="dxa"/>
            <w:gridSpan w:val="2"/>
          </w:tcPr>
          <w:p w14:paraId="2D649B0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8" w:type="dxa"/>
          </w:tcPr>
          <w:p w14:paraId="079BDE18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okien</w:t>
            </w:r>
          </w:p>
        </w:tc>
        <w:tc>
          <w:tcPr>
            <w:tcW w:w="680" w:type="dxa"/>
          </w:tcPr>
          <w:p w14:paraId="01A3F8F1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A91EE3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B6BDA4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A2445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63CA" w14:paraId="182D29A6" w14:textId="77777777" w:rsidTr="00EC63CA">
        <w:tc>
          <w:tcPr>
            <w:tcW w:w="557" w:type="dxa"/>
            <w:gridSpan w:val="2"/>
          </w:tcPr>
          <w:p w14:paraId="2B27E91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8" w:type="dxa"/>
          </w:tcPr>
          <w:p w14:paraId="3525F41E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Wycieranie na sucho opraw komputerów oraz drukarek</w:t>
            </w:r>
          </w:p>
        </w:tc>
        <w:tc>
          <w:tcPr>
            <w:tcW w:w="680" w:type="dxa"/>
          </w:tcPr>
          <w:p w14:paraId="0C12F7CC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EB8F8D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2930397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A1A25E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09" w14:paraId="7CF2A6FB" w14:textId="77777777" w:rsidTr="00CC030F">
        <w:trPr>
          <w:trHeight w:val="562"/>
        </w:trPr>
        <w:tc>
          <w:tcPr>
            <w:tcW w:w="9062" w:type="dxa"/>
            <w:gridSpan w:val="7"/>
          </w:tcPr>
          <w:p w14:paraId="75DEBC81" w14:textId="43140D73" w:rsidR="00515009" w:rsidRPr="00BB433F" w:rsidRDefault="00515009" w:rsidP="00BB4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Klatka schodowa</w:t>
            </w:r>
          </w:p>
        </w:tc>
      </w:tr>
      <w:tr w:rsidR="00EC63CA" w14:paraId="2371C305" w14:textId="77777777" w:rsidTr="00EC63CA">
        <w:tc>
          <w:tcPr>
            <w:tcW w:w="557" w:type="dxa"/>
            <w:gridSpan w:val="2"/>
          </w:tcPr>
          <w:p w14:paraId="03FCF0C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19ADFD67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Odkurzanie i mycie podłóg</w:t>
            </w:r>
          </w:p>
        </w:tc>
        <w:tc>
          <w:tcPr>
            <w:tcW w:w="680" w:type="dxa"/>
          </w:tcPr>
          <w:p w14:paraId="42DF1C9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04592507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6AEE324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F0C3C4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A267D1E" w14:textId="77777777" w:rsidTr="00EC63CA">
        <w:tc>
          <w:tcPr>
            <w:tcW w:w="557" w:type="dxa"/>
            <w:gridSpan w:val="2"/>
          </w:tcPr>
          <w:p w14:paraId="5E534C04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3C980DF2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Mycie i wycieranie na sucho poręczy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barierek</w:t>
            </w:r>
          </w:p>
        </w:tc>
        <w:tc>
          <w:tcPr>
            <w:tcW w:w="680" w:type="dxa"/>
          </w:tcPr>
          <w:p w14:paraId="305BC43F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B847BB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348B7C6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630D34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77162DC9" w14:textId="77777777" w:rsidTr="00EC63CA">
        <w:tc>
          <w:tcPr>
            <w:tcW w:w="557" w:type="dxa"/>
            <w:gridSpan w:val="2"/>
          </w:tcPr>
          <w:p w14:paraId="319AF3C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20876B05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Wycieranie na wilgotno parapetów</w:t>
            </w:r>
          </w:p>
        </w:tc>
        <w:tc>
          <w:tcPr>
            <w:tcW w:w="680" w:type="dxa"/>
          </w:tcPr>
          <w:p w14:paraId="0621621B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49BD5DA1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00BDCFB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D589DA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2491FB34" w14:textId="77777777" w:rsidTr="00EC63CA">
        <w:tc>
          <w:tcPr>
            <w:tcW w:w="557" w:type="dxa"/>
            <w:gridSpan w:val="2"/>
          </w:tcPr>
          <w:p w14:paraId="28E7693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50BB9E6C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okien</w:t>
            </w:r>
          </w:p>
        </w:tc>
        <w:tc>
          <w:tcPr>
            <w:tcW w:w="680" w:type="dxa"/>
          </w:tcPr>
          <w:p w14:paraId="48B9675B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BBEEAE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6462F0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D87FA16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15009" w14:paraId="43B40131" w14:textId="77777777" w:rsidTr="004818EB">
        <w:trPr>
          <w:trHeight w:val="562"/>
        </w:trPr>
        <w:tc>
          <w:tcPr>
            <w:tcW w:w="9062" w:type="dxa"/>
            <w:gridSpan w:val="7"/>
          </w:tcPr>
          <w:p w14:paraId="0F5ED23C" w14:textId="77777777" w:rsidR="00515009" w:rsidRPr="00AB1D88" w:rsidRDefault="00515009" w:rsidP="00515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Wejścia i kostka prowadząca do wejść</w:t>
            </w:r>
          </w:p>
        </w:tc>
      </w:tr>
      <w:tr w:rsidR="00EC63CA" w14:paraId="7517A0F1" w14:textId="77777777" w:rsidTr="00EC63CA">
        <w:tc>
          <w:tcPr>
            <w:tcW w:w="557" w:type="dxa"/>
            <w:gridSpan w:val="2"/>
          </w:tcPr>
          <w:p w14:paraId="6B9E93E2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</w:tcPr>
          <w:p w14:paraId="3D9C3233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Zamiatanie i umycie schodów wejściowych</w:t>
            </w:r>
          </w:p>
        </w:tc>
        <w:tc>
          <w:tcPr>
            <w:tcW w:w="680" w:type="dxa"/>
          </w:tcPr>
          <w:p w14:paraId="2C3E93FD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77C012FE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1EA5A26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354BE5C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5B370558" w14:textId="77777777" w:rsidTr="00EC63CA">
        <w:tc>
          <w:tcPr>
            <w:tcW w:w="557" w:type="dxa"/>
            <w:gridSpan w:val="2"/>
          </w:tcPr>
          <w:p w14:paraId="26862F5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14:paraId="04D3FFB2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Zamiatanie kostki prowadzących </w:t>
            </w:r>
            <w:r w:rsidR="00ED4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drzwi wejściowych</w:t>
            </w:r>
          </w:p>
        </w:tc>
        <w:tc>
          <w:tcPr>
            <w:tcW w:w="680" w:type="dxa"/>
          </w:tcPr>
          <w:p w14:paraId="5404FB45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5E287B54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5210299E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198603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CA" w14:paraId="2367F930" w14:textId="77777777" w:rsidTr="00EC63CA">
        <w:tc>
          <w:tcPr>
            <w:tcW w:w="557" w:type="dxa"/>
            <w:gridSpan w:val="2"/>
          </w:tcPr>
          <w:p w14:paraId="68D4DC28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</w:tcPr>
          <w:p w14:paraId="490EC68B" w14:textId="77777777" w:rsidR="00515009" w:rsidRDefault="00515009" w:rsidP="00ED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drzwi wejściowych</w:t>
            </w:r>
          </w:p>
        </w:tc>
        <w:tc>
          <w:tcPr>
            <w:tcW w:w="680" w:type="dxa"/>
          </w:tcPr>
          <w:p w14:paraId="56E39E6F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6" w:type="dxa"/>
          </w:tcPr>
          <w:p w14:paraId="7541DD4A" w14:textId="77777777" w:rsidR="00515009" w:rsidRDefault="00EC63CA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6" w:type="dxa"/>
          </w:tcPr>
          <w:p w14:paraId="7AD35F55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9FD3F09" w14:textId="77777777" w:rsidR="00515009" w:rsidRDefault="00515009" w:rsidP="005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F73C3" w14:textId="77777777" w:rsidR="004A5DF8" w:rsidRDefault="004A5DF8"/>
    <w:p w14:paraId="3F98EB10" w14:textId="77777777" w:rsidR="004A5DF8" w:rsidRDefault="004A5DF8"/>
    <w:p w14:paraId="687E9BE1" w14:textId="77777777" w:rsidR="004A5DF8" w:rsidRDefault="004A5DF8"/>
    <w:p w14:paraId="5C2EE320" w14:textId="77777777" w:rsidR="007C476A" w:rsidRPr="007C476A" w:rsidRDefault="007C476A" w:rsidP="007C476A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</w:pP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>……………………………………………</w:t>
      </w:r>
    </w:p>
    <w:p w14:paraId="0DCC1B0B" w14:textId="77777777" w:rsidR="007C476A" w:rsidRPr="007C476A" w:rsidRDefault="007C476A" w:rsidP="007C476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A"/>
          <w:sz w:val="18"/>
          <w:szCs w:val="18"/>
          <w:lang w:eastAsia="pl-PL"/>
        </w:rPr>
      </w:pP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/>
        </w:rPr>
        <w:tab/>
      </w:r>
      <w:r w:rsidRPr="007C476A">
        <w:rPr>
          <w:rFonts w:ascii="Times New Roman" w:eastAsiaTheme="minorEastAsia" w:hAnsi="Times New Roman" w:cs="Times New Roman"/>
          <w:color w:val="00000A"/>
          <w:sz w:val="18"/>
          <w:szCs w:val="18"/>
          <w:lang w:eastAsia="pl-PL"/>
        </w:rPr>
        <w:t>(podpis Kierownika Zamawiającego)</w:t>
      </w:r>
    </w:p>
    <w:p w14:paraId="6A36355B" w14:textId="77777777" w:rsidR="004A5DF8" w:rsidRDefault="004A5DF8"/>
    <w:sectPr w:rsidR="004A5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3E31" w14:textId="77777777" w:rsidR="00A46456" w:rsidRDefault="00A46456" w:rsidP="007C476A">
      <w:pPr>
        <w:spacing w:after="0" w:line="240" w:lineRule="auto"/>
      </w:pPr>
      <w:r>
        <w:separator/>
      </w:r>
    </w:p>
  </w:endnote>
  <w:endnote w:type="continuationSeparator" w:id="0">
    <w:p w14:paraId="0D549394" w14:textId="77777777" w:rsidR="00A46456" w:rsidRDefault="00A46456" w:rsidP="007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7D07" w14:textId="77777777" w:rsidR="00A46456" w:rsidRDefault="00A46456" w:rsidP="007C476A">
      <w:pPr>
        <w:spacing w:after="0" w:line="240" w:lineRule="auto"/>
      </w:pPr>
      <w:r>
        <w:separator/>
      </w:r>
    </w:p>
  </w:footnote>
  <w:footnote w:type="continuationSeparator" w:id="0">
    <w:p w14:paraId="10CD4923" w14:textId="77777777" w:rsidR="00A46456" w:rsidRDefault="00A46456" w:rsidP="007C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28E5" w14:textId="1F3288EE" w:rsidR="007C476A" w:rsidRDefault="007C476A" w:rsidP="007C476A">
    <w:pPr>
      <w:pStyle w:val="Nagwek"/>
      <w:jc w:val="right"/>
    </w:pPr>
    <w:r>
      <w:t xml:space="preserve">- załącznik nr </w:t>
    </w:r>
    <w:r w:rsidR="00BB433F">
      <w:t>2</w:t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3C4"/>
    <w:multiLevelType w:val="hybridMultilevel"/>
    <w:tmpl w:val="22DEE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F8"/>
    <w:rsid w:val="004A5DF8"/>
    <w:rsid w:val="00515009"/>
    <w:rsid w:val="007C476A"/>
    <w:rsid w:val="00A46456"/>
    <w:rsid w:val="00AB1D88"/>
    <w:rsid w:val="00BB433F"/>
    <w:rsid w:val="00CA4FD9"/>
    <w:rsid w:val="00CC09EE"/>
    <w:rsid w:val="00EA4EE8"/>
    <w:rsid w:val="00EC63CA"/>
    <w:rsid w:val="00ED437F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977A"/>
  <w15:chartTrackingRefBased/>
  <w15:docId w15:val="{2AC9E590-DEC7-453B-8731-8D41911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76A"/>
  </w:style>
  <w:style w:type="paragraph" w:styleId="Stopka">
    <w:name w:val="footer"/>
    <w:basedOn w:val="Normalny"/>
    <w:link w:val="StopkaZnak"/>
    <w:uiPriority w:val="99"/>
    <w:unhideWhenUsed/>
    <w:rsid w:val="007C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76A"/>
  </w:style>
  <w:style w:type="paragraph" w:styleId="Akapitzlist">
    <w:name w:val="List Paragraph"/>
    <w:basedOn w:val="Normalny"/>
    <w:uiPriority w:val="34"/>
    <w:qFormat/>
    <w:rsid w:val="00CA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8</cp:revision>
  <cp:lastPrinted>2019-06-17T12:57:00Z</cp:lastPrinted>
  <dcterms:created xsi:type="dcterms:W3CDTF">2019-06-17T12:47:00Z</dcterms:created>
  <dcterms:modified xsi:type="dcterms:W3CDTF">2021-09-16T10:53:00Z</dcterms:modified>
</cp:coreProperties>
</file>