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1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do postępowania prowadzonego w trybie podstawowym bez negocjacji na podstawie art. 275 pkt 1)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ustawy z dnia 11 września 2019 r. Prawo zamówień publicznych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42" w:firstLine="0"/>
        <w:jc w:val="center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zadanie pn. </w:t>
      </w: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„Wykonanie dokumentacji projektowej w postaci koncepcji architektoniczno–budowlanej wraz z analizą rzeczowo – finansową dla inwestycji realizowanej w Gminie Miasto Braniewo”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42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dfq4u5eevi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nr referencyjnym </w:t>
      </w:r>
      <w:r w:rsidDel="00000000" w:rsidR="00000000" w:rsidRPr="00000000">
        <w:rPr>
          <w:b w:val="1"/>
          <w:rtl w:val="0"/>
        </w:rPr>
        <w:t xml:space="preserve">P2023/15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82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5670" w:right="7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ZAMAWIAJACY: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SIM KZN Warmia i Mazury Spółka z ograniczoną odpowiedzialnością </w:t>
      </w:r>
    </w:p>
    <w:p w:rsidR="00000000" w:rsidDel="00000000" w:rsidP="00000000" w:rsidRDefault="00000000" w:rsidRPr="00000000" w14:paraId="0000000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 siedzibą w Olsztynku,</w:t>
      </w:r>
    </w:p>
    <w:p w:rsidR="00000000" w:rsidDel="00000000" w:rsidP="00000000" w:rsidRDefault="00000000" w:rsidRPr="00000000" w14:paraId="0000000D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Ratusz 1, 11-015 Olsztynek</w:t>
      </w:r>
    </w:p>
    <w:p w:rsidR="00000000" w:rsidDel="00000000" w:rsidP="00000000" w:rsidRDefault="00000000" w:rsidRPr="00000000" w14:paraId="0000000E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WYKONAWCA: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57" w:hanging="73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Niniejsza oferta zostaje złożona przez 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</w:r>
    </w:p>
    <w:tbl>
      <w:tblPr>
        <w:tblStyle w:val="Table1"/>
        <w:tblW w:w="9966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7"/>
        <w:gridCol w:w="4475"/>
        <w:gridCol w:w="2667"/>
        <w:gridCol w:w="2197"/>
        <w:tblGridChange w:id="0">
          <w:tblGrid>
            <w:gridCol w:w="627"/>
            <w:gridCol w:w="4475"/>
            <w:gridCol w:w="2667"/>
            <w:gridCol w:w="2197"/>
          </w:tblGrid>
        </w:tblGridChange>
      </w:tblGrid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Nazwa(y) Wykonawcy(ów)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Adres(y)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NIP </w:t>
            </w:r>
            <w:r w:rsidDel="00000000" w:rsidR="00000000" w:rsidRPr="00000000">
              <w:rPr>
                <w:b w:val="1"/>
                <w:smallCaps w:val="1"/>
                <w:sz w:val="20"/>
                <w:szCs w:val="20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ykonawcy(ów)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DANE KONTAKTOWE WYKONAWCY </w:t>
      </w:r>
      <w:r w:rsidDel="00000000" w:rsidR="00000000" w:rsidRPr="00000000">
        <w:rPr>
          <w:b w:val="1"/>
          <w:sz w:val="20"/>
          <w:szCs w:val="20"/>
          <w:u w:val="single"/>
          <w:vertAlign w:val="superscript"/>
        </w:rPr>
        <w:footnoteReference w:customMarkFollows="0" w:id="1"/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2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7314"/>
        <w:tblGridChange w:id="0">
          <w:tblGrid>
            <w:gridCol w:w="2608"/>
            <w:gridCol w:w="7314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Osoba do kontaktów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-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korespondencyjny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telefonu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 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rFonts w:ascii="Calibri" w:cs="Calibri" w:eastAsia="Calibri" w:hAnsi="Calibri"/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sz w:val="20"/>
          <w:szCs w:val="20"/>
          <w:rtl w:val="0"/>
        </w:rPr>
        <w:t xml:space="preserve">Oferuję(-jemy) wykonanie przedmiotu zamówienia za </w:t>
      </w:r>
      <w:r w:rsidDel="00000000" w:rsidR="00000000" w:rsidRPr="00000000">
        <w:rPr>
          <w:b w:val="1"/>
          <w:sz w:val="20"/>
          <w:szCs w:val="20"/>
          <w:rtl w:val="0"/>
        </w:rPr>
        <w:t xml:space="preserve">ŁĄCZNĄ CENĘ RYCZAŁTOWĄ</w:t>
      </w:r>
      <w:r w:rsidDel="00000000" w:rsidR="00000000" w:rsidRPr="00000000">
        <w:rPr>
          <w:sz w:val="20"/>
          <w:szCs w:val="20"/>
          <w:rtl w:val="0"/>
        </w:rPr>
        <w:t xml:space="preserve"> w wysokości: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right="139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0"/>
        <w:gridCol w:w="6692"/>
        <w:tblGridChange w:id="0">
          <w:tblGrid>
            <w:gridCol w:w="2370"/>
            <w:gridCol w:w="6692"/>
          </w:tblGrid>
        </w:tblGridChange>
      </w:tblGrid>
      <w:tr>
        <w:trPr>
          <w:cantSplit w:val="0"/>
          <w:trHeight w:val="408" w:hRule="atLeast"/>
          <w:tblHeader w:val="0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right="139"/>
              <w:jc w:val="center"/>
              <w:rPr>
                <w:b w:val="1"/>
                <w:sz w:val="20"/>
                <w:szCs w:val="20"/>
              </w:rPr>
            </w:pPr>
            <w:bookmarkStart w:colFirst="0" w:colLast="0" w:name="_heading=h.3znysh7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ind w:right="139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Cena netto PLN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ind w:right="139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Kwota podatku VAT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ind w:right="13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Łączna cena ofertowa brutto PLN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right="13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ŁĄCZNA CENA OFERTOWA</w:t>
      </w:r>
      <w:r w:rsidDel="00000000" w:rsidR="00000000" w:rsidRPr="00000000">
        <w:rPr>
          <w:sz w:val="20"/>
          <w:szCs w:val="20"/>
          <w:rtl w:val="0"/>
        </w:rPr>
        <w:t xml:space="preserve"> stanowi całkowite wynagrodzenie Wykonawcy, uwzględniające wszystkie koszty związane z realizacją zamówienia, w tym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należny podatek od towarów i usług.</w:t>
      </w:r>
    </w:p>
    <w:p w:rsidR="00000000" w:rsidDel="00000000" w:rsidP="00000000" w:rsidRDefault="00000000" w:rsidRPr="00000000" w14:paraId="00000035">
      <w:pPr>
        <w:spacing w:after="0" w:line="240" w:lineRule="auto"/>
        <w:ind w:right="13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 (-my), że </w:t>
      </w:r>
      <w:r w:rsidDel="00000000" w:rsidR="00000000" w:rsidRPr="00000000">
        <w:rPr>
          <w:b w:val="1"/>
          <w:sz w:val="24"/>
          <w:szCs w:val="24"/>
          <w:rtl w:val="0"/>
        </w:rPr>
        <w:t xml:space="preserve">zapewniamy wykonanie koncepcji architektoniczno - budowlanej w technologii pozwalającej na opracowanie projektu budowlanego w technologii BIM</w:t>
      </w:r>
      <w:r w:rsidDel="00000000" w:rsidR="00000000" w:rsidRPr="00000000">
        <w:rPr>
          <w:sz w:val="24"/>
          <w:szCs w:val="24"/>
          <w:rtl w:val="0"/>
        </w:rPr>
        <w:t xml:space="preserve">: TAK/NIE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line="240" w:lineRule="auto"/>
        <w:ind w:left="284" w:right="139" w:hanging="284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Oświadczam (-my), że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wykonam (-my) przedmiot zamówienia w terminie ………………… dni od dnia zawarcia umowy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line="240" w:lineRule="auto"/>
        <w:ind w:left="284" w:right="139" w:hanging="284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Oświadczam(-my), że: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zapoznałem(-liśmy) się ze specyfikacją warunków zamówienia, nie wnoszę(-simy) do niej zastrzeżeń oraz przyjmujemy warunki w niej zawarte,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cena obejmuje wszystkie koszty związane z prawidłową realizacją zamówienia z uwzględnieniem postanowień zawartych w szczegółowym opisie przedmiotu zamówienia, umowie, SWZ, wyjaśnień do SWZ i jej zmian,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akceptuję(-jemy) wzór umowy oraz zobowiązuję(-emy) się w przypadku wyboru naszej oferty do zawarcia umowy na określonych w nim  warunkach w miejscu i terminie wyznaczonym przez Zamawiającego.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akceptuję(-jemy) wskazany w SWZ okres związania złożoną ofertą,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wezwanie, o którym mowa w art. 274 ust. 1 ustawy Pzp złożę(-żymy) w terminie wyznaczonym przez Zamawiającego wymagane podmiotowe środki dowodowe,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usługi objęte zamówieniem wykonam(-my) zgodnie z obowiązującymi przepisami,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wypełniłem(-liśmy)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pozyskaliśmy w celu ubiegania się o udzielenie zamówienia publicznego w niniejszym postępowaniu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139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284" w:right="139" w:hanging="284"/>
        <w:rPr>
          <w:rFonts w:ascii="Calibri" w:cs="Calibri" w:eastAsia="Calibri" w:hAnsi="Calibri"/>
          <w:sz w:val="20"/>
          <w:szCs w:val="20"/>
        </w:rPr>
      </w:pPr>
      <w:bookmarkStart w:colFirst="0" w:colLast="0" w:name="_heading=h.2et92p0" w:id="5"/>
      <w:bookmarkEnd w:id="5"/>
      <w:r w:rsidDel="00000000" w:rsidR="00000000" w:rsidRPr="00000000">
        <w:rPr>
          <w:sz w:val="20"/>
          <w:szCs w:val="20"/>
          <w:rtl w:val="0"/>
        </w:rPr>
        <w:t xml:space="preserve">Usługi objęte zamówieniem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3"/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☐Wykonam(-my) osobiście</w:t>
      </w:r>
    </w:p>
    <w:p w:rsidR="00000000" w:rsidDel="00000000" w:rsidP="00000000" w:rsidRDefault="00000000" w:rsidRPr="00000000" w14:paraId="00000043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☐Zamierzam(-my) powierzyć podwykonawcom wykonanie następującego zakres prac:</w:t>
      </w:r>
    </w:p>
    <w:tbl>
      <w:tblPr>
        <w:tblStyle w:val="Table4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2551"/>
        <w:gridCol w:w="1843"/>
        <w:gridCol w:w="1559"/>
        <w:tblGridChange w:id="0">
          <w:tblGrid>
            <w:gridCol w:w="3969"/>
            <w:gridCol w:w="2551"/>
            <w:gridCol w:w="1843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Zakres prac objętych przedmiotem z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amówienia, który Wykonawca zamierza powierzyć podwykonawcy / podwykonawcom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Procentowy udział  lub wartość część zamówienia, jaka zostanie powierzona podwykonawcy / podwykonawcom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 ile jest znana)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Nazwa (firma)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Podwykonawcy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(o ile jest znana)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Czy podwykonawca jest podmiotem, na którego zasoby powołuje się Wykonawca na zasadach art. 118 ustawy Pzp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 / NIE*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………………………………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…………………….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 / NIE*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1" w:right="142" w:hanging="357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right="14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Informuję(-jemy), że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wybór niniejszej oferty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4"/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5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☐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NIE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prowadzi do powstania u Zamawiającego obowiązku podatkowego zgodnie z przepisami o podatku od towarów i usług;</w:t>
      </w:r>
    </w:p>
    <w:p w:rsidR="00000000" w:rsidDel="00000000" w:rsidP="00000000" w:rsidRDefault="00000000" w:rsidRPr="00000000" w14:paraId="00000056">
      <w:pPr>
        <w:spacing w:after="0" w:before="240" w:line="240" w:lineRule="auto"/>
        <w:ind w:left="284" w:right="139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i stawkę podatku VAT, która będzie miała zastosowanie:</w:t>
      </w:r>
    </w:p>
    <w:tbl>
      <w:tblPr>
        <w:tblStyle w:val="Table5"/>
        <w:tblW w:w="9922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117"/>
        <w:gridCol w:w="2829"/>
        <w:gridCol w:w="2414"/>
        <w:tblGridChange w:id="0">
          <w:tblGrid>
            <w:gridCol w:w="562"/>
            <w:gridCol w:w="4117"/>
            <w:gridCol w:w="2829"/>
            <w:gridCol w:w="2414"/>
          </w:tblGrid>
        </w:tblGridChange>
      </w:tblGrid>
      <w:tr>
        <w:trPr>
          <w:cantSplit w:val="0"/>
          <w:trHeight w:val="873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(rodzaj) towaru lub usługi 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Wartość bez kwoty podatku</w:t>
            </w:r>
          </w:p>
        </w:tc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Stawka podatku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right="142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od towaru i usług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14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zł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right="14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 %</w:t>
            </w:r>
          </w:p>
        </w:tc>
      </w:tr>
    </w:tbl>
    <w:p w:rsidR="00000000" w:rsidDel="00000000" w:rsidP="00000000" w:rsidRDefault="00000000" w:rsidRPr="00000000" w14:paraId="00000064">
      <w:pPr>
        <w:numPr>
          <w:ilvl w:val="0"/>
          <w:numId w:val="3"/>
        </w:numPr>
        <w:spacing w:after="0" w:before="240" w:line="240" w:lineRule="auto"/>
        <w:ind w:left="284" w:right="139" w:hanging="284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że Wykonawca, którego reprezentuję jest</w:t>
      </w:r>
      <w:r w:rsidDel="00000000" w:rsidR="00000000" w:rsidRPr="00000000">
        <w:rPr>
          <w:b w:val="1"/>
          <w:sz w:val="20"/>
          <w:szCs w:val="20"/>
          <w:vertAlign w:val="superscript"/>
        </w:rPr>
        <w:footnoteReference w:customMarkFollows="0" w:id="5"/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12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mikroprzedsiębiorstwem,</w:t>
      </w:r>
    </w:p>
    <w:p w:rsidR="00000000" w:rsidDel="00000000" w:rsidP="00000000" w:rsidRDefault="00000000" w:rsidRPr="00000000" w14:paraId="00000066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małym przedsiębiorstwem,</w:t>
      </w:r>
    </w:p>
    <w:p w:rsidR="00000000" w:rsidDel="00000000" w:rsidP="00000000" w:rsidRDefault="00000000" w:rsidRPr="00000000" w14:paraId="00000067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średnim przedsiębiorstwem,</w:t>
      </w:r>
    </w:p>
    <w:p w:rsidR="00000000" w:rsidDel="00000000" w:rsidP="00000000" w:rsidRDefault="00000000" w:rsidRPr="00000000" w14:paraId="00000068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jednoosobową działalnością gospodarczą,</w:t>
      </w:r>
    </w:p>
    <w:p w:rsidR="00000000" w:rsidDel="00000000" w:rsidP="00000000" w:rsidRDefault="00000000" w:rsidRPr="00000000" w14:paraId="00000069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osobą fizyczną nieprowadzącą działalności gospodarczej</w:t>
      </w:r>
    </w:p>
    <w:p w:rsidR="00000000" w:rsidDel="00000000" w:rsidP="00000000" w:rsidRDefault="00000000" w:rsidRPr="00000000" w14:paraId="0000006A">
      <w:pPr>
        <w:spacing w:after="0" w:line="240" w:lineRule="auto"/>
        <w:ind w:left="284" w:right="13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inny rodzaj _____________________</w:t>
      </w:r>
    </w:p>
    <w:p w:rsidR="00000000" w:rsidDel="00000000" w:rsidP="00000000" w:rsidRDefault="00000000" w:rsidRPr="00000000" w14:paraId="0000006B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 przypadku złożenia oferty wspólnej wypełnić odrębnie dla każdego podmiotu. Powyższe informacje są wymagane wyłącznie do wypełnienia informacji o złożonych ofertach przekazywanych Prezesowi UZP.</w:t>
      </w:r>
    </w:p>
    <w:p w:rsidR="00000000" w:rsidDel="00000000" w:rsidP="00000000" w:rsidRDefault="00000000" w:rsidRPr="00000000" w14:paraId="0000006D">
      <w:pPr>
        <w:spacing w:after="0" w:line="240" w:lineRule="auto"/>
        <w:ind w:left="720" w:right="139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284" w:right="139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Powyższe informacje są wymagane wyłącznie do sporządzenia rocznego sprawozdania o udzielonych zamówieniach publicznych (do celów statystycznych).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after="0" w:before="240" w:line="240" w:lineRule="auto"/>
        <w:ind w:left="425" w:right="142" w:hanging="42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oferty stanowią następujące dokumenty</w:t>
      </w:r>
    </w:p>
    <w:p w:rsidR="00000000" w:rsidDel="00000000" w:rsidP="00000000" w:rsidRDefault="00000000" w:rsidRPr="00000000" w14:paraId="00000070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1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2">
      <w:pPr>
        <w:spacing w:after="100" w:before="100" w:line="360" w:lineRule="auto"/>
        <w:ind w:right="139" w:firstLine="35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3)...........................................................................................................................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3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80"/>
        </w:tabs>
        <w:spacing w:after="0" w:line="240" w:lineRule="auto"/>
        <w:ind w:left="360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48"/>
        <w:tblGridChange w:id="0">
          <w:tblGrid>
            <w:gridCol w:w="3114"/>
            <w:gridCol w:w="59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Miejscowość, data: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 osoby/osób upoważnionej/nych do reprezentowania wykonawcy/ców: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ind w:right="142"/>
        <w:jc w:val="both"/>
        <w:rPr>
          <w:sz w:val="16"/>
          <w:szCs w:val="16"/>
        </w:rPr>
      </w:pPr>
      <w:bookmarkStart w:colFirst="0" w:colLast="0" w:name="_heading=h.tyjcwt" w:id="6"/>
      <w:bookmarkEnd w:id="6"/>
      <w:r w:rsidDel="00000000" w:rsidR="00000000" w:rsidRPr="00000000">
        <w:rPr>
          <w:i w:val="1"/>
          <w:sz w:val="14"/>
          <w:szCs w:val="14"/>
          <w:rtl w:val="0"/>
        </w:rPr>
        <w:tab/>
        <w:tab/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80"/>
        </w:tabs>
        <w:spacing w:after="0" w:line="240" w:lineRule="auto"/>
        <w:ind w:left="6024" w:right="139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before="240" w:lineRule="auto"/>
        <w:jc w:val="both"/>
        <w:rPr>
          <w:i w:val="1"/>
          <w:color w:val="ff0000"/>
          <w:sz w:val="18"/>
          <w:szCs w:val="18"/>
        </w:rPr>
      </w:pPr>
      <w:r w:rsidDel="00000000" w:rsidR="00000000" w:rsidRPr="00000000">
        <w:rPr>
          <w:i w:val="1"/>
          <w:color w:val="ff0000"/>
          <w:sz w:val="18"/>
          <w:szCs w:val="18"/>
          <w:u w:val="single"/>
          <w:rtl w:val="0"/>
        </w:rPr>
        <w:t xml:space="preserve">UWAGA!!!</w:t>
      </w:r>
      <w:r w:rsidDel="00000000" w:rsidR="00000000" w:rsidRPr="00000000">
        <w:rPr>
          <w:i w:val="1"/>
          <w:color w:val="ff0000"/>
          <w:sz w:val="18"/>
          <w:szCs w:val="18"/>
          <w:rtl w:val="0"/>
        </w:rPr>
        <w:t xml:space="preserve">  Niniejszy formularz winien być sporządzony w postaci elektronicznej i opatrzony kwalifikowanym podpisem elektronicznym, podpisem zaufanym lub  podpisem osobistym osoby upoważnionej (wypełniając formularz zaleca się usunąć tą informację).</w:t>
      </w:r>
    </w:p>
    <w:p w:rsidR="00000000" w:rsidDel="00000000" w:rsidP="00000000" w:rsidRDefault="00000000" w:rsidRPr="00000000" w14:paraId="0000007D">
      <w:pPr>
        <w:spacing w:after="0" w:line="240" w:lineRule="auto"/>
        <w:ind w:right="142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6838" w:w="11906" w:orient="portrait"/>
      <w:pgMar w:bottom="851" w:top="851" w:left="85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Wykonawca modeluje tabelę powyżej w zależności od swego składu.</w:t>
      </w:r>
    </w:p>
  </w:footnote>
  <w:footnote w:id="1"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Wykonawcy wspólnie ubiegający się o udzielenie zamówienia wskazują dane pełnomocnika (lidera), z którym prowadzona będzie wszelka korespondencja.</w:t>
      </w:r>
    </w:p>
  </w:footnote>
  <w:footnote w:id="2"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W przypadku, gdy Wykonawca nie przekazuje danych osobowych innych niż bezpośrednio jego dotyczących lub zachodzi wyłączenie stosowania obowiązku informacyjnego, stosownie do art. 13 ust. 4 lub art. 14 ust. 5 RODO treści oświadczenia wykonawca nie składa np. przez jego wykreślenie)</w:t>
      </w:r>
    </w:p>
  </w:footnote>
  <w:footnote w:id="3"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Zaznaczyć w sposób wyraźny właściwą informację.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5"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Zaznaczyć w sposób wyraźny właściwą informację.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●"/>
      <w:lvlJc w:val="left"/>
      <w:pPr>
        <w:ind w:left="644" w:hanging="359.999999999999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644" w:hanging="359.999999999999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ny" w:default="1">
    <w:name w:val="Normal"/>
    <w:qFormat w:val="1"/>
    <w:rsid w:val="00156B9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3D07DC"/>
    <w:pPr>
      <w:keepNext w:val="1"/>
      <w:keepLines w:val="1"/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 w:val="1"/>
    <w:rsid w:val="009D49CA"/>
    <w:pPr>
      <w:keepNext w:val="1"/>
      <w:spacing w:after="0" w:line="240" w:lineRule="auto"/>
      <w:jc w:val="center"/>
      <w:outlineLvl w:val="1"/>
    </w:pPr>
    <w:rPr>
      <w:rFonts w:ascii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21F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 w:val="1"/>
    <w:rsid w:val="00F21F62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 w:val="1"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 w:val="1"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381A1B"/>
    <w:pPr>
      <w:ind w:left="720"/>
      <w:contextualSpacing w:val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70A6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uiPriority w:val="99"/>
    <w:semiHidden w:val="1"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 w:val="1"/>
    <w:unhideWhenUsed w:val="1"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 w:val="1"/>
    <w:rsid w:val="000B489B"/>
    <w:pPr>
      <w:pBdr>
        <w:top w:color="auto" w:space="1" w:sz="2" w:val="single"/>
        <w:left w:color="auto" w:space="4" w:sz="2" w:val="single"/>
        <w:bottom w:color="auto" w:space="1" w:sz="2" w:val="single"/>
        <w:right w:color="auto" w:space="4" w:sz="2" w:val="single"/>
      </w:pBdr>
      <w:shd w:color="auto" w:fill="8db3e2" w:val="clear"/>
    </w:pPr>
    <w:rPr>
      <w:b w:val="1"/>
      <w:sz w:val="22"/>
      <w:szCs w:val="22"/>
      <w:lang w:eastAsia="en-US"/>
    </w:rPr>
  </w:style>
  <w:style w:type="character" w:styleId="Nagwek2Znak" w:customStyle="1">
    <w:name w:val="Nagłówek 2 Znak"/>
    <w:link w:val="Nagwek2"/>
    <w:uiPriority w:val="99"/>
    <w:rsid w:val="009D49CA"/>
    <w:rPr>
      <w:rFonts w:ascii="Times New Roman" w:cs="Times New Roman" w:eastAsia="Times New Roman" w:hAnsi="Times New Roman"/>
      <w:b w:val="1"/>
      <w:bCs w:val="1"/>
      <w:color w:val="000000"/>
      <w:sz w:val="24"/>
      <w:szCs w:val="24"/>
      <w:lang w:eastAsia="x-none" w:val="x-none"/>
    </w:rPr>
  </w:style>
  <w:style w:type="character" w:styleId="Nagwek1Znak" w:customStyle="1">
    <w:name w:val="Nagłówek 1 Znak"/>
    <w:link w:val="Nagwek1"/>
    <w:uiPriority w:val="9"/>
    <w:rsid w:val="003D07DC"/>
    <w:rPr>
      <w:rFonts w:ascii="Cambria" w:cs="Times New Roman" w:eastAsia="Times New Roman" w:hAnsi="Cambria"/>
      <w:b w:val="1"/>
      <w:bCs w:val="1"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TekstpodstawowyZnak" w:customStyle="1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 w:val="1"/>
    <w:unhideWhenUsed w:val="1"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 w:val="1"/>
    <w:rsid w:val="00CE000C"/>
    <w:pPr>
      <w:spacing w:after="0" w:line="240" w:lineRule="auto"/>
      <w:jc w:val="center"/>
    </w:pPr>
    <w:rPr>
      <w:rFonts w:ascii="Times New Roman" w:eastAsia="Times New Roman" w:hAnsi="Times New Roman"/>
      <w:b w:val="1"/>
      <w:sz w:val="28"/>
      <w:szCs w:val="20"/>
      <w:u w:val="single"/>
      <w:lang w:eastAsia="pl-PL"/>
    </w:rPr>
  </w:style>
  <w:style w:type="character" w:styleId="TytuZnak" w:customStyle="1">
    <w:name w:val="Tytuł Znak"/>
    <w:basedOn w:val="Domylnaczcionkaakapitu"/>
    <w:link w:val="Tytu"/>
    <w:rsid w:val="00CE000C"/>
    <w:rPr>
      <w:rFonts w:ascii="Times New Roman" w:eastAsia="Times New Roman" w:hAnsi="Times New Roman"/>
      <w:b w:val="1"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A30853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E2FD9"/>
    <w:pPr>
      <w:spacing w:after="200"/>
    </w:pPr>
    <w:rPr>
      <w:rFonts w:ascii="Calibri" w:eastAsia="Calibri" w:hAnsi="Calibri"/>
      <w:b w:val="1"/>
      <w:bCs w:val="1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E2FD9"/>
    <w:rPr>
      <w:rFonts w:ascii="Times New Roman" w:eastAsia="Times New Roman" w:hAnsi="Times New Roman"/>
      <w:b w:val="1"/>
      <w:bCs w:val="1"/>
      <w:lang w:eastAsia="en-US"/>
    </w:rPr>
  </w:style>
  <w:style w:type="paragraph" w:styleId="Spistreci5">
    <w:name w:val="toc 5"/>
    <w:basedOn w:val="Normalny"/>
    <w:next w:val="Normalny"/>
    <w:autoRedefine w:val="1"/>
    <w:uiPriority w:val="39"/>
    <w:rsid w:val="00A22F38"/>
    <w:pPr>
      <w:widowControl w:val="0"/>
      <w:spacing w:after="40" w:before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styleId="NormalBold" w:customStyle="1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 w:val="1"/>
      <w:sz w:val="24"/>
      <w:lang w:eastAsia="en-GB"/>
    </w:rPr>
  </w:style>
  <w:style w:type="character" w:styleId="NormalBoldChar" w:customStyle="1">
    <w:name w:val="NormalBold Char"/>
    <w:link w:val="NormalBold"/>
    <w:locked w:val="1"/>
    <w:rsid w:val="00035A86"/>
    <w:rPr>
      <w:rFonts w:ascii="Times New Roman" w:eastAsia="Times New Roman" w:hAnsi="Times New Roman"/>
      <w:b w:val="1"/>
      <w:sz w:val="24"/>
      <w:szCs w:val="22"/>
      <w:lang w:eastAsia="en-GB"/>
    </w:rPr>
  </w:style>
  <w:style w:type="character" w:styleId="DeltaViewInsertion" w:customStyle="1">
    <w:name w:val="DeltaView Insertion"/>
    <w:rsid w:val="00035A86"/>
    <w:rPr>
      <w:b w:val="1"/>
      <w:i w:val="1"/>
      <w:spacing w:val="0"/>
    </w:rPr>
  </w:style>
  <w:style w:type="paragraph" w:styleId="Text1" w:customStyle="1">
    <w:name w:val="Text 1"/>
    <w:basedOn w:val="Normalny"/>
    <w:rsid w:val="00035A86"/>
    <w:pPr>
      <w:spacing w:after="120" w:before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styleId="NormalLeft" w:customStyle="1">
    <w:name w:val="Normal Left"/>
    <w:basedOn w:val="Normalny"/>
    <w:rsid w:val="00035A86"/>
    <w:pPr>
      <w:spacing w:after="120" w:before="120" w:line="240" w:lineRule="auto"/>
    </w:pPr>
    <w:rPr>
      <w:rFonts w:ascii="Times New Roman" w:hAnsi="Times New Roman"/>
      <w:sz w:val="24"/>
      <w:lang w:eastAsia="en-GB"/>
    </w:rPr>
  </w:style>
  <w:style w:type="paragraph" w:styleId="Tiret0" w:customStyle="1">
    <w:name w:val="Tiret 0"/>
    <w:basedOn w:val="Normalny"/>
    <w:rsid w:val="00035A86"/>
    <w:pPr>
      <w:numPr>
        <w:numId w:val="2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Tiret1" w:customStyle="1">
    <w:name w:val="Tiret 1"/>
    <w:basedOn w:val="Normalny"/>
    <w:rsid w:val="00035A86"/>
    <w:pPr>
      <w:numPr>
        <w:numId w:val="3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1" w:customStyle="1">
    <w:name w:val="NumPar 1"/>
    <w:basedOn w:val="Normalny"/>
    <w:next w:val="Text1"/>
    <w:rsid w:val="00035A86"/>
    <w:pPr>
      <w:numPr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2" w:customStyle="1">
    <w:name w:val="NumPar 2"/>
    <w:basedOn w:val="Normalny"/>
    <w:next w:val="Text1"/>
    <w:rsid w:val="00035A86"/>
    <w:pPr>
      <w:numPr>
        <w:ilvl w:val="1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3" w:customStyle="1">
    <w:name w:val="NumPar 3"/>
    <w:basedOn w:val="Normalny"/>
    <w:next w:val="Text1"/>
    <w:rsid w:val="00035A86"/>
    <w:pPr>
      <w:numPr>
        <w:ilvl w:val="2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NumPar4" w:customStyle="1">
    <w:name w:val="NumPar 4"/>
    <w:basedOn w:val="Normalny"/>
    <w:next w:val="Text1"/>
    <w:rsid w:val="00035A86"/>
    <w:pPr>
      <w:numPr>
        <w:ilvl w:val="3"/>
        <w:numId w:val="6"/>
      </w:numPr>
      <w:spacing w:after="120" w:before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styleId="ChapterTitle" w:customStyle="1">
    <w:name w:val="ChapterTitle"/>
    <w:basedOn w:val="Normalny"/>
    <w:next w:val="Normalny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z w:val="32"/>
      <w:lang w:eastAsia="en-GB"/>
    </w:rPr>
  </w:style>
  <w:style w:type="paragraph" w:styleId="SectionTitle" w:customStyle="1">
    <w:name w:val="SectionTitle"/>
    <w:basedOn w:val="Normalny"/>
    <w:next w:val="Nagwek1"/>
    <w:rsid w:val="00035A86"/>
    <w:pPr>
      <w:keepNext w:val="1"/>
      <w:spacing w:after="360" w:before="120" w:line="240" w:lineRule="auto"/>
      <w:jc w:val="center"/>
    </w:pPr>
    <w:rPr>
      <w:rFonts w:ascii="Times New Roman" w:hAnsi="Times New Roman"/>
      <w:b w:val="1"/>
      <w:smallCaps w:val="1"/>
      <w:sz w:val="28"/>
      <w:lang w:eastAsia="en-GB"/>
    </w:rPr>
  </w:style>
  <w:style w:type="paragraph" w:styleId="Annexetitre" w:customStyle="1">
    <w:name w:val="Annexe titre"/>
    <w:basedOn w:val="Normalny"/>
    <w:next w:val="Normalny"/>
    <w:rsid w:val="00035A86"/>
    <w:pPr>
      <w:spacing w:after="120" w:before="120" w:line="240" w:lineRule="auto"/>
      <w:jc w:val="center"/>
    </w:pPr>
    <w:rPr>
      <w:rFonts w:ascii="Times New Roman" w:hAnsi="Times New Roman"/>
      <w:b w:val="1"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after="119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W-Tekstkomentarza" w:customStyle="1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1" w:customStyle="1">
    <w:name w:val="Zwykły tekst1"/>
    <w:basedOn w:val="Normalny"/>
    <w:rsid w:val="0052321F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ar-SA"/>
    </w:rPr>
  </w:style>
  <w:style w:type="paragraph" w:styleId="Standard" w:customStyle="1">
    <w:name w:val="Standard"/>
    <w:link w:val="StandardZnak"/>
    <w:qFormat w:val="1"/>
    <w:rsid w:val="0052321F"/>
    <w:pPr>
      <w:widowControl w:val="0"/>
      <w:suppressAutoHyphens w:val="1"/>
      <w:autoSpaceDN w:val="0"/>
    </w:pPr>
    <w:rPr>
      <w:rFonts w:ascii="Times New Roman" w:cs="Tahoma" w:eastAsia="Lucida Sans Unicode" w:hAnsi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 w:val="1"/>
    <w:unhideWhenUsed w:val="1"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semiHidden w:val="1"/>
    <w:rsid w:val="00A118FC"/>
    <w:rPr>
      <w:rFonts w:ascii="Times New Roman" w:eastAsia="Times New Roman" w:hAnsi="Times New Roman"/>
    </w:rPr>
  </w:style>
  <w:style w:type="table" w:styleId="Tabela-Siatka1" w:customStyle="1">
    <w:name w:val="Tabela - Siatka1"/>
    <w:basedOn w:val="Standardowy"/>
    <w:next w:val="Tabela-Siatka"/>
    <w:uiPriority w:val="59"/>
    <w:rsid w:val="000B6A3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treci2BezpogrubieniaKursywa" w:customStyle="1">
    <w:name w:val="Tekst treści (2) + Bez pogrubienia;Kursywa"/>
    <w:rsid w:val="007E0F86"/>
    <w:rPr>
      <w:rFonts w:ascii="Calibri" w:cs="Calibri" w:eastAsia="Calibri" w:hAnsi="Calibri"/>
      <w:b w:val="1"/>
      <w:bCs w:val="1"/>
      <w:i w:val="1"/>
      <w:iCs w:val="1"/>
      <w:smallCaps w:val="0"/>
      <w:strike w:val="0"/>
      <w:color w:val="000000"/>
      <w:spacing w:val="0"/>
      <w:w w:val="100"/>
      <w:position w:val="0"/>
      <w:sz w:val="21"/>
      <w:szCs w:val="21"/>
      <w:u w:val="none"/>
      <w:shd w:color="auto" w:fill="ffffff" w:val="clear"/>
      <w:lang w:bidi="pl-PL" w:eastAsia="pl-PL" w:val="pl-PL"/>
    </w:rPr>
  </w:style>
  <w:style w:type="character" w:styleId="StandardZnak" w:customStyle="1">
    <w:name w:val="Standard Znak"/>
    <w:link w:val="Standard"/>
    <w:rsid w:val="00ED2E20"/>
    <w:rPr>
      <w:rFonts w:ascii="Times New Roman" w:cs="Tahoma" w:eastAsia="Lucida Sans Unicode" w:hAnsi="Times New Roman"/>
      <w:kern w:val="3"/>
      <w:sz w:val="24"/>
      <w:szCs w:val="24"/>
    </w:rPr>
  </w:style>
  <w:style w:type="paragraph" w:styleId="xmsonormal" w:customStyle="1">
    <w:name w:val="x_msonormal"/>
    <w:basedOn w:val="Normalny"/>
    <w:rsid w:val="003C4F9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FLI41kTu9v7CCVV1qHgKuHMZ/A==">CgMxLjAyCGguZ2pkZ3hzMgloLjMwajB6bGwyDmguMmRmcTR1NWVldmlhMgloLjFmb2I5dGUyCWguM3pueXNoNzIJaC4yZXQ5MnAwMghoLnR5amN3dDgAciExMzRQTGJkYUlOMDQ4UjRwa0lEam82TTNJQW1tdW1kWVc=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2022-10-31T15:15:00Z</dcterms:created>
  <dc:creator>Piotr Wiśniewski</dc:creator>
</cp:coreProperties>
</file>