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6EF" w:rsidRPr="0057399B" w:rsidRDefault="007D37D8" w:rsidP="003F6162">
      <w:pPr>
        <w:spacing w:after="0" w:line="360" w:lineRule="auto"/>
        <w:jc w:val="center"/>
        <w:rPr>
          <w:rFonts w:ascii="Arial" w:hAnsi="Arial" w:cs="Arial"/>
          <w:b/>
          <w:bCs/>
        </w:rPr>
      </w:pPr>
      <w:r>
        <w:rPr>
          <w:rFonts w:ascii="Arial" w:hAnsi="Arial" w:cs="Arial"/>
          <w:b/>
          <w:bCs/>
        </w:rPr>
        <w:t>UMOWA NR …..</w:t>
      </w:r>
      <w:r w:rsidR="00295696">
        <w:rPr>
          <w:rFonts w:ascii="Arial" w:hAnsi="Arial" w:cs="Arial"/>
          <w:b/>
          <w:bCs/>
        </w:rPr>
        <w:t xml:space="preserve"> / 202</w:t>
      </w:r>
      <w:r w:rsidR="00093624">
        <w:rPr>
          <w:rFonts w:ascii="Arial" w:hAnsi="Arial" w:cs="Arial"/>
          <w:b/>
          <w:bCs/>
        </w:rPr>
        <w:t>4</w:t>
      </w:r>
    </w:p>
    <w:p w:rsidR="00A56F60" w:rsidRPr="0057399B" w:rsidRDefault="00A56F60" w:rsidP="003F6162">
      <w:pPr>
        <w:jc w:val="both"/>
        <w:rPr>
          <w:rFonts w:ascii="Arial" w:hAnsi="Arial" w:cs="Arial"/>
          <w:bCs/>
        </w:rPr>
      </w:pPr>
    </w:p>
    <w:p w:rsidR="007104B6" w:rsidRDefault="00B303FA" w:rsidP="007876E3">
      <w:pPr>
        <w:jc w:val="both"/>
        <w:rPr>
          <w:rFonts w:ascii="Arial" w:hAnsi="Arial" w:cs="Arial"/>
          <w:bCs/>
        </w:rPr>
      </w:pPr>
      <w:r>
        <w:rPr>
          <w:rFonts w:ascii="Arial" w:hAnsi="Arial" w:cs="Arial"/>
          <w:bCs/>
        </w:rPr>
        <w:t xml:space="preserve">Zawarta w dniu </w:t>
      </w:r>
      <w:r w:rsidR="007D37D8">
        <w:rPr>
          <w:rFonts w:ascii="Arial" w:hAnsi="Arial" w:cs="Arial"/>
          <w:bCs/>
        </w:rPr>
        <w:t>……….</w:t>
      </w:r>
      <w:r w:rsidR="003F6162" w:rsidRPr="0057399B">
        <w:rPr>
          <w:rFonts w:ascii="Arial" w:hAnsi="Arial" w:cs="Arial"/>
          <w:bCs/>
        </w:rPr>
        <w:t>202</w:t>
      </w:r>
      <w:r w:rsidR="00093624">
        <w:rPr>
          <w:rFonts w:ascii="Arial" w:hAnsi="Arial" w:cs="Arial"/>
          <w:bCs/>
        </w:rPr>
        <w:t>4</w:t>
      </w:r>
      <w:r w:rsidR="003F6162" w:rsidRPr="0057399B">
        <w:rPr>
          <w:rFonts w:ascii="Arial" w:hAnsi="Arial" w:cs="Arial"/>
          <w:bCs/>
        </w:rPr>
        <w:t xml:space="preserve"> roku, w Sochaczewie, pomiędzy</w:t>
      </w:r>
      <w:r w:rsidR="007104B6" w:rsidRPr="0057399B">
        <w:rPr>
          <w:rFonts w:ascii="Arial" w:hAnsi="Arial" w:cs="Arial"/>
          <w:bCs/>
        </w:rPr>
        <w:t>:</w:t>
      </w:r>
    </w:p>
    <w:p w:rsidR="00093624" w:rsidRPr="0057399B" w:rsidRDefault="00093624" w:rsidP="007876E3">
      <w:pPr>
        <w:jc w:val="both"/>
        <w:rPr>
          <w:rFonts w:ascii="Arial" w:hAnsi="Arial" w:cs="Arial"/>
          <w:bCs/>
        </w:rPr>
      </w:pPr>
    </w:p>
    <w:p w:rsidR="007876E3" w:rsidRPr="0057399B" w:rsidRDefault="003F6162" w:rsidP="000550A9">
      <w:pPr>
        <w:pStyle w:val="Akapitzlist"/>
        <w:numPr>
          <w:ilvl w:val="0"/>
          <w:numId w:val="42"/>
        </w:numPr>
        <w:spacing w:after="0" w:line="360" w:lineRule="auto"/>
        <w:jc w:val="both"/>
        <w:rPr>
          <w:rFonts w:ascii="Arial" w:hAnsi="Arial" w:cs="Arial"/>
          <w:bCs/>
        </w:rPr>
      </w:pPr>
      <w:r w:rsidRPr="0057399B">
        <w:rPr>
          <w:rFonts w:ascii="Arial" w:hAnsi="Arial" w:cs="Arial"/>
          <w:b/>
          <w:bCs/>
        </w:rPr>
        <w:t>Powiatem Sochaczewskim</w:t>
      </w:r>
      <w:r w:rsidRPr="0057399B">
        <w:rPr>
          <w:rFonts w:ascii="Arial" w:hAnsi="Arial" w:cs="Arial"/>
          <w:bCs/>
        </w:rPr>
        <w:t xml:space="preserve"> z </w:t>
      </w:r>
      <w:r w:rsidR="00D05192">
        <w:rPr>
          <w:rFonts w:ascii="Arial" w:hAnsi="Arial" w:cs="Arial"/>
          <w:bCs/>
        </w:rPr>
        <w:t>siedzibą przy ul. marsz. Józefa Piłsudskiego 65</w:t>
      </w:r>
      <w:r w:rsidR="007876E3" w:rsidRPr="0057399B">
        <w:rPr>
          <w:rFonts w:ascii="Arial" w:hAnsi="Arial" w:cs="Arial"/>
          <w:bCs/>
        </w:rPr>
        <w:t xml:space="preserve">, </w:t>
      </w:r>
      <w:r w:rsidR="00D05192">
        <w:rPr>
          <w:rFonts w:ascii="Arial" w:hAnsi="Arial" w:cs="Arial"/>
          <w:bCs/>
        </w:rPr>
        <w:t xml:space="preserve">96-500 Sochaczew, </w:t>
      </w:r>
      <w:r w:rsidRPr="0057399B">
        <w:rPr>
          <w:rFonts w:ascii="Arial" w:hAnsi="Arial" w:cs="Arial"/>
          <w:bCs/>
        </w:rPr>
        <w:t>NIP: 837</w:t>
      </w:r>
      <w:r w:rsidR="00D05192">
        <w:rPr>
          <w:rFonts w:ascii="Arial" w:hAnsi="Arial" w:cs="Arial"/>
          <w:bCs/>
        </w:rPr>
        <w:t>-</w:t>
      </w:r>
      <w:r w:rsidRPr="0057399B">
        <w:rPr>
          <w:rFonts w:ascii="Arial" w:hAnsi="Arial" w:cs="Arial"/>
          <w:bCs/>
        </w:rPr>
        <w:t>15</w:t>
      </w:r>
      <w:r w:rsidR="00D05192">
        <w:rPr>
          <w:rFonts w:ascii="Arial" w:hAnsi="Arial" w:cs="Arial"/>
          <w:bCs/>
        </w:rPr>
        <w:t>-</w:t>
      </w:r>
      <w:r w:rsidRPr="0057399B">
        <w:rPr>
          <w:rFonts w:ascii="Arial" w:hAnsi="Arial" w:cs="Arial"/>
          <w:bCs/>
        </w:rPr>
        <w:t>11</w:t>
      </w:r>
      <w:r w:rsidR="00D05192">
        <w:rPr>
          <w:rFonts w:ascii="Arial" w:hAnsi="Arial" w:cs="Arial"/>
          <w:bCs/>
        </w:rPr>
        <w:t>-</w:t>
      </w:r>
      <w:r w:rsidRPr="0057399B">
        <w:rPr>
          <w:rFonts w:ascii="Arial" w:hAnsi="Arial" w:cs="Arial"/>
          <w:bCs/>
        </w:rPr>
        <w:t>868, zwanym dalej „</w:t>
      </w:r>
      <w:r w:rsidRPr="0057399B">
        <w:rPr>
          <w:rFonts w:ascii="Arial" w:hAnsi="Arial" w:cs="Arial"/>
          <w:b/>
          <w:bCs/>
        </w:rPr>
        <w:t>Zamawiającym</w:t>
      </w:r>
      <w:r w:rsidRPr="0057399B">
        <w:rPr>
          <w:rFonts w:ascii="Arial" w:hAnsi="Arial" w:cs="Arial"/>
          <w:bCs/>
        </w:rPr>
        <w:t xml:space="preserve">”, reprezentowanym przez </w:t>
      </w:r>
    </w:p>
    <w:p w:rsidR="007104B6" w:rsidRPr="0057399B" w:rsidRDefault="007104B6" w:rsidP="000550A9">
      <w:pPr>
        <w:pStyle w:val="Tekstpodstawowy"/>
        <w:spacing w:line="360" w:lineRule="auto"/>
        <w:ind w:left="788"/>
        <w:rPr>
          <w:rFonts w:ascii="Arial" w:hAnsi="Arial" w:cs="Arial"/>
          <w:b/>
          <w:sz w:val="22"/>
          <w:szCs w:val="22"/>
        </w:rPr>
      </w:pPr>
      <w:r w:rsidRPr="0057399B">
        <w:rPr>
          <w:rFonts w:ascii="Arial" w:hAnsi="Arial" w:cs="Arial"/>
          <w:b/>
          <w:sz w:val="22"/>
          <w:szCs w:val="22"/>
        </w:rPr>
        <w:t>Panią Małgorzatę DĘBOWSKĄ</w:t>
      </w:r>
      <w:r w:rsidRPr="0057399B">
        <w:rPr>
          <w:rFonts w:ascii="Arial" w:hAnsi="Arial" w:cs="Arial"/>
          <w:b/>
          <w:sz w:val="22"/>
          <w:szCs w:val="22"/>
        </w:rPr>
        <w:tab/>
        <w:t>-   Dyrektora Powiatowego Zarządu Dróg,</w:t>
      </w:r>
    </w:p>
    <w:p w:rsidR="007104B6" w:rsidRPr="0057399B" w:rsidRDefault="007104B6" w:rsidP="000550A9">
      <w:pPr>
        <w:pStyle w:val="Tekstpodstawowy"/>
        <w:spacing w:line="360" w:lineRule="auto"/>
        <w:ind w:left="788"/>
        <w:rPr>
          <w:rFonts w:ascii="Arial" w:hAnsi="Arial" w:cs="Arial"/>
          <w:sz w:val="22"/>
          <w:szCs w:val="22"/>
        </w:rPr>
      </w:pPr>
      <w:r w:rsidRPr="0057399B">
        <w:rPr>
          <w:rFonts w:ascii="Arial" w:hAnsi="Arial" w:cs="Arial"/>
          <w:sz w:val="22"/>
          <w:szCs w:val="22"/>
        </w:rPr>
        <w:t xml:space="preserve">zgodnie z udzielonym pełnomocnictwem (Uchwała nr 111/2016 Zarządu Powiatu </w:t>
      </w:r>
      <w:r w:rsidRPr="0057399B">
        <w:rPr>
          <w:rFonts w:ascii="Arial" w:hAnsi="Arial" w:cs="Arial"/>
          <w:sz w:val="22"/>
          <w:szCs w:val="22"/>
        </w:rPr>
        <w:br/>
        <w:t>w</w:t>
      </w:r>
      <w:r w:rsidRPr="0057399B">
        <w:rPr>
          <w:rFonts w:ascii="Arial" w:hAnsi="Arial" w:cs="Arial"/>
          <w:b/>
          <w:sz w:val="22"/>
          <w:szCs w:val="22"/>
        </w:rPr>
        <w:t xml:space="preserve"> </w:t>
      </w:r>
      <w:r w:rsidRPr="0057399B">
        <w:rPr>
          <w:rFonts w:ascii="Arial" w:hAnsi="Arial" w:cs="Arial"/>
          <w:sz w:val="22"/>
          <w:szCs w:val="22"/>
        </w:rPr>
        <w:t>Sochaczewie z dnia 29 grudnia 2016 roku),</w:t>
      </w:r>
    </w:p>
    <w:p w:rsidR="007104B6" w:rsidRPr="0057399B" w:rsidRDefault="007104B6" w:rsidP="000550A9">
      <w:pPr>
        <w:pStyle w:val="Tekstpodstawowy"/>
        <w:spacing w:line="360" w:lineRule="auto"/>
        <w:ind w:left="788"/>
        <w:rPr>
          <w:rFonts w:ascii="Arial" w:hAnsi="Arial" w:cs="Arial"/>
          <w:sz w:val="22"/>
          <w:szCs w:val="22"/>
        </w:rPr>
      </w:pPr>
      <w:r w:rsidRPr="0057399B">
        <w:rPr>
          <w:rFonts w:ascii="Arial" w:hAnsi="Arial" w:cs="Arial"/>
          <w:sz w:val="22"/>
          <w:szCs w:val="22"/>
        </w:rPr>
        <w:t xml:space="preserve">przy kontrasygnacie </w:t>
      </w:r>
      <w:r w:rsidRPr="0057399B">
        <w:rPr>
          <w:rFonts w:ascii="Arial" w:hAnsi="Arial" w:cs="Arial"/>
          <w:b/>
          <w:sz w:val="22"/>
          <w:szCs w:val="22"/>
        </w:rPr>
        <w:t>Pani Ann</w:t>
      </w:r>
      <w:r w:rsidR="002F4BA4">
        <w:rPr>
          <w:rFonts w:ascii="Arial" w:hAnsi="Arial" w:cs="Arial"/>
          <w:b/>
          <w:sz w:val="22"/>
          <w:szCs w:val="22"/>
        </w:rPr>
        <w:t>y</w:t>
      </w:r>
      <w:r w:rsidRPr="0057399B">
        <w:rPr>
          <w:rFonts w:ascii="Arial" w:hAnsi="Arial" w:cs="Arial"/>
          <w:b/>
          <w:sz w:val="22"/>
          <w:szCs w:val="22"/>
        </w:rPr>
        <w:t xml:space="preserve"> MALINOWSKIEJ – Głównej Księgowej</w:t>
      </w:r>
      <w:r w:rsidRPr="0057399B">
        <w:rPr>
          <w:rFonts w:ascii="Arial" w:hAnsi="Arial" w:cs="Arial"/>
          <w:sz w:val="22"/>
          <w:szCs w:val="22"/>
        </w:rPr>
        <w:t>,</w:t>
      </w:r>
    </w:p>
    <w:p w:rsidR="007876E3" w:rsidRPr="0057399B" w:rsidRDefault="007104B6" w:rsidP="000550A9">
      <w:pPr>
        <w:pStyle w:val="Tekstpodstawowy"/>
        <w:spacing w:line="360" w:lineRule="auto"/>
        <w:ind w:left="788"/>
        <w:rPr>
          <w:rFonts w:ascii="Arial" w:hAnsi="Arial" w:cs="Arial"/>
          <w:b/>
          <w:sz w:val="22"/>
          <w:szCs w:val="22"/>
        </w:rPr>
      </w:pPr>
      <w:r w:rsidRPr="0057399B">
        <w:rPr>
          <w:rFonts w:ascii="Arial" w:hAnsi="Arial" w:cs="Arial"/>
          <w:sz w:val="22"/>
          <w:szCs w:val="22"/>
        </w:rPr>
        <w:t xml:space="preserve">- jednostka zamawiająca </w:t>
      </w:r>
      <w:r w:rsidRPr="0057399B">
        <w:rPr>
          <w:rFonts w:ascii="Arial" w:hAnsi="Arial" w:cs="Arial"/>
          <w:b/>
          <w:sz w:val="22"/>
          <w:szCs w:val="22"/>
        </w:rPr>
        <w:t xml:space="preserve">Powiatowy Zarząd Dróg w Sochaczewie, </w:t>
      </w:r>
      <w:r w:rsidRPr="0057399B">
        <w:rPr>
          <w:rFonts w:ascii="Arial" w:hAnsi="Arial" w:cs="Arial"/>
          <w:sz w:val="22"/>
          <w:szCs w:val="22"/>
        </w:rPr>
        <w:t xml:space="preserve">zwana </w:t>
      </w:r>
      <w:r w:rsidRPr="0057399B">
        <w:rPr>
          <w:rFonts w:ascii="Arial" w:hAnsi="Arial" w:cs="Arial"/>
          <w:sz w:val="22"/>
          <w:szCs w:val="22"/>
        </w:rPr>
        <w:br/>
        <w:t xml:space="preserve">w dalszej części Umowy </w:t>
      </w:r>
      <w:r w:rsidRPr="0057399B">
        <w:rPr>
          <w:rFonts w:ascii="Arial" w:hAnsi="Arial" w:cs="Arial"/>
          <w:b/>
          <w:sz w:val="22"/>
          <w:szCs w:val="22"/>
        </w:rPr>
        <w:t>„Zamawiającym</w:t>
      </w:r>
      <w:r w:rsidR="00B303FA">
        <w:rPr>
          <w:rFonts w:ascii="Arial" w:hAnsi="Arial" w:cs="Arial"/>
          <w:b/>
          <w:sz w:val="22"/>
          <w:szCs w:val="22"/>
        </w:rPr>
        <w:t xml:space="preserve"> </w:t>
      </w:r>
    </w:p>
    <w:p w:rsidR="003F6162" w:rsidRPr="0057399B" w:rsidRDefault="003F6162" w:rsidP="003F6162">
      <w:pPr>
        <w:spacing w:after="0" w:line="360" w:lineRule="auto"/>
        <w:jc w:val="both"/>
        <w:rPr>
          <w:rFonts w:ascii="Arial" w:hAnsi="Arial" w:cs="Arial"/>
          <w:bCs/>
        </w:rPr>
      </w:pPr>
    </w:p>
    <w:p w:rsidR="003F6162" w:rsidRPr="0057399B" w:rsidRDefault="003F6162" w:rsidP="00B303FA">
      <w:pPr>
        <w:spacing w:after="240" w:line="360" w:lineRule="auto"/>
        <w:ind w:firstLine="360"/>
        <w:rPr>
          <w:rFonts w:ascii="Arial" w:hAnsi="Arial" w:cs="Arial"/>
          <w:bCs/>
        </w:rPr>
      </w:pPr>
      <w:r w:rsidRPr="0057399B">
        <w:rPr>
          <w:rFonts w:ascii="Arial" w:hAnsi="Arial" w:cs="Arial"/>
          <w:bCs/>
        </w:rPr>
        <w:t>a:</w:t>
      </w:r>
    </w:p>
    <w:p w:rsidR="007104B6" w:rsidRPr="0057399B" w:rsidRDefault="007D37D8">
      <w:pPr>
        <w:pStyle w:val="Tekstpodstawowy"/>
        <w:numPr>
          <w:ilvl w:val="0"/>
          <w:numId w:val="42"/>
        </w:numPr>
        <w:spacing w:line="360" w:lineRule="auto"/>
        <w:rPr>
          <w:rFonts w:ascii="Arial" w:hAnsi="Arial" w:cs="Arial"/>
          <w:sz w:val="22"/>
          <w:szCs w:val="22"/>
        </w:rPr>
      </w:pPr>
      <w:r w:rsidRPr="007D37D8">
        <w:rPr>
          <w:rFonts w:ascii="Arial" w:hAnsi="Arial" w:cs="Arial"/>
          <w:noProof/>
          <w:sz w:val="22"/>
          <w:szCs w:val="22"/>
        </w:rPr>
        <w:t>…………………..……………</w:t>
      </w:r>
      <w:r w:rsidR="00B303FA" w:rsidRPr="007D37D8">
        <w:rPr>
          <w:rFonts w:ascii="Arial" w:hAnsi="Arial" w:cs="Arial"/>
          <w:noProof/>
          <w:sz w:val="22"/>
          <w:szCs w:val="22"/>
        </w:rPr>
        <w:t xml:space="preserve"> </w:t>
      </w:r>
      <w:r w:rsidR="00B303FA">
        <w:rPr>
          <w:rFonts w:ascii="Arial" w:hAnsi="Arial" w:cs="Arial"/>
          <w:noProof/>
          <w:sz w:val="22"/>
          <w:szCs w:val="22"/>
        </w:rPr>
        <w:t xml:space="preserve">prowadzącym działalność gospodarczą pod firmą </w:t>
      </w:r>
      <w:r w:rsidRPr="007D37D8">
        <w:rPr>
          <w:rFonts w:ascii="Arial" w:hAnsi="Arial" w:cs="Arial"/>
          <w:noProof/>
          <w:sz w:val="22"/>
          <w:szCs w:val="22"/>
        </w:rPr>
        <w:t>………………</w:t>
      </w:r>
      <w:r>
        <w:rPr>
          <w:rFonts w:ascii="Arial" w:hAnsi="Arial" w:cs="Arial"/>
          <w:noProof/>
          <w:sz w:val="22"/>
          <w:szCs w:val="22"/>
        </w:rPr>
        <w:t>………</w:t>
      </w:r>
      <w:r w:rsidRPr="007D37D8">
        <w:rPr>
          <w:rFonts w:ascii="Arial" w:hAnsi="Arial" w:cs="Arial"/>
          <w:noProof/>
          <w:sz w:val="22"/>
          <w:szCs w:val="22"/>
        </w:rPr>
        <w:t>…………</w:t>
      </w:r>
      <w:r>
        <w:rPr>
          <w:rFonts w:ascii="Arial" w:hAnsi="Arial" w:cs="Arial"/>
          <w:b/>
          <w:noProof/>
          <w:sz w:val="22"/>
          <w:szCs w:val="22"/>
        </w:rPr>
        <w:t xml:space="preserve"> </w:t>
      </w:r>
      <w:r w:rsidR="007104B6" w:rsidRPr="0057399B">
        <w:rPr>
          <w:rFonts w:ascii="Arial" w:hAnsi="Arial" w:cs="Arial"/>
          <w:noProof/>
          <w:sz w:val="22"/>
          <w:szCs w:val="22"/>
        </w:rPr>
        <w:t>z si</w:t>
      </w:r>
      <w:r w:rsidR="00B303FA">
        <w:rPr>
          <w:rFonts w:ascii="Arial" w:hAnsi="Arial" w:cs="Arial"/>
          <w:noProof/>
          <w:sz w:val="22"/>
          <w:szCs w:val="22"/>
        </w:rPr>
        <w:t xml:space="preserve">edzibą </w:t>
      </w:r>
      <w:r>
        <w:rPr>
          <w:rFonts w:ascii="Arial" w:hAnsi="Arial" w:cs="Arial"/>
          <w:noProof/>
          <w:sz w:val="22"/>
          <w:szCs w:val="22"/>
        </w:rPr>
        <w:t>…………..…………………………</w:t>
      </w:r>
      <w:r w:rsidR="007104B6" w:rsidRPr="0057399B">
        <w:rPr>
          <w:rFonts w:ascii="Arial" w:hAnsi="Arial" w:cs="Arial"/>
          <w:noProof/>
          <w:sz w:val="22"/>
          <w:szCs w:val="22"/>
        </w:rPr>
        <w:t xml:space="preserve">,  </w:t>
      </w:r>
      <w:r w:rsidR="007104B6" w:rsidRPr="0057399B">
        <w:rPr>
          <w:rFonts w:ascii="Arial" w:hAnsi="Arial" w:cs="Arial"/>
          <w:noProof/>
          <w:sz w:val="22"/>
          <w:szCs w:val="22"/>
        </w:rPr>
        <w:br/>
      </w:r>
      <w:r w:rsidR="00B303FA">
        <w:rPr>
          <w:rFonts w:ascii="Arial" w:hAnsi="Arial" w:cs="Arial"/>
          <w:noProof/>
          <w:sz w:val="22"/>
          <w:szCs w:val="22"/>
        </w:rPr>
        <w:t xml:space="preserve">NIP </w:t>
      </w:r>
      <w:r>
        <w:rPr>
          <w:rFonts w:ascii="Arial" w:hAnsi="Arial" w:cs="Arial"/>
          <w:noProof/>
          <w:sz w:val="22"/>
          <w:szCs w:val="22"/>
        </w:rPr>
        <w:t>………………</w:t>
      </w:r>
      <w:r w:rsidR="00B303FA">
        <w:rPr>
          <w:rFonts w:ascii="Arial" w:hAnsi="Arial" w:cs="Arial"/>
          <w:noProof/>
          <w:sz w:val="22"/>
          <w:szCs w:val="22"/>
        </w:rPr>
        <w:t xml:space="preserve">, REGON </w:t>
      </w:r>
      <w:r>
        <w:rPr>
          <w:rFonts w:ascii="Arial" w:hAnsi="Arial" w:cs="Arial"/>
          <w:noProof/>
          <w:sz w:val="22"/>
          <w:szCs w:val="22"/>
        </w:rPr>
        <w:t>………………….</w:t>
      </w:r>
      <w:r w:rsidR="007104B6" w:rsidRPr="0057399B">
        <w:rPr>
          <w:rFonts w:ascii="Arial" w:hAnsi="Arial" w:cs="Arial"/>
          <w:noProof/>
          <w:sz w:val="22"/>
          <w:szCs w:val="22"/>
        </w:rPr>
        <w:t xml:space="preserve">, </w:t>
      </w:r>
      <w:r w:rsidR="007104B6" w:rsidRPr="0057399B">
        <w:rPr>
          <w:rFonts w:ascii="Arial" w:hAnsi="Arial" w:cs="Arial"/>
          <w:sz w:val="22"/>
          <w:szCs w:val="22"/>
        </w:rPr>
        <w:t xml:space="preserve">zwanym w dalszej treści umowy </w:t>
      </w:r>
      <w:r w:rsidR="007104B6" w:rsidRPr="0057399B">
        <w:rPr>
          <w:rFonts w:ascii="Arial" w:hAnsi="Arial" w:cs="Arial"/>
          <w:b/>
          <w:sz w:val="22"/>
          <w:szCs w:val="22"/>
        </w:rPr>
        <w:t>„Wykonawcą"</w:t>
      </w:r>
      <w:r w:rsidR="007104B6" w:rsidRPr="0057399B">
        <w:rPr>
          <w:rFonts w:ascii="Arial" w:hAnsi="Arial" w:cs="Arial"/>
          <w:sz w:val="22"/>
          <w:szCs w:val="22"/>
        </w:rPr>
        <w:tab/>
      </w:r>
    </w:p>
    <w:p w:rsidR="007104B6" w:rsidRPr="0057399B" w:rsidRDefault="007104B6" w:rsidP="007104B6">
      <w:pPr>
        <w:pStyle w:val="Tekstpodstawowy"/>
        <w:spacing w:line="360" w:lineRule="auto"/>
        <w:rPr>
          <w:rFonts w:ascii="Arial" w:hAnsi="Arial" w:cs="Arial"/>
          <w:sz w:val="22"/>
          <w:szCs w:val="22"/>
        </w:rPr>
      </w:pPr>
      <w:r w:rsidRPr="0057399B">
        <w:rPr>
          <w:rFonts w:ascii="Arial" w:hAnsi="Arial" w:cs="Arial"/>
          <w:sz w:val="22"/>
          <w:szCs w:val="22"/>
        </w:rPr>
        <w:tab/>
      </w:r>
    </w:p>
    <w:p w:rsidR="007104B6" w:rsidRPr="0057399B" w:rsidRDefault="007104B6" w:rsidP="007104B6">
      <w:pPr>
        <w:spacing w:after="0" w:line="360" w:lineRule="auto"/>
        <w:jc w:val="both"/>
        <w:rPr>
          <w:rFonts w:ascii="Arial" w:hAnsi="Arial" w:cs="Arial"/>
        </w:rPr>
      </w:pPr>
      <w:r w:rsidRPr="0057399B">
        <w:rPr>
          <w:rFonts w:ascii="Arial" w:hAnsi="Arial" w:cs="Arial"/>
        </w:rPr>
        <w:t xml:space="preserve">Niniejsza umowa została zawarta w wyniku przeprowadzonego postępowania </w:t>
      </w:r>
      <w:r w:rsidRPr="0057399B">
        <w:rPr>
          <w:rFonts w:ascii="Arial" w:hAnsi="Arial" w:cs="Arial"/>
          <w:bCs/>
        </w:rPr>
        <w:t xml:space="preserve">o udzielenie zamówienia </w:t>
      </w:r>
      <w:r w:rsidRPr="0057399B">
        <w:rPr>
          <w:rFonts w:ascii="Arial" w:hAnsi="Arial" w:cs="Arial"/>
        </w:rPr>
        <w:t xml:space="preserve">w trybie podstawowym zgodnie z art. 275 ust. 1 na podstawie przepisów ustawy </w:t>
      </w:r>
      <w:r w:rsidR="00295696">
        <w:rPr>
          <w:rFonts w:ascii="Arial" w:hAnsi="Arial" w:cs="Arial"/>
        </w:rPr>
        <w:br/>
      </w:r>
      <w:r w:rsidRPr="0057399B">
        <w:rPr>
          <w:rFonts w:ascii="Arial" w:hAnsi="Arial" w:cs="Arial"/>
        </w:rPr>
        <w:t>z dnia 11 września 2019 roku - Prawo zamówień publicznych (</w:t>
      </w:r>
      <w:proofErr w:type="spellStart"/>
      <w:r w:rsidRPr="0057399B">
        <w:rPr>
          <w:rFonts w:ascii="Arial" w:hAnsi="Arial" w:cs="Arial"/>
        </w:rPr>
        <w:t>t.j</w:t>
      </w:r>
      <w:proofErr w:type="spellEnd"/>
      <w:r w:rsidRPr="0057399B">
        <w:rPr>
          <w:rFonts w:ascii="Arial" w:hAnsi="Arial" w:cs="Arial"/>
        </w:rPr>
        <w:t>. Dz. U. z  20</w:t>
      </w:r>
      <w:r w:rsidR="007D37D8">
        <w:rPr>
          <w:rFonts w:ascii="Arial" w:hAnsi="Arial" w:cs="Arial"/>
        </w:rPr>
        <w:t>2</w:t>
      </w:r>
      <w:r w:rsidR="00093624">
        <w:rPr>
          <w:rFonts w:ascii="Arial" w:hAnsi="Arial" w:cs="Arial"/>
        </w:rPr>
        <w:t>3</w:t>
      </w:r>
      <w:r w:rsidRPr="0057399B">
        <w:rPr>
          <w:rFonts w:ascii="Arial" w:hAnsi="Arial" w:cs="Arial"/>
        </w:rPr>
        <w:t xml:space="preserve"> r. poz. </w:t>
      </w:r>
      <w:r w:rsidR="00093624">
        <w:rPr>
          <w:rFonts w:ascii="Arial" w:hAnsi="Arial" w:cs="Arial"/>
        </w:rPr>
        <w:t>1605</w:t>
      </w:r>
      <w:r w:rsidRPr="0057399B">
        <w:rPr>
          <w:rFonts w:ascii="Arial" w:hAnsi="Arial" w:cs="Arial"/>
        </w:rPr>
        <w:t xml:space="preserve"> </w:t>
      </w:r>
      <w:r w:rsidR="00295696">
        <w:rPr>
          <w:rFonts w:ascii="Arial" w:hAnsi="Arial" w:cs="Arial"/>
        </w:rPr>
        <w:br/>
      </w:r>
      <w:r w:rsidRPr="0057399B">
        <w:rPr>
          <w:rFonts w:ascii="Arial" w:hAnsi="Arial" w:cs="Arial"/>
        </w:rPr>
        <w:t>z</w:t>
      </w:r>
      <w:r w:rsidR="00D05192">
        <w:rPr>
          <w:rFonts w:ascii="Arial" w:hAnsi="Arial" w:cs="Arial"/>
        </w:rPr>
        <w:t>e</w:t>
      </w:r>
      <w:r w:rsidRPr="0057399B">
        <w:rPr>
          <w:rFonts w:ascii="Arial" w:hAnsi="Arial" w:cs="Arial"/>
        </w:rPr>
        <w:t xml:space="preserve"> zm.), nr postępowania</w:t>
      </w:r>
      <w:r w:rsidR="00295696">
        <w:rPr>
          <w:rFonts w:ascii="Arial" w:hAnsi="Arial" w:cs="Arial"/>
        </w:rPr>
        <w:t>:</w:t>
      </w:r>
      <w:r w:rsidRPr="0057399B">
        <w:rPr>
          <w:rFonts w:ascii="Arial" w:hAnsi="Arial" w:cs="Arial"/>
        </w:rPr>
        <w:t xml:space="preserve"> </w:t>
      </w:r>
      <w:r w:rsidR="007D37D8">
        <w:rPr>
          <w:rFonts w:ascii="Arial" w:hAnsi="Arial" w:cs="Arial"/>
          <w:b/>
        </w:rPr>
        <w:t>PZD.DT3.252.</w:t>
      </w:r>
      <w:r w:rsidR="00093624">
        <w:rPr>
          <w:rFonts w:ascii="Arial" w:hAnsi="Arial" w:cs="Arial"/>
          <w:b/>
        </w:rPr>
        <w:t>3</w:t>
      </w:r>
      <w:r w:rsidR="00295696" w:rsidRPr="00D420D7">
        <w:rPr>
          <w:rFonts w:ascii="Arial" w:hAnsi="Arial" w:cs="Arial"/>
          <w:b/>
        </w:rPr>
        <w:t>.202</w:t>
      </w:r>
      <w:r w:rsidR="00093624">
        <w:rPr>
          <w:rFonts w:ascii="Arial" w:hAnsi="Arial" w:cs="Arial"/>
          <w:b/>
        </w:rPr>
        <w:t>4</w:t>
      </w:r>
    </w:p>
    <w:p w:rsidR="00295696" w:rsidRDefault="00295696" w:rsidP="00900165">
      <w:pPr>
        <w:spacing w:after="0" w:line="360" w:lineRule="auto"/>
        <w:jc w:val="center"/>
        <w:rPr>
          <w:rFonts w:ascii="Arial" w:hAnsi="Arial" w:cs="Arial"/>
          <w:b/>
          <w:bCs/>
        </w:rPr>
      </w:pPr>
    </w:p>
    <w:p w:rsidR="003F6162" w:rsidRPr="0057399B" w:rsidRDefault="003F6162" w:rsidP="00900165">
      <w:pPr>
        <w:spacing w:after="0" w:line="360" w:lineRule="auto"/>
        <w:jc w:val="center"/>
        <w:rPr>
          <w:rFonts w:ascii="Arial" w:hAnsi="Arial" w:cs="Arial"/>
          <w:b/>
          <w:bCs/>
        </w:rPr>
      </w:pPr>
      <w:r w:rsidRPr="0057399B">
        <w:rPr>
          <w:rFonts w:ascii="Arial" w:hAnsi="Arial" w:cs="Arial"/>
          <w:b/>
          <w:bCs/>
        </w:rPr>
        <w:t>§ 1</w:t>
      </w:r>
    </w:p>
    <w:p w:rsidR="003F6162" w:rsidRPr="0057399B" w:rsidRDefault="003F6162" w:rsidP="00900165">
      <w:pPr>
        <w:spacing w:after="0" w:line="360" w:lineRule="auto"/>
        <w:jc w:val="center"/>
        <w:rPr>
          <w:rFonts w:ascii="Arial" w:hAnsi="Arial" w:cs="Arial"/>
          <w:b/>
          <w:bCs/>
        </w:rPr>
      </w:pPr>
      <w:r w:rsidRPr="0057399B">
        <w:rPr>
          <w:rFonts w:ascii="Arial" w:hAnsi="Arial" w:cs="Arial"/>
          <w:b/>
          <w:bCs/>
        </w:rPr>
        <w:t>Przedmiot umowy</w:t>
      </w:r>
    </w:p>
    <w:p w:rsidR="00A553C5" w:rsidRPr="00851A99" w:rsidRDefault="003F6162" w:rsidP="00C950E0">
      <w:pPr>
        <w:pStyle w:val="Akapitzlist"/>
        <w:numPr>
          <w:ilvl w:val="0"/>
          <w:numId w:val="1"/>
        </w:numPr>
        <w:spacing w:after="0" w:line="360" w:lineRule="auto"/>
        <w:ind w:left="567" w:hanging="567"/>
        <w:jc w:val="both"/>
        <w:rPr>
          <w:rFonts w:ascii="Arial" w:hAnsi="Arial" w:cs="Arial"/>
          <w:iCs/>
          <w:color w:val="000000" w:themeColor="text1"/>
        </w:rPr>
      </w:pPr>
      <w:r w:rsidRPr="00851A99">
        <w:rPr>
          <w:rFonts w:ascii="Arial" w:hAnsi="Arial" w:cs="Arial"/>
          <w:bCs/>
        </w:rPr>
        <w:t xml:space="preserve">Przedmiotem zamówienia </w:t>
      </w:r>
      <w:r w:rsidR="00180827" w:rsidRPr="00851A99">
        <w:rPr>
          <w:rFonts w:ascii="Arial" w:hAnsi="Arial" w:cs="Arial"/>
          <w:bCs/>
        </w:rPr>
        <w:t xml:space="preserve">(zwanym dalej także „przedmiotem umowy”) </w:t>
      </w:r>
      <w:r w:rsidRPr="00851A99">
        <w:rPr>
          <w:rFonts w:ascii="Arial" w:hAnsi="Arial" w:cs="Arial"/>
          <w:bCs/>
        </w:rPr>
        <w:t>jest</w:t>
      </w:r>
      <w:r w:rsidR="00070477" w:rsidRPr="00851A99">
        <w:rPr>
          <w:rFonts w:ascii="Arial" w:hAnsi="Arial" w:cs="Arial"/>
          <w:bCs/>
        </w:rPr>
        <w:t xml:space="preserve"> wykonanie zadania</w:t>
      </w:r>
      <w:r w:rsidR="001A397E" w:rsidRPr="00851A99">
        <w:rPr>
          <w:rFonts w:ascii="Arial" w:hAnsi="Arial" w:cs="Arial"/>
          <w:bCs/>
        </w:rPr>
        <w:t xml:space="preserve"> </w:t>
      </w:r>
      <w:r w:rsidR="00070477" w:rsidRPr="00851A99">
        <w:rPr>
          <w:rFonts w:ascii="Arial" w:hAnsi="Arial" w:cs="Arial"/>
          <w:bCs/>
        </w:rPr>
        <w:t>pn.</w:t>
      </w:r>
      <w:r w:rsidRPr="00851A99">
        <w:rPr>
          <w:rFonts w:ascii="Arial" w:hAnsi="Arial" w:cs="Arial"/>
          <w:bCs/>
        </w:rPr>
        <w:t xml:space="preserve"> </w:t>
      </w:r>
      <w:bookmarkStart w:id="0" w:name="_Hlk65859110"/>
      <w:r w:rsidR="007D37D8" w:rsidRPr="00851A99">
        <w:rPr>
          <w:rFonts w:ascii="Arial" w:hAnsi="Arial" w:cs="Arial"/>
          <w:szCs w:val="24"/>
        </w:rPr>
        <w:t>„</w:t>
      </w:r>
      <w:r w:rsidR="001A397E" w:rsidRPr="00851A99">
        <w:rPr>
          <w:rFonts w:ascii="Arial" w:hAnsi="Arial" w:cs="Arial"/>
          <w:b/>
          <w:bCs/>
        </w:rPr>
        <w:t>Rozbudowa</w:t>
      </w:r>
      <w:r w:rsidR="00C950E0" w:rsidRPr="00851A99">
        <w:rPr>
          <w:rFonts w:ascii="Arial" w:hAnsi="Arial" w:cs="Arial"/>
          <w:b/>
          <w:bCs/>
        </w:rPr>
        <w:t xml:space="preserve"> drogi powiatowej nr 382</w:t>
      </w:r>
      <w:r w:rsidR="00093624">
        <w:rPr>
          <w:rFonts w:ascii="Arial" w:hAnsi="Arial" w:cs="Arial"/>
          <w:b/>
          <w:bCs/>
        </w:rPr>
        <w:t>0</w:t>
      </w:r>
      <w:r w:rsidR="00C950E0" w:rsidRPr="00851A99">
        <w:rPr>
          <w:rFonts w:ascii="Arial" w:hAnsi="Arial" w:cs="Arial"/>
          <w:b/>
          <w:bCs/>
        </w:rPr>
        <w:t xml:space="preserve">W </w:t>
      </w:r>
      <w:r w:rsidR="00093624">
        <w:rPr>
          <w:rFonts w:ascii="Arial" w:hAnsi="Arial" w:cs="Arial"/>
          <w:b/>
          <w:bCs/>
        </w:rPr>
        <w:t>Żdżarów – Rybno – Etap IV</w:t>
      </w:r>
      <w:r w:rsidR="00C950E0" w:rsidRPr="00851A99">
        <w:rPr>
          <w:rFonts w:ascii="Arial" w:hAnsi="Arial" w:cs="Arial"/>
          <w:b/>
          <w:bCs/>
        </w:rPr>
        <w:t>”.</w:t>
      </w:r>
      <w:r w:rsidR="00D05192" w:rsidRPr="00851A99">
        <w:rPr>
          <w:rFonts w:ascii="Arial" w:hAnsi="Arial" w:cs="Arial"/>
          <w:b/>
          <w:bCs/>
        </w:rPr>
        <w:t xml:space="preserve"> </w:t>
      </w:r>
      <w:bookmarkEnd w:id="0"/>
      <w:r w:rsidR="001A397E" w:rsidRPr="00851A99">
        <w:rPr>
          <w:rFonts w:ascii="Arial" w:hAnsi="Arial" w:cs="Arial"/>
          <w:iCs/>
          <w:color w:val="000000" w:themeColor="text1"/>
        </w:rPr>
        <w:t xml:space="preserve">Zadanie objęte jest dofinansowaniem </w:t>
      </w:r>
      <w:r w:rsidR="00CF092C" w:rsidRPr="00CF092C">
        <w:rPr>
          <w:rFonts w:ascii="Arial" w:hAnsi="Arial" w:cs="Arial"/>
          <w:iCs/>
          <w:color w:val="000000" w:themeColor="text1"/>
        </w:rPr>
        <w:t xml:space="preserve">ze środków </w:t>
      </w:r>
      <w:r w:rsidR="00093624">
        <w:rPr>
          <w:rFonts w:ascii="Arial" w:hAnsi="Arial" w:cs="Arial"/>
          <w:iCs/>
          <w:color w:val="000000" w:themeColor="text1"/>
        </w:rPr>
        <w:t>Rządowego Funduszu Rozwoju Dróg.</w:t>
      </w:r>
    </w:p>
    <w:p w:rsidR="00CF092C" w:rsidRPr="00E663CE" w:rsidRDefault="000F773D" w:rsidP="00CF092C">
      <w:pPr>
        <w:pStyle w:val="Akapitzlist"/>
        <w:spacing w:after="0" w:line="360" w:lineRule="auto"/>
        <w:ind w:left="567"/>
        <w:jc w:val="both"/>
        <w:rPr>
          <w:rFonts w:ascii="Arial" w:hAnsi="Arial" w:cs="Arial"/>
          <w:szCs w:val="24"/>
        </w:rPr>
      </w:pPr>
      <w:r>
        <w:rPr>
          <w:rFonts w:ascii="Arial" w:hAnsi="Arial" w:cs="Arial"/>
          <w:bCs/>
          <w:color w:val="000000" w:themeColor="text1"/>
        </w:rPr>
        <w:t>Zakres inwestycji obejmuje rozbudową drogi powiatowej nr 382</w:t>
      </w:r>
      <w:r w:rsidR="00093624">
        <w:rPr>
          <w:rFonts w:ascii="Arial" w:hAnsi="Arial" w:cs="Arial"/>
          <w:bCs/>
          <w:color w:val="000000" w:themeColor="text1"/>
        </w:rPr>
        <w:t>0</w:t>
      </w:r>
      <w:r>
        <w:rPr>
          <w:rFonts w:ascii="Arial" w:hAnsi="Arial" w:cs="Arial"/>
          <w:bCs/>
          <w:color w:val="000000" w:themeColor="text1"/>
        </w:rPr>
        <w:t xml:space="preserve">W </w:t>
      </w:r>
      <w:r w:rsidR="00CF092C">
        <w:rPr>
          <w:rFonts w:ascii="Arial" w:hAnsi="Arial" w:cs="Arial"/>
          <w:bCs/>
          <w:color w:val="000000" w:themeColor="text1"/>
        </w:rPr>
        <w:t xml:space="preserve">Orłów – Rokotów od km </w:t>
      </w:r>
      <w:r w:rsidR="00093624">
        <w:rPr>
          <w:rFonts w:ascii="Arial" w:hAnsi="Arial" w:cs="Arial"/>
          <w:bCs/>
          <w:color w:val="000000" w:themeColor="text1"/>
        </w:rPr>
        <w:t>2+812,67 do km 3+900</w:t>
      </w:r>
      <w:r w:rsidR="00CF092C">
        <w:rPr>
          <w:rFonts w:ascii="Arial" w:hAnsi="Arial" w:cs="Arial"/>
          <w:bCs/>
          <w:color w:val="000000" w:themeColor="text1"/>
        </w:rPr>
        <w:t xml:space="preserve">, zlokalizowanego na terenie gminy </w:t>
      </w:r>
      <w:r w:rsidR="00093624">
        <w:rPr>
          <w:rFonts w:ascii="Arial" w:hAnsi="Arial" w:cs="Arial"/>
          <w:bCs/>
          <w:color w:val="000000" w:themeColor="text1"/>
        </w:rPr>
        <w:t>Rybno oraz gminy Sochaczew</w:t>
      </w:r>
      <w:r w:rsidR="00CF092C">
        <w:rPr>
          <w:rFonts w:ascii="Arial" w:hAnsi="Arial" w:cs="Arial"/>
          <w:bCs/>
          <w:color w:val="000000" w:themeColor="text1"/>
        </w:rPr>
        <w:t xml:space="preserve"> </w:t>
      </w:r>
      <w:r w:rsidR="00093624">
        <w:rPr>
          <w:rFonts w:ascii="Arial" w:hAnsi="Arial" w:cs="Arial"/>
          <w:bCs/>
          <w:color w:val="000000" w:themeColor="text1"/>
        </w:rPr>
        <w:br/>
      </w:r>
      <w:r w:rsidR="00CF092C">
        <w:rPr>
          <w:rFonts w:ascii="Arial" w:hAnsi="Arial" w:cs="Arial"/>
          <w:bCs/>
          <w:color w:val="000000" w:themeColor="text1"/>
        </w:rPr>
        <w:t>w powiecie sochaczewskim.</w:t>
      </w:r>
    </w:p>
    <w:p w:rsidR="00093624" w:rsidRPr="00705C24" w:rsidRDefault="00093624" w:rsidP="00093624">
      <w:pPr>
        <w:pStyle w:val="Akapitzlist"/>
        <w:spacing w:after="0" w:line="360" w:lineRule="auto"/>
        <w:ind w:hanging="294"/>
        <w:jc w:val="both"/>
        <w:rPr>
          <w:rFonts w:ascii="Arial" w:hAnsi="Arial" w:cs="Arial"/>
          <w:u w:val="single"/>
        </w:rPr>
      </w:pPr>
      <w:r w:rsidRPr="00705C24">
        <w:rPr>
          <w:rFonts w:ascii="Arial" w:hAnsi="Arial" w:cs="Arial"/>
          <w:u w:val="single"/>
        </w:rPr>
        <w:t>Zakres robót obejmuje m.in.:</w:t>
      </w:r>
    </w:p>
    <w:p w:rsidR="00093624" w:rsidRDefault="00093624" w:rsidP="00093624">
      <w:pPr>
        <w:pStyle w:val="Akapitzlist"/>
        <w:numPr>
          <w:ilvl w:val="0"/>
          <w:numId w:val="53"/>
        </w:numPr>
        <w:spacing w:after="0" w:line="360" w:lineRule="auto"/>
        <w:rPr>
          <w:rFonts w:ascii="Arial" w:hAnsi="Arial" w:cs="Arial"/>
          <w:color w:val="000000" w:themeColor="text1"/>
        </w:rPr>
      </w:pPr>
      <w:r w:rsidRPr="00571996">
        <w:rPr>
          <w:rFonts w:ascii="Arial" w:hAnsi="Arial" w:cs="Arial"/>
          <w:color w:val="000000" w:themeColor="text1"/>
        </w:rPr>
        <w:t>rozbudowa odcinka drogi o długości ok</w:t>
      </w:r>
      <w:r>
        <w:rPr>
          <w:rFonts w:ascii="Arial" w:hAnsi="Arial" w:cs="Arial"/>
          <w:color w:val="000000" w:themeColor="text1"/>
        </w:rPr>
        <w:t>.</w:t>
      </w:r>
      <w:r w:rsidRPr="00571996">
        <w:rPr>
          <w:rFonts w:ascii="Arial" w:hAnsi="Arial" w:cs="Arial"/>
          <w:color w:val="000000" w:themeColor="text1"/>
        </w:rPr>
        <w:t xml:space="preserve"> </w:t>
      </w:r>
      <w:r>
        <w:rPr>
          <w:rFonts w:ascii="Arial" w:hAnsi="Arial" w:cs="Arial"/>
          <w:color w:val="000000" w:themeColor="text1"/>
        </w:rPr>
        <w:t>1087,33</w:t>
      </w:r>
      <w:r w:rsidRPr="00571996">
        <w:rPr>
          <w:rFonts w:ascii="Arial" w:hAnsi="Arial" w:cs="Arial"/>
          <w:color w:val="000000" w:themeColor="text1"/>
        </w:rPr>
        <w:t xml:space="preserve"> m</w:t>
      </w:r>
      <w:r>
        <w:rPr>
          <w:rFonts w:ascii="Arial" w:hAnsi="Arial" w:cs="Arial"/>
          <w:color w:val="000000" w:themeColor="text1"/>
        </w:rPr>
        <w:t>,</w:t>
      </w:r>
      <w:r w:rsidRPr="00571996">
        <w:rPr>
          <w:rFonts w:ascii="Arial" w:hAnsi="Arial" w:cs="Arial"/>
          <w:color w:val="000000" w:themeColor="text1"/>
        </w:rPr>
        <w:t xml:space="preserve"> </w:t>
      </w:r>
    </w:p>
    <w:p w:rsidR="00093624" w:rsidRPr="00571996" w:rsidRDefault="00093624" w:rsidP="00093624">
      <w:pPr>
        <w:pStyle w:val="Akapitzlist"/>
        <w:numPr>
          <w:ilvl w:val="0"/>
          <w:numId w:val="53"/>
        </w:numPr>
        <w:spacing w:after="0" w:line="360" w:lineRule="auto"/>
        <w:rPr>
          <w:rFonts w:ascii="Arial" w:hAnsi="Arial" w:cs="Arial"/>
          <w:color w:val="000000" w:themeColor="text1"/>
        </w:rPr>
      </w:pPr>
      <w:r>
        <w:rPr>
          <w:rFonts w:ascii="Arial" w:hAnsi="Arial" w:cs="Arial"/>
          <w:color w:val="000000" w:themeColor="text1"/>
        </w:rPr>
        <w:t>ujednolicenie szerokości drogi do 6,00 m z betonu asfaltowego,</w:t>
      </w:r>
      <w:r w:rsidRPr="00571996">
        <w:rPr>
          <w:rFonts w:ascii="Arial" w:hAnsi="Arial" w:cs="Arial"/>
          <w:color w:val="000000" w:themeColor="text1"/>
        </w:rPr>
        <w:t xml:space="preserve">  </w:t>
      </w:r>
    </w:p>
    <w:p w:rsidR="00093624" w:rsidRDefault="00093624" w:rsidP="00093624">
      <w:pPr>
        <w:pStyle w:val="Akapitzlist"/>
        <w:numPr>
          <w:ilvl w:val="0"/>
          <w:numId w:val="53"/>
        </w:numPr>
        <w:spacing w:after="0" w:line="360" w:lineRule="auto"/>
        <w:rPr>
          <w:rFonts w:ascii="Arial" w:hAnsi="Arial" w:cs="Arial"/>
          <w:color w:val="000000" w:themeColor="text1"/>
        </w:rPr>
      </w:pPr>
      <w:r w:rsidRPr="00571996">
        <w:rPr>
          <w:rFonts w:ascii="Arial" w:hAnsi="Arial" w:cs="Arial"/>
          <w:color w:val="000000" w:themeColor="text1"/>
        </w:rPr>
        <w:lastRenderedPageBreak/>
        <w:t>przebudowa kolidujących sieci uzbrojenia terenu: telekomunikacyjna</w:t>
      </w:r>
      <w:r>
        <w:rPr>
          <w:rFonts w:ascii="Arial" w:hAnsi="Arial" w:cs="Arial"/>
          <w:color w:val="000000" w:themeColor="text1"/>
        </w:rPr>
        <w:t xml:space="preserve"> i</w:t>
      </w:r>
      <w:r w:rsidRPr="00571996">
        <w:rPr>
          <w:rFonts w:ascii="Arial" w:hAnsi="Arial" w:cs="Arial"/>
          <w:color w:val="000000" w:themeColor="text1"/>
        </w:rPr>
        <w:t xml:space="preserve"> elektroenergetyczna</w:t>
      </w:r>
      <w:r>
        <w:rPr>
          <w:rFonts w:ascii="Arial" w:hAnsi="Arial" w:cs="Arial"/>
          <w:color w:val="000000" w:themeColor="text1"/>
        </w:rPr>
        <w:t>,</w:t>
      </w:r>
    </w:p>
    <w:p w:rsidR="00093624" w:rsidRPr="00571996" w:rsidRDefault="00093624" w:rsidP="00093624">
      <w:pPr>
        <w:pStyle w:val="Akapitzlist"/>
        <w:numPr>
          <w:ilvl w:val="0"/>
          <w:numId w:val="53"/>
        </w:numPr>
        <w:spacing w:after="0" w:line="360" w:lineRule="auto"/>
        <w:rPr>
          <w:rFonts w:ascii="Arial" w:hAnsi="Arial" w:cs="Arial"/>
          <w:color w:val="000000" w:themeColor="text1"/>
        </w:rPr>
      </w:pPr>
      <w:r>
        <w:rPr>
          <w:rFonts w:ascii="Arial" w:hAnsi="Arial" w:cs="Arial"/>
          <w:color w:val="000000" w:themeColor="text1"/>
        </w:rPr>
        <w:t>budowa chodnika o dł. 1087,33 m i szer. 1,5 m z betonu asfaltowego,</w:t>
      </w:r>
    </w:p>
    <w:p w:rsidR="00093624" w:rsidRPr="00571996" w:rsidRDefault="00093624" w:rsidP="00093624">
      <w:pPr>
        <w:pStyle w:val="Akapitzlist"/>
        <w:numPr>
          <w:ilvl w:val="0"/>
          <w:numId w:val="53"/>
        </w:numPr>
        <w:spacing w:after="0" w:line="360" w:lineRule="auto"/>
        <w:rPr>
          <w:rFonts w:ascii="Arial" w:hAnsi="Arial" w:cs="Arial"/>
          <w:color w:val="000000" w:themeColor="text1"/>
        </w:rPr>
      </w:pPr>
      <w:r w:rsidRPr="00571996">
        <w:rPr>
          <w:rFonts w:ascii="Arial" w:hAnsi="Arial" w:cs="Arial"/>
          <w:color w:val="000000" w:themeColor="text1"/>
        </w:rPr>
        <w:t>b</w:t>
      </w:r>
      <w:r>
        <w:rPr>
          <w:rFonts w:ascii="Arial" w:hAnsi="Arial" w:cs="Arial"/>
          <w:color w:val="000000" w:themeColor="text1"/>
        </w:rPr>
        <w:t>udowa i przebudowa zjazdów,</w:t>
      </w:r>
    </w:p>
    <w:p w:rsidR="00093624" w:rsidRDefault="00093624" w:rsidP="00093624">
      <w:pPr>
        <w:pStyle w:val="Akapitzlist"/>
        <w:numPr>
          <w:ilvl w:val="0"/>
          <w:numId w:val="53"/>
        </w:numPr>
        <w:spacing w:after="0" w:line="360" w:lineRule="auto"/>
        <w:rPr>
          <w:rFonts w:ascii="Arial" w:hAnsi="Arial" w:cs="Arial"/>
          <w:color w:val="000000" w:themeColor="text1"/>
        </w:rPr>
      </w:pPr>
      <w:r>
        <w:rPr>
          <w:rFonts w:ascii="Arial" w:hAnsi="Arial" w:cs="Arial"/>
          <w:color w:val="000000" w:themeColor="text1"/>
        </w:rPr>
        <w:t>budowa rowów drogowych,</w:t>
      </w:r>
    </w:p>
    <w:p w:rsidR="00093624" w:rsidRDefault="00093624" w:rsidP="00093624">
      <w:pPr>
        <w:pStyle w:val="Akapitzlist"/>
        <w:numPr>
          <w:ilvl w:val="0"/>
          <w:numId w:val="53"/>
        </w:numPr>
        <w:spacing w:after="0" w:line="360" w:lineRule="auto"/>
        <w:rPr>
          <w:rFonts w:ascii="Arial" w:hAnsi="Arial" w:cs="Arial"/>
          <w:color w:val="000000" w:themeColor="text1"/>
        </w:rPr>
      </w:pPr>
      <w:r>
        <w:rPr>
          <w:rFonts w:ascii="Arial" w:hAnsi="Arial" w:cs="Arial"/>
          <w:color w:val="000000" w:themeColor="text1"/>
        </w:rPr>
        <w:t xml:space="preserve">przebudowa przepustów pod drogami,                                                     </w:t>
      </w:r>
    </w:p>
    <w:p w:rsidR="00093624" w:rsidRDefault="00093624" w:rsidP="00093624">
      <w:pPr>
        <w:pStyle w:val="Akapitzlist"/>
        <w:numPr>
          <w:ilvl w:val="0"/>
          <w:numId w:val="53"/>
        </w:numPr>
        <w:spacing w:after="0" w:line="360" w:lineRule="auto"/>
        <w:rPr>
          <w:rFonts w:ascii="Arial" w:hAnsi="Arial" w:cs="Arial"/>
          <w:color w:val="000000" w:themeColor="text1"/>
        </w:rPr>
      </w:pPr>
      <w:r>
        <w:rPr>
          <w:rFonts w:ascii="Arial" w:hAnsi="Arial" w:cs="Arial"/>
          <w:color w:val="000000" w:themeColor="text1"/>
        </w:rPr>
        <w:t>budowa obustronnych poboczy z kruszywa łamanego na odcinku drogi o długości 1087,33 m i szer. 1,0 m,</w:t>
      </w:r>
    </w:p>
    <w:p w:rsidR="00093624" w:rsidRPr="00571996" w:rsidRDefault="00093624" w:rsidP="00093624">
      <w:pPr>
        <w:pStyle w:val="Akapitzlist"/>
        <w:numPr>
          <w:ilvl w:val="0"/>
          <w:numId w:val="53"/>
        </w:numPr>
        <w:spacing w:after="0" w:line="360" w:lineRule="auto"/>
        <w:rPr>
          <w:rFonts w:ascii="Arial" w:hAnsi="Arial" w:cs="Arial"/>
          <w:color w:val="000000" w:themeColor="text1"/>
        </w:rPr>
      </w:pPr>
      <w:r>
        <w:rPr>
          <w:rFonts w:ascii="Arial" w:hAnsi="Arial" w:cs="Arial"/>
          <w:color w:val="000000" w:themeColor="text1"/>
        </w:rPr>
        <w:t>przebudowa skrzyżowań z drogami gminnymi,</w:t>
      </w:r>
    </w:p>
    <w:p w:rsidR="00093624" w:rsidRPr="00571996" w:rsidRDefault="00093624" w:rsidP="00093624">
      <w:pPr>
        <w:pStyle w:val="Akapitzlist"/>
        <w:numPr>
          <w:ilvl w:val="0"/>
          <w:numId w:val="53"/>
        </w:numPr>
        <w:spacing w:after="0" w:line="360" w:lineRule="auto"/>
        <w:rPr>
          <w:rFonts w:ascii="Arial" w:hAnsi="Arial" w:cs="Arial"/>
          <w:color w:val="000000" w:themeColor="text1"/>
        </w:rPr>
      </w:pPr>
      <w:r w:rsidRPr="00571996">
        <w:rPr>
          <w:rFonts w:ascii="Arial" w:hAnsi="Arial" w:cs="Arial"/>
          <w:color w:val="000000" w:themeColor="text1"/>
        </w:rPr>
        <w:t>dostosowanie do kategorii ruchu KR3</w:t>
      </w:r>
      <w:r>
        <w:rPr>
          <w:rFonts w:ascii="Arial" w:hAnsi="Arial" w:cs="Arial"/>
          <w:color w:val="000000" w:themeColor="text1"/>
        </w:rPr>
        <w:t>,</w:t>
      </w:r>
      <w:r w:rsidRPr="00571996">
        <w:rPr>
          <w:rFonts w:ascii="Arial" w:hAnsi="Arial" w:cs="Arial"/>
          <w:color w:val="000000" w:themeColor="text1"/>
        </w:rPr>
        <w:t xml:space="preserve"> </w:t>
      </w:r>
    </w:p>
    <w:p w:rsidR="00093624" w:rsidRPr="00571996" w:rsidRDefault="00093624" w:rsidP="00093624">
      <w:pPr>
        <w:pStyle w:val="Akapitzlist"/>
        <w:numPr>
          <w:ilvl w:val="0"/>
          <w:numId w:val="53"/>
        </w:numPr>
        <w:spacing w:after="0" w:line="360" w:lineRule="auto"/>
        <w:rPr>
          <w:rFonts w:ascii="Arial" w:hAnsi="Arial" w:cs="Arial"/>
          <w:color w:val="000000" w:themeColor="text1"/>
        </w:rPr>
      </w:pPr>
      <w:r w:rsidRPr="00571996">
        <w:rPr>
          <w:rFonts w:ascii="Arial" w:hAnsi="Arial" w:cs="Arial"/>
          <w:color w:val="000000" w:themeColor="text1"/>
        </w:rPr>
        <w:t>zwiększenie nośności do 115kN/oś</w:t>
      </w:r>
      <w:r>
        <w:rPr>
          <w:rFonts w:ascii="Arial" w:hAnsi="Arial" w:cs="Arial"/>
          <w:color w:val="000000" w:themeColor="text1"/>
        </w:rPr>
        <w:t>,</w:t>
      </w:r>
      <w:r w:rsidRPr="00571996">
        <w:rPr>
          <w:rFonts w:ascii="Arial" w:hAnsi="Arial" w:cs="Arial"/>
          <w:color w:val="000000" w:themeColor="text1"/>
        </w:rPr>
        <w:t xml:space="preserve"> </w:t>
      </w:r>
    </w:p>
    <w:p w:rsidR="00093624" w:rsidRPr="00571996" w:rsidRDefault="00093624" w:rsidP="00093624">
      <w:pPr>
        <w:pStyle w:val="Akapitzlist"/>
        <w:numPr>
          <w:ilvl w:val="0"/>
          <w:numId w:val="53"/>
        </w:numPr>
        <w:spacing w:after="0" w:line="360" w:lineRule="auto"/>
        <w:jc w:val="both"/>
        <w:rPr>
          <w:rFonts w:ascii="Arial" w:hAnsi="Arial" w:cs="Arial"/>
          <w:sz w:val="24"/>
          <w:szCs w:val="24"/>
        </w:rPr>
      </w:pPr>
      <w:r w:rsidRPr="00571996">
        <w:rPr>
          <w:rFonts w:ascii="Arial" w:hAnsi="Arial" w:cs="Arial"/>
          <w:color w:val="000000" w:themeColor="text1"/>
        </w:rPr>
        <w:t>wykonanie oznakowania poziomego i pionowego.</w:t>
      </w:r>
    </w:p>
    <w:p w:rsidR="00070477" w:rsidRDefault="00070477" w:rsidP="00A553C5">
      <w:pPr>
        <w:pStyle w:val="Akapitzlist"/>
        <w:numPr>
          <w:ilvl w:val="0"/>
          <w:numId w:val="1"/>
        </w:numPr>
        <w:spacing w:after="0" w:line="360" w:lineRule="auto"/>
        <w:ind w:left="567" w:hanging="567"/>
        <w:jc w:val="both"/>
        <w:rPr>
          <w:rFonts w:ascii="Arial" w:hAnsi="Arial" w:cs="Arial"/>
          <w:bCs/>
        </w:rPr>
      </w:pPr>
      <w:r>
        <w:rPr>
          <w:rFonts w:ascii="Arial" w:hAnsi="Arial" w:cs="Arial"/>
          <w:bCs/>
        </w:rPr>
        <w:t>Zakres i warunki wykonania przedmiotu umowy, o którym mowa w ust. 1 powyżej określa:</w:t>
      </w:r>
    </w:p>
    <w:p w:rsidR="00DB5A0D" w:rsidRDefault="00070477" w:rsidP="00C950E0">
      <w:pPr>
        <w:pStyle w:val="Akapitzlist"/>
        <w:numPr>
          <w:ilvl w:val="1"/>
          <w:numId w:val="1"/>
        </w:numPr>
        <w:spacing w:after="0" w:line="360" w:lineRule="auto"/>
        <w:ind w:left="1134" w:hanging="567"/>
        <w:jc w:val="both"/>
        <w:rPr>
          <w:rFonts w:ascii="Arial" w:hAnsi="Arial" w:cs="Arial"/>
          <w:bCs/>
        </w:rPr>
      </w:pPr>
      <w:r>
        <w:rPr>
          <w:rFonts w:ascii="Arial" w:hAnsi="Arial" w:cs="Arial"/>
          <w:bCs/>
        </w:rPr>
        <w:t>oferta wykonawcy,</w:t>
      </w:r>
    </w:p>
    <w:p w:rsidR="00DB5A0D" w:rsidRDefault="00070477" w:rsidP="00C950E0">
      <w:pPr>
        <w:pStyle w:val="Akapitzlist"/>
        <w:numPr>
          <w:ilvl w:val="1"/>
          <w:numId w:val="1"/>
        </w:numPr>
        <w:spacing w:after="0" w:line="360" w:lineRule="auto"/>
        <w:ind w:left="1134" w:hanging="567"/>
        <w:jc w:val="both"/>
        <w:rPr>
          <w:rFonts w:ascii="Arial" w:hAnsi="Arial" w:cs="Arial"/>
          <w:bCs/>
        </w:rPr>
      </w:pPr>
      <w:r w:rsidRPr="00C950E0">
        <w:rPr>
          <w:rFonts w:ascii="Arial" w:hAnsi="Arial" w:cs="Arial"/>
          <w:bCs/>
        </w:rPr>
        <w:t>Specyfikacja Warunków Zamówienia (SWZ),</w:t>
      </w:r>
    </w:p>
    <w:p w:rsidR="00DB5A0D" w:rsidRDefault="00070477" w:rsidP="00C950E0">
      <w:pPr>
        <w:pStyle w:val="Akapitzlist"/>
        <w:numPr>
          <w:ilvl w:val="1"/>
          <w:numId w:val="1"/>
        </w:numPr>
        <w:spacing w:after="0" w:line="360" w:lineRule="auto"/>
        <w:ind w:left="1134" w:hanging="567"/>
        <w:jc w:val="both"/>
        <w:rPr>
          <w:rFonts w:ascii="Arial" w:hAnsi="Arial" w:cs="Arial"/>
          <w:bCs/>
        </w:rPr>
      </w:pPr>
      <w:r w:rsidRPr="00C950E0">
        <w:rPr>
          <w:rFonts w:ascii="Arial" w:hAnsi="Arial" w:cs="Arial"/>
          <w:bCs/>
        </w:rPr>
        <w:t>projekt budowlany / dokumentacja,</w:t>
      </w:r>
    </w:p>
    <w:p w:rsidR="00DB5A0D" w:rsidRDefault="00070477" w:rsidP="00C950E0">
      <w:pPr>
        <w:pStyle w:val="Akapitzlist"/>
        <w:numPr>
          <w:ilvl w:val="1"/>
          <w:numId w:val="1"/>
        </w:numPr>
        <w:spacing w:after="0" w:line="360" w:lineRule="auto"/>
        <w:ind w:left="1134" w:hanging="567"/>
        <w:jc w:val="both"/>
        <w:rPr>
          <w:rFonts w:ascii="Arial" w:hAnsi="Arial" w:cs="Arial"/>
          <w:bCs/>
        </w:rPr>
      </w:pPr>
      <w:r w:rsidRPr="00C950E0">
        <w:rPr>
          <w:rFonts w:ascii="Arial" w:hAnsi="Arial" w:cs="Arial"/>
          <w:bCs/>
        </w:rPr>
        <w:t>Szczegółow</w:t>
      </w:r>
      <w:r w:rsidR="00C950E0">
        <w:rPr>
          <w:rFonts w:ascii="Arial" w:hAnsi="Arial" w:cs="Arial"/>
          <w:bCs/>
        </w:rPr>
        <w:t>e Specyfikacje Techniczne (SST),</w:t>
      </w:r>
    </w:p>
    <w:p w:rsidR="00C037EC" w:rsidRPr="00C950E0" w:rsidRDefault="00C037EC" w:rsidP="00C950E0">
      <w:pPr>
        <w:pStyle w:val="Akapitzlist"/>
        <w:numPr>
          <w:ilvl w:val="1"/>
          <w:numId w:val="1"/>
        </w:numPr>
        <w:spacing w:after="0" w:line="360" w:lineRule="auto"/>
        <w:ind w:left="1134" w:hanging="567"/>
        <w:jc w:val="both"/>
        <w:rPr>
          <w:rFonts w:ascii="Arial" w:hAnsi="Arial" w:cs="Arial"/>
          <w:bCs/>
        </w:rPr>
      </w:pPr>
      <w:r w:rsidRPr="00C950E0">
        <w:rPr>
          <w:rFonts w:ascii="Arial" w:hAnsi="Arial" w:cs="Arial"/>
          <w:bCs/>
          <w:color w:val="000000" w:themeColor="text1"/>
        </w:rPr>
        <w:t>Harmonogram rzeczowo-finansowy</w:t>
      </w:r>
      <w:r w:rsidR="00C950E0">
        <w:rPr>
          <w:rFonts w:ascii="Arial" w:hAnsi="Arial" w:cs="Arial"/>
          <w:bCs/>
          <w:color w:val="000000" w:themeColor="text1"/>
        </w:rPr>
        <w:t>.</w:t>
      </w:r>
    </w:p>
    <w:p w:rsidR="00E90852" w:rsidRDefault="00E90852" w:rsidP="00E90852">
      <w:pPr>
        <w:pStyle w:val="Akapitzlist"/>
        <w:numPr>
          <w:ilvl w:val="0"/>
          <w:numId w:val="1"/>
        </w:numPr>
        <w:spacing w:after="0" w:line="360" w:lineRule="auto"/>
        <w:ind w:left="567" w:hanging="567"/>
        <w:jc w:val="both"/>
        <w:rPr>
          <w:rFonts w:ascii="Arial" w:hAnsi="Arial" w:cs="Arial"/>
          <w:bCs/>
        </w:rPr>
      </w:pPr>
      <w:r>
        <w:rPr>
          <w:rFonts w:ascii="Arial" w:hAnsi="Arial" w:cs="Arial"/>
          <w:bCs/>
        </w:rPr>
        <w:t>Dokumenty wymienione w ust. 2 stanowią integralną część umowy.</w:t>
      </w:r>
    </w:p>
    <w:p w:rsidR="00E90852" w:rsidRDefault="00E90852" w:rsidP="00E90852">
      <w:pPr>
        <w:pStyle w:val="Akapitzlist"/>
        <w:numPr>
          <w:ilvl w:val="0"/>
          <w:numId w:val="1"/>
        </w:numPr>
        <w:spacing w:after="0" w:line="360" w:lineRule="auto"/>
        <w:ind w:left="567" w:hanging="567"/>
        <w:jc w:val="both"/>
        <w:rPr>
          <w:rFonts w:ascii="Arial" w:hAnsi="Arial" w:cs="Arial"/>
          <w:bCs/>
        </w:rPr>
      </w:pPr>
      <w:r>
        <w:rPr>
          <w:rFonts w:ascii="Arial" w:hAnsi="Arial" w:cs="Arial"/>
          <w:bCs/>
        </w:rPr>
        <w:t xml:space="preserve">Zestawienie robót planowanych do wykonania w ramach w/w zamówienia podane jest </w:t>
      </w:r>
      <w:r w:rsidR="00D420D7">
        <w:rPr>
          <w:rFonts w:ascii="Arial" w:hAnsi="Arial" w:cs="Arial"/>
          <w:bCs/>
        </w:rPr>
        <w:br/>
      </w:r>
      <w:r>
        <w:rPr>
          <w:rFonts w:ascii="Arial" w:hAnsi="Arial" w:cs="Arial"/>
          <w:bCs/>
        </w:rPr>
        <w:t>w dokumentacji projektowej oraz przedmiarze robót stanowiącym załącznik do niniejszej umowy, W ramach wyszczególnionych w przedmiarze robót należy wykonać również:</w:t>
      </w:r>
    </w:p>
    <w:p w:rsidR="00DB5A0D" w:rsidRDefault="00E90852" w:rsidP="00C950E0">
      <w:pPr>
        <w:pStyle w:val="Akapitzlist"/>
        <w:numPr>
          <w:ilvl w:val="1"/>
          <w:numId w:val="1"/>
        </w:numPr>
        <w:spacing w:after="0" w:line="360" w:lineRule="auto"/>
        <w:ind w:left="1134" w:hanging="567"/>
        <w:jc w:val="both"/>
        <w:rPr>
          <w:rFonts w:ascii="Arial" w:hAnsi="Arial" w:cs="Arial"/>
          <w:bCs/>
        </w:rPr>
      </w:pPr>
      <w:r>
        <w:rPr>
          <w:rFonts w:ascii="Arial" w:hAnsi="Arial" w:cs="Arial"/>
          <w:bCs/>
        </w:rPr>
        <w:t>wszystkie roboty, które są konieczne do prawidłowego wykonania przez Wykonawcę</w:t>
      </w:r>
      <w:r w:rsidR="00D44036">
        <w:rPr>
          <w:rFonts w:ascii="Arial" w:hAnsi="Arial" w:cs="Arial"/>
          <w:bCs/>
        </w:rPr>
        <w:t xml:space="preserve"> robót ujętych przedmiarze, w tym prace pomocnicze, tymczasowe i towarzyszące wynikające z SST i dokumentacji projektowej,</w:t>
      </w:r>
    </w:p>
    <w:p w:rsidR="00DB5A0D" w:rsidRPr="00C950E0" w:rsidRDefault="00D44036" w:rsidP="00C950E0">
      <w:pPr>
        <w:pStyle w:val="Akapitzlist"/>
        <w:numPr>
          <w:ilvl w:val="1"/>
          <w:numId w:val="1"/>
        </w:numPr>
        <w:spacing w:after="0" w:line="360" w:lineRule="auto"/>
        <w:ind w:left="1134" w:hanging="567"/>
        <w:jc w:val="both"/>
        <w:rPr>
          <w:rFonts w:ascii="Arial" w:hAnsi="Arial" w:cs="Arial"/>
          <w:bCs/>
        </w:rPr>
      </w:pPr>
      <w:r w:rsidRPr="00C950E0">
        <w:rPr>
          <w:rFonts w:ascii="Arial" w:hAnsi="Arial" w:cs="Arial"/>
          <w:bCs/>
        </w:rPr>
        <w:t>wszelkie inne roboty, prace, badania (laboratoryjne), czynności, obowiązki i wymogi wynikające z SWZ, umowy, SST, dokumentacji projektowej i przedmiaru robót.</w:t>
      </w:r>
    </w:p>
    <w:p w:rsidR="005E21E4" w:rsidRPr="0057399B" w:rsidRDefault="003F6162" w:rsidP="000C700E">
      <w:pPr>
        <w:pStyle w:val="Akapitzlist"/>
        <w:numPr>
          <w:ilvl w:val="0"/>
          <w:numId w:val="1"/>
        </w:numPr>
        <w:spacing w:after="0" w:line="360" w:lineRule="auto"/>
        <w:ind w:left="567" w:hanging="567"/>
        <w:jc w:val="both"/>
        <w:rPr>
          <w:rFonts w:ascii="Arial" w:hAnsi="Arial" w:cs="Arial"/>
          <w:bCs/>
        </w:rPr>
      </w:pPr>
      <w:r w:rsidRPr="0057399B">
        <w:rPr>
          <w:rFonts w:ascii="Arial" w:hAnsi="Arial" w:cs="Arial"/>
          <w:bCs/>
        </w:rPr>
        <w:t xml:space="preserve">Przedmiot umowy musi być wykonany zgodnie z obowiązującymi na dzień odbioru końcowego przepisami </w:t>
      </w:r>
      <w:r w:rsidR="001720A6" w:rsidRPr="0057399B">
        <w:rPr>
          <w:rFonts w:ascii="Arial" w:hAnsi="Arial" w:cs="Arial"/>
          <w:bCs/>
        </w:rPr>
        <w:t xml:space="preserve">i </w:t>
      </w:r>
      <w:r w:rsidRPr="0057399B">
        <w:rPr>
          <w:rFonts w:ascii="Arial" w:hAnsi="Arial" w:cs="Arial"/>
          <w:bCs/>
        </w:rPr>
        <w:t>normami, a w szczególności z przepisami Prawa budowlanego oraz na ustalonych niniejszą umową warunkach.</w:t>
      </w:r>
      <w:r w:rsidR="007E2B95" w:rsidRPr="0057399B">
        <w:rPr>
          <w:rFonts w:ascii="Arial" w:hAnsi="Arial" w:cs="Arial"/>
          <w:bCs/>
        </w:rPr>
        <w:t xml:space="preserve"> </w:t>
      </w:r>
    </w:p>
    <w:p w:rsidR="00070477" w:rsidRDefault="00070477" w:rsidP="000C700E">
      <w:pPr>
        <w:pStyle w:val="Akapitzlist"/>
        <w:numPr>
          <w:ilvl w:val="0"/>
          <w:numId w:val="1"/>
        </w:numPr>
        <w:spacing w:after="0" w:line="360" w:lineRule="auto"/>
        <w:ind w:left="567" w:hanging="567"/>
        <w:jc w:val="both"/>
        <w:rPr>
          <w:rFonts w:ascii="Arial" w:hAnsi="Arial" w:cs="Arial"/>
          <w:bCs/>
        </w:rPr>
      </w:pPr>
      <w:r>
        <w:rPr>
          <w:rFonts w:ascii="Arial" w:hAnsi="Arial" w:cs="Arial"/>
          <w:bCs/>
        </w:rPr>
        <w:t xml:space="preserve">Materiały, wyroby budowlane, urządzenia niezbędne do realizacji przedmiotu zamówienia, </w:t>
      </w:r>
      <w:r w:rsidR="00D420D7">
        <w:rPr>
          <w:rFonts w:ascii="Arial" w:hAnsi="Arial" w:cs="Arial"/>
          <w:bCs/>
        </w:rPr>
        <w:br/>
      </w:r>
      <w:r>
        <w:rPr>
          <w:rFonts w:ascii="Arial" w:hAnsi="Arial" w:cs="Arial"/>
          <w:bCs/>
        </w:rPr>
        <w:t xml:space="preserve">w tym przewidziane w dokumentacji projektowej, SST i </w:t>
      </w:r>
      <w:r w:rsidR="00902C3C">
        <w:rPr>
          <w:rFonts w:ascii="Arial" w:hAnsi="Arial" w:cs="Arial"/>
          <w:bCs/>
        </w:rPr>
        <w:t>przedmiarze robót zapewnia Wykonawca.</w:t>
      </w:r>
    </w:p>
    <w:p w:rsidR="00902C3C" w:rsidRDefault="00902C3C" w:rsidP="000C700E">
      <w:pPr>
        <w:pStyle w:val="Akapitzlist"/>
        <w:numPr>
          <w:ilvl w:val="0"/>
          <w:numId w:val="1"/>
        </w:numPr>
        <w:spacing w:after="0" w:line="360" w:lineRule="auto"/>
        <w:ind w:left="567" w:hanging="567"/>
        <w:jc w:val="both"/>
        <w:rPr>
          <w:rFonts w:ascii="Arial" w:hAnsi="Arial" w:cs="Arial"/>
          <w:bCs/>
        </w:rPr>
      </w:pPr>
      <w:r>
        <w:rPr>
          <w:rFonts w:ascii="Arial" w:hAnsi="Arial" w:cs="Arial"/>
          <w:bCs/>
        </w:rPr>
        <w:t xml:space="preserve">Materiały, o których mowa w ust. </w:t>
      </w:r>
      <w:r w:rsidR="0033631C">
        <w:rPr>
          <w:rFonts w:ascii="Arial" w:hAnsi="Arial" w:cs="Arial"/>
          <w:bCs/>
        </w:rPr>
        <w:t>6 powyżej, powinny odpowiadać c</w:t>
      </w:r>
      <w:r>
        <w:rPr>
          <w:rFonts w:ascii="Arial" w:hAnsi="Arial" w:cs="Arial"/>
          <w:bCs/>
        </w:rPr>
        <w:t>o do jakości wymaganiom określonym w obowiązujących przepisach o wyrobach budowlanych oraz wymaganiom określonym w SST i projekcie budowlanym.</w:t>
      </w:r>
    </w:p>
    <w:p w:rsidR="00902C3C" w:rsidRDefault="00902C3C" w:rsidP="000C700E">
      <w:pPr>
        <w:pStyle w:val="Akapitzlist"/>
        <w:numPr>
          <w:ilvl w:val="0"/>
          <w:numId w:val="1"/>
        </w:numPr>
        <w:spacing w:after="0" w:line="360" w:lineRule="auto"/>
        <w:ind w:left="567" w:hanging="567"/>
        <w:jc w:val="both"/>
        <w:rPr>
          <w:rFonts w:ascii="Arial" w:hAnsi="Arial" w:cs="Arial"/>
          <w:bCs/>
        </w:rPr>
      </w:pPr>
      <w:r>
        <w:rPr>
          <w:rFonts w:ascii="Arial" w:hAnsi="Arial" w:cs="Arial"/>
          <w:bCs/>
        </w:rPr>
        <w:lastRenderedPageBreak/>
        <w:t>Wykonawca będzie prowadzić badania materiałów oraz pomiary i badania wykonanych robót zgodnie z zasadami kontroli jakości materiałów i robót określonymi w SST.</w:t>
      </w:r>
    </w:p>
    <w:p w:rsidR="003F6162" w:rsidRPr="0066779B" w:rsidRDefault="007B2BD5" w:rsidP="000C700E">
      <w:pPr>
        <w:pStyle w:val="Akapitzlist"/>
        <w:numPr>
          <w:ilvl w:val="0"/>
          <w:numId w:val="1"/>
        </w:numPr>
        <w:spacing w:after="0" w:line="360" w:lineRule="auto"/>
        <w:ind w:left="567" w:hanging="567"/>
        <w:jc w:val="both"/>
        <w:rPr>
          <w:rFonts w:ascii="Arial" w:hAnsi="Arial" w:cs="Arial"/>
          <w:bCs/>
        </w:rPr>
      </w:pPr>
      <w:r w:rsidRPr="0066779B">
        <w:rPr>
          <w:rFonts w:ascii="Arial" w:hAnsi="Arial" w:cs="Arial"/>
          <w:bCs/>
        </w:rPr>
        <w:t xml:space="preserve">Zamawiający dopuszcza wprowadzenie zamiany materiałów i urządzeń przedstawionych </w:t>
      </w:r>
      <w:r w:rsidR="00D420D7">
        <w:rPr>
          <w:rFonts w:ascii="Arial" w:hAnsi="Arial" w:cs="Arial"/>
          <w:bCs/>
        </w:rPr>
        <w:br/>
      </w:r>
      <w:r w:rsidRPr="0066779B">
        <w:rPr>
          <w:rFonts w:ascii="Arial" w:hAnsi="Arial" w:cs="Arial"/>
          <w:bCs/>
        </w:rPr>
        <w:t xml:space="preserve">w ofercie przetargowej za jego zgodą wyrażoną w formie pisemnej pod rygorem nieważności pod warunkiem, że zmiany te będą korzystne dla Zamawiającego, w szczególności: </w:t>
      </w:r>
    </w:p>
    <w:p w:rsidR="003F6162" w:rsidRPr="0066779B" w:rsidRDefault="007B2BD5">
      <w:pPr>
        <w:pStyle w:val="Akapitzlist"/>
        <w:numPr>
          <w:ilvl w:val="1"/>
          <w:numId w:val="26"/>
        </w:numPr>
        <w:spacing w:after="0" w:line="360" w:lineRule="auto"/>
        <w:ind w:left="1134" w:hanging="567"/>
        <w:jc w:val="both"/>
        <w:rPr>
          <w:rFonts w:ascii="Arial" w:hAnsi="Arial" w:cs="Arial"/>
          <w:bCs/>
        </w:rPr>
      </w:pPr>
      <w:r w:rsidRPr="0066779B">
        <w:rPr>
          <w:rFonts w:ascii="Arial" w:hAnsi="Arial" w:cs="Arial"/>
          <w:bCs/>
        </w:rPr>
        <w:t xml:space="preserve">spowodują obniżenie kosztu ponoszonego przez Zamawiającego na eksploatację </w:t>
      </w:r>
      <w:r w:rsidR="00D420D7">
        <w:rPr>
          <w:rFonts w:ascii="Arial" w:hAnsi="Arial" w:cs="Arial"/>
          <w:bCs/>
        </w:rPr>
        <w:br/>
      </w:r>
      <w:r w:rsidRPr="0066779B">
        <w:rPr>
          <w:rFonts w:ascii="Arial" w:hAnsi="Arial" w:cs="Arial"/>
          <w:bCs/>
        </w:rPr>
        <w:t>i konserwa</w:t>
      </w:r>
      <w:r w:rsidR="00D420D7">
        <w:rPr>
          <w:rFonts w:ascii="Arial" w:hAnsi="Arial" w:cs="Arial"/>
          <w:bCs/>
        </w:rPr>
        <w:t>cję wykonanego przedmiotu umowy,</w:t>
      </w:r>
    </w:p>
    <w:p w:rsidR="003F6162" w:rsidRPr="0066779B" w:rsidRDefault="007B2BD5">
      <w:pPr>
        <w:pStyle w:val="Akapitzlist"/>
        <w:numPr>
          <w:ilvl w:val="1"/>
          <w:numId w:val="26"/>
        </w:numPr>
        <w:spacing w:after="0" w:line="360" w:lineRule="auto"/>
        <w:ind w:left="1134" w:hanging="567"/>
        <w:jc w:val="both"/>
        <w:rPr>
          <w:rFonts w:ascii="Arial" w:hAnsi="Arial" w:cs="Arial"/>
          <w:bCs/>
        </w:rPr>
      </w:pPr>
      <w:r w:rsidRPr="0066779B">
        <w:rPr>
          <w:rFonts w:ascii="Arial" w:hAnsi="Arial" w:cs="Arial"/>
          <w:bCs/>
        </w:rPr>
        <w:t xml:space="preserve">spowodują poprawienie </w:t>
      </w:r>
      <w:r w:rsidR="00D420D7">
        <w:rPr>
          <w:rFonts w:ascii="Arial" w:hAnsi="Arial" w:cs="Arial"/>
          <w:bCs/>
        </w:rPr>
        <w:t>parametrów technicznych,</w:t>
      </w:r>
    </w:p>
    <w:p w:rsidR="003F6162" w:rsidRPr="0066779B" w:rsidRDefault="007B2BD5">
      <w:pPr>
        <w:pStyle w:val="Akapitzlist"/>
        <w:numPr>
          <w:ilvl w:val="1"/>
          <w:numId w:val="26"/>
        </w:numPr>
        <w:spacing w:after="0" w:line="360" w:lineRule="auto"/>
        <w:ind w:left="1134" w:hanging="567"/>
        <w:jc w:val="both"/>
        <w:rPr>
          <w:rFonts w:ascii="Arial" w:hAnsi="Arial" w:cs="Arial"/>
          <w:bCs/>
        </w:rPr>
      </w:pPr>
      <w:r w:rsidRPr="0066779B">
        <w:rPr>
          <w:rFonts w:ascii="Arial" w:hAnsi="Arial" w:cs="Arial"/>
          <w:bCs/>
        </w:rPr>
        <w:t xml:space="preserve">stanowić będą aktualizację rozwiązań z uwagi na postęp technologiczny lub </w:t>
      </w:r>
      <w:r w:rsidR="00D420D7">
        <w:rPr>
          <w:rFonts w:ascii="Arial" w:hAnsi="Arial" w:cs="Arial"/>
          <w:bCs/>
        </w:rPr>
        <w:t>zmiany obowiązujących przepisów,</w:t>
      </w:r>
    </w:p>
    <w:p w:rsidR="003F6162" w:rsidRPr="0066779B" w:rsidRDefault="007B2BD5">
      <w:pPr>
        <w:pStyle w:val="Akapitzlist"/>
        <w:numPr>
          <w:ilvl w:val="1"/>
          <w:numId w:val="26"/>
        </w:numPr>
        <w:spacing w:after="0" w:line="360" w:lineRule="auto"/>
        <w:ind w:left="1134" w:hanging="567"/>
        <w:jc w:val="both"/>
        <w:rPr>
          <w:rFonts w:ascii="Arial" w:hAnsi="Arial" w:cs="Arial"/>
          <w:bCs/>
        </w:rPr>
      </w:pPr>
      <w:r w:rsidRPr="0066779B">
        <w:rPr>
          <w:rFonts w:ascii="Arial" w:hAnsi="Arial" w:cs="Arial"/>
          <w:bCs/>
        </w:rPr>
        <w:t>wynikać będą z konieczności wykonania robót</w:t>
      </w:r>
      <w:r w:rsidR="00D420D7">
        <w:rPr>
          <w:rFonts w:ascii="Arial" w:hAnsi="Arial" w:cs="Arial"/>
          <w:bCs/>
        </w:rPr>
        <w:t xml:space="preserve"> zamiennych, o których mowa w § </w:t>
      </w:r>
      <w:r w:rsidRPr="0066779B">
        <w:rPr>
          <w:rFonts w:ascii="Arial" w:hAnsi="Arial" w:cs="Arial"/>
          <w:bCs/>
        </w:rPr>
        <w:t xml:space="preserve">2 </w:t>
      </w:r>
      <w:r w:rsidR="00D420D7">
        <w:rPr>
          <w:rFonts w:ascii="Arial" w:hAnsi="Arial" w:cs="Arial"/>
          <w:bCs/>
        </w:rPr>
        <w:br/>
      </w:r>
      <w:r w:rsidRPr="0066779B">
        <w:rPr>
          <w:rFonts w:ascii="Arial" w:hAnsi="Arial" w:cs="Arial"/>
          <w:bCs/>
        </w:rPr>
        <w:t>ust.</w:t>
      </w:r>
      <w:r w:rsidR="00D420D7">
        <w:rPr>
          <w:rFonts w:ascii="Arial" w:hAnsi="Arial" w:cs="Arial"/>
          <w:bCs/>
        </w:rPr>
        <w:t xml:space="preserve"> </w:t>
      </w:r>
      <w:r w:rsidRPr="0066779B">
        <w:rPr>
          <w:rFonts w:ascii="Arial" w:hAnsi="Arial" w:cs="Arial"/>
          <w:bCs/>
        </w:rPr>
        <w:t>2</w:t>
      </w:r>
      <w:r w:rsidR="00D420D7">
        <w:rPr>
          <w:rFonts w:ascii="Arial" w:hAnsi="Arial" w:cs="Arial"/>
          <w:bCs/>
        </w:rPr>
        <w:t>.</w:t>
      </w:r>
    </w:p>
    <w:p w:rsidR="00247C92" w:rsidRPr="0066779B" w:rsidRDefault="003F71D4" w:rsidP="000C700E">
      <w:pPr>
        <w:pStyle w:val="Akapitzlist"/>
        <w:numPr>
          <w:ilvl w:val="0"/>
          <w:numId w:val="1"/>
        </w:numPr>
        <w:spacing w:after="0" w:line="360" w:lineRule="auto"/>
        <w:ind w:left="567" w:hanging="567"/>
        <w:jc w:val="both"/>
        <w:rPr>
          <w:rFonts w:ascii="Arial" w:hAnsi="Arial" w:cs="Arial"/>
          <w:bCs/>
          <w:color w:val="000000" w:themeColor="text1"/>
        </w:rPr>
      </w:pPr>
      <w:r w:rsidRPr="00DB5A0D">
        <w:rPr>
          <w:rFonts w:ascii="Arial" w:hAnsi="Arial" w:cs="Arial"/>
          <w:bCs/>
        </w:rPr>
        <w:t xml:space="preserve">Zmiany, o których mowa w ust. </w:t>
      </w:r>
      <w:r w:rsidR="0066779B">
        <w:rPr>
          <w:rFonts w:ascii="Arial" w:hAnsi="Arial" w:cs="Arial"/>
          <w:bCs/>
          <w:color w:val="000000" w:themeColor="text1"/>
        </w:rPr>
        <w:t>9</w:t>
      </w:r>
      <w:r w:rsidRPr="003F71D4">
        <w:rPr>
          <w:rFonts w:ascii="Arial" w:hAnsi="Arial" w:cs="Arial"/>
          <w:bCs/>
          <w:color w:val="000000" w:themeColor="text1"/>
        </w:rPr>
        <w:t xml:space="preserve"> niniejszego paragrafu nie spowodują wzrostu wynagrodzenia wykonawcy. </w:t>
      </w:r>
    </w:p>
    <w:p w:rsidR="009A24EC" w:rsidRPr="009B68EA" w:rsidRDefault="009A24EC" w:rsidP="000C700E">
      <w:pPr>
        <w:pStyle w:val="Akapitzlist"/>
        <w:numPr>
          <w:ilvl w:val="0"/>
          <w:numId w:val="1"/>
        </w:numPr>
        <w:spacing w:after="0" w:line="360" w:lineRule="auto"/>
        <w:ind w:left="567" w:hanging="567"/>
        <w:jc w:val="both"/>
        <w:rPr>
          <w:rFonts w:ascii="Arial" w:hAnsi="Arial" w:cs="Arial"/>
          <w:bCs/>
          <w:color w:val="000000" w:themeColor="text1"/>
        </w:rPr>
      </w:pPr>
      <w:r w:rsidRPr="009B68EA">
        <w:rPr>
          <w:rFonts w:ascii="Arial" w:hAnsi="Arial" w:cs="Arial"/>
          <w:color w:val="000000" w:themeColor="text1"/>
        </w:rPr>
        <w:t>Załącznik</w:t>
      </w:r>
      <w:r w:rsidR="005E21E4" w:rsidRPr="009B68EA">
        <w:rPr>
          <w:rFonts w:ascii="Arial" w:hAnsi="Arial" w:cs="Arial"/>
          <w:color w:val="000000" w:themeColor="text1"/>
        </w:rPr>
        <w:t xml:space="preserve">iem </w:t>
      </w:r>
      <w:r w:rsidRPr="009B68EA">
        <w:rPr>
          <w:rFonts w:ascii="Arial" w:hAnsi="Arial" w:cs="Arial"/>
          <w:color w:val="000000" w:themeColor="text1"/>
        </w:rPr>
        <w:t xml:space="preserve">do niniejszej umowy </w:t>
      </w:r>
      <w:r w:rsidR="005E21E4" w:rsidRPr="009B68EA">
        <w:rPr>
          <w:rFonts w:ascii="Arial" w:hAnsi="Arial" w:cs="Arial"/>
          <w:color w:val="000000" w:themeColor="text1"/>
        </w:rPr>
        <w:t>jest</w:t>
      </w:r>
      <w:r w:rsidRPr="009B68EA">
        <w:rPr>
          <w:rFonts w:ascii="Arial" w:hAnsi="Arial" w:cs="Arial"/>
          <w:color w:val="000000" w:themeColor="text1"/>
        </w:rPr>
        <w:t xml:space="preserve"> </w:t>
      </w:r>
      <w:r w:rsidR="00564320" w:rsidRPr="009B68EA">
        <w:rPr>
          <w:rFonts w:ascii="Arial" w:hAnsi="Arial" w:cs="Arial"/>
          <w:color w:val="000000" w:themeColor="text1"/>
        </w:rPr>
        <w:t xml:space="preserve">między innymi </w:t>
      </w:r>
      <w:r w:rsidRPr="009B68EA">
        <w:rPr>
          <w:rFonts w:ascii="Arial" w:hAnsi="Arial" w:cs="Arial"/>
          <w:color w:val="000000" w:themeColor="text1"/>
        </w:rPr>
        <w:t>sporządzon</w:t>
      </w:r>
      <w:r w:rsidR="005E21E4" w:rsidRPr="009B68EA">
        <w:rPr>
          <w:rFonts w:ascii="Arial" w:hAnsi="Arial" w:cs="Arial"/>
          <w:color w:val="000000" w:themeColor="text1"/>
        </w:rPr>
        <w:t>y</w:t>
      </w:r>
      <w:r w:rsidRPr="009B68EA">
        <w:rPr>
          <w:rFonts w:ascii="Arial" w:hAnsi="Arial" w:cs="Arial"/>
          <w:color w:val="000000" w:themeColor="text1"/>
        </w:rPr>
        <w:t xml:space="preserve"> przez Wykonawcę </w:t>
      </w:r>
      <w:r w:rsidR="00D420D7" w:rsidRPr="009B68EA">
        <w:rPr>
          <w:rFonts w:ascii="Arial" w:hAnsi="Arial" w:cs="Arial"/>
          <w:color w:val="000000" w:themeColor="text1"/>
        </w:rPr>
        <w:br/>
      </w:r>
      <w:r w:rsidRPr="009B68EA">
        <w:rPr>
          <w:rFonts w:ascii="Arial" w:hAnsi="Arial" w:cs="Arial"/>
          <w:color w:val="000000" w:themeColor="text1"/>
        </w:rPr>
        <w:t>i zaakceptowan</w:t>
      </w:r>
      <w:r w:rsidR="005E21E4" w:rsidRPr="009B68EA">
        <w:rPr>
          <w:rFonts w:ascii="Arial" w:hAnsi="Arial" w:cs="Arial"/>
          <w:color w:val="000000" w:themeColor="text1"/>
        </w:rPr>
        <w:t>y</w:t>
      </w:r>
      <w:r w:rsidRPr="009B68EA">
        <w:rPr>
          <w:rFonts w:ascii="Arial" w:hAnsi="Arial" w:cs="Arial"/>
          <w:color w:val="000000" w:themeColor="text1"/>
        </w:rPr>
        <w:t xml:space="preserve"> przez Zamawiającego</w:t>
      </w:r>
      <w:r w:rsidR="005E21E4" w:rsidRPr="009B68EA">
        <w:rPr>
          <w:rFonts w:ascii="Arial" w:hAnsi="Arial" w:cs="Arial"/>
          <w:color w:val="000000" w:themeColor="text1"/>
        </w:rPr>
        <w:t xml:space="preserve"> </w:t>
      </w:r>
      <w:r w:rsidR="00564320" w:rsidRPr="009B68EA">
        <w:rPr>
          <w:rFonts w:ascii="Arial" w:hAnsi="Arial" w:cs="Arial"/>
          <w:bCs/>
          <w:color w:val="000000" w:themeColor="text1"/>
        </w:rPr>
        <w:t xml:space="preserve">załącznik nr </w:t>
      </w:r>
      <w:r w:rsidR="0057399B" w:rsidRPr="009B68EA">
        <w:rPr>
          <w:rFonts w:ascii="Arial" w:hAnsi="Arial" w:cs="Arial"/>
          <w:bCs/>
          <w:color w:val="000000" w:themeColor="text1"/>
        </w:rPr>
        <w:t>4</w:t>
      </w:r>
      <w:r w:rsidR="00564320" w:rsidRPr="009B68EA">
        <w:rPr>
          <w:rFonts w:ascii="Arial" w:hAnsi="Arial" w:cs="Arial"/>
          <w:color w:val="000000" w:themeColor="text1"/>
        </w:rPr>
        <w:t xml:space="preserve"> - </w:t>
      </w:r>
      <w:r w:rsidR="003F6162" w:rsidRPr="009B68EA">
        <w:rPr>
          <w:rFonts w:ascii="Arial" w:hAnsi="Arial" w:cs="Arial"/>
          <w:color w:val="000000" w:themeColor="text1"/>
        </w:rPr>
        <w:t>harmonogram rzeczowo</w:t>
      </w:r>
      <w:r w:rsidR="00C950E0">
        <w:rPr>
          <w:rFonts w:ascii="Arial" w:hAnsi="Arial" w:cs="Arial"/>
          <w:color w:val="000000" w:themeColor="text1"/>
        </w:rPr>
        <w:t>-</w:t>
      </w:r>
      <w:r w:rsidR="003F6162" w:rsidRPr="009B68EA">
        <w:rPr>
          <w:rFonts w:ascii="Arial" w:hAnsi="Arial" w:cs="Arial"/>
          <w:color w:val="000000" w:themeColor="text1"/>
        </w:rPr>
        <w:t>finansow</w:t>
      </w:r>
      <w:r w:rsidRPr="009B68EA">
        <w:rPr>
          <w:rFonts w:ascii="Arial" w:hAnsi="Arial" w:cs="Arial"/>
          <w:color w:val="000000" w:themeColor="text1"/>
        </w:rPr>
        <w:t>y</w:t>
      </w:r>
      <w:r w:rsidR="003F6162" w:rsidRPr="009B68EA">
        <w:rPr>
          <w:rFonts w:ascii="Arial" w:hAnsi="Arial" w:cs="Arial"/>
          <w:color w:val="000000" w:themeColor="text1"/>
        </w:rPr>
        <w:t xml:space="preserve">, </w:t>
      </w:r>
      <w:r w:rsidR="003F6162" w:rsidRPr="009B68EA">
        <w:rPr>
          <w:rFonts w:ascii="Arial" w:hAnsi="Arial" w:cs="Arial"/>
          <w:bCs/>
          <w:color w:val="000000" w:themeColor="text1"/>
        </w:rPr>
        <w:t>uwzględniając</w:t>
      </w:r>
      <w:r w:rsidRPr="009B68EA">
        <w:rPr>
          <w:rFonts w:ascii="Arial" w:hAnsi="Arial" w:cs="Arial"/>
          <w:bCs/>
          <w:color w:val="000000" w:themeColor="text1"/>
        </w:rPr>
        <w:t>y:</w:t>
      </w:r>
    </w:p>
    <w:p w:rsidR="002F0695" w:rsidRPr="009B68EA" w:rsidRDefault="003F6162">
      <w:pPr>
        <w:pStyle w:val="Akapitzlist"/>
        <w:numPr>
          <w:ilvl w:val="0"/>
          <w:numId w:val="40"/>
        </w:numPr>
        <w:spacing w:after="0" w:line="360" w:lineRule="auto"/>
        <w:ind w:left="1276" w:hanging="709"/>
        <w:jc w:val="both"/>
        <w:rPr>
          <w:rFonts w:ascii="Arial" w:hAnsi="Arial" w:cs="Arial"/>
          <w:bCs/>
          <w:color w:val="000000" w:themeColor="text1"/>
        </w:rPr>
      </w:pPr>
      <w:r w:rsidRPr="009B68EA">
        <w:rPr>
          <w:rFonts w:ascii="Arial" w:hAnsi="Arial" w:cs="Arial"/>
          <w:bCs/>
          <w:color w:val="000000" w:themeColor="text1"/>
        </w:rPr>
        <w:t>wykonanie wszystkich robót objętych przedmiotem zamówienia</w:t>
      </w:r>
      <w:r w:rsidR="0033631C" w:rsidRPr="009B68EA">
        <w:rPr>
          <w:rFonts w:ascii="Arial" w:hAnsi="Arial" w:cs="Arial"/>
          <w:bCs/>
          <w:color w:val="000000" w:themeColor="text1"/>
        </w:rPr>
        <w:t xml:space="preserve"> zgodnie </w:t>
      </w:r>
      <w:r w:rsidR="00D420D7" w:rsidRPr="009B68EA">
        <w:rPr>
          <w:rFonts w:ascii="Arial" w:hAnsi="Arial" w:cs="Arial"/>
          <w:bCs/>
          <w:color w:val="000000" w:themeColor="text1"/>
        </w:rPr>
        <w:br/>
      </w:r>
      <w:r w:rsidR="0033631C" w:rsidRPr="009B68EA">
        <w:rPr>
          <w:rFonts w:ascii="Arial" w:hAnsi="Arial" w:cs="Arial"/>
          <w:bCs/>
          <w:color w:val="000000" w:themeColor="text1"/>
        </w:rPr>
        <w:t>z dokumentacją projektową oraz przedmiarem robót wraz</w:t>
      </w:r>
      <w:r w:rsidRPr="009B68EA">
        <w:rPr>
          <w:rFonts w:ascii="Arial" w:hAnsi="Arial" w:cs="Arial"/>
          <w:bCs/>
          <w:color w:val="000000" w:themeColor="text1"/>
        </w:rPr>
        <w:t xml:space="preserve"> z podaniem dat ich wykonania w podziale na tygodnie</w:t>
      </w:r>
      <w:r w:rsidR="001B08E1" w:rsidRPr="009B68EA">
        <w:rPr>
          <w:rFonts w:ascii="Arial" w:hAnsi="Arial" w:cs="Arial"/>
          <w:bCs/>
          <w:color w:val="000000" w:themeColor="text1"/>
        </w:rPr>
        <w:t>.</w:t>
      </w:r>
      <w:r w:rsidR="001720A6" w:rsidRPr="009B68EA">
        <w:rPr>
          <w:rFonts w:ascii="Arial" w:hAnsi="Arial" w:cs="Arial"/>
          <w:bCs/>
          <w:color w:val="000000" w:themeColor="text1"/>
        </w:rPr>
        <w:t xml:space="preserve"> </w:t>
      </w:r>
    </w:p>
    <w:p w:rsidR="009A24EC" w:rsidRPr="00C037EC" w:rsidRDefault="009A24EC">
      <w:pPr>
        <w:pStyle w:val="Akapitzlist"/>
        <w:numPr>
          <w:ilvl w:val="0"/>
          <w:numId w:val="40"/>
        </w:numPr>
        <w:spacing w:after="0" w:line="360" w:lineRule="auto"/>
        <w:ind w:left="1276" w:hanging="709"/>
        <w:jc w:val="both"/>
        <w:rPr>
          <w:rFonts w:ascii="Arial" w:hAnsi="Arial" w:cs="Arial"/>
          <w:bCs/>
          <w:color w:val="000000" w:themeColor="text1"/>
        </w:rPr>
      </w:pPr>
      <w:r w:rsidRPr="009B68EA">
        <w:rPr>
          <w:rFonts w:ascii="Arial" w:hAnsi="Arial" w:cs="Arial"/>
          <w:bCs/>
          <w:color w:val="000000" w:themeColor="text1"/>
        </w:rPr>
        <w:t>zakres zadań powierzanych podwykonawcom ze wskazaniem wartości tych zadań</w:t>
      </w:r>
      <w:r w:rsidR="004F0B26" w:rsidRPr="009B68EA">
        <w:rPr>
          <w:rFonts w:ascii="Arial" w:hAnsi="Arial" w:cs="Arial"/>
          <w:color w:val="000000" w:themeColor="text1"/>
        </w:rPr>
        <w:t xml:space="preserve"> – stanowią </w:t>
      </w:r>
      <w:r w:rsidRPr="009B68EA">
        <w:rPr>
          <w:rFonts w:ascii="Arial" w:hAnsi="Arial" w:cs="Arial"/>
          <w:color w:val="000000" w:themeColor="text1"/>
        </w:rPr>
        <w:t xml:space="preserve">one górną granicę odpowiedzialności </w:t>
      </w:r>
      <w:r w:rsidR="00C85992" w:rsidRPr="009B68EA">
        <w:rPr>
          <w:rFonts w:ascii="Arial" w:hAnsi="Arial" w:cs="Arial"/>
          <w:color w:val="000000" w:themeColor="text1"/>
        </w:rPr>
        <w:t>Zamawiającego</w:t>
      </w:r>
      <w:r w:rsidRPr="009B68EA">
        <w:rPr>
          <w:rFonts w:ascii="Arial" w:hAnsi="Arial" w:cs="Arial"/>
          <w:color w:val="000000" w:themeColor="text1"/>
        </w:rPr>
        <w:t xml:space="preserve"> w stosunku do wynagrodzenia podwykonawców wykonujących daną część zamówienia, o której mowa w art. 647</w:t>
      </w:r>
      <w:r w:rsidRPr="009B68EA">
        <w:rPr>
          <w:rFonts w:ascii="Arial" w:hAnsi="Arial" w:cs="Arial"/>
          <w:color w:val="000000" w:themeColor="text1"/>
          <w:vertAlign w:val="superscript"/>
        </w:rPr>
        <w:t xml:space="preserve">1 </w:t>
      </w:r>
      <w:r w:rsidRPr="009B68EA">
        <w:rPr>
          <w:rFonts w:ascii="Arial" w:hAnsi="Arial" w:cs="Arial"/>
          <w:color w:val="000000" w:themeColor="text1"/>
        </w:rPr>
        <w:t xml:space="preserve">§ 3 </w:t>
      </w:r>
      <w:proofErr w:type="spellStart"/>
      <w:r w:rsidRPr="009B68EA">
        <w:rPr>
          <w:rFonts w:ascii="Arial" w:hAnsi="Arial" w:cs="Arial"/>
          <w:color w:val="000000" w:themeColor="text1"/>
        </w:rPr>
        <w:t>k</w:t>
      </w:r>
      <w:r w:rsidR="00C037EC">
        <w:rPr>
          <w:rFonts w:ascii="Arial" w:hAnsi="Arial" w:cs="Arial"/>
          <w:color w:val="000000" w:themeColor="text1"/>
        </w:rPr>
        <w:t>c</w:t>
      </w:r>
      <w:proofErr w:type="spellEnd"/>
      <w:r w:rsidR="00C037EC">
        <w:rPr>
          <w:rFonts w:ascii="Arial" w:hAnsi="Arial" w:cs="Arial"/>
          <w:color w:val="000000" w:themeColor="text1"/>
        </w:rPr>
        <w:t>.</w:t>
      </w:r>
    </w:p>
    <w:p w:rsidR="00C037EC" w:rsidRPr="00E75CCB" w:rsidRDefault="00C950E0">
      <w:pPr>
        <w:pStyle w:val="Akapitzlist"/>
        <w:numPr>
          <w:ilvl w:val="0"/>
          <w:numId w:val="40"/>
        </w:numPr>
        <w:spacing w:after="0" w:line="360" w:lineRule="auto"/>
        <w:ind w:left="1276" w:hanging="709"/>
        <w:jc w:val="both"/>
        <w:rPr>
          <w:rFonts w:ascii="Arial" w:hAnsi="Arial" w:cs="Arial"/>
          <w:bCs/>
          <w:color w:val="000000" w:themeColor="text1"/>
        </w:rPr>
      </w:pPr>
      <w:r>
        <w:rPr>
          <w:rFonts w:ascii="Arial" w:hAnsi="Arial" w:cs="Arial"/>
          <w:color w:val="000000" w:themeColor="text1"/>
        </w:rPr>
        <w:t>o</w:t>
      </w:r>
      <w:r w:rsidR="000D6635" w:rsidRPr="00E75CCB">
        <w:rPr>
          <w:rFonts w:ascii="Arial" w:hAnsi="Arial" w:cs="Arial"/>
          <w:color w:val="000000" w:themeColor="text1"/>
        </w:rPr>
        <w:t xml:space="preserve">kreślenie terminu realizacji zadania na okres </w:t>
      </w:r>
      <w:r w:rsidR="00E75CCB" w:rsidRPr="00E75CCB">
        <w:rPr>
          <w:rFonts w:ascii="Arial" w:hAnsi="Arial" w:cs="Arial"/>
          <w:color w:val="000000" w:themeColor="text1"/>
        </w:rPr>
        <w:t>zgodnie z § 8 ust. 1 umowy,</w:t>
      </w:r>
      <w:r w:rsidR="000D6635" w:rsidRPr="00E75CCB">
        <w:rPr>
          <w:rFonts w:ascii="Arial" w:hAnsi="Arial" w:cs="Arial"/>
          <w:bCs/>
          <w:color w:val="000000" w:themeColor="text1"/>
        </w:rPr>
        <w:t xml:space="preserve"> </w:t>
      </w:r>
    </w:p>
    <w:p w:rsidR="002F0695" w:rsidRPr="009B68EA" w:rsidRDefault="0057399B" w:rsidP="00092CEB">
      <w:pPr>
        <w:spacing w:after="0" w:line="360" w:lineRule="auto"/>
        <w:ind w:left="1134"/>
        <w:jc w:val="both"/>
        <w:rPr>
          <w:rFonts w:ascii="Arial" w:hAnsi="Arial" w:cs="Arial"/>
          <w:bCs/>
          <w:color w:val="000000" w:themeColor="text1"/>
        </w:rPr>
      </w:pPr>
      <w:r w:rsidRPr="009B68EA">
        <w:rPr>
          <w:rFonts w:ascii="Arial" w:hAnsi="Arial" w:cs="Arial"/>
          <w:bCs/>
          <w:color w:val="000000" w:themeColor="text1"/>
        </w:rPr>
        <w:t xml:space="preserve">   </w:t>
      </w:r>
      <w:r w:rsidR="009A24EC" w:rsidRPr="009B68EA">
        <w:rPr>
          <w:rFonts w:ascii="Arial" w:hAnsi="Arial" w:cs="Arial"/>
          <w:bCs/>
          <w:color w:val="000000" w:themeColor="text1"/>
        </w:rPr>
        <w:t>zwany dalej</w:t>
      </w:r>
      <w:r w:rsidR="004F0B26" w:rsidRPr="009B68EA">
        <w:rPr>
          <w:rFonts w:ascii="Arial" w:hAnsi="Arial" w:cs="Arial"/>
          <w:bCs/>
          <w:color w:val="000000" w:themeColor="text1"/>
        </w:rPr>
        <w:t xml:space="preserve"> ”</w:t>
      </w:r>
      <w:r w:rsidR="004F0B26" w:rsidRPr="009B68EA">
        <w:rPr>
          <w:rFonts w:ascii="Arial" w:hAnsi="Arial" w:cs="Arial"/>
          <w:color w:val="000000" w:themeColor="text1"/>
        </w:rPr>
        <w:t>harmonogramem</w:t>
      </w:r>
      <w:r w:rsidR="004F0B26" w:rsidRPr="009B68EA">
        <w:rPr>
          <w:rFonts w:ascii="Arial" w:hAnsi="Arial" w:cs="Arial"/>
          <w:bCs/>
          <w:color w:val="000000" w:themeColor="text1"/>
        </w:rPr>
        <w:t xml:space="preserve">” lub </w:t>
      </w:r>
      <w:r w:rsidR="009A24EC" w:rsidRPr="009B68EA">
        <w:rPr>
          <w:rFonts w:ascii="Arial" w:hAnsi="Arial" w:cs="Arial"/>
          <w:bCs/>
          <w:color w:val="000000" w:themeColor="text1"/>
        </w:rPr>
        <w:t xml:space="preserve"> „</w:t>
      </w:r>
      <w:r w:rsidR="009A24EC" w:rsidRPr="009B68EA">
        <w:rPr>
          <w:rFonts w:ascii="Arial" w:hAnsi="Arial" w:cs="Arial"/>
          <w:color w:val="000000" w:themeColor="text1"/>
        </w:rPr>
        <w:t>harmonogramem rzeczowo-finansowym</w:t>
      </w:r>
      <w:r w:rsidR="009A24EC" w:rsidRPr="009B68EA">
        <w:rPr>
          <w:rFonts w:ascii="Arial" w:hAnsi="Arial" w:cs="Arial"/>
          <w:bCs/>
          <w:color w:val="000000" w:themeColor="text1"/>
        </w:rPr>
        <w:t>”</w:t>
      </w:r>
      <w:r w:rsidR="00564320" w:rsidRPr="009B68EA">
        <w:rPr>
          <w:rFonts w:ascii="Arial" w:hAnsi="Arial" w:cs="Arial"/>
          <w:bCs/>
          <w:color w:val="000000" w:themeColor="text1"/>
        </w:rPr>
        <w:t>.</w:t>
      </w:r>
    </w:p>
    <w:p w:rsidR="00725F21" w:rsidRPr="00D771DB" w:rsidRDefault="003F6162">
      <w:pPr>
        <w:pStyle w:val="Akapitzlist"/>
        <w:numPr>
          <w:ilvl w:val="0"/>
          <w:numId w:val="41"/>
        </w:numPr>
        <w:tabs>
          <w:tab w:val="left" w:pos="567"/>
        </w:tabs>
        <w:spacing w:after="0" w:line="360" w:lineRule="auto"/>
        <w:ind w:left="567" w:hanging="567"/>
        <w:jc w:val="both"/>
        <w:rPr>
          <w:rFonts w:ascii="Arial" w:hAnsi="Arial" w:cs="Arial"/>
          <w:bCs/>
        </w:rPr>
      </w:pPr>
      <w:r w:rsidRPr="0057399B">
        <w:rPr>
          <w:rFonts w:ascii="Arial" w:hAnsi="Arial" w:cs="Arial"/>
          <w:bCs/>
        </w:rPr>
        <w:t>Wykonawc</w:t>
      </w:r>
      <w:r w:rsidR="001720A6" w:rsidRPr="0057399B">
        <w:rPr>
          <w:rFonts w:ascii="Arial" w:hAnsi="Arial" w:cs="Arial"/>
          <w:bCs/>
        </w:rPr>
        <w:t xml:space="preserve">a ma </w:t>
      </w:r>
      <w:r w:rsidR="001D4E27" w:rsidRPr="0057399B">
        <w:rPr>
          <w:rFonts w:ascii="Arial" w:hAnsi="Arial" w:cs="Arial"/>
          <w:bCs/>
        </w:rPr>
        <w:t xml:space="preserve">obowiązek </w:t>
      </w:r>
      <w:r w:rsidR="00234508" w:rsidRPr="0057399B">
        <w:rPr>
          <w:rFonts w:ascii="Arial" w:hAnsi="Arial" w:cs="Arial"/>
          <w:bCs/>
        </w:rPr>
        <w:t xml:space="preserve">pisemnego </w:t>
      </w:r>
      <w:r w:rsidRPr="0057399B">
        <w:rPr>
          <w:rFonts w:ascii="Arial" w:hAnsi="Arial" w:cs="Arial"/>
          <w:bCs/>
        </w:rPr>
        <w:t>zgłaszania Zamawiającemu każdorazowej</w:t>
      </w:r>
      <w:r w:rsidR="00234508" w:rsidRPr="0057399B">
        <w:rPr>
          <w:rFonts w:ascii="Arial" w:hAnsi="Arial" w:cs="Arial"/>
          <w:bCs/>
        </w:rPr>
        <w:t xml:space="preserve"> istotnej</w:t>
      </w:r>
      <w:r w:rsidRPr="0057399B">
        <w:rPr>
          <w:rFonts w:ascii="Arial" w:hAnsi="Arial" w:cs="Arial"/>
          <w:bCs/>
        </w:rPr>
        <w:t xml:space="preserve"> zmiany harmonogramu</w:t>
      </w:r>
      <w:r w:rsidR="00234508" w:rsidRPr="0057399B">
        <w:rPr>
          <w:rFonts w:ascii="Arial" w:hAnsi="Arial" w:cs="Arial"/>
          <w:bCs/>
        </w:rPr>
        <w:t xml:space="preserve">, w szczególności w przypadku wydłużenia </w:t>
      </w:r>
      <w:r w:rsidR="00894523" w:rsidRPr="0057399B">
        <w:rPr>
          <w:rFonts w:ascii="Arial" w:hAnsi="Arial" w:cs="Arial"/>
          <w:bCs/>
        </w:rPr>
        <w:t>terminu</w:t>
      </w:r>
      <w:r w:rsidR="00234508" w:rsidRPr="0057399B">
        <w:rPr>
          <w:rFonts w:ascii="Arial" w:hAnsi="Arial" w:cs="Arial"/>
          <w:bCs/>
        </w:rPr>
        <w:t xml:space="preserve"> realizacji elementu</w:t>
      </w:r>
      <w:r w:rsidR="000C5770" w:rsidRPr="0057399B">
        <w:rPr>
          <w:rFonts w:ascii="Arial" w:hAnsi="Arial" w:cs="Arial"/>
          <w:bCs/>
        </w:rPr>
        <w:t xml:space="preserve"> lub elementów robót.</w:t>
      </w:r>
      <w:r w:rsidR="007E2B95" w:rsidRPr="0057399B">
        <w:rPr>
          <w:rFonts w:ascii="Arial" w:hAnsi="Arial" w:cs="Arial"/>
          <w:bCs/>
        </w:rPr>
        <w:t xml:space="preserve"> </w:t>
      </w:r>
      <w:r w:rsidRPr="0057399B">
        <w:rPr>
          <w:rFonts w:ascii="Arial" w:hAnsi="Arial" w:cs="Arial"/>
          <w:bCs/>
        </w:rPr>
        <w:t>Zmiany nie mogą dotyczyć kwot stanowiących górną granicę odpowiedzialności inwestora w stosunku do wynagrodzenia podwykonawców wykonujących daną część zamówienia</w:t>
      </w:r>
      <w:r w:rsidR="00A01C34" w:rsidRPr="0057399B">
        <w:rPr>
          <w:rFonts w:ascii="Arial" w:hAnsi="Arial" w:cs="Arial"/>
          <w:bCs/>
        </w:rPr>
        <w:t>.</w:t>
      </w:r>
      <w:r w:rsidR="00A01C34" w:rsidRPr="0057399B">
        <w:rPr>
          <w:rFonts w:ascii="Arial" w:hAnsi="Arial" w:cs="Arial"/>
        </w:rPr>
        <w:t xml:space="preserve"> </w:t>
      </w:r>
    </w:p>
    <w:p w:rsidR="00D771DB" w:rsidRPr="00725F21" w:rsidRDefault="00D771DB">
      <w:pPr>
        <w:pStyle w:val="Akapitzlist"/>
        <w:numPr>
          <w:ilvl w:val="0"/>
          <w:numId w:val="41"/>
        </w:numPr>
        <w:tabs>
          <w:tab w:val="left" w:pos="567"/>
        </w:tabs>
        <w:spacing w:after="0" w:line="360" w:lineRule="auto"/>
        <w:ind w:left="567" w:hanging="567"/>
        <w:jc w:val="both"/>
        <w:rPr>
          <w:rFonts w:ascii="Arial" w:hAnsi="Arial" w:cs="Arial"/>
          <w:bCs/>
        </w:rPr>
      </w:pPr>
      <w:r w:rsidRPr="00465A4F">
        <w:rPr>
          <w:rFonts w:ascii="Arial" w:hAnsi="Arial" w:cs="Arial"/>
        </w:rPr>
        <w:t xml:space="preserve">Wykonawca oświadcza, iż w związku ze złożeniem oferty i zawarciem umowy o wykonanie przedmiotu </w:t>
      </w:r>
      <w:r>
        <w:rPr>
          <w:rFonts w:ascii="Arial" w:hAnsi="Arial" w:cs="Arial"/>
        </w:rPr>
        <w:t>umowy</w:t>
      </w:r>
      <w:r w:rsidRPr="00465A4F">
        <w:rPr>
          <w:rFonts w:ascii="Arial" w:hAnsi="Arial" w:cs="Arial"/>
        </w:rPr>
        <w:t>, dokonał szczegółowej oceny przedstawionej dokumentacji projektowej i uznaje j</w:t>
      </w:r>
      <w:r>
        <w:rPr>
          <w:rFonts w:ascii="Arial" w:hAnsi="Arial" w:cs="Arial"/>
        </w:rPr>
        <w:t>ą</w:t>
      </w:r>
      <w:r w:rsidRPr="00465A4F">
        <w:rPr>
          <w:rFonts w:ascii="Arial" w:hAnsi="Arial" w:cs="Arial"/>
        </w:rPr>
        <w:t xml:space="preserve"> za wyczerpującą i wystarczającą do wykonania przedmiotu umowy.</w:t>
      </w:r>
    </w:p>
    <w:p w:rsidR="00725F21" w:rsidRPr="00725F21" w:rsidRDefault="00725F21">
      <w:pPr>
        <w:pStyle w:val="Akapitzlist"/>
        <w:numPr>
          <w:ilvl w:val="0"/>
          <w:numId w:val="41"/>
        </w:numPr>
        <w:tabs>
          <w:tab w:val="left" w:pos="567"/>
        </w:tabs>
        <w:spacing w:after="0" w:line="360" w:lineRule="auto"/>
        <w:ind w:left="567" w:hanging="567"/>
        <w:jc w:val="both"/>
        <w:rPr>
          <w:rFonts w:ascii="Arial" w:hAnsi="Arial" w:cs="Arial"/>
          <w:bCs/>
        </w:rPr>
      </w:pPr>
      <w:r>
        <w:rPr>
          <w:rFonts w:ascii="Arial" w:hAnsi="Arial" w:cs="Arial"/>
        </w:rPr>
        <w:t xml:space="preserve">Wykonawca </w:t>
      </w:r>
      <w:r w:rsidR="00902C3C">
        <w:rPr>
          <w:rFonts w:ascii="Arial" w:hAnsi="Arial" w:cs="Arial"/>
        </w:rPr>
        <w:t xml:space="preserve">– w terminie do </w:t>
      </w:r>
      <w:r w:rsidR="00D420D7">
        <w:rPr>
          <w:rFonts w:ascii="Arial" w:hAnsi="Arial" w:cs="Arial"/>
        </w:rPr>
        <w:t>7</w:t>
      </w:r>
      <w:r w:rsidR="00902C3C">
        <w:rPr>
          <w:rFonts w:ascii="Arial" w:hAnsi="Arial" w:cs="Arial"/>
        </w:rPr>
        <w:t xml:space="preserve"> dni od podpisania umowy - ma obowiązek </w:t>
      </w:r>
      <w:r>
        <w:rPr>
          <w:rFonts w:ascii="Arial" w:hAnsi="Arial" w:cs="Arial"/>
        </w:rPr>
        <w:t>przekazania Zamawiającemu</w:t>
      </w:r>
      <w:r w:rsidRPr="00725F21">
        <w:rPr>
          <w:rFonts w:ascii="Arial" w:hAnsi="Arial" w:cs="Arial"/>
        </w:rPr>
        <w:t xml:space="preserve"> następujących dokumentów niezbędnych do </w:t>
      </w:r>
      <w:r w:rsidR="00902C3C">
        <w:rPr>
          <w:rFonts w:ascii="Arial" w:hAnsi="Arial" w:cs="Arial"/>
        </w:rPr>
        <w:t xml:space="preserve">rozpoczęcia robót </w:t>
      </w:r>
      <w:r w:rsidR="00902C3C">
        <w:rPr>
          <w:rFonts w:ascii="Arial" w:hAnsi="Arial" w:cs="Arial"/>
        </w:rPr>
        <w:lastRenderedPageBreak/>
        <w:t xml:space="preserve">budowlanych lub do </w:t>
      </w:r>
      <w:r w:rsidRPr="00725F21">
        <w:rPr>
          <w:rFonts w:ascii="Arial" w:hAnsi="Arial" w:cs="Arial"/>
        </w:rPr>
        <w:t>wydania dziennika budowy</w:t>
      </w:r>
      <w:r w:rsidR="00902C3C">
        <w:rPr>
          <w:rFonts w:ascii="Arial" w:hAnsi="Arial" w:cs="Arial"/>
        </w:rPr>
        <w:t xml:space="preserve"> (o ile wymagany</w:t>
      </w:r>
      <w:r w:rsidR="00CF406D">
        <w:rPr>
          <w:rFonts w:ascii="Arial" w:hAnsi="Arial" w:cs="Arial"/>
        </w:rPr>
        <w:t xml:space="preserve"> jest zgodnie z przepisami prawa</w:t>
      </w:r>
      <w:r w:rsidR="00902C3C">
        <w:rPr>
          <w:rFonts w:ascii="Arial" w:hAnsi="Arial" w:cs="Arial"/>
        </w:rPr>
        <w:t>)</w:t>
      </w:r>
      <w:r w:rsidRPr="00725F21">
        <w:rPr>
          <w:rFonts w:ascii="Arial" w:hAnsi="Arial" w:cs="Arial"/>
        </w:rPr>
        <w:t xml:space="preserve">: </w:t>
      </w:r>
    </w:p>
    <w:p w:rsidR="00725F21" w:rsidRPr="00725F21" w:rsidRDefault="00725F21" w:rsidP="000C700E">
      <w:pPr>
        <w:pStyle w:val="Akapitzlist"/>
        <w:numPr>
          <w:ilvl w:val="1"/>
          <w:numId w:val="3"/>
        </w:numPr>
        <w:spacing w:after="0" w:line="360" w:lineRule="auto"/>
        <w:ind w:left="1276" w:hanging="567"/>
        <w:jc w:val="both"/>
        <w:rPr>
          <w:rFonts w:ascii="Arial" w:hAnsi="Arial" w:cs="Arial"/>
        </w:rPr>
      </w:pPr>
      <w:r w:rsidRPr="00725F21">
        <w:rPr>
          <w:rFonts w:ascii="Arial" w:hAnsi="Arial" w:cs="Arial"/>
        </w:rPr>
        <w:t xml:space="preserve">oświadczenia kierownika budowy stwierdzającego sporządzenie planu bezpieczeństwa i ochrony zdrowia oraz przyjęcie obowiązku kierowania budową, </w:t>
      </w:r>
    </w:p>
    <w:p w:rsidR="00725F21" w:rsidRPr="00725F21" w:rsidRDefault="00725F21" w:rsidP="000C700E">
      <w:pPr>
        <w:pStyle w:val="Akapitzlist"/>
        <w:numPr>
          <w:ilvl w:val="1"/>
          <w:numId w:val="3"/>
        </w:numPr>
        <w:spacing w:after="0" w:line="360" w:lineRule="auto"/>
        <w:ind w:left="1276" w:hanging="567"/>
        <w:jc w:val="both"/>
        <w:rPr>
          <w:rFonts w:ascii="Arial" w:hAnsi="Arial" w:cs="Arial"/>
        </w:rPr>
      </w:pPr>
      <w:r w:rsidRPr="00725F21">
        <w:rPr>
          <w:rFonts w:ascii="Arial" w:hAnsi="Arial" w:cs="Arial"/>
        </w:rPr>
        <w:t>kopii uprawnień kierownika budowy i zaświadczenia, że jest członkiem Okręgowej Izby Inżynierów Budownictwa (poświadczonych za zgodność z oryginałem),</w:t>
      </w:r>
    </w:p>
    <w:p w:rsidR="00725F21" w:rsidRPr="00725F21" w:rsidRDefault="00725F21" w:rsidP="000C700E">
      <w:pPr>
        <w:pStyle w:val="Akapitzlist"/>
        <w:numPr>
          <w:ilvl w:val="1"/>
          <w:numId w:val="3"/>
        </w:numPr>
        <w:spacing w:after="0" w:line="360" w:lineRule="auto"/>
        <w:ind w:left="1276" w:hanging="567"/>
        <w:jc w:val="both"/>
        <w:rPr>
          <w:rFonts w:ascii="Arial" w:hAnsi="Arial" w:cs="Arial"/>
        </w:rPr>
      </w:pPr>
      <w:r w:rsidRPr="00725F21">
        <w:rPr>
          <w:rFonts w:ascii="Arial" w:hAnsi="Arial" w:cs="Arial"/>
        </w:rPr>
        <w:t xml:space="preserve">kopii uprawnień kierowników robót branżowych i zaświadczeń, że są członkami Okręgowej Izby Inżynierów Budownictwa (poświadczonych za zgodność </w:t>
      </w:r>
      <w:r w:rsidRPr="00725F21">
        <w:rPr>
          <w:rFonts w:ascii="Arial" w:hAnsi="Arial" w:cs="Arial"/>
        </w:rPr>
        <w:br/>
        <w:t>z oryginałem),</w:t>
      </w:r>
    </w:p>
    <w:p w:rsidR="007104B6" w:rsidRPr="00E91FFD" w:rsidRDefault="00725F21" w:rsidP="00E91FFD">
      <w:pPr>
        <w:pStyle w:val="Akapitzlist"/>
        <w:numPr>
          <w:ilvl w:val="1"/>
          <w:numId w:val="3"/>
        </w:numPr>
        <w:spacing w:after="0" w:line="360" w:lineRule="auto"/>
        <w:ind w:left="1276" w:hanging="567"/>
        <w:jc w:val="both"/>
        <w:rPr>
          <w:rFonts w:ascii="Arial" w:hAnsi="Arial" w:cs="Arial"/>
        </w:rPr>
      </w:pPr>
      <w:r w:rsidRPr="00725F21">
        <w:rPr>
          <w:rFonts w:ascii="Arial" w:hAnsi="Arial" w:cs="Arial"/>
        </w:rPr>
        <w:t>informacji zawierającej dane zamieszczone w ogłoszeniu, o którym jest mowa w art. 4</w:t>
      </w:r>
      <w:r w:rsidR="00F00C16">
        <w:rPr>
          <w:rFonts w:ascii="Arial" w:hAnsi="Arial" w:cs="Arial"/>
        </w:rPr>
        <w:t>5a</w:t>
      </w:r>
      <w:r w:rsidRPr="00725F21">
        <w:rPr>
          <w:rFonts w:ascii="Arial" w:hAnsi="Arial" w:cs="Arial"/>
        </w:rPr>
        <w:t xml:space="preserve"> </w:t>
      </w:r>
      <w:r w:rsidR="00DB7798">
        <w:rPr>
          <w:rFonts w:ascii="Arial" w:hAnsi="Arial" w:cs="Arial"/>
        </w:rPr>
        <w:t xml:space="preserve">oraz Rozdziałem 5a </w:t>
      </w:r>
      <w:r w:rsidRPr="00725F21">
        <w:rPr>
          <w:rFonts w:ascii="Arial" w:hAnsi="Arial" w:cs="Arial"/>
        </w:rPr>
        <w:t>ustawy Prawo budowlane (</w:t>
      </w:r>
      <w:proofErr w:type="spellStart"/>
      <w:r w:rsidRPr="00725F21">
        <w:rPr>
          <w:rFonts w:ascii="Arial" w:hAnsi="Arial" w:cs="Arial"/>
        </w:rPr>
        <w:t>t.j</w:t>
      </w:r>
      <w:proofErr w:type="spellEnd"/>
      <w:r w:rsidRPr="00725F21">
        <w:rPr>
          <w:rFonts w:ascii="Arial" w:hAnsi="Arial" w:cs="Arial"/>
        </w:rPr>
        <w:t>. Dz. U. z 20</w:t>
      </w:r>
      <w:r w:rsidR="00E75CCB">
        <w:rPr>
          <w:rFonts w:ascii="Arial" w:hAnsi="Arial" w:cs="Arial"/>
        </w:rPr>
        <w:t>2</w:t>
      </w:r>
      <w:r w:rsidR="00093624">
        <w:rPr>
          <w:rFonts w:ascii="Arial" w:hAnsi="Arial" w:cs="Arial"/>
        </w:rPr>
        <w:t>3</w:t>
      </w:r>
      <w:r w:rsidRPr="00725F21">
        <w:rPr>
          <w:rFonts w:ascii="Arial" w:hAnsi="Arial" w:cs="Arial"/>
        </w:rPr>
        <w:t xml:space="preserve"> r. poz. </w:t>
      </w:r>
      <w:r w:rsidR="00093624">
        <w:rPr>
          <w:rFonts w:ascii="Arial" w:hAnsi="Arial" w:cs="Arial"/>
        </w:rPr>
        <w:t>682</w:t>
      </w:r>
      <w:r w:rsidR="00DB7798">
        <w:rPr>
          <w:rFonts w:ascii="Arial" w:hAnsi="Arial" w:cs="Arial"/>
        </w:rPr>
        <w:t xml:space="preserve"> ze zm.</w:t>
      </w:r>
      <w:r w:rsidRPr="00725F21">
        <w:rPr>
          <w:rFonts w:ascii="Arial" w:hAnsi="Arial" w:cs="Arial"/>
        </w:rPr>
        <w:t>)</w:t>
      </w:r>
      <w:r w:rsidR="00902C3C">
        <w:rPr>
          <w:rFonts w:ascii="Arial" w:hAnsi="Arial" w:cs="Arial"/>
        </w:rPr>
        <w:t xml:space="preserve"> – o ile </w:t>
      </w:r>
      <w:r w:rsidR="00CF406D">
        <w:rPr>
          <w:rFonts w:ascii="Arial" w:hAnsi="Arial" w:cs="Arial"/>
        </w:rPr>
        <w:t xml:space="preserve">są </w:t>
      </w:r>
      <w:r w:rsidR="00902C3C">
        <w:rPr>
          <w:rFonts w:ascii="Arial" w:hAnsi="Arial" w:cs="Arial"/>
        </w:rPr>
        <w:t>wymagane</w:t>
      </w:r>
      <w:r w:rsidR="00CF406D">
        <w:rPr>
          <w:rFonts w:ascii="Arial" w:hAnsi="Arial" w:cs="Arial"/>
        </w:rPr>
        <w:t xml:space="preserve"> zgodnie z przepisami prawa</w:t>
      </w:r>
      <w:r w:rsidRPr="00725F21">
        <w:rPr>
          <w:rFonts w:ascii="Arial" w:hAnsi="Arial" w:cs="Arial"/>
        </w:rPr>
        <w:t>.</w:t>
      </w:r>
    </w:p>
    <w:p w:rsidR="00D420D7" w:rsidRDefault="00D420D7" w:rsidP="007E2B95">
      <w:pPr>
        <w:spacing w:after="0" w:line="360" w:lineRule="auto"/>
        <w:ind w:left="567"/>
        <w:jc w:val="center"/>
        <w:rPr>
          <w:rFonts w:ascii="Arial" w:hAnsi="Arial" w:cs="Arial"/>
          <w:b/>
          <w:bCs/>
        </w:rPr>
      </w:pPr>
    </w:p>
    <w:p w:rsidR="009550D9" w:rsidRPr="0057399B" w:rsidRDefault="009550D9" w:rsidP="007E2B95">
      <w:pPr>
        <w:spacing w:after="0" w:line="360" w:lineRule="auto"/>
        <w:ind w:left="567"/>
        <w:jc w:val="center"/>
        <w:rPr>
          <w:rFonts w:ascii="Arial" w:hAnsi="Arial" w:cs="Arial"/>
          <w:b/>
          <w:bCs/>
        </w:rPr>
      </w:pPr>
      <w:r w:rsidRPr="0057399B">
        <w:rPr>
          <w:rFonts w:ascii="Arial" w:hAnsi="Arial" w:cs="Arial"/>
          <w:b/>
          <w:bCs/>
        </w:rPr>
        <w:t>§ 2</w:t>
      </w:r>
    </w:p>
    <w:p w:rsidR="009550D9" w:rsidRPr="0057399B" w:rsidRDefault="009550D9" w:rsidP="009550D9">
      <w:pPr>
        <w:spacing w:after="0" w:line="360" w:lineRule="auto"/>
        <w:ind w:left="567"/>
        <w:jc w:val="center"/>
        <w:rPr>
          <w:rFonts w:ascii="Arial" w:hAnsi="Arial" w:cs="Arial"/>
          <w:b/>
          <w:bCs/>
        </w:rPr>
      </w:pPr>
      <w:r w:rsidRPr="0057399B">
        <w:rPr>
          <w:rFonts w:ascii="Arial" w:hAnsi="Arial" w:cs="Arial"/>
          <w:b/>
          <w:bCs/>
        </w:rPr>
        <w:t>Roboty zaniechan</w:t>
      </w:r>
      <w:r w:rsidR="00EF38F0" w:rsidRPr="0057399B">
        <w:rPr>
          <w:rFonts w:ascii="Arial" w:hAnsi="Arial" w:cs="Arial"/>
          <w:b/>
          <w:bCs/>
        </w:rPr>
        <w:t>e, roboty zamienne</w:t>
      </w:r>
      <w:r w:rsidRPr="0057399B">
        <w:rPr>
          <w:rFonts w:ascii="Arial" w:hAnsi="Arial" w:cs="Arial"/>
          <w:b/>
          <w:bCs/>
        </w:rPr>
        <w:t xml:space="preserve"> i roboty dodatkowe</w:t>
      </w:r>
    </w:p>
    <w:p w:rsidR="00EF38F0" w:rsidRPr="0057399B" w:rsidRDefault="00F610FC" w:rsidP="000C700E">
      <w:pPr>
        <w:pStyle w:val="Akapitzlist"/>
        <w:numPr>
          <w:ilvl w:val="0"/>
          <w:numId w:val="2"/>
        </w:numPr>
        <w:spacing w:after="0" w:line="360" w:lineRule="auto"/>
        <w:ind w:left="567" w:hanging="567"/>
        <w:jc w:val="both"/>
        <w:rPr>
          <w:rFonts w:ascii="Arial" w:hAnsi="Arial" w:cs="Arial"/>
          <w:bCs/>
        </w:rPr>
      </w:pPr>
      <w:r w:rsidRPr="0057399B">
        <w:rPr>
          <w:rFonts w:ascii="Arial" w:hAnsi="Arial" w:cs="Arial"/>
          <w:bCs/>
        </w:rPr>
        <w:t xml:space="preserve">Zamawiający zastrzega sobie prawo do rezygnacji z części robót </w:t>
      </w:r>
      <w:r w:rsidR="009550D9" w:rsidRPr="0057399B">
        <w:rPr>
          <w:rFonts w:ascii="Arial" w:hAnsi="Arial" w:cs="Arial"/>
          <w:bCs/>
        </w:rPr>
        <w:t xml:space="preserve">przewidzianych </w:t>
      </w:r>
      <w:r w:rsidR="00D420D7">
        <w:rPr>
          <w:rFonts w:ascii="Arial" w:hAnsi="Arial" w:cs="Arial"/>
          <w:bCs/>
        </w:rPr>
        <w:br/>
      </w:r>
      <w:r w:rsidR="009550D9" w:rsidRPr="0057399B">
        <w:rPr>
          <w:rFonts w:ascii="Arial" w:hAnsi="Arial" w:cs="Arial"/>
          <w:bCs/>
        </w:rPr>
        <w:t>w dokumentacji projektowej</w:t>
      </w:r>
      <w:r w:rsidR="00EF38F0" w:rsidRPr="0057399B">
        <w:rPr>
          <w:rFonts w:ascii="Arial" w:hAnsi="Arial" w:cs="Arial"/>
          <w:bCs/>
        </w:rPr>
        <w:t xml:space="preserve"> w sytuacji, gdy ich wykonanie będzie zbędne do prawidłowego, tj. zgodnego z zasadami wiedzy technicznej i obowiązującymi na dzień rezygnacji z robót przepisami, wykonania przedmiotu umowy („</w:t>
      </w:r>
      <w:r w:rsidR="00EF38F0" w:rsidRPr="0057399B">
        <w:rPr>
          <w:rFonts w:ascii="Arial" w:hAnsi="Arial" w:cs="Arial"/>
          <w:b/>
        </w:rPr>
        <w:t>roboty zaniechane</w:t>
      </w:r>
      <w:r w:rsidR="00EF38F0" w:rsidRPr="0057399B">
        <w:rPr>
          <w:rFonts w:ascii="Arial" w:hAnsi="Arial" w:cs="Arial"/>
          <w:bCs/>
        </w:rPr>
        <w:t xml:space="preserve">”). </w:t>
      </w:r>
    </w:p>
    <w:p w:rsidR="00EF38F0" w:rsidRPr="0057399B" w:rsidRDefault="00EF38F0" w:rsidP="000C700E">
      <w:pPr>
        <w:pStyle w:val="Akapitzlist"/>
        <w:numPr>
          <w:ilvl w:val="0"/>
          <w:numId w:val="2"/>
        </w:numPr>
        <w:spacing w:after="0" w:line="360" w:lineRule="auto"/>
        <w:ind w:left="567" w:hanging="567"/>
        <w:jc w:val="both"/>
        <w:rPr>
          <w:rFonts w:ascii="Arial" w:hAnsi="Arial" w:cs="Arial"/>
          <w:bCs/>
        </w:rPr>
      </w:pPr>
      <w:r w:rsidRPr="0057399B">
        <w:rPr>
          <w:rFonts w:ascii="Arial" w:hAnsi="Arial" w:cs="Arial"/>
          <w:bCs/>
        </w:rPr>
        <w:t xml:space="preserve">Zamawiający dopuszcza możliwość wystąpienia w trakcie realizacji przedmiotu umowy konieczności wykonania robót zamiennych w stosunku do dokumentacji projektowej </w:t>
      </w:r>
      <w:r w:rsidR="00D420D7">
        <w:rPr>
          <w:rFonts w:ascii="Arial" w:hAnsi="Arial" w:cs="Arial"/>
          <w:bCs/>
        </w:rPr>
        <w:br/>
      </w:r>
      <w:r w:rsidRPr="0057399B">
        <w:rPr>
          <w:rFonts w:ascii="Arial" w:hAnsi="Arial" w:cs="Arial"/>
          <w:bCs/>
        </w:rPr>
        <w:t xml:space="preserve">w sytuacji, gdy wykonanie tych robót będzie niezbędne do prawidłowego, tj. zgodnego </w:t>
      </w:r>
      <w:r w:rsidR="00D420D7">
        <w:rPr>
          <w:rFonts w:ascii="Arial" w:hAnsi="Arial" w:cs="Arial"/>
          <w:bCs/>
        </w:rPr>
        <w:br/>
      </w:r>
      <w:r w:rsidRPr="0057399B">
        <w:rPr>
          <w:rFonts w:ascii="Arial" w:hAnsi="Arial" w:cs="Arial"/>
          <w:bCs/>
        </w:rPr>
        <w:t>z zasadami wiedzy technicznej i obowiązującymi na dzień odbioru robót przepisami, wykonania przedmiotu umowy. Przez roboty zamienne</w:t>
      </w:r>
      <w:r w:rsidR="001D4E27" w:rsidRPr="0057399B">
        <w:rPr>
          <w:rFonts w:ascii="Arial" w:hAnsi="Arial" w:cs="Arial"/>
          <w:bCs/>
        </w:rPr>
        <w:t xml:space="preserve"> rozumie się</w:t>
      </w:r>
      <w:r w:rsidRPr="0057399B">
        <w:rPr>
          <w:rFonts w:ascii="Arial" w:hAnsi="Arial" w:cs="Arial"/>
          <w:bCs/>
        </w:rPr>
        <w:t xml:space="preserve"> wykonanie elementu zaprojektowanego (występującego) w dokumentacji projektowej, ale w sposób odmienny niż to pierwotnie opisano w dokumentacji projektowej, czyli na podstawie „rozwiązania zamiennego” (przeprojektowania) opracowanego przez autora dokumentacji projektowej</w:t>
      </w:r>
      <w:r w:rsidR="009A24EC" w:rsidRPr="0057399B">
        <w:rPr>
          <w:rFonts w:ascii="Arial" w:hAnsi="Arial" w:cs="Arial"/>
          <w:bCs/>
        </w:rPr>
        <w:t xml:space="preserve"> </w:t>
      </w:r>
      <w:r w:rsidR="009A24EC" w:rsidRPr="0057399B">
        <w:rPr>
          <w:rFonts w:ascii="Arial" w:hAnsi="Arial" w:cs="Arial"/>
          <w:b/>
        </w:rPr>
        <w:t>(„roboty zamienne”)</w:t>
      </w:r>
      <w:r w:rsidRPr="0057399B">
        <w:rPr>
          <w:rFonts w:ascii="Arial" w:hAnsi="Arial" w:cs="Arial"/>
          <w:b/>
        </w:rPr>
        <w:t>.</w:t>
      </w:r>
      <w:r w:rsidRPr="0057399B">
        <w:rPr>
          <w:rFonts w:ascii="Arial" w:hAnsi="Arial" w:cs="Arial"/>
          <w:bCs/>
        </w:rPr>
        <w:t xml:space="preserve"> Na wykonanie robót zamiennych wymagana jest pisemna</w:t>
      </w:r>
      <w:r w:rsidR="00C426C5" w:rsidRPr="0057399B">
        <w:rPr>
          <w:rFonts w:ascii="Arial" w:hAnsi="Arial" w:cs="Arial"/>
          <w:bCs/>
        </w:rPr>
        <w:t xml:space="preserve"> (pod rygorem nieważności)</w:t>
      </w:r>
      <w:r w:rsidRPr="0057399B">
        <w:rPr>
          <w:rFonts w:ascii="Arial" w:hAnsi="Arial" w:cs="Arial"/>
          <w:bCs/>
        </w:rPr>
        <w:t xml:space="preserve"> zgoda zamawiającego.</w:t>
      </w:r>
    </w:p>
    <w:p w:rsidR="009550D9" w:rsidRPr="0057399B" w:rsidRDefault="00142EA8" w:rsidP="000C700E">
      <w:pPr>
        <w:pStyle w:val="Akapitzlist"/>
        <w:numPr>
          <w:ilvl w:val="0"/>
          <w:numId w:val="2"/>
        </w:numPr>
        <w:spacing w:after="0" w:line="360" w:lineRule="auto"/>
        <w:ind w:left="567" w:hanging="567"/>
        <w:jc w:val="both"/>
        <w:rPr>
          <w:rFonts w:ascii="Arial" w:hAnsi="Arial" w:cs="Arial"/>
          <w:bCs/>
        </w:rPr>
      </w:pPr>
      <w:r w:rsidRPr="0057399B">
        <w:rPr>
          <w:rFonts w:ascii="Arial" w:hAnsi="Arial" w:cs="Arial"/>
          <w:bCs/>
        </w:rPr>
        <w:t>Przez dodatkowe roboty rozumie się roboty wykraczające poza zakres niniejszej umowy, lecz mieszczące się w zakresie</w:t>
      </w:r>
      <w:r w:rsidR="002834C6" w:rsidRPr="0057399B">
        <w:rPr>
          <w:rFonts w:ascii="Arial" w:hAnsi="Arial" w:cs="Arial"/>
          <w:bCs/>
        </w:rPr>
        <w:t>,</w:t>
      </w:r>
      <w:r w:rsidRPr="0057399B">
        <w:rPr>
          <w:rFonts w:ascii="Arial" w:hAnsi="Arial" w:cs="Arial"/>
          <w:bCs/>
        </w:rPr>
        <w:t xml:space="preserve"> o którym mowa w art. 455 </w:t>
      </w:r>
      <w:proofErr w:type="spellStart"/>
      <w:r w:rsidRPr="0057399B">
        <w:rPr>
          <w:rFonts w:ascii="Arial" w:hAnsi="Arial" w:cs="Arial"/>
          <w:bCs/>
        </w:rPr>
        <w:t>Pzp</w:t>
      </w:r>
      <w:proofErr w:type="spellEnd"/>
      <w:r w:rsidR="004F0B26" w:rsidRPr="0057399B">
        <w:rPr>
          <w:rFonts w:ascii="Arial" w:hAnsi="Arial" w:cs="Arial"/>
          <w:bCs/>
        </w:rPr>
        <w:t xml:space="preserve"> </w:t>
      </w:r>
      <w:r w:rsidR="004F0B26" w:rsidRPr="0057399B">
        <w:rPr>
          <w:rFonts w:ascii="Arial" w:hAnsi="Arial" w:cs="Arial"/>
          <w:b/>
        </w:rPr>
        <w:t>(„roboty  dodatkowe”)</w:t>
      </w:r>
      <w:r w:rsidRPr="0057399B">
        <w:rPr>
          <w:rFonts w:ascii="Arial" w:hAnsi="Arial" w:cs="Arial"/>
          <w:b/>
        </w:rPr>
        <w:t>.</w:t>
      </w:r>
      <w:r w:rsidRPr="0057399B">
        <w:rPr>
          <w:rFonts w:ascii="Arial" w:hAnsi="Arial" w:cs="Arial"/>
          <w:bCs/>
        </w:rPr>
        <w:t xml:space="preserve"> Zlecenie Wykonawcy robót dodatkowych wymaga sporządzenia przez Strony protokołu konieczności na roboty dodatkowe oraz podpisaniu aneksu do umowy</w:t>
      </w:r>
      <w:r w:rsidR="001D4E27" w:rsidRPr="0057399B">
        <w:rPr>
          <w:rFonts w:ascii="Arial" w:hAnsi="Arial" w:cs="Arial"/>
          <w:bCs/>
        </w:rPr>
        <w:t xml:space="preserve"> pod rygorem nieważności</w:t>
      </w:r>
      <w:r w:rsidRPr="0057399B">
        <w:rPr>
          <w:rFonts w:ascii="Arial" w:hAnsi="Arial" w:cs="Arial"/>
          <w:bCs/>
        </w:rPr>
        <w:t>.</w:t>
      </w:r>
    </w:p>
    <w:p w:rsidR="00D420D7" w:rsidRDefault="00D420D7" w:rsidP="00A01C34">
      <w:pPr>
        <w:spacing w:after="0" w:line="360" w:lineRule="auto"/>
        <w:jc w:val="center"/>
        <w:rPr>
          <w:rFonts w:ascii="Arial" w:hAnsi="Arial" w:cs="Arial"/>
          <w:b/>
          <w:bCs/>
        </w:rPr>
      </w:pPr>
    </w:p>
    <w:p w:rsidR="003F6162" w:rsidRPr="0057399B" w:rsidRDefault="003F6162" w:rsidP="00A01C34">
      <w:pPr>
        <w:spacing w:after="0" w:line="360" w:lineRule="auto"/>
        <w:jc w:val="center"/>
        <w:rPr>
          <w:rFonts w:ascii="Arial" w:hAnsi="Arial" w:cs="Arial"/>
          <w:b/>
          <w:bCs/>
        </w:rPr>
      </w:pPr>
      <w:r w:rsidRPr="0057399B">
        <w:rPr>
          <w:rFonts w:ascii="Arial" w:hAnsi="Arial" w:cs="Arial"/>
          <w:b/>
          <w:bCs/>
        </w:rPr>
        <w:t xml:space="preserve">§ </w:t>
      </w:r>
      <w:r w:rsidR="009550D9" w:rsidRPr="0057399B">
        <w:rPr>
          <w:rFonts w:ascii="Arial" w:hAnsi="Arial" w:cs="Arial"/>
          <w:b/>
          <w:bCs/>
        </w:rPr>
        <w:t>3</w:t>
      </w:r>
    </w:p>
    <w:p w:rsidR="003F6162" w:rsidRPr="0057399B" w:rsidRDefault="003F6162" w:rsidP="00A01C34">
      <w:pPr>
        <w:spacing w:after="0" w:line="360" w:lineRule="auto"/>
        <w:jc w:val="center"/>
        <w:rPr>
          <w:rFonts w:ascii="Arial" w:hAnsi="Arial" w:cs="Arial"/>
          <w:b/>
          <w:bCs/>
        </w:rPr>
      </w:pPr>
      <w:r w:rsidRPr="0057399B">
        <w:rPr>
          <w:rFonts w:ascii="Arial" w:hAnsi="Arial" w:cs="Arial"/>
          <w:b/>
          <w:bCs/>
        </w:rPr>
        <w:t>Wynagrodzenie</w:t>
      </w:r>
    </w:p>
    <w:p w:rsidR="00776E4C" w:rsidRPr="00776E4C" w:rsidRDefault="003F6162">
      <w:pPr>
        <w:pStyle w:val="Akapitzlist"/>
        <w:numPr>
          <w:ilvl w:val="2"/>
          <w:numId w:val="19"/>
        </w:numPr>
        <w:tabs>
          <w:tab w:val="left" w:pos="567"/>
        </w:tabs>
        <w:spacing w:after="0" w:line="360" w:lineRule="auto"/>
        <w:ind w:left="567" w:hanging="567"/>
        <w:jc w:val="both"/>
        <w:rPr>
          <w:rFonts w:ascii="Arial" w:hAnsi="Arial" w:cs="Arial"/>
          <w:u w:val="single"/>
        </w:rPr>
      </w:pPr>
      <w:r w:rsidRPr="0057399B">
        <w:rPr>
          <w:rFonts w:ascii="Arial" w:hAnsi="Arial" w:cs="Arial"/>
          <w:bCs/>
        </w:rPr>
        <w:lastRenderedPageBreak/>
        <w:t xml:space="preserve">Za wykonanie przedmiotu umowy, </w:t>
      </w:r>
      <w:r w:rsidR="00902C3C">
        <w:rPr>
          <w:rFonts w:ascii="Arial" w:hAnsi="Arial" w:cs="Arial"/>
          <w:bCs/>
        </w:rPr>
        <w:t xml:space="preserve">o którym mowa w § 1 ust. 1, </w:t>
      </w:r>
      <w:r w:rsidRPr="0057399B">
        <w:rPr>
          <w:rFonts w:ascii="Arial" w:hAnsi="Arial" w:cs="Arial"/>
          <w:bCs/>
        </w:rPr>
        <w:t>strony ustalają wynagrodzenie ryczałtowe (zgodnie ze złożoną ofertą), którego definicję określa art. 632 Kodeksu cywilnego, w wysokości:</w:t>
      </w:r>
      <w:r w:rsidR="00F30CC1" w:rsidRPr="0057399B">
        <w:rPr>
          <w:rFonts w:ascii="Arial" w:hAnsi="Arial" w:cs="Arial"/>
          <w:bCs/>
        </w:rPr>
        <w:t xml:space="preserve"> ………………………………………………………. (słownie: ……………………………….) netto.</w:t>
      </w:r>
    </w:p>
    <w:p w:rsidR="007E2B95" w:rsidRPr="00BA2651" w:rsidRDefault="00F30CC1">
      <w:pPr>
        <w:pStyle w:val="Akapitzlist"/>
        <w:numPr>
          <w:ilvl w:val="2"/>
          <w:numId w:val="19"/>
        </w:numPr>
        <w:tabs>
          <w:tab w:val="left" w:pos="567"/>
        </w:tabs>
        <w:spacing w:after="0" w:line="360" w:lineRule="auto"/>
        <w:ind w:left="567" w:hanging="567"/>
        <w:jc w:val="both"/>
        <w:rPr>
          <w:rFonts w:ascii="Arial" w:hAnsi="Arial" w:cs="Arial"/>
          <w:b/>
          <w:u w:val="single"/>
        </w:rPr>
      </w:pPr>
      <w:r w:rsidRPr="0057399B">
        <w:rPr>
          <w:rFonts w:ascii="Arial" w:hAnsi="Arial" w:cs="Arial"/>
          <w:bCs/>
        </w:rPr>
        <w:t xml:space="preserve">Wynagrodzenie zostanie powiększone o podatek od towarów i usług </w:t>
      </w:r>
      <w:proofErr w:type="spellStart"/>
      <w:r w:rsidRPr="0057399B">
        <w:rPr>
          <w:rFonts w:ascii="Arial" w:hAnsi="Arial" w:cs="Arial"/>
          <w:bCs/>
        </w:rPr>
        <w:t>(Va</w:t>
      </w:r>
      <w:proofErr w:type="spellEnd"/>
      <w:r w:rsidRPr="0057399B">
        <w:rPr>
          <w:rFonts w:ascii="Arial" w:hAnsi="Arial" w:cs="Arial"/>
          <w:bCs/>
        </w:rPr>
        <w:t>t) w stawce obowiązującej w chwili wystawienia faktury.</w:t>
      </w:r>
      <w:r w:rsidR="00EF38F0" w:rsidRPr="0057399B">
        <w:rPr>
          <w:rFonts w:ascii="Arial" w:hAnsi="Arial" w:cs="Arial"/>
          <w:bCs/>
        </w:rPr>
        <w:t xml:space="preserve"> </w:t>
      </w:r>
      <w:r w:rsidR="00EF38F0" w:rsidRPr="0057399B">
        <w:rPr>
          <w:rFonts w:ascii="Arial" w:hAnsi="Arial" w:cs="Arial"/>
        </w:rPr>
        <w:t xml:space="preserve">Zmiana wynagrodzenia Wykonawcy w tym zakresie nie stanowi zmiany Umowy. </w:t>
      </w:r>
      <w:r w:rsidR="00EF12C5" w:rsidRPr="0057399B">
        <w:rPr>
          <w:rFonts w:ascii="Arial" w:hAnsi="Arial" w:cs="Arial"/>
        </w:rPr>
        <w:t xml:space="preserve"> Na dzień zawarcia umowy, po uwzględnianiu aktualnie obowiązującej stawki </w:t>
      </w:r>
      <w:proofErr w:type="spellStart"/>
      <w:r w:rsidR="00EF12C5" w:rsidRPr="0057399B">
        <w:rPr>
          <w:rFonts w:ascii="Arial" w:hAnsi="Arial" w:cs="Arial"/>
        </w:rPr>
        <w:t>Vat</w:t>
      </w:r>
      <w:proofErr w:type="spellEnd"/>
      <w:r w:rsidR="00EF12C5" w:rsidRPr="0057399B">
        <w:rPr>
          <w:rFonts w:ascii="Arial" w:hAnsi="Arial" w:cs="Arial"/>
        </w:rPr>
        <w:t xml:space="preserve"> 23</w:t>
      </w:r>
      <w:r w:rsidR="002834C6" w:rsidRPr="0057399B">
        <w:rPr>
          <w:rFonts w:ascii="Arial" w:hAnsi="Arial" w:cs="Arial"/>
        </w:rPr>
        <w:t xml:space="preserve"> % </w:t>
      </w:r>
      <w:r w:rsidR="00EF12C5" w:rsidRPr="0057399B">
        <w:rPr>
          <w:rFonts w:ascii="Arial" w:hAnsi="Arial" w:cs="Arial"/>
        </w:rPr>
        <w:t xml:space="preserve">, wynagrodzenie </w:t>
      </w:r>
      <w:r w:rsidR="00EF12C5" w:rsidRPr="00BA2651">
        <w:rPr>
          <w:rFonts w:ascii="Arial" w:hAnsi="Arial" w:cs="Arial"/>
          <w:b/>
        </w:rPr>
        <w:t>brutto wynosi ……………………………</w:t>
      </w:r>
      <w:r w:rsidR="00CF406D" w:rsidRPr="00BA2651">
        <w:rPr>
          <w:rFonts w:ascii="Arial" w:hAnsi="Arial" w:cs="Arial"/>
          <w:b/>
        </w:rPr>
        <w:t xml:space="preserve"> (………………...netto + </w:t>
      </w:r>
      <w:proofErr w:type="spellStart"/>
      <w:r w:rsidR="00CF406D" w:rsidRPr="00BA2651">
        <w:rPr>
          <w:rFonts w:ascii="Arial" w:hAnsi="Arial" w:cs="Arial"/>
          <w:b/>
        </w:rPr>
        <w:t>Vat</w:t>
      </w:r>
      <w:proofErr w:type="spellEnd"/>
      <w:r w:rsidR="00CF406D" w:rsidRPr="00BA2651">
        <w:rPr>
          <w:rFonts w:ascii="Arial" w:hAnsi="Arial" w:cs="Arial"/>
          <w:b/>
        </w:rPr>
        <w:t>: …………………………….)</w:t>
      </w:r>
    </w:p>
    <w:p w:rsidR="00A01C34" w:rsidRPr="00902C3C" w:rsidRDefault="003F71D4">
      <w:pPr>
        <w:pStyle w:val="Akapitzlist"/>
        <w:numPr>
          <w:ilvl w:val="2"/>
          <w:numId w:val="19"/>
        </w:numPr>
        <w:tabs>
          <w:tab w:val="left" w:pos="567"/>
        </w:tabs>
        <w:spacing w:after="0" w:line="360" w:lineRule="auto"/>
        <w:ind w:left="567" w:hanging="567"/>
        <w:jc w:val="both"/>
        <w:rPr>
          <w:rFonts w:ascii="Arial" w:hAnsi="Arial" w:cs="Arial"/>
          <w:u w:val="single"/>
        </w:rPr>
      </w:pPr>
      <w:r w:rsidRPr="003F71D4">
        <w:rPr>
          <w:rFonts w:ascii="Arial" w:hAnsi="Arial" w:cs="Arial"/>
          <w:bCs/>
        </w:rPr>
        <w:t>Wynagrodzenie, o którym mowa w ust. 1 niniejszego paragrafu obejmuje wszelkie koszty niezbędne do zrealizowania przedmiotu umowy, w tym wynikające wprost z dokumentacji projektowej, jak również w niej nie ujęte z powodu wad dokumentacji spowodowanych jej niezgodnością z zasadami wiedzy technicznej lub stanem faktycznym, a bez których nie można wykonać przedmiotu umowy. Niedoszacowanie, pominięcie oraz brak rozpoznania zakresu przedmiotu umowy nie może być podstawą do żądania zmiany wynagrodzenia określonego w ust. 1 niniejszego paragrafu.</w:t>
      </w:r>
    </w:p>
    <w:p w:rsidR="00DB5A0D" w:rsidRPr="00D420D7" w:rsidRDefault="003F6162">
      <w:pPr>
        <w:pStyle w:val="Akapitzlist"/>
        <w:numPr>
          <w:ilvl w:val="0"/>
          <w:numId w:val="22"/>
        </w:numPr>
        <w:spacing w:after="0" w:line="360" w:lineRule="auto"/>
        <w:ind w:left="567" w:hanging="567"/>
        <w:jc w:val="both"/>
        <w:rPr>
          <w:rFonts w:ascii="Arial" w:hAnsi="Arial" w:cs="Arial"/>
        </w:rPr>
      </w:pPr>
      <w:r w:rsidRPr="00D420D7">
        <w:rPr>
          <w:rFonts w:ascii="Arial" w:hAnsi="Arial" w:cs="Arial"/>
          <w:bCs/>
        </w:rPr>
        <w:t xml:space="preserve"> </w:t>
      </w:r>
      <w:r w:rsidR="003F71D4" w:rsidRPr="00D420D7">
        <w:rPr>
          <w:rFonts w:ascii="Arial" w:hAnsi="Arial" w:cs="Arial"/>
          <w:bCs/>
        </w:rPr>
        <w:t>Wynagrodzenie</w:t>
      </w:r>
      <w:r w:rsidR="00776E4C" w:rsidRPr="00D420D7">
        <w:rPr>
          <w:rFonts w:ascii="Arial" w:hAnsi="Arial" w:cs="Arial"/>
          <w:bCs/>
        </w:rPr>
        <w:t xml:space="preserve"> określone w ust. 1 powyżej zawiera wszelkie koszty związane z realizacją zadania wynikające ze specyfikacji technicznej i dokumentacji projektowej.</w:t>
      </w:r>
      <w:r w:rsidR="003F71D4" w:rsidRPr="00D420D7">
        <w:rPr>
          <w:rFonts w:ascii="Arial" w:hAnsi="Arial" w:cs="Arial"/>
          <w:bCs/>
        </w:rPr>
        <w:t xml:space="preserve"> </w:t>
      </w:r>
    </w:p>
    <w:p w:rsidR="007876E3" w:rsidRPr="0057399B" w:rsidRDefault="007876E3">
      <w:pPr>
        <w:pStyle w:val="Akapitzlist"/>
        <w:numPr>
          <w:ilvl w:val="0"/>
          <w:numId w:val="22"/>
        </w:numPr>
        <w:spacing w:after="0" w:line="360" w:lineRule="auto"/>
        <w:ind w:left="567" w:hanging="567"/>
        <w:jc w:val="both"/>
        <w:rPr>
          <w:rFonts w:ascii="Arial" w:hAnsi="Arial" w:cs="Arial"/>
        </w:rPr>
      </w:pPr>
      <w:r w:rsidRPr="0057399B">
        <w:rPr>
          <w:rFonts w:ascii="Arial" w:hAnsi="Arial" w:cs="Arial"/>
          <w:bCs/>
        </w:rPr>
        <w:t xml:space="preserve">Należne Wykonawcy wynagrodzenie netto zostanie pomniejszone o wartość robót zaniechanych (§ 2 ust. 1)  netto. Wartość robót zaniechanych nie może przekroczyć 15% wynagrodzenia umownego netto. Wyliczenia wartości robót zaniechanych dokona Zamawiający. Do sposobu wyliczenia wartości tych robót stosuje się odpowiednio ust. </w:t>
      </w:r>
      <w:r w:rsidR="00247C92" w:rsidRPr="0057399B">
        <w:rPr>
          <w:rFonts w:ascii="Arial" w:hAnsi="Arial" w:cs="Arial"/>
          <w:bCs/>
        </w:rPr>
        <w:t>6</w:t>
      </w:r>
      <w:r w:rsidRPr="0057399B">
        <w:rPr>
          <w:rFonts w:ascii="Arial" w:hAnsi="Arial" w:cs="Arial"/>
          <w:bCs/>
        </w:rPr>
        <w:t xml:space="preserve"> </w:t>
      </w:r>
      <w:proofErr w:type="spellStart"/>
      <w:r w:rsidRPr="0057399B">
        <w:rPr>
          <w:rFonts w:ascii="Arial" w:hAnsi="Arial" w:cs="Arial"/>
          <w:bCs/>
        </w:rPr>
        <w:t>pkt</w:t>
      </w:r>
      <w:proofErr w:type="spellEnd"/>
      <w:r w:rsidRPr="0057399B">
        <w:rPr>
          <w:rFonts w:ascii="Arial" w:hAnsi="Arial" w:cs="Arial"/>
          <w:bCs/>
        </w:rPr>
        <w:t xml:space="preserve"> a) i b) niniejszego paragrafu.</w:t>
      </w:r>
    </w:p>
    <w:p w:rsidR="007876E3" w:rsidRPr="0057399B" w:rsidRDefault="007876E3">
      <w:pPr>
        <w:numPr>
          <w:ilvl w:val="0"/>
          <w:numId w:val="39"/>
        </w:numPr>
        <w:spacing w:after="0" w:line="360" w:lineRule="auto"/>
        <w:ind w:left="567" w:hanging="567"/>
        <w:jc w:val="both"/>
        <w:rPr>
          <w:rFonts w:ascii="Arial" w:hAnsi="Arial" w:cs="Arial"/>
        </w:rPr>
      </w:pPr>
      <w:r w:rsidRPr="0057399B">
        <w:rPr>
          <w:rFonts w:ascii="Arial" w:hAnsi="Arial" w:cs="Arial"/>
          <w:bCs/>
        </w:rPr>
        <w:t>Rozliczanie robót dodatkowych (§ 2 ust. 3)  i robót zamiennych (§ 2 ust.2 ) odbędzie się na podstawie szczegółowych kosztorysów sporządzonych przez Wykonawcę, a następnie zatwierdzonych przez inspektora nadzoru Inwestorskiego i Zamawiającego oraz przy zastosowaniu następujących danych wyjściowych do kosztorysowania:</w:t>
      </w:r>
    </w:p>
    <w:p w:rsidR="007876E3" w:rsidRPr="0057399B" w:rsidRDefault="007876E3">
      <w:pPr>
        <w:pStyle w:val="Akapitzlist"/>
        <w:numPr>
          <w:ilvl w:val="1"/>
          <w:numId w:val="27"/>
        </w:numPr>
        <w:spacing w:after="0" w:line="360" w:lineRule="auto"/>
        <w:ind w:left="1134" w:hanging="567"/>
        <w:jc w:val="both"/>
        <w:rPr>
          <w:rFonts w:ascii="Arial" w:hAnsi="Arial" w:cs="Arial"/>
          <w:bCs/>
        </w:rPr>
      </w:pPr>
      <w:r w:rsidRPr="0057399B">
        <w:rPr>
          <w:rFonts w:ascii="Arial" w:hAnsi="Arial" w:cs="Arial"/>
          <w:bCs/>
        </w:rPr>
        <w:t xml:space="preserve">ceny jednostkowe robocizny, materiałów i sprzętu oraz wielkości narzutów  kosztów ogólnych, kosztów zaopatrzenia materiałowego i zysku będą przyjmowane </w:t>
      </w:r>
      <w:r w:rsidR="00D420D7">
        <w:rPr>
          <w:rFonts w:ascii="Arial" w:hAnsi="Arial" w:cs="Arial"/>
          <w:bCs/>
        </w:rPr>
        <w:br/>
      </w:r>
      <w:r w:rsidRPr="0057399B">
        <w:rPr>
          <w:rFonts w:ascii="Arial" w:hAnsi="Arial" w:cs="Arial"/>
          <w:bCs/>
        </w:rPr>
        <w:t>z aktualnych</w:t>
      </w:r>
      <w:r w:rsidR="00D5075F">
        <w:rPr>
          <w:rFonts w:ascii="Arial" w:hAnsi="Arial" w:cs="Arial"/>
          <w:bCs/>
        </w:rPr>
        <w:t xml:space="preserve">, ostatnio opublikowanych </w:t>
      </w:r>
      <w:r w:rsidRPr="0057399B">
        <w:rPr>
          <w:rFonts w:ascii="Arial" w:hAnsi="Arial" w:cs="Arial"/>
          <w:bCs/>
        </w:rPr>
        <w:t>zeszytów SEKOCENBUD (jako średnie), a ilości wykonanych w tym okresie robót – z książki obmiaru. Zamawiający zastrzega sobie możliwość negocjacji;</w:t>
      </w:r>
    </w:p>
    <w:p w:rsidR="007876E3" w:rsidRPr="00E94AE9" w:rsidRDefault="007876E3">
      <w:pPr>
        <w:pStyle w:val="Akapitzlist"/>
        <w:numPr>
          <w:ilvl w:val="1"/>
          <w:numId w:val="27"/>
        </w:numPr>
        <w:spacing w:after="0" w:line="360" w:lineRule="auto"/>
        <w:ind w:left="1134" w:hanging="567"/>
        <w:jc w:val="both"/>
        <w:rPr>
          <w:rFonts w:ascii="Arial" w:hAnsi="Arial" w:cs="Arial"/>
          <w:bCs/>
        </w:rPr>
      </w:pPr>
      <w:r w:rsidRPr="0057399B">
        <w:rPr>
          <w:rFonts w:ascii="Arial" w:hAnsi="Arial" w:cs="Arial"/>
          <w:bCs/>
        </w:rPr>
        <w:t xml:space="preserve">podstawą do określenia nakładów rzeczowych będą normy zawarte w odpowiednich pozycjach Katalogów Nakładów Rzeczowych (KNR). W przypadku braku odpowiednich pozycji w KNR, zastosowane zostaną Katalogi Norm Nakładów Rzeczowych lub Katalogi Scalonych Nakładów Rzeczowych, a następnie wycena indywidualna </w:t>
      </w:r>
      <w:r w:rsidRPr="00E94AE9">
        <w:rPr>
          <w:rFonts w:ascii="Arial" w:hAnsi="Arial" w:cs="Arial"/>
          <w:bCs/>
        </w:rPr>
        <w:t xml:space="preserve">Wykonawcy, zatwierdzona przez Zamawiającego. </w:t>
      </w:r>
    </w:p>
    <w:p w:rsidR="007E2B95" w:rsidRPr="0057399B" w:rsidRDefault="005D1CA0" w:rsidP="00FA0E72">
      <w:pPr>
        <w:spacing w:after="0" w:line="360" w:lineRule="auto"/>
        <w:jc w:val="center"/>
        <w:rPr>
          <w:rFonts w:ascii="Arial" w:hAnsi="Arial" w:cs="Arial"/>
          <w:b/>
          <w:bCs/>
        </w:rPr>
      </w:pPr>
      <w:r w:rsidRPr="0057399B">
        <w:rPr>
          <w:rFonts w:ascii="Arial" w:hAnsi="Arial" w:cs="Arial"/>
          <w:b/>
          <w:bCs/>
        </w:rPr>
        <w:lastRenderedPageBreak/>
        <w:t xml:space="preserve">§ </w:t>
      </w:r>
      <w:r w:rsidR="009550D9" w:rsidRPr="0057399B">
        <w:rPr>
          <w:rFonts w:ascii="Arial" w:hAnsi="Arial" w:cs="Arial"/>
          <w:b/>
          <w:bCs/>
        </w:rPr>
        <w:t>4</w:t>
      </w:r>
    </w:p>
    <w:p w:rsidR="005D1CA0" w:rsidRPr="0057399B" w:rsidRDefault="005D1CA0" w:rsidP="00FA0E72">
      <w:pPr>
        <w:spacing w:after="0" w:line="360" w:lineRule="auto"/>
        <w:jc w:val="center"/>
        <w:rPr>
          <w:rFonts w:ascii="Arial" w:hAnsi="Arial" w:cs="Arial"/>
          <w:b/>
          <w:bCs/>
        </w:rPr>
      </w:pPr>
      <w:r w:rsidRPr="0057399B">
        <w:rPr>
          <w:rFonts w:ascii="Arial" w:hAnsi="Arial" w:cs="Arial"/>
          <w:b/>
          <w:bCs/>
        </w:rPr>
        <w:t xml:space="preserve"> Klauzule waloryzacji wynagrodzenia</w:t>
      </w:r>
    </w:p>
    <w:p w:rsidR="007B5ECE" w:rsidRPr="0057399B" w:rsidRDefault="006A60D5">
      <w:pPr>
        <w:pStyle w:val="Akapitzlist"/>
        <w:numPr>
          <w:ilvl w:val="0"/>
          <w:numId w:val="21"/>
        </w:numPr>
        <w:spacing w:after="0" w:line="360" w:lineRule="auto"/>
        <w:ind w:left="567" w:hanging="567"/>
        <w:jc w:val="both"/>
        <w:rPr>
          <w:rFonts w:ascii="Arial" w:hAnsi="Arial" w:cs="Arial"/>
        </w:rPr>
      </w:pPr>
      <w:r w:rsidRPr="0057399B">
        <w:rPr>
          <w:rFonts w:ascii="Arial" w:hAnsi="Arial" w:cs="Arial"/>
        </w:rPr>
        <w:t xml:space="preserve">Wynagrodzenie Wykonawcy może ulec zmianie (zostać zmniejszone lub zwiększone) </w:t>
      </w:r>
      <w:r w:rsidR="00D420D7">
        <w:rPr>
          <w:rFonts w:ascii="Arial" w:hAnsi="Arial" w:cs="Arial"/>
        </w:rPr>
        <w:br/>
      </w:r>
      <w:r w:rsidRPr="0057399B">
        <w:rPr>
          <w:rFonts w:ascii="Arial" w:hAnsi="Arial" w:cs="Arial"/>
        </w:rPr>
        <w:t xml:space="preserve">w przypadku zmiany cen materiałów lub kosztów niezbędnych do wykonania zamówienia, </w:t>
      </w:r>
      <w:r w:rsidR="00D420D7">
        <w:rPr>
          <w:rFonts w:ascii="Arial" w:hAnsi="Arial" w:cs="Arial"/>
        </w:rPr>
        <w:br/>
      </w:r>
      <w:r w:rsidRPr="0057399B">
        <w:rPr>
          <w:rFonts w:ascii="Arial" w:hAnsi="Arial" w:cs="Arial"/>
        </w:rPr>
        <w:t>o ile zmiana ta przekracza wartość 10 %</w:t>
      </w:r>
      <w:r w:rsidR="007B5ECE" w:rsidRPr="0057399B">
        <w:rPr>
          <w:rFonts w:ascii="Arial" w:hAnsi="Arial" w:cs="Arial"/>
        </w:rPr>
        <w:t xml:space="preserve"> (wartość graniczna wzrostu cen lub kosztów)</w:t>
      </w:r>
      <w:r w:rsidRPr="0057399B">
        <w:rPr>
          <w:rFonts w:ascii="Arial" w:hAnsi="Arial" w:cs="Arial"/>
        </w:rPr>
        <w:t xml:space="preserve"> </w:t>
      </w:r>
      <w:r w:rsidR="00D420D7">
        <w:rPr>
          <w:rFonts w:ascii="Arial" w:hAnsi="Arial" w:cs="Arial"/>
        </w:rPr>
        <w:br/>
      </w:r>
      <w:r w:rsidRPr="0057399B">
        <w:rPr>
          <w:rFonts w:ascii="Arial" w:hAnsi="Arial" w:cs="Arial"/>
        </w:rPr>
        <w:t>w stosunku do cen z dnia złożenia oferty</w:t>
      </w:r>
      <w:r w:rsidR="00EF12C5" w:rsidRPr="0057399B">
        <w:rPr>
          <w:rFonts w:ascii="Arial" w:hAnsi="Arial" w:cs="Arial"/>
        </w:rPr>
        <w:t>. Wyliczenie zmiany cen materiałów lub kosztów nastąpi na dzień wystawienia faktury końcowej przez Wykonawcę.</w:t>
      </w:r>
    </w:p>
    <w:p w:rsidR="007B5ECE" w:rsidRPr="0057399B" w:rsidRDefault="007B5ECE">
      <w:pPr>
        <w:pStyle w:val="Akapitzlist"/>
        <w:numPr>
          <w:ilvl w:val="0"/>
          <w:numId w:val="21"/>
        </w:numPr>
        <w:spacing w:after="0" w:line="360" w:lineRule="auto"/>
        <w:ind w:left="567" w:hanging="567"/>
        <w:jc w:val="both"/>
        <w:rPr>
          <w:rFonts w:ascii="Arial" w:hAnsi="Arial" w:cs="Arial"/>
        </w:rPr>
      </w:pPr>
      <w:r w:rsidRPr="0057399B">
        <w:rPr>
          <w:rFonts w:ascii="Arial" w:hAnsi="Arial" w:cs="Arial"/>
        </w:rPr>
        <w:t xml:space="preserve">Podstawą do wyliczenia wartości granicznej wzrostu cen lub kosztów jest miesięczny wskaźnik cen produkcji budowlano-montażowej ustalany przez Prezesa Głównego Urzędu Statystycznego w okresie trwania umowy. Jeżeli suma miesięcznych wskaźników cen za okres obowiązywania umowy przekroczy wartość wzrostową o 10% lub zmniejszy się </w:t>
      </w:r>
      <w:r w:rsidR="00D420D7">
        <w:rPr>
          <w:rFonts w:ascii="Arial" w:hAnsi="Arial" w:cs="Arial"/>
        </w:rPr>
        <w:br/>
      </w:r>
      <w:r w:rsidRPr="0057399B">
        <w:rPr>
          <w:rFonts w:ascii="Arial" w:hAnsi="Arial" w:cs="Arial"/>
        </w:rPr>
        <w:t>o 10 %,</w:t>
      </w:r>
      <w:r w:rsidR="00EF12C5" w:rsidRPr="0057399B">
        <w:rPr>
          <w:rFonts w:ascii="Arial" w:hAnsi="Arial" w:cs="Arial"/>
        </w:rPr>
        <w:t xml:space="preserve"> ostateczne</w:t>
      </w:r>
      <w:r w:rsidRPr="0057399B">
        <w:rPr>
          <w:rFonts w:ascii="Arial" w:hAnsi="Arial" w:cs="Arial"/>
        </w:rPr>
        <w:t xml:space="preserve"> wynagrodzenie Wykonawcy netto ulegnie korekcie, tj. odpowiedniemu zwiększeniu lub zmniejszeniu, nie więcej jednak niż o </w:t>
      </w:r>
      <w:r w:rsidR="002834C6" w:rsidRPr="0057399B">
        <w:rPr>
          <w:rFonts w:ascii="Arial" w:hAnsi="Arial" w:cs="Arial"/>
        </w:rPr>
        <w:t>3</w:t>
      </w:r>
      <w:r w:rsidRPr="0057399B">
        <w:rPr>
          <w:rFonts w:ascii="Arial" w:hAnsi="Arial" w:cs="Arial"/>
        </w:rPr>
        <w:t xml:space="preserve"> % wartości wynagrodzenia netto.</w:t>
      </w:r>
    </w:p>
    <w:p w:rsidR="009550D9" w:rsidRPr="0057399B" w:rsidRDefault="004F0B26">
      <w:pPr>
        <w:pStyle w:val="Akapitzlist"/>
        <w:numPr>
          <w:ilvl w:val="0"/>
          <w:numId w:val="21"/>
        </w:numPr>
        <w:spacing w:after="0" w:line="360" w:lineRule="auto"/>
        <w:ind w:left="567" w:hanging="567"/>
        <w:jc w:val="both"/>
        <w:rPr>
          <w:rFonts w:ascii="Arial" w:hAnsi="Arial" w:cs="Arial"/>
        </w:rPr>
      </w:pPr>
      <w:r w:rsidRPr="0057399B">
        <w:rPr>
          <w:rFonts w:ascii="Arial" w:hAnsi="Arial" w:cs="Arial"/>
        </w:rPr>
        <w:t>Z</w:t>
      </w:r>
      <w:r w:rsidR="009550D9" w:rsidRPr="0057399B">
        <w:rPr>
          <w:rFonts w:ascii="Arial" w:hAnsi="Arial" w:cs="Arial"/>
        </w:rPr>
        <w:t>miana wysokości wynagrodzeni</w:t>
      </w:r>
      <w:r w:rsidR="007B5ECE" w:rsidRPr="0057399B">
        <w:rPr>
          <w:rFonts w:ascii="Arial" w:hAnsi="Arial" w:cs="Arial"/>
        </w:rPr>
        <w:t>a</w:t>
      </w:r>
      <w:r w:rsidR="009550D9" w:rsidRPr="0057399B">
        <w:rPr>
          <w:rFonts w:ascii="Arial" w:hAnsi="Arial" w:cs="Arial"/>
        </w:rPr>
        <w:t xml:space="preserve"> minimalnego za pracę, minimalnej stawki godzinowej, zasad podlegania ubezpieczeniom społecznym i zdrowotnym oraz stawek na te ubezpieczenia</w:t>
      </w:r>
      <w:r w:rsidR="002834C6" w:rsidRPr="0057399B">
        <w:rPr>
          <w:rFonts w:ascii="Arial" w:hAnsi="Arial" w:cs="Arial"/>
        </w:rPr>
        <w:t>, zasad gromadzenia i wysokości wpłat do pracowniczych planów kapitałowych</w:t>
      </w:r>
      <w:r w:rsidR="009550D9" w:rsidRPr="0057399B">
        <w:rPr>
          <w:rFonts w:ascii="Arial" w:hAnsi="Arial" w:cs="Arial"/>
        </w:rPr>
        <w:t xml:space="preserve"> o wartość nie przekraczającą 10 %</w:t>
      </w:r>
      <w:r w:rsidR="00964A7B" w:rsidRPr="0057399B">
        <w:rPr>
          <w:rFonts w:ascii="Arial" w:hAnsi="Arial" w:cs="Arial"/>
        </w:rPr>
        <w:t xml:space="preserve"> </w:t>
      </w:r>
      <w:r w:rsidR="001D4E27" w:rsidRPr="0057399B">
        <w:rPr>
          <w:rFonts w:ascii="Arial" w:hAnsi="Arial" w:cs="Arial"/>
        </w:rPr>
        <w:t xml:space="preserve">w </w:t>
      </w:r>
      <w:r w:rsidR="009550D9" w:rsidRPr="0057399B">
        <w:rPr>
          <w:rFonts w:ascii="Arial" w:hAnsi="Arial" w:cs="Arial"/>
        </w:rPr>
        <w:t xml:space="preserve">stosunku do wartości tych </w:t>
      </w:r>
      <w:r w:rsidR="00964A7B" w:rsidRPr="0057399B">
        <w:rPr>
          <w:rFonts w:ascii="Arial" w:hAnsi="Arial" w:cs="Arial"/>
        </w:rPr>
        <w:t>kosztów</w:t>
      </w:r>
      <w:r w:rsidR="009550D9" w:rsidRPr="0057399B">
        <w:rPr>
          <w:rFonts w:ascii="Arial" w:hAnsi="Arial" w:cs="Arial"/>
        </w:rPr>
        <w:t xml:space="preserve"> </w:t>
      </w:r>
      <w:r w:rsidR="00D420D7">
        <w:rPr>
          <w:rFonts w:ascii="Arial" w:hAnsi="Arial" w:cs="Arial"/>
        </w:rPr>
        <w:br/>
      </w:r>
      <w:r w:rsidR="009550D9" w:rsidRPr="0057399B">
        <w:rPr>
          <w:rFonts w:ascii="Arial" w:hAnsi="Arial" w:cs="Arial"/>
        </w:rPr>
        <w:t xml:space="preserve">z chwili złożenia oferty nie wpłynie na </w:t>
      </w:r>
      <w:r w:rsidRPr="0057399B">
        <w:rPr>
          <w:rFonts w:ascii="Arial" w:hAnsi="Arial" w:cs="Arial"/>
        </w:rPr>
        <w:t>koszty</w:t>
      </w:r>
      <w:r w:rsidR="009550D9" w:rsidRPr="0057399B">
        <w:rPr>
          <w:rFonts w:ascii="Arial" w:hAnsi="Arial" w:cs="Arial"/>
        </w:rPr>
        <w:t xml:space="preserve"> wykonywania zamówienia</w:t>
      </w:r>
      <w:r w:rsidRPr="0057399B">
        <w:rPr>
          <w:rFonts w:ascii="Arial" w:hAnsi="Arial" w:cs="Arial"/>
        </w:rPr>
        <w:t xml:space="preserve"> i wynagrodzenie Wykonawcy</w:t>
      </w:r>
      <w:r w:rsidR="009550D9" w:rsidRPr="0057399B">
        <w:rPr>
          <w:rFonts w:ascii="Arial" w:hAnsi="Arial" w:cs="Arial"/>
        </w:rPr>
        <w:t>.</w:t>
      </w:r>
    </w:p>
    <w:p w:rsidR="009550D9" w:rsidRPr="0057399B" w:rsidRDefault="009550D9">
      <w:pPr>
        <w:pStyle w:val="Akapitzlist"/>
        <w:numPr>
          <w:ilvl w:val="0"/>
          <w:numId w:val="21"/>
        </w:numPr>
        <w:spacing w:after="0" w:line="360" w:lineRule="auto"/>
        <w:ind w:left="567" w:hanging="567"/>
        <w:jc w:val="both"/>
        <w:rPr>
          <w:rFonts w:ascii="Arial" w:hAnsi="Arial" w:cs="Arial"/>
        </w:rPr>
      </w:pPr>
      <w:r w:rsidRPr="0057399B">
        <w:rPr>
          <w:rFonts w:ascii="Arial" w:hAnsi="Arial" w:cs="Arial"/>
        </w:rPr>
        <w:t>W przypadku wzrostu kosztów wymienionych w ust.</w:t>
      </w:r>
      <w:r w:rsidR="002834C6" w:rsidRPr="0057399B">
        <w:rPr>
          <w:rFonts w:ascii="Arial" w:hAnsi="Arial" w:cs="Arial"/>
        </w:rPr>
        <w:t xml:space="preserve"> 3</w:t>
      </w:r>
      <w:r w:rsidRPr="0057399B">
        <w:rPr>
          <w:rFonts w:ascii="Arial" w:hAnsi="Arial" w:cs="Arial"/>
        </w:rPr>
        <w:t xml:space="preserve"> o wartość przekraczającą 10 %</w:t>
      </w:r>
      <w:r w:rsidR="00C426C5" w:rsidRPr="0057399B">
        <w:rPr>
          <w:rFonts w:ascii="Arial" w:hAnsi="Arial" w:cs="Arial"/>
        </w:rPr>
        <w:t xml:space="preserve"> </w:t>
      </w:r>
      <w:r w:rsidR="00D420D7">
        <w:rPr>
          <w:rFonts w:ascii="Arial" w:hAnsi="Arial" w:cs="Arial"/>
        </w:rPr>
        <w:br/>
      </w:r>
      <w:r w:rsidR="00C426C5" w:rsidRPr="0057399B">
        <w:rPr>
          <w:rFonts w:ascii="Arial" w:hAnsi="Arial" w:cs="Arial"/>
        </w:rPr>
        <w:t>w stosunku do wartości z dnia złożenia oferty</w:t>
      </w:r>
      <w:r w:rsidRPr="0057399B">
        <w:rPr>
          <w:rFonts w:ascii="Arial" w:hAnsi="Arial" w:cs="Arial"/>
        </w:rPr>
        <w:t>, wynagrodzenie Wykonawcy zostanie zwiększone</w:t>
      </w:r>
      <w:r w:rsidR="002834C6" w:rsidRPr="0057399B">
        <w:rPr>
          <w:rFonts w:ascii="Arial" w:hAnsi="Arial" w:cs="Arial"/>
        </w:rPr>
        <w:t xml:space="preserve"> o wartość wzrostu kosztów</w:t>
      </w:r>
      <w:r w:rsidR="00C426C5" w:rsidRPr="0057399B">
        <w:rPr>
          <w:rFonts w:ascii="Arial" w:hAnsi="Arial" w:cs="Arial"/>
        </w:rPr>
        <w:t xml:space="preserve"> proporcjonalnie za okres, w którym powstały wyższe koszty</w:t>
      </w:r>
      <w:r w:rsidR="002834C6" w:rsidRPr="0057399B">
        <w:rPr>
          <w:rFonts w:ascii="Arial" w:hAnsi="Arial" w:cs="Arial"/>
        </w:rPr>
        <w:t xml:space="preserve">, </w:t>
      </w:r>
      <w:r w:rsidR="00964A7B" w:rsidRPr="0057399B">
        <w:rPr>
          <w:rFonts w:ascii="Arial" w:hAnsi="Arial" w:cs="Arial"/>
        </w:rPr>
        <w:t xml:space="preserve">nie więcej </w:t>
      </w:r>
      <w:r w:rsidR="002834C6" w:rsidRPr="0057399B">
        <w:rPr>
          <w:rFonts w:ascii="Arial" w:hAnsi="Arial" w:cs="Arial"/>
        </w:rPr>
        <w:t xml:space="preserve">jednakże </w:t>
      </w:r>
      <w:r w:rsidR="00964A7B" w:rsidRPr="0057399B">
        <w:rPr>
          <w:rFonts w:ascii="Arial" w:hAnsi="Arial" w:cs="Arial"/>
        </w:rPr>
        <w:t xml:space="preserve">niż </w:t>
      </w:r>
      <w:r w:rsidR="002834C6" w:rsidRPr="0057399B">
        <w:rPr>
          <w:rFonts w:ascii="Arial" w:hAnsi="Arial" w:cs="Arial"/>
        </w:rPr>
        <w:t>o 3</w:t>
      </w:r>
      <w:r w:rsidR="007B5ECE" w:rsidRPr="0057399B">
        <w:rPr>
          <w:rFonts w:ascii="Arial" w:hAnsi="Arial" w:cs="Arial"/>
        </w:rPr>
        <w:t xml:space="preserve"> </w:t>
      </w:r>
      <w:r w:rsidR="00964A7B" w:rsidRPr="0057399B">
        <w:rPr>
          <w:rFonts w:ascii="Arial" w:hAnsi="Arial" w:cs="Arial"/>
        </w:rPr>
        <w:t xml:space="preserve">% </w:t>
      </w:r>
      <w:r w:rsidR="007B5ECE" w:rsidRPr="0057399B">
        <w:rPr>
          <w:rFonts w:ascii="Arial" w:hAnsi="Arial" w:cs="Arial"/>
        </w:rPr>
        <w:t>wynagrodzenia netto.</w:t>
      </w:r>
    </w:p>
    <w:p w:rsidR="00CF406D" w:rsidRDefault="00964A7B">
      <w:pPr>
        <w:pStyle w:val="Akapitzlist"/>
        <w:numPr>
          <w:ilvl w:val="0"/>
          <w:numId w:val="21"/>
        </w:numPr>
        <w:spacing w:after="0" w:line="360" w:lineRule="auto"/>
        <w:ind w:left="567" w:hanging="567"/>
        <w:jc w:val="both"/>
        <w:rPr>
          <w:rFonts w:ascii="Arial" w:hAnsi="Arial" w:cs="Arial"/>
        </w:rPr>
      </w:pPr>
      <w:r w:rsidRPr="0057399B">
        <w:rPr>
          <w:rFonts w:ascii="Arial" w:hAnsi="Arial" w:cs="Arial"/>
        </w:rPr>
        <w:t>Wzrost koszów  o których mowa w ust</w:t>
      </w:r>
      <w:r w:rsidR="002834C6" w:rsidRPr="0057399B">
        <w:rPr>
          <w:rFonts w:ascii="Arial" w:hAnsi="Arial" w:cs="Arial"/>
        </w:rPr>
        <w:t>. 3 i 4</w:t>
      </w:r>
      <w:r w:rsidRPr="0057399B">
        <w:rPr>
          <w:rFonts w:ascii="Arial" w:hAnsi="Arial" w:cs="Arial"/>
        </w:rPr>
        <w:t xml:space="preserve"> musi być udokumentowany przez wykonawcę umowami o pracę, stosownymi deklaracjami ZUS lub innymi dokumentami, z których wynika wzrost w/w kosztów i wysokość tego wzrostu</w:t>
      </w:r>
    </w:p>
    <w:p w:rsidR="00D81A90" w:rsidRDefault="00D81A90">
      <w:pPr>
        <w:pStyle w:val="Akapitzlist"/>
        <w:numPr>
          <w:ilvl w:val="0"/>
          <w:numId w:val="21"/>
        </w:numPr>
        <w:spacing w:after="0" w:line="360" w:lineRule="auto"/>
        <w:ind w:left="567" w:hanging="567"/>
        <w:jc w:val="both"/>
        <w:rPr>
          <w:rFonts w:ascii="Arial" w:hAnsi="Arial" w:cs="Arial"/>
        </w:rPr>
      </w:pPr>
      <w:r>
        <w:rPr>
          <w:rFonts w:ascii="Arial" w:hAnsi="Arial" w:cs="Arial"/>
        </w:rPr>
        <w:t>Zapisy § 4 ust. 1-5 stosuje się w przypadku, gdy czas realizacji umowy przekr</w:t>
      </w:r>
      <w:r w:rsidR="0015365E">
        <w:rPr>
          <w:rFonts w:ascii="Arial" w:hAnsi="Arial" w:cs="Arial"/>
        </w:rPr>
        <w:t>acza</w:t>
      </w:r>
      <w:r>
        <w:rPr>
          <w:rFonts w:ascii="Arial" w:hAnsi="Arial" w:cs="Arial"/>
        </w:rPr>
        <w:t xml:space="preserve"> </w:t>
      </w:r>
      <w:r w:rsidR="00D420D7">
        <w:rPr>
          <w:rFonts w:ascii="Arial" w:hAnsi="Arial" w:cs="Arial"/>
        </w:rPr>
        <w:br/>
      </w:r>
      <w:r>
        <w:rPr>
          <w:rFonts w:ascii="Arial" w:hAnsi="Arial" w:cs="Arial"/>
        </w:rPr>
        <w:t xml:space="preserve">12 miesięcy (zgodnie z treścią pierwotną umowy lub po jej </w:t>
      </w:r>
      <w:proofErr w:type="spellStart"/>
      <w:r>
        <w:rPr>
          <w:rFonts w:ascii="Arial" w:hAnsi="Arial" w:cs="Arial"/>
        </w:rPr>
        <w:t>aneksowaniu</w:t>
      </w:r>
      <w:proofErr w:type="spellEnd"/>
      <w:r>
        <w:rPr>
          <w:rFonts w:ascii="Arial" w:hAnsi="Arial" w:cs="Arial"/>
        </w:rPr>
        <w:t>).</w:t>
      </w:r>
      <w:r w:rsidR="00FA2539">
        <w:rPr>
          <w:rFonts w:ascii="Arial" w:hAnsi="Arial" w:cs="Arial"/>
        </w:rPr>
        <w:t xml:space="preserve"> </w:t>
      </w:r>
    </w:p>
    <w:p w:rsidR="003F6162" w:rsidRPr="0057399B" w:rsidRDefault="00D81A90" w:rsidP="0095046A">
      <w:pPr>
        <w:spacing w:after="0" w:line="360" w:lineRule="auto"/>
        <w:jc w:val="center"/>
        <w:rPr>
          <w:rFonts w:ascii="Arial" w:hAnsi="Arial" w:cs="Arial"/>
          <w:b/>
          <w:bCs/>
        </w:rPr>
      </w:pPr>
      <w:r>
        <w:rPr>
          <w:rFonts w:ascii="Arial" w:hAnsi="Arial" w:cs="Arial"/>
        </w:rPr>
        <w:t xml:space="preserve"> </w:t>
      </w:r>
      <w:r w:rsidR="00CF406D">
        <w:rPr>
          <w:rFonts w:ascii="Arial" w:hAnsi="Arial" w:cs="Arial"/>
        </w:rPr>
        <w:br/>
      </w:r>
      <w:r w:rsidR="003F6162" w:rsidRPr="0057399B">
        <w:rPr>
          <w:rFonts w:ascii="Arial" w:hAnsi="Arial" w:cs="Arial"/>
          <w:b/>
          <w:bCs/>
        </w:rPr>
        <w:t xml:space="preserve">§ </w:t>
      </w:r>
      <w:r w:rsidR="009550D9" w:rsidRPr="0057399B">
        <w:rPr>
          <w:rFonts w:ascii="Arial" w:hAnsi="Arial" w:cs="Arial"/>
          <w:b/>
          <w:bCs/>
        </w:rPr>
        <w:t>5</w:t>
      </w:r>
    </w:p>
    <w:p w:rsidR="003F6162" w:rsidRPr="001B08E1" w:rsidRDefault="003F6162" w:rsidP="0095046A">
      <w:pPr>
        <w:spacing w:after="0" w:line="360" w:lineRule="auto"/>
        <w:jc w:val="center"/>
        <w:rPr>
          <w:rFonts w:ascii="Arial" w:hAnsi="Arial" w:cs="Arial"/>
          <w:b/>
          <w:bCs/>
        </w:rPr>
      </w:pPr>
      <w:r w:rsidRPr="001B08E1">
        <w:rPr>
          <w:rFonts w:ascii="Arial" w:hAnsi="Arial" w:cs="Arial"/>
          <w:b/>
          <w:bCs/>
        </w:rPr>
        <w:t>Rozliczenie</w:t>
      </w:r>
    </w:p>
    <w:p w:rsidR="00B971A6" w:rsidRPr="002C44A1" w:rsidRDefault="007B2BD5">
      <w:pPr>
        <w:pStyle w:val="Akapitzlist"/>
        <w:numPr>
          <w:ilvl w:val="0"/>
          <w:numId w:val="47"/>
        </w:numPr>
        <w:spacing w:after="0" w:line="360" w:lineRule="auto"/>
        <w:ind w:left="567" w:hanging="567"/>
        <w:jc w:val="both"/>
        <w:rPr>
          <w:rFonts w:ascii="Arial" w:hAnsi="Arial" w:cs="Arial"/>
          <w:bCs/>
          <w:color w:val="000000" w:themeColor="text1"/>
        </w:rPr>
      </w:pPr>
      <w:r w:rsidRPr="002C44A1">
        <w:rPr>
          <w:rFonts w:ascii="Arial" w:hAnsi="Arial" w:cs="Arial"/>
          <w:bCs/>
          <w:color w:val="000000" w:themeColor="text1"/>
        </w:rPr>
        <w:t xml:space="preserve">Wykonawca </w:t>
      </w:r>
      <w:r w:rsidR="00851A99">
        <w:rPr>
          <w:rFonts w:ascii="Arial" w:hAnsi="Arial" w:cs="Arial"/>
          <w:bCs/>
          <w:color w:val="000000" w:themeColor="text1"/>
        </w:rPr>
        <w:t xml:space="preserve">ma możliwość </w:t>
      </w:r>
      <w:r w:rsidRPr="002C44A1">
        <w:rPr>
          <w:rFonts w:ascii="Arial" w:hAnsi="Arial" w:cs="Arial"/>
          <w:bCs/>
          <w:color w:val="000000" w:themeColor="text1"/>
        </w:rPr>
        <w:t>wy</w:t>
      </w:r>
      <w:r w:rsidR="00897780" w:rsidRPr="002C44A1">
        <w:rPr>
          <w:rFonts w:ascii="Arial" w:hAnsi="Arial" w:cs="Arial"/>
          <w:bCs/>
          <w:color w:val="000000" w:themeColor="text1"/>
        </w:rPr>
        <w:t>stawi</w:t>
      </w:r>
      <w:r w:rsidR="00851A99">
        <w:rPr>
          <w:rFonts w:ascii="Arial" w:hAnsi="Arial" w:cs="Arial"/>
          <w:bCs/>
          <w:color w:val="000000" w:themeColor="text1"/>
        </w:rPr>
        <w:t>ania</w:t>
      </w:r>
      <w:r w:rsidR="00897780" w:rsidRPr="002C44A1">
        <w:rPr>
          <w:rFonts w:ascii="Arial" w:hAnsi="Arial" w:cs="Arial"/>
          <w:bCs/>
          <w:color w:val="000000" w:themeColor="text1"/>
        </w:rPr>
        <w:t xml:space="preserve"> Zamawiającemu </w:t>
      </w:r>
      <w:r w:rsidRPr="002C44A1">
        <w:rPr>
          <w:rFonts w:ascii="Arial" w:hAnsi="Arial" w:cs="Arial"/>
          <w:bCs/>
          <w:color w:val="000000" w:themeColor="text1"/>
        </w:rPr>
        <w:t>faktur</w:t>
      </w:r>
      <w:r w:rsidR="009B68EA" w:rsidRPr="002C44A1">
        <w:rPr>
          <w:rFonts w:ascii="Arial" w:hAnsi="Arial" w:cs="Arial"/>
          <w:bCs/>
          <w:color w:val="000000" w:themeColor="text1"/>
        </w:rPr>
        <w:t xml:space="preserve"> częściow</w:t>
      </w:r>
      <w:r w:rsidR="00851A99">
        <w:rPr>
          <w:rFonts w:ascii="Arial" w:hAnsi="Arial" w:cs="Arial"/>
          <w:bCs/>
          <w:color w:val="000000" w:themeColor="text1"/>
        </w:rPr>
        <w:t>ych</w:t>
      </w:r>
      <w:r w:rsidR="009B68EA" w:rsidRPr="002C44A1">
        <w:rPr>
          <w:rFonts w:ascii="Arial" w:hAnsi="Arial" w:cs="Arial"/>
          <w:bCs/>
          <w:color w:val="000000" w:themeColor="text1"/>
        </w:rPr>
        <w:t xml:space="preserve"> </w:t>
      </w:r>
      <w:r w:rsidR="006C3C00" w:rsidRPr="002C44A1">
        <w:rPr>
          <w:rFonts w:ascii="Arial" w:hAnsi="Arial" w:cs="Arial"/>
          <w:bCs/>
          <w:color w:val="000000" w:themeColor="text1"/>
        </w:rPr>
        <w:t>po zakończonym etapie robót odebranych przez Zamawiającego i Inspektora Nadzoru, zgodnie z harmonogramem rzeczowo-finansowym</w:t>
      </w:r>
      <w:r w:rsidR="002C44A1" w:rsidRPr="002C44A1">
        <w:rPr>
          <w:rFonts w:ascii="Arial" w:hAnsi="Arial" w:cs="Arial"/>
          <w:bCs/>
          <w:color w:val="000000" w:themeColor="text1"/>
        </w:rPr>
        <w:t xml:space="preserve">, </w:t>
      </w:r>
      <w:r w:rsidR="002C44A1" w:rsidRPr="002C44A1">
        <w:rPr>
          <w:rFonts w:ascii="Arial" w:hAnsi="Arial" w:cs="Arial"/>
          <w:color w:val="000000" w:themeColor="text1"/>
        </w:rPr>
        <w:t xml:space="preserve">o którym mowa w </w:t>
      </w:r>
      <w:r w:rsidR="00851A99">
        <w:rPr>
          <w:rFonts w:ascii="Arial" w:hAnsi="Arial" w:cs="Arial"/>
          <w:bCs/>
          <w:color w:val="000000" w:themeColor="text1"/>
        </w:rPr>
        <w:t>§ 1 ust.1 tiret</w:t>
      </w:r>
      <w:r w:rsidR="002C44A1" w:rsidRPr="002C44A1">
        <w:rPr>
          <w:rFonts w:ascii="Arial" w:hAnsi="Arial" w:cs="Arial"/>
          <w:bCs/>
          <w:color w:val="000000" w:themeColor="text1"/>
        </w:rPr>
        <w:t xml:space="preserve"> </w:t>
      </w:r>
      <w:r w:rsidR="00851A99">
        <w:rPr>
          <w:rFonts w:ascii="Arial" w:hAnsi="Arial" w:cs="Arial"/>
          <w:bCs/>
          <w:color w:val="000000" w:themeColor="text1"/>
        </w:rPr>
        <w:t>trzecie</w:t>
      </w:r>
      <w:r w:rsidR="002C44A1" w:rsidRPr="002C44A1">
        <w:rPr>
          <w:rFonts w:ascii="Arial" w:hAnsi="Arial" w:cs="Arial"/>
          <w:bCs/>
          <w:color w:val="000000" w:themeColor="text1"/>
        </w:rPr>
        <w:t xml:space="preserve"> lit. a) - </w:t>
      </w:r>
      <w:r w:rsidR="00851A99">
        <w:rPr>
          <w:rFonts w:ascii="Arial" w:hAnsi="Arial" w:cs="Arial"/>
          <w:bCs/>
          <w:color w:val="000000" w:themeColor="text1"/>
        </w:rPr>
        <w:t>j</w:t>
      </w:r>
      <w:r w:rsidR="002C44A1" w:rsidRPr="002C44A1">
        <w:rPr>
          <w:rFonts w:ascii="Arial" w:hAnsi="Arial" w:cs="Arial"/>
          <w:bCs/>
          <w:color w:val="000000" w:themeColor="text1"/>
        </w:rPr>
        <w:t>)</w:t>
      </w:r>
      <w:r w:rsidR="00851A99">
        <w:rPr>
          <w:rFonts w:ascii="Arial" w:hAnsi="Arial" w:cs="Arial"/>
          <w:bCs/>
          <w:color w:val="000000" w:themeColor="text1"/>
        </w:rPr>
        <w:t>.</w:t>
      </w:r>
    </w:p>
    <w:p w:rsidR="003F6162" w:rsidRPr="002C44A1" w:rsidRDefault="003F6162">
      <w:pPr>
        <w:pStyle w:val="Akapitzlist"/>
        <w:numPr>
          <w:ilvl w:val="0"/>
          <w:numId w:val="47"/>
        </w:numPr>
        <w:spacing w:after="0" w:line="360" w:lineRule="auto"/>
        <w:ind w:left="567" w:hanging="567"/>
        <w:jc w:val="both"/>
        <w:rPr>
          <w:rFonts w:ascii="Arial" w:hAnsi="Arial" w:cs="Arial"/>
          <w:bCs/>
          <w:color w:val="000000" w:themeColor="text1"/>
        </w:rPr>
      </w:pPr>
      <w:r w:rsidRPr="002C44A1">
        <w:rPr>
          <w:rFonts w:ascii="Arial" w:hAnsi="Arial" w:cs="Arial"/>
          <w:bCs/>
          <w:color w:val="000000" w:themeColor="text1"/>
        </w:rPr>
        <w:t>Do faktury częściowej, jak i końcowej</w:t>
      </w:r>
      <w:r w:rsidR="001B08E1" w:rsidRPr="002C44A1">
        <w:rPr>
          <w:rFonts w:ascii="Arial" w:hAnsi="Arial" w:cs="Arial"/>
          <w:bCs/>
          <w:color w:val="000000" w:themeColor="text1"/>
        </w:rPr>
        <w:t xml:space="preserve"> (o ile dotyczy)</w:t>
      </w:r>
      <w:r w:rsidRPr="002C44A1">
        <w:rPr>
          <w:rFonts w:ascii="Arial" w:hAnsi="Arial" w:cs="Arial"/>
          <w:bCs/>
          <w:color w:val="000000" w:themeColor="text1"/>
        </w:rPr>
        <w:t>, Wykonawca jest zobowiązany dołączyć (jako załącznik)</w:t>
      </w:r>
      <w:r w:rsidR="00E17D0C" w:rsidRPr="002C44A1">
        <w:rPr>
          <w:rFonts w:ascii="Arial" w:hAnsi="Arial" w:cs="Arial"/>
          <w:bCs/>
          <w:color w:val="000000" w:themeColor="text1"/>
        </w:rPr>
        <w:t xml:space="preserve"> następujące</w:t>
      </w:r>
      <w:r w:rsidRPr="002C44A1">
        <w:rPr>
          <w:rFonts w:ascii="Arial" w:hAnsi="Arial" w:cs="Arial"/>
          <w:bCs/>
          <w:color w:val="000000" w:themeColor="text1"/>
        </w:rPr>
        <w:t xml:space="preserve"> dokumenty:</w:t>
      </w:r>
    </w:p>
    <w:p w:rsidR="0067620C" w:rsidRPr="0057399B" w:rsidRDefault="003955D2" w:rsidP="007104B6">
      <w:pPr>
        <w:pStyle w:val="Akapitzlist"/>
        <w:spacing w:after="0" w:line="360" w:lineRule="auto"/>
        <w:ind w:left="1134" w:hanging="567"/>
        <w:jc w:val="both"/>
        <w:rPr>
          <w:rFonts w:ascii="Arial" w:hAnsi="Arial" w:cs="Arial"/>
          <w:bCs/>
        </w:rPr>
      </w:pPr>
      <w:r w:rsidRPr="0057399B">
        <w:rPr>
          <w:rFonts w:ascii="Arial" w:hAnsi="Arial" w:cs="Arial"/>
          <w:bCs/>
        </w:rPr>
        <w:t xml:space="preserve">a) </w:t>
      </w:r>
      <w:r w:rsidR="007104B6" w:rsidRPr="0057399B">
        <w:rPr>
          <w:rFonts w:ascii="Arial" w:hAnsi="Arial" w:cs="Arial"/>
          <w:bCs/>
        </w:rPr>
        <w:tab/>
      </w:r>
      <w:r w:rsidRPr="0057399B">
        <w:rPr>
          <w:rFonts w:ascii="Arial" w:hAnsi="Arial" w:cs="Arial"/>
          <w:bCs/>
        </w:rPr>
        <w:t>protokół odbioru elementów robót</w:t>
      </w:r>
      <w:r w:rsidR="00F45896" w:rsidRPr="0057399B">
        <w:rPr>
          <w:rFonts w:ascii="Arial" w:hAnsi="Arial" w:cs="Arial"/>
          <w:bCs/>
        </w:rPr>
        <w:t>, zgodny z poszczególnymi pozycjami harmonogramu</w:t>
      </w:r>
    </w:p>
    <w:p w:rsidR="003F6162" w:rsidRPr="0057399B" w:rsidRDefault="003955D2" w:rsidP="007104B6">
      <w:pPr>
        <w:spacing w:after="0" w:line="360" w:lineRule="auto"/>
        <w:ind w:left="1134" w:hanging="567"/>
        <w:jc w:val="both"/>
        <w:rPr>
          <w:rFonts w:ascii="Arial" w:hAnsi="Arial" w:cs="Arial"/>
          <w:bCs/>
        </w:rPr>
      </w:pPr>
      <w:r w:rsidRPr="0057399B">
        <w:rPr>
          <w:rFonts w:ascii="Arial" w:hAnsi="Arial" w:cs="Arial"/>
          <w:bCs/>
        </w:rPr>
        <w:lastRenderedPageBreak/>
        <w:t>b</w:t>
      </w:r>
      <w:r w:rsidR="003F6162" w:rsidRPr="0057399B">
        <w:rPr>
          <w:rFonts w:ascii="Arial" w:hAnsi="Arial" w:cs="Arial"/>
          <w:bCs/>
        </w:rPr>
        <w:t xml:space="preserve">) </w:t>
      </w:r>
      <w:r w:rsidR="007104B6" w:rsidRPr="0057399B">
        <w:rPr>
          <w:rFonts w:ascii="Arial" w:hAnsi="Arial" w:cs="Arial"/>
          <w:bCs/>
        </w:rPr>
        <w:tab/>
      </w:r>
      <w:r w:rsidR="003F6162" w:rsidRPr="0057399B">
        <w:rPr>
          <w:rFonts w:ascii="Arial" w:hAnsi="Arial" w:cs="Arial"/>
          <w:bCs/>
        </w:rPr>
        <w:t xml:space="preserve">„Wykaz podmiotów, które wykonywały roboty, dostawy lub usługi w ramach składanej faktury, tj. faktury nr …. z dnia ….”. </w:t>
      </w:r>
      <w:r w:rsidR="00B179AD" w:rsidRPr="0057399B">
        <w:rPr>
          <w:rFonts w:ascii="Arial" w:hAnsi="Arial" w:cs="Arial"/>
          <w:bCs/>
        </w:rPr>
        <w:t xml:space="preserve">, zawierający </w:t>
      </w:r>
      <w:r w:rsidR="003F6162" w:rsidRPr="0057399B">
        <w:rPr>
          <w:rFonts w:ascii="Arial" w:hAnsi="Arial" w:cs="Arial"/>
          <w:bCs/>
        </w:rPr>
        <w:t>nazwę podmiotu, zakres robót, dostaw lub usług wykonanych przez dany podmiot oraz wartość w złotych należną danemu podmiotowi</w:t>
      </w:r>
      <w:r w:rsidR="00B179AD" w:rsidRPr="0057399B">
        <w:rPr>
          <w:rFonts w:ascii="Arial" w:hAnsi="Arial" w:cs="Arial"/>
          <w:bCs/>
        </w:rPr>
        <w:t>,</w:t>
      </w:r>
      <w:r w:rsidR="003F6162" w:rsidRPr="0057399B">
        <w:rPr>
          <w:rFonts w:ascii="Arial" w:hAnsi="Arial" w:cs="Arial"/>
          <w:bCs/>
        </w:rPr>
        <w:t xml:space="preserve"> </w:t>
      </w:r>
      <w:r w:rsidR="00B179AD" w:rsidRPr="0057399B">
        <w:rPr>
          <w:rFonts w:ascii="Arial" w:hAnsi="Arial" w:cs="Arial"/>
          <w:bCs/>
        </w:rPr>
        <w:t xml:space="preserve"> podpisy Wykonawców </w:t>
      </w:r>
      <w:r w:rsidR="003F6162" w:rsidRPr="0057399B">
        <w:rPr>
          <w:rFonts w:ascii="Arial" w:hAnsi="Arial" w:cs="Arial"/>
          <w:bCs/>
        </w:rPr>
        <w:t xml:space="preserve">oraz wszystkich Podwykonawców </w:t>
      </w:r>
      <w:r w:rsidR="004B4CFA">
        <w:rPr>
          <w:rFonts w:ascii="Arial" w:hAnsi="Arial" w:cs="Arial"/>
          <w:bCs/>
        </w:rPr>
        <w:br/>
      </w:r>
      <w:r w:rsidR="003F6162" w:rsidRPr="0057399B">
        <w:rPr>
          <w:rFonts w:ascii="Arial" w:hAnsi="Arial" w:cs="Arial"/>
          <w:bCs/>
        </w:rPr>
        <w:t>i dalszych Podwykonawców (za wyjątkiem tych, którzy już zakończyli realizację zawartych umów o podwykonawstwo i przedstawili</w:t>
      </w:r>
      <w:r w:rsidR="0095046A" w:rsidRPr="0057399B">
        <w:rPr>
          <w:rFonts w:ascii="Arial" w:hAnsi="Arial" w:cs="Arial"/>
          <w:bCs/>
        </w:rPr>
        <w:t xml:space="preserve"> </w:t>
      </w:r>
      <w:r w:rsidR="003F6162" w:rsidRPr="0057399B">
        <w:rPr>
          <w:rFonts w:ascii="Arial" w:hAnsi="Arial" w:cs="Arial"/>
          <w:bCs/>
        </w:rPr>
        <w:t xml:space="preserve">Zamawiającemu oświadczenie, </w:t>
      </w:r>
      <w:r w:rsidR="004B4CFA">
        <w:rPr>
          <w:rFonts w:ascii="Arial" w:hAnsi="Arial" w:cs="Arial"/>
          <w:bCs/>
        </w:rPr>
        <w:br/>
      </w:r>
      <w:r w:rsidR="003F6162" w:rsidRPr="0057399B">
        <w:rPr>
          <w:rFonts w:ascii="Arial" w:hAnsi="Arial" w:cs="Arial"/>
          <w:bCs/>
        </w:rPr>
        <w:t xml:space="preserve">z datą pewną, potwierdzające faktyczne całościowe otrzymanie zapłaty od Wykonawcy lub Podwykonawców, z którymi zawarli umowy), bez względu na fakt czy występują </w:t>
      </w:r>
      <w:r w:rsidR="004B4CFA">
        <w:rPr>
          <w:rFonts w:ascii="Arial" w:hAnsi="Arial" w:cs="Arial"/>
          <w:bCs/>
        </w:rPr>
        <w:br/>
      </w:r>
      <w:r w:rsidR="003F6162" w:rsidRPr="0057399B">
        <w:rPr>
          <w:rFonts w:ascii="Arial" w:hAnsi="Arial" w:cs="Arial"/>
          <w:bCs/>
        </w:rPr>
        <w:t>w tym wykazie czy też nie, oraz inspektora</w:t>
      </w:r>
      <w:r w:rsidR="00065808" w:rsidRPr="0057399B">
        <w:rPr>
          <w:rFonts w:ascii="Arial" w:hAnsi="Arial" w:cs="Arial"/>
          <w:bCs/>
        </w:rPr>
        <w:t>/inspektorów</w:t>
      </w:r>
      <w:r w:rsidR="003F6162" w:rsidRPr="0057399B">
        <w:rPr>
          <w:rFonts w:ascii="Arial" w:hAnsi="Arial" w:cs="Arial"/>
          <w:bCs/>
        </w:rPr>
        <w:t xml:space="preserve"> nadzoru Inwestorskiego. Brak wykazu spełniającego powyższe wymagania będzie podstawą do odmowy przyjęcia faktury. </w:t>
      </w:r>
    </w:p>
    <w:p w:rsidR="00625613" w:rsidRPr="0057399B" w:rsidRDefault="003955D2" w:rsidP="007104B6">
      <w:pPr>
        <w:spacing w:after="0" w:line="360" w:lineRule="auto"/>
        <w:ind w:left="1134" w:hanging="567"/>
        <w:jc w:val="both"/>
        <w:rPr>
          <w:rFonts w:ascii="Arial" w:hAnsi="Arial" w:cs="Arial"/>
          <w:bCs/>
        </w:rPr>
      </w:pPr>
      <w:r w:rsidRPr="0057399B">
        <w:rPr>
          <w:rFonts w:ascii="Arial" w:hAnsi="Arial" w:cs="Arial"/>
          <w:bCs/>
        </w:rPr>
        <w:t>c</w:t>
      </w:r>
      <w:r w:rsidR="003F6162" w:rsidRPr="0057399B">
        <w:rPr>
          <w:rFonts w:ascii="Arial" w:hAnsi="Arial" w:cs="Arial"/>
          <w:bCs/>
        </w:rPr>
        <w:t>)</w:t>
      </w:r>
      <w:r w:rsidR="007104B6" w:rsidRPr="0057399B">
        <w:rPr>
          <w:rFonts w:ascii="Arial" w:hAnsi="Arial" w:cs="Arial"/>
          <w:bCs/>
        </w:rPr>
        <w:tab/>
      </w:r>
      <w:r w:rsidR="00E17D0C" w:rsidRPr="0057399B">
        <w:rPr>
          <w:rFonts w:ascii="Arial" w:hAnsi="Arial" w:cs="Arial"/>
          <w:bCs/>
        </w:rPr>
        <w:t>potwierdzające</w:t>
      </w:r>
      <w:r w:rsidR="003F6162" w:rsidRPr="0057399B">
        <w:rPr>
          <w:rFonts w:ascii="Arial" w:hAnsi="Arial" w:cs="Arial"/>
          <w:bCs/>
        </w:rPr>
        <w:t>, że Podwykonawcy oraz dalsi Podwykonawcy występujący</w:t>
      </w:r>
      <w:r w:rsidR="00E17D0C" w:rsidRPr="0057399B">
        <w:rPr>
          <w:rFonts w:ascii="Arial" w:hAnsi="Arial" w:cs="Arial"/>
          <w:bCs/>
        </w:rPr>
        <w:t xml:space="preserve"> w wykazie, o którym mowa w ust. 2 </w:t>
      </w:r>
      <w:r w:rsidR="003F6162" w:rsidRPr="0057399B">
        <w:rPr>
          <w:rFonts w:ascii="Arial" w:hAnsi="Arial" w:cs="Arial"/>
          <w:bCs/>
        </w:rPr>
        <w:t xml:space="preserve"> otrzymali należne im wynagrodzenie. </w:t>
      </w:r>
      <w:r w:rsidR="00E17D0C" w:rsidRPr="0057399B">
        <w:rPr>
          <w:rFonts w:ascii="Arial" w:hAnsi="Arial" w:cs="Arial"/>
          <w:bCs/>
        </w:rPr>
        <w:t xml:space="preserve">Dokumenty te winny zawierać datę otrzymania wynagrodzenia. </w:t>
      </w:r>
    </w:p>
    <w:p w:rsidR="000B7B77" w:rsidRPr="0057399B" w:rsidRDefault="00B971A6">
      <w:pPr>
        <w:pStyle w:val="Akapitzlist"/>
        <w:numPr>
          <w:ilvl w:val="0"/>
          <w:numId w:val="47"/>
        </w:numPr>
        <w:spacing w:after="0" w:line="360" w:lineRule="auto"/>
        <w:ind w:left="567" w:hanging="567"/>
        <w:jc w:val="both"/>
        <w:rPr>
          <w:rFonts w:ascii="Arial" w:hAnsi="Arial" w:cs="Arial"/>
          <w:bCs/>
        </w:rPr>
      </w:pPr>
      <w:r w:rsidRPr="0057399B">
        <w:rPr>
          <w:rFonts w:ascii="Arial" w:hAnsi="Arial" w:cs="Arial"/>
          <w:bCs/>
        </w:rPr>
        <w:t xml:space="preserve">Zamawiającemu przysługuje prawo potrącania kar umownych z </w:t>
      </w:r>
      <w:r w:rsidR="00E17D0C" w:rsidRPr="0057399B">
        <w:rPr>
          <w:rFonts w:ascii="Arial" w:hAnsi="Arial" w:cs="Arial"/>
          <w:bCs/>
        </w:rPr>
        <w:t xml:space="preserve">wynagrodzenia </w:t>
      </w:r>
      <w:r w:rsidR="003F6162" w:rsidRPr="0057399B">
        <w:rPr>
          <w:rFonts w:ascii="Arial" w:hAnsi="Arial" w:cs="Arial"/>
          <w:bCs/>
        </w:rPr>
        <w:t>Wykonawcy.</w:t>
      </w:r>
    </w:p>
    <w:p w:rsidR="003F6162" w:rsidRPr="0057399B" w:rsidRDefault="003F6162">
      <w:pPr>
        <w:pStyle w:val="Akapitzlist"/>
        <w:numPr>
          <w:ilvl w:val="0"/>
          <w:numId w:val="47"/>
        </w:numPr>
        <w:spacing w:after="0" w:line="360" w:lineRule="auto"/>
        <w:ind w:left="567" w:hanging="567"/>
        <w:jc w:val="both"/>
        <w:rPr>
          <w:rFonts w:ascii="Arial" w:hAnsi="Arial" w:cs="Arial"/>
          <w:bCs/>
        </w:rPr>
      </w:pPr>
      <w:r w:rsidRPr="0057399B">
        <w:rPr>
          <w:rFonts w:ascii="Arial" w:hAnsi="Arial" w:cs="Arial"/>
          <w:bCs/>
        </w:rPr>
        <w:t xml:space="preserve">Faktury za prace stanowiące przedmiot umowy będą płatne przelewem na konto wskazane </w:t>
      </w:r>
      <w:r w:rsidR="00E17D0C" w:rsidRPr="0057399B">
        <w:rPr>
          <w:rFonts w:ascii="Arial" w:hAnsi="Arial" w:cs="Arial"/>
          <w:bCs/>
        </w:rPr>
        <w:t xml:space="preserve">na piśmie </w:t>
      </w:r>
      <w:r w:rsidRPr="0057399B">
        <w:rPr>
          <w:rFonts w:ascii="Arial" w:hAnsi="Arial" w:cs="Arial"/>
          <w:bCs/>
        </w:rPr>
        <w:t>przez Wykonawcę</w:t>
      </w:r>
      <w:r w:rsidR="00E17D0C" w:rsidRPr="0057399B">
        <w:rPr>
          <w:rFonts w:ascii="Arial" w:hAnsi="Arial" w:cs="Arial"/>
          <w:bCs/>
        </w:rPr>
        <w:t xml:space="preserve">. Na dzień zawarcia umowy jest to rachunek </w:t>
      </w:r>
      <w:r w:rsidRPr="0057399B">
        <w:rPr>
          <w:rFonts w:ascii="Arial" w:hAnsi="Arial" w:cs="Arial"/>
          <w:bCs/>
        </w:rPr>
        <w:t>nr ………</w:t>
      </w:r>
      <w:r w:rsidR="00965746" w:rsidRPr="0057399B">
        <w:rPr>
          <w:rFonts w:ascii="Arial" w:hAnsi="Arial" w:cs="Arial"/>
          <w:bCs/>
        </w:rPr>
        <w:t>……………………………………</w:t>
      </w:r>
      <w:r w:rsidRPr="0057399B">
        <w:rPr>
          <w:rFonts w:ascii="Arial" w:hAnsi="Arial" w:cs="Arial"/>
          <w:bCs/>
        </w:rPr>
        <w:t>……………..</w:t>
      </w:r>
      <w:r w:rsidR="00965746" w:rsidRPr="0057399B">
        <w:rPr>
          <w:rFonts w:ascii="Arial" w:hAnsi="Arial" w:cs="Arial"/>
          <w:bCs/>
        </w:rPr>
        <w:t xml:space="preserve"> .</w:t>
      </w:r>
    </w:p>
    <w:p w:rsidR="00722176" w:rsidRPr="0057399B" w:rsidRDefault="00722176">
      <w:pPr>
        <w:pStyle w:val="Akapitzlist"/>
        <w:numPr>
          <w:ilvl w:val="0"/>
          <w:numId w:val="47"/>
        </w:numPr>
        <w:tabs>
          <w:tab w:val="left" w:pos="567"/>
        </w:tabs>
        <w:spacing w:after="0" w:line="360" w:lineRule="auto"/>
        <w:ind w:left="567" w:hanging="567"/>
        <w:jc w:val="both"/>
        <w:rPr>
          <w:rFonts w:ascii="Arial" w:hAnsi="Arial" w:cs="Arial"/>
          <w:bCs/>
        </w:rPr>
      </w:pPr>
      <w:r w:rsidRPr="0057399B">
        <w:rPr>
          <w:rFonts w:ascii="Arial" w:eastAsia="Calibri" w:hAnsi="Arial" w:cs="Arial"/>
          <w:lang w:eastAsia="pl-PL"/>
        </w:rPr>
        <w:t xml:space="preserve">Wykonawca wskazuje w fakturze: </w:t>
      </w:r>
    </w:p>
    <w:p w:rsidR="00722176" w:rsidRPr="0057399B" w:rsidRDefault="00722176">
      <w:pPr>
        <w:numPr>
          <w:ilvl w:val="0"/>
          <w:numId w:val="28"/>
        </w:numPr>
        <w:autoSpaceDE w:val="0"/>
        <w:autoSpaceDN w:val="0"/>
        <w:adjustRightInd w:val="0"/>
        <w:spacing w:after="0" w:line="360" w:lineRule="auto"/>
        <w:ind w:left="1134" w:hanging="567"/>
        <w:jc w:val="both"/>
        <w:rPr>
          <w:rFonts w:ascii="Arial" w:eastAsia="Calibri" w:hAnsi="Arial" w:cs="Arial"/>
          <w:lang w:eastAsia="pl-PL"/>
        </w:rPr>
      </w:pPr>
      <w:r w:rsidRPr="0057399B">
        <w:rPr>
          <w:rFonts w:ascii="Arial" w:eastAsia="Calibri" w:hAnsi="Arial" w:cs="Arial"/>
          <w:lang w:eastAsia="pl-PL"/>
        </w:rPr>
        <w:t>jako nabywcę: Powiat Sochaczewski z siedzibą: ul. marsz</w:t>
      </w:r>
      <w:r w:rsidR="004B4CFA">
        <w:rPr>
          <w:rFonts w:ascii="Arial" w:eastAsia="Calibri" w:hAnsi="Arial" w:cs="Arial"/>
          <w:lang w:eastAsia="pl-PL"/>
        </w:rPr>
        <w:t xml:space="preserve">. Józefa Piłsudskiego 65, </w:t>
      </w:r>
      <w:r w:rsidR="004B4CFA">
        <w:rPr>
          <w:rFonts w:ascii="Arial" w:eastAsia="Calibri" w:hAnsi="Arial" w:cs="Arial"/>
          <w:lang w:eastAsia="pl-PL"/>
        </w:rPr>
        <w:br/>
        <w:t>96-</w:t>
      </w:r>
      <w:r w:rsidRPr="0057399B">
        <w:rPr>
          <w:rFonts w:ascii="Arial" w:eastAsia="Calibri" w:hAnsi="Arial" w:cs="Arial"/>
          <w:lang w:eastAsia="pl-PL"/>
        </w:rPr>
        <w:t>500 Sochaczew, NIP</w:t>
      </w:r>
      <w:r w:rsidR="004B4CFA">
        <w:rPr>
          <w:rFonts w:ascii="Arial" w:eastAsia="Calibri" w:hAnsi="Arial" w:cs="Arial"/>
          <w:lang w:eastAsia="pl-PL"/>
        </w:rPr>
        <w:t>:</w:t>
      </w:r>
      <w:r w:rsidRPr="0057399B">
        <w:rPr>
          <w:rFonts w:ascii="Arial" w:eastAsia="Calibri" w:hAnsi="Arial" w:cs="Arial"/>
          <w:lang w:eastAsia="pl-PL"/>
        </w:rPr>
        <w:t xml:space="preserve"> 837</w:t>
      </w:r>
      <w:r w:rsidR="004B4CFA">
        <w:rPr>
          <w:rFonts w:ascii="Arial" w:eastAsia="Calibri" w:hAnsi="Arial" w:cs="Arial"/>
          <w:lang w:eastAsia="pl-PL"/>
        </w:rPr>
        <w:t>-</w:t>
      </w:r>
      <w:r w:rsidRPr="0057399B">
        <w:rPr>
          <w:rFonts w:ascii="Arial" w:eastAsia="Calibri" w:hAnsi="Arial" w:cs="Arial"/>
          <w:lang w:eastAsia="pl-PL"/>
        </w:rPr>
        <w:t>15</w:t>
      </w:r>
      <w:r w:rsidR="004B4CFA">
        <w:rPr>
          <w:rFonts w:ascii="Arial" w:eastAsia="Calibri" w:hAnsi="Arial" w:cs="Arial"/>
          <w:lang w:eastAsia="pl-PL"/>
        </w:rPr>
        <w:t>-</w:t>
      </w:r>
      <w:r w:rsidRPr="0057399B">
        <w:rPr>
          <w:rFonts w:ascii="Arial" w:eastAsia="Calibri" w:hAnsi="Arial" w:cs="Arial"/>
          <w:lang w:eastAsia="pl-PL"/>
        </w:rPr>
        <w:t>11</w:t>
      </w:r>
      <w:r w:rsidR="004B4CFA">
        <w:rPr>
          <w:rFonts w:ascii="Arial" w:eastAsia="Calibri" w:hAnsi="Arial" w:cs="Arial"/>
          <w:lang w:eastAsia="pl-PL"/>
        </w:rPr>
        <w:t>-</w:t>
      </w:r>
      <w:r w:rsidRPr="0057399B">
        <w:rPr>
          <w:rFonts w:ascii="Arial" w:eastAsia="Calibri" w:hAnsi="Arial" w:cs="Arial"/>
          <w:lang w:eastAsia="pl-PL"/>
        </w:rPr>
        <w:t xml:space="preserve">868, </w:t>
      </w:r>
    </w:p>
    <w:p w:rsidR="00722176" w:rsidRPr="0057399B" w:rsidRDefault="00722176">
      <w:pPr>
        <w:numPr>
          <w:ilvl w:val="0"/>
          <w:numId w:val="28"/>
        </w:numPr>
        <w:autoSpaceDE w:val="0"/>
        <w:autoSpaceDN w:val="0"/>
        <w:adjustRightInd w:val="0"/>
        <w:spacing w:after="0" w:line="360" w:lineRule="auto"/>
        <w:ind w:left="1134" w:hanging="567"/>
        <w:jc w:val="both"/>
        <w:rPr>
          <w:rFonts w:ascii="Arial" w:eastAsia="Calibri" w:hAnsi="Arial" w:cs="Arial"/>
          <w:lang w:eastAsia="pl-PL"/>
        </w:rPr>
      </w:pPr>
      <w:r w:rsidRPr="0057399B">
        <w:rPr>
          <w:rFonts w:ascii="Arial" w:eastAsia="Calibri" w:hAnsi="Arial" w:cs="Arial"/>
          <w:lang w:eastAsia="pl-PL"/>
        </w:rPr>
        <w:t xml:space="preserve">jako odbiorcę (płatnika) faktury: </w:t>
      </w:r>
      <w:r w:rsidR="006635EB">
        <w:rPr>
          <w:rFonts w:ascii="Arial" w:eastAsia="Calibri" w:hAnsi="Arial" w:cs="Arial"/>
          <w:lang w:eastAsia="pl-PL"/>
        </w:rPr>
        <w:t xml:space="preserve">Powiatowy Zarząd Dróg w Sochaczewie, </w:t>
      </w:r>
      <w:r w:rsidR="004B4CFA">
        <w:rPr>
          <w:rFonts w:ascii="Arial" w:eastAsia="Calibri" w:hAnsi="Arial" w:cs="Arial"/>
          <w:lang w:eastAsia="pl-PL"/>
        </w:rPr>
        <w:br/>
      </w:r>
      <w:r w:rsidR="006635EB">
        <w:rPr>
          <w:rFonts w:ascii="Arial" w:eastAsia="Calibri" w:hAnsi="Arial" w:cs="Arial"/>
          <w:lang w:eastAsia="pl-PL"/>
        </w:rPr>
        <w:t>ul. Gwardyjska 10, 96-500 Sochaczew, NIP</w:t>
      </w:r>
      <w:r w:rsidR="004B4CFA">
        <w:rPr>
          <w:rFonts w:ascii="Arial" w:eastAsia="Calibri" w:hAnsi="Arial" w:cs="Arial"/>
          <w:lang w:eastAsia="pl-PL"/>
        </w:rPr>
        <w:t>:</w:t>
      </w:r>
      <w:r w:rsidR="006635EB">
        <w:rPr>
          <w:rFonts w:ascii="Arial" w:eastAsia="Calibri" w:hAnsi="Arial" w:cs="Arial"/>
          <w:lang w:eastAsia="pl-PL"/>
        </w:rPr>
        <w:t xml:space="preserve"> 837-15-16-216,</w:t>
      </w:r>
    </w:p>
    <w:p w:rsidR="000C1F4E" w:rsidRPr="00E91FFD" w:rsidRDefault="008529E3">
      <w:pPr>
        <w:numPr>
          <w:ilvl w:val="0"/>
          <w:numId w:val="28"/>
        </w:numPr>
        <w:autoSpaceDE w:val="0"/>
        <w:autoSpaceDN w:val="0"/>
        <w:adjustRightInd w:val="0"/>
        <w:spacing w:after="0" w:line="360" w:lineRule="auto"/>
        <w:ind w:left="1134" w:hanging="567"/>
        <w:jc w:val="both"/>
        <w:rPr>
          <w:rFonts w:ascii="Arial" w:eastAsia="Calibri" w:hAnsi="Arial" w:cs="Arial"/>
          <w:lang w:eastAsia="pl-PL"/>
        </w:rPr>
      </w:pPr>
      <w:r w:rsidRPr="0057399B">
        <w:rPr>
          <w:rFonts w:ascii="Arial" w:eastAsia="Calibri" w:hAnsi="Arial" w:cs="Arial"/>
          <w:lang w:eastAsia="pl-PL"/>
        </w:rPr>
        <w:t>wyszczególnienie w</w:t>
      </w:r>
      <w:r w:rsidR="00722176" w:rsidRPr="0057399B">
        <w:rPr>
          <w:rFonts w:ascii="Arial" w:eastAsia="Calibri" w:hAnsi="Arial" w:cs="Arial"/>
          <w:lang w:eastAsia="pl-PL"/>
        </w:rPr>
        <w:t xml:space="preserve">ykonanych robót </w:t>
      </w:r>
      <w:r w:rsidRPr="0057399B">
        <w:rPr>
          <w:rFonts w:ascii="Arial" w:eastAsia="Calibri" w:hAnsi="Arial" w:cs="Arial"/>
          <w:lang w:eastAsia="pl-PL"/>
        </w:rPr>
        <w:t>oraz</w:t>
      </w:r>
      <w:r w:rsidR="00722176" w:rsidRPr="0057399B">
        <w:rPr>
          <w:rFonts w:ascii="Arial" w:eastAsia="Calibri" w:hAnsi="Arial" w:cs="Arial"/>
          <w:lang w:eastAsia="pl-PL"/>
        </w:rPr>
        <w:t xml:space="preserve"> nr umowy</w:t>
      </w:r>
      <w:r w:rsidRPr="0057399B">
        <w:rPr>
          <w:rFonts w:ascii="Arial" w:eastAsia="Calibri" w:hAnsi="Arial" w:cs="Arial"/>
          <w:lang w:eastAsia="pl-PL"/>
        </w:rPr>
        <w:t>,</w:t>
      </w:r>
      <w:r w:rsidR="00722176" w:rsidRPr="0057399B">
        <w:rPr>
          <w:rFonts w:ascii="Arial" w:eastAsia="Calibri" w:hAnsi="Arial" w:cs="Arial"/>
          <w:lang w:eastAsia="pl-PL"/>
        </w:rPr>
        <w:t xml:space="preserve"> z której wynika płatność. </w:t>
      </w:r>
    </w:p>
    <w:p w:rsidR="004B4CFA" w:rsidRDefault="004B4CFA" w:rsidP="007E2B95">
      <w:pPr>
        <w:spacing w:after="0" w:line="360" w:lineRule="auto"/>
        <w:ind w:left="567"/>
        <w:jc w:val="center"/>
        <w:rPr>
          <w:rFonts w:ascii="Arial" w:hAnsi="Arial" w:cs="Arial"/>
          <w:b/>
        </w:rPr>
      </w:pPr>
    </w:p>
    <w:p w:rsidR="0008182C" w:rsidRPr="0057399B" w:rsidRDefault="00722176" w:rsidP="007E2B95">
      <w:pPr>
        <w:spacing w:after="0" w:line="360" w:lineRule="auto"/>
        <w:ind w:left="567"/>
        <w:jc w:val="center"/>
        <w:rPr>
          <w:rFonts w:ascii="Arial" w:hAnsi="Arial" w:cs="Arial"/>
          <w:b/>
        </w:rPr>
      </w:pPr>
      <w:r w:rsidRPr="0057399B">
        <w:rPr>
          <w:rFonts w:ascii="Arial" w:hAnsi="Arial" w:cs="Arial"/>
          <w:b/>
        </w:rPr>
        <w:t>§ 6</w:t>
      </w:r>
    </w:p>
    <w:p w:rsidR="00722176" w:rsidRPr="0057399B" w:rsidRDefault="007F6D44" w:rsidP="007E2B95">
      <w:pPr>
        <w:spacing w:after="0" w:line="360" w:lineRule="auto"/>
        <w:ind w:left="567"/>
        <w:jc w:val="center"/>
        <w:rPr>
          <w:rFonts w:ascii="Arial" w:hAnsi="Arial" w:cs="Arial"/>
          <w:b/>
        </w:rPr>
      </w:pPr>
      <w:r>
        <w:rPr>
          <w:rFonts w:ascii="Arial" w:hAnsi="Arial" w:cs="Arial"/>
          <w:b/>
        </w:rPr>
        <w:t>Podwykonawstwo</w:t>
      </w:r>
      <w:r w:rsidR="00DB26CF">
        <w:rPr>
          <w:rFonts w:ascii="Arial" w:hAnsi="Arial" w:cs="Arial"/>
          <w:b/>
        </w:rPr>
        <w:t>.</w:t>
      </w:r>
    </w:p>
    <w:p w:rsidR="007F6D44" w:rsidRDefault="007F6D44">
      <w:pPr>
        <w:numPr>
          <w:ilvl w:val="0"/>
          <w:numId w:val="23"/>
        </w:numPr>
        <w:spacing w:after="0" w:line="360" w:lineRule="auto"/>
        <w:ind w:left="567" w:hanging="567"/>
        <w:jc w:val="both"/>
        <w:rPr>
          <w:rFonts w:ascii="Arial" w:hAnsi="Arial" w:cs="Arial"/>
        </w:rPr>
      </w:pPr>
      <w:r w:rsidRPr="00465A4F">
        <w:rPr>
          <w:rFonts w:ascii="Arial" w:hAnsi="Arial" w:cs="Arial"/>
        </w:rPr>
        <w:t>Wykonawca ponosi odpowiedzialność za działania lub zaniechania Podwykonawcy, jak za działania lub zaniechania własne. W szczególności Wykonawca ponosi pełną odpowiedzialność za wszelkie szkody wyrządzone przez podwykonawców zarówno Zamawiającemu, jak i osobom trzecim.</w:t>
      </w:r>
      <w:r>
        <w:rPr>
          <w:rFonts w:ascii="Arial" w:hAnsi="Arial" w:cs="Arial"/>
        </w:rPr>
        <w:t xml:space="preserve"> </w:t>
      </w:r>
    </w:p>
    <w:p w:rsidR="007F6D44" w:rsidRPr="007F6D44" w:rsidRDefault="007F6D44">
      <w:pPr>
        <w:numPr>
          <w:ilvl w:val="0"/>
          <w:numId w:val="23"/>
        </w:numPr>
        <w:spacing w:after="0" w:line="360" w:lineRule="auto"/>
        <w:ind w:left="567" w:hanging="567"/>
        <w:jc w:val="both"/>
        <w:rPr>
          <w:rFonts w:ascii="Arial" w:hAnsi="Arial" w:cs="Arial"/>
        </w:rPr>
      </w:pPr>
      <w:r>
        <w:rPr>
          <w:rFonts w:ascii="Arial" w:hAnsi="Arial" w:cs="Arial"/>
        </w:rPr>
        <w:t>Podwykonawca musi spełniać wymogi określone w SWZ</w:t>
      </w:r>
      <w:r w:rsidR="00BC5C8A">
        <w:rPr>
          <w:rFonts w:ascii="Arial" w:hAnsi="Arial" w:cs="Arial"/>
        </w:rPr>
        <w:t>, w szczególności w zakresie braku podstaw wykluczenia. Wykazanie powyższego należy do Wykonawcy.</w:t>
      </w:r>
    </w:p>
    <w:p w:rsidR="00722176" w:rsidRDefault="003F6162">
      <w:pPr>
        <w:pStyle w:val="Akapitzlist"/>
        <w:numPr>
          <w:ilvl w:val="0"/>
          <w:numId w:val="23"/>
        </w:numPr>
        <w:spacing w:after="0" w:line="360" w:lineRule="auto"/>
        <w:ind w:left="567" w:hanging="567"/>
        <w:jc w:val="both"/>
        <w:rPr>
          <w:rFonts w:ascii="Arial" w:hAnsi="Arial" w:cs="Arial"/>
          <w:bCs/>
        </w:rPr>
      </w:pPr>
      <w:r w:rsidRPr="0057399B">
        <w:rPr>
          <w:rFonts w:ascii="Arial" w:hAnsi="Arial" w:cs="Arial"/>
          <w:bCs/>
        </w:rPr>
        <w:t>Wykonawca jest zobowiązany do zgłaszania wszystkich projektów umów</w:t>
      </w:r>
      <w:r w:rsidR="00833509" w:rsidRPr="0057399B">
        <w:rPr>
          <w:rFonts w:ascii="Arial" w:hAnsi="Arial" w:cs="Arial"/>
          <w:bCs/>
        </w:rPr>
        <w:t xml:space="preserve"> i ich zmian</w:t>
      </w:r>
      <w:r w:rsidRPr="0057399B">
        <w:rPr>
          <w:rFonts w:ascii="Arial" w:hAnsi="Arial" w:cs="Arial"/>
          <w:bCs/>
        </w:rPr>
        <w:t xml:space="preserve"> </w:t>
      </w:r>
      <w:r w:rsidR="000A7B2F" w:rsidRPr="0057399B">
        <w:rPr>
          <w:rFonts w:ascii="Arial" w:hAnsi="Arial" w:cs="Arial"/>
          <w:bCs/>
        </w:rPr>
        <w:t xml:space="preserve">dotyczących </w:t>
      </w:r>
      <w:r w:rsidRPr="0057399B">
        <w:rPr>
          <w:rFonts w:ascii="Arial" w:hAnsi="Arial" w:cs="Arial"/>
          <w:bCs/>
        </w:rPr>
        <w:t xml:space="preserve">podwykonawstwa na roboty budowlane </w:t>
      </w:r>
      <w:r w:rsidR="00833509" w:rsidRPr="0057399B">
        <w:rPr>
          <w:rFonts w:ascii="Arial" w:hAnsi="Arial" w:cs="Arial"/>
          <w:bCs/>
        </w:rPr>
        <w:t xml:space="preserve">zgodnie z treścią art. 464 </w:t>
      </w:r>
      <w:proofErr w:type="spellStart"/>
      <w:r w:rsidR="00833509" w:rsidRPr="0057399B">
        <w:rPr>
          <w:rFonts w:ascii="Arial" w:hAnsi="Arial" w:cs="Arial"/>
          <w:bCs/>
        </w:rPr>
        <w:t>Pzp</w:t>
      </w:r>
      <w:proofErr w:type="spellEnd"/>
      <w:r w:rsidR="00833509" w:rsidRPr="0057399B">
        <w:rPr>
          <w:rFonts w:ascii="Arial" w:hAnsi="Arial" w:cs="Arial"/>
          <w:bCs/>
        </w:rPr>
        <w:t>.</w:t>
      </w:r>
    </w:p>
    <w:p w:rsidR="00E23C5A" w:rsidRPr="0057399B" w:rsidRDefault="00E23C5A">
      <w:pPr>
        <w:pStyle w:val="Akapitzlist"/>
        <w:numPr>
          <w:ilvl w:val="0"/>
          <w:numId w:val="23"/>
        </w:numPr>
        <w:spacing w:after="0" w:line="360" w:lineRule="auto"/>
        <w:ind w:left="567" w:hanging="567"/>
        <w:jc w:val="both"/>
        <w:rPr>
          <w:rFonts w:ascii="Arial" w:hAnsi="Arial" w:cs="Arial"/>
          <w:bCs/>
        </w:rPr>
      </w:pPr>
      <w:r w:rsidRPr="0057399B">
        <w:rPr>
          <w:rFonts w:ascii="Arial" w:hAnsi="Arial" w:cs="Arial"/>
          <w:bCs/>
        </w:rPr>
        <w:t xml:space="preserve">Wykonawca ma obowiązek przedłożyć Zamawiającymi poświadczoną z zgodność </w:t>
      </w:r>
      <w:r w:rsidR="004B4CFA">
        <w:rPr>
          <w:rFonts w:ascii="Arial" w:hAnsi="Arial" w:cs="Arial"/>
          <w:bCs/>
        </w:rPr>
        <w:br/>
      </w:r>
      <w:r w:rsidRPr="0057399B">
        <w:rPr>
          <w:rFonts w:ascii="Arial" w:hAnsi="Arial" w:cs="Arial"/>
          <w:bCs/>
        </w:rPr>
        <w:t>z oryginałem kopię umowy o podwykonawstwo, której przedmiotem są:</w:t>
      </w:r>
    </w:p>
    <w:p w:rsidR="00E23C5A" w:rsidRPr="0057399B" w:rsidRDefault="00FB1334">
      <w:pPr>
        <w:pStyle w:val="Akapitzlist"/>
        <w:numPr>
          <w:ilvl w:val="0"/>
          <w:numId w:val="29"/>
        </w:numPr>
        <w:spacing w:after="0" w:line="360" w:lineRule="auto"/>
        <w:ind w:left="1134" w:hanging="567"/>
        <w:jc w:val="both"/>
        <w:rPr>
          <w:rFonts w:ascii="Arial" w:hAnsi="Arial" w:cs="Arial"/>
          <w:bCs/>
        </w:rPr>
      </w:pPr>
      <w:r>
        <w:rPr>
          <w:rFonts w:ascii="Arial" w:hAnsi="Arial" w:cs="Arial"/>
          <w:bCs/>
        </w:rPr>
        <w:lastRenderedPageBreak/>
        <w:t>roboty budow</w:t>
      </w:r>
      <w:r w:rsidR="00E23C5A" w:rsidRPr="0057399B">
        <w:rPr>
          <w:rFonts w:ascii="Arial" w:hAnsi="Arial" w:cs="Arial"/>
          <w:bCs/>
        </w:rPr>
        <w:t>l</w:t>
      </w:r>
      <w:r>
        <w:rPr>
          <w:rFonts w:ascii="Arial" w:hAnsi="Arial" w:cs="Arial"/>
          <w:bCs/>
        </w:rPr>
        <w:t>a</w:t>
      </w:r>
      <w:r w:rsidR="00E23C5A" w:rsidRPr="0057399B">
        <w:rPr>
          <w:rFonts w:ascii="Arial" w:hAnsi="Arial" w:cs="Arial"/>
          <w:bCs/>
        </w:rPr>
        <w:t>ne bez względu na ich wartość</w:t>
      </w:r>
      <w:r w:rsidR="0082023A" w:rsidRPr="0057399B">
        <w:rPr>
          <w:rFonts w:ascii="Arial" w:hAnsi="Arial" w:cs="Arial"/>
          <w:bCs/>
        </w:rPr>
        <w:t>,</w:t>
      </w:r>
    </w:p>
    <w:p w:rsidR="00E23C5A" w:rsidRPr="0057399B" w:rsidRDefault="00E23C5A">
      <w:pPr>
        <w:pStyle w:val="Akapitzlist"/>
        <w:numPr>
          <w:ilvl w:val="0"/>
          <w:numId w:val="29"/>
        </w:numPr>
        <w:spacing w:after="0" w:line="360" w:lineRule="auto"/>
        <w:ind w:left="1134" w:hanging="567"/>
        <w:jc w:val="both"/>
        <w:rPr>
          <w:rFonts w:ascii="Arial" w:hAnsi="Arial" w:cs="Arial"/>
          <w:bCs/>
        </w:rPr>
      </w:pPr>
      <w:r w:rsidRPr="0057399B">
        <w:rPr>
          <w:rFonts w:ascii="Arial" w:hAnsi="Arial" w:cs="Arial"/>
          <w:bCs/>
        </w:rPr>
        <w:t xml:space="preserve">dostawy lub usługi o wartości przewyższającej kwotę </w:t>
      </w:r>
      <w:r w:rsidR="0082023A" w:rsidRPr="0057399B">
        <w:rPr>
          <w:rFonts w:ascii="Arial" w:hAnsi="Arial" w:cs="Arial"/>
          <w:bCs/>
        </w:rPr>
        <w:t>50.000 (pięćdziesiąt tysięcy)</w:t>
      </w:r>
      <w:r w:rsidRPr="0057399B">
        <w:rPr>
          <w:rFonts w:ascii="Arial" w:hAnsi="Arial" w:cs="Arial"/>
          <w:bCs/>
        </w:rPr>
        <w:t xml:space="preserve"> złotych</w:t>
      </w:r>
      <w:r w:rsidR="00351572" w:rsidRPr="0057399B">
        <w:rPr>
          <w:rFonts w:ascii="Arial" w:hAnsi="Arial" w:cs="Arial"/>
          <w:bCs/>
        </w:rPr>
        <w:t>,</w:t>
      </w:r>
    </w:p>
    <w:p w:rsidR="00E23C5A" w:rsidRPr="0057399B" w:rsidRDefault="00E23C5A" w:rsidP="0082023A">
      <w:pPr>
        <w:spacing w:after="0" w:line="360" w:lineRule="auto"/>
        <w:ind w:left="567"/>
        <w:jc w:val="both"/>
        <w:rPr>
          <w:rFonts w:ascii="Arial" w:hAnsi="Arial" w:cs="Arial"/>
          <w:bCs/>
        </w:rPr>
      </w:pPr>
      <w:r w:rsidRPr="0057399B">
        <w:rPr>
          <w:rFonts w:ascii="Arial" w:hAnsi="Arial" w:cs="Arial"/>
          <w:bCs/>
        </w:rPr>
        <w:t>w terminie 7 dni od jej zawarcia</w:t>
      </w:r>
      <w:r w:rsidR="000A7B2F" w:rsidRPr="0057399B">
        <w:rPr>
          <w:rFonts w:ascii="Arial" w:hAnsi="Arial" w:cs="Arial"/>
          <w:bCs/>
        </w:rPr>
        <w:t>.</w:t>
      </w:r>
    </w:p>
    <w:p w:rsidR="00833509" w:rsidRPr="0057399B" w:rsidRDefault="00833509">
      <w:pPr>
        <w:pStyle w:val="Akapitzlist"/>
        <w:numPr>
          <w:ilvl w:val="0"/>
          <w:numId w:val="23"/>
        </w:numPr>
        <w:spacing w:after="0" w:line="360" w:lineRule="auto"/>
        <w:ind w:left="567" w:hanging="567"/>
        <w:jc w:val="both"/>
        <w:rPr>
          <w:rFonts w:ascii="Arial" w:hAnsi="Arial" w:cs="Arial"/>
          <w:bCs/>
        </w:rPr>
      </w:pPr>
      <w:r w:rsidRPr="0057399B">
        <w:rPr>
          <w:rFonts w:ascii="Arial" w:hAnsi="Arial" w:cs="Arial"/>
          <w:bCs/>
        </w:rPr>
        <w:t>Zamawiający może</w:t>
      </w:r>
      <w:r w:rsidR="008A55BB" w:rsidRPr="0057399B">
        <w:rPr>
          <w:rFonts w:ascii="Arial" w:hAnsi="Arial" w:cs="Arial"/>
          <w:bCs/>
        </w:rPr>
        <w:t xml:space="preserve">, w przypadkach wskazanych w art. 464 ust. 3 </w:t>
      </w:r>
      <w:proofErr w:type="spellStart"/>
      <w:r w:rsidR="008A55BB" w:rsidRPr="0057399B">
        <w:rPr>
          <w:rFonts w:ascii="Arial" w:hAnsi="Arial" w:cs="Arial"/>
          <w:bCs/>
        </w:rPr>
        <w:t>Pzp</w:t>
      </w:r>
      <w:proofErr w:type="spellEnd"/>
      <w:r w:rsidR="008A55BB" w:rsidRPr="0057399B">
        <w:rPr>
          <w:rFonts w:ascii="Arial" w:hAnsi="Arial" w:cs="Arial"/>
          <w:bCs/>
        </w:rPr>
        <w:t>,</w:t>
      </w:r>
      <w:r w:rsidRPr="0057399B">
        <w:rPr>
          <w:rFonts w:ascii="Arial" w:hAnsi="Arial" w:cs="Arial"/>
          <w:bCs/>
        </w:rPr>
        <w:t xml:space="preserve"> zgłosić w formie pisemnej pod rygorem nieważności:</w:t>
      </w:r>
    </w:p>
    <w:p w:rsidR="00833509" w:rsidRPr="0057399B" w:rsidRDefault="00833509">
      <w:pPr>
        <w:pStyle w:val="Akapitzlist"/>
        <w:numPr>
          <w:ilvl w:val="0"/>
          <w:numId w:val="30"/>
        </w:numPr>
        <w:spacing w:after="0" w:line="360" w:lineRule="auto"/>
        <w:ind w:hanging="573"/>
        <w:jc w:val="both"/>
        <w:rPr>
          <w:rFonts w:ascii="Arial" w:hAnsi="Arial" w:cs="Arial"/>
          <w:bCs/>
        </w:rPr>
      </w:pPr>
      <w:r w:rsidRPr="0057399B">
        <w:rPr>
          <w:rFonts w:ascii="Arial" w:hAnsi="Arial" w:cs="Arial"/>
          <w:bCs/>
        </w:rPr>
        <w:t>zastrzeżenia</w:t>
      </w:r>
      <w:r w:rsidR="008A55BB" w:rsidRPr="0057399B">
        <w:rPr>
          <w:rFonts w:ascii="Arial" w:hAnsi="Arial" w:cs="Arial"/>
          <w:bCs/>
        </w:rPr>
        <w:t xml:space="preserve"> </w:t>
      </w:r>
      <w:r w:rsidRPr="0057399B">
        <w:rPr>
          <w:rFonts w:ascii="Arial" w:hAnsi="Arial" w:cs="Arial"/>
          <w:bCs/>
        </w:rPr>
        <w:t xml:space="preserve">co do treści </w:t>
      </w:r>
      <w:r w:rsidR="00722176" w:rsidRPr="0057399B">
        <w:rPr>
          <w:rFonts w:ascii="Arial" w:hAnsi="Arial" w:cs="Arial"/>
          <w:bCs/>
        </w:rPr>
        <w:t>do projektu umowy o podwykonawstwo</w:t>
      </w:r>
      <w:r w:rsidRPr="0057399B">
        <w:rPr>
          <w:rFonts w:ascii="Arial" w:hAnsi="Arial" w:cs="Arial"/>
          <w:bCs/>
        </w:rPr>
        <w:t xml:space="preserve"> lub projektu jej zmiany</w:t>
      </w:r>
      <w:r w:rsidR="004B4CFA">
        <w:rPr>
          <w:rFonts w:ascii="Arial" w:hAnsi="Arial" w:cs="Arial"/>
          <w:bCs/>
        </w:rPr>
        <w:t>,</w:t>
      </w:r>
      <w:r w:rsidRPr="0057399B">
        <w:rPr>
          <w:rFonts w:ascii="Arial" w:hAnsi="Arial" w:cs="Arial"/>
          <w:bCs/>
        </w:rPr>
        <w:t xml:space="preserve"> </w:t>
      </w:r>
    </w:p>
    <w:p w:rsidR="00833509" w:rsidRPr="0057399B" w:rsidRDefault="00833509">
      <w:pPr>
        <w:pStyle w:val="Akapitzlist"/>
        <w:numPr>
          <w:ilvl w:val="0"/>
          <w:numId w:val="30"/>
        </w:numPr>
        <w:spacing w:after="0" w:line="360" w:lineRule="auto"/>
        <w:ind w:hanging="573"/>
        <w:jc w:val="both"/>
        <w:rPr>
          <w:rFonts w:ascii="Arial" w:hAnsi="Arial" w:cs="Arial"/>
          <w:bCs/>
        </w:rPr>
      </w:pPr>
      <w:r w:rsidRPr="0057399B">
        <w:rPr>
          <w:rFonts w:ascii="Arial" w:hAnsi="Arial" w:cs="Arial"/>
          <w:bCs/>
        </w:rPr>
        <w:t xml:space="preserve">sprzeciw do </w:t>
      </w:r>
      <w:r w:rsidR="008A55BB" w:rsidRPr="0057399B">
        <w:rPr>
          <w:rFonts w:ascii="Arial" w:hAnsi="Arial" w:cs="Arial"/>
          <w:bCs/>
        </w:rPr>
        <w:t xml:space="preserve">zawartej </w:t>
      </w:r>
      <w:r w:rsidRPr="0057399B">
        <w:rPr>
          <w:rFonts w:ascii="Arial" w:hAnsi="Arial" w:cs="Arial"/>
          <w:bCs/>
        </w:rPr>
        <w:t>umowy o podwykonawstwo</w:t>
      </w:r>
      <w:r w:rsidR="00722176" w:rsidRPr="0057399B">
        <w:rPr>
          <w:rFonts w:ascii="Arial" w:hAnsi="Arial" w:cs="Arial"/>
          <w:bCs/>
        </w:rPr>
        <w:t>,</w:t>
      </w:r>
    </w:p>
    <w:p w:rsidR="00722176" w:rsidRPr="0057399B" w:rsidRDefault="00722176" w:rsidP="003030E2">
      <w:pPr>
        <w:spacing w:after="0" w:line="360" w:lineRule="auto"/>
        <w:ind w:firstLine="567"/>
        <w:jc w:val="both"/>
        <w:rPr>
          <w:rFonts w:ascii="Arial" w:hAnsi="Arial" w:cs="Arial"/>
          <w:bCs/>
        </w:rPr>
      </w:pPr>
      <w:r w:rsidRPr="0057399B">
        <w:rPr>
          <w:rFonts w:ascii="Arial" w:hAnsi="Arial" w:cs="Arial"/>
          <w:bCs/>
        </w:rPr>
        <w:t>któr</w:t>
      </w:r>
      <w:r w:rsidR="00833509" w:rsidRPr="0057399B">
        <w:rPr>
          <w:rFonts w:ascii="Arial" w:hAnsi="Arial" w:cs="Arial"/>
          <w:bCs/>
        </w:rPr>
        <w:t>ych</w:t>
      </w:r>
      <w:r w:rsidRPr="0057399B">
        <w:rPr>
          <w:rFonts w:ascii="Arial" w:hAnsi="Arial" w:cs="Arial"/>
          <w:bCs/>
        </w:rPr>
        <w:t xml:space="preserve"> przedmiotem są roboty budowlane</w:t>
      </w:r>
      <w:r w:rsidR="00833509" w:rsidRPr="0057399B">
        <w:rPr>
          <w:rFonts w:ascii="Arial" w:hAnsi="Arial" w:cs="Arial"/>
          <w:bCs/>
        </w:rPr>
        <w:t xml:space="preserve"> w terminie </w:t>
      </w:r>
      <w:r w:rsidRPr="0057399B">
        <w:rPr>
          <w:rFonts w:ascii="Arial" w:hAnsi="Arial" w:cs="Arial"/>
          <w:bCs/>
        </w:rPr>
        <w:t xml:space="preserve"> 7 dn</w:t>
      </w:r>
      <w:r w:rsidR="00833509" w:rsidRPr="0057399B">
        <w:rPr>
          <w:rFonts w:ascii="Arial" w:hAnsi="Arial" w:cs="Arial"/>
          <w:bCs/>
        </w:rPr>
        <w:t>i</w:t>
      </w:r>
      <w:r w:rsidRPr="0057399B">
        <w:rPr>
          <w:rFonts w:ascii="Arial" w:hAnsi="Arial" w:cs="Arial"/>
          <w:bCs/>
        </w:rPr>
        <w:t xml:space="preserve">. </w:t>
      </w:r>
    </w:p>
    <w:p w:rsidR="00722176" w:rsidRPr="0057399B" w:rsidRDefault="00833509">
      <w:pPr>
        <w:pStyle w:val="Akapitzlist"/>
        <w:numPr>
          <w:ilvl w:val="0"/>
          <w:numId w:val="23"/>
        </w:numPr>
        <w:spacing w:after="0" w:line="360" w:lineRule="auto"/>
        <w:ind w:left="567" w:hanging="567"/>
        <w:jc w:val="both"/>
        <w:rPr>
          <w:rFonts w:ascii="Arial" w:hAnsi="Arial" w:cs="Arial"/>
          <w:bCs/>
        </w:rPr>
      </w:pPr>
      <w:r w:rsidRPr="0057399B">
        <w:rPr>
          <w:rFonts w:ascii="Arial" w:hAnsi="Arial" w:cs="Arial"/>
          <w:bCs/>
        </w:rPr>
        <w:t>Obligatoryjnym elementem</w:t>
      </w:r>
      <w:r w:rsidR="0008182C" w:rsidRPr="0057399B">
        <w:rPr>
          <w:rFonts w:ascii="Arial" w:hAnsi="Arial" w:cs="Arial"/>
          <w:bCs/>
        </w:rPr>
        <w:t xml:space="preserve"> </w:t>
      </w:r>
      <w:r w:rsidR="00722176" w:rsidRPr="0057399B">
        <w:rPr>
          <w:rFonts w:ascii="Arial" w:hAnsi="Arial" w:cs="Arial"/>
          <w:bCs/>
        </w:rPr>
        <w:t xml:space="preserve">umów </w:t>
      </w:r>
      <w:r w:rsidRPr="0057399B">
        <w:rPr>
          <w:rFonts w:ascii="Arial" w:hAnsi="Arial" w:cs="Arial"/>
          <w:bCs/>
        </w:rPr>
        <w:t xml:space="preserve">Wykonawcy </w:t>
      </w:r>
      <w:r w:rsidR="00722176" w:rsidRPr="0057399B">
        <w:rPr>
          <w:rFonts w:ascii="Arial" w:hAnsi="Arial" w:cs="Arial"/>
          <w:bCs/>
        </w:rPr>
        <w:t xml:space="preserve">z podwykonawcami i dalszymi podwykonawcami </w:t>
      </w:r>
      <w:r w:rsidRPr="0057399B">
        <w:rPr>
          <w:rFonts w:ascii="Arial" w:hAnsi="Arial" w:cs="Arial"/>
          <w:bCs/>
        </w:rPr>
        <w:t>powinny być</w:t>
      </w:r>
      <w:r w:rsidR="00722176" w:rsidRPr="0057399B">
        <w:rPr>
          <w:rFonts w:ascii="Arial" w:hAnsi="Arial" w:cs="Arial"/>
          <w:bCs/>
        </w:rPr>
        <w:t xml:space="preserve"> zapisy zobowiązując</w:t>
      </w:r>
      <w:r w:rsidR="008A55BB" w:rsidRPr="0057399B">
        <w:rPr>
          <w:rFonts w:ascii="Arial" w:hAnsi="Arial" w:cs="Arial"/>
          <w:bCs/>
        </w:rPr>
        <w:t>e</w:t>
      </w:r>
      <w:r w:rsidR="00722176" w:rsidRPr="0057399B">
        <w:rPr>
          <w:rFonts w:ascii="Arial" w:hAnsi="Arial" w:cs="Arial"/>
          <w:bCs/>
        </w:rPr>
        <w:t xml:space="preserve"> podwykonawcę i dalszego podwykonawcę do przedstawiania Wykonawcy protokołów odbiorów częściowych </w:t>
      </w:r>
      <w:r w:rsidR="004B4CFA">
        <w:rPr>
          <w:rFonts w:ascii="Arial" w:hAnsi="Arial" w:cs="Arial"/>
          <w:bCs/>
        </w:rPr>
        <w:br/>
      </w:r>
      <w:r w:rsidR="00722176" w:rsidRPr="0057399B">
        <w:rPr>
          <w:rFonts w:ascii="Arial" w:hAnsi="Arial" w:cs="Arial"/>
          <w:bCs/>
        </w:rPr>
        <w:t xml:space="preserve">i końcowych podpisanych pomiędzy Wykonawcą, podwykonawcą i dalszymi podwykonawcami. </w:t>
      </w:r>
      <w:r w:rsidRPr="0057399B">
        <w:rPr>
          <w:rFonts w:ascii="Arial" w:hAnsi="Arial" w:cs="Arial"/>
          <w:bCs/>
        </w:rPr>
        <w:t xml:space="preserve">Jeżeli </w:t>
      </w:r>
      <w:r w:rsidR="00722176" w:rsidRPr="0057399B">
        <w:rPr>
          <w:rFonts w:ascii="Arial" w:hAnsi="Arial" w:cs="Arial"/>
          <w:bCs/>
        </w:rPr>
        <w:t xml:space="preserve">w </w:t>
      </w:r>
      <w:r w:rsidRPr="0057399B">
        <w:rPr>
          <w:rFonts w:ascii="Arial" w:hAnsi="Arial" w:cs="Arial"/>
          <w:bCs/>
        </w:rPr>
        <w:t>w/w</w:t>
      </w:r>
      <w:r w:rsidR="00722176" w:rsidRPr="0057399B">
        <w:rPr>
          <w:rFonts w:ascii="Arial" w:hAnsi="Arial" w:cs="Arial"/>
          <w:bCs/>
        </w:rPr>
        <w:t xml:space="preserve"> protokołach zawarte będą zastrzeżenia lub uwagi, Wykonawca zobligowany </w:t>
      </w:r>
      <w:r w:rsidRPr="0057399B">
        <w:rPr>
          <w:rFonts w:ascii="Arial" w:hAnsi="Arial" w:cs="Arial"/>
          <w:bCs/>
        </w:rPr>
        <w:t xml:space="preserve">jest </w:t>
      </w:r>
      <w:r w:rsidR="00722176" w:rsidRPr="0057399B">
        <w:rPr>
          <w:rFonts w:ascii="Arial" w:hAnsi="Arial" w:cs="Arial"/>
          <w:bCs/>
        </w:rPr>
        <w:t>do przedstawienia dokumentu potwierdzającego faktyczne usunięcie</w:t>
      </w:r>
      <w:r w:rsidRPr="0057399B">
        <w:rPr>
          <w:rFonts w:ascii="Arial" w:hAnsi="Arial" w:cs="Arial"/>
          <w:bCs/>
        </w:rPr>
        <w:t xml:space="preserve"> przyczyny tych uwag lub zastrzeżeń</w:t>
      </w:r>
      <w:r w:rsidR="00722176" w:rsidRPr="0057399B">
        <w:rPr>
          <w:rFonts w:ascii="Arial" w:hAnsi="Arial" w:cs="Arial"/>
          <w:bCs/>
        </w:rPr>
        <w:t xml:space="preserve">. </w:t>
      </w:r>
    </w:p>
    <w:p w:rsidR="00DB26CF" w:rsidRPr="00DB26CF" w:rsidRDefault="00DB26CF">
      <w:pPr>
        <w:pStyle w:val="Akapitzlist"/>
        <w:numPr>
          <w:ilvl w:val="0"/>
          <w:numId w:val="23"/>
        </w:numPr>
        <w:spacing w:after="0" w:line="360" w:lineRule="auto"/>
        <w:ind w:left="567" w:hanging="567"/>
        <w:jc w:val="both"/>
        <w:rPr>
          <w:rFonts w:ascii="Arial" w:hAnsi="Arial" w:cs="Arial"/>
          <w:bCs/>
        </w:rPr>
      </w:pPr>
      <w:r>
        <w:rPr>
          <w:rFonts w:ascii="Arial" w:hAnsi="Arial" w:cs="Arial"/>
          <w:bCs/>
        </w:rPr>
        <w:t xml:space="preserve">Bezpośrednia zapłata wynagrodzenia na rzecz podwykonawcy może nastąpić jedynie na zasadach przewidzianych w art. 465 </w:t>
      </w:r>
      <w:proofErr w:type="spellStart"/>
      <w:r>
        <w:rPr>
          <w:rFonts w:ascii="Arial" w:hAnsi="Arial" w:cs="Arial"/>
          <w:bCs/>
        </w:rPr>
        <w:t>Pzp</w:t>
      </w:r>
      <w:proofErr w:type="spellEnd"/>
      <w:r>
        <w:rPr>
          <w:rFonts w:ascii="Arial" w:hAnsi="Arial" w:cs="Arial"/>
          <w:bCs/>
        </w:rPr>
        <w:t>.</w:t>
      </w:r>
    </w:p>
    <w:p w:rsidR="0045675B" w:rsidRDefault="00722176">
      <w:pPr>
        <w:pStyle w:val="Akapitzlist"/>
        <w:numPr>
          <w:ilvl w:val="0"/>
          <w:numId w:val="23"/>
        </w:numPr>
        <w:spacing w:after="0" w:line="360" w:lineRule="auto"/>
        <w:ind w:left="567" w:hanging="567"/>
        <w:jc w:val="both"/>
        <w:rPr>
          <w:rFonts w:ascii="Arial" w:hAnsi="Arial" w:cs="Arial"/>
          <w:bCs/>
        </w:rPr>
      </w:pPr>
      <w:r w:rsidRPr="0057399B">
        <w:rPr>
          <w:rFonts w:ascii="Arial" w:hAnsi="Arial" w:cs="Arial"/>
          <w:bCs/>
        </w:rPr>
        <w:t>Nie</w:t>
      </w:r>
      <w:r w:rsidR="000A7B2F" w:rsidRPr="0057399B">
        <w:rPr>
          <w:rFonts w:ascii="Arial" w:hAnsi="Arial" w:cs="Arial"/>
          <w:bCs/>
        </w:rPr>
        <w:t xml:space="preserve"> </w:t>
      </w:r>
      <w:r w:rsidRPr="0057399B">
        <w:rPr>
          <w:rFonts w:ascii="Arial" w:hAnsi="Arial" w:cs="Arial"/>
          <w:bCs/>
        </w:rPr>
        <w:t xml:space="preserve">przedłożenie </w:t>
      </w:r>
      <w:r w:rsidR="000A7B2F" w:rsidRPr="0057399B">
        <w:rPr>
          <w:rFonts w:ascii="Arial" w:hAnsi="Arial" w:cs="Arial"/>
          <w:bCs/>
        </w:rPr>
        <w:t>Z</w:t>
      </w:r>
      <w:r w:rsidRPr="0057399B">
        <w:rPr>
          <w:rFonts w:ascii="Arial" w:hAnsi="Arial" w:cs="Arial"/>
          <w:bCs/>
        </w:rPr>
        <w:t>amawiającemu poświadczon</w:t>
      </w:r>
      <w:r w:rsidR="000A7B2F" w:rsidRPr="0057399B">
        <w:rPr>
          <w:rFonts w:ascii="Arial" w:hAnsi="Arial" w:cs="Arial"/>
          <w:bCs/>
        </w:rPr>
        <w:t>ych</w:t>
      </w:r>
      <w:r w:rsidRPr="0057399B">
        <w:rPr>
          <w:rFonts w:ascii="Arial" w:hAnsi="Arial" w:cs="Arial"/>
          <w:bCs/>
        </w:rPr>
        <w:t xml:space="preserve"> za zgodność z oryginałem kopii zawartych umów o podwykonawstwo, </w:t>
      </w:r>
      <w:r w:rsidR="00E23C5A" w:rsidRPr="0057399B">
        <w:rPr>
          <w:rFonts w:ascii="Arial" w:hAnsi="Arial" w:cs="Arial"/>
          <w:bCs/>
        </w:rPr>
        <w:t xml:space="preserve">o których mowa w </w:t>
      </w:r>
      <w:r w:rsidR="000A7B2F" w:rsidRPr="0057399B">
        <w:rPr>
          <w:rFonts w:ascii="Arial" w:hAnsi="Arial" w:cs="Arial"/>
          <w:bCs/>
        </w:rPr>
        <w:t xml:space="preserve">§ 6 </w:t>
      </w:r>
      <w:r w:rsidR="00E23C5A" w:rsidRPr="0057399B">
        <w:rPr>
          <w:rFonts w:ascii="Arial" w:hAnsi="Arial" w:cs="Arial"/>
          <w:bCs/>
        </w:rPr>
        <w:t xml:space="preserve">ust. </w:t>
      </w:r>
      <w:r w:rsidR="00D5075F">
        <w:rPr>
          <w:rFonts w:ascii="Arial" w:hAnsi="Arial" w:cs="Arial"/>
          <w:bCs/>
        </w:rPr>
        <w:t>3</w:t>
      </w:r>
      <w:r w:rsidR="000A7B2F" w:rsidRPr="0057399B">
        <w:rPr>
          <w:rFonts w:ascii="Arial" w:hAnsi="Arial" w:cs="Arial"/>
          <w:bCs/>
        </w:rPr>
        <w:t xml:space="preserve"> </w:t>
      </w:r>
      <w:r w:rsidRPr="0057399B">
        <w:rPr>
          <w:rFonts w:ascii="Arial" w:hAnsi="Arial" w:cs="Arial"/>
          <w:bCs/>
        </w:rPr>
        <w:t>w terminie 7 dni od dnia ich zawarcia zwalnia Zamawiającego z solidarnej odpowiedzialności za brak zapłaty wynagrodzenia należnego podwykonawcom lub dalszym podwykonawcom.</w:t>
      </w:r>
    </w:p>
    <w:p w:rsidR="0045675B" w:rsidRPr="00E91FFD" w:rsidRDefault="00BC5C8A">
      <w:pPr>
        <w:numPr>
          <w:ilvl w:val="0"/>
          <w:numId w:val="23"/>
        </w:numPr>
        <w:spacing w:after="0" w:line="360" w:lineRule="auto"/>
        <w:ind w:left="567" w:hanging="567"/>
        <w:jc w:val="both"/>
        <w:rPr>
          <w:rFonts w:ascii="Arial" w:hAnsi="Arial" w:cs="Arial"/>
        </w:rPr>
      </w:pPr>
      <w:r w:rsidRPr="00465A4F">
        <w:rPr>
          <w:rFonts w:ascii="Arial" w:hAnsi="Arial" w:cs="Arial"/>
        </w:rPr>
        <w:t>Zamawiający może zażądać od Wykonawcy niezwłocznego usunięcia z terenu budowy Podwykonawcy, z którym nie została zawarta umowa o podwykonawstwo</w:t>
      </w:r>
      <w:r>
        <w:rPr>
          <w:rFonts w:ascii="Arial" w:hAnsi="Arial" w:cs="Arial"/>
        </w:rPr>
        <w:t xml:space="preserve"> zgodnie </w:t>
      </w:r>
      <w:r w:rsidR="004B4CFA">
        <w:rPr>
          <w:rFonts w:ascii="Arial" w:hAnsi="Arial" w:cs="Arial"/>
        </w:rPr>
        <w:br/>
      </w:r>
      <w:r>
        <w:rPr>
          <w:rFonts w:ascii="Arial" w:hAnsi="Arial" w:cs="Arial"/>
        </w:rPr>
        <w:t>z zasadami wskazanymi w niniejszym paragrafie umowy</w:t>
      </w:r>
      <w:r w:rsidRPr="00465A4F">
        <w:rPr>
          <w:rFonts w:ascii="Arial" w:hAnsi="Arial" w:cs="Arial"/>
        </w:rPr>
        <w:t xml:space="preserve">, lub może usunąć takiego Podwykonawcę na koszt Wykonawcy. </w:t>
      </w:r>
    </w:p>
    <w:p w:rsidR="004B4CFA" w:rsidRDefault="004B4CFA" w:rsidP="003207F4">
      <w:pPr>
        <w:spacing w:after="0" w:line="360" w:lineRule="auto"/>
        <w:jc w:val="center"/>
        <w:rPr>
          <w:rFonts w:ascii="Arial" w:hAnsi="Arial" w:cs="Arial"/>
          <w:b/>
        </w:rPr>
      </w:pPr>
    </w:p>
    <w:p w:rsidR="003207F4" w:rsidRPr="0057399B" w:rsidRDefault="003207F4" w:rsidP="003207F4">
      <w:pPr>
        <w:spacing w:after="0" w:line="360" w:lineRule="auto"/>
        <w:jc w:val="center"/>
        <w:rPr>
          <w:rFonts w:ascii="Arial" w:hAnsi="Arial" w:cs="Arial"/>
          <w:b/>
        </w:rPr>
      </w:pPr>
      <w:r w:rsidRPr="0057399B">
        <w:rPr>
          <w:rFonts w:ascii="Arial" w:hAnsi="Arial" w:cs="Arial"/>
          <w:b/>
        </w:rPr>
        <w:t xml:space="preserve">§ 7 </w:t>
      </w:r>
    </w:p>
    <w:p w:rsidR="003207F4" w:rsidRPr="0057399B" w:rsidRDefault="003207F4" w:rsidP="003207F4">
      <w:pPr>
        <w:spacing w:after="0" w:line="360" w:lineRule="auto"/>
        <w:jc w:val="center"/>
        <w:rPr>
          <w:rFonts w:ascii="Arial" w:hAnsi="Arial" w:cs="Arial"/>
          <w:b/>
        </w:rPr>
      </w:pPr>
      <w:r w:rsidRPr="0057399B">
        <w:rPr>
          <w:rFonts w:ascii="Arial" w:hAnsi="Arial" w:cs="Arial"/>
          <w:b/>
        </w:rPr>
        <w:t>Zatrudnienie w ramach stosunku pracy</w:t>
      </w:r>
    </w:p>
    <w:p w:rsidR="00DB26CF" w:rsidRPr="00465A4F" w:rsidRDefault="003207F4">
      <w:pPr>
        <w:pStyle w:val="Akapitzlist"/>
        <w:numPr>
          <w:ilvl w:val="0"/>
          <w:numId w:val="44"/>
        </w:numPr>
        <w:tabs>
          <w:tab w:val="left" w:pos="3855"/>
        </w:tabs>
        <w:spacing w:after="0" w:line="360" w:lineRule="auto"/>
        <w:contextualSpacing w:val="0"/>
        <w:jc w:val="both"/>
        <w:rPr>
          <w:rFonts w:ascii="Arial" w:hAnsi="Arial" w:cs="Arial"/>
        </w:rPr>
      </w:pPr>
      <w:r w:rsidRPr="0057399B">
        <w:rPr>
          <w:rFonts w:ascii="Arial" w:eastAsia="Calibri" w:hAnsi="Arial" w:cs="Arial"/>
          <w:bCs/>
        </w:rPr>
        <w:t xml:space="preserve">Na podstawie art. 95 ustawy </w:t>
      </w:r>
      <w:proofErr w:type="spellStart"/>
      <w:r w:rsidRPr="0057399B">
        <w:rPr>
          <w:rFonts w:ascii="Arial" w:eastAsia="Calibri" w:hAnsi="Arial" w:cs="Arial"/>
          <w:bCs/>
        </w:rPr>
        <w:t>Pzp</w:t>
      </w:r>
      <w:proofErr w:type="spellEnd"/>
      <w:r w:rsidRPr="0057399B">
        <w:rPr>
          <w:rFonts w:ascii="Arial" w:eastAsia="Calibri" w:hAnsi="Arial" w:cs="Arial"/>
          <w:bCs/>
        </w:rPr>
        <w:t xml:space="preserve"> Zamawiający wymaga zatrudnienia, przez </w:t>
      </w:r>
      <w:r w:rsidR="000A7B2F" w:rsidRPr="0057399B">
        <w:rPr>
          <w:rFonts w:ascii="Arial" w:eastAsia="Calibri" w:hAnsi="Arial" w:cs="Arial"/>
          <w:bCs/>
        </w:rPr>
        <w:t>W</w:t>
      </w:r>
      <w:r w:rsidRPr="0057399B">
        <w:rPr>
          <w:rFonts w:ascii="Arial" w:eastAsia="Calibri" w:hAnsi="Arial" w:cs="Arial"/>
          <w:bCs/>
        </w:rPr>
        <w:t xml:space="preserve">ykonawcę (także wspólnika konsorcjum, w przypadku zamówienia wspólnego), podwykonawcę lub dalszego podwykonawcę, </w:t>
      </w:r>
      <w:r w:rsidR="00DB26CF" w:rsidRPr="00465A4F">
        <w:rPr>
          <w:rFonts w:ascii="Arial" w:hAnsi="Arial" w:cs="Arial"/>
          <w:bCs/>
        </w:rPr>
        <w:t xml:space="preserve">na podstawie umowy o pracę osób wykonujących następujące czynności </w:t>
      </w:r>
      <w:r w:rsidR="004B4CFA">
        <w:rPr>
          <w:rFonts w:ascii="Arial" w:hAnsi="Arial" w:cs="Arial"/>
          <w:bCs/>
        </w:rPr>
        <w:br/>
      </w:r>
      <w:r w:rsidR="00DB26CF" w:rsidRPr="00465A4F">
        <w:rPr>
          <w:rFonts w:ascii="Arial" w:hAnsi="Arial" w:cs="Arial"/>
          <w:bCs/>
        </w:rPr>
        <w:t>w zakresie realizacji przedmiotowego zamówienia:</w:t>
      </w:r>
    </w:p>
    <w:p w:rsidR="00DB26CF" w:rsidRDefault="00DB26CF">
      <w:pPr>
        <w:pStyle w:val="Akapitzlist"/>
        <w:numPr>
          <w:ilvl w:val="0"/>
          <w:numId w:val="45"/>
        </w:numPr>
        <w:tabs>
          <w:tab w:val="left" w:pos="993"/>
        </w:tabs>
        <w:spacing w:after="0" w:line="360" w:lineRule="auto"/>
        <w:ind w:left="567" w:firstLine="142"/>
        <w:contextualSpacing w:val="0"/>
        <w:jc w:val="both"/>
        <w:rPr>
          <w:rFonts w:ascii="Arial" w:hAnsi="Arial" w:cs="Arial"/>
          <w:color w:val="000000"/>
        </w:rPr>
      </w:pPr>
      <w:r w:rsidRPr="00E944BE">
        <w:rPr>
          <w:rFonts w:ascii="Arial" w:hAnsi="Arial" w:cs="Arial"/>
          <w:color w:val="000000"/>
        </w:rPr>
        <w:t>roboty nawierzchniowe jezdni</w:t>
      </w:r>
      <w:r w:rsidR="004B4CFA">
        <w:rPr>
          <w:rFonts w:ascii="Arial" w:hAnsi="Arial" w:cs="Arial"/>
          <w:color w:val="000000"/>
        </w:rPr>
        <w:t>.</w:t>
      </w:r>
    </w:p>
    <w:p w:rsidR="003207F4" w:rsidRPr="0057399B" w:rsidRDefault="003207F4">
      <w:pPr>
        <w:pStyle w:val="Akapitzlist"/>
        <w:numPr>
          <w:ilvl w:val="0"/>
          <w:numId w:val="46"/>
        </w:numPr>
        <w:spacing w:after="0" w:line="360" w:lineRule="auto"/>
        <w:ind w:left="426" w:hanging="426"/>
        <w:jc w:val="both"/>
        <w:rPr>
          <w:rFonts w:ascii="Arial" w:hAnsi="Arial" w:cs="Arial"/>
        </w:rPr>
      </w:pPr>
      <w:r w:rsidRPr="0057399B">
        <w:rPr>
          <w:rFonts w:ascii="Arial" w:hAnsi="Arial" w:cs="Arial"/>
        </w:rPr>
        <w:t>Zamawiający dopuszcza świadczenie usług na rzecz Wykonawcy</w:t>
      </w:r>
      <w:r w:rsidR="000A7B2F" w:rsidRPr="0057399B">
        <w:rPr>
          <w:rFonts w:ascii="Arial" w:hAnsi="Arial" w:cs="Arial"/>
        </w:rPr>
        <w:t xml:space="preserve"> (także wspólnika konsorcjum w przypadku zamówienia </w:t>
      </w:r>
      <w:r w:rsidR="003030E2" w:rsidRPr="0057399B">
        <w:rPr>
          <w:rFonts w:ascii="Arial" w:hAnsi="Arial" w:cs="Arial"/>
        </w:rPr>
        <w:t>wspólnego</w:t>
      </w:r>
      <w:r w:rsidR="000A7B2F" w:rsidRPr="0057399B">
        <w:rPr>
          <w:rFonts w:ascii="Arial" w:hAnsi="Arial" w:cs="Arial"/>
        </w:rPr>
        <w:t xml:space="preserve">), podwykonawcy lub dalszego </w:t>
      </w:r>
      <w:r w:rsidR="000A7B2F" w:rsidRPr="0057399B">
        <w:rPr>
          <w:rFonts w:ascii="Arial" w:hAnsi="Arial" w:cs="Arial"/>
        </w:rPr>
        <w:lastRenderedPageBreak/>
        <w:t xml:space="preserve">podwykonawcy </w:t>
      </w:r>
      <w:r w:rsidRPr="0057399B">
        <w:rPr>
          <w:rFonts w:ascii="Arial" w:hAnsi="Arial" w:cs="Arial"/>
        </w:rPr>
        <w:t xml:space="preserve">przez osoby fizyczne, prowadzące jednoosobową działalność gospodarczą, </w:t>
      </w:r>
      <w:r w:rsidR="004B4CFA">
        <w:rPr>
          <w:rFonts w:ascii="Arial" w:hAnsi="Arial" w:cs="Arial"/>
        </w:rPr>
        <w:br/>
      </w:r>
      <w:r w:rsidRPr="0057399B">
        <w:rPr>
          <w:rFonts w:ascii="Arial" w:hAnsi="Arial" w:cs="Arial"/>
        </w:rPr>
        <w:t>o ile sposób i charakter wykonywanych czynności nie mieści się w dyspozycji art. 22 ust. 1 ustawy Kodeks Pracy, w szczególności przy wykonywaniu następujących czynności:</w:t>
      </w:r>
    </w:p>
    <w:p w:rsidR="003207F4" w:rsidRPr="0057399B" w:rsidRDefault="004B4CFA">
      <w:pPr>
        <w:pStyle w:val="Akapitzlist"/>
        <w:numPr>
          <w:ilvl w:val="0"/>
          <w:numId w:val="31"/>
        </w:numPr>
        <w:spacing w:after="0" w:line="360" w:lineRule="auto"/>
        <w:ind w:left="1134" w:hanging="567"/>
        <w:jc w:val="both"/>
        <w:rPr>
          <w:rFonts w:ascii="Arial" w:hAnsi="Arial" w:cs="Arial"/>
        </w:rPr>
      </w:pPr>
      <w:r>
        <w:rPr>
          <w:rFonts w:ascii="Arial" w:hAnsi="Arial" w:cs="Arial"/>
        </w:rPr>
        <w:t>k</w:t>
      </w:r>
      <w:r w:rsidR="003207F4" w:rsidRPr="0057399B">
        <w:rPr>
          <w:rFonts w:ascii="Arial" w:hAnsi="Arial" w:cs="Arial"/>
        </w:rPr>
        <w:t xml:space="preserve">ierowanie budową oraz robotami branżowymi (samodzielne funkcje techniczne </w:t>
      </w:r>
      <w:r>
        <w:rPr>
          <w:rFonts w:ascii="Arial" w:hAnsi="Arial" w:cs="Arial"/>
        </w:rPr>
        <w:br/>
        <w:t>w budownictwie).</w:t>
      </w:r>
    </w:p>
    <w:p w:rsidR="003F6162" w:rsidRPr="0057399B" w:rsidRDefault="003F6162">
      <w:pPr>
        <w:pStyle w:val="Akapitzlist"/>
        <w:numPr>
          <w:ilvl w:val="0"/>
          <w:numId w:val="46"/>
        </w:numPr>
        <w:spacing w:after="0" w:line="360" w:lineRule="auto"/>
        <w:ind w:left="567" w:hanging="567"/>
        <w:jc w:val="both"/>
        <w:rPr>
          <w:rFonts w:ascii="Arial" w:hAnsi="Arial" w:cs="Arial"/>
          <w:bCs/>
        </w:rPr>
      </w:pPr>
      <w:r w:rsidRPr="0057399B">
        <w:rPr>
          <w:rFonts w:ascii="Arial" w:hAnsi="Arial" w:cs="Arial"/>
          <w:bCs/>
        </w:rPr>
        <w:t xml:space="preserve">Wykonawca zobowiązany jest </w:t>
      </w:r>
      <w:r w:rsidR="00A7269E" w:rsidRPr="0057399B">
        <w:rPr>
          <w:rFonts w:ascii="Arial" w:hAnsi="Arial" w:cs="Arial"/>
          <w:bCs/>
        </w:rPr>
        <w:t xml:space="preserve">przedstawić </w:t>
      </w:r>
      <w:r w:rsidRPr="0057399B">
        <w:rPr>
          <w:rFonts w:ascii="Arial" w:hAnsi="Arial" w:cs="Arial"/>
          <w:bCs/>
        </w:rPr>
        <w:t xml:space="preserve">przed rozpoczęciem </w:t>
      </w:r>
      <w:r w:rsidR="00A7269E" w:rsidRPr="0057399B">
        <w:rPr>
          <w:rFonts w:ascii="Arial" w:hAnsi="Arial" w:cs="Arial"/>
          <w:bCs/>
        </w:rPr>
        <w:t xml:space="preserve">realizacji Zamówienia, </w:t>
      </w:r>
      <w:r w:rsidR="004B4CFA">
        <w:rPr>
          <w:rFonts w:ascii="Arial" w:hAnsi="Arial" w:cs="Arial"/>
          <w:bCs/>
        </w:rPr>
        <w:br/>
      </w:r>
      <w:r w:rsidR="00A7269E" w:rsidRPr="0057399B">
        <w:rPr>
          <w:rFonts w:ascii="Arial" w:hAnsi="Arial" w:cs="Arial"/>
          <w:bCs/>
        </w:rPr>
        <w:t xml:space="preserve">a w toku realizacji zamówienia – na każde żądanie Zamawiającego </w:t>
      </w:r>
      <w:r w:rsidRPr="0057399B">
        <w:rPr>
          <w:rFonts w:ascii="Arial" w:hAnsi="Arial" w:cs="Arial"/>
          <w:bCs/>
        </w:rPr>
        <w:t xml:space="preserve">dokumenty potwierdzające </w:t>
      </w:r>
      <w:r w:rsidR="003207F4" w:rsidRPr="0057399B">
        <w:rPr>
          <w:rFonts w:ascii="Arial" w:hAnsi="Arial" w:cs="Arial"/>
          <w:bCs/>
        </w:rPr>
        <w:t>zatrudnianie</w:t>
      </w:r>
      <w:r w:rsidRPr="0057399B">
        <w:rPr>
          <w:rFonts w:ascii="Arial" w:hAnsi="Arial" w:cs="Arial"/>
          <w:bCs/>
        </w:rPr>
        <w:t xml:space="preserve"> osób </w:t>
      </w:r>
      <w:r w:rsidR="00645A43" w:rsidRPr="0057399B">
        <w:rPr>
          <w:rFonts w:ascii="Arial" w:hAnsi="Arial" w:cs="Arial"/>
          <w:bCs/>
        </w:rPr>
        <w:t>wykonujących czynności wymienione w ust. 1 w ramach stosunku pracy</w:t>
      </w:r>
      <w:r w:rsidR="00247C92" w:rsidRPr="0057399B">
        <w:rPr>
          <w:rFonts w:ascii="Arial" w:hAnsi="Arial" w:cs="Arial"/>
          <w:bCs/>
        </w:rPr>
        <w:t xml:space="preserve"> zgodnie z art. 438 ust 2 </w:t>
      </w:r>
      <w:proofErr w:type="spellStart"/>
      <w:r w:rsidR="00247C92" w:rsidRPr="0057399B">
        <w:rPr>
          <w:rFonts w:ascii="Arial" w:hAnsi="Arial" w:cs="Arial"/>
          <w:bCs/>
        </w:rPr>
        <w:t>Pzp</w:t>
      </w:r>
      <w:proofErr w:type="spellEnd"/>
      <w:r w:rsidR="00645A43" w:rsidRPr="0057399B">
        <w:rPr>
          <w:rFonts w:ascii="Arial" w:hAnsi="Arial" w:cs="Arial"/>
          <w:bCs/>
        </w:rPr>
        <w:t xml:space="preserve">. </w:t>
      </w:r>
    </w:p>
    <w:p w:rsidR="00092CEB" w:rsidRPr="00E91FFD" w:rsidRDefault="00645A43">
      <w:pPr>
        <w:pStyle w:val="Akapitzlist"/>
        <w:numPr>
          <w:ilvl w:val="0"/>
          <w:numId w:val="46"/>
        </w:numPr>
        <w:spacing w:after="0" w:line="360" w:lineRule="auto"/>
        <w:ind w:left="567" w:hanging="567"/>
        <w:jc w:val="both"/>
        <w:rPr>
          <w:rFonts w:ascii="Arial" w:hAnsi="Arial" w:cs="Arial"/>
          <w:bCs/>
        </w:rPr>
      </w:pPr>
      <w:r w:rsidRPr="0057399B">
        <w:rPr>
          <w:rFonts w:ascii="Arial" w:hAnsi="Arial" w:cs="Arial"/>
          <w:bCs/>
        </w:rPr>
        <w:t xml:space="preserve">Naruszenie przez Wykonawcę wymogów określonych w ust. 1 i </w:t>
      </w:r>
      <w:r w:rsidR="003207F4" w:rsidRPr="0057399B">
        <w:rPr>
          <w:rFonts w:ascii="Arial" w:hAnsi="Arial" w:cs="Arial"/>
          <w:bCs/>
        </w:rPr>
        <w:t>3</w:t>
      </w:r>
      <w:r w:rsidRPr="0057399B">
        <w:rPr>
          <w:rFonts w:ascii="Arial" w:hAnsi="Arial" w:cs="Arial"/>
          <w:bCs/>
        </w:rPr>
        <w:t xml:space="preserve"> skutkować będzie naliczeniem kary umownej</w:t>
      </w:r>
      <w:r w:rsidR="000A7B2F" w:rsidRPr="0057399B">
        <w:rPr>
          <w:rFonts w:ascii="Arial" w:hAnsi="Arial" w:cs="Arial"/>
          <w:bCs/>
        </w:rPr>
        <w:t xml:space="preserve"> o której mowa w § 18 ust</w:t>
      </w:r>
      <w:r w:rsidR="000639B0" w:rsidRPr="0057399B">
        <w:rPr>
          <w:rFonts w:ascii="Arial" w:hAnsi="Arial" w:cs="Arial"/>
          <w:bCs/>
        </w:rPr>
        <w:t>.</w:t>
      </w:r>
      <w:r w:rsidR="000A7B2F" w:rsidRPr="0057399B">
        <w:rPr>
          <w:rFonts w:ascii="Arial" w:hAnsi="Arial" w:cs="Arial"/>
          <w:bCs/>
        </w:rPr>
        <w:t xml:space="preserve"> 1 </w:t>
      </w:r>
      <w:r w:rsidR="000639B0" w:rsidRPr="0057399B">
        <w:rPr>
          <w:rFonts w:ascii="Arial" w:hAnsi="Arial" w:cs="Arial"/>
          <w:bCs/>
        </w:rPr>
        <w:t>pkt. i)</w:t>
      </w:r>
      <w:r w:rsidR="000A7B2F" w:rsidRPr="0057399B">
        <w:rPr>
          <w:rFonts w:ascii="Arial" w:hAnsi="Arial" w:cs="Arial"/>
          <w:bCs/>
        </w:rPr>
        <w:t>.</w:t>
      </w:r>
    </w:p>
    <w:p w:rsidR="004B4CFA" w:rsidRDefault="004B4CFA" w:rsidP="00092CEB">
      <w:pPr>
        <w:spacing w:after="0" w:line="360" w:lineRule="auto"/>
        <w:jc w:val="center"/>
        <w:rPr>
          <w:rFonts w:ascii="Arial" w:hAnsi="Arial" w:cs="Arial"/>
          <w:b/>
          <w:bCs/>
        </w:rPr>
      </w:pPr>
    </w:p>
    <w:p w:rsidR="00092CEB" w:rsidRDefault="003F6162" w:rsidP="00092CEB">
      <w:pPr>
        <w:spacing w:after="0" w:line="360" w:lineRule="auto"/>
        <w:jc w:val="center"/>
        <w:rPr>
          <w:rFonts w:ascii="Arial" w:hAnsi="Arial" w:cs="Arial"/>
          <w:b/>
          <w:bCs/>
        </w:rPr>
      </w:pPr>
      <w:r w:rsidRPr="0057399B">
        <w:rPr>
          <w:rFonts w:ascii="Arial" w:hAnsi="Arial" w:cs="Arial"/>
          <w:b/>
          <w:bCs/>
        </w:rPr>
        <w:t xml:space="preserve">§ </w:t>
      </w:r>
      <w:r w:rsidR="00722176" w:rsidRPr="0057399B">
        <w:rPr>
          <w:rFonts w:ascii="Arial" w:hAnsi="Arial" w:cs="Arial"/>
          <w:b/>
          <w:bCs/>
        </w:rPr>
        <w:t xml:space="preserve">8 </w:t>
      </w:r>
    </w:p>
    <w:p w:rsidR="003F6162" w:rsidRPr="0057399B" w:rsidRDefault="003F6162" w:rsidP="00092CEB">
      <w:pPr>
        <w:spacing w:after="0" w:line="360" w:lineRule="auto"/>
        <w:jc w:val="center"/>
        <w:rPr>
          <w:rFonts w:ascii="Arial" w:hAnsi="Arial" w:cs="Arial"/>
          <w:b/>
          <w:bCs/>
        </w:rPr>
      </w:pPr>
      <w:r w:rsidRPr="0057399B">
        <w:rPr>
          <w:rFonts w:ascii="Arial" w:hAnsi="Arial" w:cs="Arial"/>
          <w:b/>
          <w:bCs/>
        </w:rPr>
        <w:t>Termin wykonania</w:t>
      </w:r>
    </w:p>
    <w:p w:rsidR="003F6162" w:rsidRPr="0057399B" w:rsidRDefault="003F6162" w:rsidP="000C700E">
      <w:pPr>
        <w:pStyle w:val="Akapitzlist"/>
        <w:numPr>
          <w:ilvl w:val="1"/>
          <w:numId w:val="4"/>
        </w:numPr>
        <w:spacing w:after="0" w:line="360" w:lineRule="auto"/>
        <w:ind w:left="567" w:hanging="567"/>
        <w:jc w:val="both"/>
        <w:rPr>
          <w:rFonts w:ascii="Arial" w:hAnsi="Arial" w:cs="Arial"/>
          <w:bCs/>
        </w:rPr>
      </w:pPr>
      <w:r w:rsidRPr="0057399B">
        <w:rPr>
          <w:rFonts w:ascii="Arial" w:hAnsi="Arial" w:cs="Arial"/>
          <w:bCs/>
        </w:rPr>
        <w:t>Termin wykonania przedmiotu umowy ustala się następująco:</w:t>
      </w:r>
    </w:p>
    <w:p w:rsidR="003F6162" w:rsidRPr="002C44A1" w:rsidRDefault="003F6162">
      <w:pPr>
        <w:pStyle w:val="Akapitzlist"/>
        <w:numPr>
          <w:ilvl w:val="0"/>
          <w:numId w:val="25"/>
        </w:numPr>
        <w:spacing w:after="0" w:line="360" w:lineRule="auto"/>
        <w:ind w:left="1134" w:hanging="567"/>
        <w:jc w:val="both"/>
        <w:rPr>
          <w:rFonts w:ascii="Arial" w:hAnsi="Arial" w:cs="Arial"/>
          <w:bCs/>
          <w:color w:val="000000" w:themeColor="text1"/>
        </w:rPr>
      </w:pPr>
      <w:r w:rsidRPr="002C44A1">
        <w:rPr>
          <w:rFonts w:ascii="Arial" w:hAnsi="Arial" w:cs="Arial"/>
          <w:bCs/>
          <w:color w:val="000000" w:themeColor="text1"/>
        </w:rPr>
        <w:t xml:space="preserve">rozpoczęcie realizacji przedmiotu umowy: </w:t>
      </w:r>
      <w:r w:rsidRPr="002C44A1">
        <w:rPr>
          <w:rFonts w:ascii="Arial" w:hAnsi="Arial" w:cs="Arial"/>
          <w:b/>
          <w:bCs/>
          <w:color w:val="000000" w:themeColor="text1"/>
        </w:rPr>
        <w:t>od dnia zawarcia umowy</w:t>
      </w:r>
      <w:r w:rsidRPr="002C44A1">
        <w:rPr>
          <w:rFonts w:ascii="Arial" w:hAnsi="Arial" w:cs="Arial"/>
          <w:bCs/>
          <w:color w:val="000000" w:themeColor="text1"/>
        </w:rPr>
        <w:t>,</w:t>
      </w:r>
    </w:p>
    <w:p w:rsidR="0045675B" w:rsidRPr="002C44A1" w:rsidRDefault="003F6162">
      <w:pPr>
        <w:pStyle w:val="Akapitzlist"/>
        <w:numPr>
          <w:ilvl w:val="0"/>
          <w:numId w:val="25"/>
        </w:numPr>
        <w:spacing w:after="0" w:line="360" w:lineRule="auto"/>
        <w:ind w:left="1134" w:hanging="567"/>
        <w:jc w:val="both"/>
        <w:rPr>
          <w:rFonts w:ascii="Arial" w:hAnsi="Arial" w:cs="Arial"/>
          <w:bCs/>
          <w:color w:val="000000" w:themeColor="text1"/>
        </w:rPr>
      </w:pPr>
      <w:r w:rsidRPr="002C44A1">
        <w:rPr>
          <w:rFonts w:ascii="Arial" w:hAnsi="Arial" w:cs="Arial"/>
          <w:bCs/>
          <w:color w:val="000000" w:themeColor="text1"/>
        </w:rPr>
        <w:t>zakończenie całości</w:t>
      </w:r>
      <w:r w:rsidR="0057006F" w:rsidRPr="002C44A1">
        <w:rPr>
          <w:rFonts w:ascii="Arial" w:hAnsi="Arial" w:cs="Arial"/>
          <w:bCs/>
          <w:color w:val="000000" w:themeColor="text1"/>
        </w:rPr>
        <w:t xml:space="preserve"> </w:t>
      </w:r>
      <w:r w:rsidR="0082727D" w:rsidRPr="002C44A1">
        <w:rPr>
          <w:rFonts w:ascii="Arial" w:hAnsi="Arial" w:cs="Arial"/>
          <w:bCs/>
          <w:color w:val="000000" w:themeColor="text1"/>
        </w:rPr>
        <w:t>przedmiotu umowy</w:t>
      </w:r>
      <w:r w:rsidR="00180827" w:rsidRPr="002C44A1">
        <w:rPr>
          <w:rFonts w:ascii="Arial" w:hAnsi="Arial" w:cs="Arial"/>
          <w:bCs/>
          <w:color w:val="000000" w:themeColor="text1"/>
        </w:rPr>
        <w:t xml:space="preserve"> </w:t>
      </w:r>
      <w:r w:rsidR="006635EB" w:rsidRPr="00E044FC">
        <w:rPr>
          <w:rFonts w:ascii="Arial" w:hAnsi="Arial" w:cs="Arial"/>
          <w:b/>
          <w:bCs/>
          <w:color w:val="000000" w:themeColor="text1"/>
        </w:rPr>
        <w:t>w terminie</w:t>
      </w:r>
      <w:r w:rsidR="002C44A1" w:rsidRPr="00E044FC">
        <w:rPr>
          <w:rFonts w:ascii="Arial" w:hAnsi="Arial" w:cs="Arial"/>
          <w:b/>
          <w:bCs/>
          <w:color w:val="000000" w:themeColor="text1"/>
        </w:rPr>
        <w:t xml:space="preserve"> do dnia</w:t>
      </w:r>
      <w:r w:rsidR="006635EB" w:rsidRPr="00E044FC">
        <w:rPr>
          <w:rFonts w:ascii="Arial" w:hAnsi="Arial" w:cs="Arial"/>
          <w:b/>
          <w:bCs/>
          <w:color w:val="000000" w:themeColor="text1"/>
        </w:rPr>
        <w:t xml:space="preserve"> </w:t>
      </w:r>
      <w:r w:rsidR="00093624">
        <w:rPr>
          <w:rFonts w:ascii="Arial" w:hAnsi="Arial" w:cs="Arial"/>
          <w:b/>
          <w:bCs/>
          <w:color w:val="000000" w:themeColor="text1"/>
        </w:rPr>
        <w:t>30.09.2024</w:t>
      </w:r>
      <w:r w:rsidR="002C44A1" w:rsidRPr="00E044FC">
        <w:rPr>
          <w:rFonts w:ascii="Arial" w:hAnsi="Arial" w:cs="Arial"/>
          <w:b/>
          <w:bCs/>
          <w:color w:val="000000" w:themeColor="text1"/>
        </w:rPr>
        <w:t xml:space="preserve"> r.</w:t>
      </w:r>
      <w:r w:rsidR="00722176" w:rsidRPr="002C44A1">
        <w:rPr>
          <w:rFonts w:ascii="Arial" w:hAnsi="Arial" w:cs="Arial"/>
          <w:bCs/>
          <w:color w:val="000000" w:themeColor="text1"/>
        </w:rPr>
        <w:t xml:space="preserve"> </w:t>
      </w:r>
    </w:p>
    <w:p w:rsidR="00FE5133" w:rsidRPr="0057399B" w:rsidRDefault="0045675B">
      <w:pPr>
        <w:pStyle w:val="Akapitzlist"/>
        <w:numPr>
          <w:ilvl w:val="0"/>
          <w:numId w:val="25"/>
        </w:numPr>
        <w:spacing w:after="0" w:line="360" w:lineRule="auto"/>
        <w:ind w:left="1134" w:hanging="567"/>
        <w:jc w:val="both"/>
        <w:rPr>
          <w:rFonts w:ascii="Arial" w:hAnsi="Arial" w:cs="Arial"/>
          <w:bCs/>
        </w:rPr>
      </w:pPr>
      <w:r w:rsidRPr="0057399B">
        <w:rPr>
          <w:rFonts w:ascii="Arial" w:hAnsi="Arial" w:cs="Arial"/>
          <w:bCs/>
        </w:rPr>
        <w:t>t</w:t>
      </w:r>
      <w:r w:rsidR="00FE5133" w:rsidRPr="0057399B">
        <w:rPr>
          <w:rFonts w:ascii="Arial" w:hAnsi="Arial" w:cs="Arial"/>
          <w:bCs/>
        </w:rPr>
        <w:t xml:space="preserve">erminy wykonania poszczególnych elementów lub części elementów, które mogą stanowić osobny zakończony </w:t>
      </w:r>
      <w:r w:rsidR="00AE1798" w:rsidRPr="0057399B">
        <w:rPr>
          <w:rFonts w:ascii="Arial" w:hAnsi="Arial" w:cs="Arial"/>
          <w:bCs/>
        </w:rPr>
        <w:t>przedmiot</w:t>
      </w:r>
      <w:r w:rsidR="00FE5133" w:rsidRPr="0057399B">
        <w:rPr>
          <w:rFonts w:ascii="Arial" w:hAnsi="Arial" w:cs="Arial"/>
          <w:bCs/>
        </w:rPr>
        <w:t xml:space="preserve"> odbioru częściowego, określa harmonogram rzeczowo – finansowy, o którym mowa w § 1 </w:t>
      </w:r>
      <w:r w:rsidR="00092CEB">
        <w:rPr>
          <w:rFonts w:ascii="Arial" w:hAnsi="Arial" w:cs="Arial"/>
          <w:bCs/>
        </w:rPr>
        <w:t xml:space="preserve">ust. </w:t>
      </w:r>
      <w:r w:rsidR="000D6635">
        <w:rPr>
          <w:rFonts w:ascii="Arial" w:hAnsi="Arial" w:cs="Arial"/>
          <w:bCs/>
        </w:rPr>
        <w:t>11</w:t>
      </w:r>
      <w:r w:rsidR="00092CEB">
        <w:rPr>
          <w:rFonts w:ascii="Arial" w:hAnsi="Arial" w:cs="Arial"/>
          <w:bCs/>
        </w:rPr>
        <w:t xml:space="preserve"> </w:t>
      </w:r>
      <w:r w:rsidR="00FE5133" w:rsidRPr="0057399B">
        <w:rPr>
          <w:rFonts w:ascii="Arial" w:hAnsi="Arial" w:cs="Arial"/>
          <w:bCs/>
        </w:rPr>
        <w:t>niniejszej umowy</w:t>
      </w:r>
      <w:r w:rsidR="003F6162" w:rsidRPr="0057399B">
        <w:rPr>
          <w:rFonts w:ascii="Arial" w:hAnsi="Arial" w:cs="Arial"/>
          <w:bCs/>
        </w:rPr>
        <w:t>.</w:t>
      </w:r>
    </w:p>
    <w:p w:rsidR="003F6162" w:rsidRPr="0057399B" w:rsidRDefault="003F6162" w:rsidP="000C700E">
      <w:pPr>
        <w:pStyle w:val="Akapitzlist"/>
        <w:numPr>
          <w:ilvl w:val="1"/>
          <w:numId w:val="4"/>
        </w:numPr>
        <w:spacing w:after="0" w:line="360" w:lineRule="auto"/>
        <w:ind w:left="567" w:hanging="567"/>
        <w:jc w:val="both"/>
        <w:rPr>
          <w:rFonts w:ascii="Arial" w:hAnsi="Arial" w:cs="Arial"/>
          <w:bCs/>
        </w:rPr>
      </w:pPr>
      <w:r w:rsidRPr="0057399B">
        <w:rPr>
          <w:rFonts w:ascii="Arial" w:hAnsi="Arial" w:cs="Arial"/>
          <w:bCs/>
        </w:rPr>
        <w:t xml:space="preserve">Termin ustalony w ust. 1 </w:t>
      </w:r>
      <w:r w:rsidR="000639B0" w:rsidRPr="0057399B">
        <w:rPr>
          <w:rFonts w:ascii="Arial" w:hAnsi="Arial" w:cs="Arial"/>
          <w:bCs/>
        </w:rPr>
        <w:t>pkt</w:t>
      </w:r>
      <w:r w:rsidRPr="0057399B">
        <w:rPr>
          <w:rFonts w:ascii="Arial" w:hAnsi="Arial" w:cs="Arial"/>
          <w:bCs/>
        </w:rPr>
        <w:t>. b</w:t>
      </w:r>
      <w:r w:rsidR="003030E2" w:rsidRPr="0057399B">
        <w:rPr>
          <w:rFonts w:ascii="Arial" w:hAnsi="Arial" w:cs="Arial"/>
          <w:bCs/>
        </w:rPr>
        <w:t>)</w:t>
      </w:r>
      <w:r w:rsidRPr="0057399B">
        <w:rPr>
          <w:rFonts w:ascii="Arial" w:hAnsi="Arial" w:cs="Arial"/>
          <w:bCs/>
        </w:rPr>
        <w:t xml:space="preserve"> ulegnie przesunięciu w przypadku wystąpienia opóźnień wynikających </w:t>
      </w:r>
      <w:r w:rsidR="00FE5133" w:rsidRPr="0057399B">
        <w:rPr>
          <w:rFonts w:ascii="Arial" w:hAnsi="Arial" w:cs="Arial"/>
          <w:bCs/>
        </w:rPr>
        <w:t>w szczególności z</w:t>
      </w:r>
      <w:r w:rsidRPr="0057399B">
        <w:rPr>
          <w:rFonts w:ascii="Arial" w:hAnsi="Arial" w:cs="Arial"/>
          <w:bCs/>
        </w:rPr>
        <w:t>:</w:t>
      </w:r>
    </w:p>
    <w:p w:rsidR="003F6162" w:rsidRPr="0057399B" w:rsidRDefault="00093624" w:rsidP="000C700E">
      <w:pPr>
        <w:pStyle w:val="Akapitzlist"/>
        <w:numPr>
          <w:ilvl w:val="2"/>
          <w:numId w:val="4"/>
        </w:numPr>
        <w:spacing w:after="0" w:line="360" w:lineRule="auto"/>
        <w:ind w:left="1134" w:hanging="567"/>
        <w:jc w:val="both"/>
        <w:rPr>
          <w:rFonts w:ascii="Arial" w:hAnsi="Arial" w:cs="Arial"/>
          <w:bCs/>
        </w:rPr>
      </w:pPr>
      <w:r>
        <w:rPr>
          <w:rFonts w:ascii="Arial" w:hAnsi="Arial" w:cs="Arial"/>
          <w:bCs/>
        </w:rPr>
        <w:t>u</w:t>
      </w:r>
      <w:r w:rsidR="008B11CD" w:rsidRPr="0057399B">
        <w:rPr>
          <w:rFonts w:ascii="Arial" w:hAnsi="Arial" w:cs="Arial"/>
          <w:bCs/>
        </w:rPr>
        <w:t xml:space="preserve">dowodnionych przez Wykonawcę </w:t>
      </w:r>
      <w:r w:rsidR="003F6162" w:rsidRPr="0057399B">
        <w:rPr>
          <w:rFonts w:ascii="Arial" w:hAnsi="Arial" w:cs="Arial"/>
          <w:bCs/>
        </w:rPr>
        <w:t>przestojów i opóźnień zawinionych przez Zamawiającego;</w:t>
      </w:r>
    </w:p>
    <w:p w:rsidR="003F6162" w:rsidRPr="0057399B" w:rsidRDefault="003F6162" w:rsidP="000C700E">
      <w:pPr>
        <w:pStyle w:val="Akapitzlist"/>
        <w:numPr>
          <w:ilvl w:val="2"/>
          <w:numId w:val="4"/>
        </w:numPr>
        <w:spacing w:after="0" w:line="360" w:lineRule="auto"/>
        <w:ind w:left="1134" w:hanging="567"/>
        <w:jc w:val="both"/>
        <w:rPr>
          <w:rFonts w:ascii="Arial" w:hAnsi="Arial" w:cs="Arial"/>
          <w:bCs/>
        </w:rPr>
      </w:pPr>
      <w:r w:rsidRPr="0057399B">
        <w:rPr>
          <w:rFonts w:ascii="Arial" w:hAnsi="Arial" w:cs="Arial"/>
          <w:bCs/>
        </w:rPr>
        <w:t>działania siły wyższej (np. klęski żywiołowe, strajki generalne lub lokalne</w:t>
      </w:r>
      <w:r w:rsidR="00544D45" w:rsidRPr="0057399B">
        <w:rPr>
          <w:rFonts w:ascii="Arial" w:hAnsi="Arial" w:cs="Arial"/>
          <w:bCs/>
        </w:rPr>
        <w:t>,</w:t>
      </w:r>
      <w:r w:rsidR="008B11CD" w:rsidRPr="0057399B">
        <w:rPr>
          <w:rFonts w:ascii="Arial" w:hAnsi="Arial" w:cs="Arial"/>
          <w:bCs/>
        </w:rPr>
        <w:t xml:space="preserve"> zmiana przepisów prawa w stosunku do obowiązujących w chwili składania oferty</w:t>
      </w:r>
      <w:r w:rsidR="00D5075F">
        <w:rPr>
          <w:rFonts w:ascii="Arial" w:hAnsi="Arial" w:cs="Arial"/>
          <w:bCs/>
        </w:rPr>
        <w:t>)</w:t>
      </w:r>
      <w:r w:rsidR="008B11CD" w:rsidRPr="0057399B">
        <w:rPr>
          <w:rFonts w:ascii="Arial" w:hAnsi="Arial" w:cs="Arial"/>
          <w:bCs/>
        </w:rPr>
        <w:t xml:space="preserve">, </w:t>
      </w:r>
      <w:r w:rsidRPr="0057399B">
        <w:rPr>
          <w:rFonts w:ascii="Arial" w:hAnsi="Arial" w:cs="Arial"/>
          <w:bCs/>
        </w:rPr>
        <w:t xml:space="preserve"> mającego bezpośredni wpływ na terminowość wykonywania </w:t>
      </w:r>
      <w:r w:rsidR="008B11CD" w:rsidRPr="0057399B">
        <w:rPr>
          <w:rFonts w:ascii="Arial" w:hAnsi="Arial" w:cs="Arial"/>
          <w:bCs/>
        </w:rPr>
        <w:t>robót</w:t>
      </w:r>
      <w:r w:rsidRPr="0057399B">
        <w:rPr>
          <w:rFonts w:ascii="Arial" w:hAnsi="Arial" w:cs="Arial"/>
          <w:bCs/>
        </w:rPr>
        <w:t>;</w:t>
      </w:r>
    </w:p>
    <w:p w:rsidR="003F6162" w:rsidRPr="0057399B" w:rsidRDefault="003F6162" w:rsidP="000C700E">
      <w:pPr>
        <w:pStyle w:val="Akapitzlist"/>
        <w:numPr>
          <w:ilvl w:val="2"/>
          <w:numId w:val="4"/>
        </w:numPr>
        <w:spacing w:after="0" w:line="360" w:lineRule="auto"/>
        <w:ind w:left="1134" w:hanging="567"/>
        <w:jc w:val="both"/>
        <w:rPr>
          <w:rFonts w:ascii="Arial" w:hAnsi="Arial" w:cs="Arial"/>
          <w:bCs/>
        </w:rPr>
      </w:pPr>
      <w:r w:rsidRPr="0057399B">
        <w:rPr>
          <w:rFonts w:ascii="Arial" w:hAnsi="Arial" w:cs="Arial"/>
          <w:bCs/>
        </w:rPr>
        <w:t>wystąpienia warunków atmosferycznych uniemożliwiających wykonywanie robót – fakt ten musi zostać udokumentowany wpisem kierownika budowy do dziennika budowy oraz zgłoszony niezwłocznie Zamawiającemu i musi zostać potwierdzony przez inspektora nadzoru</w:t>
      </w:r>
      <w:r w:rsidR="00FE5133" w:rsidRPr="0057399B">
        <w:rPr>
          <w:rFonts w:ascii="Arial" w:hAnsi="Arial" w:cs="Arial"/>
          <w:bCs/>
        </w:rPr>
        <w:t xml:space="preserve"> oraz raportami IMGW</w:t>
      </w:r>
      <w:r w:rsidRPr="0057399B">
        <w:rPr>
          <w:rFonts w:ascii="Arial" w:hAnsi="Arial" w:cs="Arial"/>
          <w:bCs/>
        </w:rPr>
        <w:t>;</w:t>
      </w:r>
    </w:p>
    <w:p w:rsidR="003F6162" w:rsidRPr="0057399B" w:rsidRDefault="003F6162" w:rsidP="000C700E">
      <w:pPr>
        <w:pStyle w:val="Akapitzlist"/>
        <w:numPr>
          <w:ilvl w:val="2"/>
          <w:numId w:val="4"/>
        </w:numPr>
        <w:spacing w:after="0" w:line="360" w:lineRule="auto"/>
        <w:ind w:left="1134" w:hanging="567"/>
        <w:jc w:val="both"/>
        <w:rPr>
          <w:rFonts w:ascii="Arial" w:hAnsi="Arial" w:cs="Arial"/>
          <w:bCs/>
        </w:rPr>
      </w:pPr>
      <w:r w:rsidRPr="0057399B">
        <w:rPr>
          <w:rFonts w:ascii="Arial" w:hAnsi="Arial" w:cs="Arial"/>
          <w:bCs/>
        </w:rPr>
        <w:t>na skutek działań osób trzecich uniemożliwiających wykonanie prac, które to działania nie są konsekwencją winy</w:t>
      </w:r>
      <w:r w:rsidR="008B11CD" w:rsidRPr="0057399B">
        <w:rPr>
          <w:rFonts w:ascii="Arial" w:hAnsi="Arial" w:cs="Arial"/>
          <w:bCs/>
        </w:rPr>
        <w:t xml:space="preserve"> lub niedbalstwa</w:t>
      </w:r>
      <w:r w:rsidRPr="0057399B">
        <w:rPr>
          <w:rFonts w:ascii="Arial" w:hAnsi="Arial" w:cs="Arial"/>
          <w:bCs/>
        </w:rPr>
        <w:t xml:space="preserve"> którejkolwiek ze Stron;</w:t>
      </w:r>
    </w:p>
    <w:p w:rsidR="003F6162" w:rsidRPr="0057399B" w:rsidRDefault="003F6162" w:rsidP="000C700E">
      <w:pPr>
        <w:pStyle w:val="Akapitzlist"/>
        <w:numPr>
          <w:ilvl w:val="2"/>
          <w:numId w:val="4"/>
        </w:numPr>
        <w:spacing w:after="0" w:line="360" w:lineRule="auto"/>
        <w:ind w:left="1134" w:hanging="567"/>
        <w:jc w:val="both"/>
        <w:rPr>
          <w:rFonts w:ascii="Arial" w:hAnsi="Arial" w:cs="Arial"/>
          <w:bCs/>
        </w:rPr>
      </w:pPr>
      <w:r w:rsidRPr="0057399B">
        <w:rPr>
          <w:rFonts w:ascii="Arial" w:hAnsi="Arial" w:cs="Arial"/>
          <w:bCs/>
        </w:rPr>
        <w:t>wystąpienia okoliczności, których strony umowy nie były w stanie przewidzieć, pomimo zachowania należytej staranności;</w:t>
      </w:r>
    </w:p>
    <w:p w:rsidR="003F6162" w:rsidRPr="0057399B" w:rsidRDefault="008B11CD" w:rsidP="000C700E">
      <w:pPr>
        <w:pStyle w:val="Akapitzlist"/>
        <w:numPr>
          <w:ilvl w:val="2"/>
          <w:numId w:val="4"/>
        </w:numPr>
        <w:spacing w:after="0" w:line="360" w:lineRule="auto"/>
        <w:ind w:left="1134" w:hanging="567"/>
        <w:jc w:val="both"/>
        <w:rPr>
          <w:rFonts w:ascii="Arial" w:hAnsi="Arial" w:cs="Arial"/>
          <w:bCs/>
        </w:rPr>
      </w:pPr>
      <w:r w:rsidRPr="0057399B">
        <w:rPr>
          <w:rFonts w:ascii="Arial" w:hAnsi="Arial" w:cs="Arial"/>
          <w:bCs/>
        </w:rPr>
        <w:t xml:space="preserve">zlecenie wykonania robót dodatkowych </w:t>
      </w:r>
      <w:r w:rsidR="003F6162" w:rsidRPr="0057399B">
        <w:rPr>
          <w:rFonts w:ascii="Arial" w:hAnsi="Arial" w:cs="Arial"/>
          <w:bCs/>
        </w:rPr>
        <w:t>o ile realizacja dodatkowych robót budowlanych wpływa na te</w:t>
      </w:r>
      <w:r w:rsidR="004B4CFA">
        <w:rPr>
          <w:rFonts w:ascii="Arial" w:hAnsi="Arial" w:cs="Arial"/>
          <w:bCs/>
        </w:rPr>
        <w:t>rmin wykonania niniejszej umowy,</w:t>
      </w:r>
    </w:p>
    <w:p w:rsidR="003F6162" w:rsidRPr="0057399B" w:rsidRDefault="003F6162" w:rsidP="000C700E">
      <w:pPr>
        <w:pStyle w:val="Akapitzlist"/>
        <w:numPr>
          <w:ilvl w:val="2"/>
          <w:numId w:val="4"/>
        </w:numPr>
        <w:spacing w:after="0" w:line="360" w:lineRule="auto"/>
        <w:ind w:left="1134" w:hanging="567"/>
        <w:jc w:val="both"/>
        <w:rPr>
          <w:rFonts w:ascii="Arial" w:hAnsi="Arial" w:cs="Arial"/>
          <w:bCs/>
        </w:rPr>
      </w:pPr>
      <w:r w:rsidRPr="0057399B">
        <w:rPr>
          <w:rFonts w:ascii="Arial" w:hAnsi="Arial" w:cs="Arial"/>
          <w:bCs/>
        </w:rPr>
        <w:lastRenderedPageBreak/>
        <w:t>wystąpienia istotnego błędu w dokumentacji projektowej – termin umowny może zostać wydłużony o czas niezbędny na usunięcie wad w projekcie przez Wykonawcę dokumentacji projektowej,</w:t>
      </w:r>
    </w:p>
    <w:p w:rsidR="003F6162" w:rsidRPr="0057399B" w:rsidRDefault="003F6162" w:rsidP="000C700E">
      <w:pPr>
        <w:pStyle w:val="Akapitzlist"/>
        <w:numPr>
          <w:ilvl w:val="2"/>
          <w:numId w:val="4"/>
        </w:numPr>
        <w:spacing w:after="0" w:line="360" w:lineRule="auto"/>
        <w:ind w:left="1134" w:hanging="567"/>
        <w:jc w:val="both"/>
        <w:rPr>
          <w:rFonts w:ascii="Arial" w:hAnsi="Arial" w:cs="Arial"/>
          <w:bCs/>
        </w:rPr>
      </w:pPr>
      <w:r w:rsidRPr="0057399B">
        <w:rPr>
          <w:rFonts w:ascii="Arial" w:hAnsi="Arial" w:cs="Arial"/>
          <w:bCs/>
        </w:rPr>
        <w:t xml:space="preserve">robót zamiennych </w:t>
      </w:r>
      <w:r w:rsidRPr="00FB1334">
        <w:rPr>
          <w:rFonts w:ascii="Arial" w:hAnsi="Arial" w:cs="Arial"/>
          <w:bCs/>
        </w:rPr>
        <w:t xml:space="preserve">wprowadzonych </w:t>
      </w:r>
      <w:r w:rsidR="003F71D4" w:rsidRPr="00FB1334">
        <w:rPr>
          <w:rFonts w:ascii="Arial" w:hAnsi="Arial" w:cs="Arial"/>
          <w:bCs/>
        </w:rPr>
        <w:t>na polecenie</w:t>
      </w:r>
      <w:r w:rsidRPr="0057399B">
        <w:rPr>
          <w:rFonts w:ascii="Arial" w:hAnsi="Arial" w:cs="Arial"/>
          <w:bCs/>
        </w:rPr>
        <w:t xml:space="preserve"> Zamawiającego, o ile realizacja tych prac wpływa na termin wykonania niniejszej umowy.</w:t>
      </w:r>
    </w:p>
    <w:p w:rsidR="00FE5133" w:rsidRPr="0057399B" w:rsidRDefault="003F6162" w:rsidP="000C700E">
      <w:pPr>
        <w:pStyle w:val="Akapitzlist"/>
        <w:numPr>
          <w:ilvl w:val="1"/>
          <w:numId w:val="4"/>
        </w:numPr>
        <w:spacing w:after="0" w:line="360" w:lineRule="auto"/>
        <w:ind w:left="567" w:hanging="567"/>
        <w:jc w:val="both"/>
        <w:rPr>
          <w:rFonts w:ascii="Arial" w:hAnsi="Arial" w:cs="Arial"/>
          <w:bCs/>
        </w:rPr>
      </w:pPr>
      <w:r w:rsidRPr="0057399B">
        <w:rPr>
          <w:rFonts w:ascii="Arial" w:hAnsi="Arial" w:cs="Arial"/>
          <w:bCs/>
        </w:rPr>
        <w:t xml:space="preserve">Opóźnienia, o których mowa w ust. </w:t>
      </w:r>
      <w:r w:rsidR="003030E2" w:rsidRPr="0057399B">
        <w:rPr>
          <w:rFonts w:ascii="Arial" w:hAnsi="Arial" w:cs="Arial"/>
          <w:bCs/>
        </w:rPr>
        <w:t>2</w:t>
      </w:r>
      <w:r w:rsidRPr="0057399B">
        <w:rPr>
          <w:rFonts w:ascii="Arial" w:hAnsi="Arial" w:cs="Arial"/>
          <w:bCs/>
        </w:rPr>
        <w:t xml:space="preserve"> muszą być odnotowane w dzienniku budowy</w:t>
      </w:r>
      <w:r w:rsidR="0067620C">
        <w:rPr>
          <w:rFonts w:ascii="Arial" w:hAnsi="Arial" w:cs="Arial"/>
          <w:bCs/>
        </w:rPr>
        <w:t xml:space="preserve"> (o ile jest wymagany)</w:t>
      </w:r>
      <w:r w:rsidRPr="0057399B">
        <w:rPr>
          <w:rFonts w:ascii="Arial" w:hAnsi="Arial" w:cs="Arial"/>
          <w:bCs/>
        </w:rPr>
        <w:t>, udokumentowane stosownymi protokołami podpisanymi przez kierownika budowy, inspektora</w:t>
      </w:r>
      <w:r w:rsidR="00FE5133" w:rsidRPr="0057399B">
        <w:rPr>
          <w:rFonts w:ascii="Arial" w:hAnsi="Arial" w:cs="Arial"/>
          <w:bCs/>
        </w:rPr>
        <w:t xml:space="preserve"> </w:t>
      </w:r>
      <w:r w:rsidRPr="0057399B">
        <w:rPr>
          <w:rFonts w:ascii="Arial" w:hAnsi="Arial" w:cs="Arial"/>
          <w:bCs/>
        </w:rPr>
        <w:t>nadzoru Inwestorskiego oraz zaa</w:t>
      </w:r>
      <w:r w:rsidR="00FE5133" w:rsidRPr="0057399B">
        <w:rPr>
          <w:rFonts w:ascii="Arial" w:hAnsi="Arial" w:cs="Arial"/>
          <w:bCs/>
        </w:rPr>
        <w:t>kceptowane przez Zamawiającego.</w:t>
      </w:r>
    </w:p>
    <w:p w:rsidR="00276096" w:rsidRPr="0057399B" w:rsidRDefault="00FE5133" w:rsidP="000C700E">
      <w:pPr>
        <w:pStyle w:val="Akapitzlist"/>
        <w:numPr>
          <w:ilvl w:val="1"/>
          <w:numId w:val="4"/>
        </w:numPr>
        <w:spacing w:after="0" w:line="360" w:lineRule="auto"/>
        <w:ind w:left="567" w:hanging="567"/>
        <w:jc w:val="both"/>
        <w:rPr>
          <w:rFonts w:ascii="Arial" w:hAnsi="Arial" w:cs="Arial"/>
          <w:bCs/>
        </w:rPr>
      </w:pPr>
      <w:r w:rsidRPr="0057399B">
        <w:rPr>
          <w:rFonts w:ascii="Arial" w:hAnsi="Arial" w:cs="Arial"/>
          <w:bCs/>
        </w:rPr>
        <w:t xml:space="preserve">W przedstawionych w ust. </w:t>
      </w:r>
      <w:r w:rsidR="003030E2" w:rsidRPr="0057399B">
        <w:rPr>
          <w:rFonts w:ascii="Arial" w:hAnsi="Arial" w:cs="Arial"/>
          <w:bCs/>
        </w:rPr>
        <w:t>2</w:t>
      </w:r>
      <w:r w:rsidRPr="0057399B">
        <w:rPr>
          <w:rFonts w:ascii="Arial" w:hAnsi="Arial" w:cs="Arial"/>
          <w:bCs/>
        </w:rPr>
        <w:t xml:space="preserve"> przypadkach wystąpienia opóźnień, strony ustalą nowe terminy, z tym, że maksymalny okres przesunięcia terminu zakończenia realizacji przedmiotu umowy równy będzie okresowi przerwy lub postoju.</w:t>
      </w:r>
    </w:p>
    <w:p w:rsidR="004C2B8F" w:rsidRPr="0057399B" w:rsidRDefault="003F6162" w:rsidP="000C700E">
      <w:pPr>
        <w:pStyle w:val="Akapitzlist"/>
        <w:numPr>
          <w:ilvl w:val="1"/>
          <w:numId w:val="4"/>
        </w:numPr>
        <w:spacing w:after="0" w:line="360" w:lineRule="auto"/>
        <w:ind w:left="567" w:hanging="567"/>
        <w:jc w:val="both"/>
        <w:rPr>
          <w:rFonts w:ascii="Arial" w:hAnsi="Arial" w:cs="Arial"/>
          <w:bCs/>
        </w:rPr>
      </w:pPr>
      <w:r w:rsidRPr="0057399B">
        <w:rPr>
          <w:rFonts w:ascii="Arial" w:hAnsi="Arial" w:cs="Arial"/>
          <w:bCs/>
        </w:rPr>
        <w:t xml:space="preserve">W przypadku, gdy wystąpią przerwy w realizacji Zamówienia z przyczyn leżących po stronie Zamawiającego, po pisemnym stwierdzeniu tego faktu i poinformowaniu o nim Wykonawcy przez Zamawiającego, bieg terminu realizacji Zamówienia zostaje zawieszony na czas przerwy, bez skutków finansowych dla Zamawiającego. Termin wykonania Zamówienia określony w ust. 1 </w:t>
      </w:r>
      <w:r w:rsidR="00CF4BD3" w:rsidRPr="0057399B">
        <w:rPr>
          <w:rFonts w:ascii="Arial" w:hAnsi="Arial" w:cs="Arial"/>
          <w:bCs/>
        </w:rPr>
        <w:t xml:space="preserve">ulega </w:t>
      </w:r>
      <w:r w:rsidRPr="0057399B">
        <w:rPr>
          <w:rFonts w:ascii="Arial" w:hAnsi="Arial" w:cs="Arial"/>
          <w:bCs/>
        </w:rPr>
        <w:t>przesunięciu o liczbę dni kalendarzowych, wynikających z przerw,</w:t>
      </w:r>
      <w:r w:rsidR="00276096" w:rsidRPr="0057399B">
        <w:rPr>
          <w:rFonts w:ascii="Arial" w:hAnsi="Arial" w:cs="Arial"/>
          <w:bCs/>
        </w:rPr>
        <w:t xml:space="preserve"> </w:t>
      </w:r>
      <w:r w:rsidRPr="0057399B">
        <w:rPr>
          <w:rFonts w:ascii="Arial" w:hAnsi="Arial" w:cs="Arial"/>
          <w:bCs/>
        </w:rPr>
        <w:t xml:space="preserve">które wystąpiły w okresie realizacji Zamówienia. </w:t>
      </w:r>
    </w:p>
    <w:p w:rsidR="004B4CFA" w:rsidRDefault="004B4CFA" w:rsidP="00276096">
      <w:pPr>
        <w:spacing w:after="0" w:line="360" w:lineRule="auto"/>
        <w:jc w:val="center"/>
        <w:rPr>
          <w:rFonts w:ascii="Arial" w:hAnsi="Arial" w:cs="Arial"/>
          <w:b/>
          <w:bCs/>
        </w:rPr>
      </w:pPr>
    </w:p>
    <w:p w:rsidR="003F6162" w:rsidRPr="0057399B" w:rsidRDefault="003F6162" w:rsidP="00276096">
      <w:pPr>
        <w:spacing w:after="0" w:line="360" w:lineRule="auto"/>
        <w:jc w:val="center"/>
        <w:rPr>
          <w:rFonts w:ascii="Arial" w:hAnsi="Arial" w:cs="Arial"/>
          <w:b/>
          <w:bCs/>
        </w:rPr>
      </w:pPr>
      <w:r w:rsidRPr="0057399B">
        <w:rPr>
          <w:rFonts w:ascii="Arial" w:hAnsi="Arial" w:cs="Arial"/>
          <w:b/>
          <w:bCs/>
        </w:rPr>
        <w:t xml:space="preserve">§ </w:t>
      </w:r>
      <w:r w:rsidR="00CF4BD3" w:rsidRPr="0057399B">
        <w:rPr>
          <w:rFonts w:ascii="Arial" w:hAnsi="Arial" w:cs="Arial"/>
          <w:b/>
          <w:bCs/>
        </w:rPr>
        <w:t>9</w:t>
      </w:r>
    </w:p>
    <w:p w:rsidR="003F6162" w:rsidRPr="0057399B" w:rsidRDefault="003F6162" w:rsidP="00725F21">
      <w:pPr>
        <w:tabs>
          <w:tab w:val="left" w:pos="1134"/>
        </w:tabs>
        <w:spacing w:after="0" w:line="360" w:lineRule="auto"/>
        <w:jc w:val="center"/>
        <w:rPr>
          <w:rFonts w:ascii="Arial" w:hAnsi="Arial" w:cs="Arial"/>
          <w:b/>
          <w:bCs/>
        </w:rPr>
      </w:pPr>
      <w:r w:rsidRPr="0057399B">
        <w:rPr>
          <w:rFonts w:ascii="Arial" w:hAnsi="Arial" w:cs="Arial"/>
          <w:b/>
          <w:bCs/>
        </w:rPr>
        <w:t>Przekazanie</w:t>
      </w:r>
      <w:r w:rsidR="00725F21">
        <w:rPr>
          <w:rFonts w:ascii="Arial" w:hAnsi="Arial" w:cs="Arial"/>
          <w:b/>
          <w:bCs/>
        </w:rPr>
        <w:t xml:space="preserve"> terenu </w:t>
      </w:r>
      <w:r w:rsidRPr="0057399B">
        <w:rPr>
          <w:rFonts w:ascii="Arial" w:hAnsi="Arial" w:cs="Arial"/>
          <w:b/>
          <w:bCs/>
        </w:rPr>
        <w:t>budowy</w:t>
      </w:r>
    </w:p>
    <w:p w:rsidR="00725F21" w:rsidRPr="00561786" w:rsidRDefault="003F6162">
      <w:pPr>
        <w:pStyle w:val="Akapitzlist"/>
        <w:numPr>
          <w:ilvl w:val="0"/>
          <w:numId w:val="43"/>
        </w:numPr>
        <w:tabs>
          <w:tab w:val="left" w:pos="567"/>
        </w:tabs>
        <w:spacing w:after="0" w:line="360" w:lineRule="auto"/>
        <w:ind w:left="567" w:hanging="567"/>
        <w:jc w:val="both"/>
        <w:rPr>
          <w:rFonts w:ascii="Arial" w:hAnsi="Arial" w:cs="Arial"/>
          <w:bCs/>
          <w:color w:val="000000" w:themeColor="text1"/>
        </w:rPr>
      </w:pPr>
      <w:r w:rsidRPr="00561786">
        <w:rPr>
          <w:rFonts w:ascii="Arial" w:hAnsi="Arial" w:cs="Arial"/>
          <w:bCs/>
          <w:color w:val="000000" w:themeColor="text1"/>
        </w:rPr>
        <w:t xml:space="preserve">Przekazanie </w:t>
      </w:r>
      <w:r w:rsidR="00725F21" w:rsidRPr="00561786">
        <w:rPr>
          <w:rFonts w:ascii="Arial" w:hAnsi="Arial" w:cs="Arial"/>
          <w:bCs/>
          <w:color w:val="000000" w:themeColor="text1"/>
        </w:rPr>
        <w:t>terenu</w:t>
      </w:r>
      <w:r w:rsidRPr="00561786">
        <w:rPr>
          <w:rFonts w:ascii="Arial" w:hAnsi="Arial" w:cs="Arial"/>
          <w:bCs/>
          <w:color w:val="000000" w:themeColor="text1"/>
        </w:rPr>
        <w:t xml:space="preserve"> budowy nastąpi protokolarnie, w terminie uzgodnionym pomiędzy Zamawiającym i Wykonawcą, nie później jednak niż do </w:t>
      </w:r>
      <w:r w:rsidR="00C12395" w:rsidRPr="00561786">
        <w:rPr>
          <w:rFonts w:ascii="Arial" w:hAnsi="Arial" w:cs="Arial"/>
          <w:bCs/>
          <w:color w:val="000000" w:themeColor="text1"/>
        </w:rPr>
        <w:t>30</w:t>
      </w:r>
      <w:r w:rsidR="0045675B" w:rsidRPr="00561786">
        <w:rPr>
          <w:rFonts w:ascii="Arial" w:hAnsi="Arial" w:cs="Arial"/>
          <w:bCs/>
          <w:color w:val="000000" w:themeColor="text1"/>
        </w:rPr>
        <w:t xml:space="preserve"> </w:t>
      </w:r>
      <w:r w:rsidRPr="00561786">
        <w:rPr>
          <w:rFonts w:ascii="Arial" w:hAnsi="Arial" w:cs="Arial"/>
          <w:bCs/>
          <w:color w:val="000000" w:themeColor="text1"/>
        </w:rPr>
        <w:t>dni od</w:t>
      </w:r>
      <w:r w:rsidR="00C12395" w:rsidRPr="00561786">
        <w:rPr>
          <w:rFonts w:ascii="Arial" w:hAnsi="Arial" w:cs="Arial"/>
          <w:bCs/>
          <w:color w:val="000000" w:themeColor="text1"/>
        </w:rPr>
        <w:t xml:space="preserve"> daty zawarcia niniejszej umowy z zastrzeżeniem, że Zamawiającemu przysługuje prawo do zmiany terminu przekazania terenu budowy z uwagi na warunki atmosferyczne uniemożliwiające / wykluczające rozpoczęcie robót budowlanych.</w:t>
      </w:r>
    </w:p>
    <w:p w:rsidR="00725F21" w:rsidRPr="00725F21" w:rsidRDefault="00725F21">
      <w:pPr>
        <w:pStyle w:val="Akapitzlist"/>
        <w:numPr>
          <w:ilvl w:val="0"/>
          <w:numId w:val="43"/>
        </w:numPr>
        <w:spacing w:after="0" w:line="360" w:lineRule="auto"/>
        <w:ind w:left="567" w:hanging="567"/>
        <w:jc w:val="both"/>
        <w:rPr>
          <w:rFonts w:ascii="Arial" w:hAnsi="Arial" w:cs="Arial"/>
          <w:bCs/>
        </w:rPr>
      </w:pPr>
      <w:r>
        <w:rPr>
          <w:rFonts w:ascii="Arial" w:hAnsi="Arial" w:cs="Arial"/>
          <w:bCs/>
        </w:rPr>
        <w:t xml:space="preserve">Przed przekazaniem terenu budowy </w:t>
      </w:r>
      <w:r w:rsidR="005A2686" w:rsidRPr="00725F21">
        <w:rPr>
          <w:rFonts w:ascii="Arial" w:hAnsi="Arial" w:cs="Arial"/>
        </w:rPr>
        <w:t xml:space="preserve">Wykonawca ma obowiązek przekazania Zamawiającemu </w:t>
      </w:r>
      <w:r>
        <w:rPr>
          <w:rFonts w:ascii="Arial" w:hAnsi="Arial" w:cs="Arial"/>
        </w:rPr>
        <w:t xml:space="preserve">harmonogramu, o którym mowa w § 1 ust </w:t>
      </w:r>
      <w:r w:rsidR="00092CEB">
        <w:rPr>
          <w:rFonts w:ascii="Arial" w:hAnsi="Arial" w:cs="Arial"/>
        </w:rPr>
        <w:t>7</w:t>
      </w:r>
      <w:r w:rsidR="00FB1334">
        <w:rPr>
          <w:rFonts w:ascii="Arial" w:hAnsi="Arial" w:cs="Arial"/>
        </w:rPr>
        <w:t>.</w:t>
      </w:r>
    </w:p>
    <w:p w:rsidR="00725F21" w:rsidRPr="00E91FFD" w:rsidRDefault="00725F21">
      <w:pPr>
        <w:pStyle w:val="Akapitzlist"/>
        <w:numPr>
          <w:ilvl w:val="0"/>
          <w:numId w:val="43"/>
        </w:numPr>
        <w:spacing w:after="0" w:line="360" w:lineRule="auto"/>
        <w:ind w:left="567" w:hanging="567"/>
        <w:jc w:val="both"/>
        <w:rPr>
          <w:rFonts w:ascii="Arial" w:hAnsi="Arial" w:cs="Arial"/>
          <w:bCs/>
        </w:rPr>
      </w:pPr>
      <w:r>
        <w:rPr>
          <w:rFonts w:ascii="Arial" w:hAnsi="Arial" w:cs="Arial"/>
          <w:bCs/>
        </w:rPr>
        <w:t xml:space="preserve">W przypadku </w:t>
      </w:r>
      <w:r w:rsidRPr="00465A4F">
        <w:rPr>
          <w:rFonts w:ascii="Arial" w:hAnsi="Arial" w:cs="Arial"/>
        </w:rPr>
        <w:t>opóźnieni</w:t>
      </w:r>
      <w:r>
        <w:rPr>
          <w:rFonts w:ascii="Arial" w:hAnsi="Arial" w:cs="Arial"/>
        </w:rPr>
        <w:t>a</w:t>
      </w:r>
      <w:r w:rsidRPr="00465A4F">
        <w:rPr>
          <w:rFonts w:ascii="Arial" w:hAnsi="Arial" w:cs="Arial"/>
        </w:rPr>
        <w:t xml:space="preserve"> w przedłożeniu dokumentów</w:t>
      </w:r>
      <w:r>
        <w:rPr>
          <w:rFonts w:ascii="Arial" w:hAnsi="Arial" w:cs="Arial"/>
        </w:rPr>
        <w:t xml:space="preserve"> niezbędnych do przekazania terenu budowy</w:t>
      </w:r>
      <w:r w:rsidRPr="00465A4F">
        <w:rPr>
          <w:rFonts w:ascii="Arial" w:hAnsi="Arial" w:cs="Arial"/>
        </w:rPr>
        <w:t>, późniejsze przekazanie terenu budowy przez Zamawiającego nie może być podstawą do zmiany terminu wykonania umowy</w:t>
      </w:r>
      <w:r>
        <w:rPr>
          <w:rFonts w:ascii="Arial" w:hAnsi="Arial" w:cs="Arial"/>
        </w:rPr>
        <w:t>.</w:t>
      </w:r>
    </w:p>
    <w:p w:rsidR="004B4CFA" w:rsidRDefault="004B4CFA" w:rsidP="00276096">
      <w:pPr>
        <w:spacing w:after="0" w:line="360" w:lineRule="auto"/>
        <w:jc w:val="center"/>
        <w:rPr>
          <w:rFonts w:ascii="Arial" w:hAnsi="Arial" w:cs="Arial"/>
          <w:b/>
          <w:bCs/>
        </w:rPr>
      </w:pPr>
    </w:p>
    <w:p w:rsidR="003F6162" w:rsidRPr="0057399B" w:rsidRDefault="003F6162" w:rsidP="00276096">
      <w:pPr>
        <w:spacing w:after="0" w:line="360" w:lineRule="auto"/>
        <w:jc w:val="center"/>
        <w:rPr>
          <w:rFonts w:ascii="Arial" w:hAnsi="Arial" w:cs="Arial"/>
          <w:b/>
          <w:bCs/>
        </w:rPr>
      </w:pPr>
      <w:r w:rsidRPr="0057399B">
        <w:rPr>
          <w:rFonts w:ascii="Arial" w:hAnsi="Arial" w:cs="Arial"/>
          <w:b/>
          <w:bCs/>
        </w:rPr>
        <w:t xml:space="preserve">§ </w:t>
      </w:r>
      <w:r w:rsidR="00CF4BD3" w:rsidRPr="0057399B">
        <w:rPr>
          <w:rFonts w:ascii="Arial" w:hAnsi="Arial" w:cs="Arial"/>
          <w:b/>
          <w:bCs/>
        </w:rPr>
        <w:t>10</w:t>
      </w:r>
    </w:p>
    <w:p w:rsidR="00CF4BD3" w:rsidRPr="0057399B" w:rsidRDefault="00BC5C8A" w:rsidP="00BC03ED">
      <w:pPr>
        <w:spacing w:after="0" w:line="360" w:lineRule="auto"/>
        <w:jc w:val="center"/>
        <w:rPr>
          <w:rFonts w:ascii="Arial" w:hAnsi="Arial" w:cs="Arial"/>
          <w:b/>
          <w:bCs/>
        </w:rPr>
      </w:pPr>
      <w:r w:rsidRPr="000F773D">
        <w:rPr>
          <w:rFonts w:ascii="Arial" w:hAnsi="Arial" w:cs="Arial"/>
          <w:b/>
          <w:bCs/>
        </w:rPr>
        <w:t>Przedstawiciele Wykonawcy</w:t>
      </w:r>
      <w:r w:rsidR="003F6162" w:rsidRPr="000F773D">
        <w:rPr>
          <w:rFonts w:ascii="Arial" w:hAnsi="Arial" w:cs="Arial"/>
          <w:b/>
          <w:bCs/>
        </w:rPr>
        <w:t>, któr</w:t>
      </w:r>
      <w:r w:rsidRPr="000F773D">
        <w:rPr>
          <w:rFonts w:ascii="Arial" w:hAnsi="Arial" w:cs="Arial"/>
          <w:b/>
          <w:bCs/>
        </w:rPr>
        <w:t>zy</w:t>
      </w:r>
      <w:r w:rsidR="003F6162" w:rsidRPr="000F773D">
        <w:rPr>
          <w:rFonts w:ascii="Arial" w:hAnsi="Arial" w:cs="Arial"/>
          <w:b/>
          <w:bCs/>
        </w:rPr>
        <w:t xml:space="preserve"> będą uczestniczyć w wykonywaniu zamówienia</w:t>
      </w:r>
    </w:p>
    <w:p w:rsidR="004B4CFA" w:rsidRPr="00561786" w:rsidRDefault="003F6162" w:rsidP="007A5F97">
      <w:pPr>
        <w:pStyle w:val="Akapitzlist"/>
        <w:numPr>
          <w:ilvl w:val="1"/>
          <w:numId w:val="5"/>
        </w:numPr>
        <w:spacing w:after="0" w:line="360" w:lineRule="auto"/>
        <w:ind w:left="567" w:hanging="567"/>
        <w:jc w:val="both"/>
        <w:rPr>
          <w:rFonts w:ascii="Arial" w:hAnsi="Arial" w:cs="Arial"/>
          <w:bCs/>
          <w:color w:val="000000" w:themeColor="text1"/>
        </w:rPr>
      </w:pPr>
      <w:r w:rsidRPr="00561786">
        <w:rPr>
          <w:rFonts w:ascii="Arial" w:hAnsi="Arial" w:cs="Arial"/>
          <w:b/>
          <w:bCs/>
          <w:color w:val="000000" w:themeColor="text1"/>
        </w:rPr>
        <w:t xml:space="preserve">Kierownikiem </w:t>
      </w:r>
      <w:r w:rsidR="002469DA" w:rsidRPr="00561786">
        <w:rPr>
          <w:rFonts w:ascii="Arial" w:hAnsi="Arial" w:cs="Arial"/>
          <w:b/>
          <w:bCs/>
          <w:color w:val="000000" w:themeColor="text1"/>
        </w:rPr>
        <w:t>budowy</w:t>
      </w:r>
      <w:r w:rsidRPr="00561786">
        <w:rPr>
          <w:rFonts w:ascii="Arial" w:hAnsi="Arial" w:cs="Arial"/>
          <w:bCs/>
          <w:color w:val="000000" w:themeColor="text1"/>
        </w:rPr>
        <w:t xml:space="preserve"> jest</w:t>
      </w:r>
      <w:r w:rsidR="00276096" w:rsidRPr="00561786">
        <w:rPr>
          <w:rFonts w:ascii="Arial" w:hAnsi="Arial" w:cs="Arial"/>
          <w:bCs/>
          <w:color w:val="000000" w:themeColor="text1"/>
        </w:rPr>
        <w:t xml:space="preserve"> </w:t>
      </w:r>
      <w:r w:rsidRPr="00561786">
        <w:rPr>
          <w:rFonts w:ascii="Arial" w:hAnsi="Arial" w:cs="Arial"/>
          <w:bCs/>
          <w:color w:val="000000" w:themeColor="text1"/>
        </w:rPr>
        <w:t>...............................................</w:t>
      </w:r>
      <w:r w:rsidR="00276096" w:rsidRPr="00561786">
        <w:rPr>
          <w:rFonts w:ascii="Arial" w:hAnsi="Arial" w:cs="Arial"/>
          <w:bCs/>
          <w:color w:val="000000" w:themeColor="text1"/>
        </w:rPr>
        <w:t>...............................</w:t>
      </w:r>
      <w:r w:rsidRPr="00561786">
        <w:rPr>
          <w:rFonts w:ascii="Arial" w:hAnsi="Arial" w:cs="Arial"/>
          <w:bCs/>
          <w:color w:val="000000" w:themeColor="text1"/>
        </w:rPr>
        <w:t>., posiadający</w:t>
      </w:r>
      <w:r w:rsidR="003C2E42" w:rsidRPr="00561786">
        <w:rPr>
          <w:rFonts w:ascii="Arial" w:hAnsi="Arial" w:cs="Arial"/>
          <w:bCs/>
          <w:color w:val="000000" w:themeColor="text1"/>
        </w:rPr>
        <w:t>/-a</w:t>
      </w:r>
      <w:r w:rsidR="004B4CFA" w:rsidRPr="00561786">
        <w:rPr>
          <w:rFonts w:ascii="Arial" w:hAnsi="Arial" w:cs="Arial"/>
          <w:bCs/>
          <w:color w:val="000000" w:themeColor="text1"/>
        </w:rPr>
        <w:t>:</w:t>
      </w:r>
      <w:r w:rsidRPr="00561786">
        <w:rPr>
          <w:rFonts w:ascii="Arial" w:hAnsi="Arial" w:cs="Arial"/>
          <w:bCs/>
          <w:color w:val="000000" w:themeColor="text1"/>
        </w:rPr>
        <w:t xml:space="preserve"> uprawnienia do </w:t>
      </w:r>
      <w:r w:rsidR="004B4CFA" w:rsidRPr="00561786">
        <w:rPr>
          <w:rFonts w:ascii="Arial" w:hAnsi="Arial" w:cs="Arial"/>
          <w:bCs/>
          <w:color w:val="000000" w:themeColor="text1"/>
        </w:rPr>
        <w:t>kierowania robotami budowlanymi w specjalności drogowej bez ograniczeń, n</w:t>
      </w:r>
      <w:r w:rsidRPr="00561786">
        <w:rPr>
          <w:rFonts w:ascii="Arial" w:hAnsi="Arial" w:cs="Arial"/>
          <w:bCs/>
          <w:color w:val="000000" w:themeColor="text1"/>
        </w:rPr>
        <w:t xml:space="preserve">r uprawnień: </w:t>
      </w:r>
      <w:r w:rsidR="004B4CFA" w:rsidRPr="00561786">
        <w:rPr>
          <w:rFonts w:ascii="Arial" w:hAnsi="Arial" w:cs="Arial"/>
          <w:bCs/>
          <w:color w:val="000000" w:themeColor="text1"/>
        </w:rPr>
        <w:t>............................................................</w:t>
      </w:r>
    </w:p>
    <w:p w:rsidR="000F773D" w:rsidRPr="000F773D" w:rsidRDefault="000F773D" w:rsidP="000F773D">
      <w:pPr>
        <w:spacing w:after="0" w:line="360" w:lineRule="auto"/>
        <w:ind w:left="567"/>
        <w:jc w:val="both"/>
        <w:rPr>
          <w:rFonts w:ascii="Arial" w:hAnsi="Arial" w:cs="Arial"/>
          <w:bCs/>
          <w:color w:val="000000" w:themeColor="text1"/>
        </w:rPr>
      </w:pPr>
      <w:r w:rsidRPr="000F773D">
        <w:rPr>
          <w:rFonts w:ascii="Arial" w:hAnsi="Arial" w:cs="Arial"/>
          <w:b/>
          <w:bCs/>
          <w:color w:val="000000" w:themeColor="text1"/>
        </w:rPr>
        <w:lastRenderedPageBreak/>
        <w:t>Kierownikiem robót telekomunikacyjnych</w:t>
      </w:r>
      <w:r w:rsidRPr="000F773D">
        <w:rPr>
          <w:rFonts w:ascii="Arial" w:hAnsi="Arial" w:cs="Arial"/>
          <w:bCs/>
          <w:color w:val="000000" w:themeColor="text1"/>
        </w:rPr>
        <w:t xml:space="preserve"> jest ...................................................................., posiadający/-a uprawnienia budowlane do kierowania robotami budowlanymi w specjalności telekomunikacyjnej w zakresie telekomunikacji przewodowej wraz z infrastrukturą telekomunikacyjną bez ograniczeń, nr uprawnień ...................</w:t>
      </w:r>
    </w:p>
    <w:p w:rsidR="00CF092C" w:rsidRPr="00561786" w:rsidRDefault="00CF092C" w:rsidP="00CF092C">
      <w:pPr>
        <w:spacing w:after="0" w:line="360" w:lineRule="auto"/>
        <w:ind w:left="567"/>
        <w:jc w:val="both"/>
        <w:rPr>
          <w:rFonts w:ascii="Arial" w:hAnsi="Arial" w:cs="Arial"/>
          <w:bCs/>
          <w:color w:val="000000" w:themeColor="text1"/>
        </w:rPr>
      </w:pPr>
      <w:r w:rsidRPr="00561786">
        <w:rPr>
          <w:rFonts w:ascii="Arial" w:hAnsi="Arial" w:cs="Arial"/>
          <w:b/>
          <w:bCs/>
          <w:color w:val="000000" w:themeColor="text1"/>
        </w:rPr>
        <w:t xml:space="preserve">Kierownikiem robót </w:t>
      </w:r>
      <w:r>
        <w:rPr>
          <w:rFonts w:ascii="Arial" w:hAnsi="Arial" w:cs="Arial"/>
          <w:b/>
          <w:bCs/>
          <w:color w:val="000000" w:themeColor="text1"/>
        </w:rPr>
        <w:t>energetycznych</w:t>
      </w:r>
      <w:r w:rsidRPr="00561786">
        <w:rPr>
          <w:rFonts w:ascii="Arial" w:hAnsi="Arial" w:cs="Arial"/>
          <w:bCs/>
          <w:color w:val="000000" w:themeColor="text1"/>
        </w:rPr>
        <w:t xml:space="preserve"> jest ...................................................................., posiadający/-a uprawnienia budowlane do </w:t>
      </w:r>
      <w:r w:rsidRPr="00FF07F8">
        <w:rPr>
          <w:rFonts w:ascii="Arial" w:hAnsi="Arial" w:cs="Arial"/>
          <w:bCs/>
        </w:rPr>
        <w:t>kierowania robotami budowlanymi w specjalności instalacyjnej w zakresie sieci, instalacji i urządzeń cieplnych, wentylacyjnych, gazowych, wodociągowych i kanalizacyjnych bez ograniczeń</w:t>
      </w:r>
      <w:r w:rsidRPr="00561786">
        <w:rPr>
          <w:rFonts w:ascii="Arial" w:hAnsi="Arial" w:cs="Arial"/>
          <w:bCs/>
          <w:color w:val="000000" w:themeColor="text1"/>
        </w:rPr>
        <w:t>, nr uprawnień ...................</w:t>
      </w:r>
    </w:p>
    <w:p w:rsidR="00276096" w:rsidRPr="0057399B" w:rsidRDefault="003F6162" w:rsidP="000C700E">
      <w:pPr>
        <w:pStyle w:val="Akapitzlist"/>
        <w:numPr>
          <w:ilvl w:val="1"/>
          <w:numId w:val="5"/>
        </w:numPr>
        <w:spacing w:after="0" w:line="360" w:lineRule="auto"/>
        <w:ind w:left="567" w:hanging="567"/>
        <w:jc w:val="both"/>
        <w:rPr>
          <w:rFonts w:ascii="Arial" w:hAnsi="Arial" w:cs="Arial"/>
          <w:bCs/>
        </w:rPr>
      </w:pPr>
      <w:r w:rsidRPr="0057399B">
        <w:rPr>
          <w:rFonts w:ascii="Arial" w:hAnsi="Arial" w:cs="Arial"/>
          <w:bCs/>
        </w:rPr>
        <w:t xml:space="preserve">Istnieje możliwość dokonania zmiany kierownika </w:t>
      </w:r>
      <w:r w:rsidR="007A5F97">
        <w:rPr>
          <w:rFonts w:ascii="Arial" w:hAnsi="Arial" w:cs="Arial"/>
          <w:bCs/>
        </w:rPr>
        <w:t>robót</w:t>
      </w:r>
      <w:r w:rsidR="00276096" w:rsidRPr="0057399B">
        <w:rPr>
          <w:rFonts w:ascii="Arial" w:hAnsi="Arial" w:cs="Arial"/>
          <w:bCs/>
        </w:rPr>
        <w:t xml:space="preserve"> lub kierownika robót branżowych</w:t>
      </w:r>
      <w:r w:rsidR="007A5F97">
        <w:rPr>
          <w:rFonts w:ascii="Arial" w:hAnsi="Arial" w:cs="Arial"/>
          <w:bCs/>
        </w:rPr>
        <w:t xml:space="preserve"> (o ile dotyczy)</w:t>
      </w:r>
      <w:r w:rsidRPr="0057399B">
        <w:rPr>
          <w:rFonts w:ascii="Arial" w:hAnsi="Arial" w:cs="Arial"/>
          <w:bCs/>
        </w:rPr>
        <w:t xml:space="preserve"> jedynie za uprzednią pisemną zgodą Zamawiającego</w:t>
      </w:r>
      <w:r w:rsidR="00E67125" w:rsidRPr="0057399B">
        <w:rPr>
          <w:rFonts w:ascii="Arial" w:hAnsi="Arial" w:cs="Arial"/>
          <w:bCs/>
        </w:rPr>
        <w:t xml:space="preserve"> </w:t>
      </w:r>
      <w:r w:rsidR="00CF4BD3" w:rsidRPr="0057399B">
        <w:rPr>
          <w:rFonts w:ascii="Arial" w:hAnsi="Arial" w:cs="Arial"/>
          <w:bCs/>
        </w:rPr>
        <w:t xml:space="preserve">wyrażoną na piśmie pod rygorem nieważności. </w:t>
      </w:r>
    </w:p>
    <w:p w:rsidR="003F6162" w:rsidRPr="0057399B" w:rsidRDefault="003F6162" w:rsidP="000C700E">
      <w:pPr>
        <w:pStyle w:val="Akapitzlist"/>
        <w:numPr>
          <w:ilvl w:val="1"/>
          <w:numId w:val="5"/>
        </w:numPr>
        <w:spacing w:after="0" w:line="360" w:lineRule="auto"/>
        <w:ind w:left="567" w:hanging="567"/>
        <w:jc w:val="both"/>
        <w:rPr>
          <w:rFonts w:ascii="Arial" w:hAnsi="Arial" w:cs="Arial"/>
          <w:bCs/>
        </w:rPr>
      </w:pPr>
      <w:r w:rsidRPr="0057399B">
        <w:rPr>
          <w:rFonts w:ascii="Arial" w:hAnsi="Arial" w:cs="Arial"/>
          <w:bCs/>
        </w:rPr>
        <w:t>Wykonawca z własnej inicjatywy proponuje zmianę osoby wymienionej w ust. 1 niniejszego paragrafu w następujących przypadkach:</w:t>
      </w:r>
    </w:p>
    <w:p w:rsidR="003F6162" w:rsidRPr="0057399B" w:rsidRDefault="003F6162" w:rsidP="000C700E">
      <w:pPr>
        <w:pStyle w:val="Akapitzlist"/>
        <w:numPr>
          <w:ilvl w:val="0"/>
          <w:numId w:val="6"/>
        </w:numPr>
        <w:tabs>
          <w:tab w:val="left" w:pos="1134"/>
        </w:tabs>
        <w:spacing w:after="0" w:line="360" w:lineRule="auto"/>
        <w:ind w:left="1134" w:hanging="567"/>
        <w:jc w:val="both"/>
        <w:rPr>
          <w:rFonts w:ascii="Arial" w:hAnsi="Arial" w:cs="Arial"/>
          <w:bCs/>
        </w:rPr>
      </w:pPr>
      <w:r w:rsidRPr="0057399B">
        <w:rPr>
          <w:rFonts w:ascii="Arial" w:hAnsi="Arial" w:cs="Arial"/>
          <w:bCs/>
        </w:rPr>
        <w:t>śmierci, choroby lub innych zdarzeń losowych;</w:t>
      </w:r>
    </w:p>
    <w:p w:rsidR="003F6162" w:rsidRPr="0057399B" w:rsidRDefault="003F6162" w:rsidP="000C700E">
      <w:pPr>
        <w:pStyle w:val="Akapitzlist"/>
        <w:numPr>
          <w:ilvl w:val="0"/>
          <w:numId w:val="6"/>
        </w:numPr>
        <w:tabs>
          <w:tab w:val="left" w:pos="1134"/>
        </w:tabs>
        <w:spacing w:after="0" w:line="360" w:lineRule="auto"/>
        <w:ind w:left="1134" w:hanging="567"/>
        <w:jc w:val="both"/>
        <w:rPr>
          <w:rFonts w:ascii="Arial" w:hAnsi="Arial" w:cs="Arial"/>
          <w:bCs/>
        </w:rPr>
      </w:pPr>
      <w:r w:rsidRPr="0057399B">
        <w:rPr>
          <w:rFonts w:ascii="Arial" w:hAnsi="Arial" w:cs="Arial"/>
          <w:bCs/>
        </w:rPr>
        <w:t>jeżeli zmiana tej osoby stanie się konieczna z jakichkolwiek innych przyczyn niezależnych od Wykonawcy.</w:t>
      </w:r>
    </w:p>
    <w:p w:rsidR="00276096" w:rsidRPr="0057399B" w:rsidRDefault="003F6162" w:rsidP="000C700E">
      <w:pPr>
        <w:pStyle w:val="Akapitzlist"/>
        <w:numPr>
          <w:ilvl w:val="1"/>
          <w:numId w:val="5"/>
        </w:numPr>
        <w:spacing w:after="0" w:line="360" w:lineRule="auto"/>
        <w:ind w:left="567" w:hanging="567"/>
        <w:jc w:val="both"/>
        <w:rPr>
          <w:rFonts w:ascii="Arial" w:hAnsi="Arial" w:cs="Arial"/>
          <w:bCs/>
        </w:rPr>
      </w:pPr>
      <w:r w:rsidRPr="0057399B">
        <w:rPr>
          <w:rFonts w:ascii="Arial" w:hAnsi="Arial" w:cs="Arial"/>
          <w:bCs/>
        </w:rPr>
        <w:t>W przypadku zmiany osoby wyszczególnionej w ust. 1 niniejszego paragrafu, nowa osoba powołana do pełnienia w/w obowiązków musi spełniać wymagania określone w SWZ</w:t>
      </w:r>
      <w:r w:rsidR="0045675B" w:rsidRPr="0057399B">
        <w:rPr>
          <w:rFonts w:ascii="Arial" w:hAnsi="Arial" w:cs="Arial"/>
          <w:bCs/>
        </w:rPr>
        <w:t xml:space="preserve"> </w:t>
      </w:r>
      <w:r w:rsidR="003C2E42">
        <w:rPr>
          <w:rFonts w:ascii="Arial" w:hAnsi="Arial" w:cs="Arial"/>
          <w:bCs/>
        </w:rPr>
        <w:br/>
      </w:r>
      <w:r w:rsidR="0045675B" w:rsidRPr="0057399B">
        <w:rPr>
          <w:rFonts w:ascii="Arial" w:hAnsi="Arial" w:cs="Arial"/>
          <w:bCs/>
        </w:rPr>
        <w:t>i umowie</w:t>
      </w:r>
      <w:r w:rsidRPr="0057399B">
        <w:rPr>
          <w:rFonts w:ascii="Arial" w:hAnsi="Arial" w:cs="Arial"/>
          <w:bCs/>
        </w:rPr>
        <w:t xml:space="preserve"> dla danej funkcji.</w:t>
      </w:r>
    </w:p>
    <w:p w:rsidR="003F6162" w:rsidRPr="0057399B" w:rsidRDefault="003F6162" w:rsidP="000C700E">
      <w:pPr>
        <w:pStyle w:val="Akapitzlist"/>
        <w:numPr>
          <w:ilvl w:val="1"/>
          <w:numId w:val="5"/>
        </w:numPr>
        <w:spacing w:after="0" w:line="360" w:lineRule="auto"/>
        <w:ind w:left="567" w:hanging="567"/>
        <w:jc w:val="both"/>
        <w:rPr>
          <w:rFonts w:ascii="Arial" w:hAnsi="Arial" w:cs="Arial"/>
          <w:bCs/>
        </w:rPr>
      </w:pPr>
      <w:r w:rsidRPr="0057399B">
        <w:rPr>
          <w:rFonts w:ascii="Arial" w:hAnsi="Arial" w:cs="Arial"/>
          <w:bCs/>
        </w:rPr>
        <w:t>Zamawiający może także z</w:t>
      </w:r>
      <w:r w:rsidR="00276096" w:rsidRPr="0057399B">
        <w:rPr>
          <w:rFonts w:ascii="Arial" w:hAnsi="Arial" w:cs="Arial"/>
          <w:bCs/>
        </w:rPr>
        <w:t>ażądać od Wykonawcy zmiany osób</w:t>
      </w:r>
      <w:r w:rsidRPr="0057399B">
        <w:rPr>
          <w:rFonts w:ascii="Arial" w:hAnsi="Arial" w:cs="Arial"/>
          <w:bCs/>
        </w:rPr>
        <w:t>, o któr</w:t>
      </w:r>
      <w:r w:rsidR="00276096" w:rsidRPr="0057399B">
        <w:rPr>
          <w:rFonts w:ascii="Arial" w:hAnsi="Arial" w:cs="Arial"/>
          <w:bCs/>
        </w:rPr>
        <w:t>ych</w:t>
      </w:r>
      <w:r w:rsidRPr="0057399B">
        <w:rPr>
          <w:rFonts w:ascii="Arial" w:hAnsi="Arial" w:cs="Arial"/>
          <w:bCs/>
        </w:rPr>
        <w:t xml:space="preserve"> mowa w ust. 1 niniejszego paragra</w:t>
      </w:r>
      <w:r w:rsidR="00276096" w:rsidRPr="0057399B">
        <w:rPr>
          <w:rFonts w:ascii="Arial" w:hAnsi="Arial" w:cs="Arial"/>
          <w:bCs/>
        </w:rPr>
        <w:t>fu, jeżeli uzna, że nie wykonują</w:t>
      </w:r>
      <w:r w:rsidRPr="0057399B">
        <w:rPr>
          <w:rFonts w:ascii="Arial" w:hAnsi="Arial" w:cs="Arial"/>
          <w:bCs/>
        </w:rPr>
        <w:t xml:space="preserve"> należycie swoich obowiązków. Wykonawca obowiązany jest dokonać zmiany tej osoby w terminie nie dłuższym niż 14 dni od daty złożenia wniosku Zamawiającego.</w:t>
      </w:r>
    </w:p>
    <w:p w:rsidR="003C2E42" w:rsidRDefault="003C2E42" w:rsidP="00276096">
      <w:pPr>
        <w:spacing w:after="0" w:line="360" w:lineRule="auto"/>
        <w:jc w:val="center"/>
        <w:rPr>
          <w:rFonts w:ascii="Arial" w:hAnsi="Arial" w:cs="Arial"/>
          <w:b/>
          <w:bCs/>
        </w:rPr>
      </w:pPr>
    </w:p>
    <w:p w:rsidR="003F6162" w:rsidRPr="0057399B" w:rsidRDefault="003F6162" w:rsidP="00276096">
      <w:pPr>
        <w:spacing w:after="0" w:line="360" w:lineRule="auto"/>
        <w:jc w:val="center"/>
        <w:rPr>
          <w:rFonts w:ascii="Arial" w:hAnsi="Arial" w:cs="Arial"/>
          <w:b/>
          <w:bCs/>
        </w:rPr>
      </w:pPr>
      <w:r w:rsidRPr="0057399B">
        <w:rPr>
          <w:rFonts w:ascii="Arial" w:hAnsi="Arial" w:cs="Arial"/>
          <w:b/>
          <w:bCs/>
        </w:rPr>
        <w:t xml:space="preserve">§ </w:t>
      </w:r>
      <w:r w:rsidR="00CF4BD3" w:rsidRPr="0057399B">
        <w:rPr>
          <w:rFonts w:ascii="Arial" w:hAnsi="Arial" w:cs="Arial"/>
          <w:b/>
          <w:bCs/>
        </w:rPr>
        <w:t>11</w:t>
      </w:r>
    </w:p>
    <w:p w:rsidR="003F6162" w:rsidRPr="0057399B" w:rsidRDefault="003F6162" w:rsidP="00276096">
      <w:pPr>
        <w:spacing w:after="0" w:line="360" w:lineRule="auto"/>
        <w:jc w:val="center"/>
        <w:rPr>
          <w:rFonts w:ascii="Arial" w:hAnsi="Arial" w:cs="Arial"/>
          <w:b/>
          <w:bCs/>
        </w:rPr>
      </w:pPr>
      <w:r w:rsidRPr="0057399B">
        <w:rPr>
          <w:rFonts w:ascii="Arial" w:hAnsi="Arial" w:cs="Arial"/>
          <w:b/>
          <w:bCs/>
        </w:rPr>
        <w:t>Inspektor</w:t>
      </w:r>
      <w:r w:rsidR="00351572" w:rsidRPr="0057399B">
        <w:rPr>
          <w:rFonts w:ascii="Arial" w:hAnsi="Arial" w:cs="Arial"/>
          <w:b/>
          <w:bCs/>
        </w:rPr>
        <w:t>zy</w:t>
      </w:r>
      <w:r w:rsidRPr="0057399B">
        <w:rPr>
          <w:rFonts w:ascii="Arial" w:hAnsi="Arial" w:cs="Arial"/>
          <w:b/>
          <w:bCs/>
        </w:rPr>
        <w:t xml:space="preserve"> Nadzoru Inwestorskiego</w:t>
      </w:r>
    </w:p>
    <w:p w:rsidR="00276096" w:rsidRPr="0057399B" w:rsidRDefault="003F6162" w:rsidP="000C700E">
      <w:pPr>
        <w:pStyle w:val="Akapitzlist"/>
        <w:numPr>
          <w:ilvl w:val="1"/>
          <w:numId w:val="6"/>
        </w:numPr>
        <w:spacing w:after="0" w:line="360" w:lineRule="auto"/>
        <w:ind w:left="567" w:hanging="567"/>
        <w:jc w:val="both"/>
        <w:rPr>
          <w:rFonts w:ascii="Arial" w:hAnsi="Arial" w:cs="Arial"/>
          <w:bCs/>
        </w:rPr>
      </w:pPr>
      <w:r w:rsidRPr="0057399B">
        <w:rPr>
          <w:rFonts w:ascii="Arial" w:hAnsi="Arial" w:cs="Arial"/>
          <w:bCs/>
        </w:rPr>
        <w:t>Zamawiający powoł</w:t>
      </w:r>
      <w:r w:rsidR="00544D45" w:rsidRPr="0057399B">
        <w:rPr>
          <w:rFonts w:ascii="Arial" w:hAnsi="Arial" w:cs="Arial"/>
          <w:bCs/>
        </w:rPr>
        <w:t>uje</w:t>
      </w:r>
      <w:r w:rsidRPr="0057399B">
        <w:rPr>
          <w:rFonts w:ascii="Arial" w:hAnsi="Arial" w:cs="Arial"/>
          <w:bCs/>
        </w:rPr>
        <w:t xml:space="preserve"> Inspektor</w:t>
      </w:r>
      <w:r w:rsidR="00544D45" w:rsidRPr="0057399B">
        <w:rPr>
          <w:rFonts w:ascii="Arial" w:hAnsi="Arial" w:cs="Arial"/>
          <w:bCs/>
        </w:rPr>
        <w:t>ów</w:t>
      </w:r>
      <w:r w:rsidRPr="0057399B">
        <w:rPr>
          <w:rFonts w:ascii="Arial" w:hAnsi="Arial" w:cs="Arial"/>
          <w:bCs/>
        </w:rPr>
        <w:t xml:space="preserve"> </w:t>
      </w:r>
      <w:r w:rsidR="000C1F4E">
        <w:rPr>
          <w:rFonts w:ascii="Arial" w:hAnsi="Arial" w:cs="Arial"/>
          <w:bCs/>
        </w:rPr>
        <w:t>N</w:t>
      </w:r>
      <w:r w:rsidRPr="0057399B">
        <w:rPr>
          <w:rFonts w:ascii="Arial" w:hAnsi="Arial" w:cs="Arial"/>
          <w:bCs/>
        </w:rPr>
        <w:t>adzoru Inwestorskiego. Zakres uprawnień inspektora nadzoru Inwestorskiego wynika z zapisów art. 25 i 26 ustawy Prawo Budowlane</w:t>
      </w:r>
      <w:r w:rsidR="00276096" w:rsidRPr="0057399B">
        <w:rPr>
          <w:rFonts w:ascii="Arial" w:hAnsi="Arial" w:cs="Arial"/>
          <w:bCs/>
        </w:rPr>
        <w:t xml:space="preserve"> </w:t>
      </w:r>
      <w:r w:rsidRPr="0057399B">
        <w:rPr>
          <w:rFonts w:ascii="Arial" w:hAnsi="Arial" w:cs="Arial"/>
          <w:bCs/>
        </w:rPr>
        <w:t>Zamawiający upoważnia inspektora nadzoru Inwestorskiego do kontrolowania rozliczeń budowy.</w:t>
      </w:r>
    </w:p>
    <w:p w:rsidR="00544D45" w:rsidRPr="0057399B" w:rsidRDefault="003F6162" w:rsidP="000C700E">
      <w:pPr>
        <w:pStyle w:val="Akapitzlist"/>
        <w:numPr>
          <w:ilvl w:val="1"/>
          <w:numId w:val="6"/>
        </w:numPr>
        <w:spacing w:after="0" w:line="360" w:lineRule="auto"/>
        <w:ind w:left="567" w:hanging="567"/>
        <w:jc w:val="both"/>
        <w:rPr>
          <w:rFonts w:ascii="Arial" w:hAnsi="Arial" w:cs="Arial"/>
          <w:bCs/>
        </w:rPr>
      </w:pPr>
      <w:r w:rsidRPr="0057399B">
        <w:rPr>
          <w:rFonts w:ascii="Arial" w:hAnsi="Arial" w:cs="Arial"/>
          <w:bCs/>
        </w:rPr>
        <w:t xml:space="preserve">Zamawiający </w:t>
      </w:r>
      <w:r w:rsidR="00544D45" w:rsidRPr="0057399B">
        <w:rPr>
          <w:rFonts w:ascii="Arial" w:hAnsi="Arial" w:cs="Arial"/>
          <w:bCs/>
        </w:rPr>
        <w:t>powołuje Inspektor</w:t>
      </w:r>
      <w:r w:rsidR="003C2E42">
        <w:rPr>
          <w:rFonts w:ascii="Arial" w:hAnsi="Arial" w:cs="Arial"/>
          <w:bCs/>
        </w:rPr>
        <w:t>a</w:t>
      </w:r>
      <w:r w:rsidR="00544D45" w:rsidRPr="0057399B">
        <w:rPr>
          <w:rFonts w:ascii="Arial" w:hAnsi="Arial" w:cs="Arial"/>
          <w:bCs/>
        </w:rPr>
        <w:t xml:space="preserve"> nadzoru inwestorskiego</w:t>
      </w:r>
      <w:r w:rsidR="003C2E42">
        <w:rPr>
          <w:rFonts w:ascii="Arial" w:hAnsi="Arial" w:cs="Arial"/>
          <w:bCs/>
        </w:rPr>
        <w:t xml:space="preserve"> - .............................................</w:t>
      </w:r>
    </w:p>
    <w:p w:rsidR="000C1F4E" w:rsidRPr="00E91FFD" w:rsidRDefault="0069101E">
      <w:pPr>
        <w:pStyle w:val="Akapitzlist"/>
        <w:numPr>
          <w:ilvl w:val="0"/>
          <w:numId w:val="32"/>
        </w:numPr>
        <w:spacing w:after="0" w:line="360" w:lineRule="auto"/>
        <w:ind w:left="567" w:hanging="567"/>
        <w:jc w:val="both"/>
        <w:rPr>
          <w:rFonts w:ascii="Arial" w:hAnsi="Arial" w:cs="Arial"/>
          <w:bCs/>
        </w:rPr>
      </w:pPr>
      <w:r w:rsidRPr="0057399B">
        <w:rPr>
          <w:rFonts w:ascii="Arial" w:hAnsi="Arial" w:cs="Arial"/>
          <w:bCs/>
        </w:rPr>
        <w:t xml:space="preserve">Informacja o osobach pełniących nadzór w poszczególnych branżach zostanie przekazana Wykonawcy </w:t>
      </w:r>
      <w:r w:rsidR="000C1F4E">
        <w:rPr>
          <w:rFonts w:ascii="Arial" w:hAnsi="Arial" w:cs="Arial"/>
          <w:bCs/>
        </w:rPr>
        <w:t xml:space="preserve">najpóźniej </w:t>
      </w:r>
      <w:r w:rsidRPr="0057399B">
        <w:rPr>
          <w:rFonts w:ascii="Arial" w:hAnsi="Arial" w:cs="Arial"/>
          <w:bCs/>
        </w:rPr>
        <w:t>w momencie przekazania placu budowy.</w:t>
      </w:r>
    </w:p>
    <w:p w:rsidR="003C2E42" w:rsidRDefault="003C2E42" w:rsidP="0008182C">
      <w:pPr>
        <w:spacing w:after="0" w:line="360" w:lineRule="auto"/>
        <w:jc w:val="center"/>
        <w:rPr>
          <w:rFonts w:ascii="Arial" w:hAnsi="Arial" w:cs="Arial"/>
          <w:b/>
          <w:bCs/>
        </w:rPr>
      </w:pPr>
    </w:p>
    <w:p w:rsidR="003F6162" w:rsidRPr="0057399B" w:rsidRDefault="003F6162" w:rsidP="0008182C">
      <w:pPr>
        <w:spacing w:after="0" w:line="360" w:lineRule="auto"/>
        <w:jc w:val="center"/>
        <w:rPr>
          <w:rFonts w:ascii="Arial" w:hAnsi="Arial" w:cs="Arial"/>
          <w:b/>
          <w:bCs/>
        </w:rPr>
      </w:pPr>
      <w:r w:rsidRPr="0057399B">
        <w:rPr>
          <w:rFonts w:ascii="Arial" w:hAnsi="Arial" w:cs="Arial"/>
          <w:b/>
          <w:bCs/>
        </w:rPr>
        <w:t xml:space="preserve">§ </w:t>
      </w:r>
      <w:r w:rsidR="00CF4BD3" w:rsidRPr="0057399B">
        <w:rPr>
          <w:rFonts w:ascii="Arial" w:hAnsi="Arial" w:cs="Arial"/>
          <w:b/>
          <w:bCs/>
        </w:rPr>
        <w:t>12</w:t>
      </w:r>
    </w:p>
    <w:p w:rsidR="003F6162" w:rsidRPr="0057399B" w:rsidRDefault="003F6162" w:rsidP="00276096">
      <w:pPr>
        <w:spacing w:after="0" w:line="360" w:lineRule="auto"/>
        <w:jc w:val="center"/>
        <w:rPr>
          <w:rFonts w:ascii="Arial" w:hAnsi="Arial" w:cs="Arial"/>
          <w:bCs/>
        </w:rPr>
      </w:pPr>
      <w:r w:rsidRPr="0057399B">
        <w:rPr>
          <w:rFonts w:ascii="Arial" w:hAnsi="Arial" w:cs="Arial"/>
          <w:b/>
          <w:bCs/>
        </w:rPr>
        <w:t>Zobowiązania Wykonawcy</w:t>
      </w:r>
    </w:p>
    <w:p w:rsidR="005E21E4" w:rsidRPr="0057399B" w:rsidRDefault="005E21E4" w:rsidP="000C700E">
      <w:pPr>
        <w:pStyle w:val="Akapitzlist"/>
        <w:numPr>
          <w:ilvl w:val="0"/>
          <w:numId w:val="7"/>
        </w:numPr>
        <w:spacing w:after="0" w:line="360" w:lineRule="auto"/>
        <w:ind w:left="567" w:hanging="567"/>
        <w:jc w:val="both"/>
        <w:rPr>
          <w:rFonts w:ascii="Arial" w:hAnsi="Arial" w:cs="Arial"/>
          <w:bCs/>
        </w:rPr>
      </w:pPr>
      <w:r w:rsidRPr="0057399B">
        <w:rPr>
          <w:rFonts w:ascii="Arial" w:hAnsi="Arial" w:cs="Arial"/>
          <w:bCs/>
        </w:rPr>
        <w:lastRenderedPageBreak/>
        <w:t xml:space="preserve">Do obowiązków </w:t>
      </w:r>
      <w:r w:rsidR="000C1F4E">
        <w:rPr>
          <w:rFonts w:ascii="Arial" w:hAnsi="Arial" w:cs="Arial"/>
          <w:bCs/>
        </w:rPr>
        <w:t>W</w:t>
      </w:r>
      <w:r w:rsidRPr="0057399B">
        <w:rPr>
          <w:rFonts w:ascii="Arial" w:hAnsi="Arial" w:cs="Arial"/>
          <w:bCs/>
        </w:rPr>
        <w:t xml:space="preserve">ykonawcy należy terminowe i zgodne z przepisami prawa wykonanie </w:t>
      </w:r>
      <w:r w:rsidR="000C1F4E">
        <w:rPr>
          <w:rFonts w:ascii="Arial" w:hAnsi="Arial" w:cs="Arial"/>
          <w:bCs/>
        </w:rPr>
        <w:t>p</w:t>
      </w:r>
      <w:r w:rsidRPr="0057399B">
        <w:rPr>
          <w:rFonts w:ascii="Arial" w:hAnsi="Arial" w:cs="Arial"/>
          <w:bCs/>
        </w:rPr>
        <w:t xml:space="preserve">rzedmiotu </w:t>
      </w:r>
      <w:r w:rsidR="000C1F4E">
        <w:rPr>
          <w:rFonts w:ascii="Arial" w:hAnsi="Arial" w:cs="Arial"/>
          <w:bCs/>
        </w:rPr>
        <w:t>u</w:t>
      </w:r>
      <w:r w:rsidRPr="0057399B">
        <w:rPr>
          <w:rFonts w:ascii="Arial" w:hAnsi="Arial" w:cs="Arial"/>
          <w:bCs/>
        </w:rPr>
        <w:t>mowy.</w:t>
      </w:r>
    </w:p>
    <w:p w:rsidR="006C349F" w:rsidRPr="0057399B" w:rsidRDefault="003F6162" w:rsidP="000C700E">
      <w:pPr>
        <w:pStyle w:val="Akapitzlist"/>
        <w:numPr>
          <w:ilvl w:val="0"/>
          <w:numId w:val="7"/>
        </w:numPr>
        <w:spacing w:after="0" w:line="360" w:lineRule="auto"/>
        <w:ind w:left="567" w:hanging="567"/>
        <w:jc w:val="both"/>
        <w:rPr>
          <w:rFonts w:ascii="Arial" w:hAnsi="Arial" w:cs="Arial"/>
          <w:bCs/>
        </w:rPr>
      </w:pPr>
      <w:r w:rsidRPr="0057399B">
        <w:rPr>
          <w:rFonts w:ascii="Arial" w:hAnsi="Arial" w:cs="Arial"/>
          <w:bCs/>
        </w:rPr>
        <w:t xml:space="preserve">Wszelkie czynności niezbędne do wykonania i wykończenia robót oraz usunięcia wad powinny być przeprowadzone w taki sposób, aby nie zakłócać w okolicy placu budowy ładu, porządku i spokoju </w:t>
      </w:r>
      <w:r w:rsidR="000639B0" w:rsidRPr="0057399B">
        <w:rPr>
          <w:rFonts w:ascii="Arial" w:hAnsi="Arial" w:cs="Arial"/>
          <w:bCs/>
        </w:rPr>
        <w:t xml:space="preserve">w zakresie większym niż </w:t>
      </w:r>
      <w:r w:rsidRPr="0057399B">
        <w:rPr>
          <w:rFonts w:ascii="Arial" w:hAnsi="Arial" w:cs="Arial"/>
          <w:bCs/>
        </w:rPr>
        <w:t>konieczn</w:t>
      </w:r>
      <w:r w:rsidR="000639B0" w:rsidRPr="0057399B">
        <w:rPr>
          <w:rFonts w:ascii="Arial" w:hAnsi="Arial" w:cs="Arial"/>
          <w:bCs/>
        </w:rPr>
        <w:t>y</w:t>
      </w:r>
      <w:r w:rsidRPr="0057399B">
        <w:rPr>
          <w:rFonts w:ascii="Arial" w:hAnsi="Arial" w:cs="Arial"/>
          <w:bCs/>
        </w:rPr>
        <w:t>.</w:t>
      </w:r>
      <w:r w:rsidR="006C349F" w:rsidRPr="0057399B">
        <w:rPr>
          <w:rFonts w:ascii="Arial" w:hAnsi="Arial" w:cs="Arial"/>
          <w:bCs/>
        </w:rPr>
        <w:t xml:space="preserve"> </w:t>
      </w:r>
    </w:p>
    <w:p w:rsidR="006C349F" w:rsidRPr="0057399B" w:rsidRDefault="003F6162" w:rsidP="000C700E">
      <w:pPr>
        <w:pStyle w:val="Akapitzlist"/>
        <w:numPr>
          <w:ilvl w:val="0"/>
          <w:numId w:val="7"/>
        </w:numPr>
        <w:spacing w:after="0" w:line="360" w:lineRule="auto"/>
        <w:ind w:left="567" w:hanging="567"/>
        <w:jc w:val="both"/>
        <w:rPr>
          <w:rFonts w:ascii="Arial" w:hAnsi="Arial" w:cs="Arial"/>
          <w:bCs/>
        </w:rPr>
      </w:pPr>
      <w:r w:rsidRPr="0057399B">
        <w:rPr>
          <w:rFonts w:ascii="Arial" w:hAnsi="Arial" w:cs="Arial"/>
          <w:bCs/>
        </w:rPr>
        <w:t>Wykonawca jako wytwórca odpadów</w:t>
      </w:r>
      <w:r w:rsidR="002F06C9">
        <w:rPr>
          <w:rFonts w:ascii="Arial" w:hAnsi="Arial" w:cs="Arial"/>
          <w:bCs/>
        </w:rPr>
        <w:t>,</w:t>
      </w:r>
      <w:r w:rsidRPr="0057399B">
        <w:rPr>
          <w:rFonts w:ascii="Arial" w:hAnsi="Arial" w:cs="Arial"/>
          <w:bCs/>
        </w:rPr>
        <w:t xml:space="preserve"> </w:t>
      </w:r>
      <w:r w:rsidR="00247C92" w:rsidRPr="0057399B">
        <w:rPr>
          <w:rFonts w:ascii="Arial" w:hAnsi="Arial" w:cs="Arial"/>
          <w:bCs/>
        </w:rPr>
        <w:t xml:space="preserve">zgodnie z ustawa z dnia </w:t>
      </w:r>
      <w:r w:rsidR="003C2E42">
        <w:rPr>
          <w:rFonts w:ascii="Arial" w:hAnsi="Arial" w:cs="Arial"/>
          <w:bCs/>
        </w:rPr>
        <w:t xml:space="preserve">14 grudnia 2012 roku </w:t>
      </w:r>
      <w:r w:rsidRPr="0057399B">
        <w:rPr>
          <w:rFonts w:ascii="Arial" w:hAnsi="Arial" w:cs="Arial"/>
          <w:bCs/>
        </w:rPr>
        <w:t>ustawy o odpadach</w:t>
      </w:r>
      <w:r w:rsidR="003C2E42">
        <w:rPr>
          <w:rFonts w:ascii="Arial" w:hAnsi="Arial" w:cs="Arial"/>
          <w:bCs/>
        </w:rPr>
        <w:t xml:space="preserve"> </w:t>
      </w:r>
      <w:r w:rsidR="002F06C9">
        <w:rPr>
          <w:rFonts w:ascii="Arial" w:hAnsi="Arial" w:cs="Arial"/>
          <w:bCs/>
        </w:rPr>
        <w:t>(</w:t>
      </w:r>
      <w:proofErr w:type="spellStart"/>
      <w:r w:rsidR="003C2E42">
        <w:rPr>
          <w:rFonts w:ascii="Arial" w:hAnsi="Arial" w:cs="Arial"/>
          <w:bCs/>
        </w:rPr>
        <w:t>t.j</w:t>
      </w:r>
      <w:proofErr w:type="spellEnd"/>
      <w:r w:rsidR="003C2E42">
        <w:rPr>
          <w:rFonts w:ascii="Arial" w:hAnsi="Arial" w:cs="Arial"/>
          <w:bCs/>
        </w:rPr>
        <w:t xml:space="preserve">. </w:t>
      </w:r>
      <w:proofErr w:type="spellStart"/>
      <w:r w:rsidRPr="0057399B">
        <w:rPr>
          <w:rFonts w:ascii="Arial" w:hAnsi="Arial" w:cs="Arial"/>
          <w:bCs/>
        </w:rPr>
        <w:t>Dz.U</w:t>
      </w:r>
      <w:proofErr w:type="spellEnd"/>
      <w:r w:rsidRPr="0057399B">
        <w:rPr>
          <w:rFonts w:ascii="Arial" w:hAnsi="Arial" w:cs="Arial"/>
          <w:bCs/>
        </w:rPr>
        <w:t>.</w:t>
      </w:r>
      <w:r w:rsidR="006C349F" w:rsidRPr="0057399B">
        <w:rPr>
          <w:rFonts w:ascii="Arial" w:hAnsi="Arial" w:cs="Arial"/>
          <w:bCs/>
        </w:rPr>
        <w:t xml:space="preserve"> z </w:t>
      </w:r>
      <w:r w:rsidRPr="0057399B">
        <w:rPr>
          <w:rFonts w:ascii="Arial" w:hAnsi="Arial" w:cs="Arial"/>
          <w:bCs/>
        </w:rPr>
        <w:t>202</w:t>
      </w:r>
      <w:r w:rsidR="00093624">
        <w:rPr>
          <w:rFonts w:ascii="Arial" w:hAnsi="Arial" w:cs="Arial"/>
          <w:bCs/>
        </w:rPr>
        <w:t>3</w:t>
      </w:r>
      <w:r w:rsidR="003C2E42">
        <w:rPr>
          <w:rFonts w:ascii="Arial" w:hAnsi="Arial" w:cs="Arial"/>
          <w:bCs/>
        </w:rPr>
        <w:t xml:space="preserve"> </w:t>
      </w:r>
      <w:r w:rsidR="006C349F" w:rsidRPr="0057399B">
        <w:rPr>
          <w:rFonts w:ascii="Arial" w:hAnsi="Arial" w:cs="Arial"/>
          <w:bCs/>
        </w:rPr>
        <w:t>r</w:t>
      </w:r>
      <w:r w:rsidR="003C2E42">
        <w:rPr>
          <w:rFonts w:ascii="Arial" w:hAnsi="Arial" w:cs="Arial"/>
          <w:bCs/>
        </w:rPr>
        <w:t>.</w:t>
      </w:r>
      <w:r w:rsidR="006C349F" w:rsidRPr="0057399B">
        <w:rPr>
          <w:rFonts w:ascii="Arial" w:hAnsi="Arial" w:cs="Arial"/>
          <w:bCs/>
        </w:rPr>
        <w:t xml:space="preserve"> poz. </w:t>
      </w:r>
      <w:r w:rsidR="00093624">
        <w:rPr>
          <w:rFonts w:ascii="Arial" w:hAnsi="Arial" w:cs="Arial"/>
          <w:bCs/>
        </w:rPr>
        <w:t>1587</w:t>
      </w:r>
      <w:r w:rsidR="006C349F" w:rsidRPr="0057399B">
        <w:rPr>
          <w:rFonts w:ascii="Arial" w:hAnsi="Arial" w:cs="Arial"/>
          <w:bCs/>
        </w:rPr>
        <w:t xml:space="preserve"> </w:t>
      </w:r>
      <w:r w:rsidR="00247C92" w:rsidRPr="0057399B">
        <w:rPr>
          <w:rFonts w:ascii="Arial" w:hAnsi="Arial" w:cs="Arial"/>
          <w:bCs/>
        </w:rPr>
        <w:t>z</w:t>
      </w:r>
      <w:r w:rsidR="002F06C9">
        <w:rPr>
          <w:rFonts w:ascii="Arial" w:hAnsi="Arial" w:cs="Arial"/>
          <w:bCs/>
        </w:rPr>
        <w:t>e</w:t>
      </w:r>
      <w:r w:rsidR="00247C92" w:rsidRPr="0057399B">
        <w:rPr>
          <w:rFonts w:ascii="Arial" w:hAnsi="Arial" w:cs="Arial"/>
          <w:bCs/>
        </w:rPr>
        <w:t xml:space="preserve"> zm.)</w:t>
      </w:r>
      <w:r w:rsidRPr="0057399B">
        <w:rPr>
          <w:rFonts w:ascii="Arial" w:hAnsi="Arial" w:cs="Arial"/>
          <w:bCs/>
        </w:rPr>
        <w:t xml:space="preserve"> powstałych w wyniku realizacji robót zobowiązany jest do </w:t>
      </w:r>
      <w:r w:rsidR="006C349F" w:rsidRPr="0057399B">
        <w:rPr>
          <w:rFonts w:ascii="Arial" w:hAnsi="Arial" w:cs="Arial"/>
          <w:bCs/>
        </w:rPr>
        <w:t xml:space="preserve">ich </w:t>
      </w:r>
      <w:r w:rsidRPr="0057399B">
        <w:rPr>
          <w:rFonts w:ascii="Arial" w:hAnsi="Arial" w:cs="Arial"/>
          <w:bCs/>
        </w:rPr>
        <w:t>przetransportowani</w:t>
      </w:r>
      <w:r w:rsidR="006C349F" w:rsidRPr="0057399B">
        <w:rPr>
          <w:rFonts w:ascii="Arial" w:hAnsi="Arial" w:cs="Arial"/>
          <w:bCs/>
        </w:rPr>
        <w:t>a</w:t>
      </w:r>
      <w:r w:rsidRPr="0057399B">
        <w:rPr>
          <w:rFonts w:ascii="Arial" w:hAnsi="Arial" w:cs="Arial"/>
          <w:bCs/>
        </w:rPr>
        <w:t xml:space="preserve"> na miejsce składowania/zagospodarowania </w:t>
      </w:r>
      <w:r w:rsidR="003C2E42">
        <w:rPr>
          <w:rFonts w:ascii="Arial" w:hAnsi="Arial" w:cs="Arial"/>
          <w:bCs/>
        </w:rPr>
        <w:br/>
      </w:r>
      <w:r w:rsidRPr="0057399B">
        <w:rPr>
          <w:rFonts w:ascii="Arial" w:hAnsi="Arial" w:cs="Arial"/>
          <w:bCs/>
        </w:rPr>
        <w:t>i przedstawienia Zamawiającemu stosownych dokumentów potwierdzających ich właściwe składowanie lub utylizację</w:t>
      </w:r>
      <w:r w:rsidR="0067620C">
        <w:rPr>
          <w:rFonts w:ascii="Arial" w:hAnsi="Arial" w:cs="Arial"/>
          <w:bCs/>
        </w:rPr>
        <w:t>, zgodnie z zapisami Dzi</w:t>
      </w:r>
      <w:r w:rsidR="00FB1334">
        <w:rPr>
          <w:rFonts w:ascii="Arial" w:hAnsi="Arial" w:cs="Arial"/>
          <w:bCs/>
        </w:rPr>
        <w:t>a</w:t>
      </w:r>
      <w:r w:rsidR="0067620C">
        <w:rPr>
          <w:rFonts w:ascii="Arial" w:hAnsi="Arial" w:cs="Arial"/>
          <w:bCs/>
        </w:rPr>
        <w:t>łu III SWZ.</w:t>
      </w:r>
    </w:p>
    <w:p w:rsidR="003F6162" w:rsidRDefault="003F6162" w:rsidP="000C700E">
      <w:pPr>
        <w:pStyle w:val="Akapitzlist"/>
        <w:numPr>
          <w:ilvl w:val="0"/>
          <w:numId w:val="7"/>
        </w:numPr>
        <w:spacing w:after="0" w:line="360" w:lineRule="auto"/>
        <w:ind w:left="567" w:hanging="567"/>
        <w:jc w:val="both"/>
        <w:rPr>
          <w:rFonts w:ascii="Arial" w:hAnsi="Arial" w:cs="Arial"/>
          <w:bCs/>
        </w:rPr>
      </w:pPr>
      <w:r w:rsidRPr="0057399B">
        <w:rPr>
          <w:rFonts w:ascii="Arial" w:hAnsi="Arial" w:cs="Arial"/>
          <w:bCs/>
        </w:rPr>
        <w:t>Wykonawca zobowiązuje się do:</w:t>
      </w:r>
    </w:p>
    <w:p w:rsidR="00DB5A0D" w:rsidRDefault="003F71D4">
      <w:pPr>
        <w:pStyle w:val="Akapitzlist"/>
        <w:numPr>
          <w:ilvl w:val="1"/>
          <w:numId w:val="7"/>
        </w:numPr>
        <w:spacing w:after="0" w:line="360" w:lineRule="auto"/>
        <w:ind w:left="1134" w:hanging="567"/>
        <w:jc w:val="both"/>
        <w:rPr>
          <w:rFonts w:ascii="Arial" w:hAnsi="Arial" w:cs="Arial"/>
          <w:bCs/>
        </w:rPr>
      </w:pPr>
      <w:r w:rsidRPr="003F71D4">
        <w:rPr>
          <w:rFonts w:ascii="Arial" w:hAnsi="Arial" w:cs="Arial"/>
          <w:bCs/>
        </w:rPr>
        <w:t xml:space="preserve">wykonania czynności wymienionych w art. 22 ustawy z dnia </w:t>
      </w:r>
      <w:r w:rsidR="003C2E42">
        <w:rPr>
          <w:rFonts w:ascii="Arial" w:hAnsi="Arial" w:cs="Arial"/>
          <w:bCs/>
        </w:rPr>
        <w:t>7 lipca 1994 r. Prawo budowlane,</w:t>
      </w:r>
    </w:p>
    <w:p w:rsidR="00DB5A0D" w:rsidRDefault="0067620C">
      <w:pPr>
        <w:pStyle w:val="Akapitzlist"/>
        <w:numPr>
          <w:ilvl w:val="1"/>
          <w:numId w:val="7"/>
        </w:numPr>
        <w:spacing w:after="0" w:line="360" w:lineRule="auto"/>
        <w:ind w:left="1134" w:hanging="567"/>
        <w:jc w:val="both"/>
        <w:rPr>
          <w:rFonts w:ascii="Arial" w:hAnsi="Arial" w:cs="Arial"/>
          <w:bCs/>
        </w:rPr>
      </w:pPr>
      <w:r>
        <w:rPr>
          <w:rFonts w:ascii="Arial" w:hAnsi="Arial" w:cs="Arial"/>
          <w:bCs/>
        </w:rPr>
        <w:t>kompleksowe</w:t>
      </w:r>
      <w:r w:rsidR="00FB1334">
        <w:rPr>
          <w:rFonts w:ascii="Arial" w:hAnsi="Arial" w:cs="Arial"/>
          <w:bCs/>
        </w:rPr>
        <w:t>go</w:t>
      </w:r>
      <w:r>
        <w:rPr>
          <w:rFonts w:ascii="Arial" w:hAnsi="Arial" w:cs="Arial"/>
          <w:bCs/>
        </w:rPr>
        <w:t xml:space="preserve"> wykonani</w:t>
      </w:r>
      <w:r w:rsidR="00FB1334">
        <w:rPr>
          <w:rFonts w:ascii="Arial" w:hAnsi="Arial" w:cs="Arial"/>
          <w:bCs/>
        </w:rPr>
        <w:t>a</w:t>
      </w:r>
      <w:r>
        <w:rPr>
          <w:rFonts w:ascii="Arial" w:hAnsi="Arial" w:cs="Arial"/>
          <w:bCs/>
        </w:rPr>
        <w:t xml:space="preserve"> przedmiotu umowy zgodnie z dokumentacją, o której mowa w §1 umowy </w:t>
      </w:r>
      <w:r w:rsidR="003C2E42">
        <w:rPr>
          <w:rFonts w:ascii="Arial" w:hAnsi="Arial" w:cs="Arial"/>
          <w:bCs/>
        </w:rPr>
        <w:t>i odpowiednimi przepisami prawa,</w:t>
      </w:r>
    </w:p>
    <w:p w:rsidR="00DB5A0D" w:rsidRDefault="004F5FE5">
      <w:pPr>
        <w:pStyle w:val="Akapitzlist"/>
        <w:numPr>
          <w:ilvl w:val="1"/>
          <w:numId w:val="7"/>
        </w:numPr>
        <w:spacing w:after="0" w:line="360" w:lineRule="auto"/>
        <w:ind w:left="1134" w:hanging="567"/>
        <w:jc w:val="both"/>
        <w:rPr>
          <w:rFonts w:ascii="Arial" w:hAnsi="Arial" w:cs="Arial"/>
          <w:bCs/>
        </w:rPr>
      </w:pPr>
      <w:r>
        <w:rPr>
          <w:rFonts w:ascii="Arial" w:hAnsi="Arial" w:cs="Arial"/>
          <w:bCs/>
        </w:rPr>
        <w:t>opracowywani</w:t>
      </w:r>
      <w:r w:rsidR="00FB1334">
        <w:rPr>
          <w:rFonts w:ascii="Arial" w:hAnsi="Arial" w:cs="Arial"/>
          <w:bCs/>
        </w:rPr>
        <w:t>a</w:t>
      </w:r>
      <w:r>
        <w:rPr>
          <w:rFonts w:ascii="Arial" w:hAnsi="Arial" w:cs="Arial"/>
          <w:bCs/>
        </w:rPr>
        <w:t xml:space="preserve"> i uaktualniani</w:t>
      </w:r>
      <w:r w:rsidR="00FB1334">
        <w:rPr>
          <w:rFonts w:ascii="Arial" w:hAnsi="Arial" w:cs="Arial"/>
          <w:bCs/>
        </w:rPr>
        <w:t>a</w:t>
      </w:r>
      <w:r>
        <w:rPr>
          <w:rFonts w:ascii="Arial" w:hAnsi="Arial" w:cs="Arial"/>
          <w:bCs/>
        </w:rPr>
        <w:t xml:space="preserve"> harmonog</w:t>
      </w:r>
      <w:r w:rsidR="003C2E42">
        <w:rPr>
          <w:rFonts w:ascii="Arial" w:hAnsi="Arial" w:cs="Arial"/>
          <w:bCs/>
        </w:rPr>
        <w:t>ramu rzeczowo-finansowego robót,</w:t>
      </w:r>
    </w:p>
    <w:p w:rsidR="00DB5A0D" w:rsidRDefault="004F5FE5">
      <w:pPr>
        <w:pStyle w:val="Akapitzlist"/>
        <w:numPr>
          <w:ilvl w:val="1"/>
          <w:numId w:val="7"/>
        </w:numPr>
        <w:spacing w:after="0" w:line="360" w:lineRule="auto"/>
        <w:ind w:left="1134" w:hanging="567"/>
        <w:jc w:val="both"/>
        <w:rPr>
          <w:rFonts w:ascii="Arial" w:hAnsi="Arial" w:cs="Arial"/>
          <w:bCs/>
        </w:rPr>
      </w:pPr>
      <w:r>
        <w:rPr>
          <w:rFonts w:ascii="Arial" w:hAnsi="Arial" w:cs="Arial"/>
          <w:bCs/>
        </w:rPr>
        <w:t>opracowan</w:t>
      </w:r>
      <w:r w:rsidR="00FB1334">
        <w:rPr>
          <w:rFonts w:ascii="Arial" w:hAnsi="Arial" w:cs="Arial"/>
          <w:bCs/>
        </w:rPr>
        <w:t>ia</w:t>
      </w:r>
      <w:r>
        <w:rPr>
          <w:rFonts w:ascii="Arial" w:hAnsi="Arial" w:cs="Arial"/>
          <w:bCs/>
        </w:rPr>
        <w:t xml:space="preserve"> na własny koszt projektu czasowej organizacji ruc</w:t>
      </w:r>
      <w:r w:rsidR="00FB1334">
        <w:rPr>
          <w:rFonts w:ascii="Arial" w:hAnsi="Arial" w:cs="Arial"/>
          <w:bCs/>
        </w:rPr>
        <w:t>hu na czas budowy, uzyskania</w:t>
      </w:r>
      <w:r>
        <w:rPr>
          <w:rFonts w:ascii="Arial" w:hAnsi="Arial" w:cs="Arial"/>
          <w:bCs/>
        </w:rPr>
        <w:t xml:space="preserve"> wymagan</w:t>
      </w:r>
      <w:r w:rsidR="00FB1334">
        <w:rPr>
          <w:rFonts w:ascii="Arial" w:hAnsi="Arial" w:cs="Arial"/>
          <w:bCs/>
        </w:rPr>
        <w:t>ych prawem opinii oraz uzyskania</w:t>
      </w:r>
      <w:r w:rsidR="003C2E42">
        <w:rPr>
          <w:rFonts w:ascii="Arial" w:hAnsi="Arial" w:cs="Arial"/>
          <w:bCs/>
        </w:rPr>
        <w:t xml:space="preserve"> zatwierdzenia,</w:t>
      </w:r>
    </w:p>
    <w:p w:rsidR="00DB5A0D" w:rsidRDefault="00FB1334">
      <w:pPr>
        <w:pStyle w:val="Akapitzlist"/>
        <w:numPr>
          <w:ilvl w:val="1"/>
          <w:numId w:val="7"/>
        </w:numPr>
        <w:spacing w:after="0" w:line="360" w:lineRule="auto"/>
        <w:ind w:left="1134" w:hanging="567"/>
        <w:jc w:val="both"/>
        <w:rPr>
          <w:rFonts w:ascii="Arial" w:hAnsi="Arial" w:cs="Arial"/>
          <w:bCs/>
        </w:rPr>
      </w:pPr>
      <w:r>
        <w:rPr>
          <w:rFonts w:ascii="Arial" w:hAnsi="Arial" w:cs="Arial"/>
          <w:bCs/>
        </w:rPr>
        <w:t>oznakowania</w:t>
      </w:r>
      <w:r w:rsidR="004F5FE5">
        <w:rPr>
          <w:rFonts w:ascii="Arial" w:hAnsi="Arial" w:cs="Arial"/>
          <w:bCs/>
        </w:rPr>
        <w:t xml:space="preserve"> terenu zgodnie z zatwierdzonym projektem czasowej organizacji ruchu;</w:t>
      </w:r>
      <w:r w:rsidR="0067620C">
        <w:rPr>
          <w:rFonts w:ascii="Arial" w:hAnsi="Arial" w:cs="Arial"/>
          <w:bCs/>
        </w:rPr>
        <w:t xml:space="preserve"> </w:t>
      </w:r>
    </w:p>
    <w:p w:rsidR="00A82D03" w:rsidRPr="0057399B" w:rsidRDefault="003F6162" w:rsidP="000C700E">
      <w:pPr>
        <w:pStyle w:val="Akapitzlist"/>
        <w:numPr>
          <w:ilvl w:val="1"/>
          <w:numId w:val="7"/>
        </w:numPr>
        <w:spacing w:after="0" w:line="360" w:lineRule="auto"/>
        <w:ind w:left="1134" w:hanging="567"/>
        <w:jc w:val="both"/>
        <w:rPr>
          <w:rFonts w:ascii="Arial" w:hAnsi="Arial" w:cs="Arial"/>
          <w:bCs/>
        </w:rPr>
      </w:pPr>
      <w:r w:rsidRPr="0057399B">
        <w:rPr>
          <w:rFonts w:ascii="Arial" w:hAnsi="Arial" w:cs="Arial"/>
          <w:bCs/>
        </w:rPr>
        <w:t xml:space="preserve">przestrzegania przepisów BHP, ochrony znajdujących się na terenie budowy obiektów </w:t>
      </w:r>
      <w:r w:rsidR="003C2E42">
        <w:rPr>
          <w:rFonts w:ascii="Arial" w:hAnsi="Arial" w:cs="Arial"/>
          <w:bCs/>
        </w:rPr>
        <w:br/>
      </w:r>
      <w:r w:rsidRPr="0057399B">
        <w:rPr>
          <w:rFonts w:ascii="Arial" w:hAnsi="Arial" w:cs="Arial"/>
          <w:bCs/>
        </w:rPr>
        <w:t>i sieci oraz urządzeń</w:t>
      </w:r>
      <w:r w:rsidR="00A82D03" w:rsidRPr="0057399B">
        <w:rPr>
          <w:rFonts w:ascii="Arial" w:hAnsi="Arial" w:cs="Arial"/>
          <w:bCs/>
        </w:rPr>
        <w:t>,</w:t>
      </w:r>
    </w:p>
    <w:p w:rsidR="003F6162" w:rsidRDefault="00935176" w:rsidP="000C700E">
      <w:pPr>
        <w:pStyle w:val="Akapitzlist"/>
        <w:numPr>
          <w:ilvl w:val="1"/>
          <w:numId w:val="7"/>
        </w:numPr>
        <w:spacing w:after="0" w:line="360" w:lineRule="auto"/>
        <w:ind w:left="1134" w:hanging="567"/>
        <w:jc w:val="both"/>
        <w:rPr>
          <w:rFonts w:ascii="Arial" w:hAnsi="Arial" w:cs="Arial"/>
          <w:bCs/>
        </w:rPr>
      </w:pPr>
      <w:r>
        <w:rPr>
          <w:rFonts w:ascii="Arial" w:hAnsi="Arial" w:cs="Arial"/>
          <w:bCs/>
        </w:rPr>
        <w:t xml:space="preserve">należytego zabezpieczenia terenu robót  (w tym także do dostarczenia na swój koszt wszelkich urządzeń bezpieczeństwa ruchu, np. osłon, ogrodzeń, świateł, znaków ostrzegawczych) i </w:t>
      </w:r>
      <w:r w:rsidR="003F6162" w:rsidRPr="0057399B">
        <w:rPr>
          <w:rFonts w:ascii="Arial" w:hAnsi="Arial" w:cs="Arial"/>
          <w:bCs/>
        </w:rPr>
        <w:t>uporządkowania terenu</w:t>
      </w:r>
      <w:r w:rsidR="005E21E4" w:rsidRPr="0057399B">
        <w:rPr>
          <w:rFonts w:ascii="Arial" w:hAnsi="Arial" w:cs="Arial"/>
          <w:bCs/>
        </w:rPr>
        <w:t xml:space="preserve"> po zakończeniu budowy</w:t>
      </w:r>
      <w:r w:rsidR="00A82D03" w:rsidRPr="0057399B">
        <w:rPr>
          <w:rFonts w:ascii="Arial" w:hAnsi="Arial" w:cs="Arial"/>
          <w:bCs/>
        </w:rPr>
        <w:t>,</w:t>
      </w:r>
    </w:p>
    <w:p w:rsidR="00DB5A0D" w:rsidRDefault="00A82D03" w:rsidP="00FB1334">
      <w:pPr>
        <w:pStyle w:val="Akapitzlist"/>
        <w:numPr>
          <w:ilvl w:val="1"/>
          <w:numId w:val="7"/>
        </w:numPr>
        <w:spacing w:after="0" w:line="360" w:lineRule="auto"/>
        <w:ind w:left="1134" w:hanging="567"/>
        <w:jc w:val="both"/>
        <w:rPr>
          <w:rFonts w:ascii="Arial" w:hAnsi="Arial" w:cs="Arial"/>
          <w:bCs/>
        </w:rPr>
      </w:pPr>
      <w:r w:rsidRPr="00FB1334">
        <w:rPr>
          <w:rFonts w:ascii="Arial" w:hAnsi="Arial" w:cs="Arial"/>
          <w:bCs/>
        </w:rPr>
        <w:t>p</w:t>
      </w:r>
      <w:r w:rsidR="003F6162" w:rsidRPr="00FB1334">
        <w:rPr>
          <w:rFonts w:ascii="Arial" w:hAnsi="Arial" w:cs="Arial"/>
          <w:bCs/>
        </w:rPr>
        <w:t>ełnej odpowiedzialności cywilno</w:t>
      </w:r>
      <w:r w:rsidRPr="00FB1334">
        <w:rPr>
          <w:rFonts w:ascii="Arial" w:hAnsi="Arial" w:cs="Arial"/>
          <w:bCs/>
        </w:rPr>
        <w:t xml:space="preserve"> – </w:t>
      </w:r>
      <w:r w:rsidR="003F6162" w:rsidRPr="00FB1334">
        <w:rPr>
          <w:rFonts w:ascii="Arial" w:hAnsi="Arial" w:cs="Arial"/>
          <w:bCs/>
        </w:rPr>
        <w:t>prawnej</w:t>
      </w:r>
      <w:r w:rsidRPr="00FB1334">
        <w:rPr>
          <w:rFonts w:ascii="Arial" w:hAnsi="Arial" w:cs="Arial"/>
          <w:bCs/>
        </w:rPr>
        <w:t xml:space="preserve"> </w:t>
      </w:r>
      <w:r w:rsidR="003F6162" w:rsidRPr="00FB1334">
        <w:rPr>
          <w:rFonts w:ascii="Arial" w:hAnsi="Arial" w:cs="Arial"/>
          <w:bCs/>
        </w:rPr>
        <w:t>za ewentualne uszkodzenia pojazdów, urazy pieszych spowodowane brakiem lub niewłaściwym oznakowaniem, zabezpieczeniem terenu prowadzonych robót. Wykonawca ponosi odpowiedzialność za szkody wynikłe na terenie budowy i w okolicy budowy w czasie od daty protokolarnego przejęcia terenu budowy przez Wykonawcę do daty protokolarnego oddania b</w:t>
      </w:r>
      <w:r w:rsidRPr="00FB1334">
        <w:rPr>
          <w:rFonts w:ascii="Arial" w:hAnsi="Arial" w:cs="Arial"/>
          <w:bCs/>
        </w:rPr>
        <w:t>udowy (odbioru końcowego robót),</w:t>
      </w:r>
    </w:p>
    <w:p w:rsidR="00DB5A0D" w:rsidRDefault="00A82D03" w:rsidP="00FB1334">
      <w:pPr>
        <w:pStyle w:val="Akapitzlist"/>
        <w:numPr>
          <w:ilvl w:val="1"/>
          <w:numId w:val="7"/>
        </w:numPr>
        <w:spacing w:after="0" w:line="360" w:lineRule="auto"/>
        <w:ind w:left="1134" w:hanging="567"/>
        <w:jc w:val="both"/>
        <w:rPr>
          <w:rFonts w:ascii="Arial" w:hAnsi="Arial" w:cs="Arial"/>
          <w:bCs/>
        </w:rPr>
      </w:pPr>
      <w:r w:rsidRPr="00FB1334">
        <w:rPr>
          <w:rFonts w:ascii="Arial" w:hAnsi="Arial" w:cs="Arial"/>
          <w:bCs/>
        </w:rPr>
        <w:t>z</w:t>
      </w:r>
      <w:r w:rsidR="003F6162" w:rsidRPr="00FB1334">
        <w:rPr>
          <w:rFonts w:ascii="Arial" w:hAnsi="Arial" w:cs="Arial"/>
          <w:bCs/>
        </w:rPr>
        <w:t xml:space="preserve">głoszenia przedmiotu umowy do odbioru ostatecznego </w:t>
      </w:r>
      <w:r w:rsidR="00137652" w:rsidRPr="00FB1334">
        <w:rPr>
          <w:rFonts w:ascii="Arial" w:hAnsi="Arial" w:cs="Arial"/>
          <w:bCs/>
        </w:rPr>
        <w:t xml:space="preserve">najpóźniej na </w:t>
      </w:r>
      <w:r w:rsidR="005E21E4" w:rsidRPr="00FB1334">
        <w:rPr>
          <w:rFonts w:ascii="Arial" w:hAnsi="Arial" w:cs="Arial"/>
          <w:bCs/>
        </w:rPr>
        <w:t>30</w:t>
      </w:r>
      <w:r w:rsidR="00137652" w:rsidRPr="00FB1334">
        <w:rPr>
          <w:rFonts w:ascii="Arial" w:hAnsi="Arial" w:cs="Arial"/>
          <w:bCs/>
        </w:rPr>
        <w:t xml:space="preserve"> dni przed upływem terminu</w:t>
      </w:r>
      <w:r w:rsidR="003F6162" w:rsidRPr="00FB1334">
        <w:rPr>
          <w:rFonts w:ascii="Arial" w:hAnsi="Arial" w:cs="Arial"/>
          <w:bCs/>
        </w:rPr>
        <w:t xml:space="preserve"> gwarancji</w:t>
      </w:r>
      <w:r w:rsidRPr="00FB1334">
        <w:rPr>
          <w:rFonts w:ascii="Arial" w:hAnsi="Arial" w:cs="Arial"/>
          <w:bCs/>
        </w:rPr>
        <w:t>,</w:t>
      </w:r>
    </w:p>
    <w:p w:rsidR="003F6162" w:rsidRPr="00FB1334" w:rsidRDefault="00A82D03" w:rsidP="00FB1334">
      <w:pPr>
        <w:pStyle w:val="Akapitzlist"/>
        <w:numPr>
          <w:ilvl w:val="1"/>
          <w:numId w:val="7"/>
        </w:numPr>
        <w:spacing w:after="0" w:line="360" w:lineRule="auto"/>
        <w:ind w:left="1134" w:hanging="567"/>
        <w:jc w:val="both"/>
        <w:rPr>
          <w:rFonts w:ascii="Arial" w:hAnsi="Arial" w:cs="Arial"/>
          <w:bCs/>
        </w:rPr>
      </w:pPr>
      <w:r w:rsidRPr="00FB1334">
        <w:rPr>
          <w:rFonts w:ascii="Arial" w:hAnsi="Arial" w:cs="Arial"/>
          <w:bCs/>
        </w:rPr>
        <w:t>w</w:t>
      </w:r>
      <w:r w:rsidR="003F6162" w:rsidRPr="00FB1334">
        <w:rPr>
          <w:rFonts w:ascii="Arial" w:hAnsi="Arial" w:cs="Arial"/>
          <w:bCs/>
        </w:rPr>
        <w:t>ykonania przedmiotu umowy z materiałów, które będą spełniać wszelkie wymogi ustawy Prawo budowlane, tj. będą zgodne z kryteriami technicznymi i będą spełn</w:t>
      </w:r>
      <w:r w:rsidR="00FB1334">
        <w:rPr>
          <w:rFonts w:ascii="Arial" w:hAnsi="Arial" w:cs="Arial"/>
          <w:bCs/>
        </w:rPr>
        <w:t>iać standardy Unii Europejskiej,</w:t>
      </w:r>
    </w:p>
    <w:p w:rsidR="00DB5A0D" w:rsidRDefault="00A82D03">
      <w:pPr>
        <w:pStyle w:val="Akapitzlist"/>
        <w:numPr>
          <w:ilvl w:val="0"/>
          <w:numId w:val="48"/>
        </w:numPr>
        <w:spacing w:after="0" w:line="360" w:lineRule="auto"/>
        <w:ind w:left="1134" w:hanging="567"/>
        <w:jc w:val="both"/>
        <w:rPr>
          <w:rFonts w:ascii="Arial" w:hAnsi="Arial" w:cs="Arial"/>
          <w:bCs/>
        </w:rPr>
      </w:pPr>
      <w:r w:rsidRPr="0057399B">
        <w:rPr>
          <w:rFonts w:ascii="Arial" w:hAnsi="Arial" w:cs="Arial"/>
          <w:bCs/>
        </w:rPr>
        <w:t>o</w:t>
      </w:r>
      <w:r w:rsidR="003F6162" w:rsidRPr="0057399B">
        <w:rPr>
          <w:rFonts w:ascii="Arial" w:hAnsi="Arial" w:cs="Arial"/>
          <w:bCs/>
        </w:rPr>
        <w:t>kazywania Zamawiającemu: danych technicznych, atestów, aprobat odnośnie zastosowanych materiałów</w:t>
      </w:r>
      <w:r w:rsidR="00011612" w:rsidRPr="0057399B">
        <w:rPr>
          <w:rFonts w:ascii="Arial" w:hAnsi="Arial" w:cs="Arial"/>
          <w:bCs/>
        </w:rPr>
        <w:t xml:space="preserve"> i urządzeń</w:t>
      </w:r>
      <w:r w:rsidR="003F6162" w:rsidRPr="0057399B">
        <w:rPr>
          <w:rFonts w:ascii="Arial" w:hAnsi="Arial" w:cs="Arial"/>
          <w:bCs/>
        </w:rPr>
        <w:t>, sukcesywnie p</w:t>
      </w:r>
      <w:r w:rsidR="00DA30E2" w:rsidRPr="0057399B">
        <w:rPr>
          <w:rFonts w:ascii="Arial" w:hAnsi="Arial" w:cs="Arial"/>
          <w:bCs/>
        </w:rPr>
        <w:t>rzed</w:t>
      </w:r>
      <w:r w:rsidR="003F6162" w:rsidRPr="0057399B">
        <w:rPr>
          <w:rFonts w:ascii="Arial" w:hAnsi="Arial" w:cs="Arial"/>
          <w:bCs/>
        </w:rPr>
        <w:t xml:space="preserve"> </w:t>
      </w:r>
      <w:r w:rsidRPr="0057399B">
        <w:rPr>
          <w:rFonts w:ascii="Arial" w:hAnsi="Arial" w:cs="Arial"/>
          <w:bCs/>
        </w:rPr>
        <w:t>dostarczeni</w:t>
      </w:r>
      <w:r w:rsidR="00DA30E2" w:rsidRPr="0057399B">
        <w:rPr>
          <w:rFonts w:ascii="Arial" w:hAnsi="Arial" w:cs="Arial"/>
          <w:bCs/>
        </w:rPr>
        <w:t>em</w:t>
      </w:r>
      <w:r w:rsidRPr="0057399B">
        <w:rPr>
          <w:rFonts w:ascii="Arial" w:hAnsi="Arial" w:cs="Arial"/>
          <w:bCs/>
        </w:rPr>
        <w:t xml:space="preserve"> ich na plac </w:t>
      </w:r>
      <w:r w:rsidRPr="0057399B">
        <w:rPr>
          <w:rFonts w:ascii="Arial" w:hAnsi="Arial" w:cs="Arial"/>
          <w:bCs/>
        </w:rPr>
        <w:lastRenderedPageBreak/>
        <w:t>budowy,</w:t>
      </w:r>
      <w:r w:rsidR="00137652" w:rsidRPr="0057399B">
        <w:rPr>
          <w:rFonts w:ascii="Arial" w:hAnsi="Arial" w:cs="Arial"/>
          <w:bCs/>
        </w:rPr>
        <w:t xml:space="preserve"> z uzyskaniem akceptacji Inspektora nadzoru inwestorskiego na zastosowanie tych materiał</w:t>
      </w:r>
      <w:r w:rsidR="00011612" w:rsidRPr="0057399B">
        <w:rPr>
          <w:rFonts w:ascii="Arial" w:hAnsi="Arial" w:cs="Arial"/>
          <w:bCs/>
        </w:rPr>
        <w:t>ów i urządzeń,</w:t>
      </w:r>
    </w:p>
    <w:p w:rsidR="00DB5A0D" w:rsidRDefault="00AB4939">
      <w:pPr>
        <w:pStyle w:val="Akapitzlist"/>
        <w:numPr>
          <w:ilvl w:val="0"/>
          <w:numId w:val="48"/>
        </w:numPr>
        <w:spacing w:after="0" w:line="360" w:lineRule="auto"/>
        <w:ind w:left="1134" w:hanging="567"/>
        <w:jc w:val="both"/>
        <w:rPr>
          <w:rFonts w:ascii="Arial" w:hAnsi="Arial" w:cs="Arial"/>
          <w:bCs/>
        </w:rPr>
      </w:pPr>
      <w:r w:rsidRPr="0057399B">
        <w:rPr>
          <w:rFonts w:ascii="Arial" w:hAnsi="Arial" w:cs="Arial"/>
          <w:bCs/>
        </w:rPr>
        <w:t>w</w:t>
      </w:r>
      <w:r w:rsidR="003F6162" w:rsidRPr="0057399B">
        <w:rPr>
          <w:rFonts w:ascii="Arial" w:hAnsi="Arial" w:cs="Arial"/>
          <w:bCs/>
        </w:rPr>
        <w:t xml:space="preserve">ykonywania robót zgodnie z Polskimi Normami oraz Warunkami Technicznymi Wykonania i Odbioru </w:t>
      </w:r>
      <w:r w:rsidRPr="0057399B">
        <w:rPr>
          <w:rFonts w:ascii="Arial" w:hAnsi="Arial" w:cs="Arial"/>
          <w:bCs/>
        </w:rPr>
        <w:t>Robót oraz obowiązującym prawem,</w:t>
      </w:r>
    </w:p>
    <w:p w:rsidR="00DB5A0D" w:rsidRDefault="00AB4939">
      <w:pPr>
        <w:pStyle w:val="Akapitzlist"/>
        <w:numPr>
          <w:ilvl w:val="0"/>
          <w:numId w:val="48"/>
        </w:numPr>
        <w:spacing w:after="0" w:line="360" w:lineRule="auto"/>
        <w:ind w:left="1134" w:hanging="567"/>
        <w:jc w:val="both"/>
        <w:rPr>
          <w:rFonts w:ascii="Arial" w:hAnsi="Arial" w:cs="Arial"/>
          <w:bCs/>
        </w:rPr>
      </w:pPr>
      <w:r w:rsidRPr="0057399B">
        <w:rPr>
          <w:rFonts w:ascii="Arial" w:hAnsi="Arial" w:cs="Arial"/>
          <w:bCs/>
        </w:rPr>
        <w:t>w</w:t>
      </w:r>
      <w:r w:rsidR="003F6162" w:rsidRPr="0057399B">
        <w:rPr>
          <w:rFonts w:ascii="Arial" w:hAnsi="Arial" w:cs="Arial"/>
          <w:bCs/>
        </w:rPr>
        <w:t>ykonania przedmiotu umowy zgodnie z obowiązującym prawem, w tym między innymi u</w:t>
      </w:r>
      <w:r w:rsidRPr="0057399B">
        <w:rPr>
          <w:rFonts w:ascii="Arial" w:hAnsi="Arial" w:cs="Arial"/>
          <w:bCs/>
        </w:rPr>
        <w:t>stawą z dnia 16 kwietnia 2004 roku o ochronie przyrody (</w:t>
      </w:r>
      <w:proofErr w:type="spellStart"/>
      <w:r w:rsidR="003C2E42">
        <w:rPr>
          <w:rFonts w:ascii="Arial" w:hAnsi="Arial" w:cs="Arial"/>
          <w:bCs/>
        </w:rPr>
        <w:t>t.j</w:t>
      </w:r>
      <w:proofErr w:type="spellEnd"/>
      <w:r w:rsidR="003C2E42">
        <w:rPr>
          <w:rFonts w:ascii="Arial" w:hAnsi="Arial" w:cs="Arial"/>
          <w:bCs/>
        </w:rPr>
        <w:t xml:space="preserve">. </w:t>
      </w:r>
      <w:proofErr w:type="spellStart"/>
      <w:r w:rsidR="003F6162" w:rsidRPr="0057399B">
        <w:rPr>
          <w:rFonts w:ascii="Arial" w:hAnsi="Arial" w:cs="Arial"/>
          <w:bCs/>
        </w:rPr>
        <w:t>Dz.U</w:t>
      </w:r>
      <w:proofErr w:type="spellEnd"/>
      <w:r w:rsidR="003F6162" w:rsidRPr="0057399B">
        <w:rPr>
          <w:rFonts w:ascii="Arial" w:hAnsi="Arial" w:cs="Arial"/>
          <w:bCs/>
        </w:rPr>
        <w:t>.</w:t>
      </w:r>
      <w:r w:rsidRPr="0057399B">
        <w:rPr>
          <w:rFonts w:ascii="Arial" w:hAnsi="Arial" w:cs="Arial"/>
          <w:bCs/>
        </w:rPr>
        <w:t xml:space="preserve"> z 202</w:t>
      </w:r>
      <w:r w:rsidR="00093624">
        <w:rPr>
          <w:rFonts w:ascii="Arial" w:hAnsi="Arial" w:cs="Arial"/>
          <w:bCs/>
        </w:rPr>
        <w:t>3</w:t>
      </w:r>
      <w:r w:rsidRPr="0057399B">
        <w:rPr>
          <w:rFonts w:ascii="Arial" w:hAnsi="Arial" w:cs="Arial"/>
          <w:bCs/>
        </w:rPr>
        <w:t xml:space="preserve"> r</w:t>
      </w:r>
      <w:r w:rsidR="003C2E42">
        <w:rPr>
          <w:rFonts w:ascii="Arial" w:hAnsi="Arial" w:cs="Arial"/>
          <w:bCs/>
        </w:rPr>
        <w:t>.</w:t>
      </w:r>
      <w:r w:rsidRPr="0057399B">
        <w:rPr>
          <w:rFonts w:ascii="Arial" w:hAnsi="Arial" w:cs="Arial"/>
          <w:bCs/>
        </w:rPr>
        <w:t xml:space="preserve"> poz. </w:t>
      </w:r>
      <w:r w:rsidR="00093624">
        <w:rPr>
          <w:rFonts w:ascii="Arial" w:hAnsi="Arial" w:cs="Arial"/>
          <w:bCs/>
        </w:rPr>
        <w:t>1336</w:t>
      </w:r>
      <w:r w:rsidR="003C2E42">
        <w:rPr>
          <w:rFonts w:ascii="Arial" w:hAnsi="Arial" w:cs="Arial"/>
          <w:bCs/>
        </w:rPr>
        <w:t xml:space="preserve"> z</w:t>
      </w:r>
      <w:r w:rsidR="002F06C9">
        <w:rPr>
          <w:rFonts w:ascii="Arial" w:hAnsi="Arial" w:cs="Arial"/>
          <w:bCs/>
        </w:rPr>
        <w:t>e zm.</w:t>
      </w:r>
      <w:r w:rsidRPr="0057399B">
        <w:rPr>
          <w:rFonts w:ascii="Arial" w:hAnsi="Arial" w:cs="Arial"/>
          <w:bCs/>
        </w:rPr>
        <w:t>),</w:t>
      </w:r>
    </w:p>
    <w:p w:rsidR="00DB5A0D" w:rsidRDefault="00AB4939">
      <w:pPr>
        <w:pStyle w:val="Akapitzlist"/>
        <w:numPr>
          <w:ilvl w:val="0"/>
          <w:numId w:val="48"/>
        </w:numPr>
        <w:spacing w:after="0" w:line="360" w:lineRule="auto"/>
        <w:ind w:left="1134" w:hanging="567"/>
        <w:jc w:val="both"/>
        <w:rPr>
          <w:rFonts w:ascii="Arial" w:hAnsi="Arial" w:cs="Arial"/>
          <w:bCs/>
        </w:rPr>
      </w:pPr>
      <w:r w:rsidRPr="0057399B">
        <w:rPr>
          <w:rFonts w:ascii="Arial" w:hAnsi="Arial" w:cs="Arial"/>
          <w:bCs/>
        </w:rPr>
        <w:t>p</w:t>
      </w:r>
      <w:r w:rsidR="003F6162" w:rsidRPr="0057399B">
        <w:rPr>
          <w:rFonts w:ascii="Arial" w:hAnsi="Arial" w:cs="Arial"/>
          <w:bCs/>
        </w:rPr>
        <w:t>onoszenia pełnej odpowiedzialność za szkody powstałe w związku z</w:t>
      </w:r>
      <w:r w:rsidR="005E21E4" w:rsidRPr="0057399B">
        <w:rPr>
          <w:rFonts w:ascii="Arial" w:hAnsi="Arial" w:cs="Arial"/>
          <w:bCs/>
        </w:rPr>
        <w:t xml:space="preserve"> ewentualnym </w:t>
      </w:r>
      <w:r w:rsidR="003F6162" w:rsidRPr="0057399B">
        <w:rPr>
          <w:rFonts w:ascii="Arial" w:hAnsi="Arial" w:cs="Arial"/>
          <w:bCs/>
        </w:rPr>
        <w:t>zniszczeniem lub uszkodzeniami powstałymi na terenie budowy i w jej okolicy, będące następstwem prowadzonych robót i działań</w:t>
      </w:r>
      <w:r w:rsidR="003C2E42">
        <w:rPr>
          <w:rFonts w:ascii="Arial" w:hAnsi="Arial" w:cs="Arial"/>
          <w:bCs/>
        </w:rPr>
        <w:t xml:space="preserve"> wykonawcy i jego podwykonawców,</w:t>
      </w:r>
    </w:p>
    <w:p w:rsidR="00DB5A0D" w:rsidRDefault="00AB4939">
      <w:pPr>
        <w:pStyle w:val="Akapitzlist"/>
        <w:numPr>
          <w:ilvl w:val="0"/>
          <w:numId w:val="48"/>
        </w:numPr>
        <w:spacing w:after="0" w:line="360" w:lineRule="auto"/>
        <w:ind w:left="1134" w:hanging="567"/>
        <w:jc w:val="both"/>
        <w:rPr>
          <w:rFonts w:ascii="Arial" w:hAnsi="Arial" w:cs="Arial"/>
          <w:bCs/>
        </w:rPr>
      </w:pPr>
      <w:r w:rsidRPr="0057399B">
        <w:rPr>
          <w:rFonts w:ascii="Arial" w:hAnsi="Arial" w:cs="Arial"/>
          <w:bCs/>
        </w:rPr>
        <w:t>z</w:t>
      </w:r>
      <w:r w:rsidR="003F6162" w:rsidRPr="0057399B">
        <w:rPr>
          <w:rFonts w:ascii="Arial" w:hAnsi="Arial" w:cs="Arial"/>
          <w:bCs/>
        </w:rPr>
        <w:t>głaszania Nadzorowi inwestorskiemu terminu zakończenia robót podlegających zakryciu oraz robót zanikających</w:t>
      </w:r>
      <w:r w:rsidR="008369B1" w:rsidRPr="0057399B">
        <w:rPr>
          <w:rFonts w:ascii="Arial" w:hAnsi="Arial" w:cs="Arial"/>
          <w:bCs/>
        </w:rPr>
        <w:t>, przy czym o</w:t>
      </w:r>
      <w:r w:rsidR="003F6162" w:rsidRPr="0057399B">
        <w:rPr>
          <w:rFonts w:ascii="Arial" w:hAnsi="Arial" w:cs="Arial"/>
          <w:bCs/>
        </w:rPr>
        <w:t xml:space="preserve"> ile Wykonawca nie dopełni tego obowiązku jest zobowiązany odkryć roboty lub w</w:t>
      </w:r>
      <w:r w:rsidR="006C349F" w:rsidRPr="0057399B">
        <w:rPr>
          <w:rFonts w:ascii="Arial" w:hAnsi="Arial" w:cs="Arial"/>
          <w:bCs/>
        </w:rPr>
        <w:t xml:space="preserve">ykonać odpowiednie odkucia bądź </w:t>
      </w:r>
      <w:r w:rsidR="003F6162" w:rsidRPr="0057399B">
        <w:rPr>
          <w:rFonts w:ascii="Arial" w:hAnsi="Arial" w:cs="Arial"/>
          <w:bCs/>
        </w:rPr>
        <w:t>otwory niezbędne do zbadania wykonanych robót, a następnie przywrócić je do st</w:t>
      </w:r>
      <w:r w:rsidRPr="0057399B">
        <w:rPr>
          <w:rFonts w:ascii="Arial" w:hAnsi="Arial" w:cs="Arial"/>
          <w:bCs/>
        </w:rPr>
        <w:t>anu pierwotnego na własny koszt,</w:t>
      </w:r>
    </w:p>
    <w:p w:rsidR="00DB5A0D" w:rsidRDefault="00AB4939">
      <w:pPr>
        <w:pStyle w:val="Akapitzlist"/>
        <w:numPr>
          <w:ilvl w:val="0"/>
          <w:numId w:val="48"/>
        </w:numPr>
        <w:spacing w:after="0" w:line="360" w:lineRule="auto"/>
        <w:ind w:left="1134" w:hanging="567"/>
        <w:jc w:val="both"/>
        <w:rPr>
          <w:rFonts w:ascii="Arial" w:hAnsi="Arial" w:cs="Arial"/>
          <w:bCs/>
        </w:rPr>
      </w:pPr>
      <w:r w:rsidRPr="0057399B">
        <w:rPr>
          <w:rFonts w:ascii="Arial" w:hAnsi="Arial" w:cs="Arial"/>
          <w:bCs/>
        </w:rPr>
        <w:t>i</w:t>
      </w:r>
      <w:r w:rsidR="003F6162" w:rsidRPr="0057399B">
        <w:rPr>
          <w:rFonts w:ascii="Arial" w:hAnsi="Arial" w:cs="Arial"/>
          <w:bCs/>
        </w:rPr>
        <w:t>nformowania z odpowiednim wyprzedzeniem właścicieli</w:t>
      </w:r>
      <w:r w:rsidR="005F053F" w:rsidRPr="0057399B">
        <w:rPr>
          <w:rFonts w:ascii="Arial" w:hAnsi="Arial" w:cs="Arial"/>
          <w:bCs/>
        </w:rPr>
        <w:t xml:space="preserve"> lub użytkowników</w:t>
      </w:r>
      <w:r w:rsidR="003F6162" w:rsidRPr="0057399B">
        <w:rPr>
          <w:rFonts w:ascii="Arial" w:hAnsi="Arial" w:cs="Arial"/>
          <w:bCs/>
        </w:rPr>
        <w:t xml:space="preserve"> posesji </w:t>
      </w:r>
      <w:r w:rsidR="003C2E42">
        <w:rPr>
          <w:rFonts w:ascii="Arial" w:hAnsi="Arial" w:cs="Arial"/>
          <w:bCs/>
        </w:rPr>
        <w:br/>
      </w:r>
      <w:r w:rsidR="003F6162" w:rsidRPr="0057399B">
        <w:rPr>
          <w:rFonts w:ascii="Arial" w:hAnsi="Arial" w:cs="Arial"/>
          <w:bCs/>
        </w:rPr>
        <w:t>o utrudnieniach związanych robotami budowlanym w sąsiedztwie posesji i przy wjazdach do nieruchomości oraz uwzględnianie uzasadnionych postulatów właścicieli odnośnie terminu wykonan</w:t>
      </w:r>
      <w:r w:rsidRPr="0057399B">
        <w:rPr>
          <w:rFonts w:ascii="Arial" w:hAnsi="Arial" w:cs="Arial"/>
          <w:bCs/>
        </w:rPr>
        <w:t>ia przebudowy zjazdu do posesji,</w:t>
      </w:r>
    </w:p>
    <w:p w:rsidR="00DB5A0D" w:rsidRDefault="00AB4939">
      <w:pPr>
        <w:pStyle w:val="Akapitzlist"/>
        <w:numPr>
          <w:ilvl w:val="0"/>
          <w:numId w:val="48"/>
        </w:numPr>
        <w:spacing w:after="0" w:line="360" w:lineRule="auto"/>
        <w:ind w:left="1134" w:hanging="567"/>
        <w:jc w:val="both"/>
        <w:rPr>
          <w:rFonts w:ascii="Arial" w:hAnsi="Arial" w:cs="Arial"/>
          <w:bCs/>
        </w:rPr>
      </w:pPr>
      <w:r w:rsidRPr="0057399B">
        <w:rPr>
          <w:rFonts w:ascii="Arial" w:hAnsi="Arial" w:cs="Arial"/>
          <w:bCs/>
        </w:rPr>
        <w:t>p</w:t>
      </w:r>
      <w:r w:rsidR="003F6162" w:rsidRPr="0057399B">
        <w:rPr>
          <w:rFonts w:ascii="Arial" w:hAnsi="Arial" w:cs="Arial"/>
          <w:bCs/>
        </w:rPr>
        <w:t>omocy w transporcie pojemników z odpadami komunalnymi z posesji, do której nie ma czasowego dojazdu w wyniku prowadzonych robót, do najbliższego miejsca, gdzie może doj</w:t>
      </w:r>
      <w:r w:rsidRPr="0057399B">
        <w:rPr>
          <w:rFonts w:ascii="Arial" w:hAnsi="Arial" w:cs="Arial"/>
          <w:bCs/>
        </w:rPr>
        <w:t>echać pojazd odbierający odpady,</w:t>
      </w:r>
    </w:p>
    <w:p w:rsidR="00DB5A0D" w:rsidRDefault="00AB4939">
      <w:pPr>
        <w:pStyle w:val="Akapitzlist"/>
        <w:numPr>
          <w:ilvl w:val="0"/>
          <w:numId w:val="48"/>
        </w:numPr>
        <w:spacing w:after="0" w:line="360" w:lineRule="auto"/>
        <w:ind w:left="1134" w:hanging="567"/>
        <w:jc w:val="both"/>
        <w:rPr>
          <w:rFonts w:ascii="Arial" w:hAnsi="Arial" w:cs="Arial"/>
          <w:bCs/>
        </w:rPr>
      </w:pPr>
      <w:r w:rsidRPr="0057399B">
        <w:rPr>
          <w:rFonts w:ascii="Arial" w:hAnsi="Arial" w:cs="Arial"/>
          <w:bCs/>
        </w:rPr>
        <w:t>z</w:t>
      </w:r>
      <w:r w:rsidR="003F6162" w:rsidRPr="0057399B">
        <w:rPr>
          <w:rFonts w:ascii="Arial" w:hAnsi="Arial" w:cs="Arial"/>
          <w:bCs/>
        </w:rPr>
        <w:t>apewnienie w trakcie robót przejazdu pojazdom ratunkowym (pogotowie ratunkowe, s</w:t>
      </w:r>
      <w:r w:rsidRPr="0057399B">
        <w:rPr>
          <w:rFonts w:ascii="Arial" w:hAnsi="Arial" w:cs="Arial"/>
          <w:bCs/>
        </w:rPr>
        <w:t>traż pożarna itp.) oraz policji,</w:t>
      </w:r>
    </w:p>
    <w:p w:rsidR="00DB5A0D" w:rsidRDefault="00AB4939">
      <w:pPr>
        <w:pStyle w:val="Akapitzlist"/>
        <w:numPr>
          <w:ilvl w:val="0"/>
          <w:numId w:val="48"/>
        </w:numPr>
        <w:spacing w:after="0" w:line="360" w:lineRule="auto"/>
        <w:ind w:left="1134" w:hanging="567"/>
        <w:jc w:val="both"/>
        <w:rPr>
          <w:rFonts w:ascii="Arial" w:hAnsi="Arial" w:cs="Arial"/>
          <w:bCs/>
        </w:rPr>
      </w:pPr>
      <w:r w:rsidRPr="0057399B">
        <w:rPr>
          <w:rFonts w:ascii="Arial" w:hAnsi="Arial" w:cs="Arial"/>
          <w:bCs/>
        </w:rPr>
        <w:t>n</w:t>
      </w:r>
      <w:r w:rsidR="003F6162" w:rsidRPr="0057399B">
        <w:rPr>
          <w:rFonts w:ascii="Arial" w:hAnsi="Arial" w:cs="Arial"/>
          <w:bCs/>
        </w:rPr>
        <w:t>aprawienia zinwentaryzowanych i niezinwentaryzowanych</w:t>
      </w:r>
      <w:r w:rsidR="00F25EDA">
        <w:rPr>
          <w:rFonts w:ascii="Arial" w:hAnsi="Arial" w:cs="Arial"/>
          <w:bCs/>
        </w:rPr>
        <w:t>, (których istnienie można było przewidzieć w trakcie realizacji robót),</w:t>
      </w:r>
      <w:r w:rsidR="003F6162" w:rsidRPr="0057399B">
        <w:rPr>
          <w:rFonts w:ascii="Arial" w:hAnsi="Arial" w:cs="Arial"/>
          <w:bCs/>
        </w:rPr>
        <w:t xml:space="preserve"> urządzeń podziemnych uszkodzonych </w:t>
      </w:r>
      <w:r w:rsidR="003C2E42">
        <w:rPr>
          <w:rFonts w:ascii="Arial" w:hAnsi="Arial" w:cs="Arial"/>
          <w:bCs/>
        </w:rPr>
        <w:br/>
      </w:r>
      <w:r w:rsidR="003F6162" w:rsidRPr="0057399B">
        <w:rPr>
          <w:rFonts w:ascii="Arial" w:hAnsi="Arial" w:cs="Arial"/>
          <w:bCs/>
        </w:rPr>
        <w:t>w trakcie prowadzenia prac, ponosi wyłącznie Wykonawca</w:t>
      </w:r>
      <w:r w:rsidR="0039128D">
        <w:rPr>
          <w:rFonts w:ascii="Arial" w:hAnsi="Arial" w:cs="Arial"/>
          <w:bCs/>
        </w:rPr>
        <w:t>,</w:t>
      </w:r>
      <w:r w:rsidR="003F6162" w:rsidRPr="0057399B">
        <w:rPr>
          <w:rFonts w:ascii="Arial" w:hAnsi="Arial" w:cs="Arial"/>
          <w:bCs/>
        </w:rPr>
        <w:t xml:space="preserve"> </w:t>
      </w:r>
    </w:p>
    <w:p w:rsidR="00DB5A0D" w:rsidRPr="008008B5" w:rsidRDefault="0039128D">
      <w:pPr>
        <w:pStyle w:val="Akapitzlist"/>
        <w:numPr>
          <w:ilvl w:val="0"/>
          <w:numId w:val="48"/>
        </w:numPr>
        <w:spacing w:after="0" w:line="360" w:lineRule="auto"/>
        <w:ind w:left="1134" w:hanging="567"/>
        <w:jc w:val="both"/>
        <w:rPr>
          <w:rFonts w:ascii="Arial" w:hAnsi="Arial" w:cs="Arial"/>
          <w:bCs/>
        </w:rPr>
      </w:pPr>
      <w:r w:rsidRPr="008008B5">
        <w:rPr>
          <w:rFonts w:ascii="Arial" w:hAnsi="Arial" w:cs="Arial"/>
          <w:bCs/>
        </w:rPr>
        <w:t>naprawienia szkó</w:t>
      </w:r>
      <w:r w:rsidR="00F25EDA" w:rsidRPr="008008B5">
        <w:rPr>
          <w:rFonts w:ascii="Arial" w:hAnsi="Arial" w:cs="Arial"/>
          <w:bCs/>
        </w:rPr>
        <w:t>d i zniszcze</w:t>
      </w:r>
      <w:r w:rsidRPr="008008B5">
        <w:rPr>
          <w:rFonts w:ascii="Arial" w:hAnsi="Arial" w:cs="Arial"/>
          <w:bCs/>
        </w:rPr>
        <w:t>ń</w:t>
      </w:r>
      <w:r w:rsidR="00F25EDA" w:rsidRPr="008008B5">
        <w:rPr>
          <w:rFonts w:ascii="Arial" w:hAnsi="Arial" w:cs="Arial"/>
          <w:bCs/>
        </w:rPr>
        <w:t xml:space="preserve"> spowodowan</w:t>
      </w:r>
      <w:r w:rsidRPr="008008B5">
        <w:rPr>
          <w:rFonts w:ascii="Arial" w:hAnsi="Arial" w:cs="Arial"/>
          <w:bCs/>
        </w:rPr>
        <w:t>ych</w:t>
      </w:r>
      <w:r w:rsidR="00F25EDA" w:rsidRPr="008008B5">
        <w:rPr>
          <w:rFonts w:ascii="Arial" w:hAnsi="Arial" w:cs="Arial"/>
          <w:bCs/>
        </w:rPr>
        <w:t xml:space="preserve"> z przyczyn leżących po stronie Wykonawcy w terenie realizacji robót w tych elementach terenu i jego urządzeniach, które będą użytkowane po zakończeniu robót</w:t>
      </w:r>
      <w:r w:rsidR="00925025" w:rsidRPr="008008B5">
        <w:rPr>
          <w:rFonts w:ascii="Arial" w:hAnsi="Arial" w:cs="Arial"/>
          <w:bCs/>
        </w:rPr>
        <w:t xml:space="preserve"> i nie były przewidziane do rozbiórki, np. chodniki, je</w:t>
      </w:r>
      <w:r w:rsidRPr="008008B5">
        <w:rPr>
          <w:rFonts w:ascii="Arial" w:hAnsi="Arial" w:cs="Arial"/>
          <w:bCs/>
        </w:rPr>
        <w:t>z</w:t>
      </w:r>
      <w:r w:rsidR="00925025" w:rsidRPr="008008B5">
        <w:rPr>
          <w:rFonts w:ascii="Arial" w:hAnsi="Arial" w:cs="Arial"/>
          <w:bCs/>
        </w:rPr>
        <w:t xml:space="preserve">dnie, </w:t>
      </w:r>
      <w:r w:rsidR="001847C3" w:rsidRPr="008008B5">
        <w:rPr>
          <w:rFonts w:ascii="Arial" w:hAnsi="Arial" w:cs="Arial"/>
          <w:bCs/>
        </w:rPr>
        <w:t xml:space="preserve">ogrodzenia, mała architektura, znaki drogowe, </w:t>
      </w:r>
      <w:r w:rsidRPr="008008B5">
        <w:rPr>
          <w:rFonts w:ascii="Arial" w:hAnsi="Arial" w:cs="Arial"/>
          <w:bCs/>
        </w:rPr>
        <w:t xml:space="preserve">oznakowanie poziome, </w:t>
      </w:r>
      <w:r w:rsidR="001847C3" w:rsidRPr="008008B5">
        <w:rPr>
          <w:rFonts w:ascii="Arial" w:hAnsi="Arial" w:cs="Arial"/>
          <w:bCs/>
        </w:rPr>
        <w:t>zieleńce, krzewy, drzewa, itp.,</w:t>
      </w:r>
    </w:p>
    <w:p w:rsidR="00DB5A0D" w:rsidRPr="008008B5" w:rsidRDefault="0039128D">
      <w:pPr>
        <w:pStyle w:val="Akapitzlist"/>
        <w:numPr>
          <w:ilvl w:val="0"/>
          <w:numId w:val="48"/>
        </w:numPr>
        <w:spacing w:after="0" w:line="360" w:lineRule="auto"/>
        <w:ind w:left="1134" w:hanging="567"/>
        <w:jc w:val="both"/>
        <w:rPr>
          <w:rFonts w:ascii="Arial" w:hAnsi="Arial" w:cs="Arial"/>
          <w:bCs/>
        </w:rPr>
      </w:pPr>
      <w:r w:rsidRPr="008008B5">
        <w:rPr>
          <w:rFonts w:ascii="Arial" w:hAnsi="Arial" w:cs="Arial"/>
          <w:bCs/>
        </w:rPr>
        <w:t xml:space="preserve">naprawienia </w:t>
      </w:r>
      <w:r w:rsidR="001847C3" w:rsidRPr="008008B5">
        <w:rPr>
          <w:rFonts w:ascii="Arial" w:hAnsi="Arial" w:cs="Arial"/>
          <w:bCs/>
        </w:rPr>
        <w:t>uszkodze</w:t>
      </w:r>
      <w:r w:rsidRPr="008008B5">
        <w:rPr>
          <w:rFonts w:ascii="Arial" w:hAnsi="Arial" w:cs="Arial"/>
          <w:bCs/>
        </w:rPr>
        <w:t>ń</w:t>
      </w:r>
      <w:r w:rsidR="001847C3" w:rsidRPr="008008B5">
        <w:rPr>
          <w:rFonts w:ascii="Arial" w:hAnsi="Arial" w:cs="Arial"/>
          <w:bCs/>
        </w:rPr>
        <w:t xml:space="preserve"> i zniszcze</w:t>
      </w:r>
      <w:r w:rsidRPr="008008B5">
        <w:rPr>
          <w:rFonts w:ascii="Arial" w:hAnsi="Arial" w:cs="Arial"/>
          <w:bCs/>
        </w:rPr>
        <w:t>ń</w:t>
      </w:r>
      <w:r w:rsidR="001847C3" w:rsidRPr="008008B5">
        <w:rPr>
          <w:rFonts w:ascii="Arial" w:hAnsi="Arial" w:cs="Arial"/>
          <w:bCs/>
        </w:rPr>
        <w:t xml:space="preserve"> znaków geodezyjnych znajdujących się w obrębie realizowanej inwestycji,</w:t>
      </w:r>
    </w:p>
    <w:p w:rsidR="00DB5A0D" w:rsidRPr="008008B5" w:rsidRDefault="008008B5">
      <w:pPr>
        <w:pStyle w:val="Akapitzlist"/>
        <w:numPr>
          <w:ilvl w:val="0"/>
          <w:numId w:val="48"/>
        </w:numPr>
        <w:spacing w:after="0" w:line="360" w:lineRule="auto"/>
        <w:ind w:left="1134" w:hanging="567"/>
        <w:jc w:val="both"/>
        <w:rPr>
          <w:rFonts w:ascii="Arial" w:hAnsi="Arial" w:cs="Arial"/>
          <w:bCs/>
        </w:rPr>
      </w:pPr>
      <w:r w:rsidRPr="008008B5">
        <w:rPr>
          <w:rFonts w:ascii="Arial" w:hAnsi="Arial" w:cs="Arial"/>
          <w:bCs/>
        </w:rPr>
        <w:t>ochrony</w:t>
      </w:r>
      <w:r w:rsidR="001847C3" w:rsidRPr="008008B5">
        <w:rPr>
          <w:rFonts w:ascii="Arial" w:hAnsi="Arial" w:cs="Arial"/>
          <w:bCs/>
        </w:rPr>
        <w:t xml:space="preserve"> reperów oraz słupków granicznych geodezyjnych punktów pomiarowych osnowy geodezyjnej w czasie realizacji inwestycji,</w:t>
      </w:r>
    </w:p>
    <w:p w:rsidR="00DB5A0D" w:rsidRDefault="003F6162">
      <w:pPr>
        <w:pStyle w:val="Akapitzlist"/>
        <w:numPr>
          <w:ilvl w:val="0"/>
          <w:numId w:val="48"/>
        </w:numPr>
        <w:spacing w:after="0" w:line="360" w:lineRule="auto"/>
        <w:ind w:left="1134" w:hanging="567"/>
        <w:jc w:val="both"/>
        <w:rPr>
          <w:rFonts w:ascii="Arial" w:hAnsi="Arial" w:cs="Arial"/>
          <w:bCs/>
        </w:rPr>
      </w:pPr>
      <w:r w:rsidRPr="0057399B">
        <w:rPr>
          <w:rFonts w:ascii="Arial" w:hAnsi="Arial" w:cs="Arial"/>
          <w:bCs/>
        </w:rPr>
        <w:t>zapewnienia w razie konieczności na własny koszt obsługi saperskiej,</w:t>
      </w:r>
    </w:p>
    <w:p w:rsidR="00DB5A0D" w:rsidRDefault="003F6162">
      <w:pPr>
        <w:pStyle w:val="Akapitzlist"/>
        <w:numPr>
          <w:ilvl w:val="0"/>
          <w:numId w:val="48"/>
        </w:numPr>
        <w:spacing w:after="0" w:line="360" w:lineRule="auto"/>
        <w:ind w:left="1134" w:hanging="567"/>
        <w:jc w:val="both"/>
        <w:rPr>
          <w:rFonts w:ascii="Arial" w:hAnsi="Arial" w:cs="Arial"/>
          <w:bCs/>
        </w:rPr>
      </w:pPr>
      <w:r w:rsidRPr="0057399B">
        <w:rPr>
          <w:rFonts w:ascii="Arial" w:hAnsi="Arial" w:cs="Arial"/>
          <w:bCs/>
        </w:rPr>
        <w:lastRenderedPageBreak/>
        <w:t xml:space="preserve">do udziału i organizowania narad technicznych na budowie przynajmniej raz na </w:t>
      </w:r>
      <w:r w:rsidR="003C2E42">
        <w:rPr>
          <w:rFonts w:ascii="Arial" w:hAnsi="Arial" w:cs="Arial"/>
          <w:bCs/>
        </w:rPr>
        <w:br/>
      </w:r>
      <w:r w:rsidRPr="0057399B">
        <w:rPr>
          <w:rFonts w:ascii="Arial" w:hAnsi="Arial" w:cs="Arial"/>
          <w:bCs/>
        </w:rPr>
        <w:t>2 tygodnie oraz w przypadku zaistnienia konieczności zgłoszonej przez Inspektora Nadzoru, Zamawiającego lub samego Wykonawcę</w:t>
      </w:r>
      <w:r w:rsidR="00137652" w:rsidRPr="0057399B">
        <w:rPr>
          <w:rFonts w:ascii="Arial" w:hAnsi="Arial" w:cs="Arial"/>
          <w:bCs/>
        </w:rPr>
        <w:t>,</w:t>
      </w:r>
    </w:p>
    <w:p w:rsidR="00DB5A0D" w:rsidRDefault="00137652">
      <w:pPr>
        <w:pStyle w:val="Akapitzlist"/>
        <w:numPr>
          <w:ilvl w:val="0"/>
          <w:numId w:val="48"/>
        </w:numPr>
        <w:spacing w:after="0" w:line="360" w:lineRule="auto"/>
        <w:ind w:left="1134" w:hanging="567"/>
        <w:jc w:val="both"/>
        <w:rPr>
          <w:rFonts w:ascii="Arial" w:hAnsi="Arial" w:cs="Arial"/>
          <w:bCs/>
        </w:rPr>
      </w:pPr>
      <w:r w:rsidRPr="0057399B">
        <w:rPr>
          <w:rFonts w:ascii="Arial" w:hAnsi="Arial" w:cs="Arial"/>
          <w:bCs/>
        </w:rPr>
        <w:t>zapewnienia stałej obecności kierownika bud</w:t>
      </w:r>
      <w:r w:rsidR="005E21E4" w:rsidRPr="0057399B">
        <w:rPr>
          <w:rFonts w:ascii="Arial" w:hAnsi="Arial" w:cs="Arial"/>
          <w:bCs/>
        </w:rPr>
        <w:t>o</w:t>
      </w:r>
      <w:r w:rsidRPr="0057399B">
        <w:rPr>
          <w:rFonts w:ascii="Arial" w:hAnsi="Arial" w:cs="Arial"/>
          <w:bCs/>
        </w:rPr>
        <w:t>w</w:t>
      </w:r>
      <w:r w:rsidR="005E21E4" w:rsidRPr="0057399B">
        <w:rPr>
          <w:rFonts w:ascii="Arial" w:hAnsi="Arial" w:cs="Arial"/>
          <w:bCs/>
        </w:rPr>
        <w:t>y</w:t>
      </w:r>
      <w:r w:rsidRPr="0057399B">
        <w:rPr>
          <w:rFonts w:ascii="Arial" w:hAnsi="Arial" w:cs="Arial"/>
          <w:bCs/>
        </w:rPr>
        <w:t xml:space="preserve"> oraz kierowników robót branżowych podczas wykonywania robót poszczególnych branż</w:t>
      </w:r>
      <w:r w:rsidR="005E21E4" w:rsidRPr="0057399B">
        <w:rPr>
          <w:rFonts w:ascii="Arial" w:hAnsi="Arial" w:cs="Arial"/>
          <w:bCs/>
        </w:rPr>
        <w:t>,</w:t>
      </w:r>
    </w:p>
    <w:p w:rsidR="00DB5A0D" w:rsidRDefault="007B7DCF">
      <w:pPr>
        <w:pStyle w:val="Akapitzlist"/>
        <w:numPr>
          <w:ilvl w:val="0"/>
          <w:numId w:val="48"/>
        </w:numPr>
        <w:spacing w:after="0" w:line="360" w:lineRule="auto"/>
        <w:ind w:left="1134" w:hanging="567"/>
        <w:jc w:val="both"/>
        <w:rPr>
          <w:rFonts w:ascii="Arial" w:hAnsi="Arial" w:cs="Arial"/>
          <w:bCs/>
        </w:rPr>
      </w:pPr>
      <w:r w:rsidRPr="007B7DCF">
        <w:rPr>
          <w:rFonts w:ascii="Arial" w:hAnsi="Arial" w:cs="Arial"/>
        </w:rPr>
        <w:t>uzyskania zgody na zajęcie terenów niezbędnych do prowadzenia</w:t>
      </w:r>
      <w:r w:rsidR="003C2E42">
        <w:rPr>
          <w:rFonts w:ascii="Arial" w:hAnsi="Arial" w:cs="Arial"/>
        </w:rPr>
        <w:t xml:space="preserve"> robót poza obszarem inwestycji,</w:t>
      </w:r>
    </w:p>
    <w:p w:rsidR="00DB5A0D" w:rsidRDefault="007B7DCF">
      <w:pPr>
        <w:pStyle w:val="Akapitzlist"/>
        <w:numPr>
          <w:ilvl w:val="0"/>
          <w:numId w:val="48"/>
        </w:numPr>
        <w:spacing w:after="0" w:line="360" w:lineRule="auto"/>
        <w:ind w:left="1134" w:hanging="567"/>
        <w:jc w:val="both"/>
        <w:rPr>
          <w:rFonts w:ascii="Arial" w:hAnsi="Arial" w:cs="Arial"/>
          <w:bCs/>
        </w:rPr>
      </w:pPr>
      <w:r w:rsidRPr="007B7DCF">
        <w:rPr>
          <w:rFonts w:ascii="Arial" w:hAnsi="Arial" w:cs="Arial"/>
        </w:rPr>
        <w:t>dostosowania się do ograniczeń obciążeń osi pojazdów podczas transportów materiałów i sprzętu na drog</w:t>
      </w:r>
      <w:r w:rsidR="003C2E42">
        <w:rPr>
          <w:rFonts w:ascii="Arial" w:hAnsi="Arial" w:cs="Arial"/>
        </w:rPr>
        <w:t>ach zewnętrznych i wewnętrznych,</w:t>
      </w:r>
    </w:p>
    <w:p w:rsidR="00DB5A0D" w:rsidRDefault="007B7DCF">
      <w:pPr>
        <w:pStyle w:val="Akapitzlist"/>
        <w:numPr>
          <w:ilvl w:val="0"/>
          <w:numId w:val="48"/>
        </w:numPr>
        <w:spacing w:after="0" w:line="360" w:lineRule="auto"/>
        <w:ind w:left="1134" w:hanging="567"/>
        <w:jc w:val="both"/>
        <w:rPr>
          <w:rFonts w:ascii="Arial" w:hAnsi="Arial" w:cs="Arial"/>
          <w:bCs/>
        </w:rPr>
      </w:pPr>
      <w:r w:rsidRPr="007B7DCF">
        <w:rPr>
          <w:rFonts w:ascii="Arial" w:hAnsi="Arial" w:cs="Arial"/>
        </w:rPr>
        <w:t xml:space="preserve"> </w:t>
      </w:r>
      <w:r>
        <w:rPr>
          <w:rFonts w:ascii="Arial" w:hAnsi="Arial" w:cs="Arial"/>
        </w:rPr>
        <w:t>z</w:t>
      </w:r>
      <w:r w:rsidRPr="007B7DCF">
        <w:rPr>
          <w:rFonts w:ascii="Arial" w:hAnsi="Arial" w:cs="Arial"/>
        </w:rPr>
        <w:t>apewni</w:t>
      </w:r>
      <w:r>
        <w:rPr>
          <w:rFonts w:ascii="Arial" w:hAnsi="Arial" w:cs="Arial"/>
        </w:rPr>
        <w:t>enia</w:t>
      </w:r>
      <w:r w:rsidRPr="007B7DCF">
        <w:rPr>
          <w:rFonts w:ascii="Arial" w:hAnsi="Arial" w:cs="Arial"/>
        </w:rPr>
        <w:t xml:space="preserve"> kompleksow</w:t>
      </w:r>
      <w:r>
        <w:rPr>
          <w:rFonts w:ascii="Arial" w:hAnsi="Arial" w:cs="Arial"/>
        </w:rPr>
        <w:t>ej</w:t>
      </w:r>
      <w:r w:rsidRPr="007B7DCF">
        <w:rPr>
          <w:rFonts w:ascii="Arial" w:hAnsi="Arial" w:cs="Arial"/>
        </w:rPr>
        <w:t xml:space="preserve"> obsług</w:t>
      </w:r>
      <w:r>
        <w:rPr>
          <w:rFonts w:ascii="Arial" w:hAnsi="Arial" w:cs="Arial"/>
        </w:rPr>
        <w:t>i</w:t>
      </w:r>
      <w:r w:rsidRPr="007B7DCF">
        <w:rPr>
          <w:rFonts w:ascii="Arial" w:hAnsi="Arial" w:cs="Arial"/>
        </w:rPr>
        <w:t xml:space="preserve"> geodezyjn</w:t>
      </w:r>
      <w:r>
        <w:rPr>
          <w:rFonts w:ascii="Arial" w:hAnsi="Arial" w:cs="Arial"/>
        </w:rPr>
        <w:t>ej</w:t>
      </w:r>
      <w:r w:rsidRPr="007B7DCF">
        <w:rPr>
          <w:rFonts w:ascii="Arial" w:hAnsi="Arial" w:cs="Arial"/>
        </w:rPr>
        <w:t xml:space="preserve"> na etapie realizacji umowy i po jej wykonaniu</w:t>
      </w:r>
      <w:r w:rsidR="003C2E42">
        <w:rPr>
          <w:rFonts w:ascii="Arial" w:hAnsi="Arial" w:cs="Arial"/>
        </w:rPr>
        <w:t>,</w:t>
      </w:r>
    </w:p>
    <w:p w:rsidR="00DB5A0D" w:rsidRDefault="007B7DCF">
      <w:pPr>
        <w:pStyle w:val="Akapitzlist"/>
        <w:numPr>
          <w:ilvl w:val="0"/>
          <w:numId w:val="48"/>
        </w:numPr>
        <w:spacing w:after="0" w:line="360" w:lineRule="auto"/>
        <w:ind w:left="1134" w:hanging="567"/>
        <w:jc w:val="both"/>
        <w:rPr>
          <w:rFonts w:ascii="Arial" w:hAnsi="Arial" w:cs="Arial"/>
          <w:bCs/>
        </w:rPr>
      </w:pPr>
      <w:r>
        <w:rPr>
          <w:rFonts w:ascii="Arial" w:hAnsi="Arial" w:cs="Arial"/>
        </w:rPr>
        <w:t>utrzymywania prawidłowego oznakowania pionowego (np. wymiana zniszczonych znaków drogowych)</w:t>
      </w:r>
      <w:r w:rsidR="00FB1334">
        <w:rPr>
          <w:rFonts w:ascii="Arial" w:hAnsi="Arial" w:cs="Arial"/>
        </w:rPr>
        <w:t>,</w:t>
      </w:r>
    </w:p>
    <w:p w:rsidR="00DB5A0D" w:rsidRDefault="007B7DCF">
      <w:pPr>
        <w:pStyle w:val="Akapitzlist"/>
        <w:numPr>
          <w:ilvl w:val="0"/>
          <w:numId w:val="48"/>
        </w:numPr>
        <w:spacing w:after="0" w:line="360" w:lineRule="auto"/>
        <w:ind w:left="1134" w:hanging="567"/>
        <w:jc w:val="both"/>
        <w:rPr>
          <w:rFonts w:ascii="Arial" w:hAnsi="Arial" w:cs="Arial"/>
          <w:bCs/>
        </w:rPr>
      </w:pPr>
      <w:r>
        <w:rPr>
          <w:rFonts w:ascii="Arial" w:hAnsi="Arial" w:cs="Arial"/>
          <w:bCs/>
        </w:rPr>
        <w:t>usuwania na bieżąco zanieczyszczeń zalegających w pasie drogowym</w:t>
      </w:r>
      <w:r w:rsidR="00FB1334">
        <w:rPr>
          <w:rFonts w:ascii="Arial" w:hAnsi="Arial" w:cs="Arial"/>
          <w:bCs/>
        </w:rPr>
        <w:t>.</w:t>
      </w:r>
    </w:p>
    <w:p w:rsidR="00DB5A0D" w:rsidRDefault="001847C3">
      <w:pPr>
        <w:pStyle w:val="Akapitzlist"/>
        <w:numPr>
          <w:ilvl w:val="0"/>
          <w:numId w:val="7"/>
        </w:numPr>
        <w:spacing w:after="0" w:line="360" w:lineRule="auto"/>
        <w:ind w:hanging="720"/>
        <w:jc w:val="both"/>
        <w:rPr>
          <w:rFonts w:ascii="Arial" w:hAnsi="Arial" w:cs="Arial"/>
          <w:bCs/>
        </w:rPr>
      </w:pPr>
      <w:r>
        <w:rPr>
          <w:rFonts w:ascii="Arial" w:hAnsi="Arial" w:cs="Arial"/>
          <w:bCs/>
        </w:rPr>
        <w:t>Wykonawca odpowiada wobec Zamawiającego oraz osób</w:t>
      </w:r>
      <w:r w:rsidR="003F2ED6">
        <w:rPr>
          <w:rFonts w:ascii="Arial" w:hAnsi="Arial" w:cs="Arial"/>
          <w:bCs/>
        </w:rPr>
        <w:t xml:space="preserve"> trzecich za działania, zaniechanie działania, uchybienia i zaniedbania podwykonawców w takim samym stopniu, jakby to były działania, uchybienia lub zaniedbania jego własne lub jego personelu.</w:t>
      </w:r>
    </w:p>
    <w:p w:rsidR="003C2E42" w:rsidRDefault="003C2E42" w:rsidP="00561786">
      <w:pPr>
        <w:spacing w:after="120" w:line="360" w:lineRule="auto"/>
        <w:jc w:val="center"/>
        <w:rPr>
          <w:rFonts w:ascii="Arial" w:hAnsi="Arial" w:cs="Arial"/>
          <w:b/>
          <w:bCs/>
        </w:rPr>
      </w:pPr>
    </w:p>
    <w:p w:rsidR="003F6162" w:rsidRPr="0057399B" w:rsidRDefault="003F6162" w:rsidP="00AB4939">
      <w:pPr>
        <w:spacing w:after="0" w:line="360" w:lineRule="auto"/>
        <w:jc w:val="center"/>
        <w:rPr>
          <w:rFonts w:ascii="Arial" w:hAnsi="Arial" w:cs="Arial"/>
          <w:b/>
          <w:bCs/>
        </w:rPr>
      </w:pPr>
      <w:r w:rsidRPr="0057399B">
        <w:rPr>
          <w:rFonts w:ascii="Arial" w:hAnsi="Arial" w:cs="Arial"/>
          <w:b/>
          <w:bCs/>
        </w:rPr>
        <w:t>§ 1</w:t>
      </w:r>
      <w:r w:rsidR="005403C1" w:rsidRPr="0057399B">
        <w:rPr>
          <w:rFonts w:ascii="Arial" w:hAnsi="Arial" w:cs="Arial"/>
          <w:b/>
          <w:bCs/>
        </w:rPr>
        <w:t>3</w:t>
      </w:r>
    </w:p>
    <w:p w:rsidR="003F6162" w:rsidRPr="0057399B" w:rsidRDefault="003F6162" w:rsidP="00AB4939">
      <w:pPr>
        <w:spacing w:after="0" w:line="360" w:lineRule="auto"/>
        <w:jc w:val="center"/>
        <w:rPr>
          <w:rFonts w:ascii="Arial" w:hAnsi="Arial" w:cs="Arial"/>
          <w:b/>
          <w:bCs/>
        </w:rPr>
      </w:pPr>
      <w:r w:rsidRPr="0057399B">
        <w:rPr>
          <w:rFonts w:ascii="Arial" w:hAnsi="Arial" w:cs="Arial"/>
          <w:b/>
          <w:bCs/>
        </w:rPr>
        <w:t xml:space="preserve">Ubezpieczenie </w:t>
      </w:r>
    </w:p>
    <w:p w:rsidR="003F6162" w:rsidRDefault="005403C1" w:rsidP="008008B5">
      <w:pPr>
        <w:pStyle w:val="Akapitzlist"/>
        <w:numPr>
          <w:ilvl w:val="0"/>
          <w:numId w:val="8"/>
        </w:numPr>
        <w:spacing w:after="0" w:line="360" w:lineRule="auto"/>
        <w:ind w:left="567" w:hanging="567"/>
        <w:jc w:val="both"/>
        <w:rPr>
          <w:rFonts w:ascii="Arial" w:hAnsi="Arial" w:cs="Arial"/>
          <w:bCs/>
        </w:rPr>
      </w:pPr>
      <w:r w:rsidRPr="0057399B">
        <w:rPr>
          <w:rFonts w:ascii="Arial" w:hAnsi="Arial" w:cs="Arial"/>
          <w:bCs/>
        </w:rPr>
        <w:t xml:space="preserve">Wykonawca </w:t>
      </w:r>
      <w:r w:rsidR="008008B5">
        <w:rPr>
          <w:rFonts w:ascii="Arial" w:hAnsi="Arial" w:cs="Arial"/>
          <w:bCs/>
        </w:rPr>
        <w:t>zobowiązuje się do zawarcia na własny koszt odpowiednich umów ubezpieczenia od odpowiedzialności cywilnej z tytułu szkód, które mogą zaistnieć w związku z określonymi zdarzeniami losowymi oraz prowadzonymi robotami na czas realizacji robót objętych umową. Ubezpieczeniu podlegają w szczególności:</w:t>
      </w:r>
    </w:p>
    <w:p w:rsidR="008008B5" w:rsidRDefault="008008B5">
      <w:pPr>
        <w:pStyle w:val="Akapitzlist"/>
        <w:numPr>
          <w:ilvl w:val="4"/>
          <w:numId w:val="45"/>
        </w:numPr>
        <w:spacing w:after="0" w:line="360" w:lineRule="auto"/>
        <w:ind w:left="1134" w:hanging="567"/>
        <w:jc w:val="both"/>
        <w:rPr>
          <w:rFonts w:ascii="Arial" w:hAnsi="Arial" w:cs="Arial"/>
          <w:bCs/>
        </w:rPr>
      </w:pPr>
      <w:r>
        <w:rPr>
          <w:rFonts w:ascii="Arial" w:hAnsi="Arial" w:cs="Arial"/>
          <w:bCs/>
        </w:rPr>
        <w:t>roboty objęte umową, urządzenia oraz wszelkie mienie ruchome związane bezpośrednio z wykonawstwem robót,</w:t>
      </w:r>
    </w:p>
    <w:p w:rsidR="008008B5" w:rsidRDefault="008008B5">
      <w:pPr>
        <w:pStyle w:val="Akapitzlist"/>
        <w:numPr>
          <w:ilvl w:val="4"/>
          <w:numId w:val="45"/>
        </w:numPr>
        <w:spacing w:after="0" w:line="360" w:lineRule="auto"/>
        <w:ind w:left="1134" w:hanging="567"/>
        <w:jc w:val="both"/>
        <w:rPr>
          <w:rFonts w:ascii="Arial" w:hAnsi="Arial" w:cs="Arial"/>
          <w:bCs/>
        </w:rPr>
      </w:pPr>
      <w:r>
        <w:rPr>
          <w:rFonts w:ascii="Arial" w:hAnsi="Arial" w:cs="Arial"/>
          <w:bCs/>
        </w:rPr>
        <w:t xml:space="preserve">odpowiedzialność cywilna za szkody oraz następstwa nieszczęśliwych wypadków dotyczące pracowników i osób trzecich, a powstałe w związku z prowadzonymi robotami, w tym także ruchem pojazdów. </w:t>
      </w:r>
    </w:p>
    <w:p w:rsidR="006D6307" w:rsidRPr="008008B5" w:rsidRDefault="003F6162">
      <w:pPr>
        <w:pStyle w:val="Akapitzlist"/>
        <w:numPr>
          <w:ilvl w:val="0"/>
          <w:numId w:val="24"/>
        </w:numPr>
        <w:spacing w:after="0" w:line="360" w:lineRule="auto"/>
        <w:ind w:left="567" w:hanging="567"/>
        <w:jc w:val="both"/>
        <w:rPr>
          <w:rFonts w:ascii="Arial" w:hAnsi="Arial" w:cs="Arial"/>
          <w:bCs/>
        </w:rPr>
      </w:pPr>
      <w:r w:rsidRPr="008008B5">
        <w:rPr>
          <w:rFonts w:ascii="Arial" w:hAnsi="Arial" w:cs="Arial"/>
          <w:bCs/>
        </w:rPr>
        <w:t xml:space="preserve">Wykonawca ma obowiązek, po </w:t>
      </w:r>
      <w:r w:rsidR="005403C1" w:rsidRPr="008008B5">
        <w:rPr>
          <w:rFonts w:ascii="Arial" w:hAnsi="Arial" w:cs="Arial"/>
          <w:bCs/>
        </w:rPr>
        <w:t xml:space="preserve">zawarciu każdej z umów ubezpieczenia, jak i po </w:t>
      </w:r>
      <w:r w:rsidRPr="008008B5">
        <w:rPr>
          <w:rFonts w:ascii="Arial" w:hAnsi="Arial" w:cs="Arial"/>
          <w:bCs/>
        </w:rPr>
        <w:t>każdorazowym odnowieniu ubezpieczenia, przedłożenia Zamawiającemu kopii dokumentu poświadczonej za zgodność z oryginałem przez Wykonawcę, potwierdzającego że jest ubezpieczony od odpowiedzialności cywilnej, w terminie do 14 dni kalendarzowych od daty jego wystawienia.</w:t>
      </w:r>
    </w:p>
    <w:p w:rsidR="006D6307" w:rsidRPr="0057399B" w:rsidRDefault="003F6162">
      <w:pPr>
        <w:pStyle w:val="Akapitzlist"/>
        <w:numPr>
          <w:ilvl w:val="0"/>
          <w:numId w:val="24"/>
        </w:numPr>
        <w:spacing w:after="0" w:line="360" w:lineRule="auto"/>
        <w:ind w:left="567" w:hanging="567"/>
        <w:jc w:val="both"/>
        <w:rPr>
          <w:rFonts w:ascii="Arial" w:hAnsi="Arial" w:cs="Arial"/>
          <w:bCs/>
        </w:rPr>
      </w:pPr>
      <w:r w:rsidRPr="0057399B">
        <w:rPr>
          <w:rFonts w:ascii="Arial" w:hAnsi="Arial" w:cs="Arial"/>
          <w:bCs/>
        </w:rPr>
        <w:t>W przypadku nie</w:t>
      </w:r>
      <w:r w:rsidR="002D40F3" w:rsidRPr="0057399B">
        <w:rPr>
          <w:rFonts w:ascii="Arial" w:hAnsi="Arial" w:cs="Arial"/>
          <w:bCs/>
        </w:rPr>
        <w:t xml:space="preserve"> </w:t>
      </w:r>
      <w:r w:rsidRPr="0057399B">
        <w:rPr>
          <w:rFonts w:ascii="Arial" w:hAnsi="Arial" w:cs="Arial"/>
          <w:bCs/>
        </w:rPr>
        <w:t xml:space="preserve">odnowienia ubezpieczenia przez Wykonawcę w trakcie realizacji umowy, Zamawiający może odstąpić od umowy albo ubezpieczyć Wykonawcę na jego koszt. Koszty </w:t>
      </w:r>
      <w:r w:rsidRPr="0057399B">
        <w:rPr>
          <w:rFonts w:ascii="Arial" w:hAnsi="Arial" w:cs="Arial"/>
          <w:bCs/>
        </w:rPr>
        <w:lastRenderedPageBreak/>
        <w:t>poniesione na ubezpieczenie Wykonawcy, Zamawiający potrąci z wynagrodzenia Wykonawcy, a gdy potrącenie to nie</w:t>
      </w:r>
      <w:r w:rsidR="002D40F3" w:rsidRPr="0057399B">
        <w:rPr>
          <w:rFonts w:ascii="Arial" w:hAnsi="Arial" w:cs="Arial"/>
          <w:bCs/>
        </w:rPr>
        <w:t xml:space="preserve"> </w:t>
      </w:r>
      <w:r w:rsidR="005F053F" w:rsidRPr="0057399B">
        <w:rPr>
          <w:rFonts w:ascii="Arial" w:hAnsi="Arial" w:cs="Arial"/>
          <w:bCs/>
        </w:rPr>
        <w:t xml:space="preserve">będzie </w:t>
      </w:r>
      <w:r w:rsidRPr="0057399B">
        <w:rPr>
          <w:rFonts w:ascii="Arial" w:hAnsi="Arial" w:cs="Arial"/>
          <w:bCs/>
        </w:rPr>
        <w:t xml:space="preserve">możliwe – z zabezpieczenia należytego wykonania umowy. </w:t>
      </w:r>
    </w:p>
    <w:p w:rsidR="008A679F" w:rsidRPr="0057399B" w:rsidRDefault="003F6162">
      <w:pPr>
        <w:pStyle w:val="Akapitzlist"/>
        <w:numPr>
          <w:ilvl w:val="0"/>
          <w:numId w:val="24"/>
        </w:numPr>
        <w:spacing w:after="0" w:line="360" w:lineRule="auto"/>
        <w:ind w:left="567" w:hanging="567"/>
        <w:jc w:val="both"/>
        <w:rPr>
          <w:rFonts w:ascii="Arial" w:hAnsi="Arial" w:cs="Arial"/>
          <w:bCs/>
        </w:rPr>
      </w:pPr>
      <w:r w:rsidRPr="0057399B">
        <w:rPr>
          <w:rFonts w:ascii="Arial" w:hAnsi="Arial" w:cs="Arial"/>
          <w:bCs/>
        </w:rPr>
        <w:t>W sytuacji, gdy wskutek nieprzewidzianych okoliczności wystąpi konieczność przedłużenia terminu realizacji przedmiotu zamówienia, Wykonawca zobowiązany jest do przedłużenia terminu ważności wniesionego ubezpieczenia, albo jeśli nie jest to możliwe, do wniesienia nowego ubezpieczenia na okres wynikający z aneksu do umowy.</w:t>
      </w:r>
    </w:p>
    <w:p w:rsidR="003F6162" w:rsidRPr="0057399B" w:rsidRDefault="003F6162">
      <w:pPr>
        <w:pStyle w:val="Akapitzlist"/>
        <w:numPr>
          <w:ilvl w:val="0"/>
          <w:numId w:val="24"/>
        </w:numPr>
        <w:spacing w:after="0" w:line="360" w:lineRule="auto"/>
        <w:ind w:left="567" w:hanging="567"/>
        <w:jc w:val="both"/>
        <w:rPr>
          <w:rFonts w:ascii="Arial" w:hAnsi="Arial" w:cs="Arial"/>
          <w:bCs/>
        </w:rPr>
      </w:pPr>
      <w:r w:rsidRPr="0057399B">
        <w:rPr>
          <w:rFonts w:ascii="Arial" w:hAnsi="Arial" w:cs="Arial"/>
          <w:bCs/>
        </w:rPr>
        <w:t>Wykonawca odpowiada za wszelkie ryzyka związane z wykonywaniem robót budowlanych objętych niniejszą umową, tj. wypadki i szkody zaistniałe w wyniku prowadzonych prac, powstałe na placu budowy lub poza nim, a także przyjmuje na siebie odpowiedzialność cywilną wobec osób trzecich oraz z tytułu zdarzeń losowych, która w pełni zabezpieczy mogące wystąpić roszczenia w pełnej wysokości.</w:t>
      </w:r>
    </w:p>
    <w:p w:rsidR="003C2E42" w:rsidRDefault="003C2E42" w:rsidP="00F23E7D">
      <w:pPr>
        <w:tabs>
          <w:tab w:val="left" w:pos="567"/>
        </w:tabs>
        <w:spacing w:after="120" w:line="360" w:lineRule="auto"/>
        <w:jc w:val="center"/>
        <w:rPr>
          <w:rFonts w:ascii="Arial" w:hAnsi="Arial" w:cs="Arial"/>
          <w:b/>
        </w:rPr>
      </w:pPr>
    </w:p>
    <w:p w:rsidR="00F23E7D" w:rsidRPr="0057399B" w:rsidRDefault="00F23E7D" w:rsidP="00F23E7D">
      <w:pPr>
        <w:tabs>
          <w:tab w:val="left" w:pos="567"/>
        </w:tabs>
        <w:spacing w:after="120" w:line="360" w:lineRule="auto"/>
        <w:jc w:val="center"/>
        <w:rPr>
          <w:rFonts w:ascii="Arial" w:hAnsi="Arial" w:cs="Arial"/>
          <w:b/>
        </w:rPr>
      </w:pPr>
      <w:r w:rsidRPr="0057399B">
        <w:rPr>
          <w:rFonts w:ascii="Arial" w:hAnsi="Arial" w:cs="Arial"/>
          <w:b/>
        </w:rPr>
        <w:t>§ 1</w:t>
      </w:r>
      <w:r w:rsidR="005403C1" w:rsidRPr="0057399B">
        <w:rPr>
          <w:rFonts w:ascii="Arial" w:hAnsi="Arial" w:cs="Arial"/>
          <w:b/>
        </w:rPr>
        <w:t>4</w:t>
      </w:r>
    </w:p>
    <w:p w:rsidR="00F23E7D" w:rsidRPr="0057399B" w:rsidRDefault="00F23E7D" w:rsidP="00F23E7D">
      <w:pPr>
        <w:tabs>
          <w:tab w:val="left" w:pos="567"/>
        </w:tabs>
        <w:spacing w:after="120" w:line="360" w:lineRule="auto"/>
        <w:jc w:val="center"/>
        <w:rPr>
          <w:rFonts w:ascii="Arial" w:hAnsi="Arial" w:cs="Arial"/>
        </w:rPr>
      </w:pPr>
      <w:r w:rsidRPr="0057399B">
        <w:rPr>
          <w:rFonts w:ascii="Arial" w:hAnsi="Arial" w:cs="Arial"/>
          <w:b/>
        </w:rPr>
        <w:t xml:space="preserve">Usuwanie </w:t>
      </w:r>
      <w:r w:rsidR="007B2BD5" w:rsidRPr="0015365E">
        <w:rPr>
          <w:rFonts w:ascii="Arial" w:hAnsi="Arial" w:cs="Arial"/>
          <w:b/>
        </w:rPr>
        <w:t>nieprawidłowości</w:t>
      </w:r>
      <w:r w:rsidRPr="0057399B">
        <w:rPr>
          <w:rFonts w:ascii="Arial" w:hAnsi="Arial" w:cs="Arial"/>
          <w:b/>
        </w:rPr>
        <w:t xml:space="preserve"> i wad stwierdzonych w czasie robót</w:t>
      </w:r>
    </w:p>
    <w:p w:rsidR="00F23E7D" w:rsidRPr="0057399B" w:rsidRDefault="00F23E7D">
      <w:pPr>
        <w:pStyle w:val="Akapitzlist"/>
        <w:numPr>
          <w:ilvl w:val="0"/>
          <w:numId w:val="20"/>
        </w:numPr>
        <w:tabs>
          <w:tab w:val="left" w:pos="567"/>
        </w:tabs>
        <w:spacing w:after="120" w:line="360" w:lineRule="auto"/>
        <w:ind w:left="567" w:hanging="567"/>
        <w:jc w:val="both"/>
        <w:rPr>
          <w:rFonts w:ascii="Arial" w:hAnsi="Arial" w:cs="Arial"/>
        </w:rPr>
      </w:pPr>
      <w:r w:rsidRPr="0057399B">
        <w:rPr>
          <w:rFonts w:ascii="Arial" w:hAnsi="Arial" w:cs="Arial"/>
        </w:rPr>
        <w:t xml:space="preserve">W przypadku stwierdzenia przez Inspektora nadzoru inwestorskiego wykonywania robót budowlanych niezgodnie z Umową lub ujawnienia powstałych z przyczyn obciążających Wykonawcę wad w robotach budowlanych stanowiących przedmiot Umowy, Inspektor nadzoru inwestorskiego jest uprawniony do żądania usunięcia przez Wykonawcę stwierdzonych </w:t>
      </w:r>
      <w:r w:rsidR="007B2BD5" w:rsidRPr="0015365E">
        <w:rPr>
          <w:rFonts w:ascii="Arial" w:hAnsi="Arial" w:cs="Arial"/>
        </w:rPr>
        <w:t>nieprawidłowości</w:t>
      </w:r>
      <w:r w:rsidRPr="0057399B">
        <w:rPr>
          <w:rFonts w:ascii="Arial" w:hAnsi="Arial" w:cs="Arial"/>
        </w:rPr>
        <w:t xml:space="preserve"> lub Wad w określonym, odpowiednim technicznie terminie nie krótszym niż </w:t>
      </w:r>
      <w:r w:rsidR="00351572" w:rsidRPr="0057399B">
        <w:rPr>
          <w:rFonts w:ascii="Arial" w:hAnsi="Arial" w:cs="Arial"/>
        </w:rPr>
        <w:t>7</w:t>
      </w:r>
      <w:r w:rsidRPr="0057399B">
        <w:rPr>
          <w:rFonts w:ascii="Arial" w:hAnsi="Arial" w:cs="Arial"/>
        </w:rPr>
        <w:t xml:space="preserve"> </w:t>
      </w:r>
      <w:r w:rsidR="00523430" w:rsidRPr="0057399B">
        <w:rPr>
          <w:rFonts w:ascii="Arial" w:hAnsi="Arial" w:cs="Arial"/>
        </w:rPr>
        <w:t xml:space="preserve"> i nie dłuższym niż</w:t>
      </w:r>
      <w:r w:rsidR="00351572" w:rsidRPr="0057399B">
        <w:rPr>
          <w:rFonts w:ascii="Arial" w:hAnsi="Arial" w:cs="Arial"/>
        </w:rPr>
        <w:t xml:space="preserve"> 14</w:t>
      </w:r>
      <w:r w:rsidR="00523430" w:rsidRPr="0057399B">
        <w:rPr>
          <w:rFonts w:ascii="Arial" w:hAnsi="Arial" w:cs="Arial"/>
        </w:rPr>
        <w:t xml:space="preserve"> </w:t>
      </w:r>
      <w:r w:rsidRPr="0057399B">
        <w:rPr>
          <w:rFonts w:ascii="Arial" w:hAnsi="Arial" w:cs="Arial"/>
        </w:rPr>
        <w:t xml:space="preserve">dni roboczych. Koszt usunięcia </w:t>
      </w:r>
      <w:r w:rsidR="007B2BD5" w:rsidRPr="0015365E">
        <w:rPr>
          <w:rFonts w:ascii="Arial" w:hAnsi="Arial" w:cs="Arial"/>
        </w:rPr>
        <w:t>nieprawidłowości</w:t>
      </w:r>
      <w:r w:rsidRPr="0057399B">
        <w:rPr>
          <w:rFonts w:ascii="Arial" w:hAnsi="Arial" w:cs="Arial"/>
        </w:rPr>
        <w:t xml:space="preserve"> lub wad ponosi Wykonawca.</w:t>
      </w:r>
    </w:p>
    <w:p w:rsidR="00F23E7D" w:rsidRPr="0057399B" w:rsidRDefault="00F23E7D">
      <w:pPr>
        <w:pStyle w:val="Akapitzlist"/>
        <w:numPr>
          <w:ilvl w:val="0"/>
          <w:numId w:val="20"/>
        </w:numPr>
        <w:tabs>
          <w:tab w:val="left" w:pos="567"/>
        </w:tabs>
        <w:spacing w:after="120" w:line="360" w:lineRule="auto"/>
        <w:ind w:left="567" w:hanging="567"/>
        <w:jc w:val="both"/>
        <w:rPr>
          <w:rFonts w:ascii="Arial" w:hAnsi="Arial" w:cs="Arial"/>
        </w:rPr>
      </w:pPr>
      <w:r w:rsidRPr="0057399B">
        <w:rPr>
          <w:rFonts w:ascii="Arial" w:hAnsi="Arial" w:cs="Arial"/>
        </w:rPr>
        <w:t xml:space="preserve">Jeżeli dla ustalenia wystąpienia </w:t>
      </w:r>
      <w:r w:rsidR="008369B1" w:rsidRPr="0057399B">
        <w:rPr>
          <w:rFonts w:ascii="Arial" w:hAnsi="Arial" w:cs="Arial"/>
        </w:rPr>
        <w:t>w</w:t>
      </w:r>
      <w:r w:rsidRPr="0057399B">
        <w:rPr>
          <w:rFonts w:ascii="Arial" w:hAnsi="Arial" w:cs="Arial"/>
        </w:rPr>
        <w:t>ad i ich przyczyn niezbędne jest dokonanie prób, badań, odkryć lub ekspertyz, Inspektor nadzoru inwestorskiego może polecić Wykonawcy dokonanie tych czynności na koszt Wykonawcy lub dokonać ich samodzielnie, obciążając ich kosztem Wykonawcę.</w:t>
      </w:r>
    </w:p>
    <w:p w:rsidR="00F23E7D" w:rsidRPr="0057399B" w:rsidRDefault="00F23E7D">
      <w:pPr>
        <w:pStyle w:val="Akapitzlist"/>
        <w:numPr>
          <w:ilvl w:val="0"/>
          <w:numId w:val="20"/>
        </w:numPr>
        <w:tabs>
          <w:tab w:val="left" w:pos="567"/>
        </w:tabs>
        <w:spacing w:after="120" w:line="360" w:lineRule="auto"/>
        <w:ind w:left="567" w:hanging="567"/>
        <w:jc w:val="both"/>
        <w:rPr>
          <w:rFonts w:ascii="Arial" w:hAnsi="Arial" w:cs="Arial"/>
        </w:rPr>
      </w:pPr>
      <w:r w:rsidRPr="0057399B">
        <w:rPr>
          <w:rFonts w:ascii="Arial" w:hAnsi="Arial" w:cs="Arial"/>
        </w:rPr>
        <w:t>Jeżeli próby, badania, odkrycia, ekspertyzy nie potwierdzą wadliwości robót, Zamawiający zwraca Wykonawcy koszty ich przeprowadzenia.</w:t>
      </w:r>
    </w:p>
    <w:p w:rsidR="000C1F4E" w:rsidRPr="00D5075F" w:rsidRDefault="00F23E7D">
      <w:pPr>
        <w:pStyle w:val="Akapitzlist"/>
        <w:numPr>
          <w:ilvl w:val="0"/>
          <w:numId w:val="20"/>
        </w:numPr>
        <w:tabs>
          <w:tab w:val="left" w:pos="567"/>
        </w:tabs>
        <w:spacing w:after="120" w:line="360" w:lineRule="auto"/>
        <w:ind w:left="567" w:hanging="567"/>
        <w:jc w:val="both"/>
        <w:rPr>
          <w:rFonts w:ascii="Arial" w:hAnsi="Arial" w:cs="Arial"/>
        </w:rPr>
      </w:pPr>
      <w:r w:rsidRPr="0057399B">
        <w:rPr>
          <w:rFonts w:ascii="Arial" w:hAnsi="Arial" w:cs="Arial"/>
        </w:rPr>
        <w:t xml:space="preserve">Jeżeli Wykonawca nie usunie </w:t>
      </w:r>
      <w:r w:rsidR="008369B1" w:rsidRPr="0057399B">
        <w:rPr>
          <w:rFonts w:ascii="Arial" w:hAnsi="Arial" w:cs="Arial"/>
        </w:rPr>
        <w:t>w</w:t>
      </w:r>
      <w:r w:rsidRPr="0057399B">
        <w:rPr>
          <w:rFonts w:ascii="Arial" w:hAnsi="Arial" w:cs="Arial"/>
        </w:rPr>
        <w:t>ady w terminie wyznaczonym zgodnie z § 1</w:t>
      </w:r>
      <w:r w:rsidR="00351572" w:rsidRPr="0057399B">
        <w:rPr>
          <w:rFonts w:ascii="Arial" w:hAnsi="Arial" w:cs="Arial"/>
        </w:rPr>
        <w:t>4</w:t>
      </w:r>
      <w:r w:rsidRPr="0057399B">
        <w:rPr>
          <w:rFonts w:ascii="Arial" w:hAnsi="Arial" w:cs="Arial"/>
        </w:rPr>
        <w:t xml:space="preserve"> ust. 1, Zamawiający może zlecić usunięcie </w:t>
      </w:r>
      <w:r w:rsidR="008369B1" w:rsidRPr="0057399B">
        <w:rPr>
          <w:rFonts w:ascii="Arial" w:hAnsi="Arial" w:cs="Arial"/>
        </w:rPr>
        <w:t>w</w:t>
      </w:r>
      <w:r w:rsidRPr="0057399B">
        <w:rPr>
          <w:rFonts w:ascii="Arial" w:hAnsi="Arial" w:cs="Arial"/>
        </w:rPr>
        <w:t>ady przez osoby trzecie na koszt i ryzyko Wykonawcy (</w:t>
      </w:r>
      <w:r w:rsidRPr="0057399B">
        <w:rPr>
          <w:rFonts w:ascii="Arial" w:hAnsi="Arial" w:cs="Arial"/>
          <w:b/>
          <w:bCs/>
        </w:rPr>
        <w:t>wykonanie zastępcze</w:t>
      </w:r>
      <w:r w:rsidRPr="0057399B">
        <w:rPr>
          <w:rFonts w:ascii="Arial" w:hAnsi="Arial" w:cs="Arial"/>
        </w:rPr>
        <w:t>) i potrącić poniesione w związku z tym wydatki z wynagrodzenia Wykonawcy, ewentualnie żądać zapłaty jeżeli pozostałe do wypłaty wynagrodzenie Wykonawcy okaże się niewystarczające.</w:t>
      </w:r>
    </w:p>
    <w:p w:rsidR="003C2E42" w:rsidRDefault="003C2E42" w:rsidP="008A679F">
      <w:pPr>
        <w:spacing w:after="0" w:line="360" w:lineRule="auto"/>
        <w:jc w:val="center"/>
        <w:rPr>
          <w:rFonts w:ascii="Arial" w:hAnsi="Arial" w:cs="Arial"/>
          <w:b/>
          <w:bCs/>
        </w:rPr>
      </w:pPr>
    </w:p>
    <w:p w:rsidR="003F6162" w:rsidRPr="0057399B" w:rsidRDefault="003F6162" w:rsidP="008A679F">
      <w:pPr>
        <w:spacing w:after="0" w:line="360" w:lineRule="auto"/>
        <w:jc w:val="center"/>
        <w:rPr>
          <w:rFonts w:ascii="Arial" w:hAnsi="Arial" w:cs="Arial"/>
          <w:b/>
          <w:bCs/>
        </w:rPr>
      </w:pPr>
      <w:r w:rsidRPr="0057399B">
        <w:rPr>
          <w:rFonts w:ascii="Arial" w:hAnsi="Arial" w:cs="Arial"/>
          <w:b/>
          <w:bCs/>
        </w:rPr>
        <w:t>§ 1</w:t>
      </w:r>
      <w:r w:rsidR="005403C1" w:rsidRPr="0057399B">
        <w:rPr>
          <w:rFonts w:ascii="Arial" w:hAnsi="Arial" w:cs="Arial"/>
          <w:b/>
          <w:bCs/>
        </w:rPr>
        <w:t>5</w:t>
      </w:r>
    </w:p>
    <w:p w:rsidR="003F6162" w:rsidRPr="0057399B" w:rsidRDefault="003F6162" w:rsidP="008A679F">
      <w:pPr>
        <w:spacing w:after="0" w:line="360" w:lineRule="auto"/>
        <w:jc w:val="center"/>
        <w:rPr>
          <w:rFonts w:ascii="Arial" w:hAnsi="Arial" w:cs="Arial"/>
          <w:b/>
          <w:bCs/>
        </w:rPr>
      </w:pPr>
      <w:r w:rsidRPr="0057399B">
        <w:rPr>
          <w:rFonts w:ascii="Arial" w:hAnsi="Arial" w:cs="Arial"/>
          <w:b/>
          <w:bCs/>
        </w:rPr>
        <w:lastRenderedPageBreak/>
        <w:t>Odbiory robót</w:t>
      </w:r>
    </w:p>
    <w:p w:rsidR="003F6162" w:rsidRPr="0057399B" w:rsidRDefault="003F6162" w:rsidP="000C700E">
      <w:pPr>
        <w:pStyle w:val="Akapitzlist"/>
        <w:numPr>
          <w:ilvl w:val="0"/>
          <w:numId w:val="9"/>
        </w:numPr>
        <w:spacing w:after="0" w:line="360" w:lineRule="auto"/>
        <w:ind w:left="567" w:hanging="567"/>
        <w:jc w:val="both"/>
        <w:rPr>
          <w:rFonts w:ascii="Arial" w:hAnsi="Arial" w:cs="Arial"/>
          <w:bCs/>
        </w:rPr>
      </w:pPr>
      <w:r w:rsidRPr="0057399B">
        <w:rPr>
          <w:rFonts w:ascii="Arial" w:hAnsi="Arial" w:cs="Arial"/>
          <w:bCs/>
        </w:rPr>
        <w:t>Przewiduje się następujący rodzaj odbioru robót:</w:t>
      </w:r>
    </w:p>
    <w:p w:rsidR="003F6162" w:rsidRPr="0057399B" w:rsidRDefault="003F6162">
      <w:pPr>
        <w:pStyle w:val="Akapitzlist"/>
        <w:numPr>
          <w:ilvl w:val="1"/>
          <w:numId w:val="33"/>
        </w:numPr>
        <w:spacing w:after="0" w:line="360" w:lineRule="auto"/>
        <w:ind w:left="1134" w:hanging="567"/>
        <w:jc w:val="both"/>
        <w:rPr>
          <w:rFonts w:ascii="Arial" w:hAnsi="Arial" w:cs="Arial"/>
          <w:bCs/>
        </w:rPr>
      </w:pPr>
      <w:r w:rsidRPr="0057399B">
        <w:rPr>
          <w:rFonts w:ascii="Arial" w:hAnsi="Arial" w:cs="Arial"/>
          <w:b/>
        </w:rPr>
        <w:t>odbiory robót zanikających</w:t>
      </w:r>
      <w:r w:rsidRPr="0057399B">
        <w:rPr>
          <w:rFonts w:ascii="Arial" w:hAnsi="Arial" w:cs="Arial"/>
          <w:bCs/>
        </w:rPr>
        <w:t xml:space="preserve"> dokonywane będą przez Inspektora Nadzoru Inwestorskiego na podstawie pisemnego zgłoszenia w dzienniku budowy, w ciągu 7 dni od daty zgłoszenia</w:t>
      </w:r>
      <w:r w:rsidR="00D5075F">
        <w:rPr>
          <w:rFonts w:ascii="Arial" w:hAnsi="Arial" w:cs="Arial"/>
          <w:bCs/>
        </w:rPr>
        <w:t>;</w:t>
      </w:r>
    </w:p>
    <w:p w:rsidR="003F6162" w:rsidRPr="0057399B" w:rsidRDefault="003F6162">
      <w:pPr>
        <w:pStyle w:val="Akapitzlist"/>
        <w:numPr>
          <w:ilvl w:val="1"/>
          <w:numId w:val="33"/>
        </w:numPr>
        <w:spacing w:after="0" w:line="360" w:lineRule="auto"/>
        <w:ind w:left="1134" w:hanging="567"/>
        <w:jc w:val="both"/>
        <w:rPr>
          <w:rFonts w:ascii="Arial" w:hAnsi="Arial" w:cs="Arial"/>
          <w:bCs/>
        </w:rPr>
      </w:pPr>
      <w:r w:rsidRPr="0057399B">
        <w:rPr>
          <w:rFonts w:ascii="Arial" w:hAnsi="Arial" w:cs="Arial"/>
          <w:b/>
        </w:rPr>
        <w:t>odbiory częściowe</w:t>
      </w:r>
      <w:r w:rsidRPr="0057399B">
        <w:rPr>
          <w:rFonts w:ascii="Arial" w:hAnsi="Arial" w:cs="Arial"/>
          <w:bCs/>
        </w:rPr>
        <w:t xml:space="preserve">, wynikające z harmonogramu, o którym mowa w § 1 ust. </w:t>
      </w:r>
      <w:r w:rsidR="00DD5CF3">
        <w:rPr>
          <w:rFonts w:ascii="Arial" w:hAnsi="Arial" w:cs="Arial"/>
          <w:bCs/>
        </w:rPr>
        <w:t>11</w:t>
      </w:r>
      <w:r w:rsidRPr="0057399B">
        <w:rPr>
          <w:rFonts w:ascii="Arial" w:hAnsi="Arial" w:cs="Arial"/>
          <w:bCs/>
        </w:rPr>
        <w:t xml:space="preserve"> umowy</w:t>
      </w:r>
      <w:r w:rsidR="00D5075F">
        <w:rPr>
          <w:rFonts w:ascii="Arial" w:hAnsi="Arial" w:cs="Arial"/>
          <w:bCs/>
        </w:rPr>
        <w:t>;</w:t>
      </w:r>
    </w:p>
    <w:p w:rsidR="003F6162" w:rsidRPr="0057399B" w:rsidRDefault="003F6162">
      <w:pPr>
        <w:pStyle w:val="Akapitzlist"/>
        <w:numPr>
          <w:ilvl w:val="1"/>
          <w:numId w:val="33"/>
        </w:numPr>
        <w:spacing w:after="0" w:line="360" w:lineRule="auto"/>
        <w:ind w:left="1134" w:hanging="567"/>
        <w:jc w:val="both"/>
        <w:rPr>
          <w:rFonts w:ascii="Arial" w:hAnsi="Arial" w:cs="Arial"/>
          <w:bCs/>
        </w:rPr>
      </w:pPr>
      <w:r w:rsidRPr="0057399B">
        <w:rPr>
          <w:rFonts w:ascii="Arial" w:hAnsi="Arial" w:cs="Arial"/>
          <w:b/>
        </w:rPr>
        <w:t>odbiór końcowy</w:t>
      </w:r>
      <w:r w:rsidR="0011408D" w:rsidRPr="0057399B">
        <w:rPr>
          <w:rFonts w:ascii="Arial" w:hAnsi="Arial" w:cs="Arial"/>
          <w:bCs/>
        </w:rPr>
        <w:t>,</w:t>
      </w:r>
      <w:r w:rsidRPr="0057399B">
        <w:rPr>
          <w:rFonts w:ascii="Arial" w:hAnsi="Arial" w:cs="Arial"/>
          <w:bCs/>
        </w:rPr>
        <w:t xml:space="preserve"> polegający</w:t>
      </w:r>
      <w:r w:rsidR="008A679F" w:rsidRPr="0057399B">
        <w:rPr>
          <w:rFonts w:ascii="Arial" w:hAnsi="Arial" w:cs="Arial"/>
          <w:bCs/>
        </w:rPr>
        <w:t xml:space="preserve"> </w:t>
      </w:r>
      <w:r w:rsidRPr="0057399B">
        <w:rPr>
          <w:rFonts w:ascii="Arial" w:hAnsi="Arial" w:cs="Arial"/>
          <w:bCs/>
        </w:rPr>
        <w:t>na sprawdzeniu ilości i jakości wykonanych robót zgodnie z Umową</w:t>
      </w:r>
      <w:r w:rsidR="0075346C" w:rsidRPr="0057399B">
        <w:rPr>
          <w:rFonts w:ascii="Arial" w:hAnsi="Arial" w:cs="Arial"/>
          <w:bCs/>
        </w:rPr>
        <w:t>, oraz kompletności dokumentów odbiorowych</w:t>
      </w:r>
      <w:r w:rsidR="002F06C9">
        <w:rPr>
          <w:rFonts w:ascii="Arial" w:hAnsi="Arial" w:cs="Arial"/>
          <w:bCs/>
        </w:rPr>
        <w:t xml:space="preserve"> niezbędnych</w:t>
      </w:r>
      <w:r w:rsidR="005F053F" w:rsidRPr="0057399B">
        <w:rPr>
          <w:rFonts w:ascii="Arial" w:hAnsi="Arial" w:cs="Arial"/>
          <w:bCs/>
        </w:rPr>
        <w:t xml:space="preserve"> </w:t>
      </w:r>
      <w:r w:rsidR="00D05192">
        <w:rPr>
          <w:rFonts w:ascii="Arial" w:hAnsi="Arial" w:cs="Arial"/>
          <w:bCs/>
        </w:rPr>
        <w:t xml:space="preserve">do uzyskania </w:t>
      </w:r>
      <w:r w:rsidR="009E73C2" w:rsidRPr="0057399B">
        <w:rPr>
          <w:rFonts w:ascii="Arial" w:hAnsi="Arial" w:cs="Arial"/>
          <w:bCs/>
        </w:rPr>
        <w:t>pozwoleni</w:t>
      </w:r>
      <w:r w:rsidR="00D05192">
        <w:rPr>
          <w:rFonts w:ascii="Arial" w:hAnsi="Arial" w:cs="Arial"/>
          <w:bCs/>
        </w:rPr>
        <w:t>a</w:t>
      </w:r>
      <w:r w:rsidR="0075346C" w:rsidRPr="0057399B">
        <w:rPr>
          <w:rFonts w:ascii="Arial" w:hAnsi="Arial" w:cs="Arial"/>
          <w:bCs/>
        </w:rPr>
        <w:t xml:space="preserve"> na użytkowanie</w:t>
      </w:r>
      <w:r w:rsidR="00D05192">
        <w:rPr>
          <w:rFonts w:ascii="Arial" w:hAnsi="Arial" w:cs="Arial"/>
          <w:bCs/>
        </w:rPr>
        <w:t xml:space="preserve"> / zawiadomienia o zakończeniu budowy</w:t>
      </w:r>
      <w:r w:rsidR="0075346C" w:rsidRPr="0057399B">
        <w:rPr>
          <w:rFonts w:ascii="Arial" w:hAnsi="Arial" w:cs="Arial"/>
          <w:bCs/>
        </w:rPr>
        <w:t xml:space="preserve"> obiektu</w:t>
      </w:r>
      <w:r w:rsidR="008008B5">
        <w:rPr>
          <w:rFonts w:ascii="Arial" w:hAnsi="Arial" w:cs="Arial"/>
          <w:bCs/>
        </w:rPr>
        <w:t xml:space="preserve"> (o ile wymagane)</w:t>
      </w:r>
      <w:r w:rsidR="00D5075F">
        <w:rPr>
          <w:rFonts w:ascii="Arial" w:hAnsi="Arial" w:cs="Arial"/>
          <w:bCs/>
        </w:rPr>
        <w:t>;</w:t>
      </w:r>
    </w:p>
    <w:p w:rsidR="0011408D" w:rsidRPr="0057399B" w:rsidRDefault="00A66F56">
      <w:pPr>
        <w:pStyle w:val="Akapitzlist"/>
        <w:numPr>
          <w:ilvl w:val="1"/>
          <w:numId w:val="33"/>
        </w:numPr>
        <w:spacing w:after="0" w:line="360" w:lineRule="auto"/>
        <w:ind w:left="1134" w:hanging="567"/>
        <w:jc w:val="both"/>
        <w:rPr>
          <w:rFonts w:ascii="Arial" w:hAnsi="Arial" w:cs="Arial"/>
          <w:bCs/>
        </w:rPr>
      </w:pPr>
      <w:r w:rsidRPr="0057399B">
        <w:rPr>
          <w:rFonts w:ascii="Arial" w:hAnsi="Arial" w:cs="Arial"/>
          <w:b/>
        </w:rPr>
        <w:t>odbiór ostateczny</w:t>
      </w:r>
      <w:r w:rsidR="00360EA2" w:rsidRPr="0057399B">
        <w:rPr>
          <w:rFonts w:ascii="Arial" w:hAnsi="Arial" w:cs="Arial"/>
          <w:bCs/>
        </w:rPr>
        <w:t xml:space="preserve">, o którym mowa w § 16 ust. </w:t>
      </w:r>
      <w:r w:rsidR="0011408D" w:rsidRPr="0057399B">
        <w:rPr>
          <w:rFonts w:ascii="Arial" w:hAnsi="Arial" w:cs="Arial"/>
          <w:bCs/>
        </w:rPr>
        <w:t xml:space="preserve">8, </w:t>
      </w:r>
      <w:r w:rsidRPr="0057399B">
        <w:rPr>
          <w:rFonts w:ascii="Arial" w:hAnsi="Arial" w:cs="Arial"/>
          <w:bCs/>
        </w:rPr>
        <w:t>służ</w:t>
      </w:r>
      <w:r w:rsidR="0011408D" w:rsidRPr="0057399B">
        <w:rPr>
          <w:rFonts w:ascii="Arial" w:hAnsi="Arial" w:cs="Arial"/>
          <w:bCs/>
        </w:rPr>
        <w:t>ący</w:t>
      </w:r>
      <w:r w:rsidRPr="0057399B">
        <w:rPr>
          <w:rFonts w:ascii="Arial" w:hAnsi="Arial" w:cs="Arial"/>
          <w:bCs/>
        </w:rPr>
        <w:t xml:space="preserve"> potwierdzeniu wypełnienia przez Wykonawcę wszystkich obowiązków wynikających z umowy</w:t>
      </w:r>
      <w:r w:rsidR="0011408D" w:rsidRPr="0057399B">
        <w:rPr>
          <w:rFonts w:ascii="Arial" w:hAnsi="Arial" w:cs="Arial"/>
          <w:bCs/>
        </w:rPr>
        <w:t xml:space="preserve"> w związku </w:t>
      </w:r>
      <w:r w:rsidR="003C2E42">
        <w:rPr>
          <w:rFonts w:ascii="Arial" w:hAnsi="Arial" w:cs="Arial"/>
          <w:bCs/>
        </w:rPr>
        <w:br/>
      </w:r>
      <w:r w:rsidR="0011408D" w:rsidRPr="0057399B">
        <w:rPr>
          <w:rFonts w:ascii="Arial" w:hAnsi="Arial" w:cs="Arial"/>
          <w:bCs/>
        </w:rPr>
        <w:t>z upływem terminu rękojmi.</w:t>
      </w:r>
    </w:p>
    <w:p w:rsidR="00DA30E2" w:rsidRPr="0057399B" w:rsidRDefault="00DA30E2" w:rsidP="000C700E">
      <w:pPr>
        <w:pStyle w:val="Akapitzlist"/>
        <w:numPr>
          <w:ilvl w:val="0"/>
          <w:numId w:val="9"/>
        </w:numPr>
        <w:spacing w:line="360" w:lineRule="auto"/>
        <w:ind w:left="567" w:hanging="567"/>
        <w:jc w:val="both"/>
        <w:rPr>
          <w:rFonts w:ascii="Arial" w:hAnsi="Arial" w:cs="Arial"/>
          <w:bCs/>
        </w:rPr>
      </w:pPr>
      <w:r w:rsidRPr="0057399B">
        <w:rPr>
          <w:rFonts w:ascii="Arial" w:hAnsi="Arial" w:cs="Arial"/>
          <w:bCs/>
        </w:rPr>
        <w:t xml:space="preserve">Wykonawca zobowiązuje się powiadomić Zamawiającego o wykonaniu robót zgłaszanych do odbioru częściowego lub końcowego, a </w:t>
      </w:r>
      <w:r w:rsidR="00EA71F1" w:rsidRPr="0057399B">
        <w:rPr>
          <w:rFonts w:ascii="Arial" w:hAnsi="Arial" w:cs="Arial"/>
          <w:bCs/>
        </w:rPr>
        <w:t xml:space="preserve">inspektorzy </w:t>
      </w:r>
      <w:r w:rsidRPr="0057399B">
        <w:rPr>
          <w:rFonts w:ascii="Arial" w:hAnsi="Arial" w:cs="Arial"/>
          <w:bCs/>
        </w:rPr>
        <w:t xml:space="preserve">nadzoru </w:t>
      </w:r>
      <w:r w:rsidR="00EA71F1" w:rsidRPr="0057399B">
        <w:rPr>
          <w:rFonts w:ascii="Arial" w:hAnsi="Arial" w:cs="Arial"/>
          <w:bCs/>
        </w:rPr>
        <w:t>zobowiązani są</w:t>
      </w:r>
      <w:r w:rsidRPr="0057399B">
        <w:rPr>
          <w:rFonts w:ascii="Arial" w:hAnsi="Arial" w:cs="Arial"/>
          <w:bCs/>
        </w:rPr>
        <w:t xml:space="preserve"> w terminie</w:t>
      </w:r>
      <w:r w:rsidR="00351572" w:rsidRPr="0057399B">
        <w:rPr>
          <w:rFonts w:ascii="Arial" w:hAnsi="Arial" w:cs="Arial"/>
          <w:bCs/>
        </w:rPr>
        <w:t xml:space="preserve"> do </w:t>
      </w:r>
      <w:r w:rsidR="00351572" w:rsidRPr="003C2E42">
        <w:rPr>
          <w:rFonts w:ascii="Arial" w:hAnsi="Arial" w:cs="Arial"/>
          <w:b/>
          <w:bCs/>
        </w:rPr>
        <w:t>5</w:t>
      </w:r>
      <w:r w:rsidRPr="003C2E42">
        <w:rPr>
          <w:rFonts w:ascii="Arial" w:hAnsi="Arial" w:cs="Arial"/>
          <w:b/>
          <w:bCs/>
        </w:rPr>
        <w:t xml:space="preserve"> </w:t>
      </w:r>
      <w:r w:rsidRPr="0057399B">
        <w:rPr>
          <w:rFonts w:ascii="Arial" w:hAnsi="Arial" w:cs="Arial"/>
          <w:b/>
          <w:bCs/>
        </w:rPr>
        <w:t xml:space="preserve">dni roboczych </w:t>
      </w:r>
      <w:r w:rsidRPr="0057399B">
        <w:rPr>
          <w:rFonts w:ascii="Arial" w:hAnsi="Arial" w:cs="Arial"/>
          <w:bCs/>
        </w:rPr>
        <w:t xml:space="preserve">od dnia zawiadomienia, do sprawdzenia zgodności tych robót z umową. Podstawą rozpoczęcia czynności odbioru końcowego będzie zawiadomienie Zamawiającego przez Wykonawcę, w formie pisemnej złożone w Kancelarii Ogólnej </w:t>
      </w:r>
      <w:r w:rsidR="002912F9">
        <w:rPr>
          <w:rFonts w:ascii="Arial" w:hAnsi="Arial" w:cs="Arial"/>
          <w:bCs/>
        </w:rPr>
        <w:t>Powiatowego Zarządu Dróg w Sochaczewie</w:t>
      </w:r>
      <w:r w:rsidRPr="0057399B">
        <w:rPr>
          <w:rFonts w:ascii="Arial" w:hAnsi="Arial" w:cs="Arial"/>
          <w:bCs/>
        </w:rPr>
        <w:t xml:space="preserve"> oraz w formie elektronicznej na a</w:t>
      </w:r>
      <w:r w:rsidR="00D5075F">
        <w:rPr>
          <w:rFonts w:ascii="Arial" w:hAnsi="Arial" w:cs="Arial"/>
          <w:bCs/>
        </w:rPr>
        <w:t xml:space="preserve">dres: </w:t>
      </w:r>
      <w:hyperlink r:id="rId8" w:history="1">
        <w:r w:rsidR="008008B5" w:rsidRPr="00533DAA">
          <w:rPr>
            <w:rStyle w:val="Hipercze"/>
            <w:rFonts w:ascii="Arial" w:hAnsi="Arial" w:cs="Arial"/>
            <w:bCs/>
          </w:rPr>
          <w:t>biuro@pzdsochaczew.pl</w:t>
        </w:r>
      </w:hyperlink>
      <w:r w:rsidR="008008B5">
        <w:rPr>
          <w:rFonts w:ascii="Arial" w:hAnsi="Arial" w:cs="Arial"/>
          <w:bCs/>
        </w:rPr>
        <w:t xml:space="preserve"> </w:t>
      </w:r>
      <w:r w:rsidRPr="0057399B">
        <w:rPr>
          <w:rFonts w:ascii="Arial" w:hAnsi="Arial" w:cs="Arial"/>
          <w:bCs/>
        </w:rPr>
        <w:t xml:space="preserve">. Do zawiadomienia należy załączyć oświadczenie Inspektora nadzoru inwestorskiego </w:t>
      </w:r>
      <w:r w:rsidR="003C2E42">
        <w:rPr>
          <w:rFonts w:ascii="Arial" w:hAnsi="Arial" w:cs="Arial"/>
          <w:bCs/>
        </w:rPr>
        <w:br/>
      </w:r>
      <w:r w:rsidRPr="0057399B">
        <w:rPr>
          <w:rFonts w:ascii="Arial" w:hAnsi="Arial" w:cs="Arial"/>
          <w:bCs/>
        </w:rPr>
        <w:t>o zakończeniu robót bez uwag oraz o kompletności dokumentów odbiorowych. Termin odbioru robót zostanie wyznaczony przez Zamawiającego do</w:t>
      </w:r>
      <w:r w:rsidR="00351572" w:rsidRPr="0057399B">
        <w:rPr>
          <w:rFonts w:ascii="Arial" w:hAnsi="Arial" w:cs="Arial"/>
          <w:bCs/>
        </w:rPr>
        <w:t xml:space="preserve"> 7</w:t>
      </w:r>
      <w:r w:rsidRPr="0057399B">
        <w:rPr>
          <w:rFonts w:ascii="Arial" w:hAnsi="Arial" w:cs="Arial"/>
          <w:b/>
        </w:rPr>
        <w:t xml:space="preserve"> </w:t>
      </w:r>
      <w:r w:rsidRPr="0057399B">
        <w:rPr>
          <w:rFonts w:ascii="Arial" w:hAnsi="Arial" w:cs="Arial"/>
          <w:bCs/>
        </w:rPr>
        <w:t xml:space="preserve">dni roboczych liczonych od daty </w:t>
      </w:r>
      <w:r w:rsidR="00233980">
        <w:rPr>
          <w:rFonts w:ascii="Arial" w:hAnsi="Arial" w:cs="Arial"/>
          <w:bCs/>
        </w:rPr>
        <w:t xml:space="preserve">pisemnego potwierdzenia przez Inspektora Nadzoru zgłoszenia przez Wykonawcę gotowości do odbioru przedmiotu umowy bądź wpisu do dziennika budowy przez Inspektora Nadzoru zgłoszenia przez Wykonawcę gotowości do odbioru przedmiotu umowy, wraz </w:t>
      </w:r>
      <w:r w:rsidR="003C2E42">
        <w:rPr>
          <w:rFonts w:ascii="Arial" w:hAnsi="Arial" w:cs="Arial"/>
          <w:bCs/>
        </w:rPr>
        <w:br/>
      </w:r>
      <w:r w:rsidR="00233980">
        <w:rPr>
          <w:rFonts w:ascii="Arial" w:hAnsi="Arial" w:cs="Arial"/>
          <w:bCs/>
        </w:rPr>
        <w:t>z przekazaniem niezbędnej dokumentacji odbiorowej (z zastrzeżeniem 5 dniowego terminu na sprawdzenie przez Inspektora Nadzoru dokumentów, o których mowa w ust. 4 poniżej)</w:t>
      </w:r>
      <w:r w:rsidRPr="0057399B">
        <w:rPr>
          <w:rFonts w:ascii="Arial" w:hAnsi="Arial" w:cs="Arial"/>
          <w:bCs/>
        </w:rPr>
        <w:t xml:space="preserve">. </w:t>
      </w:r>
    </w:p>
    <w:p w:rsidR="0011408D" w:rsidRPr="0057399B" w:rsidRDefault="0011408D" w:rsidP="000C700E">
      <w:pPr>
        <w:pStyle w:val="Akapitzlist"/>
        <w:numPr>
          <w:ilvl w:val="0"/>
          <w:numId w:val="9"/>
        </w:numPr>
        <w:spacing w:after="0" w:line="360" w:lineRule="auto"/>
        <w:ind w:left="567" w:hanging="709"/>
        <w:jc w:val="both"/>
        <w:rPr>
          <w:rFonts w:ascii="Arial" w:hAnsi="Arial" w:cs="Arial"/>
          <w:bCs/>
        </w:rPr>
      </w:pPr>
      <w:r w:rsidRPr="0057399B">
        <w:rPr>
          <w:rFonts w:ascii="Arial" w:hAnsi="Arial" w:cs="Arial"/>
          <w:bCs/>
        </w:rPr>
        <w:t xml:space="preserve">Odbiór części z elementów robót (odbiór częściowy) zorganizowany będzie przez Zamawiającego w terminie do </w:t>
      </w:r>
      <w:r w:rsidR="00351572" w:rsidRPr="0057399B">
        <w:rPr>
          <w:rFonts w:ascii="Arial" w:hAnsi="Arial" w:cs="Arial"/>
          <w:bCs/>
        </w:rPr>
        <w:t xml:space="preserve">7 </w:t>
      </w:r>
      <w:r w:rsidRPr="0057399B">
        <w:rPr>
          <w:rFonts w:ascii="Arial" w:hAnsi="Arial" w:cs="Arial"/>
          <w:bCs/>
        </w:rPr>
        <w:t xml:space="preserve">dni roboczych od daty zgłoszenia przez Wykonawcę </w:t>
      </w:r>
      <w:r w:rsidR="003C2E42">
        <w:rPr>
          <w:rFonts w:ascii="Arial" w:hAnsi="Arial" w:cs="Arial"/>
          <w:bCs/>
        </w:rPr>
        <w:br/>
      </w:r>
      <w:r w:rsidRPr="0057399B">
        <w:rPr>
          <w:rFonts w:ascii="Arial" w:hAnsi="Arial" w:cs="Arial"/>
          <w:bCs/>
        </w:rPr>
        <w:t>i potwierdzenia przez inspektorów nadzoru Inwestorskiego prawidłowości oraz gotowości wykonanych robót do odbioru.</w:t>
      </w:r>
    </w:p>
    <w:p w:rsidR="003F6162" w:rsidRPr="0057399B" w:rsidRDefault="003F6162" w:rsidP="000C700E">
      <w:pPr>
        <w:pStyle w:val="Akapitzlist"/>
        <w:numPr>
          <w:ilvl w:val="0"/>
          <w:numId w:val="9"/>
        </w:numPr>
        <w:spacing w:after="0" w:line="360" w:lineRule="auto"/>
        <w:ind w:left="567" w:hanging="567"/>
        <w:jc w:val="both"/>
        <w:rPr>
          <w:rFonts w:ascii="Arial" w:hAnsi="Arial" w:cs="Arial"/>
          <w:bCs/>
        </w:rPr>
      </w:pPr>
      <w:r w:rsidRPr="0057399B">
        <w:rPr>
          <w:rFonts w:ascii="Arial" w:hAnsi="Arial" w:cs="Arial"/>
          <w:bCs/>
        </w:rPr>
        <w:t>Wraz ze zgłoszeniem do odbioru końcowego, Wykonawca przekaże Zamawiającemu,</w:t>
      </w:r>
      <w:r w:rsidR="008369B1" w:rsidRPr="0057399B">
        <w:rPr>
          <w:rFonts w:ascii="Arial" w:hAnsi="Arial" w:cs="Arial"/>
          <w:bCs/>
        </w:rPr>
        <w:t xml:space="preserve"> wszelkie niezbędne dokumenty, </w:t>
      </w:r>
      <w:r w:rsidRPr="0057399B">
        <w:rPr>
          <w:rFonts w:ascii="Arial" w:hAnsi="Arial" w:cs="Arial"/>
          <w:bCs/>
        </w:rPr>
        <w:t xml:space="preserve"> w szczególności:</w:t>
      </w:r>
    </w:p>
    <w:p w:rsidR="003F6162" w:rsidRPr="0057399B" w:rsidRDefault="003F6162" w:rsidP="000C700E">
      <w:pPr>
        <w:pStyle w:val="Akapitzlist"/>
        <w:numPr>
          <w:ilvl w:val="1"/>
          <w:numId w:val="9"/>
        </w:numPr>
        <w:spacing w:after="0" w:line="360" w:lineRule="auto"/>
        <w:ind w:left="1134" w:hanging="567"/>
        <w:jc w:val="both"/>
        <w:rPr>
          <w:rFonts w:ascii="Arial" w:hAnsi="Arial" w:cs="Arial"/>
          <w:bCs/>
        </w:rPr>
      </w:pPr>
      <w:r w:rsidRPr="0057399B">
        <w:rPr>
          <w:rFonts w:ascii="Arial" w:hAnsi="Arial" w:cs="Arial"/>
          <w:bCs/>
        </w:rPr>
        <w:t>Dziennik budowy</w:t>
      </w:r>
      <w:r w:rsidR="002912F9">
        <w:rPr>
          <w:rFonts w:ascii="Arial" w:hAnsi="Arial" w:cs="Arial"/>
          <w:bCs/>
        </w:rPr>
        <w:t xml:space="preserve"> (o ile jest wymagany</w:t>
      </w:r>
      <w:r w:rsidR="0015365E">
        <w:rPr>
          <w:rFonts w:ascii="Arial" w:hAnsi="Arial" w:cs="Arial"/>
          <w:bCs/>
        </w:rPr>
        <w:t xml:space="preserve"> zgodnie z przepisami prawa</w:t>
      </w:r>
      <w:r w:rsidR="002912F9">
        <w:rPr>
          <w:rFonts w:ascii="Arial" w:hAnsi="Arial" w:cs="Arial"/>
          <w:bCs/>
        </w:rPr>
        <w:t>)</w:t>
      </w:r>
      <w:r w:rsidRPr="0057399B">
        <w:rPr>
          <w:rFonts w:ascii="Arial" w:hAnsi="Arial" w:cs="Arial"/>
          <w:bCs/>
        </w:rPr>
        <w:t>,</w:t>
      </w:r>
    </w:p>
    <w:p w:rsidR="003F6162" w:rsidRPr="00233980" w:rsidRDefault="003F6162" w:rsidP="000C700E">
      <w:pPr>
        <w:pStyle w:val="Akapitzlist"/>
        <w:numPr>
          <w:ilvl w:val="1"/>
          <w:numId w:val="9"/>
        </w:numPr>
        <w:spacing w:after="0" w:line="360" w:lineRule="auto"/>
        <w:ind w:left="1134" w:hanging="567"/>
        <w:jc w:val="both"/>
        <w:rPr>
          <w:rFonts w:ascii="Arial" w:hAnsi="Arial" w:cs="Arial"/>
          <w:bCs/>
        </w:rPr>
      </w:pPr>
      <w:r w:rsidRPr="0057399B">
        <w:rPr>
          <w:rFonts w:ascii="Arial" w:hAnsi="Arial" w:cs="Arial"/>
          <w:bCs/>
        </w:rPr>
        <w:t xml:space="preserve">Inwentaryzację geodezyjną </w:t>
      </w:r>
      <w:r w:rsidRPr="00233980">
        <w:rPr>
          <w:rFonts w:ascii="Arial" w:hAnsi="Arial" w:cs="Arial"/>
          <w:bCs/>
        </w:rPr>
        <w:t xml:space="preserve">w </w:t>
      </w:r>
      <w:r w:rsidR="00233980">
        <w:rPr>
          <w:rFonts w:ascii="Arial" w:hAnsi="Arial" w:cs="Arial"/>
          <w:bCs/>
        </w:rPr>
        <w:t>2</w:t>
      </w:r>
      <w:r w:rsidR="003F71D4" w:rsidRPr="00233980">
        <w:rPr>
          <w:rFonts w:ascii="Arial" w:hAnsi="Arial" w:cs="Arial"/>
          <w:bCs/>
        </w:rPr>
        <w:t xml:space="preserve"> egzemplarzach</w:t>
      </w:r>
      <w:r w:rsidR="000C1F4E" w:rsidRPr="00233980">
        <w:rPr>
          <w:rFonts w:ascii="Arial" w:hAnsi="Arial" w:cs="Arial"/>
          <w:bCs/>
        </w:rPr>
        <w:t>;</w:t>
      </w:r>
    </w:p>
    <w:p w:rsidR="003F6162" w:rsidRPr="0057399B" w:rsidRDefault="003F6162" w:rsidP="000C700E">
      <w:pPr>
        <w:pStyle w:val="Akapitzlist"/>
        <w:numPr>
          <w:ilvl w:val="1"/>
          <w:numId w:val="9"/>
        </w:numPr>
        <w:spacing w:after="0" w:line="360" w:lineRule="auto"/>
        <w:ind w:left="1134" w:hanging="567"/>
        <w:jc w:val="both"/>
        <w:rPr>
          <w:rFonts w:ascii="Arial" w:hAnsi="Arial" w:cs="Arial"/>
          <w:bCs/>
        </w:rPr>
      </w:pPr>
      <w:r w:rsidRPr="0057399B">
        <w:rPr>
          <w:rFonts w:ascii="Arial" w:hAnsi="Arial" w:cs="Arial"/>
          <w:bCs/>
        </w:rPr>
        <w:lastRenderedPageBreak/>
        <w:t xml:space="preserve">Dokumentację powykonawczą, wraz z naniesionymi zmianami dokonanymi w trakcie budowy, potwierdzonymi przez </w:t>
      </w:r>
      <w:r w:rsidR="00351572" w:rsidRPr="0057399B">
        <w:rPr>
          <w:rFonts w:ascii="Arial" w:hAnsi="Arial" w:cs="Arial"/>
          <w:bCs/>
        </w:rPr>
        <w:t xml:space="preserve">autora projektu </w:t>
      </w:r>
      <w:r w:rsidRPr="0057399B">
        <w:rPr>
          <w:rFonts w:ascii="Arial" w:hAnsi="Arial" w:cs="Arial"/>
          <w:bCs/>
        </w:rPr>
        <w:t xml:space="preserve">i uzasadnionymi przez kierownika budowy i inspektora nadzoru Inwestorskiego, opisaną i skompletowaną </w:t>
      </w:r>
      <w:r w:rsidR="003C2E42">
        <w:rPr>
          <w:rFonts w:ascii="Arial" w:hAnsi="Arial" w:cs="Arial"/>
          <w:bCs/>
        </w:rPr>
        <w:br/>
      </w:r>
      <w:r w:rsidRPr="0057399B">
        <w:rPr>
          <w:rFonts w:ascii="Arial" w:hAnsi="Arial" w:cs="Arial"/>
          <w:bCs/>
        </w:rPr>
        <w:t xml:space="preserve">w </w:t>
      </w:r>
      <w:r w:rsidR="008A679F" w:rsidRPr="0057399B">
        <w:rPr>
          <w:rFonts w:ascii="Arial" w:hAnsi="Arial" w:cs="Arial"/>
          <w:bCs/>
        </w:rPr>
        <w:t>2</w:t>
      </w:r>
      <w:r w:rsidRPr="0057399B">
        <w:rPr>
          <w:rFonts w:ascii="Arial" w:hAnsi="Arial" w:cs="Arial"/>
          <w:bCs/>
        </w:rPr>
        <w:t xml:space="preserve"> egzemplarzach,</w:t>
      </w:r>
    </w:p>
    <w:p w:rsidR="003F6162" w:rsidRPr="0057399B" w:rsidRDefault="003F6162" w:rsidP="000C700E">
      <w:pPr>
        <w:pStyle w:val="Akapitzlist"/>
        <w:numPr>
          <w:ilvl w:val="1"/>
          <w:numId w:val="9"/>
        </w:numPr>
        <w:spacing w:after="0" w:line="360" w:lineRule="auto"/>
        <w:ind w:left="1134" w:hanging="567"/>
        <w:jc w:val="both"/>
        <w:rPr>
          <w:rFonts w:ascii="Arial" w:hAnsi="Arial" w:cs="Arial"/>
          <w:bCs/>
        </w:rPr>
      </w:pPr>
      <w:r w:rsidRPr="0057399B">
        <w:rPr>
          <w:rFonts w:ascii="Arial" w:hAnsi="Arial" w:cs="Arial"/>
          <w:bCs/>
        </w:rPr>
        <w:t xml:space="preserve">Wymagane dokumenty, protokoły i zaświadczenia z przeprowadzonych prób </w:t>
      </w:r>
      <w:r w:rsidR="003C2E42">
        <w:rPr>
          <w:rFonts w:ascii="Arial" w:hAnsi="Arial" w:cs="Arial"/>
          <w:bCs/>
        </w:rPr>
        <w:br/>
      </w:r>
      <w:r w:rsidRPr="0057399B">
        <w:rPr>
          <w:rFonts w:ascii="Arial" w:hAnsi="Arial" w:cs="Arial"/>
          <w:bCs/>
        </w:rPr>
        <w:t>i sprawdzeń, i inne dokumenty wymagane stosownymi przepisami,</w:t>
      </w:r>
    </w:p>
    <w:p w:rsidR="003F6162" w:rsidRPr="0057399B" w:rsidRDefault="003F6162" w:rsidP="000C700E">
      <w:pPr>
        <w:pStyle w:val="Akapitzlist"/>
        <w:numPr>
          <w:ilvl w:val="1"/>
          <w:numId w:val="9"/>
        </w:numPr>
        <w:spacing w:after="0" w:line="360" w:lineRule="auto"/>
        <w:ind w:left="1134" w:hanging="567"/>
        <w:jc w:val="both"/>
        <w:rPr>
          <w:rFonts w:ascii="Arial" w:hAnsi="Arial" w:cs="Arial"/>
          <w:bCs/>
        </w:rPr>
      </w:pPr>
      <w:r w:rsidRPr="0057399B">
        <w:rPr>
          <w:rFonts w:ascii="Arial" w:hAnsi="Arial" w:cs="Arial"/>
          <w:bCs/>
        </w:rPr>
        <w:t>Oświadczenie Kierownika budowy</w:t>
      </w:r>
      <w:r w:rsidR="0075346C" w:rsidRPr="0057399B">
        <w:rPr>
          <w:rFonts w:ascii="Arial" w:hAnsi="Arial" w:cs="Arial"/>
          <w:bCs/>
        </w:rPr>
        <w:t xml:space="preserve"> oraz kierowników robót branżowych</w:t>
      </w:r>
      <w:r w:rsidRPr="0057399B">
        <w:rPr>
          <w:rFonts w:ascii="Arial" w:hAnsi="Arial" w:cs="Arial"/>
          <w:bCs/>
        </w:rPr>
        <w:t xml:space="preserve"> o zgodności wykonania robót z dokumentacją projektową, obowiązującymi przepisami i normami </w:t>
      </w:r>
      <w:r w:rsidR="008A679F" w:rsidRPr="0057399B">
        <w:rPr>
          <w:rFonts w:ascii="Arial" w:hAnsi="Arial" w:cs="Arial"/>
          <w:bCs/>
        </w:rPr>
        <w:t>–</w:t>
      </w:r>
      <w:r w:rsidRPr="0057399B">
        <w:rPr>
          <w:rFonts w:ascii="Arial" w:hAnsi="Arial" w:cs="Arial"/>
          <w:bCs/>
        </w:rPr>
        <w:t xml:space="preserve"> w</w:t>
      </w:r>
      <w:r w:rsidR="008A679F" w:rsidRPr="0057399B">
        <w:rPr>
          <w:rFonts w:ascii="Arial" w:hAnsi="Arial" w:cs="Arial"/>
          <w:bCs/>
        </w:rPr>
        <w:t xml:space="preserve"> </w:t>
      </w:r>
      <w:r w:rsidRPr="0057399B">
        <w:rPr>
          <w:rFonts w:ascii="Arial" w:hAnsi="Arial" w:cs="Arial"/>
          <w:bCs/>
        </w:rPr>
        <w:t>przypadku wystąpienia zmian, również z podpisami Inspektora nadzoru I</w:t>
      </w:r>
      <w:r w:rsidR="003C2E42">
        <w:rPr>
          <w:rFonts w:ascii="Arial" w:hAnsi="Arial" w:cs="Arial"/>
          <w:bCs/>
        </w:rPr>
        <w:t>nwestorskiego jak i projektanta,</w:t>
      </w:r>
    </w:p>
    <w:p w:rsidR="003F6162" w:rsidRPr="0057399B" w:rsidRDefault="003F6162" w:rsidP="000C700E">
      <w:pPr>
        <w:pStyle w:val="Akapitzlist"/>
        <w:numPr>
          <w:ilvl w:val="1"/>
          <w:numId w:val="9"/>
        </w:numPr>
        <w:spacing w:after="0" w:line="360" w:lineRule="auto"/>
        <w:ind w:left="1134" w:hanging="567"/>
        <w:jc w:val="both"/>
        <w:rPr>
          <w:rFonts w:ascii="Arial" w:hAnsi="Arial" w:cs="Arial"/>
          <w:bCs/>
        </w:rPr>
      </w:pPr>
      <w:r w:rsidRPr="0057399B">
        <w:rPr>
          <w:rFonts w:ascii="Arial" w:hAnsi="Arial" w:cs="Arial"/>
          <w:bCs/>
        </w:rPr>
        <w:t>Dokumenty (atesty, certyfikaty) potwierdzające, że wbudowane wyroby budowlane są zgodne z art. 10 ustawy Prawo budowlane (opisane i ostemplowane przez Kierownika robót),</w:t>
      </w:r>
    </w:p>
    <w:p w:rsidR="00CD5ADC" w:rsidRPr="0057399B" w:rsidRDefault="00CD5ADC" w:rsidP="000C700E">
      <w:pPr>
        <w:pStyle w:val="Akapitzlist"/>
        <w:numPr>
          <w:ilvl w:val="1"/>
          <w:numId w:val="9"/>
        </w:numPr>
        <w:spacing w:after="0" w:line="360" w:lineRule="auto"/>
        <w:ind w:left="1134" w:hanging="567"/>
        <w:jc w:val="both"/>
        <w:rPr>
          <w:rFonts w:ascii="Arial" w:hAnsi="Arial" w:cs="Arial"/>
          <w:bCs/>
        </w:rPr>
      </w:pPr>
      <w:r w:rsidRPr="0057399B">
        <w:rPr>
          <w:rFonts w:ascii="Arial" w:hAnsi="Arial" w:cs="Arial"/>
          <w:bCs/>
        </w:rPr>
        <w:t>Gwarancję ogólną, bez wpisanej daty (zostanie uz</w:t>
      </w:r>
      <w:r w:rsidR="00233980">
        <w:rPr>
          <w:rFonts w:ascii="Arial" w:hAnsi="Arial" w:cs="Arial"/>
          <w:bCs/>
        </w:rPr>
        <w:t>upełniona po odbiorze bez uwag).</w:t>
      </w:r>
    </w:p>
    <w:p w:rsidR="00E7524C" w:rsidRPr="0057399B" w:rsidRDefault="00E7524C" w:rsidP="000C700E">
      <w:pPr>
        <w:pStyle w:val="Akapitzlist"/>
        <w:numPr>
          <w:ilvl w:val="0"/>
          <w:numId w:val="9"/>
        </w:numPr>
        <w:spacing w:after="0" w:line="360" w:lineRule="auto"/>
        <w:ind w:left="567" w:hanging="567"/>
        <w:jc w:val="both"/>
        <w:rPr>
          <w:rFonts w:ascii="Arial" w:hAnsi="Arial" w:cs="Arial"/>
          <w:bCs/>
        </w:rPr>
      </w:pPr>
      <w:r w:rsidRPr="0057399B">
        <w:rPr>
          <w:rFonts w:ascii="Arial" w:hAnsi="Arial" w:cs="Arial"/>
          <w:bCs/>
        </w:rPr>
        <w:t xml:space="preserve">Wykonawca zobowiązany jest do przedstawiania Zamawiającemu na minimum </w:t>
      </w:r>
      <w:r w:rsidR="00351572" w:rsidRPr="0057399B">
        <w:rPr>
          <w:rFonts w:ascii="Arial" w:hAnsi="Arial" w:cs="Arial"/>
          <w:bCs/>
        </w:rPr>
        <w:t xml:space="preserve">7 </w:t>
      </w:r>
      <w:r w:rsidRPr="0057399B">
        <w:rPr>
          <w:rFonts w:ascii="Arial" w:hAnsi="Arial" w:cs="Arial"/>
          <w:bCs/>
        </w:rPr>
        <w:t xml:space="preserve">dni </w:t>
      </w:r>
      <w:r w:rsidR="00351572" w:rsidRPr="0057399B">
        <w:rPr>
          <w:rFonts w:ascii="Arial" w:hAnsi="Arial" w:cs="Arial"/>
          <w:bCs/>
        </w:rPr>
        <w:t xml:space="preserve">roboczych </w:t>
      </w:r>
      <w:r w:rsidRPr="0057399B">
        <w:rPr>
          <w:rFonts w:ascii="Arial" w:hAnsi="Arial" w:cs="Arial"/>
          <w:bCs/>
        </w:rPr>
        <w:t xml:space="preserve">przed terminem odbioru końcowego protokołów odbiorów częściowych </w:t>
      </w:r>
      <w:r w:rsidR="003C2E42">
        <w:rPr>
          <w:rFonts w:ascii="Arial" w:hAnsi="Arial" w:cs="Arial"/>
          <w:bCs/>
        </w:rPr>
        <w:br/>
      </w:r>
      <w:r w:rsidRPr="0057399B">
        <w:rPr>
          <w:rFonts w:ascii="Arial" w:hAnsi="Arial" w:cs="Arial"/>
          <w:bCs/>
        </w:rPr>
        <w:t xml:space="preserve">i końcowych podpisanych pomiędzy Wykonawcą, podwykonawcami i dalszymi podwykonawcami. Jeżeli protokoły te będą zawierać zastrzeżenia lub uwagi, Wykonawca zobligowany będzie do przedstawienia dokumentu potwierdzającego ich faktyczne usunięcie w terminie wskazanym przez Zamawiającego. </w:t>
      </w:r>
    </w:p>
    <w:p w:rsidR="0011408D" w:rsidRPr="0057399B" w:rsidRDefault="003F6162" w:rsidP="000C700E">
      <w:pPr>
        <w:pStyle w:val="Akapitzlist"/>
        <w:numPr>
          <w:ilvl w:val="0"/>
          <w:numId w:val="9"/>
        </w:numPr>
        <w:spacing w:after="0" w:line="360" w:lineRule="auto"/>
        <w:ind w:left="567" w:hanging="567"/>
        <w:jc w:val="both"/>
        <w:rPr>
          <w:rFonts w:ascii="Arial" w:hAnsi="Arial" w:cs="Arial"/>
          <w:bCs/>
        </w:rPr>
      </w:pPr>
      <w:r w:rsidRPr="0057399B">
        <w:rPr>
          <w:rFonts w:ascii="Arial" w:hAnsi="Arial" w:cs="Arial"/>
          <w:bCs/>
        </w:rPr>
        <w:t xml:space="preserve">W przypadku braku jakiegokolwiek dokumentu, o których mowa w ust. </w:t>
      </w:r>
      <w:r w:rsidR="00E7524C" w:rsidRPr="0057399B">
        <w:rPr>
          <w:rFonts w:ascii="Arial" w:hAnsi="Arial" w:cs="Arial"/>
          <w:bCs/>
        </w:rPr>
        <w:t>4 i 5</w:t>
      </w:r>
      <w:r w:rsidR="0008182C" w:rsidRPr="0057399B">
        <w:rPr>
          <w:rFonts w:ascii="Arial" w:hAnsi="Arial" w:cs="Arial"/>
          <w:bCs/>
        </w:rPr>
        <w:t xml:space="preserve"> </w:t>
      </w:r>
      <w:r w:rsidRPr="0057399B">
        <w:rPr>
          <w:rFonts w:ascii="Arial" w:hAnsi="Arial" w:cs="Arial"/>
          <w:bCs/>
        </w:rPr>
        <w:t>Zamawiający może odmówić dokonania odbioru końcowego</w:t>
      </w:r>
      <w:r w:rsidR="00B90619" w:rsidRPr="0057399B">
        <w:rPr>
          <w:rFonts w:ascii="Arial" w:hAnsi="Arial" w:cs="Arial"/>
          <w:bCs/>
        </w:rPr>
        <w:t>. W</w:t>
      </w:r>
      <w:r w:rsidRPr="0057399B">
        <w:rPr>
          <w:rFonts w:ascii="Arial" w:hAnsi="Arial" w:cs="Arial"/>
          <w:bCs/>
        </w:rPr>
        <w:t xml:space="preserve"> tym przypadku termin wykonania, </w:t>
      </w:r>
      <w:r w:rsidR="003C2E42">
        <w:rPr>
          <w:rFonts w:ascii="Arial" w:hAnsi="Arial" w:cs="Arial"/>
          <w:bCs/>
        </w:rPr>
        <w:br/>
      </w:r>
      <w:r w:rsidRPr="0057399B">
        <w:rPr>
          <w:rFonts w:ascii="Arial" w:hAnsi="Arial" w:cs="Arial"/>
          <w:bCs/>
        </w:rPr>
        <w:t xml:space="preserve">o którym mowa w </w:t>
      </w:r>
      <w:r w:rsidR="0011408D" w:rsidRPr="0057399B">
        <w:rPr>
          <w:rFonts w:ascii="Arial" w:hAnsi="Arial" w:cs="Arial"/>
          <w:bCs/>
        </w:rPr>
        <w:t xml:space="preserve">§ 8 </w:t>
      </w:r>
      <w:r w:rsidRPr="0057399B">
        <w:rPr>
          <w:rFonts w:ascii="Arial" w:hAnsi="Arial" w:cs="Arial"/>
          <w:bCs/>
        </w:rPr>
        <w:t>nie ulega zawieszeniu</w:t>
      </w:r>
      <w:r w:rsidR="0011408D" w:rsidRPr="0057399B">
        <w:rPr>
          <w:rFonts w:ascii="Arial" w:hAnsi="Arial" w:cs="Arial"/>
          <w:bCs/>
        </w:rPr>
        <w:t>.</w:t>
      </w:r>
    </w:p>
    <w:p w:rsidR="00C53146" w:rsidRPr="0057399B" w:rsidRDefault="0011408D" w:rsidP="000C700E">
      <w:pPr>
        <w:pStyle w:val="Akapitzlist"/>
        <w:numPr>
          <w:ilvl w:val="0"/>
          <w:numId w:val="9"/>
        </w:numPr>
        <w:spacing w:after="0" w:line="360" w:lineRule="auto"/>
        <w:ind w:left="567" w:hanging="567"/>
        <w:jc w:val="both"/>
        <w:rPr>
          <w:rFonts w:ascii="Arial" w:hAnsi="Arial" w:cs="Arial"/>
          <w:bCs/>
        </w:rPr>
      </w:pPr>
      <w:r w:rsidRPr="0057399B">
        <w:rPr>
          <w:rFonts w:ascii="Arial" w:hAnsi="Arial" w:cs="Arial"/>
          <w:bCs/>
        </w:rPr>
        <w:t>Komisja odbiorowa do dokonania odbioru końcowego zostanie powołana przez Zamawiającego przy obowiązkowym udziale Wykonawcy</w:t>
      </w:r>
      <w:r w:rsidR="00E7524C" w:rsidRPr="0057399B">
        <w:rPr>
          <w:rFonts w:ascii="Arial" w:hAnsi="Arial" w:cs="Arial"/>
          <w:bCs/>
        </w:rPr>
        <w:t>,</w:t>
      </w:r>
      <w:r w:rsidRPr="0057399B">
        <w:rPr>
          <w:rFonts w:ascii="Arial" w:hAnsi="Arial" w:cs="Arial"/>
          <w:bCs/>
        </w:rPr>
        <w:t xml:space="preserve"> kierowników robót i inspektor</w:t>
      </w:r>
      <w:r w:rsidR="009D1BC5" w:rsidRPr="0057399B">
        <w:rPr>
          <w:rFonts w:ascii="Arial" w:hAnsi="Arial" w:cs="Arial"/>
          <w:bCs/>
        </w:rPr>
        <w:t>ów</w:t>
      </w:r>
      <w:r w:rsidRPr="0057399B">
        <w:rPr>
          <w:rFonts w:ascii="Arial" w:hAnsi="Arial" w:cs="Arial"/>
          <w:bCs/>
        </w:rPr>
        <w:t xml:space="preserve"> nadzoru inwestorskiego.</w:t>
      </w:r>
    </w:p>
    <w:p w:rsidR="00C53146" w:rsidRPr="003758BE" w:rsidRDefault="003F6162" w:rsidP="000C700E">
      <w:pPr>
        <w:pStyle w:val="Akapitzlist"/>
        <w:numPr>
          <w:ilvl w:val="0"/>
          <w:numId w:val="9"/>
        </w:numPr>
        <w:spacing w:after="0" w:line="360" w:lineRule="auto"/>
        <w:ind w:left="567" w:hanging="567"/>
        <w:jc w:val="both"/>
        <w:rPr>
          <w:rFonts w:ascii="Arial" w:hAnsi="Arial" w:cs="Arial"/>
          <w:bCs/>
          <w:color w:val="000000" w:themeColor="text1"/>
        </w:rPr>
      </w:pPr>
      <w:r w:rsidRPr="003758BE">
        <w:rPr>
          <w:rFonts w:ascii="Arial" w:hAnsi="Arial" w:cs="Arial"/>
          <w:bCs/>
          <w:color w:val="000000" w:themeColor="text1"/>
        </w:rPr>
        <w:t xml:space="preserve">Po dokonaniu czynności odbioru końcowego komisja podpisuje protokół odbioru końcowego. Protokół odbioru końcowego </w:t>
      </w:r>
      <w:r w:rsidR="003F71D4" w:rsidRPr="003758BE">
        <w:rPr>
          <w:rFonts w:ascii="Arial" w:hAnsi="Arial" w:cs="Arial"/>
          <w:bCs/>
          <w:color w:val="000000" w:themeColor="text1"/>
        </w:rPr>
        <w:t xml:space="preserve">stanowić </w:t>
      </w:r>
      <w:r w:rsidR="00233980" w:rsidRPr="003758BE">
        <w:rPr>
          <w:rFonts w:ascii="Arial" w:hAnsi="Arial" w:cs="Arial"/>
          <w:bCs/>
          <w:color w:val="000000" w:themeColor="text1"/>
        </w:rPr>
        <w:t>będzie</w:t>
      </w:r>
      <w:r w:rsidR="003F71D4" w:rsidRPr="003758BE">
        <w:rPr>
          <w:rFonts w:ascii="Arial" w:hAnsi="Arial" w:cs="Arial"/>
          <w:bCs/>
          <w:color w:val="000000" w:themeColor="text1"/>
        </w:rPr>
        <w:t xml:space="preserve"> podstawę do ostatecznego rozliczenia wynagrodzenia</w:t>
      </w:r>
      <w:r w:rsidR="0008182C" w:rsidRPr="003758BE">
        <w:rPr>
          <w:rFonts w:ascii="Arial" w:hAnsi="Arial" w:cs="Arial"/>
          <w:bCs/>
          <w:color w:val="000000" w:themeColor="text1"/>
        </w:rPr>
        <w:t>.</w:t>
      </w:r>
    </w:p>
    <w:p w:rsidR="00C53146" w:rsidRPr="00DB7798" w:rsidRDefault="008A679F" w:rsidP="000C700E">
      <w:pPr>
        <w:pStyle w:val="Akapitzlist"/>
        <w:numPr>
          <w:ilvl w:val="0"/>
          <w:numId w:val="9"/>
        </w:numPr>
        <w:spacing w:after="0" w:line="360" w:lineRule="auto"/>
        <w:ind w:left="567" w:hanging="567"/>
        <w:jc w:val="both"/>
        <w:rPr>
          <w:rFonts w:ascii="Arial" w:hAnsi="Arial" w:cs="Arial"/>
          <w:bCs/>
        </w:rPr>
      </w:pPr>
      <w:r w:rsidRPr="00DB7798">
        <w:rPr>
          <w:rFonts w:ascii="Arial" w:hAnsi="Arial" w:cs="Arial"/>
          <w:bCs/>
        </w:rPr>
        <w:t>Wykonawca ponosi pełną odpowiedzialność za staranność i estetykę realizacji całego przedmiotu umowy.</w:t>
      </w:r>
    </w:p>
    <w:p w:rsidR="00C53146" w:rsidRPr="00DB7798" w:rsidRDefault="00DB7798" w:rsidP="000C700E">
      <w:pPr>
        <w:pStyle w:val="Akapitzlist"/>
        <w:numPr>
          <w:ilvl w:val="0"/>
          <w:numId w:val="9"/>
        </w:numPr>
        <w:spacing w:after="0" w:line="360" w:lineRule="auto"/>
        <w:ind w:left="567" w:hanging="567"/>
        <w:jc w:val="both"/>
        <w:rPr>
          <w:rFonts w:ascii="Arial" w:hAnsi="Arial" w:cs="Arial"/>
          <w:bCs/>
        </w:rPr>
      </w:pPr>
      <w:r w:rsidRPr="00DB7798">
        <w:rPr>
          <w:rFonts w:ascii="Arial" w:hAnsi="Arial" w:cs="Arial"/>
          <w:bCs/>
        </w:rPr>
        <w:t>Jeżeli w toku czynności odbioru końcowego zostanie stwierdzone, że roboty budowlane nie mogą być przedmiotem odbioru z powodu wystąpienia wad uniemożliwiających użytkowanie przedmiotu umowy Zamawiający odstępuje od czynności odbiorowych, wyznaczając Wykonawcy termin do usunięcia tychże wad, uwzględniający ich techniczną złożoność</w:t>
      </w:r>
      <w:r w:rsidR="008A679F" w:rsidRPr="00DB7798">
        <w:rPr>
          <w:rFonts w:ascii="Arial" w:hAnsi="Arial" w:cs="Arial"/>
          <w:bCs/>
        </w:rPr>
        <w:t>.</w:t>
      </w:r>
    </w:p>
    <w:p w:rsidR="00C53146" w:rsidRPr="0057399B" w:rsidRDefault="003F6162" w:rsidP="000C700E">
      <w:pPr>
        <w:pStyle w:val="Akapitzlist"/>
        <w:numPr>
          <w:ilvl w:val="0"/>
          <w:numId w:val="9"/>
        </w:numPr>
        <w:spacing w:after="0" w:line="360" w:lineRule="auto"/>
        <w:ind w:left="567" w:hanging="567"/>
        <w:jc w:val="both"/>
        <w:rPr>
          <w:rFonts w:ascii="Arial" w:hAnsi="Arial" w:cs="Arial"/>
          <w:bCs/>
        </w:rPr>
      </w:pPr>
      <w:r w:rsidRPr="00DB7798">
        <w:rPr>
          <w:rFonts w:ascii="Arial" w:hAnsi="Arial" w:cs="Arial"/>
          <w:bCs/>
        </w:rPr>
        <w:lastRenderedPageBreak/>
        <w:t xml:space="preserve">Fakt </w:t>
      </w:r>
      <w:r w:rsidR="00DA543A" w:rsidRPr="00DB7798">
        <w:rPr>
          <w:rFonts w:ascii="Arial" w:hAnsi="Arial" w:cs="Arial"/>
          <w:bCs/>
        </w:rPr>
        <w:t>wykonania obowiązków określonych w ust.</w:t>
      </w:r>
      <w:r w:rsidR="00BA7964" w:rsidRPr="00DB7798">
        <w:rPr>
          <w:rFonts w:ascii="Arial" w:hAnsi="Arial" w:cs="Arial"/>
          <w:bCs/>
        </w:rPr>
        <w:t>10</w:t>
      </w:r>
      <w:r w:rsidRPr="00DB7798">
        <w:rPr>
          <w:rFonts w:ascii="Arial" w:hAnsi="Arial" w:cs="Arial"/>
          <w:bCs/>
        </w:rPr>
        <w:t xml:space="preserve"> zostanie stwierdzony protokolarnie</w:t>
      </w:r>
      <w:r w:rsidR="00CD5ADC" w:rsidRPr="00DB7798">
        <w:rPr>
          <w:rFonts w:ascii="Arial" w:hAnsi="Arial" w:cs="Arial"/>
          <w:bCs/>
        </w:rPr>
        <w:t xml:space="preserve"> i po</w:t>
      </w:r>
      <w:r w:rsidR="00CD5ADC" w:rsidRPr="0057399B">
        <w:rPr>
          <w:rFonts w:ascii="Arial" w:hAnsi="Arial" w:cs="Arial"/>
          <w:bCs/>
        </w:rPr>
        <w:t xml:space="preserve"> tym fakcie zostanie wyznaczony nowy termin odbioru</w:t>
      </w:r>
      <w:r w:rsidR="00DA543A" w:rsidRPr="0057399B">
        <w:rPr>
          <w:rFonts w:ascii="Arial" w:hAnsi="Arial" w:cs="Arial"/>
          <w:bCs/>
        </w:rPr>
        <w:t xml:space="preserve">, zgodnie z zasadami określonymi </w:t>
      </w:r>
      <w:r w:rsidR="003C2E42">
        <w:rPr>
          <w:rFonts w:ascii="Arial" w:hAnsi="Arial" w:cs="Arial"/>
          <w:bCs/>
        </w:rPr>
        <w:br/>
      </w:r>
      <w:r w:rsidR="00DA543A" w:rsidRPr="0057399B">
        <w:rPr>
          <w:rFonts w:ascii="Arial" w:hAnsi="Arial" w:cs="Arial"/>
          <w:bCs/>
        </w:rPr>
        <w:t>w ust.2</w:t>
      </w:r>
      <w:r w:rsidRPr="0057399B">
        <w:rPr>
          <w:rFonts w:ascii="Arial" w:hAnsi="Arial" w:cs="Arial"/>
          <w:bCs/>
        </w:rPr>
        <w:t xml:space="preserve">. </w:t>
      </w:r>
      <w:r w:rsidR="00267E51" w:rsidRPr="0057399B">
        <w:rPr>
          <w:rFonts w:ascii="Arial" w:hAnsi="Arial" w:cs="Arial"/>
          <w:bCs/>
        </w:rPr>
        <w:t xml:space="preserve"> </w:t>
      </w:r>
    </w:p>
    <w:p w:rsidR="003F6162" w:rsidRPr="0057399B" w:rsidRDefault="003F6162" w:rsidP="000C700E">
      <w:pPr>
        <w:pStyle w:val="Akapitzlist"/>
        <w:numPr>
          <w:ilvl w:val="0"/>
          <w:numId w:val="9"/>
        </w:numPr>
        <w:spacing w:after="0" w:line="360" w:lineRule="auto"/>
        <w:ind w:left="567" w:hanging="567"/>
        <w:jc w:val="both"/>
        <w:rPr>
          <w:rFonts w:ascii="Arial" w:hAnsi="Arial" w:cs="Arial"/>
          <w:bCs/>
        </w:rPr>
      </w:pPr>
      <w:r w:rsidRPr="0057399B">
        <w:rPr>
          <w:rFonts w:ascii="Arial" w:hAnsi="Arial" w:cs="Arial"/>
          <w:bCs/>
        </w:rPr>
        <w:t>W przypadku, gdy Wykonawca odmówi usunięcia wad lub nie usunie ich w wyznaczonym przez Zamawiającego terminie, Zamawiający ma prawo:</w:t>
      </w:r>
    </w:p>
    <w:p w:rsidR="003F6162" w:rsidRPr="0057399B" w:rsidRDefault="003F6162">
      <w:pPr>
        <w:pStyle w:val="Akapitzlist"/>
        <w:numPr>
          <w:ilvl w:val="1"/>
          <w:numId w:val="34"/>
        </w:numPr>
        <w:spacing w:after="0" w:line="360" w:lineRule="auto"/>
        <w:ind w:left="1134" w:hanging="567"/>
        <w:jc w:val="both"/>
        <w:rPr>
          <w:rFonts w:ascii="Arial" w:hAnsi="Arial" w:cs="Arial"/>
          <w:bCs/>
        </w:rPr>
      </w:pPr>
      <w:r w:rsidRPr="0057399B">
        <w:rPr>
          <w:rFonts w:ascii="Arial" w:hAnsi="Arial" w:cs="Arial"/>
          <w:bCs/>
        </w:rPr>
        <w:t>zlecić usunięcie wad osobie trzeciej na koszt i ryzyko Wykonawcy, a koszty z tym związane pokryje z</w:t>
      </w:r>
      <w:r w:rsidR="00EA71F1" w:rsidRPr="0057399B">
        <w:rPr>
          <w:rFonts w:ascii="Arial" w:hAnsi="Arial" w:cs="Arial"/>
          <w:bCs/>
        </w:rPr>
        <w:t xml:space="preserve"> </w:t>
      </w:r>
      <w:r w:rsidR="00BA7964" w:rsidRPr="0057399B">
        <w:rPr>
          <w:rFonts w:ascii="Arial" w:hAnsi="Arial" w:cs="Arial"/>
          <w:bCs/>
        </w:rPr>
        <w:t xml:space="preserve">niewypłaconej części wynagrodzenia  lub </w:t>
      </w:r>
      <w:r w:rsidRPr="0057399B">
        <w:rPr>
          <w:rFonts w:ascii="Arial" w:hAnsi="Arial" w:cs="Arial"/>
          <w:bCs/>
        </w:rPr>
        <w:t>kwoty zabezpieczenia należytego wykonania umowy, a gdy kwota ta okaże się niewystarczająca, Zamawiający będzie dochodził od Wykonawcy zwrotu kosztów na zasadach ogólnych;</w:t>
      </w:r>
    </w:p>
    <w:p w:rsidR="003F6162" w:rsidRPr="0057399B" w:rsidRDefault="003F6162">
      <w:pPr>
        <w:pStyle w:val="Akapitzlist"/>
        <w:numPr>
          <w:ilvl w:val="1"/>
          <w:numId w:val="34"/>
        </w:numPr>
        <w:spacing w:after="0" w:line="360" w:lineRule="auto"/>
        <w:ind w:left="1134" w:hanging="567"/>
        <w:jc w:val="both"/>
        <w:rPr>
          <w:rFonts w:ascii="Arial" w:hAnsi="Arial" w:cs="Arial"/>
          <w:bCs/>
        </w:rPr>
      </w:pPr>
      <w:r w:rsidRPr="0057399B">
        <w:rPr>
          <w:rFonts w:ascii="Arial" w:hAnsi="Arial" w:cs="Arial"/>
          <w:bCs/>
        </w:rPr>
        <w:t xml:space="preserve">rozpocząć naliczanie kary umownej zgodnie z </w:t>
      </w:r>
      <w:r w:rsidR="0008182C" w:rsidRPr="0057399B">
        <w:rPr>
          <w:rFonts w:ascii="Arial" w:hAnsi="Arial" w:cs="Arial"/>
          <w:bCs/>
        </w:rPr>
        <w:t>§ 18</w:t>
      </w:r>
      <w:r w:rsidRPr="0057399B">
        <w:rPr>
          <w:rFonts w:ascii="Arial" w:hAnsi="Arial" w:cs="Arial"/>
          <w:bCs/>
        </w:rPr>
        <w:t xml:space="preserve">  ust. 1 </w:t>
      </w:r>
      <w:r w:rsidR="000639B0" w:rsidRPr="0057399B">
        <w:rPr>
          <w:rFonts w:ascii="Arial" w:hAnsi="Arial" w:cs="Arial"/>
          <w:bCs/>
        </w:rPr>
        <w:t>pkt</w:t>
      </w:r>
      <w:r w:rsidRPr="0057399B">
        <w:rPr>
          <w:rFonts w:ascii="Arial" w:hAnsi="Arial" w:cs="Arial"/>
          <w:bCs/>
        </w:rPr>
        <w:t>. j).</w:t>
      </w:r>
    </w:p>
    <w:p w:rsidR="00F15C7C" w:rsidRPr="0057399B" w:rsidRDefault="00BA7964" w:rsidP="000C700E">
      <w:pPr>
        <w:pStyle w:val="Akapitzlist"/>
        <w:numPr>
          <w:ilvl w:val="0"/>
          <w:numId w:val="9"/>
        </w:numPr>
        <w:spacing w:after="0" w:line="360" w:lineRule="auto"/>
        <w:ind w:left="567" w:hanging="567"/>
        <w:jc w:val="both"/>
        <w:rPr>
          <w:rFonts w:ascii="Arial" w:hAnsi="Arial" w:cs="Arial"/>
          <w:bCs/>
        </w:rPr>
      </w:pPr>
      <w:r w:rsidRPr="0057399B">
        <w:rPr>
          <w:rFonts w:ascii="Arial" w:hAnsi="Arial" w:cs="Arial"/>
          <w:bCs/>
        </w:rPr>
        <w:t>Podstawą wypłaty ostatniej części wynagrodzeni</w:t>
      </w:r>
      <w:r w:rsidR="0017516C" w:rsidRPr="0057399B">
        <w:rPr>
          <w:rFonts w:ascii="Arial" w:hAnsi="Arial" w:cs="Arial"/>
          <w:bCs/>
        </w:rPr>
        <w:t>a</w:t>
      </w:r>
      <w:r w:rsidRPr="0057399B">
        <w:rPr>
          <w:rFonts w:ascii="Arial" w:hAnsi="Arial" w:cs="Arial"/>
          <w:bCs/>
        </w:rPr>
        <w:t xml:space="preserve"> może być tylko protokół odbioru końcowego</w:t>
      </w:r>
      <w:r w:rsidR="005354B2">
        <w:rPr>
          <w:rFonts w:ascii="Arial" w:hAnsi="Arial" w:cs="Arial"/>
          <w:bCs/>
        </w:rPr>
        <w:t>.</w:t>
      </w:r>
    </w:p>
    <w:p w:rsidR="00BC5C8A" w:rsidRDefault="00BC5C8A" w:rsidP="00355555">
      <w:pPr>
        <w:spacing w:after="0" w:line="360" w:lineRule="auto"/>
        <w:jc w:val="center"/>
        <w:rPr>
          <w:rFonts w:ascii="Arial" w:hAnsi="Arial" w:cs="Arial"/>
          <w:b/>
          <w:bCs/>
        </w:rPr>
      </w:pPr>
    </w:p>
    <w:p w:rsidR="003F6162" w:rsidRPr="0057399B" w:rsidRDefault="003F6162" w:rsidP="00355555">
      <w:pPr>
        <w:spacing w:after="0" w:line="360" w:lineRule="auto"/>
        <w:jc w:val="center"/>
        <w:rPr>
          <w:rFonts w:ascii="Arial" w:hAnsi="Arial" w:cs="Arial"/>
          <w:b/>
          <w:bCs/>
        </w:rPr>
      </w:pPr>
      <w:r w:rsidRPr="0057399B">
        <w:rPr>
          <w:rFonts w:ascii="Arial" w:hAnsi="Arial" w:cs="Arial"/>
          <w:b/>
          <w:bCs/>
        </w:rPr>
        <w:t>§ 1</w:t>
      </w:r>
      <w:r w:rsidR="00BA7964" w:rsidRPr="0057399B">
        <w:rPr>
          <w:rFonts w:ascii="Arial" w:hAnsi="Arial" w:cs="Arial"/>
          <w:b/>
          <w:bCs/>
        </w:rPr>
        <w:t>6</w:t>
      </w:r>
    </w:p>
    <w:p w:rsidR="003F6162" w:rsidRPr="0057399B" w:rsidRDefault="003F6162" w:rsidP="00355555">
      <w:pPr>
        <w:spacing w:after="0" w:line="360" w:lineRule="auto"/>
        <w:jc w:val="center"/>
        <w:rPr>
          <w:rFonts w:ascii="Arial" w:hAnsi="Arial" w:cs="Arial"/>
          <w:bCs/>
        </w:rPr>
      </w:pPr>
      <w:r w:rsidRPr="0057399B">
        <w:rPr>
          <w:rFonts w:ascii="Arial" w:hAnsi="Arial" w:cs="Arial"/>
          <w:b/>
          <w:bCs/>
        </w:rPr>
        <w:t>Rękojmia i gwarancja</w:t>
      </w:r>
    </w:p>
    <w:p w:rsidR="00121DFA" w:rsidRPr="00DD5CF3" w:rsidRDefault="003F6162" w:rsidP="000C700E">
      <w:pPr>
        <w:pStyle w:val="Akapitzlist"/>
        <w:numPr>
          <w:ilvl w:val="1"/>
          <w:numId w:val="10"/>
        </w:numPr>
        <w:spacing w:after="0" w:line="360" w:lineRule="auto"/>
        <w:ind w:left="567" w:hanging="567"/>
        <w:jc w:val="both"/>
        <w:rPr>
          <w:rFonts w:ascii="Arial" w:hAnsi="Arial" w:cs="Arial"/>
          <w:bCs/>
          <w:color w:val="000000" w:themeColor="text1"/>
        </w:rPr>
      </w:pPr>
      <w:r w:rsidRPr="00DD5CF3">
        <w:rPr>
          <w:rFonts w:ascii="Arial" w:hAnsi="Arial" w:cs="Arial"/>
          <w:bCs/>
          <w:color w:val="000000" w:themeColor="text1"/>
        </w:rPr>
        <w:t xml:space="preserve">Strony postanawiają, iż odpowiedzialność Wykonawcy z tytułu rękojmi za wady fizyczne każdego z elementów przedmiotu umowy wynosi </w:t>
      </w:r>
      <w:r w:rsidR="00233980" w:rsidRPr="00DD5CF3">
        <w:rPr>
          <w:rFonts w:ascii="Arial" w:hAnsi="Arial" w:cs="Arial"/>
          <w:b/>
          <w:bCs/>
          <w:color w:val="000000" w:themeColor="text1"/>
        </w:rPr>
        <w:t xml:space="preserve">..... </w:t>
      </w:r>
      <w:r w:rsidR="00B4231B" w:rsidRPr="00DD5CF3">
        <w:rPr>
          <w:rFonts w:ascii="Arial" w:hAnsi="Arial" w:cs="Arial"/>
          <w:b/>
          <w:bCs/>
          <w:color w:val="000000" w:themeColor="text1"/>
        </w:rPr>
        <w:t>miesięcy</w:t>
      </w:r>
      <w:r w:rsidRPr="00DD5CF3">
        <w:rPr>
          <w:rFonts w:ascii="Arial" w:hAnsi="Arial" w:cs="Arial"/>
          <w:bCs/>
          <w:color w:val="000000" w:themeColor="text1"/>
        </w:rPr>
        <w:t xml:space="preserve"> licząc od dnia odbioru końcowego całego przedmiotu umowy.</w:t>
      </w:r>
      <w:r w:rsidR="00121DFA" w:rsidRPr="00DD5CF3">
        <w:rPr>
          <w:rFonts w:ascii="Arial" w:hAnsi="Arial" w:cs="Arial"/>
          <w:bCs/>
          <w:color w:val="000000" w:themeColor="text1"/>
        </w:rPr>
        <w:t xml:space="preserve"> Do rękojmi stosuje się przepisy kodeksu cywilnego ze zmianami przewidzianymi w niniejszym paragrafie.</w:t>
      </w:r>
    </w:p>
    <w:p w:rsidR="00BA7964" w:rsidRPr="0057399B" w:rsidRDefault="003F6162" w:rsidP="000C700E">
      <w:pPr>
        <w:pStyle w:val="Akapitzlist"/>
        <w:numPr>
          <w:ilvl w:val="1"/>
          <w:numId w:val="10"/>
        </w:numPr>
        <w:spacing w:after="0" w:line="360" w:lineRule="auto"/>
        <w:ind w:left="567" w:hanging="567"/>
        <w:jc w:val="both"/>
        <w:rPr>
          <w:rFonts w:ascii="Arial" w:hAnsi="Arial" w:cs="Arial"/>
          <w:bCs/>
        </w:rPr>
      </w:pPr>
      <w:r w:rsidRPr="0057399B">
        <w:rPr>
          <w:rFonts w:ascii="Arial" w:hAnsi="Arial" w:cs="Arial"/>
          <w:bCs/>
        </w:rPr>
        <w:t xml:space="preserve">Wykonawca udziela </w:t>
      </w:r>
      <w:r w:rsidRPr="007A5F97">
        <w:rPr>
          <w:rFonts w:ascii="Arial" w:hAnsi="Arial" w:cs="Arial"/>
          <w:b/>
          <w:bCs/>
        </w:rPr>
        <w:t>…</w:t>
      </w:r>
      <w:r w:rsidR="00E90310" w:rsidRPr="007A5F97">
        <w:rPr>
          <w:rFonts w:ascii="Arial" w:hAnsi="Arial" w:cs="Arial"/>
          <w:b/>
          <w:bCs/>
        </w:rPr>
        <w:t>…..</w:t>
      </w:r>
      <w:r w:rsidR="00CD5ADC" w:rsidRPr="007A5F97">
        <w:rPr>
          <w:rFonts w:ascii="Arial" w:hAnsi="Arial" w:cs="Arial"/>
          <w:b/>
          <w:bCs/>
        </w:rPr>
        <w:t>.</w:t>
      </w:r>
      <w:r w:rsidRPr="007A5F97">
        <w:rPr>
          <w:rFonts w:ascii="Arial" w:hAnsi="Arial" w:cs="Arial"/>
          <w:b/>
          <w:bCs/>
        </w:rPr>
        <w:t xml:space="preserve"> miesięcy gwarancji</w:t>
      </w:r>
      <w:r w:rsidRPr="0057399B">
        <w:rPr>
          <w:rFonts w:ascii="Arial" w:hAnsi="Arial" w:cs="Arial"/>
          <w:bCs/>
        </w:rPr>
        <w:t xml:space="preserve"> (zgodnie z ofertą) za wady fizyczne każdego z elementów przedmiotu umowy, licząc od dnia odbioru końcowego całego przedmiotu umowy. </w:t>
      </w:r>
    </w:p>
    <w:p w:rsidR="00121DFA" w:rsidRPr="0057399B" w:rsidRDefault="00121DFA" w:rsidP="000C700E">
      <w:pPr>
        <w:pStyle w:val="Akapitzlist"/>
        <w:numPr>
          <w:ilvl w:val="1"/>
          <w:numId w:val="10"/>
        </w:numPr>
        <w:spacing w:after="0" w:line="360" w:lineRule="auto"/>
        <w:ind w:left="567" w:hanging="567"/>
        <w:jc w:val="both"/>
        <w:rPr>
          <w:rFonts w:ascii="Arial" w:hAnsi="Arial" w:cs="Arial"/>
          <w:bCs/>
        </w:rPr>
      </w:pPr>
      <w:r w:rsidRPr="0057399B">
        <w:rPr>
          <w:rFonts w:ascii="Arial" w:hAnsi="Arial" w:cs="Arial"/>
          <w:bCs/>
        </w:rPr>
        <w:t xml:space="preserve">Zamawiający, wedle swego wyboru, może korzystać z uprawnień przysługujących mu </w:t>
      </w:r>
      <w:r w:rsidR="003C2E42">
        <w:rPr>
          <w:rFonts w:ascii="Arial" w:hAnsi="Arial" w:cs="Arial"/>
          <w:bCs/>
        </w:rPr>
        <w:br/>
      </w:r>
      <w:r w:rsidRPr="0057399B">
        <w:rPr>
          <w:rFonts w:ascii="Arial" w:hAnsi="Arial" w:cs="Arial"/>
          <w:bCs/>
        </w:rPr>
        <w:t>z rękojmi lub gwarancji.</w:t>
      </w:r>
    </w:p>
    <w:p w:rsidR="00DB39F6" w:rsidRPr="0057399B" w:rsidRDefault="003F6162" w:rsidP="000C700E">
      <w:pPr>
        <w:pStyle w:val="Akapitzlist"/>
        <w:numPr>
          <w:ilvl w:val="1"/>
          <w:numId w:val="10"/>
        </w:numPr>
        <w:spacing w:after="0" w:line="360" w:lineRule="auto"/>
        <w:ind w:left="567" w:hanging="567"/>
        <w:jc w:val="both"/>
        <w:rPr>
          <w:rFonts w:ascii="Arial" w:hAnsi="Arial" w:cs="Arial"/>
          <w:bCs/>
        </w:rPr>
      </w:pPr>
      <w:r w:rsidRPr="0057399B">
        <w:rPr>
          <w:rFonts w:ascii="Arial" w:hAnsi="Arial" w:cs="Arial"/>
          <w:bCs/>
        </w:rPr>
        <w:t xml:space="preserve">Wykonawca odpowiada wobec Zamawiającego </w:t>
      </w:r>
      <w:r w:rsidR="00121DFA" w:rsidRPr="0057399B">
        <w:rPr>
          <w:rFonts w:ascii="Arial" w:hAnsi="Arial" w:cs="Arial"/>
          <w:bCs/>
        </w:rPr>
        <w:t xml:space="preserve">zarówno z gwarancji, jak i rękojmi </w:t>
      </w:r>
      <w:r w:rsidRPr="0057399B">
        <w:rPr>
          <w:rFonts w:ascii="Arial" w:hAnsi="Arial" w:cs="Arial"/>
          <w:bCs/>
        </w:rPr>
        <w:t>za cały przedmiot umowy, w tym także za części realizowane przez podwykonawców i dalszych podwykonawców.</w:t>
      </w:r>
      <w:r w:rsidR="00AD30BB" w:rsidRPr="0057399B">
        <w:rPr>
          <w:rFonts w:ascii="Arial" w:hAnsi="Arial" w:cs="Arial"/>
          <w:bCs/>
        </w:rPr>
        <w:t xml:space="preserve"> </w:t>
      </w:r>
    </w:p>
    <w:p w:rsidR="00DB39F6" w:rsidRPr="0057399B" w:rsidRDefault="003F6162" w:rsidP="000C700E">
      <w:pPr>
        <w:pStyle w:val="Akapitzlist"/>
        <w:numPr>
          <w:ilvl w:val="1"/>
          <w:numId w:val="10"/>
        </w:numPr>
        <w:spacing w:after="0" w:line="360" w:lineRule="auto"/>
        <w:ind w:left="567" w:hanging="567"/>
        <w:jc w:val="both"/>
        <w:rPr>
          <w:rFonts w:ascii="Arial" w:hAnsi="Arial" w:cs="Arial"/>
          <w:bCs/>
        </w:rPr>
      </w:pPr>
      <w:r w:rsidRPr="0057399B">
        <w:rPr>
          <w:rFonts w:ascii="Arial" w:hAnsi="Arial" w:cs="Arial"/>
          <w:bCs/>
        </w:rPr>
        <w:t xml:space="preserve">Wykonawca wystawi na rzecz Zamawiającego odrębny dokument gwarancyjny </w:t>
      </w:r>
      <w:r w:rsidR="0032380A" w:rsidRPr="0057399B">
        <w:rPr>
          <w:rFonts w:ascii="Arial" w:hAnsi="Arial" w:cs="Arial"/>
          <w:bCs/>
        </w:rPr>
        <w:t xml:space="preserve">najpóźniej </w:t>
      </w:r>
      <w:r w:rsidR="003C2E42">
        <w:rPr>
          <w:rFonts w:ascii="Arial" w:hAnsi="Arial" w:cs="Arial"/>
          <w:bCs/>
        </w:rPr>
        <w:br/>
      </w:r>
      <w:r w:rsidR="0032380A" w:rsidRPr="0057399B">
        <w:rPr>
          <w:rFonts w:ascii="Arial" w:hAnsi="Arial" w:cs="Arial"/>
          <w:bCs/>
        </w:rPr>
        <w:t>w terminie</w:t>
      </w:r>
      <w:r w:rsidRPr="0057399B">
        <w:rPr>
          <w:rFonts w:ascii="Arial" w:hAnsi="Arial" w:cs="Arial"/>
          <w:bCs/>
        </w:rPr>
        <w:t xml:space="preserve"> odbioru końcowego przedmiotu umowy, wg załącznika nr </w:t>
      </w:r>
      <w:r w:rsidR="00D5075F">
        <w:rPr>
          <w:rFonts w:ascii="Arial" w:hAnsi="Arial" w:cs="Arial"/>
          <w:bCs/>
        </w:rPr>
        <w:t>5</w:t>
      </w:r>
      <w:r w:rsidRPr="0057399B">
        <w:rPr>
          <w:rFonts w:ascii="Arial" w:hAnsi="Arial" w:cs="Arial"/>
          <w:bCs/>
        </w:rPr>
        <w:t xml:space="preserve"> do niniejszej umowy.</w:t>
      </w:r>
    </w:p>
    <w:p w:rsidR="00A643BA" w:rsidRPr="0057399B" w:rsidRDefault="00A643BA" w:rsidP="000C700E">
      <w:pPr>
        <w:pStyle w:val="Akapitzlist"/>
        <w:numPr>
          <w:ilvl w:val="1"/>
          <w:numId w:val="10"/>
        </w:numPr>
        <w:spacing w:after="0" w:line="360" w:lineRule="auto"/>
        <w:ind w:left="567" w:hanging="567"/>
        <w:jc w:val="both"/>
        <w:rPr>
          <w:rFonts w:ascii="Arial" w:hAnsi="Arial" w:cs="Arial"/>
          <w:bCs/>
        </w:rPr>
      </w:pPr>
      <w:r w:rsidRPr="0057399B">
        <w:rPr>
          <w:rFonts w:ascii="Arial" w:hAnsi="Arial" w:cs="Arial"/>
          <w:bCs/>
        </w:rPr>
        <w:t>Zamawiający niezwłocznie zawiadamia Wykonawcę o ujawnionych wadach i usterkach, wskazując termin ich usunięcia</w:t>
      </w:r>
      <w:r w:rsidR="00360EA2" w:rsidRPr="0057399B">
        <w:rPr>
          <w:rFonts w:ascii="Arial" w:hAnsi="Arial" w:cs="Arial"/>
          <w:bCs/>
        </w:rPr>
        <w:t xml:space="preserve">. </w:t>
      </w:r>
      <w:r w:rsidR="00E90310" w:rsidRPr="0057399B">
        <w:rPr>
          <w:rFonts w:ascii="Arial" w:hAnsi="Arial" w:cs="Arial"/>
          <w:bCs/>
        </w:rPr>
        <w:t>Wady dostrzeżone przez Wykonawcę usuwa on niezwłocznie.</w:t>
      </w:r>
    </w:p>
    <w:p w:rsidR="00B152BF" w:rsidRPr="0057399B" w:rsidRDefault="00DB39F6" w:rsidP="000C700E">
      <w:pPr>
        <w:pStyle w:val="Akapitzlist"/>
        <w:numPr>
          <w:ilvl w:val="1"/>
          <w:numId w:val="10"/>
        </w:numPr>
        <w:spacing w:after="0" w:line="360" w:lineRule="auto"/>
        <w:ind w:left="567" w:hanging="567"/>
        <w:jc w:val="both"/>
        <w:rPr>
          <w:rFonts w:ascii="Arial" w:hAnsi="Arial" w:cs="Arial"/>
          <w:bCs/>
        </w:rPr>
      </w:pPr>
      <w:r w:rsidRPr="0057399B">
        <w:rPr>
          <w:rFonts w:ascii="Arial" w:hAnsi="Arial" w:cs="Arial"/>
          <w:bCs/>
        </w:rPr>
        <w:t>Jeżeli Wykonawca nie usunie wad ujawnionych w okresie gwarancji</w:t>
      </w:r>
      <w:r w:rsidR="00A643BA" w:rsidRPr="0057399B">
        <w:rPr>
          <w:rFonts w:ascii="Arial" w:hAnsi="Arial" w:cs="Arial"/>
          <w:bCs/>
        </w:rPr>
        <w:t xml:space="preserve"> i/lub rękojmi</w:t>
      </w:r>
      <w:r w:rsidRPr="0057399B">
        <w:rPr>
          <w:rFonts w:ascii="Arial" w:hAnsi="Arial" w:cs="Arial"/>
          <w:bCs/>
        </w:rPr>
        <w:t xml:space="preserve"> </w:t>
      </w:r>
      <w:r w:rsidR="003C2E42">
        <w:rPr>
          <w:rFonts w:ascii="Arial" w:hAnsi="Arial" w:cs="Arial"/>
          <w:bCs/>
        </w:rPr>
        <w:br/>
      </w:r>
      <w:r w:rsidRPr="0057399B">
        <w:rPr>
          <w:rFonts w:ascii="Arial" w:hAnsi="Arial" w:cs="Arial"/>
          <w:bCs/>
        </w:rPr>
        <w:t>w</w:t>
      </w:r>
      <w:r w:rsidR="00B152BF" w:rsidRPr="0057399B">
        <w:rPr>
          <w:rFonts w:ascii="Arial" w:hAnsi="Arial" w:cs="Arial"/>
          <w:bCs/>
        </w:rPr>
        <w:t xml:space="preserve"> </w:t>
      </w:r>
      <w:r w:rsidRPr="0057399B">
        <w:rPr>
          <w:rFonts w:ascii="Arial" w:hAnsi="Arial" w:cs="Arial"/>
          <w:bCs/>
        </w:rPr>
        <w:t>określonym przez Zamawiającego terminie, Zamawiający, po</w:t>
      </w:r>
      <w:r w:rsidR="00B152BF" w:rsidRPr="0057399B">
        <w:rPr>
          <w:rFonts w:ascii="Arial" w:hAnsi="Arial" w:cs="Arial"/>
          <w:bCs/>
        </w:rPr>
        <w:t xml:space="preserve"> </w:t>
      </w:r>
      <w:r w:rsidRPr="0057399B">
        <w:rPr>
          <w:rFonts w:ascii="Arial" w:hAnsi="Arial" w:cs="Arial"/>
          <w:bCs/>
        </w:rPr>
        <w:t>uprzednim zawiadomieniu Wykonawcy, jest uprawniony do</w:t>
      </w:r>
      <w:r w:rsidR="00B152BF" w:rsidRPr="0057399B">
        <w:rPr>
          <w:rFonts w:ascii="Arial" w:hAnsi="Arial" w:cs="Arial"/>
          <w:bCs/>
        </w:rPr>
        <w:t xml:space="preserve"> </w:t>
      </w:r>
      <w:r w:rsidRPr="0057399B">
        <w:rPr>
          <w:rFonts w:ascii="Arial" w:hAnsi="Arial" w:cs="Arial"/>
          <w:bCs/>
        </w:rPr>
        <w:t>zlecenia usunięcia wad</w:t>
      </w:r>
      <w:r w:rsidR="00360EA2" w:rsidRPr="0057399B">
        <w:rPr>
          <w:rFonts w:ascii="Arial" w:hAnsi="Arial" w:cs="Arial"/>
          <w:bCs/>
        </w:rPr>
        <w:t xml:space="preserve"> i usterek</w:t>
      </w:r>
      <w:r w:rsidRPr="0057399B">
        <w:rPr>
          <w:rFonts w:ascii="Arial" w:hAnsi="Arial" w:cs="Arial"/>
          <w:bCs/>
        </w:rPr>
        <w:t xml:space="preserve"> podmiotowi trzeciemu na koszt i</w:t>
      </w:r>
      <w:r w:rsidR="00B152BF" w:rsidRPr="0057399B">
        <w:rPr>
          <w:rFonts w:ascii="Arial" w:hAnsi="Arial" w:cs="Arial"/>
          <w:bCs/>
        </w:rPr>
        <w:t xml:space="preserve"> </w:t>
      </w:r>
      <w:r w:rsidRPr="0057399B">
        <w:rPr>
          <w:rFonts w:ascii="Arial" w:hAnsi="Arial" w:cs="Arial"/>
          <w:bCs/>
        </w:rPr>
        <w:t xml:space="preserve">ryzyko Wykonawcy </w:t>
      </w:r>
      <w:r w:rsidR="005F2F7F" w:rsidRPr="0057399B">
        <w:rPr>
          <w:rFonts w:ascii="Arial" w:hAnsi="Arial" w:cs="Arial"/>
          <w:bCs/>
        </w:rPr>
        <w:t xml:space="preserve">oraz </w:t>
      </w:r>
      <w:r w:rsidRPr="0057399B">
        <w:rPr>
          <w:rFonts w:ascii="Arial" w:hAnsi="Arial" w:cs="Arial"/>
          <w:bCs/>
        </w:rPr>
        <w:t xml:space="preserve">naliczania kary umownej zgodnie z </w:t>
      </w:r>
      <w:r w:rsidRPr="0057399B">
        <w:rPr>
          <w:rFonts w:ascii="Arial" w:hAnsi="Arial" w:cs="Arial"/>
        </w:rPr>
        <w:t>§</w:t>
      </w:r>
      <w:r w:rsidR="00B152BF" w:rsidRPr="0057399B">
        <w:rPr>
          <w:rFonts w:ascii="Arial" w:hAnsi="Arial" w:cs="Arial"/>
        </w:rPr>
        <w:t xml:space="preserve"> </w:t>
      </w:r>
      <w:r w:rsidR="0017516C" w:rsidRPr="0057399B">
        <w:rPr>
          <w:rFonts w:ascii="Arial" w:hAnsi="Arial" w:cs="Arial"/>
        </w:rPr>
        <w:t>18</w:t>
      </w:r>
      <w:r w:rsidR="00E90310" w:rsidRPr="0057399B">
        <w:rPr>
          <w:rFonts w:ascii="Arial" w:hAnsi="Arial" w:cs="Arial"/>
        </w:rPr>
        <w:t xml:space="preserve"> </w:t>
      </w:r>
      <w:r w:rsidRPr="0057399B">
        <w:rPr>
          <w:rFonts w:ascii="Arial" w:hAnsi="Arial" w:cs="Arial"/>
        </w:rPr>
        <w:t xml:space="preserve">ust. 1 </w:t>
      </w:r>
      <w:r w:rsidR="000639B0" w:rsidRPr="0057399B">
        <w:rPr>
          <w:rFonts w:ascii="Arial" w:hAnsi="Arial" w:cs="Arial"/>
        </w:rPr>
        <w:t>pkt</w:t>
      </w:r>
      <w:r w:rsidRPr="0057399B">
        <w:rPr>
          <w:rFonts w:ascii="Arial" w:hAnsi="Arial" w:cs="Arial"/>
        </w:rPr>
        <w:t>. j).</w:t>
      </w:r>
      <w:r w:rsidRPr="0057399B">
        <w:rPr>
          <w:rFonts w:ascii="Arial" w:hAnsi="Arial" w:cs="Arial"/>
          <w:b/>
          <w:bCs/>
        </w:rPr>
        <w:t xml:space="preserve"> </w:t>
      </w:r>
    </w:p>
    <w:p w:rsidR="00B152BF" w:rsidRPr="0057399B" w:rsidRDefault="00DB39F6" w:rsidP="000C700E">
      <w:pPr>
        <w:pStyle w:val="Akapitzlist"/>
        <w:numPr>
          <w:ilvl w:val="1"/>
          <w:numId w:val="10"/>
        </w:numPr>
        <w:spacing w:after="0" w:line="360" w:lineRule="auto"/>
        <w:ind w:left="567" w:hanging="567"/>
        <w:jc w:val="both"/>
        <w:rPr>
          <w:rFonts w:ascii="Arial" w:hAnsi="Arial" w:cs="Arial"/>
          <w:bCs/>
        </w:rPr>
      </w:pPr>
      <w:r w:rsidRPr="0057399B">
        <w:rPr>
          <w:rFonts w:ascii="Arial" w:hAnsi="Arial" w:cs="Arial"/>
          <w:bCs/>
        </w:rPr>
        <w:lastRenderedPageBreak/>
        <w:t>Nie</w:t>
      </w:r>
      <w:r w:rsidR="008369B1" w:rsidRPr="0057399B">
        <w:rPr>
          <w:rFonts w:ascii="Arial" w:hAnsi="Arial" w:cs="Arial"/>
          <w:bCs/>
        </w:rPr>
        <w:t xml:space="preserve"> wcześniej niż na 30 dni przed zakończeniem okresu rękojmi i nie</w:t>
      </w:r>
      <w:r w:rsidRPr="0057399B">
        <w:rPr>
          <w:rFonts w:ascii="Arial" w:hAnsi="Arial" w:cs="Arial"/>
          <w:bCs/>
        </w:rPr>
        <w:t xml:space="preserve"> później niż w ostatnim dniu obowiązywania rękojmi zostanie przeprowadzony </w:t>
      </w:r>
      <w:r w:rsidRPr="0057399B">
        <w:rPr>
          <w:rFonts w:ascii="Arial" w:hAnsi="Arial" w:cs="Arial"/>
          <w:b/>
        </w:rPr>
        <w:t>odbiór ostateczny</w:t>
      </w:r>
      <w:r w:rsidRPr="0057399B">
        <w:rPr>
          <w:rFonts w:ascii="Arial" w:hAnsi="Arial" w:cs="Arial"/>
          <w:bCs/>
        </w:rPr>
        <w:t xml:space="preserve">. </w:t>
      </w:r>
    </w:p>
    <w:p w:rsidR="00B152BF" w:rsidRPr="0057399B" w:rsidRDefault="00DB39F6" w:rsidP="000C700E">
      <w:pPr>
        <w:pStyle w:val="Akapitzlist"/>
        <w:numPr>
          <w:ilvl w:val="1"/>
          <w:numId w:val="10"/>
        </w:numPr>
        <w:spacing w:after="0" w:line="360" w:lineRule="auto"/>
        <w:ind w:left="567" w:hanging="567"/>
        <w:jc w:val="both"/>
        <w:rPr>
          <w:rFonts w:ascii="Arial" w:hAnsi="Arial" w:cs="Arial"/>
          <w:bCs/>
        </w:rPr>
      </w:pPr>
      <w:r w:rsidRPr="0057399B">
        <w:rPr>
          <w:rFonts w:ascii="Arial" w:hAnsi="Arial" w:cs="Arial"/>
          <w:bCs/>
        </w:rPr>
        <w:t xml:space="preserve">Z </w:t>
      </w:r>
      <w:r w:rsidR="00B152BF" w:rsidRPr="0057399B">
        <w:rPr>
          <w:rFonts w:ascii="Arial" w:hAnsi="Arial" w:cs="Arial"/>
          <w:bCs/>
        </w:rPr>
        <w:t>o</w:t>
      </w:r>
      <w:r w:rsidRPr="0057399B">
        <w:rPr>
          <w:rFonts w:ascii="Arial" w:hAnsi="Arial" w:cs="Arial"/>
          <w:bCs/>
        </w:rPr>
        <w:t>dbioru ostatecznego sporządza się protokół odbioru ostatecznego</w:t>
      </w:r>
      <w:r w:rsidR="00B152BF" w:rsidRPr="0057399B">
        <w:rPr>
          <w:rFonts w:ascii="Arial" w:hAnsi="Arial" w:cs="Arial"/>
          <w:bCs/>
        </w:rPr>
        <w:t xml:space="preserve"> </w:t>
      </w:r>
      <w:r w:rsidRPr="0057399B">
        <w:rPr>
          <w:rFonts w:ascii="Arial" w:hAnsi="Arial" w:cs="Arial"/>
          <w:bCs/>
        </w:rPr>
        <w:t>robót.</w:t>
      </w:r>
    </w:p>
    <w:p w:rsidR="00E7524C" w:rsidRPr="0057399B" w:rsidRDefault="00DB39F6" w:rsidP="000C700E">
      <w:pPr>
        <w:pStyle w:val="Akapitzlist"/>
        <w:numPr>
          <w:ilvl w:val="1"/>
          <w:numId w:val="10"/>
        </w:numPr>
        <w:spacing w:after="0" w:line="360" w:lineRule="auto"/>
        <w:ind w:left="567" w:hanging="567"/>
        <w:jc w:val="both"/>
        <w:rPr>
          <w:rFonts w:ascii="Arial" w:hAnsi="Arial" w:cs="Arial"/>
          <w:bCs/>
        </w:rPr>
      </w:pPr>
      <w:r w:rsidRPr="0057399B">
        <w:rPr>
          <w:rFonts w:ascii="Arial" w:hAnsi="Arial" w:cs="Arial"/>
          <w:bCs/>
        </w:rPr>
        <w:t xml:space="preserve">Jeżeli podczas odbioru ostatecznego okaże się, że nie zostały usunięte wszystkie </w:t>
      </w:r>
      <w:r w:rsidR="00E7524C" w:rsidRPr="0057399B">
        <w:rPr>
          <w:rFonts w:ascii="Arial" w:hAnsi="Arial" w:cs="Arial"/>
          <w:bCs/>
        </w:rPr>
        <w:t xml:space="preserve">zgłoszone wcześniej </w:t>
      </w:r>
      <w:r w:rsidRPr="0057399B">
        <w:rPr>
          <w:rFonts w:ascii="Arial" w:hAnsi="Arial" w:cs="Arial"/>
          <w:bCs/>
        </w:rPr>
        <w:t>wady</w:t>
      </w:r>
      <w:r w:rsidR="00E7524C" w:rsidRPr="0057399B">
        <w:rPr>
          <w:rFonts w:ascii="Arial" w:hAnsi="Arial" w:cs="Arial"/>
          <w:bCs/>
        </w:rPr>
        <w:t xml:space="preserve"> lub usterki lub pojawiły się nowe wady lub usterki</w:t>
      </w:r>
      <w:r w:rsidRPr="0057399B">
        <w:rPr>
          <w:rFonts w:ascii="Arial" w:hAnsi="Arial" w:cs="Arial"/>
          <w:bCs/>
        </w:rPr>
        <w:t>, co</w:t>
      </w:r>
      <w:r w:rsidR="00B152BF" w:rsidRPr="0057399B">
        <w:rPr>
          <w:rFonts w:ascii="Arial" w:hAnsi="Arial" w:cs="Arial"/>
          <w:bCs/>
        </w:rPr>
        <w:t xml:space="preserve"> </w:t>
      </w:r>
      <w:r w:rsidRPr="0057399B">
        <w:rPr>
          <w:rFonts w:ascii="Arial" w:hAnsi="Arial" w:cs="Arial"/>
          <w:bCs/>
        </w:rPr>
        <w:t>skutkuje niemożliwością użytkowania przedmiotu niniejszej umowy bądź jego części</w:t>
      </w:r>
      <w:r w:rsidR="00121DFA" w:rsidRPr="0057399B">
        <w:rPr>
          <w:rFonts w:ascii="Arial" w:hAnsi="Arial" w:cs="Arial"/>
          <w:bCs/>
        </w:rPr>
        <w:t xml:space="preserve"> w sposób umówiony</w:t>
      </w:r>
      <w:r w:rsidR="00E7524C" w:rsidRPr="0057399B">
        <w:rPr>
          <w:rFonts w:ascii="Arial" w:hAnsi="Arial" w:cs="Arial"/>
          <w:bCs/>
        </w:rPr>
        <w:t>:</w:t>
      </w:r>
    </w:p>
    <w:p w:rsidR="00E7524C" w:rsidRPr="0057399B" w:rsidRDefault="00DB39F6">
      <w:pPr>
        <w:pStyle w:val="Akapitzlist"/>
        <w:numPr>
          <w:ilvl w:val="0"/>
          <w:numId w:val="38"/>
        </w:numPr>
        <w:spacing w:after="0" w:line="360" w:lineRule="auto"/>
        <w:ind w:left="993"/>
        <w:jc w:val="both"/>
        <w:rPr>
          <w:rFonts w:ascii="Arial" w:hAnsi="Arial" w:cs="Arial"/>
          <w:bCs/>
        </w:rPr>
      </w:pPr>
      <w:r w:rsidRPr="0057399B">
        <w:rPr>
          <w:rFonts w:ascii="Arial" w:hAnsi="Arial" w:cs="Arial"/>
          <w:bCs/>
        </w:rPr>
        <w:t>Zamawiający przerywa odbiór ostateczny</w:t>
      </w:r>
      <w:r w:rsidR="00E7524C" w:rsidRPr="0057399B">
        <w:rPr>
          <w:rFonts w:ascii="Arial" w:hAnsi="Arial" w:cs="Arial"/>
          <w:bCs/>
        </w:rPr>
        <w:t>;</w:t>
      </w:r>
    </w:p>
    <w:p w:rsidR="00E7524C" w:rsidRPr="0057399B" w:rsidRDefault="00E7524C">
      <w:pPr>
        <w:pStyle w:val="Akapitzlist"/>
        <w:numPr>
          <w:ilvl w:val="0"/>
          <w:numId w:val="38"/>
        </w:numPr>
        <w:spacing w:after="0" w:line="360" w:lineRule="auto"/>
        <w:ind w:left="993"/>
        <w:jc w:val="both"/>
        <w:rPr>
          <w:rFonts w:ascii="Arial" w:hAnsi="Arial" w:cs="Arial"/>
          <w:bCs/>
        </w:rPr>
      </w:pPr>
      <w:r w:rsidRPr="0057399B">
        <w:rPr>
          <w:rFonts w:ascii="Arial" w:hAnsi="Arial" w:cs="Arial"/>
          <w:bCs/>
        </w:rPr>
        <w:t xml:space="preserve">okres rękojmi przedłuża się </w:t>
      </w:r>
      <w:r w:rsidR="007B2BD5" w:rsidRPr="0015365E">
        <w:rPr>
          <w:rFonts w:ascii="Arial" w:hAnsi="Arial" w:cs="Arial"/>
          <w:bCs/>
        </w:rPr>
        <w:t>automatycznie o kolejne 12 miesięcy</w:t>
      </w:r>
      <w:r w:rsidRPr="0057399B">
        <w:rPr>
          <w:rFonts w:ascii="Arial" w:hAnsi="Arial" w:cs="Arial"/>
          <w:bCs/>
        </w:rPr>
        <w:t>;</w:t>
      </w:r>
    </w:p>
    <w:p w:rsidR="00E7524C" w:rsidRPr="0057399B" w:rsidRDefault="00E7524C">
      <w:pPr>
        <w:pStyle w:val="Akapitzlist"/>
        <w:numPr>
          <w:ilvl w:val="0"/>
          <w:numId w:val="38"/>
        </w:numPr>
        <w:spacing w:after="0" w:line="360" w:lineRule="auto"/>
        <w:ind w:left="993"/>
        <w:jc w:val="both"/>
        <w:rPr>
          <w:rFonts w:ascii="Arial" w:hAnsi="Arial" w:cs="Arial"/>
          <w:bCs/>
        </w:rPr>
      </w:pPr>
      <w:r w:rsidRPr="0057399B">
        <w:rPr>
          <w:rFonts w:ascii="Arial" w:hAnsi="Arial" w:cs="Arial"/>
          <w:bCs/>
        </w:rPr>
        <w:t xml:space="preserve">Wykonawca zobowiązany jest do udzielenia </w:t>
      </w:r>
      <w:r w:rsidR="00DB39F6" w:rsidRPr="0057399B">
        <w:rPr>
          <w:rFonts w:ascii="Arial" w:hAnsi="Arial" w:cs="Arial"/>
          <w:bCs/>
        </w:rPr>
        <w:t>zabezpieczeni</w:t>
      </w:r>
      <w:r w:rsidRPr="0057399B">
        <w:rPr>
          <w:rFonts w:ascii="Arial" w:hAnsi="Arial" w:cs="Arial"/>
          <w:bCs/>
        </w:rPr>
        <w:t>a</w:t>
      </w:r>
      <w:r w:rsidR="00DB39F6" w:rsidRPr="0057399B">
        <w:rPr>
          <w:rFonts w:ascii="Arial" w:hAnsi="Arial" w:cs="Arial"/>
          <w:bCs/>
        </w:rPr>
        <w:t xml:space="preserve"> należytego wykonania </w:t>
      </w:r>
      <w:r w:rsidR="00DB39F6" w:rsidRPr="00233980">
        <w:rPr>
          <w:rFonts w:ascii="Arial" w:hAnsi="Arial" w:cs="Arial"/>
          <w:bCs/>
        </w:rPr>
        <w:t xml:space="preserve">umowy </w:t>
      </w:r>
      <w:r w:rsidR="003F71D4" w:rsidRPr="00233980">
        <w:rPr>
          <w:rFonts w:ascii="Arial" w:hAnsi="Arial" w:cs="Arial"/>
          <w:bCs/>
        </w:rPr>
        <w:t>z tytułu</w:t>
      </w:r>
      <w:r w:rsidR="00233980">
        <w:rPr>
          <w:rFonts w:ascii="Arial" w:hAnsi="Arial" w:cs="Arial"/>
          <w:bCs/>
        </w:rPr>
        <w:t xml:space="preserve"> </w:t>
      </w:r>
      <w:r w:rsidR="00DB39F6" w:rsidRPr="00233980">
        <w:rPr>
          <w:rFonts w:ascii="Arial" w:hAnsi="Arial" w:cs="Arial"/>
          <w:bCs/>
        </w:rPr>
        <w:t>usunięcia</w:t>
      </w:r>
      <w:r w:rsidR="00DB39F6" w:rsidRPr="0057399B">
        <w:rPr>
          <w:rFonts w:ascii="Arial" w:hAnsi="Arial" w:cs="Arial"/>
          <w:bCs/>
        </w:rPr>
        <w:t xml:space="preserve"> wad i usterek w stosunku do całego przedmiotu Umowy na</w:t>
      </w:r>
      <w:r w:rsidR="00B152BF" w:rsidRPr="0057399B">
        <w:rPr>
          <w:rFonts w:ascii="Arial" w:hAnsi="Arial" w:cs="Arial"/>
          <w:bCs/>
        </w:rPr>
        <w:t xml:space="preserve"> </w:t>
      </w:r>
      <w:r w:rsidR="00121DFA" w:rsidRPr="0057399B">
        <w:rPr>
          <w:rFonts w:ascii="Arial" w:hAnsi="Arial" w:cs="Arial"/>
          <w:bCs/>
        </w:rPr>
        <w:t>minimum 12 miesięcy</w:t>
      </w:r>
      <w:r w:rsidRPr="0057399B">
        <w:rPr>
          <w:rFonts w:ascii="Arial" w:hAnsi="Arial" w:cs="Arial"/>
          <w:bCs/>
        </w:rPr>
        <w:t>;</w:t>
      </w:r>
    </w:p>
    <w:p w:rsidR="00E7524C" w:rsidRPr="0057399B" w:rsidRDefault="00DB39F6">
      <w:pPr>
        <w:pStyle w:val="Akapitzlist"/>
        <w:numPr>
          <w:ilvl w:val="0"/>
          <w:numId w:val="38"/>
        </w:numPr>
        <w:spacing w:after="0" w:line="360" w:lineRule="auto"/>
        <w:ind w:left="993"/>
        <w:jc w:val="both"/>
        <w:rPr>
          <w:rFonts w:ascii="Arial" w:hAnsi="Arial" w:cs="Arial"/>
          <w:bCs/>
        </w:rPr>
      </w:pPr>
      <w:r w:rsidRPr="0057399B">
        <w:rPr>
          <w:rFonts w:ascii="Arial" w:hAnsi="Arial" w:cs="Arial"/>
          <w:bCs/>
        </w:rPr>
        <w:t xml:space="preserve">Zamawiający wyznacza nowy termin odbioru ostatecznego do upływu którego Wykonawca jest zobowiązany usunąć </w:t>
      </w:r>
      <w:r w:rsidR="00E7524C" w:rsidRPr="0057399B">
        <w:rPr>
          <w:rFonts w:ascii="Arial" w:hAnsi="Arial" w:cs="Arial"/>
          <w:bCs/>
        </w:rPr>
        <w:t xml:space="preserve">stwierdzone </w:t>
      </w:r>
      <w:r w:rsidRPr="0057399B">
        <w:rPr>
          <w:rFonts w:ascii="Arial" w:hAnsi="Arial" w:cs="Arial"/>
          <w:bCs/>
        </w:rPr>
        <w:t>wady</w:t>
      </w:r>
      <w:r w:rsidR="00E7524C" w:rsidRPr="0057399B">
        <w:rPr>
          <w:rFonts w:ascii="Arial" w:hAnsi="Arial" w:cs="Arial"/>
          <w:bCs/>
        </w:rPr>
        <w:t xml:space="preserve"> lub usterki</w:t>
      </w:r>
      <w:r w:rsidR="008369B1" w:rsidRPr="0057399B">
        <w:rPr>
          <w:rFonts w:ascii="Arial" w:hAnsi="Arial" w:cs="Arial"/>
          <w:bCs/>
        </w:rPr>
        <w:t>;</w:t>
      </w:r>
    </w:p>
    <w:p w:rsidR="008369B1" w:rsidRPr="0057399B" w:rsidRDefault="008369B1">
      <w:pPr>
        <w:pStyle w:val="Akapitzlist"/>
        <w:numPr>
          <w:ilvl w:val="0"/>
          <w:numId w:val="38"/>
        </w:numPr>
        <w:spacing w:after="0" w:line="360" w:lineRule="auto"/>
        <w:ind w:left="993"/>
        <w:jc w:val="both"/>
        <w:rPr>
          <w:rFonts w:ascii="Arial" w:hAnsi="Arial" w:cs="Arial"/>
          <w:bCs/>
        </w:rPr>
      </w:pPr>
      <w:r w:rsidRPr="0057399B">
        <w:rPr>
          <w:rFonts w:ascii="Arial" w:hAnsi="Arial" w:cs="Arial"/>
          <w:bCs/>
        </w:rPr>
        <w:t>§ 15 ust. 12 niniejszej umowy stosuje się odpowiednio</w:t>
      </w:r>
    </w:p>
    <w:p w:rsidR="003C2E42" w:rsidRDefault="003C2E42" w:rsidP="00B152BF">
      <w:pPr>
        <w:spacing w:after="0" w:line="360" w:lineRule="auto"/>
        <w:jc w:val="center"/>
        <w:rPr>
          <w:rFonts w:ascii="Arial" w:hAnsi="Arial" w:cs="Arial"/>
          <w:b/>
          <w:bCs/>
        </w:rPr>
      </w:pPr>
    </w:p>
    <w:p w:rsidR="003F6162" w:rsidRPr="0057399B" w:rsidRDefault="003F6162" w:rsidP="00B152BF">
      <w:pPr>
        <w:spacing w:after="0" w:line="360" w:lineRule="auto"/>
        <w:jc w:val="center"/>
        <w:rPr>
          <w:rFonts w:ascii="Arial" w:hAnsi="Arial" w:cs="Arial"/>
          <w:b/>
          <w:bCs/>
        </w:rPr>
      </w:pPr>
      <w:r w:rsidRPr="0057399B">
        <w:rPr>
          <w:rFonts w:ascii="Arial" w:hAnsi="Arial" w:cs="Arial"/>
          <w:b/>
          <w:bCs/>
        </w:rPr>
        <w:t>§ 1</w:t>
      </w:r>
      <w:r w:rsidR="00BA7964" w:rsidRPr="0057399B">
        <w:rPr>
          <w:rFonts w:ascii="Arial" w:hAnsi="Arial" w:cs="Arial"/>
          <w:b/>
          <w:bCs/>
        </w:rPr>
        <w:t>7</w:t>
      </w:r>
    </w:p>
    <w:p w:rsidR="003F6162" w:rsidRPr="0057399B" w:rsidRDefault="003F6162" w:rsidP="00B152BF">
      <w:pPr>
        <w:spacing w:after="0" w:line="360" w:lineRule="auto"/>
        <w:jc w:val="center"/>
        <w:rPr>
          <w:rFonts w:ascii="Arial" w:hAnsi="Arial" w:cs="Arial"/>
          <w:b/>
          <w:bCs/>
        </w:rPr>
      </w:pPr>
      <w:r w:rsidRPr="0057399B">
        <w:rPr>
          <w:rFonts w:ascii="Arial" w:hAnsi="Arial" w:cs="Arial"/>
          <w:b/>
          <w:bCs/>
        </w:rPr>
        <w:t>Odstąpienie od umowy</w:t>
      </w:r>
    </w:p>
    <w:p w:rsidR="003F6162" w:rsidRPr="0057399B" w:rsidRDefault="003F6162" w:rsidP="000C700E">
      <w:pPr>
        <w:pStyle w:val="Akapitzlist"/>
        <w:numPr>
          <w:ilvl w:val="0"/>
          <w:numId w:val="11"/>
        </w:numPr>
        <w:spacing w:after="0" w:line="360" w:lineRule="auto"/>
        <w:ind w:left="567" w:hanging="567"/>
        <w:jc w:val="both"/>
        <w:rPr>
          <w:rFonts w:ascii="Arial" w:hAnsi="Arial" w:cs="Arial"/>
          <w:bCs/>
        </w:rPr>
      </w:pPr>
      <w:r w:rsidRPr="0057399B">
        <w:rPr>
          <w:rFonts w:ascii="Arial" w:hAnsi="Arial" w:cs="Arial"/>
          <w:bCs/>
        </w:rPr>
        <w:t>Zamawiającemu przysługuje prawo odstąpienia od umowy w następujących okolicznościach:</w:t>
      </w:r>
    </w:p>
    <w:p w:rsidR="003F6162" w:rsidRPr="0057399B" w:rsidRDefault="003F6162" w:rsidP="000C700E">
      <w:pPr>
        <w:pStyle w:val="Akapitzlist"/>
        <w:numPr>
          <w:ilvl w:val="0"/>
          <w:numId w:val="12"/>
        </w:numPr>
        <w:spacing w:after="0" w:line="360" w:lineRule="auto"/>
        <w:ind w:left="1134" w:hanging="567"/>
        <w:jc w:val="both"/>
        <w:rPr>
          <w:rFonts w:ascii="Arial" w:hAnsi="Arial" w:cs="Arial"/>
          <w:bCs/>
        </w:rPr>
      </w:pPr>
      <w:r w:rsidRPr="0057399B">
        <w:rPr>
          <w:rFonts w:ascii="Arial" w:hAnsi="Arial" w:cs="Arial"/>
          <w:bCs/>
        </w:rPr>
        <w:t xml:space="preserve">jeżeli zachodzi co najmniej jedna z następujących okoliczności, o których mowa </w:t>
      </w:r>
      <w:r w:rsidR="003C2E42">
        <w:rPr>
          <w:rFonts w:ascii="Arial" w:hAnsi="Arial" w:cs="Arial"/>
          <w:bCs/>
        </w:rPr>
        <w:br/>
      </w:r>
      <w:r w:rsidRPr="0057399B">
        <w:rPr>
          <w:rFonts w:ascii="Arial" w:hAnsi="Arial" w:cs="Arial"/>
          <w:bCs/>
        </w:rPr>
        <w:t xml:space="preserve">w art. 456 </w:t>
      </w:r>
      <w:r w:rsidR="0017516C" w:rsidRPr="0057399B">
        <w:rPr>
          <w:rFonts w:ascii="Arial" w:hAnsi="Arial" w:cs="Arial"/>
          <w:bCs/>
        </w:rPr>
        <w:t xml:space="preserve">ust. 1 </w:t>
      </w:r>
      <w:r w:rsidR="001F328A" w:rsidRPr="0057399B">
        <w:rPr>
          <w:rFonts w:ascii="Arial" w:hAnsi="Arial" w:cs="Arial"/>
          <w:bCs/>
        </w:rPr>
        <w:t xml:space="preserve">ustawy </w:t>
      </w:r>
      <w:proofErr w:type="spellStart"/>
      <w:r w:rsidRPr="0057399B">
        <w:rPr>
          <w:rFonts w:ascii="Arial" w:hAnsi="Arial" w:cs="Arial"/>
          <w:bCs/>
        </w:rPr>
        <w:t>Pzp</w:t>
      </w:r>
      <w:proofErr w:type="spellEnd"/>
      <w:r w:rsidRPr="0057399B">
        <w:rPr>
          <w:rFonts w:ascii="Arial" w:hAnsi="Arial" w:cs="Arial"/>
          <w:bCs/>
        </w:rPr>
        <w:t>;</w:t>
      </w:r>
    </w:p>
    <w:p w:rsidR="003F6162" w:rsidRPr="0057399B" w:rsidRDefault="003F6162" w:rsidP="000C700E">
      <w:pPr>
        <w:pStyle w:val="Akapitzlist"/>
        <w:numPr>
          <w:ilvl w:val="0"/>
          <w:numId w:val="12"/>
        </w:numPr>
        <w:spacing w:after="0" w:line="360" w:lineRule="auto"/>
        <w:ind w:left="1134" w:hanging="567"/>
        <w:jc w:val="both"/>
        <w:rPr>
          <w:rFonts w:ascii="Arial" w:hAnsi="Arial" w:cs="Arial"/>
          <w:bCs/>
        </w:rPr>
      </w:pPr>
      <w:r w:rsidRPr="0057399B">
        <w:rPr>
          <w:rFonts w:ascii="Arial" w:hAnsi="Arial" w:cs="Arial"/>
          <w:bCs/>
        </w:rPr>
        <w:t>Wykonawca nie rozpoczął robót bez uzasadnionych przyczyn lub nie kontynuuje ich, pomimo wezwania Zamawiającego złożonego na piśmie</w:t>
      </w:r>
      <w:r w:rsidR="00BA7964" w:rsidRPr="0057399B">
        <w:rPr>
          <w:rFonts w:ascii="Arial" w:hAnsi="Arial" w:cs="Arial"/>
          <w:bCs/>
        </w:rPr>
        <w:t xml:space="preserve"> wskazującego ostateczny termin rozpoczęcia lub wznowienia robót</w:t>
      </w:r>
      <w:r w:rsidRPr="0057399B">
        <w:rPr>
          <w:rFonts w:ascii="Arial" w:hAnsi="Arial" w:cs="Arial"/>
          <w:bCs/>
        </w:rPr>
        <w:t>;</w:t>
      </w:r>
    </w:p>
    <w:p w:rsidR="003F6162" w:rsidRPr="0057399B" w:rsidRDefault="003F6162" w:rsidP="000C700E">
      <w:pPr>
        <w:pStyle w:val="Akapitzlist"/>
        <w:numPr>
          <w:ilvl w:val="0"/>
          <w:numId w:val="12"/>
        </w:numPr>
        <w:spacing w:after="0" w:line="360" w:lineRule="auto"/>
        <w:ind w:left="1134" w:hanging="567"/>
        <w:jc w:val="both"/>
        <w:rPr>
          <w:rFonts w:ascii="Arial" w:hAnsi="Arial" w:cs="Arial"/>
          <w:bCs/>
        </w:rPr>
      </w:pPr>
      <w:r w:rsidRPr="0057399B">
        <w:rPr>
          <w:rFonts w:ascii="Arial" w:hAnsi="Arial" w:cs="Arial"/>
          <w:bCs/>
        </w:rPr>
        <w:t>Wykonawca przerwał realizację robót</w:t>
      </w:r>
      <w:r w:rsidR="007C01F0" w:rsidRPr="0057399B">
        <w:rPr>
          <w:rFonts w:ascii="Arial" w:hAnsi="Arial" w:cs="Arial"/>
          <w:bCs/>
        </w:rPr>
        <w:t xml:space="preserve"> bez uzasadnionej przyczyny</w:t>
      </w:r>
      <w:r w:rsidRPr="0057399B">
        <w:rPr>
          <w:rFonts w:ascii="Arial" w:hAnsi="Arial" w:cs="Arial"/>
          <w:bCs/>
        </w:rPr>
        <w:t xml:space="preserve"> i przerwa ta trwa dłużej niż 14 </w:t>
      </w:r>
      <w:r w:rsidR="005F2F7F" w:rsidRPr="0057399B">
        <w:rPr>
          <w:rFonts w:ascii="Arial" w:hAnsi="Arial" w:cs="Arial"/>
          <w:bCs/>
        </w:rPr>
        <w:t xml:space="preserve"> </w:t>
      </w:r>
      <w:r w:rsidRPr="0057399B">
        <w:rPr>
          <w:rFonts w:ascii="Arial" w:hAnsi="Arial" w:cs="Arial"/>
          <w:bCs/>
        </w:rPr>
        <w:t>dni</w:t>
      </w:r>
      <w:r w:rsidR="005F2F7F" w:rsidRPr="0057399B">
        <w:rPr>
          <w:rFonts w:ascii="Arial" w:hAnsi="Arial" w:cs="Arial"/>
          <w:bCs/>
        </w:rPr>
        <w:t xml:space="preserve"> robocz</w:t>
      </w:r>
      <w:r w:rsidR="00FD7FCB" w:rsidRPr="0057399B">
        <w:rPr>
          <w:rFonts w:ascii="Arial" w:hAnsi="Arial" w:cs="Arial"/>
          <w:bCs/>
        </w:rPr>
        <w:t>ych</w:t>
      </w:r>
      <w:r w:rsidRPr="0057399B">
        <w:rPr>
          <w:rFonts w:ascii="Arial" w:hAnsi="Arial" w:cs="Arial"/>
          <w:bCs/>
        </w:rPr>
        <w:t>;</w:t>
      </w:r>
    </w:p>
    <w:p w:rsidR="003F6162" w:rsidRPr="0057399B" w:rsidRDefault="003F6162" w:rsidP="000C700E">
      <w:pPr>
        <w:pStyle w:val="Akapitzlist"/>
        <w:numPr>
          <w:ilvl w:val="0"/>
          <w:numId w:val="12"/>
        </w:numPr>
        <w:spacing w:after="0" w:line="360" w:lineRule="auto"/>
        <w:ind w:left="1134" w:hanging="567"/>
        <w:jc w:val="both"/>
        <w:rPr>
          <w:rFonts w:ascii="Arial" w:hAnsi="Arial" w:cs="Arial"/>
          <w:bCs/>
        </w:rPr>
      </w:pPr>
      <w:r w:rsidRPr="0057399B">
        <w:rPr>
          <w:rFonts w:ascii="Arial" w:hAnsi="Arial" w:cs="Arial"/>
          <w:bCs/>
        </w:rPr>
        <w:t xml:space="preserve">Wykonawca wykonuje roboty wadliwie, niezgodnie z warunkami postępowania </w:t>
      </w:r>
      <w:r w:rsidR="003C2E42">
        <w:rPr>
          <w:rFonts w:ascii="Arial" w:hAnsi="Arial" w:cs="Arial"/>
          <w:bCs/>
        </w:rPr>
        <w:br/>
      </w:r>
      <w:r w:rsidRPr="0057399B">
        <w:rPr>
          <w:rFonts w:ascii="Arial" w:hAnsi="Arial" w:cs="Arial"/>
          <w:bCs/>
        </w:rPr>
        <w:t xml:space="preserve">o udzielenia zamówienia, stosuje materiały niezgodne z wymaganiami oraz nie reaguje na </w:t>
      </w:r>
      <w:r w:rsidR="0017516C" w:rsidRPr="0057399B">
        <w:rPr>
          <w:rFonts w:ascii="Arial" w:hAnsi="Arial" w:cs="Arial"/>
          <w:bCs/>
        </w:rPr>
        <w:t xml:space="preserve">uzasadnione </w:t>
      </w:r>
      <w:r w:rsidRPr="0057399B">
        <w:rPr>
          <w:rFonts w:ascii="Arial" w:hAnsi="Arial" w:cs="Arial"/>
          <w:bCs/>
        </w:rPr>
        <w:t>polecenia Zamawiającego</w:t>
      </w:r>
      <w:r w:rsidR="002D40F3" w:rsidRPr="0057399B">
        <w:rPr>
          <w:rFonts w:ascii="Arial" w:hAnsi="Arial" w:cs="Arial"/>
          <w:bCs/>
        </w:rPr>
        <w:t>;</w:t>
      </w:r>
    </w:p>
    <w:p w:rsidR="002D40F3" w:rsidRDefault="00DB26CF" w:rsidP="000C700E">
      <w:pPr>
        <w:pStyle w:val="Akapitzlist"/>
        <w:numPr>
          <w:ilvl w:val="0"/>
          <w:numId w:val="12"/>
        </w:numPr>
        <w:spacing w:after="0" w:line="360" w:lineRule="auto"/>
        <w:ind w:left="1134" w:hanging="567"/>
        <w:jc w:val="both"/>
        <w:rPr>
          <w:rFonts w:ascii="Arial" w:hAnsi="Arial" w:cs="Arial"/>
          <w:bCs/>
        </w:rPr>
      </w:pPr>
      <w:r>
        <w:rPr>
          <w:rFonts w:ascii="Arial" w:hAnsi="Arial" w:cs="Arial"/>
          <w:bCs/>
        </w:rPr>
        <w:t>w</w:t>
      </w:r>
      <w:r w:rsidR="002D40F3" w:rsidRPr="0057399B">
        <w:rPr>
          <w:rFonts w:ascii="Arial" w:hAnsi="Arial" w:cs="Arial"/>
          <w:bCs/>
        </w:rPr>
        <w:t xml:space="preserve"> przypadku nie zawarcia lub nie odnowienia  polisy ubezpieczeniowej (§ 13 ust 1 i/lub 2), albo nie przedstawienia dowodu zawarcia umowy ubezpieczenia, po uprzednim wezwaniu do dokonania tej czynności w zakreślonym przez Zamawiającego terminie</w:t>
      </w:r>
      <w:r>
        <w:rPr>
          <w:rFonts w:ascii="Arial" w:hAnsi="Arial" w:cs="Arial"/>
          <w:bCs/>
        </w:rPr>
        <w:t>;</w:t>
      </w:r>
    </w:p>
    <w:p w:rsidR="00DB26CF" w:rsidRPr="0057399B" w:rsidRDefault="00DB26CF" w:rsidP="000C700E">
      <w:pPr>
        <w:pStyle w:val="Akapitzlist"/>
        <w:numPr>
          <w:ilvl w:val="0"/>
          <w:numId w:val="12"/>
        </w:numPr>
        <w:spacing w:after="0" w:line="360" w:lineRule="auto"/>
        <w:ind w:left="1134" w:hanging="567"/>
        <w:jc w:val="both"/>
        <w:rPr>
          <w:rFonts w:ascii="Arial" w:hAnsi="Arial" w:cs="Arial"/>
          <w:bCs/>
        </w:rPr>
      </w:pPr>
      <w:r>
        <w:rPr>
          <w:rFonts w:ascii="Arial" w:hAnsi="Arial" w:cs="Arial"/>
          <w:bCs/>
        </w:rPr>
        <w:t xml:space="preserve">w przypadku, o którym mowa w art. 465 ust. 7 </w:t>
      </w:r>
      <w:proofErr w:type="spellStart"/>
      <w:r>
        <w:rPr>
          <w:rFonts w:ascii="Arial" w:hAnsi="Arial" w:cs="Arial"/>
          <w:bCs/>
        </w:rPr>
        <w:t>Pzp</w:t>
      </w:r>
      <w:proofErr w:type="spellEnd"/>
      <w:r>
        <w:rPr>
          <w:rFonts w:ascii="Arial" w:hAnsi="Arial" w:cs="Arial"/>
          <w:bCs/>
        </w:rPr>
        <w:t>.</w:t>
      </w:r>
    </w:p>
    <w:p w:rsidR="003F6162" w:rsidRPr="0057399B" w:rsidRDefault="003F6162" w:rsidP="000C700E">
      <w:pPr>
        <w:pStyle w:val="Akapitzlist"/>
        <w:numPr>
          <w:ilvl w:val="0"/>
          <w:numId w:val="11"/>
        </w:numPr>
        <w:spacing w:after="0" w:line="360" w:lineRule="auto"/>
        <w:ind w:left="567" w:hanging="567"/>
        <w:jc w:val="both"/>
        <w:rPr>
          <w:rFonts w:ascii="Arial" w:hAnsi="Arial" w:cs="Arial"/>
          <w:bCs/>
        </w:rPr>
      </w:pPr>
      <w:r w:rsidRPr="0057399B">
        <w:rPr>
          <w:rFonts w:ascii="Arial" w:hAnsi="Arial" w:cs="Arial"/>
          <w:bCs/>
        </w:rPr>
        <w:t>Wykonawcy przysługuje prawo odstąpienia od umowy, jeżeli:</w:t>
      </w:r>
    </w:p>
    <w:p w:rsidR="003F6162" w:rsidRPr="0057399B" w:rsidRDefault="003F6162" w:rsidP="000C700E">
      <w:pPr>
        <w:pStyle w:val="Akapitzlist"/>
        <w:numPr>
          <w:ilvl w:val="0"/>
          <w:numId w:val="13"/>
        </w:numPr>
        <w:spacing w:after="0" w:line="360" w:lineRule="auto"/>
        <w:ind w:left="1134" w:hanging="567"/>
        <w:jc w:val="both"/>
        <w:rPr>
          <w:rFonts w:ascii="Arial" w:hAnsi="Arial" w:cs="Arial"/>
          <w:bCs/>
        </w:rPr>
      </w:pPr>
      <w:r w:rsidRPr="0057399B">
        <w:rPr>
          <w:rFonts w:ascii="Arial" w:hAnsi="Arial" w:cs="Arial"/>
          <w:bCs/>
        </w:rPr>
        <w:t>Zamawiający nie wywiązuje się z obowiązku zapłaty faktur, mimo dodatkowego wezwania w terminie trzech miesięcy od upływu terminu na zapłatę faktur, określonego w niniejszej umowie;</w:t>
      </w:r>
    </w:p>
    <w:p w:rsidR="003F6162" w:rsidRPr="0057399B" w:rsidRDefault="003F6162" w:rsidP="000C700E">
      <w:pPr>
        <w:pStyle w:val="Akapitzlist"/>
        <w:numPr>
          <w:ilvl w:val="0"/>
          <w:numId w:val="13"/>
        </w:numPr>
        <w:spacing w:after="0" w:line="360" w:lineRule="auto"/>
        <w:ind w:left="1134" w:hanging="567"/>
        <w:jc w:val="both"/>
        <w:rPr>
          <w:rFonts w:ascii="Arial" w:hAnsi="Arial" w:cs="Arial"/>
          <w:bCs/>
        </w:rPr>
      </w:pPr>
      <w:r w:rsidRPr="0057399B">
        <w:rPr>
          <w:rFonts w:ascii="Arial" w:hAnsi="Arial" w:cs="Arial"/>
          <w:bCs/>
        </w:rPr>
        <w:lastRenderedPageBreak/>
        <w:t xml:space="preserve">Zamawiający zawiadomi Wykonawcę, iż wobec zaistnienia uprzednio nieprzewidzianych okoliczności nie będzie mógł spełnić swoich zobowiązań wobec Wykonawcy </w:t>
      </w:r>
      <w:r w:rsidR="001F328A" w:rsidRPr="0057399B">
        <w:rPr>
          <w:rFonts w:ascii="Arial" w:hAnsi="Arial" w:cs="Arial"/>
          <w:bCs/>
        </w:rPr>
        <w:t>–</w:t>
      </w:r>
      <w:r w:rsidRPr="0057399B">
        <w:rPr>
          <w:rFonts w:ascii="Arial" w:hAnsi="Arial" w:cs="Arial"/>
          <w:bCs/>
        </w:rPr>
        <w:t xml:space="preserve"> odstąpienie</w:t>
      </w:r>
      <w:r w:rsidR="001F328A" w:rsidRPr="0057399B">
        <w:rPr>
          <w:rFonts w:ascii="Arial" w:hAnsi="Arial" w:cs="Arial"/>
          <w:bCs/>
        </w:rPr>
        <w:t xml:space="preserve"> </w:t>
      </w:r>
      <w:r w:rsidRPr="0057399B">
        <w:rPr>
          <w:rFonts w:ascii="Arial" w:hAnsi="Arial" w:cs="Arial"/>
          <w:bCs/>
        </w:rPr>
        <w:t>od umowy w tym przypadku może nastąpić w terminie 30 dni od powzięcia wiadomości o powyższej okoliczności.</w:t>
      </w:r>
    </w:p>
    <w:p w:rsidR="0017516C" w:rsidRPr="0057399B" w:rsidRDefault="0017516C" w:rsidP="000C700E">
      <w:pPr>
        <w:pStyle w:val="Akapitzlist"/>
        <w:numPr>
          <w:ilvl w:val="0"/>
          <w:numId w:val="11"/>
        </w:numPr>
        <w:spacing w:after="0" w:line="360" w:lineRule="auto"/>
        <w:ind w:left="567" w:hanging="567"/>
        <w:jc w:val="both"/>
        <w:rPr>
          <w:rFonts w:ascii="Arial" w:hAnsi="Arial" w:cs="Arial"/>
          <w:bCs/>
        </w:rPr>
      </w:pPr>
      <w:r w:rsidRPr="0057399B">
        <w:rPr>
          <w:rFonts w:ascii="Arial" w:hAnsi="Arial" w:cs="Arial"/>
          <w:bCs/>
        </w:rPr>
        <w:t>Odstąpienie od umowy może dotyczyć całego zamówienia lub jego</w:t>
      </w:r>
      <w:r w:rsidR="004F35B8" w:rsidRPr="0057399B">
        <w:rPr>
          <w:rFonts w:ascii="Arial" w:hAnsi="Arial" w:cs="Arial"/>
          <w:bCs/>
        </w:rPr>
        <w:t xml:space="preserve"> niewykonanej</w:t>
      </w:r>
      <w:r w:rsidRPr="0057399B">
        <w:rPr>
          <w:rFonts w:ascii="Arial" w:hAnsi="Arial" w:cs="Arial"/>
          <w:bCs/>
        </w:rPr>
        <w:t xml:space="preserve"> części. </w:t>
      </w:r>
    </w:p>
    <w:p w:rsidR="003F6162" w:rsidRPr="0057399B" w:rsidRDefault="003F6162" w:rsidP="000C700E">
      <w:pPr>
        <w:pStyle w:val="Akapitzlist"/>
        <w:numPr>
          <w:ilvl w:val="0"/>
          <w:numId w:val="11"/>
        </w:numPr>
        <w:spacing w:after="0" w:line="360" w:lineRule="auto"/>
        <w:ind w:left="567" w:hanging="567"/>
        <w:jc w:val="both"/>
        <w:rPr>
          <w:rFonts w:ascii="Arial" w:hAnsi="Arial" w:cs="Arial"/>
          <w:bCs/>
        </w:rPr>
      </w:pPr>
      <w:r w:rsidRPr="0057399B">
        <w:rPr>
          <w:rFonts w:ascii="Arial" w:hAnsi="Arial" w:cs="Arial"/>
          <w:bCs/>
        </w:rPr>
        <w:t xml:space="preserve">Odstąpienie od umowy winno nastąpić w formie pisemnej pod rygorem nieważności </w:t>
      </w:r>
      <w:r w:rsidR="003C2E42">
        <w:rPr>
          <w:rFonts w:ascii="Arial" w:hAnsi="Arial" w:cs="Arial"/>
          <w:bCs/>
        </w:rPr>
        <w:br/>
      </w:r>
      <w:r w:rsidRPr="0057399B">
        <w:rPr>
          <w:rFonts w:ascii="Arial" w:hAnsi="Arial" w:cs="Arial"/>
          <w:bCs/>
        </w:rPr>
        <w:t xml:space="preserve"> i powinno zawierać uzasadnienie.</w:t>
      </w:r>
    </w:p>
    <w:p w:rsidR="003F6162" w:rsidRPr="0057399B" w:rsidRDefault="003F6162" w:rsidP="000C700E">
      <w:pPr>
        <w:pStyle w:val="Akapitzlist"/>
        <w:numPr>
          <w:ilvl w:val="0"/>
          <w:numId w:val="11"/>
        </w:numPr>
        <w:spacing w:after="0" w:line="360" w:lineRule="auto"/>
        <w:ind w:left="567" w:hanging="567"/>
        <w:jc w:val="both"/>
        <w:rPr>
          <w:rFonts w:ascii="Arial" w:hAnsi="Arial" w:cs="Arial"/>
          <w:bCs/>
        </w:rPr>
      </w:pPr>
      <w:r w:rsidRPr="0057399B">
        <w:rPr>
          <w:rFonts w:ascii="Arial" w:hAnsi="Arial" w:cs="Arial"/>
          <w:bCs/>
        </w:rPr>
        <w:t>W przypadku odstąpienia od umowy, Wykonawcę oraz Zamawiającego obciążają następujące obowiązki szczegółowe:</w:t>
      </w:r>
    </w:p>
    <w:p w:rsidR="003F6162" w:rsidRPr="0057399B" w:rsidRDefault="003F6162" w:rsidP="000C700E">
      <w:pPr>
        <w:pStyle w:val="Akapitzlist"/>
        <w:numPr>
          <w:ilvl w:val="1"/>
          <w:numId w:val="11"/>
        </w:numPr>
        <w:spacing w:after="0" w:line="360" w:lineRule="auto"/>
        <w:ind w:left="1134" w:hanging="567"/>
        <w:jc w:val="both"/>
        <w:rPr>
          <w:rFonts w:ascii="Arial" w:hAnsi="Arial" w:cs="Arial"/>
          <w:bCs/>
        </w:rPr>
      </w:pPr>
      <w:r w:rsidRPr="0057399B">
        <w:rPr>
          <w:rFonts w:ascii="Arial" w:hAnsi="Arial" w:cs="Arial"/>
          <w:bCs/>
        </w:rPr>
        <w:t xml:space="preserve">w terminie </w:t>
      </w:r>
      <w:r w:rsidR="005F2F7F" w:rsidRPr="0057399B">
        <w:rPr>
          <w:rFonts w:ascii="Arial" w:hAnsi="Arial" w:cs="Arial"/>
          <w:bCs/>
        </w:rPr>
        <w:t xml:space="preserve">do </w:t>
      </w:r>
      <w:r w:rsidRPr="0057399B">
        <w:rPr>
          <w:rFonts w:ascii="Arial" w:hAnsi="Arial" w:cs="Arial"/>
          <w:bCs/>
        </w:rPr>
        <w:t>14 dni</w:t>
      </w:r>
      <w:r w:rsidR="005F2F7F" w:rsidRPr="0057399B">
        <w:rPr>
          <w:rFonts w:ascii="Arial" w:hAnsi="Arial" w:cs="Arial"/>
          <w:bCs/>
        </w:rPr>
        <w:t xml:space="preserve"> liczonych</w:t>
      </w:r>
      <w:r w:rsidRPr="0057399B">
        <w:rPr>
          <w:rFonts w:ascii="Arial" w:hAnsi="Arial" w:cs="Arial"/>
          <w:bCs/>
        </w:rPr>
        <w:t xml:space="preserve"> od daty odstąpienia od umowy, Wykonawca przy udziale inspektora nadzoru Inwestorskiego sporządzi szczegółowy protokół inwentaryzacji robót w toku, według stanu na dzień odstąpienia;</w:t>
      </w:r>
    </w:p>
    <w:p w:rsidR="003F6162" w:rsidRPr="0057399B" w:rsidRDefault="003F6162" w:rsidP="000C700E">
      <w:pPr>
        <w:pStyle w:val="Akapitzlist"/>
        <w:numPr>
          <w:ilvl w:val="1"/>
          <w:numId w:val="11"/>
        </w:numPr>
        <w:spacing w:after="0" w:line="360" w:lineRule="auto"/>
        <w:ind w:left="1134" w:hanging="567"/>
        <w:jc w:val="both"/>
        <w:rPr>
          <w:rFonts w:ascii="Arial" w:hAnsi="Arial" w:cs="Arial"/>
          <w:bCs/>
        </w:rPr>
      </w:pPr>
      <w:r w:rsidRPr="0057399B">
        <w:rPr>
          <w:rFonts w:ascii="Arial" w:hAnsi="Arial" w:cs="Arial"/>
          <w:bCs/>
        </w:rPr>
        <w:t>Wykonawca zabezpieczy przerwane roboty w zakresie obustronnie uzgodnionym na koszt tej strony, z winy której nastąpiło odstąpienie od umowy;</w:t>
      </w:r>
    </w:p>
    <w:p w:rsidR="003F6162" w:rsidRPr="0057399B" w:rsidRDefault="003F6162" w:rsidP="000C700E">
      <w:pPr>
        <w:pStyle w:val="Akapitzlist"/>
        <w:numPr>
          <w:ilvl w:val="1"/>
          <w:numId w:val="11"/>
        </w:numPr>
        <w:spacing w:after="0" w:line="360" w:lineRule="auto"/>
        <w:ind w:left="1134" w:hanging="567"/>
        <w:jc w:val="both"/>
        <w:rPr>
          <w:rFonts w:ascii="Arial" w:hAnsi="Arial" w:cs="Arial"/>
          <w:bCs/>
        </w:rPr>
      </w:pPr>
      <w:r w:rsidRPr="0057399B">
        <w:rPr>
          <w:rFonts w:ascii="Arial" w:hAnsi="Arial" w:cs="Arial"/>
          <w:bCs/>
        </w:rPr>
        <w:t>Wykonawca sporządzi wykaz tych materiałów, konstrukcji lub urządzeń, które nie mogą być wykorzystane przez Wykonawcę do real</w:t>
      </w:r>
      <w:r w:rsidR="001F328A" w:rsidRPr="0057399B">
        <w:rPr>
          <w:rFonts w:ascii="Arial" w:hAnsi="Arial" w:cs="Arial"/>
          <w:bCs/>
        </w:rPr>
        <w:t xml:space="preserve">izacji innych robót nieobjętych </w:t>
      </w:r>
      <w:r w:rsidRPr="0057399B">
        <w:rPr>
          <w:rFonts w:ascii="Arial" w:hAnsi="Arial" w:cs="Arial"/>
          <w:bCs/>
        </w:rPr>
        <w:t>niniejszą umową, jeżeli odstąpienie od umowy nastąpiło z przyczyn niezależnych od Wykonawcy;</w:t>
      </w:r>
    </w:p>
    <w:p w:rsidR="003F6162" w:rsidRPr="0057399B" w:rsidRDefault="003F6162" w:rsidP="000C700E">
      <w:pPr>
        <w:pStyle w:val="Akapitzlist"/>
        <w:numPr>
          <w:ilvl w:val="1"/>
          <w:numId w:val="11"/>
        </w:numPr>
        <w:spacing w:after="0" w:line="360" w:lineRule="auto"/>
        <w:ind w:left="1134" w:hanging="567"/>
        <w:jc w:val="both"/>
        <w:rPr>
          <w:rFonts w:ascii="Arial" w:hAnsi="Arial" w:cs="Arial"/>
          <w:bCs/>
        </w:rPr>
      </w:pPr>
      <w:r w:rsidRPr="0057399B">
        <w:rPr>
          <w:rFonts w:ascii="Arial" w:hAnsi="Arial" w:cs="Arial"/>
          <w:bCs/>
        </w:rPr>
        <w:t>Wykonawca zgłosi do dokonania przez inspektora nadzoru Inwestorskiego odbioru robót przerwanych oraz robót zabezpieczających, jeżeli odstąpienie od umowy nastąpiło z przyczyn, za które Wykonawca nie odpowiada;</w:t>
      </w:r>
    </w:p>
    <w:p w:rsidR="003F6162" w:rsidRPr="0057399B" w:rsidRDefault="003F6162" w:rsidP="000C700E">
      <w:pPr>
        <w:pStyle w:val="Akapitzlist"/>
        <w:numPr>
          <w:ilvl w:val="1"/>
          <w:numId w:val="11"/>
        </w:numPr>
        <w:spacing w:after="0" w:line="360" w:lineRule="auto"/>
        <w:ind w:left="1134" w:hanging="567"/>
        <w:jc w:val="both"/>
        <w:rPr>
          <w:rFonts w:ascii="Arial" w:hAnsi="Arial" w:cs="Arial"/>
          <w:bCs/>
        </w:rPr>
      </w:pPr>
      <w:r w:rsidRPr="0057399B">
        <w:rPr>
          <w:rFonts w:ascii="Arial" w:hAnsi="Arial" w:cs="Arial"/>
          <w:bCs/>
        </w:rPr>
        <w:t>Wykonawca niezwłocznie, najpóźniej w terminie 30 dni, usunie z terenu budowy urządzenia przez niego dostarczone lub wzniesione, stanowiące zaplecze budowy.</w:t>
      </w:r>
    </w:p>
    <w:p w:rsidR="003F6162" w:rsidRPr="0057399B" w:rsidRDefault="003F6162" w:rsidP="000C700E">
      <w:pPr>
        <w:pStyle w:val="Akapitzlist"/>
        <w:numPr>
          <w:ilvl w:val="0"/>
          <w:numId w:val="11"/>
        </w:numPr>
        <w:spacing w:after="0" w:line="360" w:lineRule="auto"/>
        <w:ind w:left="567" w:hanging="567"/>
        <w:jc w:val="both"/>
        <w:rPr>
          <w:rFonts w:ascii="Arial" w:hAnsi="Arial" w:cs="Arial"/>
          <w:bCs/>
        </w:rPr>
      </w:pPr>
      <w:r w:rsidRPr="0057399B">
        <w:rPr>
          <w:rFonts w:ascii="Arial" w:hAnsi="Arial" w:cs="Arial"/>
          <w:bCs/>
        </w:rPr>
        <w:t>Zamawiający w razie odstąpienia od umowy z przyczyn, za które Wykonawca nie ponosi odpowiedzialności, zobowiązany jest w terminie 30 dni, do:</w:t>
      </w:r>
    </w:p>
    <w:p w:rsidR="003F6162" w:rsidRPr="0057399B" w:rsidRDefault="003F6162" w:rsidP="000C700E">
      <w:pPr>
        <w:pStyle w:val="Akapitzlist"/>
        <w:numPr>
          <w:ilvl w:val="1"/>
          <w:numId w:val="11"/>
        </w:numPr>
        <w:spacing w:after="0" w:line="360" w:lineRule="auto"/>
        <w:ind w:left="1134" w:hanging="567"/>
        <w:jc w:val="both"/>
        <w:rPr>
          <w:rFonts w:ascii="Arial" w:hAnsi="Arial" w:cs="Arial"/>
          <w:bCs/>
        </w:rPr>
      </w:pPr>
      <w:r w:rsidRPr="0057399B">
        <w:rPr>
          <w:rFonts w:ascii="Arial" w:hAnsi="Arial" w:cs="Arial"/>
          <w:bCs/>
        </w:rPr>
        <w:t>dokonania odbioru robót przerwanych oraz zapłaty wynagrodzenia za roboty, które zostały wykonane do dnia odstąpienia od umowy;</w:t>
      </w:r>
    </w:p>
    <w:p w:rsidR="003F6162" w:rsidRPr="0057399B" w:rsidRDefault="003F6162" w:rsidP="000C700E">
      <w:pPr>
        <w:pStyle w:val="Akapitzlist"/>
        <w:numPr>
          <w:ilvl w:val="1"/>
          <w:numId w:val="11"/>
        </w:numPr>
        <w:spacing w:after="0" w:line="360" w:lineRule="auto"/>
        <w:ind w:left="1134" w:hanging="567"/>
        <w:jc w:val="both"/>
        <w:rPr>
          <w:rFonts w:ascii="Arial" w:hAnsi="Arial" w:cs="Arial"/>
          <w:bCs/>
        </w:rPr>
      </w:pPr>
      <w:r w:rsidRPr="0057399B">
        <w:rPr>
          <w:rFonts w:ascii="Arial" w:hAnsi="Arial" w:cs="Arial"/>
          <w:bCs/>
        </w:rPr>
        <w:t>odkupienia materiałów, konstrukcji lub urządzeń, określonych w</w:t>
      </w:r>
      <w:r w:rsidR="005F5218" w:rsidRPr="0057399B">
        <w:rPr>
          <w:rFonts w:ascii="Arial" w:hAnsi="Arial" w:cs="Arial"/>
          <w:bCs/>
        </w:rPr>
        <w:t xml:space="preserve"> ust. 5</w:t>
      </w:r>
      <w:r w:rsidR="001F328A" w:rsidRPr="0057399B">
        <w:rPr>
          <w:rFonts w:ascii="Arial" w:hAnsi="Arial" w:cs="Arial"/>
          <w:bCs/>
        </w:rPr>
        <w:t xml:space="preserve"> </w:t>
      </w:r>
      <w:r w:rsidR="005F5218" w:rsidRPr="0057399B">
        <w:rPr>
          <w:rFonts w:ascii="Arial" w:hAnsi="Arial" w:cs="Arial"/>
          <w:bCs/>
        </w:rPr>
        <w:t>pkt</w:t>
      </w:r>
      <w:r w:rsidR="002D40F3" w:rsidRPr="0057399B">
        <w:rPr>
          <w:rFonts w:ascii="Arial" w:hAnsi="Arial" w:cs="Arial"/>
          <w:bCs/>
        </w:rPr>
        <w:t>.</w:t>
      </w:r>
      <w:r w:rsidR="005F5218" w:rsidRPr="0057399B">
        <w:rPr>
          <w:rFonts w:ascii="Arial" w:hAnsi="Arial" w:cs="Arial"/>
          <w:bCs/>
        </w:rPr>
        <w:t xml:space="preserve"> </w:t>
      </w:r>
      <w:r w:rsidRPr="0057399B">
        <w:rPr>
          <w:rFonts w:ascii="Arial" w:hAnsi="Arial" w:cs="Arial"/>
          <w:bCs/>
        </w:rPr>
        <w:t>c</w:t>
      </w:r>
      <w:r w:rsidR="005F5218" w:rsidRPr="0057399B">
        <w:rPr>
          <w:rFonts w:ascii="Arial" w:hAnsi="Arial" w:cs="Arial"/>
          <w:bCs/>
        </w:rPr>
        <w:t>)</w:t>
      </w:r>
      <w:r w:rsidRPr="0057399B">
        <w:rPr>
          <w:rFonts w:ascii="Arial" w:hAnsi="Arial" w:cs="Arial"/>
          <w:bCs/>
        </w:rPr>
        <w:t xml:space="preserve">, po cenach </w:t>
      </w:r>
      <w:r w:rsidR="00D5075F">
        <w:rPr>
          <w:rFonts w:ascii="Arial" w:hAnsi="Arial" w:cs="Arial"/>
          <w:bCs/>
        </w:rPr>
        <w:t>zakupu według faktur przedstawionych przez Wykonawcę, nie wyższych niż średnie ceny z aktualnych, ostatnio opublikowanych zeszyt</w:t>
      </w:r>
      <w:r w:rsidR="00A6627F">
        <w:rPr>
          <w:rFonts w:ascii="Arial" w:hAnsi="Arial" w:cs="Arial"/>
          <w:bCs/>
        </w:rPr>
        <w:t>ów</w:t>
      </w:r>
      <w:r w:rsidR="00D5075F">
        <w:rPr>
          <w:rFonts w:ascii="Arial" w:hAnsi="Arial" w:cs="Arial"/>
          <w:bCs/>
        </w:rPr>
        <w:t xml:space="preserve"> SECOCENBUD;</w:t>
      </w:r>
    </w:p>
    <w:p w:rsidR="003F6162" w:rsidRPr="0057399B" w:rsidRDefault="003F6162" w:rsidP="000C700E">
      <w:pPr>
        <w:pStyle w:val="Akapitzlist"/>
        <w:numPr>
          <w:ilvl w:val="1"/>
          <w:numId w:val="11"/>
        </w:numPr>
        <w:spacing w:after="0" w:line="360" w:lineRule="auto"/>
        <w:ind w:left="1134" w:hanging="567"/>
        <w:jc w:val="both"/>
        <w:rPr>
          <w:rFonts w:ascii="Arial" w:hAnsi="Arial" w:cs="Arial"/>
          <w:bCs/>
        </w:rPr>
      </w:pPr>
      <w:r w:rsidRPr="0057399B">
        <w:rPr>
          <w:rFonts w:ascii="Arial" w:hAnsi="Arial" w:cs="Arial"/>
          <w:bCs/>
        </w:rPr>
        <w:t>rozliczenia się z Wykonawcą z tytułu nierozliczonych w inny sposób kosztów budowy obiektów zaplecza, urządzeń związanych z zagospodarowaniem i uzbrojeniem terenu budowy, chyba że Wykonawca wyrazi zgodę na przejęcie tych obiektów i urządzeń;</w:t>
      </w:r>
    </w:p>
    <w:p w:rsidR="003F6162" w:rsidRPr="0057399B" w:rsidRDefault="003F6162" w:rsidP="000C700E">
      <w:pPr>
        <w:pStyle w:val="Akapitzlist"/>
        <w:numPr>
          <w:ilvl w:val="1"/>
          <w:numId w:val="11"/>
        </w:numPr>
        <w:spacing w:after="0" w:line="360" w:lineRule="auto"/>
        <w:ind w:left="1134" w:hanging="567"/>
        <w:jc w:val="both"/>
        <w:rPr>
          <w:rFonts w:ascii="Arial" w:hAnsi="Arial" w:cs="Arial"/>
          <w:bCs/>
        </w:rPr>
      </w:pPr>
      <w:r w:rsidRPr="0057399B">
        <w:rPr>
          <w:rFonts w:ascii="Arial" w:hAnsi="Arial" w:cs="Arial"/>
          <w:bCs/>
        </w:rPr>
        <w:t>przejęcia od Wykonawcy pod swój dozór terenu budowy.</w:t>
      </w:r>
    </w:p>
    <w:p w:rsidR="003F6162" w:rsidRPr="0057399B" w:rsidRDefault="003F6162" w:rsidP="000C700E">
      <w:pPr>
        <w:pStyle w:val="Akapitzlist"/>
        <w:numPr>
          <w:ilvl w:val="0"/>
          <w:numId w:val="11"/>
        </w:numPr>
        <w:spacing w:after="0" w:line="360" w:lineRule="auto"/>
        <w:ind w:left="567" w:hanging="567"/>
        <w:jc w:val="both"/>
        <w:rPr>
          <w:rFonts w:ascii="Arial" w:hAnsi="Arial" w:cs="Arial"/>
          <w:bCs/>
        </w:rPr>
      </w:pPr>
      <w:r w:rsidRPr="0057399B">
        <w:rPr>
          <w:rFonts w:ascii="Arial" w:hAnsi="Arial" w:cs="Arial"/>
          <w:bCs/>
        </w:rPr>
        <w:t>Sposób obliczenia należnego wynagrodzenia Wykonawcy z tytułu wykonania części umowy będzie następujący:</w:t>
      </w:r>
    </w:p>
    <w:p w:rsidR="003F6162" w:rsidRPr="0057399B" w:rsidRDefault="003F6162" w:rsidP="000C700E">
      <w:pPr>
        <w:pStyle w:val="Akapitzlist"/>
        <w:numPr>
          <w:ilvl w:val="1"/>
          <w:numId w:val="11"/>
        </w:numPr>
        <w:spacing w:after="0" w:line="360" w:lineRule="auto"/>
        <w:ind w:left="1134" w:hanging="567"/>
        <w:jc w:val="both"/>
        <w:rPr>
          <w:rFonts w:ascii="Arial" w:hAnsi="Arial" w:cs="Arial"/>
          <w:bCs/>
        </w:rPr>
      </w:pPr>
      <w:r w:rsidRPr="0057399B">
        <w:rPr>
          <w:rFonts w:ascii="Arial" w:hAnsi="Arial" w:cs="Arial"/>
          <w:bCs/>
        </w:rPr>
        <w:lastRenderedPageBreak/>
        <w:t>w przypadku odstąpienia od całego elementu robót określonego w harmonogramie rzeczowo</w:t>
      </w:r>
      <w:r w:rsidR="001F328A" w:rsidRPr="0057399B">
        <w:rPr>
          <w:rFonts w:ascii="Arial" w:hAnsi="Arial" w:cs="Arial"/>
          <w:bCs/>
        </w:rPr>
        <w:t xml:space="preserve"> – </w:t>
      </w:r>
      <w:r w:rsidRPr="0057399B">
        <w:rPr>
          <w:rFonts w:ascii="Arial" w:hAnsi="Arial" w:cs="Arial"/>
          <w:bCs/>
        </w:rPr>
        <w:t>finansowym, nastąpi odliczenie wartości tego elementu od ogólnej wartości przedmiotu zamówienia</w:t>
      </w:r>
      <w:r w:rsidR="000C1F4E">
        <w:rPr>
          <w:rFonts w:ascii="Arial" w:hAnsi="Arial" w:cs="Arial"/>
          <w:bCs/>
        </w:rPr>
        <w:t xml:space="preserve"> (wartość zostanie wyliczona według </w:t>
      </w:r>
      <w:r w:rsidR="002F0695">
        <w:rPr>
          <w:rFonts w:ascii="Arial" w:hAnsi="Arial" w:cs="Arial"/>
          <w:bCs/>
        </w:rPr>
        <w:t xml:space="preserve">średnich </w:t>
      </w:r>
      <w:r w:rsidR="000C1F4E">
        <w:rPr>
          <w:rFonts w:ascii="Arial" w:hAnsi="Arial" w:cs="Arial"/>
          <w:bCs/>
        </w:rPr>
        <w:t xml:space="preserve">cen </w:t>
      </w:r>
      <w:r w:rsidR="003C2E42">
        <w:rPr>
          <w:rFonts w:ascii="Arial" w:hAnsi="Arial" w:cs="Arial"/>
          <w:bCs/>
        </w:rPr>
        <w:br/>
      </w:r>
      <w:r w:rsidR="000C1F4E">
        <w:rPr>
          <w:rFonts w:ascii="Arial" w:hAnsi="Arial" w:cs="Arial"/>
          <w:bCs/>
        </w:rPr>
        <w:t>z aktualnych</w:t>
      </w:r>
      <w:r w:rsidR="002F0695">
        <w:rPr>
          <w:rFonts w:ascii="Arial" w:hAnsi="Arial" w:cs="Arial"/>
          <w:bCs/>
        </w:rPr>
        <w:t>, dostępnych</w:t>
      </w:r>
      <w:r w:rsidR="000C1F4E">
        <w:rPr>
          <w:rFonts w:ascii="Arial" w:hAnsi="Arial" w:cs="Arial"/>
          <w:bCs/>
        </w:rPr>
        <w:t xml:space="preserve"> zeszytów </w:t>
      </w:r>
      <w:r w:rsidR="002F0695">
        <w:rPr>
          <w:rFonts w:ascii="Arial" w:hAnsi="Arial" w:cs="Arial"/>
          <w:bCs/>
        </w:rPr>
        <w:t>SECOCENBUD</w:t>
      </w:r>
      <w:r w:rsidR="000C1F4E">
        <w:rPr>
          <w:rFonts w:ascii="Arial" w:hAnsi="Arial" w:cs="Arial"/>
          <w:bCs/>
        </w:rPr>
        <w:t>)</w:t>
      </w:r>
      <w:r w:rsidRPr="0057399B">
        <w:rPr>
          <w:rFonts w:ascii="Arial" w:hAnsi="Arial" w:cs="Arial"/>
          <w:bCs/>
        </w:rPr>
        <w:t>;</w:t>
      </w:r>
    </w:p>
    <w:p w:rsidR="005F5218" w:rsidRPr="0057399B" w:rsidRDefault="003F6162" w:rsidP="000C700E">
      <w:pPr>
        <w:pStyle w:val="Akapitzlist"/>
        <w:numPr>
          <w:ilvl w:val="1"/>
          <w:numId w:val="11"/>
        </w:numPr>
        <w:spacing w:after="0" w:line="360" w:lineRule="auto"/>
        <w:ind w:left="1134" w:hanging="567"/>
        <w:jc w:val="both"/>
        <w:rPr>
          <w:rFonts w:ascii="Arial" w:hAnsi="Arial" w:cs="Arial"/>
          <w:bCs/>
        </w:rPr>
      </w:pPr>
      <w:r w:rsidRPr="0057399B">
        <w:rPr>
          <w:rFonts w:ascii="Arial" w:hAnsi="Arial" w:cs="Arial"/>
          <w:bCs/>
        </w:rPr>
        <w:t xml:space="preserve">w przypadku odstąpienia od części robót z danego elementu określonego </w:t>
      </w:r>
      <w:r w:rsidR="003C2E42">
        <w:rPr>
          <w:rFonts w:ascii="Arial" w:hAnsi="Arial" w:cs="Arial"/>
          <w:bCs/>
        </w:rPr>
        <w:br/>
      </w:r>
      <w:r w:rsidRPr="0057399B">
        <w:rPr>
          <w:rFonts w:ascii="Arial" w:hAnsi="Arial" w:cs="Arial"/>
          <w:bCs/>
        </w:rPr>
        <w:t>w harmonogramie rzeczowo</w:t>
      </w:r>
      <w:r w:rsidR="00E10E3C" w:rsidRPr="0057399B">
        <w:rPr>
          <w:rFonts w:ascii="Arial" w:hAnsi="Arial" w:cs="Arial"/>
          <w:bCs/>
        </w:rPr>
        <w:t xml:space="preserve"> – </w:t>
      </w:r>
      <w:r w:rsidRPr="0057399B">
        <w:rPr>
          <w:rFonts w:ascii="Arial" w:hAnsi="Arial" w:cs="Arial"/>
          <w:bCs/>
        </w:rPr>
        <w:t>finansowym, obliczenie wykonanej części tego elementu nastąpi na podstawie kosztorysów powykonawczych, zatwierdzonych przez inspektora</w:t>
      </w:r>
      <w:r w:rsidR="005F2F7F" w:rsidRPr="0057399B">
        <w:rPr>
          <w:rFonts w:ascii="Arial" w:hAnsi="Arial" w:cs="Arial"/>
          <w:bCs/>
        </w:rPr>
        <w:t>/inspektorów</w:t>
      </w:r>
      <w:r w:rsidRPr="0057399B">
        <w:rPr>
          <w:rFonts w:ascii="Arial" w:hAnsi="Arial" w:cs="Arial"/>
          <w:bCs/>
        </w:rPr>
        <w:t xml:space="preserve"> nadzoru Inwestorskiego</w:t>
      </w:r>
    </w:p>
    <w:p w:rsidR="003F6162" w:rsidRPr="0057399B" w:rsidRDefault="003F6162" w:rsidP="000C700E">
      <w:pPr>
        <w:pStyle w:val="Akapitzlist"/>
        <w:numPr>
          <w:ilvl w:val="1"/>
          <w:numId w:val="11"/>
        </w:numPr>
        <w:spacing w:after="0" w:line="360" w:lineRule="auto"/>
        <w:ind w:left="1134" w:hanging="567"/>
        <w:jc w:val="both"/>
        <w:rPr>
          <w:rFonts w:ascii="Arial" w:hAnsi="Arial" w:cs="Arial"/>
          <w:bCs/>
        </w:rPr>
      </w:pPr>
      <w:r w:rsidRPr="0057399B">
        <w:rPr>
          <w:rFonts w:ascii="Arial" w:hAnsi="Arial" w:cs="Arial"/>
          <w:bCs/>
        </w:rPr>
        <w:t xml:space="preserve">Kosztorysy </w:t>
      </w:r>
      <w:r w:rsidR="005F5218" w:rsidRPr="0057399B">
        <w:rPr>
          <w:rFonts w:ascii="Arial" w:hAnsi="Arial" w:cs="Arial"/>
          <w:bCs/>
        </w:rPr>
        <w:t>powykonawcze</w:t>
      </w:r>
      <w:r w:rsidRPr="0057399B">
        <w:rPr>
          <w:rFonts w:ascii="Arial" w:hAnsi="Arial" w:cs="Arial"/>
          <w:bCs/>
        </w:rPr>
        <w:t xml:space="preserve"> opracowane będą w oparciu o </w:t>
      </w:r>
      <w:r w:rsidR="002F0695">
        <w:rPr>
          <w:rFonts w:ascii="Arial" w:hAnsi="Arial" w:cs="Arial"/>
          <w:bCs/>
        </w:rPr>
        <w:t>średnie ceny z aktualnych zeszytów SECOCENBUD)</w:t>
      </w:r>
      <w:r w:rsidRPr="0057399B">
        <w:rPr>
          <w:rFonts w:ascii="Arial" w:hAnsi="Arial" w:cs="Arial"/>
          <w:bCs/>
        </w:rPr>
        <w:t xml:space="preserve">, a ilości wykonanych robót z książki obmiarów. </w:t>
      </w:r>
    </w:p>
    <w:p w:rsidR="00BC5C8A" w:rsidRPr="00A6627F" w:rsidRDefault="003F6162" w:rsidP="000C700E">
      <w:pPr>
        <w:pStyle w:val="Akapitzlist"/>
        <w:numPr>
          <w:ilvl w:val="0"/>
          <w:numId w:val="11"/>
        </w:numPr>
        <w:spacing w:after="0" w:line="360" w:lineRule="auto"/>
        <w:ind w:left="567" w:hanging="567"/>
        <w:jc w:val="both"/>
        <w:rPr>
          <w:rFonts w:ascii="Arial" w:hAnsi="Arial" w:cs="Arial"/>
          <w:bCs/>
        </w:rPr>
      </w:pPr>
      <w:r w:rsidRPr="0057399B">
        <w:rPr>
          <w:rFonts w:ascii="Arial" w:hAnsi="Arial" w:cs="Arial"/>
          <w:bCs/>
        </w:rPr>
        <w:t xml:space="preserve">Wynagrodzenie należne Wykonawcy za zabezpieczenie przerwanych prac nastąpi na podstawie kosztorysów powykonawczych przygotowanych przez Wykonawcę, </w:t>
      </w:r>
      <w:r w:rsidR="003C2E42">
        <w:rPr>
          <w:rFonts w:ascii="Arial" w:hAnsi="Arial" w:cs="Arial"/>
          <w:bCs/>
        </w:rPr>
        <w:br/>
      </w:r>
      <w:r w:rsidRPr="0057399B">
        <w:rPr>
          <w:rFonts w:ascii="Arial" w:hAnsi="Arial" w:cs="Arial"/>
          <w:bCs/>
        </w:rPr>
        <w:t>a zatwierdzonych przez inspektora nadzoru Inwestorskiego zgodnie z zapisami zamieszczonymi w ust. 6 niniejszego paragrafu.</w:t>
      </w:r>
    </w:p>
    <w:p w:rsidR="00E91FFD" w:rsidRDefault="00E91FFD" w:rsidP="00E10E3C">
      <w:pPr>
        <w:spacing w:after="0" w:line="360" w:lineRule="auto"/>
        <w:jc w:val="center"/>
        <w:rPr>
          <w:rFonts w:ascii="Arial" w:hAnsi="Arial" w:cs="Arial"/>
          <w:b/>
          <w:bCs/>
        </w:rPr>
      </w:pPr>
    </w:p>
    <w:p w:rsidR="003F6162" w:rsidRPr="0057399B" w:rsidRDefault="003F6162" w:rsidP="00E10E3C">
      <w:pPr>
        <w:spacing w:after="0" w:line="360" w:lineRule="auto"/>
        <w:jc w:val="center"/>
        <w:rPr>
          <w:rFonts w:ascii="Arial" w:hAnsi="Arial" w:cs="Arial"/>
          <w:b/>
          <w:bCs/>
        </w:rPr>
      </w:pPr>
      <w:r w:rsidRPr="0057399B">
        <w:rPr>
          <w:rFonts w:ascii="Arial" w:hAnsi="Arial" w:cs="Arial"/>
          <w:b/>
          <w:bCs/>
        </w:rPr>
        <w:t>§ 1</w:t>
      </w:r>
      <w:r w:rsidR="00B930A8" w:rsidRPr="0057399B">
        <w:rPr>
          <w:rFonts w:ascii="Arial" w:hAnsi="Arial" w:cs="Arial"/>
          <w:b/>
          <w:bCs/>
        </w:rPr>
        <w:t>8</w:t>
      </w:r>
    </w:p>
    <w:p w:rsidR="003F6162" w:rsidRPr="0057399B" w:rsidRDefault="003F6162" w:rsidP="00E10E3C">
      <w:pPr>
        <w:spacing w:after="0" w:line="360" w:lineRule="auto"/>
        <w:jc w:val="center"/>
        <w:rPr>
          <w:rFonts w:ascii="Arial" w:hAnsi="Arial" w:cs="Arial"/>
          <w:b/>
          <w:bCs/>
        </w:rPr>
      </w:pPr>
      <w:r w:rsidRPr="0057399B">
        <w:rPr>
          <w:rFonts w:ascii="Arial" w:hAnsi="Arial" w:cs="Arial"/>
          <w:b/>
          <w:bCs/>
        </w:rPr>
        <w:t>Kary umowne</w:t>
      </w:r>
    </w:p>
    <w:p w:rsidR="003F6162" w:rsidRPr="0057399B" w:rsidRDefault="003F6162" w:rsidP="000C700E">
      <w:pPr>
        <w:pStyle w:val="Akapitzlist"/>
        <w:numPr>
          <w:ilvl w:val="1"/>
          <w:numId w:val="13"/>
        </w:numPr>
        <w:spacing w:after="0" w:line="360" w:lineRule="auto"/>
        <w:ind w:left="567" w:hanging="567"/>
        <w:jc w:val="both"/>
        <w:rPr>
          <w:rFonts w:ascii="Arial" w:hAnsi="Arial" w:cs="Arial"/>
          <w:bCs/>
        </w:rPr>
      </w:pPr>
      <w:r w:rsidRPr="0057399B">
        <w:rPr>
          <w:rFonts w:ascii="Arial" w:hAnsi="Arial" w:cs="Arial"/>
          <w:bCs/>
        </w:rPr>
        <w:t>Wykonawca zapłaci Zamawiającemu karę umowną:</w:t>
      </w:r>
    </w:p>
    <w:p w:rsidR="003F6162" w:rsidRPr="0057399B" w:rsidRDefault="003F6162" w:rsidP="000C700E">
      <w:pPr>
        <w:pStyle w:val="Akapitzlist"/>
        <w:numPr>
          <w:ilvl w:val="0"/>
          <w:numId w:val="14"/>
        </w:numPr>
        <w:spacing w:after="0" w:line="360" w:lineRule="auto"/>
        <w:ind w:left="1134" w:hanging="567"/>
        <w:jc w:val="both"/>
        <w:rPr>
          <w:rFonts w:ascii="Arial" w:hAnsi="Arial" w:cs="Arial"/>
          <w:bCs/>
        </w:rPr>
      </w:pPr>
      <w:r w:rsidRPr="0057399B">
        <w:rPr>
          <w:rFonts w:ascii="Arial" w:hAnsi="Arial" w:cs="Arial"/>
          <w:bCs/>
        </w:rPr>
        <w:t xml:space="preserve">za odstąpienie od umowy przez Zamawiającego z przyczyn, za które odpowiedzialność ponosi Wykonawca </w:t>
      </w:r>
      <w:r w:rsidR="00AD30BB" w:rsidRPr="0057399B">
        <w:rPr>
          <w:rFonts w:ascii="Arial" w:hAnsi="Arial" w:cs="Arial"/>
          <w:bCs/>
        </w:rPr>
        <w:t>–</w:t>
      </w:r>
      <w:r w:rsidRPr="0057399B">
        <w:rPr>
          <w:rFonts w:ascii="Arial" w:hAnsi="Arial" w:cs="Arial"/>
          <w:bCs/>
        </w:rPr>
        <w:t xml:space="preserve"> w</w:t>
      </w:r>
      <w:r w:rsidR="00AD30BB" w:rsidRPr="0057399B">
        <w:rPr>
          <w:rFonts w:ascii="Arial" w:hAnsi="Arial" w:cs="Arial"/>
          <w:bCs/>
        </w:rPr>
        <w:t xml:space="preserve"> </w:t>
      </w:r>
      <w:r w:rsidRPr="0057399B">
        <w:rPr>
          <w:rFonts w:ascii="Arial" w:hAnsi="Arial" w:cs="Arial"/>
          <w:bCs/>
        </w:rPr>
        <w:t>wysokości 20% wynagrodzenia</w:t>
      </w:r>
      <w:r w:rsidR="000A4152" w:rsidRPr="0057399B">
        <w:rPr>
          <w:rFonts w:ascii="Arial" w:hAnsi="Arial" w:cs="Arial"/>
          <w:bCs/>
        </w:rPr>
        <w:t>;</w:t>
      </w:r>
    </w:p>
    <w:p w:rsidR="003F6162" w:rsidRPr="0057399B" w:rsidRDefault="003F6162" w:rsidP="000C700E">
      <w:pPr>
        <w:pStyle w:val="Akapitzlist"/>
        <w:numPr>
          <w:ilvl w:val="0"/>
          <w:numId w:val="14"/>
        </w:numPr>
        <w:spacing w:after="0" w:line="360" w:lineRule="auto"/>
        <w:ind w:left="1134" w:hanging="567"/>
        <w:jc w:val="both"/>
        <w:rPr>
          <w:rFonts w:ascii="Arial" w:hAnsi="Arial" w:cs="Arial"/>
          <w:bCs/>
        </w:rPr>
      </w:pPr>
      <w:r w:rsidRPr="0057399B">
        <w:rPr>
          <w:rFonts w:ascii="Arial" w:hAnsi="Arial" w:cs="Arial"/>
          <w:bCs/>
        </w:rPr>
        <w:t>za zwłokę w oddaniu określonego w umowie przedmiotu odbioru – w wysokości 0,0</w:t>
      </w:r>
      <w:r w:rsidR="00067FA3" w:rsidRPr="0057399B">
        <w:rPr>
          <w:rFonts w:ascii="Arial" w:hAnsi="Arial" w:cs="Arial"/>
          <w:bCs/>
        </w:rPr>
        <w:t>5</w:t>
      </w:r>
      <w:r w:rsidRPr="0057399B">
        <w:rPr>
          <w:rFonts w:ascii="Arial" w:hAnsi="Arial" w:cs="Arial"/>
          <w:bCs/>
        </w:rPr>
        <w:t>%, wynagrodzenia za każdy dzień zwłoki;</w:t>
      </w:r>
    </w:p>
    <w:p w:rsidR="003F6162" w:rsidRPr="0057399B" w:rsidRDefault="003F6162" w:rsidP="000C700E">
      <w:pPr>
        <w:pStyle w:val="Akapitzlist"/>
        <w:numPr>
          <w:ilvl w:val="0"/>
          <w:numId w:val="14"/>
        </w:numPr>
        <w:spacing w:after="0" w:line="360" w:lineRule="auto"/>
        <w:ind w:left="1134" w:hanging="567"/>
        <w:jc w:val="both"/>
        <w:rPr>
          <w:rFonts w:ascii="Arial" w:hAnsi="Arial" w:cs="Arial"/>
          <w:bCs/>
        </w:rPr>
      </w:pPr>
      <w:r w:rsidRPr="0057399B">
        <w:rPr>
          <w:rFonts w:ascii="Arial" w:hAnsi="Arial" w:cs="Arial"/>
          <w:bCs/>
        </w:rPr>
        <w:t xml:space="preserve">za nieprzedłożenie do zaakceptowania projektu umowy o podwykonawstwo, której przedmiotem są roboty budowlane lub projektu jej zmiany </w:t>
      </w:r>
      <w:r w:rsidR="00067FA3" w:rsidRPr="0057399B">
        <w:rPr>
          <w:rFonts w:ascii="Arial" w:hAnsi="Arial" w:cs="Arial"/>
          <w:bCs/>
        </w:rPr>
        <w:t>–</w:t>
      </w:r>
      <w:r w:rsidRPr="0057399B">
        <w:rPr>
          <w:rFonts w:ascii="Arial" w:hAnsi="Arial" w:cs="Arial"/>
          <w:bCs/>
        </w:rPr>
        <w:t xml:space="preserve"> w</w:t>
      </w:r>
      <w:r w:rsidR="00067FA3" w:rsidRPr="0057399B">
        <w:rPr>
          <w:rFonts w:ascii="Arial" w:hAnsi="Arial" w:cs="Arial"/>
          <w:bCs/>
        </w:rPr>
        <w:t xml:space="preserve"> </w:t>
      </w:r>
      <w:r w:rsidRPr="0057399B">
        <w:rPr>
          <w:rFonts w:ascii="Arial" w:hAnsi="Arial" w:cs="Arial"/>
          <w:bCs/>
        </w:rPr>
        <w:t>wysokości 500</w:t>
      </w:r>
      <w:r w:rsidR="00067FA3" w:rsidRPr="0057399B">
        <w:rPr>
          <w:rFonts w:ascii="Arial" w:hAnsi="Arial" w:cs="Arial"/>
          <w:bCs/>
        </w:rPr>
        <w:t>,00</w:t>
      </w:r>
      <w:r w:rsidR="000A4152" w:rsidRPr="0057399B">
        <w:rPr>
          <w:rFonts w:ascii="Arial" w:hAnsi="Arial" w:cs="Arial"/>
          <w:bCs/>
        </w:rPr>
        <w:t xml:space="preserve"> (pięćset)</w:t>
      </w:r>
      <w:r w:rsidRPr="0057399B">
        <w:rPr>
          <w:rFonts w:ascii="Arial" w:hAnsi="Arial" w:cs="Arial"/>
          <w:bCs/>
        </w:rPr>
        <w:t xml:space="preserve"> złotych</w:t>
      </w:r>
      <w:r w:rsidR="000A4152" w:rsidRPr="0057399B">
        <w:rPr>
          <w:rFonts w:ascii="Arial" w:hAnsi="Arial" w:cs="Arial"/>
          <w:bCs/>
        </w:rPr>
        <w:t xml:space="preserve"> </w:t>
      </w:r>
      <w:r w:rsidRPr="0057399B">
        <w:rPr>
          <w:rFonts w:ascii="Arial" w:hAnsi="Arial" w:cs="Arial"/>
          <w:bCs/>
        </w:rPr>
        <w:t>za każdy nieprzedłożony do zaakceptowania projekt umowy lub jej zmiany;</w:t>
      </w:r>
    </w:p>
    <w:p w:rsidR="003F6162" w:rsidRPr="0057399B" w:rsidRDefault="003F6162" w:rsidP="000C700E">
      <w:pPr>
        <w:pStyle w:val="Akapitzlist"/>
        <w:numPr>
          <w:ilvl w:val="0"/>
          <w:numId w:val="14"/>
        </w:numPr>
        <w:spacing w:after="0" w:line="360" w:lineRule="auto"/>
        <w:ind w:left="1134" w:hanging="567"/>
        <w:jc w:val="both"/>
        <w:rPr>
          <w:rFonts w:ascii="Arial" w:hAnsi="Arial" w:cs="Arial"/>
          <w:bCs/>
        </w:rPr>
      </w:pPr>
      <w:r w:rsidRPr="0057399B">
        <w:rPr>
          <w:rFonts w:ascii="Arial" w:hAnsi="Arial" w:cs="Arial"/>
          <w:bCs/>
        </w:rPr>
        <w:t xml:space="preserve">za nieprzedłożenie poświadczonej za zgodność z oryginałem kopii umowy </w:t>
      </w:r>
      <w:r w:rsidR="005B6CB2">
        <w:rPr>
          <w:rFonts w:ascii="Arial" w:hAnsi="Arial" w:cs="Arial"/>
          <w:bCs/>
        </w:rPr>
        <w:br/>
      </w:r>
      <w:r w:rsidRPr="0057399B">
        <w:rPr>
          <w:rFonts w:ascii="Arial" w:hAnsi="Arial" w:cs="Arial"/>
          <w:bCs/>
        </w:rPr>
        <w:t xml:space="preserve">o podwykonawstwo lub jej zmiany </w:t>
      </w:r>
      <w:r w:rsidR="00067FA3" w:rsidRPr="0057399B">
        <w:rPr>
          <w:rFonts w:ascii="Arial" w:hAnsi="Arial" w:cs="Arial"/>
          <w:bCs/>
        </w:rPr>
        <w:t>–</w:t>
      </w:r>
      <w:r w:rsidRPr="0057399B">
        <w:rPr>
          <w:rFonts w:ascii="Arial" w:hAnsi="Arial" w:cs="Arial"/>
          <w:bCs/>
        </w:rPr>
        <w:t xml:space="preserve"> w</w:t>
      </w:r>
      <w:r w:rsidR="00067FA3" w:rsidRPr="0057399B">
        <w:rPr>
          <w:rFonts w:ascii="Arial" w:hAnsi="Arial" w:cs="Arial"/>
          <w:bCs/>
        </w:rPr>
        <w:t xml:space="preserve"> </w:t>
      </w:r>
      <w:r w:rsidRPr="0057399B">
        <w:rPr>
          <w:rFonts w:ascii="Arial" w:hAnsi="Arial" w:cs="Arial"/>
          <w:bCs/>
        </w:rPr>
        <w:t>wysokości 500</w:t>
      </w:r>
      <w:r w:rsidR="00067FA3" w:rsidRPr="0057399B">
        <w:rPr>
          <w:rFonts w:ascii="Arial" w:hAnsi="Arial" w:cs="Arial"/>
          <w:bCs/>
        </w:rPr>
        <w:t>,00</w:t>
      </w:r>
      <w:r w:rsidR="000A4152" w:rsidRPr="0057399B">
        <w:rPr>
          <w:rFonts w:ascii="Arial" w:hAnsi="Arial" w:cs="Arial"/>
          <w:bCs/>
        </w:rPr>
        <w:t xml:space="preserve"> (pięćset)</w:t>
      </w:r>
      <w:r w:rsidRPr="0057399B">
        <w:rPr>
          <w:rFonts w:ascii="Arial" w:hAnsi="Arial" w:cs="Arial"/>
          <w:bCs/>
        </w:rPr>
        <w:t xml:space="preserve"> złotych za każdą nieprzedłożoną kopię umowy lub jej zmiany;</w:t>
      </w:r>
    </w:p>
    <w:p w:rsidR="000A4152" w:rsidRPr="0057399B" w:rsidRDefault="003F6162" w:rsidP="000C700E">
      <w:pPr>
        <w:pStyle w:val="Akapitzlist"/>
        <w:numPr>
          <w:ilvl w:val="0"/>
          <w:numId w:val="14"/>
        </w:numPr>
        <w:spacing w:after="0" w:line="360" w:lineRule="auto"/>
        <w:ind w:left="1134" w:hanging="567"/>
        <w:jc w:val="both"/>
        <w:rPr>
          <w:rFonts w:ascii="Arial" w:hAnsi="Arial" w:cs="Arial"/>
          <w:bCs/>
        </w:rPr>
      </w:pPr>
      <w:r w:rsidRPr="0057399B">
        <w:rPr>
          <w:rFonts w:ascii="Arial" w:hAnsi="Arial" w:cs="Arial"/>
          <w:bCs/>
        </w:rPr>
        <w:t xml:space="preserve">za nieterminową zapłatę wynagrodzenia należnego podwykonawcom lub dalszym podwykonawcom </w:t>
      </w:r>
      <w:r w:rsidR="00067FA3" w:rsidRPr="0057399B">
        <w:rPr>
          <w:rFonts w:ascii="Arial" w:hAnsi="Arial" w:cs="Arial"/>
          <w:bCs/>
        </w:rPr>
        <w:t>–</w:t>
      </w:r>
      <w:r w:rsidRPr="0057399B">
        <w:rPr>
          <w:rFonts w:ascii="Arial" w:hAnsi="Arial" w:cs="Arial"/>
          <w:bCs/>
        </w:rPr>
        <w:t xml:space="preserve"> w</w:t>
      </w:r>
      <w:r w:rsidR="00067FA3" w:rsidRPr="0057399B">
        <w:rPr>
          <w:rFonts w:ascii="Arial" w:hAnsi="Arial" w:cs="Arial"/>
          <w:bCs/>
        </w:rPr>
        <w:t xml:space="preserve"> </w:t>
      </w:r>
      <w:r w:rsidRPr="0057399B">
        <w:rPr>
          <w:rFonts w:ascii="Arial" w:hAnsi="Arial" w:cs="Arial"/>
          <w:bCs/>
        </w:rPr>
        <w:t xml:space="preserve">wysokości ustawowych odsetek za </w:t>
      </w:r>
      <w:r w:rsidR="000A4152" w:rsidRPr="0057399B">
        <w:rPr>
          <w:rFonts w:ascii="Arial" w:hAnsi="Arial" w:cs="Arial"/>
          <w:bCs/>
        </w:rPr>
        <w:t>opóźnienie ;</w:t>
      </w:r>
    </w:p>
    <w:p w:rsidR="003F6162" w:rsidRPr="0057399B" w:rsidRDefault="003F6162" w:rsidP="000C700E">
      <w:pPr>
        <w:pStyle w:val="Akapitzlist"/>
        <w:numPr>
          <w:ilvl w:val="0"/>
          <w:numId w:val="14"/>
        </w:numPr>
        <w:spacing w:after="0" w:line="360" w:lineRule="auto"/>
        <w:ind w:left="1134" w:hanging="567"/>
        <w:jc w:val="both"/>
        <w:rPr>
          <w:rFonts w:ascii="Arial" w:hAnsi="Arial" w:cs="Arial"/>
          <w:bCs/>
        </w:rPr>
      </w:pPr>
      <w:r w:rsidRPr="0057399B">
        <w:rPr>
          <w:rFonts w:ascii="Arial" w:hAnsi="Arial" w:cs="Arial"/>
          <w:bCs/>
        </w:rPr>
        <w:t xml:space="preserve">za brak zapłaty należnego wynagrodzenia podwykonawcom lub dalszym podwykonawcom </w:t>
      </w:r>
      <w:r w:rsidR="00067FA3" w:rsidRPr="0057399B">
        <w:rPr>
          <w:rFonts w:ascii="Arial" w:hAnsi="Arial" w:cs="Arial"/>
          <w:bCs/>
        </w:rPr>
        <w:t>–</w:t>
      </w:r>
      <w:r w:rsidRPr="0057399B">
        <w:rPr>
          <w:rFonts w:ascii="Arial" w:hAnsi="Arial" w:cs="Arial"/>
          <w:bCs/>
        </w:rPr>
        <w:t xml:space="preserve"> w</w:t>
      </w:r>
      <w:r w:rsidR="00067FA3" w:rsidRPr="0057399B">
        <w:rPr>
          <w:rFonts w:ascii="Arial" w:hAnsi="Arial" w:cs="Arial"/>
          <w:bCs/>
        </w:rPr>
        <w:t xml:space="preserve"> </w:t>
      </w:r>
      <w:r w:rsidRPr="0057399B">
        <w:rPr>
          <w:rFonts w:ascii="Arial" w:hAnsi="Arial" w:cs="Arial"/>
          <w:bCs/>
        </w:rPr>
        <w:t>wysokości 0,5% należnego im wynagrodzenia</w:t>
      </w:r>
      <w:r w:rsidR="000A4152" w:rsidRPr="0057399B">
        <w:rPr>
          <w:rFonts w:ascii="Arial" w:hAnsi="Arial" w:cs="Arial"/>
          <w:bCs/>
        </w:rPr>
        <w:t xml:space="preserve"> netto</w:t>
      </w:r>
      <w:r w:rsidRPr="0057399B">
        <w:rPr>
          <w:rFonts w:ascii="Arial" w:hAnsi="Arial" w:cs="Arial"/>
          <w:bCs/>
        </w:rPr>
        <w:t>, za każde dokonanie przez Zamawiającego bezpośredniej płatności na rzecz podwykonawców lub dalszych podwykonawców;</w:t>
      </w:r>
    </w:p>
    <w:p w:rsidR="003F6162" w:rsidRPr="0057399B" w:rsidRDefault="003F6162" w:rsidP="000C700E">
      <w:pPr>
        <w:pStyle w:val="Akapitzlist"/>
        <w:numPr>
          <w:ilvl w:val="0"/>
          <w:numId w:val="14"/>
        </w:numPr>
        <w:spacing w:after="0" w:line="360" w:lineRule="auto"/>
        <w:ind w:left="1134" w:hanging="567"/>
        <w:jc w:val="both"/>
        <w:rPr>
          <w:rFonts w:ascii="Arial" w:hAnsi="Arial" w:cs="Arial"/>
          <w:bCs/>
        </w:rPr>
      </w:pPr>
      <w:r w:rsidRPr="0057399B">
        <w:rPr>
          <w:rFonts w:ascii="Arial" w:hAnsi="Arial" w:cs="Arial"/>
          <w:bCs/>
        </w:rPr>
        <w:lastRenderedPageBreak/>
        <w:t xml:space="preserve">za brak dokonania wymaganej przez Zamawiającego zmiany umowy </w:t>
      </w:r>
      <w:r w:rsidR="005B6CB2">
        <w:rPr>
          <w:rFonts w:ascii="Arial" w:hAnsi="Arial" w:cs="Arial"/>
          <w:bCs/>
        </w:rPr>
        <w:br/>
      </w:r>
      <w:r w:rsidRPr="0057399B">
        <w:rPr>
          <w:rFonts w:ascii="Arial" w:hAnsi="Arial" w:cs="Arial"/>
          <w:bCs/>
        </w:rPr>
        <w:t xml:space="preserve">o podwykonawstwo w zakresie terminu zapłaty we wskazanym przez Zamawiającego terminie </w:t>
      </w:r>
      <w:r w:rsidR="00067FA3" w:rsidRPr="0057399B">
        <w:rPr>
          <w:rFonts w:ascii="Arial" w:hAnsi="Arial" w:cs="Arial"/>
          <w:bCs/>
        </w:rPr>
        <w:t>–</w:t>
      </w:r>
      <w:r w:rsidRPr="0057399B">
        <w:rPr>
          <w:rFonts w:ascii="Arial" w:hAnsi="Arial" w:cs="Arial"/>
          <w:bCs/>
        </w:rPr>
        <w:t xml:space="preserve"> w</w:t>
      </w:r>
      <w:r w:rsidR="00067FA3" w:rsidRPr="0057399B">
        <w:rPr>
          <w:rFonts w:ascii="Arial" w:hAnsi="Arial" w:cs="Arial"/>
          <w:bCs/>
        </w:rPr>
        <w:t xml:space="preserve"> </w:t>
      </w:r>
      <w:r w:rsidRPr="0057399B">
        <w:rPr>
          <w:rFonts w:ascii="Arial" w:hAnsi="Arial" w:cs="Arial"/>
          <w:bCs/>
        </w:rPr>
        <w:t>wysokości 1</w:t>
      </w:r>
      <w:r w:rsidR="00067FA3" w:rsidRPr="0057399B">
        <w:rPr>
          <w:rFonts w:ascii="Arial" w:hAnsi="Arial" w:cs="Arial"/>
          <w:bCs/>
        </w:rPr>
        <w:t xml:space="preserve"> </w:t>
      </w:r>
      <w:r w:rsidRPr="0057399B">
        <w:rPr>
          <w:rFonts w:ascii="Arial" w:hAnsi="Arial" w:cs="Arial"/>
          <w:bCs/>
        </w:rPr>
        <w:t xml:space="preserve">000,00 </w:t>
      </w:r>
      <w:r w:rsidR="000A4152" w:rsidRPr="0057399B">
        <w:rPr>
          <w:rFonts w:ascii="Arial" w:hAnsi="Arial" w:cs="Arial"/>
          <w:bCs/>
        </w:rPr>
        <w:t xml:space="preserve">(tysiąc) </w:t>
      </w:r>
      <w:r w:rsidRPr="0057399B">
        <w:rPr>
          <w:rFonts w:ascii="Arial" w:hAnsi="Arial" w:cs="Arial"/>
          <w:bCs/>
        </w:rPr>
        <w:t>złotych;</w:t>
      </w:r>
    </w:p>
    <w:p w:rsidR="003F6162" w:rsidRPr="0057399B" w:rsidRDefault="003F6162" w:rsidP="000C700E">
      <w:pPr>
        <w:pStyle w:val="Akapitzlist"/>
        <w:numPr>
          <w:ilvl w:val="0"/>
          <w:numId w:val="14"/>
        </w:numPr>
        <w:spacing w:after="0" w:line="360" w:lineRule="auto"/>
        <w:ind w:left="1134" w:hanging="567"/>
        <w:jc w:val="both"/>
        <w:rPr>
          <w:rFonts w:ascii="Arial" w:hAnsi="Arial" w:cs="Arial"/>
          <w:bCs/>
        </w:rPr>
      </w:pPr>
      <w:r w:rsidRPr="0057399B">
        <w:rPr>
          <w:rFonts w:ascii="Arial" w:hAnsi="Arial" w:cs="Arial"/>
          <w:bCs/>
        </w:rPr>
        <w:t>za dopuszczenie do wykonywania przedmiotu umowy innego podmiotu</w:t>
      </w:r>
      <w:r w:rsidR="00192FDF" w:rsidRPr="0057399B">
        <w:rPr>
          <w:rFonts w:ascii="Arial" w:hAnsi="Arial" w:cs="Arial"/>
          <w:bCs/>
        </w:rPr>
        <w:t xml:space="preserve"> niż Wykonawca</w:t>
      </w:r>
      <w:r w:rsidR="002A0A12" w:rsidRPr="0057399B">
        <w:rPr>
          <w:rFonts w:ascii="Arial" w:hAnsi="Arial" w:cs="Arial"/>
          <w:bCs/>
        </w:rPr>
        <w:t xml:space="preserve">, w tym osób </w:t>
      </w:r>
      <w:r w:rsidR="003242F9" w:rsidRPr="0057399B">
        <w:rPr>
          <w:rFonts w:ascii="Arial" w:hAnsi="Arial" w:cs="Arial"/>
          <w:bCs/>
        </w:rPr>
        <w:t>prowadzących jednoosobową działalność gospodarczą</w:t>
      </w:r>
      <w:r w:rsidRPr="0057399B">
        <w:rPr>
          <w:rFonts w:ascii="Arial" w:hAnsi="Arial" w:cs="Arial"/>
          <w:bCs/>
        </w:rPr>
        <w:t xml:space="preserve"> lub zaakceptowany przez Zamawiającego podwykonawca lub dalszy podwykonawca </w:t>
      </w:r>
      <w:r w:rsidR="005B6CB2">
        <w:rPr>
          <w:rFonts w:ascii="Arial" w:hAnsi="Arial" w:cs="Arial"/>
          <w:bCs/>
        </w:rPr>
        <w:br/>
      </w:r>
      <w:r w:rsidR="00067FA3" w:rsidRPr="0057399B">
        <w:rPr>
          <w:rFonts w:ascii="Arial" w:hAnsi="Arial" w:cs="Arial"/>
          <w:bCs/>
        </w:rPr>
        <w:t>–</w:t>
      </w:r>
      <w:r w:rsidRPr="0057399B">
        <w:rPr>
          <w:rFonts w:ascii="Arial" w:hAnsi="Arial" w:cs="Arial"/>
          <w:bCs/>
        </w:rPr>
        <w:t xml:space="preserve"> w</w:t>
      </w:r>
      <w:r w:rsidR="00067FA3" w:rsidRPr="0057399B">
        <w:rPr>
          <w:rFonts w:ascii="Arial" w:hAnsi="Arial" w:cs="Arial"/>
          <w:bCs/>
        </w:rPr>
        <w:t xml:space="preserve"> </w:t>
      </w:r>
      <w:r w:rsidRPr="0057399B">
        <w:rPr>
          <w:rFonts w:ascii="Arial" w:hAnsi="Arial" w:cs="Arial"/>
          <w:bCs/>
        </w:rPr>
        <w:t>wysokości 0,</w:t>
      </w:r>
      <w:r w:rsidR="007635E8" w:rsidRPr="0057399B">
        <w:rPr>
          <w:rFonts w:ascii="Arial" w:hAnsi="Arial" w:cs="Arial"/>
          <w:bCs/>
        </w:rPr>
        <w:t xml:space="preserve">1% </w:t>
      </w:r>
      <w:r w:rsidRPr="0057399B">
        <w:rPr>
          <w:rFonts w:ascii="Arial" w:hAnsi="Arial" w:cs="Arial"/>
          <w:bCs/>
        </w:rPr>
        <w:t>wynagrodz</w:t>
      </w:r>
      <w:r w:rsidR="000A4152" w:rsidRPr="0057399B">
        <w:rPr>
          <w:rFonts w:ascii="Arial" w:hAnsi="Arial" w:cs="Arial"/>
          <w:bCs/>
        </w:rPr>
        <w:t>enia</w:t>
      </w:r>
      <w:r w:rsidR="005F5218" w:rsidRPr="0057399B">
        <w:rPr>
          <w:rFonts w:ascii="Arial" w:hAnsi="Arial" w:cs="Arial"/>
          <w:bCs/>
        </w:rPr>
        <w:t>;</w:t>
      </w:r>
    </w:p>
    <w:p w:rsidR="003F6162" w:rsidRPr="0057399B" w:rsidRDefault="003F6162" w:rsidP="000C700E">
      <w:pPr>
        <w:pStyle w:val="Akapitzlist"/>
        <w:numPr>
          <w:ilvl w:val="0"/>
          <w:numId w:val="14"/>
        </w:numPr>
        <w:spacing w:after="0" w:line="360" w:lineRule="auto"/>
        <w:ind w:left="1134" w:hanging="567"/>
        <w:jc w:val="both"/>
        <w:rPr>
          <w:rFonts w:ascii="Arial" w:hAnsi="Arial" w:cs="Arial"/>
          <w:bCs/>
        </w:rPr>
      </w:pPr>
      <w:r w:rsidRPr="0057399B">
        <w:rPr>
          <w:rFonts w:ascii="Arial" w:hAnsi="Arial" w:cs="Arial"/>
          <w:bCs/>
        </w:rPr>
        <w:t>za przebywanie na placu budowy osoby</w:t>
      </w:r>
      <w:r w:rsidR="003242F9" w:rsidRPr="0057399B">
        <w:rPr>
          <w:rFonts w:ascii="Arial" w:hAnsi="Arial" w:cs="Arial"/>
          <w:bCs/>
        </w:rPr>
        <w:t xml:space="preserve"> świadczącej pracę</w:t>
      </w:r>
      <w:r w:rsidRPr="0057399B">
        <w:rPr>
          <w:rFonts w:ascii="Arial" w:hAnsi="Arial" w:cs="Arial"/>
          <w:bCs/>
        </w:rPr>
        <w:t xml:space="preserve">, o której mowa w § </w:t>
      </w:r>
      <w:r w:rsidR="00D90F9B" w:rsidRPr="0057399B">
        <w:rPr>
          <w:rFonts w:ascii="Arial" w:hAnsi="Arial" w:cs="Arial"/>
          <w:bCs/>
        </w:rPr>
        <w:t>7</w:t>
      </w:r>
      <w:r w:rsidR="005F5218" w:rsidRPr="0057399B">
        <w:rPr>
          <w:rFonts w:ascii="Arial" w:hAnsi="Arial" w:cs="Arial"/>
          <w:bCs/>
        </w:rPr>
        <w:t xml:space="preserve"> ust.1</w:t>
      </w:r>
      <w:r w:rsidRPr="0057399B">
        <w:rPr>
          <w:rFonts w:ascii="Arial" w:hAnsi="Arial" w:cs="Arial"/>
          <w:bCs/>
        </w:rPr>
        <w:t>, niezatrudnionej na umowę o pracę</w:t>
      </w:r>
      <w:r w:rsidR="005F5218" w:rsidRPr="0057399B">
        <w:rPr>
          <w:rFonts w:ascii="Arial" w:hAnsi="Arial" w:cs="Arial"/>
          <w:bCs/>
        </w:rPr>
        <w:t xml:space="preserve"> lub</w:t>
      </w:r>
      <w:r w:rsidR="000A4152" w:rsidRPr="0057399B">
        <w:rPr>
          <w:rFonts w:ascii="Arial" w:hAnsi="Arial" w:cs="Arial"/>
          <w:bCs/>
        </w:rPr>
        <w:t xml:space="preserve"> za</w:t>
      </w:r>
      <w:r w:rsidR="005F5218" w:rsidRPr="0057399B">
        <w:rPr>
          <w:rFonts w:ascii="Arial" w:hAnsi="Arial" w:cs="Arial"/>
          <w:bCs/>
        </w:rPr>
        <w:t xml:space="preserve"> nie przedstawienie dokumentów, o których mowa w § 7 ust 3</w:t>
      </w:r>
      <w:r w:rsidRPr="0057399B">
        <w:rPr>
          <w:rFonts w:ascii="Arial" w:hAnsi="Arial" w:cs="Arial"/>
          <w:bCs/>
        </w:rPr>
        <w:t xml:space="preserve"> w wysokości 1 000,00 </w:t>
      </w:r>
      <w:r w:rsidR="005F5218" w:rsidRPr="0057399B">
        <w:rPr>
          <w:rFonts w:ascii="Arial" w:hAnsi="Arial" w:cs="Arial"/>
          <w:bCs/>
        </w:rPr>
        <w:t xml:space="preserve">(tysiąc) złotych </w:t>
      </w:r>
      <w:r w:rsidRPr="0057399B">
        <w:rPr>
          <w:rFonts w:ascii="Arial" w:hAnsi="Arial" w:cs="Arial"/>
          <w:bCs/>
        </w:rPr>
        <w:t>za każdy taki przypadek;</w:t>
      </w:r>
    </w:p>
    <w:p w:rsidR="003F6162" w:rsidRPr="0057399B" w:rsidRDefault="003F6162" w:rsidP="000C700E">
      <w:pPr>
        <w:pStyle w:val="Akapitzlist"/>
        <w:numPr>
          <w:ilvl w:val="0"/>
          <w:numId w:val="14"/>
        </w:numPr>
        <w:spacing w:after="0" w:line="360" w:lineRule="auto"/>
        <w:ind w:left="1134" w:hanging="567"/>
        <w:jc w:val="both"/>
        <w:rPr>
          <w:rFonts w:ascii="Arial" w:hAnsi="Arial" w:cs="Arial"/>
          <w:bCs/>
        </w:rPr>
      </w:pPr>
      <w:r w:rsidRPr="0057399B">
        <w:rPr>
          <w:rFonts w:ascii="Arial" w:hAnsi="Arial" w:cs="Arial"/>
          <w:bCs/>
        </w:rPr>
        <w:t>za zwłokę w usunięciu wad ujawnionych w okresie gwarancji lub rękojmi albo stwierdzonych w trakcie odbioru ostatecznego</w:t>
      </w:r>
      <w:r w:rsidR="000A4152" w:rsidRPr="0057399B">
        <w:rPr>
          <w:rFonts w:ascii="Arial" w:hAnsi="Arial" w:cs="Arial"/>
          <w:bCs/>
        </w:rPr>
        <w:t xml:space="preserve"> </w:t>
      </w:r>
      <w:r w:rsidRPr="0057399B">
        <w:rPr>
          <w:rFonts w:ascii="Arial" w:hAnsi="Arial" w:cs="Arial"/>
          <w:bCs/>
        </w:rPr>
        <w:t>w wysokości 0,0</w:t>
      </w:r>
      <w:r w:rsidR="007635E8" w:rsidRPr="0057399B">
        <w:rPr>
          <w:rFonts w:ascii="Arial" w:hAnsi="Arial" w:cs="Arial"/>
          <w:bCs/>
        </w:rPr>
        <w:t>5</w:t>
      </w:r>
      <w:r w:rsidRPr="0057399B">
        <w:rPr>
          <w:rFonts w:ascii="Arial" w:hAnsi="Arial" w:cs="Arial"/>
          <w:bCs/>
        </w:rPr>
        <w:t>%, wynagrodzenia za każdy dzień zwłoki, liczony od dnia wyznaczonego na usunięcie wad;</w:t>
      </w:r>
    </w:p>
    <w:p w:rsidR="003F6162" w:rsidRPr="0057399B" w:rsidRDefault="003F6162" w:rsidP="000C700E">
      <w:pPr>
        <w:pStyle w:val="Akapitzlist"/>
        <w:numPr>
          <w:ilvl w:val="0"/>
          <w:numId w:val="14"/>
        </w:numPr>
        <w:spacing w:after="0" w:line="360" w:lineRule="auto"/>
        <w:ind w:left="1134" w:hanging="567"/>
        <w:jc w:val="both"/>
        <w:rPr>
          <w:rFonts w:ascii="Arial" w:hAnsi="Arial" w:cs="Arial"/>
          <w:bCs/>
        </w:rPr>
      </w:pPr>
      <w:r w:rsidRPr="0057399B">
        <w:rPr>
          <w:rFonts w:ascii="Arial" w:hAnsi="Arial" w:cs="Arial"/>
          <w:bCs/>
        </w:rPr>
        <w:t>za brak przekazania dokumentów w terminie, o którym mowa w § 1</w:t>
      </w:r>
      <w:r w:rsidR="00D90F9B" w:rsidRPr="0057399B">
        <w:rPr>
          <w:rFonts w:ascii="Arial" w:hAnsi="Arial" w:cs="Arial"/>
          <w:bCs/>
        </w:rPr>
        <w:t>5</w:t>
      </w:r>
      <w:r w:rsidR="00C478EE" w:rsidRPr="0057399B">
        <w:rPr>
          <w:rFonts w:ascii="Arial" w:hAnsi="Arial" w:cs="Arial"/>
          <w:bCs/>
        </w:rPr>
        <w:t xml:space="preserve"> ust</w:t>
      </w:r>
      <w:r w:rsidR="000639B0" w:rsidRPr="0057399B">
        <w:rPr>
          <w:rFonts w:ascii="Arial" w:hAnsi="Arial" w:cs="Arial"/>
          <w:bCs/>
        </w:rPr>
        <w:t>.</w:t>
      </w:r>
      <w:r w:rsidR="00C478EE" w:rsidRPr="0057399B">
        <w:rPr>
          <w:rFonts w:ascii="Arial" w:hAnsi="Arial" w:cs="Arial"/>
          <w:bCs/>
        </w:rPr>
        <w:t>3</w:t>
      </w:r>
      <w:r w:rsidRPr="0057399B">
        <w:rPr>
          <w:rFonts w:ascii="Arial" w:hAnsi="Arial" w:cs="Arial"/>
          <w:bCs/>
        </w:rPr>
        <w:t xml:space="preserve"> w wysokości 500</w:t>
      </w:r>
      <w:r w:rsidR="000A4152" w:rsidRPr="0057399B">
        <w:rPr>
          <w:rFonts w:ascii="Arial" w:hAnsi="Arial" w:cs="Arial"/>
          <w:bCs/>
        </w:rPr>
        <w:t>,00 (pięćset) złotych</w:t>
      </w:r>
      <w:r w:rsidRPr="0057399B">
        <w:rPr>
          <w:rFonts w:ascii="Arial" w:hAnsi="Arial" w:cs="Arial"/>
          <w:bCs/>
        </w:rPr>
        <w:t xml:space="preserve"> za każdy dokument </w:t>
      </w:r>
      <w:r w:rsidR="000A4152" w:rsidRPr="0057399B">
        <w:rPr>
          <w:rFonts w:ascii="Arial" w:hAnsi="Arial" w:cs="Arial"/>
          <w:bCs/>
        </w:rPr>
        <w:t>z</w:t>
      </w:r>
      <w:r w:rsidRPr="0057399B">
        <w:rPr>
          <w:rFonts w:ascii="Arial" w:hAnsi="Arial" w:cs="Arial"/>
          <w:bCs/>
        </w:rPr>
        <w:t>a każdy dzień zwłoki</w:t>
      </w:r>
      <w:r w:rsidR="007635E8" w:rsidRPr="0057399B">
        <w:rPr>
          <w:rFonts w:ascii="Arial" w:hAnsi="Arial" w:cs="Arial"/>
          <w:bCs/>
        </w:rPr>
        <w:t>;</w:t>
      </w:r>
    </w:p>
    <w:p w:rsidR="007635E8" w:rsidRPr="0057399B" w:rsidRDefault="003F6162" w:rsidP="000C700E">
      <w:pPr>
        <w:pStyle w:val="Akapitzlist"/>
        <w:numPr>
          <w:ilvl w:val="0"/>
          <w:numId w:val="14"/>
        </w:numPr>
        <w:spacing w:after="0" w:line="360" w:lineRule="auto"/>
        <w:ind w:left="1134" w:hanging="567"/>
        <w:jc w:val="both"/>
        <w:rPr>
          <w:rFonts w:ascii="Arial" w:hAnsi="Arial" w:cs="Arial"/>
          <w:bCs/>
        </w:rPr>
      </w:pPr>
      <w:r w:rsidRPr="0057399B">
        <w:rPr>
          <w:rFonts w:ascii="Arial" w:hAnsi="Arial" w:cs="Arial"/>
          <w:bCs/>
        </w:rPr>
        <w:t>za</w:t>
      </w:r>
      <w:r w:rsidR="005C2E38" w:rsidRPr="0057399B">
        <w:rPr>
          <w:rFonts w:ascii="Arial" w:hAnsi="Arial" w:cs="Arial"/>
          <w:bCs/>
        </w:rPr>
        <w:t xml:space="preserve"> nie</w:t>
      </w:r>
      <w:r w:rsidRPr="0057399B">
        <w:rPr>
          <w:rFonts w:ascii="Arial" w:hAnsi="Arial" w:cs="Arial"/>
          <w:bCs/>
        </w:rPr>
        <w:t xml:space="preserve"> przedłożeni</w:t>
      </w:r>
      <w:r w:rsidR="005C2E38" w:rsidRPr="0057399B">
        <w:rPr>
          <w:rFonts w:ascii="Arial" w:hAnsi="Arial" w:cs="Arial"/>
          <w:bCs/>
        </w:rPr>
        <w:t>e w terminie</w:t>
      </w:r>
      <w:r w:rsidRPr="0057399B">
        <w:rPr>
          <w:rFonts w:ascii="Arial" w:hAnsi="Arial" w:cs="Arial"/>
          <w:bCs/>
        </w:rPr>
        <w:t xml:space="preserve"> </w:t>
      </w:r>
      <w:r w:rsidR="00C478EE" w:rsidRPr="0057399B">
        <w:rPr>
          <w:rFonts w:ascii="Arial" w:hAnsi="Arial" w:cs="Arial"/>
          <w:bCs/>
        </w:rPr>
        <w:t>którejkolwiek z pol</w:t>
      </w:r>
      <w:r w:rsidR="000A4152" w:rsidRPr="0057399B">
        <w:rPr>
          <w:rFonts w:ascii="Arial" w:hAnsi="Arial" w:cs="Arial"/>
          <w:bCs/>
        </w:rPr>
        <w:t>i</w:t>
      </w:r>
      <w:r w:rsidR="00C478EE" w:rsidRPr="0057399B">
        <w:rPr>
          <w:rFonts w:ascii="Arial" w:hAnsi="Arial" w:cs="Arial"/>
          <w:bCs/>
        </w:rPr>
        <w:t>s</w:t>
      </w:r>
      <w:r w:rsidR="005C2E38" w:rsidRPr="0057399B">
        <w:rPr>
          <w:rFonts w:ascii="Arial" w:hAnsi="Arial" w:cs="Arial"/>
          <w:bCs/>
        </w:rPr>
        <w:t>,</w:t>
      </w:r>
      <w:r w:rsidR="00C478EE" w:rsidRPr="0057399B">
        <w:rPr>
          <w:rFonts w:ascii="Arial" w:hAnsi="Arial" w:cs="Arial"/>
          <w:bCs/>
        </w:rPr>
        <w:t xml:space="preserve"> </w:t>
      </w:r>
      <w:r w:rsidRPr="0057399B">
        <w:rPr>
          <w:rFonts w:ascii="Arial" w:hAnsi="Arial" w:cs="Arial"/>
          <w:bCs/>
        </w:rPr>
        <w:t>o któr</w:t>
      </w:r>
      <w:r w:rsidR="00C478EE" w:rsidRPr="0057399B">
        <w:rPr>
          <w:rFonts w:ascii="Arial" w:hAnsi="Arial" w:cs="Arial"/>
          <w:bCs/>
        </w:rPr>
        <w:t xml:space="preserve">ych </w:t>
      </w:r>
      <w:r w:rsidRPr="0057399B">
        <w:rPr>
          <w:rFonts w:ascii="Arial" w:hAnsi="Arial" w:cs="Arial"/>
          <w:bCs/>
        </w:rPr>
        <w:t>mowa w § 1</w:t>
      </w:r>
      <w:r w:rsidR="00C478EE" w:rsidRPr="0057399B">
        <w:rPr>
          <w:rFonts w:ascii="Arial" w:hAnsi="Arial" w:cs="Arial"/>
          <w:bCs/>
        </w:rPr>
        <w:t>3</w:t>
      </w:r>
      <w:r w:rsidR="005C2E38" w:rsidRPr="0057399B">
        <w:rPr>
          <w:rFonts w:ascii="Arial" w:hAnsi="Arial" w:cs="Arial"/>
          <w:bCs/>
        </w:rPr>
        <w:t xml:space="preserve">, a także </w:t>
      </w:r>
      <w:r w:rsidR="005B6CB2">
        <w:rPr>
          <w:rFonts w:ascii="Arial" w:hAnsi="Arial" w:cs="Arial"/>
          <w:bCs/>
        </w:rPr>
        <w:br/>
      </w:r>
      <w:r w:rsidR="005C2E38" w:rsidRPr="0057399B">
        <w:rPr>
          <w:rFonts w:ascii="Arial" w:hAnsi="Arial" w:cs="Arial"/>
          <w:bCs/>
        </w:rPr>
        <w:t>w przypadku nie przedłożenia przedłużenia polisy, jeżeli jest ono obowiązkowe,</w:t>
      </w:r>
      <w:r w:rsidRPr="0057399B">
        <w:rPr>
          <w:rFonts w:ascii="Arial" w:hAnsi="Arial" w:cs="Arial"/>
          <w:bCs/>
        </w:rPr>
        <w:t xml:space="preserve"> </w:t>
      </w:r>
      <w:r w:rsidR="005B6CB2">
        <w:rPr>
          <w:rFonts w:ascii="Arial" w:hAnsi="Arial" w:cs="Arial"/>
          <w:bCs/>
        </w:rPr>
        <w:br/>
      </w:r>
      <w:r w:rsidRPr="0057399B">
        <w:rPr>
          <w:rFonts w:ascii="Arial" w:hAnsi="Arial" w:cs="Arial"/>
          <w:bCs/>
        </w:rPr>
        <w:t>w wysokości 1</w:t>
      </w:r>
      <w:r w:rsidR="007635E8" w:rsidRPr="0057399B">
        <w:rPr>
          <w:rFonts w:ascii="Arial" w:hAnsi="Arial" w:cs="Arial"/>
          <w:bCs/>
        </w:rPr>
        <w:t xml:space="preserve"> </w:t>
      </w:r>
      <w:r w:rsidRPr="0057399B">
        <w:rPr>
          <w:rFonts w:ascii="Arial" w:hAnsi="Arial" w:cs="Arial"/>
          <w:bCs/>
        </w:rPr>
        <w:t xml:space="preserve">000,00 </w:t>
      </w:r>
      <w:r w:rsidR="005F5218" w:rsidRPr="0057399B">
        <w:rPr>
          <w:rFonts w:ascii="Arial" w:hAnsi="Arial" w:cs="Arial"/>
          <w:bCs/>
        </w:rPr>
        <w:t>(tysiąc) złotych</w:t>
      </w:r>
      <w:r w:rsidRPr="0057399B">
        <w:rPr>
          <w:rFonts w:ascii="Arial" w:hAnsi="Arial" w:cs="Arial"/>
          <w:bCs/>
        </w:rPr>
        <w:t>, za każdy dzień zwłoki</w:t>
      </w:r>
      <w:r w:rsidR="00C478EE" w:rsidRPr="0057399B">
        <w:rPr>
          <w:rFonts w:ascii="Arial" w:hAnsi="Arial" w:cs="Arial"/>
          <w:bCs/>
        </w:rPr>
        <w:t xml:space="preserve"> za każdą polisę odrębnie</w:t>
      </w:r>
      <w:r w:rsidR="007635E8" w:rsidRPr="0057399B">
        <w:rPr>
          <w:rFonts w:ascii="Arial" w:hAnsi="Arial" w:cs="Arial"/>
          <w:bCs/>
        </w:rPr>
        <w:t>;</w:t>
      </w:r>
    </w:p>
    <w:p w:rsidR="003F6162" w:rsidRDefault="003F6162" w:rsidP="000C700E">
      <w:pPr>
        <w:pStyle w:val="Akapitzlist"/>
        <w:numPr>
          <w:ilvl w:val="0"/>
          <w:numId w:val="14"/>
        </w:numPr>
        <w:spacing w:after="0" w:line="360" w:lineRule="auto"/>
        <w:ind w:left="1134" w:hanging="567"/>
        <w:jc w:val="both"/>
        <w:rPr>
          <w:rFonts w:ascii="Arial" w:hAnsi="Arial" w:cs="Arial"/>
          <w:bCs/>
        </w:rPr>
      </w:pPr>
      <w:r w:rsidRPr="0057399B">
        <w:rPr>
          <w:rFonts w:ascii="Arial" w:hAnsi="Arial" w:cs="Arial"/>
          <w:bCs/>
        </w:rPr>
        <w:t xml:space="preserve">za brak </w:t>
      </w:r>
      <w:r w:rsidR="007635E8" w:rsidRPr="0057399B">
        <w:rPr>
          <w:rFonts w:ascii="Arial" w:hAnsi="Arial" w:cs="Arial"/>
          <w:bCs/>
        </w:rPr>
        <w:t>kierownika budowy / kierowników branżowych na placu budowy podczas realizacji prac budowlanych odpowiednich dla danej branży</w:t>
      </w:r>
      <w:r w:rsidRPr="0057399B">
        <w:rPr>
          <w:rFonts w:ascii="Arial" w:hAnsi="Arial" w:cs="Arial"/>
          <w:bCs/>
        </w:rPr>
        <w:t xml:space="preserve"> </w:t>
      </w:r>
      <w:r w:rsidR="007635E8" w:rsidRPr="0057399B">
        <w:rPr>
          <w:rFonts w:ascii="Arial" w:hAnsi="Arial" w:cs="Arial"/>
          <w:bCs/>
        </w:rPr>
        <w:t>–</w:t>
      </w:r>
      <w:r w:rsidRPr="0057399B">
        <w:rPr>
          <w:rFonts w:ascii="Arial" w:hAnsi="Arial" w:cs="Arial"/>
          <w:bCs/>
        </w:rPr>
        <w:t xml:space="preserve"> w</w:t>
      </w:r>
      <w:r w:rsidR="007635E8" w:rsidRPr="0057399B">
        <w:rPr>
          <w:rFonts w:ascii="Arial" w:hAnsi="Arial" w:cs="Arial"/>
          <w:bCs/>
        </w:rPr>
        <w:t xml:space="preserve"> </w:t>
      </w:r>
      <w:r w:rsidRPr="0057399B">
        <w:rPr>
          <w:rFonts w:ascii="Arial" w:hAnsi="Arial" w:cs="Arial"/>
          <w:bCs/>
        </w:rPr>
        <w:t xml:space="preserve"> wysokości </w:t>
      </w:r>
      <w:r w:rsidR="00AD30BB" w:rsidRPr="0057399B">
        <w:rPr>
          <w:rFonts w:ascii="Arial" w:hAnsi="Arial" w:cs="Arial"/>
          <w:bCs/>
        </w:rPr>
        <w:t>1 0</w:t>
      </w:r>
      <w:r w:rsidRPr="0057399B">
        <w:rPr>
          <w:rFonts w:ascii="Arial" w:hAnsi="Arial" w:cs="Arial"/>
          <w:bCs/>
        </w:rPr>
        <w:t>00</w:t>
      </w:r>
      <w:r w:rsidR="007635E8" w:rsidRPr="0057399B">
        <w:rPr>
          <w:rFonts w:ascii="Arial" w:hAnsi="Arial" w:cs="Arial"/>
          <w:bCs/>
        </w:rPr>
        <w:t>,00</w:t>
      </w:r>
      <w:r w:rsidRPr="0057399B">
        <w:rPr>
          <w:rFonts w:ascii="Arial" w:hAnsi="Arial" w:cs="Arial"/>
          <w:bCs/>
        </w:rPr>
        <w:t xml:space="preserve"> </w:t>
      </w:r>
      <w:r w:rsidR="005F5218" w:rsidRPr="0057399B">
        <w:rPr>
          <w:rFonts w:ascii="Arial" w:hAnsi="Arial" w:cs="Arial"/>
          <w:bCs/>
        </w:rPr>
        <w:t>(tysiąc) złotych</w:t>
      </w:r>
      <w:r w:rsidRPr="0057399B">
        <w:rPr>
          <w:rFonts w:ascii="Arial" w:hAnsi="Arial" w:cs="Arial"/>
          <w:bCs/>
        </w:rPr>
        <w:t xml:space="preserve"> za każdy </w:t>
      </w:r>
      <w:r w:rsidR="007635E8" w:rsidRPr="0057399B">
        <w:rPr>
          <w:rFonts w:ascii="Arial" w:hAnsi="Arial" w:cs="Arial"/>
          <w:bCs/>
        </w:rPr>
        <w:t>stwierdzony przypadek</w:t>
      </w:r>
      <w:r w:rsidR="0045238B">
        <w:rPr>
          <w:rFonts w:ascii="Arial" w:hAnsi="Arial" w:cs="Arial"/>
          <w:bCs/>
        </w:rPr>
        <w:t>.</w:t>
      </w:r>
    </w:p>
    <w:p w:rsidR="00C478EE" w:rsidRPr="0057399B" w:rsidRDefault="003F6162" w:rsidP="000C700E">
      <w:pPr>
        <w:pStyle w:val="Akapitzlist"/>
        <w:numPr>
          <w:ilvl w:val="1"/>
          <w:numId w:val="13"/>
        </w:numPr>
        <w:spacing w:after="0" w:line="360" w:lineRule="auto"/>
        <w:ind w:left="567" w:hanging="567"/>
        <w:jc w:val="both"/>
        <w:rPr>
          <w:rFonts w:ascii="Arial" w:hAnsi="Arial" w:cs="Arial"/>
          <w:bCs/>
        </w:rPr>
      </w:pPr>
      <w:r w:rsidRPr="0057399B">
        <w:rPr>
          <w:rFonts w:ascii="Arial" w:hAnsi="Arial" w:cs="Arial"/>
          <w:bCs/>
        </w:rPr>
        <w:t>Zamawiający zapłaci Wykonawcy karę umową za</w:t>
      </w:r>
      <w:r w:rsidR="001C797D" w:rsidRPr="0057399B">
        <w:rPr>
          <w:rFonts w:ascii="Arial" w:hAnsi="Arial" w:cs="Arial"/>
          <w:bCs/>
        </w:rPr>
        <w:t xml:space="preserve"> </w:t>
      </w:r>
      <w:r w:rsidRPr="0057399B">
        <w:rPr>
          <w:rFonts w:ascii="Arial" w:hAnsi="Arial" w:cs="Arial"/>
          <w:bCs/>
        </w:rPr>
        <w:t xml:space="preserve">odstąpienie od umowy przez Wykonawcę z przyczyn, za które ponosi odpowiedzialność Zamawiający – w wysokości 20% wynagrodzenia, za wyjątkiem wystąpienia sytuacji, o których mowa w art. 456 </w:t>
      </w:r>
      <w:r w:rsidR="007635E8" w:rsidRPr="0057399B">
        <w:rPr>
          <w:rFonts w:ascii="Arial" w:hAnsi="Arial" w:cs="Arial"/>
          <w:bCs/>
        </w:rPr>
        <w:t xml:space="preserve">ustawy </w:t>
      </w:r>
      <w:proofErr w:type="spellStart"/>
      <w:r w:rsidRPr="0057399B">
        <w:rPr>
          <w:rFonts w:ascii="Arial" w:hAnsi="Arial" w:cs="Arial"/>
          <w:bCs/>
        </w:rPr>
        <w:t>Pzp</w:t>
      </w:r>
      <w:proofErr w:type="spellEnd"/>
      <w:r w:rsidR="00E57AE7" w:rsidRPr="0057399B">
        <w:rPr>
          <w:rFonts w:ascii="Arial" w:hAnsi="Arial" w:cs="Arial"/>
          <w:bCs/>
        </w:rPr>
        <w:t xml:space="preserve">. </w:t>
      </w:r>
    </w:p>
    <w:p w:rsidR="000A4152" w:rsidRPr="0057399B" w:rsidRDefault="000A4152" w:rsidP="000C700E">
      <w:pPr>
        <w:pStyle w:val="Akapitzlist"/>
        <w:numPr>
          <w:ilvl w:val="1"/>
          <w:numId w:val="13"/>
        </w:numPr>
        <w:spacing w:after="0" w:line="360" w:lineRule="auto"/>
        <w:ind w:left="567" w:hanging="567"/>
        <w:jc w:val="both"/>
        <w:rPr>
          <w:rFonts w:ascii="Arial" w:hAnsi="Arial" w:cs="Arial"/>
          <w:bCs/>
        </w:rPr>
      </w:pPr>
      <w:r w:rsidRPr="0057399B">
        <w:rPr>
          <w:rFonts w:ascii="Arial" w:hAnsi="Arial" w:cs="Arial"/>
          <w:bCs/>
        </w:rPr>
        <w:t xml:space="preserve">Podstawą do obliczenia kar umownych o których mowa w § 18 ust 1 </w:t>
      </w:r>
      <w:r w:rsidR="000639B0" w:rsidRPr="0057399B">
        <w:rPr>
          <w:rFonts w:ascii="Arial" w:hAnsi="Arial" w:cs="Arial"/>
          <w:bCs/>
        </w:rPr>
        <w:t>pkt</w:t>
      </w:r>
      <w:r w:rsidRPr="0057399B">
        <w:rPr>
          <w:rFonts w:ascii="Arial" w:hAnsi="Arial" w:cs="Arial"/>
          <w:bCs/>
        </w:rPr>
        <w:t xml:space="preserve">. a), b), h) i j), oraz </w:t>
      </w:r>
      <w:r w:rsidR="005B6CB2">
        <w:rPr>
          <w:rFonts w:ascii="Arial" w:hAnsi="Arial" w:cs="Arial"/>
          <w:bCs/>
        </w:rPr>
        <w:br/>
      </w:r>
      <w:r w:rsidRPr="0057399B">
        <w:rPr>
          <w:rFonts w:ascii="Arial" w:hAnsi="Arial" w:cs="Arial"/>
          <w:bCs/>
        </w:rPr>
        <w:t xml:space="preserve">§ 18 </w:t>
      </w:r>
      <w:r w:rsidR="000639B0" w:rsidRPr="0057399B">
        <w:rPr>
          <w:rFonts w:ascii="Arial" w:hAnsi="Arial" w:cs="Arial"/>
          <w:bCs/>
        </w:rPr>
        <w:t>pkt</w:t>
      </w:r>
      <w:r w:rsidRPr="0057399B">
        <w:rPr>
          <w:rFonts w:ascii="Arial" w:hAnsi="Arial" w:cs="Arial"/>
          <w:bCs/>
        </w:rPr>
        <w:t>. 2 jest wynagrodzenie o którym mowa w § 3 ust. 1.</w:t>
      </w:r>
    </w:p>
    <w:p w:rsidR="007635E8" w:rsidRPr="0057399B" w:rsidRDefault="00C478EE" w:rsidP="000C700E">
      <w:pPr>
        <w:pStyle w:val="Akapitzlist"/>
        <w:numPr>
          <w:ilvl w:val="1"/>
          <w:numId w:val="13"/>
        </w:numPr>
        <w:spacing w:after="0" w:line="360" w:lineRule="auto"/>
        <w:ind w:left="567" w:hanging="567"/>
        <w:jc w:val="both"/>
        <w:rPr>
          <w:rFonts w:ascii="Arial" w:hAnsi="Arial" w:cs="Arial"/>
          <w:bCs/>
        </w:rPr>
      </w:pPr>
      <w:r w:rsidRPr="0057399B">
        <w:rPr>
          <w:rFonts w:ascii="Arial" w:hAnsi="Arial" w:cs="Arial"/>
          <w:bCs/>
        </w:rPr>
        <w:t xml:space="preserve">Kary umowne nie dotyczą ewentualnego unieważnienie umowy na podstawie art. 457 </w:t>
      </w:r>
      <w:proofErr w:type="spellStart"/>
      <w:r w:rsidRPr="0057399B">
        <w:rPr>
          <w:rFonts w:ascii="Arial" w:hAnsi="Arial" w:cs="Arial"/>
          <w:bCs/>
        </w:rPr>
        <w:t>Pzp</w:t>
      </w:r>
      <w:proofErr w:type="spellEnd"/>
      <w:r w:rsidR="00E57AE7" w:rsidRPr="0057399B">
        <w:rPr>
          <w:rFonts w:ascii="Arial" w:hAnsi="Arial" w:cs="Arial"/>
          <w:bCs/>
        </w:rPr>
        <w:t>.</w:t>
      </w:r>
      <w:r w:rsidRPr="0057399B">
        <w:rPr>
          <w:rFonts w:ascii="Arial" w:hAnsi="Arial" w:cs="Arial"/>
          <w:bCs/>
        </w:rPr>
        <w:t xml:space="preserve"> </w:t>
      </w:r>
    </w:p>
    <w:p w:rsidR="007635E8" w:rsidRPr="0057399B" w:rsidRDefault="003F6162" w:rsidP="000C700E">
      <w:pPr>
        <w:pStyle w:val="Akapitzlist"/>
        <w:numPr>
          <w:ilvl w:val="1"/>
          <w:numId w:val="13"/>
        </w:numPr>
        <w:spacing w:after="0" w:line="360" w:lineRule="auto"/>
        <w:ind w:left="567" w:hanging="567"/>
        <w:jc w:val="both"/>
        <w:rPr>
          <w:rFonts w:ascii="Arial" w:hAnsi="Arial" w:cs="Arial"/>
          <w:bCs/>
        </w:rPr>
      </w:pPr>
      <w:r w:rsidRPr="0057399B">
        <w:rPr>
          <w:rFonts w:ascii="Arial" w:hAnsi="Arial" w:cs="Arial"/>
          <w:bCs/>
        </w:rPr>
        <w:t xml:space="preserve">Kary umowne, o których mowa w niniejszej umowie </w:t>
      </w:r>
      <w:r w:rsidR="00C33181" w:rsidRPr="0057399B">
        <w:rPr>
          <w:rFonts w:ascii="Arial" w:hAnsi="Arial" w:cs="Arial"/>
          <w:bCs/>
        </w:rPr>
        <w:t xml:space="preserve">mogą być </w:t>
      </w:r>
      <w:r w:rsidRPr="0057399B">
        <w:rPr>
          <w:rFonts w:ascii="Arial" w:hAnsi="Arial" w:cs="Arial"/>
          <w:bCs/>
        </w:rPr>
        <w:t>potrącane z faktur Wykonawcy lub z zabezpieczenia należytego wykonania umowy</w:t>
      </w:r>
      <w:r w:rsidR="003242F9" w:rsidRPr="0057399B">
        <w:rPr>
          <w:rFonts w:ascii="Arial" w:hAnsi="Arial" w:cs="Arial"/>
          <w:bCs/>
        </w:rPr>
        <w:t>,</w:t>
      </w:r>
      <w:r w:rsidRPr="0057399B">
        <w:rPr>
          <w:rFonts w:ascii="Arial" w:hAnsi="Arial" w:cs="Arial"/>
          <w:bCs/>
        </w:rPr>
        <w:t xml:space="preserve"> usunięcia wad i usterek</w:t>
      </w:r>
      <w:r w:rsidR="00C33181" w:rsidRPr="0057399B">
        <w:rPr>
          <w:rFonts w:ascii="Arial" w:hAnsi="Arial" w:cs="Arial"/>
          <w:bCs/>
        </w:rPr>
        <w:t xml:space="preserve"> bez jego zgody</w:t>
      </w:r>
      <w:r w:rsidRPr="0057399B">
        <w:rPr>
          <w:rFonts w:ascii="Arial" w:hAnsi="Arial" w:cs="Arial"/>
          <w:bCs/>
        </w:rPr>
        <w:t>.</w:t>
      </w:r>
    </w:p>
    <w:p w:rsidR="007635E8" w:rsidRPr="0057399B" w:rsidRDefault="003F6162" w:rsidP="000C700E">
      <w:pPr>
        <w:pStyle w:val="Akapitzlist"/>
        <w:numPr>
          <w:ilvl w:val="1"/>
          <w:numId w:val="13"/>
        </w:numPr>
        <w:spacing w:after="0" w:line="360" w:lineRule="auto"/>
        <w:ind w:left="567" w:hanging="567"/>
        <w:jc w:val="both"/>
        <w:rPr>
          <w:rFonts w:ascii="Arial" w:hAnsi="Arial" w:cs="Arial"/>
          <w:bCs/>
        </w:rPr>
      </w:pPr>
      <w:r w:rsidRPr="0057399B">
        <w:rPr>
          <w:rFonts w:ascii="Arial" w:hAnsi="Arial" w:cs="Arial"/>
          <w:bCs/>
        </w:rPr>
        <w:t xml:space="preserve">Kary umowne za przekroczenie terminu, o którym mowa w ust. 1 </w:t>
      </w:r>
      <w:r w:rsidR="000639B0" w:rsidRPr="0057399B">
        <w:rPr>
          <w:rFonts w:ascii="Arial" w:hAnsi="Arial" w:cs="Arial"/>
          <w:bCs/>
        </w:rPr>
        <w:t>pkt</w:t>
      </w:r>
      <w:r w:rsidRPr="0057399B">
        <w:rPr>
          <w:rFonts w:ascii="Arial" w:hAnsi="Arial" w:cs="Arial"/>
          <w:bCs/>
        </w:rPr>
        <w:t xml:space="preserve">. b), czyli "za zwłokę </w:t>
      </w:r>
      <w:r w:rsidR="005B6CB2">
        <w:rPr>
          <w:rFonts w:ascii="Arial" w:hAnsi="Arial" w:cs="Arial"/>
          <w:bCs/>
        </w:rPr>
        <w:br/>
      </w:r>
      <w:r w:rsidRPr="0057399B">
        <w:rPr>
          <w:rFonts w:ascii="Arial" w:hAnsi="Arial" w:cs="Arial"/>
          <w:bCs/>
        </w:rPr>
        <w:t>w oddaniu przedmiotu umowy" oraz "za zwłokę w usunięciu wad stwierdzonych</w:t>
      </w:r>
      <w:r w:rsidR="003242F9" w:rsidRPr="0057399B">
        <w:rPr>
          <w:rFonts w:ascii="Arial" w:hAnsi="Arial" w:cs="Arial"/>
          <w:bCs/>
        </w:rPr>
        <w:t xml:space="preserve"> w okresie gwarancyjnym oraz</w:t>
      </w:r>
      <w:r w:rsidRPr="0057399B">
        <w:rPr>
          <w:rFonts w:ascii="Arial" w:hAnsi="Arial" w:cs="Arial"/>
          <w:bCs/>
        </w:rPr>
        <w:t xml:space="preserve"> przy odbiorze </w:t>
      </w:r>
      <w:r w:rsidR="003242F9" w:rsidRPr="0057399B">
        <w:rPr>
          <w:rFonts w:ascii="Arial" w:hAnsi="Arial" w:cs="Arial"/>
          <w:bCs/>
        </w:rPr>
        <w:t>ostatecznym</w:t>
      </w:r>
      <w:r w:rsidRPr="0057399B">
        <w:rPr>
          <w:rFonts w:ascii="Arial" w:hAnsi="Arial" w:cs="Arial"/>
          <w:bCs/>
        </w:rPr>
        <w:t xml:space="preserve">", o którym mowa w ust. 1 </w:t>
      </w:r>
      <w:r w:rsidR="000639B0" w:rsidRPr="0057399B">
        <w:rPr>
          <w:rFonts w:ascii="Arial" w:hAnsi="Arial" w:cs="Arial"/>
          <w:bCs/>
        </w:rPr>
        <w:t>pkt</w:t>
      </w:r>
      <w:r w:rsidRPr="0057399B">
        <w:rPr>
          <w:rFonts w:ascii="Arial" w:hAnsi="Arial" w:cs="Arial"/>
          <w:bCs/>
        </w:rPr>
        <w:t xml:space="preserve">. j) nie mogą przekroczyć </w:t>
      </w:r>
      <w:r w:rsidR="0045238B">
        <w:rPr>
          <w:rFonts w:ascii="Arial" w:hAnsi="Arial" w:cs="Arial"/>
          <w:bCs/>
        </w:rPr>
        <w:t>3</w:t>
      </w:r>
      <w:r w:rsidRPr="0057399B">
        <w:rPr>
          <w:rFonts w:ascii="Arial" w:hAnsi="Arial" w:cs="Arial"/>
          <w:bCs/>
        </w:rPr>
        <w:t xml:space="preserve">0% wynagrodzenia, o którym mowa w § </w:t>
      </w:r>
      <w:r w:rsidR="000A4152" w:rsidRPr="0057399B">
        <w:rPr>
          <w:rFonts w:ascii="Arial" w:hAnsi="Arial" w:cs="Arial"/>
          <w:bCs/>
        </w:rPr>
        <w:t>3</w:t>
      </w:r>
      <w:r w:rsidRPr="0057399B">
        <w:rPr>
          <w:rFonts w:ascii="Arial" w:hAnsi="Arial" w:cs="Arial"/>
          <w:bCs/>
        </w:rPr>
        <w:t xml:space="preserve"> ust. 1 niniejszej umowy.</w:t>
      </w:r>
    </w:p>
    <w:p w:rsidR="007635E8" w:rsidRPr="0057399B" w:rsidRDefault="003F6162" w:rsidP="000C700E">
      <w:pPr>
        <w:pStyle w:val="Akapitzlist"/>
        <w:numPr>
          <w:ilvl w:val="1"/>
          <w:numId w:val="13"/>
        </w:numPr>
        <w:spacing w:after="0" w:line="360" w:lineRule="auto"/>
        <w:ind w:left="567" w:hanging="567"/>
        <w:jc w:val="both"/>
        <w:rPr>
          <w:rFonts w:ascii="Arial" w:hAnsi="Arial" w:cs="Arial"/>
          <w:bCs/>
        </w:rPr>
      </w:pPr>
      <w:r w:rsidRPr="0057399B">
        <w:rPr>
          <w:rFonts w:ascii="Arial" w:hAnsi="Arial" w:cs="Arial"/>
          <w:bCs/>
        </w:rPr>
        <w:t xml:space="preserve">W przypadku uzgodnienia zmiany terminów realizacji </w:t>
      </w:r>
      <w:r w:rsidR="000A4152" w:rsidRPr="0057399B">
        <w:rPr>
          <w:rFonts w:ascii="Arial" w:hAnsi="Arial" w:cs="Arial"/>
          <w:bCs/>
        </w:rPr>
        <w:t xml:space="preserve">umowy lub jej poszczególnych etapów </w:t>
      </w:r>
      <w:r w:rsidRPr="0057399B">
        <w:rPr>
          <w:rFonts w:ascii="Arial" w:hAnsi="Arial" w:cs="Arial"/>
          <w:bCs/>
        </w:rPr>
        <w:t>kara umowna będzie liczona od nowych terminów.</w:t>
      </w:r>
    </w:p>
    <w:p w:rsidR="00C33181" w:rsidRPr="0057399B" w:rsidRDefault="00705AC4" w:rsidP="000C700E">
      <w:pPr>
        <w:pStyle w:val="Akapitzlist"/>
        <w:numPr>
          <w:ilvl w:val="1"/>
          <w:numId w:val="13"/>
        </w:numPr>
        <w:spacing w:after="0" w:line="360" w:lineRule="auto"/>
        <w:ind w:left="567" w:hanging="567"/>
        <w:jc w:val="both"/>
        <w:rPr>
          <w:rFonts w:ascii="Arial" w:hAnsi="Arial" w:cs="Arial"/>
          <w:bCs/>
        </w:rPr>
      </w:pPr>
      <w:r>
        <w:rPr>
          <w:rFonts w:ascii="Arial" w:hAnsi="Arial" w:cs="Arial"/>
          <w:bCs/>
        </w:rPr>
        <w:lastRenderedPageBreak/>
        <w:t xml:space="preserve">Kary mogą być naliczane niezależnie z różnych tytułów. </w:t>
      </w:r>
      <w:r w:rsidR="00C33181" w:rsidRPr="0057399B">
        <w:rPr>
          <w:rFonts w:ascii="Arial" w:hAnsi="Arial" w:cs="Arial"/>
          <w:bCs/>
        </w:rPr>
        <w:t>Łączna wysokość kar umownych dochodzonych przez jedną stronę umowy nie może przekroczyć</w:t>
      </w:r>
      <w:r w:rsidR="0045238B">
        <w:rPr>
          <w:rFonts w:ascii="Arial" w:hAnsi="Arial" w:cs="Arial"/>
          <w:bCs/>
        </w:rPr>
        <w:t xml:space="preserve"> 30</w:t>
      </w:r>
      <w:r w:rsidR="00C33181" w:rsidRPr="0057399B">
        <w:rPr>
          <w:rFonts w:ascii="Arial" w:hAnsi="Arial" w:cs="Arial"/>
          <w:bCs/>
        </w:rPr>
        <w:t>% wartości wynagrodzenia netto</w:t>
      </w:r>
      <w:r w:rsidR="000A4152" w:rsidRPr="0057399B">
        <w:rPr>
          <w:rFonts w:ascii="Arial" w:hAnsi="Arial" w:cs="Arial"/>
          <w:bCs/>
        </w:rPr>
        <w:t>, o którym mowa w § 3 ust. 1 niniejszej umowy</w:t>
      </w:r>
      <w:r w:rsidR="00C33181" w:rsidRPr="0057399B">
        <w:rPr>
          <w:rFonts w:ascii="Arial" w:hAnsi="Arial" w:cs="Arial"/>
          <w:bCs/>
        </w:rPr>
        <w:t>.</w:t>
      </w:r>
    </w:p>
    <w:p w:rsidR="003F6162" w:rsidRPr="0057399B" w:rsidRDefault="000A4152" w:rsidP="000C700E">
      <w:pPr>
        <w:pStyle w:val="Akapitzlist"/>
        <w:numPr>
          <w:ilvl w:val="1"/>
          <w:numId w:val="13"/>
        </w:numPr>
        <w:spacing w:after="0" w:line="360" w:lineRule="auto"/>
        <w:ind w:left="567" w:hanging="567"/>
        <w:jc w:val="both"/>
        <w:rPr>
          <w:rFonts w:ascii="Arial" w:hAnsi="Arial" w:cs="Arial"/>
          <w:bCs/>
        </w:rPr>
      </w:pPr>
      <w:r w:rsidRPr="0057399B">
        <w:rPr>
          <w:rFonts w:ascii="Arial" w:hAnsi="Arial" w:cs="Arial"/>
          <w:bCs/>
        </w:rPr>
        <w:t xml:space="preserve">Jeżeli szkoda przewyższy wysokość kar umownych, </w:t>
      </w:r>
      <w:r w:rsidR="003F6162" w:rsidRPr="0057399B">
        <w:rPr>
          <w:rFonts w:ascii="Arial" w:hAnsi="Arial" w:cs="Arial"/>
          <w:bCs/>
        </w:rPr>
        <w:t xml:space="preserve">Zamawiający ma prawo dochodzić odszkodowania uzupełniającego na zasadach </w:t>
      </w:r>
      <w:r w:rsidRPr="0057399B">
        <w:rPr>
          <w:rFonts w:ascii="Arial" w:hAnsi="Arial" w:cs="Arial"/>
          <w:bCs/>
        </w:rPr>
        <w:t>ogólnych.</w:t>
      </w:r>
    </w:p>
    <w:p w:rsidR="00E55C27" w:rsidRPr="0057399B" w:rsidRDefault="001C797D" w:rsidP="000C700E">
      <w:pPr>
        <w:pStyle w:val="Akapitzlist"/>
        <w:numPr>
          <w:ilvl w:val="1"/>
          <w:numId w:val="13"/>
        </w:numPr>
        <w:spacing w:after="0" w:line="360" w:lineRule="auto"/>
        <w:ind w:left="567" w:hanging="567"/>
        <w:jc w:val="both"/>
        <w:rPr>
          <w:rFonts w:ascii="Arial" w:hAnsi="Arial" w:cs="Arial"/>
          <w:bCs/>
        </w:rPr>
      </w:pPr>
      <w:r w:rsidRPr="0057399B">
        <w:rPr>
          <w:rFonts w:ascii="Arial" w:hAnsi="Arial" w:cs="Arial"/>
          <w:bCs/>
        </w:rPr>
        <w:t>Okoliczność, że Zamawiaj</w:t>
      </w:r>
      <w:r w:rsidR="00E244FB" w:rsidRPr="0057399B">
        <w:rPr>
          <w:rFonts w:ascii="Arial" w:hAnsi="Arial" w:cs="Arial"/>
          <w:bCs/>
        </w:rPr>
        <w:t>ą</w:t>
      </w:r>
      <w:r w:rsidRPr="0057399B">
        <w:rPr>
          <w:rFonts w:ascii="Arial" w:hAnsi="Arial" w:cs="Arial"/>
          <w:bCs/>
        </w:rPr>
        <w:t xml:space="preserve">cy nie poniósł szkody wskutek </w:t>
      </w:r>
      <w:r w:rsidR="00E55C27" w:rsidRPr="0057399B">
        <w:rPr>
          <w:rFonts w:ascii="Arial" w:hAnsi="Arial" w:cs="Arial"/>
          <w:bCs/>
        </w:rPr>
        <w:t>działań/</w:t>
      </w:r>
      <w:proofErr w:type="spellStart"/>
      <w:r w:rsidR="00E55C27" w:rsidRPr="0057399B">
        <w:rPr>
          <w:rFonts w:ascii="Arial" w:hAnsi="Arial" w:cs="Arial"/>
          <w:bCs/>
        </w:rPr>
        <w:t>zaniechań</w:t>
      </w:r>
      <w:proofErr w:type="spellEnd"/>
      <w:r w:rsidRPr="0057399B">
        <w:rPr>
          <w:rFonts w:ascii="Arial" w:hAnsi="Arial" w:cs="Arial"/>
          <w:bCs/>
        </w:rPr>
        <w:t xml:space="preserve"> Wykonawcy, </w:t>
      </w:r>
      <w:r w:rsidR="00E55C27" w:rsidRPr="0057399B">
        <w:rPr>
          <w:rFonts w:ascii="Arial" w:hAnsi="Arial" w:cs="Arial"/>
          <w:bCs/>
        </w:rPr>
        <w:t xml:space="preserve">za które umowa przewiduje kary umowne, </w:t>
      </w:r>
      <w:r w:rsidRPr="0057399B">
        <w:rPr>
          <w:rFonts w:ascii="Arial" w:hAnsi="Arial" w:cs="Arial"/>
          <w:bCs/>
        </w:rPr>
        <w:t xml:space="preserve">nie zwalnia Wykonawcy z obowiązku </w:t>
      </w:r>
      <w:r w:rsidR="00E55C27" w:rsidRPr="0057399B">
        <w:rPr>
          <w:rFonts w:ascii="Arial" w:hAnsi="Arial" w:cs="Arial"/>
          <w:bCs/>
        </w:rPr>
        <w:t xml:space="preserve">ich </w:t>
      </w:r>
      <w:r w:rsidRPr="0057399B">
        <w:rPr>
          <w:rFonts w:ascii="Arial" w:hAnsi="Arial" w:cs="Arial"/>
          <w:bCs/>
        </w:rPr>
        <w:t>zapłaty</w:t>
      </w:r>
      <w:r w:rsidR="00E55C27" w:rsidRPr="0057399B">
        <w:rPr>
          <w:rFonts w:ascii="Arial" w:hAnsi="Arial" w:cs="Arial"/>
          <w:bCs/>
        </w:rPr>
        <w:t>.</w:t>
      </w:r>
    </w:p>
    <w:p w:rsidR="005B6CB2" w:rsidRDefault="005B6CB2" w:rsidP="007635E8">
      <w:pPr>
        <w:spacing w:after="0" w:line="360" w:lineRule="auto"/>
        <w:jc w:val="center"/>
        <w:rPr>
          <w:rFonts w:ascii="Arial" w:hAnsi="Arial" w:cs="Arial"/>
          <w:b/>
          <w:bCs/>
        </w:rPr>
      </w:pPr>
    </w:p>
    <w:p w:rsidR="003F6162" w:rsidRPr="0057399B" w:rsidRDefault="003F6162" w:rsidP="007635E8">
      <w:pPr>
        <w:spacing w:after="0" w:line="360" w:lineRule="auto"/>
        <w:jc w:val="center"/>
        <w:rPr>
          <w:rFonts w:ascii="Arial" w:hAnsi="Arial" w:cs="Arial"/>
          <w:b/>
          <w:bCs/>
        </w:rPr>
      </w:pPr>
      <w:r w:rsidRPr="0057399B">
        <w:rPr>
          <w:rFonts w:ascii="Arial" w:hAnsi="Arial" w:cs="Arial"/>
          <w:b/>
          <w:bCs/>
        </w:rPr>
        <w:t>§ 1</w:t>
      </w:r>
      <w:r w:rsidR="00D06CF2" w:rsidRPr="0057399B">
        <w:rPr>
          <w:rFonts w:ascii="Arial" w:hAnsi="Arial" w:cs="Arial"/>
          <w:b/>
          <w:bCs/>
        </w:rPr>
        <w:t>9</w:t>
      </w:r>
    </w:p>
    <w:p w:rsidR="003F6162" w:rsidRPr="0057399B" w:rsidRDefault="003F6162" w:rsidP="007635E8">
      <w:pPr>
        <w:spacing w:after="0" w:line="360" w:lineRule="auto"/>
        <w:jc w:val="center"/>
        <w:rPr>
          <w:rFonts w:ascii="Arial" w:hAnsi="Arial" w:cs="Arial"/>
          <w:b/>
          <w:bCs/>
        </w:rPr>
      </w:pPr>
      <w:r w:rsidRPr="0057399B">
        <w:rPr>
          <w:rFonts w:ascii="Arial" w:hAnsi="Arial" w:cs="Arial"/>
          <w:b/>
          <w:bCs/>
        </w:rPr>
        <w:t>Zabezpieczenie należytego wykonania umowy</w:t>
      </w:r>
    </w:p>
    <w:p w:rsidR="007635E8" w:rsidRPr="0057399B" w:rsidRDefault="003F6162" w:rsidP="000C700E">
      <w:pPr>
        <w:pStyle w:val="Akapitzlist"/>
        <w:numPr>
          <w:ilvl w:val="0"/>
          <w:numId w:val="15"/>
        </w:numPr>
        <w:spacing w:after="0" w:line="360" w:lineRule="auto"/>
        <w:ind w:left="567" w:hanging="567"/>
        <w:jc w:val="both"/>
        <w:rPr>
          <w:rFonts w:ascii="Arial" w:hAnsi="Arial" w:cs="Arial"/>
          <w:bCs/>
        </w:rPr>
      </w:pPr>
      <w:r w:rsidRPr="0057399B">
        <w:rPr>
          <w:rFonts w:ascii="Arial" w:hAnsi="Arial" w:cs="Arial"/>
          <w:bCs/>
        </w:rPr>
        <w:t xml:space="preserve">Wykonawca wniósł zabezpieczenie należytego wykonania umowy w wysokości </w:t>
      </w:r>
      <w:r w:rsidRPr="005B6CB2">
        <w:rPr>
          <w:rFonts w:ascii="Arial" w:hAnsi="Arial" w:cs="Arial"/>
          <w:b/>
          <w:bCs/>
        </w:rPr>
        <w:t>5</w:t>
      </w:r>
      <w:r w:rsidR="005B6CB2" w:rsidRPr="005B6CB2">
        <w:rPr>
          <w:rFonts w:ascii="Arial" w:hAnsi="Arial" w:cs="Arial"/>
          <w:b/>
          <w:bCs/>
        </w:rPr>
        <w:t xml:space="preserve"> </w:t>
      </w:r>
      <w:r w:rsidRPr="005B6CB2">
        <w:rPr>
          <w:rFonts w:ascii="Arial" w:hAnsi="Arial" w:cs="Arial"/>
          <w:b/>
          <w:bCs/>
        </w:rPr>
        <w:t>%</w:t>
      </w:r>
      <w:r w:rsidRPr="0057399B">
        <w:rPr>
          <w:rFonts w:ascii="Arial" w:hAnsi="Arial" w:cs="Arial"/>
          <w:bCs/>
        </w:rPr>
        <w:t xml:space="preserve"> wynagrodzenia</w:t>
      </w:r>
      <w:r w:rsidR="000639B0" w:rsidRPr="0057399B">
        <w:rPr>
          <w:rFonts w:ascii="Arial" w:hAnsi="Arial" w:cs="Arial"/>
          <w:bCs/>
        </w:rPr>
        <w:t xml:space="preserve"> brutto</w:t>
      </w:r>
      <w:r w:rsidRPr="0057399B">
        <w:rPr>
          <w:rFonts w:ascii="Arial" w:hAnsi="Arial" w:cs="Arial"/>
          <w:bCs/>
        </w:rPr>
        <w:t>, co stanowi kwotę w wysokości: …</w:t>
      </w:r>
      <w:r w:rsidR="005B6CB2">
        <w:rPr>
          <w:rFonts w:ascii="Arial" w:hAnsi="Arial" w:cs="Arial"/>
          <w:bCs/>
        </w:rPr>
        <w:t>....</w:t>
      </w:r>
      <w:r w:rsidR="007635E8" w:rsidRPr="0057399B">
        <w:rPr>
          <w:rFonts w:ascii="Arial" w:hAnsi="Arial" w:cs="Arial"/>
          <w:bCs/>
        </w:rPr>
        <w:t>…….</w:t>
      </w:r>
      <w:r w:rsidRPr="0057399B">
        <w:rPr>
          <w:rFonts w:ascii="Arial" w:hAnsi="Arial" w:cs="Arial"/>
          <w:bCs/>
        </w:rPr>
        <w:t>…… zł</w:t>
      </w:r>
      <w:r w:rsidR="007635E8" w:rsidRPr="0057399B">
        <w:rPr>
          <w:rFonts w:ascii="Arial" w:hAnsi="Arial" w:cs="Arial"/>
          <w:bCs/>
        </w:rPr>
        <w:t xml:space="preserve"> (</w:t>
      </w:r>
      <w:r w:rsidRPr="0057399B">
        <w:rPr>
          <w:rFonts w:ascii="Arial" w:hAnsi="Arial" w:cs="Arial"/>
          <w:bCs/>
        </w:rPr>
        <w:t>słownie złotych: ……</w:t>
      </w:r>
      <w:r w:rsidR="007635E8" w:rsidRPr="0057399B">
        <w:rPr>
          <w:rFonts w:ascii="Arial" w:hAnsi="Arial" w:cs="Arial"/>
          <w:bCs/>
        </w:rPr>
        <w:t>…………………………………..</w:t>
      </w:r>
      <w:r w:rsidRPr="0057399B">
        <w:rPr>
          <w:rFonts w:ascii="Arial" w:hAnsi="Arial" w:cs="Arial"/>
          <w:bCs/>
        </w:rPr>
        <w:t>…….</w:t>
      </w:r>
      <w:r w:rsidR="007635E8" w:rsidRPr="0057399B">
        <w:rPr>
          <w:rFonts w:ascii="Arial" w:hAnsi="Arial" w:cs="Arial"/>
          <w:bCs/>
        </w:rPr>
        <w:t>).</w:t>
      </w:r>
    </w:p>
    <w:p w:rsidR="00E55C27" w:rsidRPr="0057399B" w:rsidRDefault="003F6162" w:rsidP="000C700E">
      <w:pPr>
        <w:pStyle w:val="Akapitzlist"/>
        <w:numPr>
          <w:ilvl w:val="0"/>
          <w:numId w:val="15"/>
        </w:numPr>
        <w:spacing w:after="0" w:line="360" w:lineRule="auto"/>
        <w:ind w:left="567" w:hanging="567"/>
        <w:jc w:val="both"/>
        <w:rPr>
          <w:rFonts w:ascii="Arial" w:hAnsi="Arial" w:cs="Arial"/>
          <w:bCs/>
        </w:rPr>
      </w:pPr>
      <w:r w:rsidRPr="0057399B">
        <w:rPr>
          <w:rFonts w:ascii="Arial" w:hAnsi="Arial" w:cs="Arial"/>
          <w:bCs/>
        </w:rPr>
        <w:t>Zabezpieczenie zostało wniesione w formie …</w:t>
      </w:r>
      <w:r w:rsidR="007635E8" w:rsidRPr="0057399B">
        <w:rPr>
          <w:rFonts w:ascii="Arial" w:hAnsi="Arial" w:cs="Arial"/>
          <w:bCs/>
        </w:rPr>
        <w:t>………………………</w:t>
      </w:r>
      <w:r w:rsidRPr="0057399B">
        <w:rPr>
          <w:rFonts w:ascii="Arial" w:hAnsi="Arial" w:cs="Arial"/>
          <w:bCs/>
        </w:rPr>
        <w:t xml:space="preserve">.. </w:t>
      </w:r>
      <w:r w:rsidR="00E55C27" w:rsidRPr="0057399B">
        <w:rPr>
          <w:rFonts w:ascii="Arial" w:hAnsi="Arial" w:cs="Arial"/>
          <w:bCs/>
        </w:rPr>
        <w:t>………….</w:t>
      </w:r>
    </w:p>
    <w:p w:rsidR="003F6162" w:rsidRPr="0057399B" w:rsidRDefault="00746EF6" w:rsidP="000C700E">
      <w:pPr>
        <w:pStyle w:val="Akapitzlist"/>
        <w:numPr>
          <w:ilvl w:val="0"/>
          <w:numId w:val="15"/>
        </w:numPr>
        <w:spacing w:after="0" w:line="360" w:lineRule="auto"/>
        <w:ind w:left="567" w:hanging="567"/>
        <w:jc w:val="both"/>
        <w:rPr>
          <w:rFonts w:ascii="Arial" w:hAnsi="Arial" w:cs="Arial"/>
          <w:bCs/>
        </w:rPr>
      </w:pPr>
      <w:r w:rsidRPr="0057399B">
        <w:rPr>
          <w:rFonts w:ascii="Arial" w:hAnsi="Arial" w:cs="Arial"/>
          <w:bCs/>
        </w:rPr>
        <w:t>Z</w:t>
      </w:r>
      <w:r w:rsidR="003F6162" w:rsidRPr="0057399B">
        <w:rPr>
          <w:rFonts w:ascii="Arial" w:hAnsi="Arial" w:cs="Arial"/>
          <w:bCs/>
        </w:rPr>
        <w:t xml:space="preserve">wrot zabezpieczenia nastąpi zgodnie z art. 453 </w:t>
      </w:r>
      <w:r w:rsidR="007635E8" w:rsidRPr="0057399B">
        <w:rPr>
          <w:rFonts w:ascii="Arial" w:hAnsi="Arial" w:cs="Arial"/>
          <w:bCs/>
        </w:rPr>
        <w:t xml:space="preserve">ustawy </w:t>
      </w:r>
      <w:proofErr w:type="spellStart"/>
      <w:r w:rsidR="003F6162" w:rsidRPr="0057399B">
        <w:rPr>
          <w:rFonts w:ascii="Arial" w:hAnsi="Arial" w:cs="Arial"/>
          <w:bCs/>
        </w:rPr>
        <w:t>Pzp</w:t>
      </w:r>
      <w:proofErr w:type="spellEnd"/>
      <w:r w:rsidR="003F6162" w:rsidRPr="0057399B">
        <w:rPr>
          <w:rFonts w:ascii="Arial" w:hAnsi="Arial" w:cs="Arial"/>
          <w:bCs/>
        </w:rPr>
        <w:t xml:space="preserve">. </w:t>
      </w:r>
    </w:p>
    <w:p w:rsidR="003F6162" w:rsidRPr="0057399B" w:rsidRDefault="003F6162" w:rsidP="000C700E">
      <w:pPr>
        <w:pStyle w:val="Akapitzlist"/>
        <w:numPr>
          <w:ilvl w:val="0"/>
          <w:numId w:val="15"/>
        </w:numPr>
        <w:spacing w:after="0" w:line="360" w:lineRule="auto"/>
        <w:ind w:left="567" w:hanging="567"/>
        <w:jc w:val="both"/>
        <w:rPr>
          <w:rFonts w:ascii="Arial" w:hAnsi="Arial" w:cs="Arial"/>
          <w:bCs/>
        </w:rPr>
      </w:pPr>
      <w:r w:rsidRPr="0057399B">
        <w:rPr>
          <w:rFonts w:ascii="Arial" w:hAnsi="Arial" w:cs="Arial"/>
          <w:bCs/>
        </w:rPr>
        <w:t>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w:t>
      </w:r>
    </w:p>
    <w:p w:rsidR="003F6162" w:rsidRPr="0057399B" w:rsidRDefault="00453D83" w:rsidP="000C700E">
      <w:pPr>
        <w:pStyle w:val="Akapitzlist"/>
        <w:numPr>
          <w:ilvl w:val="0"/>
          <w:numId w:val="15"/>
        </w:numPr>
        <w:spacing w:after="0" w:line="360" w:lineRule="auto"/>
        <w:ind w:left="567" w:hanging="567"/>
        <w:jc w:val="both"/>
        <w:rPr>
          <w:rFonts w:ascii="Arial" w:hAnsi="Arial" w:cs="Arial"/>
          <w:bCs/>
        </w:rPr>
      </w:pPr>
      <w:r w:rsidRPr="0057399B">
        <w:rPr>
          <w:rFonts w:ascii="Arial" w:hAnsi="Arial" w:cs="Arial"/>
          <w:bCs/>
        </w:rPr>
        <w:t>G</w:t>
      </w:r>
      <w:r w:rsidR="003F6162" w:rsidRPr="0057399B">
        <w:rPr>
          <w:rFonts w:ascii="Arial" w:hAnsi="Arial" w:cs="Arial"/>
          <w:bCs/>
        </w:rPr>
        <w:t xml:space="preserve">dy wskutek okoliczności, o których mowa w § </w:t>
      </w:r>
      <w:r w:rsidR="00C478EE" w:rsidRPr="0057399B">
        <w:rPr>
          <w:rFonts w:ascii="Arial" w:hAnsi="Arial" w:cs="Arial"/>
          <w:bCs/>
        </w:rPr>
        <w:t>8 ust. 4</w:t>
      </w:r>
      <w:r w:rsidR="00EB799A" w:rsidRPr="0057399B">
        <w:rPr>
          <w:rFonts w:ascii="Arial" w:hAnsi="Arial" w:cs="Arial"/>
          <w:bCs/>
        </w:rPr>
        <w:t xml:space="preserve"> </w:t>
      </w:r>
      <w:r w:rsidR="003F6162" w:rsidRPr="0057399B">
        <w:rPr>
          <w:rFonts w:ascii="Arial" w:hAnsi="Arial" w:cs="Arial"/>
          <w:bCs/>
        </w:rPr>
        <w:t>niniejszej umowy wystąpi konieczność przedłużenia terminu realizacji zamówienia w stosunku do terminu przedstawionego w ofercie przetargowej, Wykonawca przed podpisaniem aneksu</w:t>
      </w:r>
      <w:r w:rsidR="00E55C27" w:rsidRPr="0057399B">
        <w:rPr>
          <w:rFonts w:ascii="Arial" w:hAnsi="Arial" w:cs="Arial"/>
          <w:bCs/>
        </w:rPr>
        <w:t xml:space="preserve"> do umowy</w:t>
      </w:r>
      <w:r w:rsidR="003F6162" w:rsidRPr="0057399B">
        <w:rPr>
          <w:rFonts w:ascii="Arial" w:hAnsi="Arial" w:cs="Arial"/>
          <w:bCs/>
        </w:rPr>
        <w:t xml:space="preserve"> lub najpóźniej w dniu jego podpisywania, zobowiązany jest do przedłużenia terminu ważności wniesionego zabezpieczenia należytego wykonania umowy, albo jeśli nie jest to możliwe, do wniesienia nowego zabezpieczenia na okres wynikający z aneksu do umowy. </w:t>
      </w:r>
      <w:r w:rsidR="005B6CB2">
        <w:rPr>
          <w:rFonts w:ascii="Arial" w:hAnsi="Arial" w:cs="Arial"/>
          <w:bCs/>
        </w:rPr>
        <w:br/>
      </w:r>
      <w:r w:rsidR="003F6162" w:rsidRPr="0057399B">
        <w:rPr>
          <w:rFonts w:ascii="Arial" w:hAnsi="Arial" w:cs="Arial"/>
          <w:bCs/>
        </w:rPr>
        <w:t>W przeciwnym razie Zamawiający ma prawo potrącić wartość zabezpieczenia należytego wykonania umowy z płatności za wykonanie przedmiotu umowy.</w:t>
      </w:r>
    </w:p>
    <w:p w:rsidR="00453D83" w:rsidRPr="00BC5C8A" w:rsidRDefault="003F6162" w:rsidP="000C700E">
      <w:pPr>
        <w:pStyle w:val="Akapitzlist"/>
        <w:numPr>
          <w:ilvl w:val="0"/>
          <w:numId w:val="15"/>
        </w:numPr>
        <w:spacing w:after="0" w:line="360" w:lineRule="auto"/>
        <w:ind w:left="567" w:hanging="567"/>
        <w:jc w:val="both"/>
        <w:rPr>
          <w:rFonts w:ascii="Arial" w:hAnsi="Arial" w:cs="Arial"/>
          <w:bCs/>
        </w:rPr>
      </w:pPr>
      <w:r w:rsidRPr="0057399B">
        <w:rPr>
          <w:rFonts w:ascii="Arial" w:hAnsi="Arial" w:cs="Arial"/>
          <w:bCs/>
        </w:rPr>
        <w:t>W trakcie realizacji umowy Wykonawca może dokonać zmiany formy zabezpieczenia na jedną lub kilka form, o których mowa w SWZ. Zmiana formy zabezpieczenia musi być dokonana z zachowaniem ciągłości zabezpieczenia i bez zmiany jego wysokości.</w:t>
      </w:r>
    </w:p>
    <w:p w:rsidR="005B6CB2" w:rsidRDefault="005B6CB2" w:rsidP="007635E8">
      <w:pPr>
        <w:spacing w:after="0" w:line="360" w:lineRule="auto"/>
        <w:jc w:val="center"/>
        <w:rPr>
          <w:rFonts w:ascii="Arial" w:hAnsi="Arial" w:cs="Arial"/>
          <w:b/>
          <w:bCs/>
        </w:rPr>
      </w:pPr>
    </w:p>
    <w:p w:rsidR="003F6162" w:rsidRPr="0057399B" w:rsidRDefault="003F6162" w:rsidP="007635E8">
      <w:pPr>
        <w:spacing w:after="0" w:line="360" w:lineRule="auto"/>
        <w:jc w:val="center"/>
        <w:rPr>
          <w:rFonts w:ascii="Arial" w:hAnsi="Arial" w:cs="Arial"/>
          <w:b/>
          <w:bCs/>
        </w:rPr>
      </w:pPr>
      <w:r w:rsidRPr="0057399B">
        <w:rPr>
          <w:rFonts w:ascii="Arial" w:hAnsi="Arial" w:cs="Arial"/>
          <w:b/>
          <w:bCs/>
        </w:rPr>
        <w:t xml:space="preserve">§ </w:t>
      </w:r>
      <w:r w:rsidR="00D06CF2" w:rsidRPr="0057399B">
        <w:rPr>
          <w:rFonts w:ascii="Arial" w:hAnsi="Arial" w:cs="Arial"/>
          <w:b/>
          <w:bCs/>
        </w:rPr>
        <w:t>20</w:t>
      </w:r>
    </w:p>
    <w:p w:rsidR="003F6162" w:rsidRPr="0057399B" w:rsidRDefault="003F6162" w:rsidP="007635E8">
      <w:pPr>
        <w:spacing w:after="0" w:line="360" w:lineRule="auto"/>
        <w:jc w:val="center"/>
        <w:rPr>
          <w:rFonts w:ascii="Arial" w:hAnsi="Arial" w:cs="Arial"/>
          <w:b/>
          <w:bCs/>
        </w:rPr>
      </w:pPr>
      <w:r w:rsidRPr="0057399B">
        <w:rPr>
          <w:rFonts w:ascii="Arial" w:hAnsi="Arial" w:cs="Arial"/>
          <w:b/>
          <w:bCs/>
        </w:rPr>
        <w:t>Zmiana umowy</w:t>
      </w:r>
    </w:p>
    <w:p w:rsidR="00944B9C" w:rsidRPr="0057399B" w:rsidRDefault="003F6162" w:rsidP="000C700E">
      <w:pPr>
        <w:pStyle w:val="Akapitzlist"/>
        <w:numPr>
          <w:ilvl w:val="1"/>
          <w:numId w:val="14"/>
        </w:numPr>
        <w:spacing w:after="0" w:line="360" w:lineRule="auto"/>
        <w:ind w:left="567" w:hanging="567"/>
        <w:jc w:val="both"/>
        <w:rPr>
          <w:rFonts w:ascii="Arial" w:hAnsi="Arial" w:cs="Arial"/>
          <w:bCs/>
        </w:rPr>
      </w:pPr>
      <w:r w:rsidRPr="0057399B">
        <w:rPr>
          <w:rFonts w:ascii="Arial" w:hAnsi="Arial" w:cs="Arial"/>
          <w:bCs/>
        </w:rPr>
        <w:t xml:space="preserve">Zmiana postanowień zawartej umowy może nastąpić za zgodą obu stron wyrażoną na piśmie, w formie aneksu do umowy, pod rygorem nieważności. </w:t>
      </w:r>
    </w:p>
    <w:p w:rsidR="00944B9C" w:rsidRPr="0057399B" w:rsidRDefault="00944B9C" w:rsidP="000C700E">
      <w:pPr>
        <w:pStyle w:val="Akapitzlist"/>
        <w:numPr>
          <w:ilvl w:val="1"/>
          <w:numId w:val="14"/>
        </w:numPr>
        <w:spacing w:after="0" w:line="360" w:lineRule="auto"/>
        <w:ind w:left="567" w:hanging="567"/>
        <w:jc w:val="both"/>
        <w:rPr>
          <w:rFonts w:ascii="Arial" w:hAnsi="Arial" w:cs="Arial"/>
          <w:bCs/>
        </w:rPr>
      </w:pPr>
      <w:r w:rsidRPr="0057399B">
        <w:rPr>
          <w:rFonts w:ascii="Arial" w:hAnsi="Arial" w:cs="Arial"/>
          <w:bCs/>
        </w:rPr>
        <w:t>Z</w:t>
      </w:r>
      <w:r w:rsidR="003F6162" w:rsidRPr="0057399B">
        <w:rPr>
          <w:rFonts w:ascii="Arial" w:hAnsi="Arial" w:cs="Arial"/>
          <w:bCs/>
        </w:rPr>
        <w:t xml:space="preserve">miany umowy mogą nastąpić jedynie na podstawie okoliczności, o których mowa w art. 455 </w:t>
      </w:r>
      <w:r w:rsidR="005D1321" w:rsidRPr="0057399B">
        <w:rPr>
          <w:rFonts w:ascii="Arial" w:hAnsi="Arial" w:cs="Arial"/>
          <w:bCs/>
        </w:rPr>
        <w:t xml:space="preserve">ustawy </w:t>
      </w:r>
      <w:proofErr w:type="spellStart"/>
      <w:r w:rsidR="003F6162" w:rsidRPr="0057399B">
        <w:rPr>
          <w:rFonts w:ascii="Arial" w:hAnsi="Arial" w:cs="Arial"/>
          <w:bCs/>
        </w:rPr>
        <w:t>Pzp</w:t>
      </w:r>
      <w:proofErr w:type="spellEnd"/>
      <w:r w:rsidR="003F6162" w:rsidRPr="0057399B">
        <w:rPr>
          <w:rFonts w:ascii="Arial" w:hAnsi="Arial" w:cs="Arial"/>
          <w:bCs/>
        </w:rPr>
        <w:t>,</w:t>
      </w:r>
      <w:r w:rsidRPr="0057399B">
        <w:rPr>
          <w:rFonts w:ascii="Arial" w:hAnsi="Arial" w:cs="Arial"/>
          <w:bCs/>
        </w:rPr>
        <w:t xml:space="preserve"> oraz okoliczności wskazanych w niniejszej umowie.</w:t>
      </w:r>
    </w:p>
    <w:p w:rsidR="00944B9C" w:rsidRPr="0057399B" w:rsidRDefault="00944B9C" w:rsidP="000C700E">
      <w:pPr>
        <w:pStyle w:val="Akapitzlist"/>
        <w:numPr>
          <w:ilvl w:val="1"/>
          <w:numId w:val="14"/>
        </w:numPr>
        <w:spacing w:after="0" w:line="360" w:lineRule="auto"/>
        <w:ind w:left="567" w:hanging="567"/>
        <w:jc w:val="both"/>
        <w:rPr>
          <w:rFonts w:ascii="Arial" w:hAnsi="Arial" w:cs="Arial"/>
          <w:bCs/>
        </w:rPr>
      </w:pPr>
      <w:r w:rsidRPr="0057399B">
        <w:rPr>
          <w:rFonts w:ascii="Arial" w:hAnsi="Arial" w:cs="Arial"/>
          <w:bCs/>
        </w:rPr>
        <w:lastRenderedPageBreak/>
        <w:t>Sporządzenia aneksu do umowy nie wymaga: zmiana danych teleadresowych, zmiana osób wskazanych do kontaktów między stronami umowy, zmiana danych związanych z obsługą administracyjno – organizacyjną umowy (np. zmiana rachunku bankowego), zmiana inspektorów nadzoru inwestorskiego, zmiana kluczowego personelu wykonawcy wskazanego w ofercie do realizacji przedmiotu w przypadku pisemnego wyrażenia zgody przez Zamawiającego</w:t>
      </w:r>
      <w:r w:rsidR="00746EF6" w:rsidRPr="0057399B">
        <w:rPr>
          <w:rFonts w:ascii="Arial" w:hAnsi="Arial" w:cs="Arial"/>
          <w:bCs/>
        </w:rPr>
        <w:t>.</w:t>
      </w:r>
    </w:p>
    <w:p w:rsidR="00E57AE7" w:rsidRPr="0057399B" w:rsidRDefault="003F6162" w:rsidP="000C700E">
      <w:pPr>
        <w:pStyle w:val="Akapitzlist"/>
        <w:numPr>
          <w:ilvl w:val="1"/>
          <w:numId w:val="14"/>
        </w:numPr>
        <w:spacing w:after="0" w:line="360" w:lineRule="auto"/>
        <w:ind w:left="567" w:hanging="567"/>
        <w:jc w:val="both"/>
        <w:rPr>
          <w:rFonts w:ascii="Arial" w:hAnsi="Arial" w:cs="Arial"/>
          <w:bCs/>
        </w:rPr>
      </w:pPr>
      <w:r w:rsidRPr="0057399B">
        <w:rPr>
          <w:rFonts w:ascii="Arial" w:hAnsi="Arial" w:cs="Arial"/>
          <w:bCs/>
        </w:rPr>
        <w:t xml:space="preserve">Jeżeli </w:t>
      </w:r>
      <w:r w:rsidR="007364FC" w:rsidRPr="0057399B">
        <w:rPr>
          <w:rFonts w:ascii="Arial" w:hAnsi="Arial" w:cs="Arial"/>
          <w:bCs/>
        </w:rPr>
        <w:t>s</w:t>
      </w:r>
      <w:r w:rsidRPr="0057399B">
        <w:rPr>
          <w:rFonts w:ascii="Arial" w:hAnsi="Arial" w:cs="Arial"/>
          <w:bCs/>
        </w:rPr>
        <w:t xml:space="preserve">iła </w:t>
      </w:r>
      <w:r w:rsidR="007364FC" w:rsidRPr="0057399B">
        <w:rPr>
          <w:rFonts w:ascii="Arial" w:hAnsi="Arial" w:cs="Arial"/>
          <w:bCs/>
        </w:rPr>
        <w:t>w</w:t>
      </w:r>
      <w:r w:rsidRPr="0057399B">
        <w:rPr>
          <w:rFonts w:ascii="Arial" w:hAnsi="Arial" w:cs="Arial"/>
          <w:bCs/>
        </w:rPr>
        <w:t xml:space="preserve">yższa uniemożliwia lub uniemożliwi jednej ze Stron wywiązanie się </w:t>
      </w:r>
      <w:r w:rsidR="005B6CB2">
        <w:rPr>
          <w:rFonts w:ascii="Arial" w:hAnsi="Arial" w:cs="Arial"/>
          <w:bCs/>
        </w:rPr>
        <w:br/>
      </w:r>
      <w:r w:rsidRPr="0057399B">
        <w:rPr>
          <w:rFonts w:ascii="Arial" w:hAnsi="Arial" w:cs="Arial"/>
          <w:bCs/>
        </w:rPr>
        <w:t xml:space="preserve">z jakiegokolwiek zobowiązania objętego </w:t>
      </w:r>
      <w:r w:rsidR="00453D83" w:rsidRPr="0057399B">
        <w:rPr>
          <w:rFonts w:ascii="Arial" w:hAnsi="Arial" w:cs="Arial"/>
          <w:bCs/>
        </w:rPr>
        <w:t>u</w:t>
      </w:r>
      <w:r w:rsidRPr="0057399B">
        <w:rPr>
          <w:rFonts w:ascii="Arial" w:hAnsi="Arial" w:cs="Arial"/>
          <w:bCs/>
        </w:rPr>
        <w:t xml:space="preserve">mową, Strona ta zobowiązana jest niezwłocznie, nie później jednak niż w terminie dwóch dni od wystąpienia </w:t>
      </w:r>
      <w:r w:rsidR="007364FC" w:rsidRPr="0057399B">
        <w:rPr>
          <w:rFonts w:ascii="Arial" w:hAnsi="Arial" w:cs="Arial"/>
          <w:bCs/>
        </w:rPr>
        <w:t>s</w:t>
      </w:r>
      <w:r w:rsidRPr="0057399B">
        <w:rPr>
          <w:rFonts w:ascii="Arial" w:hAnsi="Arial" w:cs="Arial"/>
          <w:bCs/>
        </w:rPr>
        <w:t xml:space="preserve">iły </w:t>
      </w:r>
      <w:r w:rsidR="007364FC" w:rsidRPr="0057399B">
        <w:rPr>
          <w:rFonts w:ascii="Arial" w:hAnsi="Arial" w:cs="Arial"/>
          <w:bCs/>
        </w:rPr>
        <w:t>w</w:t>
      </w:r>
      <w:r w:rsidRPr="0057399B">
        <w:rPr>
          <w:rFonts w:ascii="Arial" w:hAnsi="Arial" w:cs="Arial"/>
          <w:bCs/>
        </w:rPr>
        <w:t xml:space="preserve">yższej, zawiadomić drugą Stronę na piśmie o wydarzeniu lub okolicznościach stanowiących </w:t>
      </w:r>
      <w:r w:rsidR="007364FC" w:rsidRPr="0057399B">
        <w:rPr>
          <w:rFonts w:ascii="Arial" w:hAnsi="Arial" w:cs="Arial"/>
          <w:bCs/>
        </w:rPr>
        <w:t>s</w:t>
      </w:r>
      <w:r w:rsidRPr="0057399B">
        <w:rPr>
          <w:rFonts w:ascii="Arial" w:hAnsi="Arial" w:cs="Arial"/>
          <w:bCs/>
        </w:rPr>
        <w:t xml:space="preserve">iłę </w:t>
      </w:r>
      <w:r w:rsidR="007364FC" w:rsidRPr="0057399B">
        <w:rPr>
          <w:rFonts w:ascii="Arial" w:hAnsi="Arial" w:cs="Arial"/>
          <w:bCs/>
        </w:rPr>
        <w:t>w</w:t>
      </w:r>
      <w:r w:rsidRPr="0057399B">
        <w:rPr>
          <w:rFonts w:ascii="Arial" w:hAnsi="Arial" w:cs="Arial"/>
          <w:bCs/>
        </w:rPr>
        <w:t xml:space="preserve">yższą wymieniając przy tym zobowiązania, z których nie może lub nie będzie mogła się wywiązać oraz wskazując przewidywany okres, w którym nie będzie możliwe wykonywanie Umowy. Powinna także dążyć do kontynuowania realizacji swoich zobowiązań w rozsądnym zakresie oraz podjąć działania niezbędne do zminimalizowania skutków działania </w:t>
      </w:r>
      <w:r w:rsidR="005D3E59" w:rsidRPr="0057399B">
        <w:rPr>
          <w:rFonts w:ascii="Arial" w:hAnsi="Arial" w:cs="Arial"/>
          <w:bCs/>
        </w:rPr>
        <w:t>s</w:t>
      </w:r>
      <w:r w:rsidRPr="0057399B">
        <w:rPr>
          <w:rFonts w:ascii="Arial" w:hAnsi="Arial" w:cs="Arial"/>
          <w:bCs/>
        </w:rPr>
        <w:t xml:space="preserve">iły </w:t>
      </w:r>
      <w:r w:rsidR="005D3E59" w:rsidRPr="0057399B">
        <w:rPr>
          <w:rFonts w:ascii="Arial" w:hAnsi="Arial" w:cs="Arial"/>
          <w:bCs/>
        </w:rPr>
        <w:t>w</w:t>
      </w:r>
      <w:r w:rsidRPr="0057399B">
        <w:rPr>
          <w:rFonts w:ascii="Arial" w:hAnsi="Arial" w:cs="Arial"/>
          <w:bCs/>
        </w:rPr>
        <w:t>yższej oraz czasu jej trwania</w:t>
      </w:r>
      <w:r w:rsidR="005D3E59" w:rsidRPr="0057399B">
        <w:rPr>
          <w:rFonts w:ascii="Arial" w:hAnsi="Arial" w:cs="Arial"/>
          <w:bCs/>
        </w:rPr>
        <w:t>.</w:t>
      </w:r>
    </w:p>
    <w:p w:rsidR="003F6162" w:rsidRPr="0057399B" w:rsidRDefault="00E57AE7" w:rsidP="000C700E">
      <w:pPr>
        <w:pStyle w:val="Akapitzlist"/>
        <w:numPr>
          <w:ilvl w:val="1"/>
          <w:numId w:val="14"/>
        </w:numPr>
        <w:spacing w:after="0" w:line="360" w:lineRule="auto"/>
        <w:ind w:left="567" w:hanging="567"/>
        <w:jc w:val="both"/>
        <w:rPr>
          <w:rFonts w:ascii="Arial" w:hAnsi="Arial" w:cs="Arial"/>
          <w:bCs/>
        </w:rPr>
      </w:pPr>
      <w:r w:rsidRPr="0057399B">
        <w:rPr>
          <w:rFonts w:ascii="Arial" w:hAnsi="Arial" w:cs="Arial"/>
          <w:bCs/>
        </w:rPr>
        <w:t>W</w:t>
      </w:r>
      <w:r w:rsidR="003F6162" w:rsidRPr="0057399B">
        <w:rPr>
          <w:rFonts w:ascii="Arial" w:hAnsi="Arial" w:cs="Arial"/>
        </w:rPr>
        <w:t xml:space="preserve"> wypadku zaistnienia </w:t>
      </w:r>
      <w:r w:rsidR="007364FC" w:rsidRPr="0057399B">
        <w:rPr>
          <w:rFonts w:ascii="Arial" w:hAnsi="Arial" w:cs="Arial"/>
        </w:rPr>
        <w:t>s</w:t>
      </w:r>
      <w:r w:rsidR="003F6162" w:rsidRPr="0057399B">
        <w:rPr>
          <w:rFonts w:ascii="Arial" w:hAnsi="Arial" w:cs="Arial"/>
        </w:rPr>
        <w:t xml:space="preserve">iły </w:t>
      </w:r>
      <w:r w:rsidR="007364FC" w:rsidRPr="0057399B">
        <w:rPr>
          <w:rFonts w:ascii="Arial" w:hAnsi="Arial" w:cs="Arial"/>
        </w:rPr>
        <w:t>w</w:t>
      </w:r>
      <w:r w:rsidR="003F6162" w:rsidRPr="0057399B">
        <w:rPr>
          <w:rFonts w:ascii="Arial" w:hAnsi="Arial" w:cs="Arial"/>
        </w:rPr>
        <w:t xml:space="preserve">yższej o charakterze długotrwałym, powodującej niewykonywanie </w:t>
      </w:r>
      <w:r w:rsidR="00453D83" w:rsidRPr="0057399B">
        <w:rPr>
          <w:rFonts w:ascii="Arial" w:hAnsi="Arial" w:cs="Arial"/>
        </w:rPr>
        <w:t>u</w:t>
      </w:r>
      <w:r w:rsidR="003F6162" w:rsidRPr="0057399B">
        <w:rPr>
          <w:rFonts w:ascii="Arial" w:hAnsi="Arial" w:cs="Arial"/>
        </w:rPr>
        <w:t>mowy przez okres dłuższy niż jeden miesiąc (30 dni), Strony będą prowadzić negocjacje w celu określenia dalszej realizacji lub rozwiązania Umowy. Negocjacje uważa się za bezskutecznie zakończone, jeżeli po upływie 7 dni od dnia ich rozpoczęcia Strony nie osiągną porozumienia, chyba że przed upływem tego terminu Strony wyrażą w formie pisemnej zgodę na ich kontynuowanie i określą inną datę zakończenia negocjacji. W przypadku bezskutecznego zakończenia negocjacji w terminie wyżej określonym Zamawiający jest uprawniony do rozwiązania Umowy w terminie 30 dni od powzięcia wiadomości o tych okolicznościach.</w:t>
      </w:r>
    </w:p>
    <w:p w:rsidR="00E57AE7" w:rsidRPr="0057399B" w:rsidRDefault="00E57AE7" w:rsidP="000C700E">
      <w:pPr>
        <w:pStyle w:val="Akapitzlist"/>
        <w:numPr>
          <w:ilvl w:val="1"/>
          <w:numId w:val="14"/>
        </w:numPr>
        <w:spacing w:after="0" w:line="360" w:lineRule="auto"/>
        <w:ind w:left="567" w:hanging="567"/>
        <w:jc w:val="both"/>
        <w:rPr>
          <w:rFonts w:ascii="Arial" w:hAnsi="Arial" w:cs="Arial"/>
          <w:bCs/>
        </w:rPr>
      </w:pPr>
      <w:r w:rsidRPr="0057399B">
        <w:rPr>
          <w:rFonts w:ascii="Arial" w:hAnsi="Arial" w:cs="Arial"/>
          <w:bCs/>
        </w:rPr>
        <w:t>Użyte w Umowie określenie „</w:t>
      </w:r>
      <w:r w:rsidR="007364FC" w:rsidRPr="0057399B">
        <w:rPr>
          <w:rFonts w:ascii="Arial" w:hAnsi="Arial" w:cs="Arial"/>
          <w:bCs/>
        </w:rPr>
        <w:t>s</w:t>
      </w:r>
      <w:r w:rsidRPr="0057399B">
        <w:rPr>
          <w:rFonts w:ascii="Arial" w:hAnsi="Arial" w:cs="Arial"/>
          <w:bCs/>
        </w:rPr>
        <w:t xml:space="preserve">iła </w:t>
      </w:r>
      <w:r w:rsidR="007364FC" w:rsidRPr="0057399B">
        <w:rPr>
          <w:rFonts w:ascii="Arial" w:hAnsi="Arial" w:cs="Arial"/>
          <w:bCs/>
        </w:rPr>
        <w:t>w</w:t>
      </w:r>
      <w:r w:rsidRPr="0057399B">
        <w:rPr>
          <w:rFonts w:ascii="Arial" w:hAnsi="Arial" w:cs="Arial"/>
          <w:bCs/>
        </w:rPr>
        <w:t>yższa” oznacza zewnętrzne zdarzenie nagłe, nieprzewidywalne i niezależne od woli Stron, które wystąpiło po zawarciu Umowy, uniemożliwiające wykonanie Umowy w całości lub w części, na stałe lub na pewien czas, któremu nie można zapobiec ani przeciwdziałać przy zachowaniu należytej staranności Stron</w:t>
      </w:r>
    </w:p>
    <w:p w:rsidR="003F6162" w:rsidRPr="0057399B" w:rsidRDefault="003F6162" w:rsidP="000C700E">
      <w:pPr>
        <w:pStyle w:val="Akapitzlist"/>
        <w:numPr>
          <w:ilvl w:val="1"/>
          <w:numId w:val="14"/>
        </w:numPr>
        <w:spacing w:after="0" w:line="360" w:lineRule="auto"/>
        <w:ind w:left="567" w:hanging="567"/>
        <w:jc w:val="both"/>
        <w:rPr>
          <w:rFonts w:ascii="Arial" w:hAnsi="Arial" w:cs="Arial"/>
          <w:bCs/>
        </w:rPr>
      </w:pPr>
      <w:r w:rsidRPr="0057399B">
        <w:rPr>
          <w:rFonts w:ascii="Arial" w:hAnsi="Arial" w:cs="Arial"/>
          <w:bCs/>
        </w:rPr>
        <w:t>W przypadku żądania wprowadzenia zmian do umowy zostanie przeprowadzona następująca procedura:</w:t>
      </w:r>
    </w:p>
    <w:p w:rsidR="00E57AE7" w:rsidRDefault="003F6162">
      <w:pPr>
        <w:pStyle w:val="Akapitzlist"/>
        <w:numPr>
          <w:ilvl w:val="1"/>
          <w:numId w:val="47"/>
        </w:numPr>
        <w:spacing w:after="0" w:line="360" w:lineRule="auto"/>
        <w:ind w:left="993" w:hanging="426"/>
        <w:jc w:val="both"/>
        <w:rPr>
          <w:rFonts w:ascii="Arial" w:hAnsi="Arial" w:cs="Arial"/>
          <w:bCs/>
        </w:rPr>
      </w:pPr>
      <w:r w:rsidRPr="005B6CB2">
        <w:rPr>
          <w:rFonts w:ascii="Arial" w:hAnsi="Arial" w:cs="Arial"/>
          <w:bCs/>
        </w:rPr>
        <w:t>Wykonawca prześle Zamawiającemu projekt zmian do umowy (aneks) w terminie co najmniej 14 dni przed datą upływu terminu zakończenia umowy wraz z pisemnym uzasadnieniem</w:t>
      </w:r>
      <w:r w:rsidR="005B6CB2">
        <w:rPr>
          <w:rFonts w:ascii="Arial" w:hAnsi="Arial" w:cs="Arial"/>
          <w:bCs/>
        </w:rPr>
        <w:t>,</w:t>
      </w:r>
    </w:p>
    <w:p w:rsidR="00E57AE7" w:rsidRPr="005B6CB2" w:rsidRDefault="003F6162">
      <w:pPr>
        <w:pStyle w:val="Akapitzlist"/>
        <w:numPr>
          <w:ilvl w:val="1"/>
          <w:numId w:val="47"/>
        </w:numPr>
        <w:spacing w:after="0" w:line="360" w:lineRule="auto"/>
        <w:ind w:left="993" w:hanging="426"/>
        <w:jc w:val="both"/>
        <w:rPr>
          <w:rFonts w:ascii="Arial" w:hAnsi="Arial" w:cs="Arial"/>
          <w:bCs/>
        </w:rPr>
      </w:pPr>
      <w:r w:rsidRPr="005B6CB2">
        <w:rPr>
          <w:rFonts w:ascii="Arial" w:hAnsi="Arial" w:cs="Arial"/>
          <w:bCs/>
        </w:rPr>
        <w:t>Zamawiający udzieli pisemnej odpowiedzi lub odeśle podpisany aneks do umowy przed upływem terminu wykonania umowy lub Zamawiający prześle Wykonawcy projekt zmian do umowy (aneks).</w:t>
      </w:r>
    </w:p>
    <w:p w:rsidR="005B6CB2" w:rsidRDefault="005B6CB2" w:rsidP="003C6620">
      <w:pPr>
        <w:spacing w:after="0" w:line="360" w:lineRule="auto"/>
        <w:jc w:val="center"/>
        <w:rPr>
          <w:rFonts w:ascii="Arial" w:hAnsi="Arial" w:cs="Arial"/>
          <w:b/>
          <w:bCs/>
        </w:rPr>
      </w:pPr>
    </w:p>
    <w:p w:rsidR="00BA7964" w:rsidRPr="0057399B" w:rsidRDefault="003F6162" w:rsidP="003C6620">
      <w:pPr>
        <w:spacing w:after="0" w:line="360" w:lineRule="auto"/>
        <w:jc w:val="center"/>
        <w:rPr>
          <w:rFonts w:ascii="Arial" w:hAnsi="Arial" w:cs="Arial"/>
          <w:b/>
          <w:bCs/>
        </w:rPr>
      </w:pPr>
      <w:r w:rsidRPr="0057399B">
        <w:rPr>
          <w:rFonts w:ascii="Arial" w:hAnsi="Arial" w:cs="Arial"/>
          <w:b/>
          <w:bCs/>
        </w:rPr>
        <w:lastRenderedPageBreak/>
        <w:t xml:space="preserve">§ </w:t>
      </w:r>
      <w:r w:rsidR="00BA7964" w:rsidRPr="0057399B">
        <w:rPr>
          <w:rFonts w:ascii="Arial" w:hAnsi="Arial" w:cs="Arial"/>
          <w:b/>
          <w:bCs/>
        </w:rPr>
        <w:t xml:space="preserve">21 </w:t>
      </w:r>
    </w:p>
    <w:p w:rsidR="003F6162" w:rsidRPr="0057399B" w:rsidRDefault="00BA7964" w:rsidP="003C6620">
      <w:pPr>
        <w:spacing w:after="0" w:line="360" w:lineRule="auto"/>
        <w:jc w:val="center"/>
        <w:rPr>
          <w:rFonts w:ascii="Arial" w:hAnsi="Arial" w:cs="Arial"/>
          <w:b/>
          <w:bCs/>
        </w:rPr>
      </w:pPr>
      <w:r w:rsidRPr="0057399B">
        <w:rPr>
          <w:rFonts w:ascii="Arial" w:hAnsi="Arial" w:cs="Arial"/>
          <w:b/>
          <w:bCs/>
        </w:rPr>
        <w:t>Wyłączenie możliwości przelewu wierzytelności</w:t>
      </w:r>
    </w:p>
    <w:p w:rsidR="00D06CF2" w:rsidRPr="00DB7798" w:rsidRDefault="003F6162" w:rsidP="00DB7798">
      <w:pPr>
        <w:spacing w:after="0" w:line="360" w:lineRule="auto"/>
        <w:jc w:val="both"/>
        <w:rPr>
          <w:rFonts w:ascii="Arial" w:hAnsi="Arial" w:cs="Arial"/>
          <w:bCs/>
        </w:rPr>
      </w:pPr>
      <w:r w:rsidRPr="00DB7798">
        <w:rPr>
          <w:rFonts w:ascii="Arial" w:hAnsi="Arial" w:cs="Arial"/>
          <w:bCs/>
        </w:rPr>
        <w:t>Przelew wierzytelności</w:t>
      </w:r>
      <w:r w:rsidR="00A52D88" w:rsidRPr="00DB7798">
        <w:rPr>
          <w:rFonts w:ascii="Arial" w:hAnsi="Arial" w:cs="Arial"/>
          <w:bCs/>
        </w:rPr>
        <w:t xml:space="preserve"> wobec Zamawiającego wynikających z niniejszej umowy,</w:t>
      </w:r>
      <w:r w:rsidRPr="00DB7798">
        <w:rPr>
          <w:rFonts w:ascii="Arial" w:hAnsi="Arial" w:cs="Arial"/>
          <w:bCs/>
        </w:rPr>
        <w:t xml:space="preserve">  na rzecz osoby trzeciej możliwy jest wyłącznie </w:t>
      </w:r>
      <w:r w:rsidR="00A52D88" w:rsidRPr="00DB7798">
        <w:rPr>
          <w:rFonts w:ascii="Arial" w:hAnsi="Arial" w:cs="Arial"/>
          <w:bCs/>
        </w:rPr>
        <w:t xml:space="preserve">za </w:t>
      </w:r>
      <w:r w:rsidRPr="00DB7798">
        <w:rPr>
          <w:rFonts w:ascii="Arial" w:hAnsi="Arial" w:cs="Arial"/>
          <w:bCs/>
        </w:rPr>
        <w:t>zgodą Zamawiającego</w:t>
      </w:r>
      <w:r w:rsidR="00A52D88" w:rsidRPr="00DB7798">
        <w:rPr>
          <w:rFonts w:ascii="Arial" w:hAnsi="Arial" w:cs="Arial"/>
          <w:bCs/>
        </w:rPr>
        <w:t xml:space="preserve"> wyrażoną na piśmie pod rygorem nieważności.</w:t>
      </w:r>
    </w:p>
    <w:p w:rsidR="005B6CB2" w:rsidRDefault="005B6CB2" w:rsidP="009C71B2">
      <w:pPr>
        <w:widowControl w:val="0"/>
        <w:autoSpaceDE w:val="0"/>
        <w:autoSpaceDN w:val="0"/>
        <w:adjustRightInd w:val="0"/>
        <w:spacing w:after="0" w:line="360" w:lineRule="auto"/>
        <w:jc w:val="center"/>
        <w:rPr>
          <w:rFonts w:ascii="Arial" w:eastAsia="Calibri" w:hAnsi="Arial" w:cs="Arial"/>
          <w:b/>
          <w:bCs/>
          <w:lang w:eastAsia="pl-PL"/>
        </w:rPr>
      </w:pPr>
    </w:p>
    <w:p w:rsidR="009C71B2" w:rsidRPr="0057399B" w:rsidRDefault="009C71B2" w:rsidP="009C71B2">
      <w:pPr>
        <w:widowControl w:val="0"/>
        <w:autoSpaceDE w:val="0"/>
        <w:autoSpaceDN w:val="0"/>
        <w:adjustRightInd w:val="0"/>
        <w:spacing w:after="0" w:line="360" w:lineRule="auto"/>
        <w:jc w:val="center"/>
        <w:rPr>
          <w:rFonts w:ascii="Arial" w:eastAsia="Calibri" w:hAnsi="Arial" w:cs="Arial"/>
          <w:lang w:eastAsia="pl-PL"/>
        </w:rPr>
      </w:pPr>
      <w:r w:rsidRPr="0057399B">
        <w:rPr>
          <w:rFonts w:ascii="Arial" w:eastAsia="Calibri" w:hAnsi="Arial" w:cs="Arial"/>
          <w:b/>
          <w:bCs/>
          <w:lang w:eastAsia="pl-PL"/>
        </w:rPr>
        <w:t xml:space="preserve">§ </w:t>
      </w:r>
      <w:r w:rsidR="00BA7964" w:rsidRPr="0057399B">
        <w:rPr>
          <w:rFonts w:ascii="Arial" w:eastAsia="Calibri" w:hAnsi="Arial" w:cs="Arial"/>
          <w:b/>
          <w:bCs/>
          <w:lang w:eastAsia="pl-PL"/>
        </w:rPr>
        <w:t>22</w:t>
      </w:r>
    </w:p>
    <w:p w:rsidR="009C71B2" w:rsidRPr="0057399B" w:rsidRDefault="009C71B2" w:rsidP="009C71B2">
      <w:pPr>
        <w:widowControl w:val="0"/>
        <w:autoSpaceDE w:val="0"/>
        <w:autoSpaceDN w:val="0"/>
        <w:adjustRightInd w:val="0"/>
        <w:spacing w:after="0" w:line="360" w:lineRule="auto"/>
        <w:jc w:val="center"/>
        <w:rPr>
          <w:rFonts w:ascii="Arial" w:eastAsia="Calibri" w:hAnsi="Arial" w:cs="Arial"/>
          <w:lang w:eastAsia="pl-PL"/>
        </w:rPr>
      </w:pPr>
      <w:r w:rsidRPr="0057399B">
        <w:rPr>
          <w:rFonts w:ascii="Arial" w:eastAsia="Calibri" w:hAnsi="Arial" w:cs="Arial"/>
          <w:b/>
          <w:bCs/>
          <w:lang w:eastAsia="pl-PL"/>
        </w:rPr>
        <w:t>Doręczenia</w:t>
      </w:r>
    </w:p>
    <w:p w:rsidR="009C71B2" w:rsidRPr="0057399B" w:rsidRDefault="009C71B2">
      <w:pPr>
        <w:widowControl w:val="0"/>
        <w:numPr>
          <w:ilvl w:val="0"/>
          <w:numId w:val="17"/>
        </w:numPr>
        <w:autoSpaceDE w:val="0"/>
        <w:autoSpaceDN w:val="0"/>
        <w:adjustRightInd w:val="0"/>
        <w:spacing w:after="0" w:line="360" w:lineRule="auto"/>
        <w:ind w:left="567" w:hanging="567"/>
        <w:jc w:val="both"/>
        <w:rPr>
          <w:rFonts w:ascii="Arial" w:eastAsia="Calibri" w:hAnsi="Arial" w:cs="Arial"/>
          <w:lang w:eastAsia="pl-PL"/>
        </w:rPr>
      </w:pPr>
      <w:r w:rsidRPr="0057399B">
        <w:rPr>
          <w:rFonts w:ascii="Arial" w:eastAsia="Calibri" w:hAnsi="Arial" w:cs="Arial"/>
          <w:lang w:eastAsia="pl-PL"/>
        </w:rPr>
        <w:t xml:space="preserve">Wszelkie pisma </w:t>
      </w:r>
      <w:r w:rsidR="00746EF6" w:rsidRPr="0057399B">
        <w:rPr>
          <w:rFonts w:ascii="Arial" w:eastAsia="Calibri" w:hAnsi="Arial" w:cs="Arial"/>
          <w:lang w:eastAsia="pl-PL"/>
        </w:rPr>
        <w:t xml:space="preserve">zawierające oświadczenia woli dotyczące realizacji umowy, w szczególności: jej wypowiedzenia, odstąpienia, zmiany, </w:t>
      </w:r>
      <w:r w:rsidRPr="0057399B">
        <w:rPr>
          <w:rFonts w:ascii="Arial" w:eastAsia="Calibri" w:hAnsi="Arial" w:cs="Arial"/>
          <w:lang w:eastAsia="pl-PL"/>
        </w:rPr>
        <w:t>będą doręczane</w:t>
      </w:r>
      <w:r w:rsidR="00C7268D" w:rsidRPr="0057399B">
        <w:rPr>
          <w:rFonts w:ascii="Arial" w:eastAsia="Calibri" w:hAnsi="Arial" w:cs="Arial"/>
          <w:lang w:eastAsia="pl-PL"/>
        </w:rPr>
        <w:t xml:space="preserve"> za pośrednictwem Poczty Polskiej</w:t>
      </w:r>
      <w:r w:rsidRPr="0057399B">
        <w:rPr>
          <w:rFonts w:ascii="Arial" w:eastAsia="Calibri" w:hAnsi="Arial" w:cs="Arial"/>
          <w:lang w:eastAsia="pl-PL"/>
        </w:rPr>
        <w:t xml:space="preserve">: </w:t>
      </w:r>
    </w:p>
    <w:p w:rsidR="009C71B2" w:rsidRPr="0057399B" w:rsidRDefault="009C71B2">
      <w:pPr>
        <w:widowControl w:val="0"/>
        <w:numPr>
          <w:ilvl w:val="0"/>
          <w:numId w:val="35"/>
        </w:numPr>
        <w:autoSpaceDE w:val="0"/>
        <w:autoSpaceDN w:val="0"/>
        <w:adjustRightInd w:val="0"/>
        <w:spacing w:after="0" w:line="360" w:lineRule="auto"/>
        <w:ind w:left="1134" w:hanging="567"/>
        <w:jc w:val="both"/>
        <w:rPr>
          <w:rFonts w:ascii="Arial" w:eastAsia="Calibri" w:hAnsi="Arial" w:cs="Arial"/>
          <w:lang w:eastAsia="pl-PL"/>
        </w:rPr>
      </w:pPr>
      <w:r w:rsidRPr="0057399B">
        <w:rPr>
          <w:rFonts w:ascii="Arial" w:eastAsia="Calibri" w:hAnsi="Arial" w:cs="Arial"/>
          <w:lang w:eastAsia="pl-PL"/>
        </w:rPr>
        <w:t xml:space="preserve">Zamawiającemu na adres: </w:t>
      </w:r>
      <w:r w:rsidR="005B6CB2">
        <w:rPr>
          <w:rFonts w:ascii="Arial" w:eastAsia="Calibri" w:hAnsi="Arial" w:cs="Arial"/>
          <w:lang w:eastAsia="pl-PL"/>
        </w:rPr>
        <w:t>Powiatowy Zarząd Dróg w Sochaczewie, ul. Gwardyjska 10, 96-500 Sochaczew;</w:t>
      </w:r>
    </w:p>
    <w:p w:rsidR="009C71B2" w:rsidRPr="0057399B" w:rsidRDefault="009C71B2">
      <w:pPr>
        <w:widowControl w:val="0"/>
        <w:numPr>
          <w:ilvl w:val="0"/>
          <w:numId w:val="35"/>
        </w:numPr>
        <w:autoSpaceDE w:val="0"/>
        <w:autoSpaceDN w:val="0"/>
        <w:adjustRightInd w:val="0"/>
        <w:spacing w:after="0" w:line="360" w:lineRule="auto"/>
        <w:ind w:left="1134" w:hanging="567"/>
        <w:jc w:val="both"/>
        <w:rPr>
          <w:rFonts w:ascii="Arial" w:eastAsia="Calibri" w:hAnsi="Arial" w:cs="Arial"/>
          <w:lang w:eastAsia="pl-PL"/>
        </w:rPr>
      </w:pPr>
      <w:r w:rsidRPr="0057399B">
        <w:rPr>
          <w:rFonts w:ascii="Arial" w:eastAsia="Calibri" w:hAnsi="Arial" w:cs="Arial"/>
          <w:lang w:eastAsia="pl-PL"/>
        </w:rPr>
        <w:t xml:space="preserve">Wykonawcy na adres: ................................................................... </w:t>
      </w:r>
    </w:p>
    <w:p w:rsidR="009C71B2" w:rsidRPr="0057399B" w:rsidRDefault="009C71B2">
      <w:pPr>
        <w:widowControl w:val="0"/>
        <w:numPr>
          <w:ilvl w:val="0"/>
          <w:numId w:val="17"/>
        </w:numPr>
        <w:autoSpaceDE w:val="0"/>
        <w:autoSpaceDN w:val="0"/>
        <w:adjustRightInd w:val="0"/>
        <w:spacing w:after="0" w:line="360" w:lineRule="auto"/>
        <w:ind w:left="567" w:hanging="567"/>
        <w:jc w:val="both"/>
        <w:rPr>
          <w:rFonts w:ascii="Arial" w:eastAsia="Calibri" w:hAnsi="Arial" w:cs="Arial"/>
          <w:lang w:eastAsia="pl-PL"/>
        </w:rPr>
      </w:pPr>
      <w:r w:rsidRPr="0057399B">
        <w:rPr>
          <w:rFonts w:ascii="Arial" w:eastAsia="Calibri" w:hAnsi="Arial" w:cs="Arial"/>
          <w:lang w:eastAsia="pl-PL"/>
        </w:rPr>
        <w:t xml:space="preserve">Strony są zobowiązane do wzajemnego powiadomienia o każdej zmianie adresu wskazanego w pkt. 1. Powiadomienie winno być pod rygorem nieważności dokonane </w:t>
      </w:r>
      <w:r w:rsidR="005B6CB2">
        <w:rPr>
          <w:rFonts w:ascii="Arial" w:eastAsia="Calibri" w:hAnsi="Arial" w:cs="Arial"/>
          <w:lang w:eastAsia="pl-PL"/>
        </w:rPr>
        <w:br/>
      </w:r>
      <w:r w:rsidRPr="0057399B">
        <w:rPr>
          <w:rFonts w:ascii="Arial" w:eastAsia="Calibri" w:hAnsi="Arial" w:cs="Arial"/>
          <w:lang w:eastAsia="pl-PL"/>
        </w:rPr>
        <w:t xml:space="preserve">w formie pisemnej </w:t>
      </w:r>
      <w:r w:rsidR="008A0998" w:rsidRPr="0057399B">
        <w:rPr>
          <w:rFonts w:ascii="Arial" w:eastAsia="Calibri" w:hAnsi="Arial" w:cs="Arial"/>
          <w:lang w:eastAsia="pl-PL"/>
        </w:rPr>
        <w:t>lub elektronicznej na adresy e-mail wskazane w nagłówku umowy.</w:t>
      </w:r>
    </w:p>
    <w:p w:rsidR="009C71B2" w:rsidRPr="0057399B" w:rsidRDefault="009C71B2">
      <w:pPr>
        <w:widowControl w:val="0"/>
        <w:numPr>
          <w:ilvl w:val="0"/>
          <w:numId w:val="17"/>
        </w:numPr>
        <w:autoSpaceDE w:val="0"/>
        <w:autoSpaceDN w:val="0"/>
        <w:adjustRightInd w:val="0"/>
        <w:spacing w:after="0" w:line="360" w:lineRule="auto"/>
        <w:ind w:left="567" w:hanging="567"/>
        <w:jc w:val="both"/>
        <w:rPr>
          <w:rFonts w:ascii="Arial" w:eastAsia="Calibri" w:hAnsi="Arial" w:cs="Arial"/>
          <w:lang w:eastAsia="pl-PL"/>
        </w:rPr>
      </w:pPr>
      <w:r w:rsidRPr="0057399B">
        <w:rPr>
          <w:rFonts w:ascii="Arial" w:eastAsia="Calibri" w:hAnsi="Arial" w:cs="Arial"/>
          <w:lang w:eastAsia="pl-PL"/>
        </w:rPr>
        <w:t>Zaniechanie obowiązku</w:t>
      </w:r>
      <w:r w:rsidR="008A0998" w:rsidRPr="0057399B">
        <w:rPr>
          <w:rFonts w:ascii="Arial" w:eastAsia="Calibri" w:hAnsi="Arial" w:cs="Arial"/>
          <w:lang w:eastAsia="pl-PL"/>
        </w:rPr>
        <w:t xml:space="preserve"> o którym mowa w ust. 2</w:t>
      </w:r>
      <w:r w:rsidRPr="0057399B">
        <w:rPr>
          <w:rFonts w:ascii="Arial" w:eastAsia="Calibri" w:hAnsi="Arial" w:cs="Arial"/>
          <w:lang w:eastAsia="pl-PL"/>
        </w:rPr>
        <w:t xml:space="preserve"> powoduje, że pismo wysłane na adres wskazany w</w:t>
      </w:r>
      <w:r w:rsidR="008A0998" w:rsidRPr="0057399B">
        <w:rPr>
          <w:rFonts w:ascii="Arial" w:eastAsia="Calibri" w:hAnsi="Arial" w:cs="Arial"/>
          <w:lang w:eastAsia="pl-PL"/>
        </w:rPr>
        <w:t xml:space="preserve"> ust.</w:t>
      </w:r>
      <w:r w:rsidR="004E5018" w:rsidRPr="0057399B">
        <w:rPr>
          <w:rFonts w:ascii="Arial" w:eastAsia="Calibri" w:hAnsi="Arial" w:cs="Arial"/>
          <w:lang w:eastAsia="pl-PL"/>
        </w:rPr>
        <w:t xml:space="preserve"> 1</w:t>
      </w:r>
      <w:r w:rsidRPr="0057399B">
        <w:rPr>
          <w:rFonts w:ascii="Arial" w:eastAsia="Calibri" w:hAnsi="Arial" w:cs="Arial"/>
          <w:lang w:eastAsia="pl-PL"/>
        </w:rPr>
        <w:t xml:space="preserve"> uznaje się za doręczone. </w:t>
      </w:r>
    </w:p>
    <w:p w:rsidR="00C7268D" w:rsidRPr="0057399B" w:rsidRDefault="00C7268D">
      <w:pPr>
        <w:widowControl w:val="0"/>
        <w:numPr>
          <w:ilvl w:val="0"/>
          <w:numId w:val="17"/>
        </w:numPr>
        <w:autoSpaceDE w:val="0"/>
        <w:autoSpaceDN w:val="0"/>
        <w:adjustRightInd w:val="0"/>
        <w:spacing w:after="0" w:line="360" w:lineRule="auto"/>
        <w:ind w:left="567" w:hanging="567"/>
        <w:jc w:val="both"/>
        <w:rPr>
          <w:rFonts w:ascii="Arial" w:eastAsia="Calibri" w:hAnsi="Arial" w:cs="Arial"/>
          <w:lang w:eastAsia="pl-PL"/>
        </w:rPr>
      </w:pPr>
      <w:r w:rsidRPr="0057399B">
        <w:rPr>
          <w:rFonts w:ascii="Arial" w:eastAsia="Calibri" w:hAnsi="Arial" w:cs="Arial"/>
          <w:lang w:eastAsia="pl-PL"/>
        </w:rPr>
        <w:t xml:space="preserve">W przypadku nie odebrania korespondencji pocztowej nadanej na adresy wskazane do korespondencji z jakiejkolwiek przyczyny, pismo uznaje się za doręczone z chwilą upływu </w:t>
      </w:r>
      <w:r w:rsidR="005B6CB2">
        <w:rPr>
          <w:rFonts w:ascii="Arial" w:eastAsia="Calibri" w:hAnsi="Arial" w:cs="Arial"/>
          <w:lang w:eastAsia="pl-PL"/>
        </w:rPr>
        <w:br/>
      </w:r>
      <w:r w:rsidRPr="0057399B">
        <w:rPr>
          <w:rFonts w:ascii="Arial" w:eastAsia="Calibri" w:hAnsi="Arial" w:cs="Arial"/>
          <w:lang w:eastAsia="pl-PL"/>
        </w:rPr>
        <w:t xml:space="preserve">7 dni kalendarzowych od drugiego awizo pocztowego. </w:t>
      </w:r>
    </w:p>
    <w:p w:rsidR="004E5018" w:rsidRPr="0057399B" w:rsidRDefault="004E5018">
      <w:pPr>
        <w:widowControl w:val="0"/>
        <w:numPr>
          <w:ilvl w:val="0"/>
          <w:numId w:val="17"/>
        </w:numPr>
        <w:autoSpaceDE w:val="0"/>
        <w:autoSpaceDN w:val="0"/>
        <w:adjustRightInd w:val="0"/>
        <w:spacing w:after="0" w:line="360" w:lineRule="auto"/>
        <w:ind w:left="567" w:hanging="567"/>
        <w:jc w:val="both"/>
        <w:rPr>
          <w:rFonts w:ascii="Arial" w:eastAsia="Calibri" w:hAnsi="Arial" w:cs="Arial"/>
          <w:lang w:eastAsia="pl-PL"/>
        </w:rPr>
      </w:pPr>
      <w:r w:rsidRPr="0057399B">
        <w:rPr>
          <w:rFonts w:ascii="Arial" w:eastAsia="Calibri" w:hAnsi="Arial" w:cs="Arial"/>
          <w:lang w:eastAsia="pl-PL"/>
        </w:rPr>
        <w:t>W przypadku uznania pisma za doręczone w trybie przewidzianymi w § 22 ust.3 lub 4 strona może ponownie wysłać pismo na adres e-mail, wskazany w § 22 ust.6 umowy, co nie zmienia ustalonej w trybie w § 22 ust. 4 daty doręczenia.</w:t>
      </w:r>
    </w:p>
    <w:p w:rsidR="009C71B2" w:rsidRPr="0057399B" w:rsidRDefault="009C71B2">
      <w:pPr>
        <w:widowControl w:val="0"/>
        <w:numPr>
          <w:ilvl w:val="0"/>
          <w:numId w:val="17"/>
        </w:numPr>
        <w:autoSpaceDE w:val="0"/>
        <w:autoSpaceDN w:val="0"/>
        <w:adjustRightInd w:val="0"/>
        <w:spacing w:after="0" w:line="360" w:lineRule="auto"/>
        <w:ind w:left="567" w:hanging="567"/>
        <w:jc w:val="both"/>
        <w:rPr>
          <w:rFonts w:ascii="Arial" w:eastAsia="Calibri" w:hAnsi="Arial" w:cs="Arial"/>
          <w:lang w:eastAsia="pl-PL"/>
        </w:rPr>
      </w:pPr>
      <w:r w:rsidRPr="0057399B">
        <w:rPr>
          <w:rFonts w:ascii="Arial" w:eastAsia="Calibri" w:hAnsi="Arial" w:cs="Arial"/>
          <w:lang w:eastAsia="pl-PL"/>
        </w:rPr>
        <w:t>Przekazywanie informacji związanych z realizacją umowy niezmieniających jej treści</w:t>
      </w:r>
      <w:r w:rsidR="00746EF6" w:rsidRPr="0057399B">
        <w:rPr>
          <w:rFonts w:ascii="Arial" w:eastAsia="Calibri" w:hAnsi="Arial" w:cs="Arial"/>
          <w:lang w:eastAsia="pl-PL"/>
        </w:rPr>
        <w:t xml:space="preserve"> (korespondencja robocza)</w:t>
      </w:r>
      <w:r w:rsidRPr="0057399B">
        <w:rPr>
          <w:rFonts w:ascii="Arial" w:eastAsia="Calibri" w:hAnsi="Arial" w:cs="Arial"/>
          <w:lang w:eastAsia="pl-PL"/>
        </w:rPr>
        <w:t xml:space="preserve">, w szczególności: </w:t>
      </w:r>
    </w:p>
    <w:p w:rsidR="009C71B2" w:rsidRPr="0057399B" w:rsidRDefault="009C71B2">
      <w:pPr>
        <w:widowControl w:val="0"/>
        <w:numPr>
          <w:ilvl w:val="0"/>
          <w:numId w:val="36"/>
        </w:numPr>
        <w:autoSpaceDE w:val="0"/>
        <w:autoSpaceDN w:val="0"/>
        <w:adjustRightInd w:val="0"/>
        <w:spacing w:after="0" w:line="360" w:lineRule="auto"/>
        <w:ind w:left="1134" w:hanging="567"/>
        <w:jc w:val="both"/>
        <w:rPr>
          <w:rFonts w:ascii="Arial" w:eastAsia="Calibri" w:hAnsi="Arial" w:cs="Arial"/>
          <w:lang w:eastAsia="pl-PL"/>
        </w:rPr>
      </w:pPr>
      <w:r w:rsidRPr="0057399B">
        <w:rPr>
          <w:rFonts w:ascii="Arial" w:eastAsia="Calibri" w:hAnsi="Arial" w:cs="Arial"/>
          <w:lang w:eastAsia="pl-PL"/>
        </w:rPr>
        <w:t xml:space="preserve">polecenia inspektora nadzoru inwestorskiego, </w:t>
      </w:r>
    </w:p>
    <w:p w:rsidR="004E5018" w:rsidRPr="0057399B" w:rsidRDefault="009C71B2">
      <w:pPr>
        <w:widowControl w:val="0"/>
        <w:numPr>
          <w:ilvl w:val="0"/>
          <w:numId w:val="36"/>
        </w:numPr>
        <w:autoSpaceDE w:val="0"/>
        <w:autoSpaceDN w:val="0"/>
        <w:adjustRightInd w:val="0"/>
        <w:spacing w:after="0" w:line="360" w:lineRule="auto"/>
        <w:ind w:left="1134" w:hanging="567"/>
        <w:jc w:val="both"/>
        <w:rPr>
          <w:rFonts w:ascii="Arial" w:eastAsia="Calibri" w:hAnsi="Arial" w:cs="Arial"/>
          <w:lang w:eastAsia="pl-PL"/>
        </w:rPr>
      </w:pPr>
      <w:r w:rsidRPr="0057399B">
        <w:rPr>
          <w:rFonts w:ascii="Arial" w:eastAsia="Calibri" w:hAnsi="Arial" w:cs="Arial"/>
          <w:lang w:eastAsia="pl-PL"/>
        </w:rPr>
        <w:t xml:space="preserve">zawiadomienie o wykryciu wad, </w:t>
      </w:r>
    </w:p>
    <w:p w:rsidR="009C71B2" w:rsidRPr="0057399B" w:rsidRDefault="009C71B2">
      <w:pPr>
        <w:widowControl w:val="0"/>
        <w:numPr>
          <w:ilvl w:val="0"/>
          <w:numId w:val="36"/>
        </w:numPr>
        <w:autoSpaceDE w:val="0"/>
        <w:autoSpaceDN w:val="0"/>
        <w:adjustRightInd w:val="0"/>
        <w:spacing w:after="0" w:line="360" w:lineRule="auto"/>
        <w:ind w:left="1134" w:hanging="567"/>
        <w:jc w:val="both"/>
        <w:rPr>
          <w:rFonts w:ascii="Arial" w:eastAsia="Calibri" w:hAnsi="Arial" w:cs="Arial"/>
          <w:lang w:eastAsia="pl-PL"/>
        </w:rPr>
      </w:pPr>
      <w:r w:rsidRPr="0057399B">
        <w:rPr>
          <w:rFonts w:ascii="Arial" w:eastAsia="Calibri" w:hAnsi="Arial" w:cs="Arial"/>
          <w:lang w:eastAsia="pl-PL"/>
        </w:rPr>
        <w:t xml:space="preserve">wyznaczenie terminu odbioru robót, </w:t>
      </w:r>
    </w:p>
    <w:p w:rsidR="009C71B2" w:rsidRPr="0057399B" w:rsidRDefault="009C71B2">
      <w:pPr>
        <w:widowControl w:val="0"/>
        <w:numPr>
          <w:ilvl w:val="0"/>
          <w:numId w:val="36"/>
        </w:numPr>
        <w:autoSpaceDE w:val="0"/>
        <w:autoSpaceDN w:val="0"/>
        <w:adjustRightInd w:val="0"/>
        <w:spacing w:after="0" w:line="360" w:lineRule="auto"/>
        <w:ind w:left="1134" w:hanging="567"/>
        <w:jc w:val="both"/>
        <w:rPr>
          <w:rFonts w:ascii="Arial" w:eastAsia="Calibri" w:hAnsi="Arial" w:cs="Arial"/>
          <w:lang w:eastAsia="pl-PL"/>
        </w:rPr>
      </w:pPr>
      <w:r w:rsidRPr="0057399B">
        <w:rPr>
          <w:rFonts w:ascii="Arial" w:eastAsia="Calibri" w:hAnsi="Arial" w:cs="Arial"/>
          <w:lang w:eastAsia="pl-PL"/>
        </w:rPr>
        <w:t>zgłoszenie pisemnych zastrzeżeń odnośnie nienależytego wykonania umowy</w:t>
      </w:r>
    </w:p>
    <w:p w:rsidR="004E5018" w:rsidRPr="0057399B" w:rsidRDefault="00746EF6" w:rsidP="004E5018">
      <w:pPr>
        <w:widowControl w:val="0"/>
        <w:autoSpaceDE w:val="0"/>
        <w:autoSpaceDN w:val="0"/>
        <w:adjustRightInd w:val="0"/>
        <w:spacing w:after="0" w:line="360" w:lineRule="auto"/>
        <w:ind w:left="567"/>
        <w:jc w:val="both"/>
        <w:rPr>
          <w:rFonts w:ascii="Arial" w:eastAsia="Calibri" w:hAnsi="Arial" w:cs="Arial"/>
          <w:lang w:eastAsia="pl-PL"/>
        </w:rPr>
      </w:pPr>
      <w:r w:rsidRPr="0057399B">
        <w:rPr>
          <w:rFonts w:ascii="Arial" w:eastAsia="Calibri" w:hAnsi="Arial" w:cs="Arial"/>
          <w:lang w:eastAsia="pl-PL"/>
        </w:rPr>
        <w:t>mog</w:t>
      </w:r>
      <w:r w:rsidR="004E5018" w:rsidRPr="0057399B">
        <w:rPr>
          <w:rFonts w:ascii="Arial" w:eastAsia="Calibri" w:hAnsi="Arial" w:cs="Arial"/>
          <w:lang w:eastAsia="pl-PL"/>
        </w:rPr>
        <w:t>ą</w:t>
      </w:r>
      <w:r w:rsidRPr="0057399B">
        <w:rPr>
          <w:rFonts w:ascii="Arial" w:eastAsia="Calibri" w:hAnsi="Arial" w:cs="Arial"/>
          <w:lang w:eastAsia="pl-PL"/>
        </w:rPr>
        <w:t xml:space="preserve">  następować na adresy </w:t>
      </w:r>
      <w:r w:rsidR="009C71B2" w:rsidRPr="0057399B">
        <w:rPr>
          <w:rFonts w:ascii="Arial" w:eastAsia="Calibri" w:hAnsi="Arial" w:cs="Arial"/>
          <w:lang w:eastAsia="pl-PL"/>
        </w:rPr>
        <w:t xml:space="preserve"> e-mail</w:t>
      </w:r>
      <w:r w:rsidR="004E5018" w:rsidRPr="0057399B">
        <w:rPr>
          <w:rFonts w:ascii="Arial" w:eastAsia="Calibri" w:hAnsi="Arial" w:cs="Arial"/>
          <w:lang w:eastAsia="pl-PL"/>
        </w:rPr>
        <w:t xml:space="preserve">: dla Zamawiającego: </w:t>
      </w:r>
      <w:hyperlink r:id="rId9" w:history="1">
        <w:r w:rsidR="005B6CB2" w:rsidRPr="006764F5">
          <w:rPr>
            <w:rStyle w:val="Hipercze"/>
            <w:rFonts w:ascii="Arial" w:eastAsia="Calibri" w:hAnsi="Arial" w:cs="Arial"/>
            <w:lang w:eastAsia="pl-PL"/>
          </w:rPr>
          <w:t>biuro@pzdsochaczew.pl</w:t>
        </w:r>
      </w:hyperlink>
      <w:r w:rsidR="005B6CB2">
        <w:rPr>
          <w:rFonts w:ascii="Arial" w:eastAsia="Calibri" w:hAnsi="Arial" w:cs="Arial"/>
          <w:lang w:eastAsia="pl-PL"/>
        </w:rPr>
        <w:t xml:space="preserve"> , </w:t>
      </w:r>
      <w:r w:rsidR="004E5018" w:rsidRPr="0057399B">
        <w:rPr>
          <w:rFonts w:ascii="Arial" w:eastAsia="Calibri" w:hAnsi="Arial" w:cs="Arial"/>
          <w:lang w:eastAsia="pl-PL"/>
        </w:rPr>
        <w:t xml:space="preserve">dla Wykonawcy: ……………………………….. </w:t>
      </w:r>
    </w:p>
    <w:p w:rsidR="009C71B2" w:rsidRPr="0057399B" w:rsidRDefault="004E5018">
      <w:pPr>
        <w:pStyle w:val="Akapitzlist"/>
        <w:widowControl w:val="0"/>
        <w:numPr>
          <w:ilvl w:val="0"/>
          <w:numId w:val="17"/>
        </w:numPr>
        <w:autoSpaceDE w:val="0"/>
        <w:autoSpaceDN w:val="0"/>
        <w:adjustRightInd w:val="0"/>
        <w:spacing w:after="0" w:line="360" w:lineRule="auto"/>
        <w:ind w:left="567" w:hanging="567"/>
        <w:jc w:val="both"/>
        <w:rPr>
          <w:rFonts w:ascii="Arial" w:eastAsia="Calibri" w:hAnsi="Arial" w:cs="Arial"/>
          <w:lang w:eastAsia="pl-PL"/>
        </w:rPr>
      </w:pPr>
      <w:r w:rsidRPr="0057399B">
        <w:rPr>
          <w:rFonts w:ascii="Arial" w:eastAsia="Calibri" w:hAnsi="Arial" w:cs="Arial"/>
          <w:lang w:eastAsia="pl-PL"/>
        </w:rPr>
        <w:t>Wiadomość elektroniczna, o której mowa w § 22 ust.5 wywiera skutki prawne związane ze złożeniem oświadczenia woli lub wiedzy, jeżeli zawiera wskazanie osoby wysyłającej i jej stanowisko lub funkcję.</w:t>
      </w:r>
    </w:p>
    <w:p w:rsidR="004E5018" w:rsidRPr="0057399B" w:rsidRDefault="009C71B2">
      <w:pPr>
        <w:widowControl w:val="0"/>
        <w:numPr>
          <w:ilvl w:val="0"/>
          <w:numId w:val="17"/>
        </w:numPr>
        <w:autoSpaceDE w:val="0"/>
        <w:autoSpaceDN w:val="0"/>
        <w:adjustRightInd w:val="0"/>
        <w:spacing w:after="0" w:line="360" w:lineRule="auto"/>
        <w:ind w:left="567" w:hanging="567"/>
        <w:jc w:val="both"/>
        <w:rPr>
          <w:rFonts w:ascii="Arial" w:eastAsia="Calibri" w:hAnsi="Arial" w:cs="Arial"/>
          <w:lang w:eastAsia="pl-PL"/>
        </w:rPr>
      </w:pPr>
      <w:r w:rsidRPr="0057399B">
        <w:rPr>
          <w:rFonts w:ascii="Arial" w:eastAsia="Calibri" w:hAnsi="Arial" w:cs="Arial"/>
          <w:lang w:eastAsia="pl-PL"/>
        </w:rPr>
        <w:t xml:space="preserve">Informacje związane z realizacją umowy mogą być, w zakresie dopuszczalnym przez </w:t>
      </w:r>
      <w:r w:rsidRPr="0057399B">
        <w:rPr>
          <w:rFonts w:ascii="Arial" w:eastAsia="Calibri" w:hAnsi="Arial" w:cs="Arial"/>
          <w:lang w:eastAsia="pl-PL"/>
        </w:rPr>
        <w:lastRenderedPageBreak/>
        <w:t xml:space="preserve">przepisy prawa, wpisywane do dziennika budowy, co jest równoznaczne z przekazaniem ich Wykonawcy. </w:t>
      </w:r>
    </w:p>
    <w:p w:rsidR="005B6CB2" w:rsidRDefault="005B6CB2" w:rsidP="003C6620">
      <w:pPr>
        <w:spacing w:after="0" w:line="360" w:lineRule="auto"/>
        <w:jc w:val="center"/>
        <w:rPr>
          <w:rFonts w:ascii="Arial" w:hAnsi="Arial" w:cs="Arial"/>
          <w:b/>
          <w:bCs/>
        </w:rPr>
      </w:pPr>
    </w:p>
    <w:p w:rsidR="003F6162" w:rsidRPr="0057399B" w:rsidRDefault="003F6162" w:rsidP="003C6620">
      <w:pPr>
        <w:spacing w:after="0" w:line="360" w:lineRule="auto"/>
        <w:jc w:val="center"/>
        <w:rPr>
          <w:rFonts w:ascii="Arial" w:hAnsi="Arial" w:cs="Arial"/>
          <w:b/>
          <w:bCs/>
        </w:rPr>
      </w:pPr>
      <w:r w:rsidRPr="0057399B">
        <w:rPr>
          <w:rFonts w:ascii="Arial" w:hAnsi="Arial" w:cs="Arial"/>
          <w:b/>
          <w:bCs/>
        </w:rPr>
        <w:t xml:space="preserve">§ </w:t>
      </w:r>
      <w:r w:rsidR="009C71B2" w:rsidRPr="0057399B">
        <w:rPr>
          <w:rFonts w:ascii="Arial" w:hAnsi="Arial" w:cs="Arial"/>
          <w:b/>
          <w:bCs/>
        </w:rPr>
        <w:t>2</w:t>
      </w:r>
      <w:r w:rsidR="00BA7964" w:rsidRPr="0057399B">
        <w:rPr>
          <w:rFonts w:ascii="Arial" w:hAnsi="Arial" w:cs="Arial"/>
          <w:b/>
          <w:bCs/>
        </w:rPr>
        <w:t>3</w:t>
      </w:r>
    </w:p>
    <w:p w:rsidR="003F6162" w:rsidRPr="0057399B" w:rsidRDefault="003F6162" w:rsidP="003C6620">
      <w:pPr>
        <w:spacing w:after="0" w:line="360" w:lineRule="auto"/>
        <w:jc w:val="center"/>
        <w:rPr>
          <w:rFonts w:ascii="Arial" w:hAnsi="Arial" w:cs="Arial"/>
          <w:b/>
          <w:bCs/>
        </w:rPr>
      </w:pPr>
      <w:r w:rsidRPr="0057399B">
        <w:rPr>
          <w:rFonts w:ascii="Arial" w:hAnsi="Arial" w:cs="Arial"/>
          <w:b/>
          <w:bCs/>
        </w:rPr>
        <w:t>Postanowienia końcowe</w:t>
      </w:r>
    </w:p>
    <w:p w:rsidR="003F6162" w:rsidRPr="0057399B" w:rsidRDefault="00A52D88" w:rsidP="000C700E">
      <w:pPr>
        <w:pStyle w:val="Akapitzlist"/>
        <w:numPr>
          <w:ilvl w:val="1"/>
          <w:numId w:val="16"/>
        </w:numPr>
        <w:spacing w:after="0" w:line="360" w:lineRule="auto"/>
        <w:ind w:left="567" w:hanging="567"/>
        <w:jc w:val="both"/>
        <w:rPr>
          <w:rFonts w:ascii="Arial" w:hAnsi="Arial" w:cs="Arial"/>
          <w:bCs/>
        </w:rPr>
      </w:pPr>
      <w:r w:rsidRPr="0057399B">
        <w:rPr>
          <w:rFonts w:ascii="Arial" w:hAnsi="Arial" w:cs="Arial"/>
          <w:bCs/>
        </w:rPr>
        <w:t>W przypadku nieważności któregokolwiek z zapisów umowy, obowiązuje ona w pozostałym zakresie.</w:t>
      </w:r>
      <w:r w:rsidR="003F6162" w:rsidRPr="0057399B">
        <w:rPr>
          <w:rFonts w:ascii="Arial" w:hAnsi="Arial" w:cs="Arial"/>
          <w:bCs/>
        </w:rPr>
        <w:t xml:space="preserve"> W takim przypadku strony umowy zastąpią nieważne postanowienie innym, niepodważalnym prawnie postanowieniem, które możliwie najwierniej oddaje zamierzony cel gospodarczy nieważnego postanowienia. </w:t>
      </w:r>
    </w:p>
    <w:p w:rsidR="00717E2B" w:rsidRPr="00717E2B" w:rsidRDefault="00717E2B" w:rsidP="00717E2B">
      <w:pPr>
        <w:pStyle w:val="Akapitzlist"/>
        <w:numPr>
          <w:ilvl w:val="1"/>
          <w:numId w:val="16"/>
        </w:numPr>
        <w:autoSpaceDE w:val="0"/>
        <w:autoSpaceDN w:val="0"/>
        <w:adjustRightInd w:val="0"/>
        <w:spacing w:after="0" w:line="360" w:lineRule="auto"/>
        <w:ind w:left="567" w:hanging="567"/>
        <w:jc w:val="both"/>
        <w:rPr>
          <w:rFonts w:ascii="Arial" w:hAnsi="Arial" w:cs="Arial"/>
        </w:rPr>
      </w:pPr>
      <w:r w:rsidRPr="00717E2B">
        <w:rPr>
          <w:rFonts w:ascii="Arial" w:hAnsi="Arial" w:cs="Arial"/>
        </w:rPr>
        <w:t>Strony zobowiązują się do poddania ewentualnych sporów w relacjach Wykonawca - Zamawiający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rsidR="003F6162" w:rsidRPr="00DD5CF3" w:rsidRDefault="0012532A" w:rsidP="000C700E">
      <w:pPr>
        <w:pStyle w:val="Akapitzlist"/>
        <w:numPr>
          <w:ilvl w:val="1"/>
          <w:numId w:val="16"/>
        </w:numPr>
        <w:spacing w:after="0" w:line="360" w:lineRule="auto"/>
        <w:ind w:left="567" w:hanging="567"/>
        <w:jc w:val="both"/>
        <w:rPr>
          <w:rFonts w:ascii="Arial" w:hAnsi="Arial" w:cs="Arial"/>
          <w:bCs/>
          <w:strike/>
        </w:rPr>
      </w:pPr>
      <w:r>
        <w:rPr>
          <w:rFonts w:ascii="Arial" w:hAnsi="Arial" w:cs="Arial"/>
          <w:bCs/>
        </w:rPr>
        <w:t xml:space="preserve">Spory wynikłe w toku realizacji niniejszej umowy z wyłączeniem sporów, o których mowa </w:t>
      </w:r>
      <w:r w:rsidR="00717E2B">
        <w:rPr>
          <w:rFonts w:ascii="Arial" w:hAnsi="Arial" w:cs="Arial"/>
          <w:bCs/>
        </w:rPr>
        <w:br/>
      </w:r>
      <w:r>
        <w:rPr>
          <w:rFonts w:ascii="Arial" w:hAnsi="Arial" w:cs="Arial"/>
          <w:bCs/>
        </w:rPr>
        <w:t xml:space="preserve">w ust. 2, rozstrzygane będą przez właściwy </w:t>
      </w:r>
      <w:r w:rsidR="00717E2B">
        <w:rPr>
          <w:rFonts w:ascii="Arial" w:hAnsi="Arial" w:cs="Arial"/>
          <w:bCs/>
        </w:rPr>
        <w:t>sąd. Sądem właściwym jest sąd w Łodzi.</w:t>
      </w:r>
    </w:p>
    <w:p w:rsidR="003F6162" w:rsidRPr="0057399B" w:rsidRDefault="003F6162" w:rsidP="000C700E">
      <w:pPr>
        <w:pStyle w:val="Akapitzlist"/>
        <w:numPr>
          <w:ilvl w:val="1"/>
          <w:numId w:val="16"/>
        </w:numPr>
        <w:spacing w:after="0" w:line="360" w:lineRule="auto"/>
        <w:ind w:left="567" w:hanging="567"/>
        <w:jc w:val="both"/>
        <w:rPr>
          <w:rFonts w:ascii="Arial" w:hAnsi="Arial" w:cs="Arial"/>
          <w:bCs/>
        </w:rPr>
      </w:pPr>
      <w:r w:rsidRPr="0057399B">
        <w:rPr>
          <w:rFonts w:ascii="Arial" w:hAnsi="Arial" w:cs="Arial"/>
          <w:bCs/>
        </w:rPr>
        <w:t xml:space="preserve">Zamawiający i Wykonawca są administratorami danych osobowych udostępnionych przez drugą Stronę umowy w celu jej realizacji lub do kontaktów w ramach bieżącej współpracy, </w:t>
      </w:r>
      <w:r w:rsidR="005B6CB2">
        <w:rPr>
          <w:rFonts w:ascii="Arial" w:hAnsi="Arial" w:cs="Arial"/>
          <w:bCs/>
        </w:rPr>
        <w:br/>
      </w:r>
      <w:r w:rsidRPr="0057399B">
        <w:rPr>
          <w:rFonts w:ascii="Arial" w:hAnsi="Arial" w:cs="Arial"/>
          <w:bCs/>
        </w:rPr>
        <w:t xml:space="preserve">w rozumieniu art. 4 </w:t>
      </w:r>
      <w:proofErr w:type="spellStart"/>
      <w:r w:rsidRPr="0057399B">
        <w:rPr>
          <w:rFonts w:ascii="Arial" w:hAnsi="Arial" w:cs="Arial"/>
          <w:bCs/>
        </w:rPr>
        <w:t>pkt</w:t>
      </w:r>
      <w:proofErr w:type="spellEnd"/>
      <w:r w:rsidRPr="0057399B">
        <w:rPr>
          <w:rFonts w:ascii="Arial" w:hAnsi="Arial" w:cs="Arial"/>
          <w:bCs/>
        </w:rPr>
        <w:t xml:space="preserve"> 7 rozporządzenia Parlamentu Europejskiego i Rady(UE) 201</w:t>
      </w:r>
      <w:r w:rsidR="003C6620" w:rsidRPr="0057399B">
        <w:rPr>
          <w:rFonts w:ascii="Arial" w:hAnsi="Arial" w:cs="Arial"/>
          <w:bCs/>
        </w:rPr>
        <w:t xml:space="preserve">6/679 </w:t>
      </w:r>
      <w:r w:rsidR="005B6CB2">
        <w:rPr>
          <w:rFonts w:ascii="Arial" w:hAnsi="Arial" w:cs="Arial"/>
          <w:bCs/>
        </w:rPr>
        <w:br/>
      </w:r>
      <w:r w:rsidR="003C6620" w:rsidRPr="0057399B">
        <w:rPr>
          <w:rFonts w:ascii="Arial" w:hAnsi="Arial" w:cs="Arial"/>
          <w:bCs/>
        </w:rPr>
        <w:t>z dnia 27 kwietnia 2016 roku</w:t>
      </w:r>
      <w:r w:rsidRPr="0057399B">
        <w:rPr>
          <w:rFonts w:ascii="Arial" w:hAnsi="Arial" w:cs="Arial"/>
          <w:bCs/>
        </w:rPr>
        <w:t xml:space="preserve"> w sprawie ochrony osób fizycznych w związku </w:t>
      </w:r>
      <w:r w:rsidR="005B6CB2">
        <w:rPr>
          <w:rFonts w:ascii="Arial" w:hAnsi="Arial" w:cs="Arial"/>
          <w:bCs/>
        </w:rPr>
        <w:br/>
      </w:r>
      <w:r w:rsidRPr="0057399B">
        <w:rPr>
          <w:rFonts w:ascii="Arial" w:hAnsi="Arial" w:cs="Arial"/>
          <w:bCs/>
        </w:rPr>
        <w:t>z przetwarzaniem danych osobowych i w sprawie swobodnego przepływu takich danych oraz uchylenia dyrektywy 95/46/WE (ogólne rozporządzenie o ochronie danych) (Dz. Urz. UE L 119 z 04.05.2016, str. 1). We wskazanym zakresie Zamawiający i Wykonawc</w:t>
      </w:r>
      <w:r w:rsidR="00175144" w:rsidRPr="0057399B">
        <w:rPr>
          <w:rFonts w:ascii="Arial" w:hAnsi="Arial" w:cs="Arial"/>
          <w:bCs/>
        </w:rPr>
        <w:t xml:space="preserve">a zobowiązują się do stosowania </w:t>
      </w:r>
      <w:r w:rsidRPr="0057399B">
        <w:rPr>
          <w:rFonts w:ascii="Arial" w:hAnsi="Arial" w:cs="Arial"/>
          <w:bCs/>
        </w:rPr>
        <w:t>przepisów RODO i do wykonywania wynikających z nich obowiązków nałożonych na administratorów danych.</w:t>
      </w:r>
    </w:p>
    <w:p w:rsidR="003C6620" w:rsidRPr="0057399B" w:rsidRDefault="003C6620" w:rsidP="000C700E">
      <w:pPr>
        <w:pStyle w:val="Akapitzlist"/>
        <w:numPr>
          <w:ilvl w:val="1"/>
          <w:numId w:val="16"/>
        </w:numPr>
        <w:spacing w:after="0" w:line="360" w:lineRule="auto"/>
        <w:ind w:left="567" w:hanging="567"/>
        <w:jc w:val="both"/>
        <w:rPr>
          <w:rFonts w:ascii="Arial" w:hAnsi="Arial" w:cs="Arial"/>
          <w:bCs/>
        </w:rPr>
      </w:pPr>
      <w:r w:rsidRPr="0057399B">
        <w:rPr>
          <w:rFonts w:ascii="Arial" w:hAnsi="Arial" w:cs="Arial"/>
          <w:bCs/>
        </w:rPr>
        <w:t xml:space="preserve">Osobami do bieżących kontaktów </w:t>
      </w:r>
      <w:r w:rsidR="009C71B2" w:rsidRPr="0057399B">
        <w:rPr>
          <w:rFonts w:ascii="Arial" w:hAnsi="Arial" w:cs="Arial"/>
          <w:bCs/>
        </w:rPr>
        <w:t>pomiędzy Stronami są:</w:t>
      </w:r>
    </w:p>
    <w:p w:rsidR="009C71B2" w:rsidRPr="0057399B" w:rsidRDefault="009C71B2" w:rsidP="0069101E">
      <w:pPr>
        <w:spacing w:after="0" w:line="360" w:lineRule="auto"/>
        <w:ind w:left="567"/>
        <w:jc w:val="both"/>
        <w:rPr>
          <w:rFonts w:ascii="Arial" w:hAnsi="Arial" w:cs="Arial"/>
          <w:bCs/>
        </w:rPr>
      </w:pPr>
      <w:r w:rsidRPr="0057399B">
        <w:rPr>
          <w:rFonts w:ascii="Arial" w:hAnsi="Arial" w:cs="Arial"/>
          <w:bCs/>
        </w:rPr>
        <w:t>Ze strony Zamawiającego:</w:t>
      </w:r>
    </w:p>
    <w:p w:rsidR="009C71B2" w:rsidRDefault="005B6CB2">
      <w:pPr>
        <w:pStyle w:val="Akapitzlist"/>
        <w:numPr>
          <w:ilvl w:val="0"/>
          <w:numId w:val="49"/>
        </w:numPr>
        <w:spacing w:after="0" w:line="360" w:lineRule="auto"/>
        <w:ind w:left="993" w:hanging="426"/>
        <w:jc w:val="both"/>
        <w:rPr>
          <w:rFonts w:ascii="Arial" w:hAnsi="Arial" w:cs="Arial"/>
          <w:bCs/>
        </w:rPr>
      </w:pPr>
      <w:r>
        <w:rPr>
          <w:rFonts w:ascii="Arial" w:hAnsi="Arial" w:cs="Arial"/>
          <w:bCs/>
        </w:rPr>
        <w:t>………………………………</w:t>
      </w:r>
      <w:r w:rsidR="009C71B2" w:rsidRPr="0057399B">
        <w:rPr>
          <w:rFonts w:ascii="Arial" w:hAnsi="Arial" w:cs="Arial"/>
          <w:bCs/>
        </w:rPr>
        <w:t xml:space="preserve">, tel.: ………………….., e-mail: </w:t>
      </w:r>
      <w:r>
        <w:rPr>
          <w:rFonts w:ascii="Arial" w:hAnsi="Arial" w:cs="Arial"/>
          <w:bCs/>
        </w:rPr>
        <w:t>……………………………….;</w:t>
      </w:r>
    </w:p>
    <w:p w:rsidR="005B6CB2" w:rsidRDefault="005B6CB2">
      <w:pPr>
        <w:pStyle w:val="Akapitzlist"/>
        <w:numPr>
          <w:ilvl w:val="0"/>
          <w:numId w:val="49"/>
        </w:numPr>
        <w:spacing w:after="0" w:line="360" w:lineRule="auto"/>
        <w:ind w:left="993" w:hanging="426"/>
        <w:jc w:val="both"/>
        <w:rPr>
          <w:rFonts w:ascii="Arial" w:hAnsi="Arial" w:cs="Arial"/>
          <w:bCs/>
        </w:rPr>
      </w:pPr>
      <w:r>
        <w:rPr>
          <w:rFonts w:ascii="Arial" w:hAnsi="Arial" w:cs="Arial"/>
          <w:bCs/>
        </w:rPr>
        <w:t>………………………………</w:t>
      </w:r>
      <w:r w:rsidRPr="0057399B">
        <w:rPr>
          <w:rFonts w:ascii="Arial" w:hAnsi="Arial" w:cs="Arial"/>
          <w:bCs/>
        </w:rPr>
        <w:t xml:space="preserve">, tel.: ………………….., e-mail: </w:t>
      </w:r>
      <w:r>
        <w:rPr>
          <w:rFonts w:ascii="Arial" w:hAnsi="Arial" w:cs="Arial"/>
          <w:bCs/>
        </w:rPr>
        <w:t>……………………………….;</w:t>
      </w:r>
    </w:p>
    <w:p w:rsidR="009C71B2" w:rsidRDefault="009C71B2" w:rsidP="0069101E">
      <w:pPr>
        <w:spacing w:after="0" w:line="360" w:lineRule="auto"/>
        <w:ind w:left="567"/>
        <w:jc w:val="both"/>
        <w:rPr>
          <w:rFonts w:ascii="Arial" w:hAnsi="Arial" w:cs="Arial"/>
          <w:bCs/>
        </w:rPr>
      </w:pPr>
      <w:r w:rsidRPr="0057399B">
        <w:rPr>
          <w:rFonts w:ascii="Arial" w:hAnsi="Arial" w:cs="Arial"/>
          <w:bCs/>
        </w:rPr>
        <w:t>Ze strony Wykonawcy:</w:t>
      </w:r>
    </w:p>
    <w:p w:rsidR="005B6CB2" w:rsidRDefault="005B6CB2" w:rsidP="005B6CB2">
      <w:pPr>
        <w:spacing w:after="0" w:line="360" w:lineRule="auto"/>
        <w:ind w:firstLine="567"/>
        <w:jc w:val="both"/>
        <w:rPr>
          <w:rFonts w:ascii="Arial" w:hAnsi="Arial" w:cs="Arial"/>
          <w:bCs/>
        </w:rPr>
      </w:pPr>
      <w:r w:rsidRPr="005B6CB2">
        <w:rPr>
          <w:rFonts w:ascii="Arial" w:hAnsi="Arial" w:cs="Arial"/>
          <w:bCs/>
        </w:rPr>
        <w:t>a)   ………………………………, tel.: ………………….., e-mail: ……………………………….;</w:t>
      </w:r>
    </w:p>
    <w:p w:rsidR="005B6CB2" w:rsidRPr="0057399B" w:rsidRDefault="005B6CB2" w:rsidP="005B6CB2">
      <w:pPr>
        <w:spacing w:after="0" w:line="360" w:lineRule="auto"/>
        <w:jc w:val="both"/>
        <w:rPr>
          <w:rFonts w:ascii="Arial" w:hAnsi="Arial" w:cs="Arial"/>
          <w:bCs/>
        </w:rPr>
      </w:pPr>
      <w:r>
        <w:rPr>
          <w:rFonts w:ascii="Arial" w:hAnsi="Arial" w:cs="Arial"/>
          <w:bCs/>
        </w:rPr>
        <w:t xml:space="preserve">          </w:t>
      </w:r>
      <w:r w:rsidRPr="005B6CB2">
        <w:rPr>
          <w:rFonts w:ascii="Arial" w:hAnsi="Arial" w:cs="Arial"/>
          <w:bCs/>
        </w:rPr>
        <w:t>b)   ………………………………, tel.: ………………….., e-mail: ……………………………….</w:t>
      </w:r>
      <w:r>
        <w:rPr>
          <w:rFonts w:ascii="Arial" w:hAnsi="Arial" w:cs="Arial"/>
          <w:bCs/>
        </w:rPr>
        <w:t>.</w:t>
      </w:r>
    </w:p>
    <w:p w:rsidR="003F6162" w:rsidRPr="0057399B" w:rsidRDefault="003F6162" w:rsidP="000C700E">
      <w:pPr>
        <w:pStyle w:val="Akapitzlist"/>
        <w:numPr>
          <w:ilvl w:val="1"/>
          <w:numId w:val="16"/>
        </w:numPr>
        <w:spacing w:after="0" w:line="360" w:lineRule="auto"/>
        <w:ind w:left="567" w:hanging="567"/>
        <w:jc w:val="both"/>
        <w:rPr>
          <w:rFonts w:ascii="Arial" w:hAnsi="Arial" w:cs="Arial"/>
          <w:bCs/>
        </w:rPr>
      </w:pPr>
      <w:r w:rsidRPr="0057399B">
        <w:rPr>
          <w:rFonts w:ascii="Arial" w:hAnsi="Arial" w:cs="Arial"/>
          <w:bCs/>
        </w:rPr>
        <w:t>Umowę sporządzono w</w:t>
      </w:r>
      <w:r w:rsidR="000639B0" w:rsidRPr="0057399B">
        <w:rPr>
          <w:rFonts w:ascii="Arial" w:hAnsi="Arial" w:cs="Arial"/>
          <w:bCs/>
        </w:rPr>
        <w:t xml:space="preserve"> </w:t>
      </w:r>
      <w:r w:rsidR="00336588">
        <w:rPr>
          <w:rFonts w:ascii="Arial" w:hAnsi="Arial" w:cs="Arial"/>
          <w:bCs/>
        </w:rPr>
        <w:t xml:space="preserve">dwóch </w:t>
      </w:r>
      <w:r w:rsidRPr="0057399B">
        <w:rPr>
          <w:rFonts w:ascii="Arial" w:hAnsi="Arial" w:cs="Arial"/>
          <w:bCs/>
        </w:rPr>
        <w:t xml:space="preserve">jednobrzmiących egzemplarzach </w:t>
      </w:r>
      <w:r w:rsidR="0045238B">
        <w:rPr>
          <w:rFonts w:ascii="Arial" w:hAnsi="Arial" w:cs="Arial"/>
          <w:bCs/>
        </w:rPr>
        <w:t>po jednym egzemplarzu dla każdej ze Stron</w:t>
      </w:r>
      <w:r w:rsidRPr="0057399B">
        <w:rPr>
          <w:rFonts w:ascii="Arial" w:hAnsi="Arial" w:cs="Arial"/>
          <w:bCs/>
        </w:rPr>
        <w:t>.</w:t>
      </w:r>
    </w:p>
    <w:p w:rsidR="003F6162" w:rsidRPr="0057399B" w:rsidRDefault="003F6162" w:rsidP="000C700E">
      <w:pPr>
        <w:pStyle w:val="Akapitzlist"/>
        <w:numPr>
          <w:ilvl w:val="1"/>
          <w:numId w:val="16"/>
        </w:numPr>
        <w:spacing w:after="0" w:line="360" w:lineRule="auto"/>
        <w:ind w:left="567" w:hanging="567"/>
        <w:jc w:val="both"/>
        <w:rPr>
          <w:rFonts w:ascii="Arial" w:hAnsi="Arial" w:cs="Arial"/>
          <w:bCs/>
        </w:rPr>
      </w:pPr>
      <w:r w:rsidRPr="0057399B">
        <w:rPr>
          <w:rFonts w:ascii="Arial" w:hAnsi="Arial" w:cs="Arial"/>
          <w:bCs/>
        </w:rPr>
        <w:t>Załącznikami do umowy są:</w:t>
      </w:r>
    </w:p>
    <w:p w:rsidR="003F6162" w:rsidRPr="0057399B" w:rsidRDefault="003F6162">
      <w:pPr>
        <w:pStyle w:val="Akapitzlist"/>
        <w:numPr>
          <w:ilvl w:val="2"/>
          <w:numId w:val="37"/>
        </w:numPr>
        <w:spacing w:after="0" w:line="360" w:lineRule="auto"/>
        <w:ind w:left="1134" w:hanging="567"/>
        <w:jc w:val="both"/>
        <w:rPr>
          <w:rFonts w:ascii="Arial" w:hAnsi="Arial" w:cs="Arial"/>
          <w:bCs/>
        </w:rPr>
      </w:pPr>
      <w:r w:rsidRPr="004B10AF">
        <w:rPr>
          <w:rFonts w:ascii="Arial" w:hAnsi="Arial" w:cs="Arial"/>
          <w:bCs/>
        </w:rPr>
        <w:t>S</w:t>
      </w:r>
      <w:r w:rsidR="004F0B26" w:rsidRPr="004B10AF">
        <w:rPr>
          <w:rFonts w:ascii="Arial" w:hAnsi="Arial" w:cs="Arial"/>
          <w:bCs/>
        </w:rPr>
        <w:t>WZ</w:t>
      </w:r>
      <w:r w:rsidRPr="004B10AF">
        <w:rPr>
          <w:rFonts w:ascii="Arial" w:hAnsi="Arial" w:cs="Arial"/>
          <w:bCs/>
        </w:rPr>
        <w:t xml:space="preserve"> nr </w:t>
      </w:r>
      <w:r w:rsidR="00C12395" w:rsidRPr="004B10AF">
        <w:rPr>
          <w:rFonts w:ascii="Arial" w:hAnsi="Arial" w:cs="Arial"/>
          <w:bCs/>
        </w:rPr>
        <w:t>PZD.DT3.252.</w:t>
      </w:r>
      <w:r w:rsidR="00864E81">
        <w:rPr>
          <w:rFonts w:ascii="Arial" w:hAnsi="Arial" w:cs="Arial"/>
          <w:bCs/>
        </w:rPr>
        <w:t>3</w:t>
      </w:r>
      <w:r w:rsidR="005B6CB2" w:rsidRPr="004B10AF">
        <w:rPr>
          <w:rFonts w:ascii="Arial" w:hAnsi="Arial" w:cs="Arial"/>
          <w:bCs/>
        </w:rPr>
        <w:t>.202</w:t>
      </w:r>
      <w:r w:rsidR="00864E81">
        <w:rPr>
          <w:rFonts w:ascii="Arial" w:hAnsi="Arial" w:cs="Arial"/>
          <w:bCs/>
        </w:rPr>
        <w:t>4</w:t>
      </w:r>
      <w:r w:rsidRPr="0057399B">
        <w:rPr>
          <w:rFonts w:ascii="Arial" w:hAnsi="Arial" w:cs="Arial"/>
          <w:bCs/>
        </w:rPr>
        <w:t xml:space="preserve"> wraz z załącznikami</w:t>
      </w:r>
      <w:r w:rsidR="009700F9" w:rsidRPr="0057399B">
        <w:rPr>
          <w:rFonts w:ascii="Arial" w:hAnsi="Arial" w:cs="Arial"/>
          <w:bCs/>
        </w:rPr>
        <w:t xml:space="preserve"> – </w:t>
      </w:r>
      <w:r w:rsidR="009700F9" w:rsidRPr="007F6D44">
        <w:rPr>
          <w:rFonts w:ascii="Arial" w:hAnsi="Arial" w:cs="Arial"/>
          <w:b/>
        </w:rPr>
        <w:t xml:space="preserve">załącznik nr </w:t>
      </w:r>
      <w:r w:rsidR="00A62FBE" w:rsidRPr="007F6D44">
        <w:rPr>
          <w:rFonts w:ascii="Arial" w:hAnsi="Arial" w:cs="Arial"/>
          <w:b/>
        </w:rPr>
        <w:t>1</w:t>
      </w:r>
      <w:r w:rsidR="00864E81">
        <w:rPr>
          <w:rFonts w:ascii="Arial" w:hAnsi="Arial" w:cs="Arial"/>
          <w:b/>
        </w:rPr>
        <w:t>,</w:t>
      </w:r>
    </w:p>
    <w:p w:rsidR="003F6162" w:rsidRPr="0057399B" w:rsidRDefault="003F6162">
      <w:pPr>
        <w:pStyle w:val="Akapitzlist"/>
        <w:numPr>
          <w:ilvl w:val="2"/>
          <w:numId w:val="37"/>
        </w:numPr>
        <w:spacing w:after="0" w:line="360" w:lineRule="auto"/>
        <w:ind w:left="1134" w:hanging="567"/>
        <w:jc w:val="both"/>
        <w:rPr>
          <w:rFonts w:ascii="Arial" w:hAnsi="Arial" w:cs="Arial"/>
          <w:bCs/>
        </w:rPr>
      </w:pPr>
      <w:r w:rsidRPr="0057399B">
        <w:rPr>
          <w:rFonts w:ascii="Arial" w:hAnsi="Arial" w:cs="Arial"/>
          <w:bCs/>
        </w:rPr>
        <w:t>Ofert</w:t>
      </w:r>
      <w:r w:rsidR="009C71B2" w:rsidRPr="0057399B">
        <w:rPr>
          <w:rFonts w:ascii="Arial" w:hAnsi="Arial" w:cs="Arial"/>
          <w:bCs/>
        </w:rPr>
        <w:t>a wykonawcy wraz z załącznikami</w:t>
      </w:r>
      <w:r w:rsidR="009700F9" w:rsidRPr="0057399B">
        <w:rPr>
          <w:rFonts w:ascii="Arial" w:hAnsi="Arial" w:cs="Arial"/>
          <w:bCs/>
        </w:rPr>
        <w:t xml:space="preserve"> – </w:t>
      </w:r>
      <w:r w:rsidR="009700F9" w:rsidRPr="007F6D44">
        <w:rPr>
          <w:rFonts w:ascii="Arial" w:hAnsi="Arial" w:cs="Arial"/>
          <w:b/>
        </w:rPr>
        <w:t xml:space="preserve">załącznik nr </w:t>
      </w:r>
      <w:r w:rsidR="00A62FBE" w:rsidRPr="007F6D44">
        <w:rPr>
          <w:rFonts w:ascii="Arial" w:hAnsi="Arial" w:cs="Arial"/>
          <w:b/>
        </w:rPr>
        <w:t>2</w:t>
      </w:r>
      <w:r w:rsidR="00864E81">
        <w:rPr>
          <w:rFonts w:ascii="Arial" w:hAnsi="Arial" w:cs="Arial"/>
          <w:b/>
        </w:rPr>
        <w:t>,</w:t>
      </w:r>
    </w:p>
    <w:p w:rsidR="009C71B2" w:rsidRPr="0057399B" w:rsidRDefault="009C71B2">
      <w:pPr>
        <w:pStyle w:val="Akapitzlist"/>
        <w:numPr>
          <w:ilvl w:val="2"/>
          <w:numId w:val="37"/>
        </w:numPr>
        <w:spacing w:after="0" w:line="360" w:lineRule="auto"/>
        <w:ind w:left="1134" w:hanging="567"/>
        <w:jc w:val="both"/>
        <w:rPr>
          <w:rFonts w:ascii="Arial" w:hAnsi="Arial" w:cs="Arial"/>
          <w:bCs/>
        </w:rPr>
      </w:pPr>
      <w:r w:rsidRPr="0057399B">
        <w:rPr>
          <w:rFonts w:ascii="Arial" w:hAnsi="Arial" w:cs="Arial"/>
          <w:bCs/>
        </w:rPr>
        <w:lastRenderedPageBreak/>
        <w:t>Harmonogram rzeczowo –</w:t>
      </w:r>
      <w:r w:rsidR="00544D45" w:rsidRPr="0057399B">
        <w:rPr>
          <w:rFonts w:ascii="Arial" w:hAnsi="Arial" w:cs="Arial"/>
          <w:bCs/>
        </w:rPr>
        <w:t xml:space="preserve"> </w:t>
      </w:r>
      <w:r w:rsidRPr="0057399B">
        <w:rPr>
          <w:rFonts w:ascii="Arial" w:hAnsi="Arial" w:cs="Arial"/>
          <w:bCs/>
        </w:rPr>
        <w:t>finansowy</w:t>
      </w:r>
      <w:r w:rsidR="009700F9" w:rsidRPr="0057399B">
        <w:rPr>
          <w:rFonts w:ascii="Arial" w:hAnsi="Arial" w:cs="Arial"/>
          <w:bCs/>
        </w:rPr>
        <w:t xml:space="preserve"> – </w:t>
      </w:r>
      <w:r w:rsidR="009700F9" w:rsidRPr="007F6D44">
        <w:rPr>
          <w:rFonts w:ascii="Arial" w:hAnsi="Arial" w:cs="Arial"/>
          <w:b/>
        </w:rPr>
        <w:t xml:space="preserve">załącznik nr </w:t>
      </w:r>
      <w:r w:rsidR="00864E81">
        <w:rPr>
          <w:rFonts w:ascii="Arial" w:hAnsi="Arial" w:cs="Arial"/>
          <w:b/>
        </w:rPr>
        <w:t>3,</w:t>
      </w:r>
    </w:p>
    <w:p w:rsidR="003F6162" w:rsidRPr="00C12395" w:rsidRDefault="003F6162">
      <w:pPr>
        <w:pStyle w:val="Akapitzlist"/>
        <w:numPr>
          <w:ilvl w:val="2"/>
          <w:numId w:val="37"/>
        </w:numPr>
        <w:spacing w:after="0" w:line="360" w:lineRule="auto"/>
        <w:ind w:left="1134" w:hanging="567"/>
        <w:jc w:val="both"/>
        <w:rPr>
          <w:rFonts w:ascii="Arial" w:hAnsi="Arial" w:cs="Arial"/>
          <w:bCs/>
        </w:rPr>
      </w:pPr>
      <w:r w:rsidRPr="0057399B">
        <w:rPr>
          <w:rFonts w:ascii="Arial" w:hAnsi="Arial" w:cs="Arial"/>
          <w:bCs/>
        </w:rPr>
        <w:t>Karta gwarancyjna</w:t>
      </w:r>
      <w:r w:rsidR="00A62FBE" w:rsidRPr="0057399B">
        <w:rPr>
          <w:rFonts w:ascii="Arial" w:hAnsi="Arial" w:cs="Arial"/>
          <w:bCs/>
        </w:rPr>
        <w:t>, wzór</w:t>
      </w:r>
      <w:r w:rsidR="009C71B2" w:rsidRPr="0057399B">
        <w:rPr>
          <w:rFonts w:ascii="Arial" w:hAnsi="Arial" w:cs="Arial"/>
          <w:bCs/>
        </w:rPr>
        <w:t xml:space="preserve"> </w:t>
      </w:r>
      <w:r w:rsidR="009700F9" w:rsidRPr="0057399B">
        <w:rPr>
          <w:rFonts w:ascii="Arial" w:hAnsi="Arial" w:cs="Arial"/>
          <w:bCs/>
        </w:rPr>
        <w:t xml:space="preserve"> - </w:t>
      </w:r>
      <w:r w:rsidR="009700F9" w:rsidRPr="007F6D44">
        <w:rPr>
          <w:rFonts w:ascii="Arial" w:hAnsi="Arial" w:cs="Arial"/>
          <w:b/>
        </w:rPr>
        <w:t xml:space="preserve">załącznik nr </w:t>
      </w:r>
      <w:r w:rsidR="00864E81">
        <w:rPr>
          <w:rFonts w:ascii="Arial" w:hAnsi="Arial" w:cs="Arial"/>
          <w:b/>
        </w:rPr>
        <w:t>4,</w:t>
      </w:r>
    </w:p>
    <w:p w:rsidR="00C12395" w:rsidRPr="0057399B" w:rsidRDefault="00C12395">
      <w:pPr>
        <w:pStyle w:val="Akapitzlist"/>
        <w:numPr>
          <w:ilvl w:val="2"/>
          <w:numId w:val="37"/>
        </w:numPr>
        <w:spacing w:after="0" w:line="360" w:lineRule="auto"/>
        <w:ind w:left="1134" w:hanging="567"/>
        <w:jc w:val="both"/>
        <w:rPr>
          <w:rFonts w:ascii="Arial" w:hAnsi="Arial" w:cs="Arial"/>
          <w:bCs/>
        </w:rPr>
      </w:pPr>
      <w:r w:rsidRPr="004B10AF">
        <w:rPr>
          <w:rFonts w:ascii="Arial" w:hAnsi="Arial" w:cs="Arial"/>
        </w:rPr>
        <w:t>Kosztorys ofertowy</w:t>
      </w:r>
      <w:r>
        <w:rPr>
          <w:rFonts w:ascii="Arial" w:hAnsi="Arial" w:cs="Arial"/>
          <w:b/>
        </w:rPr>
        <w:t xml:space="preserve"> – załącznik nr </w:t>
      </w:r>
      <w:r w:rsidR="00864E81">
        <w:rPr>
          <w:rFonts w:ascii="Arial" w:hAnsi="Arial" w:cs="Arial"/>
          <w:b/>
        </w:rPr>
        <w:t>5.</w:t>
      </w:r>
    </w:p>
    <w:p w:rsidR="000156F4" w:rsidRPr="0057399B" w:rsidRDefault="003F6162" w:rsidP="000C700E">
      <w:pPr>
        <w:pStyle w:val="Akapitzlist"/>
        <w:numPr>
          <w:ilvl w:val="1"/>
          <w:numId w:val="16"/>
        </w:numPr>
        <w:spacing w:after="0" w:line="360" w:lineRule="auto"/>
        <w:ind w:left="567" w:hanging="567"/>
        <w:jc w:val="both"/>
        <w:rPr>
          <w:rFonts w:ascii="Arial" w:hAnsi="Arial" w:cs="Arial"/>
          <w:bCs/>
        </w:rPr>
      </w:pPr>
      <w:r w:rsidRPr="0057399B">
        <w:rPr>
          <w:rFonts w:ascii="Arial" w:hAnsi="Arial" w:cs="Arial"/>
          <w:bCs/>
        </w:rPr>
        <w:t xml:space="preserve">W sprawach nieuregulowanych niniejszą umową mają zastosowanie odpowiednie przepisy </w:t>
      </w:r>
      <w:r w:rsidR="00A52D88" w:rsidRPr="0057399B">
        <w:rPr>
          <w:rFonts w:ascii="Arial" w:hAnsi="Arial" w:cs="Arial"/>
          <w:bCs/>
        </w:rPr>
        <w:t xml:space="preserve">kodeksu cywilnego z odrębnościami wnikającymi z innych przepisów, w szczególności </w:t>
      </w:r>
      <w:r w:rsidR="005B6CB2">
        <w:rPr>
          <w:rFonts w:ascii="Arial" w:hAnsi="Arial" w:cs="Arial"/>
          <w:bCs/>
        </w:rPr>
        <w:br/>
      </w:r>
      <w:r w:rsidR="00A52D88" w:rsidRPr="0057399B">
        <w:rPr>
          <w:rFonts w:ascii="Arial" w:hAnsi="Arial" w:cs="Arial"/>
          <w:bCs/>
        </w:rPr>
        <w:t xml:space="preserve">z </w:t>
      </w:r>
      <w:r w:rsidRPr="0057399B">
        <w:rPr>
          <w:rFonts w:ascii="Arial" w:hAnsi="Arial" w:cs="Arial"/>
          <w:bCs/>
        </w:rPr>
        <w:t>ustawy Prawo zamówień publicznych</w:t>
      </w:r>
      <w:r w:rsidR="00A52D88" w:rsidRPr="0057399B">
        <w:rPr>
          <w:rFonts w:ascii="Arial" w:hAnsi="Arial" w:cs="Arial"/>
          <w:bCs/>
        </w:rPr>
        <w:t xml:space="preserve"> i</w:t>
      </w:r>
      <w:r w:rsidRPr="0057399B">
        <w:rPr>
          <w:rFonts w:ascii="Arial" w:hAnsi="Arial" w:cs="Arial"/>
          <w:bCs/>
        </w:rPr>
        <w:t xml:space="preserve"> </w:t>
      </w:r>
      <w:r w:rsidR="00A52D88" w:rsidRPr="0057399B">
        <w:rPr>
          <w:rFonts w:ascii="Arial" w:hAnsi="Arial" w:cs="Arial"/>
          <w:bCs/>
        </w:rPr>
        <w:t xml:space="preserve">ustawy </w:t>
      </w:r>
      <w:r w:rsidRPr="0057399B">
        <w:rPr>
          <w:rFonts w:ascii="Arial" w:hAnsi="Arial" w:cs="Arial"/>
          <w:bCs/>
        </w:rPr>
        <w:t>Praw</w:t>
      </w:r>
      <w:r w:rsidR="00A52D88" w:rsidRPr="0057399B">
        <w:rPr>
          <w:rFonts w:ascii="Arial" w:hAnsi="Arial" w:cs="Arial"/>
          <w:bCs/>
        </w:rPr>
        <w:t>o</w:t>
      </w:r>
      <w:r w:rsidRPr="0057399B">
        <w:rPr>
          <w:rFonts w:ascii="Arial" w:hAnsi="Arial" w:cs="Arial"/>
          <w:bCs/>
        </w:rPr>
        <w:t xml:space="preserve"> budowlane </w:t>
      </w:r>
    </w:p>
    <w:p w:rsidR="000156F4" w:rsidRPr="0057399B" w:rsidRDefault="000156F4" w:rsidP="000156F4">
      <w:pPr>
        <w:spacing w:after="0" w:line="360" w:lineRule="auto"/>
        <w:jc w:val="both"/>
        <w:rPr>
          <w:rFonts w:ascii="Arial" w:hAnsi="Arial" w:cs="Arial"/>
          <w:bCs/>
        </w:rPr>
      </w:pPr>
    </w:p>
    <w:p w:rsidR="009C71B2" w:rsidRPr="0057399B" w:rsidRDefault="009C71B2" w:rsidP="009C71B2">
      <w:pPr>
        <w:spacing w:after="0" w:line="360" w:lineRule="auto"/>
        <w:ind w:firstLine="567"/>
        <w:jc w:val="both"/>
        <w:rPr>
          <w:rFonts w:ascii="Arial" w:hAnsi="Arial" w:cs="Arial"/>
          <w:bCs/>
        </w:rPr>
      </w:pPr>
      <w:r w:rsidRPr="0057399B">
        <w:rPr>
          <w:rFonts w:ascii="Arial" w:hAnsi="Arial" w:cs="Arial"/>
          <w:b/>
          <w:bCs/>
        </w:rPr>
        <w:t>ZAMAWIAJĄCY</w:t>
      </w:r>
      <w:r w:rsidR="002F06C9">
        <w:rPr>
          <w:rFonts w:ascii="Arial" w:hAnsi="Arial" w:cs="Arial"/>
          <w:b/>
          <w:bCs/>
        </w:rPr>
        <w:t>:</w:t>
      </w:r>
      <w:r w:rsidRPr="0057399B">
        <w:rPr>
          <w:rFonts w:ascii="Arial" w:hAnsi="Arial" w:cs="Arial"/>
          <w:b/>
          <w:bCs/>
        </w:rPr>
        <w:t xml:space="preserve"> </w:t>
      </w:r>
      <w:r w:rsidRPr="0057399B">
        <w:rPr>
          <w:rFonts w:ascii="Arial" w:hAnsi="Arial" w:cs="Arial"/>
          <w:b/>
          <w:bCs/>
        </w:rPr>
        <w:tab/>
      </w:r>
      <w:r w:rsidRPr="0057399B">
        <w:rPr>
          <w:rFonts w:ascii="Arial" w:hAnsi="Arial" w:cs="Arial"/>
          <w:b/>
          <w:bCs/>
        </w:rPr>
        <w:tab/>
      </w:r>
      <w:r w:rsidRPr="0057399B">
        <w:rPr>
          <w:rFonts w:ascii="Arial" w:hAnsi="Arial" w:cs="Arial"/>
          <w:b/>
          <w:bCs/>
        </w:rPr>
        <w:tab/>
      </w:r>
      <w:r w:rsidRPr="0057399B">
        <w:rPr>
          <w:rFonts w:ascii="Arial" w:hAnsi="Arial" w:cs="Arial"/>
          <w:b/>
          <w:bCs/>
        </w:rPr>
        <w:tab/>
      </w:r>
      <w:r w:rsidRPr="0057399B">
        <w:rPr>
          <w:rFonts w:ascii="Arial" w:hAnsi="Arial" w:cs="Arial"/>
          <w:b/>
          <w:bCs/>
        </w:rPr>
        <w:tab/>
      </w:r>
      <w:r w:rsidRPr="0057399B">
        <w:rPr>
          <w:rFonts w:ascii="Arial" w:hAnsi="Arial" w:cs="Arial"/>
          <w:b/>
          <w:bCs/>
        </w:rPr>
        <w:tab/>
      </w:r>
      <w:r w:rsidRPr="0057399B">
        <w:rPr>
          <w:rFonts w:ascii="Arial" w:hAnsi="Arial" w:cs="Arial"/>
          <w:b/>
          <w:bCs/>
        </w:rPr>
        <w:tab/>
        <w:t>WYKONAWCA</w:t>
      </w:r>
      <w:r w:rsidR="002F06C9">
        <w:rPr>
          <w:rFonts w:ascii="Arial" w:hAnsi="Arial" w:cs="Arial"/>
          <w:b/>
          <w:bCs/>
        </w:rPr>
        <w:t>:</w:t>
      </w:r>
      <w:r w:rsidRPr="0057399B">
        <w:rPr>
          <w:rFonts w:ascii="Arial" w:hAnsi="Arial" w:cs="Arial"/>
          <w:b/>
          <w:bCs/>
        </w:rPr>
        <w:t xml:space="preserve"> </w:t>
      </w:r>
    </w:p>
    <w:p w:rsidR="00CF092C" w:rsidRDefault="00CF092C" w:rsidP="002F06C9">
      <w:pPr>
        <w:jc w:val="right"/>
        <w:rPr>
          <w:rFonts w:ascii="Arial" w:hAnsi="Arial" w:cs="Arial"/>
          <w:b/>
          <w:bCs/>
        </w:rPr>
      </w:pPr>
    </w:p>
    <w:p w:rsidR="00CF092C" w:rsidRDefault="00CF092C" w:rsidP="002F06C9">
      <w:pPr>
        <w:jc w:val="right"/>
        <w:rPr>
          <w:rFonts w:ascii="Arial" w:hAnsi="Arial" w:cs="Arial"/>
          <w:b/>
          <w:bCs/>
        </w:rPr>
      </w:pPr>
    </w:p>
    <w:p w:rsidR="00CF092C" w:rsidRDefault="00CF092C" w:rsidP="002F06C9">
      <w:pPr>
        <w:jc w:val="right"/>
        <w:rPr>
          <w:rFonts w:ascii="Arial" w:hAnsi="Arial" w:cs="Arial"/>
          <w:b/>
          <w:bCs/>
        </w:rPr>
      </w:pPr>
    </w:p>
    <w:p w:rsidR="00CF092C" w:rsidRDefault="00CF092C" w:rsidP="002F06C9">
      <w:pPr>
        <w:jc w:val="right"/>
        <w:rPr>
          <w:rFonts w:ascii="Arial" w:hAnsi="Arial" w:cs="Arial"/>
          <w:b/>
          <w:bCs/>
        </w:rPr>
      </w:pPr>
    </w:p>
    <w:p w:rsidR="00CF092C" w:rsidRDefault="00CF092C" w:rsidP="002F06C9">
      <w:pPr>
        <w:jc w:val="right"/>
        <w:rPr>
          <w:rFonts w:ascii="Arial" w:hAnsi="Arial" w:cs="Arial"/>
          <w:b/>
          <w:bCs/>
        </w:rPr>
      </w:pPr>
    </w:p>
    <w:p w:rsidR="00CF092C" w:rsidRDefault="00CF092C" w:rsidP="002F06C9">
      <w:pPr>
        <w:jc w:val="right"/>
        <w:rPr>
          <w:rFonts w:ascii="Arial" w:hAnsi="Arial" w:cs="Arial"/>
          <w:b/>
          <w:bCs/>
        </w:rPr>
      </w:pPr>
    </w:p>
    <w:p w:rsidR="00CF092C" w:rsidRDefault="00CF092C" w:rsidP="002F06C9">
      <w:pPr>
        <w:jc w:val="right"/>
        <w:rPr>
          <w:rFonts w:ascii="Arial" w:hAnsi="Arial" w:cs="Arial"/>
          <w:b/>
          <w:bCs/>
        </w:rPr>
      </w:pPr>
    </w:p>
    <w:p w:rsidR="00CF092C" w:rsidRDefault="00CF092C" w:rsidP="002F06C9">
      <w:pPr>
        <w:jc w:val="right"/>
        <w:rPr>
          <w:rFonts w:ascii="Arial" w:hAnsi="Arial" w:cs="Arial"/>
          <w:b/>
          <w:bCs/>
        </w:rPr>
      </w:pPr>
    </w:p>
    <w:p w:rsidR="00CF092C" w:rsidRDefault="00CF092C" w:rsidP="002F06C9">
      <w:pPr>
        <w:jc w:val="right"/>
        <w:rPr>
          <w:rFonts w:ascii="Arial" w:hAnsi="Arial" w:cs="Arial"/>
          <w:b/>
          <w:bCs/>
        </w:rPr>
      </w:pPr>
    </w:p>
    <w:p w:rsidR="00CF092C" w:rsidRDefault="00CF092C" w:rsidP="002F06C9">
      <w:pPr>
        <w:jc w:val="right"/>
        <w:rPr>
          <w:rFonts w:ascii="Arial" w:hAnsi="Arial" w:cs="Arial"/>
          <w:b/>
          <w:bCs/>
        </w:rPr>
      </w:pPr>
    </w:p>
    <w:p w:rsidR="00CF092C" w:rsidRDefault="00CF092C" w:rsidP="002F06C9">
      <w:pPr>
        <w:jc w:val="right"/>
        <w:rPr>
          <w:rFonts w:ascii="Arial" w:hAnsi="Arial" w:cs="Arial"/>
          <w:b/>
          <w:bCs/>
        </w:rPr>
      </w:pPr>
    </w:p>
    <w:p w:rsidR="00CF092C" w:rsidRDefault="00CF092C" w:rsidP="002F06C9">
      <w:pPr>
        <w:jc w:val="right"/>
        <w:rPr>
          <w:rFonts w:ascii="Arial" w:hAnsi="Arial" w:cs="Arial"/>
          <w:b/>
          <w:bCs/>
        </w:rPr>
      </w:pPr>
    </w:p>
    <w:p w:rsidR="00CF092C" w:rsidRDefault="00CF092C" w:rsidP="002F06C9">
      <w:pPr>
        <w:jc w:val="right"/>
        <w:rPr>
          <w:rFonts w:ascii="Arial" w:hAnsi="Arial" w:cs="Arial"/>
          <w:b/>
          <w:bCs/>
        </w:rPr>
      </w:pPr>
    </w:p>
    <w:p w:rsidR="00CF092C" w:rsidRDefault="00CF092C" w:rsidP="002F06C9">
      <w:pPr>
        <w:jc w:val="right"/>
        <w:rPr>
          <w:rFonts w:ascii="Arial" w:hAnsi="Arial" w:cs="Arial"/>
          <w:b/>
          <w:bCs/>
        </w:rPr>
      </w:pPr>
    </w:p>
    <w:p w:rsidR="00CF092C" w:rsidRDefault="00CF092C" w:rsidP="002F06C9">
      <w:pPr>
        <w:jc w:val="right"/>
        <w:rPr>
          <w:rFonts w:ascii="Arial" w:hAnsi="Arial" w:cs="Arial"/>
          <w:b/>
          <w:bCs/>
        </w:rPr>
      </w:pPr>
    </w:p>
    <w:p w:rsidR="00CF092C" w:rsidRDefault="00CF092C" w:rsidP="002F06C9">
      <w:pPr>
        <w:jc w:val="right"/>
        <w:rPr>
          <w:rFonts w:ascii="Arial" w:hAnsi="Arial" w:cs="Arial"/>
          <w:b/>
          <w:bCs/>
        </w:rPr>
      </w:pPr>
    </w:p>
    <w:p w:rsidR="00CF092C" w:rsidRDefault="00CF092C" w:rsidP="002F06C9">
      <w:pPr>
        <w:jc w:val="right"/>
        <w:rPr>
          <w:rFonts w:ascii="Arial" w:hAnsi="Arial" w:cs="Arial"/>
          <w:b/>
          <w:bCs/>
        </w:rPr>
      </w:pPr>
    </w:p>
    <w:p w:rsidR="00CF092C" w:rsidRDefault="00CF092C" w:rsidP="002F06C9">
      <w:pPr>
        <w:jc w:val="right"/>
        <w:rPr>
          <w:rFonts w:ascii="Arial" w:hAnsi="Arial" w:cs="Arial"/>
          <w:b/>
          <w:bCs/>
        </w:rPr>
      </w:pPr>
    </w:p>
    <w:p w:rsidR="00CF092C" w:rsidRDefault="00CF092C" w:rsidP="002F06C9">
      <w:pPr>
        <w:jc w:val="right"/>
        <w:rPr>
          <w:rFonts w:ascii="Arial" w:hAnsi="Arial" w:cs="Arial"/>
          <w:b/>
          <w:bCs/>
        </w:rPr>
      </w:pPr>
    </w:p>
    <w:p w:rsidR="00CF092C" w:rsidRDefault="00CF092C" w:rsidP="002F06C9">
      <w:pPr>
        <w:jc w:val="right"/>
        <w:rPr>
          <w:rFonts w:ascii="Arial" w:hAnsi="Arial" w:cs="Arial"/>
          <w:b/>
          <w:bCs/>
        </w:rPr>
      </w:pPr>
    </w:p>
    <w:p w:rsidR="00CF092C" w:rsidRDefault="00CF092C" w:rsidP="002F06C9">
      <w:pPr>
        <w:jc w:val="right"/>
        <w:rPr>
          <w:rFonts w:ascii="Arial" w:hAnsi="Arial" w:cs="Arial"/>
          <w:b/>
          <w:bCs/>
        </w:rPr>
      </w:pPr>
    </w:p>
    <w:p w:rsidR="00CF092C" w:rsidRDefault="00CF092C" w:rsidP="002F06C9">
      <w:pPr>
        <w:jc w:val="right"/>
        <w:rPr>
          <w:rFonts w:ascii="Arial" w:hAnsi="Arial" w:cs="Arial"/>
          <w:b/>
          <w:bCs/>
        </w:rPr>
      </w:pPr>
    </w:p>
    <w:p w:rsidR="00CF092C" w:rsidRDefault="00CF092C" w:rsidP="002F06C9">
      <w:pPr>
        <w:jc w:val="right"/>
        <w:rPr>
          <w:rFonts w:ascii="Arial" w:hAnsi="Arial" w:cs="Arial"/>
          <w:b/>
          <w:bCs/>
        </w:rPr>
      </w:pPr>
    </w:p>
    <w:p w:rsidR="00CF092C" w:rsidRDefault="00CF092C" w:rsidP="002F06C9">
      <w:pPr>
        <w:jc w:val="right"/>
        <w:rPr>
          <w:rFonts w:ascii="Arial" w:hAnsi="Arial" w:cs="Arial"/>
          <w:b/>
          <w:bCs/>
        </w:rPr>
      </w:pPr>
    </w:p>
    <w:p w:rsidR="00CF092C" w:rsidRDefault="00CF092C" w:rsidP="002F06C9">
      <w:pPr>
        <w:jc w:val="right"/>
        <w:rPr>
          <w:rFonts w:ascii="Arial" w:hAnsi="Arial" w:cs="Arial"/>
          <w:b/>
          <w:bCs/>
        </w:rPr>
      </w:pPr>
    </w:p>
    <w:p w:rsidR="00CF092C" w:rsidRDefault="00CF092C" w:rsidP="002F06C9">
      <w:pPr>
        <w:jc w:val="right"/>
        <w:rPr>
          <w:rFonts w:ascii="Arial" w:hAnsi="Arial" w:cs="Arial"/>
          <w:b/>
          <w:bCs/>
        </w:rPr>
      </w:pPr>
    </w:p>
    <w:p w:rsidR="003E1957" w:rsidRDefault="003E1957" w:rsidP="002F06C9">
      <w:pPr>
        <w:jc w:val="right"/>
        <w:rPr>
          <w:rFonts w:ascii="Arial" w:hAnsi="Arial" w:cs="Arial"/>
          <w:b/>
          <w:bCs/>
        </w:rPr>
      </w:pPr>
    </w:p>
    <w:p w:rsidR="009C71B2" w:rsidRPr="0057399B" w:rsidRDefault="002F06C9" w:rsidP="002F06C9">
      <w:pPr>
        <w:jc w:val="right"/>
        <w:rPr>
          <w:rFonts w:ascii="Arial" w:hAnsi="Arial" w:cs="Arial"/>
          <w:b/>
          <w:bCs/>
        </w:rPr>
      </w:pPr>
      <w:r>
        <w:rPr>
          <w:rFonts w:ascii="Arial" w:hAnsi="Arial" w:cs="Arial"/>
          <w:b/>
          <w:bCs/>
        </w:rPr>
        <w:t>Z</w:t>
      </w:r>
      <w:r w:rsidR="009C71B2" w:rsidRPr="0057399B">
        <w:rPr>
          <w:rFonts w:ascii="Arial" w:hAnsi="Arial" w:cs="Arial"/>
          <w:b/>
          <w:bCs/>
        </w:rPr>
        <w:t xml:space="preserve">ałącznik Nr </w:t>
      </w:r>
      <w:r w:rsidR="003E1957">
        <w:rPr>
          <w:rFonts w:ascii="Arial" w:hAnsi="Arial" w:cs="Arial"/>
          <w:b/>
          <w:bCs/>
        </w:rPr>
        <w:t>4</w:t>
      </w:r>
      <w:r w:rsidR="009C71B2" w:rsidRPr="0057399B">
        <w:rPr>
          <w:rFonts w:ascii="Arial" w:hAnsi="Arial" w:cs="Arial"/>
          <w:b/>
          <w:bCs/>
        </w:rPr>
        <w:t xml:space="preserve"> do Umowy </w:t>
      </w:r>
      <w:r w:rsidR="00E90310" w:rsidRPr="0057399B">
        <w:rPr>
          <w:rFonts w:ascii="Arial" w:hAnsi="Arial" w:cs="Arial"/>
          <w:b/>
          <w:bCs/>
        </w:rPr>
        <w:t>……………………………….</w:t>
      </w:r>
    </w:p>
    <w:p w:rsidR="009C71B2" w:rsidRPr="0057399B" w:rsidRDefault="009C71B2" w:rsidP="009C71B2">
      <w:pPr>
        <w:spacing w:after="0" w:line="360" w:lineRule="auto"/>
        <w:jc w:val="both"/>
        <w:rPr>
          <w:rFonts w:ascii="Arial" w:hAnsi="Arial" w:cs="Arial"/>
          <w:bCs/>
        </w:rPr>
      </w:pPr>
    </w:p>
    <w:p w:rsidR="009C71B2" w:rsidRPr="0057399B" w:rsidRDefault="009C71B2" w:rsidP="009C71B2">
      <w:pPr>
        <w:spacing w:after="0" w:line="360" w:lineRule="auto"/>
        <w:jc w:val="both"/>
        <w:rPr>
          <w:rFonts w:ascii="Arial" w:hAnsi="Arial" w:cs="Arial"/>
          <w:bCs/>
        </w:rPr>
      </w:pPr>
      <w:r w:rsidRPr="0057399B">
        <w:rPr>
          <w:rFonts w:ascii="Arial" w:hAnsi="Arial" w:cs="Arial"/>
          <w:bCs/>
        </w:rPr>
        <w:t xml:space="preserve">.......................................................... </w:t>
      </w:r>
      <w:r w:rsidRPr="0057399B">
        <w:rPr>
          <w:rFonts w:ascii="Arial" w:hAnsi="Arial" w:cs="Arial"/>
          <w:bCs/>
        </w:rPr>
        <w:tab/>
      </w:r>
      <w:r w:rsidRPr="0057399B">
        <w:rPr>
          <w:rFonts w:ascii="Arial" w:hAnsi="Arial" w:cs="Arial"/>
          <w:bCs/>
        </w:rPr>
        <w:tab/>
      </w:r>
      <w:r w:rsidRPr="0057399B">
        <w:rPr>
          <w:rFonts w:ascii="Arial" w:hAnsi="Arial" w:cs="Arial"/>
          <w:bCs/>
        </w:rPr>
        <w:tab/>
        <w:t>................... dnia ...........................</w:t>
      </w:r>
    </w:p>
    <w:p w:rsidR="009C71B2" w:rsidRPr="0057399B" w:rsidRDefault="009C71B2" w:rsidP="009C71B2">
      <w:pPr>
        <w:spacing w:after="0" w:line="360" w:lineRule="auto"/>
        <w:ind w:firstLine="708"/>
        <w:jc w:val="both"/>
        <w:rPr>
          <w:rFonts w:ascii="Arial" w:hAnsi="Arial" w:cs="Arial"/>
          <w:bCs/>
        </w:rPr>
      </w:pPr>
      <w:r w:rsidRPr="0057399B">
        <w:rPr>
          <w:rFonts w:ascii="Arial" w:hAnsi="Arial" w:cs="Arial"/>
          <w:bCs/>
        </w:rPr>
        <w:t>/pieczęć firmowa Wykonawcy/</w:t>
      </w:r>
    </w:p>
    <w:p w:rsidR="009C71B2" w:rsidRPr="0057399B" w:rsidRDefault="009C71B2" w:rsidP="009C71B2">
      <w:pPr>
        <w:spacing w:after="0" w:line="360" w:lineRule="auto"/>
        <w:jc w:val="both"/>
        <w:rPr>
          <w:rFonts w:ascii="Arial" w:hAnsi="Arial" w:cs="Arial"/>
          <w:bCs/>
        </w:rPr>
      </w:pPr>
      <w:r w:rsidRPr="0057399B">
        <w:rPr>
          <w:rFonts w:ascii="Arial" w:hAnsi="Arial" w:cs="Arial"/>
          <w:bCs/>
        </w:rPr>
        <w:t xml:space="preserve"> </w:t>
      </w:r>
    </w:p>
    <w:p w:rsidR="009C71B2" w:rsidRPr="0057399B" w:rsidRDefault="009C71B2" w:rsidP="009C71B2">
      <w:pPr>
        <w:spacing w:after="0" w:line="360" w:lineRule="auto"/>
        <w:jc w:val="center"/>
        <w:rPr>
          <w:rFonts w:ascii="Arial" w:hAnsi="Arial" w:cs="Arial"/>
          <w:b/>
          <w:bCs/>
        </w:rPr>
      </w:pPr>
      <w:r w:rsidRPr="0057399B">
        <w:rPr>
          <w:rFonts w:ascii="Arial" w:hAnsi="Arial" w:cs="Arial"/>
          <w:b/>
          <w:bCs/>
        </w:rPr>
        <w:t>KARTA GWARANCYJNA</w:t>
      </w:r>
      <w:r w:rsidR="00801F89" w:rsidRPr="0057399B">
        <w:rPr>
          <w:rFonts w:ascii="Arial" w:hAnsi="Arial" w:cs="Arial"/>
          <w:b/>
          <w:bCs/>
        </w:rPr>
        <w:t xml:space="preserve"> (zapisy minimalne)</w:t>
      </w:r>
    </w:p>
    <w:p w:rsidR="009C71B2" w:rsidRPr="0057399B" w:rsidRDefault="009C71B2" w:rsidP="009C71B2">
      <w:pPr>
        <w:spacing w:after="0" w:line="360" w:lineRule="auto"/>
        <w:jc w:val="center"/>
        <w:rPr>
          <w:rFonts w:ascii="Arial" w:hAnsi="Arial" w:cs="Arial"/>
          <w:bCs/>
        </w:rPr>
      </w:pPr>
      <w:r w:rsidRPr="0057399B">
        <w:rPr>
          <w:rFonts w:ascii="Arial" w:hAnsi="Arial" w:cs="Arial"/>
          <w:bCs/>
        </w:rPr>
        <w:t>Do umowy nr …………………….. z dnia ……………… 2</w:t>
      </w:r>
      <w:r w:rsidR="00E90310" w:rsidRPr="0057399B">
        <w:rPr>
          <w:rFonts w:ascii="Arial" w:hAnsi="Arial" w:cs="Arial"/>
          <w:bCs/>
        </w:rPr>
        <w:t>0</w:t>
      </w:r>
      <w:r w:rsidR="002F06C9">
        <w:rPr>
          <w:rFonts w:ascii="Arial" w:hAnsi="Arial" w:cs="Arial"/>
          <w:bCs/>
        </w:rPr>
        <w:t>2</w:t>
      </w:r>
      <w:r w:rsidR="003E1957">
        <w:rPr>
          <w:rFonts w:ascii="Arial" w:hAnsi="Arial" w:cs="Arial"/>
          <w:bCs/>
        </w:rPr>
        <w:t>4</w:t>
      </w:r>
      <w:r w:rsidRPr="0057399B">
        <w:rPr>
          <w:rFonts w:ascii="Arial" w:hAnsi="Arial" w:cs="Arial"/>
          <w:bCs/>
        </w:rPr>
        <w:t xml:space="preserve"> roku o wykonanie robót budowlanych</w:t>
      </w:r>
    </w:p>
    <w:p w:rsidR="009C71B2" w:rsidRPr="0057399B" w:rsidRDefault="009C71B2" w:rsidP="009C71B2">
      <w:pPr>
        <w:spacing w:after="0" w:line="360" w:lineRule="auto"/>
        <w:jc w:val="both"/>
        <w:rPr>
          <w:rFonts w:ascii="Arial" w:hAnsi="Arial" w:cs="Arial"/>
          <w:bCs/>
        </w:rPr>
      </w:pPr>
    </w:p>
    <w:p w:rsidR="009C71B2" w:rsidRPr="0057399B" w:rsidRDefault="009C71B2" w:rsidP="009C71B2">
      <w:pPr>
        <w:spacing w:after="0" w:line="360" w:lineRule="auto"/>
        <w:jc w:val="center"/>
        <w:rPr>
          <w:rFonts w:ascii="Arial" w:hAnsi="Arial" w:cs="Arial"/>
          <w:b/>
          <w:bCs/>
        </w:rPr>
      </w:pPr>
      <w:r w:rsidRPr="0057399B">
        <w:rPr>
          <w:rFonts w:ascii="Arial" w:hAnsi="Arial" w:cs="Arial"/>
          <w:b/>
          <w:bCs/>
        </w:rPr>
        <w:t>Przedmiot gwarancji</w:t>
      </w:r>
      <w:r w:rsidR="00E90310" w:rsidRPr="0057399B">
        <w:rPr>
          <w:rFonts w:ascii="Arial" w:hAnsi="Arial" w:cs="Arial"/>
          <w:b/>
          <w:bCs/>
        </w:rPr>
        <w:t>:</w:t>
      </w:r>
    </w:p>
    <w:p w:rsidR="00E90310" w:rsidRPr="0057399B" w:rsidRDefault="00E90310" w:rsidP="009C71B2">
      <w:pPr>
        <w:spacing w:after="0" w:line="360" w:lineRule="auto"/>
        <w:jc w:val="center"/>
        <w:rPr>
          <w:rFonts w:ascii="Arial" w:hAnsi="Arial" w:cs="Arial"/>
          <w:b/>
          <w:bCs/>
        </w:rPr>
      </w:pPr>
    </w:p>
    <w:p w:rsidR="00C12395" w:rsidRPr="003821CC" w:rsidRDefault="00C12395" w:rsidP="00CF092C">
      <w:pPr>
        <w:spacing w:after="0" w:line="360" w:lineRule="auto"/>
        <w:jc w:val="center"/>
        <w:rPr>
          <w:rFonts w:ascii="Arial" w:hAnsi="Arial" w:cs="Arial"/>
          <w:b/>
          <w:szCs w:val="24"/>
          <w:lang w:eastAsia="ar-SA"/>
        </w:rPr>
      </w:pPr>
      <w:r w:rsidRPr="003821CC">
        <w:rPr>
          <w:rFonts w:ascii="Arial" w:hAnsi="Arial" w:cs="Arial"/>
          <w:szCs w:val="24"/>
        </w:rPr>
        <w:t>„</w:t>
      </w:r>
      <w:r w:rsidR="004B10AF">
        <w:rPr>
          <w:rFonts w:ascii="Arial" w:hAnsi="Arial" w:cs="Arial"/>
          <w:b/>
          <w:bCs/>
        </w:rPr>
        <w:t xml:space="preserve">Rozbudowa drogi powiatowej nr </w:t>
      </w:r>
      <w:r w:rsidR="003E1957">
        <w:rPr>
          <w:rFonts w:ascii="Arial" w:hAnsi="Arial" w:cs="Arial"/>
          <w:b/>
          <w:bCs/>
        </w:rPr>
        <w:t>3820W Żdżarów – Rybno – Etap IV</w:t>
      </w:r>
      <w:r w:rsidRPr="003821CC">
        <w:rPr>
          <w:rFonts w:ascii="Arial" w:hAnsi="Arial" w:cs="Arial"/>
          <w:b/>
          <w:bCs/>
          <w:iCs/>
          <w:szCs w:val="24"/>
        </w:rPr>
        <w:t>”</w:t>
      </w:r>
    </w:p>
    <w:p w:rsidR="00E90310" w:rsidRPr="00F52B60" w:rsidRDefault="00F52B60" w:rsidP="009C71B2">
      <w:pPr>
        <w:spacing w:after="0" w:line="360" w:lineRule="auto"/>
        <w:jc w:val="center"/>
        <w:rPr>
          <w:rFonts w:ascii="Arial" w:hAnsi="Arial" w:cs="Arial"/>
          <w:b/>
          <w:bCs/>
        </w:rPr>
      </w:pPr>
      <w:r w:rsidRPr="00F52B60">
        <w:rPr>
          <w:rFonts w:ascii="Arial" w:hAnsi="Arial" w:cs="Arial"/>
          <w:b/>
          <w:bCs/>
        </w:rPr>
        <w:t xml:space="preserve"> </w:t>
      </w:r>
      <w:r w:rsidR="005B6CB2" w:rsidRPr="00F52B60">
        <w:rPr>
          <w:rFonts w:ascii="Arial" w:hAnsi="Arial" w:cs="Arial"/>
          <w:b/>
          <w:bCs/>
        </w:rPr>
        <w:t xml:space="preserve"> </w:t>
      </w:r>
    </w:p>
    <w:p w:rsidR="009C71B2" w:rsidRPr="0057399B" w:rsidRDefault="009C71B2" w:rsidP="009C71B2">
      <w:pPr>
        <w:spacing w:after="0" w:line="360" w:lineRule="auto"/>
        <w:jc w:val="both"/>
        <w:rPr>
          <w:rFonts w:ascii="Arial" w:hAnsi="Arial" w:cs="Arial"/>
          <w:bCs/>
        </w:rPr>
      </w:pPr>
    </w:p>
    <w:p w:rsidR="009C71B2" w:rsidRPr="0057399B" w:rsidRDefault="009C71B2" w:rsidP="009C71B2">
      <w:pPr>
        <w:spacing w:after="0" w:line="360" w:lineRule="auto"/>
        <w:jc w:val="both"/>
        <w:rPr>
          <w:rFonts w:ascii="Arial" w:hAnsi="Arial" w:cs="Arial"/>
          <w:bCs/>
        </w:rPr>
      </w:pPr>
      <w:r w:rsidRPr="0057399B">
        <w:rPr>
          <w:rFonts w:ascii="Arial" w:hAnsi="Arial" w:cs="Arial"/>
          <w:bCs/>
        </w:rPr>
        <w:t>Data odbioru końcowego robót - ........................</w:t>
      </w:r>
      <w:r w:rsidR="00F52B60">
        <w:rPr>
          <w:rFonts w:ascii="Arial" w:hAnsi="Arial" w:cs="Arial"/>
          <w:bCs/>
        </w:rPr>
        <w:t>...............................</w:t>
      </w:r>
      <w:r w:rsidRPr="0057399B">
        <w:rPr>
          <w:rFonts w:ascii="Arial" w:hAnsi="Arial" w:cs="Arial"/>
          <w:bCs/>
        </w:rPr>
        <w:t>.</w:t>
      </w:r>
    </w:p>
    <w:p w:rsidR="009C71B2" w:rsidRPr="0057399B" w:rsidRDefault="009C71B2" w:rsidP="009C71B2">
      <w:pPr>
        <w:spacing w:after="0" w:line="360" w:lineRule="auto"/>
        <w:jc w:val="both"/>
        <w:rPr>
          <w:rFonts w:ascii="Arial" w:hAnsi="Arial" w:cs="Arial"/>
          <w:bCs/>
        </w:rPr>
      </w:pPr>
    </w:p>
    <w:p w:rsidR="009C71B2" w:rsidRPr="0057399B" w:rsidRDefault="009C71B2" w:rsidP="009C71B2">
      <w:pPr>
        <w:spacing w:after="0" w:line="360" w:lineRule="auto"/>
        <w:jc w:val="center"/>
        <w:rPr>
          <w:rFonts w:ascii="Arial" w:hAnsi="Arial" w:cs="Arial"/>
          <w:b/>
          <w:bCs/>
        </w:rPr>
      </w:pPr>
      <w:r w:rsidRPr="0057399B">
        <w:rPr>
          <w:rFonts w:ascii="Arial" w:hAnsi="Arial" w:cs="Arial"/>
          <w:b/>
          <w:bCs/>
        </w:rPr>
        <w:t>Warunki gwarancji:</w:t>
      </w:r>
    </w:p>
    <w:p w:rsidR="009C71B2" w:rsidRPr="0057399B" w:rsidRDefault="009C71B2" w:rsidP="009C71B2">
      <w:pPr>
        <w:spacing w:after="0" w:line="360" w:lineRule="auto"/>
        <w:jc w:val="both"/>
        <w:rPr>
          <w:rFonts w:ascii="Arial" w:hAnsi="Arial" w:cs="Arial"/>
          <w:bCs/>
        </w:rPr>
      </w:pPr>
      <w:r w:rsidRPr="0057399B">
        <w:rPr>
          <w:rFonts w:ascii="Arial" w:hAnsi="Arial" w:cs="Arial"/>
          <w:bCs/>
        </w:rPr>
        <w:t>Zgodnie z § 1</w:t>
      </w:r>
      <w:r w:rsidR="00D06CF2" w:rsidRPr="0057399B">
        <w:rPr>
          <w:rFonts w:ascii="Arial" w:hAnsi="Arial" w:cs="Arial"/>
          <w:bCs/>
        </w:rPr>
        <w:t>6</w:t>
      </w:r>
      <w:r w:rsidR="005443C4" w:rsidRPr="0057399B">
        <w:rPr>
          <w:rFonts w:ascii="Arial" w:hAnsi="Arial" w:cs="Arial"/>
          <w:bCs/>
        </w:rPr>
        <w:t xml:space="preserve"> ust.</w:t>
      </w:r>
      <w:r w:rsidR="00F52B60">
        <w:rPr>
          <w:rFonts w:ascii="Arial" w:hAnsi="Arial" w:cs="Arial"/>
          <w:bCs/>
        </w:rPr>
        <w:t xml:space="preserve"> </w:t>
      </w:r>
      <w:r w:rsidR="005443C4" w:rsidRPr="0057399B">
        <w:rPr>
          <w:rFonts w:ascii="Arial" w:hAnsi="Arial" w:cs="Arial"/>
          <w:bCs/>
        </w:rPr>
        <w:t>2</w:t>
      </w:r>
      <w:r w:rsidRPr="0057399B">
        <w:rPr>
          <w:rFonts w:ascii="Arial" w:hAnsi="Arial" w:cs="Arial"/>
          <w:bCs/>
        </w:rPr>
        <w:t xml:space="preserve"> umowy nr …</w:t>
      </w:r>
      <w:r w:rsidR="005443C4" w:rsidRPr="0057399B">
        <w:rPr>
          <w:rFonts w:ascii="Arial" w:hAnsi="Arial" w:cs="Arial"/>
          <w:bCs/>
        </w:rPr>
        <w:t>………….</w:t>
      </w:r>
      <w:r w:rsidRPr="0057399B">
        <w:rPr>
          <w:rFonts w:ascii="Arial" w:hAnsi="Arial" w:cs="Arial"/>
          <w:bCs/>
        </w:rPr>
        <w:t>………….. z dnia …</w:t>
      </w:r>
      <w:r w:rsidR="005443C4" w:rsidRPr="0057399B">
        <w:rPr>
          <w:rFonts w:ascii="Arial" w:hAnsi="Arial" w:cs="Arial"/>
          <w:bCs/>
        </w:rPr>
        <w:t>…….……..</w:t>
      </w:r>
      <w:r w:rsidRPr="0057399B">
        <w:rPr>
          <w:rFonts w:ascii="Arial" w:hAnsi="Arial" w:cs="Arial"/>
          <w:bCs/>
        </w:rPr>
        <w:t>. 20</w:t>
      </w:r>
      <w:r w:rsidR="002F06C9">
        <w:rPr>
          <w:rFonts w:ascii="Arial" w:hAnsi="Arial" w:cs="Arial"/>
          <w:bCs/>
        </w:rPr>
        <w:t>2</w:t>
      </w:r>
      <w:r w:rsidR="003E1957">
        <w:rPr>
          <w:rFonts w:ascii="Arial" w:hAnsi="Arial" w:cs="Arial"/>
          <w:bCs/>
        </w:rPr>
        <w:t>4</w:t>
      </w:r>
      <w:r w:rsidR="005443C4" w:rsidRPr="0057399B">
        <w:rPr>
          <w:rFonts w:ascii="Arial" w:hAnsi="Arial" w:cs="Arial"/>
          <w:bCs/>
        </w:rPr>
        <w:t xml:space="preserve"> roku, Wykonawca udziela </w:t>
      </w:r>
      <w:r w:rsidRPr="0057399B">
        <w:rPr>
          <w:rFonts w:ascii="Arial" w:hAnsi="Arial" w:cs="Arial"/>
          <w:bCs/>
        </w:rPr>
        <w:t>Zamawiającemu gwarancji jakości na okres ……….. lat na wszystkie wyko</w:t>
      </w:r>
      <w:r w:rsidR="005443C4" w:rsidRPr="0057399B">
        <w:rPr>
          <w:rFonts w:ascii="Arial" w:hAnsi="Arial" w:cs="Arial"/>
          <w:bCs/>
        </w:rPr>
        <w:t xml:space="preserve">nane roboty budowlane, </w:t>
      </w:r>
      <w:r w:rsidRPr="0057399B">
        <w:rPr>
          <w:rFonts w:ascii="Arial" w:hAnsi="Arial" w:cs="Arial"/>
          <w:bCs/>
        </w:rPr>
        <w:t>licząc od daty odbioru końcowego robót.</w:t>
      </w:r>
    </w:p>
    <w:p w:rsidR="005443C4" w:rsidRPr="0057399B" w:rsidRDefault="009C71B2">
      <w:pPr>
        <w:pStyle w:val="Akapitzlist"/>
        <w:numPr>
          <w:ilvl w:val="3"/>
          <w:numId w:val="18"/>
        </w:numPr>
        <w:spacing w:after="0" w:line="360" w:lineRule="auto"/>
        <w:ind w:left="567" w:hanging="567"/>
        <w:jc w:val="both"/>
        <w:rPr>
          <w:rFonts w:ascii="Arial" w:hAnsi="Arial" w:cs="Arial"/>
          <w:bCs/>
        </w:rPr>
      </w:pPr>
      <w:r w:rsidRPr="0057399B">
        <w:rPr>
          <w:rFonts w:ascii="Arial" w:hAnsi="Arial" w:cs="Arial"/>
          <w:bCs/>
        </w:rPr>
        <w:t>W okresie trwania gwarancji Wykonawca zobowiązuje się do bezp</w:t>
      </w:r>
      <w:r w:rsidR="005443C4" w:rsidRPr="0057399B">
        <w:rPr>
          <w:rFonts w:ascii="Arial" w:hAnsi="Arial" w:cs="Arial"/>
          <w:bCs/>
        </w:rPr>
        <w:t xml:space="preserve">łatnego usunięcia wad </w:t>
      </w:r>
      <w:r w:rsidR="00F52B60">
        <w:rPr>
          <w:rFonts w:ascii="Arial" w:hAnsi="Arial" w:cs="Arial"/>
          <w:bCs/>
        </w:rPr>
        <w:br/>
      </w:r>
      <w:r w:rsidR="005443C4" w:rsidRPr="0057399B">
        <w:rPr>
          <w:rFonts w:ascii="Arial" w:hAnsi="Arial" w:cs="Arial"/>
          <w:bCs/>
        </w:rPr>
        <w:t xml:space="preserve">i usterek </w:t>
      </w:r>
      <w:r w:rsidRPr="0057399B">
        <w:rPr>
          <w:rFonts w:ascii="Arial" w:hAnsi="Arial" w:cs="Arial"/>
          <w:bCs/>
        </w:rPr>
        <w:t>powstałych w okresie eksploatacji wykonanego przedmiotu u</w:t>
      </w:r>
      <w:r w:rsidR="005443C4" w:rsidRPr="0057399B">
        <w:rPr>
          <w:rFonts w:ascii="Arial" w:hAnsi="Arial" w:cs="Arial"/>
          <w:bCs/>
        </w:rPr>
        <w:t xml:space="preserve">mowy, w terminie </w:t>
      </w:r>
      <w:r w:rsidR="00F52B60">
        <w:rPr>
          <w:rFonts w:ascii="Arial" w:hAnsi="Arial" w:cs="Arial"/>
          <w:bCs/>
        </w:rPr>
        <w:br/>
      </w:r>
      <w:r w:rsidR="005443C4" w:rsidRPr="0057399B">
        <w:rPr>
          <w:rFonts w:ascii="Arial" w:hAnsi="Arial" w:cs="Arial"/>
          <w:bCs/>
        </w:rPr>
        <w:t xml:space="preserve">15 dni od daty </w:t>
      </w:r>
      <w:r w:rsidRPr="0057399B">
        <w:rPr>
          <w:rFonts w:ascii="Arial" w:hAnsi="Arial" w:cs="Arial"/>
          <w:bCs/>
        </w:rPr>
        <w:t>zgłoszenia przez Zamawiającego</w:t>
      </w:r>
      <w:r w:rsidR="005D3E59" w:rsidRPr="0057399B">
        <w:rPr>
          <w:rFonts w:ascii="Arial" w:hAnsi="Arial" w:cs="Arial"/>
          <w:bCs/>
        </w:rPr>
        <w:t xml:space="preserve"> </w:t>
      </w:r>
      <w:r w:rsidR="005443C4" w:rsidRPr="0057399B">
        <w:rPr>
          <w:rFonts w:ascii="Arial" w:hAnsi="Arial" w:cs="Arial"/>
          <w:bCs/>
        </w:rPr>
        <w:t xml:space="preserve">lub w innym terminie </w:t>
      </w:r>
      <w:r w:rsidRPr="0057399B">
        <w:rPr>
          <w:rFonts w:ascii="Arial" w:hAnsi="Arial" w:cs="Arial"/>
          <w:bCs/>
        </w:rPr>
        <w:t>uzgodnionym przez strony, a w przypadku wad szczególnie uciążli</w:t>
      </w:r>
      <w:r w:rsidR="005443C4" w:rsidRPr="0057399B">
        <w:rPr>
          <w:rFonts w:ascii="Arial" w:hAnsi="Arial" w:cs="Arial"/>
          <w:bCs/>
        </w:rPr>
        <w:t>wych Wykonawca przystąpi do ich u</w:t>
      </w:r>
      <w:r w:rsidRPr="0057399B">
        <w:rPr>
          <w:rFonts w:ascii="Arial" w:hAnsi="Arial" w:cs="Arial"/>
          <w:bCs/>
        </w:rPr>
        <w:t xml:space="preserve">suwania </w:t>
      </w:r>
      <w:r w:rsidR="00F52B60">
        <w:rPr>
          <w:rFonts w:ascii="Arial" w:hAnsi="Arial" w:cs="Arial"/>
          <w:bCs/>
        </w:rPr>
        <w:br/>
      </w:r>
      <w:r w:rsidRPr="0057399B">
        <w:rPr>
          <w:rFonts w:ascii="Arial" w:hAnsi="Arial" w:cs="Arial"/>
          <w:bCs/>
        </w:rPr>
        <w:t>w terminie 1 dnia od daty powiadomienia. Uzgodniony termin usunięcia w</w:t>
      </w:r>
      <w:r w:rsidR="005443C4" w:rsidRPr="0057399B">
        <w:rPr>
          <w:rFonts w:ascii="Arial" w:hAnsi="Arial" w:cs="Arial"/>
          <w:bCs/>
        </w:rPr>
        <w:t xml:space="preserve">ady lub usterki </w:t>
      </w:r>
      <w:r w:rsidRPr="0057399B">
        <w:rPr>
          <w:rFonts w:ascii="Arial" w:hAnsi="Arial" w:cs="Arial"/>
          <w:bCs/>
        </w:rPr>
        <w:t>może ulec przedłużeniu w przypadku zaistnienia niezależnych od u</w:t>
      </w:r>
      <w:r w:rsidR="005443C4" w:rsidRPr="0057399B">
        <w:rPr>
          <w:rFonts w:ascii="Arial" w:hAnsi="Arial" w:cs="Arial"/>
          <w:bCs/>
        </w:rPr>
        <w:t xml:space="preserve">dzielającego gwarancji przyczyn </w:t>
      </w:r>
      <w:r w:rsidRPr="0057399B">
        <w:rPr>
          <w:rFonts w:ascii="Arial" w:hAnsi="Arial" w:cs="Arial"/>
          <w:bCs/>
        </w:rPr>
        <w:t xml:space="preserve">okresowo uniemożliwiających wykonanie prac określonego typu zgodnie </w:t>
      </w:r>
      <w:r w:rsidR="00F52B60">
        <w:rPr>
          <w:rFonts w:ascii="Arial" w:hAnsi="Arial" w:cs="Arial"/>
          <w:bCs/>
        </w:rPr>
        <w:br/>
      </w:r>
      <w:r w:rsidRPr="0057399B">
        <w:rPr>
          <w:rFonts w:ascii="Arial" w:hAnsi="Arial" w:cs="Arial"/>
          <w:bCs/>
        </w:rPr>
        <w:t>z zasadami sztuki</w:t>
      </w:r>
      <w:r w:rsidR="005443C4" w:rsidRPr="0057399B">
        <w:rPr>
          <w:rFonts w:ascii="Arial" w:hAnsi="Arial" w:cs="Arial"/>
          <w:bCs/>
        </w:rPr>
        <w:t xml:space="preserve"> </w:t>
      </w:r>
      <w:r w:rsidRPr="0057399B">
        <w:rPr>
          <w:rFonts w:ascii="Arial" w:hAnsi="Arial" w:cs="Arial"/>
          <w:bCs/>
        </w:rPr>
        <w:t>budowlanej</w:t>
      </w:r>
      <w:r w:rsidR="008A0998" w:rsidRPr="0057399B">
        <w:rPr>
          <w:rFonts w:ascii="Arial" w:hAnsi="Arial" w:cs="Arial"/>
          <w:bCs/>
        </w:rPr>
        <w:t>, w szczególności niekorzystnych warunków atmosferycznych.</w:t>
      </w:r>
    </w:p>
    <w:p w:rsidR="005443C4" w:rsidRPr="0057399B" w:rsidRDefault="009C71B2">
      <w:pPr>
        <w:pStyle w:val="Akapitzlist"/>
        <w:numPr>
          <w:ilvl w:val="3"/>
          <w:numId w:val="18"/>
        </w:numPr>
        <w:spacing w:after="0" w:line="360" w:lineRule="auto"/>
        <w:ind w:left="567" w:hanging="567"/>
        <w:jc w:val="both"/>
        <w:rPr>
          <w:rFonts w:ascii="Arial" w:hAnsi="Arial" w:cs="Arial"/>
          <w:bCs/>
        </w:rPr>
      </w:pPr>
      <w:r w:rsidRPr="0057399B">
        <w:rPr>
          <w:rFonts w:ascii="Arial" w:hAnsi="Arial" w:cs="Arial"/>
          <w:bCs/>
        </w:rPr>
        <w:t>Zamawiający ma prawo obciążyć Wykonawcę wszelkimi kosztami usunięcia wad w ramach</w:t>
      </w:r>
      <w:r w:rsidR="005443C4" w:rsidRPr="0057399B">
        <w:rPr>
          <w:rFonts w:ascii="Arial" w:hAnsi="Arial" w:cs="Arial"/>
          <w:bCs/>
        </w:rPr>
        <w:t xml:space="preserve"> </w:t>
      </w:r>
      <w:r w:rsidRPr="0057399B">
        <w:rPr>
          <w:rFonts w:ascii="Arial" w:hAnsi="Arial" w:cs="Arial"/>
          <w:bCs/>
        </w:rPr>
        <w:t>wykonawstwa zastępczego, jeżeli Wykonawca nie przystąpi do ich usunięcia w terminie określonym</w:t>
      </w:r>
      <w:r w:rsidR="005443C4" w:rsidRPr="0057399B">
        <w:rPr>
          <w:rFonts w:ascii="Arial" w:hAnsi="Arial" w:cs="Arial"/>
          <w:bCs/>
        </w:rPr>
        <w:t xml:space="preserve"> </w:t>
      </w:r>
      <w:r w:rsidRPr="0057399B">
        <w:rPr>
          <w:rFonts w:ascii="Arial" w:hAnsi="Arial" w:cs="Arial"/>
          <w:bCs/>
        </w:rPr>
        <w:t>wyżej, bądź usunie je nieskutecznie.</w:t>
      </w:r>
    </w:p>
    <w:p w:rsidR="005443C4" w:rsidRPr="0057399B" w:rsidRDefault="009C71B2">
      <w:pPr>
        <w:pStyle w:val="Akapitzlist"/>
        <w:numPr>
          <w:ilvl w:val="3"/>
          <w:numId w:val="18"/>
        </w:numPr>
        <w:spacing w:after="0" w:line="360" w:lineRule="auto"/>
        <w:ind w:left="567" w:hanging="567"/>
        <w:jc w:val="both"/>
        <w:rPr>
          <w:rFonts w:ascii="Arial" w:hAnsi="Arial" w:cs="Arial"/>
          <w:bCs/>
        </w:rPr>
      </w:pPr>
      <w:r w:rsidRPr="0057399B">
        <w:rPr>
          <w:rFonts w:ascii="Arial" w:hAnsi="Arial" w:cs="Arial"/>
          <w:bCs/>
        </w:rPr>
        <w:t>Uprawnienia Zamawiającego z tytułu gwarancji ulegają przedłużeniu o okres usuwania zgłoszonej</w:t>
      </w:r>
      <w:r w:rsidR="005443C4" w:rsidRPr="0057399B">
        <w:rPr>
          <w:rFonts w:ascii="Arial" w:hAnsi="Arial" w:cs="Arial"/>
          <w:bCs/>
        </w:rPr>
        <w:t xml:space="preserve"> </w:t>
      </w:r>
      <w:r w:rsidRPr="0057399B">
        <w:rPr>
          <w:rFonts w:ascii="Arial" w:hAnsi="Arial" w:cs="Arial"/>
          <w:bCs/>
        </w:rPr>
        <w:t>wady lub usterki, licząc od dnia zgłoszenia przez Zamawiającego wady lub usterki, do dnia zgłoszenia</w:t>
      </w:r>
      <w:r w:rsidR="005443C4" w:rsidRPr="0057399B">
        <w:rPr>
          <w:rFonts w:ascii="Arial" w:hAnsi="Arial" w:cs="Arial"/>
          <w:bCs/>
        </w:rPr>
        <w:t xml:space="preserve"> </w:t>
      </w:r>
      <w:r w:rsidRPr="0057399B">
        <w:rPr>
          <w:rFonts w:ascii="Arial" w:hAnsi="Arial" w:cs="Arial"/>
          <w:bCs/>
        </w:rPr>
        <w:t>przez Wykonawcę zakończenia usuwania wady lub usterki.</w:t>
      </w:r>
    </w:p>
    <w:p w:rsidR="005443C4" w:rsidRPr="0057399B" w:rsidRDefault="009C71B2">
      <w:pPr>
        <w:pStyle w:val="Akapitzlist"/>
        <w:numPr>
          <w:ilvl w:val="3"/>
          <w:numId w:val="18"/>
        </w:numPr>
        <w:spacing w:after="0" w:line="360" w:lineRule="auto"/>
        <w:ind w:left="567" w:hanging="567"/>
        <w:jc w:val="both"/>
        <w:rPr>
          <w:rFonts w:ascii="Arial" w:hAnsi="Arial" w:cs="Arial"/>
          <w:bCs/>
        </w:rPr>
      </w:pPr>
      <w:r w:rsidRPr="0057399B">
        <w:rPr>
          <w:rFonts w:ascii="Arial" w:hAnsi="Arial" w:cs="Arial"/>
          <w:bCs/>
        </w:rPr>
        <w:lastRenderedPageBreak/>
        <w:t xml:space="preserve">Uprawnienia Zamawiającego z tytułu </w:t>
      </w:r>
      <w:r w:rsidR="008A0998" w:rsidRPr="0057399B">
        <w:rPr>
          <w:rFonts w:ascii="Arial" w:hAnsi="Arial" w:cs="Arial"/>
          <w:bCs/>
        </w:rPr>
        <w:t xml:space="preserve">gwarancji </w:t>
      </w:r>
      <w:r w:rsidRPr="0057399B">
        <w:rPr>
          <w:rFonts w:ascii="Arial" w:hAnsi="Arial" w:cs="Arial"/>
          <w:bCs/>
        </w:rPr>
        <w:t xml:space="preserve">za </w:t>
      </w:r>
      <w:r w:rsidR="005443C4" w:rsidRPr="0057399B">
        <w:rPr>
          <w:rFonts w:ascii="Arial" w:hAnsi="Arial" w:cs="Arial"/>
          <w:bCs/>
        </w:rPr>
        <w:t xml:space="preserve">wady wykonanego przez Wykonawcę </w:t>
      </w:r>
      <w:r w:rsidRPr="0057399B">
        <w:rPr>
          <w:rFonts w:ascii="Arial" w:hAnsi="Arial" w:cs="Arial"/>
          <w:bCs/>
        </w:rPr>
        <w:t>przedmiotu</w:t>
      </w:r>
      <w:r w:rsidR="005443C4" w:rsidRPr="0057399B">
        <w:rPr>
          <w:rFonts w:ascii="Arial" w:hAnsi="Arial" w:cs="Arial"/>
          <w:bCs/>
        </w:rPr>
        <w:t xml:space="preserve"> </w:t>
      </w:r>
      <w:r w:rsidRPr="0057399B">
        <w:rPr>
          <w:rFonts w:ascii="Arial" w:hAnsi="Arial" w:cs="Arial"/>
          <w:bCs/>
        </w:rPr>
        <w:t xml:space="preserve">umowy, wygasają po okresie </w:t>
      </w:r>
      <w:r w:rsidR="00B728A5">
        <w:rPr>
          <w:rFonts w:ascii="Arial" w:hAnsi="Arial" w:cs="Arial"/>
          <w:bCs/>
        </w:rPr>
        <w:t xml:space="preserve">.... </w:t>
      </w:r>
      <w:r w:rsidR="000E2D1A">
        <w:rPr>
          <w:rFonts w:ascii="Arial" w:hAnsi="Arial" w:cs="Arial"/>
          <w:bCs/>
        </w:rPr>
        <w:t>miesięcy</w:t>
      </w:r>
      <w:r w:rsidRPr="0057399B">
        <w:rPr>
          <w:rFonts w:ascii="Arial" w:hAnsi="Arial" w:cs="Arial"/>
          <w:bCs/>
        </w:rPr>
        <w:t xml:space="preserve"> od daty końcowego odbioru robót</w:t>
      </w:r>
      <w:r w:rsidR="005443C4" w:rsidRPr="0057399B">
        <w:rPr>
          <w:rFonts w:ascii="Arial" w:hAnsi="Arial" w:cs="Arial"/>
          <w:bCs/>
        </w:rPr>
        <w:t xml:space="preserve"> i są niezależne od niniejszej gwarancji.</w:t>
      </w:r>
    </w:p>
    <w:p w:rsidR="005443C4" w:rsidRPr="0057399B" w:rsidRDefault="009C71B2">
      <w:pPr>
        <w:pStyle w:val="Akapitzlist"/>
        <w:numPr>
          <w:ilvl w:val="3"/>
          <w:numId w:val="18"/>
        </w:numPr>
        <w:spacing w:after="0" w:line="360" w:lineRule="auto"/>
        <w:ind w:left="567" w:hanging="567"/>
        <w:jc w:val="both"/>
        <w:rPr>
          <w:rFonts w:ascii="Arial" w:hAnsi="Arial" w:cs="Arial"/>
          <w:bCs/>
        </w:rPr>
      </w:pPr>
      <w:r w:rsidRPr="0057399B">
        <w:rPr>
          <w:rFonts w:ascii="Arial" w:hAnsi="Arial" w:cs="Arial"/>
          <w:bCs/>
        </w:rPr>
        <w:t>Wykonawca zwolniony będzie z realizacji gwarancji w przypadku powstania wady lub usterki</w:t>
      </w:r>
      <w:r w:rsidR="005443C4" w:rsidRPr="0057399B">
        <w:rPr>
          <w:rFonts w:ascii="Arial" w:hAnsi="Arial" w:cs="Arial"/>
          <w:bCs/>
        </w:rPr>
        <w:t xml:space="preserve"> </w:t>
      </w:r>
      <w:r w:rsidRPr="0057399B">
        <w:rPr>
          <w:rFonts w:ascii="Arial" w:hAnsi="Arial" w:cs="Arial"/>
          <w:bCs/>
        </w:rPr>
        <w:t>na skutek działań wojennych, stanu wyjątkowego, strajków, manifestacji, rewolucji, wszelkich</w:t>
      </w:r>
      <w:r w:rsidR="005443C4" w:rsidRPr="0057399B">
        <w:rPr>
          <w:rFonts w:ascii="Arial" w:hAnsi="Arial" w:cs="Arial"/>
          <w:bCs/>
        </w:rPr>
        <w:t xml:space="preserve"> </w:t>
      </w:r>
      <w:r w:rsidRPr="0057399B">
        <w:rPr>
          <w:rFonts w:ascii="Arial" w:hAnsi="Arial" w:cs="Arial"/>
          <w:bCs/>
        </w:rPr>
        <w:t>wewnętrznych zamieszek, ataków terroru, sabotażu, wandalizmu, klęsk żywiołowych, kataklizmów</w:t>
      </w:r>
      <w:r w:rsidR="005443C4" w:rsidRPr="0057399B">
        <w:rPr>
          <w:rFonts w:ascii="Arial" w:hAnsi="Arial" w:cs="Arial"/>
          <w:bCs/>
        </w:rPr>
        <w:t xml:space="preserve"> </w:t>
      </w:r>
      <w:r w:rsidRPr="0057399B">
        <w:rPr>
          <w:rFonts w:ascii="Arial" w:hAnsi="Arial" w:cs="Arial"/>
          <w:bCs/>
        </w:rPr>
        <w:t>lub niewłaściwego użytkowania.</w:t>
      </w:r>
    </w:p>
    <w:p w:rsidR="005443C4" w:rsidRPr="0057399B" w:rsidRDefault="009C71B2">
      <w:pPr>
        <w:pStyle w:val="Akapitzlist"/>
        <w:numPr>
          <w:ilvl w:val="3"/>
          <w:numId w:val="18"/>
        </w:numPr>
        <w:spacing w:after="0" w:line="360" w:lineRule="auto"/>
        <w:ind w:left="567" w:hanging="567"/>
        <w:jc w:val="both"/>
        <w:rPr>
          <w:rFonts w:ascii="Arial" w:hAnsi="Arial" w:cs="Arial"/>
          <w:bCs/>
        </w:rPr>
      </w:pPr>
      <w:r w:rsidRPr="0057399B">
        <w:rPr>
          <w:rFonts w:ascii="Arial" w:hAnsi="Arial" w:cs="Arial"/>
          <w:bCs/>
        </w:rPr>
        <w:t>Podmiotem uprawnionym do zgłaszania roszczeń z tytułu gwarancji jest Zamawiający.</w:t>
      </w:r>
      <w:r w:rsidR="005443C4" w:rsidRPr="0057399B">
        <w:rPr>
          <w:rFonts w:ascii="Arial" w:hAnsi="Arial" w:cs="Arial"/>
          <w:bCs/>
        </w:rPr>
        <w:t xml:space="preserve"> </w:t>
      </w:r>
      <w:r w:rsidRPr="0057399B">
        <w:rPr>
          <w:rFonts w:ascii="Arial" w:hAnsi="Arial" w:cs="Arial"/>
          <w:bCs/>
        </w:rPr>
        <w:t xml:space="preserve">Zgłoszenie takie kierowane będą do Wykonawcy: ……………………, z siedzibą </w:t>
      </w:r>
      <w:r w:rsidR="00F52B60">
        <w:rPr>
          <w:rFonts w:ascii="Arial" w:hAnsi="Arial" w:cs="Arial"/>
          <w:bCs/>
        </w:rPr>
        <w:br/>
      </w:r>
      <w:r w:rsidRPr="0057399B">
        <w:rPr>
          <w:rFonts w:ascii="Arial" w:hAnsi="Arial" w:cs="Arial"/>
          <w:bCs/>
        </w:rPr>
        <w:t>w</w:t>
      </w:r>
      <w:r w:rsidR="005443C4" w:rsidRPr="0057399B">
        <w:rPr>
          <w:rFonts w:ascii="Arial" w:hAnsi="Arial" w:cs="Arial"/>
          <w:bCs/>
        </w:rPr>
        <w:t xml:space="preserve"> </w:t>
      </w:r>
      <w:r w:rsidRPr="0057399B">
        <w:rPr>
          <w:rFonts w:ascii="Arial" w:hAnsi="Arial" w:cs="Arial"/>
          <w:bCs/>
        </w:rPr>
        <w:t>………………………………………..</w:t>
      </w:r>
    </w:p>
    <w:p w:rsidR="005443C4" w:rsidRPr="0057399B" w:rsidRDefault="009C71B2">
      <w:pPr>
        <w:pStyle w:val="Akapitzlist"/>
        <w:numPr>
          <w:ilvl w:val="3"/>
          <w:numId w:val="18"/>
        </w:numPr>
        <w:spacing w:after="0" w:line="360" w:lineRule="auto"/>
        <w:ind w:left="567" w:hanging="567"/>
        <w:jc w:val="both"/>
        <w:rPr>
          <w:rFonts w:ascii="Arial" w:hAnsi="Arial" w:cs="Arial"/>
          <w:bCs/>
        </w:rPr>
      </w:pPr>
      <w:r w:rsidRPr="0057399B">
        <w:rPr>
          <w:rFonts w:ascii="Arial" w:hAnsi="Arial" w:cs="Arial"/>
          <w:bCs/>
        </w:rPr>
        <w:t>Obowiązek usunięcia wad i usterek wykonanego dzieła powstaje z chwilą pisemnego</w:t>
      </w:r>
      <w:r w:rsidR="005443C4" w:rsidRPr="0057399B">
        <w:rPr>
          <w:rFonts w:ascii="Arial" w:hAnsi="Arial" w:cs="Arial"/>
          <w:bCs/>
        </w:rPr>
        <w:t xml:space="preserve"> </w:t>
      </w:r>
      <w:r w:rsidRPr="0057399B">
        <w:rPr>
          <w:rFonts w:ascii="Arial" w:hAnsi="Arial" w:cs="Arial"/>
          <w:bCs/>
        </w:rPr>
        <w:t>zawiadomienia Wykonawcy przez Zamawiającego o stwierdzonej usterce.</w:t>
      </w:r>
      <w:r w:rsidR="005443C4" w:rsidRPr="0057399B">
        <w:rPr>
          <w:rFonts w:ascii="Arial" w:hAnsi="Arial" w:cs="Arial"/>
          <w:bCs/>
        </w:rPr>
        <w:t xml:space="preserve"> Za pisemne zawiadomienie uznaje się również te przekazane w formie elektronicznej.</w:t>
      </w:r>
    </w:p>
    <w:p w:rsidR="009C71B2" w:rsidRPr="0057399B" w:rsidRDefault="009C71B2">
      <w:pPr>
        <w:pStyle w:val="Akapitzlist"/>
        <w:numPr>
          <w:ilvl w:val="3"/>
          <w:numId w:val="18"/>
        </w:numPr>
        <w:spacing w:after="0" w:line="360" w:lineRule="auto"/>
        <w:ind w:left="567" w:hanging="567"/>
        <w:jc w:val="both"/>
        <w:rPr>
          <w:rFonts w:ascii="Arial" w:hAnsi="Arial" w:cs="Arial"/>
          <w:bCs/>
        </w:rPr>
      </w:pPr>
      <w:r w:rsidRPr="0057399B">
        <w:rPr>
          <w:rFonts w:ascii="Arial" w:hAnsi="Arial" w:cs="Arial"/>
          <w:bCs/>
        </w:rPr>
        <w:t>Usunięcie wady lub usterki potwierdza Zamawiający. Stwierdzenie usunięcia wady lub też odmowa</w:t>
      </w:r>
      <w:r w:rsidR="005443C4" w:rsidRPr="0057399B">
        <w:rPr>
          <w:rFonts w:ascii="Arial" w:hAnsi="Arial" w:cs="Arial"/>
          <w:bCs/>
        </w:rPr>
        <w:t xml:space="preserve"> </w:t>
      </w:r>
      <w:r w:rsidRPr="0057399B">
        <w:rPr>
          <w:rFonts w:ascii="Arial" w:hAnsi="Arial" w:cs="Arial"/>
          <w:bCs/>
        </w:rPr>
        <w:t>takiego stwierdzenia powinna nastąpić nie później niż w terminie 7 dni od daty zawiadomienia</w:t>
      </w:r>
      <w:r w:rsidR="005443C4" w:rsidRPr="0057399B">
        <w:rPr>
          <w:rFonts w:ascii="Arial" w:hAnsi="Arial" w:cs="Arial"/>
          <w:bCs/>
        </w:rPr>
        <w:t xml:space="preserve"> </w:t>
      </w:r>
      <w:r w:rsidRPr="0057399B">
        <w:rPr>
          <w:rFonts w:ascii="Arial" w:hAnsi="Arial" w:cs="Arial"/>
          <w:bCs/>
        </w:rPr>
        <w:t>Zamawiającego przez udzielającego gwarancji o dokonaniu naprawy. Niedokonanie w wyżej</w:t>
      </w:r>
      <w:r w:rsidR="005443C4" w:rsidRPr="0057399B">
        <w:rPr>
          <w:rFonts w:ascii="Arial" w:hAnsi="Arial" w:cs="Arial"/>
          <w:bCs/>
        </w:rPr>
        <w:t xml:space="preserve"> </w:t>
      </w:r>
      <w:r w:rsidRPr="0057399B">
        <w:rPr>
          <w:rFonts w:ascii="Arial" w:hAnsi="Arial" w:cs="Arial"/>
          <w:bCs/>
        </w:rPr>
        <w:t>określonym terminie odbioru usunięcia wad przez Zamawiającego będzie równoznaczne</w:t>
      </w:r>
      <w:r w:rsidR="005443C4" w:rsidRPr="0057399B">
        <w:rPr>
          <w:rFonts w:ascii="Arial" w:hAnsi="Arial" w:cs="Arial"/>
          <w:bCs/>
        </w:rPr>
        <w:t xml:space="preserve"> </w:t>
      </w:r>
      <w:r w:rsidRPr="0057399B">
        <w:rPr>
          <w:rFonts w:ascii="Arial" w:hAnsi="Arial" w:cs="Arial"/>
          <w:bCs/>
        </w:rPr>
        <w:t>ze stwierdzeniem ich należytego usunięcia.</w:t>
      </w:r>
    </w:p>
    <w:p w:rsidR="005443C4" w:rsidRPr="0057399B" w:rsidRDefault="005443C4">
      <w:pPr>
        <w:pStyle w:val="Akapitzlist"/>
        <w:numPr>
          <w:ilvl w:val="3"/>
          <w:numId w:val="18"/>
        </w:numPr>
        <w:spacing w:after="0" w:line="360" w:lineRule="auto"/>
        <w:ind w:left="567" w:hanging="567"/>
        <w:jc w:val="both"/>
        <w:rPr>
          <w:rFonts w:ascii="Arial" w:hAnsi="Arial" w:cs="Arial"/>
          <w:bCs/>
        </w:rPr>
      </w:pPr>
      <w:r w:rsidRPr="0057399B">
        <w:rPr>
          <w:rFonts w:ascii="Arial" w:hAnsi="Arial" w:cs="Arial"/>
          <w:bCs/>
        </w:rPr>
        <w:t>Niniejsza gwarancja nie może obciążać finansowo Zamawiającego, a w okresie gwarancji Wykonawca zobowiązany jest zapewnić nieodpłatne wymagane przeglądy.</w:t>
      </w:r>
    </w:p>
    <w:p w:rsidR="005443C4" w:rsidRPr="0057399B" w:rsidRDefault="00801F89">
      <w:pPr>
        <w:pStyle w:val="Akapitzlist"/>
        <w:numPr>
          <w:ilvl w:val="3"/>
          <w:numId w:val="18"/>
        </w:numPr>
        <w:spacing w:after="0" w:line="360" w:lineRule="auto"/>
        <w:ind w:left="567" w:hanging="567"/>
        <w:jc w:val="both"/>
        <w:rPr>
          <w:rFonts w:ascii="Arial" w:hAnsi="Arial" w:cs="Arial"/>
          <w:bCs/>
        </w:rPr>
      </w:pPr>
      <w:r w:rsidRPr="0057399B">
        <w:rPr>
          <w:rFonts w:ascii="Arial" w:hAnsi="Arial" w:cs="Arial"/>
          <w:bCs/>
        </w:rPr>
        <w:t xml:space="preserve">Uprawnień z niniejszej gwarancji nie można wyłączyć, ani zapisy niniejszej gwarancji nie wyłączają odpowiedzialności z tytułu rękojmi oraz gwarancji odrębnych na zastosowane urządzenia i materiały. </w:t>
      </w:r>
    </w:p>
    <w:p w:rsidR="00D06CF2" w:rsidRPr="0057399B" w:rsidRDefault="00D06CF2">
      <w:pPr>
        <w:pStyle w:val="Akapitzlist"/>
        <w:numPr>
          <w:ilvl w:val="3"/>
          <w:numId w:val="18"/>
        </w:numPr>
        <w:spacing w:after="0" w:line="360" w:lineRule="auto"/>
        <w:ind w:left="567" w:hanging="567"/>
        <w:jc w:val="both"/>
        <w:rPr>
          <w:rFonts w:ascii="Arial" w:hAnsi="Arial" w:cs="Arial"/>
          <w:bCs/>
        </w:rPr>
      </w:pPr>
      <w:r w:rsidRPr="0057399B">
        <w:rPr>
          <w:rFonts w:ascii="Arial" w:hAnsi="Arial" w:cs="Arial"/>
          <w:bCs/>
        </w:rPr>
        <w:t xml:space="preserve">Niezależnie od niniejszej gwarancji, </w:t>
      </w:r>
      <w:r w:rsidR="002A32DD" w:rsidRPr="0057399B">
        <w:rPr>
          <w:rFonts w:ascii="Arial" w:hAnsi="Arial" w:cs="Arial"/>
          <w:bCs/>
        </w:rPr>
        <w:t>Zamawiającemu</w:t>
      </w:r>
      <w:r w:rsidRPr="0057399B">
        <w:rPr>
          <w:rFonts w:ascii="Arial" w:hAnsi="Arial" w:cs="Arial"/>
          <w:bCs/>
        </w:rPr>
        <w:t xml:space="preserve"> przysługują uprawnienia z rękojmi</w:t>
      </w:r>
      <w:r w:rsidR="00E9578D" w:rsidRPr="0057399B">
        <w:rPr>
          <w:rFonts w:ascii="Arial" w:hAnsi="Arial" w:cs="Arial"/>
          <w:bCs/>
        </w:rPr>
        <w:t>.</w:t>
      </w:r>
    </w:p>
    <w:p w:rsidR="00D916C0" w:rsidRDefault="00D916C0" w:rsidP="00D916C0">
      <w:pPr>
        <w:spacing w:after="0" w:line="360" w:lineRule="auto"/>
        <w:jc w:val="both"/>
        <w:rPr>
          <w:rFonts w:ascii="Arial" w:hAnsi="Arial" w:cs="Arial"/>
          <w:bCs/>
        </w:rPr>
      </w:pPr>
    </w:p>
    <w:p w:rsidR="00F52B60" w:rsidRPr="0057399B" w:rsidRDefault="00F52B60" w:rsidP="00D916C0">
      <w:pPr>
        <w:spacing w:after="0" w:line="360" w:lineRule="auto"/>
        <w:jc w:val="both"/>
        <w:rPr>
          <w:rFonts w:ascii="Arial" w:hAnsi="Arial" w:cs="Arial"/>
          <w:bCs/>
        </w:rPr>
      </w:pPr>
    </w:p>
    <w:p w:rsidR="009C71B2" w:rsidRPr="0057399B" w:rsidRDefault="005443C4" w:rsidP="005443C4">
      <w:pPr>
        <w:spacing w:after="0" w:line="360" w:lineRule="auto"/>
        <w:ind w:left="708" w:firstLine="708"/>
        <w:jc w:val="both"/>
        <w:rPr>
          <w:rFonts w:ascii="Arial" w:hAnsi="Arial" w:cs="Arial"/>
          <w:b/>
          <w:bCs/>
        </w:rPr>
      </w:pPr>
      <w:r w:rsidRPr="0057399B">
        <w:rPr>
          <w:rFonts w:ascii="Arial" w:hAnsi="Arial" w:cs="Arial"/>
          <w:b/>
          <w:bCs/>
        </w:rPr>
        <w:t>Wykonawca</w:t>
      </w:r>
      <w:r w:rsidR="009C71B2" w:rsidRPr="0057399B">
        <w:rPr>
          <w:rFonts w:ascii="Arial" w:hAnsi="Arial" w:cs="Arial"/>
          <w:b/>
          <w:bCs/>
        </w:rPr>
        <w:t xml:space="preserve">: </w:t>
      </w:r>
      <w:r w:rsidRPr="0057399B">
        <w:rPr>
          <w:rFonts w:ascii="Arial" w:hAnsi="Arial" w:cs="Arial"/>
          <w:b/>
          <w:bCs/>
        </w:rPr>
        <w:tab/>
      </w:r>
      <w:r w:rsidRPr="0057399B">
        <w:rPr>
          <w:rFonts w:ascii="Arial" w:hAnsi="Arial" w:cs="Arial"/>
          <w:b/>
          <w:bCs/>
        </w:rPr>
        <w:tab/>
      </w:r>
      <w:r w:rsidRPr="0057399B">
        <w:rPr>
          <w:rFonts w:ascii="Arial" w:hAnsi="Arial" w:cs="Arial"/>
          <w:b/>
          <w:bCs/>
        </w:rPr>
        <w:tab/>
      </w:r>
      <w:r w:rsidRPr="0057399B">
        <w:rPr>
          <w:rFonts w:ascii="Arial" w:hAnsi="Arial" w:cs="Arial"/>
          <w:b/>
          <w:bCs/>
        </w:rPr>
        <w:tab/>
      </w:r>
      <w:r w:rsidRPr="0057399B">
        <w:rPr>
          <w:rFonts w:ascii="Arial" w:hAnsi="Arial" w:cs="Arial"/>
          <w:b/>
          <w:bCs/>
        </w:rPr>
        <w:tab/>
      </w:r>
      <w:r w:rsidRPr="0057399B">
        <w:rPr>
          <w:rFonts w:ascii="Arial" w:hAnsi="Arial" w:cs="Arial"/>
          <w:b/>
          <w:bCs/>
        </w:rPr>
        <w:tab/>
      </w:r>
      <w:r w:rsidRPr="0057399B">
        <w:rPr>
          <w:rFonts w:ascii="Arial" w:hAnsi="Arial" w:cs="Arial"/>
          <w:b/>
          <w:bCs/>
        </w:rPr>
        <w:tab/>
      </w:r>
      <w:r w:rsidR="009C71B2" w:rsidRPr="0057399B">
        <w:rPr>
          <w:rFonts w:ascii="Arial" w:hAnsi="Arial" w:cs="Arial"/>
          <w:b/>
          <w:bCs/>
        </w:rPr>
        <w:t>Zamawiający:</w:t>
      </w:r>
    </w:p>
    <w:p w:rsidR="005443C4" w:rsidRPr="0057399B" w:rsidRDefault="005443C4" w:rsidP="009C71B2">
      <w:pPr>
        <w:spacing w:after="0" w:line="360" w:lineRule="auto"/>
        <w:jc w:val="both"/>
        <w:rPr>
          <w:rFonts w:ascii="Arial" w:hAnsi="Arial" w:cs="Arial"/>
          <w:bCs/>
        </w:rPr>
      </w:pPr>
    </w:p>
    <w:p w:rsidR="005443C4" w:rsidRPr="0057399B" w:rsidRDefault="005443C4" w:rsidP="009C71B2">
      <w:pPr>
        <w:spacing w:after="0" w:line="360" w:lineRule="auto"/>
        <w:jc w:val="both"/>
        <w:rPr>
          <w:rFonts w:ascii="Arial" w:hAnsi="Arial" w:cs="Arial"/>
          <w:bCs/>
        </w:rPr>
      </w:pPr>
    </w:p>
    <w:p w:rsidR="005443C4" w:rsidRPr="0057399B" w:rsidRDefault="005443C4" w:rsidP="009C71B2">
      <w:pPr>
        <w:spacing w:after="0" w:line="360" w:lineRule="auto"/>
        <w:jc w:val="both"/>
        <w:rPr>
          <w:rFonts w:ascii="Arial" w:hAnsi="Arial" w:cs="Arial"/>
          <w:bCs/>
        </w:rPr>
      </w:pPr>
    </w:p>
    <w:p w:rsidR="009C71B2" w:rsidRPr="0057399B" w:rsidRDefault="009C71B2" w:rsidP="009C71B2">
      <w:pPr>
        <w:spacing w:after="0" w:line="360" w:lineRule="auto"/>
        <w:jc w:val="both"/>
        <w:rPr>
          <w:rFonts w:ascii="Arial" w:hAnsi="Arial" w:cs="Arial"/>
          <w:bCs/>
        </w:rPr>
      </w:pPr>
      <w:r w:rsidRPr="0057399B">
        <w:rPr>
          <w:rFonts w:ascii="Arial" w:hAnsi="Arial" w:cs="Arial"/>
          <w:bCs/>
        </w:rPr>
        <w:t xml:space="preserve"> .............................................</w:t>
      </w:r>
      <w:r w:rsidR="005443C4" w:rsidRPr="0057399B">
        <w:rPr>
          <w:rFonts w:ascii="Arial" w:hAnsi="Arial" w:cs="Arial"/>
          <w:bCs/>
        </w:rPr>
        <w:t>.......</w:t>
      </w:r>
      <w:r w:rsidRPr="0057399B">
        <w:rPr>
          <w:rFonts w:ascii="Arial" w:hAnsi="Arial" w:cs="Arial"/>
          <w:bCs/>
        </w:rPr>
        <w:t xml:space="preserve">... </w:t>
      </w:r>
      <w:r w:rsidR="005443C4" w:rsidRPr="0057399B">
        <w:rPr>
          <w:rFonts w:ascii="Arial" w:hAnsi="Arial" w:cs="Arial"/>
          <w:bCs/>
        </w:rPr>
        <w:tab/>
      </w:r>
      <w:r w:rsidR="005443C4" w:rsidRPr="0057399B">
        <w:rPr>
          <w:rFonts w:ascii="Arial" w:hAnsi="Arial" w:cs="Arial"/>
          <w:bCs/>
        </w:rPr>
        <w:tab/>
      </w:r>
      <w:r w:rsidR="005443C4" w:rsidRPr="0057399B">
        <w:rPr>
          <w:rFonts w:ascii="Arial" w:hAnsi="Arial" w:cs="Arial"/>
          <w:bCs/>
        </w:rPr>
        <w:tab/>
      </w:r>
      <w:r w:rsidR="005443C4" w:rsidRPr="0057399B">
        <w:rPr>
          <w:rFonts w:ascii="Arial" w:hAnsi="Arial" w:cs="Arial"/>
          <w:bCs/>
        </w:rPr>
        <w:tab/>
      </w:r>
      <w:r w:rsidR="005443C4" w:rsidRPr="0057399B">
        <w:rPr>
          <w:rFonts w:ascii="Arial" w:hAnsi="Arial" w:cs="Arial"/>
          <w:bCs/>
        </w:rPr>
        <w:tab/>
      </w:r>
      <w:r w:rsidRPr="0057399B">
        <w:rPr>
          <w:rFonts w:ascii="Arial" w:hAnsi="Arial" w:cs="Arial"/>
          <w:bCs/>
        </w:rPr>
        <w:t>...............................................</w:t>
      </w:r>
    </w:p>
    <w:sectPr w:rsidR="009C71B2" w:rsidRPr="0057399B" w:rsidSect="00A7288D">
      <w:headerReference w:type="default" r:id="rId10"/>
      <w:footerReference w:type="default" r:id="rId11"/>
      <w:pgSz w:w="11906" w:h="16838" w:code="9"/>
      <w:pgMar w:top="1134" w:right="1133" w:bottom="1418" w:left="1134" w:header="709" w:footer="175" w:gutter="0"/>
      <w:pgBorders>
        <w:bottom w:val="single" w:sz="4" w:space="1"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1C2" w:rsidRDefault="00C721C2" w:rsidP="00632A78">
      <w:pPr>
        <w:spacing w:after="0" w:line="240" w:lineRule="auto"/>
      </w:pPr>
      <w:r>
        <w:separator/>
      </w:r>
    </w:p>
  </w:endnote>
  <w:endnote w:type="continuationSeparator" w:id="0">
    <w:p w:rsidR="00C721C2" w:rsidRDefault="00C721C2" w:rsidP="00632A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FrankfurtGothic">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1744179"/>
      <w:docPartObj>
        <w:docPartGallery w:val="Page Numbers (Bottom of Page)"/>
        <w:docPartUnique/>
      </w:docPartObj>
    </w:sdtPr>
    <w:sdtContent>
      <w:sdt>
        <w:sdtPr>
          <w:id w:val="-1769616900"/>
          <w:docPartObj>
            <w:docPartGallery w:val="Page Numbers (Top of Page)"/>
            <w:docPartUnique/>
          </w:docPartObj>
        </w:sdtPr>
        <w:sdtContent>
          <w:p w:rsidR="00093624" w:rsidRDefault="00093624">
            <w:pPr>
              <w:pStyle w:val="Stopka"/>
              <w:jc w:val="right"/>
            </w:pPr>
          </w:p>
          <w:p w:rsidR="00093624" w:rsidRPr="00662C06" w:rsidRDefault="00093624" w:rsidP="00662C06">
            <w:pPr>
              <w:pStyle w:val="Stopka"/>
              <w:rPr>
                <w:bCs/>
                <w:sz w:val="16"/>
                <w:szCs w:val="16"/>
              </w:rPr>
            </w:pPr>
          </w:p>
          <w:p w:rsidR="00093624" w:rsidRDefault="00093624" w:rsidP="00DA30E2">
            <w:pPr>
              <w:pStyle w:val="Stopka"/>
              <w:tabs>
                <w:tab w:val="clear" w:pos="4536"/>
                <w:tab w:val="clear" w:pos="9072"/>
                <w:tab w:val="center" w:pos="0"/>
                <w:tab w:val="right" w:pos="9639"/>
              </w:tabs>
              <w:jc w:val="center"/>
            </w:pPr>
            <w:r>
              <w:t xml:space="preserve">Strona </w:t>
            </w:r>
            <w:r w:rsidR="00686244">
              <w:rPr>
                <w:b/>
                <w:bCs/>
                <w:sz w:val="24"/>
                <w:szCs w:val="24"/>
              </w:rPr>
              <w:fldChar w:fldCharType="begin"/>
            </w:r>
            <w:r>
              <w:rPr>
                <w:b/>
                <w:bCs/>
              </w:rPr>
              <w:instrText>PAGE</w:instrText>
            </w:r>
            <w:r w:rsidR="00686244">
              <w:rPr>
                <w:b/>
                <w:bCs/>
                <w:sz w:val="24"/>
                <w:szCs w:val="24"/>
              </w:rPr>
              <w:fldChar w:fldCharType="separate"/>
            </w:r>
            <w:r w:rsidR="00FD2FEC">
              <w:rPr>
                <w:b/>
                <w:bCs/>
                <w:noProof/>
              </w:rPr>
              <w:t>29</w:t>
            </w:r>
            <w:r w:rsidR="00686244">
              <w:rPr>
                <w:b/>
                <w:bCs/>
                <w:sz w:val="24"/>
                <w:szCs w:val="24"/>
              </w:rPr>
              <w:fldChar w:fldCharType="end"/>
            </w:r>
            <w:r>
              <w:t xml:space="preserve"> z </w:t>
            </w:r>
            <w:r w:rsidR="00686244">
              <w:rPr>
                <w:b/>
                <w:bCs/>
                <w:sz w:val="24"/>
                <w:szCs w:val="24"/>
              </w:rPr>
              <w:fldChar w:fldCharType="begin"/>
            </w:r>
            <w:r>
              <w:rPr>
                <w:b/>
                <w:bCs/>
              </w:rPr>
              <w:instrText>NUMPAGES</w:instrText>
            </w:r>
            <w:r w:rsidR="00686244">
              <w:rPr>
                <w:b/>
                <w:bCs/>
                <w:sz w:val="24"/>
                <w:szCs w:val="24"/>
              </w:rPr>
              <w:fldChar w:fldCharType="separate"/>
            </w:r>
            <w:r w:rsidR="00FD2FEC">
              <w:rPr>
                <w:b/>
                <w:bCs/>
                <w:noProof/>
              </w:rPr>
              <w:t>29</w:t>
            </w:r>
            <w:r w:rsidR="00686244">
              <w:rPr>
                <w:b/>
                <w:bCs/>
                <w:sz w:val="24"/>
                <w:szCs w:val="24"/>
              </w:rPr>
              <w:fldChar w:fldCharType="end"/>
            </w:r>
          </w:p>
        </w:sdtContent>
      </w:sdt>
    </w:sdtContent>
  </w:sdt>
  <w:p w:rsidR="00093624" w:rsidRDefault="0009362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1C2" w:rsidRDefault="00C721C2" w:rsidP="00632A78">
      <w:pPr>
        <w:spacing w:after="0" w:line="240" w:lineRule="auto"/>
      </w:pPr>
      <w:r>
        <w:separator/>
      </w:r>
    </w:p>
  </w:footnote>
  <w:footnote w:type="continuationSeparator" w:id="0">
    <w:p w:rsidR="00C721C2" w:rsidRDefault="00C721C2" w:rsidP="00632A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624" w:rsidRDefault="00093624" w:rsidP="00C12395">
    <w:pPr>
      <w:spacing w:after="0" w:line="360" w:lineRule="auto"/>
      <w:ind w:left="2832" w:firstLine="708"/>
      <w:rPr>
        <w:rFonts w:ascii="Arial" w:hAnsi="Arial" w:cs="Arial"/>
        <w:b/>
        <w:bCs/>
      </w:rPr>
    </w:pPr>
    <w:r>
      <w:rPr>
        <w:rFonts w:ascii="Arial" w:hAnsi="Arial" w:cs="Arial"/>
        <w:b/>
        <w:bCs/>
      </w:rPr>
      <w:t xml:space="preserve">- projekt umowy -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Zał. nr 4 do SWZ</w:t>
    </w:r>
  </w:p>
  <w:p w:rsidR="00093624" w:rsidRPr="0057399B" w:rsidRDefault="00093624" w:rsidP="00C12395">
    <w:pPr>
      <w:spacing w:after="0" w:line="360" w:lineRule="auto"/>
      <w:jc w:val="right"/>
      <w:rPr>
        <w:rFonts w:ascii="Arial" w:hAnsi="Arial" w:cs="Arial"/>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7E1451D4"/>
    <w:name w:val="WW8Num3"/>
    <w:lvl w:ilvl="0">
      <w:start w:val="1"/>
      <w:numFmt w:val="none"/>
      <w:suff w:val="nothing"/>
      <w:lvlText w:val=""/>
      <w:lvlJc w:val="left"/>
      <w:pPr>
        <w:tabs>
          <w:tab w:val="num" w:pos="0"/>
        </w:tabs>
        <w:ind w:left="0" w:firstLine="0"/>
      </w:pPr>
      <w:rPr>
        <w:rFonts w:ascii="Verdana" w:eastAsia="Lucida Sans Unicode" w:hAnsi="Verdana" w:cs="Verdana"/>
        <w:b w:val="0"/>
        <w:bCs w:val="0"/>
        <w:iCs/>
        <w:sz w:val="20"/>
        <w:szCs w:val="20"/>
        <w:shd w:val="clear" w:color="auto" w:fill="auto"/>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bullet"/>
      <w:lvlText w:val=""/>
      <w:lvlJc w:val="left"/>
      <w:pPr>
        <w:tabs>
          <w:tab w:val="num" w:pos="0"/>
        </w:tabs>
        <w:ind w:left="0" w:firstLine="0"/>
      </w:pPr>
      <w:rPr>
        <w:rFonts w:ascii="Symbol" w:hAnsi="Symbol" w:hint="default"/>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multilevel"/>
    <w:tmpl w:val="5F329A4A"/>
    <w:name w:val="WW8Num6"/>
    <w:lvl w:ilvl="0">
      <w:start w:val="1"/>
      <w:numFmt w:val="decimal"/>
      <w:lvlText w:val="%1)"/>
      <w:lvlJc w:val="left"/>
      <w:pPr>
        <w:tabs>
          <w:tab w:val="num" w:pos="1200"/>
        </w:tabs>
        <w:ind w:left="1200" w:hanging="360"/>
      </w:pPr>
      <w:rPr>
        <w:b w:val="0"/>
      </w:rPr>
    </w:lvl>
    <w:lvl w:ilvl="1">
      <w:start w:val="1"/>
      <w:numFmt w:val="bullet"/>
      <w:lvlText w:val="–"/>
      <w:lvlJc w:val="left"/>
      <w:pPr>
        <w:tabs>
          <w:tab w:val="num" w:pos="1920"/>
        </w:tabs>
        <w:ind w:left="1920" w:hanging="360"/>
      </w:pPr>
      <w:rPr>
        <w:rFonts w:ascii="Times New Roman" w:hAnsi="Times New Roman" w:cs="Tahoma"/>
      </w:r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2">
    <w:nsid w:val="00642C8E"/>
    <w:multiLevelType w:val="hybridMultilevel"/>
    <w:tmpl w:val="B948A388"/>
    <w:lvl w:ilvl="0" w:tplc="EB28F110">
      <w:start w:val="1"/>
      <w:numFmt w:val="decimal"/>
      <w:lvlText w:val="%1."/>
      <w:lvlJc w:val="left"/>
      <w:pPr>
        <w:ind w:left="37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3E658C"/>
    <w:multiLevelType w:val="hybridMultilevel"/>
    <w:tmpl w:val="B1185A20"/>
    <w:lvl w:ilvl="0" w:tplc="0415000F">
      <w:start w:val="1"/>
      <w:numFmt w:val="decimal"/>
      <w:lvlText w:val="%1."/>
      <w:lvlJc w:val="left"/>
      <w:pPr>
        <w:ind w:left="720" w:hanging="360"/>
      </w:pPr>
      <w:rPr>
        <w:rFonts w:hint="default"/>
      </w:rPr>
    </w:lvl>
    <w:lvl w:ilvl="1" w:tplc="E1D434A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380F7D"/>
    <w:multiLevelType w:val="hybridMultilevel"/>
    <w:tmpl w:val="9F7E4552"/>
    <w:lvl w:ilvl="0" w:tplc="CB7CDBFA">
      <w:start w:val="1"/>
      <w:numFmt w:val="lowerLetter"/>
      <w:lvlText w:val="%1)"/>
      <w:lvlJc w:val="left"/>
      <w:pPr>
        <w:ind w:left="735" w:hanging="375"/>
      </w:pPr>
      <w:rPr>
        <w:rFonts w:hint="default"/>
      </w:rPr>
    </w:lvl>
    <w:lvl w:ilvl="1" w:tplc="ED5C63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580A13"/>
    <w:multiLevelType w:val="hybridMultilevel"/>
    <w:tmpl w:val="775A5C2A"/>
    <w:lvl w:ilvl="0" w:tplc="04150017">
      <w:start w:val="1"/>
      <w:numFmt w:val="lowerLetter"/>
      <w:lvlText w:val="%1)"/>
      <w:lvlJc w:val="left"/>
      <w:pPr>
        <w:ind w:left="720" w:hanging="360"/>
      </w:pPr>
      <w:rPr>
        <w:rFonts w:hint="default"/>
      </w:rPr>
    </w:lvl>
    <w:lvl w:ilvl="1" w:tplc="CE1A53B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7434676"/>
    <w:multiLevelType w:val="hybridMultilevel"/>
    <w:tmpl w:val="C6202C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7B54FF0"/>
    <w:multiLevelType w:val="hybridMultilevel"/>
    <w:tmpl w:val="CCBE48F4"/>
    <w:lvl w:ilvl="0" w:tplc="B86A43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B8C2E1E"/>
    <w:multiLevelType w:val="hybridMultilevel"/>
    <w:tmpl w:val="11C883A4"/>
    <w:lvl w:ilvl="0" w:tplc="5EF41284">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068062D"/>
    <w:multiLevelType w:val="hybridMultilevel"/>
    <w:tmpl w:val="2440F21E"/>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nsid w:val="18371D68"/>
    <w:multiLevelType w:val="hybridMultilevel"/>
    <w:tmpl w:val="47B8E6E4"/>
    <w:lvl w:ilvl="0" w:tplc="53EAB35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9B154BA"/>
    <w:multiLevelType w:val="hybridMultilevel"/>
    <w:tmpl w:val="8AA081AA"/>
    <w:lvl w:ilvl="0" w:tplc="0415000F">
      <w:start w:val="1"/>
      <w:numFmt w:val="decimal"/>
      <w:lvlText w:val="%1."/>
      <w:lvlJc w:val="left"/>
      <w:pPr>
        <w:ind w:left="720" w:hanging="360"/>
      </w:pPr>
      <w:rPr>
        <w:rFonts w:hint="default"/>
      </w:rPr>
    </w:lvl>
    <w:lvl w:ilvl="1" w:tplc="0EEE1C6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B540A63"/>
    <w:multiLevelType w:val="hybridMultilevel"/>
    <w:tmpl w:val="2DE03646"/>
    <w:lvl w:ilvl="0" w:tplc="300C937C">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nsid w:val="1C8F4CC0"/>
    <w:multiLevelType w:val="hybridMultilevel"/>
    <w:tmpl w:val="6CD0D4DC"/>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nsid w:val="1E3225E4"/>
    <w:multiLevelType w:val="hybridMultilevel"/>
    <w:tmpl w:val="99F6E4FA"/>
    <w:lvl w:ilvl="0" w:tplc="93BC211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E4A38C7"/>
    <w:multiLevelType w:val="hybridMultilevel"/>
    <w:tmpl w:val="E14A8FEE"/>
    <w:lvl w:ilvl="0" w:tplc="04150017">
      <w:start w:val="1"/>
      <w:numFmt w:val="lowerLetter"/>
      <w:lvlText w:val="%1)"/>
      <w:lvlJc w:val="left"/>
      <w:pPr>
        <w:ind w:left="48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2D74285"/>
    <w:multiLevelType w:val="hybridMultilevel"/>
    <w:tmpl w:val="035AE794"/>
    <w:lvl w:ilvl="0" w:tplc="EB28F1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36B72EA"/>
    <w:multiLevelType w:val="hybridMultilevel"/>
    <w:tmpl w:val="C4AA2C4A"/>
    <w:lvl w:ilvl="0" w:tplc="97947484">
      <w:start w:val="1"/>
      <w:numFmt w:val="decimal"/>
      <w:lvlText w:val="%1."/>
      <w:lvlJc w:val="left"/>
      <w:pPr>
        <w:ind w:left="720" w:hanging="360"/>
      </w:pPr>
      <w:rPr>
        <w:rFonts w:hint="default"/>
      </w:rPr>
    </w:lvl>
    <w:lvl w:ilvl="1" w:tplc="6E3A42A0">
      <w:start w:val="1"/>
      <w:numFmt w:val="lowerLetter"/>
      <w:lvlText w:val="%2)"/>
      <w:lvlJc w:val="left"/>
      <w:pPr>
        <w:ind w:left="1440" w:hanging="360"/>
      </w:pPr>
      <w:rPr>
        <w:rFonts w:ascii="Arial" w:eastAsiaTheme="minorHAns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54B642E"/>
    <w:multiLevelType w:val="hybridMultilevel"/>
    <w:tmpl w:val="7C52C60A"/>
    <w:lvl w:ilvl="0" w:tplc="04150017">
      <w:start w:val="1"/>
      <w:numFmt w:val="lowerLetter"/>
      <w:lvlText w:val="%1)"/>
      <w:lvlJc w:val="left"/>
      <w:pPr>
        <w:ind w:left="720" w:hanging="360"/>
      </w:pPr>
      <w:rPr>
        <w:rFonts w:hint="default"/>
      </w:rPr>
    </w:lvl>
    <w:lvl w:ilvl="1" w:tplc="5D6097C2">
      <w:start w:val="1"/>
      <w:numFmt w:val="decimal"/>
      <w:lvlText w:val="%2."/>
      <w:lvlJc w:val="left"/>
      <w:pPr>
        <w:ind w:left="360" w:hanging="360"/>
      </w:pPr>
      <w:rPr>
        <w:rFonts w:hint="default"/>
      </w:rPr>
    </w:lvl>
    <w:lvl w:ilvl="2" w:tplc="D9C637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977024D"/>
    <w:multiLevelType w:val="hybridMultilevel"/>
    <w:tmpl w:val="D49E6E72"/>
    <w:lvl w:ilvl="0" w:tplc="115C4EFA">
      <w:start w:val="8"/>
      <w:numFmt w:val="decimal"/>
      <w:lvlText w:val="%1."/>
      <w:lvlJc w:val="left"/>
      <w:pPr>
        <w:ind w:left="134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BB330B2"/>
    <w:multiLevelType w:val="hybridMultilevel"/>
    <w:tmpl w:val="9F842350"/>
    <w:lvl w:ilvl="0" w:tplc="EAA8C502">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C476353"/>
    <w:multiLevelType w:val="hybridMultilevel"/>
    <w:tmpl w:val="5F8A89A0"/>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2">
    <w:nsid w:val="309B5920"/>
    <w:multiLevelType w:val="hybridMultilevel"/>
    <w:tmpl w:val="D23490A0"/>
    <w:lvl w:ilvl="0" w:tplc="04150017">
      <w:start w:val="1"/>
      <w:numFmt w:val="lowerLetter"/>
      <w:lvlText w:val="%1)"/>
      <w:lvlJc w:val="left"/>
      <w:pPr>
        <w:ind w:left="720" w:hanging="360"/>
      </w:pPr>
      <w:rPr>
        <w:rFonts w:hint="default"/>
      </w:rPr>
    </w:lvl>
    <w:lvl w:ilvl="1" w:tplc="3CECB2F4">
      <w:start w:val="1"/>
      <w:numFmt w:val="decimal"/>
      <w:lvlText w:val="%2."/>
      <w:lvlJc w:val="left"/>
      <w:pPr>
        <w:ind w:left="1440" w:hanging="360"/>
      </w:pPr>
      <w:rPr>
        <w:rFonts w:hint="default"/>
      </w:rPr>
    </w:lvl>
    <w:lvl w:ilvl="2" w:tplc="04150017">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6B16B63"/>
    <w:multiLevelType w:val="hybridMultilevel"/>
    <w:tmpl w:val="C4B27284"/>
    <w:lvl w:ilvl="0" w:tplc="EB7226C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8F600C9"/>
    <w:multiLevelType w:val="hybridMultilevel"/>
    <w:tmpl w:val="B12200EC"/>
    <w:lvl w:ilvl="0" w:tplc="0415000F">
      <w:start w:val="1"/>
      <w:numFmt w:val="decimal"/>
      <w:lvlText w:val="%1."/>
      <w:lvlJc w:val="left"/>
      <w:pPr>
        <w:ind w:left="360" w:hanging="360"/>
      </w:pPr>
      <w:rPr>
        <w:rFonts w:hint="default"/>
      </w:rPr>
    </w:lvl>
    <w:lvl w:ilvl="1" w:tplc="F7F62D2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C6228D9"/>
    <w:multiLevelType w:val="hybridMultilevel"/>
    <w:tmpl w:val="3A2AD0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3D884AAA"/>
    <w:multiLevelType w:val="hybridMultilevel"/>
    <w:tmpl w:val="38103D62"/>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nsid w:val="3DAC36B2"/>
    <w:multiLevelType w:val="hybridMultilevel"/>
    <w:tmpl w:val="327E9B6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nsid w:val="3F502E57"/>
    <w:multiLevelType w:val="hybridMultilevel"/>
    <w:tmpl w:val="5B707064"/>
    <w:lvl w:ilvl="0" w:tplc="0415000F">
      <w:start w:val="1"/>
      <w:numFmt w:val="decimal"/>
      <w:lvlText w:val="%1."/>
      <w:lvlJc w:val="left"/>
      <w:pPr>
        <w:ind w:left="720" w:hanging="360"/>
      </w:pPr>
      <w:rPr>
        <w:rFonts w:hint="default"/>
      </w:rPr>
    </w:lvl>
    <w:lvl w:ilvl="1" w:tplc="93BC211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0897FD8"/>
    <w:multiLevelType w:val="hybridMultilevel"/>
    <w:tmpl w:val="7EFC1E74"/>
    <w:lvl w:ilvl="0" w:tplc="D0061FAC">
      <w:start w:val="11"/>
      <w:numFmt w:val="lowerLetter"/>
      <w:lvlText w:val="%1)"/>
      <w:lvlJc w:val="left"/>
      <w:pPr>
        <w:ind w:left="1764" w:hanging="360"/>
      </w:pPr>
      <w:rPr>
        <w:rFonts w:hint="default"/>
      </w:rPr>
    </w:lvl>
    <w:lvl w:ilvl="1" w:tplc="04150019" w:tentative="1">
      <w:start w:val="1"/>
      <w:numFmt w:val="lowerLetter"/>
      <w:lvlText w:val="%2."/>
      <w:lvlJc w:val="left"/>
      <w:pPr>
        <w:ind w:left="2484" w:hanging="360"/>
      </w:pPr>
    </w:lvl>
    <w:lvl w:ilvl="2" w:tplc="0415001B" w:tentative="1">
      <w:start w:val="1"/>
      <w:numFmt w:val="lowerRoman"/>
      <w:lvlText w:val="%3."/>
      <w:lvlJc w:val="right"/>
      <w:pPr>
        <w:ind w:left="3204" w:hanging="180"/>
      </w:pPr>
    </w:lvl>
    <w:lvl w:ilvl="3" w:tplc="0415000F" w:tentative="1">
      <w:start w:val="1"/>
      <w:numFmt w:val="decimal"/>
      <w:lvlText w:val="%4."/>
      <w:lvlJc w:val="left"/>
      <w:pPr>
        <w:ind w:left="3924" w:hanging="360"/>
      </w:pPr>
    </w:lvl>
    <w:lvl w:ilvl="4" w:tplc="04150019" w:tentative="1">
      <w:start w:val="1"/>
      <w:numFmt w:val="lowerLetter"/>
      <w:lvlText w:val="%5."/>
      <w:lvlJc w:val="left"/>
      <w:pPr>
        <w:ind w:left="4644" w:hanging="360"/>
      </w:pPr>
    </w:lvl>
    <w:lvl w:ilvl="5" w:tplc="0415001B" w:tentative="1">
      <w:start w:val="1"/>
      <w:numFmt w:val="lowerRoman"/>
      <w:lvlText w:val="%6."/>
      <w:lvlJc w:val="right"/>
      <w:pPr>
        <w:ind w:left="5364" w:hanging="180"/>
      </w:pPr>
    </w:lvl>
    <w:lvl w:ilvl="6" w:tplc="0415000F" w:tentative="1">
      <w:start w:val="1"/>
      <w:numFmt w:val="decimal"/>
      <w:lvlText w:val="%7."/>
      <w:lvlJc w:val="left"/>
      <w:pPr>
        <w:ind w:left="6084" w:hanging="360"/>
      </w:pPr>
    </w:lvl>
    <w:lvl w:ilvl="7" w:tplc="04150019" w:tentative="1">
      <w:start w:val="1"/>
      <w:numFmt w:val="lowerLetter"/>
      <w:lvlText w:val="%8."/>
      <w:lvlJc w:val="left"/>
      <w:pPr>
        <w:ind w:left="6804" w:hanging="360"/>
      </w:pPr>
    </w:lvl>
    <w:lvl w:ilvl="8" w:tplc="0415001B" w:tentative="1">
      <w:start w:val="1"/>
      <w:numFmt w:val="lowerRoman"/>
      <w:lvlText w:val="%9."/>
      <w:lvlJc w:val="right"/>
      <w:pPr>
        <w:ind w:left="7524" w:hanging="180"/>
      </w:pPr>
    </w:lvl>
  </w:abstractNum>
  <w:abstractNum w:abstractNumId="30">
    <w:nsid w:val="45173C3D"/>
    <w:multiLevelType w:val="hybridMultilevel"/>
    <w:tmpl w:val="4DAAD02A"/>
    <w:lvl w:ilvl="0" w:tplc="04150017">
      <w:start w:val="1"/>
      <w:numFmt w:val="lowerLetter"/>
      <w:lvlText w:val="%1)"/>
      <w:lvlJc w:val="left"/>
      <w:pPr>
        <w:ind w:left="720" w:hanging="360"/>
      </w:pPr>
      <w:rPr>
        <w:rFonts w:hint="default"/>
      </w:rPr>
    </w:lvl>
    <w:lvl w:ilvl="1" w:tplc="89FABC88">
      <w:start w:val="1"/>
      <w:numFmt w:val="decimal"/>
      <w:lvlText w:val="%2."/>
      <w:lvlJc w:val="left"/>
      <w:pPr>
        <w:ind w:left="1440" w:hanging="360"/>
      </w:pPr>
      <w:rPr>
        <w:rFonts w:hint="default"/>
      </w:rPr>
    </w:lvl>
    <w:lvl w:ilvl="2" w:tplc="54D8512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77C1F13"/>
    <w:multiLevelType w:val="hybridMultilevel"/>
    <w:tmpl w:val="DFE4E3D6"/>
    <w:lvl w:ilvl="0" w:tplc="0EA41E1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4A543860"/>
    <w:multiLevelType w:val="hybridMultilevel"/>
    <w:tmpl w:val="DCD67D4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nsid w:val="4A5F62A7"/>
    <w:multiLevelType w:val="multilevel"/>
    <w:tmpl w:val="390A9772"/>
    <w:lvl w:ilvl="0">
      <w:start w:val="1"/>
      <w:numFmt w:val="decimal"/>
      <w:lvlText w:val="%1."/>
      <w:lvlJc w:val="left"/>
      <w:pPr>
        <w:ind w:left="480" w:hanging="480"/>
      </w:pPr>
      <w:rPr>
        <w:rFonts w:hint="default"/>
        <w:b/>
        <w:sz w:val="28"/>
        <w:szCs w:val="28"/>
      </w:rPr>
    </w:lvl>
    <w:lvl w:ilvl="1">
      <w:start w:val="1"/>
      <w:numFmt w:val="decimal"/>
      <w:lvlText w:val="%1.%2."/>
      <w:lvlJc w:val="left"/>
      <w:pPr>
        <w:ind w:left="480" w:hanging="480"/>
      </w:pPr>
      <w:rPr>
        <w:b w:val="0"/>
        <w:strike w:val="0"/>
        <w:dstrike w:val="0"/>
        <w:color w:val="auto"/>
        <w:u w:val="none"/>
        <w:effect w:val="none"/>
      </w:rPr>
    </w:lvl>
    <w:lvl w:ilvl="2">
      <w:start w:val="1"/>
      <w:numFmt w:val="decimal"/>
      <w:lvlText w:val="%3."/>
      <w:lvlJc w:val="left"/>
      <w:pPr>
        <w:ind w:left="720" w:hanging="720"/>
      </w:pPr>
      <w:rPr>
        <w:rFonts w:hint="default"/>
        <w:b w:val="0"/>
        <w:strike w:val="0"/>
        <w:dstrike w:val="0"/>
        <w:sz w:val="22"/>
        <w:szCs w:val="22"/>
        <w:u w:val="none"/>
        <w:effect w:val="none"/>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nsid w:val="4BF714AC"/>
    <w:multiLevelType w:val="hybridMultilevel"/>
    <w:tmpl w:val="7B84D9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1863C5C"/>
    <w:multiLevelType w:val="hybridMultilevel"/>
    <w:tmpl w:val="B8B6BE0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nsid w:val="57B16047"/>
    <w:multiLevelType w:val="hybridMultilevel"/>
    <w:tmpl w:val="8B5242F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594448CF"/>
    <w:multiLevelType w:val="hybridMultilevel"/>
    <w:tmpl w:val="B52A9622"/>
    <w:lvl w:ilvl="0" w:tplc="04150017">
      <w:start w:val="1"/>
      <w:numFmt w:val="lowerLetter"/>
      <w:lvlText w:val="%1)"/>
      <w:lvlJc w:val="left"/>
      <w:pPr>
        <w:ind w:left="720" w:hanging="360"/>
      </w:pPr>
      <w:rPr>
        <w:rFonts w:hint="default"/>
      </w:rPr>
    </w:lvl>
    <w:lvl w:ilvl="1" w:tplc="45483D3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F7716E4"/>
    <w:multiLevelType w:val="hybridMultilevel"/>
    <w:tmpl w:val="B02CF9F2"/>
    <w:lvl w:ilvl="0" w:tplc="300C937C">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9">
    <w:nsid w:val="602070C2"/>
    <w:multiLevelType w:val="hybridMultilevel"/>
    <w:tmpl w:val="CB2A88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23844EF"/>
    <w:multiLevelType w:val="hybridMultilevel"/>
    <w:tmpl w:val="86D89E38"/>
    <w:lvl w:ilvl="0" w:tplc="04090017">
      <w:start w:val="1"/>
      <w:numFmt w:val="lowerLetter"/>
      <w:lvlText w:val="%1)"/>
      <w:lvlJc w:val="left"/>
      <w:pPr>
        <w:ind w:left="2912" w:hanging="360"/>
      </w:pPr>
      <w:rPr>
        <w:rFonts w:hint="default"/>
        <w:b w:val="0"/>
      </w:rPr>
    </w:lvl>
    <w:lvl w:ilvl="1" w:tplc="04150019">
      <w:start w:val="1"/>
      <w:numFmt w:val="lowerLetter"/>
      <w:lvlText w:val="%2."/>
      <w:lvlJc w:val="left"/>
      <w:pPr>
        <w:tabs>
          <w:tab w:val="num" w:pos="3992"/>
        </w:tabs>
        <w:ind w:left="3992" w:hanging="360"/>
      </w:pPr>
    </w:lvl>
    <w:lvl w:ilvl="2" w:tplc="BFA6DFF0">
      <w:start w:val="1"/>
      <w:numFmt w:val="decimal"/>
      <w:lvlText w:val="%3)"/>
      <w:lvlJc w:val="left"/>
      <w:pPr>
        <w:tabs>
          <w:tab w:val="num" w:pos="4892"/>
        </w:tabs>
        <w:ind w:left="4892" w:hanging="360"/>
      </w:pPr>
      <w:rPr>
        <w:rFonts w:hint="default"/>
        <w:b w:val="0"/>
      </w:rPr>
    </w:lvl>
    <w:lvl w:ilvl="3" w:tplc="D9E4AA36">
      <w:start w:val="1"/>
      <w:numFmt w:val="decimal"/>
      <w:lvlText w:val="%4)"/>
      <w:lvlJc w:val="left"/>
      <w:pPr>
        <w:tabs>
          <w:tab w:val="num" w:pos="5432"/>
        </w:tabs>
        <w:ind w:left="5432" w:hanging="360"/>
      </w:pPr>
      <w:rPr>
        <w:rFonts w:hint="default"/>
        <w:b w:val="0"/>
      </w:rPr>
    </w:lvl>
    <w:lvl w:ilvl="4" w:tplc="EADC7816">
      <w:start w:val="1"/>
      <w:numFmt w:val="lowerLetter"/>
      <w:lvlText w:val="%5)"/>
      <w:lvlJc w:val="left"/>
      <w:pPr>
        <w:ind w:left="6152" w:hanging="360"/>
      </w:pPr>
      <w:rPr>
        <w:rFonts w:hint="default"/>
      </w:rPr>
    </w:lvl>
    <w:lvl w:ilvl="5" w:tplc="0415001B" w:tentative="1">
      <w:start w:val="1"/>
      <w:numFmt w:val="lowerRoman"/>
      <w:lvlText w:val="%6."/>
      <w:lvlJc w:val="right"/>
      <w:pPr>
        <w:tabs>
          <w:tab w:val="num" w:pos="6872"/>
        </w:tabs>
        <w:ind w:left="6872" w:hanging="180"/>
      </w:pPr>
    </w:lvl>
    <w:lvl w:ilvl="6" w:tplc="0415000F" w:tentative="1">
      <w:start w:val="1"/>
      <w:numFmt w:val="decimal"/>
      <w:lvlText w:val="%7."/>
      <w:lvlJc w:val="left"/>
      <w:pPr>
        <w:tabs>
          <w:tab w:val="num" w:pos="7592"/>
        </w:tabs>
        <w:ind w:left="7592" w:hanging="360"/>
      </w:pPr>
    </w:lvl>
    <w:lvl w:ilvl="7" w:tplc="04150019" w:tentative="1">
      <w:start w:val="1"/>
      <w:numFmt w:val="lowerLetter"/>
      <w:lvlText w:val="%8."/>
      <w:lvlJc w:val="left"/>
      <w:pPr>
        <w:tabs>
          <w:tab w:val="num" w:pos="8312"/>
        </w:tabs>
        <w:ind w:left="8312" w:hanging="360"/>
      </w:pPr>
    </w:lvl>
    <w:lvl w:ilvl="8" w:tplc="0415001B" w:tentative="1">
      <w:start w:val="1"/>
      <w:numFmt w:val="lowerRoman"/>
      <w:lvlText w:val="%9."/>
      <w:lvlJc w:val="right"/>
      <w:pPr>
        <w:tabs>
          <w:tab w:val="num" w:pos="9032"/>
        </w:tabs>
        <w:ind w:left="9032" w:hanging="180"/>
      </w:pPr>
    </w:lvl>
  </w:abstractNum>
  <w:abstractNum w:abstractNumId="41">
    <w:nsid w:val="62E11BC7"/>
    <w:multiLevelType w:val="hybridMultilevel"/>
    <w:tmpl w:val="A5BA77FA"/>
    <w:lvl w:ilvl="0" w:tplc="45BE0E42">
      <w:start w:val="5"/>
      <w:numFmt w:val="decimal"/>
      <w:lvlText w:val="%1."/>
      <w:lvlJc w:val="left"/>
      <w:pPr>
        <w:ind w:left="36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3A75702"/>
    <w:multiLevelType w:val="hybridMultilevel"/>
    <w:tmpl w:val="05BA1156"/>
    <w:lvl w:ilvl="0" w:tplc="04150011">
      <w:start w:val="1"/>
      <w:numFmt w:val="decimal"/>
      <w:lvlText w:val="%1)"/>
      <w:lvlJc w:val="left"/>
      <w:pPr>
        <w:ind w:left="720" w:hanging="360"/>
      </w:pPr>
      <w:rPr>
        <w:rFonts w:hint="default"/>
      </w:rPr>
    </w:lvl>
    <w:lvl w:ilvl="1" w:tplc="3E0485A8">
      <w:start w:val="1"/>
      <w:numFmt w:val="decimal"/>
      <w:lvlText w:val="%2."/>
      <w:lvlJc w:val="left"/>
      <w:pPr>
        <w:ind w:left="1440" w:hanging="360"/>
      </w:pPr>
      <w:rPr>
        <w:rFonts w:hint="default"/>
      </w:rPr>
    </w:lvl>
    <w:lvl w:ilvl="2" w:tplc="AB542A0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44611F6"/>
    <w:multiLevelType w:val="hybridMultilevel"/>
    <w:tmpl w:val="7B46C05C"/>
    <w:lvl w:ilvl="0" w:tplc="DAB03782">
      <w:start w:val="2"/>
      <w:numFmt w:val="decimal"/>
      <w:lvlText w:val="%1."/>
      <w:lvlJc w:val="left"/>
      <w:pPr>
        <w:ind w:left="29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5511691"/>
    <w:multiLevelType w:val="hybridMultilevel"/>
    <w:tmpl w:val="2AC2D74A"/>
    <w:lvl w:ilvl="0" w:tplc="0415000F">
      <w:start w:val="1"/>
      <w:numFmt w:val="decimal"/>
      <w:lvlText w:val="%1."/>
      <w:lvlJc w:val="left"/>
      <w:pPr>
        <w:ind w:left="720" w:hanging="360"/>
      </w:pPr>
      <w:rPr>
        <w:rFonts w:hint="default"/>
      </w:rPr>
    </w:lvl>
    <w:lvl w:ilvl="1" w:tplc="03D0A7BC">
      <w:start w:val="1"/>
      <w:numFmt w:val="lowerLetter"/>
      <w:lvlText w:val="%2)"/>
      <w:lvlJc w:val="left"/>
      <w:pPr>
        <w:ind w:left="1470" w:hanging="390"/>
      </w:pPr>
      <w:rPr>
        <w:rFonts w:hint="default"/>
      </w:rPr>
    </w:lvl>
    <w:lvl w:ilvl="2" w:tplc="097C4EB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75F61BC"/>
    <w:multiLevelType w:val="hybridMultilevel"/>
    <w:tmpl w:val="0E6C8312"/>
    <w:lvl w:ilvl="0" w:tplc="AC70ED72">
      <w:start w:val="1"/>
      <w:numFmt w:val="decimal"/>
      <w:lvlText w:val="%1."/>
      <w:lvlJc w:val="left"/>
      <w:pPr>
        <w:ind w:left="720" w:hanging="360"/>
      </w:pPr>
      <w:rPr>
        <w:rFonts w:hint="default"/>
        <w:b w:val="0"/>
        <w:i w:val="0"/>
      </w:rPr>
    </w:lvl>
    <w:lvl w:ilvl="1" w:tplc="300C937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907768D"/>
    <w:multiLevelType w:val="hybridMultilevel"/>
    <w:tmpl w:val="E062CBAE"/>
    <w:lvl w:ilvl="0" w:tplc="04150017">
      <w:start w:val="1"/>
      <w:numFmt w:val="lowerLetter"/>
      <w:lvlText w:val="%1)"/>
      <w:lvlJc w:val="left"/>
      <w:pPr>
        <w:ind w:left="1342" w:hanging="360"/>
      </w:pPr>
    </w:lvl>
    <w:lvl w:ilvl="1" w:tplc="04150019" w:tentative="1">
      <w:start w:val="1"/>
      <w:numFmt w:val="lowerLetter"/>
      <w:lvlText w:val="%2."/>
      <w:lvlJc w:val="left"/>
      <w:pPr>
        <w:ind w:left="2062" w:hanging="360"/>
      </w:pPr>
    </w:lvl>
    <w:lvl w:ilvl="2" w:tplc="0415001B" w:tentative="1">
      <w:start w:val="1"/>
      <w:numFmt w:val="lowerRoman"/>
      <w:lvlText w:val="%3."/>
      <w:lvlJc w:val="right"/>
      <w:pPr>
        <w:ind w:left="2782" w:hanging="180"/>
      </w:pPr>
    </w:lvl>
    <w:lvl w:ilvl="3" w:tplc="0415000F" w:tentative="1">
      <w:start w:val="1"/>
      <w:numFmt w:val="decimal"/>
      <w:lvlText w:val="%4."/>
      <w:lvlJc w:val="left"/>
      <w:pPr>
        <w:ind w:left="3502" w:hanging="360"/>
      </w:pPr>
    </w:lvl>
    <w:lvl w:ilvl="4" w:tplc="04150019" w:tentative="1">
      <w:start w:val="1"/>
      <w:numFmt w:val="lowerLetter"/>
      <w:lvlText w:val="%5."/>
      <w:lvlJc w:val="left"/>
      <w:pPr>
        <w:ind w:left="4222" w:hanging="360"/>
      </w:pPr>
    </w:lvl>
    <w:lvl w:ilvl="5" w:tplc="0415001B" w:tentative="1">
      <w:start w:val="1"/>
      <w:numFmt w:val="lowerRoman"/>
      <w:lvlText w:val="%6."/>
      <w:lvlJc w:val="right"/>
      <w:pPr>
        <w:ind w:left="4942" w:hanging="180"/>
      </w:pPr>
    </w:lvl>
    <w:lvl w:ilvl="6" w:tplc="0415000F" w:tentative="1">
      <w:start w:val="1"/>
      <w:numFmt w:val="decimal"/>
      <w:lvlText w:val="%7."/>
      <w:lvlJc w:val="left"/>
      <w:pPr>
        <w:ind w:left="5662" w:hanging="360"/>
      </w:pPr>
    </w:lvl>
    <w:lvl w:ilvl="7" w:tplc="04150019" w:tentative="1">
      <w:start w:val="1"/>
      <w:numFmt w:val="lowerLetter"/>
      <w:lvlText w:val="%8."/>
      <w:lvlJc w:val="left"/>
      <w:pPr>
        <w:ind w:left="6382" w:hanging="360"/>
      </w:pPr>
    </w:lvl>
    <w:lvl w:ilvl="8" w:tplc="0415001B" w:tentative="1">
      <w:start w:val="1"/>
      <w:numFmt w:val="lowerRoman"/>
      <w:lvlText w:val="%9."/>
      <w:lvlJc w:val="right"/>
      <w:pPr>
        <w:ind w:left="7102" w:hanging="180"/>
      </w:pPr>
    </w:lvl>
  </w:abstractNum>
  <w:abstractNum w:abstractNumId="47">
    <w:nsid w:val="69A10EDB"/>
    <w:multiLevelType w:val="hybridMultilevel"/>
    <w:tmpl w:val="47CE22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FE148F2"/>
    <w:multiLevelType w:val="hybridMultilevel"/>
    <w:tmpl w:val="85160DB2"/>
    <w:lvl w:ilvl="0" w:tplc="017EB7C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0234735"/>
    <w:multiLevelType w:val="hybridMultilevel"/>
    <w:tmpl w:val="4300E146"/>
    <w:lvl w:ilvl="0" w:tplc="04150017">
      <w:start w:val="1"/>
      <w:numFmt w:val="lowerLetter"/>
      <w:lvlText w:val="%1)"/>
      <w:lvlJc w:val="left"/>
      <w:pPr>
        <w:ind w:left="720" w:hanging="360"/>
      </w:pPr>
      <w:rPr>
        <w:rFonts w:hint="default"/>
      </w:rPr>
    </w:lvl>
    <w:lvl w:ilvl="1" w:tplc="FD289686">
      <w:start w:val="1"/>
      <w:numFmt w:val="decimal"/>
      <w:lvlText w:val="%2."/>
      <w:lvlJc w:val="left"/>
      <w:pPr>
        <w:ind w:left="1440" w:hanging="360"/>
      </w:pPr>
      <w:rPr>
        <w:rFonts w:hint="default"/>
        <w:strike w:val="0"/>
      </w:rPr>
    </w:lvl>
    <w:lvl w:ilvl="2" w:tplc="796CCA3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46E6FC0"/>
    <w:multiLevelType w:val="hybridMultilevel"/>
    <w:tmpl w:val="E8301D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nsid w:val="77BC3E00"/>
    <w:multiLevelType w:val="hybridMultilevel"/>
    <w:tmpl w:val="9DEAA646"/>
    <w:lvl w:ilvl="0" w:tplc="D26ABE3E">
      <w:start w:val="5"/>
      <w:numFmt w:val="decimal"/>
      <w:lvlText w:val="%1."/>
      <w:lvlJc w:val="left"/>
      <w:pPr>
        <w:ind w:left="37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9C3043D"/>
    <w:multiLevelType w:val="hybridMultilevel"/>
    <w:tmpl w:val="A8AA0F26"/>
    <w:lvl w:ilvl="0" w:tplc="00E0CA4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nsid w:val="7B47283F"/>
    <w:multiLevelType w:val="hybridMultilevel"/>
    <w:tmpl w:val="830A9F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nsid w:val="7FF76C84"/>
    <w:multiLevelType w:val="hybridMultilevel"/>
    <w:tmpl w:val="FE7C7FE4"/>
    <w:lvl w:ilvl="0" w:tplc="7AE28DC2">
      <w:start w:val="1"/>
      <w:numFmt w:val="decimal"/>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BFA6DFF0">
      <w:start w:val="1"/>
      <w:numFmt w:val="decimal"/>
      <w:lvlText w:val="%3)"/>
      <w:lvlJc w:val="left"/>
      <w:pPr>
        <w:tabs>
          <w:tab w:val="num" w:pos="2340"/>
        </w:tabs>
        <w:ind w:left="2340" w:hanging="360"/>
      </w:pPr>
      <w:rPr>
        <w:rFonts w:hint="default"/>
        <w:b w:val="0"/>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5"/>
  </w:num>
  <w:num w:numId="2">
    <w:abstractNumId w:val="2"/>
  </w:num>
  <w:num w:numId="3">
    <w:abstractNumId w:val="28"/>
  </w:num>
  <w:num w:numId="4">
    <w:abstractNumId w:val="42"/>
  </w:num>
  <w:num w:numId="5">
    <w:abstractNumId w:val="5"/>
  </w:num>
  <w:num w:numId="6">
    <w:abstractNumId w:val="30"/>
  </w:num>
  <w:num w:numId="7">
    <w:abstractNumId w:val="44"/>
  </w:num>
  <w:num w:numId="8">
    <w:abstractNumId w:val="3"/>
  </w:num>
  <w:num w:numId="9">
    <w:abstractNumId w:val="24"/>
  </w:num>
  <w:num w:numId="10">
    <w:abstractNumId w:val="4"/>
  </w:num>
  <w:num w:numId="11">
    <w:abstractNumId w:val="11"/>
  </w:num>
  <w:num w:numId="12">
    <w:abstractNumId w:val="34"/>
  </w:num>
  <w:num w:numId="13">
    <w:abstractNumId w:val="37"/>
  </w:num>
  <w:num w:numId="14">
    <w:abstractNumId w:val="18"/>
  </w:num>
  <w:num w:numId="15">
    <w:abstractNumId w:val="8"/>
  </w:num>
  <w:num w:numId="16">
    <w:abstractNumId w:val="49"/>
  </w:num>
  <w:num w:numId="17">
    <w:abstractNumId w:val="52"/>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32"/>
  </w:num>
  <w:num w:numId="21">
    <w:abstractNumId w:val="6"/>
  </w:num>
  <w:num w:numId="22">
    <w:abstractNumId w:val="48"/>
  </w:num>
  <w:num w:numId="23">
    <w:abstractNumId w:val="7"/>
  </w:num>
  <w:num w:numId="24">
    <w:abstractNumId w:val="23"/>
  </w:num>
  <w:num w:numId="25">
    <w:abstractNumId w:val="14"/>
  </w:num>
  <w:num w:numId="26">
    <w:abstractNumId w:val="26"/>
  </w:num>
  <w:num w:numId="27">
    <w:abstractNumId w:val="13"/>
  </w:num>
  <w:num w:numId="28">
    <w:abstractNumId w:val="53"/>
  </w:num>
  <w:num w:numId="29">
    <w:abstractNumId w:val="47"/>
  </w:num>
  <w:num w:numId="30">
    <w:abstractNumId w:val="21"/>
  </w:num>
  <w:num w:numId="31">
    <w:abstractNumId w:val="15"/>
  </w:num>
  <w:num w:numId="32">
    <w:abstractNumId w:val="20"/>
  </w:num>
  <w:num w:numId="33">
    <w:abstractNumId w:val="9"/>
  </w:num>
  <w:num w:numId="34">
    <w:abstractNumId w:val="41"/>
  </w:num>
  <w:num w:numId="35">
    <w:abstractNumId w:val="50"/>
  </w:num>
  <w:num w:numId="36">
    <w:abstractNumId w:val="36"/>
  </w:num>
  <w:num w:numId="37">
    <w:abstractNumId w:val="22"/>
  </w:num>
  <w:num w:numId="38">
    <w:abstractNumId w:val="38"/>
  </w:num>
  <w:num w:numId="39">
    <w:abstractNumId w:val="51"/>
  </w:num>
  <w:num w:numId="40">
    <w:abstractNumId w:val="46"/>
  </w:num>
  <w:num w:numId="41">
    <w:abstractNumId w:val="19"/>
  </w:num>
  <w:num w:numId="42">
    <w:abstractNumId w:val="16"/>
  </w:num>
  <w:num w:numId="43">
    <w:abstractNumId w:val="10"/>
  </w:num>
  <w:num w:numId="44">
    <w:abstractNumId w:val="54"/>
  </w:num>
  <w:num w:numId="45">
    <w:abstractNumId w:val="40"/>
  </w:num>
  <w:num w:numId="46">
    <w:abstractNumId w:val="43"/>
  </w:num>
  <w:num w:numId="47">
    <w:abstractNumId w:val="17"/>
  </w:num>
  <w:num w:numId="48">
    <w:abstractNumId w:val="29"/>
  </w:num>
  <w:num w:numId="49">
    <w:abstractNumId w:val="12"/>
  </w:num>
  <w:num w:numId="50">
    <w:abstractNumId w:val="31"/>
  </w:num>
  <w:num w:numId="51">
    <w:abstractNumId w:val="35"/>
  </w:num>
  <w:num w:numId="52">
    <w:abstractNumId w:val="27"/>
  </w:num>
  <w:num w:numId="53">
    <w:abstractNumId w:val="39"/>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lignBordersAndEdges/>
  <w:bordersDoNotSurroundHeader/>
  <w:bordersDoNotSurroundFooter/>
  <w:proofState w:spelling="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rsids>
    <w:rsidRoot w:val="004223D9"/>
    <w:rsid w:val="000021C1"/>
    <w:rsid w:val="00005F08"/>
    <w:rsid w:val="0001130B"/>
    <w:rsid w:val="00011612"/>
    <w:rsid w:val="00012AEA"/>
    <w:rsid w:val="000156F4"/>
    <w:rsid w:val="00025B81"/>
    <w:rsid w:val="00026725"/>
    <w:rsid w:val="00027B4F"/>
    <w:rsid w:val="000305C6"/>
    <w:rsid w:val="00043CD8"/>
    <w:rsid w:val="000446EF"/>
    <w:rsid w:val="0004587A"/>
    <w:rsid w:val="00047789"/>
    <w:rsid w:val="000550A9"/>
    <w:rsid w:val="0005741E"/>
    <w:rsid w:val="000639B0"/>
    <w:rsid w:val="00064BD0"/>
    <w:rsid w:val="00065808"/>
    <w:rsid w:val="00067FA3"/>
    <w:rsid w:val="00070477"/>
    <w:rsid w:val="000708F9"/>
    <w:rsid w:val="00071C07"/>
    <w:rsid w:val="00074ADD"/>
    <w:rsid w:val="0008182C"/>
    <w:rsid w:val="000825A0"/>
    <w:rsid w:val="00092CEB"/>
    <w:rsid w:val="00093624"/>
    <w:rsid w:val="000970FE"/>
    <w:rsid w:val="000A4047"/>
    <w:rsid w:val="000A4152"/>
    <w:rsid w:val="000A4647"/>
    <w:rsid w:val="000A5B43"/>
    <w:rsid w:val="000A7B2F"/>
    <w:rsid w:val="000B1CF9"/>
    <w:rsid w:val="000B7B77"/>
    <w:rsid w:val="000C1F4E"/>
    <w:rsid w:val="000C29C2"/>
    <w:rsid w:val="000C3055"/>
    <w:rsid w:val="000C5770"/>
    <w:rsid w:val="000C700E"/>
    <w:rsid w:val="000D0EBE"/>
    <w:rsid w:val="000D6635"/>
    <w:rsid w:val="000D68ED"/>
    <w:rsid w:val="000E2D1A"/>
    <w:rsid w:val="000E3F9A"/>
    <w:rsid w:val="000E6183"/>
    <w:rsid w:val="000E654B"/>
    <w:rsid w:val="000F1868"/>
    <w:rsid w:val="000F613C"/>
    <w:rsid w:val="000F773D"/>
    <w:rsid w:val="00103907"/>
    <w:rsid w:val="001056A4"/>
    <w:rsid w:val="001137D7"/>
    <w:rsid w:val="00114080"/>
    <w:rsid w:val="0011408D"/>
    <w:rsid w:val="001169BF"/>
    <w:rsid w:val="00121034"/>
    <w:rsid w:val="00121DFA"/>
    <w:rsid w:val="0012532A"/>
    <w:rsid w:val="00125E52"/>
    <w:rsid w:val="00126A47"/>
    <w:rsid w:val="00133FB4"/>
    <w:rsid w:val="00137652"/>
    <w:rsid w:val="00142EA8"/>
    <w:rsid w:val="00147D5A"/>
    <w:rsid w:val="001515B3"/>
    <w:rsid w:val="00151E42"/>
    <w:rsid w:val="001530AC"/>
    <w:rsid w:val="0015365E"/>
    <w:rsid w:val="0016419A"/>
    <w:rsid w:val="001700A6"/>
    <w:rsid w:val="00170DB5"/>
    <w:rsid w:val="0017119C"/>
    <w:rsid w:val="001720A6"/>
    <w:rsid w:val="00175144"/>
    <w:rsid w:val="0017516C"/>
    <w:rsid w:val="00175B8E"/>
    <w:rsid w:val="00180827"/>
    <w:rsid w:val="001847C3"/>
    <w:rsid w:val="00192FDF"/>
    <w:rsid w:val="0019444C"/>
    <w:rsid w:val="0019562E"/>
    <w:rsid w:val="001A397E"/>
    <w:rsid w:val="001A70CE"/>
    <w:rsid w:val="001B08E1"/>
    <w:rsid w:val="001B4E6A"/>
    <w:rsid w:val="001C021E"/>
    <w:rsid w:val="001C2C9E"/>
    <w:rsid w:val="001C56DE"/>
    <w:rsid w:val="001C797D"/>
    <w:rsid w:val="001D3A37"/>
    <w:rsid w:val="001D3BC9"/>
    <w:rsid w:val="001D4E27"/>
    <w:rsid w:val="001E3739"/>
    <w:rsid w:val="001E46F3"/>
    <w:rsid w:val="001F2B15"/>
    <w:rsid w:val="001F328A"/>
    <w:rsid w:val="001F783C"/>
    <w:rsid w:val="002149C2"/>
    <w:rsid w:val="00220AB8"/>
    <w:rsid w:val="00220FF5"/>
    <w:rsid w:val="002228C3"/>
    <w:rsid w:val="002237B8"/>
    <w:rsid w:val="00226F70"/>
    <w:rsid w:val="00230C4B"/>
    <w:rsid w:val="00233980"/>
    <w:rsid w:val="00234508"/>
    <w:rsid w:val="00235AC8"/>
    <w:rsid w:val="0024497B"/>
    <w:rsid w:val="002469DA"/>
    <w:rsid w:val="00247C92"/>
    <w:rsid w:val="002510FB"/>
    <w:rsid w:val="00261F6B"/>
    <w:rsid w:val="00267E51"/>
    <w:rsid w:val="00276096"/>
    <w:rsid w:val="002834C6"/>
    <w:rsid w:val="00283AE9"/>
    <w:rsid w:val="00284F3A"/>
    <w:rsid w:val="002912F9"/>
    <w:rsid w:val="00295696"/>
    <w:rsid w:val="002A0A12"/>
    <w:rsid w:val="002A1460"/>
    <w:rsid w:val="002A18F4"/>
    <w:rsid w:val="002A32DD"/>
    <w:rsid w:val="002B4C21"/>
    <w:rsid w:val="002C19A0"/>
    <w:rsid w:val="002C1E68"/>
    <w:rsid w:val="002C2EED"/>
    <w:rsid w:val="002C44A1"/>
    <w:rsid w:val="002D13B9"/>
    <w:rsid w:val="002D287F"/>
    <w:rsid w:val="002D39C4"/>
    <w:rsid w:val="002D40F3"/>
    <w:rsid w:val="002F0695"/>
    <w:rsid w:val="002F06C9"/>
    <w:rsid w:val="002F114D"/>
    <w:rsid w:val="002F12BC"/>
    <w:rsid w:val="002F2956"/>
    <w:rsid w:val="002F4BA4"/>
    <w:rsid w:val="002F677D"/>
    <w:rsid w:val="002F76EB"/>
    <w:rsid w:val="00300D55"/>
    <w:rsid w:val="003030E2"/>
    <w:rsid w:val="00305EEE"/>
    <w:rsid w:val="00306455"/>
    <w:rsid w:val="0032023C"/>
    <w:rsid w:val="003207F4"/>
    <w:rsid w:val="003234A7"/>
    <w:rsid w:val="0032380A"/>
    <w:rsid w:val="003242F9"/>
    <w:rsid w:val="00326B4B"/>
    <w:rsid w:val="00333B7D"/>
    <w:rsid w:val="0033416B"/>
    <w:rsid w:val="0033631C"/>
    <w:rsid w:val="00336588"/>
    <w:rsid w:val="0034268F"/>
    <w:rsid w:val="00345044"/>
    <w:rsid w:val="00351572"/>
    <w:rsid w:val="00355555"/>
    <w:rsid w:val="00360EA2"/>
    <w:rsid w:val="003758BE"/>
    <w:rsid w:val="00385C2C"/>
    <w:rsid w:val="0039128D"/>
    <w:rsid w:val="003955D2"/>
    <w:rsid w:val="003B4758"/>
    <w:rsid w:val="003C2E42"/>
    <w:rsid w:val="003C6620"/>
    <w:rsid w:val="003D1BB8"/>
    <w:rsid w:val="003E1957"/>
    <w:rsid w:val="003E1B76"/>
    <w:rsid w:val="003F2ED6"/>
    <w:rsid w:val="003F3DBF"/>
    <w:rsid w:val="003F5B66"/>
    <w:rsid w:val="003F6162"/>
    <w:rsid w:val="003F6395"/>
    <w:rsid w:val="003F71D4"/>
    <w:rsid w:val="004108FF"/>
    <w:rsid w:val="00412732"/>
    <w:rsid w:val="004223D9"/>
    <w:rsid w:val="0045238B"/>
    <w:rsid w:val="00453D83"/>
    <w:rsid w:val="0045675B"/>
    <w:rsid w:val="00460D9E"/>
    <w:rsid w:val="00462A9C"/>
    <w:rsid w:val="00471333"/>
    <w:rsid w:val="004725E2"/>
    <w:rsid w:val="004772FB"/>
    <w:rsid w:val="00492C2B"/>
    <w:rsid w:val="00494445"/>
    <w:rsid w:val="004971FF"/>
    <w:rsid w:val="00497E23"/>
    <w:rsid w:val="004A57C8"/>
    <w:rsid w:val="004A59E4"/>
    <w:rsid w:val="004B10AF"/>
    <w:rsid w:val="004B201E"/>
    <w:rsid w:val="004B471A"/>
    <w:rsid w:val="004B4CFA"/>
    <w:rsid w:val="004C2B8F"/>
    <w:rsid w:val="004C6EBF"/>
    <w:rsid w:val="004D6E1E"/>
    <w:rsid w:val="004E0A8D"/>
    <w:rsid w:val="004E43CF"/>
    <w:rsid w:val="004E5018"/>
    <w:rsid w:val="004F0B26"/>
    <w:rsid w:val="004F35B8"/>
    <w:rsid w:val="004F5FE5"/>
    <w:rsid w:val="00514268"/>
    <w:rsid w:val="00517366"/>
    <w:rsid w:val="00523430"/>
    <w:rsid w:val="005354B2"/>
    <w:rsid w:val="0053569B"/>
    <w:rsid w:val="00537655"/>
    <w:rsid w:val="005403C1"/>
    <w:rsid w:val="00540C04"/>
    <w:rsid w:val="005443C4"/>
    <w:rsid w:val="00544D45"/>
    <w:rsid w:val="0056003C"/>
    <w:rsid w:val="00561786"/>
    <w:rsid w:val="00564320"/>
    <w:rsid w:val="005665B0"/>
    <w:rsid w:val="0057006F"/>
    <w:rsid w:val="0057103C"/>
    <w:rsid w:val="005726E5"/>
    <w:rsid w:val="00573023"/>
    <w:rsid w:val="0057399B"/>
    <w:rsid w:val="0059096F"/>
    <w:rsid w:val="00596735"/>
    <w:rsid w:val="005A126F"/>
    <w:rsid w:val="005A2686"/>
    <w:rsid w:val="005A3032"/>
    <w:rsid w:val="005B5792"/>
    <w:rsid w:val="005B6CB2"/>
    <w:rsid w:val="005C2841"/>
    <w:rsid w:val="005C2E38"/>
    <w:rsid w:val="005D014E"/>
    <w:rsid w:val="005D1321"/>
    <w:rsid w:val="005D1CA0"/>
    <w:rsid w:val="005D3E59"/>
    <w:rsid w:val="005E21E4"/>
    <w:rsid w:val="005E44C9"/>
    <w:rsid w:val="005F053F"/>
    <w:rsid w:val="005F2F7F"/>
    <w:rsid w:val="005F5218"/>
    <w:rsid w:val="00603C49"/>
    <w:rsid w:val="00605707"/>
    <w:rsid w:val="00614EDC"/>
    <w:rsid w:val="006173B8"/>
    <w:rsid w:val="00617789"/>
    <w:rsid w:val="00620A80"/>
    <w:rsid w:val="00623B0B"/>
    <w:rsid w:val="00625613"/>
    <w:rsid w:val="00632A78"/>
    <w:rsid w:val="006379A3"/>
    <w:rsid w:val="00637C1D"/>
    <w:rsid w:val="0064306E"/>
    <w:rsid w:val="00645A43"/>
    <w:rsid w:val="00662C06"/>
    <w:rsid w:val="006633EB"/>
    <w:rsid w:val="006635EB"/>
    <w:rsid w:val="0066505A"/>
    <w:rsid w:val="0066779B"/>
    <w:rsid w:val="006714D0"/>
    <w:rsid w:val="0067620C"/>
    <w:rsid w:val="006808D0"/>
    <w:rsid w:val="00683784"/>
    <w:rsid w:val="00686244"/>
    <w:rsid w:val="00686FA5"/>
    <w:rsid w:val="0069101E"/>
    <w:rsid w:val="00692892"/>
    <w:rsid w:val="00694302"/>
    <w:rsid w:val="006A5FB3"/>
    <w:rsid w:val="006A60D5"/>
    <w:rsid w:val="006B197A"/>
    <w:rsid w:val="006C04FA"/>
    <w:rsid w:val="006C349F"/>
    <w:rsid w:val="006C3C00"/>
    <w:rsid w:val="006C58E1"/>
    <w:rsid w:val="006C73A9"/>
    <w:rsid w:val="006D6307"/>
    <w:rsid w:val="006E4884"/>
    <w:rsid w:val="006F256D"/>
    <w:rsid w:val="006F3BE5"/>
    <w:rsid w:val="006F6159"/>
    <w:rsid w:val="00705AC4"/>
    <w:rsid w:val="00705BA9"/>
    <w:rsid w:val="00706B0B"/>
    <w:rsid w:val="007104B6"/>
    <w:rsid w:val="007134DE"/>
    <w:rsid w:val="00717E2B"/>
    <w:rsid w:val="00722176"/>
    <w:rsid w:val="00722B60"/>
    <w:rsid w:val="00725F21"/>
    <w:rsid w:val="007267C0"/>
    <w:rsid w:val="007339AB"/>
    <w:rsid w:val="0073495D"/>
    <w:rsid w:val="0073500E"/>
    <w:rsid w:val="007364FC"/>
    <w:rsid w:val="0073780B"/>
    <w:rsid w:val="00746EF6"/>
    <w:rsid w:val="0075346C"/>
    <w:rsid w:val="00757CF0"/>
    <w:rsid w:val="007635E8"/>
    <w:rsid w:val="00776E4C"/>
    <w:rsid w:val="007876E3"/>
    <w:rsid w:val="007A410F"/>
    <w:rsid w:val="007A5F97"/>
    <w:rsid w:val="007B2BD5"/>
    <w:rsid w:val="007B2E14"/>
    <w:rsid w:val="007B5ECE"/>
    <w:rsid w:val="007B7CC5"/>
    <w:rsid w:val="007B7DCF"/>
    <w:rsid w:val="007C01F0"/>
    <w:rsid w:val="007C59E0"/>
    <w:rsid w:val="007D37D8"/>
    <w:rsid w:val="007D546B"/>
    <w:rsid w:val="007D6559"/>
    <w:rsid w:val="007E1C37"/>
    <w:rsid w:val="007E28BA"/>
    <w:rsid w:val="007E2B95"/>
    <w:rsid w:val="007E7658"/>
    <w:rsid w:val="007F068D"/>
    <w:rsid w:val="007F6D44"/>
    <w:rsid w:val="007F757F"/>
    <w:rsid w:val="008008B5"/>
    <w:rsid w:val="00801B13"/>
    <w:rsid w:val="00801F89"/>
    <w:rsid w:val="00805556"/>
    <w:rsid w:val="0082023A"/>
    <w:rsid w:val="0082727D"/>
    <w:rsid w:val="00831098"/>
    <w:rsid w:val="00833509"/>
    <w:rsid w:val="008369B1"/>
    <w:rsid w:val="0084368B"/>
    <w:rsid w:val="008450DE"/>
    <w:rsid w:val="00851243"/>
    <w:rsid w:val="00851A99"/>
    <w:rsid w:val="008529E3"/>
    <w:rsid w:val="00864E81"/>
    <w:rsid w:val="00882391"/>
    <w:rsid w:val="008835C2"/>
    <w:rsid w:val="00884D38"/>
    <w:rsid w:val="00894523"/>
    <w:rsid w:val="00896707"/>
    <w:rsid w:val="00897780"/>
    <w:rsid w:val="008A0998"/>
    <w:rsid w:val="008A3668"/>
    <w:rsid w:val="008A4089"/>
    <w:rsid w:val="008A55BB"/>
    <w:rsid w:val="008A59B2"/>
    <w:rsid w:val="008A679F"/>
    <w:rsid w:val="008B0779"/>
    <w:rsid w:val="008B11CD"/>
    <w:rsid w:val="008B26D2"/>
    <w:rsid w:val="008B4F21"/>
    <w:rsid w:val="008B61DC"/>
    <w:rsid w:val="008C5F6D"/>
    <w:rsid w:val="008D254C"/>
    <w:rsid w:val="008D34F7"/>
    <w:rsid w:val="008D592A"/>
    <w:rsid w:val="008D6E24"/>
    <w:rsid w:val="00900165"/>
    <w:rsid w:val="00902C3C"/>
    <w:rsid w:val="00904F60"/>
    <w:rsid w:val="00907E13"/>
    <w:rsid w:val="00911839"/>
    <w:rsid w:val="00925025"/>
    <w:rsid w:val="00932483"/>
    <w:rsid w:val="00934A1C"/>
    <w:rsid w:val="00935176"/>
    <w:rsid w:val="00935894"/>
    <w:rsid w:val="00936B2A"/>
    <w:rsid w:val="00944B9C"/>
    <w:rsid w:val="0094760B"/>
    <w:rsid w:val="0095046A"/>
    <w:rsid w:val="0095060C"/>
    <w:rsid w:val="009531CD"/>
    <w:rsid w:val="009550D9"/>
    <w:rsid w:val="00964A7B"/>
    <w:rsid w:val="00965746"/>
    <w:rsid w:val="009700F9"/>
    <w:rsid w:val="00970B11"/>
    <w:rsid w:val="00971F4F"/>
    <w:rsid w:val="00973A2C"/>
    <w:rsid w:val="00977293"/>
    <w:rsid w:val="009807B3"/>
    <w:rsid w:val="00995F89"/>
    <w:rsid w:val="009A24EC"/>
    <w:rsid w:val="009B1D4F"/>
    <w:rsid w:val="009B68EA"/>
    <w:rsid w:val="009C582C"/>
    <w:rsid w:val="009C610B"/>
    <w:rsid w:val="009C71B2"/>
    <w:rsid w:val="009D1BC5"/>
    <w:rsid w:val="009E73C2"/>
    <w:rsid w:val="009F4554"/>
    <w:rsid w:val="00A01C34"/>
    <w:rsid w:val="00A02753"/>
    <w:rsid w:val="00A04473"/>
    <w:rsid w:val="00A04649"/>
    <w:rsid w:val="00A17BB3"/>
    <w:rsid w:val="00A2138B"/>
    <w:rsid w:val="00A25BE8"/>
    <w:rsid w:val="00A46C3C"/>
    <w:rsid w:val="00A52D88"/>
    <w:rsid w:val="00A553C5"/>
    <w:rsid w:val="00A56F60"/>
    <w:rsid w:val="00A61A32"/>
    <w:rsid w:val="00A62FBE"/>
    <w:rsid w:val="00A643BA"/>
    <w:rsid w:val="00A6627F"/>
    <w:rsid w:val="00A66F56"/>
    <w:rsid w:val="00A7269E"/>
    <w:rsid w:val="00A7288D"/>
    <w:rsid w:val="00A82D03"/>
    <w:rsid w:val="00AA7EA8"/>
    <w:rsid w:val="00AB4939"/>
    <w:rsid w:val="00AC0F53"/>
    <w:rsid w:val="00AC5835"/>
    <w:rsid w:val="00AC5E1D"/>
    <w:rsid w:val="00AC7093"/>
    <w:rsid w:val="00AD2CA4"/>
    <w:rsid w:val="00AD30BB"/>
    <w:rsid w:val="00AE1798"/>
    <w:rsid w:val="00AE42C1"/>
    <w:rsid w:val="00AE60D2"/>
    <w:rsid w:val="00B03278"/>
    <w:rsid w:val="00B04862"/>
    <w:rsid w:val="00B067DB"/>
    <w:rsid w:val="00B10D73"/>
    <w:rsid w:val="00B11168"/>
    <w:rsid w:val="00B1224D"/>
    <w:rsid w:val="00B152BF"/>
    <w:rsid w:val="00B16B45"/>
    <w:rsid w:val="00B179AD"/>
    <w:rsid w:val="00B22800"/>
    <w:rsid w:val="00B232F2"/>
    <w:rsid w:val="00B2506E"/>
    <w:rsid w:val="00B303FA"/>
    <w:rsid w:val="00B41151"/>
    <w:rsid w:val="00B4231B"/>
    <w:rsid w:val="00B47356"/>
    <w:rsid w:val="00B728A5"/>
    <w:rsid w:val="00B7512A"/>
    <w:rsid w:val="00B77164"/>
    <w:rsid w:val="00B83DDC"/>
    <w:rsid w:val="00B852C1"/>
    <w:rsid w:val="00B90619"/>
    <w:rsid w:val="00B9137D"/>
    <w:rsid w:val="00B930A8"/>
    <w:rsid w:val="00B971A6"/>
    <w:rsid w:val="00B9776A"/>
    <w:rsid w:val="00BA2651"/>
    <w:rsid w:val="00BA7964"/>
    <w:rsid w:val="00BC03ED"/>
    <w:rsid w:val="00BC11CF"/>
    <w:rsid w:val="00BC4839"/>
    <w:rsid w:val="00BC5C8A"/>
    <w:rsid w:val="00BF6A1C"/>
    <w:rsid w:val="00BF7868"/>
    <w:rsid w:val="00C037EC"/>
    <w:rsid w:val="00C12131"/>
    <w:rsid w:val="00C12395"/>
    <w:rsid w:val="00C12706"/>
    <w:rsid w:val="00C30312"/>
    <w:rsid w:val="00C31A56"/>
    <w:rsid w:val="00C33181"/>
    <w:rsid w:val="00C40C35"/>
    <w:rsid w:val="00C426C5"/>
    <w:rsid w:val="00C43522"/>
    <w:rsid w:val="00C45F30"/>
    <w:rsid w:val="00C478EE"/>
    <w:rsid w:val="00C53146"/>
    <w:rsid w:val="00C5609E"/>
    <w:rsid w:val="00C64D4A"/>
    <w:rsid w:val="00C721C2"/>
    <w:rsid w:val="00C7268D"/>
    <w:rsid w:val="00C749AA"/>
    <w:rsid w:val="00C76B48"/>
    <w:rsid w:val="00C8069A"/>
    <w:rsid w:val="00C85992"/>
    <w:rsid w:val="00C92414"/>
    <w:rsid w:val="00C950E0"/>
    <w:rsid w:val="00CA0332"/>
    <w:rsid w:val="00CB01B8"/>
    <w:rsid w:val="00CB0DFF"/>
    <w:rsid w:val="00CB3379"/>
    <w:rsid w:val="00CB33F1"/>
    <w:rsid w:val="00CB44FC"/>
    <w:rsid w:val="00CB7693"/>
    <w:rsid w:val="00CC42C7"/>
    <w:rsid w:val="00CC7DEB"/>
    <w:rsid w:val="00CD5ADC"/>
    <w:rsid w:val="00CF092C"/>
    <w:rsid w:val="00CF23E5"/>
    <w:rsid w:val="00CF406D"/>
    <w:rsid w:val="00CF4BD3"/>
    <w:rsid w:val="00CF6D49"/>
    <w:rsid w:val="00D05192"/>
    <w:rsid w:val="00D06CF2"/>
    <w:rsid w:val="00D2641F"/>
    <w:rsid w:val="00D26B48"/>
    <w:rsid w:val="00D31A8E"/>
    <w:rsid w:val="00D41325"/>
    <w:rsid w:val="00D420D7"/>
    <w:rsid w:val="00D44036"/>
    <w:rsid w:val="00D4432F"/>
    <w:rsid w:val="00D5075F"/>
    <w:rsid w:val="00D52E09"/>
    <w:rsid w:val="00D6770B"/>
    <w:rsid w:val="00D74314"/>
    <w:rsid w:val="00D749A4"/>
    <w:rsid w:val="00D771DB"/>
    <w:rsid w:val="00D81A90"/>
    <w:rsid w:val="00D8717C"/>
    <w:rsid w:val="00D90F9B"/>
    <w:rsid w:val="00D916C0"/>
    <w:rsid w:val="00D91FF5"/>
    <w:rsid w:val="00DA30E2"/>
    <w:rsid w:val="00DA543A"/>
    <w:rsid w:val="00DA7D4D"/>
    <w:rsid w:val="00DB26CF"/>
    <w:rsid w:val="00DB39F6"/>
    <w:rsid w:val="00DB3CD5"/>
    <w:rsid w:val="00DB5A0D"/>
    <w:rsid w:val="00DB7798"/>
    <w:rsid w:val="00DD1F64"/>
    <w:rsid w:val="00DD5CF3"/>
    <w:rsid w:val="00DE1AED"/>
    <w:rsid w:val="00DE59F6"/>
    <w:rsid w:val="00DE74A8"/>
    <w:rsid w:val="00E044FC"/>
    <w:rsid w:val="00E10094"/>
    <w:rsid w:val="00E10E3C"/>
    <w:rsid w:val="00E13DA4"/>
    <w:rsid w:val="00E17D0C"/>
    <w:rsid w:val="00E23C5A"/>
    <w:rsid w:val="00E244FB"/>
    <w:rsid w:val="00E25B03"/>
    <w:rsid w:val="00E262A2"/>
    <w:rsid w:val="00E34365"/>
    <w:rsid w:val="00E45478"/>
    <w:rsid w:val="00E46BFA"/>
    <w:rsid w:val="00E55C27"/>
    <w:rsid w:val="00E56E66"/>
    <w:rsid w:val="00E57AE7"/>
    <w:rsid w:val="00E61965"/>
    <w:rsid w:val="00E67125"/>
    <w:rsid w:val="00E7524C"/>
    <w:rsid w:val="00E75CCB"/>
    <w:rsid w:val="00E851F7"/>
    <w:rsid w:val="00E90310"/>
    <w:rsid w:val="00E90852"/>
    <w:rsid w:val="00E91FFD"/>
    <w:rsid w:val="00E94AE9"/>
    <w:rsid w:val="00E9578D"/>
    <w:rsid w:val="00EA63D1"/>
    <w:rsid w:val="00EA71F1"/>
    <w:rsid w:val="00EB46B0"/>
    <w:rsid w:val="00EB538D"/>
    <w:rsid w:val="00EB5EF8"/>
    <w:rsid w:val="00EB6B53"/>
    <w:rsid w:val="00EB799A"/>
    <w:rsid w:val="00EC1ADE"/>
    <w:rsid w:val="00EC6FBD"/>
    <w:rsid w:val="00ED69A5"/>
    <w:rsid w:val="00EE4605"/>
    <w:rsid w:val="00EE538C"/>
    <w:rsid w:val="00EF12C5"/>
    <w:rsid w:val="00EF2480"/>
    <w:rsid w:val="00EF38F0"/>
    <w:rsid w:val="00EF6FEE"/>
    <w:rsid w:val="00F00C16"/>
    <w:rsid w:val="00F025AA"/>
    <w:rsid w:val="00F03108"/>
    <w:rsid w:val="00F15C7C"/>
    <w:rsid w:val="00F21AC1"/>
    <w:rsid w:val="00F23E7D"/>
    <w:rsid w:val="00F25EDA"/>
    <w:rsid w:val="00F27672"/>
    <w:rsid w:val="00F30CC1"/>
    <w:rsid w:val="00F320C2"/>
    <w:rsid w:val="00F33071"/>
    <w:rsid w:val="00F3378E"/>
    <w:rsid w:val="00F4209C"/>
    <w:rsid w:val="00F45896"/>
    <w:rsid w:val="00F46734"/>
    <w:rsid w:val="00F52B60"/>
    <w:rsid w:val="00F52F32"/>
    <w:rsid w:val="00F563F3"/>
    <w:rsid w:val="00F6037B"/>
    <w:rsid w:val="00F610FC"/>
    <w:rsid w:val="00F74114"/>
    <w:rsid w:val="00F74EB5"/>
    <w:rsid w:val="00FA0E72"/>
    <w:rsid w:val="00FA2539"/>
    <w:rsid w:val="00FA6725"/>
    <w:rsid w:val="00FA6B30"/>
    <w:rsid w:val="00FB1334"/>
    <w:rsid w:val="00FB358E"/>
    <w:rsid w:val="00FB4D0D"/>
    <w:rsid w:val="00FD0A98"/>
    <w:rsid w:val="00FD2FEC"/>
    <w:rsid w:val="00FD7FCB"/>
    <w:rsid w:val="00FE2A9C"/>
    <w:rsid w:val="00FE5133"/>
    <w:rsid w:val="00FF1CF2"/>
    <w:rsid w:val="00FF2ECF"/>
    <w:rsid w:val="00FF7709"/>
    <w:rsid w:val="00FF774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14D0"/>
  </w:style>
  <w:style w:type="paragraph" w:styleId="Nagwek2">
    <w:name w:val="heading 2"/>
    <w:basedOn w:val="Normalny"/>
    <w:next w:val="Normalny"/>
    <w:link w:val="Nagwek2Znak"/>
    <w:uiPriority w:val="9"/>
    <w:unhideWhenUsed/>
    <w:qFormat/>
    <w:rsid w:val="00FF1C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831098"/>
    <w:pPr>
      <w:keepNext/>
      <w:suppressAutoHyphens/>
      <w:overflowPunct w:val="0"/>
      <w:autoSpaceDE w:val="0"/>
      <w:spacing w:before="240" w:after="60" w:line="240" w:lineRule="auto"/>
      <w:textAlignment w:val="baseline"/>
      <w:outlineLvl w:val="2"/>
    </w:pPr>
    <w:rPr>
      <w:rFonts w:ascii="Arial" w:eastAsia="Times New Roman" w:hAnsi="Arial" w:cs="Arial"/>
      <w:b/>
      <w:b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D1F64"/>
    <w:rPr>
      <w:color w:val="0000FF"/>
      <w:u w:val="single"/>
    </w:rPr>
  </w:style>
  <w:style w:type="character" w:customStyle="1" w:styleId="Nierozpoznanawzmianka1">
    <w:name w:val="Nierozpoznana wzmianka1"/>
    <w:basedOn w:val="Domylnaczcionkaakapitu"/>
    <w:uiPriority w:val="99"/>
    <w:semiHidden/>
    <w:unhideWhenUsed/>
    <w:rsid w:val="00DD1F64"/>
    <w:rPr>
      <w:color w:val="605E5C"/>
      <w:shd w:val="clear" w:color="auto" w:fill="E1DFDD"/>
    </w:rPr>
  </w:style>
  <w:style w:type="paragraph" w:customStyle="1" w:styleId="Default">
    <w:name w:val="Default"/>
    <w:rsid w:val="00FD0A98"/>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Nagwek3Znak">
    <w:name w:val="Nagłówek 3 Znak"/>
    <w:basedOn w:val="Domylnaczcionkaakapitu"/>
    <w:link w:val="Nagwek3"/>
    <w:rsid w:val="00831098"/>
    <w:rPr>
      <w:rFonts w:ascii="Arial" w:eastAsia="Times New Roman" w:hAnsi="Arial" w:cs="Arial"/>
      <w:b/>
      <w:bCs/>
      <w:sz w:val="26"/>
      <w:szCs w:val="26"/>
      <w:lang w:eastAsia="ar-SA"/>
    </w:rPr>
  </w:style>
  <w:style w:type="paragraph" w:customStyle="1" w:styleId="LO-normal">
    <w:name w:val="LO-normal"/>
    <w:rsid w:val="00831098"/>
    <w:pPr>
      <w:suppressAutoHyphens/>
      <w:spacing w:after="0" w:line="276" w:lineRule="auto"/>
      <w:textAlignment w:val="baseline"/>
    </w:pPr>
    <w:rPr>
      <w:rFonts w:ascii="Arial" w:eastAsia="Arial" w:hAnsi="Arial" w:cs="Arial"/>
      <w:color w:val="000000"/>
      <w:kern w:val="1"/>
      <w:sz w:val="24"/>
      <w:szCs w:val="24"/>
      <w:lang w:eastAsia="zh-CN" w:bidi="hi-IN"/>
    </w:rPr>
  </w:style>
  <w:style w:type="paragraph" w:styleId="Nagwek">
    <w:name w:val="header"/>
    <w:basedOn w:val="Normalny"/>
    <w:link w:val="NagwekZnak"/>
    <w:uiPriority w:val="99"/>
    <w:unhideWhenUsed/>
    <w:rsid w:val="00632A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2A78"/>
  </w:style>
  <w:style w:type="paragraph" w:styleId="Stopka">
    <w:name w:val="footer"/>
    <w:basedOn w:val="Normalny"/>
    <w:link w:val="StopkaZnak"/>
    <w:uiPriority w:val="99"/>
    <w:unhideWhenUsed/>
    <w:rsid w:val="00632A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2A78"/>
  </w:style>
  <w:style w:type="paragraph" w:styleId="Akapitzlist">
    <w:name w:val="List Paragraph"/>
    <w:aliases w:val="1.Nagłówek"/>
    <w:basedOn w:val="Normalny"/>
    <w:link w:val="AkapitzlistZnak"/>
    <w:uiPriority w:val="34"/>
    <w:qFormat/>
    <w:rsid w:val="00632A78"/>
    <w:pPr>
      <w:ind w:left="720"/>
      <w:contextualSpacing/>
    </w:pPr>
  </w:style>
  <w:style w:type="character" w:customStyle="1" w:styleId="AkapitzlistZnak">
    <w:name w:val="Akapit z listą Znak"/>
    <w:aliases w:val="1.Nagłówek Znak"/>
    <w:link w:val="Akapitzlist"/>
    <w:uiPriority w:val="34"/>
    <w:rsid w:val="00C31A56"/>
  </w:style>
  <w:style w:type="character" w:styleId="Pogrubienie">
    <w:name w:val="Strong"/>
    <w:basedOn w:val="Domylnaczcionkaakapitu"/>
    <w:uiPriority w:val="22"/>
    <w:qFormat/>
    <w:rsid w:val="001515B3"/>
    <w:rPr>
      <w:b/>
      <w:bCs/>
    </w:rPr>
  </w:style>
  <w:style w:type="paragraph" w:customStyle="1" w:styleId="awciety">
    <w:name w:val="a) wciety"/>
    <w:basedOn w:val="Normalny"/>
    <w:rsid w:val="00936B2A"/>
    <w:pPr>
      <w:suppressAutoHyphens/>
      <w:snapToGrid w:val="0"/>
      <w:spacing w:after="0" w:line="258" w:lineRule="atLeast"/>
      <w:ind w:left="567" w:hanging="238"/>
      <w:jc w:val="both"/>
    </w:pPr>
    <w:rPr>
      <w:rFonts w:ascii="FrankfurtGothic" w:eastAsia="Times New Roman" w:hAnsi="FrankfurtGothic" w:cs="FrankfurtGothic"/>
      <w:color w:val="000000"/>
      <w:kern w:val="1"/>
      <w:sz w:val="19"/>
      <w:szCs w:val="20"/>
      <w:lang w:eastAsia="ar-SA"/>
    </w:rPr>
  </w:style>
  <w:style w:type="character" w:customStyle="1" w:styleId="Nagwek2Znak">
    <w:name w:val="Nagłówek 2 Znak"/>
    <w:basedOn w:val="Domylnaczcionkaakapitu"/>
    <w:link w:val="Nagwek2"/>
    <w:uiPriority w:val="9"/>
    <w:rsid w:val="00FF1CF2"/>
    <w:rPr>
      <w:rFonts w:asciiTheme="majorHAnsi" w:eastAsiaTheme="majorEastAsia" w:hAnsiTheme="majorHAnsi" w:cstheme="majorBidi"/>
      <w:color w:val="2F5496" w:themeColor="accent1" w:themeShade="BF"/>
      <w:sz w:val="26"/>
      <w:szCs w:val="26"/>
    </w:rPr>
  </w:style>
  <w:style w:type="character" w:customStyle="1" w:styleId="Normalny1">
    <w:name w:val="Normalny1"/>
    <w:basedOn w:val="Domylnaczcionkaakapitu"/>
    <w:rsid w:val="00D31A8E"/>
  </w:style>
  <w:style w:type="character" w:customStyle="1" w:styleId="teksttreci2pogrubienie">
    <w:name w:val="teksttreci2pogrubienie"/>
    <w:basedOn w:val="Domylnaczcionkaakapitu"/>
    <w:rsid w:val="00175B8E"/>
  </w:style>
  <w:style w:type="paragraph" w:customStyle="1" w:styleId="1">
    <w:name w:val="1."/>
    <w:basedOn w:val="Normalny"/>
    <w:rsid w:val="00603C49"/>
    <w:pPr>
      <w:suppressAutoHyphens/>
      <w:snapToGrid w:val="0"/>
      <w:spacing w:after="0" w:line="258" w:lineRule="atLeast"/>
      <w:ind w:left="227" w:hanging="227"/>
      <w:jc w:val="both"/>
    </w:pPr>
    <w:rPr>
      <w:rFonts w:ascii="FrankfurtGothic" w:eastAsia="Times New Roman" w:hAnsi="FrankfurtGothic" w:cs="FrankfurtGothic"/>
      <w:color w:val="000000"/>
      <w:kern w:val="1"/>
      <w:sz w:val="19"/>
      <w:szCs w:val="20"/>
      <w:lang w:eastAsia="ar-SA"/>
    </w:rPr>
  </w:style>
  <w:style w:type="paragraph" w:styleId="Tekstdymka">
    <w:name w:val="Balloon Text"/>
    <w:basedOn w:val="Normalny"/>
    <w:link w:val="TekstdymkaZnak"/>
    <w:uiPriority w:val="99"/>
    <w:semiHidden/>
    <w:unhideWhenUsed/>
    <w:rsid w:val="00A7288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7288D"/>
    <w:rPr>
      <w:rFonts w:ascii="Tahoma" w:hAnsi="Tahoma" w:cs="Tahoma"/>
      <w:sz w:val="16"/>
      <w:szCs w:val="16"/>
    </w:rPr>
  </w:style>
  <w:style w:type="character" w:styleId="Odwoaniedokomentarza">
    <w:name w:val="annotation reference"/>
    <w:basedOn w:val="Domylnaczcionkaakapitu"/>
    <w:uiPriority w:val="99"/>
    <w:semiHidden/>
    <w:unhideWhenUsed/>
    <w:rsid w:val="00047789"/>
    <w:rPr>
      <w:sz w:val="16"/>
      <w:szCs w:val="16"/>
    </w:rPr>
  </w:style>
  <w:style w:type="paragraph" w:styleId="Tekstkomentarza">
    <w:name w:val="annotation text"/>
    <w:basedOn w:val="Normalny"/>
    <w:link w:val="TekstkomentarzaZnak"/>
    <w:uiPriority w:val="99"/>
    <w:unhideWhenUsed/>
    <w:rsid w:val="00047789"/>
    <w:pPr>
      <w:spacing w:line="240" w:lineRule="auto"/>
    </w:pPr>
    <w:rPr>
      <w:sz w:val="20"/>
      <w:szCs w:val="20"/>
    </w:rPr>
  </w:style>
  <w:style w:type="character" w:customStyle="1" w:styleId="TekstkomentarzaZnak">
    <w:name w:val="Tekst komentarza Znak"/>
    <w:basedOn w:val="Domylnaczcionkaakapitu"/>
    <w:link w:val="Tekstkomentarza"/>
    <w:uiPriority w:val="99"/>
    <w:rsid w:val="00047789"/>
    <w:rPr>
      <w:sz w:val="20"/>
      <w:szCs w:val="20"/>
    </w:rPr>
  </w:style>
  <w:style w:type="paragraph" w:styleId="Tematkomentarza">
    <w:name w:val="annotation subject"/>
    <w:basedOn w:val="Tekstkomentarza"/>
    <w:next w:val="Tekstkomentarza"/>
    <w:link w:val="TematkomentarzaZnak"/>
    <w:uiPriority w:val="99"/>
    <w:semiHidden/>
    <w:unhideWhenUsed/>
    <w:rsid w:val="00047789"/>
    <w:rPr>
      <w:b/>
      <w:bCs/>
    </w:rPr>
  </w:style>
  <w:style w:type="character" w:customStyle="1" w:styleId="TematkomentarzaZnak">
    <w:name w:val="Temat komentarza Znak"/>
    <w:basedOn w:val="TekstkomentarzaZnak"/>
    <w:link w:val="Tematkomentarza"/>
    <w:uiPriority w:val="99"/>
    <w:semiHidden/>
    <w:rsid w:val="00047789"/>
    <w:rPr>
      <w:b/>
      <w:bCs/>
      <w:sz w:val="20"/>
      <w:szCs w:val="20"/>
    </w:rPr>
  </w:style>
  <w:style w:type="paragraph" w:styleId="Tekstprzypisukocowego">
    <w:name w:val="endnote text"/>
    <w:basedOn w:val="Normalny"/>
    <w:link w:val="TekstprzypisukocowegoZnak"/>
    <w:uiPriority w:val="99"/>
    <w:semiHidden/>
    <w:unhideWhenUsed/>
    <w:rsid w:val="000639B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639B0"/>
    <w:rPr>
      <w:sz w:val="20"/>
      <w:szCs w:val="20"/>
    </w:rPr>
  </w:style>
  <w:style w:type="character" w:styleId="Odwoanieprzypisukocowego">
    <w:name w:val="endnote reference"/>
    <w:basedOn w:val="Domylnaczcionkaakapitu"/>
    <w:uiPriority w:val="99"/>
    <w:semiHidden/>
    <w:unhideWhenUsed/>
    <w:rsid w:val="000639B0"/>
    <w:rPr>
      <w:vertAlign w:val="superscript"/>
    </w:rPr>
  </w:style>
  <w:style w:type="paragraph" w:styleId="Tekstpodstawowy">
    <w:name w:val="Body Text"/>
    <w:basedOn w:val="Normalny"/>
    <w:link w:val="TekstpodstawowyZnak"/>
    <w:uiPriority w:val="99"/>
    <w:rsid w:val="007104B6"/>
    <w:pPr>
      <w:widowControl w:val="0"/>
      <w:autoSpaceDE w:val="0"/>
      <w:autoSpaceDN w:val="0"/>
      <w:adjustRightInd w:val="0"/>
      <w:spacing w:after="0" w:line="278" w:lineRule="auto"/>
      <w:jc w:val="both"/>
    </w:pPr>
    <w:rPr>
      <w:rFonts w:ascii="Times New Roman" w:eastAsia="Times New Roman" w:hAnsi="Times New Roman" w:cs="Times New Roman"/>
      <w:sz w:val="20"/>
      <w:szCs w:val="20"/>
    </w:rPr>
  </w:style>
  <w:style w:type="character" w:customStyle="1" w:styleId="TekstpodstawowyZnak">
    <w:name w:val="Tekst podstawowy Znak"/>
    <w:basedOn w:val="Domylnaczcionkaakapitu"/>
    <w:link w:val="Tekstpodstawowy"/>
    <w:uiPriority w:val="99"/>
    <w:rsid w:val="007104B6"/>
    <w:rPr>
      <w:rFonts w:ascii="Times New Roman" w:eastAsia="Times New Roman" w:hAnsi="Times New Roman" w:cs="Times New Roman"/>
      <w:sz w:val="20"/>
      <w:szCs w:val="20"/>
    </w:rPr>
  </w:style>
  <w:style w:type="paragraph" w:styleId="Tytu">
    <w:name w:val="Title"/>
    <w:basedOn w:val="Normalny"/>
    <w:next w:val="Normalny"/>
    <w:link w:val="TytuZnak"/>
    <w:uiPriority w:val="10"/>
    <w:qFormat/>
    <w:rsid w:val="001039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03907"/>
    <w:rPr>
      <w:rFonts w:asciiTheme="majorHAnsi" w:eastAsiaTheme="majorEastAsia" w:hAnsiTheme="majorHAnsi" w:cstheme="majorBidi"/>
      <w:spacing w:val="-10"/>
      <w:kern w:val="28"/>
      <w:sz w:val="56"/>
      <w:szCs w:val="56"/>
    </w:rPr>
  </w:style>
  <w:style w:type="character" w:customStyle="1" w:styleId="Teksttreci">
    <w:name w:val="Tekst treści_"/>
    <w:basedOn w:val="Domylnaczcionkaakapitu"/>
    <w:link w:val="Teksttreci0"/>
    <w:rsid w:val="00E94AE9"/>
    <w:rPr>
      <w:rFonts w:ascii="Calibri" w:eastAsia="Calibri" w:hAnsi="Calibri" w:cs="Calibri"/>
    </w:rPr>
  </w:style>
  <w:style w:type="paragraph" w:customStyle="1" w:styleId="Teksttreci0">
    <w:name w:val="Tekst treści"/>
    <w:basedOn w:val="Normalny"/>
    <w:link w:val="Teksttreci"/>
    <w:rsid w:val="00E94AE9"/>
    <w:pPr>
      <w:widowControl w:val="0"/>
      <w:spacing w:after="40" w:line="240"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77334558">
      <w:bodyDiv w:val="1"/>
      <w:marLeft w:val="0"/>
      <w:marRight w:val="0"/>
      <w:marTop w:val="0"/>
      <w:marBottom w:val="0"/>
      <w:divBdr>
        <w:top w:val="none" w:sz="0" w:space="0" w:color="auto"/>
        <w:left w:val="none" w:sz="0" w:space="0" w:color="auto"/>
        <w:bottom w:val="none" w:sz="0" w:space="0" w:color="auto"/>
        <w:right w:val="none" w:sz="0" w:space="0" w:color="auto"/>
      </w:divBdr>
    </w:div>
    <w:div w:id="162284773">
      <w:bodyDiv w:val="1"/>
      <w:marLeft w:val="0"/>
      <w:marRight w:val="0"/>
      <w:marTop w:val="0"/>
      <w:marBottom w:val="0"/>
      <w:divBdr>
        <w:top w:val="none" w:sz="0" w:space="0" w:color="auto"/>
        <w:left w:val="none" w:sz="0" w:space="0" w:color="auto"/>
        <w:bottom w:val="none" w:sz="0" w:space="0" w:color="auto"/>
        <w:right w:val="none" w:sz="0" w:space="0" w:color="auto"/>
      </w:divBdr>
    </w:div>
    <w:div w:id="354962808">
      <w:bodyDiv w:val="1"/>
      <w:marLeft w:val="0"/>
      <w:marRight w:val="0"/>
      <w:marTop w:val="0"/>
      <w:marBottom w:val="0"/>
      <w:divBdr>
        <w:top w:val="none" w:sz="0" w:space="0" w:color="auto"/>
        <w:left w:val="none" w:sz="0" w:space="0" w:color="auto"/>
        <w:bottom w:val="none" w:sz="0" w:space="0" w:color="auto"/>
        <w:right w:val="none" w:sz="0" w:space="0" w:color="auto"/>
      </w:divBdr>
    </w:div>
    <w:div w:id="674302357">
      <w:bodyDiv w:val="1"/>
      <w:marLeft w:val="0"/>
      <w:marRight w:val="0"/>
      <w:marTop w:val="0"/>
      <w:marBottom w:val="0"/>
      <w:divBdr>
        <w:top w:val="none" w:sz="0" w:space="0" w:color="auto"/>
        <w:left w:val="none" w:sz="0" w:space="0" w:color="auto"/>
        <w:bottom w:val="none" w:sz="0" w:space="0" w:color="auto"/>
        <w:right w:val="none" w:sz="0" w:space="0" w:color="auto"/>
      </w:divBdr>
    </w:div>
    <w:div w:id="680817186">
      <w:bodyDiv w:val="1"/>
      <w:marLeft w:val="0"/>
      <w:marRight w:val="0"/>
      <w:marTop w:val="0"/>
      <w:marBottom w:val="0"/>
      <w:divBdr>
        <w:top w:val="none" w:sz="0" w:space="0" w:color="auto"/>
        <w:left w:val="none" w:sz="0" w:space="0" w:color="auto"/>
        <w:bottom w:val="none" w:sz="0" w:space="0" w:color="auto"/>
        <w:right w:val="none" w:sz="0" w:space="0" w:color="auto"/>
      </w:divBdr>
    </w:div>
    <w:div w:id="1059134839">
      <w:bodyDiv w:val="1"/>
      <w:marLeft w:val="0"/>
      <w:marRight w:val="0"/>
      <w:marTop w:val="0"/>
      <w:marBottom w:val="0"/>
      <w:divBdr>
        <w:top w:val="none" w:sz="0" w:space="0" w:color="auto"/>
        <w:left w:val="none" w:sz="0" w:space="0" w:color="auto"/>
        <w:bottom w:val="none" w:sz="0" w:space="0" w:color="auto"/>
        <w:right w:val="none" w:sz="0" w:space="0" w:color="auto"/>
      </w:divBdr>
    </w:div>
    <w:div w:id="1306164148">
      <w:bodyDiv w:val="1"/>
      <w:marLeft w:val="0"/>
      <w:marRight w:val="0"/>
      <w:marTop w:val="0"/>
      <w:marBottom w:val="0"/>
      <w:divBdr>
        <w:top w:val="none" w:sz="0" w:space="0" w:color="auto"/>
        <w:left w:val="none" w:sz="0" w:space="0" w:color="auto"/>
        <w:bottom w:val="none" w:sz="0" w:space="0" w:color="auto"/>
        <w:right w:val="none" w:sz="0" w:space="0" w:color="auto"/>
      </w:divBdr>
    </w:div>
    <w:div w:id="1311012360">
      <w:bodyDiv w:val="1"/>
      <w:marLeft w:val="0"/>
      <w:marRight w:val="0"/>
      <w:marTop w:val="0"/>
      <w:marBottom w:val="0"/>
      <w:divBdr>
        <w:top w:val="none" w:sz="0" w:space="0" w:color="auto"/>
        <w:left w:val="none" w:sz="0" w:space="0" w:color="auto"/>
        <w:bottom w:val="none" w:sz="0" w:space="0" w:color="auto"/>
        <w:right w:val="none" w:sz="0" w:space="0" w:color="auto"/>
      </w:divBdr>
    </w:div>
    <w:div w:id="1492913686">
      <w:bodyDiv w:val="1"/>
      <w:marLeft w:val="0"/>
      <w:marRight w:val="0"/>
      <w:marTop w:val="0"/>
      <w:marBottom w:val="0"/>
      <w:divBdr>
        <w:top w:val="none" w:sz="0" w:space="0" w:color="auto"/>
        <w:left w:val="none" w:sz="0" w:space="0" w:color="auto"/>
        <w:bottom w:val="none" w:sz="0" w:space="0" w:color="auto"/>
        <w:right w:val="none" w:sz="0" w:space="0" w:color="auto"/>
      </w:divBdr>
    </w:div>
    <w:div w:id="1651859308">
      <w:bodyDiv w:val="1"/>
      <w:marLeft w:val="0"/>
      <w:marRight w:val="0"/>
      <w:marTop w:val="0"/>
      <w:marBottom w:val="0"/>
      <w:divBdr>
        <w:top w:val="none" w:sz="0" w:space="0" w:color="auto"/>
        <w:left w:val="none" w:sz="0" w:space="0" w:color="auto"/>
        <w:bottom w:val="none" w:sz="0" w:space="0" w:color="auto"/>
        <w:right w:val="none" w:sz="0" w:space="0" w:color="auto"/>
      </w:divBdr>
    </w:div>
    <w:div w:id="1751005437">
      <w:bodyDiv w:val="1"/>
      <w:marLeft w:val="0"/>
      <w:marRight w:val="0"/>
      <w:marTop w:val="0"/>
      <w:marBottom w:val="0"/>
      <w:divBdr>
        <w:top w:val="none" w:sz="0" w:space="0" w:color="auto"/>
        <w:left w:val="none" w:sz="0" w:space="0" w:color="auto"/>
        <w:bottom w:val="none" w:sz="0" w:space="0" w:color="auto"/>
        <w:right w:val="none" w:sz="0" w:space="0" w:color="auto"/>
      </w:divBdr>
    </w:div>
    <w:div w:id="1822192945">
      <w:bodyDiv w:val="1"/>
      <w:marLeft w:val="0"/>
      <w:marRight w:val="0"/>
      <w:marTop w:val="0"/>
      <w:marBottom w:val="0"/>
      <w:divBdr>
        <w:top w:val="none" w:sz="0" w:space="0" w:color="auto"/>
        <w:left w:val="none" w:sz="0" w:space="0" w:color="auto"/>
        <w:bottom w:val="none" w:sz="0" w:space="0" w:color="auto"/>
        <w:right w:val="none" w:sz="0" w:space="0" w:color="auto"/>
      </w:divBdr>
    </w:div>
    <w:div w:id="213497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pzdsochaczew.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uro@pzdsochacze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26447-3C7D-41D5-B7D0-A5699A34D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29</Pages>
  <Words>9200</Words>
  <Characters>55201</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64273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Wawrzkiewicz</dc:creator>
  <cp:lastModifiedBy>PZD w Sochaczewie</cp:lastModifiedBy>
  <cp:revision>48</cp:revision>
  <cp:lastPrinted>2024-02-13T14:04:00Z</cp:lastPrinted>
  <dcterms:created xsi:type="dcterms:W3CDTF">2021-07-21T08:52:00Z</dcterms:created>
  <dcterms:modified xsi:type="dcterms:W3CDTF">2024-02-13T14:04:00Z</dcterms:modified>
</cp:coreProperties>
</file>