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637E6A44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60032">
        <w:rPr>
          <w:rFonts w:asciiTheme="majorHAnsi" w:eastAsia="Times New Roman" w:hAnsiTheme="majorHAnsi" w:cs="Arial"/>
          <w:snapToGrid w:val="0"/>
          <w:lang w:eastAsia="pl-PL"/>
        </w:rPr>
        <w:t>25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czerwca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497C4ED3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F3A02" w:rsidRPr="00B91F8F">
        <w:t xml:space="preserve"> </w:t>
      </w:r>
      <w:r w:rsidR="000F3A02" w:rsidRPr="00DC4DA6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Wykonanie utwardzonego placu przed sceną widowiskową z dostępem dla osób niepełnosprawnych przy jeziorze Księże w Przodkowie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160032">
        <w:rPr>
          <w:rFonts w:asciiTheme="majorHAnsi" w:eastAsia="Calibri" w:hAnsiTheme="majorHAnsi" w:cs="Arial"/>
          <w:b/>
          <w:color w:val="002060"/>
          <w:lang w:val="pl"/>
        </w:rPr>
        <w:t>10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663CC5AA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(Dz.U.</w:t>
      </w:r>
      <w:r w:rsidR="000F3A02">
        <w:rPr>
          <w:rFonts w:asciiTheme="majorHAnsi" w:eastAsia="Calibri" w:hAnsiTheme="majorHAnsi" w:cs="Arial"/>
        </w:rPr>
        <w:t xml:space="preserve"> 2019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poz. 2019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335AE5F8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4F2F28"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 w:rsidR="004F2F28">
        <w:rPr>
          <w:rFonts w:asciiTheme="majorHAnsi" w:eastAsia="Calibri" w:hAnsiTheme="majorHAnsi" w:cs="Arial"/>
          <w:bCs/>
        </w:rPr>
        <w:t>Pzp</w:t>
      </w:r>
      <w:proofErr w:type="spellEnd"/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 w:rsidR="004F2F28"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 w:rsidR="004F2F28"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29A5A24" w14:textId="3E3EB546" w:rsidR="004F2F28" w:rsidRPr="004F2F28" w:rsidRDefault="004F2F28" w:rsidP="004F2F28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>
        <w:rPr>
          <w:rFonts w:asciiTheme="majorHAnsi" w:eastAsia="Calibri" w:hAnsiTheme="majorHAnsi" w:cs="Arial"/>
        </w:rPr>
        <w:t>9</w:t>
      </w:r>
      <w:r w:rsidRPr="004F2F28">
        <w:rPr>
          <w:rFonts w:asciiTheme="majorHAnsi" w:eastAsia="Calibri" w:hAnsiTheme="majorHAnsi" w:cs="Arial"/>
        </w:rPr>
        <w:t xml:space="preserve"> </w:t>
      </w:r>
      <w:r w:rsidR="00160032">
        <w:rPr>
          <w:rFonts w:asciiTheme="majorHAnsi" w:eastAsia="Calibri" w:hAnsiTheme="majorHAnsi" w:cs="Arial"/>
        </w:rPr>
        <w:t>czerwca</w:t>
      </w:r>
      <w:r w:rsidRPr="004F2F28">
        <w:rPr>
          <w:rFonts w:asciiTheme="majorHAnsi" w:eastAsia="Calibri" w:hAnsiTheme="majorHAnsi" w:cs="Arial"/>
        </w:rPr>
        <w:t xml:space="preserve"> 202</w:t>
      </w:r>
      <w:r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160032">
        <w:rPr>
          <w:rFonts w:asciiTheme="majorHAnsi" w:eastAsia="Calibri" w:hAnsiTheme="majorHAnsi" w:cs="Arial"/>
        </w:rPr>
        <w:t>24</w:t>
      </w:r>
      <w:r w:rsidRPr="004F2F28">
        <w:rPr>
          <w:rFonts w:asciiTheme="majorHAnsi" w:eastAsia="Calibri" w:hAnsiTheme="majorHAnsi" w:cs="Arial"/>
        </w:rPr>
        <w:t xml:space="preserve"> </w:t>
      </w:r>
      <w:r w:rsidR="00AE3655">
        <w:rPr>
          <w:rFonts w:asciiTheme="majorHAnsi" w:eastAsia="Calibri" w:hAnsiTheme="majorHAnsi" w:cs="Arial"/>
        </w:rPr>
        <w:t>czerwca</w:t>
      </w:r>
      <w:r w:rsidRPr="004F2F28">
        <w:rPr>
          <w:rFonts w:asciiTheme="majorHAnsi" w:eastAsia="Calibri" w:hAnsiTheme="majorHAnsi" w:cs="Arial"/>
        </w:rPr>
        <w:t xml:space="preserve"> 202</w:t>
      </w:r>
      <w:r w:rsidR="00AE3655"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10</w:t>
      </w:r>
      <w:r w:rsidRPr="004F2F28">
        <w:rPr>
          <w:rFonts w:asciiTheme="majorHAnsi" w:eastAsia="Calibri" w:hAnsiTheme="majorHAnsi" w:cs="Arial"/>
        </w:rPr>
        <w:t>.0</w:t>
      </w:r>
      <w:r w:rsidR="00AE3655">
        <w:rPr>
          <w:rFonts w:asciiTheme="majorHAnsi" w:eastAsia="Calibri" w:hAnsiTheme="majorHAnsi" w:cs="Arial"/>
        </w:rPr>
        <w:t>5</w:t>
      </w:r>
      <w:r w:rsidRPr="004F2F28">
        <w:rPr>
          <w:rFonts w:asciiTheme="majorHAnsi" w:eastAsia="Calibri" w:hAnsiTheme="majorHAnsi" w:cs="Arial"/>
        </w:rPr>
        <w:t xml:space="preserve"> odbyło się otwarcie ofert.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>W przedmiotowym postępowaniu wpłynęł</w:t>
      </w:r>
      <w:r w:rsidR="00AE3655">
        <w:rPr>
          <w:rFonts w:asciiTheme="majorHAnsi" w:eastAsia="Calibri" w:hAnsiTheme="majorHAnsi" w:cs="Arial"/>
        </w:rPr>
        <w:t>a</w:t>
      </w:r>
      <w:r w:rsidRPr="004F2F28">
        <w:rPr>
          <w:rFonts w:asciiTheme="majorHAnsi" w:eastAsia="Calibri" w:hAnsiTheme="majorHAnsi" w:cs="Arial"/>
        </w:rPr>
        <w:t xml:space="preserve"> </w:t>
      </w:r>
      <w:r w:rsidR="00AE3655">
        <w:rPr>
          <w:rFonts w:asciiTheme="majorHAnsi" w:eastAsia="Calibri" w:hAnsiTheme="majorHAnsi" w:cs="Arial"/>
        </w:rPr>
        <w:t>jedna oferta</w:t>
      </w:r>
      <w:r w:rsidRPr="004F2F28">
        <w:rPr>
          <w:rFonts w:asciiTheme="majorHAnsi" w:eastAsia="Calibri" w:hAnsiTheme="majorHAnsi" w:cs="Arial"/>
        </w:rPr>
        <w:t xml:space="preserve">. </w:t>
      </w:r>
      <w:r w:rsidR="00AE3655">
        <w:rPr>
          <w:rFonts w:asciiTheme="majorHAnsi" w:eastAsia="Calibri" w:hAnsiTheme="majorHAnsi" w:cs="Arial"/>
        </w:rPr>
        <w:t>Po upływie terminu składania ofert</w:t>
      </w:r>
      <w:r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AE3655" w:rsidRPr="00AE3655">
        <w:rPr>
          <w:rFonts w:asciiTheme="majorHAnsi" w:eastAsia="Calibri" w:hAnsiTheme="majorHAnsi" w:cs="Arial"/>
        </w:rPr>
        <w:t>155 791,84</w:t>
      </w:r>
      <w:r w:rsidRPr="004F2F28">
        <w:rPr>
          <w:rFonts w:asciiTheme="majorHAnsi" w:eastAsia="Calibri" w:hAnsiTheme="majorHAnsi" w:cs="Arial"/>
        </w:rPr>
        <w:t xml:space="preserve"> zł brutto. Wykonawcy złożyli następujące oferty:</w:t>
      </w:r>
    </w:p>
    <w:p w14:paraId="1680DCFD" w14:textId="429184BA" w:rsidR="004F2F28" w:rsidRPr="004F2F28" w:rsidRDefault="00160032" w:rsidP="00160032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Przedsiębiorstwo Drogowo – Mostowe „DROMOS” Sp. z o.o. ul. Gdańska 26, 83-300 Kartuzy</w:t>
      </w:r>
      <w:r w:rsidRPr="004F2F28">
        <w:rPr>
          <w:rFonts w:asciiTheme="majorHAnsi" w:eastAsia="Calibri" w:hAnsiTheme="majorHAnsi" w:cs="Arial"/>
        </w:rPr>
        <w:t xml:space="preserve"> </w:t>
      </w:r>
      <w:r w:rsidR="004F2F28" w:rsidRPr="004F2F28">
        <w:rPr>
          <w:rFonts w:asciiTheme="majorHAnsi" w:eastAsia="Calibri" w:hAnsiTheme="majorHAnsi" w:cs="Arial"/>
        </w:rPr>
        <w:t xml:space="preserve">oferując cenę </w:t>
      </w:r>
      <w:r w:rsidR="00AE3655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>40</w:t>
      </w:r>
      <w:r w:rsidR="00522ED2">
        <w:rPr>
          <w:rFonts w:asciiTheme="majorHAnsi" w:eastAsia="Calibri" w:hAnsiTheme="majorHAnsi" w:cs="Arial"/>
        </w:rPr>
        <w:t> </w:t>
      </w:r>
      <w:r>
        <w:rPr>
          <w:rFonts w:asciiTheme="majorHAnsi" w:eastAsia="Calibri" w:hAnsiTheme="majorHAnsi" w:cs="Arial"/>
        </w:rPr>
        <w:t>211</w:t>
      </w:r>
      <w:r w:rsidR="00522ED2">
        <w:rPr>
          <w:rFonts w:asciiTheme="majorHAnsi" w:eastAsia="Calibri" w:hAnsiTheme="majorHAnsi" w:cs="Arial"/>
        </w:rPr>
        <w:t xml:space="preserve">, </w:t>
      </w:r>
      <w:r>
        <w:rPr>
          <w:rFonts w:asciiTheme="majorHAnsi" w:eastAsia="Calibri" w:hAnsiTheme="majorHAnsi" w:cs="Arial"/>
        </w:rPr>
        <w:t>24</w:t>
      </w:r>
      <w:r w:rsidR="004F2F28" w:rsidRPr="004F2F28">
        <w:rPr>
          <w:rFonts w:asciiTheme="majorHAnsi" w:eastAsia="Calibri" w:hAnsiTheme="majorHAnsi" w:cs="Arial"/>
        </w:rPr>
        <w:t xml:space="preserve"> zł</w:t>
      </w:r>
    </w:p>
    <w:p w14:paraId="2B4F3241" w14:textId="52D0D814" w:rsidR="004F2F28" w:rsidRPr="004F2F28" w:rsidRDefault="00AE3655" w:rsidP="004F2F28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>Złożona oferta przewyższa</w:t>
      </w:r>
      <w:r w:rsidR="004F2F28" w:rsidRPr="004F2F28">
        <w:rPr>
          <w:rFonts w:asciiTheme="majorHAnsi" w:eastAsia="Calibri" w:hAnsiTheme="majorHAnsi" w:cs="Arial"/>
          <w:bCs/>
        </w:rPr>
        <w:t xml:space="preserve"> kwotę jaką Zamawiający zamierza przeznaczyć na sfinansowanie zamówienia.</w:t>
      </w:r>
    </w:p>
    <w:p w14:paraId="40BA610B" w14:textId="1C4FC0D9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Jednocześnie Zamawiający informuje, że w najbliższym czasie zamierza powtórzyć procedurę przetargową.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F2F28"/>
    <w:rsid w:val="00522ED2"/>
    <w:rsid w:val="00630C35"/>
    <w:rsid w:val="00671539"/>
    <w:rsid w:val="0090242F"/>
    <w:rsid w:val="009B74EC"/>
    <w:rsid w:val="00A232D2"/>
    <w:rsid w:val="00AD543C"/>
    <w:rsid w:val="00AE3655"/>
    <w:rsid w:val="00BE42FF"/>
    <w:rsid w:val="00D044F8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U21 Katarzyna Markowska</cp:lastModifiedBy>
  <cp:revision>3</cp:revision>
  <dcterms:created xsi:type="dcterms:W3CDTF">2021-06-25T10:47:00Z</dcterms:created>
  <dcterms:modified xsi:type="dcterms:W3CDTF">2021-06-25T11:25:00Z</dcterms:modified>
</cp:coreProperties>
</file>