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7017FB">
        <w:rPr>
          <w:b/>
          <w:sz w:val="22"/>
        </w:rPr>
        <w:t>61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:rsidR="00050B68" w:rsidRPr="006B693D" w:rsidRDefault="00050B68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:rsidR="00050B68" w:rsidRPr="0002464D" w:rsidRDefault="00050B68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AC5CDC" w:rsidRDefault="00FE64AD" w:rsidP="00AC5CDC">
      <w:pPr>
        <w:jc w:val="both"/>
        <w:rPr>
          <w:b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BD08E6">
        <w:rPr>
          <w:color w:val="000000"/>
          <w:sz w:val="22"/>
        </w:rPr>
        <w:t xml:space="preserve"> </w:t>
      </w:r>
      <w:r w:rsidR="007017FB" w:rsidRPr="00830E15">
        <w:rPr>
          <w:b/>
          <w:sz w:val="22"/>
          <w:szCs w:val="22"/>
        </w:rPr>
        <w:t xml:space="preserve">dostawy </w:t>
      </w:r>
      <w:r w:rsidR="007017FB">
        <w:rPr>
          <w:b/>
          <w:sz w:val="22"/>
          <w:szCs w:val="22"/>
        </w:rPr>
        <w:t xml:space="preserve">odczynników i materiałów eksploatacyjnych do analizatorów ABL90 </w:t>
      </w:r>
      <w:proofErr w:type="spellStart"/>
      <w:r w:rsidR="007017FB">
        <w:rPr>
          <w:b/>
          <w:sz w:val="22"/>
          <w:szCs w:val="22"/>
        </w:rPr>
        <w:t>Flex</w:t>
      </w:r>
      <w:proofErr w:type="spellEnd"/>
      <w:r w:rsidR="007017FB">
        <w:rPr>
          <w:b/>
          <w:sz w:val="22"/>
          <w:szCs w:val="22"/>
        </w:rPr>
        <w:t>, które posiada Zamawiający na okres</w:t>
      </w:r>
      <w:r w:rsidR="007017FB" w:rsidRPr="00830E15">
        <w:rPr>
          <w:b/>
          <w:sz w:val="22"/>
          <w:szCs w:val="22"/>
        </w:rPr>
        <w:t xml:space="preserve">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>opublikowanego</w:t>
      </w:r>
      <w:r w:rsidR="007017FB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733492" w:rsidRDefault="006F43F8" w:rsidP="0073349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bookmarkStart w:id="0" w:name="_GoBack"/>
            <w:bookmarkEnd w:id="0"/>
            <w:r w:rsidR="007017FB" w:rsidRPr="007017FB">
              <w:rPr>
                <w:b/>
                <w:sz w:val="22"/>
                <w:szCs w:val="22"/>
              </w:rPr>
              <w:t xml:space="preserve">ostawy odczynników i materiałów eksploatacyjnych do analizatorów ABL90 </w:t>
            </w:r>
            <w:proofErr w:type="spellStart"/>
            <w:r w:rsidR="007017FB" w:rsidRPr="007017FB">
              <w:rPr>
                <w:b/>
                <w:sz w:val="22"/>
                <w:szCs w:val="22"/>
              </w:rPr>
              <w:t>Flex</w:t>
            </w:r>
            <w:proofErr w:type="spellEnd"/>
            <w:r w:rsidR="007017FB" w:rsidRPr="007017FB">
              <w:rPr>
                <w:b/>
                <w:sz w:val="22"/>
                <w:szCs w:val="22"/>
              </w:rPr>
              <w:t>, które posiada Zamawiający na okres 24 miesięcy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AC5CDC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745C5"/>
    <w:rsid w:val="00275C21"/>
    <w:rsid w:val="00277583"/>
    <w:rsid w:val="00293049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43F8"/>
    <w:rsid w:val="006F6236"/>
    <w:rsid w:val="007017FB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AC5CDC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0DA23"/>
  <w15:docId w15:val="{BD6B1999-8926-4356-AC45-BD97517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6</cp:revision>
  <cp:lastPrinted>2023-07-14T11:29:00Z</cp:lastPrinted>
  <dcterms:created xsi:type="dcterms:W3CDTF">2023-06-12T08:20:00Z</dcterms:created>
  <dcterms:modified xsi:type="dcterms:W3CDTF">2023-07-14T11:30:00Z</dcterms:modified>
</cp:coreProperties>
</file>