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A07B0C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</w:t>
      </w:r>
      <w:r w:rsidR="003C4FF3" w:rsidRPr="003C4FF3">
        <w:rPr>
          <w:rFonts w:ascii="Arial" w:eastAsia="Calibri" w:hAnsi="Arial" w:cs="Arial"/>
          <w:b/>
        </w:rPr>
        <w:t xml:space="preserve">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3D66EA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941FE1">
        <w:rPr>
          <w:rFonts w:ascii="Arial" w:hAnsi="Arial" w:cs="Arial"/>
          <w:b/>
          <w:bCs/>
          <w:iCs/>
        </w:rPr>
        <w:t>zakup i</w:t>
      </w:r>
      <w:r w:rsidR="003D66EA" w:rsidRPr="00D64AE2">
        <w:rPr>
          <w:rFonts w:ascii="Arial" w:hAnsi="Arial" w:cs="Arial"/>
          <w:b/>
          <w:bCs/>
          <w:iCs/>
        </w:rPr>
        <w:t xml:space="preserve"> dostawy </w:t>
      </w:r>
      <w:r w:rsidR="003D66EA">
        <w:rPr>
          <w:rFonts w:ascii="Arial" w:hAnsi="Arial" w:cs="Arial"/>
          <w:b/>
          <w:bCs/>
          <w:iCs/>
        </w:rPr>
        <w:t>produktów leczniczych, gazów medycznych, płynów infuzyjnych oraz materiałów do prowadzenia terapii nerkozastępczej wraz z dzierżawą aparatu nerkozastępczego</w:t>
      </w:r>
      <w:r w:rsidR="003D66EA" w:rsidRPr="003D66EA">
        <w:rPr>
          <w:rFonts w:ascii="Arial" w:eastAsia="Calibri" w:hAnsi="Arial" w:cs="Arial"/>
          <w:b/>
        </w:rPr>
        <w:t xml:space="preserve"> </w:t>
      </w:r>
      <w:r w:rsidR="003C4FF3" w:rsidRPr="003D66EA">
        <w:rPr>
          <w:rFonts w:ascii="Arial" w:eastAsia="Calibri" w:hAnsi="Arial" w:cs="Arial"/>
          <w:b/>
        </w:rPr>
        <w:t>dla SPS ZOZ w Lęborku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INFORMACJA DOTYCZĄCA POLEGANIA NA ZDOLNOŚCIACH LUB SYTUACJI PODMIOTU UDOSTĘPNIAJĄCEGO ZASOBY W ZAKRESIE ODPOWIADAJĄCYM PONAD 10% WARTOŚCI ZAMÓWIENIA</w:t>
      </w:r>
      <w:r w:rsidRPr="003C4FF3">
        <w:rPr>
          <w:rFonts w:ascii="Arial" w:eastAsia="Calibri" w:hAnsi="Arial" w:cs="Arial"/>
          <w:bCs/>
        </w:rPr>
        <w:t>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1" w:name="_Hlk99016800"/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  <w:bookmarkEnd w:id="1"/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="00A07B0C">
        <w:rPr>
          <w:rFonts w:ascii="Arial" w:eastAsia="Calibri" w:hAnsi="Arial" w:cs="Arial"/>
        </w:rPr>
        <w:t>Rozdziale VI</w:t>
      </w:r>
      <w:r w:rsidR="003C4FF3">
        <w:rPr>
          <w:rFonts w:ascii="Arial" w:eastAsia="Calibri" w:hAnsi="Arial" w:cs="Arial"/>
        </w:rPr>
        <w:t xml:space="preserve"> ust. 1 pkt 2 SWZ</w:t>
      </w:r>
      <w:r w:rsidRPr="003C4FF3">
        <w:rPr>
          <w:rFonts w:ascii="Arial" w:eastAsia="Calibri" w:hAnsi="Arial" w:cs="Arial"/>
          <w:i/>
        </w:rPr>
        <w:t>,</w:t>
      </w:r>
      <w:r w:rsidRPr="003C4FF3">
        <w:rPr>
          <w:rFonts w:ascii="Arial" w:eastAsia="Calibri" w:hAnsi="Arial" w:cs="Arial"/>
        </w:rPr>
        <w:t xml:space="preserve"> polegam na zdolnościach lub sytuacji następującego podmiotu udostępniającego zasoby: </w:t>
      </w:r>
      <w:bookmarkStart w:id="2" w:name="_Hlk99014455"/>
      <w:r w:rsidRPr="003C4FF3">
        <w:rPr>
          <w:rFonts w:ascii="Arial" w:eastAsia="Calibri" w:hAnsi="Arial" w:cs="Arial"/>
        </w:rPr>
        <w:t>………………………………………………………………………...…………………………………</w:t>
      </w:r>
      <w:r w:rsidRPr="003C4FF3">
        <w:rPr>
          <w:rFonts w:ascii="Arial" w:eastAsia="Calibri" w:hAnsi="Arial" w:cs="Arial"/>
          <w:i/>
        </w:rPr>
        <w:t xml:space="preserve"> </w:t>
      </w:r>
      <w:bookmarkEnd w:id="2"/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 xml:space="preserve">w następującym zakresie: …………………………………………………………………………… </w:t>
      </w:r>
      <w:r w:rsidRPr="003C4FF3">
        <w:rPr>
          <w:rFonts w:ascii="Arial" w:eastAsia="Calibri" w:hAnsi="Arial" w:cs="Arial"/>
          <w:i/>
        </w:rPr>
        <w:t>(określić odpowiedni zakres udostępnianych zasobów dla wskazanego podmiotu)</w:t>
      </w:r>
      <w:r w:rsidRPr="003C4FF3">
        <w:rPr>
          <w:rFonts w:ascii="Arial" w:eastAsia="Calibri" w:hAnsi="Arial" w:cs="Arial"/>
          <w:iCs/>
        </w:rPr>
        <w:t>,</w:t>
      </w:r>
      <w:r w:rsidRPr="003C4FF3">
        <w:rPr>
          <w:rFonts w:ascii="Arial" w:eastAsia="Calibri" w:hAnsi="Arial" w:cs="Arial"/>
          <w:i/>
        </w:rPr>
        <w:br/>
      </w:r>
      <w:r w:rsidRPr="003C4FF3">
        <w:rPr>
          <w:rFonts w:ascii="Arial" w:eastAsia="Calibri" w:hAnsi="Arial" w:cs="Arial"/>
        </w:rPr>
        <w:t xml:space="preserve">co odpowiada ponad 10% wartości przedmiotowego zamówienia. 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3C4FF3" w:rsidRDefault="003C4FF3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3C4FF3" w:rsidRPr="003C4FF3" w:rsidRDefault="003C4FF3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30450F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</w:t>
      </w:r>
      <w:r w:rsidR="0030450F">
        <w:rPr>
          <w:rFonts w:ascii="Arial" w:eastAsia="Calibri" w:hAnsi="Arial" w:cs="Arial"/>
        </w:rPr>
        <w:t xml:space="preserve"> 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bookmarkStart w:id="3" w:name="_GoBack"/>
      <w:bookmarkEnd w:id="3"/>
      <w:r w:rsidRPr="003C4FF3">
        <w:rPr>
          <w:rFonts w:ascii="Arial" w:eastAsia="Calibri" w:hAnsi="Arial" w:cs="Arial"/>
        </w:rPr>
        <w:t xml:space="preserve">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30450F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2532A4"/>
    <w:rsid w:val="0030450F"/>
    <w:rsid w:val="003C4FF3"/>
    <w:rsid w:val="003D66EA"/>
    <w:rsid w:val="00511BB9"/>
    <w:rsid w:val="00526855"/>
    <w:rsid w:val="00817983"/>
    <w:rsid w:val="008C5CEA"/>
    <w:rsid w:val="00941FE1"/>
    <w:rsid w:val="00951503"/>
    <w:rsid w:val="00986397"/>
    <w:rsid w:val="00A07B0C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dcterms:created xsi:type="dcterms:W3CDTF">2022-08-17T11:07:00Z</dcterms:created>
  <dcterms:modified xsi:type="dcterms:W3CDTF">2023-07-31T09:44:00Z</dcterms:modified>
</cp:coreProperties>
</file>