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DE" w:rsidRPr="000A23AD" w:rsidRDefault="004258DE" w:rsidP="000A23AD">
      <w:pPr>
        <w:keepNext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0A23AD">
        <w:rPr>
          <w:rFonts w:asciiTheme="minorHAnsi" w:hAnsiTheme="minorHAnsi" w:cstheme="minorHAnsi"/>
          <w:b/>
          <w:bCs/>
          <w:color w:val="000000"/>
          <w:kern w:val="32"/>
          <w:sz w:val="22"/>
          <w:szCs w:val="22"/>
        </w:rPr>
        <w:t xml:space="preserve">Załącznik pomocniczy nr 1 </w:t>
      </w:r>
      <w:r w:rsidR="000A23AD" w:rsidRPr="000A23AD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do pisma Zamawiającego z dnia 18.11.2019r. (znak sprawy: JRP.271.1.4.2019), dotyczącego modyfikacji SIWZ.</w:t>
      </w:r>
    </w:p>
    <w:p w:rsidR="000A23AD" w:rsidRDefault="000A23AD" w:rsidP="004258DE">
      <w:pPr>
        <w:keepNext/>
        <w:spacing w:line="276" w:lineRule="auto"/>
        <w:rPr>
          <w:rFonts w:asciiTheme="minorHAnsi" w:hAnsiTheme="minorHAnsi" w:cstheme="minorHAnsi"/>
          <w:b/>
          <w:bCs/>
          <w:color w:val="000000"/>
          <w:kern w:val="32"/>
          <w:sz w:val="22"/>
          <w:szCs w:val="22"/>
        </w:rPr>
      </w:pPr>
    </w:p>
    <w:p w:rsidR="004258DE" w:rsidRPr="00855E9B" w:rsidRDefault="004258DE" w:rsidP="004258DE">
      <w:pPr>
        <w:keepNext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55E9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IDW– Wzór Formularza Oferty </w:t>
      </w:r>
    </w:p>
    <w:p w:rsidR="004258DE" w:rsidRPr="00855E9B" w:rsidRDefault="004258DE" w:rsidP="004258DE">
      <w:pPr>
        <w:keepNext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58DE" w:rsidRPr="00855E9B" w:rsidRDefault="004258DE" w:rsidP="004258DE">
      <w:pPr>
        <w:keepNext/>
        <w:spacing w:line="276" w:lineRule="auto"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855E9B">
        <w:rPr>
          <w:rFonts w:asciiTheme="minorHAnsi" w:hAnsiTheme="minorHAnsi" w:cstheme="minorHAnsi"/>
          <w:b/>
          <w:bCs/>
          <w:sz w:val="22"/>
          <w:szCs w:val="22"/>
        </w:rPr>
        <w:t>FORMULARZ OFE</w:t>
      </w:r>
      <w:bookmarkStart w:id="0" w:name="_GoBack"/>
      <w:bookmarkEnd w:id="0"/>
      <w:r w:rsidRPr="00855E9B">
        <w:rPr>
          <w:rFonts w:asciiTheme="minorHAnsi" w:hAnsiTheme="minorHAnsi" w:cstheme="minorHAnsi"/>
          <w:b/>
          <w:bCs/>
          <w:sz w:val="22"/>
          <w:szCs w:val="22"/>
        </w:rPr>
        <w:t>RTY</w:t>
      </w:r>
    </w:p>
    <w:p w:rsidR="004258DE" w:rsidRPr="00855E9B" w:rsidRDefault="004258DE" w:rsidP="004258DE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258DE" w:rsidRPr="00855E9B" w:rsidRDefault="004258DE" w:rsidP="004258DE">
      <w:pPr>
        <w:keepNext/>
        <w:spacing w:line="276" w:lineRule="auto"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855E9B">
        <w:rPr>
          <w:rFonts w:asciiTheme="minorHAnsi" w:hAnsiTheme="minorHAnsi" w:cstheme="minorHAnsi"/>
          <w:b/>
          <w:bCs/>
          <w:sz w:val="22"/>
          <w:szCs w:val="22"/>
        </w:rPr>
        <w:t>DLA PRZETARGU NIEOGRANICZONEGO</w:t>
      </w:r>
    </w:p>
    <w:p w:rsidR="004258DE" w:rsidRPr="00855E9B" w:rsidRDefault="004258DE" w:rsidP="004258DE">
      <w:pPr>
        <w:keepNext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58DE" w:rsidRPr="00855E9B" w:rsidRDefault="004258DE" w:rsidP="004258DE">
      <w:pPr>
        <w:keepNext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>Na: „Zaprojektowanie i budowa instalacji fermentacji oraz wiaty i boksów magazynowych w ZUOK Orli Staw”</w:t>
      </w:r>
      <w:r w:rsidRPr="00855E9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4258DE" w:rsidRPr="00855E9B" w:rsidRDefault="004258DE" w:rsidP="004258DE">
      <w:pPr>
        <w:keepNext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92"/>
      </w:tblGrid>
      <w:tr w:rsidR="004258DE" w:rsidRPr="00855E9B" w:rsidTr="003B175E">
        <w:tc>
          <w:tcPr>
            <w:tcW w:w="655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outlineLvl w:val="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592" w:type="dxa"/>
          </w:tcPr>
          <w:p w:rsidR="004258DE" w:rsidRPr="00855E9B" w:rsidRDefault="004258DE" w:rsidP="004258DE">
            <w:pPr>
              <w:keepNext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JRP.271.1.4.2019</w:t>
            </w:r>
          </w:p>
        </w:tc>
      </w:tr>
    </w:tbl>
    <w:p w:rsidR="004258DE" w:rsidRPr="00855E9B" w:rsidRDefault="004258DE" w:rsidP="004258DE">
      <w:pPr>
        <w:pStyle w:val="Nowy2"/>
        <w:numPr>
          <w:ilvl w:val="0"/>
          <w:numId w:val="0"/>
        </w:numPr>
        <w:spacing w:line="276" w:lineRule="auto"/>
        <w:ind w:left="357"/>
        <w:rPr>
          <w:rFonts w:asciiTheme="minorHAnsi" w:hAnsiTheme="minorHAnsi"/>
          <w:sz w:val="22"/>
          <w:szCs w:val="22"/>
        </w:rPr>
      </w:pPr>
    </w:p>
    <w:p w:rsidR="004258DE" w:rsidRPr="00855E9B" w:rsidRDefault="004258DE" w:rsidP="004258DE">
      <w:pPr>
        <w:pStyle w:val="Nowy2"/>
        <w:widowControl w:val="0"/>
        <w:numPr>
          <w:ilvl w:val="0"/>
          <w:numId w:val="15"/>
        </w:numPr>
        <w:suppressLineNumbers w:val="0"/>
        <w:suppressAutoHyphens w:val="0"/>
        <w:autoSpaceDE w:val="0"/>
        <w:autoSpaceDN w:val="0"/>
        <w:spacing w:before="0" w:line="276" w:lineRule="auto"/>
        <w:ind w:left="567" w:hanging="357"/>
        <w:contextualSpacing w:val="0"/>
        <w:rPr>
          <w:rFonts w:asciiTheme="minorHAnsi" w:hAnsiTheme="minorHAnsi"/>
          <w:sz w:val="22"/>
          <w:szCs w:val="22"/>
        </w:rPr>
      </w:pPr>
      <w:r w:rsidRPr="00855E9B">
        <w:rPr>
          <w:rFonts w:asciiTheme="minorHAnsi" w:hAnsiTheme="minorHAnsi"/>
          <w:sz w:val="22"/>
          <w:szCs w:val="22"/>
        </w:rPr>
        <w:t>ZAMAWIAJĄCY:</w:t>
      </w:r>
    </w:p>
    <w:p w:rsidR="004258DE" w:rsidRPr="00855E9B" w:rsidRDefault="004258DE" w:rsidP="004258DE">
      <w:pPr>
        <w:keepNext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>Związek Komunalny Gmin „Czyste Miasto, Czysta Gmina”</w:t>
      </w:r>
    </w:p>
    <w:p w:rsidR="004258DE" w:rsidRPr="00855E9B" w:rsidRDefault="004258DE" w:rsidP="004258DE">
      <w:pPr>
        <w:keepNext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>Pl. Św. Józefa 5, 62 – 800 Kalisz</w:t>
      </w:r>
    </w:p>
    <w:p w:rsidR="004258DE" w:rsidRPr="00855E9B" w:rsidRDefault="004258DE" w:rsidP="004258DE">
      <w:pPr>
        <w:keepNext/>
        <w:spacing w:line="276" w:lineRule="auto"/>
        <w:ind w:left="284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55E9B">
        <w:rPr>
          <w:rFonts w:asciiTheme="minorHAnsi" w:hAnsiTheme="minorHAnsi" w:cstheme="minorHAnsi"/>
          <w:b/>
          <w:i/>
          <w:sz w:val="22"/>
          <w:szCs w:val="22"/>
          <w:u w:val="single"/>
        </w:rPr>
        <w:t>Adres do korespondencji:</w:t>
      </w:r>
    </w:p>
    <w:p w:rsidR="004258DE" w:rsidRPr="00855E9B" w:rsidRDefault="004258DE" w:rsidP="004258DE">
      <w:pPr>
        <w:keepNext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>Zakład Unieszkodliwiania Odpadów Komunalnych „Orli Staw”</w:t>
      </w:r>
    </w:p>
    <w:p w:rsidR="004258DE" w:rsidRPr="00855E9B" w:rsidRDefault="004258DE" w:rsidP="004258DE">
      <w:pPr>
        <w:keepNext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>Orli Staw 2, 62 – 834 Ceków</w:t>
      </w:r>
    </w:p>
    <w:p w:rsidR="004258DE" w:rsidRPr="00855E9B" w:rsidRDefault="004258DE" w:rsidP="004258DE">
      <w:pPr>
        <w:keepNext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58DE" w:rsidRPr="00855E9B" w:rsidRDefault="004258DE" w:rsidP="004258DE">
      <w:pPr>
        <w:pStyle w:val="Nowy2"/>
        <w:widowControl w:val="0"/>
        <w:numPr>
          <w:ilvl w:val="0"/>
          <w:numId w:val="1"/>
        </w:numPr>
        <w:suppressLineNumbers w:val="0"/>
        <w:suppressAutoHyphens w:val="0"/>
        <w:autoSpaceDE w:val="0"/>
        <w:autoSpaceDN w:val="0"/>
        <w:spacing w:before="0" w:line="276" w:lineRule="auto"/>
        <w:contextualSpacing w:val="0"/>
        <w:rPr>
          <w:rFonts w:asciiTheme="minorHAnsi" w:hAnsiTheme="minorHAnsi"/>
          <w:sz w:val="22"/>
          <w:szCs w:val="22"/>
        </w:rPr>
      </w:pPr>
      <w:r w:rsidRPr="00855E9B">
        <w:rPr>
          <w:rFonts w:asciiTheme="minorHAnsi" w:hAnsiTheme="minorHAnsi"/>
          <w:sz w:val="22"/>
          <w:szCs w:val="22"/>
        </w:rPr>
        <w:t>WYKONAWCA:</w:t>
      </w:r>
    </w:p>
    <w:p w:rsidR="004258DE" w:rsidRPr="00855E9B" w:rsidRDefault="004258DE" w:rsidP="004258DE">
      <w:pPr>
        <w:keepNext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 xml:space="preserve">Niniejsza oferta zostaje złożona przez: </w:t>
      </w:r>
      <w:r w:rsidRPr="00855E9B">
        <w:rPr>
          <w:rFonts w:asciiTheme="minorHAnsi" w:hAnsiTheme="minorHAnsi" w:cstheme="minorHAnsi"/>
          <w:b/>
          <w:sz w:val="22"/>
          <w:szCs w:val="22"/>
        </w:rPr>
        <w:tab/>
      </w:r>
      <w:r w:rsidRPr="00855E9B">
        <w:rPr>
          <w:rFonts w:asciiTheme="minorHAnsi" w:hAnsiTheme="minorHAnsi" w:cstheme="minorHAnsi"/>
          <w:b/>
          <w:sz w:val="22"/>
          <w:szCs w:val="22"/>
        </w:rPr>
        <w:tab/>
      </w:r>
      <w:r w:rsidRPr="00855E9B">
        <w:rPr>
          <w:rFonts w:asciiTheme="minorHAnsi" w:hAnsiTheme="minorHAnsi" w:cstheme="minorHAnsi"/>
          <w:b/>
          <w:sz w:val="22"/>
          <w:szCs w:val="22"/>
        </w:rPr>
        <w:tab/>
      </w:r>
      <w:r w:rsidRPr="00855E9B">
        <w:rPr>
          <w:rFonts w:asciiTheme="minorHAnsi" w:hAnsiTheme="minorHAnsi" w:cstheme="minorHAnsi"/>
          <w:b/>
          <w:sz w:val="22"/>
          <w:szCs w:val="22"/>
        </w:rPr>
        <w:tab/>
      </w:r>
      <w:r w:rsidRPr="00855E9B">
        <w:rPr>
          <w:rFonts w:asciiTheme="minorHAnsi" w:hAnsiTheme="minorHAnsi" w:cstheme="minorHAnsi"/>
          <w:b/>
          <w:sz w:val="22"/>
          <w:szCs w:val="22"/>
        </w:rPr>
        <w:tab/>
      </w:r>
      <w:r w:rsidRPr="00855E9B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72"/>
        <w:gridCol w:w="2693"/>
      </w:tblGrid>
      <w:tr w:rsidR="004258DE" w:rsidRPr="00855E9B" w:rsidTr="003B175E">
        <w:trPr>
          <w:cantSplit/>
        </w:trPr>
        <w:tc>
          <w:tcPr>
            <w:tcW w:w="61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72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693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4258DE" w:rsidRPr="00855E9B" w:rsidTr="003B175E">
        <w:trPr>
          <w:cantSplit/>
        </w:trPr>
        <w:tc>
          <w:tcPr>
            <w:tcW w:w="61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72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8DE" w:rsidRPr="00855E9B" w:rsidTr="003B175E">
        <w:trPr>
          <w:cantSplit/>
        </w:trPr>
        <w:tc>
          <w:tcPr>
            <w:tcW w:w="61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72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258DE" w:rsidRPr="00855E9B" w:rsidRDefault="004258DE" w:rsidP="004258DE">
      <w:pPr>
        <w:pStyle w:val="Nowy2"/>
        <w:widowControl w:val="0"/>
        <w:numPr>
          <w:ilvl w:val="0"/>
          <w:numId w:val="1"/>
        </w:numPr>
        <w:suppressLineNumbers w:val="0"/>
        <w:suppressAutoHyphens w:val="0"/>
        <w:autoSpaceDE w:val="0"/>
        <w:autoSpaceDN w:val="0"/>
        <w:spacing w:before="0" w:line="276" w:lineRule="auto"/>
        <w:contextualSpacing w:val="0"/>
        <w:rPr>
          <w:rFonts w:asciiTheme="minorHAnsi" w:hAnsiTheme="minorHAnsi"/>
          <w:sz w:val="22"/>
          <w:szCs w:val="22"/>
        </w:rPr>
      </w:pPr>
      <w:r w:rsidRPr="00855E9B">
        <w:rPr>
          <w:rFonts w:asciiTheme="minorHAnsi" w:hAnsiTheme="minorHAnsi"/>
          <w:sz w:val="22"/>
          <w:szCs w:val="22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258DE" w:rsidRPr="00855E9B" w:rsidTr="003B175E">
        <w:tc>
          <w:tcPr>
            <w:tcW w:w="259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8DE" w:rsidRPr="00855E9B" w:rsidTr="003B175E">
        <w:tc>
          <w:tcPr>
            <w:tcW w:w="259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8DE" w:rsidRPr="00855E9B" w:rsidTr="003B175E">
        <w:tc>
          <w:tcPr>
            <w:tcW w:w="259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258DE" w:rsidRPr="00855E9B" w:rsidRDefault="004258DE" w:rsidP="004258DE">
      <w:pPr>
        <w:pStyle w:val="Nowy2"/>
        <w:numPr>
          <w:ilvl w:val="0"/>
          <w:numId w:val="0"/>
        </w:numPr>
        <w:spacing w:line="276" w:lineRule="auto"/>
        <w:ind w:left="357"/>
        <w:rPr>
          <w:rFonts w:asciiTheme="minorHAnsi" w:hAnsiTheme="minorHAnsi"/>
          <w:sz w:val="22"/>
          <w:szCs w:val="22"/>
        </w:rPr>
      </w:pPr>
    </w:p>
    <w:p w:rsidR="004258DE" w:rsidRPr="00855E9B" w:rsidRDefault="004258DE" w:rsidP="004258DE">
      <w:pPr>
        <w:pStyle w:val="Nowy2"/>
        <w:widowControl w:val="0"/>
        <w:numPr>
          <w:ilvl w:val="0"/>
          <w:numId w:val="1"/>
        </w:numPr>
        <w:suppressLineNumbers w:val="0"/>
        <w:suppressAutoHyphens w:val="0"/>
        <w:autoSpaceDE w:val="0"/>
        <w:autoSpaceDN w:val="0"/>
        <w:spacing w:before="0" w:line="276" w:lineRule="auto"/>
        <w:contextualSpacing w:val="0"/>
        <w:rPr>
          <w:rFonts w:asciiTheme="minorHAnsi" w:hAnsiTheme="minorHAnsi"/>
          <w:sz w:val="22"/>
          <w:szCs w:val="22"/>
        </w:rPr>
      </w:pPr>
      <w:r w:rsidRPr="00855E9B">
        <w:rPr>
          <w:rFonts w:asciiTheme="minorHAnsi" w:hAnsiTheme="minorHAnsi"/>
          <w:sz w:val="22"/>
          <w:szCs w:val="22"/>
        </w:rPr>
        <w:t>Ja (my) niżej podpisany(i) oświadczam(y), że: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zapoznałem(zapoznaliśmy) się z treścią SIWZ dla niniejszego zamówienia i przyjmuję(przyjmujemy) ją bez zastrzeżeń,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gwarantuję(</w:t>
      </w:r>
      <w:proofErr w:type="spellStart"/>
      <w:r w:rsidRPr="00855E9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55E9B">
        <w:rPr>
          <w:rFonts w:asciiTheme="minorHAnsi" w:hAnsiTheme="minorHAnsi" w:cstheme="minorHAnsi"/>
          <w:sz w:val="22"/>
          <w:szCs w:val="22"/>
        </w:rPr>
        <w:t xml:space="preserve">) wykonanie niniejszego zamówienia zgodnie z treścią: SIWZ, wyjaśnień do SIWZ oraz jej modyfikacji, 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cena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855E9B">
        <w:rPr>
          <w:rFonts w:asciiTheme="minorHAnsi" w:hAnsiTheme="minorHAnsi" w:cstheme="minorHAnsi"/>
          <w:sz w:val="22"/>
          <w:szCs w:val="22"/>
        </w:rPr>
        <w:t>ferty za realizację całego zamówienia: ……………………… zł netto (słownie: ………………………… złotych …/100), plus należny podatek VAT – stawka ……% w kwocie ……… zł (słownie: …………………… złotych …/100), co łącznie stanowi cenę brutto w kwocie ………… zł (słownie: ………………… złotych …/100)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855E9B">
        <w:rPr>
          <w:rFonts w:asciiTheme="minorHAnsi" w:hAnsiTheme="minorHAnsi" w:cstheme="minorHAnsi"/>
          <w:sz w:val="22"/>
          <w:szCs w:val="22"/>
        </w:rPr>
        <w:t xml:space="preserve">, </w:t>
      </w:r>
      <w:r w:rsidRPr="00855E9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4258DE" w:rsidRPr="00855E9B" w:rsidRDefault="004258DE" w:rsidP="004258DE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276" w:lineRule="auto"/>
        <w:ind w:left="851" w:right="-2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wybór mojej(naszej)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855E9B">
        <w:rPr>
          <w:rFonts w:asciiTheme="minorHAnsi" w:hAnsiTheme="minorHAnsi" w:cstheme="minorHAnsi"/>
          <w:sz w:val="22"/>
          <w:szCs w:val="22"/>
        </w:rPr>
        <w:t xml:space="preserve">ferty </w:t>
      </w:r>
      <w:r w:rsidRPr="00855E9B">
        <w:rPr>
          <w:rFonts w:asciiTheme="minorHAnsi" w:hAnsiTheme="minorHAnsi" w:cstheme="minorHAnsi"/>
          <w:b/>
          <w:sz w:val="22"/>
          <w:szCs w:val="22"/>
          <w:u w:val="single"/>
        </w:rPr>
        <w:t>[będzie prowadzić] / [nie będzie prowadzić]</w:t>
      </w:r>
      <w:r w:rsidRPr="00855E9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855E9B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podatkowego, wskazuję/</w:t>
      </w:r>
      <w:proofErr w:type="spellStart"/>
      <w:r w:rsidRPr="00855E9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55E9B">
        <w:rPr>
          <w:rFonts w:asciiTheme="minorHAnsi" w:hAnsiTheme="minorHAnsi" w:cstheme="minorHAnsi"/>
          <w:sz w:val="22"/>
          <w:szCs w:val="22"/>
        </w:rPr>
        <w:t xml:space="preserve"> nazwę (rodzaj) towaru lub usługi, </w:t>
      </w:r>
      <w:r w:rsidRPr="00855E9B">
        <w:rPr>
          <w:rFonts w:asciiTheme="minorHAnsi" w:hAnsiTheme="minorHAnsi" w:cstheme="minorHAnsi"/>
          <w:sz w:val="22"/>
          <w:szCs w:val="22"/>
        </w:rPr>
        <w:lastRenderedPageBreak/>
        <w:t>których dostawa lub świadczenie będzie prowadzić do jego powstania, oraz wskazuję(</w:t>
      </w:r>
      <w:proofErr w:type="spellStart"/>
      <w:r w:rsidRPr="00855E9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55E9B">
        <w:rPr>
          <w:rFonts w:asciiTheme="minorHAnsi" w:hAnsiTheme="minorHAnsi" w:cstheme="minorHAnsi"/>
          <w:sz w:val="22"/>
          <w:szCs w:val="22"/>
        </w:rPr>
        <w:t>) ich wartość bez kwoty podatku:</w:t>
      </w:r>
    </w:p>
    <w:tbl>
      <w:tblPr>
        <w:tblW w:w="8352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4"/>
        <w:gridCol w:w="2784"/>
        <w:gridCol w:w="2784"/>
      </w:tblGrid>
      <w:tr w:rsidR="004258DE" w:rsidRPr="00855E9B" w:rsidTr="003B175E">
        <w:trPr>
          <w:trHeight w:val="520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Nazwa (rodzaj) towaru lub usługi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Wartość bez kwoty podatku w PLN</w:t>
            </w:r>
          </w:p>
        </w:tc>
      </w:tr>
      <w:tr w:rsidR="004258DE" w:rsidRPr="00855E9B" w:rsidTr="003B175E"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8DE" w:rsidRPr="00855E9B" w:rsidTr="003B175E"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8DE" w:rsidRPr="00855E9B" w:rsidTr="003B175E">
        <w:trPr>
          <w:trHeight w:val="134"/>
        </w:trPr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8DE" w:rsidRPr="00855E9B" w:rsidRDefault="004258DE" w:rsidP="004258DE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58DE" w:rsidRPr="00855E9B" w:rsidRDefault="004258DE" w:rsidP="004258DE">
      <w:pPr>
        <w:keepNext/>
        <w:numPr>
          <w:ilvl w:val="1"/>
          <w:numId w:val="13"/>
        </w:numPr>
        <w:suppressAutoHyphens/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oferowany Okres Gwarancji Jakości wynosi ……… miesięcy od dnia podpisania Świadectwa Przejęcia </w:t>
      </w:r>
      <w:r>
        <w:rPr>
          <w:rFonts w:asciiTheme="minorHAnsi" w:hAnsiTheme="minorHAnsi" w:cstheme="minorHAnsi"/>
          <w:sz w:val="22"/>
          <w:szCs w:val="22"/>
        </w:rPr>
        <w:t xml:space="preserve">dla całości Robót </w:t>
      </w:r>
      <w:r w:rsidRPr="00855E9B">
        <w:rPr>
          <w:rFonts w:asciiTheme="minorHAnsi" w:hAnsiTheme="minorHAnsi" w:cstheme="minorHAnsi"/>
          <w:sz w:val="22"/>
          <w:szCs w:val="22"/>
        </w:rPr>
        <w:t>przez strony Umowy ,</w:t>
      </w:r>
      <w:r w:rsidRPr="00855E9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855E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258DE" w:rsidRPr="00855E9B" w:rsidRDefault="004258DE" w:rsidP="004258DE">
      <w:pPr>
        <w:pStyle w:val="Akapitzlist"/>
        <w:keepNext/>
        <w:numPr>
          <w:ilvl w:val="1"/>
          <w:numId w:val="13"/>
        </w:numPr>
        <w:ind w:left="851" w:hanging="425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>deklaruję/my, że oferowane rozwiązania technologiczne posiadają następujące parametry (dot. kryterium R „Rozwiązania technologiczne”):</w:t>
      </w:r>
    </w:p>
    <w:tbl>
      <w:tblPr>
        <w:tblW w:w="8353" w:type="dxa"/>
        <w:tblInd w:w="8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4595"/>
        <w:gridCol w:w="1743"/>
      </w:tblGrid>
      <w:tr w:rsidR="004258DE" w:rsidRPr="00855E9B" w:rsidTr="003B175E"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spacing w:before="100" w:beforeAutospacing="1" w:after="100" w:afterAutospacing="1"/>
              <w:ind w:lef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Nr podkryterium</w:t>
            </w:r>
          </w:p>
        </w:tc>
        <w:tc>
          <w:tcPr>
            <w:tcW w:w="4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</w:t>
            </w: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kryterium oceny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4258DE" w:rsidRPr="00855E9B" w:rsidRDefault="004258DE" w:rsidP="004258DE">
            <w:pPr>
              <w:keepNext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 xml:space="preserve">Oferowana wartość </w:t>
            </w:r>
          </w:p>
          <w:p w:rsidR="004258DE" w:rsidRPr="00855E9B" w:rsidRDefault="004258DE" w:rsidP="004258DE">
            <w:pPr>
              <w:keepNext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</w:tr>
      <w:tr w:rsidR="004258DE" w:rsidRPr="00855E9B" w:rsidTr="003B175E">
        <w:trPr>
          <w:trHeight w:val="733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489591661"/>
            <w:r w:rsidRPr="00855E9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R.1.</w:t>
            </w:r>
          </w:p>
        </w:tc>
        <w:tc>
          <w:tcPr>
            <w:tcW w:w="4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b/>
              </w:rPr>
              <w:t xml:space="preserve">Produktywność biogazu </w:t>
            </w:r>
            <w:r w:rsidRPr="00855E9B">
              <w:t>wyrażona w % w odniesieniu do określonej w warunkach laboratoryjnych możliwości uzyskania biogazu wg normy VDI 4630 (wartość minimalna 80% - parametr gwarantowany)</w:t>
            </w:r>
            <w:r>
              <w:t>.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8DE" w:rsidRPr="00855E9B" w:rsidRDefault="004258DE" w:rsidP="004258DE">
            <w:pPr>
              <w:keepNext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4258DE" w:rsidRPr="00855E9B" w:rsidTr="003B175E">
        <w:trPr>
          <w:trHeight w:val="733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R.2.</w:t>
            </w:r>
          </w:p>
        </w:tc>
        <w:tc>
          <w:tcPr>
            <w:tcW w:w="4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spacing w:before="100" w:beforeAutospacing="1" w:after="120"/>
              <w:jc w:val="center"/>
              <w:rPr>
                <w:rFonts w:eastAsia="Calibri"/>
                <w:lang w:eastAsia="pl-PL"/>
              </w:rPr>
            </w:pPr>
            <w:r w:rsidRPr="00855E9B">
              <w:rPr>
                <w:rFonts w:eastAsia="Calibri"/>
                <w:b/>
                <w:lang w:eastAsia="pl-PL"/>
              </w:rPr>
              <w:t xml:space="preserve">Minimalny poziom wypełnienia komory </w:t>
            </w:r>
            <w:r w:rsidRPr="00855E9B">
              <w:rPr>
                <w:rFonts w:eastAsia="Calibri"/>
                <w:lang w:eastAsia="pl-PL"/>
              </w:rPr>
              <w:t>jako zabezpieczenie elastyczności pracy instalacji w okresie obniżonego załadunku.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8DE" w:rsidRPr="00855E9B" w:rsidRDefault="004258DE" w:rsidP="004258DE">
            <w:pPr>
              <w:keepNext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8DE" w:rsidRPr="00855E9B" w:rsidTr="003B175E">
        <w:trPr>
          <w:trHeight w:val="733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R.3.</w:t>
            </w:r>
          </w:p>
        </w:tc>
        <w:tc>
          <w:tcPr>
            <w:tcW w:w="4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spacing w:before="100" w:beforeAutospacing="1" w:after="120"/>
              <w:jc w:val="center"/>
              <w:rPr>
                <w:rFonts w:eastAsia="Calibri"/>
                <w:lang w:eastAsia="pl-PL"/>
              </w:rPr>
            </w:pPr>
            <w:r w:rsidRPr="00855E9B">
              <w:rPr>
                <w:rFonts w:eastAsia="Calibri"/>
                <w:b/>
                <w:lang w:eastAsia="pl-PL"/>
              </w:rPr>
              <w:t xml:space="preserve">Minimalna przepustowość komory </w:t>
            </w:r>
            <w:r w:rsidRPr="00855E9B">
              <w:rPr>
                <w:rFonts w:eastAsia="Calibri"/>
                <w:lang w:eastAsia="pl-PL"/>
              </w:rPr>
              <w:t>jako zabezpieczenie elastyczności pracy instalacji w okresie obniżonego załadunku.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8DE" w:rsidRPr="00855E9B" w:rsidRDefault="004258DE" w:rsidP="004258DE">
            <w:pPr>
              <w:keepNext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8DE" w:rsidRPr="00855E9B" w:rsidTr="003B175E">
        <w:trPr>
          <w:trHeight w:val="733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R.4.</w:t>
            </w:r>
          </w:p>
        </w:tc>
        <w:tc>
          <w:tcPr>
            <w:tcW w:w="4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DE" w:rsidRPr="00855E9B" w:rsidRDefault="004258DE" w:rsidP="004258DE">
            <w:pPr>
              <w:keepNext/>
              <w:spacing w:before="100" w:beforeAutospacing="1" w:after="120"/>
              <w:jc w:val="center"/>
              <w:rPr>
                <w:rFonts w:eastAsia="Calibri"/>
                <w:lang w:eastAsia="pl-PL"/>
              </w:rPr>
            </w:pPr>
            <w:r w:rsidRPr="00855E9B">
              <w:rPr>
                <w:rFonts w:eastAsia="Calibri"/>
                <w:b/>
                <w:lang w:eastAsia="pl-PL"/>
              </w:rPr>
              <w:t xml:space="preserve">Sprawność całkowita </w:t>
            </w:r>
            <w:r w:rsidRPr="00855E9B">
              <w:rPr>
                <w:rFonts w:eastAsia="Calibri"/>
                <w:lang w:eastAsia="pl-PL"/>
              </w:rPr>
              <w:t>zespołu kogeneracyjnego</w:t>
            </w:r>
            <w:r>
              <w:rPr>
                <w:rFonts w:eastAsia="Calibri"/>
                <w:lang w:eastAsia="pl-PL"/>
              </w:rPr>
              <w:t>.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8DE" w:rsidRPr="00855E9B" w:rsidRDefault="004258DE" w:rsidP="004258DE">
            <w:pPr>
              <w:keepNext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58DE" w:rsidRPr="00855E9B" w:rsidRDefault="004258DE" w:rsidP="004258DE">
      <w:pPr>
        <w:pStyle w:val="Akapitzlist"/>
        <w:keepNext/>
        <w:numPr>
          <w:ilvl w:val="1"/>
          <w:numId w:val="13"/>
        </w:numPr>
        <w:spacing w:before="120"/>
        <w:ind w:left="851" w:hanging="426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osoba Projektanta Technologa, która będzie skierowana do realizacji niniejszego zamówienia, brała udział w realizacji ……………….. zadań</w:t>
      </w:r>
      <w:r w:rsidRPr="00855E9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855E9B">
        <w:rPr>
          <w:rFonts w:asciiTheme="minorHAnsi" w:hAnsiTheme="minorHAnsi" w:cstheme="minorHAnsi"/>
          <w:sz w:val="22"/>
          <w:szCs w:val="22"/>
        </w:rPr>
        <w:t>.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zobowiązuję(</w:t>
      </w:r>
      <w:proofErr w:type="spellStart"/>
      <w:r w:rsidRPr="00855E9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55E9B">
        <w:rPr>
          <w:rFonts w:asciiTheme="minorHAnsi" w:hAnsiTheme="minorHAnsi" w:cstheme="minorHAnsi"/>
          <w:sz w:val="22"/>
          <w:szCs w:val="22"/>
        </w:rPr>
        <w:t xml:space="preserve">) się do wykonania przedmiotu zamówienia w terminie: </w:t>
      </w:r>
      <w:r w:rsidRPr="00855E9B">
        <w:rPr>
          <w:rFonts w:asciiTheme="minorHAnsi" w:hAnsiTheme="minorHAnsi" w:cstheme="minorHAnsi"/>
          <w:b/>
          <w:sz w:val="22"/>
          <w:szCs w:val="22"/>
        </w:rPr>
        <w:t>do</w:t>
      </w:r>
      <w:r w:rsidRPr="00855E9B">
        <w:rPr>
          <w:rFonts w:asciiTheme="minorHAnsi" w:hAnsiTheme="minorHAnsi" w:cstheme="minorHAnsi"/>
          <w:sz w:val="22"/>
          <w:szCs w:val="22"/>
        </w:rPr>
        <w:t xml:space="preserve"> </w:t>
      </w:r>
      <w:r w:rsidRPr="00855E9B">
        <w:rPr>
          <w:rFonts w:asciiTheme="minorHAnsi" w:hAnsiTheme="minorHAnsi" w:cstheme="minorHAnsi"/>
          <w:b/>
          <w:sz w:val="22"/>
          <w:szCs w:val="22"/>
        </w:rPr>
        <w:t>966 dni kalendarzowych od dnia zawarcia Umowy,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termin płatności faktur: do 30 dni od daty otrzymania przez Zamawiającego kompletu dokumentów </w:t>
      </w:r>
      <w:r w:rsidRPr="00855E9B">
        <w:rPr>
          <w:rFonts w:asciiTheme="minorHAnsi" w:eastAsia="Times New Roman" w:hAnsiTheme="minorHAnsi" w:cstheme="minorHAnsi"/>
          <w:sz w:val="22"/>
          <w:szCs w:val="22"/>
          <w:lang w:eastAsia="pl-PL"/>
        </w:rPr>
        <w:t>uzasadniających żądanie zapłaty, w tym prawidłowo wystawionej faktury Wykonawcy</w:t>
      </w:r>
      <w:r w:rsidRPr="00855E9B">
        <w:rPr>
          <w:rFonts w:asciiTheme="minorHAnsi" w:hAnsiTheme="minorHAnsi" w:cstheme="minorHAnsi"/>
          <w:sz w:val="22"/>
          <w:szCs w:val="22"/>
        </w:rPr>
        <w:t>,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niniejsza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855E9B">
        <w:rPr>
          <w:rFonts w:asciiTheme="minorHAnsi" w:hAnsiTheme="minorHAnsi" w:cstheme="minorHAnsi"/>
          <w:sz w:val="22"/>
          <w:szCs w:val="22"/>
        </w:rPr>
        <w:t>ferta jest ważna przez 60 dni,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lastRenderedPageBreak/>
        <w:t>akceptuję(</w:t>
      </w:r>
      <w:proofErr w:type="spellStart"/>
      <w:r w:rsidRPr="00855E9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55E9B">
        <w:rPr>
          <w:rFonts w:asciiTheme="minorHAnsi" w:hAnsiTheme="minorHAnsi" w:cstheme="minorHAnsi"/>
          <w:sz w:val="22"/>
          <w:szCs w:val="22"/>
        </w:rPr>
        <w:t>) bez zastrzeżeń wzór umowy przedstawiony w Części III SIWZ,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w przypadku uznania mojej (naszej)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855E9B">
        <w:rPr>
          <w:rFonts w:asciiTheme="minorHAnsi" w:hAnsiTheme="minorHAnsi" w:cstheme="minorHAnsi"/>
          <w:sz w:val="22"/>
          <w:szCs w:val="22"/>
        </w:rPr>
        <w:t>ferty za najkorzystniejszą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55E9B">
        <w:rPr>
          <w:rFonts w:asciiTheme="minorHAnsi" w:hAnsiTheme="minorHAnsi" w:cstheme="minorHAnsi"/>
          <w:sz w:val="22"/>
          <w:szCs w:val="22"/>
        </w:rPr>
        <w:t xml:space="preserve"> Umowę zobowiązuję(</w:t>
      </w:r>
      <w:proofErr w:type="spellStart"/>
      <w:r w:rsidRPr="00855E9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55E9B">
        <w:rPr>
          <w:rFonts w:asciiTheme="minorHAnsi" w:hAnsiTheme="minorHAnsi" w:cstheme="minorHAnsi"/>
          <w:sz w:val="22"/>
          <w:szCs w:val="22"/>
        </w:rPr>
        <w:t>) się zawrzeć w miejscu i terminie, jakie zostaną wskazane przez Zamawiającego,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na podstawie art. 8 ust. 3 ustawy z dnia 29 stycznia 2004 r. Prawo zamówień publicznych (tekst jednolity Dz. U. z 2019 r., poz. 1843), </w:t>
      </w:r>
      <w:r w:rsidRPr="00855E9B">
        <w:rPr>
          <w:rFonts w:asciiTheme="minorHAnsi" w:hAnsiTheme="minorHAnsi" w:cstheme="minorHAnsi"/>
          <w:i/>
          <w:sz w:val="22"/>
          <w:szCs w:val="22"/>
        </w:rPr>
        <w:t>[żadne z informacji zawartych w ofercie nie stanowią tajemnicy przedsiębiorstwa w rozumieniu przepisów o 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</w:t>
      </w:r>
      <w:r>
        <w:rPr>
          <w:rStyle w:val="Odwoanieprzypisudolnego"/>
          <w:rFonts w:asciiTheme="minorHAnsi" w:hAnsiTheme="minorHAnsi" w:cstheme="minorHAnsi"/>
          <w:i/>
          <w:sz w:val="22"/>
          <w:szCs w:val="22"/>
        </w:rPr>
        <w:t>2</w:t>
      </w:r>
      <w:r w:rsidRPr="00855E9B">
        <w:rPr>
          <w:rFonts w:asciiTheme="minorHAnsi" w:hAnsiTheme="minorHAnsi" w:cstheme="minorHAnsi"/>
          <w:i/>
          <w:sz w:val="22"/>
          <w:szCs w:val="22"/>
        </w:rPr>
        <w:t>: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2332"/>
        <w:gridCol w:w="2410"/>
      </w:tblGrid>
      <w:tr w:rsidR="004258DE" w:rsidRPr="00855E9B" w:rsidTr="003B175E">
        <w:trPr>
          <w:cantSplit/>
          <w:trHeight w:val="360"/>
        </w:trPr>
        <w:tc>
          <w:tcPr>
            <w:tcW w:w="900" w:type="dxa"/>
            <w:vMerge w:val="restart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140" w:type="dxa"/>
            <w:vMerge w:val="restart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4742" w:type="dxa"/>
            <w:gridSpan w:val="2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Strony w ofercie </w:t>
            </w:r>
          </w:p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(wyrażone cyfrą) </w:t>
            </w:r>
          </w:p>
        </w:tc>
      </w:tr>
      <w:tr w:rsidR="004258DE" w:rsidRPr="00855E9B" w:rsidTr="003B175E">
        <w:trPr>
          <w:cantSplit/>
          <w:trHeight w:val="324"/>
        </w:trPr>
        <w:tc>
          <w:tcPr>
            <w:tcW w:w="900" w:type="dxa"/>
            <w:vMerge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2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</w:p>
        </w:tc>
        <w:tc>
          <w:tcPr>
            <w:tcW w:w="2410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</w:tc>
      </w:tr>
      <w:tr w:rsidR="004258DE" w:rsidRPr="00855E9B" w:rsidTr="003B175E">
        <w:trPr>
          <w:cantSplit/>
          <w:trHeight w:val="605"/>
        </w:trPr>
        <w:tc>
          <w:tcPr>
            <w:tcW w:w="900" w:type="dxa"/>
          </w:tcPr>
          <w:p w:rsidR="004258DE" w:rsidRPr="00855E9B" w:rsidRDefault="004258DE" w:rsidP="004258DE">
            <w:pPr>
              <w:keepNext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2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8DE" w:rsidRPr="00855E9B" w:rsidTr="003B175E">
        <w:trPr>
          <w:cantSplit/>
        </w:trPr>
        <w:tc>
          <w:tcPr>
            <w:tcW w:w="900" w:type="dxa"/>
          </w:tcPr>
          <w:p w:rsidR="004258DE" w:rsidRPr="00855E9B" w:rsidRDefault="004258DE" w:rsidP="004258DE">
            <w:pPr>
              <w:keepNext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2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94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i/>
          <w:sz w:val="22"/>
          <w:szCs w:val="22"/>
        </w:rPr>
        <w:t xml:space="preserve">[nie zamierzam(y) powierzać do </w:t>
      </w:r>
      <w:proofErr w:type="spellStart"/>
      <w:r w:rsidRPr="00855E9B">
        <w:rPr>
          <w:rFonts w:asciiTheme="minorHAnsi" w:hAnsiTheme="minorHAnsi" w:cstheme="minorHAnsi"/>
          <w:i/>
          <w:sz w:val="22"/>
          <w:szCs w:val="22"/>
        </w:rPr>
        <w:t>podwykonania</w:t>
      </w:r>
      <w:proofErr w:type="spellEnd"/>
      <w:r w:rsidRPr="00855E9B">
        <w:rPr>
          <w:rFonts w:asciiTheme="minorHAnsi" w:hAnsiTheme="minorHAnsi" w:cstheme="minorHAnsi"/>
          <w:i/>
          <w:sz w:val="22"/>
          <w:szCs w:val="22"/>
        </w:rPr>
        <w:t xml:space="preserve"> żadnej części niniejszego zamówienia] /[następujące części niniejszego zamówienia zamierzam(y) powierzyć podwykonawcom]</w:t>
      </w:r>
      <w:r>
        <w:rPr>
          <w:rFonts w:asciiTheme="minorHAnsi" w:hAnsiTheme="minorHAnsi" w:cstheme="minorHAnsi"/>
          <w:i/>
          <w:sz w:val="22"/>
          <w:szCs w:val="22"/>
          <w:vertAlign w:val="superscript"/>
        </w:rPr>
        <w:t>2</w:t>
      </w:r>
      <w:r w:rsidRPr="00855E9B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204"/>
        <w:gridCol w:w="2704"/>
        <w:gridCol w:w="2115"/>
      </w:tblGrid>
      <w:tr w:rsidR="004258DE" w:rsidRPr="00855E9B" w:rsidTr="003B175E">
        <w:tc>
          <w:tcPr>
            <w:tcW w:w="90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204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/ opis części zamówienia, </w:t>
            </w:r>
          </w:p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której wykonanie Wykonawca zamierza powierzyć podwykonawcom</w:t>
            </w:r>
          </w:p>
        </w:tc>
        <w:tc>
          <w:tcPr>
            <w:tcW w:w="2704" w:type="dxa"/>
          </w:tcPr>
          <w:p w:rsidR="004258DE" w:rsidRPr="00CE4412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Firma podwykonawcy</w:t>
            </w:r>
            <w:r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5"/>
            </w:r>
          </w:p>
        </w:tc>
        <w:tc>
          <w:tcPr>
            <w:tcW w:w="2115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Procentowy udział części zamówienia przeznaczony do powierzenia podwykonawcy</w:t>
            </w:r>
          </w:p>
        </w:tc>
      </w:tr>
      <w:tr w:rsidR="004258DE" w:rsidRPr="00855E9B" w:rsidTr="003B175E">
        <w:tc>
          <w:tcPr>
            <w:tcW w:w="900" w:type="dxa"/>
          </w:tcPr>
          <w:p w:rsidR="004258DE" w:rsidRPr="00855E9B" w:rsidRDefault="004258DE" w:rsidP="004258DE">
            <w:pPr>
              <w:keepNext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04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4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5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8DE" w:rsidRPr="00855E9B" w:rsidTr="003B175E">
        <w:tc>
          <w:tcPr>
            <w:tcW w:w="900" w:type="dxa"/>
          </w:tcPr>
          <w:p w:rsidR="004258DE" w:rsidRPr="00855E9B" w:rsidRDefault="004258DE" w:rsidP="004258DE">
            <w:pPr>
              <w:keepNext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04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4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5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58DE" w:rsidRDefault="004258DE" w:rsidP="004258DE">
      <w:pPr>
        <w:keepNext/>
        <w:numPr>
          <w:ilvl w:val="1"/>
          <w:numId w:val="13"/>
        </w:numPr>
        <w:spacing w:before="120" w:after="120"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oferowany przedmiot zamówienia spełnia warunki określone w SIWZ,</w:t>
      </w:r>
      <w:r>
        <w:rPr>
          <w:rFonts w:asciiTheme="minorHAnsi" w:hAnsiTheme="minorHAnsi" w:cstheme="minorHAnsi"/>
          <w:sz w:val="22"/>
          <w:szCs w:val="22"/>
        </w:rPr>
        <w:t xml:space="preserve"> w tym następujące Gwarantowane Parametry Technologiczne:</w:t>
      </w:r>
    </w:p>
    <w:tbl>
      <w:tblPr>
        <w:tblStyle w:val="Tabela-Siatka5"/>
        <w:tblW w:w="0" w:type="auto"/>
        <w:tblInd w:w="108" w:type="dxa"/>
        <w:tblLook w:val="04A0" w:firstRow="1" w:lastRow="0" w:firstColumn="1" w:lastColumn="0" w:noHBand="0" w:noVBand="1"/>
      </w:tblPr>
      <w:tblGrid>
        <w:gridCol w:w="583"/>
        <w:gridCol w:w="5628"/>
        <w:gridCol w:w="2746"/>
      </w:tblGrid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Gwarantowany </w:t>
            </w:r>
            <w:r w:rsidRPr="003530B6">
              <w:rPr>
                <w:rFonts w:asciiTheme="minorHAnsi" w:hAnsiTheme="minorHAnsi" w:cstheme="minorHAnsi"/>
              </w:rPr>
              <w:t xml:space="preserve">Parametr </w:t>
            </w:r>
            <w:r>
              <w:rPr>
                <w:rFonts w:asciiTheme="minorHAnsi" w:hAnsiTheme="minorHAnsi" w:cstheme="minorHAnsi"/>
              </w:rPr>
              <w:t>Technologiczny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Wartość / Jednostka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 xml:space="preserve">wydajność nominalna modułu fermentacji instalacji fermentacji 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15.000 Mg/rok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przepustowość modułu przygotowania wsadu instalacji fermentacji przy pracy na jedną zmianę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15.000 Mg/rok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przepustowość modułu przygotowania wsadu instalacji fermentacji przy pracy na dwie zamiany (docelowo)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30.000 Mg/rok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 xml:space="preserve">hydrauliczny czas przetrzymania wsadu w komorze </w:t>
            </w:r>
            <w:proofErr w:type="spellStart"/>
            <w:r w:rsidRPr="003530B6">
              <w:rPr>
                <w:rFonts w:asciiTheme="minorHAnsi" w:hAnsiTheme="minorHAnsi" w:cstheme="minorHAnsi"/>
              </w:rPr>
              <w:t>Fermentera</w:t>
            </w:r>
            <w:proofErr w:type="spellEnd"/>
            <w:r w:rsidRPr="003530B6">
              <w:rPr>
                <w:rFonts w:asciiTheme="minorHAnsi" w:hAnsiTheme="minorHAnsi" w:cstheme="minorHAnsi"/>
              </w:rPr>
              <w:t xml:space="preserve"> RSB1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21 dni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temperatura procesu fermentacji w warunkach temperaturowych od minus 20</w:t>
            </w:r>
            <w:r w:rsidRPr="003530B6">
              <w:rPr>
                <w:rFonts w:asciiTheme="minorHAnsi" w:eastAsia="SymbolMT" w:hAnsiTheme="minorHAnsi" w:cstheme="minorHAnsi"/>
                <w:bCs/>
                <w:iCs/>
                <w:vertAlign w:val="superscript"/>
              </w:rPr>
              <w:t>0</w:t>
            </w: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C do plus 45</w:t>
            </w:r>
            <w:r w:rsidRPr="003530B6">
              <w:rPr>
                <w:rFonts w:asciiTheme="minorHAnsi" w:eastAsia="SymbolMT" w:hAnsiTheme="minorHAnsi" w:cstheme="minorHAnsi"/>
                <w:bCs/>
                <w:iCs/>
                <w:vertAlign w:val="superscript"/>
              </w:rPr>
              <w:t>0</w:t>
            </w: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C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 xml:space="preserve">min 55 </w:t>
            </w:r>
            <w:r w:rsidRPr="003530B6">
              <w:rPr>
                <w:rFonts w:asciiTheme="minorHAnsi" w:hAnsiTheme="minorHAnsi" w:cstheme="minorHAnsi"/>
                <w:vertAlign w:val="superscript"/>
              </w:rPr>
              <w:t>0</w:t>
            </w:r>
            <w:r w:rsidRPr="003530B6">
              <w:rPr>
                <w:rFonts w:asciiTheme="minorHAnsi" w:hAnsiTheme="minorHAnsi" w:cstheme="minorHAnsi"/>
              </w:rPr>
              <w:t>C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 xml:space="preserve">praca urządzeń instalacji fermentacji w warunkach temperaturowych 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od minus 20</w:t>
            </w:r>
            <w:r w:rsidRPr="003530B6">
              <w:rPr>
                <w:rFonts w:asciiTheme="minorHAnsi" w:eastAsia="SymbolMT" w:hAnsiTheme="minorHAnsi" w:cstheme="minorHAnsi"/>
                <w:bCs/>
                <w:iCs/>
                <w:vertAlign w:val="superscript"/>
              </w:rPr>
              <w:t>0</w:t>
            </w: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C do plus 45</w:t>
            </w:r>
            <w:r w:rsidRPr="003530B6">
              <w:rPr>
                <w:rFonts w:asciiTheme="minorHAnsi" w:eastAsia="SymbolMT" w:hAnsiTheme="minorHAnsi" w:cstheme="minorHAnsi"/>
                <w:bCs/>
                <w:iCs/>
                <w:vertAlign w:val="superscript"/>
              </w:rPr>
              <w:t>0</w:t>
            </w: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C</w:t>
            </w:r>
            <w:r w:rsidRPr="003530B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 xml:space="preserve">masowy udział metanu w wytwarzanym biogazie w komorze </w:t>
            </w:r>
            <w:proofErr w:type="spellStart"/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Fermentera</w:t>
            </w:r>
            <w:proofErr w:type="spellEnd"/>
            <w:r w:rsidRPr="003530B6">
              <w:rPr>
                <w:rFonts w:asciiTheme="minorHAnsi" w:eastAsia="SymbolMT" w:hAnsiTheme="minorHAnsi" w:cstheme="minorHAnsi"/>
                <w:bCs/>
                <w:iCs/>
              </w:rPr>
              <w:t xml:space="preserve"> RSB1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50% CH</w:t>
            </w:r>
            <w:r w:rsidRPr="003530B6">
              <w:rPr>
                <w:rFonts w:asciiTheme="minorHAnsi" w:hAnsiTheme="minorHAnsi" w:cstheme="minorHAnsi"/>
                <w:vertAlign w:val="subscript"/>
              </w:rPr>
              <w:t>4</w:t>
            </w:r>
            <w:r w:rsidRPr="003530B6">
              <w:rPr>
                <w:rFonts w:asciiTheme="minorHAnsi" w:hAnsiTheme="minorHAnsi" w:cstheme="minorHAnsi"/>
              </w:rPr>
              <w:t>/m</w:t>
            </w:r>
            <w:r w:rsidRPr="003530B6">
              <w:rPr>
                <w:rFonts w:asciiTheme="minorHAnsi" w:hAnsiTheme="minorHAnsi" w:cstheme="minorHAnsi"/>
                <w:vertAlign w:val="superscript"/>
              </w:rPr>
              <w:t>3</w:t>
            </w:r>
            <w:r w:rsidRPr="003530B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produktywność</w:t>
            </w:r>
            <w:r w:rsidRPr="003530B6">
              <w:rPr>
                <w:rFonts w:asciiTheme="minorHAnsi" w:hAnsiTheme="minorHAnsi" w:cstheme="minorHAnsi"/>
              </w:rPr>
              <w:t xml:space="preserve"> biogazu wyrażona w procentach w instalacji fermentacji suchej w odniesieniu do określonej w warunkach laboratoryjnych możliwości uzyskania biogazu wg normy VDI 4630,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3530B6">
              <w:rPr>
                <w:rFonts w:asciiTheme="minorHAnsi" w:hAnsiTheme="minorHAnsi" w:cstheme="minorHAnsi"/>
              </w:rPr>
              <w:t>min. 80% jednak nie mniej niż wartość oferowana przez Wykonawcę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maksymalna zawartość H</w:t>
            </w:r>
            <w:r w:rsidRPr="003530B6">
              <w:rPr>
                <w:rFonts w:asciiTheme="minorHAnsi" w:eastAsia="SymbolMT" w:hAnsiTheme="minorHAnsi" w:cstheme="minorHAnsi"/>
                <w:bCs/>
                <w:iCs/>
                <w:vertAlign w:val="subscript"/>
              </w:rPr>
              <w:t>2</w:t>
            </w: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 xml:space="preserve">S w biogazie na wyjściu z komory </w:t>
            </w:r>
            <w:proofErr w:type="spellStart"/>
            <w:r w:rsidRPr="003530B6">
              <w:rPr>
                <w:rFonts w:asciiTheme="minorHAnsi" w:hAnsiTheme="minorHAnsi" w:cstheme="minorHAnsi"/>
              </w:rPr>
              <w:t>Fermentera</w:t>
            </w:r>
            <w:proofErr w:type="spellEnd"/>
            <w:r w:rsidRPr="003530B6">
              <w:rPr>
                <w:rFonts w:asciiTheme="minorHAnsi" w:hAnsiTheme="minorHAnsi" w:cstheme="minorHAnsi"/>
              </w:rPr>
              <w:t xml:space="preserve"> RSB1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maks. 2000 p.p.m.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maksymalna zawartość H</w:t>
            </w:r>
            <w:r w:rsidRPr="003530B6">
              <w:rPr>
                <w:rFonts w:asciiTheme="minorHAnsi" w:eastAsia="SymbolMT" w:hAnsiTheme="minorHAnsi" w:cstheme="minorHAnsi"/>
                <w:bCs/>
                <w:iCs/>
                <w:vertAlign w:val="subscript"/>
              </w:rPr>
              <w:t>2</w:t>
            </w: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S w biogazie na wyjściu z K</w:t>
            </w:r>
            <w:r w:rsidRPr="003530B6">
              <w:rPr>
                <w:rFonts w:asciiTheme="minorHAnsi" w:hAnsiTheme="minorHAnsi" w:cstheme="minorHAnsi"/>
              </w:rPr>
              <w:t>olumny odsiarczania biologicznego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maks. 200 p.p.m.</w:t>
            </w:r>
          </w:p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jednak nie więcej niż dopuszcza producent oferowanego przez Wykonawcę silnika gazowego Zespołu kogeneracyjnego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maksymalna zawartość H</w:t>
            </w:r>
            <w:r w:rsidRPr="003530B6">
              <w:rPr>
                <w:rFonts w:asciiTheme="minorHAnsi" w:eastAsia="SymbolMT" w:hAnsiTheme="minorHAnsi" w:cstheme="minorHAnsi"/>
                <w:bCs/>
                <w:iCs/>
                <w:vertAlign w:val="subscript"/>
              </w:rPr>
              <w:t>2</w:t>
            </w: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 xml:space="preserve">S w biogazie na wyjściu z </w:t>
            </w:r>
            <w:r w:rsidRPr="003530B6">
              <w:rPr>
                <w:rFonts w:asciiTheme="minorHAnsi" w:hAnsiTheme="minorHAnsi" w:cstheme="minorHAnsi"/>
              </w:rPr>
              <w:t xml:space="preserve">Kolumny adsorpcyjnego odsiarczania i usuwania </w:t>
            </w:r>
            <w:proofErr w:type="spellStart"/>
            <w:r w:rsidRPr="003530B6">
              <w:rPr>
                <w:rFonts w:asciiTheme="minorHAnsi" w:hAnsiTheme="minorHAnsi" w:cstheme="minorHAnsi"/>
              </w:rPr>
              <w:t>siloksanów</w:t>
            </w:r>
            <w:proofErr w:type="spellEnd"/>
            <w:r w:rsidRPr="003530B6">
              <w:rPr>
                <w:rFonts w:asciiTheme="minorHAnsi" w:hAnsiTheme="minorHAnsi" w:cstheme="minorHAnsi"/>
              </w:rPr>
              <w:t xml:space="preserve"> z biogazu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maks. 50 p.p.m.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zawartość suchej masy w osadzie pofermentacyjnym - po I stopniu odwadniania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DA5871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 xml:space="preserve">min. </w:t>
            </w:r>
            <w:r w:rsidR="00DA5871">
              <w:rPr>
                <w:rFonts w:asciiTheme="minorHAnsi" w:hAnsiTheme="minorHAnsi" w:cstheme="minorHAnsi"/>
              </w:rPr>
              <w:t>40</w:t>
            </w:r>
            <w:r w:rsidRPr="003530B6">
              <w:rPr>
                <w:rFonts w:asciiTheme="minorHAnsi" w:hAnsiTheme="minorHAnsi" w:cstheme="minorHAnsi"/>
              </w:rPr>
              <w:t xml:space="preserve"> % </w:t>
            </w:r>
            <w:proofErr w:type="spellStart"/>
            <w:r w:rsidRPr="003530B6">
              <w:rPr>
                <w:rFonts w:asciiTheme="minorHAnsi" w:hAnsiTheme="minorHAnsi" w:cstheme="minorHAnsi"/>
              </w:rPr>
              <w:t>s.m</w:t>
            </w:r>
            <w:proofErr w:type="spellEnd"/>
            <w:r w:rsidRPr="003530B6">
              <w:rPr>
                <w:rFonts w:asciiTheme="minorHAnsi" w:hAnsiTheme="minorHAnsi" w:cstheme="minorHAnsi"/>
              </w:rPr>
              <w:t>.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zawartość suchej masy w ścieku pofermentacyjnym po II stopniu odwadniania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 xml:space="preserve">maks. 10% </w:t>
            </w:r>
            <w:proofErr w:type="spellStart"/>
            <w:r w:rsidRPr="003530B6">
              <w:rPr>
                <w:rFonts w:asciiTheme="minorHAnsi" w:hAnsiTheme="minorHAnsi" w:cstheme="minorHAnsi"/>
              </w:rPr>
              <w:t>s.m</w:t>
            </w:r>
            <w:proofErr w:type="spellEnd"/>
            <w:r w:rsidRPr="003530B6">
              <w:rPr>
                <w:rFonts w:asciiTheme="minorHAnsi" w:hAnsiTheme="minorHAnsi" w:cstheme="minorHAnsi"/>
              </w:rPr>
              <w:t>.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skuteczność pracy separatora metali żelaznych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3530B6">
              <w:rPr>
                <w:rFonts w:asciiTheme="minorHAnsi" w:hAnsiTheme="minorHAnsi" w:cstheme="minorHAnsi"/>
              </w:rPr>
              <w:t>min. 70%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dyspozycyjność Zespołu kogeneracyjnego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8100 h/rok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sprawność całkowita Zespołu kogeneracyjnego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80% jednak nie mniej niż wartość oferowana przez Wykonawcę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moc elektryczna nominalna Zespołu kogeneracyjnego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525 kW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sprawność elektryczna Zespołu kogeneracyjnego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min.40%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skuteczność pracy separatora powietrznego</w:t>
            </w:r>
          </w:p>
        </w:tc>
        <w:tc>
          <w:tcPr>
            <w:tcW w:w="2746" w:type="dxa"/>
            <w:shd w:val="clear" w:color="auto" w:fill="auto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60%</w:t>
            </w:r>
          </w:p>
        </w:tc>
      </w:tr>
      <w:tr w:rsidR="004258DE" w:rsidRPr="003530B6" w:rsidTr="003B175E">
        <w:tc>
          <w:tcPr>
            <w:tcW w:w="583" w:type="dxa"/>
            <w:shd w:val="clear" w:color="auto" w:fill="auto"/>
          </w:tcPr>
          <w:p w:rsidR="004258DE" w:rsidRPr="003530B6" w:rsidRDefault="004258DE" w:rsidP="004258DE">
            <w:pPr>
              <w:keepNext/>
              <w:numPr>
                <w:ilvl w:val="0"/>
                <w:numId w:val="16"/>
              </w:numPr>
              <w:spacing w:before="60" w:after="18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8" w:type="dxa"/>
            <w:shd w:val="clear" w:color="auto" w:fill="auto"/>
          </w:tcPr>
          <w:p w:rsidR="004258DE" w:rsidRPr="003530B6" w:rsidRDefault="004258DE" w:rsidP="004258DE">
            <w:pPr>
              <w:keepNext/>
              <w:spacing w:before="60" w:after="180"/>
              <w:ind w:left="18"/>
              <w:rPr>
                <w:rFonts w:asciiTheme="minorHAnsi" w:eastAsia="SymbolMT" w:hAnsiTheme="minorHAnsi" w:cstheme="minorHAnsi"/>
                <w:bCs/>
                <w:iCs/>
              </w:rPr>
            </w:pPr>
            <w:r w:rsidRPr="003530B6">
              <w:rPr>
                <w:rFonts w:asciiTheme="minorHAnsi" w:eastAsia="SymbolMT" w:hAnsiTheme="minorHAnsi" w:cstheme="minorHAnsi"/>
                <w:bCs/>
                <w:iCs/>
              </w:rPr>
              <w:t>skuteczność pracy separatora balistycznego</w:t>
            </w:r>
          </w:p>
        </w:tc>
        <w:tc>
          <w:tcPr>
            <w:tcW w:w="2746" w:type="dxa"/>
            <w:shd w:val="clear" w:color="auto" w:fill="auto"/>
          </w:tcPr>
          <w:p w:rsidR="004258DE" w:rsidRPr="003530B6" w:rsidRDefault="004258DE" w:rsidP="004258DE">
            <w:pPr>
              <w:keepNext/>
              <w:spacing w:before="60" w:after="180"/>
              <w:jc w:val="center"/>
              <w:rPr>
                <w:rFonts w:asciiTheme="minorHAnsi" w:hAnsiTheme="minorHAnsi" w:cstheme="minorHAnsi"/>
              </w:rPr>
            </w:pPr>
            <w:r w:rsidRPr="003530B6">
              <w:rPr>
                <w:rFonts w:asciiTheme="minorHAnsi" w:hAnsiTheme="minorHAnsi" w:cstheme="minorHAnsi"/>
              </w:rPr>
              <w:t>min. 70%</w:t>
            </w:r>
          </w:p>
        </w:tc>
      </w:tr>
    </w:tbl>
    <w:p w:rsidR="004258DE" w:rsidRPr="00855E9B" w:rsidRDefault="004258DE" w:rsidP="004258DE">
      <w:pPr>
        <w:keepNext/>
        <w:numPr>
          <w:ilvl w:val="1"/>
          <w:numId w:val="13"/>
        </w:numPr>
        <w:spacing w:before="120"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reprezentowany przez nas (przeze mnie) Wykonawca jest małym/średnim/dużym przedsiębiorcą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t>2</w:t>
      </w:r>
      <w:r w:rsidRPr="00855E9B">
        <w:rPr>
          <w:rFonts w:asciiTheme="minorHAnsi" w:hAnsiTheme="minorHAnsi" w:cstheme="minorHAnsi"/>
          <w:sz w:val="22"/>
          <w:szCs w:val="22"/>
        </w:rPr>
        <w:t>,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wypełniłem(wypełniliśmy)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pozyskałem(pozyskaliśmy) w celu złożenia oferty oraz zobowiązuje(zobowiązujemy) się wypełnić powyższe obowiązki informacyjne w odniesieniu do osób, których dane osobowe będą przekazywane Zamawiającemu w trakcie realizacji Umowy,</w:t>
      </w:r>
    </w:p>
    <w:p w:rsidR="004258DE" w:rsidRPr="00855E9B" w:rsidRDefault="004258DE" w:rsidP="004258DE">
      <w:pPr>
        <w:keepNext/>
        <w:numPr>
          <w:ilvl w:val="1"/>
          <w:numId w:val="13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wszystkie dane zawarte w mojej/naszej ofercie są zgodne z prawdą i aktualne w chwili składania oferty oraz zostały przedstawione z pełną świadomością konsekwencji wprowadzenia Zamawiającego w błąd przy ich przedstawieniu.</w:t>
      </w:r>
    </w:p>
    <w:p w:rsidR="004258DE" w:rsidRPr="00855E9B" w:rsidRDefault="004258DE" w:rsidP="004258DE">
      <w:pPr>
        <w:keepNext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 xml:space="preserve"> Podpis(y):</w:t>
      </w:r>
    </w:p>
    <w:tbl>
      <w:tblPr>
        <w:tblW w:w="984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906"/>
        <w:gridCol w:w="2976"/>
        <w:gridCol w:w="1620"/>
      </w:tblGrid>
      <w:tr w:rsidR="004258DE" w:rsidRPr="00855E9B" w:rsidTr="003B175E">
        <w:tc>
          <w:tcPr>
            <w:tcW w:w="54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00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06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ych</w:t>
            </w:r>
            <w:proofErr w:type="spellEnd"/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do podpisania niniejszej oferty w imieniu Wykonawcy(ów) </w:t>
            </w:r>
          </w:p>
        </w:tc>
        <w:tc>
          <w:tcPr>
            <w:tcW w:w="2976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Kwalifikowany(e) podpis(y) </w:t>
            </w:r>
          </w:p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elektroniczny(e) osoby(osób) upoważnionej(</w:t>
            </w:r>
            <w:proofErr w:type="spellStart"/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ych</w:t>
            </w:r>
            <w:proofErr w:type="spellEnd"/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620" w:type="dxa"/>
          </w:tcPr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Miejscowość </w:t>
            </w:r>
          </w:p>
          <w:p w:rsidR="004258DE" w:rsidRPr="00855E9B" w:rsidRDefault="004258DE" w:rsidP="004258D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b/>
                <w:sz w:val="22"/>
                <w:szCs w:val="22"/>
              </w:rPr>
              <w:t>i data</w:t>
            </w:r>
          </w:p>
        </w:tc>
      </w:tr>
      <w:tr w:rsidR="004258DE" w:rsidRPr="00855E9B" w:rsidTr="003B175E">
        <w:tc>
          <w:tcPr>
            <w:tcW w:w="54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06" w:type="dxa"/>
          </w:tcPr>
          <w:p w:rsidR="004258DE" w:rsidRPr="00855E9B" w:rsidRDefault="004258DE" w:rsidP="004258DE">
            <w:pPr>
              <w:keepNext/>
              <w:spacing w:line="276" w:lineRule="auto"/>
              <w:ind w:firstLine="70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58DE" w:rsidRPr="00855E9B" w:rsidTr="003B175E">
        <w:tc>
          <w:tcPr>
            <w:tcW w:w="54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06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4258DE" w:rsidRPr="00855E9B" w:rsidRDefault="004258DE" w:rsidP="004258DE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57449" w:rsidRDefault="00B57449" w:rsidP="004258DE">
      <w:pPr>
        <w:keepNext/>
      </w:pPr>
    </w:p>
    <w:sectPr w:rsidR="00B5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DE" w:rsidRDefault="004258DE" w:rsidP="004258DE">
      <w:r>
        <w:separator/>
      </w:r>
    </w:p>
  </w:endnote>
  <w:endnote w:type="continuationSeparator" w:id="0">
    <w:p w:rsidR="004258DE" w:rsidRDefault="004258DE" w:rsidP="0042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Arial Unicode MS"/>
    <w:charset w:val="88"/>
    <w:family w:val="auto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DE" w:rsidRDefault="004258DE" w:rsidP="004258DE">
      <w:r>
        <w:separator/>
      </w:r>
    </w:p>
  </w:footnote>
  <w:footnote w:type="continuationSeparator" w:id="0">
    <w:p w:rsidR="004258DE" w:rsidRDefault="004258DE" w:rsidP="004258DE">
      <w:r>
        <w:continuationSeparator/>
      </w:r>
    </w:p>
  </w:footnote>
  <w:footnote w:id="1">
    <w:p w:rsidR="004258DE" w:rsidRDefault="004258DE" w:rsidP="004258DE">
      <w:pPr>
        <w:pStyle w:val="Tekstprzypisudolnego"/>
      </w:pPr>
      <w:r>
        <w:rPr>
          <w:rStyle w:val="Odwoanieprzypisudolnego"/>
        </w:rPr>
        <w:footnoteRef/>
      </w:r>
      <w:r>
        <w:t xml:space="preserve"> należy przenieść łączną cenę w Wykazu cen z wiersza nr 12</w:t>
      </w:r>
    </w:p>
  </w:footnote>
  <w:footnote w:id="2">
    <w:p w:rsidR="004258DE" w:rsidRDefault="004258DE" w:rsidP="004258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5ADA">
        <w:t xml:space="preserve">Wykonawca </w:t>
      </w:r>
      <w:r>
        <w:t>skreśla</w:t>
      </w:r>
      <w:r w:rsidRPr="00605ADA">
        <w:t xml:space="preserve"> niepotrzebne</w:t>
      </w:r>
    </w:p>
  </w:footnote>
  <w:footnote w:id="3">
    <w:p w:rsidR="004258DE" w:rsidRDefault="004258DE" w:rsidP="004258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Oferowany Okres Gwarancji Jakości zgodnie z pkt. 23.3.2) IDW</w:t>
      </w:r>
    </w:p>
  </w:footnote>
  <w:footnote w:id="4">
    <w:p w:rsidR="004258DE" w:rsidRDefault="004258DE" w:rsidP="004258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Zamawiający wymaga wykazania w pkt 4.7) ilości zadań przy realizacji których uczestniczyła osoba Projektanta technologa wyłącznie w celu dokonania oceny ofert, tj. przyznania ofercie punktów w kryterium „Doświadczenie osoby Projektanta technologa skierowanego do realizacji przedmiotowego zamówienia” zgodnie z pkt 23.3.4) IDW</w:t>
      </w:r>
    </w:p>
  </w:footnote>
  <w:footnote w:id="5">
    <w:p w:rsidR="004258DE" w:rsidRDefault="004258DE" w:rsidP="004258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01C7">
        <w:t xml:space="preserve">Wykonawca zobowiązany jest wpisać Firmę Podwykonawcy w przypadku, gdy Firma Podwykonawcy jest znana na etapie składania Formularza </w:t>
      </w:r>
      <w:r>
        <w:t>O</w:t>
      </w:r>
      <w:r w:rsidRPr="005701C7">
        <w:t>ferty</w:t>
      </w:r>
      <w:r>
        <w:t xml:space="preserve">; gdy firma nie jest znana – Wykonawca wpisuje tylko opis części zamówienia, </w:t>
      </w:r>
      <w:r w:rsidRPr="000D6839">
        <w:t>której wykonanie powierzy podwykonawcom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D41C2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851" w:hanging="738"/>
      </w:pPr>
      <w:rPr>
        <w:rFonts w:ascii="Calibri" w:hAnsi="Calibri" w:cs="Calibri" w:hint="default"/>
        <w:b/>
      </w:rPr>
    </w:lvl>
    <w:lvl w:ilvl="2">
      <w:start w:val="1"/>
      <w:numFmt w:val="none"/>
      <w:suff w:val="nothing"/>
      <w:lvlText w:val="1.1."/>
      <w:lvlJc w:val="left"/>
      <w:pPr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1.1.1.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28D05AED"/>
    <w:multiLevelType w:val="hybridMultilevel"/>
    <w:tmpl w:val="1046A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B26AB"/>
    <w:multiLevelType w:val="hybridMultilevel"/>
    <w:tmpl w:val="72BAC7C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A3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E3EFA"/>
    <w:multiLevelType w:val="multilevel"/>
    <w:tmpl w:val="C1DEDD9C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pStyle w:val="Styl4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pStyle w:val="Styl5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7A864A5"/>
    <w:multiLevelType w:val="hybridMultilevel"/>
    <w:tmpl w:val="802A2D06"/>
    <w:lvl w:ilvl="0" w:tplc="0B260C0A">
      <w:numFmt w:val="decimal"/>
      <w:lvlText w:val=""/>
      <w:lvlJc w:val="left"/>
    </w:lvl>
    <w:lvl w:ilvl="1" w:tplc="C2D87A5E">
      <w:start w:val="1"/>
      <w:numFmt w:val="decimal"/>
      <w:lvlText w:val="%2)"/>
      <w:lvlJc w:val="left"/>
      <w:rPr>
        <w:b w:val="0"/>
        <w:i w:val="0"/>
      </w:rPr>
    </w:lvl>
    <w:lvl w:ilvl="2" w:tplc="2042D91E">
      <w:numFmt w:val="decimal"/>
      <w:lvlText w:val=""/>
      <w:lvlJc w:val="left"/>
    </w:lvl>
    <w:lvl w:ilvl="3" w:tplc="D89A15B0">
      <w:numFmt w:val="decimal"/>
      <w:lvlText w:val=""/>
      <w:lvlJc w:val="left"/>
    </w:lvl>
    <w:lvl w:ilvl="4" w:tplc="49A83020">
      <w:numFmt w:val="decimal"/>
      <w:lvlText w:val=""/>
      <w:lvlJc w:val="left"/>
    </w:lvl>
    <w:lvl w:ilvl="5" w:tplc="A7281854">
      <w:numFmt w:val="decimal"/>
      <w:lvlText w:val=""/>
      <w:lvlJc w:val="left"/>
    </w:lvl>
    <w:lvl w:ilvl="6" w:tplc="BE92611E">
      <w:numFmt w:val="decimal"/>
      <w:lvlText w:val=""/>
      <w:lvlJc w:val="left"/>
    </w:lvl>
    <w:lvl w:ilvl="7" w:tplc="3712341A">
      <w:numFmt w:val="decimal"/>
      <w:lvlText w:val=""/>
      <w:lvlJc w:val="left"/>
    </w:lvl>
    <w:lvl w:ilvl="8" w:tplc="14E4DD12">
      <w:numFmt w:val="decimal"/>
      <w:lvlText w:val=""/>
      <w:lvlJc w:val="left"/>
    </w:lvl>
  </w:abstractNum>
  <w:abstractNum w:abstractNumId="6">
    <w:nsid w:val="78564B84"/>
    <w:multiLevelType w:val="multilevel"/>
    <w:tmpl w:val="3C92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Styl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owy3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6"/>
  </w:num>
  <w:num w:numId="6">
    <w:abstractNumId w:val="6"/>
  </w:num>
  <w:num w:numId="7">
    <w:abstractNumId w:val="0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2"/>
  </w:num>
  <w:num w:numId="13">
    <w:abstractNumId w:val="5"/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DE"/>
    <w:rsid w:val="000A23AD"/>
    <w:rsid w:val="004258DE"/>
    <w:rsid w:val="00B57449"/>
    <w:rsid w:val="00BB10CA"/>
    <w:rsid w:val="00DA5871"/>
    <w:rsid w:val="00E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8DE"/>
    <w:pPr>
      <w:spacing w:after="0" w:line="240" w:lineRule="auto"/>
    </w:pPr>
    <w:rPr>
      <w:rFonts w:eastAsiaTheme="minorHAnsi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character" w:styleId="Odwoanieprzypisudolnego">
    <w:name w:val="footnote reference"/>
    <w:aliases w:val="Odwołanie przypisu"/>
    <w:uiPriority w:val="99"/>
    <w:rsid w:val="004258DE"/>
    <w:rPr>
      <w:rFonts w:cs="Times New Roman"/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4258DE"/>
    <w:rPr>
      <w:sz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4258DE"/>
    <w:rPr>
      <w:rFonts w:eastAsiaTheme="minorHAnsi"/>
      <w:sz w:val="20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4258DE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4258DE"/>
    <w:rPr>
      <w:rFonts w:ascii="Arial" w:eastAsiaTheme="minorHAnsi" w:hAnsi="Arial"/>
      <w:sz w:val="20"/>
    </w:rPr>
  </w:style>
  <w:style w:type="table" w:customStyle="1" w:styleId="Tabela-Siatka5">
    <w:name w:val="Tabela - Siatka5"/>
    <w:basedOn w:val="Standardowy"/>
    <w:next w:val="Tabela-Siatka"/>
    <w:uiPriority w:val="59"/>
    <w:rsid w:val="004258DE"/>
    <w:pPr>
      <w:spacing w:before="120" w:after="240" w:line="240" w:lineRule="auto"/>
      <w:jc w:val="both"/>
    </w:pPr>
    <w:rPr>
      <w:rFonts w:ascii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2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8DE"/>
    <w:pPr>
      <w:spacing w:after="0" w:line="240" w:lineRule="auto"/>
    </w:pPr>
    <w:rPr>
      <w:rFonts w:eastAsiaTheme="minorHAnsi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character" w:styleId="Odwoanieprzypisudolnego">
    <w:name w:val="footnote reference"/>
    <w:aliases w:val="Odwołanie przypisu"/>
    <w:uiPriority w:val="99"/>
    <w:rsid w:val="004258DE"/>
    <w:rPr>
      <w:rFonts w:cs="Times New Roman"/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4258DE"/>
    <w:rPr>
      <w:sz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4258DE"/>
    <w:rPr>
      <w:rFonts w:eastAsiaTheme="minorHAnsi"/>
      <w:sz w:val="20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4258DE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4258DE"/>
    <w:rPr>
      <w:rFonts w:ascii="Arial" w:eastAsiaTheme="minorHAnsi" w:hAnsi="Arial"/>
      <w:sz w:val="20"/>
    </w:rPr>
  </w:style>
  <w:style w:type="table" w:customStyle="1" w:styleId="Tabela-Siatka5">
    <w:name w:val="Tabela - Siatka5"/>
    <w:basedOn w:val="Standardowy"/>
    <w:next w:val="Tabela-Siatka"/>
    <w:uiPriority w:val="59"/>
    <w:rsid w:val="004258DE"/>
    <w:pPr>
      <w:spacing w:before="120" w:after="240" w:line="240" w:lineRule="auto"/>
      <w:jc w:val="both"/>
    </w:pPr>
    <w:rPr>
      <w:rFonts w:ascii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2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Anna Macke</cp:lastModifiedBy>
  <cp:revision>3</cp:revision>
  <dcterms:created xsi:type="dcterms:W3CDTF">2019-11-18T13:37:00Z</dcterms:created>
  <dcterms:modified xsi:type="dcterms:W3CDTF">2019-11-18T13:41:00Z</dcterms:modified>
</cp:coreProperties>
</file>