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E" w:rsidRPr="003B7FC1" w:rsidRDefault="00B6563E" w:rsidP="00B6563E">
      <w:pPr>
        <w:rPr>
          <w:rFonts w:ascii="Arial" w:hAnsi="Arial" w:cs="Arial"/>
        </w:rPr>
      </w:pPr>
      <w:r w:rsidRPr="003B7FC1">
        <w:rPr>
          <w:rFonts w:ascii="Arial" w:hAnsi="Arial" w:cs="Arial"/>
        </w:rPr>
        <w:t xml:space="preserve">Manowo, dnia   </w:t>
      </w:r>
      <w:r w:rsidR="003928B8">
        <w:rPr>
          <w:rFonts w:ascii="Arial" w:hAnsi="Arial" w:cs="Arial"/>
        </w:rPr>
        <w:t>20.0</w:t>
      </w:r>
      <w:r w:rsidR="00FB44B3">
        <w:rPr>
          <w:rFonts w:ascii="Arial" w:hAnsi="Arial" w:cs="Arial"/>
        </w:rPr>
        <w:t>5</w:t>
      </w:r>
      <w:r w:rsidRPr="003B7FC1">
        <w:rPr>
          <w:rFonts w:ascii="Arial" w:hAnsi="Arial" w:cs="Arial"/>
        </w:rPr>
        <w:t>.202</w:t>
      </w:r>
      <w:r w:rsidR="00895C17" w:rsidRPr="003B7FC1">
        <w:rPr>
          <w:rFonts w:ascii="Arial" w:hAnsi="Arial" w:cs="Arial"/>
        </w:rPr>
        <w:t>2</w:t>
      </w:r>
      <w:r w:rsidRPr="003B7FC1">
        <w:rPr>
          <w:rFonts w:ascii="Arial" w:hAnsi="Arial" w:cs="Arial"/>
        </w:rPr>
        <w:t>r.</w:t>
      </w:r>
    </w:p>
    <w:p w:rsidR="00B6563E" w:rsidRPr="003B7FC1" w:rsidRDefault="00B6563E" w:rsidP="00B6563E">
      <w:pPr>
        <w:rPr>
          <w:rFonts w:ascii="Arial" w:hAnsi="Arial" w:cs="Arial"/>
        </w:rPr>
      </w:pPr>
      <w:proofErr w:type="spellStart"/>
      <w:r w:rsidRPr="003B7FC1">
        <w:rPr>
          <w:rStyle w:val="Uwydatnienie"/>
          <w:rFonts w:ascii="Arial" w:hAnsi="Arial" w:cs="Arial"/>
          <w:i w:val="0"/>
        </w:rPr>
        <w:t>ozn</w:t>
      </w:r>
      <w:proofErr w:type="spellEnd"/>
      <w:r w:rsidRPr="003B7FC1">
        <w:rPr>
          <w:rStyle w:val="Uwydatnienie"/>
          <w:rFonts w:ascii="Arial" w:hAnsi="Arial" w:cs="Arial"/>
          <w:i w:val="0"/>
        </w:rPr>
        <w:t>. Sprawy PZD</w:t>
      </w:r>
      <w:r w:rsidRPr="003B7FC1">
        <w:rPr>
          <w:rFonts w:ascii="Arial" w:hAnsi="Arial" w:cs="Arial"/>
        </w:rPr>
        <w:t>.261.</w:t>
      </w:r>
      <w:r w:rsidR="00895C17" w:rsidRPr="003B7FC1">
        <w:rPr>
          <w:rFonts w:ascii="Arial" w:hAnsi="Arial" w:cs="Arial"/>
        </w:rPr>
        <w:t>1</w:t>
      </w:r>
      <w:r w:rsidR="003928B8">
        <w:rPr>
          <w:rFonts w:ascii="Arial" w:hAnsi="Arial" w:cs="Arial"/>
        </w:rPr>
        <w:t>4</w:t>
      </w:r>
      <w:r w:rsidRPr="003B7FC1">
        <w:rPr>
          <w:rFonts w:ascii="Arial" w:hAnsi="Arial" w:cs="Arial"/>
        </w:rPr>
        <w:t>.202</w:t>
      </w:r>
      <w:r w:rsidR="00895C17" w:rsidRPr="003B7FC1">
        <w:rPr>
          <w:rFonts w:ascii="Arial" w:hAnsi="Arial" w:cs="Arial"/>
        </w:rPr>
        <w:t>2</w:t>
      </w:r>
      <w:r w:rsidRPr="003B7FC1">
        <w:rPr>
          <w:rFonts w:ascii="Arial" w:hAnsi="Arial" w:cs="Arial"/>
        </w:rPr>
        <w:t>.IKP</w:t>
      </w:r>
    </w:p>
    <w:p w:rsidR="009A436D" w:rsidRDefault="009A436D" w:rsidP="00B6563E">
      <w:pPr>
        <w:rPr>
          <w:rFonts w:ascii="Arial" w:hAnsi="Arial" w:cs="Arial"/>
          <w:i/>
        </w:rPr>
      </w:pPr>
    </w:p>
    <w:p w:rsidR="009B274D" w:rsidRPr="003928B8" w:rsidRDefault="009B274D" w:rsidP="003928B8">
      <w:pPr>
        <w:rPr>
          <w:rFonts w:ascii="Arial" w:hAnsi="Arial" w:cs="Arial"/>
          <w:color w:val="5B9BD5" w:themeColor="accent1"/>
        </w:rPr>
      </w:pPr>
    </w:p>
    <w:p w:rsidR="00B6563E" w:rsidRPr="003928B8" w:rsidRDefault="003928B8" w:rsidP="003928B8">
      <w:pPr>
        <w:rPr>
          <w:rFonts w:ascii="Arial" w:hAnsi="Arial" w:cs="Arial"/>
          <w:color w:val="5B9BD5" w:themeColor="accent1"/>
        </w:rPr>
      </w:pPr>
      <w:r w:rsidRPr="003928B8">
        <w:rPr>
          <w:rFonts w:ascii="Arial" w:hAnsi="Arial" w:cs="Arial"/>
          <w:color w:val="5B9BD5" w:themeColor="accent1"/>
        </w:rPr>
        <w:t>Zawiadomienie</w:t>
      </w:r>
      <w:r w:rsidR="00895C17" w:rsidRPr="003928B8">
        <w:rPr>
          <w:rFonts w:ascii="Arial" w:hAnsi="Arial" w:cs="Arial"/>
          <w:color w:val="5B9BD5" w:themeColor="accent1"/>
        </w:rPr>
        <w:t xml:space="preserve"> o unieważnieniu postępowania</w:t>
      </w:r>
    </w:p>
    <w:p w:rsidR="00B6563E" w:rsidRPr="00B6563E" w:rsidRDefault="00B6563E" w:rsidP="00B6563E">
      <w:pPr>
        <w:jc w:val="both"/>
        <w:rPr>
          <w:rFonts w:ascii="Arial" w:hAnsi="Arial" w:cs="Arial"/>
          <w:b/>
        </w:rPr>
      </w:pPr>
    </w:p>
    <w:p w:rsidR="00B6563E" w:rsidRPr="003928B8" w:rsidRDefault="00B6563E" w:rsidP="00313D48">
      <w:pPr>
        <w:spacing w:line="276" w:lineRule="auto"/>
        <w:rPr>
          <w:rStyle w:val="FontStyle20"/>
          <w:rFonts w:ascii="Times New Roman" w:hAnsi="Times New Roman" w:cs="Times New Roman"/>
          <w:color w:val="5B9BD5" w:themeColor="accent1"/>
          <w:u w:val="single"/>
        </w:rPr>
      </w:pPr>
      <w:r w:rsidRPr="003928B8">
        <w:rPr>
          <w:rStyle w:val="Pogrubienie"/>
          <w:rFonts w:ascii="Arial" w:hAnsi="Arial" w:cs="Arial"/>
          <w:b w:val="0"/>
          <w:color w:val="5B9BD5" w:themeColor="accent1"/>
        </w:rPr>
        <w:t>Zamawiający, Powiatowy Zarząd Dróg  </w:t>
      </w:r>
      <w:r w:rsidRPr="00FB44B3">
        <w:rPr>
          <w:rFonts w:ascii="Arial" w:hAnsi="Arial" w:cs="Arial"/>
          <w:color w:val="5B9BD5" w:themeColor="accent1"/>
        </w:rPr>
        <w:t>w Koszalinie, 76-015 Manowo, ul. Cisowa 21</w:t>
      </w:r>
      <w:r w:rsidRPr="003928B8">
        <w:rPr>
          <w:rFonts w:ascii="Arial" w:hAnsi="Arial" w:cs="Arial"/>
          <w:b/>
          <w:color w:val="5B9BD5" w:themeColor="accent1"/>
        </w:rPr>
        <w:t> </w:t>
      </w:r>
      <w:r w:rsidRPr="003928B8">
        <w:rPr>
          <w:rFonts w:ascii="Arial" w:hAnsi="Arial" w:cs="Arial"/>
          <w:color w:val="5B9BD5" w:themeColor="accent1"/>
        </w:rPr>
        <w:t xml:space="preserve"> </w:t>
      </w:r>
      <w:r w:rsidRPr="0026310A">
        <w:rPr>
          <w:rFonts w:ascii="Arial" w:hAnsi="Arial" w:cs="Arial"/>
        </w:rPr>
        <w:t xml:space="preserve">działając  </w:t>
      </w:r>
      <w:r>
        <w:rPr>
          <w:rFonts w:ascii="Arial" w:hAnsi="Arial" w:cs="Arial"/>
        </w:rPr>
        <w:t xml:space="preserve">zgodnie </w:t>
      </w:r>
      <w:r w:rsidRPr="0026310A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25</w:t>
      </w:r>
      <w:r w:rsidR="006823C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pkt  </w:t>
      </w:r>
      <w:r w:rsidR="00443841">
        <w:rPr>
          <w:rFonts w:ascii="Arial" w:hAnsi="Arial" w:cs="Arial"/>
        </w:rPr>
        <w:t>3</w:t>
      </w:r>
      <w:r w:rsidRPr="0026310A">
        <w:rPr>
          <w:rFonts w:ascii="Arial" w:hAnsi="Arial" w:cs="Arial"/>
        </w:rPr>
        <w:t xml:space="preserve"> ustawy  dnia 11 września 2019r. Prawo zamówień publicznych (Dz.U.</w:t>
      </w:r>
      <w:r>
        <w:rPr>
          <w:rFonts w:ascii="Arial" w:hAnsi="Arial" w:cs="Arial"/>
        </w:rPr>
        <w:t xml:space="preserve"> z 2019r.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 zm.)</w:t>
      </w:r>
      <w:r w:rsidRPr="0026310A">
        <w:rPr>
          <w:rFonts w:ascii="Arial" w:hAnsi="Arial" w:cs="Arial"/>
        </w:rPr>
        <w:t xml:space="preserve"> zawiadamia, że </w:t>
      </w:r>
      <w:r>
        <w:rPr>
          <w:rFonts w:ascii="Arial" w:hAnsi="Arial" w:cs="Arial"/>
        </w:rPr>
        <w:t>unieważnia  postępowanie prowadzone</w:t>
      </w:r>
      <w:r w:rsidRPr="0026310A">
        <w:rPr>
          <w:rFonts w:ascii="Arial" w:hAnsi="Arial" w:cs="Arial"/>
        </w:rPr>
        <w:t xml:space="preserve"> w trybie podstawowym bez negocjacji na </w:t>
      </w:r>
      <w:r>
        <w:rPr>
          <w:rFonts w:ascii="Arial" w:hAnsi="Arial" w:cs="Arial"/>
          <w:b/>
        </w:rPr>
        <w:t xml:space="preserve"> </w:t>
      </w:r>
      <w:r w:rsidR="00895C17" w:rsidRPr="003928B8">
        <w:rPr>
          <w:rFonts w:ascii="Arial" w:hAnsi="Arial" w:cs="Arial"/>
          <w:color w:val="5B9BD5" w:themeColor="accent1"/>
        </w:rPr>
        <w:t xml:space="preserve">„Dostawa soli drogowej”  </w:t>
      </w:r>
      <w:proofErr w:type="spellStart"/>
      <w:r w:rsidR="00895C17" w:rsidRPr="003928B8">
        <w:rPr>
          <w:rFonts w:ascii="Arial" w:hAnsi="Arial" w:cs="Arial"/>
          <w:color w:val="5B9BD5" w:themeColor="accent1"/>
        </w:rPr>
        <w:t>ozn</w:t>
      </w:r>
      <w:proofErr w:type="spellEnd"/>
      <w:r w:rsidR="00895C17" w:rsidRPr="003928B8">
        <w:rPr>
          <w:rFonts w:ascii="Arial" w:hAnsi="Arial" w:cs="Arial"/>
          <w:color w:val="5B9BD5" w:themeColor="accent1"/>
        </w:rPr>
        <w:t>. PZD 261.1</w:t>
      </w:r>
      <w:r w:rsidR="003928B8" w:rsidRPr="003928B8">
        <w:rPr>
          <w:rFonts w:ascii="Arial" w:hAnsi="Arial" w:cs="Arial"/>
          <w:color w:val="5B9BD5" w:themeColor="accent1"/>
        </w:rPr>
        <w:t>4</w:t>
      </w:r>
      <w:r w:rsidR="00895C17" w:rsidRPr="003928B8">
        <w:rPr>
          <w:rFonts w:ascii="Arial" w:hAnsi="Arial" w:cs="Arial"/>
          <w:color w:val="5B9BD5" w:themeColor="accent1"/>
        </w:rPr>
        <w:t>.2022.IKP”</w:t>
      </w:r>
    </w:p>
    <w:p w:rsidR="00895C17" w:rsidRDefault="00895C17" w:rsidP="00313D48">
      <w:pPr>
        <w:pStyle w:val="Style12"/>
        <w:widowControl/>
        <w:spacing w:line="276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</w:p>
    <w:p w:rsidR="00C46899" w:rsidRPr="003928B8" w:rsidRDefault="00B6563E" w:rsidP="00313D48">
      <w:pPr>
        <w:pStyle w:val="Style12"/>
        <w:widowControl/>
        <w:spacing w:line="276" w:lineRule="auto"/>
        <w:jc w:val="left"/>
        <w:rPr>
          <w:rStyle w:val="FontStyle20"/>
          <w:rFonts w:ascii="Arial" w:hAnsi="Arial" w:cs="Arial"/>
          <w:color w:val="5B9BD5" w:themeColor="accent1"/>
          <w:sz w:val="24"/>
          <w:szCs w:val="24"/>
        </w:rPr>
      </w:pPr>
      <w:r w:rsidRPr="003928B8">
        <w:rPr>
          <w:rStyle w:val="FontStyle20"/>
          <w:rFonts w:ascii="Arial" w:hAnsi="Arial" w:cs="Arial"/>
          <w:color w:val="5B9BD5" w:themeColor="accent1"/>
          <w:sz w:val="24"/>
          <w:szCs w:val="24"/>
        </w:rPr>
        <w:t xml:space="preserve">Uzasadnienie prawne </w:t>
      </w:r>
    </w:p>
    <w:p w:rsidR="00B6563E" w:rsidRPr="00443841" w:rsidRDefault="00C46899" w:rsidP="00313D48">
      <w:pPr>
        <w:pStyle w:val="Style12"/>
        <w:widowControl/>
        <w:spacing w:line="276" w:lineRule="auto"/>
        <w:jc w:val="lef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</w:t>
      </w:r>
      <w:r w:rsidR="00B6563E" w:rsidRPr="00C46899">
        <w:rPr>
          <w:rStyle w:val="FontStyle20"/>
          <w:rFonts w:ascii="Arial" w:hAnsi="Arial" w:cs="Arial"/>
          <w:sz w:val="24"/>
          <w:szCs w:val="24"/>
        </w:rPr>
        <w:t xml:space="preserve">godnie z dyspozycją art. 255 pkt </w:t>
      </w:r>
      <w:r w:rsidR="00443841">
        <w:rPr>
          <w:rStyle w:val="FontStyle20"/>
          <w:rFonts w:ascii="Arial" w:hAnsi="Arial" w:cs="Arial"/>
          <w:sz w:val="24"/>
          <w:szCs w:val="24"/>
        </w:rPr>
        <w:t>3</w:t>
      </w:r>
      <w:r w:rsidR="00B6563E" w:rsidRPr="00C46899">
        <w:rPr>
          <w:rStyle w:val="FontStyle20"/>
          <w:rFonts w:ascii="Arial" w:hAnsi="Arial" w:cs="Arial"/>
          <w:sz w:val="24"/>
          <w:szCs w:val="24"/>
        </w:rPr>
        <w:t xml:space="preserve"> ustawy z dnia 11 września 2019 r.  Prawo zamówień publicznych - „ Zamawiający unieważnia postępowanie o</w:t>
      </w:r>
      <w:r w:rsidR="00443841">
        <w:rPr>
          <w:rStyle w:val="FontStyle20"/>
          <w:rFonts w:ascii="Arial" w:hAnsi="Arial" w:cs="Arial"/>
          <w:sz w:val="24"/>
          <w:szCs w:val="24"/>
        </w:rPr>
        <w:t xml:space="preserve"> udzielenie zamówienia, jeżeli </w:t>
      </w:r>
      <w:r w:rsidR="00443841" w:rsidRPr="003928B8">
        <w:rPr>
          <w:rStyle w:val="FontStyle20"/>
          <w:rFonts w:ascii="Arial" w:hAnsi="Arial" w:cs="Arial"/>
          <w:color w:val="5B9BD5" w:themeColor="accent1"/>
          <w:sz w:val="24"/>
          <w:szCs w:val="24"/>
        </w:rPr>
        <w:t xml:space="preserve">cena </w:t>
      </w:r>
      <w:r w:rsidR="00443841" w:rsidRPr="003928B8">
        <w:rPr>
          <w:rStyle w:val="FontStyle20"/>
          <w:rFonts w:ascii="Arial" w:hAnsi="Arial" w:cs="Arial"/>
          <w:sz w:val="24"/>
          <w:szCs w:val="24"/>
        </w:rPr>
        <w:t xml:space="preserve">lub koszt </w:t>
      </w:r>
      <w:r w:rsidR="00443841" w:rsidRPr="003928B8">
        <w:rPr>
          <w:rStyle w:val="FontStyle20"/>
          <w:rFonts w:ascii="Arial" w:hAnsi="Arial" w:cs="Arial"/>
          <w:color w:val="5B9BD5" w:themeColor="accent1"/>
          <w:sz w:val="24"/>
          <w:szCs w:val="24"/>
        </w:rPr>
        <w:t xml:space="preserve">najkorzystniejszej oferty </w:t>
      </w:r>
      <w:r w:rsidR="00443841" w:rsidRPr="00443841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="00443841" w:rsidRPr="003928B8">
        <w:rPr>
          <w:rStyle w:val="FontStyle20"/>
          <w:rFonts w:ascii="Arial" w:hAnsi="Arial" w:cs="Arial"/>
          <w:sz w:val="24"/>
          <w:szCs w:val="24"/>
        </w:rPr>
        <w:t>oferta z najniższą ceną</w:t>
      </w:r>
      <w:r w:rsidR="00443841" w:rsidRPr="00443841">
        <w:rPr>
          <w:rStyle w:val="FontStyle20"/>
          <w:rFonts w:ascii="Arial" w:hAnsi="Arial" w:cs="Arial"/>
          <w:sz w:val="24"/>
          <w:szCs w:val="24"/>
        </w:rPr>
        <w:t xml:space="preserve"> przewyższa kwotę, którą zamawiający zamierza przeznaczyć na sfinansowanie zamówienia, chyba że zamawiający może zwiększyć tę kwotę do ceny lub kosztu najkorzystniejszej oferty</w:t>
      </w:r>
      <w:r w:rsidR="0075583A" w:rsidRPr="00443841">
        <w:rPr>
          <w:rStyle w:val="FontStyle20"/>
          <w:rFonts w:ascii="Arial" w:hAnsi="Arial" w:cs="Arial"/>
          <w:sz w:val="24"/>
          <w:szCs w:val="24"/>
        </w:rPr>
        <w:t>”</w:t>
      </w:r>
      <w:r w:rsidRPr="00443841">
        <w:rPr>
          <w:rStyle w:val="FontStyle20"/>
          <w:rFonts w:ascii="Arial" w:hAnsi="Arial" w:cs="Arial"/>
          <w:sz w:val="24"/>
          <w:szCs w:val="24"/>
        </w:rPr>
        <w:t>.</w:t>
      </w:r>
    </w:p>
    <w:p w:rsidR="00C46899" w:rsidRPr="00C46899" w:rsidRDefault="00C46899" w:rsidP="00313D48">
      <w:pPr>
        <w:pStyle w:val="Style12"/>
        <w:widowControl/>
        <w:spacing w:line="276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C46899" w:rsidRPr="003928B8" w:rsidRDefault="00C46899" w:rsidP="00313D48">
      <w:pPr>
        <w:pStyle w:val="Style12"/>
        <w:widowControl/>
        <w:spacing w:line="276" w:lineRule="auto"/>
        <w:jc w:val="left"/>
        <w:rPr>
          <w:rStyle w:val="FontStyle20"/>
          <w:rFonts w:ascii="Arial" w:hAnsi="Arial" w:cs="Arial"/>
          <w:color w:val="5B9BD5" w:themeColor="accent1"/>
          <w:sz w:val="24"/>
          <w:szCs w:val="24"/>
        </w:rPr>
      </w:pPr>
      <w:r w:rsidRPr="003928B8">
        <w:rPr>
          <w:rStyle w:val="FontStyle20"/>
          <w:rFonts w:ascii="Arial" w:hAnsi="Arial" w:cs="Arial"/>
          <w:color w:val="5B9BD5" w:themeColor="accent1"/>
          <w:sz w:val="24"/>
          <w:szCs w:val="24"/>
        </w:rPr>
        <w:t>Uzasadnienie faktyczne</w:t>
      </w:r>
    </w:p>
    <w:p w:rsidR="003928B8" w:rsidRDefault="00895C17" w:rsidP="00313D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43841">
        <w:rPr>
          <w:rFonts w:ascii="Arial" w:hAnsi="Arial" w:cs="Arial"/>
        </w:rPr>
        <w:t xml:space="preserve"> prowadzonym postępowaniu do terminu składania ofert tj. do dnia </w:t>
      </w:r>
      <w:r w:rsidR="003928B8">
        <w:rPr>
          <w:rFonts w:ascii="Arial" w:hAnsi="Arial" w:cs="Arial"/>
        </w:rPr>
        <w:t>19</w:t>
      </w:r>
      <w:r>
        <w:rPr>
          <w:rFonts w:ascii="Arial" w:hAnsi="Arial" w:cs="Arial"/>
        </w:rPr>
        <w:t>.0</w:t>
      </w:r>
      <w:r w:rsidR="003928B8">
        <w:rPr>
          <w:rFonts w:ascii="Arial" w:hAnsi="Arial" w:cs="Arial"/>
        </w:rPr>
        <w:t>5</w:t>
      </w:r>
      <w:r>
        <w:rPr>
          <w:rFonts w:ascii="Arial" w:hAnsi="Arial" w:cs="Arial"/>
        </w:rPr>
        <w:t>.2022</w:t>
      </w:r>
      <w:r w:rsidR="00443841">
        <w:rPr>
          <w:rFonts w:ascii="Arial" w:hAnsi="Arial" w:cs="Arial"/>
        </w:rPr>
        <w:t xml:space="preserve">r. do godziny </w:t>
      </w:r>
      <w:r>
        <w:rPr>
          <w:rFonts w:ascii="Arial" w:hAnsi="Arial" w:cs="Arial"/>
        </w:rPr>
        <w:t>9:00</w:t>
      </w:r>
      <w:r w:rsidR="008F436B">
        <w:rPr>
          <w:rFonts w:ascii="Arial" w:hAnsi="Arial" w:cs="Arial"/>
        </w:rPr>
        <w:t xml:space="preserve"> został</w:t>
      </w:r>
      <w:r w:rsidR="003928B8">
        <w:rPr>
          <w:rFonts w:ascii="Arial" w:hAnsi="Arial" w:cs="Arial"/>
        </w:rPr>
        <w:t>y</w:t>
      </w:r>
      <w:r w:rsidR="008F436B">
        <w:rPr>
          <w:rFonts w:ascii="Arial" w:hAnsi="Arial" w:cs="Arial"/>
        </w:rPr>
        <w:t xml:space="preserve"> złożon</w:t>
      </w:r>
      <w:r w:rsidR="003928B8">
        <w:rPr>
          <w:rFonts w:ascii="Arial" w:hAnsi="Arial" w:cs="Arial"/>
        </w:rPr>
        <w:t xml:space="preserve">e </w:t>
      </w:r>
      <w:r w:rsidR="000018CA">
        <w:rPr>
          <w:rFonts w:ascii="Arial" w:hAnsi="Arial" w:cs="Arial"/>
        </w:rPr>
        <w:t>nw</w:t>
      </w:r>
      <w:r w:rsidR="00313D48">
        <w:rPr>
          <w:rFonts w:ascii="Arial" w:hAnsi="Arial" w:cs="Arial"/>
        </w:rPr>
        <w:t>.</w:t>
      </w:r>
      <w:r w:rsidR="000018CA">
        <w:rPr>
          <w:rFonts w:ascii="Arial" w:hAnsi="Arial" w:cs="Arial"/>
        </w:rPr>
        <w:t xml:space="preserve"> oferty:</w:t>
      </w:r>
    </w:p>
    <w:tbl>
      <w:tblPr>
        <w:tblStyle w:val="Tabela-Siatka"/>
        <w:tblpPr w:leftFromText="141" w:rightFromText="141" w:vertAnchor="text" w:horzAnchor="margin" w:tblpXSpec="center" w:tblpY="408"/>
        <w:tblW w:w="11052" w:type="dxa"/>
        <w:tblLayout w:type="fixed"/>
        <w:tblLook w:val="01E0" w:firstRow="1" w:lastRow="1" w:firstColumn="1" w:lastColumn="1" w:noHBand="0" w:noVBand="0"/>
        <w:tblDescription w:val="Tabelaryczne przedstawienie złożonych ofert, ich cenyoraz ocena ofert - ilość przyznanych punktów w kryteriach oceny ofert."/>
      </w:tblPr>
      <w:tblGrid>
        <w:gridCol w:w="846"/>
        <w:gridCol w:w="3260"/>
        <w:gridCol w:w="1559"/>
        <w:gridCol w:w="1134"/>
        <w:gridCol w:w="1418"/>
        <w:gridCol w:w="1417"/>
        <w:gridCol w:w="1418"/>
      </w:tblGrid>
      <w:tr w:rsidR="00C96255" w:rsidRPr="00C96255" w:rsidTr="00C96255">
        <w:trPr>
          <w:trHeight w:val="338"/>
          <w:tblHeader/>
        </w:trPr>
        <w:tc>
          <w:tcPr>
            <w:tcW w:w="846" w:type="dxa"/>
          </w:tcPr>
          <w:p w:rsidR="00C96255" w:rsidRPr="00C96255" w:rsidRDefault="00C96255" w:rsidP="00D56BE3">
            <w:pPr>
              <w:pStyle w:val="Nagwek1"/>
              <w:outlineLvl w:val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bookmarkStart w:id="0" w:name="_GoBack" w:colFirst="0" w:colLast="6"/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Nr </w:t>
            </w:r>
          </w:p>
          <w:p w:rsidR="00C96255" w:rsidRPr="00C96255" w:rsidRDefault="00C96255" w:rsidP="00D56BE3">
            <w:pPr>
              <w:pStyle w:val="Nagwek1"/>
              <w:outlineLvl w:val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oferty  </w:t>
            </w:r>
          </w:p>
        </w:tc>
        <w:tc>
          <w:tcPr>
            <w:tcW w:w="3260" w:type="dxa"/>
          </w:tcPr>
          <w:p w:rsidR="00C96255" w:rsidRPr="00C96255" w:rsidRDefault="00C96255" w:rsidP="00D56BE3">
            <w:pPr>
              <w:pStyle w:val="Nagwek1"/>
              <w:outlineLvl w:val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559" w:type="dxa"/>
          </w:tcPr>
          <w:p w:rsidR="00C96255" w:rsidRPr="00C96255" w:rsidRDefault="00C96255" w:rsidP="00D56BE3">
            <w:pPr>
              <w:pStyle w:val="Nagwek1"/>
              <w:outlineLvl w:val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Cena oferty </w:t>
            </w:r>
          </w:p>
          <w:p w:rsidR="00C96255" w:rsidRPr="00C96255" w:rsidRDefault="00C96255" w:rsidP="00D56BE3">
            <w:pPr>
              <w:pStyle w:val="Nagwek1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(Brutto zł)</w:t>
            </w:r>
          </w:p>
        </w:tc>
        <w:tc>
          <w:tcPr>
            <w:tcW w:w="1134" w:type="dxa"/>
          </w:tcPr>
          <w:p w:rsidR="00C96255" w:rsidRPr="00C96255" w:rsidRDefault="00C96255" w:rsidP="00D56BE3">
            <w:pPr>
              <w:pStyle w:val="Nagwek1"/>
              <w:outlineLvl w:val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Czas dostawy</w:t>
            </w:r>
          </w:p>
          <w:p w:rsidR="00C96255" w:rsidRPr="00C96255" w:rsidRDefault="00C96255" w:rsidP="00C96255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(godziny)</w:t>
            </w:r>
          </w:p>
          <w:p w:rsidR="00C96255" w:rsidRPr="00C96255" w:rsidRDefault="00C96255" w:rsidP="00D56B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6255" w:rsidRPr="00C96255" w:rsidRDefault="00C96255" w:rsidP="003928B8">
            <w:pPr>
              <w:pStyle w:val="Nagwek1"/>
              <w:outlineLvl w:val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Ilość przyznanych punktów w kryterium cena oferty 60</w:t>
            </w: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 </w:t>
            </w: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pkt</w:t>
            </w:r>
          </w:p>
        </w:tc>
        <w:tc>
          <w:tcPr>
            <w:tcW w:w="1417" w:type="dxa"/>
          </w:tcPr>
          <w:p w:rsidR="00C96255" w:rsidRDefault="00C96255" w:rsidP="003928B8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Ilość przyznanych punktów w kryterium: czas </w:t>
            </w:r>
          </w:p>
          <w:p w:rsidR="00C96255" w:rsidRDefault="00C96255" w:rsidP="003928B8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dostawy </w:t>
            </w:r>
          </w:p>
          <w:p w:rsidR="00C96255" w:rsidRPr="00C96255" w:rsidRDefault="00C96255" w:rsidP="003928B8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40 pkt</w:t>
            </w:r>
          </w:p>
        </w:tc>
        <w:tc>
          <w:tcPr>
            <w:tcW w:w="1418" w:type="dxa"/>
          </w:tcPr>
          <w:p w:rsidR="00C96255" w:rsidRPr="00C96255" w:rsidRDefault="00C96255" w:rsidP="00C96255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Suma otrzymanych punktów</w:t>
            </w:r>
          </w:p>
        </w:tc>
      </w:tr>
      <w:bookmarkEnd w:id="0"/>
      <w:tr w:rsidR="00C96255" w:rsidRPr="00C96255" w:rsidTr="00C96255">
        <w:trPr>
          <w:trHeight w:val="761"/>
        </w:trPr>
        <w:tc>
          <w:tcPr>
            <w:tcW w:w="846" w:type="dxa"/>
          </w:tcPr>
          <w:p w:rsidR="00C96255" w:rsidRPr="00C96255" w:rsidRDefault="00C96255" w:rsidP="00D56BE3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C96255" w:rsidRPr="00C96255" w:rsidRDefault="00C96255" w:rsidP="00D56BE3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C96255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Firma usługowo – Handlowa „Żwirek” Krzysztof Stanisławski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Zielona Huta 36, 89-607 Konarzyny</w:t>
            </w:r>
          </w:p>
        </w:tc>
        <w:tc>
          <w:tcPr>
            <w:tcW w:w="1559" w:type="dxa"/>
          </w:tcPr>
          <w:p w:rsidR="00C96255" w:rsidRPr="00C96255" w:rsidRDefault="00C96255" w:rsidP="00D56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255">
              <w:rPr>
                <w:rFonts w:ascii="Arial" w:hAnsi="Arial" w:cs="Arial"/>
                <w:b/>
                <w:sz w:val="20"/>
                <w:szCs w:val="20"/>
              </w:rPr>
              <w:t>675 000,00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C96255" w:rsidRPr="00C96255" w:rsidRDefault="00C96255" w:rsidP="00D56BE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podstawowa: </w:t>
            </w:r>
          </w:p>
          <w:p w:rsidR="00C96255" w:rsidRPr="00C96255" w:rsidRDefault="00C96255" w:rsidP="00D56BE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337 500,00 </w:t>
            </w:r>
          </w:p>
          <w:p w:rsid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Opcja: 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337 500,00 </w:t>
            </w:r>
          </w:p>
        </w:tc>
        <w:tc>
          <w:tcPr>
            <w:tcW w:w="1134" w:type="dxa"/>
          </w:tcPr>
          <w:p w:rsidR="00C96255" w:rsidRPr="00C96255" w:rsidRDefault="00C96255" w:rsidP="00C96255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418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57,00</w:t>
            </w:r>
          </w:p>
        </w:tc>
        <w:tc>
          <w:tcPr>
            <w:tcW w:w="1417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97,00</w:t>
            </w:r>
          </w:p>
        </w:tc>
      </w:tr>
      <w:tr w:rsidR="00C96255" w:rsidRPr="00C96255" w:rsidTr="00C96255">
        <w:trPr>
          <w:trHeight w:val="761"/>
        </w:trPr>
        <w:tc>
          <w:tcPr>
            <w:tcW w:w="846" w:type="dxa"/>
          </w:tcPr>
          <w:p w:rsidR="00C96255" w:rsidRPr="00C96255" w:rsidRDefault="00C96255" w:rsidP="00D56BE3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C96255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WNW - TRANS Wojciech Wawrzyniak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Sowno 3A, 72-310 Płoty</w:t>
            </w:r>
          </w:p>
        </w:tc>
        <w:tc>
          <w:tcPr>
            <w:tcW w:w="1559" w:type="dxa"/>
          </w:tcPr>
          <w:p w:rsidR="00C96255" w:rsidRPr="00C96255" w:rsidRDefault="00C96255" w:rsidP="00D56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255">
              <w:rPr>
                <w:rFonts w:ascii="Arial" w:hAnsi="Arial" w:cs="Arial"/>
                <w:b/>
                <w:sz w:val="20"/>
                <w:szCs w:val="20"/>
              </w:rPr>
              <w:t>725 700,00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C96255" w:rsidRPr="00C96255" w:rsidRDefault="00C96255" w:rsidP="00D56BE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podstawowa: </w:t>
            </w:r>
          </w:p>
          <w:p w:rsidR="00C96255" w:rsidRPr="00C96255" w:rsidRDefault="00C96255" w:rsidP="00D56BE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362 850,00 </w:t>
            </w:r>
          </w:p>
          <w:p w:rsid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Opcja: 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362 850,00 </w:t>
            </w:r>
          </w:p>
        </w:tc>
        <w:tc>
          <w:tcPr>
            <w:tcW w:w="1134" w:type="dxa"/>
          </w:tcPr>
          <w:p w:rsidR="00C96255" w:rsidRPr="00C96255" w:rsidRDefault="00C96255" w:rsidP="00C96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418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53,40</w:t>
            </w:r>
          </w:p>
        </w:tc>
        <w:tc>
          <w:tcPr>
            <w:tcW w:w="1417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93,40</w:t>
            </w:r>
          </w:p>
        </w:tc>
      </w:tr>
      <w:tr w:rsidR="00C96255" w:rsidRPr="00C96255" w:rsidTr="00C96255">
        <w:trPr>
          <w:trHeight w:val="761"/>
        </w:trPr>
        <w:tc>
          <w:tcPr>
            <w:tcW w:w="846" w:type="dxa"/>
          </w:tcPr>
          <w:p w:rsidR="00C96255" w:rsidRPr="00C96255" w:rsidRDefault="00C96255" w:rsidP="00D56BE3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C96255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KREX Sp. z o.o. 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96255">
              <w:rPr>
                <w:rFonts w:ascii="Arial" w:hAnsi="Arial" w:cs="Arial"/>
                <w:sz w:val="20"/>
                <w:szCs w:val="20"/>
              </w:rPr>
              <w:t>Kleszczelowska</w:t>
            </w:r>
            <w:proofErr w:type="spellEnd"/>
            <w:r w:rsidRPr="00C96255">
              <w:rPr>
                <w:rFonts w:ascii="Arial" w:hAnsi="Arial" w:cs="Arial"/>
                <w:sz w:val="20"/>
                <w:szCs w:val="20"/>
              </w:rPr>
              <w:t xml:space="preserve"> 84A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17-100 Bielsk Podlaski</w:t>
            </w:r>
          </w:p>
        </w:tc>
        <w:tc>
          <w:tcPr>
            <w:tcW w:w="1559" w:type="dxa"/>
          </w:tcPr>
          <w:p w:rsidR="00C96255" w:rsidRPr="00C96255" w:rsidRDefault="00C96255" w:rsidP="00D56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255">
              <w:rPr>
                <w:rFonts w:ascii="Arial" w:hAnsi="Arial" w:cs="Arial"/>
                <w:b/>
                <w:sz w:val="20"/>
                <w:szCs w:val="20"/>
              </w:rPr>
              <w:t>639 600,00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C96255" w:rsidRPr="00C96255" w:rsidRDefault="00C96255" w:rsidP="00D56BE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podstawowa: 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319 800,00 </w:t>
            </w:r>
          </w:p>
          <w:p w:rsid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Opcja: </w:t>
            </w:r>
          </w:p>
          <w:p w:rsidR="00C96255" w:rsidRPr="008F1BCF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319 800,00 </w:t>
            </w:r>
          </w:p>
        </w:tc>
        <w:tc>
          <w:tcPr>
            <w:tcW w:w="1134" w:type="dxa"/>
          </w:tcPr>
          <w:p w:rsidR="00C96255" w:rsidRPr="00C96255" w:rsidRDefault="00C96255" w:rsidP="00C96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1418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60,00</w:t>
            </w:r>
          </w:p>
        </w:tc>
      </w:tr>
      <w:tr w:rsidR="00C96255" w:rsidRPr="00C96255" w:rsidTr="00C96255">
        <w:trPr>
          <w:trHeight w:val="761"/>
        </w:trPr>
        <w:tc>
          <w:tcPr>
            <w:tcW w:w="846" w:type="dxa"/>
          </w:tcPr>
          <w:p w:rsidR="00C96255" w:rsidRPr="00C96255" w:rsidRDefault="00C96255" w:rsidP="00D56BE3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C96255">
              <w:rPr>
                <w:rFonts w:ascii="Arial" w:eastAsia="SimSu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ONE WAY LOGISTICS Sp. z o.o.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Rosnowo 11/12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76-042 Rosnowo</w:t>
            </w:r>
          </w:p>
        </w:tc>
        <w:tc>
          <w:tcPr>
            <w:tcW w:w="1559" w:type="dxa"/>
          </w:tcPr>
          <w:p w:rsidR="00C96255" w:rsidRPr="00C96255" w:rsidRDefault="00C96255" w:rsidP="00D56B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255">
              <w:rPr>
                <w:rFonts w:ascii="Arial" w:hAnsi="Arial" w:cs="Arial"/>
                <w:b/>
                <w:sz w:val="20"/>
                <w:szCs w:val="20"/>
              </w:rPr>
              <w:t>650 670,00</w:t>
            </w:r>
          </w:p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C96255" w:rsidRPr="00C96255" w:rsidRDefault="00C96255" w:rsidP="00D56BE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podstawowa: 325 335,00 </w:t>
            </w:r>
          </w:p>
          <w:p w:rsidR="00C96255" w:rsidRPr="008F1BCF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Opcja: 325 335,00 </w:t>
            </w:r>
          </w:p>
        </w:tc>
        <w:tc>
          <w:tcPr>
            <w:tcW w:w="1134" w:type="dxa"/>
          </w:tcPr>
          <w:p w:rsidR="00C96255" w:rsidRPr="00C96255" w:rsidRDefault="00C96255" w:rsidP="00C96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255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1418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59,40</w:t>
            </w:r>
          </w:p>
        </w:tc>
        <w:tc>
          <w:tcPr>
            <w:tcW w:w="1417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6255" w:rsidRPr="00C96255" w:rsidRDefault="00C96255" w:rsidP="00D56BE3">
            <w:pPr>
              <w:rPr>
                <w:rFonts w:ascii="Arial" w:hAnsi="Arial" w:cs="Arial"/>
                <w:sz w:val="20"/>
                <w:szCs w:val="20"/>
              </w:rPr>
            </w:pPr>
            <w:r w:rsidRPr="00C96255">
              <w:rPr>
                <w:rFonts w:ascii="Arial" w:hAnsi="Arial" w:cs="Arial"/>
                <w:color w:val="5B9BD5" w:themeColor="accent1"/>
                <w:sz w:val="20"/>
                <w:szCs w:val="20"/>
              </w:rPr>
              <w:t>59,40</w:t>
            </w:r>
          </w:p>
        </w:tc>
      </w:tr>
    </w:tbl>
    <w:p w:rsidR="00895C17" w:rsidRPr="00C96255" w:rsidRDefault="00895C17" w:rsidP="00895C17">
      <w:pPr>
        <w:spacing w:line="360" w:lineRule="auto"/>
        <w:rPr>
          <w:rFonts w:ascii="Arial" w:hAnsi="Arial" w:cs="Arial"/>
          <w:sz w:val="20"/>
          <w:szCs w:val="20"/>
        </w:rPr>
      </w:pPr>
    </w:p>
    <w:p w:rsidR="008F436B" w:rsidRDefault="000018CA" w:rsidP="00895C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 w:rsidR="00FB44B3">
        <w:rPr>
          <w:rFonts w:ascii="Arial" w:hAnsi="Arial" w:cs="Arial"/>
        </w:rPr>
        <w:t xml:space="preserve"> najkorzystniejsza, </w:t>
      </w:r>
      <w:r>
        <w:rPr>
          <w:rFonts w:ascii="Arial" w:hAnsi="Arial" w:cs="Arial"/>
        </w:rPr>
        <w:t xml:space="preserve"> z najwyższą ilością przyznanych punktów przewyższa środki zabezpieczone na zamówienie podstawowe </w:t>
      </w:r>
      <w:r w:rsidR="00895C17" w:rsidRPr="00C96255">
        <w:rPr>
          <w:rFonts w:ascii="Arial" w:hAnsi="Arial" w:cs="Arial"/>
          <w:color w:val="5B9BD5" w:themeColor="accent1"/>
        </w:rPr>
        <w:t xml:space="preserve"> </w:t>
      </w:r>
      <w:r w:rsidR="008F436B" w:rsidRPr="00C96255">
        <w:rPr>
          <w:rFonts w:ascii="Arial" w:hAnsi="Arial" w:cs="Arial"/>
          <w:color w:val="5B9BD5" w:themeColor="accent1"/>
        </w:rPr>
        <w:t xml:space="preserve"> tj. </w:t>
      </w:r>
      <w:r w:rsidR="00895C17" w:rsidRPr="00C96255">
        <w:rPr>
          <w:rFonts w:ascii="Arial" w:hAnsi="Arial" w:cs="Arial"/>
          <w:color w:val="5B9BD5" w:themeColor="accent1"/>
        </w:rPr>
        <w:t>33</w:t>
      </w:r>
      <w:r w:rsidR="00C96255">
        <w:rPr>
          <w:rFonts w:ascii="Arial" w:hAnsi="Arial" w:cs="Arial"/>
          <w:color w:val="5B9BD5" w:themeColor="accent1"/>
        </w:rPr>
        <w:t xml:space="preserve">4 639,10 </w:t>
      </w:r>
      <w:r w:rsidR="008F436B" w:rsidRPr="00C96255">
        <w:rPr>
          <w:rFonts w:ascii="Arial" w:hAnsi="Arial" w:cs="Arial"/>
          <w:color w:val="5B9BD5" w:themeColor="accent1"/>
        </w:rPr>
        <w:t xml:space="preserve">zł. </w:t>
      </w:r>
    </w:p>
    <w:p w:rsidR="00B01B98" w:rsidRDefault="00B01B98" w:rsidP="00C46899">
      <w:pPr>
        <w:pStyle w:val="Style12"/>
        <w:widowControl/>
        <w:spacing w:line="276" w:lineRule="auto"/>
      </w:pPr>
    </w:p>
    <w:p w:rsidR="00B01B98" w:rsidRPr="00B01B98" w:rsidRDefault="00B01B98" w:rsidP="00C46899">
      <w:pPr>
        <w:pStyle w:val="Style12"/>
        <w:widowControl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B01B98" w:rsidRDefault="00B01B98" w:rsidP="00C46899">
      <w:pPr>
        <w:pStyle w:val="Style12"/>
        <w:widowControl/>
        <w:spacing w:line="276" w:lineRule="auto"/>
        <w:rPr>
          <w:rFonts w:ascii="Arial" w:hAnsi="Arial" w:cs="Arial"/>
        </w:rPr>
      </w:pPr>
      <w:r w:rsidRPr="00B01B98">
        <w:rPr>
          <w:rFonts w:ascii="Arial" w:hAnsi="Arial" w:cs="Arial"/>
        </w:rPr>
        <w:t xml:space="preserve">Na czynność unieważnienia postępowania przysługują środki ochrony prawnej na zasadach przewidzianych w dziele IX ustawy </w:t>
      </w:r>
      <w:proofErr w:type="spellStart"/>
      <w:r w:rsidRPr="00B01B98">
        <w:rPr>
          <w:rFonts w:ascii="Arial" w:hAnsi="Arial" w:cs="Arial"/>
        </w:rPr>
        <w:t>Pzp</w:t>
      </w:r>
      <w:proofErr w:type="spellEnd"/>
      <w:r w:rsidRPr="00B01B98">
        <w:rPr>
          <w:rFonts w:ascii="Arial" w:hAnsi="Arial" w:cs="Arial"/>
        </w:rPr>
        <w:t xml:space="preserve"> (art. 505-590).</w:t>
      </w:r>
    </w:p>
    <w:p w:rsidR="00F07831" w:rsidRDefault="00F07831" w:rsidP="00F07831">
      <w:pPr>
        <w:spacing w:line="360" w:lineRule="auto"/>
        <w:ind w:left="567" w:right="820"/>
        <w:rPr>
          <w:rFonts w:ascii="Arial" w:hAnsi="Arial" w:cs="Arial"/>
          <w:b/>
        </w:rPr>
      </w:pPr>
    </w:p>
    <w:p w:rsidR="00B01B98" w:rsidRDefault="00DD44E5" w:rsidP="00C46899">
      <w:pPr>
        <w:pStyle w:val="Style12"/>
        <w:widowControl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Dyrektor Powiatowego Zarządu Dróg w Koszalinie</w:t>
      </w:r>
    </w:p>
    <w:p w:rsidR="00DD44E5" w:rsidRDefault="00DD44E5" w:rsidP="00C46899">
      <w:pPr>
        <w:pStyle w:val="Style12"/>
        <w:widowControl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Mieczysław Zwoliński</w:t>
      </w:r>
    </w:p>
    <w:sectPr w:rsidR="00DD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018CA"/>
    <w:rsid w:val="000C1084"/>
    <w:rsid w:val="00123598"/>
    <w:rsid w:val="00263B2A"/>
    <w:rsid w:val="0026426C"/>
    <w:rsid w:val="002A504E"/>
    <w:rsid w:val="00313D48"/>
    <w:rsid w:val="003928B8"/>
    <w:rsid w:val="003B7FC1"/>
    <w:rsid w:val="00443841"/>
    <w:rsid w:val="004446F0"/>
    <w:rsid w:val="00464EE5"/>
    <w:rsid w:val="004E4D28"/>
    <w:rsid w:val="006823CC"/>
    <w:rsid w:val="0075583A"/>
    <w:rsid w:val="00762113"/>
    <w:rsid w:val="00785BD5"/>
    <w:rsid w:val="00895C17"/>
    <w:rsid w:val="008C7335"/>
    <w:rsid w:val="008F1BCF"/>
    <w:rsid w:val="008F436B"/>
    <w:rsid w:val="009A436D"/>
    <w:rsid w:val="009B274D"/>
    <w:rsid w:val="009D5166"/>
    <w:rsid w:val="009F224F"/>
    <w:rsid w:val="00B01B98"/>
    <w:rsid w:val="00B6563E"/>
    <w:rsid w:val="00B923D0"/>
    <w:rsid w:val="00C32134"/>
    <w:rsid w:val="00C46899"/>
    <w:rsid w:val="00C96255"/>
    <w:rsid w:val="00DD44E5"/>
    <w:rsid w:val="00E13739"/>
    <w:rsid w:val="00E93033"/>
    <w:rsid w:val="00F04694"/>
    <w:rsid w:val="00F07831"/>
    <w:rsid w:val="00F52FE3"/>
    <w:rsid w:val="00F70AAE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6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95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CC04-078C-4671-98D0-82F5F743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cp:lastPrinted>2022-05-20T06:09:00Z</cp:lastPrinted>
  <dcterms:created xsi:type="dcterms:W3CDTF">2022-05-20T06:13:00Z</dcterms:created>
  <dcterms:modified xsi:type="dcterms:W3CDTF">2022-05-20T06:16:00Z</dcterms:modified>
</cp:coreProperties>
</file>