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7B1D" w14:textId="77777777" w:rsidR="004C24F2" w:rsidRDefault="004C24F2" w:rsidP="00513BEE">
      <w:pPr>
        <w:pStyle w:val="Nagwek1"/>
        <w:rPr>
          <w:rFonts w:eastAsia="Times New Roman"/>
          <w:lang w:eastAsia="pl-PL"/>
        </w:rPr>
      </w:pPr>
      <w:bookmarkStart w:id="0" w:name="_Toc328123180"/>
      <w:bookmarkStart w:id="1" w:name="_Toc328644854"/>
      <w:bookmarkStart w:id="2" w:name="_Toc360183410"/>
      <w:bookmarkStart w:id="3" w:name="_Toc360700195"/>
    </w:p>
    <w:p w14:paraId="63F0ADA7" w14:textId="17B842F1" w:rsidR="00DA48C2" w:rsidRDefault="00DA48C2" w:rsidP="00DA48C2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  <w:r w:rsidRPr="00295134">
        <w:rPr>
          <w:rFonts w:eastAsia="Times New Roman" w:cs="Arial"/>
          <w:b/>
          <w:bCs/>
          <w:sz w:val="24"/>
          <w:szCs w:val="24"/>
          <w:lang w:eastAsia="pl-PL"/>
        </w:rPr>
        <w:t>UMOWA NR</w:t>
      </w:r>
      <w:bookmarkEnd w:id="0"/>
      <w:bookmarkEnd w:id="1"/>
      <w:bookmarkEnd w:id="2"/>
      <w:bookmarkEnd w:id="3"/>
      <w:r w:rsidR="00D01DA1" w:rsidRPr="00295134">
        <w:rPr>
          <w:rFonts w:eastAsia="Times New Roman" w:cs="Arial"/>
          <w:b/>
          <w:bCs/>
          <w:sz w:val="24"/>
          <w:szCs w:val="24"/>
          <w:lang w:eastAsia="pl-PL"/>
        </w:rPr>
        <w:t xml:space="preserve"> </w:t>
      </w:r>
      <w:r w:rsidR="003A6BF1">
        <w:rPr>
          <w:rFonts w:eastAsia="Times New Roman" w:cs="Arial"/>
          <w:b/>
          <w:bCs/>
          <w:sz w:val="24"/>
          <w:szCs w:val="24"/>
          <w:lang w:eastAsia="pl-PL"/>
        </w:rPr>
        <w:t>……………</w:t>
      </w:r>
    </w:p>
    <w:p w14:paraId="5C6489A7" w14:textId="77777777" w:rsidR="004C24F2" w:rsidRPr="00295134" w:rsidRDefault="004C24F2" w:rsidP="00DA48C2">
      <w:pPr>
        <w:keepNext/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2342D6BB" w14:textId="636CF54A" w:rsidR="00DA48C2" w:rsidRPr="00295134" w:rsidRDefault="00EB2506" w:rsidP="00DA48C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 xml:space="preserve">zawarta </w:t>
      </w:r>
      <w:r w:rsidR="00DA48C2" w:rsidRPr="00295134">
        <w:rPr>
          <w:rFonts w:eastAsia="Times New Roman" w:cs="Arial"/>
          <w:lang w:eastAsia="pl-PL"/>
        </w:rPr>
        <w:t xml:space="preserve">w dniu </w:t>
      </w:r>
      <w:r w:rsidR="003A6BF1">
        <w:rPr>
          <w:rFonts w:eastAsia="Times New Roman" w:cs="Arial"/>
          <w:lang w:eastAsia="pl-PL"/>
        </w:rPr>
        <w:t>……….202</w:t>
      </w:r>
      <w:r w:rsidR="00513BEE">
        <w:rPr>
          <w:rFonts w:eastAsia="Times New Roman" w:cs="Arial"/>
          <w:lang w:eastAsia="pl-PL"/>
        </w:rPr>
        <w:t>3</w:t>
      </w:r>
      <w:r w:rsidR="003A6BF1" w:rsidRPr="00295134">
        <w:rPr>
          <w:rFonts w:eastAsia="Times New Roman" w:cs="Arial"/>
          <w:lang w:eastAsia="pl-PL"/>
        </w:rPr>
        <w:t xml:space="preserve"> </w:t>
      </w:r>
      <w:r w:rsidR="00B1538F" w:rsidRPr="00295134">
        <w:rPr>
          <w:rFonts w:eastAsia="Times New Roman" w:cs="Arial"/>
          <w:lang w:eastAsia="pl-PL"/>
        </w:rPr>
        <w:t xml:space="preserve">r. w Gdańsku </w:t>
      </w:r>
      <w:r w:rsidR="00DA48C2" w:rsidRPr="00295134">
        <w:rPr>
          <w:rFonts w:eastAsia="Times New Roman" w:cs="Arial"/>
          <w:lang w:eastAsia="pl-PL"/>
        </w:rPr>
        <w:t>pomiędzy:</w:t>
      </w:r>
    </w:p>
    <w:p w14:paraId="56348F76" w14:textId="77777777" w:rsidR="00EB2506" w:rsidRPr="00C5479E" w:rsidRDefault="00EB2506" w:rsidP="00DA48C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eastAsia="Times New Roman" w:hAnsi="Book Antiqua" w:cs="Arial"/>
          <w:sz w:val="24"/>
          <w:szCs w:val="24"/>
          <w:lang w:eastAsia="pl-PL"/>
        </w:rPr>
      </w:pPr>
    </w:p>
    <w:p w14:paraId="39707F4E" w14:textId="77777777" w:rsidR="00DA48C2" w:rsidRPr="005B3DD3" w:rsidRDefault="00DA48C2" w:rsidP="00DA48C2">
      <w:pPr>
        <w:spacing w:after="0" w:line="240" w:lineRule="auto"/>
        <w:ind w:right="23"/>
        <w:jc w:val="both"/>
        <w:rPr>
          <w:rFonts w:eastAsia="Times New Roman" w:cstheme="minorHAnsi"/>
          <w:bCs/>
          <w:iCs/>
          <w:lang w:eastAsia="pl-PL"/>
        </w:rPr>
      </w:pPr>
      <w:r w:rsidRPr="005B3DD3">
        <w:rPr>
          <w:rFonts w:eastAsia="Times New Roman" w:cstheme="minorHAnsi"/>
          <w:b/>
          <w:bCs/>
          <w:iCs/>
          <w:lang w:eastAsia="pl-PL"/>
        </w:rPr>
        <w:t>Zakładem Utylizacyjnym Sp. z o.o</w:t>
      </w:r>
      <w:r w:rsidRPr="005B3DD3">
        <w:rPr>
          <w:rFonts w:eastAsia="Times New Roman" w:cstheme="minorHAnsi"/>
          <w:bCs/>
          <w:iCs/>
          <w:lang w:eastAsia="pl-PL"/>
        </w:rPr>
        <w:t>. z siedzibą w Gdańsku 80-180, przy  ul. Jabłoniowej 55, wpisanym do rejestru przedsiębiorców prowadzonego przez Sąd Rejonowy w Gdańsku VII Wydział Gospodarczy Krajowego Rejestru Sądowego pod numerem KRS 0000052057,  NIP 583-000-20-19, o kapitale zakładowym w wysokośc</w:t>
      </w:r>
      <w:r w:rsidR="00B1538F" w:rsidRPr="005B3DD3">
        <w:rPr>
          <w:rFonts w:eastAsia="Times New Roman" w:cstheme="minorHAnsi"/>
          <w:bCs/>
          <w:iCs/>
          <w:lang w:eastAsia="pl-PL"/>
        </w:rPr>
        <w:t>i 12.0</w:t>
      </w:r>
      <w:r w:rsidR="006B1486" w:rsidRPr="005B3DD3">
        <w:rPr>
          <w:rFonts w:eastAsia="Times New Roman" w:cstheme="minorHAnsi"/>
          <w:bCs/>
          <w:iCs/>
          <w:lang w:eastAsia="pl-PL"/>
        </w:rPr>
        <w:t>92</w:t>
      </w:r>
      <w:r w:rsidR="00B1538F" w:rsidRPr="005B3DD3">
        <w:rPr>
          <w:rFonts w:eastAsia="Times New Roman" w:cstheme="minorHAnsi"/>
          <w:bCs/>
          <w:iCs/>
          <w:lang w:eastAsia="pl-PL"/>
        </w:rPr>
        <w:t>.000,00 PLN, zarządzie t</w:t>
      </w:r>
      <w:r w:rsidRPr="005B3DD3">
        <w:rPr>
          <w:rFonts w:eastAsia="Times New Roman" w:cstheme="minorHAnsi"/>
          <w:bCs/>
          <w:iCs/>
          <w:lang w:eastAsia="pl-PL"/>
        </w:rPr>
        <w:t>rzyosobowym</w:t>
      </w:r>
      <w:r w:rsidR="00B75A64" w:rsidRPr="005B3DD3">
        <w:rPr>
          <w:rFonts w:eastAsia="Times New Roman" w:cstheme="minorHAnsi"/>
          <w:bCs/>
          <w:iCs/>
          <w:lang w:eastAsia="pl-PL"/>
        </w:rPr>
        <w:t>, któr</w:t>
      </w:r>
      <w:r w:rsidR="001C00D3" w:rsidRPr="005B3DD3">
        <w:rPr>
          <w:rFonts w:eastAsia="Times New Roman" w:cstheme="minorHAnsi"/>
          <w:bCs/>
          <w:iCs/>
          <w:lang w:eastAsia="pl-PL"/>
        </w:rPr>
        <w:t>ego</w:t>
      </w:r>
      <w:r w:rsidR="00B75A64" w:rsidRPr="005B3DD3">
        <w:rPr>
          <w:rFonts w:eastAsia="Times New Roman" w:cstheme="minorHAnsi"/>
          <w:bCs/>
          <w:iCs/>
          <w:lang w:eastAsia="pl-PL"/>
        </w:rPr>
        <w:t xml:space="preserve"> reprezentują</w:t>
      </w:r>
      <w:r w:rsidRPr="005B3DD3">
        <w:rPr>
          <w:rFonts w:eastAsia="Times New Roman" w:cstheme="minorHAnsi"/>
          <w:bCs/>
          <w:iCs/>
          <w:lang w:eastAsia="pl-PL"/>
        </w:rPr>
        <w:t>:</w:t>
      </w:r>
    </w:p>
    <w:p w14:paraId="2BD09A38" w14:textId="24CB1FA3" w:rsidR="00DA48C2" w:rsidRPr="005B3DD3" w:rsidRDefault="00492867" w:rsidP="00DA48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5B3DD3">
        <w:rPr>
          <w:rFonts w:eastAsia="Times New Roman" w:cstheme="minorHAnsi"/>
          <w:b/>
          <w:lang w:eastAsia="pl-PL"/>
        </w:rPr>
        <w:t>Grzegorz Orzeszko</w:t>
      </w:r>
      <w:r w:rsidRPr="005B3DD3">
        <w:rPr>
          <w:rFonts w:eastAsia="Times New Roman" w:cstheme="minorHAnsi"/>
          <w:lang w:eastAsia="pl-PL"/>
        </w:rPr>
        <w:t xml:space="preserve"> </w:t>
      </w:r>
      <w:r w:rsidR="00DA48C2" w:rsidRPr="005B3DD3">
        <w:rPr>
          <w:rFonts w:eastAsia="Times New Roman" w:cstheme="minorHAnsi"/>
          <w:lang w:eastAsia="pl-PL"/>
        </w:rPr>
        <w:t xml:space="preserve">– </w:t>
      </w:r>
      <w:r w:rsidR="00B1538F" w:rsidRPr="005B3DD3">
        <w:rPr>
          <w:rFonts w:eastAsia="Times New Roman" w:cstheme="minorHAnsi"/>
          <w:lang w:eastAsia="pl-PL"/>
        </w:rPr>
        <w:t xml:space="preserve">Prezes </w:t>
      </w:r>
      <w:r w:rsidR="00DA48C2" w:rsidRPr="005B3DD3">
        <w:rPr>
          <w:rFonts w:eastAsia="Times New Roman" w:cstheme="minorHAnsi"/>
          <w:lang w:eastAsia="pl-PL"/>
        </w:rPr>
        <w:t xml:space="preserve"> Zarządu,</w:t>
      </w:r>
    </w:p>
    <w:p w14:paraId="7CB929BC" w14:textId="60EBA58D" w:rsidR="00DA48C2" w:rsidRPr="005B3DD3" w:rsidRDefault="00492867" w:rsidP="00DA48C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…………………………..</w:t>
      </w:r>
      <w:r w:rsidR="00DA48C2" w:rsidRPr="005B3DD3">
        <w:rPr>
          <w:rFonts w:eastAsia="Times New Roman" w:cstheme="minorHAnsi"/>
          <w:lang w:eastAsia="pl-PL"/>
        </w:rPr>
        <w:t xml:space="preserve"> – Człon</w:t>
      </w:r>
      <w:r w:rsidR="00B75A64" w:rsidRPr="005B3DD3">
        <w:rPr>
          <w:rFonts w:eastAsia="Times New Roman" w:cstheme="minorHAnsi"/>
          <w:lang w:eastAsia="pl-PL"/>
        </w:rPr>
        <w:t>e</w:t>
      </w:r>
      <w:r w:rsidR="00DA48C2" w:rsidRPr="005B3DD3">
        <w:rPr>
          <w:rFonts w:eastAsia="Times New Roman" w:cstheme="minorHAnsi"/>
          <w:lang w:eastAsia="pl-PL"/>
        </w:rPr>
        <w:t>k Zarządu</w:t>
      </w:r>
      <w:r w:rsidR="00E527A0" w:rsidRPr="005B3DD3">
        <w:rPr>
          <w:rFonts w:eastAsia="Times New Roman" w:cstheme="minorHAnsi"/>
          <w:lang w:eastAsia="pl-PL"/>
        </w:rPr>
        <w:t xml:space="preserve"> ds. technicznych</w:t>
      </w:r>
    </w:p>
    <w:p w14:paraId="668317DE" w14:textId="77777777" w:rsidR="00DA48C2" w:rsidRPr="005B3DD3" w:rsidRDefault="00DA48C2" w:rsidP="00B1538F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lang w:eastAsia="pl-PL"/>
        </w:rPr>
      </w:pPr>
      <w:r w:rsidRPr="005B3DD3">
        <w:rPr>
          <w:rFonts w:eastAsia="Times New Roman" w:cstheme="minorHAnsi"/>
          <w:lang w:eastAsia="pl-PL"/>
        </w:rPr>
        <w:t xml:space="preserve">zwanym dalej w treści Umowy </w:t>
      </w:r>
      <w:r w:rsidRPr="005B3DD3">
        <w:rPr>
          <w:rFonts w:eastAsia="Times New Roman" w:cstheme="minorHAnsi"/>
          <w:b/>
          <w:lang w:eastAsia="pl-PL"/>
        </w:rPr>
        <w:t>Zamawiającym</w:t>
      </w:r>
      <w:r w:rsidRPr="005B3DD3">
        <w:rPr>
          <w:rFonts w:eastAsia="Times New Roman" w:cstheme="minorHAnsi"/>
          <w:lang w:eastAsia="pl-PL"/>
        </w:rPr>
        <w:t>,</w:t>
      </w:r>
    </w:p>
    <w:p w14:paraId="4E37822E" w14:textId="77777777" w:rsidR="00EB2506" w:rsidRPr="003C085C" w:rsidRDefault="00EB2506" w:rsidP="00B1538F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4289F315" w14:textId="77777777" w:rsidR="00DA48C2" w:rsidRPr="005B3DD3" w:rsidRDefault="00DA48C2" w:rsidP="002F60C3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lang w:eastAsia="pl-PL"/>
        </w:rPr>
      </w:pPr>
      <w:r w:rsidRPr="005B3DD3">
        <w:rPr>
          <w:rFonts w:eastAsia="Times New Roman" w:cstheme="minorHAnsi"/>
          <w:lang w:eastAsia="pl-PL"/>
        </w:rPr>
        <w:t>a</w:t>
      </w:r>
    </w:p>
    <w:p w14:paraId="413F3456" w14:textId="77777777" w:rsidR="00EB2506" w:rsidRPr="003C085C" w:rsidRDefault="00EB2506" w:rsidP="00B1538F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sz w:val="16"/>
          <w:szCs w:val="16"/>
          <w:lang w:eastAsia="pl-PL"/>
        </w:rPr>
      </w:pPr>
    </w:p>
    <w:p w14:paraId="30C79A90" w14:textId="2661F932" w:rsidR="00B1538F" w:rsidRPr="00C15760" w:rsidRDefault="00F917D9" w:rsidP="00C0154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……………………………………………………</w:t>
      </w:r>
      <w:r w:rsidR="009C21DB" w:rsidRPr="00C15760">
        <w:rPr>
          <w:rFonts w:eastAsia="Times New Roman" w:cstheme="minorHAnsi"/>
          <w:lang w:eastAsia="pl-PL"/>
        </w:rPr>
        <w:t xml:space="preserve">,  </w:t>
      </w:r>
      <w:r w:rsidR="009A52BB" w:rsidRPr="00C15760">
        <w:rPr>
          <w:rFonts w:eastAsia="Times New Roman" w:cstheme="minorHAnsi"/>
          <w:lang w:eastAsia="pl-PL"/>
        </w:rPr>
        <w:t>NIP</w:t>
      </w:r>
      <w:r w:rsidR="00F70D95" w:rsidRPr="00C1576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…………………………..</w:t>
      </w:r>
      <w:r w:rsidR="009E6C60" w:rsidRPr="00C15760">
        <w:rPr>
          <w:rFonts w:eastAsia="Times New Roman" w:cstheme="minorHAnsi"/>
          <w:lang w:eastAsia="pl-PL"/>
        </w:rPr>
        <w:t xml:space="preserve"> </w:t>
      </w:r>
      <w:r w:rsidR="009A52BB" w:rsidRPr="00C15760">
        <w:rPr>
          <w:rFonts w:eastAsia="Times New Roman" w:cstheme="minorHAnsi"/>
          <w:lang w:eastAsia="pl-PL"/>
        </w:rPr>
        <w:t>Regon</w:t>
      </w:r>
      <w:r w:rsidR="00A134E2" w:rsidRPr="00C15760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…………………………..</w:t>
      </w:r>
      <w:r w:rsidR="00183D93">
        <w:rPr>
          <w:rFonts w:eastAsia="Times New Roman" w:cstheme="minorHAnsi"/>
          <w:lang w:eastAsia="pl-PL"/>
        </w:rPr>
        <w:t xml:space="preserve">   </w:t>
      </w:r>
      <w:r w:rsidR="00976699" w:rsidRPr="00C15760">
        <w:rPr>
          <w:rFonts w:eastAsia="Times New Roman" w:cstheme="minorHAnsi"/>
          <w:lang w:eastAsia="pl-PL"/>
        </w:rPr>
        <w:t xml:space="preserve"> </w:t>
      </w:r>
      <w:r w:rsidR="00F77275" w:rsidRPr="00C15760">
        <w:rPr>
          <w:rFonts w:eastAsia="Times New Roman" w:cstheme="minorHAnsi"/>
          <w:lang w:eastAsia="pl-PL"/>
        </w:rPr>
        <w:t>prowadzący/a</w:t>
      </w:r>
      <w:r w:rsidR="00B1538F" w:rsidRPr="00C15760">
        <w:rPr>
          <w:rFonts w:eastAsia="Times New Roman" w:cstheme="minorHAnsi"/>
          <w:lang w:eastAsia="pl-PL"/>
        </w:rPr>
        <w:t xml:space="preserve"> działalność gospodarczą pod firmą</w:t>
      </w:r>
      <w:r w:rsidR="0053541F">
        <w:rPr>
          <w:rFonts w:eastAsia="Times New Roman" w:cstheme="minorHAnsi"/>
          <w:b/>
          <w:lang w:eastAsia="pl-PL"/>
        </w:rPr>
        <w:t xml:space="preserve"> </w:t>
      </w:r>
      <w:r>
        <w:rPr>
          <w:rFonts w:eastAsia="Times New Roman" w:cstheme="minorHAnsi"/>
          <w:b/>
          <w:lang w:eastAsia="pl-PL"/>
        </w:rPr>
        <w:t>……………………………………..</w:t>
      </w:r>
      <w:r w:rsidR="009A52BB" w:rsidRPr="00C15760">
        <w:rPr>
          <w:rFonts w:eastAsia="Times New Roman" w:cstheme="minorHAnsi"/>
          <w:lang w:eastAsia="pl-PL"/>
        </w:rPr>
        <w:t>z siedzibą w</w:t>
      </w:r>
      <w:r w:rsidR="00C3797E" w:rsidRPr="00C15760">
        <w:rPr>
          <w:rFonts w:eastAsia="Times New Roman" w:cstheme="minorHAnsi"/>
          <w:lang w:eastAsia="pl-PL"/>
        </w:rPr>
        <w:t xml:space="preserve">e </w:t>
      </w:r>
      <w:r>
        <w:rPr>
          <w:rFonts w:eastAsia="Times New Roman" w:cstheme="minorHAnsi"/>
          <w:lang w:eastAsia="pl-PL"/>
        </w:rPr>
        <w:t>………………………………………..</w:t>
      </w:r>
      <w:r w:rsidR="001831CA" w:rsidRPr="00C15760">
        <w:rPr>
          <w:rFonts w:eastAsia="Times New Roman" w:cstheme="minorHAnsi"/>
          <w:lang w:eastAsia="pl-PL"/>
        </w:rPr>
        <w:t>,</w:t>
      </w:r>
      <w:r w:rsidR="00F70D95" w:rsidRPr="00C15760">
        <w:rPr>
          <w:rFonts w:eastAsia="Times New Roman" w:cstheme="minorHAnsi"/>
          <w:lang w:eastAsia="pl-PL"/>
        </w:rPr>
        <w:t xml:space="preserve"> </w:t>
      </w:r>
      <w:r w:rsidR="00B1538F" w:rsidRPr="00C15760">
        <w:rPr>
          <w:rFonts w:eastAsia="Times New Roman" w:cstheme="minorHAnsi"/>
          <w:lang w:eastAsia="pl-PL"/>
        </w:rPr>
        <w:t xml:space="preserve">wpisaną </w:t>
      </w:r>
      <w:r w:rsidR="00C3797E" w:rsidRPr="00C15760">
        <w:rPr>
          <w:rFonts w:eastAsia="Times New Roman" w:cstheme="minorHAnsi"/>
          <w:bCs/>
          <w:iCs/>
          <w:lang w:eastAsia="pl-PL"/>
        </w:rPr>
        <w:t>do rejestru przedsiębiorców prowadzonego przez Sąd Rejonowy dla</w:t>
      </w:r>
      <w:r w:rsidR="0053541F">
        <w:rPr>
          <w:rFonts w:eastAsia="Times New Roman" w:cstheme="minorHAnsi"/>
          <w:bCs/>
          <w:iCs/>
          <w:lang w:eastAsia="pl-PL"/>
        </w:rPr>
        <w:t xml:space="preserve"> </w:t>
      </w:r>
      <w:r>
        <w:rPr>
          <w:rFonts w:eastAsia="Times New Roman" w:cstheme="minorHAnsi"/>
          <w:bCs/>
          <w:iCs/>
          <w:lang w:eastAsia="pl-PL"/>
        </w:rPr>
        <w:t>…………………………………………..</w:t>
      </w:r>
      <w:r w:rsidR="00C3797E" w:rsidRPr="00C15760">
        <w:rPr>
          <w:rFonts w:eastAsia="Times New Roman" w:cstheme="minorHAnsi"/>
          <w:bCs/>
          <w:iCs/>
          <w:lang w:eastAsia="pl-PL"/>
        </w:rPr>
        <w:t>Wydział Gospodarczy Krajowego Rejestru Sądowego pod numerem</w:t>
      </w:r>
      <w:r w:rsidR="00A24E5B">
        <w:rPr>
          <w:rFonts w:eastAsia="Times New Roman" w:cstheme="minorHAnsi"/>
          <w:bCs/>
          <w:iCs/>
          <w:lang w:eastAsia="pl-PL"/>
        </w:rPr>
        <w:t xml:space="preserve"> </w:t>
      </w:r>
      <w:r w:rsidR="00C3797E" w:rsidRPr="00C15760">
        <w:rPr>
          <w:rFonts w:eastAsia="Times New Roman" w:cstheme="minorHAnsi"/>
          <w:bCs/>
          <w:iCs/>
          <w:lang w:eastAsia="pl-PL"/>
        </w:rPr>
        <w:t xml:space="preserve">KRS </w:t>
      </w:r>
      <w:r>
        <w:rPr>
          <w:rFonts w:eastAsia="Times New Roman" w:cstheme="minorHAnsi"/>
          <w:bCs/>
          <w:iCs/>
          <w:lang w:eastAsia="pl-PL"/>
        </w:rPr>
        <w:t>…………………………………………..</w:t>
      </w:r>
      <w:r w:rsidR="00C3797E" w:rsidRPr="00C15760">
        <w:rPr>
          <w:rFonts w:eastAsia="Times New Roman" w:cstheme="minorHAnsi"/>
          <w:bCs/>
          <w:iCs/>
          <w:lang w:eastAsia="pl-PL"/>
        </w:rPr>
        <w:t xml:space="preserve">, </w:t>
      </w:r>
      <w:r w:rsidR="00A24E5B">
        <w:rPr>
          <w:rFonts w:eastAsia="Times New Roman" w:cstheme="minorHAnsi"/>
          <w:bCs/>
          <w:iCs/>
          <w:lang w:eastAsia="pl-PL"/>
        </w:rPr>
        <w:t xml:space="preserve">        </w:t>
      </w:r>
      <w:r w:rsidR="00C3797E" w:rsidRPr="00C15760">
        <w:rPr>
          <w:rFonts w:eastAsia="Times New Roman" w:cstheme="minorHAnsi"/>
          <w:bCs/>
          <w:iCs/>
          <w:lang w:eastAsia="pl-PL"/>
        </w:rPr>
        <w:t xml:space="preserve">o kapitale zakładowym </w:t>
      </w:r>
      <w:r>
        <w:rPr>
          <w:rFonts w:eastAsia="Times New Roman" w:cstheme="minorHAnsi"/>
          <w:bCs/>
          <w:iCs/>
          <w:lang w:eastAsia="pl-PL"/>
        </w:rPr>
        <w:t>………………………</w:t>
      </w:r>
      <w:r w:rsidR="00C3797E" w:rsidRPr="00C15760">
        <w:rPr>
          <w:rFonts w:eastAsia="Times New Roman" w:cstheme="minorHAnsi"/>
          <w:bCs/>
          <w:iCs/>
          <w:lang w:eastAsia="pl-PL"/>
        </w:rPr>
        <w:t xml:space="preserve"> PLN, który reprezentuje:</w:t>
      </w:r>
    </w:p>
    <w:p w14:paraId="74815F8D" w14:textId="143297BD" w:rsidR="009A52BB" w:rsidRPr="00C15760" w:rsidRDefault="00F917D9" w:rsidP="00C0154A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………………………………………</w:t>
      </w:r>
      <w:r w:rsidR="009078AC" w:rsidRPr="00C15760">
        <w:rPr>
          <w:rFonts w:eastAsia="Times New Roman" w:cstheme="minorHAnsi"/>
          <w:lang w:eastAsia="pl-PL"/>
        </w:rPr>
        <w:t xml:space="preserve"> </w:t>
      </w:r>
      <w:r w:rsidR="00183D93">
        <w:rPr>
          <w:rFonts w:eastAsia="Times New Roman" w:cstheme="minorHAnsi"/>
          <w:lang w:eastAsia="pl-PL"/>
        </w:rPr>
        <w:t>-</w:t>
      </w:r>
      <w:r w:rsidR="004C24F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…………………………………………….</w:t>
      </w:r>
      <w:r w:rsidR="00502461" w:rsidRPr="00C15760">
        <w:rPr>
          <w:rFonts w:eastAsia="Times New Roman" w:cstheme="minorHAnsi"/>
          <w:lang w:eastAsia="pl-PL"/>
        </w:rPr>
        <w:t xml:space="preserve"> </w:t>
      </w:r>
    </w:p>
    <w:p w14:paraId="223B8AE0" w14:textId="77777777" w:rsidR="00DA48C2" w:rsidRPr="005B3DD3" w:rsidRDefault="00B1538F" w:rsidP="00C0154A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B3DD3">
        <w:rPr>
          <w:rFonts w:eastAsia="Times New Roman" w:cstheme="minorHAnsi"/>
          <w:lang w:eastAsia="pl-PL"/>
        </w:rPr>
        <w:t xml:space="preserve">zwaną dalej </w:t>
      </w:r>
      <w:r w:rsidR="00EB2506" w:rsidRPr="005B3DD3">
        <w:rPr>
          <w:rFonts w:eastAsia="Times New Roman" w:cstheme="minorHAnsi"/>
          <w:lang w:eastAsia="pl-PL"/>
        </w:rPr>
        <w:t xml:space="preserve">w treści Umowy </w:t>
      </w:r>
      <w:r w:rsidRPr="005B3DD3">
        <w:rPr>
          <w:rFonts w:eastAsia="Times New Roman" w:cstheme="minorHAnsi"/>
          <w:b/>
          <w:lang w:eastAsia="pl-PL"/>
        </w:rPr>
        <w:t>Wykonawcą</w:t>
      </w:r>
      <w:r w:rsidRPr="005B3DD3">
        <w:rPr>
          <w:rFonts w:eastAsia="Times New Roman" w:cstheme="minorHAnsi"/>
          <w:lang w:eastAsia="pl-PL"/>
        </w:rPr>
        <w:t>.</w:t>
      </w:r>
    </w:p>
    <w:p w14:paraId="299AD27C" w14:textId="77777777" w:rsidR="00DA48C2" w:rsidRPr="003C085C" w:rsidRDefault="00DA48C2" w:rsidP="00DA48C2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</w:p>
    <w:p w14:paraId="3389985E" w14:textId="77777777" w:rsidR="00DA48C2" w:rsidRPr="00917512" w:rsidRDefault="00DA48C2" w:rsidP="00295134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17512">
        <w:rPr>
          <w:rFonts w:eastAsia="Times New Roman" w:cstheme="minorHAnsi"/>
          <w:b/>
          <w:lang w:eastAsia="pl-PL"/>
        </w:rPr>
        <w:t>PRZEDMIOT UMOWY</w:t>
      </w:r>
    </w:p>
    <w:p w14:paraId="40A72644" w14:textId="77777777" w:rsidR="00B3145C" w:rsidRPr="003C085C" w:rsidRDefault="00B3145C" w:rsidP="00724A8A">
      <w:pPr>
        <w:pStyle w:val="Akapitzlist"/>
        <w:spacing w:after="0" w:line="240" w:lineRule="auto"/>
        <w:ind w:left="1080"/>
        <w:rPr>
          <w:rFonts w:eastAsia="Times New Roman" w:cstheme="minorHAnsi"/>
          <w:b/>
          <w:sz w:val="16"/>
          <w:szCs w:val="16"/>
          <w:lang w:eastAsia="pl-PL"/>
        </w:rPr>
      </w:pPr>
    </w:p>
    <w:p w14:paraId="6773C98E" w14:textId="77777777" w:rsidR="00DA48C2" w:rsidRPr="00917512" w:rsidRDefault="00DA48C2" w:rsidP="00DA48C2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917512">
        <w:rPr>
          <w:rFonts w:eastAsia="Times New Roman" w:cstheme="minorHAnsi"/>
          <w:b/>
          <w:lang w:eastAsia="pl-PL"/>
        </w:rPr>
        <w:t xml:space="preserve">§ 1 </w:t>
      </w:r>
    </w:p>
    <w:p w14:paraId="60083808" w14:textId="77777777" w:rsidR="00D01DA1" w:rsidRPr="00917512" w:rsidRDefault="00DA48C2" w:rsidP="00935B4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B3DD3">
        <w:rPr>
          <w:rFonts w:eastAsia="Times New Roman" w:cstheme="minorHAnsi"/>
          <w:lang w:eastAsia="pl-PL"/>
        </w:rPr>
        <w:t>Zamawiający powierza, a Wykonawca zobowiązuje się wykona</w:t>
      </w:r>
      <w:r w:rsidR="00263694" w:rsidRPr="005B3DD3">
        <w:rPr>
          <w:rFonts w:eastAsia="Times New Roman" w:cstheme="minorHAnsi"/>
          <w:lang w:eastAsia="pl-PL"/>
        </w:rPr>
        <w:t xml:space="preserve">ć </w:t>
      </w:r>
      <w:r w:rsidR="00263694" w:rsidRPr="00917512">
        <w:rPr>
          <w:rFonts w:eastAsia="Times New Roman" w:cstheme="minorHAnsi"/>
          <w:lang w:eastAsia="pl-PL"/>
        </w:rPr>
        <w:t>przedmiot</w:t>
      </w:r>
      <w:r w:rsidRPr="00917512">
        <w:rPr>
          <w:rFonts w:eastAsia="Times New Roman" w:cstheme="minorHAnsi"/>
          <w:lang w:eastAsia="pl-PL"/>
        </w:rPr>
        <w:t xml:space="preserve"> zamówienia</w:t>
      </w:r>
      <w:r w:rsidR="00ED176F" w:rsidRPr="00917512">
        <w:rPr>
          <w:rFonts w:eastAsia="Times New Roman" w:cstheme="minorHAnsi"/>
          <w:lang w:eastAsia="pl-PL"/>
        </w:rPr>
        <w:t xml:space="preserve"> (będący przedmiotem umowy)</w:t>
      </w:r>
      <w:r w:rsidRPr="00917512">
        <w:rPr>
          <w:rFonts w:eastAsia="Times New Roman" w:cstheme="minorHAnsi"/>
          <w:lang w:eastAsia="pl-PL"/>
        </w:rPr>
        <w:t xml:space="preserve"> </w:t>
      </w:r>
      <w:r w:rsidR="00263694" w:rsidRPr="00917512">
        <w:rPr>
          <w:rFonts w:eastAsia="Times New Roman" w:cstheme="minorHAnsi"/>
          <w:lang w:eastAsia="pl-PL"/>
        </w:rPr>
        <w:t xml:space="preserve">w postaci </w:t>
      </w:r>
      <w:r w:rsidR="00935B48" w:rsidRPr="00917512">
        <w:rPr>
          <w:rFonts w:cstheme="minorHAnsi"/>
          <w:b/>
        </w:rPr>
        <w:t>Nadzoru i konserwacji</w:t>
      </w:r>
      <w:r w:rsidR="00E3430F" w:rsidRPr="00917512">
        <w:rPr>
          <w:rFonts w:cstheme="minorHAnsi"/>
          <w:b/>
        </w:rPr>
        <w:t xml:space="preserve"> oraz naprawy</w:t>
      </w:r>
      <w:r w:rsidR="00935B48" w:rsidRPr="00917512">
        <w:rPr>
          <w:rFonts w:cstheme="minorHAnsi"/>
          <w:b/>
        </w:rPr>
        <w:t xml:space="preserve"> systemów wentylacji i klimatyzacji pomieszczeń</w:t>
      </w:r>
      <w:r w:rsidR="00CB5BF7">
        <w:rPr>
          <w:rFonts w:cstheme="minorHAnsi"/>
          <w:b/>
        </w:rPr>
        <w:t xml:space="preserve"> i urządzeń </w:t>
      </w:r>
      <w:r w:rsidR="00935B48" w:rsidRPr="00917512">
        <w:rPr>
          <w:rFonts w:cstheme="minorHAnsi"/>
          <w:b/>
        </w:rPr>
        <w:t>Zakładu Utylizacyjnego sp. z o.o.</w:t>
      </w:r>
      <w:r w:rsidR="00935B48" w:rsidRPr="00917512">
        <w:rPr>
          <w:rFonts w:cstheme="minorHAnsi"/>
        </w:rPr>
        <w:t xml:space="preserve"> na warunkach określonych w  umowie oraz  Załączniku nr  2 do niniejszej umowy.</w:t>
      </w:r>
    </w:p>
    <w:p w14:paraId="365A76E1" w14:textId="77777777" w:rsidR="00935B48" w:rsidRPr="003C085C" w:rsidRDefault="00935B48" w:rsidP="00935B4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14:paraId="478F65C3" w14:textId="77777777" w:rsidR="00DA48C2" w:rsidRPr="00D9476D" w:rsidRDefault="00D9476D" w:rsidP="00633C7C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D9476D">
        <w:rPr>
          <w:rFonts w:eastAsia="Times New Roman" w:cstheme="minorHAnsi"/>
          <w:b/>
          <w:lang w:eastAsia="pl-PL"/>
        </w:rPr>
        <w:t xml:space="preserve"> DEFINICJE</w:t>
      </w:r>
    </w:p>
    <w:p w14:paraId="633FC361" w14:textId="77777777" w:rsidR="00B3145C" w:rsidRPr="003C085C" w:rsidRDefault="00B3145C" w:rsidP="00724A8A">
      <w:pPr>
        <w:pStyle w:val="Akapitzlist"/>
        <w:spacing w:after="0" w:line="240" w:lineRule="auto"/>
        <w:ind w:left="1080"/>
        <w:rPr>
          <w:rFonts w:eastAsia="Times New Roman" w:cstheme="minorHAnsi"/>
          <w:b/>
          <w:sz w:val="16"/>
          <w:szCs w:val="16"/>
          <w:lang w:eastAsia="pl-PL"/>
        </w:rPr>
      </w:pPr>
    </w:p>
    <w:p w14:paraId="20373C67" w14:textId="77777777" w:rsidR="00C156F6" w:rsidRPr="00917512" w:rsidRDefault="00C156F6" w:rsidP="006D6102">
      <w:pPr>
        <w:pStyle w:val="Akapitzlist"/>
        <w:spacing w:after="0" w:line="240" w:lineRule="auto"/>
        <w:ind w:left="1080"/>
        <w:jc w:val="center"/>
        <w:rPr>
          <w:lang w:eastAsia="pl-PL"/>
        </w:rPr>
      </w:pPr>
      <w:r w:rsidRPr="00917512">
        <w:rPr>
          <w:rFonts w:eastAsia="Times New Roman" w:cstheme="minorHAnsi"/>
          <w:b/>
          <w:lang w:eastAsia="pl-PL"/>
        </w:rPr>
        <w:t xml:space="preserve">§ </w:t>
      </w:r>
      <w:r w:rsidR="008F2F37" w:rsidRPr="00917512">
        <w:rPr>
          <w:rFonts w:eastAsia="Times New Roman" w:cstheme="minorHAnsi"/>
          <w:b/>
          <w:lang w:eastAsia="pl-PL"/>
        </w:rPr>
        <w:t>2</w:t>
      </w:r>
    </w:p>
    <w:p w14:paraId="0214FEEF" w14:textId="77777777" w:rsidR="001715A0" w:rsidRPr="00D9476D" w:rsidRDefault="001715A0" w:rsidP="00255914">
      <w:pPr>
        <w:numPr>
          <w:ilvl w:val="0"/>
          <w:numId w:val="25"/>
        </w:numPr>
        <w:spacing w:after="0"/>
        <w:jc w:val="both"/>
        <w:rPr>
          <w:rFonts w:cstheme="minorHAnsi"/>
        </w:rPr>
      </w:pPr>
      <w:r w:rsidRPr="00917512">
        <w:rPr>
          <w:rFonts w:cstheme="minorHAnsi"/>
        </w:rPr>
        <w:t>Przeglądy i konserwacja urządzeń:</w:t>
      </w:r>
    </w:p>
    <w:p w14:paraId="7A84BD2F" w14:textId="77777777" w:rsidR="001715A0" w:rsidRPr="00917512" w:rsidRDefault="001715A0" w:rsidP="001715A0">
      <w:pPr>
        <w:numPr>
          <w:ilvl w:val="0"/>
          <w:numId w:val="26"/>
        </w:numPr>
        <w:spacing w:after="0"/>
        <w:ind w:left="993" w:hanging="294"/>
        <w:jc w:val="both"/>
        <w:rPr>
          <w:rFonts w:cstheme="minorHAnsi"/>
        </w:rPr>
      </w:pPr>
      <w:r w:rsidRPr="00917512">
        <w:rPr>
          <w:rFonts w:cstheme="minorHAnsi"/>
        </w:rPr>
        <w:t>W załączniku nr 1 do Umowy podane jest zestawienie urządzeń wentylacji</w:t>
      </w:r>
    </w:p>
    <w:p w14:paraId="515AB447" w14:textId="77777777" w:rsidR="001715A0" w:rsidRPr="00917512" w:rsidRDefault="001715A0" w:rsidP="001715A0">
      <w:pPr>
        <w:spacing w:after="0"/>
        <w:ind w:left="993"/>
        <w:jc w:val="both"/>
        <w:rPr>
          <w:rFonts w:cstheme="minorHAnsi"/>
        </w:rPr>
      </w:pPr>
      <w:r w:rsidRPr="00917512">
        <w:rPr>
          <w:rFonts w:cstheme="minorHAnsi"/>
        </w:rPr>
        <w:t xml:space="preserve">i klimatyzacji objętych postępowaniem  zainstalowane na terenie Zakładu </w:t>
      </w:r>
    </w:p>
    <w:p w14:paraId="1FC2F078" w14:textId="77777777" w:rsidR="001715A0" w:rsidRPr="00917512" w:rsidRDefault="001715A0" w:rsidP="001715A0">
      <w:pPr>
        <w:spacing w:after="0"/>
        <w:ind w:left="993"/>
        <w:jc w:val="both"/>
        <w:rPr>
          <w:rFonts w:cstheme="minorHAnsi"/>
        </w:rPr>
      </w:pPr>
      <w:r w:rsidRPr="00917512">
        <w:rPr>
          <w:rFonts w:cstheme="minorHAnsi"/>
        </w:rPr>
        <w:t xml:space="preserve">Utylizacyjnego Sp. z </w:t>
      </w:r>
      <w:proofErr w:type="spellStart"/>
      <w:r w:rsidRPr="00917512">
        <w:rPr>
          <w:rFonts w:cstheme="minorHAnsi"/>
        </w:rPr>
        <w:t>o.o</w:t>
      </w:r>
      <w:proofErr w:type="spellEnd"/>
      <w:r w:rsidRPr="00917512">
        <w:rPr>
          <w:rFonts w:cstheme="minorHAnsi"/>
        </w:rPr>
        <w:t xml:space="preserve"> w Gdańsku oraz Harmonogram wykonywania przeglądów i konserwacji tych urządzeń.</w:t>
      </w:r>
    </w:p>
    <w:p w14:paraId="148FFBEB" w14:textId="77777777" w:rsidR="001715A0" w:rsidRPr="00917512" w:rsidRDefault="001715A0" w:rsidP="001715A0">
      <w:pPr>
        <w:numPr>
          <w:ilvl w:val="0"/>
          <w:numId w:val="26"/>
        </w:numPr>
        <w:spacing w:after="0"/>
        <w:ind w:left="993" w:hanging="294"/>
        <w:jc w:val="both"/>
        <w:rPr>
          <w:rFonts w:cstheme="minorHAnsi"/>
        </w:rPr>
      </w:pPr>
      <w:r w:rsidRPr="00917512">
        <w:rPr>
          <w:rFonts w:cstheme="minorHAnsi"/>
        </w:rPr>
        <w:t>W Harmonogramie występuje oznaczenie minimalnego zakresu przeglądów i konserwacji koniecznych w ramach usługi (np. lit A)</w:t>
      </w:r>
    </w:p>
    <w:p w14:paraId="72C0356B" w14:textId="77777777" w:rsidR="001715A0" w:rsidRPr="00917512" w:rsidRDefault="001715A0" w:rsidP="001715A0">
      <w:pPr>
        <w:numPr>
          <w:ilvl w:val="0"/>
          <w:numId w:val="26"/>
        </w:numPr>
        <w:spacing w:after="0"/>
        <w:ind w:left="993" w:hanging="294"/>
        <w:jc w:val="both"/>
        <w:rPr>
          <w:rFonts w:cstheme="minorHAnsi"/>
        </w:rPr>
      </w:pPr>
      <w:r w:rsidRPr="00917512">
        <w:rPr>
          <w:rFonts w:cstheme="minorHAnsi"/>
        </w:rPr>
        <w:t>W Harmonogramie zapisane są okresy czasu w których Wykonawca zobowiązuje się do wykonania usługi przeglądu i konserwacji urządzeń.</w:t>
      </w:r>
    </w:p>
    <w:p w14:paraId="52CE3BE9" w14:textId="77777777" w:rsidR="001715A0" w:rsidRPr="00917512" w:rsidRDefault="001715A0" w:rsidP="003C085C">
      <w:pPr>
        <w:numPr>
          <w:ilvl w:val="0"/>
          <w:numId w:val="26"/>
        </w:numPr>
        <w:spacing w:after="0"/>
        <w:ind w:left="993" w:hanging="294"/>
        <w:jc w:val="both"/>
        <w:rPr>
          <w:rFonts w:cstheme="minorHAnsi"/>
        </w:rPr>
      </w:pPr>
      <w:r w:rsidRPr="00917512">
        <w:rPr>
          <w:rFonts w:cstheme="minorHAnsi"/>
        </w:rPr>
        <w:t xml:space="preserve">W załączniku nr 2 do umowy zawarty jest </w:t>
      </w:r>
      <w:r w:rsidR="00D25525" w:rsidRPr="00917512">
        <w:rPr>
          <w:rFonts w:cstheme="minorHAnsi"/>
        </w:rPr>
        <w:t>o</w:t>
      </w:r>
      <w:r w:rsidRPr="00917512">
        <w:rPr>
          <w:rFonts w:cstheme="minorHAnsi"/>
        </w:rPr>
        <w:t>pis prac / czynności serwisowych i konserwacyjnych do wykonania w ramach przeglądu.</w:t>
      </w:r>
    </w:p>
    <w:p w14:paraId="4CDD452B" w14:textId="77777777" w:rsidR="001715A0" w:rsidRPr="00917512" w:rsidRDefault="001715A0" w:rsidP="003C085C">
      <w:pPr>
        <w:numPr>
          <w:ilvl w:val="0"/>
          <w:numId w:val="25"/>
        </w:numPr>
        <w:spacing w:before="240" w:after="0" w:line="240" w:lineRule="auto"/>
        <w:jc w:val="both"/>
        <w:rPr>
          <w:rFonts w:cstheme="minorHAnsi"/>
        </w:rPr>
      </w:pPr>
      <w:r w:rsidRPr="00917512">
        <w:rPr>
          <w:rFonts w:cstheme="minorHAnsi"/>
        </w:rPr>
        <w:t>Awarie :</w:t>
      </w:r>
    </w:p>
    <w:p w14:paraId="5FB34F32" w14:textId="77777777" w:rsidR="00187856" w:rsidRDefault="00C41665" w:rsidP="003C085C">
      <w:pPr>
        <w:numPr>
          <w:ilvl w:val="0"/>
          <w:numId w:val="27"/>
        </w:numPr>
        <w:spacing w:before="240" w:after="0" w:line="240" w:lineRule="auto"/>
        <w:ind w:left="993" w:hanging="284"/>
        <w:jc w:val="both"/>
        <w:rPr>
          <w:rFonts w:cstheme="minorHAnsi"/>
        </w:rPr>
      </w:pPr>
      <w:r>
        <w:rPr>
          <w:rFonts w:cstheme="minorHAnsi"/>
        </w:rPr>
        <w:t xml:space="preserve">Awaria jest to </w:t>
      </w:r>
      <w:r w:rsidR="002F689B">
        <w:rPr>
          <w:rFonts w:cstheme="minorHAnsi"/>
        </w:rPr>
        <w:t>nieprawidłowe</w:t>
      </w:r>
      <w:r w:rsidR="00F032B6">
        <w:rPr>
          <w:rFonts w:cstheme="minorHAnsi"/>
        </w:rPr>
        <w:t xml:space="preserve"> działani</w:t>
      </w:r>
      <w:r w:rsidR="00632402">
        <w:rPr>
          <w:rFonts w:cstheme="minorHAnsi"/>
        </w:rPr>
        <w:t>e</w:t>
      </w:r>
      <w:r w:rsidR="00F032B6">
        <w:rPr>
          <w:rFonts w:cstheme="minorHAnsi"/>
        </w:rPr>
        <w:t xml:space="preserve"> </w:t>
      </w:r>
      <w:r w:rsidR="00632402">
        <w:rPr>
          <w:rFonts w:cstheme="minorHAnsi"/>
        </w:rPr>
        <w:t xml:space="preserve">lub brak działania </w:t>
      </w:r>
      <w:r w:rsidR="00F032B6">
        <w:rPr>
          <w:rFonts w:cstheme="minorHAnsi"/>
        </w:rPr>
        <w:t xml:space="preserve">urządzenia </w:t>
      </w:r>
      <w:r w:rsidR="008151DB">
        <w:rPr>
          <w:rFonts w:cstheme="minorHAnsi"/>
        </w:rPr>
        <w:t xml:space="preserve">krytycznego dla funkcjonowania </w:t>
      </w:r>
      <w:r w:rsidR="00187A97">
        <w:rPr>
          <w:rFonts w:cstheme="minorHAnsi"/>
        </w:rPr>
        <w:t>Zakładu</w:t>
      </w:r>
      <w:r w:rsidR="00632402">
        <w:rPr>
          <w:rFonts w:cstheme="minorHAnsi"/>
        </w:rPr>
        <w:t>. W załącz</w:t>
      </w:r>
      <w:r w:rsidR="0064394F">
        <w:rPr>
          <w:rFonts w:cstheme="minorHAnsi"/>
        </w:rPr>
        <w:t xml:space="preserve">niku 1 została określona krytyczność </w:t>
      </w:r>
      <w:r w:rsidR="008A14DA">
        <w:rPr>
          <w:rFonts w:cstheme="minorHAnsi"/>
        </w:rPr>
        <w:t>urządzeń.</w:t>
      </w:r>
      <w:r w:rsidR="0064394F">
        <w:rPr>
          <w:rFonts w:cstheme="minorHAnsi"/>
        </w:rPr>
        <w:t xml:space="preserve"> </w:t>
      </w:r>
    </w:p>
    <w:p w14:paraId="7CF2236D" w14:textId="77777777" w:rsidR="00E10B33" w:rsidRDefault="00E10B33" w:rsidP="004E0849">
      <w:pPr>
        <w:numPr>
          <w:ilvl w:val="0"/>
          <w:numId w:val="27"/>
        </w:numPr>
        <w:spacing w:after="0"/>
        <w:ind w:left="993" w:hanging="284"/>
        <w:jc w:val="both"/>
        <w:rPr>
          <w:rFonts w:cstheme="minorHAnsi"/>
        </w:rPr>
      </w:pPr>
      <w:r w:rsidRPr="00917512">
        <w:rPr>
          <w:rFonts w:cstheme="minorHAnsi"/>
        </w:rPr>
        <w:t>Wykonawca zobowiązuje się do przyjazdu w ciągu 8 godz. od zgłoszenia awarii w celu identyfikacji przyczyn, skutków i sposobów jej usunięcia.</w:t>
      </w:r>
    </w:p>
    <w:p w14:paraId="70460CDF" w14:textId="140A7FA1" w:rsidR="00E10B33" w:rsidRDefault="00E10B33" w:rsidP="004E0849">
      <w:pPr>
        <w:numPr>
          <w:ilvl w:val="0"/>
          <w:numId w:val="27"/>
        </w:numPr>
        <w:spacing w:after="0"/>
        <w:ind w:left="993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Wykonawca zobowiązuje się do likwidacji awarii w ciągu 24 godzin od </w:t>
      </w:r>
      <w:r>
        <w:rPr>
          <w:rFonts w:cstheme="minorHAnsi"/>
        </w:rPr>
        <w:t>identyfikacji</w:t>
      </w:r>
      <w:r w:rsidRPr="00917512">
        <w:rPr>
          <w:rFonts w:cstheme="minorHAnsi"/>
        </w:rPr>
        <w:t xml:space="preserve"> awarii</w:t>
      </w:r>
      <w:r w:rsidR="005B20E7">
        <w:rPr>
          <w:rFonts w:cstheme="minorHAnsi"/>
        </w:rPr>
        <w:t>.</w:t>
      </w:r>
    </w:p>
    <w:p w14:paraId="363617E8" w14:textId="215A2480" w:rsidR="00015446" w:rsidRPr="00D1008A" w:rsidRDefault="003A62B0" w:rsidP="005649F6">
      <w:pPr>
        <w:numPr>
          <w:ilvl w:val="0"/>
          <w:numId w:val="27"/>
        </w:numPr>
        <w:spacing w:after="0"/>
        <w:ind w:left="993" w:hanging="284"/>
        <w:jc w:val="both"/>
        <w:rPr>
          <w:rFonts w:cstheme="minorHAnsi"/>
        </w:rPr>
      </w:pPr>
      <w:r w:rsidRPr="005649F6">
        <w:rPr>
          <w:rFonts w:cstheme="minorHAnsi"/>
        </w:rPr>
        <w:lastRenderedPageBreak/>
        <w:t xml:space="preserve">Po upływie terminów wykazanych w </w:t>
      </w:r>
      <w:r w:rsidRPr="005649F6">
        <w:rPr>
          <w:rFonts w:eastAsia="Times New Roman" w:cstheme="minorHAnsi"/>
          <w:b/>
          <w:lang w:eastAsia="pl-PL"/>
        </w:rPr>
        <w:t xml:space="preserve">§ 2 </w:t>
      </w:r>
      <w:r w:rsidR="00A95EF1" w:rsidRPr="005649F6">
        <w:rPr>
          <w:rFonts w:eastAsia="Times New Roman" w:cstheme="minorHAnsi"/>
          <w:b/>
          <w:lang w:eastAsia="pl-PL"/>
        </w:rPr>
        <w:t xml:space="preserve">pkt 2 ust. b) i c) </w:t>
      </w:r>
      <w:r w:rsidR="00A95EF1" w:rsidRPr="005649F6">
        <w:rPr>
          <w:rFonts w:eastAsia="Times New Roman" w:cstheme="minorHAnsi"/>
          <w:bCs/>
          <w:lang w:eastAsia="pl-PL"/>
        </w:rPr>
        <w:t>Zamawiającemu</w:t>
      </w:r>
      <w:r w:rsidR="00A95EF1" w:rsidRPr="005649F6">
        <w:rPr>
          <w:rFonts w:eastAsia="Times New Roman" w:cstheme="minorHAnsi"/>
          <w:b/>
          <w:lang w:eastAsia="pl-PL"/>
        </w:rPr>
        <w:t xml:space="preserve"> </w:t>
      </w:r>
      <w:r w:rsidR="00A95EF1" w:rsidRPr="005649F6">
        <w:rPr>
          <w:rFonts w:eastAsia="Times New Roman" w:cstheme="minorHAnsi"/>
          <w:bCs/>
          <w:lang w:eastAsia="pl-PL"/>
        </w:rPr>
        <w:t xml:space="preserve">przysługuje </w:t>
      </w:r>
      <w:r w:rsidR="00D66907" w:rsidRPr="005649F6">
        <w:rPr>
          <w:rFonts w:eastAsia="Times New Roman" w:cstheme="minorHAnsi"/>
          <w:bCs/>
          <w:lang w:eastAsia="pl-PL"/>
        </w:rPr>
        <w:t>prawo do naliczania kar umownych</w:t>
      </w:r>
      <w:r w:rsidR="00A628EB" w:rsidRPr="005649F6">
        <w:rPr>
          <w:rFonts w:eastAsia="Times New Roman" w:cstheme="minorHAnsi"/>
          <w:bCs/>
          <w:lang w:eastAsia="pl-PL"/>
        </w:rPr>
        <w:t xml:space="preserve"> określonych </w:t>
      </w:r>
      <w:r w:rsidR="00ED23C0" w:rsidRPr="005649F6">
        <w:rPr>
          <w:rFonts w:eastAsia="Times New Roman" w:cstheme="minorHAnsi"/>
          <w:b/>
          <w:lang w:eastAsia="pl-PL"/>
        </w:rPr>
        <w:t xml:space="preserve">§ </w:t>
      </w:r>
      <w:r w:rsidR="005760D2" w:rsidRPr="005649F6">
        <w:rPr>
          <w:rFonts w:eastAsia="Times New Roman" w:cstheme="minorHAnsi"/>
          <w:b/>
          <w:lang w:eastAsia="pl-PL"/>
        </w:rPr>
        <w:t>9</w:t>
      </w:r>
      <w:r w:rsidR="00ED23C0" w:rsidRPr="005649F6">
        <w:rPr>
          <w:rFonts w:eastAsia="Times New Roman" w:cstheme="minorHAnsi"/>
          <w:b/>
          <w:lang w:eastAsia="pl-PL"/>
        </w:rPr>
        <w:t xml:space="preserve"> pkt 2 </w:t>
      </w:r>
    </w:p>
    <w:p w14:paraId="78DEA5DB" w14:textId="75710953" w:rsidR="00E52C89" w:rsidRPr="000A6DAF" w:rsidRDefault="00E52C89" w:rsidP="00E52C89">
      <w:pPr>
        <w:pStyle w:val="Akapitzlist"/>
        <w:numPr>
          <w:ilvl w:val="0"/>
          <w:numId w:val="27"/>
        </w:numPr>
        <w:spacing w:after="0"/>
        <w:jc w:val="both"/>
        <w:rPr>
          <w:rFonts w:cstheme="minorHAnsi"/>
        </w:rPr>
      </w:pPr>
      <w:r w:rsidRPr="000A6DAF">
        <w:rPr>
          <w:rFonts w:cstheme="minorHAnsi"/>
        </w:rPr>
        <w:t xml:space="preserve">Po usunięciu awarii Wykonawcy przysługuje anulowanie </w:t>
      </w:r>
      <w:r>
        <w:rPr>
          <w:rFonts w:cstheme="minorHAnsi"/>
        </w:rPr>
        <w:t xml:space="preserve">części </w:t>
      </w:r>
      <w:r w:rsidR="009923A0">
        <w:rPr>
          <w:rFonts w:cstheme="minorHAnsi"/>
        </w:rPr>
        <w:t xml:space="preserve">lub całości </w:t>
      </w:r>
      <w:r w:rsidRPr="000A6DAF">
        <w:rPr>
          <w:rFonts w:cstheme="minorHAnsi"/>
        </w:rPr>
        <w:t xml:space="preserve">kar umownych naliczonych zgodnie z </w:t>
      </w:r>
      <w:r w:rsidRPr="000A6DAF">
        <w:rPr>
          <w:rFonts w:cstheme="minorHAnsi"/>
          <w:color w:val="FF0000"/>
        </w:rPr>
        <w:t xml:space="preserve"> </w:t>
      </w:r>
      <w:r w:rsidRPr="000A6DAF">
        <w:rPr>
          <w:rFonts w:eastAsia="Times New Roman" w:cstheme="minorHAnsi"/>
          <w:b/>
          <w:lang w:eastAsia="pl-PL"/>
        </w:rPr>
        <w:t xml:space="preserve">§ 2 pkt </w:t>
      </w:r>
      <w:r>
        <w:rPr>
          <w:rFonts w:eastAsia="Times New Roman" w:cstheme="minorHAnsi"/>
          <w:b/>
          <w:lang w:eastAsia="pl-PL"/>
        </w:rPr>
        <w:t>3</w:t>
      </w:r>
      <w:r w:rsidRPr="000A6DAF">
        <w:rPr>
          <w:rFonts w:eastAsia="Times New Roman" w:cstheme="minorHAnsi"/>
          <w:b/>
          <w:lang w:eastAsia="pl-PL"/>
        </w:rPr>
        <w:t xml:space="preserve"> ust. c) </w:t>
      </w:r>
      <w:r>
        <w:rPr>
          <w:rFonts w:eastAsia="Times New Roman" w:cstheme="minorHAnsi"/>
          <w:bCs/>
          <w:lang w:eastAsia="pl-PL"/>
        </w:rPr>
        <w:t>wynikających z czasu oczekiwania na dostawę części lub podzespołów</w:t>
      </w:r>
      <w:r w:rsidRPr="006C42CC">
        <w:rPr>
          <w:rFonts w:eastAsia="Times New Roman" w:cstheme="minorHAnsi"/>
          <w:bCs/>
          <w:lang w:eastAsia="pl-PL"/>
        </w:rPr>
        <w:t xml:space="preserve"> </w:t>
      </w:r>
      <w:r w:rsidRPr="000A6DAF">
        <w:rPr>
          <w:rFonts w:eastAsia="Times New Roman" w:cstheme="minorHAnsi"/>
          <w:bCs/>
          <w:lang w:eastAsia="pl-PL"/>
        </w:rPr>
        <w:t>pod warunkiem , że Wykonawca przedstawi</w:t>
      </w:r>
      <w:r w:rsidRPr="000A6DAF">
        <w:rPr>
          <w:rFonts w:eastAsia="Times New Roman" w:cstheme="minorHAnsi"/>
          <w:b/>
          <w:lang w:eastAsia="pl-PL"/>
        </w:rPr>
        <w:t xml:space="preserve"> </w:t>
      </w:r>
      <w:r w:rsidRPr="000A6DAF">
        <w:rPr>
          <w:rFonts w:cstheme="minorHAnsi"/>
        </w:rPr>
        <w:t xml:space="preserve">zamówienie oraz dowód zakupu części </w:t>
      </w:r>
      <w:r>
        <w:rPr>
          <w:rFonts w:cstheme="minorHAnsi"/>
        </w:rPr>
        <w:t xml:space="preserve">lub podzespołów </w:t>
      </w:r>
      <w:r w:rsidRPr="000A6DAF">
        <w:rPr>
          <w:rFonts w:cstheme="minorHAnsi"/>
        </w:rPr>
        <w:t>koniecznych do wykonania naprawy.</w:t>
      </w:r>
    </w:p>
    <w:p w14:paraId="30815CCC" w14:textId="77777777" w:rsidR="007D3DA4" w:rsidRPr="00917512" w:rsidRDefault="007D3DA4" w:rsidP="0054210D">
      <w:pPr>
        <w:numPr>
          <w:ilvl w:val="0"/>
          <w:numId w:val="27"/>
        </w:numPr>
        <w:spacing w:after="0" w:line="240" w:lineRule="auto"/>
        <w:ind w:left="993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Po wykonaniu usługi Wykonawca obciąży Zamawiającego rzeczywistymi kosztami </w:t>
      </w:r>
    </w:p>
    <w:p w14:paraId="6DD1D3AD" w14:textId="77777777" w:rsidR="003B0932" w:rsidRPr="00917512" w:rsidRDefault="007D3DA4" w:rsidP="005E5718">
      <w:pPr>
        <w:spacing w:after="0" w:line="240" w:lineRule="auto"/>
        <w:ind w:left="993"/>
        <w:jc w:val="both"/>
        <w:rPr>
          <w:rFonts w:cstheme="minorHAnsi"/>
        </w:rPr>
      </w:pPr>
      <w:r w:rsidRPr="00917512">
        <w:rPr>
          <w:rFonts w:cstheme="minorHAnsi"/>
        </w:rPr>
        <w:t xml:space="preserve">naprawy które będą  sumą czasu poświęconego na naprawę pomnożonego przez stawkę kwotową za 1 </w:t>
      </w:r>
      <w:proofErr w:type="spellStart"/>
      <w:r w:rsidRPr="00917512">
        <w:rPr>
          <w:rFonts w:cstheme="minorHAnsi"/>
        </w:rPr>
        <w:t>rbh</w:t>
      </w:r>
      <w:proofErr w:type="spellEnd"/>
      <w:r w:rsidRPr="00917512">
        <w:rPr>
          <w:rFonts w:cstheme="minorHAnsi"/>
        </w:rPr>
        <w:t xml:space="preserve"> wykazaną w arkuszu ofertowym, oraz kosztami zakupu części zamiennych na podstawie </w:t>
      </w:r>
      <w:r>
        <w:rPr>
          <w:rFonts w:cstheme="minorHAnsi"/>
        </w:rPr>
        <w:t>re</w:t>
      </w:r>
      <w:r w:rsidRPr="00917512">
        <w:rPr>
          <w:rFonts w:cstheme="minorHAnsi"/>
        </w:rPr>
        <w:t>faktur</w:t>
      </w:r>
      <w:r>
        <w:rPr>
          <w:rFonts w:cstheme="minorHAnsi"/>
        </w:rPr>
        <w:t>y</w:t>
      </w:r>
      <w:r w:rsidRPr="00917512">
        <w:rPr>
          <w:rFonts w:cstheme="minorHAnsi"/>
        </w:rPr>
        <w:t xml:space="preserve"> zakupu </w:t>
      </w:r>
      <w:r>
        <w:rPr>
          <w:rFonts w:cstheme="minorHAnsi"/>
        </w:rPr>
        <w:t>wraz</w:t>
      </w:r>
      <w:r w:rsidRPr="00917512">
        <w:rPr>
          <w:rFonts w:cstheme="minorHAnsi"/>
        </w:rPr>
        <w:t xml:space="preserve"> z </w:t>
      </w:r>
      <w:r w:rsidR="00414935">
        <w:rPr>
          <w:rFonts w:cstheme="minorHAnsi"/>
        </w:rPr>
        <w:t>naliczonymi</w:t>
      </w:r>
      <w:r w:rsidR="00600965">
        <w:rPr>
          <w:rFonts w:cstheme="minorHAnsi"/>
        </w:rPr>
        <w:t xml:space="preserve"> </w:t>
      </w:r>
      <w:r w:rsidRPr="00917512">
        <w:rPr>
          <w:rFonts w:cstheme="minorHAnsi"/>
        </w:rPr>
        <w:t>kosztami pośrednimi zakupu 5%</w:t>
      </w:r>
    </w:p>
    <w:p w14:paraId="25B27E53" w14:textId="77777777" w:rsidR="00D25525" w:rsidRDefault="001715A0" w:rsidP="003C085C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917512">
        <w:rPr>
          <w:rFonts w:cstheme="minorHAnsi"/>
        </w:rPr>
        <w:t xml:space="preserve">Naprawy </w:t>
      </w:r>
      <w:r w:rsidR="00FD7410">
        <w:rPr>
          <w:rFonts w:cstheme="minorHAnsi"/>
        </w:rPr>
        <w:t xml:space="preserve">i remonty </w:t>
      </w:r>
      <w:r w:rsidRPr="00917512">
        <w:rPr>
          <w:rFonts w:cstheme="minorHAnsi"/>
        </w:rPr>
        <w:t xml:space="preserve">urządzeń </w:t>
      </w:r>
      <w:r w:rsidR="00F173A0">
        <w:rPr>
          <w:rFonts w:cstheme="minorHAnsi"/>
        </w:rPr>
        <w:t xml:space="preserve">niebędących </w:t>
      </w:r>
      <w:r w:rsidR="00BA0A1A">
        <w:rPr>
          <w:rFonts w:cstheme="minorHAnsi"/>
        </w:rPr>
        <w:t>krytycznymi</w:t>
      </w:r>
      <w:r w:rsidRPr="00917512">
        <w:rPr>
          <w:rFonts w:cstheme="minorHAnsi"/>
        </w:rPr>
        <w:t>:</w:t>
      </w:r>
    </w:p>
    <w:p w14:paraId="4BA4EDF9" w14:textId="77777777" w:rsidR="00B44159" w:rsidRDefault="00B44159" w:rsidP="003C085C">
      <w:pPr>
        <w:pStyle w:val="Akapitzlist"/>
        <w:numPr>
          <w:ilvl w:val="0"/>
          <w:numId w:val="41"/>
        </w:numPr>
        <w:spacing w:after="0"/>
        <w:ind w:left="993" w:hanging="284"/>
        <w:jc w:val="both"/>
        <w:rPr>
          <w:rFonts w:cstheme="minorHAnsi"/>
        </w:rPr>
      </w:pPr>
      <w:r w:rsidRPr="004E0849">
        <w:rPr>
          <w:rFonts w:cstheme="minorHAnsi"/>
        </w:rPr>
        <w:t>Drobne naprawy np. uszczelnienia, itp. będą wykonywane w ramach przeglądów i konserwacji zawartych w Harmonogramie.</w:t>
      </w:r>
    </w:p>
    <w:p w14:paraId="114A4FAA" w14:textId="77777777" w:rsidR="00B44159" w:rsidRPr="00B44159" w:rsidRDefault="00B44159" w:rsidP="00417969">
      <w:pPr>
        <w:pStyle w:val="Akapitzlist"/>
        <w:numPr>
          <w:ilvl w:val="0"/>
          <w:numId w:val="41"/>
        </w:numPr>
        <w:spacing w:after="0"/>
        <w:ind w:left="993" w:hanging="284"/>
        <w:jc w:val="both"/>
        <w:rPr>
          <w:rFonts w:cstheme="minorHAnsi"/>
        </w:rPr>
      </w:pPr>
      <w:r w:rsidRPr="00B44159">
        <w:rPr>
          <w:rFonts w:cstheme="minorHAnsi"/>
        </w:rPr>
        <w:t>Wykonawca zobowiązuje się do przyjazdu w ciągu 24 godz. od zgłoszenia konieczności naprawy w celu identyfikacji przyczyn, skutków i sposobów jej usunięcia niesprawności.</w:t>
      </w:r>
    </w:p>
    <w:p w14:paraId="6ADED6F1" w14:textId="3C16B84B" w:rsidR="00B44159" w:rsidRDefault="00B44159" w:rsidP="00417969">
      <w:pPr>
        <w:pStyle w:val="Akapitzlist"/>
        <w:numPr>
          <w:ilvl w:val="0"/>
          <w:numId w:val="41"/>
        </w:numPr>
        <w:spacing w:after="0"/>
        <w:ind w:left="993" w:hanging="284"/>
        <w:jc w:val="both"/>
        <w:rPr>
          <w:rFonts w:cstheme="minorHAnsi"/>
        </w:rPr>
      </w:pPr>
      <w:r w:rsidRPr="00B44159">
        <w:rPr>
          <w:rFonts w:cstheme="minorHAnsi"/>
        </w:rPr>
        <w:t xml:space="preserve">Wykonawca zobowiązuje się do likwidacji awarii w ciągu </w:t>
      </w:r>
      <w:r w:rsidR="00417969">
        <w:rPr>
          <w:rFonts w:cstheme="minorHAnsi"/>
        </w:rPr>
        <w:t>48</w:t>
      </w:r>
      <w:r w:rsidR="00417969" w:rsidRPr="00B44159">
        <w:rPr>
          <w:rFonts w:cstheme="minorHAnsi"/>
        </w:rPr>
        <w:t xml:space="preserve"> </w:t>
      </w:r>
      <w:r w:rsidRPr="00B44159">
        <w:rPr>
          <w:rFonts w:cstheme="minorHAnsi"/>
        </w:rPr>
        <w:t>godzin od identyfikacji awarii</w:t>
      </w:r>
      <w:r w:rsidR="00716E50">
        <w:rPr>
          <w:rFonts w:cstheme="minorHAnsi"/>
        </w:rPr>
        <w:t>.</w:t>
      </w:r>
    </w:p>
    <w:p w14:paraId="7DCB193A" w14:textId="2DFF5238" w:rsidR="00716E50" w:rsidRPr="000A6DAF" w:rsidRDefault="00716E50" w:rsidP="00716E50">
      <w:pPr>
        <w:pStyle w:val="Akapitzlist"/>
        <w:numPr>
          <w:ilvl w:val="0"/>
          <w:numId w:val="41"/>
        </w:numPr>
        <w:spacing w:after="0"/>
        <w:ind w:left="993" w:hanging="284"/>
        <w:jc w:val="both"/>
        <w:rPr>
          <w:rFonts w:cstheme="minorHAnsi"/>
        </w:rPr>
      </w:pPr>
      <w:r w:rsidRPr="00716E50">
        <w:rPr>
          <w:rFonts w:cstheme="minorHAnsi"/>
        </w:rPr>
        <w:t xml:space="preserve">Po upływie terminów wykazanych w </w:t>
      </w:r>
      <w:r w:rsidRPr="00716E50">
        <w:rPr>
          <w:rFonts w:eastAsia="Times New Roman" w:cstheme="minorHAnsi"/>
          <w:b/>
          <w:lang w:eastAsia="pl-PL"/>
        </w:rPr>
        <w:t xml:space="preserve">§ 2 pkt </w:t>
      </w:r>
      <w:r>
        <w:rPr>
          <w:rFonts w:eastAsia="Times New Roman" w:cstheme="minorHAnsi"/>
          <w:b/>
          <w:lang w:eastAsia="pl-PL"/>
        </w:rPr>
        <w:t>3</w:t>
      </w:r>
      <w:r w:rsidRPr="00716E50">
        <w:rPr>
          <w:rFonts w:eastAsia="Times New Roman" w:cstheme="minorHAnsi"/>
          <w:b/>
          <w:lang w:eastAsia="pl-PL"/>
        </w:rPr>
        <w:t xml:space="preserve"> ust. b) i c) </w:t>
      </w:r>
      <w:r w:rsidRPr="00716E50">
        <w:rPr>
          <w:rFonts w:eastAsia="Times New Roman" w:cstheme="minorHAnsi"/>
          <w:bCs/>
          <w:lang w:eastAsia="pl-PL"/>
        </w:rPr>
        <w:t>Zamawiającemu</w:t>
      </w:r>
      <w:r w:rsidRPr="00716E50">
        <w:rPr>
          <w:rFonts w:eastAsia="Times New Roman" w:cstheme="minorHAnsi"/>
          <w:b/>
          <w:lang w:eastAsia="pl-PL"/>
        </w:rPr>
        <w:t xml:space="preserve"> </w:t>
      </w:r>
      <w:r w:rsidRPr="00716E50">
        <w:rPr>
          <w:rFonts w:eastAsia="Times New Roman" w:cstheme="minorHAnsi"/>
          <w:bCs/>
          <w:lang w:eastAsia="pl-PL"/>
        </w:rPr>
        <w:t xml:space="preserve">przysługuje prawo do naliczania kar umownych określonych </w:t>
      </w:r>
      <w:r w:rsidRPr="00716E50">
        <w:rPr>
          <w:rFonts w:eastAsia="Times New Roman" w:cstheme="minorHAnsi"/>
          <w:b/>
          <w:lang w:eastAsia="pl-PL"/>
        </w:rPr>
        <w:t xml:space="preserve">§ 9 pkt 2 </w:t>
      </w:r>
    </w:p>
    <w:p w14:paraId="43BDD995" w14:textId="7B4E92A3" w:rsidR="000A6DAF" w:rsidRPr="000A6DAF" w:rsidRDefault="000A6DAF" w:rsidP="000A6DAF">
      <w:pPr>
        <w:pStyle w:val="Akapitzlist"/>
        <w:numPr>
          <w:ilvl w:val="0"/>
          <w:numId w:val="41"/>
        </w:numPr>
        <w:spacing w:after="0"/>
        <w:ind w:left="993" w:hanging="284"/>
        <w:jc w:val="both"/>
        <w:rPr>
          <w:rFonts w:cstheme="minorHAnsi"/>
        </w:rPr>
      </w:pPr>
      <w:r w:rsidRPr="000A6DAF">
        <w:rPr>
          <w:rFonts w:cstheme="minorHAnsi"/>
        </w:rPr>
        <w:t xml:space="preserve">Po usunięciu awarii Wykonawcy przysługuje anulowanie </w:t>
      </w:r>
      <w:r w:rsidR="006C42CC">
        <w:rPr>
          <w:rFonts w:cstheme="minorHAnsi"/>
        </w:rPr>
        <w:t xml:space="preserve">części </w:t>
      </w:r>
      <w:r w:rsidR="00986389">
        <w:rPr>
          <w:rFonts w:cstheme="minorHAnsi"/>
        </w:rPr>
        <w:t xml:space="preserve">lub całości </w:t>
      </w:r>
      <w:r w:rsidRPr="000A6DAF">
        <w:rPr>
          <w:rFonts w:cstheme="minorHAnsi"/>
        </w:rPr>
        <w:t xml:space="preserve">kar umownych naliczonych zgodnie z </w:t>
      </w:r>
      <w:r w:rsidRPr="000A6DAF">
        <w:rPr>
          <w:rFonts w:cstheme="minorHAnsi"/>
          <w:color w:val="FF0000"/>
        </w:rPr>
        <w:t xml:space="preserve"> </w:t>
      </w:r>
      <w:r w:rsidRPr="000A6DAF">
        <w:rPr>
          <w:rFonts w:eastAsia="Times New Roman" w:cstheme="minorHAnsi"/>
          <w:b/>
          <w:lang w:eastAsia="pl-PL"/>
        </w:rPr>
        <w:t xml:space="preserve">§ 2 pkt </w:t>
      </w:r>
      <w:r>
        <w:rPr>
          <w:rFonts w:eastAsia="Times New Roman" w:cstheme="minorHAnsi"/>
          <w:b/>
          <w:lang w:eastAsia="pl-PL"/>
        </w:rPr>
        <w:t>3</w:t>
      </w:r>
      <w:r w:rsidRPr="000A6DAF">
        <w:rPr>
          <w:rFonts w:eastAsia="Times New Roman" w:cstheme="minorHAnsi"/>
          <w:b/>
          <w:lang w:eastAsia="pl-PL"/>
        </w:rPr>
        <w:t xml:space="preserve"> ust. c) </w:t>
      </w:r>
      <w:r w:rsidR="006C42CC">
        <w:rPr>
          <w:rFonts w:eastAsia="Times New Roman" w:cstheme="minorHAnsi"/>
          <w:bCs/>
          <w:lang w:eastAsia="pl-PL"/>
        </w:rPr>
        <w:t xml:space="preserve">wynikających z </w:t>
      </w:r>
      <w:r w:rsidR="00E52C89">
        <w:rPr>
          <w:rFonts w:eastAsia="Times New Roman" w:cstheme="minorHAnsi"/>
          <w:bCs/>
          <w:lang w:eastAsia="pl-PL"/>
        </w:rPr>
        <w:t>czasu oczekiwania na dostawę części lub podzespołów</w:t>
      </w:r>
      <w:r w:rsidR="006C42CC" w:rsidRPr="006C42CC">
        <w:rPr>
          <w:rFonts w:eastAsia="Times New Roman" w:cstheme="minorHAnsi"/>
          <w:bCs/>
          <w:lang w:eastAsia="pl-PL"/>
        </w:rPr>
        <w:t xml:space="preserve"> </w:t>
      </w:r>
      <w:r w:rsidRPr="000A6DAF">
        <w:rPr>
          <w:rFonts w:eastAsia="Times New Roman" w:cstheme="minorHAnsi"/>
          <w:bCs/>
          <w:lang w:eastAsia="pl-PL"/>
        </w:rPr>
        <w:t>pod warunkiem , że Wykonawca przedstawi</w:t>
      </w:r>
      <w:r w:rsidRPr="000A6DAF">
        <w:rPr>
          <w:rFonts w:eastAsia="Times New Roman" w:cstheme="minorHAnsi"/>
          <w:b/>
          <w:lang w:eastAsia="pl-PL"/>
        </w:rPr>
        <w:t xml:space="preserve"> </w:t>
      </w:r>
      <w:r w:rsidRPr="000A6DAF">
        <w:rPr>
          <w:rFonts w:cstheme="minorHAnsi"/>
        </w:rPr>
        <w:t xml:space="preserve">zamówienie oraz dowód zakupu części </w:t>
      </w:r>
      <w:r w:rsidR="00935E02">
        <w:rPr>
          <w:rFonts w:cstheme="minorHAnsi"/>
        </w:rPr>
        <w:t xml:space="preserve">lub podzespołów </w:t>
      </w:r>
      <w:r w:rsidRPr="000A6DAF">
        <w:rPr>
          <w:rFonts w:cstheme="minorHAnsi"/>
        </w:rPr>
        <w:t>koniecznych do wykonania naprawy.</w:t>
      </w:r>
    </w:p>
    <w:p w14:paraId="59079DB1" w14:textId="77777777" w:rsidR="001715A0" w:rsidRPr="00DD06D7" w:rsidRDefault="0067279B" w:rsidP="003C085C">
      <w:pPr>
        <w:numPr>
          <w:ilvl w:val="0"/>
          <w:numId w:val="25"/>
        </w:numPr>
        <w:spacing w:after="0" w:line="240" w:lineRule="auto"/>
        <w:jc w:val="both"/>
        <w:rPr>
          <w:rFonts w:cstheme="minorHAnsi"/>
        </w:rPr>
      </w:pPr>
      <w:r w:rsidRPr="00DD06D7">
        <w:rPr>
          <w:rFonts w:cstheme="minorHAnsi"/>
        </w:rPr>
        <w:t>Remonty</w:t>
      </w:r>
      <w:r w:rsidR="001715A0" w:rsidRPr="00DD06D7">
        <w:rPr>
          <w:rFonts w:cstheme="minorHAnsi"/>
        </w:rPr>
        <w:t xml:space="preserve"> o większym zakresie będą wykonywane na podstawie odrębnego kosztorysu zawierającego koszty i terminy napraw zaakceptowanego przez Zamawiającego.</w:t>
      </w:r>
    </w:p>
    <w:p w14:paraId="14396360" w14:textId="77777777" w:rsidR="001715A0" w:rsidRPr="0054210D" w:rsidRDefault="001715A0" w:rsidP="0054210D">
      <w:pPr>
        <w:pStyle w:val="Akapitzlist"/>
        <w:numPr>
          <w:ilvl w:val="0"/>
          <w:numId w:val="40"/>
        </w:numPr>
        <w:spacing w:after="0"/>
        <w:ind w:left="993"/>
        <w:jc w:val="both"/>
        <w:rPr>
          <w:rFonts w:cstheme="minorHAnsi"/>
        </w:rPr>
      </w:pPr>
      <w:r w:rsidRPr="0054210D">
        <w:rPr>
          <w:rFonts w:cstheme="minorHAnsi"/>
        </w:rPr>
        <w:t xml:space="preserve">Po wykonaniu usługi Wykonawca obciąży Zamawiającego rzeczywistymi kosztami </w:t>
      </w:r>
    </w:p>
    <w:p w14:paraId="78A61CB5" w14:textId="77777777" w:rsidR="001715A0" w:rsidRPr="0054210D" w:rsidRDefault="001715A0" w:rsidP="00DD06D7">
      <w:pPr>
        <w:pStyle w:val="Akapitzlist"/>
        <w:spacing w:after="0"/>
        <w:ind w:left="993"/>
        <w:jc w:val="both"/>
        <w:rPr>
          <w:rFonts w:cstheme="minorHAnsi"/>
        </w:rPr>
      </w:pPr>
      <w:r w:rsidRPr="0054210D">
        <w:rPr>
          <w:rFonts w:cstheme="minorHAnsi"/>
        </w:rPr>
        <w:t xml:space="preserve">naprawy które będą  sumą czasu poświęconego na naprawę pomnożonego przez stawkę kwotową za 1 </w:t>
      </w:r>
      <w:proofErr w:type="spellStart"/>
      <w:r w:rsidRPr="0054210D">
        <w:rPr>
          <w:rFonts w:cstheme="minorHAnsi"/>
        </w:rPr>
        <w:t>rbh</w:t>
      </w:r>
      <w:proofErr w:type="spellEnd"/>
      <w:r w:rsidRPr="0054210D">
        <w:rPr>
          <w:rFonts w:cstheme="minorHAnsi"/>
        </w:rPr>
        <w:t xml:space="preserve"> wykazaną w arkuszu ofertowym</w:t>
      </w:r>
      <w:r w:rsidR="00D25525" w:rsidRPr="0054210D">
        <w:rPr>
          <w:rFonts w:cstheme="minorHAnsi"/>
        </w:rPr>
        <w:t>,</w:t>
      </w:r>
      <w:r w:rsidR="00E476B1" w:rsidRPr="0054210D">
        <w:rPr>
          <w:rFonts w:cstheme="minorHAnsi"/>
        </w:rPr>
        <w:t xml:space="preserve"> </w:t>
      </w:r>
      <w:r w:rsidRPr="0054210D">
        <w:rPr>
          <w:rFonts w:cstheme="minorHAnsi"/>
        </w:rPr>
        <w:t>oraz kosztami zakupu części zamiennych</w:t>
      </w:r>
      <w:r w:rsidR="00D25525" w:rsidRPr="0054210D">
        <w:rPr>
          <w:rFonts w:cstheme="minorHAnsi"/>
        </w:rPr>
        <w:t xml:space="preserve"> </w:t>
      </w:r>
      <w:r w:rsidRPr="0054210D">
        <w:rPr>
          <w:rFonts w:cstheme="minorHAnsi"/>
        </w:rPr>
        <w:t xml:space="preserve">na podstawie </w:t>
      </w:r>
      <w:r w:rsidR="00BF24DD" w:rsidRPr="0054210D">
        <w:rPr>
          <w:rFonts w:cstheme="minorHAnsi"/>
        </w:rPr>
        <w:t>re</w:t>
      </w:r>
      <w:r w:rsidRPr="0054210D">
        <w:rPr>
          <w:rFonts w:cstheme="minorHAnsi"/>
        </w:rPr>
        <w:t>faktur</w:t>
      </w:r>
      <w:r w:rsidR="00BF24DD" w:rsidRPr="0054210D">
        <w:rPr>
          <w:rFonts w:cstheme="minorHAnsi"/>
        </w:rPr>
        <w:t>y</w:t>
      </w:r>
      <w:r w:rsidRPr="0054210D">
        <w:rPr>
          <w:rFonts w:cstheme="minorHAnsi"/>
        </w:rPr>
        <w:t xml:space="preserve"> zakupu </w:t>
      </w:r>
      <w:r w:rsidR="00A45F68" w:rsidRPr="0054210D">
        <w:rPr>
          <w:rFonts w:cstheme="minorHAnsi"/>
        </w:rPr>
        <w:t>wraz</w:t>
      </w:r>
      <w:r w:rsidRPr="0054210D">
        <w:rPr>
          <w:rFonts w:cstheme="minorHAnsi"/>
        </w:rPr>
        <w:t xml:space="preserve"> z kosztami pośrednimi zakupu 5%</w:t>
      </w:r>
    </w:p>
    <w:p w14:paraId="17A84CDC" w14:textId="77777777" w:rsidR="00F84D52" w:rsidRPr="003C085C" w:rsidRDefault="00F84D52" w:rsidP="00DE531F">
      <w:pPr>
        <w:spacing w:after="0" w:line="240" w:lineRule="auto"/>
        <w:jc w:val="center"/>
        <w:rPr>
          <w:rFonts w:eastAsia="Times New Roman" w:cstheme="minorHAnsi"/>
          <w:b/>
          <w:sz w:val="16"/>
          <w:szCs w:val="16"/>
          <w:lang w:eastAsia="pl-PL"/>
        </w:rPr>
      </w:pPr>
    </w:p>
    <w:p w14:paraId="2E994633" w14:textId="77777777" w:rsidR="0041175B" w:rsidRPr="0041175B" w:rsidRDefault="00D9476D" w:rsidP="001B6566">
      <w:pPr>
        <w:pStyle w:val="Akapitzlist"/>
        <w:numPr>
          <w:ilvl w:val="0"/>
          <w:numId w:val="23"/>
        </w:numPr>
        <w:jc w:val="center"/>
        <w:rPr>
          <w:rFonts w:cstheme="minorHAnsi"/>
          <w:u w:val="single"/>
        </w:rPr>
      </w:pPr>
      <w:r w:rsidRPr="0041175B">
        <w:rPr>
          <w:rFonts w:eastAsia="Times New Roman" w:cstheme="minorHAnsi"/>
          <w:b/>
          <w:bCs/>
          <w:lang w:eastAsia="pl-PL"/>
        </w:rPr>
        <w:t>ZOBOWIĄZANIA WYKONAWCY</w:t>
      </w:r>
    </w:p>
    <w:p w14:paraId="4926E7CC" w14:textId="77777777" w:rsidR="00633C7C" w:rsidRPr="003C085C" w:rsidRDefault="00633C7C" w:rsidP="0054210D">
      <w:pPr>
        <w:pStyle w:val="Akapitzlist"/>
        <w:spacing w:after="0" w:line="240" w:lineRule="auto"/>
        <w:ind w:left="1080"/>
        <w:rPr>
          <w:rFonts w:eastAsia="Times New Roman" w:cstheme="minorHAnsi"/>
          <w:b/>
          <w:sz w:val="16"/>
          <w:szCs w:val="16"/>
          <w:lang w:eastAsia="pl-PL"/>
        </w:rPr>
      </w:pPr>
    </w:p>
    <w:p w14:paraId="74974BB5" w14:textId="77777777" w:rsidR="00505B7B" w:rsidRPr="00917512" w:rsidRDefault="00DA48C2" w:rsidP="00D9476D">
      <w:pPr>
        <w:autoSpaceDE w:val="0"/>
        <w:autoSpaceDN w:val="0"/>
        <w:adjustRightInd w:val="0"/>
        <w:spacing w:after="0" w:line="240" w:lineRule="auto"/>
        <w:ind w:left="160"/>
        <w:jc w:val="center"/>
        <w:rPr>
          <w:rFonts w:eastAsia="Times New Roman" w:cstheme="minorHAnsi"/>
          <w:b/>
          <w:bCs/>
          <w:lang w:eastAsia="pl-PL"/>
        </w:rPr>
      </w:pPr>
      <w:r w:rsidRPr="00917512">
        <w:rPr>
          <w:rFonts w:eastAsia="Times New Roman" w:cstheme="minorHAnsi"/>
          <w:b/>
          <w:bCs/>
          <w:lang w:eastAsia="pl-PL"/>
        </w:rPr>
        <w:t>§</w:t>
      </w:r>
      <w:r w:rsidR="00703FBB" w:rsidRPr="00917512">
        <w:rPr>
          <w:rFonts w:eastAsia="Times New Roman" w:cstheme="minorHAnsi"/>
          <w:b/>
          <w:bCs/>
          <w:lang w:eastAsia="pl-PL"/>
        </w:rPr>
        <w:t>3</w:t>
      </w:r>
    </w:p>
    <w:p w14:paraId="6B404D59" w14:textId="77777777" w:rsidR="002311E2" w:rsidRPr="00CB5BF7" w:rsidRDefault="00985512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17512">
        <w:rPr>
          <w:rFonts w:eastAsia="Times New Roman" w:cstheme="minorHAnsi"/>
          <w:lang w:eastAsia="pl-PL"/>
        </w:rPr>
        <w:t xml:space="preserve">Wykonawca zobowiązuje się do dysponowania odpowiednim potencjałem technicznym, wyposażeniem  i zasobami zgodnie z Rozporządzeniem Ministra Rozwoju z dnia 7 grudnia 2017 r. w sprawie minimalnych wymagań dotyczących wyposażenia technicznego odpowiedniego dla wykonywania czynności objętych certyfikatem dla personelu (Dz. U. </w:t>
      </w:r>
      <w:r w:rsidRPr="00917512">
        <w:rPr>
          <w:rFonts w:eastAsia="Times New Roman" w:cstheme="minorHAnsi"/>
          <w:lang w:eastAsia="pl-PL"/>
        </w:rPr>
        <w:br/>
        <w:t>z 201</w:t>
      </w:r>
      <w:r w:rsidR="007322F4">
        <w:rPr>
          <w:rFonts w:eastAsia="Times New Roman" w:cstheme="minorHAnsi"/>
          <w:lang w:eastAsia="pl-PL"/>
        </w:rPr>
        <w:t>7</w:t>
      </w:r>
      <w:r w:rsidRPr="00917512">
        <w:rPr>
          <w:rFonts w:eastAsia="Times New Roman" w:cstheme="minorHAnsi"/>
          <w:lang w:eastAsia="pl-PL"/>
        </w:rPr>
        <w:t xml:space="preserve"> r. poz. </w:t>
      </w:r>
      <w:r w:rsidR="007322F4" w:rsidRPr="00917512">
        <w:rPr>
          <w:rFonts w:eastAsia="Times New Roman" w:cstheme="minorHAnsi"/>
          <w:lang w:eastAsia="pl-PL"/>
        </w:rPr>
        <w:t>2</w:t>
      </w:r>
      <w:r w:rsidR="007322F4">
        <w:rPr>
          <w:rFonts w:eastAsia="Times New Roman" w:cstheme="minorHAnsi"/>
          <w:lang w:eastAsia="pl-PL"/>
        </w:rPr>
        <w:t>410</w:t>
      </w:r>
      <w:r w:rsidRPr="00917512">
        <w:rPr>
          <w:rFonts w:eastAsia="Times New Roman" w:cstheme="minorHAnsi"/>
          <w:lang w:eastAsia="pl-PL"/>
        </w:rPr>
        <w:t>) oraz zgodnie z Rozporządzeniem Ministra Rozwoju   z dnia 10 grudnia 2015 r. w sprawie minimalnych wymagań dotyczących wyposażenia technicznego przedsiębiorcy prowadzącego działalność polegającą na instalacji, konserwacji lub serwisowaniu urządzeń chłodniczych, klimatyzacyjnych lub pomp ciepła i systemów ochrony przeciwpożarowej, zawierających fluorowane gazy cieplarniane (Dz. U. z 201</w:t>
      </w:r>
      <w:r w:rsidR="0026773C">
        <w:rPr>
          <w:rFonts w:eastAsia="Times New Roman" w:cstheme="minorHAnsi"/>
          <w:lang w:eastAsia="pl-PL"/>
        </w:rPr>
        <w:t>7</w:t>
      </w:r>
      <w:r w:rsidRPr="00917512">
        <w:rPr>
          <w:rFonts w:eastAsia="Times New Roman" w:cstheme="minorHAnsi"/>
          <w:lang w:eastAsia="pl-PL"/>
        </w:rPr>
        <w:t xml:space="preserve"> r. poz. </w:t>
      </w:r>
      <w:r w:rsidR="0026773C" w:rsidRPr="00917512">
        <w:rPr>
          <w:rFonts w:eastAsia="Times New Roman" w:cstheme="minorHAnsi"/>
          <w:lang w:eastAsia="pl-PL"/>
        </w:rPr>
        <w:t>2</w:t>
      </w:r>
      <w:r w:rsidR="0026773C">
        <w:rPr>
          <w:rFonts w:eastAsia="Times New Roman" w:cstheme="minorHAnsi"/>
          <w:lang w:eastAsia="pl-PL"/>
        </w:rPr>
        <w:t>417</w:t>
      </w:r>
      <w:r w:rsidR="0026773C" w:rsidRPr="00917512">
        <w:rPr>
          <w:rFonts w:eastAsia="Times New Roman" w:cstheme="minorHAnsi"/>
          <w:lang w:eastAsia="pl-PL"/>
        </w:rPr>
        <w:t xml:space="preserve"> </w:t>
      </w:r>
      <w:r w:rsidRPr="00917512">
        <w:rPr>
          <w:rFonts w:eastAsia="Times New Roman" w:cstheme="minorHAnsi"/>
          <w:lang w:eastAsia="pl-PL"/>
        </w:rPr>
        <w:t xml:space="preserve">z </w:t>
      </w:r>
      <w:proofErr w:type="spellStart"/>
      <w:r w:rsidRPr="00917512">
        <w:rPr>
          <w:rFonts w:eastAsia="Times New Roman" w:cstheme="minorHAnsi"/>
          <w:lang w:eastAsia="pl-PL"/>
        </w:rPr>
        <w:t>późń</w:t>
      </w:r>
      <w:proofErr w:type="spellEnd"/>
      <w:r w:rsidRPr="00917512">
        <w:rPr>
          <w:rFonts w:eastAsia="Times New Roman" w:cstheme="minorHAnsi"/>
          <w:lang w:eastAsia="pl-PL"/>
        </w:rPr>
        <w:t>. zm.).</w:t>
      </w:r>
    </w:p>
    <w:p w14:paraId="1CE42D12" w14:textId="77777777" w:rsidR="005F4766" w:rsidRPr="007478C9" w:rsidRDefault="00985512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17512">
        <w:rPr>
          <w:rFonts w:cstheme="minorHAnsi"/>
        </w:rPr>
        <w:t xml:space="preserve">Wykonawca winien posiadać aktualny Certyfikat dla przedsiębiorców, </w:t>
      </w:r>
      <w:r w:rsidRPr="00917512">
        <w:rPr>
          <w:rFonts w:cstheme="minorHAnsi"/>
        </w:rPr>
        <w:br/>
        <w:t xml:space="preserve">o którym mowa w art. 29 Ustawy z dnia 15 maja 2015 r. o substancjach zubożających warstwę ozonową oraz o niektórych fluorowanych gazach cieplarnianych (Dz. U. </w:t>
      </w:r>
      <w:r w:rsidRPr="00917512">
        <w:rPr>
          <w:rFonts w:cstheme="minorHAnsi"/>
        </w:rPr>
        <w:br/>
        <w:t>z 20</w:t>
      </w:r>
      <w:r w:rsidR="00BF1B10">
        <w:rPr>
          <w:rFonts w:cstheme="minorHAnsi"/>
        </w:rPr>
        <w:t>20</w:t>
      </w:r>
      <w:r w:rsidRPr="00917512">
        <w:rPr>
          <w:rFonts w:cstheme="minorHAnsi"/>
        </w:rPr>
        <w:t xml:space="preserve"> r. poz. </w:t>
      </w:r>
      <w:r w:rsidR="00BF1B10" w:rsidRPr="00917512">
        <w:rPr>
          <w:rFonts w:cstheme="minorHAnsi"/>
        </w:rPr>
        <w:t>2</w:t>
      </w:r>
      <w:r w:rsidR="00BF1B10">
        <w:rPr>
          <w:rFonts w:cstheme="minorHAnsi"/>
        </w:rPr>
        <w:t>065</w:t>
      </w:r>
      <w:r w:rsidR="00BF1B10" w:rsidRPr="00917512"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z </w:t>
      </w:r>
      <w:proofErr w:type="spellStart"/>
      <w:r w:rsidRPr="00917512">
        <w:rPr>
          <w:rFonts w:cstheme="minorHAnsi"/>
        </w:rPr>
        <w:t>późn</w:t>
      </w:r>
      <w:proofErr w:type="spellEnd"/>
      <w:r w:rsidRPr="00917512">
        <w:rPr>
          <w:rFonts w:cstheme="minorHAnsi"/>
        </w:rPr>
        <w:t xml:space="preserve">. zm.), </w:t>
      </w:r>
    </w:p>
    <w:p w14:paraId="78A1C801" w14:textId="77777777" w:rsidR="005F4766" w:rsidRPr="007478C9" w:rsidRDefault="00985512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17512">
        <w:rPr>
          <w:rFonts w:cstheme="minorHAnsi"/>
        </w:rPr>
        <w:t>Wykonawca zobowiązany jest wykonywać usługę przez osoby posiadające Certyfikat dla personelu dopuszczający zgodnie z art. 20 Ustawy z dnia 15 maja 2015 r. o substancjach zubożających warstwę ozonową oraz o niektórych fluorowanych gazach cieplarnianych (Dz. U. z 20</w:t>
      </w:r>
      <w:r w:rsidR="00AC04CD">
        <w:rPr>
          <w:rFonts w:cstheme="minorHAnsi"/>
        </w:rPr>
        <w:t>20</w:t>
      </w:r>
      <w:r w:rsidRPr="00917512">
        <w:rPr>
          <w:rFonts w:cstheme="minorHAnsi"/>
        </w:rPr>
        <w:t xml:space="preserve"> r. poz. </w:t>
      </w:r>
      <w:r w:rsidR="00AC04CD" w:rsidRPr="00917512">
        <w:rPr>
          <w:rFonts w:cstheme="minorHAnsi"/>
        </w:rPr>
        <w:t>2</w:t>
      </w:r>
      <w:r w:rsidR="00AC04CD">
        <w:rPr>
          <w:rFonts w:cstheme="minorHAnsi"/>
        </w:rPr>
        <w:t>065</w:t>
      </w:r>
      <w:r w:rsidR="00AC04CD" w:rsidRPr="00917512"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z </w:t>
      </w:r>
      <w:proofErr w:type="spellStart"/>
      <w:r w:rsidRPr="00917512">
        <w:rPr>
          <w:rFonts w:cstheme="minorHAnsi"/>
        </w:rPr>
        <w:t>późn</w:t>
      </w:r>
      <w:proofErr w:type="spellEnd"/>
      <w:r w:rsidRPr="00917512">
        <w:rPr>
          <w:rFonts w:cstheme="minorHAnsi"/>
        </w:rPr>
        <w:t>. zm.).</w:t>
      </w:r>
    </w:p>
    <w:p w14:paraId="7182BE9A" w14:textId="77777777" w:rsidR="005F4766" w:rsidRDefault="005F4766" w:rsidP="005F4766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Wykonawca przekaże kopie uprawnień osób wykonujących usługi niezwłocznie po podpisaniu umowy. W przypadku zmiany osób wykonujących usługi Wykonawca przekaże kopie uprawnień</w:t>
      </w:r>
    </w:p>
    <w:p w14:paraId="3FD71E0B" w14:textId="77777777" w:rsidR="00475D8E" w:rsidRDefault="005F4766">
      <w:pPr>
        <w:spacing w:after="0" w:line="240" w:lineRule="auto"/>
        <w:ind w:left="567"/>
        <w:jc w:val="both"/>
        <w:rPr>
          <w:rFonts w:cstheme="minorHAnsi"/>
        </w:rPr>
      </w:pPr>
      <w:r>
        <w:rPr>
          <w:rFonts w:cstheme="minorHAnsi"/>
        </w:rPr>
        <w:t xml:space="preserve">przed rozpoczęciem wykonywania usługi przez te osoby. </w:t>
      </w:r>
    </w:p>
    <w:p w14:paraId="3AA86ED4" w14:textId="77777777" w:rsidR="00406272" w:rsidRPr="005E5718" w:rsidRDefault="00475D8E" w:rsidP="005E5718">
      <w:pPr>
        <w:numPr>
          <w:ilvl w:val="0"/>
          <w:numId w:val="30"/>
        </w:numPr>
        <w:spacing w:after="0" w:line="240" w:lineRule="auto"/>
        <w:ind w:left="567" w:hanging="283"/>
        <w:rPr>
          <w:rFonts w:cstheme="minorHAnsi"/>
        </w:rPr>
      </w:pPr>
      <w:r w:rsidRPr="00917512">
        <w:rPr>
          <w:rFonts w:cstheme="minorHAnsi"/>
        </w:rPr>
        <w:t xml:space="preserve">Wykonawca zobowiązuje się przedłużyć ważność lub uzyskać nowe dokumenty (świadectwa kwalifikacyjne, certyfikaty, itp.) potwierdzające zdolność wykonywania przedmiotu umowy, w </w:t>
      </w:r>
      <w:r w:rsidRPr="00917512">
        <w:rPr>
          <w:rFonts w:cstheme="minorHAnsi"/>
        </w:rPr>
        <w:lastRenderedPageBreak/>
        <w:t>przypadku, gdy ich termin ważności upłynie w trakcie trwania umowy lub wejścia w życie nowych przepisów. Kserokopie ww. dokumentów zostaną przekazane niezwłocznie Zamawiającemu nie później niż w ciągu 3 dni po przedłużeniu ich ważności lub otrzymaniu nowych.</w:t>
      </w:r>
    </w:p>
    <w:p w14:paraId="6AB084E5" w14:textId="01B2B82D" w:rsidR="005F4766" w:rsidRPr="00917512" w:rsidRDefault="005F4766" w:rsidP="005F4766">
      <w:pPr>
        <w:numPr>
          <w:ilvl w:val="0"/>
          <w:numId w:val="30"/>
        </w:numPr>
        <w:spacing w:after="0"/>
        <w:ind w:left="567" w:hanging="283"/>
        <w:rPr>
          <w:rFonts w:cstheme="minorHAnsi"/>
          <w:strike/>
        </w:rPr>
      </w:pPr>
      <w:r w:rsidRPr="00917512">
        <w:rPr>
          <w:rFonts w:cstheme="minorHAnsi"/>
        </w:rPr>
        <w:t xml:space="preserve">Wykonawca zapewni </w:t>
      </w:r>
      <w:r w:rsidR="00CC7ED9">
        <w:rPr>
          <w:rFonts w:cstheme="minorHAnsi"/>
        </w:rPr>
        <w:t xml:space="preserve">w </w:t>
      </w:r>
      <w:r w:rsidR="00513BEE">
        <w:rPr>
          <w:rFonts w:cstheme="minorHAnsi"/>
        </w:rPr>
        <w:t>grudniu</w:t>
      </w:r>
      <w:r w:rsidR="00CC7ED9">
        <w:rPr>
          <w:rFonts w:cstheme="minorHAnsi"/>
        </w:rPr>
        <w:t xml:space="preserve"> </w:t>
      </w:r>
      <w:r w:rsidRPr="00917512">
        <w:rPr>
          <w:rFonts w:cstheme="minorHAnsi"/>
        </w:rPr>
        <w:t>wykon</w:t>
      </w:r>
      <w:r w:rsidR="00450215">
        <w:rPr>
          <w:rFonts w:cstheme="minorHAnsi"/>
        </w:rPr>
        <w:t>y</w:t>
      </w:r>
      <w:r w:rsidRPr="00917512">
        <w:rPr>
          <w:rFonts w:cstheme="minorHAnsi"/>
        </w:rPr>
        <w:t xml:space="preserve">wanie kontroli szczelności urządzeń </w:t>
      </w:r>
      <w:r w:rsidRPr="00917512">
        <w:rPr>
          <w:rFonts w:cstheme="minorHAnsi"/>
        </w:rPr>
        <w:br/>
        <w:t>zawierających fluorowane gazy cieplarniane z wymaganą prawem częstotliwością (art. 12 Ustawy z dnia 15 maja 2015 r. o substancjach zubożających warstwę ozonową oraz o niektórych fluorowanych</w:t>
      </w:r>
      <w:r>
        <w:rPr>
          <w:rFonts w:cstheme="minorHAnsi"/>
        </w:rPr>
        <w:t xml:space="preserve"> </w:t>
      </w:r>
      <w:r w:rsidRPr="00917512">
        <w:rPr>
          <w:rFonts w:cstheme="minorHAnsi"/>
        </w:rPr>
        <w:t>gazach</w:t>
      </w:r>
      <w:r>
        <w:rPr>
          <w:rFonts w:cstheme="minorHAnsi"/>
        </w:rPr>
        <w:t xml:space="preserve"> </w:t>
      </w:r>
      <w:r w:rsidRPr="00917512">
        <w:rPr>
          <w:rFonts w:cstheme="minorHAnsi"/>
        </w:rPr>
        <w:t>cieplarnianych-</w:t>
      </w:r>
      <w:r w:rsidR="00AC04CD"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Dz. U. z </w:t>
      </w:r>
      <w:r w:rsidR="00AC04CD" w:rsidRPr="00917512">
        <w:rPr>
          <w:rFonts w:cstheme="minorHAnsi"/>
        </w:rPr>
        <w:t>20</w:t>
      </w:r>
      <w:r w:rsidR="00AC04CD">
        <w:rPr>
          <w:rFonts w:cstheme="minorHAnsi"/>
        </w:rPr>
        <w:t>20</w:t>
      </w:r>
      <w:r w:rsidR="00AC04CD" w:rsidRPr="00917512"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r. poz. </w:t>
      </w:r>
      <w:r w:rsidR="00AC04CD" w:rsidRPr="00917512">
        <w:rPr>
          <w:rFonts w:cstheme="minorHAnsi"/>
        </w:rPr>
        <w:t>2</w:t>
      </w:r>
      <w:r w:rsidR="00AC04CD">
        <w:rPr>
          <w:rFonts w:cstheme="minorHAnsi"/>
        </w:rPr>
        <w:t>065</w:t>
      </w:r>
      <w:r w:rsidR="00AC04CD" w:rsidRPr="00917512"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z </w:t>
      </w:r>
      <w:proofErr w:type="spellStart"/>
      <w:r w:rsidRPr="00917512">
        <w:rPr>
          <w:rFonts w:cstheme="minorHAnsi"/>
        </w:rPr>
        <w:t>późn</w:t>
      </w:r>
      <w:proofErr w:type="spellEnd"/>
      <w:r w:rsidRPr="00917512">
        <w:rPr>
          <w:rFonts w:cstheme="minorHAnsi"/>
        </w:rPr>
        <w:t>. zm.)</w:t>
      </w:r>
      <w:r>
        <w:rPr>
          <w:rFonts w:cstheme="minorHAnsi"/>
        </w:rPr>
        <w:t xml:space="preserve"> </w:t>
      </w:r>
      <w:r w:rsidRPr="00917512">
        <w:rPr>
          <w:rFonts w:cstheme="minorHAnsi"/>
        </w:rPr>
        <w:t xml:space="preserve"> z czego sporządzi - Protokół z kontroli szczelności</w:t>
      </w:r>
      <w:r w:rsidR="00F803AD">
        <w:rPr>
          <w:rFonts w:cstheme="minorHAnsi"/>
        </w:rPr>
        <w:t>.</w:t>
      </w:r>
    </w:p>
    <w:p w14:paraId="10E722C8" w14:textId="1A1F7AD6" w:rsidR="005F4766" w:rsidRPr="00917512" w:rsidRDefault="005F4766" w:rsidP="005F4766">
      <w:pPr>
        <w:pStyle w:val="Akapitzlist"/>
        <w:numPr>
          <w:ilvl w:val="0"/>
          <w:numId w:val="31"/>
        </w:numPr>
        <w:spacing w:after="0"/>
        <w:ind w:left="851" w:hanging="283"/>
        <w:jc w:val="both"/>
        <w:rPr>
          <w:rFonts w:cstheme="minorHAnsi"/>
        </w:rPr>
      </w:pPr>
      <w:r w:rsidRPr="00917512">
        <w:rPr>
          <w:rFonts w:cstheme="minorHAnsi"/>
        </w:rPr>
        <w:t xml:space="preserve">Kontrola szczelności winna być wykonana zgodnie z zapisami rozporządzenia (WE) </w:t>
      </w:r>
      <w:r w:rsidRPr="00917512">
        <w:rPr>
          <w:rFonts w:cstheme="minorHAnsi"/>
        </w:rPr>
        <w:br/>
        <w:t xml:space="preserve">nr 1516/2007 z dnia 19 grudnia 2007 r. </w:t>
      </w:r>
      <w:r w:rsidR="00EB19F7">
        <w:rPr>
          <w:rFonts w:cstheme="minorHAnsi"/>
        </w:rPr>
        <w:t xml:space="preserve">do </w:t>
      </w:r>
      <w:r w:rsidR="00322729">
        <w:rPr>
          <w:rFonts w:cstheme="minorHAnsi"/>
        </w:rPr>
        <w:t xml:space="preserve">końca </w:t>
      </w:r>
      <w:r w:rsidR="005C6577">
        <w:rPr>
          <w:rFonts w:cstheme="minorHAnsi"/>
        </w:rPr>
        <w:t>listopada</w:t>
      </w:r>
      <w:r w:rsidR="00322729">
        <w:rPr>
          <w:rFonts w:cstheme="minorHAnsi"/>
        </w:rPr>
        <w:t xml:space="preserve"> 2022 r</w:t>
      </w:r>
    </w:p>
    <w:p w14:paraId="0E2E011D" w14:textId="77777777" w:rsidR="005F4766" w:rsidRPr="004E0849" w:rsidRDefault="005F4766" w:rsidP="005E5718">
      <w:pPr>
        <w:pStyle w:val="Akapitzlist"/>
        <w:numPr>
          <w:ilvl w:val="0"/>
          <w:numId w:val="31"/>
        </w:numPr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W przypadku stwierdzenia nieszczelności – po dokonaniu naprawy nieszczelności Wykonawca w ciągu miesiąca przeprowadzi ponowną kontrolę szczelności.</w:t>
      </w:r>
    </w:p>
    <w:p w14:paraId="15ED80B1" w14:textId="77777777" w:rsidR="005F4766" w:rsidRPr="007478C9" w:rsidRDefault="005F4766">
      <w:pPr>
        <w:numPr>
          <w:ilvl w:val="0"/>
          <w:numId w:val="30"/>
        </w:numPr>
        <w:spacing w:after="0" w:line="240" w:lineRule="auto"/>
        <w:ind w:left="567" w:hanging="283"/>
        <w:jc w:val="both"/>
        <w:rPr>
          <w:rFonts w:cstheme="minorHAnsi"/>
        </w:rPr>
      </w:pPr>
      <w:r w:rsidRPr="00917512">
        <w:rPr>
          <w:rFonts w:cstheme="minorHAnsi"/>
        </w:rPr>
        <w:t xml:space="preserve">W przypadku braku etykiet na urządzeniach, które zawierają f-fazy lub gdy etykiety </w:t>
      </w:r>
      <w:r w:rsidRPr="00917512">
        <w:rPr>
          <w:rFonts w:cstheme="minorHAnsi"/>
        </w:rPr>
        <w:br/>
        <w:t xml:space="preserve">są nieczytelne, Wykonawca uzupełnieni etykiety na urządzeniach zgodnie </w:t>
      </w:r>
      <w:r w:rsidRPr="00917512">
        <w:rPr>
          <w:rFonts w:cstheme="minorHAnsi"/>
        </w:rPr>
        <w:br/>
        <w:t>z obowiązującymi przepisami.</w:t>
      </w:r>
    </w:p>
    <w:p w14:paraId="536EC0E5" w14:textId="44B81678" w:rsidR="00985512" w:rsidRPr="00917512" w:rsidRDefault="0067613C" w:rsidP="001B4025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Dokładny</w:t>
      </w:r>
      <w:r w:rsidR="00985512" w:rsidRPr="00917512">
        <w:rPr>
          <w:rFonts w:cstheme="minorHAnsi"/>
        </w:rPr>
        <w:t xml:space="preserve"> termin przeglądów </w:t>
      </w:r>
      <w:r w:rsidR="00F025B2">
        <w:rPr>
          <w:rFonts w:cstheme="minorHAnsi"/>
        </w:rPr>
        <w:t xml:space="preserve">Wykonawca </w:t>
      </w:r>
      <w:r w:rsidR="00985512" w:rsidRPr="00917512">
        <w:rPr>
          <w:rFonts w:cstheme="minorHAnsi"/>
        </w:rPr>
        <w:t>uzgodni z przedstawicielami Zamawiającego wymienionymi w umowie. Z wykonanych przeglądów należy każdorazowo, na bieżąco sporządzić protokoły wymienione</w:t>
      </w:r>
      <w:r w:rsidR="002D238B" w:rsidRPr="007D4A21">
        <w:rPr>
          <w:rFonts w:cstheme="minorHAnsi"/>
        </w:rPr>
        <w:t xml:space="preserve"> </w:t>
      </w:r>
      <w:r w:rsidR="00985512" w:rsidRPr="007D4A21">
        <w:rPr>
          <w:rFonts w:cstheme="minorHAnsi"/>
        </w:rPr>
        <w:t xml:space="preserve"> w 2 jednobrzmiących </w:t>
      </w:r>
      <w:r w:rsidR="00985512" w:rsidRPr="00917512">
        <w:rPr>
          <w:rFonts w:cstheme="minorHAnsi"/>
        </w:rPr>
        <w:t>egzemplarzach, z czego otrzymują po 1 egzemplarzu Zamawiający i Wykonawca</w:t>
      </w:r>
      <w:r w:rsidR="006518DB">
        <w:rPr>
          <w:rFonts w:cstheme="minorHAnsi"/>
        </w:rPr>
        <w:t xml:space="preserve"> lub</w:t>
      </w:r>
      <w:r w:rsidR="00AB60AD">
        <w:rPr>
          <w:rFonts w:cstheme="minorHAnsi"/>
        </w:rPr>
        <w:t xml:space="preserve"> przekazać wykorzystując maila </w:t>
      </w:r>
      <w:r w:rsidR="00343965">
        <w:rPr>
          <w:rFonts w:cstheme="minorHAnsi"/>
        </w:rPr>
        <w:t xml:space="preserve">wyszczególnionego w </w:t>
      </w:r>
      <w:r w:rsidR="00ED7DE3" w:rsidRPr="007D4A21">
        <w:rPr>
          <w:rFonts w:eastAsia="Times New Roman" w:cstheme="minorHAnsi"/>
          <w:lang w:eastAsia="pl-PL"/>
        </w:rPr>
        <w:t>§6</w:t>
      </w:r>
      <w:r w:rsidR="00985512" w:rsidRPr="00ED7DE3">
        <w:rPr>
          <w:rFonts w:cstheme="minorHAnsi"/>
        </w:rPr>
        <w:t>.</w:t>
      </w:r>
      <w:r w:rsidR="00985512" w:rsidRPr="00917512">
        <w:rPr>
          <w:rFonts w:cstheme="minorHAnsi"/>
        </w:rPr>
        <w:t xml:space="preserve"> </w:t>
      </w:r>
    </w:p>
    <w:p w14:paraId="5AEAECAD" w14:textId="77777777" w:rsidR="00985512" w:rsidRPr="00917512" w:rsidRDefault="00985512" w:rsidP="001B4025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cstheme="minorHAnsi"/>
        </w:rPr>
      </w:pPr>
      <w:r w:rsidRPr="00917512">
        <w:rPr>
          <w:rFonts w:cstheme="minorHAnsi"/>
        </w:rPr>
        <w:t>Wszystkie użyte materiały w trakcie wykonywania prac serwisowych i konserwacji winny posiadać aktualne dopuszczenia do stosowania w budownictwie i spełniać wymagania określone przez producenta w DTR-</w:t>
      </w:r>
      <w:proofErr w:type="spellStart"/>
      <w:r w:rsidRPr="00917512">
        <w:rPr>
          <w:rFonts w:cstheme="minorHAnsi"/>
        </w:rPr>
        <w:t>kach</w:t>
      </w:r>
      <w:proofErr w:type="spellEnd"/>
      <w:r w:rsidRPr="00917512">
        <w:rPr>
          <w:rFonts w:cstheme="minorHAnsi"/>
        </w:rPr>
        <w:t xml:space="preserve"> lub instrukcjach użytkowania.</w:t>
      </w:r>
    </w:p>
    <w:p w14:paraId="573E6912" w14:textId="77777777" w:rsidR="00450215" w:rsidRDefault="00985512" w:rsidP="00450215">
      <w:pPr>
        <w:pStyle w:val="Akapitzlist"/>
        <w:numPr>
          <w:ilvl w:val="0"/>
          <w:numId w:val="30"/>
        </w:numPr>
        <w:spacing w:after="0"/>
        <w:ind w:left="567" w:hanging="283"/>
        <w:rPr>
          <w:rFonts w:cstheme="minorHAnsi"/>
        </w:rPr>
      </w:pPr>
      <w:r w:rsidRPr="00917512">
        <w:rPr>
          <w:rFonts w:cstheme="minorHAnsi"/>
        </w:rPr>
        <w:t>Środki chemiczne użyte do czyszczenia klimatyzatorów, wymienników ciepła, wnętrza central wentylacyjnych, wentylatorów, agregatów i innych urządzeń powinny zapewnić dezyn</w:t>
      </w:r>
      <w:r w:rsidR="005C6577">
        <w:rPr>
          <w:rFonts w:cstheme="minorHAnsi"/>
        </w:rPr>
        <w:t>f</w:t>
      </w:r>
      <w:r w:rsidRPr="00917512">
        <w:rPr>
          <w:rFonts w:cstheme="minorHAnsi"/>
        </w:rPr>
        <w:t xml:space="preserve">ekcję antybakteryjną i nie wywoływać reakcji chemicznych ani korozyjnych z materiałami użytymi </w:t>
      </w:r>
    </w:p>
    <w:p w14:paraId="0186A0BD" w14:textId="0DA03C85" w:rsidR="00985512" w:rsidRPr="00917512" w:rsidRDefault="00985512" w:rsidP="00450215">
      <w:pPr>
        <w:pStyle w:val="Akapitzlist"/>
        <w:spacing w:after="0"/>
        <w:ind w:left="567"/>
        <w:rPr>
          <w:rFonts w:cstheme="minorHAnsi"/>
        </w:rPr>
      </w:pPr>
      <w:r w:rsidRPr="00917512">
        <w:rPr>
          <w:rFonts w:cstheme="minorHAnsi"/>
        </w:rPr>
        <w:t>w urządzeniach klimatyzacyjnych i wentylacyjnych.</w:t>
      </w:r>
    </w:p>
    <w:p w14:paraId="24D117C0" w14:textId="133B7D80" w:rsidR="00985512" w:rsidRPr="00917512" w:rsidRDefault="00985512" w:rsidP="00A50F5D">
      <w:pPr>
        <w:pStyle w:val="Akapitzlist"/>
        <w:numPr>
          <w:ilvl w:val="0"/>
          <w:numId w:val="30"/>
        </w:numPr>
        <w:spacing w:after="0"/>
        <w:ind w:left="567" w:hanging="283"/>
        <w:rPr>
          <w:rFonts w:cstheme="minorHAnsi"/>
        </w:rPr>
      </w:pPr>
      <w:r w:rsidRPr="00917512">
        <w:rPr>
          <w:rFonts w:cstheme="minorHAnsi"/>
        </w:rPr>
        <w:t>W kosztach przeglądów leżących po stronie Wykonawcy są wszystkie materiały eksploatacyjne ulegające zużyciu w trakcie użytkowania urządzenia takie jak : smary, filtry wodne, uszczelki, żarówki kontrolne, bezpieczniki, styki wymienne, środki chemiczne do mycia i dezynfekcji</w:t>
      </w:r>
      <w:r w:rsidR="00D7460D">
        <w:rPr>
          <w:rFonts w:cstheme="minorHAnsi"/>
        </w:rPr>
        <w:t xml:space="preserve"> </w:t>
      </w:r>
      <w:r w:rsidRPr="00917512">
        <w:rPr>
          <w:rFonts w:cstheme="minorHAnsi"/>
        </w:rPr>
        <w:t>oraz inne nie wymienione</w:t>
      </w:r>
      <w:r w:rsidR="00657776">
        <w:rPr>
          <w:rFonts w:cstheme="minorHAnsi"/>
        </w:rPr>
        <w:t>,</w:t>
      </w:r>
      <w:r w:rsidRPr="00917512">
        <w:rPr>
          <w:rFonts w:cstheme="minorHAnsi"/>
        </w:rPr>
        <w:t xml:space="preserve"> a użycie których jest niezbędne do prawidłowego wykonania prac umownych. </w:t>
      </w:r>
    </w:p>
    <w:p w14:paraId="0488F739" w14:textId="77777777" w:rsidR="00985512" w:rsidRDefault="00985512" w:rsidP="001B4025">
      <w:pPr>
        <w:pStyle w:val="Akapitzlist"/>
        <w:numPr>
          <w:ilvl w:val="0"/>
          <w:numId w:val="30"/>
        </w:numPr>
        <w:spacing w:after="0"/>
        <w:ind w:left="709" w:hanging="425"/>
        <w:jc w:val="both"/>
        <w:rPr>
          <w:rFonts w:cstheme="minorHAnsi"/>
        </w:rPr>
      </w:pPr>
      <w:r w:rsidRPr="00917512">
        <w:rPr>
          <w:rFonts w:cstheme="minorHAnsi"/>
        </w:rPr>
        <w:t xml:space="preserve">Do materiałów eksploatacyjnych nie zalicza się wymiany czynnika chłodniczego </w:t>
      </w:r>
      <w:r w:rsidRPr="00917512">
        <w:rPr>
          <w:rFonts w:cstheme="minorHAnsi"/>
        </w:rPr>
        <w:br/>
        <w:t>w całej instalacji.</w:t>
      </w:r>
    </w:p>
    <w:p w14:paraId="1580F5DA" w14:textId="77777777" w:rsidR="00BE67FE" w:rsidRDefault="00BE67FE" w:rsidP="00BE67FE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Wykonawca zobowiązuje się do</w:t>
      </w:r>
      <w:r w:rsidR="00DE4E6B">
        <w:rPr>
          <w:rFonts w:cstheme="minorHAnsi"/>
        </w:rPr>
        <w:t xml:space="preserve"> weryfikacji </w:t>
      </w:r>
      <w:r w:rsidR="00EB2FDE">
        <w:rPr>
          <w:rFonts w:cstheme="minorHAnsi"/>
        </w:rPr>
        <w:t xml:space="preserve">wymiarów </w:t>
      </w:r>
      <w:r w:rsidR="00871EE3">
        <w:rPr>
          <w:rFonts w:cstheme="minorHAnsi"/>
        </w:rPr>
        <w:t xml:space="preserve">i </w:t>
      </w:r>
      <w:r w:rsidR="00B37C6C">
        <w:rPr>
          <w:rFonts w:cstheme="minorHAnsi"/>
        </w:rPr>
        <w:t xml:space="preserve">parametrów </w:t>
      </w:r>
      <w:r w:rsidR="00A21236">
        <w:rPr>
          <w:rFonts w:cstheme="minorHAnsi"/>
        </w:rPr>
        <w:t>podzespołó</w:t>
      </w:r>
      <w:r w:rsidR="00A73B55">
        <w:rPr>
          <w:rFonts w:cstheme="minorHAnsi"/>
        </w:rPr>
        <w:t>w</w:t>
      </w:r>
      <w:r w:rsidR="00A21236">
        <w:rPr>
          <w:rFonts w:cstheme="minorHAnsi"/>
        </w:rPr>
        <w:t xml:space="preserve"> </w:t>
      </w:r>
      <w:r w:rsidR="00A73B55">
        <w:rPr>
          <w:rFonts w:cstheme="minorHAnsi"/>
        </w:rPr>
        <w:t xml:space="preserve">i filtrów instalacji </w:t>
      </w:r>
      <w:r w:rsidR="009A6FB1">
        <w:rPr>
          <w:rFonts w:cstheme="minorHAnsi"/>
        </w:rPr>
        <w:t>.</w:t>
      </w:r>
    </w:p>
    <w:p w14:paraId="0F646781" w14:textId="77777777" w:rsidR="00BE67FE" w:rsidRPr="00917512" w:rsidRDefault="00BE67FE" w:rsidP="00BE67FE">
      <w:pPr>
        <w:pStyle w:val="Akapitzlist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17512">
        <w:rPr>
          <w:rFonts w:cstheme="minorHAnsi"/>
        </w:rPr>
        <w:t>Wykonawca odpowiada w pełnym zakresie za szkody wyrządzone w czasie lub w związku z wykonywaniem umowy. Odpowiedzialność ta obejmuje także skutki zachowania się osób, pracą których umowa jest realizowana.</w:t>
      </w:r>
    </w:p>
    <w:p w14:paraId="19E37DA5" w14:textId="77777777" w:rsidR="000461F7" w:rsidRPr="004E0849" w:rsidRDefault="000461F7" w:rsidP="00CB5BF7">
      <w:pPr>
        <w:pStyle w:val="Akapitzlist"/>
        <w:numPr>
          <w:ilvl w:val="0"/>
          <w:numId w:val="30"/>
        </w:numPr>
        <w:spacing w:after="0"/>
        <w:ind w:left="567" w:hanging="283"/>
        <w:jc w:val="both"/>
        <w:rPr>
          <w:rFonts w:cstheme="minorHAnsi"/>
        </w:rPr>
      </w:pPr>
      <w:r>
        <w:rPr>
          <w:rFonts w:cstheme="minorHAnsi"/>
        </w:rPr>
        <w:t>Wykonawca zobowiązuje się do:</w:t>
      </w:r>
    </w:p>
    <w:p w14:paraId="4757E07F" w14:textId="77777777" w:rsidR="00B22000" w:rsidRPr="0044579D" w:rsidRDefault="00B22000" w:rsidP="00CB5BF7">
      <w:pPr>
        <w:pStyle w:val="Akapitzlist"/>
        <w:numPr>
          <w:ilvl w:val="0"/>
          <w:numId w:val="35"/>
        </w:numPr>
        <w:ind w:left="851" w:hanging="284"/>
        <w:rPr>
          <w:rFonts w:cstheme="minorHAnsi"/>
        </w:rPr>
      </w:pPr>
      <w:r w:rsidRPr="0044579D">
        <w:rPr>
          <w:rFonts w:cstheme="minorHAnsi"/>
        </w:rPr>
        <w:t xml:space="preserve">wykonania przedmiotu umowy zgodnie ze złożoną ofertą z dnia </w:t>
      </w:r>
      <w:r w:rsidR="00452531">
        <w:rPr>
          <w:rFonts w:cstheme="minorHAnsi"/>
        </w:rPr>
        <w:t>06.09.2021</w:t>
      </w:r>
      <w:r w:rsidRPr="0044579D">
        <w:rPr>
          <w:rFonts w:cstheme="minorHAnsi"/>
        </w:rPr>
        <w:t>, niniejszą umową oraz zgodnie z zasadami wiedzy technicznej i obowiązujących przepisów i norm w tym zakresie,</w:t>
      </w:r>
    </w:p>
    <w:p w14:paraId="114C3727" w14:textId="77777777" w:rsidR="00CF07C4" w:rsidRPr="004E0849" w:rsidRDefault="00CF07C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wykonania przedmiotu umowy w terminach zakreślony</w:t>
      </w:r>
      <w:r w:rsidR="00245575">
        <w:rPr>
          <w:rFonts w:cstheme="minorHAnsi"/>
        </w:rPr>
        <w:t>ch</w:t>
      </w:r>
      <w:r w:rsidRPr="00917512">
        <w:rPr>
          <w:rFonts w:cstheme="minorHAnsi"/>
        </w:rPr>
        <w:t xml:space="preserve"> w Załączniku nr 1 do niniejszej umowy,</w:t>
      </w:r>
    </w:p>
    <w:p w14:paraId="33EC8838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przestrzegania przepisów BHP, p. </w:t>
      </w:r>
      <w:proofErr w:type="spellStart"/>
      <w:r w:rsidRPr="00917512">
        <w:rPr>
          <w:rFonts w:cstheme="minorHAnsi"/>
        </w:rPr>
        <w:t>poż</w:t>
      </w:r>
      <w:proofErr w:type="spellEnd"/>
      <w:r w:rsidRPr="00917512">
        <w:rPr>
          <w:rFonts w:cstheme="minorHAnsi"/>
        </w:rPr>
        <w:t>. jak i regulaminów obowiązujących na terenie, na którym będzie wykonywana umowa,</w:t>
      </w:r>
    </w:p>
    <w:p w14:paraId="143296E7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używania materiałów spełniających wymagania opisane w  </w:t>
      </w:r>
      <w:r w:rsidR="002A0CD9" w:rsidRPr="00917512">
        <w:rPr>
          <w:rFonts w:cstheme="minorHAnsi"/>
        </w:rPr>
        <w:t>niniejszej umow</w:t>
      </w:r>
      <w:r w:rsidR="00A6797A" w:rsidRPr="00917512">
        <w:rPr>
          <w:rFonts w:cstheme="minorHAnsi"/>
        </w:rPr>
        <w:t>ie</w:t>
      </w:r>
      <w:r w:rsidR="002A0CD9" w:rsidRPr="00917512">
        <w:rPr>
          <w:rFonts w:cstheme="minorHAnsi"/>
        </w:rPr>
        <w:t>,</w:t>
      </w:r>
      <w:r w:rsidRPr="00917512">
        <w:rPr>
          <w:rFonts w:cstheme="minorHAnsi"/>
        </w:rPr>
        <w:t xml:space="preserve"> jak również nie używania do wykonania materiałów zakazanych przepisami szczególnymi, </w:t>
      </w:r>
    </w:p>
    <w:p w14:paraId="73D3C520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zapewnienia bezpieczeństwa i ochrony zdrowia podczas wykonywania wszystkich czynności </w:t>
      </w:r>
      <w:r w:rsidRPr="00917512">
        <w:rPr>
          <w:rFonts w:cstheme="minorHAnsi"/>
        </w:rPr>
        <w:lastRenderedPageBreak/>
        <w:t>w trakcie wykonywania umowy,</w:t>
      </w:r>
    </w:p>
    <w:p w14:paraId="1E3E5915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 xml:space="preserve">utrzymywania na bieżąco ładu i porządku w miejscach wykonania </w:t>
      </w:r>
      <w:r w:rsidRPr="005B3DD3">
        <w:rPr>
          <w:rFonts w:cstheme="minorHAnsi"/>
        </w:rPr>
        <w:t>umowy, a także po</w:t>
      </w:r>
      <w:r w:rsidRPr="00917512">
        <w:rPr>
          <w:rFonts w:cstheme="minorHAnsi"/>
        </w:rPr>
        <w:t xml:space="preserve"> jej </w:t>
      </w:r>
      <w:r w:rsidRPr="005B3DD3">
        <w:rPr>
          <w:rFonts w:cstheme="minorHAnsi"/>
        </w:rPr>
        <w:t>zakończeniu/ rozwiązaniu doprowadzenie go do stanu</w:t>
      </w:r>
      <w:r w:rsidR="00B75A64" w:rsidRPr="00917512">
        <w:rPr>
          <w:rFonts w:cstheme="minorHAnsi"/>
        </w:rPr>
        <w:t>,</w:t>
      </w:r>
      <w:r w:rsidRPr="00917512">
        <w:rPr>
          <w:rFonts w:cstheme="minorHAnsi"/>
        </w:rPr>
        <w:t xml:space="preserve"> w jaki</w:t>
      </w:r>
      <w:r w:rsidR="00B75A64" w:rsidRPr="00917512">
        <w:rPr>
          <w:rFonts w:cstheme="minorHAnsi"/>
        </w:rPr>
        <w:t>m</w:t>
      </w:r>
      <w:r w:rsidRPr="00917512">
        <w:rPr>
          <w:rFonts w:cstheme="minorHAnsi"/>
        </w:rPr>
        <w:t xml:space="preserve"> znajdował się w </w:t>
      </w:r>
      <w:r w:rsidR="002A452F" w:rsidRPr="00917512">
        <w:rPr>
          <w:rFonts w:cstheme="minorHAnsi"/>
        </w:rPr>
        <w:t>przed rozpoczęciem prac</w:t>
      </w:r>
    </w:p>
    <w:p w14:paraId="58EC493A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zabezpieczenia miejsca wykonywania umowy zgodnie z przepisami BHP oraz ppoż</w:t>
      </w:r>
      <w:r w:rsidR="00E527A0" w:rsidRPr="00917512">
        <w:rPr>
          <w:rFonts w:cstheme="minorHAnsi"/>
        </w:rPr>
        <w:t>.</w:t>
      </w:r>
      <w:r w:rsidRPr="00917512">
        <w:rPr>
          <w:rFonts w:cstheme="minorHAnsi"/>
        </w:rPr>
        <w:t>,</w:t>
      </w:r>
    </w:p>
    <w:p w14:paraId="7BC224A9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usuwania wad stwierdzonych w trakcie dokonywania odbioru zgodnie z postanowieniami umowy,</w:t>
      </w:r>
    </w:p>
    <w:p w14:paraId="62056B7E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wykonywania należycie zobowiązań z tytułu gwarancji i rękojmi,</w:t>
      </w:r>
    </w:p>
    <w:p w14:paraId="04F9A39C" w14:textId="77777777" w:rsidR="00263694" w:rsidRPr="00917512" w:rsidRDefault="00263694" w:rsidP="001B4025">
      <w:pPr>
        <w:pStyle w:val="Akapitzlist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cstheme="minorHAnsi"/>
        </w:rPr>
      </w:pPr>
      <w:r w:rsidRPr="00917512">
        <w:rPr>
          <w:rFonts w:cstheme="minorHAnsi"/>
        </w:rPr>
        <w:t>zachowania w tajemnicy wszelkich informacji jakie powziął w związku lub przy okazji wykonywania umowy. Zobowiązanie to Wykonawca będzie musiał wykonywać także po zakończeniu umowy bez względu na sposób i termin jej zakończenia,</w:t>
      </w:r>
    </w:p>
    <w:p w14:paraId="78063B2F" w14:textId="77777777" w:rsidR="00DA48C2" w:rsidRPr="00917512" w:rsidRDefault="00DA48C2" w:rsidP="00DA48C2">
      <w:pPr>
        <w:autoSpaceDE w:val="0"/>
        <w:autoSpaceDN w:val="0"/>
        <w:adjustRightInd w:val="0"/>
        <w:spacing w:after="0" w:line="240" w:lineRule="auto"/>
        <w:ind w:left="360" w:right="72"/>
        <w:jc w:val="both"/>
        <w:rPr>
          <w:rFonts w:eastAsia="Times New Roman" w:cstheme="minorHAnsi"/>
          <w:lang w:eastAsia="pl-PL"/>
        </w:rPr>
      </w:pPr>
    </w:p>
    <w:p w14:paraId="22197E06" w14:textId="77777777" w:rsidR="00DA48C2" w:rsidRPr="007D4A21" w:rsidRDefault="00DA48C2" w:rsidP="007D4A21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7D4A21">
        <w:rPr>
          <w:rFonts w:eastAsia="Times New Roman" w:cstheme="minorHAnsi"/>
          <w:b/>
          <w:lang w:eastAsia="pl-PL"/>
        </w:rPr>
        <w:t>WARUNKI ŚWIACZENIA USŁUG</w:t>
      </w:r>
    </w:p>
    <w:p w14:paraId="47048113" w14:textId="77777777" w:rsidR="00ED7DE3" w:rsidRPr="009D0F2D" w:rsidRDefault="00ED7DE3" w:rsidP="007D4A21">
      <w:pPr>
        <w:pStyle w:val="Akapitzlist"/>
        <w:spacing w:after="0" w:line="240" w:lineRule="auto"/>
        <w:ind w:left="1080"/>
        <w:rPr>
          <w:rFonts w:eastAsia="Times New Roman" w:cstheme="minorHAnsi"/>
          <w:b/>
          <w:sz w:val="16"/>
          <w:szCs w:val="16"/>
          <w:lang w:eastAsia="pl-PL"/>
        </w:rPr>
      </w:pPr>
    </w:p>
    <w:p w14:paraId="12D88807" w14:textId="77777777" w:rsidR="00DA48C2" w:rsidRPr="00917512" w:rsidRDefault="00DA48C2" w:rsidP="00DA48C2">
      <w:pPr>
        <w:autoSpaceDE w:val="0"/>
        <w:autoSpaceDN w:val="0"/>
        <w:adjustRightInd w:val="0"/>
        <w:spacing w:after="0" w:line="240" w:lineRule="auto"/>
        <w:ind w:left="160"/>
        <w:jc w:val="center"/>
        <w:rPr>
          <w:rFonts w:eastAsia="Times New Roman" w:cstheme="minorHAnsi"/>
          <w:b/>
          <w:bCs/>
          <w:lang w:eastAsia="pl-PL"/>
        </w:rPr>
      </w:pPr>
      <w:r w:rsidRPr="00917512">
        <w:rPr>
          <w:rFonts w:eastAsia="Times New Roman" w:cstheme="minorHAnsi"/>
          <w:b/>
          <w:bCs/>
          <w:lang w:eastAsia="pl-PL"/>
        </w:rPr>
        <w:t>§</w:t>
      </w:r>
      <w:r w:rsidR="002C4E57">
        <w:rPr>
          <w:rFonts w:eastAsia="Times New Roman" w:cstheme="minorHAnsi"/>
          <w:b/>
          <w:bCs/>
          <w:lang w:eastAsia="pl-PL"/>
        </w:rPr>
        <w:t>4</w:t>
      </w:r>
    </w:p>
    <w:p w14:paraId="17E72B05" w14:textId="77777777" w:rsidR="002A452F" w:rsidRPr="00917512" w:rsidRDefault="00DA48C2" w:rsidP="0000457A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right="400"/>
        <w:jc w:val="both"/>
        <w:rPr>
          <w:rFonts w:eastAsia="Times New Roman" w:cstheme="minorHAnsi"/>
          <w:lang w:eastAsia="pl-PL"/>
        </w:rPr>
      </w:pPr>
      <w:r w:rsidRPr="005B3DD3">
        <w:rPr>
          <w:rFonts w:eastAsia="Times New Roman" w:cstheme="minorHAnsi"/>
          <w:lang w:eastAsia="pl-PL"/>
        </w:rPr>
        <w:t xml:space="preserve">Miejscem wykonywania </w:t>
      </w:r>
      <w:r w:rsidR="00906377" w:rsidRPr="00917512">
        <w:rPr>
          <w:rFonts w:eastAsia="Times New Roman" w:cstheme="minorHAnsi"/>
          <w:lang w:eastAsia="pl-PL"/>
        </w:rPr>
        <w:t>usług</w:t>
      </w:r>
      <w:r w:rsidRPr="00917512">
        <w:rPr>
          <w:rFonts w:eastAsia="Times New Roman" w:cstheme="minorHAnsi"/>
          <w:lang w:eastAsia="pl-PL"/>
        </w:rPr>
        <w:t xml:space="preserve"> objętych niniejszą umową jest </w:t>
      </w:r>
      <w:r w:rsidR="00194518" w:rsidRPr="00917512">
        <w:rPr>
          <w:rFonts w:eastAsia="Times New Roman" w:cstheme="minorHAnsi"/>
          <w:lang w:eastAsia="pl-PL"/>
        </w:rPr>
        <w:t xml:space="preserve">prowadzony przez Zamawiającego </w:t>
      </w:r>
      <w:r w:rsidR="00194653" w:rsidRPr="00917512">
        <w:rPr>
          <w:rFonts w:eastAsia="Times New Roman" w:cstheme="minorHAnsi"/>
          <w:lang w:eastAsia="pl-PL"/>
        </w:rPr>
        <w:t>Z</w:t>
      </w:r>
      <w:r w:rsidRPr="00917512">
        <w:rPr>
          <w:rFonts w:eastAsia="Times New Roman" w:cstheme="minorHAnsi"/>
          <w:lang w:eastAsia="pl-PL"/>
        </w:rPr>
        <w:t xml:space="preserve">akład </w:t>
      </w:r>
      <w:r w:rsidR="00194653" w:rsidRPr="00917512">
        <w:rPr>
          <w:rFonts w:eastAsia="Times New Roman" w:cstheme="minorHAnsi"/>
          <w:lang w:eastAsia="pl-PL"/>
        </w:rPr>
        <w:t>U</w:t>
      </w:r>
      <w:r w:rsidR="00CE5E81" w:rsidRPr="00917512">
        <w:rPr>
          <w:rFonts w:eastAsia="Times New Roman" w:cstheme="minorHAnsi"/>
          <w:lang w:eastAsia="pl-PL"/>
        </w:rPr>
        <w:t>tylizacyjny</w:t>
      </w:r>
      <w:r w:rsidRPr="00917512">
        <w:rPr>
          <w:rFonts w:eastAsia="Times New Roman" w:cstheme="minorHAnsi"/>
          <w:lang w:eastAsia="pl-PL"/>
        </w:rPr>
        <w:t xml:space="preserve"> w Gdańsku przy ul. Jabłoniowej 55</w:t>
      </w:r>
      <w:r w:rsidR="002A452F" w:rsidRPr="00917512">
        <w:rPr>
          <w:rFonts w:eastAsia="Times New Roman" w:cstheme="minorHAnsi"/>
          <w:lang w:eastAsia="pl-PL"/>
        </w:rPr>
        <w:t xml:space="preserve">. </w:t>
      </w:r>
    </w:p>
    <w:p w14:paraId="1A6A1451" w14:textId="027792E8" w:rsidR="00B84D6F" w:rsidRPr="00917512" w:rsidRDefault="00B84D6F" w:rsidP="0000457A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</w:rPr>
      </w:pPr>
      <w:r w:rsidRPr="00917512">
        <w:rPr>
          <w:rFonts w:cstheme="minorHAnsi"/>
        </w:rPr>
        <w:t xml:space="preserve">Strony uznają, że prace rozpoczęte w terminach określonych </w:t>
      </w:r>
      <w:r w:rsidR="00657776">
        <w:rPr>
          <w:rFonts w:cstheme="minorHAnsi"/>
        </w:rPr>
        <w:t xml:space="preserve">w </w:t>
      </w:r>
      <w:r w:rsidR="00ED34F3" w:rsidRPr="00917512">
        <w:rPr>
          <w:rFonts w:cstheme="minorHAnsi"/>
        </w:rPr>
        <w:t xml:space="preserve">Załączniku </w:t>
      </w:r>
      <w:r w:rsidR="00B22000">
        <w:rPr>
          <w:rFonts w:cstheme="minorHAnsi"/>
        </w:rPr>
        <w:t>1</w:t>
      </w:r>
      <w:r w:rsidR="00B22000" w:rsidRPr="00917512">
        <w:rPr>
          <w:rFonts w:cstheme="minorHAnsi"/>
        </w:rPr>
        <w:t xml:space="preserve"> </w:t>
      </w:r>
      <w:r w:rsidR="00ED34F3" w:rsidRPr="00917512">
        <w:rPr>
          <w:rFonts w:cstheme="minorHAnsi"/>
        </w:rPr>
        <w:t xml:space="preserve">do </w:t>
      </w:r>
      <w:r w:rsidRPr="00917512">
        <w:rPr>
          <w:rFonts w:cstheme="minorHAnsi"/>
        </w:rPr>
        <w:t xml:space="preserve"> niniejszej umowy, a niezakończone, będą traktować jako prace nierozpoczęte w terminach określonych </w:t>
      </w:r>
      <w:r w:rsidR="00ED34F3" w:rsidRPr="00917512">
        <w:rPr>
          <w:rFonts w:cstheme="minorHAnsi"/>
        </w:rPr>
        <w:t xml:space="preserve">w Załączniku </w:t>
      </w:r>
      <w:r w:rsidR="00624A92">
        <w:rPr>
          <w:rFonts w:cstheme="minorHAnsi"/>
        </w:rPr>
        <w:t xml:space="preserve">1 </w:t>
      </w:r>
      <w:r w:rsidR="00ED34F3" w:rsidRPr="00917512">
        <w:rPr>
          <w:rFonts w:cstheme="minorHAnsi"/>
        </w:rPr>
        <w:t xml:space="preserve">do niniejszej </w:t>
      </w:r>
      <w:r w:rsidRPr="00917512">
        <w:rPr>
          <w:rFonts w:cstheme="minorHAnsi"/>
        </w:rPr>
        <w:t>umowy</w:t>
      </w:r>
      <w:r w:rsidR="00836618">
        <w:rPr>
          <w:rFonts w:cstheme="minorHAnsi"/>
        </w:rPr>
        <w:t>, z wyjątkiem prac</w:t>
      </w:r>
      <w:r w:rsidR="00903279">
        <w:rPr>
          <w:rFonts w:cstheme="minorHAnsi"/>
        </w:rPr>
        <w:t>,</w:t>
      </w:r>
    </w:p>
    <w:p w14:paraId="729A356C" w14:textId="77777777" w:rsidR="00A31237" w:rsidRPr="009D0F2D" w:rsidRDefault="00A31237" w:rsidP="00A31237">
      <w:pPr>
        <w:spacing w:after="0" w:line="240" w:lineRule="auto"/>
        <w:jc w:val="both"/>
        <w:rPr>
          <w:rFonts w:cs="Arial"/>
          <w:sz w:val="16"/>
          <w:szCs w:val="16"/>
        </w:rPr>
      </w:pPr>
    </w:p>
    <w:p w14:paraId="210073D0" w14:textId="77777777" w:rsidR="00DA48C2" w:rsidRPr="007D4A21" w:rsidRDefault="00DA48C2" w:rsidP="007D4A21">
      <w:pPr>
        <w:pStyle w:val="Akapitzlist"/>
        <w:numPr>
          <w:ilvl w:val="0"/>
          <w:numId w:val="23"/>
        </w:num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7D4A21">
        <w:rPr>
          <w:rFonts w:eastAsia="Times New Roman" w:cs="Arial"/>
          <w:b/>
          <w:lang w:eastAsia="pl-PL"/>
        </w:rPr>
        <w:t>ODBIORY</w:t>
      </w:r>
    </w:p>
    <w:p w14:paraId="2967A48B" w14:textId="77777777" w:rsidR="00ED7DE3" w:rsidRPr="009D0F2D" w:rsidRDefault="00ED7DE3" w:rsidP="007D4A21">
      <w:pPr>
        <w:pStyle w:val="Akapitzlist"/>
        <w:spacing w:after="0" w:line="240" w:lineRule="auto"/>
        <w:ind w:left="1080"/>
        <w:rPr>
          <w:rFonts w:eastAsia="Times New Roman" w:cs="Arial"/>
          <w:b/>
          <w:sz w:val="16"/>
          <w:szCs w:val="16"/>
          <w:lang w:eastAsia="pl-PL"/>
        </w:rPr>
      </w:pPr>
    </w:p>
    <w:p w14:paraId="082021E5" w14:textId="77777777" w:rsidR="00DA48C2" w:rsidRPr="00295134" w:rsidRDefault="009560A9" w:rsidP="00DA48C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t>§</w:t>
      </w:r>
      <w:r w:rsidR="002C4E57">
        <w:rPr>
          <w:rFonts w:eastAsia="Times New Roman" w:cs="Arial"/>
          <w:b/>
          <w:bCs/>
          <w:lang w:eastAsia="pl-PL"/>
        </w:rPr>
        <w:t>5</w:t>
      </w:r>
    </w:p>
    <w:p w14:paraId="53C106E9" w14:textId="253C3384" w:rsidR="002A0CD9" w:rsidRPr="00295134" w:rsidRDefault="00B84D6F" w:rsidP="0015773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295134">
        <w:t>Potwierdzeniem wykonania prac</w:t>
      </w:r>
      <w:r w:rsidR="00B85F02">
        <w:t xml:space="preserve"> </w:t>
      </w:r>
      <w:r w:rsidRPr="00295134">
        <w:t xml:space="preserve">stanowić </w:t>
      </w:r>
      <w:r w:rsidR="00277056" w:rsidRPr="00295134">
        <w:t xml:space="preserve">będzie sporządzony przez </w:t>
      </w:r>
      <w:r w:rsidR="002A0CD9" w:rsidRPr="00295134">
        <w:t>przedstawiciel</w:t>
      </w:r>
      <w:r w:rsidR="00B43DEA">
        <w:t>a Zamawiającego</w:t>
      </w:r>
      <w:r w:rsidR="002A0CD9" w:rsidRPr="00295134">
        <w:t xml:space="preserve"> protokół odbioru.</w:t>
      </w:r>
      <w:r w:rsidR="00906377">
        <w:t xml:space="preserve"> Protokół poza opisem zakresu wykonanych czynności powinien stwierdzać ewentualne usterki, uszkodzenia lub zagrożenia, które należy usunąć</w:t>
      </w:r>
      <w:r w:rsidR="000A6DAF">
        <w:t>.</w:t>
      </w:r>
    </w:p>
    <w:p w14:paraId="783181FB" w14:textId="1E5466E8" w:rsidR="003717E8" w:rsidRDefault="002A0CD9" w:rsidP="0015773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295134">
        <w:t>Odbiór uważa się za dokonany przez Wykonawcę</w:t>
      </w:r>
      <w:r w:rsidR="00B75A64">
        <w:t>,</w:t>
      </w:r>
      <w:r w:rsidRPr="00295134">
        <w:t xml:space="preserve"> jeżeli protokół odbioru został podpisany przez Zamawiającego bez uwag</w:t>
      </w:r>
      <w:r w:rsidR="00B85F02">
        <w:t xml:space="preserve"> oraz dostarczone zostały </w:t>
      </w:r>
      <w:r w:rsidR="00AE51D0">
        <w:t xml:space="preserve">dokumenty gwarancyjne </w:t>
      </w:r>
      <w:r w:rsidR="008E67D7">
        <w:t>i</w:t>
      </w:r>
      <w:r w:rsidR="00155D10">
        <w:t xml:space="preserve"> DTR, o ile dotyczy</w:t>
      </w:r>
      <w:r w:rsidR="003717E8">
        <w:t>,</w:t>
      </w:r>
    </w:p>
    <w:p w14:paraId="2F3305BE" w14:textId="5A32A59F" w:rsidR="002A0CD9" w:rsidRPr="00295134" w:rsidRDefault="00155D10" w:rsidP="003717E8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426"/>
        <w:jc w:val="both"/>
      </w:pPr>
      <w:r>
        <w:t xml:space="preserve"> </w:t>
      </w:r>
      <w:r w:rsidR="00AE51D0">
        <w:t xml:space="preserve">na </w:t>
      </w:r>
      <w:r w:rsidR="00781EE6">
        <w:t>części</w:t>
      </w:r>
      <w:r w:rsidR="003717E8">
        <w:t>,</w:t>
      </w:r>
      <w:r w:rsidR="00781EE6">
        <w:t xml:space="preserve"> podzespoły</w:t>
      </w:r>
      <w:r w:rsidR="003717E8">
        <w:t xml:space="preserve"> i urządzenia</w:t>
      </w:r>
      <w:r w:rsidR="004B398F">
        <w:t>,</w:t>
      </w:r>
      <w:r w:rsidR="00781EE6">
        <w:t xml:space="preserve"> które zostały zastosowane w trakcie napraw </w:t>
      </w:r>
      <w:r w:rsidR="00913B40">
        <w:t xml:space="preserve">i remontów </w:t>
      </w:r>
      <w:r w:rsidR="002A0CD9" w:rsidRPr="00295134">
        <w:t>.</w:t>
      </w:r>
    </w:p>
    <w:p w14:paraId="53700F7B" w14:textId="77777777" w:rsidR="002A0CD9" w:rsidRPr="00295134" w:rsidRDefault="002A0CD9" w:rsidP="0015773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295134">
        <w:t xml:space="preserve">Warunkiem dokonania odbioru jest zrealizowanie przedmiotu umowy w zakresie opisanym w §1 </w:t>
      </w:r>
      <w:r w:rsidR="00277056" w:rsidRPr="00295134">
        <w:t>niniejszej umowy</w:t>
      </w:r>
      <w:r w:rsidRPr="00295134">
        <w:t xml:space="preserve"> oraz uprzątnięcie miejsca wykonywania umowy.</w:t>
      </w:r>
    </w:p>
    <w:p w14:paraId="0D0ECA23" w14:textId="77777777" w:rsidR="002A0CD9" w:rsidRPr="00295134" w:rsidRDefault="002A0CD9" w:rsidP="0015773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295134">
        <w:t>Jeżeli w trakcie odbioru zostaną stwierdzone wady i/lub usterki, Zamawiający może odmówić odbioru, wyznaczając termin dla ich usunięcia. Za odmowę odbioru należy rozumieć także podpisanie protokołu odbioru ze stwierdzonymi wadami i/lub uwagami. Usunięcie wad i usterek musi nastąpić nieprzekraczalnie w terminie wskazanym w protokole.</w:t>
      </w:r>
    </w:p>
    <w:p w14:paraId="0B6D5C23" w14:textId="77777777" w:rsidR="002A0CD9" w:rsidRPr="00295134" w:rsidRDefault="002A0CD9" w:rsidP="00157735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</w:pPr>
      <w:r w:rsidRPr="00295134">
        <w:t xml:space="preserve">Po usunięciu </w:t>
      </w:r>
      <w:r w:rsidR="001841EE">
        <w:t xml:space="preserve">wad i usterek </w:t>
      </w:r>
      <w:r w:rsidRPr="00295134">
        <w:t xml:space="preserve">, Wykonawca zgłosi Zamawiającemu fakt ich usunięcia a Zamawiający po potwierdzeniu prawidłowego wykonania, przystąpi do dokonania odbioru przedmiotu umowy. Do ponownego odbioru zastosowanie znajdują reguły opisane </w:t>
      </w:r>
      <w:r w:rsidR="00277056" w:rsidRPr="00295134">
        <w:t>powyżej</w:t>
      </w:r>
      <w:r w:rsidRPr="00295134">
        <w:t>.</w:t>
      </w:r>
    </w:p>
    <w:p w14:paraId="7D745FC3" w14:textId="77777777" w:rsidR="00DA48C2" w:rsidRPr="009D0F2D" w:rsidRDefault="00DA48C2" w:rsidP="00DA48C2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jc w:val="center"/>
        <w:textAlignment w:val="baseline"/>
        <w:outlineLvl w:val="1"/>
        <w:rPr>
          <w:rFonts w:eastAsia="Times New Roman" w:cs="Arial"/>
          <w:b/>
          <w:sz w:val="16"/>
          <w:szCs w:val="16"/>
          <w:lang w:eastAsia="pl-PL"/>
        </w:rPr>
      </w:pPr>
    </w:p>
    <w:p w14:paraId="748AACC1" w14:textId="77777777" w:rsidR="00DA48C2" w:rsidRPr="007D4A21" w:rsidRDefault="00DA48C2" w:rsidP="007D4A21">
      <w:pPr>
        <w:pStyle w:val="Akapitzlist"/>
        <w:keepNext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="Arial"/>
          <w:b/>
          <w:lang w:eastAsia="pl-PL"/>
        </w:rPr>
      </w:pPr>
      <w:r w:rsidRPr="007D4A21">
        <w:rPr>
          <w:rFonts w:eastAsia="Times New Roman" w:cs="Arial"/>
          <w:b/>
          <w:lang w:eastAsia="pl-PL"/>
        </w:rPr>
        <w:t>PRZEDSTAWICIELE STRON</w:t>
      </w:r>
    </w:p>
    <w:p w14:paraId="07125E21" w14:textId="77777777" w:rsidR="00ED7DE3" w:rsidRPr="009D0F2D" w:rsidRDefault="00ED7DE3" w:rsidP="007D4A21">
      <w:pPr>
        <w:pStyle w:val="Akapitzlist"/>
        <w:keepNext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outlineLvl w:val="1"/>
        <w:rPr>
          <w:rFonts w:eastAsia="Times New Roman" w:cs="Arial"/>
          <w:b/>
          <w:sz w:val="16"/>
          <w:szCs w:val="16"/>
          <w:lang w:eastAsia="pl-PL"/>
        </w:rPr>
      </w:pPr>
    </w:p>
    <w:p w14:paraId="66B1CEC2" w14:textId="77777777" w:rsidR="00DA48C2" w:rsidRPr="00295134" w:rsidRDefault="00DA48C2" w:rsidP="00DA48C2">
      <w:pPr>
        <w:autoSpaceDE w:val="0"/>
        <w:autoSpaceDN w:val="0"/>
        <w:adjustRightInd w:val="0"/>
        <w:spacing w:after="0" w:line="240" w:lineRule="auto"/>
        <w:ind w:left="160"/>
        <w:jc w:val="center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t>§</w:t>
      </w:r>
      <w:r w:rsidR="002C4E57">
        <w:rPr>
          <w:rFonts w:eastAsia="Times New Roman" w:cs="Arial"/>
          <w:b/>
          <w:bCs/>
          <w:lang w:eastAsia="pl-PL"/>
        </w:rPr>
        <w:t>6</w:t>
      </w:r>
    </w:p>
    <w:p w14:paraId="4E55E036" w14:textId="55D8C611" w:rsidR="00DA48C2" w:rsidRPr="00295134" w:rsidRDefault="00DA48C2" w:rsidP="007D51C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Osobą wyznaczoną ze strony Wykonawcy do nadzorowania należyte</w:t>
      </w:r>
      <w:r w:rsidR="005D5542" w:rsidRPr="00295134">
        <w:rPr>
          <w:rFonts w:eastAsia="Times New Roman" w:cs="Arial"/>
          <w:lang w:eastAsia="pl-PL"/>
        </w:rPr>
        <w:t>go wykonania umowy jest</w:t>
      </w:r>
      <w:r w:rsidR="00072FA1" w:rsidRPr="00295134">
        <w:rPr>
          <w:rFonts w:eastAsia="Times New Roman" w:cs="Arial"/>
          <w:lang w:eastAsia="pl-PL"/>
        </w:rPr>
        <w:t xml:space="preserve"> </w:t>
      </w:r>
      <w:r w:rsidR="000730E0">
        <w:rPr>
          <w:rFonts w:eastAsia="Times New Roman" w:cs="Arial"/>
          <w:lang w:eastAsia="pl-PL"/>
        </w:rPr>
        <w:t>…………………………………………………</w:t>
      </w:r>
      <w:r w:rsidR="004C24F2">
        <w:rPr>
          <w:rFonts w:eastAsia="Times New Roman" w:cs="Arial"/>
          <w:lang w:eastAsia="pl-PL"/>
        </w:rPr>
        <w:t xml:space="preserve">                     </w:t>
      </w:r>
      <w:r w:rsidR="004C24F2" w:rsidRPr="00C15760">
        <w:rPr>
          <w:rFonts w:eastAsia="Times New Roman" w:cs="Arial"/>
          <w:lang w:eastAsia="pl-PL"/>
        </w:rPr>
        <w:t xml:space="preserve"> </w:t>
      </w:r>
      <w:r w:rsidR="008B16FE" w:rsidRPr="00C15760">
        <w:rPr>
          <w:rFonts w:eastAsia="Times New Roman" w:cs="Arial"/>
          <w:lang w:eastAsia="pl-PL"/>
        </w:rPr>
        <w:t>t</w:t>
      </w:r>
      <w:r w:rsidR="009425EC" w:rsidRPr="00C15760">
        <w:rPr>
          <w:rFonts w:eastAsia="Times New Roman" w:cs="Arial"/>
          <w:lang w:eastAsia="pl-PL"/>
        </w:rPr>
        <w:t xml:space="preserve">el. </w:t>
      </w:r>
      <w:r w:rsidR="000730E0">
        <w:rPr>
          <w:rFonts w:eastAsia="Times New Roman" w:cs="Arial"/>
          <w:lang w:eastAsia="pl-PL"/>
        </w:rPr>
        <w:t>…………………..</w:t>
      </w:r>
      <w:r w:rsidR="004C24F2">
        <w:rPr>
          <w:rFonts w:eastAsia="Times New Roman" w:cs="Arial"/>
          <w:lang w:eastAsia="pl-PL"/>
        </w:rPr>
        <w:t xml:space="preserve">     </w:t>
      </w:r>
      <w:r w:rsidR="009425EC" w:rsidRPr="00C15760">
        <w:rPr>
          <w:rFonts w:eastAsia="Times New Roman" w:cs="Arial"/>
          <w:lang w:eastAsia="pl-PL"/>
        </w:rPr>
        <w:t>mail</w:t>
      </w:r>
      <w:r w:rsidR="00306A8E">
        <w:rPr>
          <w:rFonts w:eastAsia="Times New Roman" w:cs="Arial"/>
          <w:lang w:eastAsia="pl-PL"/>
        </w:rPr>
        <w:t>:</w:t>
      </w:r>
      <w:r w:rsidR="004C24F2">
        <w:rPr>
          <w:rFonts w:ascii="Helvetica" w:hAnsi="Helvetica" w:cs="Helvetica"/>
          <w:sz w:val="21"/>
          <w:szCs w:val="21"/>
          <w:shd w:val="clear" w:color="auto" w:fill="FFFFFF"/>
        </w:rPr>
        <w:t xml:space="preserve">  </w:t>
      </w:r>
      <w:r w:rsidR="000730E0">
        <w:rPr>
          <w:rFonts w:ascii="Helvetica" w:hAnsi="Helvetica" w:cs="Helvetica"/>
          <w:sz w:val="21"/>
          <w:szCs w:val="21"/>
          <w:shd w:val="clear" w:color="auto" w:fill="FFFFFF"/>
        </w:rPr>
        <w:t>………………………</w:t>
      </w:r>
    </w:p>
    <w:p w14:paraId="4F875B7F" w14:textId="77777777" w:rsidR="005D5542" w:rsidRPr="00295134" w:rsidRDefault="005D5542" w:rsidP="007D51C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Osobami</w:t>
      </w:r>
      <w:r w:rsidR="00DA48C2" w:rsidRPr="00295134">
        <w:rPr>
          <w:rFonts w:eastAsia="Times New Roman" w:cs="Arial"/>
          <w:lang w:eastAsia="pl-PL"/>
        </w:rPr>
        <w:t xml:space="preserve"> wyznaczon</w:t>
      </w:r>
      <w:r w:rsidRPr="00295134">
        <w:rPr>
          <w:rFonts w:eastAsia="Times New Roman" w:cs="Arial"/>
          <w:lang w:eastAsia="pl-PL"/>
        </w:rPr>
        <w:t>ymi</w:t>
      </w:r>
      <w:r w:rsidR="00DA48C2" w:rsidRPr="00295134">
        <w:rPr>
          <w:rFonts w:eastAsia="Times New Roman" w:cs="Arial"/>
          <w:lang w:eastAsia="pl-PL"/>
        </w:rPr>
        <w:t xml:space="preserve"> ze strony Zamawiającego  do nadzorowania</w:t>
      </w:r>
      <w:r w:rsidRPr="00295134">
        <w:rPr>
          <w:rFonts w:eastAsia="Times New Roman" w:cs="Arial"/>
          <w:lang w:eastAsia="pl-PL"/>
        </w:rPr>
        <w:t xml:space="preserve"> należytego wykonania umowy są:</w:t>
      </w:r>
    </w:p>
    <w:p w14:paraId="16CDF5D9" w14:textId="6211C46E" w:rsidR="00DA48C2" w:rsidRPr="00CB4778" w:rsidRDefault="00CB4778" w:rsidP="0000457A">
      <w:pPr>
        <w:pStyle w:val="Akapitzlist"/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val="en-GB" w:eastAsia="pl-PL"/>
        </w:rPr>
      </w:pPr>
      <w:r>
        <w:rPr>
          <w:rFonts w:eastAsia="Times New Roman" w:cs="Arial"/>
          <w:lang w:val="en-GB" w:eastAsia="pl-PL"/>
        </w:rPr>
        <w:t>………………………………………………………………………</w:t>
      </w:r>
      <w:r w:rsidR="00072FA1" w:rsidRPr="00CB4778">
        <w:rPr>
          <w:rFonts w:eastAsia="Times New Roman" w:cs="Arial"/>
          <w:lang w:val="en-GB" w:eastAsia="pl-PL"/>
        </w:rPr>
        <w:t xml:space="preserve"> - tel. </w:t>
      </w:r>
      <w:r w:rsidR="0000169C" w:rsidRPr="00CB4778">
        <w:rPr>
          <w:rFonts w:eastAsia="Times New Roman" w:cs="Arial"/>
          <w:lang w:val="en-GB" w:eastAsia="pl-PL"/>
        </w:rPr>
        <w:t xml:space="preserve">tel. </w:t>
      </w:r>
      <w:proofErr w:type="spellStart"/>
      <w:r w:rsidR="005C632C" w:rsidRPr="00CB4778">
        <w:rPr>
          <w:rFonts w:eastAsia="Times New Roman" w:cs="Arial"/>
          <w:lang w:val="en-GB" w:eastAsia="pl-PL"/>
        </w:rPr>
        <w:t>k</w:t>
      </w:r>
      <w:r w:rsidR="0000169C" w:rsidRPr="00CB4778">
        <w:rPr>
          <w:rFonts w:eastAsia="Times New Roman" w:cs="Arial"/>
          <w:lang w:val="en-GB" w:eastAsia="pl-PL"/>
        </w:rPr>
        <w:t>o</w:t>
      </w:r>
      <w:r w:rsidR="00DB1DDE" w:rsidRPr="00CB4778">
        <w:rPr>
          <w:rFonts w:eastAsia="Times New Roman" w:cs="Arial"/>
          <w:lang w:val="en-GB" w:eastAsia="pl-PL"/>
        </w:rPr>
        <w:t>m</w:t>
      </w:r>
      <w:proofErr w:type="spellEnd"/>
      <w:r w:rsidR="00DB1DDE" w:rsidRPr="00CB4778">
        <w:rPr>
          <w:rFonts w:eastAsia="Times New Roman" w:cs="Arial"/>
          <w:lang w:val="en-GB" w:eastAsia="pl-PL"/>
        </w:rPr>
        <w:t>.</w:t>
      </w:r>
      <w:r w:rsidR="00B37531" w:rsidRPr="00CB4778">
        <w:rPr>
          <w:rFonts w:eastAsia="Times New Roman" w:cs="Arial"/>
          <w:lang w:val="en-GB" w:eastAsia="pl-PL"/>
        </w:rPr>
        <w:t xml:space="preserve"> </w:t>
      </w:r>
      <w:r w:rsidR="003840BE" w:rsidRPr="00CB4778">
        <w:rPr>
          <w:rFonts w:eastAsia="Times New Roman" w:cs="Arial"/>
          <w:lang w:val="en-GB" w:eastAsia="pl-PL"/>
        </w:rPr>
        <w:t xml:space="preserve">mail: </w:t>
      </w:r>
      <w:r>
        <w:rPr>
          <w:rFonts w:eastAsia="Times New Roman" w:cs="Arial"/>
          <w:lang w:val="en-GB" w:eastAsia="pl-PL"/>
        </w:rPr>
        <w:t>........................................</w:t>
      </w:r>
      <w:r w:rsidR="003840BE" w:rsidRPr="00CB4778">
        <w:rPr>
          <w:rFonts w:eastAsia="Times New Roman" w:cs="Arial"/>
          <w:lang w:val="en-GB" w:eastAsia="pl-PL"/>
        </w:rPr>
        <w:t>@zut.com.pl</w:t>
      </w:r>
    </w:p>
    <w:p w14:paraId="0431328A" w14:textId="34CA2686" w:rsidR="0080261C" w:rsidRDefault="00957078" w:rsidP="0000457A">
      <w:pPr>
        <w:pStyle w:val="Akapitzlist"/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Sebastian Żaglewski</w:t>
      </w:r>
      <w:r w:rsidR="005D5542" w:rsidRPr="007D51CF">
        <w:rPr>
          <w:rFonts w:eastAsia="Times New Roman" w:cs="Arial"/>
          <w:lang w:eastAsia="pl-PL"/>
        </w:rPr>
        <w:t xml:space="preserve"> – </w:t>
      </w:r>
      <w:r>
        <w:rPr>
          <w:rFonts w:eastAsia="Times New Roman" w:cs="Arial"/>
          <w:lang w:eastAsia="pl-PL"/>
        </w:rPr>
        <w:t>Kierownik projektów utrzymania ruchu</w:t>
      </w:r>
      <w:r w:rsidR="00072FA1" w:rsidRPr="007D51CF">
        <w:rPr>
          <w:rFonts w:eastAsia="Times New Roman" w:cs="Arial"/>
          <w:lang w:eastAsia="pl-PL"/>
        </w:rPr>
        <w:t xml:space="preserve"> – tel</w:t>
      </w:r>
      <w:r w:rsidR="005D4CBC" w:rsidRPr="007D51CF">
        <w:rPr>
          <w:rFonts w:eastAsia="Times New Roman" w:cs="Arial"/>
          <w:lang w:eastAsia="pl-PL"/>
        </w:rPr>
        <w:t>.</w:t>
      </w:r>
      <w:r w:rsidR="00072FA1" w:rsidRPr="007D51CF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728-480-529</w:t>
      </w:r>
    </w:p>
    <w:p w14:paraId="765D5015" w14:textId="558A993C" w:rsidR="000B3648" w:rsidRPr="000730E0" w:rsidRDefault="000B3648" w:rsidP="0000457A">
      <w:pPr>
        <w:pStyle w:val="Akapitzlist"/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val="en-GB" w:eastAsia="pl-PL"/>
        </w:rPr>
      </w:pPr>
      <w:r w:rsidRPr="000730E0">
        <w:rPr>
          <w:rFonts w:eastAsia="Times New Roman" w:cs="Arial"/>
          <w:lang w:val="en-GB" w:eastAsia="pl-PL"/>
        </w:rPr>
        <w:t xml:space="preserve">e-mail: </w:t>
      </w:r>
      <w:r w:rsidR="00957078" w:rsidRPr="00957078">
        <w:rPr>
          <w:rFonts w:eastAsia="Times New Roman" w:cs="Arial"/>
          <w:lang w:val="en-GB" w:eastAsia="pl-PL"/>
        </w:rPr>
        <w:t>szaglewski@z</w:t>
      </w:r>
      <w:r w:rsidR="00957078">
        <w:rPr>
          <w:rFonts w:eastAsia="Times New Roman" w:cs="Arial"/>
          <w:lang w:val="en-GB" w:eastAsia="pl-PL"/>
        </w:rPr>
        <w:t>ut.com.pl</w:t>
      </w:r>
    </w:p>
    <w:p w14:paraId="74D6360E" w14:textId="77777777" w:rsidR="008B16FE" w:rsidRPr="000730E0" w:rsidRDefault="008B16FE" w:rsidP="000B3648">
      <w:pPr>
        <w:autoSpaceDE w:val="0"/>
        <w:autoSpaceDN w:val="0"/>
        <w:adjustRightInd w:val="0"/>
        <w:spacing w:after="0" w:line="240" w:lineRule="auto"/>
        <w:ind w:left="360" w:right="-108"/>
        <w:rPr>
          <w:rFonts w:eastAsia="Times New Roman" w:cs="Arial"/>
          <w:lang w:val="en-GB" w:eastAsia="pl-PL"/>
        </w:rPr>
      </w:pPr>
    </w:p>
    <w:p w14:paraId="58E49DD0" w14:textId="77777777" w:rsidR="00DA48C2" w:rsidRPr="00295134" w:rsidRDefault="00DA48C2" w:rsidP="00976699">
      <w:pPr>
        <w:autoSpaceDE w:val="0"/>
        <w:autoSpaceDN w:val="0"/>
        <w:adjustRightInd w:val="0"/>
        <w:spacing w:after="0" w:line="240" w:lineRule="auto"/>
        <w:ind w:left="360" w:right="-108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Zmiana osób, o których mowa w ust. 1 i 2:</w:t>
      </w:r>
    </w:p>
    <w:p w14:paraId="55870F99" w14:textId="77777777" w:rsidR="00DA48C2" w:rsidRDefault="00DA48C2" w:rsidP="0000457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eastAsia="pl-PL"/>
        </w:rPr>
      </w:pPr>
      <w:r w:rsidRPr="0000457A">
        <w:rPr>
          <w:rFonts w:eastAsia="Times New Roman" w:cs="Arial"/>
          <w:lang w:eastAsia="pl-PL"/>
        </w:rPr>
        <w:t>nie wymaga zmiany umowy,</w:t>
      </w:r>
    </w:p>
    <w:p w14:paraId="396E5505" w14:textId="77777777" w:rsidR="00DA48C2" w:rsidRPr="0000457A" w:rsidRDefault="00DA48C2" w:rsidP="0000457A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lang w:eastAsia="pl-PL"/>
        </w:rPr>
      </w:pPr>
      <w:r w:rsidRPr="0000457A">
        <w:rPr>
          <w:rFonts w:eastAsia="Times New Roman" w:cs="Arial"/>
          <w:lang w:eastAsia="pl-PL"/>
        </w:rPr>
        <w:t xml:space="preserve">dokonywana jest w drodze pisemnego powiadomienia. </w:t>
      </w:r>
    </w:p>
    <w:p w14:paraId="315E1CF0" w14:textId="77777777" w:rsidR="00AE2C3D" w:rsidRPr="009D0F2D" w:rsidRDefault="00AE2C3D" w:rsidP="009D0F2D">
      <w:pPr>
        <w:autoSpaceDE w:val="0"/>
        <w:autoSpaceDN w:val="0"/>
        <w:adjustRightInd w:val="0"/>
        <w:spacing w:after="0" w:line="240" w:lineRule="auto"/>
        <w:ind w:right="-108"/>
        <w:rPr>
          <w:rFonts w:eastAsia="Times New Roman" w:cs="Arial"/>
          <w:sz w:val="16"/>
          <w:szCs w:val="16"/>
          <w:lang w:eastAsia="pl-PL"/>
        </w:rPr>
      </w:pPr>
    </w:p>
    <w:p w14:paraId="028902A6" w14:textId="77777777" w:rsidR="00DA48C2" w:rsidRPr="007D4A21" w:rsidRDefault="00DA48C2" w:rsidP="007D4A2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7D4A21">
        <w:rPr>
          <w:rFonts w:eastAsia="Times New Roman" w:cs="Arial"/>
          <w:b/>
          <w:bCs/>
          <w:lang w:eastAsia="pl-PL"/>
        </w:rPr>
        <w:t xml:space="preserve">CENA </w:t>
      </w:r>
    </w:p>
    <w:p w14:paraId="5D375D84" w14:textId="77777777" w:rsidR="00ED7DE3" w:rsidRPr="00444192" w:rsidRDefault="00ED7DE3" w:rsidP="007D4A21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bCs/>
          <w:sz w:val="16"/>
          <w:szCs w:val="16"/>
          <w:lang w:eastAsia="pl-PL"/>
        </w:rPr>
      </w:pPr>
    </w:p>
    <w:p w14:paraId="300B682C" w14:textId="77777777" w:rsidR="00DA48C2" w:rsidRPr="00295134" w:rsidRDefault="00DA48C2" w:rsidP="00157735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eastAsia="Times New Roman" w:cs="Arial"/>
          <w:b/>
          <w:bCs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lastRenderedPageBreak/>
        <w:t>§</w:t>
      </w:r>
      <w:r w:rsidR="002C4E57">
        <w:rPr>
          <w:rFonts w:eastAsia="Times New Roman" w:cs="Arial"/>
          <w:b/>
          <w:bCs/>
          <w:lang w:eastAsia="pl-PL"/>
        </w:rPr>
        <w:t>7</w:t>
      </w:r>
    </w:p>
    <w:p w14:paraId="40A83AF3" w14:textId="245CEC0F" w:rsidR="00637F95" w:rsidRPr="00157735" w:rsidRDefault="00C3332E" w:rsidP="00157735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54210D">
        <w:rPr>
          <w:rFonts w:cs="Arial"/>
        </w:rPr>
        <w:t>Zamawiający ustala cenę</w:t>
      </w:r>
      <w:r w:rsidR="00637F95" w:rsidRPr="0054210D">
        <w:rPr>
          <w:rFonts w:cs="Arial"/>
        </w:rPr>
        <w:t xml:space="preserve"> (wartość </w:t>
      </w:r>
      <w:r w:rsidR="007C4BCE">
        <w:rPr>
          <w:rFonts w:cs="Arial"/>
        </w:rPr>
        <w:t>netto</w:t>
      </w:r>
      <w:r w:rsidR="00637F95" w:rsidRPr="0054210D">
        <w:rPr>
          <w:rFonts w:cs="Arial"/>
        </w:rPr>
        <w:t xml:space="preserve">) za wykonanie niniejszej umowy w całości </w:t>
      </w:r>
      <w:r w:rsidRPr="0054210D">
        <w:rPr>
          <w:rFonts w:cs="Arial"/>
        </w:rPr>
        <w:t>na</w:t>
      </w:r>
      <w:r w:rsidR="00637F95" w:rsidRPr="001B6566">
        <w:rPr>
          <w:rFonts w:cs="Arial"/>
        </w:rPr>
        <w:t xml:space="preserve"> </w:t>
      </w:r>
      <w:r w:rsidR="000730E0">
        <w:rPr>
          <w:rFonts w:cs="Arial"/>
        </w:rPr>
        <w:t>………………</w:t>
      </w:r>
      <w:r w:rsidR="00D55E18" w:rsidRPr="00157735">
        <w:rPr>
          <w:rFonts w:cs="Arial"/>
        </w:rPr>
        <w:t xml:space="preserve"> </w:t>
      </w:r>
      <w:r w:rsidR="00637F95" w:rsidRPr="00157735">
        <w:rPr>
          <w:rFonts w:cs="Arial"/>
        </w:rPr>
        <w:t xml:space="preserve">zł (słownie: </w:t>
      </w:r>
      <w:r w:rsidR="000730E0">
        <w:rPr>
          <w:rFonts w:cs="Arial"/>
        </w:rPr>
        <w:t>…………………………………………………………………………….</w:t>
      </w:r>
      <w:r w:rsidR="00637F95" w:rsidRPr="00157735">
        <w:rPr>
          <w:rFonts w:cs="Arial"/>
        </w:rPr>
        <w:t>)</w:t>
      </w:r>
    </w:p>
    <w:p w14:paraId="10EA4363" w14:textId="2CBA917E" w:rsidR="009E66A4" w:rsidRDefault="009E66A4" w:rsidP="00637F95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157735">
        <w:rPr>
          <w:rFonts w:cs="Arial"/>
        </w:rPr>
        <w:t xml:space="preserve">Zamawiający </w:t>
      </w:r>
      <w:r w:rsidR="00F859E4" w:rsidRPr="00157735">
        <w:rPr>
          <w:rFonts w:cs="Arial"/>
        </w:rPr>
        <w:t xml:space="preserve">przewiduje, że </w:t>
      </w:r>
      <w:r w:rsidR="00F92C1C" w:rsidRPr="00157735">
        <w:rPr>
          <w:rFonts w:cs="Arial"/>
        </w:rPr>
        <w:t>dodatkowa ilość</w:t>
      </w:r>
      <w:r w:rsidR="00EC5A87" w:rsidRPr="00157735">
        <w:rPr>
          <w:rFonts w:cs="Arial"/>
        </w:rPr>
        <w:t xml:space="preserve"> </w:t>
      </w:r>
      <w:proofErr w:type="spellStart"/>
      <w:r w:rsidR="00EB31A5" w:rsidRPr="00157735">
        <w:rPr>
          <w:rFonts w:cs="Arial"/>
        </w:rPr>
        <w:t>rbh</w:t>
      </w:r>
      <w:proofErr w:type="spellEnd"/>
      <w:r w:rsidR="00F92C1C" w:rsidRPr="00157735">
        <w:rPr>
          <w:rFonts w:cs="Arial"/>
        </w:rPr>
        <w:t xml:space="preserve"> prze</w:t>
      </w:r>
      <w:r w:rsidR="00E91CC7" w:rsidRPr="00157735">
        <w:rPr>
          <w:rFonts w:cs="Arial"/>
        </w:rPr>
        <w:t xml:space="preserve">znaczona na wykonanie </w:t>
      </w:r>
      <w:r w:rsidR="00750780" w:rsidRPr="00157735">
        <w:rPr>
          <w:rFonts w:cs="Arial"/>
        </w:rPr>
        <w:t xml:space="preserve">dodatkowych napraw i remontów </w:t>
      </w:r>
      <w:r w:rsidR="006C6F0E" w:rsidRPr="00157735">
        <w:rPr>
          <w:rFonts w:cs="Arial"/>
        </w:rPr>
        <w:t xml:space="preserve">wyniesie </w:t>
      </w:r>
      <w:r w:rsidR="000730E0">
        <w:rPr>
          <w:rFonts w:cs="Arial"/>
        </w:rPr>
        <w:t>200</w:t>
      </w:r>
      <w:r w:rsidR="006C6F0E" w:rsidRPr="00157735">
        <w:rPr>
          <w:rFonts w:cs="Arial"/>
        </w:rPr>
        <w:t xml:space="preserve"> </w:t>
      </w:r>
      <w:proofErr w:type="spellStart"/>
      <w:r w:rsidR="006C6F0E" w:rsidRPr="00157735">
        <w:rPr>
          <w:rFonts w:cs="Arial"/>
        </w:rPr>
        <w:t>rbh</w:t>
      </w:r>
      <w:proofErr w:type="spellEnd"/>
      <w:r w:rsidR="006C6F0E" w:rsidRPr="00157735">
        <w:rPr>
          <w:rFonts w:cs="Arial"/>
        </w:rPr>
        <w:t xml:space="preserve"> w ciągu trwania umowy.</w:t>
      </w:r>
    </w:p>
    <w:p w14:paraId="0627EEE8" w14:textId="77777777" w:rsidR="00637F95" w:rsidRDefault="00637F95" w:rsidP="00637F95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4E0849">
        <w:rPr>
          <w:rFonts w:cs="Arial"/>
        </w:rPr>
        <w:t xml:space="preserve">Ceny jednostkowe za poszczególny asortyment składający się na przedmiot umowy, wskazane są przez Wykonawcę w Formularzu Cenowym, stanowiącym załącznik </w:t>
      </w:r>
      <w:r w:rsidR="005A0CA4" w:rsidRPr="00157735">
        <w:rPr>
          <w:rFonts w:cs="Arial"/>
        </w:rPr>
        <w:t xml:space="preserve"> </w:t>
      </w:r>
      <w:r w:rsidR="005A0CA4" w:rsidRPr="00157735">
        <w:rPr>
          <w:rFonts w:eastAsia="Times New Roman" w:cs="Arial"/>
          <w:lang w:eastAsia="pl-PL"/>
        </w:rPr>
        <w:t xml:space="preserve">nr </w:t>
      </w:r>
      <w:r w:rsidR="009E66A4" w:rsidRPr="00157735">
        <w:rPr>
          <w:rFonts w:eastAsia="Times New Roman" w:cs="Arial"/>
          <w:lang w:eastAsia="pl-PL"/>
        </w:rPr>
        <w:t xml:space="preserve">3 </w:t>
      </w:r>
      <w:r w:rsidRPr="00157735">
        <w:rPr>
          <w:rFonts w:cs="Arial"/>
        </w:rPr>
        <w:t>do niniejszej umowy.</w:t>
      </w:r>
    </w:p>
    <w:p w14:paraId="4504E7C3" w14:textId="64A9B0FF" w:rsidR="00637F95" w:rsidRDefault="00637F95" w:rsidP="00157735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157735">
        <w:rPr>
          <w:rFonts w:cs="Arial"/>
        </w:rPr>
        <w:t>Ceny opisane w ust. 1 i ust. 2 obejmują wszystkie należności i koszty Wykonawcy w trakcie wykonywania u</w:t>
      </w:r>
      <w:r w:rsidR="000B3648" w:rsidRPr="00157735">
        <w:rPr>
          <w:rFonts w:cs="Arial"/>
        </w:rPr>
        <w:t>mowy  w szczególności filtrów</w:t>
      </w:r>
      <w:r w:rsidR="0051517D" w:rsidRPr="00157735">
        <w:rPr>
          <w:rFonts w:cs="Arial"/>
        </w:rPr>
        <w:t xml:space="preserve"> (w zakresie opisanym w Załączniku nr 1)</w:t>
      </w:r>
      <w:r w:rsidR="00B75A64" w:rsidRPr="00157735">
        <w:rPr>
          <w:rFonts w:cs="Arial"/>
        </w:rPr>
        <w:t>, narzędzi, dojazdu itp. i</w:t>
      </w:r>
      <w:r w:rsidRPr="00157735">
        <w:rPr>
          <w:rFonts w:cs="Arial"/>
        </w:rPr>
        <w:t xml:space="preserve"> nie podlegają zmianie przez cały okres trwania umowy</w:t>
      </w:r>
      <w:r w:rsidR="00C10DD5">
        <w:rPr>
          <w:rFonts w:cs="Arial"/>
        </w:rPr>
        <w:t>.</w:t>
      </w:r>
    </w:p>
    <w:p w14:paraId="5CF81B60" w14:textId="1441DF50" w:rsidR="00C10DD5" w:rsidRPr="00157735" w:rsidRDefault="00C10DD5" w:rsidP="00157735">
      <w:pPr>
        <w:pStyle w:val="Akapitzlist"/>
        <w:numPr>
          <w:ilvl w:val="3"/>
          <w:numId w:val="30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>
        <w:rPr>
          <w:rFonts w:cs="Arial"/>
        </w:rPr>
        <w:t>Do ceny określonej w ust. 1 powyżej zostanie doliczony podatek VAT zgodnie z obowiązującymi przepisami.</w:t>
      </w:r>
    </w:p>
    <w:p w14:paraId="683C077E" w14:textId="77777777" w:rsidR="00637F95" w:rsidRPr="009D0F2D" w:rsidRDefault="00637F95" w:rsidP="00637F9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Arial"/>
          <w:sz w:val="16"/>
          <w:szCs w:val="16"/>
        </w:rPr>
      </w:pPr>
    </w:p>
    <w:p w14:paraId="61F85CF0" w14:textId="77777777" w:rsidR="00637F95" w:rsidRDefault="00637F95" w:rsidP="00637F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295134">
        <w:rPr>
          <w:rFonts w:cs="Arial"/>
          <w:b/>
          <w:bCs/>
        </w:rPr>
        <w:t>VII PŁATNO</w:t>
      </w:r>
      <w:r w:rsidRPr="00295134">
        <w:rPr>
          <w:rFonts w:cs="Arial,Bold"/>
          <w:b/>
          <w:bCs/>
        </w:rPr>
        <w:t>Ś</w:t>
      </w:r>
      <w:r w:rsidRPr="00295134">
        <w:rPr>
          <w:rFonts w:cs="Arial"/>
          <w:b/>
          <w:bCs/>
        </w:rPr>
        <w:t>CI</w:t>
      </w:r>
    </w:p>
    <w:p w14:paraId="1012602C" w14:textId="77777777" w:rsidR="00ED7DE3" w:rsidRPr="009D0F2D" w:rsidRDefault="00ED7DE3" w:rsidP="009D0F2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</w:p>
    <w:p w14:paraId="2C002A90" w14:textId="77777777" w:rsidR="00637F95" w:rsidRPr="00295134" w:rsidRDefault="00C5479E" w:rsidP="00637F9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295134">
        <w:rPr>
          <w:rFonts w:cs="Arial"/>
          <w:b/>
          <w:bCs/>
        </w:rPr>
        <w:t>§</w:t>
      </w:r>
      <w:r w:rsidR="002C4E57">
        <w:rPr>
          <w:rFonts w:cs="Arial"/>
          <w:b/>
          <w:bCs/>
        </w:rPr>
        <w:t>8</w:t>
      </w:r>
    </w:p>
    <w:p w14:paraId="1D6DA118" w14:textId="70E5DC1F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 xml:space="preserve">1. </w:t>
      </w:r>
      <w:r w:rsidR="00623E73">
        <w:rPr>
          <w:rFonts w:cs="Arial"/>
        </w:rPr>
        <w:t xml:space="preserve">  </w:t>
      </w:r>
      <w:r w:rsidRPr="00295134">
        <w:rPr>
          <w:rFonts w:cs="Arial"/>
        </w:rPr>
        <w:t>Zapłata przez Zamawiającego ceny dla Wykonawcy następować będzie częściami, po należytym tj.</w:t>
      </w:r>
      <w:r w:rsidR="009F2723" w:rsidRPr="00295134">
        <w:rPr>
          <w:rFonts w:cs="Arial"/>
        </w:rPr>
        <w:t xml:space="preserve"> </w:t>
      </w:r>
      <w:r w:rsidRPr="00295134">
        <w:rPr>
          <w:rFonts w:cs="Arial"/>
        </w:rPr>
        <w:t xml:space="preserve">potwierdzonym zgodnie z </w:t>
      </w:r>
      <w:r w:rsidRPr="00157735">
        <w:rPr>
          <w:rFonts w:cs="Arial"/>
        </w:rPr>
        <w:t xml:space="preserve">§4 </w:t>
      </w:r>
      <w:r w:rsidRPr="00295134">
        <w:rPr>
          <w:rFonts w:cs="Arial"/>
        </w:rPr>
        <w:t>niniejszej umowy, wykonaniu każdej części przedmiotu umowy, tj. realizacji każdego zgłoszenia jednostkowego</w:t>
      </w:r>
      <w:r w:rsidR="0051517D">
        <w:rPr>
          <w:rFonts w:cs="Arial"/>
        </w:rPr>
        <w:t xml:space="preserve"> wynikającego z harmonogramu prac</w:t>
      </w:r>
      <w:r w:rsidRPr="00295134">
        <w:rPr>
          <w:rFonts w:cs="Arial"/>
        </w:rPr>
        <w:t>.</w:t>
      </w:r>
    </w:p>
    <w:p w14:paraId="11C9D3D6" w14:textId="3D3A8553" w:rsidR="00637F95" w:rsidRPr="00295134" w:rsidRDefault="00D06E39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 xml:space="preserve">2. </w:t>
      </w:r>
      <w:r w:rsidR="00036521">
        <w:rPr>
          <w:rFonts w:cs="Arial"/>
        </w:rPr>
        <w:t xml:space="preserve"> </w:t>
      </w:r>
      <w:r w:rsidRPr="00295134">
        <w:rPr>
          <w:rFonts w:cs="Arial"/>
        </w:rPr>
        <w:t>Cena za usługę</w:t>
      </w:r>
      <w:r w:rsidR="00637F95" w:rsidRPr="00295134">
        <w:rPr>
          <w:rFonts w:cs="Arial"/>
        </w:rPr>
        <w:t xml:space="preserve"> jednostkową liczona będzie jako iloczyn prac wykonanych przez Wykonawcę zgodnie z zamówieniem jednostkowym Zamawiającego i cen jednostkowych poszczególnych jego asortymentów, określonych w Formularzu cenowym stanowiącym załącznik</w:t>
      </w:r>
      <w:r w:rsidR="005A0CA4" w:rsidRPr="00295134">
        <w:rPr>
          <w:rFonts w:cs="Arial"/>
        </w:rPr>
        <w:t xml:space="preserve"> </w:t>
      </w:r>
      <w:r w:rsidR="005A0CA4" w:rsidRPr="00295134">
        <w:rPr>
          <w:rFonts w:eastAsia="Times New Roman" w:cs="Arial"/>
          <w:lang w:eastAsia="pl-PL"/>
        </w:rPr>
        <w:t xml:space="preserve">nr </w:t>
      </w:r>
      <w:r w:rsidR="00AD346B">
        <w:rPr>
          <w:rFonts w:eastAsia="Times New Roman" w:cs="Arial"/>
          <w:lang w:eastAsia="pl-PL"/>
        </w:rPr>
        <w:t>3</w:t>
      </w:r>
      <w:r w:rsidR="00AD346B" w:rsidRPr="00295134">
        <w:rPr>
          <w:rFonts w:cs="Arial"/>
        </w:rPr>
        <w:t xml:space="preserve"> </w:t>
      </w:r>
      <w:r w:rsidR="00637F95" w:rsidRPr="00295134">
        <w:rPr>
          <w:rFonts w:cs="Arial"/>
        </w:rPr>
        <w:t>do niniejszej umowy.</w:t>
      </w:r>
    </w:p>
    <w:p w14:paraId="06D0827A" w14:textId="7284ADD0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 xml:space="preserve">3. Zapłata za wykonanie </w:t>
      </w:r>
      <w:r w:rsidR="00D06E39" w:rsidRPr="00295134">
        <w:rPr>
          <w:rFonts w:cs="Arial"/>
        </w:rPr>
        <w:t>usługi</w:t>
      </w:r>
      <w:r w:rsidRPr="00295134">
        <w:rPr>
          <w:rFonts w:cs="Arial"/>
        </w:rPr>
        <w:t xml:space="preserve"> jednostkowej, opisanej w ust.1, nastąpi</w:t>
      </w:r>
      <w:r w:rsidR="00D06E39" w:rsidRPr="00295134">
        <w:rPr>
          <w:rFonts w:cs="Arial"/>
        </w:rPr>
        <w:t xml:space="preserve"> w terminie </w:t>
      </w:r>
      <w:r w:rsidR="00E527A0">
        <w:rPr>
          <w:rFonts w:cs="Arial"/>
        </w:rPr>
        <w:t>14</w:t>
      </w:r>
      <w:r w:rsidR="00D06E39" w:rsidRPr="00295134">
        <w:rPr>
          <w:rFonts w:cs="Arial"/>
        </w:rPr>
        <w:t xml:space="preserve"> dni,</w:t>
      </w:r>
      <w:r w:rsidRPr="00295134">
        <w:rPr>
          <w:rFonts w:cs="Arial"/>
        </w:rPr>
        <w:t xml:space="preserve"> po otrzymaniu przez Zamawiającego prawidłowo wystawionej faktury, na rachunek bankowy </w:t>
      </w:r>
      <w:r w:rsidRPr="00AA6F3B">
        <w:rPr>
          <w:rFonts w:cs="Arial"/>
        </w:rPr>
        <w:t xml:space="preserve">Wykonawcy </w:t>
      </w:r>
      <w:r w:rsidR="00F82964" w:rsidRPr="00AA6F3B">
        <w:rPr>
          <w:rFonts w:cs="Arial"/>
        </w:rPr>
        <w:t>Nr</w:t>
      </w:r>
      <w:r w:rsidR="008754DB">
        <w:rPr>
          <w:rFonts w:cs="Arial"/>
        </w:rPr>
        <w:t xml:space="preserve"> </w:t>
      </w:r>
      <w:r w:rsidR="00F46246">
        <w:rPr>
          <w:rFonts w:cs="Arial"/>
        </w:rPr>
        <w:t>……………………………………………………………………..</w:t>
      </w:r>
    </w:p>
    <w:p w14:paraId="082A2B9C" w14:textId="77777777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>4. Wykonawca upoważniony jest do wystawienia faktury opisanej w ust. 2 na podstawie i zgodnie z</w:t>
      </w:r>
    </w:p>
    <w:p w14:paraId="54D7B65E" w14:textId="77777777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295134">
        <w:rPr>
          <w:rFonts w:cs="Arial"/>
        </w:rPr>
        <w:t>potwierdzeniem odbioru Zamawiającego opisanym w § 4 niniejszej umowy.</w:t>
      </w:r>
    </w:p>
    <w:p w14:paraId="727C24EA" w14:textId="77777777" w:rsidR="00D06E39" w:rsidRDefault="00D06E39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295134">
        <w:rPr>
          <w:rFonts w:cs="Arial"/>
        </w:rPr>
        <w:t xml:space="preserve">5. </w:t>
      </w:r>
      <w:r w:rsidRPr="00295134">
        <w:rPr>
          <w:rFonts w:eastAsia="Times New Roman" w:cs="Arial"/>
          <w:lang w:eastAsia="pl-PL"/>
        </w:rPr>
        <w:t>W fakturze Wykonawca wskaże numer niniejszej umowy.</w:t>
      </w:r>
    </w:p>
    <w:p w14:paraId="232A531F" w14:textId="244D45FD" w:rsidR="00B06244" w:rsidRDefault="00637F95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 xml:space="preserve">6. </w:t>
      </w:r>
      <w:r w:rsidR="00CC3F38">
        <w:rPr>
          <w:rFonts w:cs="Arial"/>
        </w:rPr>
        <w:t>Zamawiający upoważnia do przysyłania faktur drogą elektroniczną na adres …………………………………..</w:t>
      </w:r>
    </w:p>
    <w:p w14:paraId="1FA10D03" w14:textId="7675E049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295134">
        <w:rPr>
          <w:rFonts w:cs="Arial"/>
        </w:rPr>
        <w:t>Strony oświadczają, że są podatnikami podatku od towarów i usług w związku z tym zostały im nadane</w:t>
      </w:r>
      <w:r w:rsidR="00A307C0">
        <w:rPr>
          <w:rFonts w:cs="Arial"/>
        </w:rPr>
        <w:t xml:space="preserve"> </w:t>
      </w:r>
      <w:r w:rsidRPr="00295134">
        <w:rPr>
          <w:rFonts w:cs="Arial"/>
        </w:rPr>
        <w:t>następujące numery identyfikacji podatkowej:</w:t>
      </w:r>
    </w:p>
    <w:p w14:paraId="007CE411" w14:textId="77777777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cs="Arial"/>
        </w:rPr>
      </w:pPr>
      <w:r w:rsidRPr="00295134">
        <w:rPr>
          <w:rFonts w:cs="Arial"/>
        </w:rPr>
        <w:t>a) Zamawiającemu: 583-000-20-19</w:t>
      </w:r>
    </w:p>
    <w:p w14:paraId="52460796" w14:textId="3075B09E" w:rsidR="00637F95" w:rsidRPr="00295134" w:rsidRDefault="00637F95" w:rsidP="00A307C0">
      <w:pPr>
        <w:autoSpaceDE w:val="0"/>
        <w:autoSpaceDN w:val="0"/>
        <w:adjustRightInd w:val="0"/>
        <w:spacing w:after="0" w:line="240" w:lineRule="auto"/>
        <w:ind w:left="709" w:hanging="426"/>
        <w:jc w:val="both"/>
        <w:rPr>
          <w:rFonts w:eastAsia="Times New Roman" w:cs="Arial"/>
          <w:lang w:eastAsia="pl-PL"/>
        </w:rPr>
      </w:pPr>
      <w:r w:rsidRPr="00295134">
        <w:rPr>
          <w:rFonts w:cs="Arial"/>
        </w:rPr>
        <w:t>b) Wykonawcy:</w:t>
      </w:r>
      <w:r w:rsidR="00F77275">
        <w:rPr>
          <w:rFonts w:cs="Arial"/>
        </w:rPr>
        <w:t xml:space="preserve"> </w:t>
      </w:r>
      <w:r w:rsidR="00F46246">
        <w:rPr>
          <w:rFonts w:cs="Arial"/>
        </w:rPr>
        <w:t>…………………………………………</w:t>
      </w:r>
    </w:p>
    <w:p w14:paraId="639DF429" w14:textId="77777777" w:rsidR="004724F4" w:rsidRPr="009D0F2D" w:rsidRDefault="004724F4" w:rsidP="00EB2506">
      <w:p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Times New Roman" w:cs="Arial"/>
          <w:b/>
          <w:sz w:val="16"/>
          <w:szCs w:val="16"/>
          <w:lang w:eastAsia="pl-PL"/>
        </w:rPr>
      </w:pPr>
    </w:p>
    <w:p w14:paraId="3DACB910" w14:textId="77777777" w:rsidR="00DA48C2" w:rsidRPr="00040860" w:rsidRDefault="00741C09" w:rsidP="00040860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ZABEZPIECZENIE I </w:t>
      </w:r>
      <w:r w:rsidR="00DA48C2" w:rsidRPr="00040860">
        <w:rPr>
          <w:rFonts w:eastAsia="Times New Roman" w:cs="Arial"/>
          <w:b/>
          <w:lang w:eastAsia="pl-PL"/>
        </w:rPr>
        <w:t>KARY UMOWNE</w:t>
      </w:r>
    </w:p>
    <w:p w14:paraId="2644716E" w14:textId="77777777" w:rsidR="00040860" w:rsidRPr="009D0F2D" w:rsidRDefault="00040860" w:rsidP="00040860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b/>
          <w:sz w:val="16"/>
          <w:szCs w:val="16"/>
          <w:lang w:eastAsia="pl-PL"/>
        </w:rPr>
      </w:pPr>
    </w:p>
    <w:p w14:paraId="2AC061E7" w14:textId="77777777" w:rsidR="00DA48C2" w:rsidRPr="00295134" w:rsidRDefault="00DA48C2" w:rsidP="00DA48C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t>§</w:t>
      </w:r>
      <w:r w:rsidR="002C4E57">
        <w:rPr>
          <w:rFonts w:eastAsia="Times New Roman" w:cs="Arial"/>
          <w:b/>
          <w:bCs/>
          <w:lang w:eastAsia="pl-PL"/>
        </w:rPr>
        <w:t>9</w:t>
      </w:r>
    </w:p>
    <w:p w14:paraId="3178A5B3" w14:textId="51C500C8" w:rsidR="005C6F70" w:rsidRDefault="00671CA9" w:rsidP="0044099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"/>
        </w:rPr>
      </w:pPr>
      <w:r>
        <w:rPr>
          <w:rFonts w:cs="Arial"/>
        </w:rPr>
        <w:t>Wykonawca wpłaci na konto zamawiającego kwotę</w:t>
      </w:r>
      <w:r w:rsidR="0005335A">
        <w:rPr>
          <w:rFonts w:cs="Arial"/>
        </w:rPr>
        <w:t xml:space="preserve"> </w:t>
      </w:r>
      <w:r w:rsidR="00514C89">
        <w:rPr>
          <w:rFonts w:cs="Arial"/>
        </w:rPr>
        <w:t>3</w:t>
      </w:r>
      <w:r w:rsidR="006E2F48">
        <w:rPr>
          <w:rFonts w:cs="Arial"/>
        </w:rPr>
        <w:t xml:space="preserve"> tys. zł (słownie: trzy tysiące zł</w:t>
      </w:r>
      <w:r w:rsidR="008132EB">
        <w:rPr>
          <w:rFonts w:cs="Arial"/>
        </w:rPr>
        <w:t xml:space="preserve">) jako zabezpieczenie </w:t>
      </w:r>
      <w:r w:rsidR="00440999">
        <w:rPr>
          <w:rFonts w:cs="Arial"/>
        </w:rPr>
        <w:t xml:space="preserve">należytego </w:t>
      </w:r>
      <w:r w:rsidR="008132EB">
        <w:rPr>
          <w:rFonts w:cs="Arial"/>
        </w:rPr>
        <w:t>wykonania umowy.</w:t>
      </w:r>
      <w:r w:rsidR="00054A78">
        <w:rPr>
          <w:rFonts w:cs="Arial"/>
        </w:rPr>
        <w:t xml:space="preserve"> Powyższa kwota zostanie zwrócona </w:t>
      </w:r>
      <w:r w:rsidR="00E50A2E">
        <w:rPr>
          <w:rFonts w:cs="Arial"/>
        </w:rPr>
        <w:t>niezwłocznie po zakończeniu umowy</w:t>
      </w:r>
      <w:r w:rsidR="004F09D7">
        <w:rPr>
          <w:rFonts w:cs="Arial"/>
        </w:rPr>
        <w:t xml:space="preserve"> po odjęciu kar umownych</w:t>
      </w:r>
      <w:r w:rsidR="00E50A2E">
        <w:rPr>
          <w:rFonts w:cs="Arial"/>
        </w:rPr>
        <w:t>.</w:t>
      </w:r>
    </w:p>
    <w:p w14:paraId="09547443" w14:textId="0D755EBA" w:rsidR="00610882" w:rsidRPr="00610882" w:rsidRDefault="00610882" w:rsidP="0061088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"/>
        </w:rPr>
      </w:pPr>
      <w:r w:rsidRPr="0054210D">
        <w:rPr>
          <w:rFonts w:cs="Arial"/>
        </w:rPr>
        <w:t>W przypadku, gdy Wykonawca, naruszy terminy wykonywania usługi</w:t>
      </w:r>
      <w:r w:rsidRPr="001B6566">
        <w:rPr>
          <w:rFonts w:cs="Arial"/>
        </w:rPr>
        <w:t xml:space="preserve"> jednostkowej wskazane</w:t>
      </w:r>
      <w:r w:rsidRPr="005E5718">
        <w:rPr>
          <w:rFonts w:cs="Arial"/>
        </w:rPr>
        <w:t xml:space="preserve"> w </w:t>
      </w:r>
      <w:r w:rsidR="00092F52" w:rsidRPr="003A62B0">
        <w:rPr>
          <w:rFonts w:eastAsia="Times New Roman" w:cstheme="minorHAnsi"/>
          <w:b/>
          <w:lang w:eastAsia="pl-PL"/>
        </w:rPr>
        <w:t>§ 2</w:t>
      </w:r>
      <w:r w:rsidR="00092F52">
        <w:rPr>
          <w:rFonts w:eastAsia="Times New Roman" w:cstheme="minorHAnsi"/>
          <w:b/>
          <w:lang w:eastAsia="pl-PL"/>
        </w:rPr>
        <w:t xml:space="preserve"> pkt 2 ust. b) </w:t>
      </w:r>
      <w:r w:rsidR="00BE224A">
        <w:rPr>
          <w:rFonts w:eastAsia="Times New Roman" w:cstheme="minorHAnsi"/>
          <w:b/>
          <w:lang w:eastAsia="pl-PL"/>
        </w:rPr>
        <w:t>,</w:t>
      </w:r>
      <w:r w:rsidR="00092F52">
        <w:rPr>
          <w:rFonts w:eastAsia="Times New Roman" w:cstheme="minorHAnsi"/>
          <w:b/>
          <w:lang w:eastAsia="pl-PL"/>
        </w:rPr>
        <w:t xml:space="preserve"> c) </w:t>
      </w:r>
      <w:r w:rsidR="004B398F">
        <w:rPr>
          <w:rFonts w:eastAsia="Times New Roman" w:cstheme="minorHAnsi"/>
          <w:b/>
          <w:lang w:eastAsia="pl-PL"/>
        </w:rPr>
        <w:t xml:space="preserve">oraz </w:t>
      </w:r>
      <w:r w:rsidR="004B398F" w:rsidRPr="003A62B0">
        <w:rPr>
          <w:rFonts w:eastAsia="Times New Roman" w:cstheme="minorHAnsi"/>
          <w:b/>
          <w:lang w:eastAsia="pl-PL"/>
        </w:rPr>
        <w:t>§ 2</w:t>
      </w:r>
      <w:r w:rsidR="004B398F">
        <w:rPr>
          <w:rFonts w:eastAsia="Times New Roman" w:cstheme="minorHAnsi"/>
          <w:b/>
          <w:lang w:eastAsia="pl-PL"/>
        </w:rPr>
        <w:t xml:space="preserve"> pkt 3 ust. b) , c) </w:t>
      </w:r>
      <w:r w:rsidRPr="00157735">
        <w:rPr>
          <w:rFonts w:cs="Arial"/>
        </w:rPr>
        <w:t xml:space="preserve">niniejszej umowy albo wykona je w terminie, ale przedmiot umowy posiada wady lub braki ,  Zamawiający ma prawo naliczyć karę umowną w wysokości </w:t>
      </w:r>
      <w:r w:rsidRPr="00B07A01">
        <w:rPr>
          <w:rFonts w:cs="Arial"/>
        </w:rPr>
        <w:t>do 0,</w:t>
      </w:r>
      <w:r w:rsidR="0045766D">
        <w:rPr>
          <w:rFonts w:cs="Arial"/>
        </w:rPr>
        <w:t>0</w:t>
      </w:r>
      <w:r w:rsidR="0006332D">
        <w:rPr>
          <w:rFonts w:cs="Arial"/>
        </w:rPr>
        <w:t>5</w:t>
      </w:r>
      <w:r w:rsidRPr="00B07A01">
        <w:rPr>
          <w:rFonts w:cs="Arial"/>
        </w:rPr>
        <w:t xml:space="preserve"> % wartości brutto ceny umowy,</w:t>
      </w:r>
      <w:r w:rsidRPr="00157735">
        <w:rPr>
          <w:rFonts w:cs="Arial"/>
        </w:rPr>
        <w:t xml:space="preserve"> określonej </w:t>
      </w:r>
      <w:r w:rsidRPr="00610882">
        <w:rPr>
          <w:rFonts w:cs="Arial"/>
        </w:rPr>
        <w:t>zgodnie zapisami  § 7 ust. 5</w:t>
      </w:r>
      <w:r w:rsidRPr="00157735">
        <w:rPr>
          <w:rFonts w:cs="Arial"/>
        </w:rPr>
        <w:t xml:space="preserve"> niniejszej umowy, za każd</w:t>
      </w:r>
      <w:r w:rsidR="00C93C37">
        <w:rPr>
          <w:rFonts w:cs="Arial"/>
        </w:rPr>
        <w:t>ą</w:t>
      </w:r>
      <w:r w:rsidRPr="00157735">
        <w:rPr>
          <w:rFonts w:cs="Arial"/>
        </w:rPr>
        <w:t xml:space="preserve"> </w:t>
      </w:r>
      <w:r>
        <w:rPr>
          <w:rFonts w:cs="Arial"/>
        </w:rPr>
        <w:t>rozpoczęt</w:t>
      </w:r>
      <w:r w:rsidR="00C93C37">
        <w:rPr>
          <w:rFonts w:cs="Arial"/>
        </w:rPr>
        <w:t>ą</w:t>
      </w:r>
      <w:r>
        <w:rPr>
          <w:rFonts w:cs="Arial"/>
        </w:rPr>
        <w:t xml:space="preserve"> </w:t>
      </w:r>
      <w:r w:rsidR="00C93C37">
        <w:rPr>
          <w:rFonts w:cs="Arial"/>
        </w:rPr>
        <w:t>godzinę</w:t>
      </w:r>
      <w:r w:rsidRPr="00157735">
        <w:rPr>
          <w:rFonts w:cs="Arial"/>
        </w:rPr>
        <w:t xml:space="preserve"> opóźnienia.</w:t>
      </w:r>
    </w:p>
    <w:p w14:paraId="7C798224" w14:textId="7ADF90DB" w:rsidR="00D06E39" w:rsidRDefault="00DD6BB3" w:rsidP="0015773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"/>
        </w:rPr>
      </w:pPr>
      <w:r w:rsidRPr="0054210D">
        <w:rPr>
          <w:rFonts w:cs="Arial"/>
        </w:rPr>
        <w:t xml:space="preserve">W przypadku, gdy Wykonawca, naruszy terminy </w:t>
      </w:r>
      <w:r w:rsidR="00D06E39" w:rsidRPr="0054210D">
        <w:rPr>
          <w:rFonts w:cs="Arial"/>
        </w:rPr>
        <w:t>wykon</w:t>
      </w:r>
      <w:r w:rsidRPr="0054210D">
        <w:rPr>
          <w:rFonts w:cs="Arial"/>
        </w:rPr>
        <w:t>ywania usługi</w:t>
      </w:r>
      <w:r w:rsidR="00D06E39" w:rsidRPr="001B6566">
        <w:rPr>
          <w:rFonts w:cs="Arial"/>
        </w:rPr>
        <w:t xml:space="preserve"> jednostkowej wskazan</w:t>
      </w:r>
      <w:r w:rsidRPr="001B6566">
        <w:rPr>
          <w:rFonts w:cs="Arial"/>
        </w:rPr>
        <w:t>e</w:t>
      </w:r>
      <w:r w:rsidR="00D06E39" w:rsidRPr="005E5718">
        <w:rPr>
          <w:rFonts w:cs="Arial"/>
        </w:rPr>
        <w:t xml:space="preserve"> w </w:t>
      </w:r>
      <w:r w:rsidR="0051517D" w:rsidRPr="00157735">
        <w:rPr>
          <w:rFonts w:cs="Arial"/>
        </w:rPr>
        <w:t>harmonogramie realizacji</w:t>
      </w:r>
      <w:r w:rsidR="00D06E39" w:rsidRPr="00157735">
        <w:rPr>
          <w:rFonts w:cs="Arial"/>
        </w:rPr>
        <w:t xml:space="preserve"> niniejszej umowy albo </w:t>
      </w:r>
      <w:r w:rsidRPr="00157735">
        <w:rPr>
          <w:rFonts w:cs="Arial"/>
        </w:rPr>
        <w:t>wykona je w</w:t>
      </w:r>
      <w:r w:rsidR="00D06E39" w:rsidRPr="00157735">
        <w:rPr>
          <w:rFonts w:cs="Arial"/>
        </w:rPr>
        <w:t xml:space="preserve"> terminie, ale przedmio</w:t>
      </w:r>
      <w:r w:rsidRPr="00157735">
        <w:rPr>
          <w:rFonts w:cs="Arial"/>
        </w:rPr>
        <w:t xml:space="preserve">t umowy posiada wady lub braki </w:t>
      </w:r>
      <w:r w:rsidR="001841EE" w:rsidRPr="00157735">
        <w:rPr>
          <w:rFonts w:cs="Arial"/>
        </w:rPr>
        <w:t xml:space="preserve">, </w:t>
      </w:r>
      <w:r w:rsidRPr="00157735">
        <w:rPr>
          <w:rFonts w:cs="Arial"/>
        </w:rPr>
        <w:t xml:space="preserve"> </w:t>
      </w:r>
      <w:r w:rsidR="00D06E39" w:rsidRPr="00157735">
        <w:rPr>
          <w:rFonts w:cs="Arial"/>
        </w:rPr>
        <w:t xml:space="preserve">Zamawiający ma prawo naliczyć karę umowną w wysokości do </w:t>
      </w:r>
      <w:r w:rsidR="0051517D" w:rsidRPr="00157735">
        <w:rPr>
          <w:rFonts w:cs="Arial"/>
        </w:rPr>
        <w:t>0,</w:t>
      </w:r>
      <w:r w:rsidR="00E809A0">
        <w:rPr>
          <w:rFonts w:cs="Arial"/>
        </w:rPr>
        <w:t>2</w:t>
      </w:r>
      <w:r w:rsidR="00532607">
        <w:rPr>
          <w:rFonts w:cs="Arial"/>
        </w:rPr>
        <w:t xml:space="preserve"> </w:t>
      </w:r>
      <w:r w:rsidR="0051517D" w:rsidRPr="004E0849">
        <w:rPr>
          <w:rFonts w:cs="Arial"/>
        </w:rPr>
        <w:t>%</w:t>
      </w:r>
      <w:r w:rsidR="00D06E39" w:rsidRPr="0054210D">
        <w:rPr>
          <w:rFonts w:cs="Arial"/>
        </w:rPr>
        <w:t xml:space="preserve"> wartości brutto </w:t>
      </w:r>
      <w:r w:rsidR="0051517D" w:rsidRPr="00157735">
        <w:rPr>
          <w:rFonts w:cs="Arial"/>
        </w:rPr>
        <w:t>ceny umowy</w:t>
      </w:r>
      <w:r w:rsidR="00D06E39" w:rsidRPr="00157735">
        <w:rPr>
          <w:rFonts w:cs="Arial"/>
        </w:rPr>
        <w:t>,</w:t>
      </w:r>
      <w:r w:rsidRPr="00157735">
        <w:rPr>
          <w:rFonts w:cs="Arial"/>
        </w:rPr>
        <w:t xml:space="preserve"> określone</w:t>
      </w:r>
      <w:r w:rsidR="0051517D" w:rsidRPr="00157735">
        <w:rPr>
          <w:rFonts w:cs="Arial"/>
        </w:rPr>
        <w:t>j</w:t>
      </w:r>
      <w:r w:rsidRPr="00157735">
        <w:rPr>
          <w:rFonts w:cs="Arial"/>
        </w:rPr>
        <w:t xml:space="preserve"> </w:t>
      </w:r>
      <w:r w:rsidR="00C10DD5" w:rsidRPr="00610882">
        <w:rPr>
          <w:rFonts w:cs="Arial"/>
        </w:rPr>
        <w:t xml:space="preserve">zgodnie zapisami  </w:t>
      </w:r>
      <w:r w:rsidRPr="00610882">
        <w:rPr>
          <w:rFonts w:cs="Arial"/>
        </w:rPr>
        <w:t>§</w:t>
      </w:r>
      <w:r w:rsidR="00C5479E" w:rsidRPr="00610882">
        <w:rPr>
          <w:rFonts w:cs="Arial"/>
        </w:rPr>
        <w:t xml:space="preserve"> </w:t>
      </w:r>
      <w:r w:rsidR="00040860" w:rsidRPr="00610882">
        <w:rPr>
          <w:rFonts w:cs="Arial"/>
        </w:rPr>
        <w:t>7</w:t>
      </w:r>
      <w:r w:rsidRPr="00610882">
        <w:rPr>
          <w:rFonts w:cs="Arial"/>
        </w:rPr>
        <w:t xml:space="preserve"> ust. </w:t>
      </w:r>
      <w:r w:rsidR="00C10DD5" w:rsidRPr="00610882">
        <w:rPr>
          <w:rFonts w:cs="Arial"/>
        </w:rPr>
        <w:t>5</w:t>
      </w:r>
      <w:r w:rsidRPr="00157735">
        <w:rPr>
          <w:rFonts w:cs="Arial"/>
        </w:rPr>
        <w:t xml:space="preserve"> niniejszej umowy, </w:t>
      </w:r>
      <w:r w:rsidR="00D06E39" w:rsidRPr="00157735">
        <w:rPr>
          <w:rFonts w:cs="Arial"/>
        </w:rPr>
        <w:t xml:space="preserve">za każdy </w:t>
      </w:r>
      <w:r w:rsidR="00C42BC0">
        <w:rPr>
          <w:rFonts w:cs="Arial"/>
        </w:rPr>
        <w:t xml:space="preserve">rozpoczęty </w:t>
      </w:r>
      <w:r w:rsidR="00D06E39" w:rsidRPr="00157735">
        <w:rPr>
          <w:rFonts w:cs="Arial"/>
        </w:rPr>
        <w:t>dzień opóźnienia.</w:t>
      </w:r>
    </w:p>
    <w:p w14:paraId="43F419D0" w14:textId="5951C915" w:rsidR="003F73B6" w:rsidRDefault="00514C89" w:rsidP="0015773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"/>
        </w:rPr>
      </w:pPr>
      <w:r>
        <w:rPr>
          <w:rFonts w:cs="Arial"/>
        </w:rPr>
        <w:t xml:space="preserve">W przypadku gdy </w:t>
      </w:r>
      <w:r w:rsidR="0078100D">
        <w:rPr>
          <w:rFonts w:cs="Arial"/>
        </w:rPr>
        <w:t xml:space="preserve">cała kwota </w:t>
      </w:r>
      <w:r w:rsidR="00E16BD6">
        <w:rPr>
          <w:rFonts w:cs="Arial"/>
        </w:rPr>
        <w:t xml:space="preserve">zabezpieczenia należytego wykonania umowy zostanie </w:t>
      </w:r>
      <w:r w:rsidR="00F51EE6">
        <w:rPr>
          <w:rFonts w:cs="Arial"/>
        </w:rPr>
        <w:t xml:space="preserve">wykorzystana na kary umowne, Zamawiający ma prawo </w:t>
      </w:r>
      <w:r w:rsidR="00711FA8">
        <w:rPr>
          <w:rFonts w:cs="Arial"/>
        </w:rPr>
        <w:t xml:space="preserve">do wypowiedzenia umowy </w:t>
      </w:r>
      <w:r w:rsidR="00C21DA9">
        <w:rPr>
          <w:rFonts w:cs="Arial"/>
        </w:rPr>
        <w:t>w trybie natychmiastowym.</w:t>
      </w:r>
    </w:p>
    <w:p w14:paraId="5C828F2B" w14:textId="77777777" w:rsidR="00D06E39" w:rsidRPr="00157735" w:rsidRDefault="00D06E39" w:rsidP="00157735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cs="Arial"/>
        </w:rPr>
      </w:pPr>
      <w:r w:rsidRPr="00157735">
        <w:rPr>
          <w:rFonts w:cs="Arial"/>
        </w:rPr>
        <w:t>Jeżeli wysokość zastrzeżonych kar umownych nie pokrywa poniesionej szkody, Zamawiający może</w:t>
      </w:r>
      <w:r w:rsidR="00184234">
        <w:rPr>
          <w:rFonts w:cs="Arial"/>
        </w:rPr>
        <w:t xml:space="preserve"> </w:t>
      </w:r>
      <w:r w:rsidRPr="00157735">
        <w:rPr>
          <w:rFonts w:cs="Arial"/>
        </w:rPr>
        <w:t>dochodzić odszkodowania przewyższającego wysokość kar umownych na zasad</w:t>
      </w:r>
      <w:r w:rsidR="00DD6BB3" w:rsidRPr="00157735">
        <w:rPr>
          <w:rFonts w:cs="Arial"/>
        </w:rPr>
        <w:t>ach opisanych w k</w:t>
      </w:r>
      <w:r w:rsidRPr="00157735">
        <w:rPr>
          <w:rFonts w:cs="Arial"/>
        </w:rPr>
        <w:t>odeksie</w:t>
      </w:r>
      <w:r w:rsidR="00DD6BB3" w:rsidRPr="00157735">
        <w:rPr>
          <w:rFonts w:cs="Arial"/>
        </w:rPr>
        <w:t xml:space="preserve"> </w:t>
      </w:r>
      <w:r w:rsidRPr="00157735">
        <w:rPr>
          <w:rFonts w:cs="Arial"/>
        </w:rPr>
        <w:t>cywilnym.</w:t>
      </w:r>
    </w:p>
    <w:p w14:paraId="17BB5AA3" w14:textId="77777777" w:rsidR="00895EBB" w:rsidRPr="009D0F2D" w:rsidRDefault="00895EBB" w:rsidP="00440999">
      <w:p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eastAsia="Times New Roman" w:cs="Arial"/>
          <w:sz w:val="16"/>
          <w:szCs w:val="16"/>
          <w:lang w:eastAsia="pl-PL"/>
        </w:rPr>
      </w:pPr>
    </w:p>
    <w:p w14:paraId="0990D5EB" w14:textId="77777777" w:rsidR="00DA48C2" w:rsidRPr="007D4A21" w:rsidRDefault="00DA48C2" w:rsidP="00624F68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7D4A21">
        <w:rPr>
          <w:rFonts w:eastAsia="Times New Roman" w:cs="Arial"/>
          <w:b/>
          <w:bCs/>
          <w:lang w:eastAsia="pl-PL"/>
        </w:rPr>
        <w:lastRenderedPageBreak/>
        <w:t xml:space="preserve">POWIADOMIENIA </w:t>
      </w:r>
    </w:p>
    <w:p w14:paraId="146B3C6A" w14:textId="77777777" w:rsidR="00E50A2E" w:rsidRPr="009D0F2D" w:rsidRDefault="00E50A2E" w:rsidP="00624F68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eastAsia="Times New Roman" w:cs="Arial"/>
          <w:sz w:val="16"/>
          <w:szCs w:val="16"/>
          <w:lang w:eastAsia="pl-PL"/>
        </w:rPr>
      </w:pPr>
    </w:p>
    <w:p w14:paraId="70F97024" w14:textId="77777777" w:rsidR="00DA48C2" w:rsidRPr="00295134" w:rsidRDefault="00DA48C2" w:rsidP="00440999">
      <w:pPr>
        <w:autoSpaceDE w:val="0"/>
        <w:autoSpaceDN w:val="0"/>
        <w:adjustRightInd w:val="0"/>
        <w:spacing w:after="0" w:line="240" w:lineRule="auto"/>
        <w:ind w:left="567" w:hanging="425"/>
        <w:jc w:val="center"/>
        <w:rPr>
          <w:rFonts w:eastAsia="Times New Roman" w:cs="Arial"/>
          <w:b/>
          <w:bCs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t xml:space="preserve">    §</w:t>
      </w:r>
      <w:r w:rsidR="002C4E57">
        <w:rPr>
          <w:rFonts w:eastAsia="Times New Roman" w:cs="Arial"/>
          <w:b/>
          <w:bCs/>
          <w:lang w:eastAsia="pl-PL"/>
        </w:rPr>
        <w:t>10</w:t>
      </w:r>
    </w:p>
    <w:p w14:paraId="2C5019C7" w14:textId="77777777" w:rsidR="00DA48C2" w:rsidRPr="00295134" w:rsidRDefault="00DA48C2" w:rsidP="00440999">
      <w:pPr>
        <w:numPr>
          <w:ilvl w:val="0"/>
          <w:numId w:val="10"/>
        </w:numPr>
        <w:spacing w:after="0" w:line="240" w:lineRule="auto"/>
        <w:ind w:left="567" w:hanging="425"/>
        <w:jc w:val="both"/>
        <w:rPr>
          <w:rFonts w:eastAsia="Times New Roman" w:cs="Arial"/>
          <w:bCs/>
          <w:iCs/>
          <w:lang w:eastAsia="pl-PL"/>
        </w:rPr>
      </w:pPr>
      <w:r w:rsidRPr="00295134">
        <w:rPr>
          <w:rFonts w:eastAsia="Times New Roman" w:cs="Arial"/>
          <w:bCs/>
          <w:iCs/>
          <w:lang w:eastAsia="pl-PL"/>
        </w:rPr>
        <w:t>Wszelkie zawiadomienia, wezwania sporządzane będą w języku polskim i wysyłane będą pocztą</w:t>
      </w:r>
      <w:r w:rsidR="002A452F">
        <w:rPr>
          <w:rFonts w:eastAsia="Times New Roman" w:cs="Arial"/>
          <w:bCs/>
          <w:iCs/>
          <w:lang w:eastAsia="pl-PL"/>
        </w:rPr>
        <w:t xml:space="preserve"> lub </w:t>
      </w:r>
      <w:r w:rsidRPr="00295134">
        <w:rPr>
          <w:rFonts w:eastAsia="Times New Roman" w:cs="Arial"/>
          <w:bCs/>
          <w:iCs/>
          <w:lang w:eastAsia="pl-PL"/>
        </w:rPr>
        <w:t>faksem na następujące adresy:</w:t>
      </w:r>
    </w:p>
    <w:p w14:paraId="17F9B525" w14:textId="77777777" w:rsidR="00DA48C2" w:rsidRPr="00440999" w:rsidRDefault="00DA48C2" w:rsidP="00440999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>dla Zamawiającego:</w:t>
      </w:r>
    </w:p>
    <w:p w14:paraId="61A71BB7" w14:textId="77777777" w:rsidR="00DA48C2" w:rsidRPr="00440999" w:rsidRDefault="00DA48C2" w:rsidP="00440999">
      <w:pPr>
        <w:pStyle w:val="Akapitzlist"/>
        <w:spacing w:after="0" w:line="240" w:lineRule="auto"/>
        <w:ind w:left="862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 xml:space="preserve">Zakład Utylizacyjny Sp. z o.o. </w:t>
      </w:r>
    </w:p>
    <w:p w14:paraId="62DF1C10" w14:textId="77777777" w:rsidR="00DA48C2" w:rsidRPr="00440999" w:rsidRDefault="00DA48C2" w:rsidP="00440999">
      <w:pPr>
        <w:pStyle w:val="Akapitzlist"/>
        <w:spacing w:after="0" w:line="240" w:lineRule="auto"/>
        <w:ind w:left="862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>80-180 Gdańsk</w:t>
      </w:r>
    </w:p>
    <w:p w14:paraId="244470D3" w14:textId="77777777" w:rsidR="00DA48C2" w:rsidRPr="00440999" w:rsidRDefault="00DA48C2" w:rsidP="00440999">
      <w:pPr>
        <w:pStyle w:val="Akapitzlist"/>
        <w:spacing w:after="0" w:line="240" w:lineRule="auto"/>
        <w:ind w:left="862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>ul. Jabłoniowa 55</w:t>
      </w:r>
    </w:p>
    <w:p w14:paraId="70A90E6A" w14:textId="77777777" w:rsidR="00DA48C2" w:rsidRPr="00440999" w:rsidRDefault="00DA48C2" w:rsidP="00440999">
      <w:pPr>
        <w:pStyle w:val="Akapitzlist"/>
        <w:spacing w:after="0" w:line="240" w:lineRule="auto"/>
        <w:ind w:left="862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 xml:space="preserve">Tel. +48 </w:t>
      </w:r>
      <w:proofErr w:type="spellStart"/>
      <w:r w:rsidRPr="00440999">
        <w:rPr>
          <w:rFonts w:eastAsia="Times New Roman" w:cs="Arial"/>
          <w:bCs/>
          <w:iCs/>
          <w:lang w:eastAsia="pl-PL"/>
        </w:rPr>
        <w:t>prefix</w:t>
      </w:r>
      <w:proofErr w:type="spellEnd"/>
      <w:r w:rsidRPr="00440999">
        <w:rPr>
          <w:rFonts w:eastAsia="Times New Roman" w:cs="Arial"/>
          <w:bCs/>
          <w:iCs/>
          <w:lang w:eastAsia="pl-PL"/>
        </w:rPr>
        <w:t xml:space="preserve"> 58 326-01-00</w:t>
      </w:r>
    </w:p>
    <w:p w14:paraId="209AE874" w14:textId="77777777" w:rsidR="00DA48C2" w:rsidRPr="009078AC" w:rsidRDefault="00DA48C2" w:rsidP="00440999">
      <w:pPr>
        <w:pStyle w:val="Akapitzlist"/>
        <w:spacing w:after="0" w:line="240" w:lineRule="auto"/>
        <w:ind w:left="862"/>
        <w:jc w:val="both"/>
        <w:rPr>
          <w:rFonts w:eastAsia="Times New Roman" w:cs="Arial"/>
          <w:bCs/>
          <w:iCs/>
          <w:lang w:val="en-US" w:eastAsia="pl-PL"/>
        </w:rPr>
      </w:pPr>
      <w:r w:rsidRPr="009078AC">
        <w:rPr>
          <w:rFonts w:eastAsia="Times New Roman" w:cs="Arial"/>
          <w:bCs/>
          <w:iCs/>
          <w:lang w:val="en-US" w:eastAsia="pl-PL"/>
        </w:rPr>
        <w:t xml:space="preserve">Fax. +48 prefix 58 322-15-76 </w:t>
      </w:r>
    </w:p>
    <w:p w14:paraId="71D46C00" w14:textId="485509C0" w:rsidR="00895EBB" w:rsidRDefault="00345D45" w:rsidP="00440999">
      <w:pPr>
        <w:spacing w:after="0" w:line="240" w:lineRule="auto"/>
        <w:ind w:left="567" w:hanging="425"/>
        <w:jc w:val="both"/>
        <w:rPr>
          <w:rFonts w:eastAsia="Times New Roman" w:cs="Arial"/>
          <w:bCs/>
          <w:iCs/>
          <w:lang w:val="en-US" w:eastAsia="pl-PL"/>
        </w:rPr>
      </w:pPr>
      <w:r w:rsidRPr="009078AC">
        <w:rPr>
          <w:rFonts w:eastAsia="Times New Roman" w:cs="Arial"/>
          <w:bCs/>
          <w:iCs/>
          <w:lang w:val="en-US" w:eastAsia="pl-PL"/>
        </w:rPr>
        <w:tab/>
      </w:r>
      <w:r w:rsidRPr="009078AC">
        <w:rPr>
          <w:rFonts w:eastAsia="Times New Roman" w:cs="Arial"/>
          <w:bCs/>
          <w:iCs/>
          <w:lang w:val="en-US" w:eastAsia="pl-PL"/>
        </w:rPr>
        <w:tab/>
        <w:t xml:space="preserve">   Mail:</w:t>
      </w:r>
      <w:r w:rsidR="00582D21" w:rsidRPr="009078AC">
        <w:rPr>
          <w:rFonts w:eastAsia="Times New Roman" w:cs="Arial"/>
          <w:bCs/>
          <w:iCs/>
          <w:lang w:val="en-US" w:eastAsia="pl-PL"/>
        </w:rPr>
        <w:t>zut@zut.com.pl</w:t>
      </w:r>
    </w:p>
    <w:p w14:paraId="0163E47B" w14:textId="7040F6AE" w:rsidR="00192C57" w:rsidRDefault="00192C57" w:rsidP="00440999">
      <w:pPr>
        <w:spacing w:after="0" w:line="240" w:lineRule="auto"/>
        <w:ind w:left="567" w:hanging="425"/>
        <w:jc w:val="both"/>
        <w:rPr>
          <w:rFonts w:eastAsia="Times New Roman" w:cs="Arial"/>
          <w:bCs/>
          <w:iCs/>
          <w:lang w:val="en-US" w:eastAsia="pl-PL"/>
        </w:rPr>
      </w:pPr>
    </w:p>
    <w:p w14:paraId="074473AB" w14:textId="77777777" w:rsidR="00192C57" w:rsidRPr="009078AC" w:rsidRDefault="00192C57" w:rsidP="00440999">
      <w:pPr>
        <w:spacing w:after="0" w:line="240" w:lineRule="auto"/>
        <w:ind w:left="567" w:hanging="425"/>
        <w:jc w:val="both"/>
        <w:rPr>
          <w:rFonts w:eastAsia="Times New Roman" w:cs="Arial"/>
          <w:bCs/>
          <w:iCs/>
          <w:lang w:val="en-US" w:eastAsia="pl-PL"/>
        </w:rPr>
      </w:pPr>
    </w:p>
    <w:p w14:paraId="7D402F3C" w14:textId="77777777" w:rsidR="00DA48C2" w:rsidRPr="00440999" w:rsidRDefault="00DA48C2" w:rsidP="00CB5BF7">
      <w:pPr>
        <w:pStyle w:val="Akapitzlist"/>
        <w:numPr>
          <w:ilvl w:val="0"/>
          <w:numId w:val="38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  <w:r w:rsidRPr="00440999">
        <w:rPr>
          <w:rFonts w:eastAsia="Times New Roman" w:cs="Arial"/>
          <w:lang w:eastAsia="pl-PL"/>
        </w:rPr>
        <w:t>dla Wykonawcy:</w:t>
      </w:r>
    </w:p>
    <w:p w14:paraId="28508931" w14:textId="76F3414D" w:rsidR="00A31237" w:rsidRPr="00AA6F3B" w:rsidRDefault="003B499D" w:rsidP="00CB5BF7">
      <w:pPr>
        <w:pStyle w:val="Akapitzlist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…………………….</w:t>
      </w:r>
    </w:p>
    <w:p w14:paraId="34ABE09D" w14:textId="2CE90DCA" w:rsidR="00A31237" w:rsidRPr="00AA6F3B" w:rsidRDefault="003A7829" w:rsidP="00CB5BF7">
      <w:pPr>
        <w:pStyle w:val="Akapitzlist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Tel. </w:t>
      </w:r>
      <w:r w:rsidR="00CA231B">
        <w:rPr>
          <w:rFonts w:eastAsia="Times New Roman" w:cs="Arial"/>
          <w:lang w:eastAsia="pl-PL"/>
        </w:rPr>
        <w:t xml:space="preserve">+48 </w:t>
      </w:r>
      <w:proofErr w:type="spellStart"/>
      <w:r w:rsidR="00CA231B">
        <w:rPr>
          <w:rFonts w:eastAsia="Times New Roman" w:cs="Arial"/>
          <w:lang w:eastAsia="pl-PL"/>
        </w:rPr>
        <w:t>prefix</w:t>
      </w:r>
      <w:proofErr w:type="spellEnd"/>
      <w:r w:rsidR="00CA231B">
        <w:rPr>
          <w:rFonts w:eastAsia="Times New Roman" w:cs="Arial"/>
          <w:lang w:eastAsia="pl-PL"/>
        </w:rPr>
        <w:t xml:space="preserve"> </w:t>
      </w:r>
      <w:r w:rsidR="003B499D">
        <w:rPr>
          <w:rFonts w:eastAsia="Times New Roman" w:cs="Arial"/>
          <w:lang w:eastAsia="pl-PL"/>
        </w:rPr>
        <w:t>………………..</w:t>
      </w:r>
    </w:p>
    <w:p w14:paraId="3CE12415" w14:textId="2DC5C776" w:rsidR="00711974" w:rsidRPr="00AA6F3B" w:rsidRDefault="00345D45" w:rsidP="00CB5BF7">
      <w:pPr>
        <w:pStyle w:val="Akapitzlist"/>
        <w:tabs>
          <w:tab w:val="left" w:pos="1080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eastAsia="Times New Roman" w:cs="Arial"/>
          <w:lang w:val="fr-FR" w:eastAsia="pl-PL"/>
        </w:rPr>
      </w:pPr>
      <w:r w:rsidRPr="00AA6F3B">
        <w:rPr>
          <w:rFonts w:eastAsia="Times New Roman" w:cs="Arial"/>
          <w:lang w:val="fr-FR" w:eastAsia="pl-PL"/>
        </w:rPr>
        <w:t>Mail :</w:t>
      </w:r>
      <w:r w:rsidR="00EA1525" w:rsidRPr="00AA6F3B">
        <w:rPr>
          <w:rFonts w:eastAsia="Times New Roman" w:cs="Arial"/>
          <w:lang w:val="fr-FR" w:eastAsia="pl-PL"/>
        </w:rPr>
        <w:t>.</w:t>
      </w:r>
      <w:r w:rsidR="003B499D">
        <w:rPr>
          <w:rFonts w:eastAsia="Times New Roman" w:cs="Arial"/>
          <w:lang w:val="fr-FR" w:eastAsia="pl-PL"/>
        </w:rPr>
        <w:t>......................................</w:t>
      </w:r>
    </w:p>
    <w:p w14:paraId="2F417E5B" w14:textId="12BC3EB6" w:rsidR="00772D76" w:rsidRPr="009D0F2D" w:rsidRDefault="00DA48C2" w:rsidP="009D0F2D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eastAsia="Times New Roman" w:cs="Arial"/>
          <w:bCs/>
          <w:iCs/>
          <w:lang w:eastAsia="pl-PL"/>
        </w:rPr>
      </w:pPr>
      <w:r w:rsidRPr="00440999">
        <w:rPr>
          <w:rFonts w:eastAsia="Times New Roman" w:cs="Arial"/>
          <w:bCs/>
          <w:iCs/>
          <w:lang w:eastAsia="pl-PL"/>
        </w:rPr>
        <w:t>Doręczenie jest skuteczne, jeżeli zostało dokonane na adres i numery wskazane powyżej.</w:t>
      </w:r>
    </w:p>
    <w:p w14:paraId="7E992A9E" w14:textId="77777777" w:rsidR="00DA48C2" w:rsidRPr="00295134" w:rsidRDefault="00772D76" w:rsidP="00440999">
      <w:pPr>
        <w:tabs>
          <w:tab w:val="num" w:pos="360"/>
        </w:tabs>
        <w:spacing w:after="0" w:line="240" w:lineRule="auto"/>
        <w:ind w:left="567" w:hanging="425"/>
        <w:jc w:val="both"/>
        <w:rPr>
          <w:rFonts w:eastAsia="Times New Roman" w:cs="Arial"/>
          <w:bCs/>
          <w:iCs/>
          <w:lang w:eastAsia="pl-PL"/>
        </w:rPr>
      </w:pPr>
      <w:r>
        <w:rPr>
          <w:rFonts w:eastAsia="Times New Roman" w:cs="Arial"/>
          <w:bCs/>
          <w:iCs/>
          <w:lang w:eastAsia="pl-PL"/>
        </w:rPr>
        <w:t>2.</w:t>
      </w:r>
      <w:r w:rsidR="00DA48C2" w:rsidRPr="00295134">
        <w:rPr>
          <w:rFonts w:eastAsia="Times New Roman" w:cs="Arial"/>
          <w:bCs/>
          <w:iCs/>
          <w:lang w:eastAsia="pl-PL"/>
        </w:rPr>
        <w:tab/>
        <w:t xml:space="preserve">Strony zobowiązane są do powiadomienia się o zmianach adresu i numerów, o których mowa w ust. </w:t>
      </w:r>
      <w:smartTag w:uri="urn:schemas-microsoft-com:office:smarttags" w:element="metricconverter">
        <w:smartTagPr>
          <w:attr w:name="ProductID" w:val="1, a"/>
        </w:smartTagPr>
        <w:r w:rsidR="00DA48C2" w:rsidRPr="00295134">
          <w:rPr>
            <w:rFonts w:eastAsia="Times New Roman" w:cs="Arial"/>
            <w:bCs/>
            <w:iCs/>
            <w:lang w:eastAsia="pl-PL"/>
          </w:rPr>
          <w:t>1, a</w:t>
        </w:r>
      </w:smartTag>
      <w:r w:rsidR="00DA48C2" w:rsidRPr="00295134">
        <w:rPr>
          <w:rFonts w:eastAsia="Times New Roman" w:cs="Arial"/>
          <w:bCs/>
          <w:iCs/>
          <w:lang w:eastAsia="pl-PL"/>
        </w:rPr>
        <w:t xml:space="preserve"> nie wykonanie tego obowiązku powoduje, że doręczenia dokonane na adresy i numery podane w ust.1, będą skuteczne.</w:t>
      </w:r>
    </w:p>
    <w:p w14:paraId="5504ED21" w14:textId="77777777" w:rsidR="00C5479E" w:rsidRPr="00CA231B" w:rsidRDefault="00C5479E" w:rsidP="00C66D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Times New Roman" w:cs="Arial"/>
          <w:b/>
          <w:bCs/>
          <w:sz w:val="16"/>
          <w:szCs w:val="16"/>
          <w:lang w:eastAsia="pl-PL"/>
        </w:rPr>
      </w:pPr>
    </w:p>
    <w:p w14:paraId="3909DD09" w14:textId="77777777" w:rsidR="00C5479E" w:rsidRDefault="00C5479E" w:rsidP="00C547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295134">
        <w:rPr>
          <w:rFonts w:cs="Arial"/>
          <w:b/>
          <w:bCs/>
        </w:rPr>
        <w:t>X GWARANCJA</w:t>
      </w:r>
    </w:p>
    <w:p w14:paraId="4A717823" w14:textId="77777777" w:rsidR="00A328FE" w:rsidRPr="00444192" w:rsidRDefault="00A328FE" w:rsidP="00C547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</w:p>
    <w:p w14:paraId="7E1AB6B2" w14:textId="77777777" w:rsidR="00C5479E" w:rsidRPr="00295134" w:rsidRDefault="00C5479E" w:rsidP="00C5479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  <w:r w:rsidRPr="00295134">
        <w:rPr>
          <w:rFonts w:cs="Arial"/>
          <w:b/>
          <w:bCs/>
        </w:rPr>
        <w:t>§1</w:t>
      </w:r>
      <w:r w:rsidR="00D9476D">
        <w:rPr>
          <w:rFonts w:cs="Arial"/>
          <w:b/>
          <w:bCs/>
        </w:rPr>
        <w:t>1</w:t>
      </w:r>
    </w:p>
    <w:p w14:paraId="61DFBEA7" w14:textId="2899F165" w:rsidR="00733A74" w:rsidRPr="00772D76" w:rsidRDefault="00C5479E" w:rsidP="00942570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72D76">
        <w:rPr>
          <w:rFonts w:cs="Arial"/>
        </w:rPr>
        <w:t xml:space="preserve">Wykonawca udziela Zamawiającemu </w:t>
      </w:r>
      <w:r w:rsidR="002A452F" w:rsidRPr="00772D76">
        <w:rPr>
          <w:rFonts w:cs="Arial"/>
        </w:rPr>
        <w:t xml:space="preserve">6 </w:t>
      </w:r>
      <w:r w:rsidRPr="00772D76">
        <w:rPr>
          <w:rFonts w:cs="Arial"/>
        </w:rPr>
        <w:t xml:space="preserve">miesięcznej gwarancji jakości wykonanych usług. Bieg terminu obowiązywania gwarancji rozpoczyna się od potwierdzenia przez Zamawiającego w sposób opisany w § </w:t>
      </w:r>
      <w:r w:rsidR="00C10DD5">
        <w:rPr>
          <w:rFonts w:cs="Arial"/>
        </w:rPr>
        <w:t>5</w:t>
      </w:r>
      <w:r w:rsidRPr="00772D76">
        <w:rPr>
          <w:rFonts w:cs="Arial"/>
        </w:rPr>
        <w:t xml:space="preserve"> odbioru usługi jednostkowej.</w:t>
      </w:r>
    </w:p>
    <w:p w14:paraId="5FA1ED66" w14:textId="009AED55" w:rsidR="00942570" w:rsidRPr="00772D76" w:rsidRDefault="00733A74" w:rsidP="00733A7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72D76">
        <w:rPr>
          <w:rFonts w:cs="Arial"/>
        </w:rPr>
        <w:t xml:space="preserve">W przypadku </w:t>
      </w:r>
      <w:r w:rsidR="00025E6F">
        <w:rPr>
          <w:rFonts w:cs="Arial"/>
        </w:rPr>
        <w:t xml:space="preserve">części, </w:t>
      </w:r>
      <w:r w:rsidR="00EC68FE" w:rsidRPr="00772D76">
        <w:rPr>
          <w:rFonts w:cs="Arial"/>
        </w:rPr>
        <w:t>podzespołów</w:t>
      </w:r>
      <w:r w:rsidR="00025E6F">
        <w:rPr>
          <w:rFonts w:cs="Arial"/>
        </w:rPr>
        <w:t xml:space="preserve"> i </w:t>
      </w:r>
      <w:r w:rsidR="00EC68FE" w:rsidRPr="00772D76">
        <w:rPr>
          <w:rFonts w:cs="Arial"/>
        </w:rPr>
        <w:t xml:space="preserve"> urządzeń, które zostały </w:t>
      </w:r>
      <w:r w:rsidR="008246B7" w:rsidRPr="00772D76">
        <w:rPr>
          <w:rFonts w:cs="Arial"/>
        </w:rPr>
        <w:t xml:space="preserve">wymienione lub dołożone do instalacji Wykonawca udziela </w:t>
      </w:r>
      <w:r w:rsidR="00831FB3" w:rsidRPr="00772D76">
        <w:rPr>
          <w:rFonts w:cs="Arial"/>
        </w:rPr>
        <w:t>gwarancji w okresie określonym przez producenta</w:t>
      </w:r>
      <w:r w:rsidR="00942570" w:rsidRPr="00772D76">
        <w:rPr>
          <w:rFonts w:cs="Arial"/>
        </w:rPr>
        <w:t>.</w:t>
      </w:r>
    </w:p>
    <w:p w14:paraId="196C90E3" w14:textId="67C28CB4" w:rsidR="00C5479E" w:rsidRPr="00444192" w:rsidRDefault="00C5479E" w:rsidP="0044419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lang w:eastAsia="pl-PL"/>
        </w:rPr>
      </w:pPr>
      <w:r w:rsidRPr="00772D76">
        <w:rPr>
          <w:rFonts w:cs="Arial"/>
        </w:rPr>
        <w:t xml:space="preserve">Gwarancja jakości obejmuje wszelkie parametry jakości </w:t>
      </w:r>
      <w:r w:rsidR="00C45E76" w:rsidRPr="00772D76">
        <w:rPr>
          <w:rFonts w:cs="Arial"/>
        </w:rPr>
        <w:t>wykona</w:t>
      </w:r>
      <w:r w:rsidRPr="00772D76">
        <w:rPr>
          <w:rFonts w:cs="Arial"/>
        </w:rPr>
        <w:t xml:space="preserve">nego przedmiotu umowy. </w:t>
      </w:r>
    </w:p>
    <w:p w14:paraId="74FF1ECA" w14:textId="77777777" w:rsidR="00C0154A" w:rsidRPr="00737CB0" w:rsidRDefault="00C0154A" w:rsidP="00C66D2C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eastAsia="Times New Roman" w:cs="Arial"/>
          <w:b/>
          <w:bCs/>
          <w:sz w:val="16"/>
          <w:szCs w:val="16"/>
          <w:lang w:eastAsia="pl-PL"/>
        </w:rPr>
      </w:pPr>
    </w:p>
    <w:p w14:paraId="7A4D32C6" w14:textId="77777777" w:rsidR="00DA48C2" w:rsidRPr="00713E55" w:rsidRDefault="00412E22" w:rsidP="00713E55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b/>
          <w:bCs/>
          <w:lang w:eastAsia="pl-PL"/>
        </w:rPr>
      </w:pPr>
      <w:r w:rsidRPr="00713E55">
        <w:rPr>
          <w:rFonts w:eastAsia="Times New Roman" w:cs="Arial"/>
          <w:b/>
          <w:bCs/>
          <w:lang w:eastAsia="pl-PL"/>
        </w:rPr>
        <w:t>PRAWO DO INFORMACJI PUBLICZNEJ</w:t>
      </w:r>
    </w:p>
    <w:p w14:paraId="7EA1DED2" w14:textId="77777777" w:rsidR="00713E55" w:rsidRPr="00444192" w:rsidRDefault="00713E55" w:rsidP="00713E55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eastAsia="Times New Roman" w:cs="Arial"/>
          <w:sz w:val="16"/>
          <w:szCs w:val="16"/>
          <w:lang w:eastAsia="pl-PL"/>
        </w:rPr>
      </w:pPr>
    </w:p>
    <w:p w14:paraId="22EE1919" w14:textId="77777777" w:rsidR="00DA48C2" w:rsidRDefault="00895EBB" w:rsidP="00DA48C2">
      <w:pPr>
        <w:autoSpaceDE w:val="0"/>
        <w:autoSpaceDN w:val="0"/>
        <w:adjustRightInd w:val="0"/>
        <w:spacing w:after="0" w:line="240" w:lineRule="auto"/>
        <w:ind w:left="4440"/>
        <w:jc w:val="both"/>
        <w:rPr>
          <w:rFonts w:eastAsia="Times New Roman" w:cs="Arial"/>
          <w:b/>
          <w:bCs/>
          <w:lang w:eastAsia="pl-PL"/>
        </w:rPr>
      </w:pPr>
      <w:r>
        <w:rPr>
          <w:rFonts w:eastAsia="Times New Roman" w:cs="Arial"/>
          <w:b/>
          <w:bCs/>
          <w:lang w:eastAsia="pl-PL"/>
        </w:rPr>
        <w:t>§1</w:t>
      </w:r>
      <w:r w:rsidR="00D9476D">
        <w:rPr>
          <w:rFonts w:eastAsia="Times New Roman" w:cs="Arial"/>
          <w:b/>
          <w:bCs/>
          <w:lang w:eastAsia="pl-PL"/>
        </w:rPr>
        <w:t>2</w:t>
      </w:r>
    </w:p>
    <w:p w14:paraId="63FA55ED" w14:textId="77777777" w:rsidR="00494080" w:rsidRPr="00B23E43" w:rsidRDefault="00494080" w:rsidP="00494080">
      <w:pPr>
        <w:ind w:left="284" w:hanging="284"/>
        <w:jc w:val="both"/>
        <w:rPr>
          <w:rFonts w:ascii="Calibri" w:hAnsi="Calibri" w:cs="Calibri"/>
        </w:rPr>
      </w:pPr>
      <w:r w:rsidRPr="00B23E43">
        <w:rPr>
          <w:rFonts w:ascii="Calibri" w:hAnsi="Calibri" w:cs="Calibri"/>
          <w:color w:val="000000"/>
        </w:rPr>
        <w:t xml:space="preserve">1. </w:t>
      </w:r>
      <w:r w:rsidRPr="00B23E43">
        <w:rPr>
          <w:rFonts w:ascii="Calibri" w:hAnsi="Calibri" w:cs="Calibri"/>
        </w:rPr>
        <w:t>Treść oraz wykonanie niniejszej umowy podlega przepisom ustawy z dnia 6 września 2001r. o dostępie do informacji publicznej (</w:t>
      </w:r>
      <w:r w:rsidRPr="00866111">
        <w:rPr>
          <w:rFonts w:ascii="Calibri" w:hAnsi="Calibri" w:cs="Calibri"/>
        </w:rPr>
        <w:t>2020  r.  poz. 2176</w:t>
      </w:r>
      <w:r w:rsidRPr="00B23E43">
        <w:rPr>
          <w:rFonts w:ascii="Calibri" w:hAnsi="Calibri" w:cs="Calibri"/>
        </w:rPr>
        <w:t xml:space="preserve">) oraz ustawy z dnia 25 lutego 2016r. o ponownym wykorzystywaniu informacji sektora publicznego ( </w:t>
      </w:r>
      <w:proofErr w:type="spellStart"/>
      <w:r w:rsidRPr="00B23E43">
        <w:rPr>
          <w:rFonts w:ascii="Calibri" w:hAnsi="Calibri" w:cs="Calibri"/>
        </w:rPr>
        <w:t>t.j</w:t>
      </w:r>
      <w:proofErr w:type="spellEnd"/>
      <w:r w:rsidRPr="00B23E43">
        <w:rPr>
          <w:rFonts w:ascii="Calibri" w:hAnsi="Calibri" w:cs="Calibri"/>
        </w:rPr>
        <w:t>. Dz. U.  z  2019  r.  poz. 1446) oraz ustawy z dnia 16 kwietnia 1993r. o zwalczaniu nieuczciwej konkurencji (</w:t>
      </w:r>
      <w:proofErr w:type="spellStart"/>
      <w:r w:rsidRPr="00B23E43">
        <w:rPr>
          <w:rFonts w:ascii="Calibri" w:hAnsi="Calibri" w:cs="Calibri"/>
        </w:rPr>
        <w:t>t.j</w:t>
      </w:r>
      <w:proofErr w:type="spellEnd"/>
      <w:r w:rsidRPr="00B23E43">
        <w:rPr>
          <w:rFonts w:ascii="Calibri" w:hAnsi="Calibri" w:cs="Calibri"/>
        </w:rPr>
        <w:t xml:space="preserve">. Dz.  U.  z  2020  r. poz. 1913). </w:t>
      </w:r>
    </w:p>
    <w:p w14:paraId="15BF4083" w14:textId="77777777" w:rsidR="00494080" w:rsidRPr="00B23E43" w:rsidRDefault="00494080" w:rsidP="00494080">
      <w:pPr>
        <w:ind w:left="284" w:hanging="284"/>
        <w:jc w:val="both"/>
        <w:rPr>
          <w:rFonts w:ascii="Calibri" w:hAnsi="Calibri" w:cs="Calibri"/>
        </w:rPr>
      </w:pPr>
      <w:r w:rsidRPr="00B23E43">
        <w:rPr>
          <w:rFonts w:ascii="Calibri" w:hAnsi="Calibri" w:cs="Calibri"/>
        </w:rPr>
        <w:t xml:space="preserve">2. Wykonawca oświadcza, że wszelkie dane finansowe i inne wynikające z realizacji przedmiotu niniejszej umowy traktuje jako tajemnicę przedsiębiorstwa. </w:t>
      </w:r>
    </w:p>
    <w:p w14:paraId="651AAC24" w14:textId="77777777" w:rsidR="00494080" w:rsidRPr="00B23E43" w:rsidRDefault="00494080" w:rsidP="00494080">
      <w:pPr>
        <w:ind w:left="284" w:hanging="284"/>
        <w:jc w:val="both"/>
        <w:rPr>
          <w:rFonts w:ascii="Calibri" w:hAnsi="Calibri" w:cs="Calibri"/>
        </w:rPr>
      </w:pPr>
      <w:r w:rsidRPr="00B23E43">
        <w:rPr>
          <w:rFonts w:ascii="Calibri" w:hAnsi="Calibri" w:cs="Calibri"/>
        </w:rPr>
        <w:t xml:space="preserve">3. W przypadku nakazania Zamawiającemu przez uprawniony organ ujawnienia informacji określonych w ust. 2 powyżej, Zamawiający nie będzie ponosił odpowiedzialności z tego tytułu, a Wykonawca zrzeka się wszelkich roszczeń. </w:t>
      </w:r>
    </w:p>
    <w:p w14:paraId="4B4AD704" w14:textId="77777777" w:rsidR="00494080" w:rsidRPr="00B23E43" w:rsidRDefault="00494080" w:rsidP="00494080">
      <w:pPr>
        <w:ind w:left="284" w:hanging="284"/>
        <w:jc w:val="both"/>
        <w:rPr>
          <w:rFonts w:ascii="Calibri" w:hAnsi="Calibri" w:cs="Calibri"/>
          <w:b/>
          <w:color w:val="FF0000"/>
        </w:rPr>
      </w:pPr>
      <w:r w:rsidRPr="00B23E43">
        <w:rPr>
          <w:rFonts w:ascii="Calibri" w:hAnsi="Calibri" w:cs="Calibri"/>
        </w:rPr>
        <w:t xml:space="preserve">4. Wykonawca zobowiązuje się do zachowania w tajemnicy wszelkich informacji dotyczących Zamawiającego, lub jego klientów bądź kontrahentów, których ujawnienie mogłoby narazić Zamawiającego na szkodę, o których Wykonawca dowie się w związku lub przy okazji realizacji niniejszego zamówienia a w szczególności wszelkich informacji o charakterze technicznym, technologicznym, prawnym, handlowym lub organizacyjnym, jak również informacji odnoszących się do strategii, personelu, spraw finansowych lub przyszłych planów, perspektyw, lub innych informacji posiadających wartość gospodarczą stanowiącą tajemnice przedsiębiorstwa w </w:t>
      </w:r>
      <w:r w:rsidRPr="00B23E43">
        <w:rPr>
          <w:rFonts w:ascii="Calibri" w:hAnsi="Calibri" w:cs="Calibri"/>
        </w:rPr>
        <w:lastRenderedPageBreak/>
        <w:t>rozumieniu przede wszystkim Ustawy o zwalczaniu nieuczciwej konkurencji (</w:t>
      </w:r>
      <w:proofErr w:type="spellStart"/>
      <w:r w:rsidRPr="00B23E43">
        <w:rPr>
          <w:rFonts w:ascii="Calibri" w:hAnsi="Calibri" w:cs="Calibri"/>
        </w:rPr>
        <w:t>t.j</w:t>
      </w:r>
      <w:proofErr w:type="spellEnd"/>
      <w:r w:rsidRPr="00B23E43">
        <w:rPr>
          <w:rFonts w:ascii="Calibri" w:hAnsi="Calibri" w:cs="Calibri"/>
        </w:rPr>
        <w:t xml:space="preserve">. Dz.  U.  z  2020  r. poz. 1913). </w:t>
      </w:r>
    </w:p>
    <w:p w14:paraId="7E908D60" w14:textId="77777777" w:rsidR="00412E22" w:rsidRPr="00976699" w:rsidRDefault="00412E22" w:rsidP="00065AFE">
      <w:pPr>
        <w:spacing w:after="0"/>
        <w:jc w:val="center"/>
        <w:rPr>
          <w:b/>
        </w:rPr>
      </w:pPr>
      <w:r w:rsidRPr="00976699">
        <w:rPr>
          <w:b/>
        </w:rPr>
        <w:t>XII. POSTANOWIENIA KOŃCOWE</w:t>
      </w:r>
    </w:p>
    <w:p w14:paraId="0A8C96FC" w14:textId="77777777" w:rsidR="00412E22" w:rsidRDefault="00412E22" w:rsidP="00737CB0">
      <w:pPr>
        <w:spacing w:after="0" w:line="240" w:lineRule="auto"/>
        <w:ind w:left="3540" w:firstLine="708"/>
        <w:rPr>
          <w:rFonts w:eastAsia="Times New Roman" w:cs="Arial"/>
          <w:lang w:eastAsia="pl-PL"/>
        </w:rPr>
      </w:pPr>
      <w:r w:rsidRPr="00976699">
        <w:rPr>
          <w:b/>
        </w:rPr>
        <w:t>§1</w:t>
      </w:r>
      <w:r w:rsidR="00D9476D">
        <w:rPr>
          <w:b/>
        </w:rPr>
        <w:t>3</w:t>
      </w:r>
    </w:p>
    <w:p w14:paraId="4E8905CE" w14:textId="77777777" w:rsidR="00412E22" w:rsidRDefault="00DA48C2" w:rsidP="003044F1">
      <w:p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1.</w:t>
      </w:r>
      <w:r w:rsidRPr="00295134">
        <w:rPr>
          <w:rFonts w:eastAsia="Times New Roman" w:cs="Arial"/>
          <w:lang w:eastAsia="pl-PL"/>
        </w:rPr>
        <w:tab/>
        <w:t xml:space="preserve">Umowa obowiązuje przez okres </w:t>
      </w:r>
      <w:r w:rsidR="00C66D2C" w:rsidRPr="00295134">
        <w:rPr>
          <w:rFonts w:eastAsia="Times New Roman" w:cs="Arial"/>
          <w:lang w:eastAsia="pl-PL"/>
        </w:rPr>
        <w:t>1</w:t>
      </w:r>
      <w:r w:rsidR="0051517D">
        <w:rPr>
          <w:rFonts w:eastAsia="Times New Roman" w:cs="Arial"/>
          <w:lang w:eastAsia="pl-PL"/>
        </w:rPr>
        <w:t>2</w:t>
      </w:r>
      <w:r w:rsidRPr="00295134">
        <w:rPr>
          <w:rFonts w:eastAsia="Times New Roman" w:cs="Arial"/>
          <w:lang w:eastAsia="pl-PL"/>
        </w:rPr>
        <w:t xml:space="preserve"> miesięcy, liczony od dnia jej podpisania - daty później złożonego podpisu, lub do czasu wyczerpania ceny opisanej w § 6 ust. 1, - w zależności, które zdarzenie nastąpi jako pierwsze,  po czym umowa niniejsza wygasa.</w:t>
      </w:r>
    </w:p>
    <w:p w14:paraId="79B09BE1" w14:textId="77777777" w:rsidR="00DA48C2" w:rsidRPr="00295134" w:rsidRDefault="00DA48C2" w:rsidP="003044F1">
      <w:pPr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2.</w:t>
      </w:r>
      <w:r w:rsidRPr="00295134">
        <w:rPr>
          <w:rFonts w:eastAsia="Times New Roman" w:cs="Arial"/>
          <w:lang w:eastAsia="pl-PL"/>
        </w:rPr>
        <w:tab/>
        <w:t xml:space="preserve">Zamawiającemu przysługuje prawo do odstąpienia od umowy </w:t>
      </w:r>
      <w:r w:rsidR="00202233">
        <w:rPr>
          <w:rFonts w:eastAsia="Times New Roman" w:cs="Arial"/>
          <w:lang w:eastAsia="pl-PL"/>
        </w:rPr>
        <w:t xml:space="preserve">w przypadku gdy </w:t>
      </w:r>
      <w:r w:rsidR="000438D3">
        <w:rPr>
          <w:rFonts w:eastAsia="Times New Roman" w:cs="Arial"/>
          <w:lang w:eastAsia="pl-PL"/>
        </w:rPr>
        <w:t xml:space="preserve">Wykonawca </w:t>
      </w:r>
      <w:r w:rsidR="00174094">
        <w:rPr>
          <w:rFonts w:eastAsia="Times New Roman" w:cs="Arial"/>
          <w:lang w:eastAsia="pl-PL"/>
        </w:rPr>
        <w:t xml:space="preserve">zwleka z wykonaniem </w:t>
      </w:r>
      <w:r w:rsidR="002D3C50">
        <w:rPr>
          <w:rFonts w:eastAsia="Times New Roman" w:cs="Arial"/>
          <w:lang w:eastAsia="pl-PL"/>
        </w:rPr>
        <w:t>przedmiotu</w:t>
      </w:r>
      <w:r w:rsidR="00C41450">
        <w:rPr>
          <w:rFonts w:eastAsia="Times New Roman" w:cs="Arial"/>
          <w:lang w:eastAsia="pl-PL"/>
        </w:rPr>
        <w:t xml:space="preserve"> umowy</w:t>
      </w:r>
      <w:r w:rsidR="00151BFA">
        <w:rPr>
          <w:rFonts w:eastAsia="Times New Roman" w:cs="Arial"/>
          <w:lang w:eastAsia="pl-PL"/>
        </w:rPr>
        <w:t>,</w:t>
      </w:r>
      <w:r w:rsidR="002D3C50">
        <w:rPr>
          <w:rFonts w:eastAsia="Times New Roman" w:cs="Arial"/>
          <w:lang w:eastAsia="pl-PL"/>
        </w:rPr>
        <w:t xml:space="preserve"> bez </w:t>
      </w:r>
      <w:r w:rsidR="000820B2">
        <w:rPr>
          <w:rFonts w:eastAsia="Times New Roman" w:cs="Arial"/>
          <w:lang w:eastAsia="pl-PL"/>
        </w:rPr>
        <w:t>uzasadnionego czynnikami obiektywnymi powodu</w:t>
      </w:r>
      <w:r w:rsidR="00151BFA">
        <w:rPr>
          <w:rFonts w:eastAsia="Times New Roman" w:cs="Arial"/>
          <w:lang w:eastAsia="pl-PL"/>
        </w:rPr>
        <w:t xml:space="preserve">, powyżej </w:t>
      </w:r>
      <w:r w:rsidR="00C41450">
        <w:rPr>
          <w:rFonts w:eastAsia="Times New Roman" w:cs="Arial"/>
          <w:lang w:eastAsia="pl-PL"/>
        </w:rPr>
        <w:t>2 tygodni</w:t>
      </w:r>
      <w:r w:rsidR="00151BFA">
        <w:rPr>
          <w:rFonts w:eastAsia="Times New Roman" w:cs="Arial"/>
          <w:lang w:eastAsia="pl-PL"/>
        </w:rPr>
        <w:t xml:space="preserve"> oraz </w:t>
      </w:r>
      <w:r w:rsidRPr="00295134">
        <w:rPr>
          <w:rFonts w:eastAsia="Times New Roman" w:cs="Arial"/>
          <w:lang w:eastAsia="pl-PL"/>
        </w:rPr>
        <w:t>w przypadkach opisanych w Kodeksie Cywilnym. Odstąpienie od umowy wymaga zachowania formy pisemnej pod rygorem nieważności.</w:t>
      </w:r>
    </w:p>
    <w:p w14:paraId="07590419" w14:textId="77777777" w:rsidR="00D06E39" w:rsidRPr="00295134" w:rsidRDefault="00DA48C2" w:rsidP="00C32BD1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3.</w:t>
      </w:r>
      <w:r w:rsidRPr="00295134">
        <w:rPr>
          <w:rFonts w:eastAsia="Times New Roman" w:cs="Arial"/>
          <w:lang w:eastAsia="pl-PL"/>
        </w:rPr>
        <w:tab/>
        <w:t>Zamawiający zastrzega sobie prawo do niewykorzystania całkowitej ilości poszczególnych rodzajów usług, wymienionych w pozycjach Formularza Cenow</w:t>
      </w:r>
      <w:r w:rsidR="00072FA1" w:rsidRPr="00295134">
        <w:rPr>
          <w:rFonts w:eastAsia="Times New Roman" w:cs="Arial"/>
          <w:lang w:eastAsia="pl-PL"/>
        </w:rPr>
        <w:t xml:space="preserve">ego, stanowiącego Załącznik </w:t>
      </w:r>
      <w:r w:rsidR="00C5479E" w:rsidRPr="00295134">
        <w:rPr>
          <w:rFonts w:eastAsia="Times New Roman" w:cs="Arial"/>
          <w:lang w:eastAsia="pl-PL"/>
        </w:rPr>
        <w:t xml:space="preserve">nr </w:t>
      </w:r>
      <w:r w:rsidR="00ED34F3">
        <w:rPr>
          <w:rFonts w:eastAsia="Times New Roman" w:cs="Arial"/>
          <w:lang w:eastAsia="pl-PL"/>
        </w:rPr>
        <w:t>1</w:t>
      </w:r>
      <w:r w:rsidR="00C5479E" w:rsidRPr="00295134">
        <w:rPr>
          <w:rFonts w:eastAsia="Times New Roman" w:cs="Arial"/>
          <w:lang w:eastAsia="pl-PL"/>
        </w:rPr>
        <w:t xml:space="preserve"> </w:t>
      </w:r>
      <w:r w:rsidRPr="00295134">
        <w:rPr>
          <w:rFonts w:eastAsia="Times New Roman" w:cs="Arial"/>
          <w:lang w:eastAsia="pl-PL"/>
        </w:rPr>
        <w:t xml:space="preserve">do niniejszej umowy. </w:t>
      </w:r>
      <w:r w:rsidRPr="00295134">
        <w:rPr>
          <w:rFonts w:eastAsia="Times New Roman" w:cs="Arial"/>
          <w:lang w:eastAsia="pl-PL"/>
        </w:rPr>
        <w:tab/>
      </w:r>
    </w:p>
    <w:p w14:paraId="7CFEE235" w14:textId="77777777" w:rsidR="00D06E39" w:rsidRPr="00295134" w:rsidRDefault="00DD4E26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4</w:t>
      </w:r>
      <w:r w:rsidR="00D06E39" w:rsidRPr="00295134">
        <w:rPr>
          <w:rFonts w:eastAsia="Times New Roman" w:cs="Arial"/>
          <w:lang w:eastAsia="pl-PL"/>
        </w:rPr>
        <w:t>.</w:t>
      </w:r>
      <w:r w:rsidR="00D06E39" w:rsidRPr="00295134">
        <w:rPr>
          <w:rFonts w:cs="Arial"/>
        </w:rPr>
        <w:t xml:space="preserve"> W sytuacji opisanej w ust. 3 i/lub 4 powyżej Wykonawcy nie przysługuje ani roszczenie o wykonanie umowy w całości</w:t>
      </w:r>
      <w:r w:rsidR="00C5479E" w:rsidRPr="00295134">
        <w:rPr>
          <w:rFonts w:cs="Arial"/>
        </w:rPr>
        <w:t>, ani roszczenia odszkodowawcze, których niniejszym Wykonawca się zrzeka.</w:t>
      </w:r>
    </w:p>
    <w:p w14:paraId="5939151F" w14:textId="77777777" w:rsidR="00DA48C2" w:rsidRDefault="00DD4E26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5</w:t>
      </w:r>
      <w:r w:rsidR="00DA48C2" w:rsidRPr="00295134">
        <w:rPr>
          <w:rFonts w:eastAsia="Times New Roman" w:cs="Arial"/>
          <w:lang w:eastAsia="pl-PL"/>
        </w:rPr>
        <w:t>.</w:t>
      </w:r>
      <w:r w:rsidR="00DA48C2" w:rsidRPr="00295134">
        <w:rPr>
          <w:rFonts w:eastAsia="Times New Roman" w:cs="Arial"/>
          <w:lang w:eastAsia="pl-PL"/>
        </w:rPr>
        <w:tab/>
        <w:t>Integralną częścią umowy są:</w:t>
      </w:r>
    </w:p>
    <w:p w14:paraId="7DEC287D" w14:textId="77777777" w:rsidR="00EF30E2" w:rsidRPr="00295134" w:rsidRDefault="00EF30E2" w:rsidP="00065AFE">
      <w:pPr>
        <w:tabs>
          <w:tab w:val="num" w:pos="38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lang w:eastAsia="pl-PL"/>
        </w:rPr>
      </w:pPr>
    </w:p>
    <w:p w14:paraId="67DA48A1" w14:textId="77777777" w:rsidR="00B46BCE" w:rsidRPr="00A440DC" w:rsidRDefault="006C094A" w:rsidP="0044099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r w:rsidRPr="00A440DC">
        <w:rPr>
          <w:rFonts w:eastAsia="Times New Roman" w:cs="Arial"/>
          <w:lang w:eastAsia="pl-PL"/>
        </w:rPr>
        <w:t>Załącznik nr 1 – Harmonogram wykonania usług</w:t>
      </w:r>
    </w:p>
    <w:p w14:paraId="3C214731" w14:textId="77777777" w:rsidR="00B46BCE" w:rsidRPr="00A440DC" w:rsidRDefault="00B46BCE" w:rsidP="0044099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r w:rsidRPr="00A440DC">
        <w:rPr>
          <w:rFonts w:eastAsia="Times New Roman" w:cs="Arial"/>
          <w:lang w:eastAsia="pl-PL"/>
        </w:rPr>
        <w:t xml:space="preserve">Załącznik nr 2 </w:t>
      </w:r>
      <w:r w:rsidR="004B3A5B" w:rsidRPr="00A440DC">
        <w:rPr>
          <w:rFonts w:eastAsia="Times New Roman" w:cs="Arial"/>
          <w:lang w:eastAsia="pl-PL"/>
        </w:rPr>
        <w:t>– Zakres przeglądów</w:t>
      </w:r>
    </w:p>
    <w:p w14:paraId="32300709" w14:textId="600C6991" w:rsidR="00DA48C2" w:rsidRPr="00A440DC" w:rsidRDefault="00750E2C" w:rsidP="00065AFE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r w:rsidRPr="00A440DC">
        <w:rPr>
          <w:rFonts w:eastAsia="Times New Roman" w:cs="Arial"/>
          <w:lang w:eastAsia="pl-PL"/>
        </w:rPr>
        <w:t>Załącznik nr 3 – Formularz Cenowy</w:t>
      </w:r>
    </w:p>
    <w:p w14:paraId="778AAB00" w14:textId="77777777" w:rsidR="00DA48C2" w:rsidRPr="00295134" w:rsidRDefault="00DD4E26" w:rsidP="00DA48C2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380" w:hanging="360"/>
        <w:jc w:val="both"/>
        <w:rPr>
          <w:rFonts w:eastAsia="Times New Roman" w:cs="Arial"/>
          <w:lang w:eastAsia="pl-PL"/>
        </w:rPr>
      </w:pPr>
      <w:r w:rsidRPr="00A440DC">
        <w:rPr>
          <w:rFonts w:eastAsia="Times New Roman" w:cs="Arial"/>
          <w:lang w:eastAsia="pl-PL"/>
        </w:rPr>
        <w:t>6</w:t>
      </w:r>
      <w:r w:rsidR="00DA48C2" w:rsidRPr="00A440DC">
        <w:rPr>
          <w:rFonts w:eastAsia="Times New Roman" w:cs="Arial"/>
          <w:lang w:eastAsia="pl-PL"/>
        </w:rPr>
        <w:t>.</w:t>
      </w:r>
      <w:r w:rsidR="00DA48C2" w:rsidRPr="00A440DC">
        <w:rPr>
          <w:rFonts w:eastAsia="Times New Roman" w:cs="Arial"/>
          <w:lang w:eastAsia="pl-PL"/>
        </w:rPr>
        <w:tab/>
        <w:t>W sprawach nieunormowanych niniejszą umową mają zastosowanie przepisy Kodeksu Cywilnego oraz Prawa</w:t>
      </w:r>
      <w:r w:rsidR="00DA48C2" w:rsidRPr="00295134">
        <w:rPr>
          <w:rFonts w:eastAsia="Times New Roman" w:cs="Arial"/>
          <w:lang w:eastAsia="pl-PL"/>
        </w:rPr>
        <w:t xml:space="preserve"> zamówień publicznych.</w:t>
      </w:r>
    </w:p>
    <w:p w14:paraId="487BCE50" w14:textId="161D6173" w:rsidR="00DA48C2" w:rsidRPr="00295134" w:rsidRDefault="00DD4E26" w:rsidP="004A29F6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380" w:hanging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7</w:t>
      </w:r>
      <w:r w:rsidR="00DA48C2" w:rsidRPr="00295134">
        <w:rPr>
          <w:rFonts w:eastAsia="Times New Roman" w:cs="Arial"/>
          <w:lang w:eastAsia="pl-PL"/>
        </w:rPr>
        <w:t>.</w:t>
      </w:r>
      <w:r w:rsidR="00DA48C2" w:rsidRPr="00295134">
        <w:rPr>
          <w:rFonts w:eastAsia="Times New Roman" w:cs="Arial"/>
          <w:lang w:eastAsia="pl-PL"/>
        </w:rPr>
        <w:tab/>
        <w:t>Wszystkie zmiany umowy wymagają formy pisemnej pod rygorem nieważności</w:t>
      </w:r>
      <w:r w:rsidR="00C10DD5">
        <w:rPr>
          <w:rFonts w:eastAsia="Times New Roman" w:cs="Arial"/>
          <w:lang w:eastAsia="pl-PL"/>
        </w:rPr>
        <w:t>.</w:t>
      </w:r>
      <w:r w:rsidR="00DA48C2" w:rsidRPr="00295134">
        <w:rPr>
          <w:rFonts w:eastAsia="Times New Roman" w:cs="Arial"/>
          <w:lang w:eastAsia="pl-PL"/>
        </w:rPr>
        <w:t xml:space="preserve"> </w:t>
      </w:r>
    </w:p>
    <w:p w14:paraId="50A6AA5A" w14:textId="77777777" w:rsidR="00DA48C2" w:rsidRPr="00295134" w:rsidRDefault="00DD4E26" w:rsidP="00DA48C2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380" w:hanging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8</w:t>
      </w:r>
      <w:r w:rsidR="00DA48C2" w:rsidRPr="00295134">
        <w:rPr>
          <w:rFonts w:eastAsia="Times New Roman" w:cs="Arial"/>
          <w:lang w:eastAsia="pl-PL"/>
        </w:rPr>
        <w:t>.</w:t>
      </w:r>
      <w:r w:rsidR="00DA48C2" w:rsidRPr="00295134">
        <w:rPr>
          <w:rFonts w:eastAsia="Times New Roman" w:cs="Arial"/>
          <w:lang w:eastAsia="pl-PL"/>
        </w:rPr>
        <w:tab/>
        <w:t>Ewentualne spory mogące wynikać ze stosunku objętego umową będzie rozpatrywał Sąd właściwy miejscowo dla  siedziby Zamawiającego.</w:t>
      </w:r>
    </w:p>
    <w:p w14:paraId="24E22FFD" w14:textId="77777777" w:rsidR="00DA48C2" w:rsidRPr="00295134" w:rsidRDefault="00DD4E26" w:rsidP="00DA48C2">
      <w:pPr>
        <w:tabs>
          <w:tab w:val="num" w:pos="380"/>
        </w:tabs>
        <w:autoSpaceDE w:val="0"/>
        <w:autoSpaceDN w:val="0"/>
        <w:adjustRightInd w:val="0"/>
        <w:spacing w:after="0" w:line="240" w:lineRule="auto"/>
        <w:ind w:left="380" w:hanging="360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9</w:t>
      </w:r>
      <w:r w:rsidR="00DA48C2" w:rsidRPr="00295134">
        <w:rPr>
          <w:rFonts w:eastAsia="Times New Roman" w:cs="Arial"/>
          <w:lang w:eastAsia="pl-PL"/>
        </w:rPr>
        <w:t>.</w:t>
      </w:r>
      <w:r w:rsidR="00DA48C2" w:rsidRPr="00295134">
        <w:rPr>
          <w:rFonts w:eastAsia="Times New Roman" w:cs="Arial"/>
          <w:lang w:eastAsia="pl-PL"/>
        </w:rPr>
        <w:tab/>
        <w:t>Umowę sporządzono w dwóch jednobrzmiących egzemplarzach, po jednym dla każdej ze stron.</w:t>
      </w:r>
    </w:p>
    <w:p w14:paraId="1457C8F7" w14:textId="77777777" w:rsidR="00C0154A" w:rsidRDefault="00C0154A" w:rsidP="00895EBB">
      <w:pPr>
        <w:autoSpaceDE w:val="0"/>
        <w:autoSpaceDN w:val="0"/>
        <w:spacing w:line="240" w:lineRule="auto"/>
        <w:jc w:val="center"/>
        <w:rPr>
          <w:b/>
          <w:bCs/>
        </w:rPr>
      </w:pPr>
    </w:p>
    <w:p w14:paraId="06C56D39" w14:textId="77777777" w:rsidR="007B1F69" w:rsidRPr="00295134" w:rsidRDefault="007B1F69" w:rsidP="00C0154A">
      <w:pPr>
        <w:shd w:val="clear" w:color="auto" w:fill="FFFFFF"/>
        <w:spacing w:line="240" w:lineRule="auto"/>
        <w:jc w:val="both"/>
      </w:pPr>
    </w:p>
    <w:p w14:paraId="5EFBCDBE" w14:textId="77777777" w:rsidR="00DA48C2" w:rsidRPr="00295134" w:rsidRDefault="00DA48C2" w:rsidP="00E012C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lang w:eastAsia="pl-PL"/>
        </w:rPr>
      </w:pPr>
      <w:r w:rsidRPr="00295134">
        <w:rPr>
          <w:rFonts w:eastAsia="Times New Roman" w:cs="Arial"/>
          <w:b/>
          <w:bCs/>
          <w:lang w:eastAsia="pl-PL"/>
        </w:rPr>
        <w:t xml:space="preserve">      </w:t>
      </w:r>
      <w:r w:rsidR="00D9476D">
        <w:rPr>
          <w:rFonts w:eastAsia="Times New Roman" w:cs="Arial"/>
          <w:b/>
          <w:bCs/>
          <w:lang w:eastAsia="pl-PL"/>
        </w:rPr>
        <w:tab/>
      </w:r>
      <w:r w:rsidR="00D9476D">
        <w:rPr>
          <w:rFonts w:eastAsia="Times New Roman" w:cs="Arial"/>
          <w:b/>
          <w:bCs/>
          <w:lang w:eastAsia="pl-PL"/>
        </w:rPr>
        <w:tab/>
      </w:r>
      <w:r w:rsidRPr="00295134">
        <w:rPr>
          <w:rFonts w:eastAsia="Times New Roman" w:cs="Arial"/>
          <w:b/>
          <w:bCs/>
          <w:lang w:eastAsia="pl-PL"/>
        </w:rPr>
        <w:t xml:space="preserve">ZAMAWIAJĄCY </w:t>
      </w:r>
      <w:r w:rsidRPr="00295134">
        <w:rPr>
          <w:rFonts w:eastAsia="Times New Roman" w:cs="Arial"/>
          <w:b/>
          <w:bCs/>
          <w:lang w:eastAsia="pl-PL"/>
        </w:rPr>
        <w:tab/>
      </w:r>
      <w:r w:rsidRPr="00295134">
        <w:rPr>
          <w:rFonts w:eastAsia="Times New Roman" w:cs="Arial"/>
          <w:b/>
          <w:bCs/>
          <w:lang w:eastAsia="pl-PL"/>
        </w:rPr>
        <w:tab/>
      </w:r>
      <w:r w:rsidRPr="00295134">
        <w:rPr>
          <w:rFonts w:eastAsia="Times New Roman" w:cs="Arial"/>
          <w:b/>
          <w:bCs/>
          <w:lang w:eastAsia="pl-PL"/>
        </w:rPr>
        <w:tab/>
      </w:r>
      <w:r w:rsidRPr="00295134">
        <w:rPr>
          <w:rFonts w:eastAsia="Times New Roman" w:cs="Arial"/>
          <w:b/>
          <w:bCs/>
          <w:lang w:eastAsia="pl-PL"/>
        </w:rPr>
        <w:tab/>
        <w:t xml:space="preserve">       WYKONAWCA</w:t>
      </w:r>
    </w:p>
    <w:p w14:paraId="7D10C80A" w14:textId="77777777" w:rsidR="00DA48C2" w:rsidRPr="00295134" w:rsidRDefault="00DA48C2" w:rsidP="00DA48C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pl-PL"/>
        </w:rPr>
      </w:pPr>
    </w:p>
    <w:p w14:paraId="07D7158E" w14:textId="77777777" w:rsidR="00EB2506" w:rsidRPr="00295134" w:rsidRDefault="00EB2506" w:rsidP="00EB2506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eastAsia="Times New Roman" w:cs="Arial"/>
          <w:lang w:eastAsia="pl-PL"/>
        </w:rPr>
      </w:pPr>
    </w:p>
    <w:p w14:paraId="6162AE0B" w14:textId="77777777" w:rsidR="00EB2506" w:rsidRPr="00295134" w:rsidRDefault="00EB2506" w:rsidP="00EB2506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eastAsia="Times New Roman" w:cs="Arial"/>
          <w:lang w:eastAsia="pl-PL"/>
        </w:rPr>
      </w:pPr>
    </w:p>
    <w:p w14:paraId="21BBC473" w14:textId="77777777" w:rsidR="00EB2506" w:rsidRPr="00295134" w:rsidRDefault="00EB2506" w:rsidP="00EB2506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eastAsia="Times New Roman" w:cs="Arial"/>
          <w:lang w:eastAsia="pl-PL"/>
        </w:rPr>
      </w:pPr>
    </w:p>
    <w:p w14:paraId="3B6C2B32" w14:textId="77777777" w:rsidR="00DA48C2" w:rsidRPr="00295134" w:rsidRDefault="00DA48C2" w:rsidP="00EB2506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eastAsia="Times New Roman" w:cs="Arial"/>
          <w:lang w:eastAsia="pl-PL"/>
        </w:rPr>
      </w:pPr>
      <w:r w:rsidRPr="00295134">
        <w:rPr>
          <w:rFonts w:eastAsia="Times New Roman" w:cs="Arial"/>
          <w:lang w:eastAsia="pl-PL"/>
        </w:rPr>
        <w:t>……………………………                                                            ……. …………………</w:t>
      </w:r>
    </w:p>
    <w:p w14:paraId="3FC1F894" w14:textId="256C697E" w:rsidR="00DA48C2" w:rsidRPr="00295134" w:rsidRDefault="003B499D" w:rsidP="00EB2506">
      <w:pPr>
        <w:autoSpaceDE w:val="0"/>
        <w:autoSpaceDN w:val="0"/>
        <w:adjustRightInd w:val="0"/>
        <w:spacing w:after="0" w:line="240" w:lineRule="auto"/>
        <w:ind w:right="40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</w:t>
      </w:r>
      <w:r w:rsidR="00DA48C2" w:rsidRPr="00295134">
        <w:rPr>
          <w:rFonts w:eastAsia="Times New Roman" w:cs="Arial"/>
          <w:lang w:eastAsia="pl-PL"/>
        </w:rPr>
        <w:t xml:space="preserve">data </w:t>
      </w:r>
      <w:r w:rsidR="00DA48C2" w:rsidRPr="00295134">
        <w:rPr>
          <w:rFonts w:eastAsia="Times New Roman" w:cs="Arial"/>
          <w:lang w:eastAsia="pl-PL"/>
        </w:rPr>
        <w:tab/>
      </w:r>
      <w:r w:rsidR="00DA48C2" w:rsidRPr="00295134">
        <w:rPr>
          <w:rFonts w:eastAsia="Times New Roman" w:cs="Arial"/>
          <w:lang w:eastAsia="pl-PL"/>
        </w:rPr>
        <w:tab/>
      </w:r>
      <w:r w:rsidR="00DA48C2" w:rsidRPr="00295134">
        <w:rPr>
          <w:rFonts w:eastAsia="Times New Roman" w:cs="Arial"/>
          <w:lang w:eastAsia="pl-PL"/>
        </w:rPr>
        <w:tab/>
      </w:r>
      <w:r w:rsidR="00DA48C2" w:rsidRPr="00295134">
        <w:rPr>
          <w:rFonts w:eastAsia="Times New Roman" w:cs="Arial"/>
          <w:lang w:eastAsia="pl-PL"/>
        </w:rPr>
        <w:tab/>
      </w:r>
      <w:r w:rsidR="00DA48C2" w:rsidRPr="00295134">
        <w:rPr>
          <w:rFonts w:eastAsia="Times New Roman" w:cs="Arial"/>
          <w:lang w:eastAsia="pl-PL"/>
        </w:rPr>
        <w:tab/>
      </w:r>
      <w:r w:rsidR="00DA48C2" w:rsidRPr="00295134">
        <w:rPr>
          <w:rFonts w:eastAsia="Times New Roman" w:cs="Arial"/>
          <w:lang w:eastAsia="pl-PL"/>
        </w:rPr>
        <w:tab/>
        <w:t xml:space="preserve">                  </w:t>
      </w:r>
      <w:proofErr w:type="spellStart"/>
      <w:r w:rsidR="00DA48C2" w:rsidRPr="00295134">
        <w:rPr>
          <w:rFonts w:eastAsia="Times New Roman" w:cs="Arial"/>
          <w:lang w:eastAsia="pl-PL"/>
        </w:rPr>
        <w:t>data</w:t>
      </w:r>
      <w:proofErr w:type="spellEnd"/>
    </w:p>
    <w:p w14:paraId="0F6A1053" w14:textId="77777777" w:rsidR="00DA48C2" w:rsidRPr="00295134" w:rsidRDefault="00DA48C2" w:rsidP="00DA48C2">
      <w:pPr>
        <w:spacing w:after="0" w:line="240" w:lineRule="auto"/>
        <w:rPr>
          <w:rFonts w:eastAsia="Times New Roman" w:cs="Arial"/>
          <w:lang w:eastAsia="pl-PL"/>
        </w:rPr>
      </w:pPr>
    </w:p>
    <w:p w14:paraId="7300E95C" w14:textId="77777777" w:rsidR="00DA48C2" w:rsidRPr="00295134" w:rsidRDefault="00DA48C2" w:rsidP="00DA48C2">
      <w:pPr>
        <w:spacing w:after="0" w:line="240" w:lineRule="auto"/>
        <w:rPr>
          <w:rFonts w:eastAsia="Times New Roman" w:cs="Arial"/>
          <w:lang w:eastAsia="pl-PL"/>
        </w:rPr>
      </w:pPr>
    </w:p>
    <w:p w14:paraId="05056AE2" w14:textId="77777777" w:rsidR="00DA48C2" w:rsidRPr="00295134" w:rsidRDefault="00DA48C2" w:rsidP="00DA48C2">
      <w:pPr>
        <w:spacing w:after="0" w:line="240" w:lineRule="auto"/>
        <w:rPr>
          <w:rFonts w:eastAsia="Times New Roman" w:cs="Arial"/>
          <w:lang w:eastAsia="pl-PL"/>
        </w:rPr>
      </w:pPr>
    </w:p>
    <w:p w14:paraId="3BE20857" w14:textId="77777777" w:rsidR="00DA48C2" w:rsidRDefault="00DA48C2" w:rsidP="00DA48C2">
      <w:pPr>
        <w:spacing w:after="0" w:line="240" w:lineRule="auto"/>
        <w:rPr>
          <w:rFonts w:eastAsia="Times New Roman" w:cs="Arial"/>
          <w:lang w:eastAsia="pl-PL"/>
        </w:rPr>
      </w:pPr>
    </w:p>
    <w:p w14:paraId="45283F13" w14:textId="2A2B54E6" w:rsidR="003840BE" w:rsidRDefault="003840BE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B64B6E6" w14:textId="4E603279" w:rsidR="00C10DD5" w:rsidRDefault="00C15710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</w:t>
      </w:r>
    </w:p>
    <w:p w14:paraId="66F450AC" w14:textId="45C7CC0C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CEBC1FA" w14:textId="1B7D5097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3189703F" w14:textId="00A3EDFE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BEDD93B" w14:textId="5EB36980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3E33A44" w14:textId="5F3F0DEE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11064B64" w14:textId="3986EC55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8254AC7" w14:textId="19B27C3A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F547EEE" w14:textId="179663B4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F7BB1F3" w14:textId="4766B502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A3ADFC6" w14:textId="4FA784CC" w:rsidR="00C10DD5" w:rsidRDefault="00C10DD5" w:rsidP="00127E4E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7B2463A3" w14:textId="460D58C9" w:rsidR="00C10DD5" w:rsidRPr="00657776" w:rsidRDefault="00C10DD5" w:rsidP="00127E4E">
      <w:pPr>
        <w:spacing w:after="0" w:line="240" w:lineRule="auto"/>
        <w:jc w:val="both"/>
        <w:rPr>
          <w:rFonts w:eastAsia="Times New Roman" w:cs="Arial"/>
          <w:color w:val="FFFFFF" w:themeColor="background1"/>
          <w:sz w:val="18"/>
          <w:szCs w:val="18"/>
          <w:lang w:eastAsia="pl-PL"/>
        </w:rPr>
      </w:pPr>
    </w:p>
    <w:sectPr w:rsidR="00C10DD5" w:rsidRPr="00657776" w:rsidSect="002E1EE3">
      <w:footerReference w:type="default" r:id="rId8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AD7F7" w14:textId="77777777" w:rsidR="00C938DD" w:rsidRDefault="00C938DD" w:rsidP="00EB2506">
      <w:pPr>
        <w:spacing w:after="0" w:line="240" w:lineRule="auto"/>
      </w:pPr>
      <w:r>
        <w:separator/>
      </w:r>
    </w:p>
  </w:endnote>
  <w:endnote w:type="continuationSeparator" w:id="0">
    <w:p w14:paraId="0D372AFD" w14:textId="77777777" w:rsidR="00C938DD" w:rsidRDefault="00C938DD" w:rsidP="00EB2506">
      <w:pPr>
        <w:spacing w:after="0" w:line="240" w:lineRule="auto"/>
      </w:pPr>
      <w:r>
        <w:continuationSeparator/>
      </w:r>
    </w:p>
  </w:endnote>
  <w:endnote w:type="continuationNotice" w:id="1">
    <w:p w14:paraId="724971AD" w14:textId="77777777" w:rsidR="00C938DD" w:rsidRDefault="00C938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Book Antiqua" w:eastAsiaTheme="majorEastAsia" w:hAnsi="Book Antiqua" w:cstheme="majorBidi"/>
        <w:i/>
        <w:sz w:val="16"/>
        <w:szCs w:val="16"/>
      </w:rPr>
      <w:id w:val="-465904222"/>
      <w:docPartObj>
        <w:docPartGallery w:val="Page Numbers (Bottom of Page)"/>
        <w:docPartUnique/>
      </w:docPartObj>
    </w:sdtPr>
    <w:sdtEndPr/>
    <w:sdtContent>
      <w:p w14:paraId="1721D09F" w14:textId="77777777" w:rsidR="00FB421C" w:rsidRPr="00EB2506" w:rsidRDefault="00FB421C">
        <w:pPr>
          <w:pStyle w:val="Stopka"/>
          <w:jc w:val="right"/>
          <w:rPr>
            <w:rFonts w:ascii="Book Antiqua" w:eastAsiaTheme="majorEastAsia" w:hAnsi="Book Antiqua" w:cstheme="majorBidi"/>
            <w:i/>
            <w:sz w:val="16"/>
            <w:szCs w:val="16"/>
          </w:rPr>
        </w:pPr>
        <w:r w:rsidRPr="00EB2506">
          <w:rPr>
            <w:rFonts w:ascii="Book Antiqua" w:eastAsiaTheme="majorEastAsia" w:hAnsi="Book Antiqua" w:cstheme="majorBidi"/>
            <w:i/>
            <w:sz w:val="16"/>
            <w:szCs w:val="16"/>
          </w:rPr>
          <w:t xml:space="preserve">str. </w:t>
        </w:r>
        <w:r w:rsidR="004A5C6A" w:rsidRPr="00EB2506">
          <w:rPr>
            <w:rFonts w:ascii="Book Antiqua" w:eastAsiaTheme="minorEastAsia" w:hAnsi="Book Antiqua"/>
            <w:i/>
            <w:sz w:val="16"/>
            <w:szCs w:val="16"/>
          </w:rPr>
          <w:fldChar w:fldCharType="begin"/>
        </w:r>
        <w:r w:rsidRPr="00EB2506">
          <w:rPr>
            <w:rFonts w:ascii="Book Antiqua" w:hAnsi="Book Antiqua"/>
            <w:i/>
            <w:sz w:val="16"/>
            <w:szCs w:val="16"/>
          </w:rPr>
          <w:instrText>PAGE    \* MERGEFORMAT</w:instrText>
        </w:r>
        <w:r w:rsidR="004A5C6A" w:rsidRPr="00EB2506">
          <w:rPr>
            <w:rFonts w:ascii="Book Antiqua" w:eastAsiaTheme="minorEastAsia" w:hAnsi="Book Antiqua"/>
            <w:i/>
            <w:sz w:val="16"/>
            <w:szCs w:val="16"/>
          </w:rPr>
          <w:fldChar w:fldCharType="separate"/>
        </w:r>
        <w:r w:rsidR="00502461" w:rsidRPr="00502461">
          <w:rPr>
            <w:rFonts w:ascii="Book Antiqua" w:eastAsiaTheme="majorEastAsia" w:hAnsi="Book Antiqua" w:cstheme="majorBidi"/>
            <w:i/>
            <w:noProof/>
            <w:sz w:val="16"/>
            <w:szCs w:val="16"/>
          </w:rPr>
          <w:t>1</w:t>
        </w:r>
        <w:r w:rsidR="004A5C6A" w:rsidRPr="00EB2506">
          <w:rPr>
            <w:rFonts w:ascii="Book Antiqua" w:eastAsiaTheme="majorEastAsia" w:hAnsi="Book Antiqua" w:cstheme="majorBidi"/>
            <w:i/>
            <w:sz w:val="16"/>
            <w:szCs w:val="16"/>
          </w:rPr>
          <w:fldChar w:fldCharType="end"/>
        </w:r>
      </w:p>
    </w:sdtContent>
  </w:sdt>
  <w:p w14:paraId="074D15D1" w14:textId="77777777" w:rsidR="00FB421C" w:rsidRDefault="00FB4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C5F7" w14:textId="77777777" w:rsidR="00C938DD" w:rsidRDefault="00C938DD" w:rsidP="00EB2506">
      <w:pPr>
        <w:spacing w:after="0" w:line="240" w:lineRule="auto"/>
      </w:pPr>
      <w:r>
        <w:separator/>
      </w:r>
    </w:p>
  </w:footnote>
  <w:footnote w:type="continuationSeparator" w:id="0">
    <w:p w14:paraId="710691D5" w14:textId="77777777" w:rsidR="00C938DD" w:rsidRDefault="00C938DD" w:rsidP="00EB2506">
      <w:pPr>
        <w:spacing w:after="0" w:line="240" w:lineRule="auto"/>
      </w:pPr>
      <w:r>
        <w:continuationSeparator/>
      </w:r>
    </w:p>
  </w:footnote>
  <w:footnote w:type="continuationNotice" w:id="1">
    <w:p w14:paraId="6C65D40B" w14:textId="77777777" w:rsidR="00C938DD" w:rsidRDefault="00C938D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767C"/>
    <w:multiLevelType w:val="hybridMultilevel"/>
    <w:tmpl w:val="A3D83F6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F493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B51C0"/>
    <w:multiLevelType w:val="hybridMultilevel"/>
    <w:tmpl w:val="22CE844A"/>
    <w:lvl w:ilvl="0" w:tplc="8A0C8A08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28D"/>
    <w:multiLevelType w:val="hybridMultilevel"/>
    <w:tmpl w:val="DA7EC4B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B4534"/>
    <w:multiLevelType w:val="hybridMultilevel"/>
    <w:tmpl w:val="5A0E44C2"/>
    <w:lvl w:ilvl="0" w:tplc="80EC3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F1C"/>
    <w:multiLevelType w:val="hybridMultilevel"/>
    <w:tmpl w:val="AC9435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712F3"/>
    <w:multiLevelType w:val="hybridMultilevel"/>
    <w:tmpl w:val="480C44F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E046DBE"/>
    <w:multiLevelType w:val="hybridMultilevel"/>
    <w:tmpl w:val="6A1E8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346A0"/>
    <w:multiLevelType w:val="hybridMultilevel"/>
    <w:tmpl w:val="40068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0A14"/>
    <w:multiLevelType w:val="hybridMultilevel"/>
    <w:tmpl w:val="A59AA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42433"/>
    <w:multiLevelType w:val="hybridMultilevel"/>
    <w:tmpl w:val="D69CC7D6"/>
    <w:lvl w:ilvl="0" w:tplc="80EC3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4661350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71F56"/>
    <w:multiLevelType w:val="hybridMultilevel"/>
    <w:tmpl w:val="AF141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75188"/>
    <w:multiLevelType w:val="hybridMultilevel"/>
    <w:tmpl w:val="11A08E70"/>
    <w:lvl w:ilvl="0" w:tplc="AB1616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7F7122"/>
    <w:multiLevelType w:val="hybridMultilevel"/>
    <w:tmpl w:val="D9345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7283E"/>
    <w:multiLevelType w:val="hybridMultilevel"/>
    <w:tmpl w:val="20C471F8"/>
    <w:lvl w:ilvl="0" w:tplc="6D0032B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4" w15:restartNumberingAfterBreak="0">
    <w:nsid w:val="2DBF2EFD"/>
    <w:multiLevelType w:val="hybridMultilevel"/>
    <w:tmpl w:val="A3D83F6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1F493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D326C"/>
    <w:multiLevelType w:val="hybridMultilevel"/>
    <w:tmpl w:val="494C74F2"/>
    <w:lvl w:ilvl="0" w:tplc="DC4260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Book Antiqua" w:eastAsia="Times New Roman" w:hAnsi="Book Antiqua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37AB6105"/>
    <w:multiLevelType w:val="hybridMultilevel"/>
    <w:tmpl w:val="52143990"/>
    <w:lvl w:ilvl="0" w:tplc="E280FF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0536B"/>
    <w:multiLevelType w:val="hybridMultilevel"/>
    <w:tmpl w:val="CEAE756E"/>
    <w:lvl w:ilvl="0" w:tplc="3C2E32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160A"/>
    <w:multiLevelType w:val="hybridMultilevel"/>
    <w:tmpl w:val="824E7BD0"/>
    <w:lvl w:ilvl="0" w:tplc="6DE0AF16">
      <w:start w:val="1"/>
      <w:numFmt w:val="lowerLetter"/>
      <w:lvlText w:val="(%1)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3DFF"/>
    <w:multiLevelType w:val="hybridMultilevel"/>
    <w:tmpl w:val="074E94C0"/>
    <w:lvl w:ilvl="0" w:tplc="E5B63D1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01D4A4C"/>
    <w:multiLevelType w:val="hybridMultilevel"/>
    <w:tmpl w:val="424243FE"/>
    <w:lvl w:ilvl="0" w:tplc="087E08C8">
      <w:start w:val="2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42B6F72"/>
    <w:multiLevelType w:val="hybridMultilevel"/>
    <w:tmpl w:val="E2AA1F9A"/>
    <w:lvl w:ilvl="0" w:tplc="8A24F3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7FA1476"/>
    <w:multiLevelType w:val="hybridMultilevel"/>
    <w:tmpl w:val="3182906E"/>
    <w:lvl w:ilvl="0" w:tplc="8FFE9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C1035"/>
    <w:multiLevelType w:val="hybridMultilevel"/>
    <w:tmpl w:val="73F6177E"/>
    <w:lvl w:ilvl="0" w:tplc="FCCCB4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8D416B"/>
    <w:multiLevelType w:val="hybridMultilevel"/>
    <w:tmpl w:val="16E6B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071F2"/>
    <w:multiLevelType w:val="hybridMultilevel"/>
    <w:tmpl w:val="43BC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0278F8"/>
    <w:multiLevelType w:val="hybridMultilevel"/>
    <w:tmpl w:val="2F8467AC"/>
    <w:lvl w:ilvl="0" w:tplc="04150017">
      <w:start w:val="1"/>
      <w:numFmt w:val="lowerLetter"/>
      <w:lvlText w:val="%1)"/>
      <w:lvlJc w:val="left"/>
      <w:pPr>
        <w:ind w:left="1760" w:hanging="360"/>
      </w:pPr>
    </w:lvl>
    <w:lvl w:ilvl="1" w:tplc="04150019" w:tentative="1">
      <w:start w:val="1"/>
      <w:numFmt w:val="lowerLetter"/>
      <w:lvlText w:val="%2."/>
      <w:lvlJc w:val="left"/>
      <w:pPr>
        <w:ind w:left="2480" w:hanging="360"/>
      </w:pPr>
    </w:lvl>
    <w:lvl w:ilvl="2" w:tplc="0415001B" w:tentative="1">
      <w:start w:val="1"/>
      <w:numFmt w:val="lowerRoman"/>
      <w:lvlText w:val="%3."/>
      <w:lvlJc w:val="right"/>
      <w:pPr>
        <w:ind w:left="3200" w:hanging="180"/>
      </w:pPr>
    </w:lvl>
    <w:lvl w:ilvl="3" w:tplc="0415000F" w:tentative="1">
      <w:start w:val="1"/>
      <w:numFmt w:val="decimal"/>
      <w:lvlText w:val="%4."/>
      <w:lvlJc w:val="left"/>
      <w:pPr>
        <w:ind w:left="3920" w:hanging="360"/>
      </w:pPr>
    </w:lvl>
    <w:lvl w:ilvl="4" w:tplc="04150019" w:tentative="1">
      <w:start w:val="1"/>
      <w:numFmt w:val="lowerLetter"/>
      <w:lvlText w:val="%5."/>
      <w:lvlJc w:val="left"/>
      <w:pPr>
        <w:ind w:left="4640" w:hanging="360"/>
      </w:pPr>
    </w:lvl>
    <w:lvl w:ilvl="5" w:tplc="0415001B" w:tentative="1">
      <w:start w:val="1"/>
      <w:numFmt w:val="lowerRoman"/>
      <w:lvlText w:val="%6."/>
      <w:lvlJc w:val="right"/>
      <w:pPr>
        <w:ind w:left="5360" w:hanging="180"/>
      </w:pPr>
    </w:lvl>
    <w:lvl w:ilvl="6" w:tplc="0415000F" w:tentative="1">
      <w:start w:val="1"/>
      <w:numFmt w:val="decimal"/>
      <w:lvlText w:val="%7."/>
      <w:lvlJc w:val="left"/>
      <w:pPr>
        <w:ind w:left="6080" w:hanging="360"/>
      </w:pPr>
    </w:lvl>
    <w:lvl w:ilvl="7" w:tplc="04150019" w:tentative="1">
      <w:start w:val="1"/>
      <w:numFmt w:val="lowerLetter"/>
      <w:lvlText w:val="%8."/>
      <w:lvlJc w:val="left"/>
      <w:pPr>
        <w:ind w:left="6800" w:hanging="360"/>
      </w:pPr>
    </w:lvl>
    <w:lvl w:ilvl="8" w:tplc="0415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7" w15:restartNumberingAfterBreak="0">
    <w:nsid w:val="51805668"/>
    <w:multiLevelType w:val="hybridMultilevel"/>
    <w:tmpl w:val="43BCD8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A44D3"/>
    <w:multiLevelType w:val="hybridMultilevel"/>
    <w:tmpl w:val="23A854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47E2E"/>
    <w:multiLevelType w:val="hybridMultilevel"/>
    <w:tmpl w:val="0EECED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43AC5"/>
    <w:multiLevelType w:val="hybridMultilevel"/>
    <w:tmpl w:val="7AD49EEE"/>
    <w:lvl w:ilvl="0" w:tplc="35E87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C0A9C"/>
    <w:multiLevelType w:val="hybridMultilevel"/>
    <w:tmpl w:val="4F9C8D6E"/>
    <w:lvl w:ilvl="0" w:tplc="32A8A9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2362E5"/>
    <w:multiLevelType w:val="hybridMultilevel"/>
    <w:tmpl w:val="7736E6E0"/>
    <w:lvl w:ilvl="0" w:tplc="32A8A91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6BF56B16"/>
    <w:multiLevelType w:val="hybridMultilevel"/>
    <w:tmpl w:val="09A0BF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95451"/>
    <w:multiLevelType w:val="hybridMultilevel"/>
    <w:tmpl w:val="EA346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D7A5A"/>
    <w:multiLevelType w:val="hybridMultilevel"/>
    <w:tmpl w:val="6D9C84EE"/>
    <w:lvl w:ilvl="0" w:tplc="5B426F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8E4E5D"/>
    <w:multiLevelType w:val="hybridMultilevel"/>
    <w:tmpl w:val="19AE7D90"/>
    <w:lvl w:ilvl="0" w:tplc="A6C45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AF36C1"/>
    <w:multiLevelType w:val="hybridMultilevel"/>
    <w:tmpl w:val="9AAC562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7916016F"/>
    <w:multiLevelType w:val="hybridMultilevel"/>
    <w:tmpl w:val="823E1BE6"/>
    <w:lvl w:ilvl="0" w:tplc="5866D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511FF"/>
    <w:multiLevelType w:val="hybridMultilevel"/>
    <w:tmpl w:val="824E7BD0"/>
    <w:lvl w:ilvl="0" w:tplc="6DE0AF16">
      <w:start w:val="1"/>
      <w:numFmt w:val="lowerLetter"/>
      <w:lvlText w:val="(%1)"/>
      <w:lvlJc w:val="left"/>
      <w:pPr>
        <w:ind w:left="1080" w:hanging="360"/>
      </w:pPr>
      <w:rPr>
        <w:rFonts w:ascii="Book Antiqua" w:eastAsiaTheme="minorHAnsi" w:hAnsi="Book Antiqua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76411"/>
    <w:multiLevelType w:val="hybridMultilevel"/>
    <w:tmpl w:val="16FE7EA4"/>
    <w:lvl w:ilvl="0" w:tplc="CB40EADE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B1E122C"/>
    <w:multiLevelType w:val="hybridMultilevel"/>
    <w:tmpl w:val="C20A8CB4"/>
    <w:lvl w:ilvl="0" w:tplc="788C1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2434A"/>
    <w:multiLevelType w:val="hybridMultilevel"/>
    <w:tmpl w:val="5ABE8AD0"/>
    <w:lvl w:ilvl="0" w:tplc="64661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9E510E"/>
    <w:multiLevelType w:val="hybridMultilevel"/>
    <w:tmpl w:val="289C32E0"/>
    <w:lvl w:ilvl="0" w:tplc="EAC057E4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741278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4403779">
    <w:abstractNumId w:val="17"/>
  </w:num>
  <w:num w:numId="3" w16cid:durableId="767310228">
    <w:abstractNumId w:val="42"/>
  </w:num>
  <w:num w:numId="4" w16cid:durableId="52239105">
    <w:abstractNumId w:val="38"/>
  </w:num>
  <w:num w:numId="5" w16cid:durableId="1601330937">
    <w:abstractNumId w:val="15"/>
  </w:num>
  <w:num w:numId="6" w16cid:durableId="52122233">
    <w:abstractNumId w:val="22"/>
  </w:num>
  <w:num w:numId="7" w16cid:durableId="1184855170">
    <w:abstractNumId w:val="3"/>
  </w:num>
  <w:num w:numId="8" w16cid:durableId="1537431314">
    <w:abstractNumId w:val="41"/>
  </w:num>
  <w:num w:numId="9" w16cid:durableId="123541912">
    <w:abstractNumId w:val="9"/>
  </w:num>
  <w:num w:numId="10" w16cid:durableId="1633095958">
    <w:abstractNumId w:val="36"/>
  </w:num>
  <w:num w:numId="11" w16cid:durableId="1165970632">
    <w:abstractNumId w:val="13"/>
  </w:num>
  <w:num w:numId="12" w16cid:durableId="1951740090">
    <w:abstractNumId w:val="43"/>
  </w:num>
  <w:num w:numId="13" w16cid:durableId="1491211869">
    <w:abstractNumId w:val="12"/>
  </w:num>
  <w:num w:numId="14" w16cid:durableId="1263145467">
    <w:abstractNumId w:val="23"/>
  </w:num>
  <w:num w:numId="15" w16cid:durableId="936909545">
    <w:abstractNumId w:val="18"/>
  </w:num>
  <w:num w:numId="16" w16cid:durableId="560747731">
    <w:abstractNumId w:val="21"/>
  </w:num>
  <w:num w:numId="17" w16cid:durableId="422923203">
    <w:abstractNumId w:val="6"/>
  </w:num>
  <w:num w:numId="18" w16cid:durableId="1003047197">
    <w:abstractNumId w:val="35"/>
  </w:num>
  <w:num w:numId="19" w16cid:durableId="1785770">
    <w:abstractNumId w:val="8"/>
  </w:num>
  <w:num w:numId="20" w16cid:durableId="1996374036">
    <w:abstractNumId w:val="39"/>
  </w:num>
  <w:num w:numId="21" w16cid:durableId="1043485058">
    <w:abstractNumId w:val="20"/>
  </w:num>
  <w:num w:numId="22" w16cid:durableId="342437628">
    <w:abstractNumId w:val="0"/>
  </w:num>
  <w:num w:numId="23" w16cid:durableId="1886409483">
    <w:abstractNumId w:val="30"/>
  </w:num>
  <w:num w:numId="24" w16cid:durableId="11623567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26190693">
    <w:abstractNumId w:val="4"/>
  </w:num>
  <w:num w:numId="26" w16cid:durableId="720599112">
    <w:abstractNumId w:val="10"/>
  </w:num>
  <w:num w:numId="27" w16cid:durableId="1299916160">
    <w:abstractNumId w:val="2"/>
  </w:num>
  <w:num w:numId="28" w16cid:durableId="1768846151">
    <w:abstractNumId w:val="11"/>
  </w:num>
  <w:num w:numId="29" w16cid:durableId="1600330697">
    <w:abstractNumId w:val="24"/>
  </w:num>
  <w:num w:numId="30" w16cid:durableId="835533434">
    <w:abstractNumId w:val="1"/>
  </w:num>
  <w:num w:numId="31" w16cid:durableId="1408530067">
    <w:abstractNumId w:val="40"/>
  </w:num>
  <w:num w:numId="32" w16cid:durableId="745953043">
    <w:abstractNumId w:val="31"/>
  </w:num>
  <w:num w:numId="33" w16cid:durableId="228922829">
    <w:abstractNumId w:val="32"/>
  </w:num>
  <w:num w:numId="34" w16cid:durableId="1515068299">
    <w:abstractNumId w:val="25"/>
  </w:num>
  <w:num w:numId="35" w16cid:durableId="1900437476">
    <w:abstractNumId w:val="27"/>
  </w:num>
  <w:num w:numId="36" w16cid:durableId="319115059">
    <w:abstractNumId w:val="16"/>
  </w:num>
  <w:num w:numId="37" w16cid:durableId="598634793">
    <w:abstractNumId w:val="26"/>
  </w:num>
  <w:num w:numId="38" w16cid:durableId="1369991155">
    <w:abstractNumId w:val="5"/>
  </w:num>
  <w:num w:numId="39" w16cid:durableId="17005943">
    <w:abstractNumId w:val="19"/>
  </w:num>
  <w:num w:numId="40" w16cid:durableId="1366907130">
    <w:abstractNumId w:val="37"/>
  </w:num>
  <w:num w:numId="41" w16cid:durableId="448747217">
    <w:abstractNumId w:val="34"/>
  </w:num>
  <w:num w:numId="42" w16cid:durableId="1418405053">
    <w:abstractNumId w:val="28"/>
  </w:num>
  <w:num w:numId="43" w16cid:durableId="1660770364">
    <w:abstractNumId w:val="29"/>
  </w:num>
  <w:num w:numId="44" w16cid:durableId="9066489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C2"/>
    <w:rsid w:val="0000169C"/>
    <w:rsid w:val="0000457A"/>
    <w:rsid w:val="00015446"/>
    <w:rsid w:val="00025E6F"/>
    <w:rsid w:val="000320A9"/>
    <w:rsid w:val="00036521"/>
    <w:rsid w:val="00040860"/>
    <w:rsid w:val="0004170A"/>
    <w:rsid w:val="0004301B"/>
    <w:rsid w:val="000438D3"/>
    <w:rsid w:val="000461F7"/>
    <w:rsid w:val="00046BCC"/>
    <w:rsid w:val="00047EA9"/>
    <w:rsid w:val="0005335A"/>
    <w:rsid w:val="00053FFC"/>
    <w:rsid w:val="00054A78"/>
    <w:rsid w:val="0005670B"/>
    <w:rsid w:val="0006332D"/>
    <w:rsid w:val="00063C84"/>
    <w:rsid w:val="00065AFE"/>
    <w:rsid w:val="00071098"/>
    <w:rsid w:val="00072FA1"/>
    <w:rsid w:val="000730E0"/>
    <w:rsid w:val="00076C3C"/>
    <w:rsid w:val="00077B33"/>
    <w:rsid w:val="00081F9D"/>
    <w:rsid w:val="000820B2"/>
    <w:rsid w:val="00084F81"/>
    <w:rsid w:val="00092F52"/>
    <w:rsid w:val="00097E84"/>
    <w:rsid w:val="000A5378"/>
    <w:rsid w:val="000A6DAF"/>
    <w:rsid w:val="000B3648"/>
    <w:rsid w:val="000F229D"/>
    <w:rsid w:val="00111F5D"/>
    <w:rsid w:val="001130D6"/>
    <w:rsid w:val="0012012F"/>
    <w:rsid w:val="00127E4E"/>
    <w:rsid w:val="00136BE4"/>
    <w:rsid w:val="00145C9E"/>
    <w:rsid w:val="00151BFA"/>
    <w:rsid w:val="00155D10"/>
    <w:rsid w:val="00157735"/>
    <w:rsid w:val="001715A0"/>
    <w:rsid w:val="00174094"/>
    <w:rsid w:val="00176CB5"/>
    <w:rsid w:val="00180E61"/>
    <w:rsid w:val="001831CA"/>
    <w:rsid w:val="00183D93"/>
    <w:rsid w:val="001841EE"/>
    <w:rsid w:val="00184234"/>
    <w:rsid w:val="00187856"/>
    <w:rsid w:val="00187A97"/>
    <w:rsid w:val="0019129F"/>
    <w:rsid w:val="00192C57"/>
    <w:rsid w:val="0019341D"/>
    <w:rsid w:val="001937DB"/>
    <w:rsid w:val="00194518"/>
    <w:rsid w:val="00194653"/>
    <w:rsid w:val="001A2C1B"/>
    <w:rsid w:val="001A6C34"/>
    <w:rsid w:val="001B31C4"/>
    <w:rsid w:val="001B4025"/>
    <w:rsid w:val="001B60EC"/>
    <w:rsid w:val="001B6566"/>
    <w:rsid w:val="001C00D3"/>
    <w:rsid w:val="001D3477"/>
    <w:rsid w:val="00202233"/>
    <w:rsid w:val="0021317B"/>
    <w:rsid w:val="00213EC8"/>
    <w:rsid w:val="00214B20"/>
    <w:rsid w:val="0021763D"/>
    <w:rsid w:val="002311E2"/>
    <w:rsid w:val="002321BD"/>
    <w:rsid w:val="00233150"/>
    <w:rsid w:val="00240FD5"/>
    <w:rsid w:val="0024250B"/>
    <w:rsid w:val="00245575"/>
    <w:rsid w:val="00255804"/>
    <w:rsid w:val="00255914"/>
    <w:rsid w:val="00263694"/>
    <w:rsid w:val="00264EC3"/>
    <w:rsid w:val="0026773C"/>
    <w:rsid w:val="00270235"/>
    <w:rsid w:val="00277056"/>
    <w:rsid w:val="00286100"/>
    <w:rsid w:val="00295134"/>
    <w:rsid w:val="002A0CD9"/>
    <w:rsid w:val="002A4510"/>
    <w:rsid w:val="002A452F"/>
    <w:rsid w:val="002A5EF1"/>
    <w:rsid w:val="002C30CA"/>
    <w:rsid w:val="002C4E57"/>
    <w:rsid w:val="002D238B"/>
    <w:rsid w:val="002D3C50"/>
    <w:rsid w:val="002E1EE3"/>
    <w:rsid w:val="002E6E48"/>
    <w:rsid w:val="002F60C3"/>
    <w:rsid w:val="002F689B"/>
    <w:rsid w:val="003044F1"/>
    <w:rsid w:val="00306A8E"/>
    <w:rsid w:val="003073E7"/>
    <w:rsid w:val="0031290E"/>
    <w:rsid w:val="00322729"/>
    <w:rsid w:val="00326E88"/>
    <w:rsid w:val="00331B5F"/>
    <w:rsid w:val="00337B4D"/>
    <w:rsid w:val="00343965"/>
    <w:rsid w:val="00345D45"/>
    <w:rsid w:val="003717E8"/>
    <w:rsid w:val="003840BE"/>
    <w:rsid w:val="003A62B0"/>
    <w:rsid w:val="003A6BF1"/>
    <w:rsid w:val="003A7829"/>
    <w:rsid w:val="003A7C7C"/>
    <w:rsid w:val="003B0932"/>
    <w:rsid w:val="003B34A4"/>
    <w:rsid w:val="003B499D"/>
    <w:rsid w:val="003C085C"/>
    <w:rsid w:val="003C323B"/>
    <w:rsid w:val="003C60B4"/>
    <w:rsid w:val="003E5428"/>
    <w:rsid w:val="003F6C08"/>
    <w:rsid w:val="003F73B6"/>
    <w:rsid w:val="00402C96"/>
    <w:rsid w:val="00405735"/>
    <w:rsid w:val="00406272"/>
    <w:rsid w:val="0041175B"/>
    <w:rsid w:val="00412E22"/>
    <w:rsid w:val="00413425"/>
    <w:rsid w:val="004148FB"/>
    <w:rsid w:val="00414935"/>
    <w:rsid w:val="00415ED7"/>
    <w:rsid w:val="00417969"/>
    <w:rsid w:val="00440999"/>
    <w:rsid w:val="00444192"/>
    <w:rsid w:val="00450215"/>
    <w:rsid w:val="00452531"/>
    <w:rsid w:val="0045766D"/>
    <w:rsid w:val="004604E1"/>
    <w:rsid w:val="00460A67"/>
    <w:rsid w:val="004724F4"/>
    <w:rsid w:val="00475D8E"/>
    <w:rsid w:val="004909F8"/>
    <w:rsid w:val="00492867"/>
    <w:rsid w:val="00494080"/>
    <w:rsid w:val="004A29F6"/>
    <w:rsid w:val="004A5C6A"/>
    <w:rsid w:val="004B2A52"/>
    <w:rsid w:val="004B398F"/>
    <w:rsid w:val="004B3A5B"/>
    <w:rsid w:val="004B7F4D"/>
    <w:rsid w:val="004C24F2"/>
    <w:rsid w:val="004C7D45"/>
    <w:rsid w:val="004E034D"/>
    <w:rsid w:val="004E0849"/>
    <w:rsid w:val="004F09D7"/>
    <w:rsid w:val="004F3A0D"/>
    <w:rsid w:val="004F3A2A"/>
    <w:rsid w:val="004F781F"/>
    <w:rsid w:val="00502461"/>
    <w:rsid w:val="00505B7B"/>
    <w:rsid w:val="00513BEE"/>
    <w:rsid w:val="00514C89"/>
    <w:rsid w:val="0051517D"/>
    <w:rsid w:val="005173B6"/>
    <w:rsid w:val="00523BAC"/>
    <w:rsid w:val="005313B0"/>
    <w:rsid w:val="0053159F"/>
    <w:rsid w:val="00532607"/>
    <w:rsid w:val="0053541F"/>
    <w:rsid w:val="0054210D"/>
    <w:rsid w:val="005428DB"/>
    <w:rsid w:val="00552E8D"/>
    <w:rsid w:val="005649F6"/>
    <w:rsid w:val="00572FEB"/>
    <w:rsid w:val="005760D2"/>
    <w:rsid w:val="005823AA"/>
    <w:rsid w:val="00582D21"/>
    <w:rsid w:val="00592603"/>
    <w:rsid w:val="00597E38"/>
    <w:rsid w:val="005A0CA4"/>
    <w:rsid w:val="005B20E7"/>
    <w:rsid w:val="005B3DD3"/>
    <w:rsid w:val="005B58A6"/>
    <w:rsid w:val="005C632C"/>
    <w:rsid w:val="005C6577"/>
    <w:rsid w:val="005C6F70"/>
    <w:rsid w:val="005D4CBC"/>
    <w:rsid w:val="005D5542"/>
    <w:rsid w:val="005E5718"/>
    <w:rsid w:val="005F4766"/>
    <w:rsid w:val="00600965"/>
    <w:rsid w:val="006106D6"/>
    <w:rsid w:val="00610882"/>
    <w:rsid w:val="00610D5D"/>
    <w:rsid w:val="00614CC6"/>
    <w:rsid w:val="006175A7"/>
    <w:rsid w:val="00623E73"/>
    <w:rsid w:val="00624A92"/>
    <w:rsid w:val="00624F68"/>
    <w:rsid w:val="00632402"/>
    <w:rsid w:val="00633C7C"/>
    <w:rsid w:val="00635EB0"/>
    <w:rsid w:val="00637F95"/>
    <w:rsid w:val="0064394F"/>
    <w:rsid w:val="006518DB"/>
    <w:rsid w:val="00657776"/>
    <w:rsid w:val="0066236E"/>
    <w:rsid w:val="00671CA9"/>
    <w:rsid w:val="0067279B"/>
    <w:rsid w:val="00674771"/>
    <w:rsid w:val="0067613C"/>
    <w:rsid w:val="00682064"/>
    <w:rsid w:val="00694FC6"/>
    <w:rsid w:val="006A5394"/>
    <w:rsid w:val="006B1486"/>
    <w:rsid w:val="006B3B23"/>
    <w:rsid w:val="006B549D"/>
    <w:rsid w:val="006B6FC3"/>
    <w:rsid w:val="006C094A"/>
    <w:rsid w:val="006C42CC"/>
    <w:rsid w:val="006C6F0E"/>
    <w:rsid w:val="006D6102"/>
    <w:rsid w:val="006E2F48"/>
    <w:rsid w:val="00703FBB"/>
    <w:rsid w:val="00704FC8"/>
    <w:rsid w:val="00711974"/>
    <w:rsid w:val="00711FA8"/>
    <w:rsid w:val="00713E55"/>
    <w:rsid w:val="00716E50"/>
    <w:rsid w:val="00724A8A"/>
    <w:rsid w:val="007322F4"/>
    <w:rsid w:val="00732EAD"/>
    <w:rsid w:val="00733A74"/>
    <w:rsid w:val="00737CB0"/>
    <w:rsid w:val="00741C09"/>
    <w:rsid w:val="00741E9E"/>
    <w:rsid w:val="0074510F"/>
    <w:rsid w:val="007478C9"/>
    <w:rsid w:val="00750780"/>
    <w:rsid w:val="00750E2C"/>
    <w:rsid w:val="00751A50"/>
    <w:rsid w:val="00765986"/>
    <w:rsid w:val="00772D76"/>
    <w:rsid w:val="00777DC7"/>
    <w:rsid w:val="0078100D"/>
    <w:rsid w:val="00781EE6"/>
    <w:rsid w:val="00784515"/>
    <w:rsid w:val="0078747A"/>
    <w:rsid w:val="00796174"/>
    <w:rsid w:val="00797768"/>
    <w:rsid w:val="007A0EAD"/>
    <w:rsid w:val="007A7332"/>
    <w:rsid w:val="007B1F69"/>
    <w:rsid w:val="007B1F87"/>
    <w:rsid w:val="007B5EA7"/>
    <w:rsid w:val="007C4BCE"/>
    <w:rsid w:val="007D2EA9"/>
    <w:rsid w:val="007D3DA4"/>
    <w:rsid w:val="007D4A21"/>
    <w:rsid w:val="007D51CF"/>
    <w:rsid w:val="007F56D9"/>
    <w:rsid w:val="0080261C"/>
    <w:rsid w:val="008132EB"/>
    <w:rsid w:val="008151DB"/>
    <w:rsid w:val="008246B7"/>
    <w:rsid w:val="00831DC5"/>
    <w:rsid w:val="00831FB3"/>
    <w:rsid w:val="00833519"/>
    <w:rsid w:val="00836618"/>
    <w:rsid w:val="0083758A"/>
    <w:rsid w:val="008420F6"/>
    <w:rsid w:val="00855399"/>
    <w:rsid w:val="00866AA5"/>
    <w:rsid w:val="00866EE5"/>
    <w:rsid w:val="008708B7"/>
    <w:rsid w:val="0087125C"/>
    <w:rsid w:val="00871BBD"/>
    <w:rsid w:val="00871EE3"/>
    <w:rsid w:val="008754DB"/>
    <w:rsid w:val="00883730"/>
    <w:rsid w:val="00884955"/>
    <w:rsid w:val="00895EBB"/>
    <w:rsid w:val="008A14DA"/>
    <w:rsid w:val="008B16FE"/>
    <w:rsid w:val="008B4D26"/>
    <w:rsid w:val="008B7E49"/>
    <w:rsid w:val="008C055B"/>
    <w:rsid w:val="008E67D7"/>
    <w:rsid w:val="008F2F37"/>
    <w:rsid w:val="008F4456"/>
    <w:rsid w:val="008F5A53"/>
    <w:rsid w:val="00903279"/>
    <w:rsid w:val="00906377"/>
    <w:rsid w:val="009078AC"/>
    <w:rsid w:val="00913B40"/>
    <w:rsid w:val="00915259"/>
    <w:rsid w:val="00917512"/>
    <w:rsid w:val="0092147C"/>
    <w:rsid w:val="00935B48"/>
    <w:rsid w:val="00935E02"/>
    <w:rsid w:val="00937268"/>
    <w:rsid w:val="00942570"/>
    <w:rsid w:val="009425EC"/>
    <w:rsid w:val="00944FF1"/>
    <w:rsid w:val="00952C10"/>
    <w:rsid w:val="009560A9"/>
    <w:rsid w:val="00957078"/>
    <w:rsid w:val="00961724"/>
    <w:rsid w:val="00967CC2"/>
    <w:rsid w:val="00976699"/>
    <w:rsid w:val="00985512"/>
    <w:rsid w:val="00986389"/>
    <w:rsid w:val="009923A0"/>
    <w:rsid w:val="00993F82"/>
    <w:rsid w:val="009A52BB"/>
    <w:rsid w:val="009A6FB1"/>
    <w:rsid w:val="009B1A15"/>
    <w:rsid w:val="009B665A"/>
    <w:rsid w:val="009C21DB"/>
    <w:rsid w:val="009C5A54"/>
    <w:rsid w:val="009D0F2D"/>
    <w:rsid w:val="009E66A4"/>
    <w:rsid w:val="009E6C60"/>
    <w:rsid w:val="009F2723"/>
    <w:rsid w:val="00A134E2"/>
    <w:rsid w:val="00A13A1B"/>
    <w:rsid w:val="00A17017"/>
    <w:rsid w:val="00A21236"/>
    <w:rsid w:val="00A22913"/>
    <w:rsid w:val="00A24E5B"/>
    <w:rsid w:val="00A307C0"/>
    <w:rsid w:val="00A31237"/>
    <w:rsid w:val="00A316B8"/>
    <w:rsid w:val="00A328FE"/>
    <w:rsid w:val="00A440DC"/>
    <w:rsid w:val="00A45F68"/>
    <w:rsid w:val="00A50F5D"/>
    <w:rsid w:val="00A55533"/>
    <w:rsid w:val="00A6074C"/>
    <w:rsid w:val="00A628EB"/>
    <w:rsid w:val="00A6797A"/>
    <w:rsid w:val="00A73B55"/>
    <w:rsid w:val="00A8036C"/>
    <w:rsid w:val="00A8659A"/>
    <w:rsid w:val="00A9447D"/>
    <w:rsid w:val="00A95EF1"/>
    <w:rsid w:val="00AA6F3B"/>
    <w:rsid w:val="00AB30D8"/>
    <w:rsid w:val="00AB4BD2"/>
    <w:rsid w:val="00AB60AD"/>
    <w:rsid w:val="00AC04CD"/>
    <w:rsid w:val="00AC4280"/>
    <w:rsid w:val="00AD346B"/>
    <w:rsid w:val="00AE2C3D"/>
    <w:rsid w:val="00AE51D0"/>
    <w:rsid w:val="00AF123B"/>
    <w:rsid w:val="00AF1476"/>
    <w:rsid w:val="00AF3B89"/>
    <w:rsid w:val="00B06244"/>
    <w:rsid w:val="00B07A01"/>
    <w:rsid w:val="00B10272"/>
    <w:rsid w:val="00B142C9"/>
    <w:rsid w:val="00B1538F"/>
    <w:rsid w:val="00B22000"/>
    <w:rsid w:val="00B24C34"/>
    <w:rsid w:val="00B3145C"/>
    <w:rsid w:val="00B37531"/>
    <w:rsid w:val="00B37C6C"/>
    <w:rsid w:val="00B43DEA"/>
    <w:rsid w:val="00B44159"/>
    <w:rsid w:val="00B46BCE"/>
    <w:rsid w:val="00B504A4"/>
    <w:rsid w:val="00B60609"/>
    <w:rsid w:val="00B6592A"/>
    <w:rsid w:val="00B75A64"/>
    <w:rsid w:val="00B77486"/>
    <w:rsid w:val="00B84D6F"/>
    <w:rsid w:val="00B85F02"/>
    <w:rsid w:val="00BA0A1A"/>
    <w:rsid w:val="00BA446F"/>
    <w:rsid w:val="00BB5766"/>
    <w:rsid w:val="00BC4AB1"/>
    <w:rsid w:val="00BD79C5"/>
    <w:rsid w:val="00BE2157"/>
    <w:rsid w:val="00BE224A"/>
    <w:rsid w:val="00BE67FE"/>
    <w:rsid w:val="00BE7A5E"/>
    <w:rsid w:val="00BF14A6"/>
    <w:rsid w:val="00BF1B10"/>
    <w:rsid w:val="00BF24DD"/>
    <w:rsid w:val="00C01288"/>
    <w:rsid w:val="00C0154A"/>
    <w:rsid w:val="00C10DD5"/>
    <w:rsid w:val="00C156F6"/>
    <w:rsid w:val="00C15710"/>
    <w:rsid w:val="00C15760"/>
    <w:rsid w:val="00C15AB7"/>
    <w:rsid w:val="00C21DA9"/>
    <w:rsid w:val="00C261A0"/>
    <w:rsid w:val="00C32BD1"/>
    <w:rsid w:val="00C3332E"/>
    <w:rsid w:val="00C3797E"/>
    <w:rsid w:val="00C41450"/>
    <w:rsid w:val="00C41665"/>
    <w:rsid w:val="00C42299"/>
    <w:rsid w:val="00C42BC0"/>
    <w:rsid w:val="00C455C3"/>
    <w:rsid w:val="00C45E76"/>
    <w:rsid w:val="00C510E9"/>
    <w:rsid w:val="00C5479E"/>
    <w:rsid w:val="00C66D2C"/>
    <w:rsid w:val="00C70AEB"/>
    <w:rsid w:val="00C7159A"/>
    <w:rsid w:val="00C873AB"/>
    <w:rsid w:val="00C904DF"/>
    <w:rsid w:val="00C9140A"/>
    <w:rsid w:val="00C9199A"/>
    <w:rsid w:val="00C938DD"/>
    <w:rsid w:val="00C93C37"/>
    <w:rsid w:val="00C94CE4"/>
    <w:rsid w:val="00CA231B"/>
    <w:rsid w:val="00CB4778"/>
    <w:rsid w:val="00CB5BF7"/>
    <w:rsid w:val="00CC3F38"/>
    <w:rsid w:val="00CC5A32"/>
    <w:rsid w:val="00CC7ED9"/>
    <w:rsid w:val="00CD41EC"/>
    <w:rsid w:val="00CE1159"/>
    <w:rsid w:val="00CE1C47"/>
    <w:rsid w:val="00CE23E8"/>
    <w:rsid w:val="00CE3251"/>
    <w:rsid w:val="00CE36AA"/>
    <w:rsid w:val="00CE5E81"/>
    <w:rsid w:val="00CF02D0"/>
    <w:rsid w:val="00CF07C4"/>
    <w:rsid w:val="00CF293F"/>
    <w:rsid w:val="00D008F2"/>
    <w:rsid w:val="00D01DA1"/>
    <w:rsid w:val="00D06E39"/>
    <w:rsid w:val="00D1008A"/>
    <w:rsid w:val="00D1586B"/>
    <w:rsid w:val="00D22EEC"/>
    <w:rsid w:val="00D25525"/>
    <w:rsid w:val="00D3205D"/>
    <w:rsid w:val="00D55E18"/>
    <w:rsid w:val="00D65460"/>
    <w:rsid w:val="00D66907"/>
    <w:rsid w:val="00D7185F"/>
    <w:rsid w:val="00D7460D"/>
    <w:rsid w:val="00D74BC0"/>
    <w:rsid w:val="00D77F09"/>
    <w:rsid w:val="00D9306F"/>
    <w:rsid w:val="00D930B4"/>
    <w:rsid w:val="00D9476D"/>
    <w:rsid w:val="00D95AD2"/>
    <w:rsid w:val="00DA48C2"/>
    <w:rsid w:val="00DB1DDE"/>
    <w:rsid w:val="00DB296A"/>
    <w:rsid w:val="00DB302C"/>
    <w:rsid w:val="00DC5BD5"/>
    <w:rsid w:val="00DD06D7"/>
    <w:rsid w:val="00DD4E26"/>
    <w:rsid w:val="00DD6BB3"/>
    <w:rsid w:val="00DE00CC"/>
    <w:rsid w:val="00DE4E6B"/>
    <w:rsid w:val="00DE531F"/>
    <w:rsid w:val="00DF184D"/>
    <w:rsid w:val="00DF3CDE"/>
    <w:rsid w:val="00E012CD"/>
    <w:rsid w:val="00E10B33"/>
    <w:rsid w:val="00E16BD6"/>
    <w:rsid w:val="00E3430F"/>
    <w:rsid w:val="00E44EA9"/>
    <w:rsid w:val="00E46FDE"/>
    <w:rsid w:val="00E476B1"/>
    <w:rsid w:val="00E50A2E"/>
    <w:rsid w:val="00E50D45"/>
    <w:rsid w:val="00E527A0"/>
    <w:rsid w:val="00E52C89"/>
    <w:rsid w:val="00E809A0"/>
    <w:rsid w:val="00E9103B"/>
    <w:rsid w:val="00E91CC7"/>
    <w:rsid w:val="00E9287E"/>
    <w:rsid w:val="00EA1525"/>
    <w:rsid w:val="00EA5FCB"/>
    <w:rsid w:val="00EB1595"/>
    <w:rsid w:val="00EB19F7"/>
    <w:rsid w:val="00EB2506"/>
    <w:rsid w:val="00EB2FDE"/>
    <w:rsid w:val="00EB31A5"/>
    <w:rsid w:val="00EB743F"/>
    <w:rsid w:val="00EC04EB"/>
    <w:rsid w:val="00EC5A87"/>
    <w:rsid w:val="00EC5A9E"/>
    <w:rsid w:val="00EC68FE"/>
    <w:rsid w:val="00ED176F"/>
    <w:rsid w:val="00ED2121"/>
    <w:rsid w:val="00ED23C0"/>
    <w:rsid w:val="00ED34F3"/>
    <w:rsid w:val="00ED362C"/>
    <w:rsid w:val="00ED6935"/>
    <w:rsid w:val="00ED7DE3"/>
    <w:rsid w:val="00EE2A5B"/>
    <w:rsid w:val="00EE5F8D"/>
    <w:rsid w:val="00EF01A2"/>
    <w:rsid w:val="00EF30E2"/>
    <w:rsid w:val="00F025B2"/>
    <w:rsid w:val="00F032B6"/>
    <w:rsid w:val="00F06323"/>
    <w:rsid w:val="00F173A0"/>
    <w:rsid w:val="00F26580"/>
    <w:rsid w:val="00F44366"/>
    <w:rsid w:val="00F46246"/>
    <w:rsid w:val="00F51EE6"/>
    <w:rsid w:val="00F56004"/>
    <w:rsid w:val="00F63670"/>
    <w:rsid w:val="00F70D95"/>
    <w:rsid w:val="00F77275"/>
    <w:rsid w:val="00F803AD"/>
    <w:rsid w:val="00F82964"/>
    <w:rsid w:val="00F84D52"/>
    <w:rsid w:val="00F859E4"/>
    <w:rsid w:val="00F917D9"/>
    <w:rsid w:val="00F92C1C"/>
    <w:rsid w:val="00FB421C"/>
    <w:rsid w:val="00FD3384"/>
    <w:rsid w:val="00FD56A1"/>
    <w:rsid w:val="00FD7410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CDD67D"/>
  <w15:docId w15:val="{E7507E22-C90B-46DA-983C-E6B11773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DAF"/>
  </w:style>
  <w:style w:type="paragraph" w:styleId="Nagwek1">
    <w:name w:val="heading 1"/>
    <w:basedOn w:val="Normalny"/>
    <w:next w:val="Normalny"/>
    <w:link w:val="Nagwek1Znak"/>
    <w:uiPriority w:val="9"/>
    <w:qFormat/>
    <w:rsid w:val="00BE21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40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506"/>
  </w:style>
  <w:style w:type="paragraph" w:styleId="Stopka">
    <w:name w:val="footer"/>
    <w:basedOn w:val="Normalny"/>
    <w:link w:val="StopkaZnak"/>
    <w:uiPriority w:val="99"/>
    <w:unhideWhenUsed/>
    <w:rsid w:val="00EB25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506"/>
  </w:style>
  <w:style w:type="character" w:customStyle="1" w:styleId="Nagwek1Znak">
    <w:name w:val="Nagłówek 1 Znak"/>
    <w:basedOn w:val="Domylnaczcionkaakapitu"/>
    <w:link w:val="Nagwek1"/>
    <w:uiPriority w:val="9"/>
    <w:rsid w:val="00BE21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6B6F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97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0154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840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06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06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06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06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06D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B364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B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3DA5F-2698-45E1-80F8-57A143AE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9027</TotalTime>
  <Pages>7</Pages>
  <Words>2974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DNP</dc:creator>
  <cp:lastModifiedBy>Sebastian Żaglewski</cp:lastModifiedBy>
  <cp:revision>60</cp:revision>
  <cp:lastPrinted>2021-09-14T10:07:00Z</cp:lastPrinted>
  <dcterms:created xsi:type="dcterms:W3CDTF">2022-05-02T08:44:00Z</dcterms:created>
  <dcterms:modified xsi:type="dcterms:W3CDTF">2023-08-30T10:07:00Z</dcterms:modified>
</cp:coreProperties>
</file>