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3476E494" w14:textId="3A4267C2"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006D7B2C">
        <w:rPr>
          <w:rFonts w:asciiTheme="majorHAnsi" w:hAnsiTheme="majorHAnsi"/>
          <w:sz w:val="22"/>
          <w:szCs w:val="22"/>
        </w:rPr>
        <w:t xml:space="preserve"> ust. 1 </w:t>
      </w:r>
      <w:r w:rsidRPr="00AA0A01">
        <w:rPr>
          <w:rFonts w:asciiTheme="majorHAnsi" w:hAnsiTheme="majorHAnsi"/>
          <w:sz w:val="22"/>
          <w:szCs w:val="22"/>
        </w:rPr>
        <w:t xml:space="preserve">w oparciu </w:t>
      </w:r>
      <w:r w:rsidR="006D7B2C">
        <w:rPr>
          <w:rFonts w:asciiTheme="majorHAnsi" w:hAnsiTheme="majorHAnsi"/>
          <w:sz w:val="22"/>
          <w:szCs w:val="22"/>
        </w:rPr>
        <w:br/>
      </w:r>
      <w:r w:rsidRPr="00AA0A01">
        <w:rPr>
          <w:rFonts w:asciiTheme="majorHAnsi" w:hAnsiTheme="majorHAnsi"/>
          <w:sz w:val="22"/>
          <w:szCs w:val="22"/>
        </w:rPr>
        <w:t>o </w:t>
      </w:r>
      <w:r w:rsidR="006D7B2C">
        <w:rPr>
          <w:rFonts w:asciiTheme="majorHAnsi" w:hAnsiTheme="majorHAnsi"/>
          <w:sz w:val="22"/>
          <w:szCs w:val="22"/>
        </w:rPr>
        <w:t xml:space="preserve">art. 359 pkt. 1 </w:t>
      </w:r>
      <w:r w:rsidRPr="00AA0A01">
        <w:rPr>
          <w:rFonts w:asciiTheme="majorHAnsi" w:hAnsiTheme="majorHAnsi"/>
          <w:sz w:val="22"/>
          <w:szCs w:val="22"/>
        </w:rPr>
        <w:t>ustaw</w:t>
      </w:r>
      <w:r w:rsidR="006D7B2C">
        <w:rPr>
          <w:rFonts w:asciiTheme="majorHAnsi" w:hAnsiTheme="majorHAnsi"/>
          <w:sz w:val="22"/>
          <w:szCs w:val="22"/>
        </w:rPr>
        <w:t>y</w:t>
      </w:r>
      <w:r w:rsidRPr="00AA0A01">
        <w:rPr>
          <w:rFonts w:asciiTheme="majorHAnsi" w:hAnsiTheme="majorHAnsi"/>
          <w:sz w:val="22"/>
          <w:szCs w:val="22"/>
        </w:rPr>
        <w:t xml:space="preserve"> z dnia 11.09.2019 r. Prawo zamówień publicznych </w:t>
      </w:r>
      <w:r w:rsidRPr="00AA0A01">
        <w:rPr>
          <w:rFonts w:asciiTheme="majorHAnsi" w:hAnsiTheme="majorHAnsi"/>
          <w:sz w:val="22"/>
          <w:szCs w:val="22"/>
          <w:lang w:eastAsia="ar-SA"/>
        </w:rPr>
        <w:t>(Dz. U. z 20</w:t>
      </w:r>
      <w:r w:rsidR="006D7B2C">
        <w:rPr>
          <w:rFonts w:asciiTheme="majorHAnsi" w:hAnsiTheme="majorHAnsi"/>
          <w:sz w:val="22"/>
          <w:szCs w:val="22"/>
          <w:lang w:eastAsia="ar-SA"/>
        </w:rPr>
        <w:t>23</w:t>
      </w:r>
      <w:r w:rsidRPr="00AA0A01">
        <w:rPr>
          <w:rFonts w:asciiTheme="majorHAnsi" w:hAnsiTheme="majorHAnsi"/>
          <w:sz w:val="22"/>
          <w:szCs w:val="22"/>
          <w:lang w:eastAsia="ar-SA"/>
        </w:rPr>
        <w:t xml:space="preserve"> r. poz. </w:t>
      </w:r>
      <w:r w:rsidR="006D7B2C">
        <w:rPr>
          <w:rFonts w:asciiTheme="majorHAnsi" w:hAnsiTheme="majorHAnsi"/>
          <w:sz w:val="22"/>
          <w:szCs w:val="22"/>
          <w:lang w:eastAsia="ar-SA"/>
        </w:rPr>
        <w:t>1605</w:t>
      </w:r>
      <w:r w:rsidRPr="00AA0A01">
        <w:rPr>
          <w:rFonts w:asciiTheme="majorHAnsi" w:hAnsiTheme="majorHAnsi"/>
          <w:sz w:val="22"/>
          <w:szCs w:val="22"/>
          <w:lang w:eastAsia="ar-SA"/>
        </w:rPr>
        <w:t xml:space="preserve"> z </w:t>
      </w:r>
      <w:proofErr w:type="spellStart"/>
      <w:r w:rsidRPr="00AA0A01">
        <w:rPr>
          <w:rFonts w:asciiTheme="majorHAnsi" w:hAnsiTheme="majorHAnsi"/>
          <w:sz w:val="22"/>
          <w:szCs w:val="22"/>
          <w:lang w:eastAsia="ar-SA"/>
        </w:rPr>
        <w:t>późn</w:t>
      </w:r>
      <w:proofErr w:type="spellEnd"/>
      <w:r w:rsidRPr="00AA0A01">
        <w:rPr>
          <w:rFonts w:asciiTheme="majorHAnsi" w:hAnsiTheme="majorHAnsi"/>
          <w:sz w:val="22"/>
          <w:szCs w:val="22"/>
          <w:lang w:eastAsia="ar-SA"/>
        </w:rPr>
        <w:t>. zm.)</w:t>
      </w:r>
    </w:p>
    <w:p w14:paraId="502BD71C" w14:textId="7A0C676B" w:rsidR="00CE3174" w:rsidRDefault="00CE3174" w:rsidP="00CE3174">
      <w:pPr>
        <w:rPr>
          <w:rFonts w:asciiTheme="majorHAnsi" w:hAnsiTheme="majorHAnsi" w:cs="Times New Roman"/>
        </w:rPr>
      </w:pPr>
    </w:p>
    <w:p w14:paraId="58BDB683" w14:textId="5BAE8963"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6D7B2C">
        <w:rPr>
          <w:rFonts w:asciiTheme="majorHAnsi" w:hAnsiTheme="majorHAnsi" w:cs="Times New Roman"/>
          <w:b/>
        </w:rPr>
        <w:t>43</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154CD3E1" w14:textId="77777777" w:rsidR="006D7B2C" w:rsidRDefault="006D7B2C" w:rsidP="006D7B2C">
      <w:pPr>
        <w:tabs>
          <w:tab w:val="left" w:pos="1304"/>
          <w:tab w:val="left" w:pos="9298"/>
        </w:tabs>
        <w:jc w:val="center"/>
        <w:rPr>
          <w:b/>
          <w:i/>
          <w:sz w:val="32"/>
          <w:szCs w:val="32"/>
        </w:rPr>
      </w:pPr>
      <w:r>
        <w:rPr>
          <w:b/>
          <w:i/>
          <w:sz w:val="32"/>
          <w:szCs w:val="32"/>
        </w:rPr>
        <w:t>Ś</w:t>
      </w:r>
      <w:r w:rsidRPr="002B37B0">
        <w:rPr>
          <w:b/>
          <w:i/>
          <w:sz w:val="32"/>
          <w:szCs w:val="32"/>
        </w:rPr>
        <w:t>wiadczenie</w:t>
      </w:r>
      <w:r w:rsidRPr="002B37B0">
        <w:rPr>
          <w:b/>
          <w:i/>
          <w:color w:val="000000"/>
          <w:sz w:val="32"/>
          <w:szCs w:val="32"/>
        </w:rPr>
        <w:t xml:space="preserve"> </w:t>
      </w:r>
      <w:r w:rsidRPr="002B37B0">
        <w:rPr>
          <w:b/>
          <w:i/>
          <w:sz w:val="32"/>
          <w:szCs w:val="32"/>
        </w:rPr>
        <w:t xml:space="preserve">usług w zakresie przygotowywania i wydawania </w:t>
      </w:r>
    </w:p>
    <w:p w14:paraId="3F692CD0" w14:textId="77777777" w:rsidR="006D7B2C" w:rsidRDefault="006D7B2C" w:rsidP="006D7B2C">
      <w:pPr>
        <w:tabs>
          <w:tab w:val="left" w:pos="1304"/>
          <w:tab w:val="left" w:pos="9298"/>
        </w:tabs>
        <w:jc w:val="center"/>
        <w:rPr>
          <w:b/>
          <w:i/>
          <w:sz w:val="32"/>
          <w:szCs w:val="32"/>
        </w:rPr>
      </w:pPr>
      <w:r w:rsidRPr="002B37B0">
        <w:rPr>
          <w:b/>
          <w:i/>
          <w:sz w:val="32"/>
          <w:szCs w:val="32"/>
        </w:rPr>
        <w:t>posiłków pacjentom, prowadzenie stołówki szpitalnej</w:t>
      </w:r>
      <w:r>
        <w:rPr>
          <w:b/>
          <w:i/>
          <w:sz w:val="32"/>
          <w:szCs w:val="32"/>
        </w:rPr>
        <w:t xml:space="preserve"> </w:t>
      </w:r>
    </w:p>
    <w:p w14:paraId="40E90BBE" w14:textId="77777777" w:rsidR="006D7B2C" w:rsidRPr="002B37B0" w:rsidRDefault="006D7B2C" w:rsidP="006D7B2C">
      <w:pPr>
        <w:tabs>
          <w:tab w:val="left" w:pos="1304"/>
          <w:tab w:val="left" w:pos="9298"/>
        </w:tabs>
        <w:jc w:val="center"/>
        <w:rPr>
          <w:b/>
          <w:i/>
          <w:sz w:val="32"/>
          <w:szCs w:val="32"/>
        </w:rPr>
      </w:pPr>
      <w:r w:rsidRPr="002B37B0">
        <w:rPr>
          <w:b/>
          <w:i/>
          <w:sz w:val="32"/>
          <w:szCs w:val="32"/>
        </w:rPr>
        <w:t xml:space="preserve">wraz z </w:t>
      </w:r>
      <w:r>
        <w:rPr>
          <w:b/>
          <w:i/>
          <w:sz w:val="32"/>
          <w:szCs w:val="32"/>
        </w:rPr>
        <w:t>dzierżawą</w:t>
      </w:r>
      <w:r w:rsidRPr="002B37B0">
        <w:rPr>
          <w:b/>
          <w:i/>
          <w:sz w:val="32"/>
          <w:szCs w:val="32"/>
        </w:rPr>
        <w:t xml:space="preserve"> pomieszczeń</w:t>
      </w:r>
      <w:r>
        <w:rPr>
          <w:b/>
          <w:i/>
          <w:sz w:val="32"/>
          <w:szCs w:val="32"/>
        </w:rPr>
        <w:t xml:space="preserve"> i sprzętu</w:t>
      </w:r>
    </w:p>
    <w:p w14:paraId="739B8A3B" w14:textId="77777777" w:rsidR="00C95779" w:rsidRPr="00B549CB" w:rsidRDefault="00C95779" w:rsidP="00C95779">
      <w:pPr>
        <w:rPr>
          <w:highlight w:val="yellow"/>
        </w:rPr>
      </w:pPr>
    </w:p>
    <w:p w14:paraId="3112EB1A" w14:textId="36F73E92" w:rsidR="00C95779" w:rsidRPr="006D7B2C" w:rsidRDefault="00C95779" w:rsidP="00C95779">
      <w:r w:rsidRPr="006D7B2C">
        <w:t xml:space="preserve">CPV- </w:t>
      </w:r>
      <w:r w:rsidR="006D7B2C" w:rsidRPr="006D7B2C">
        <w:rPr>
          <w:rFonts w:eastAsia="SimSun" w:cs="Times New Roman"/>
          <w:color w:val="000000"/>
          <w:lang w:eastAsia="en-US"/>
        </w:rPr>
        <w:t>: 55300000-3. 55320000-9, 55321000-6, 55322000-3, 55510000-8, 55520000-0</w:t>
      </w:r>
    </w:p>
    <w:p w14:paraId="3A8A3654" w14:textId="4D91F856" w:rsidR="00071F7E" w:rsidRPr="00B549CB" w:rsidRDefault="00071F7E" w:rsidP="009C2839">
      <w:pPr>
        <w:rPr>
          <w:rFonts w:asciiTheme="majorHAnsi" w:hAnsiTheme="majorHAnsi" w:cs="Times New Roman"/>
          <w:highlight w:val="yellow"/>
        </w:rPr>
      </w:pPr>
    </w:p>
    <w:p w14:paraId="6353001E" w14:textId="77777777" w:rsidR="00071F7E" w:rsidRPr="00B549CB" w:rsidRDefault="00071F7E" w:rsidP="00956D1F">
      <w:pPr>
        <w:rPr>
          <w:rFonts w:asciiTheme="majorHAnsi" w:hAnsiTheme="majorHAnsi" w:cs="Times New Roman"/>
          <w:highlight w:val="yellow"/>
        </w:rPr>
      </w:pPr>
    </w:p>
    <w:p w14:paraId="0238634E" w14:textId="061312BD" w:rsidR="00071F7E" w:rsidRPr="00AA0A01" w:rsidRDefault="002209E0">
      <w:pPr>
        <w:rPr>
          <w:rFonts w:asciiTheme="majorHAnsi" w:hAnsiTheme="majorHAnsi" w:cs="Times New Roman"/>
          <w:b/>
          <w:bCs/>
          <w:sz w:val="20"/>
          <w:szCs w:val="20"/>
          <w:u w:val="single"/>
        </w:rPr>
      </w:pPr>
      <w:r w:rsidRPr="006D7B2C">
        <w:rPr>
          <w:rFonts w:asciiTheme="majorHAnsi" w:hAnsiTheme="majorHAnsi" w:cs="Times New Roman"/>
          <w:b/>
          <w:bCs/>
          <w:sz w:val="22"/>
          <w:szCs w:val="22"/>
        </w:rPr>
        <w:t>Sprawa nr  ZP</w:t>
      </w:r>
      <w:r w:rsidR="00B438F2" w:rsidRPr="006D7B2C">
        <w:rPr>
          <w:rFonts w:asciiTheme="majorHAnsi" w:hAnsiTheme="majorHAnsi" w:cs="Times New Roman"/>
          <w:b/>
          <w:bCs/>
          <w:sz w:val="22"/>
          <w:szCs w:val="22"/>
        </w:rPr>
        <w:t>/</w:t>
      </w:r>
      <w:r w:rsidR="003C7F90">
        <w:rPr>
          <w:rFonts w:asciiTheme="majorHAnsi" w:hAnsiTheme="majorHAnsi" w:cs="Times New Roman"/>
          <w:b/>
          <w:bCs/>
          <w:sz w:val="22"/>
          <w:szCs w:val="22"/>
        </w:rPr>
        <w:t>57</w:t>
      </w:r>
      <w:r w:rsidR="00FB4657" w:rsidRPr="006D7B2C">
        <w:rPr>
          <w:rFonts w:asciiTheme="majorHAnsi" w:hAnsiTheme="majorHAnsi" w:cs="Times New Roman"/>
          <w:b/>
          <w:bCs/>
          <w:sz w:val="22"/>
          <w:szCs w:val="22"/>
        </w:rPr>
        <w:t>/202</w:t>
      </w:r>
      <w:r w:rsidR="006D7B2C" w:rsidRPr="006D7B2C">
        <w:rPr>
          <w:rFonts w:asciiTheme="majorHAnsi" w:hAnsiTheme="majorHAnsi" w:cs="Times New Roman"/>
          <w:b/>
          <w:bCs/>
          <w:sz w:val="22"/>
          <w:szCs w:val="22"/>
        </w:rPr>
        <w:t>4</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77777777" w:rsidR="00C8118F" w:rsidRPr="00AA0A01" w:rsidRDefault="00C8118F">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3E98D893" w:rsidR="00071F7E" w:rsidRPr="00AA0A01" w:rsidRDefault="00071F7E">
      <w:pPr>
        <w:jc w:val="center"/>
        <w:rPr>
          <w:rFonts w:asciiTheme="majorHAnsi" w:hAnsiTheme="majorHAnsi" w:cs="Times New Roman"/>
          <w:sz w:val="22"/>
          <w:szCs w:val="22"/>
        </w:rPr>
        <w:sectPr w:rsidR="00071F7E" w:rsidRPr="00AA0A01" w:rsidSect="00911226">
          <w:headerReference w:type="default" r:id="rId10"/>
          <w:pgSz w:w="11906" w:h="16838" w:code="9"/>
          <w:pgMar w:top="680" w:right="794" w:bottom="709" w:left="1134" w:header="709" w:footer="340" w:gutter="0"/>
          <w:cols w:space="708"/>
          <w:docGrid w:linePitch="360"/>
        </w:sectPr>
      </w:pPr>
      <w:r w:rsidRPr="00D8455E">
        <w:rPr>
          <w:rFonts w:asciiTheme="majorHAnsi" w:hAnsiTheme="majorHAnsi" w:cs="Times New Roman"/>
          <w:sz w:val="22"/>
          <w:szCs w:val="22"/>
        </w:rPr>
        <w:t xml:space="preserve">Łódź, dnia </w:t>
      </w:r>
      <w:r w:rsidR="003C7F90">
        <w:rPr>
          <w:rFonts w:asciiTheme="majorHAnsi" w:hAnsiTheme="majorHAnsi" w:cs="Times New Roman"/>
          <w:sz w:val="22"/>
          <w:szCs w:val="22"/>
        </w:rPr>
        <w:t>24</w:t>
      </w:r>
      <w:r w:rsidR="00ED366E" w:rsidRPr="00D8455E">
        <w:rPr>
          <w:rFonts w:asciiTheme="majorHAnsi" w:hAnsiTheme="majorHAnsi" w:cs="Times New Roman"/>
          <w:sz w:val="22"/>
          <w:szCs w:val="22"/>
        </w:rPr>
        <w:t>.0</w:t>
      </w:r>
      <w:r w:rsidR="003C7F90">
        <w:rPr>
          <w:rFonts w:asciiTheme="majorHAnsi" w:hAnsiTheme="majorHAnsi" w:cs="Times New Roman"/>
          <w:sz w:val="22"/>
          <w:szCs w:val="22"/>
        </w:rPr>
        <w:t>4</w:t>
      </w:r>
      <w:r w:rsidR="002E0B72" w:rsidRPr="00D8455E">
        <w:rPr>
          <w:rFonts w:asciiTheme="majorHAnsi" w:hAnsiTheme="majorHAnsi" w:cs="Times New Roman"/>
          <w:sz w:val="22"/>
          <w:szCs w:val="22"/>
        </w:rPr>
        <w:t>.</w:t>
      </w:r>
      <w:r w:rsidR="00FB4657" w:rsidRPr="00D8455E">
        <w:rPr>
          <w:rFonts w:asciiTheme="majorHAnsi" w:hAnsiTheme="majorHAnsi" w:cs="Times New Roman"/>
          <w:sz w:val="22"/>
          <w:szCs w:val="22"/>
        </w:rPr>
        <w:t>202</w:t>
      </w:r>
      <w:r w:rsidR="006D7B2C">
        <w:rPr>
          <w:rFonts w:asciiTheme="majorHAnsi" w:hAnsiTheme="majorHAnsi" w:cs="Times New Roman"/>
          <w:sz w:val="22"/>
          <w:szCs w:val="22"/>
        </w:rPr>
        <w:t>4</w:t>
      </w:r>
      <w:r w:rsidR="00C07F15" w:rsidRPr="00D8455E">
        <w:rPr>
          <w:rFonts w:asciiTheme="majorHAnsi" w:hAnsiTheme="majorHAnsi" w:cs="Times New Roman"/>
          <w:sz w:val="22"/>
          <w:szCs w:val="22"/>
        </w:rPr>
        <w:t xml:space="preserve"> </w:t>
      </w:r>
      <w:r w:rsidRPr="00D8455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71B08B2B"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NAZWA ORAZ ADRES ZAMAWIAJĄCEGO NUMER TELEFONU, ADRES POCZTY ELEKTRONICZNEJ ORAZ STRONY INTERNETOWEJ PROWADZONEGO POSTĘPOWANIA;</w:t>
      </w:r>
    </w:p>
    <w:p w14:paraId="1CD7E8E2" w14:textId="77777777" w:rsidR="0018738A" w:rsidRPr="00D81109" w:rsidRDefault="0018738A" w:rsidP="0018738A">
      <w:pPr>
        <w:pStyle w:val="Akapitzlist"/>
        <w:numPr>
          <w:ilvl w:val="0"/>
          <w:numId w:val="7"/>
        </w:numPr>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ADRES STRONY INTERNETOWEJ NA KTÓREJ UDOSTĘPNIANE BĘDĄ ZMIANY I WYJAŚNIENIA TREŚCI SWZ ORAZ INNE DOKUMENTY ZAMÓWIENIA BEZPOŚREDNIO ZWIĄZANE Z POSTĘPOWANIEM O UDZIELENIE ZAMÓWIENIA;</w:t>
      </w:r>
    </w:p>
    <w:p w14:paraId="220DEE1C" w14:textId="77777777" w:rsidR="0018738A" w:rsidRPr="00D81109" w:rsidRDefault="0018738A" w:rsidP="0018738A">
      <w:pPr>
        <w:pStyle w:val="Akapitzlist"/>
        <w:numPr>
          <w:ilvl w:val="0"/>
          <w:numId w:val="7"/>
        </w:numPr>
        <w:ind w:left="567" w:hanging="141"/>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color w:val="FF0000"/>
          <w:sz w:val="18"/>
          <w:szCs w:val="18"/>
          <w:lang w:eastAsia="en-US"/>
        </w:rPr>
        <w:t xml:space="preserve">   </w:t>
      </w:r>
      <w:r w:rsidRPr="00D81109">
        <w:rPr>
          <w:rFonts w:asciiTheme="majorHAnsi" w:eastAsia="Calibri" w:hAnsiTheme="majorHAnsi" w:cstheme="minorHAnsi"/>
          <w:b/>
          <w:sz w:val="18"/>
          <w:szCs w:val="18"/>
          <w:lang w:eastAsia="en-US"/>
        </w:rPr>
        <w:t xml:space="preserve">TRYB UDZIELENIA ZAMÓWIENIA; </w:t>
      </w:r>
    </w:p>
    <w:p w14:paraId="0B747101" w14:textId="77777777" w:rsidR="0018738A" w:rsidRPr="00D81109" w:rsidRDefault="0018738A" w:rsidP="0018738A">
      <w:pPr>
        <w:pStyle w:val="Nagwek9"/>
        <w:numPr>
          <w:ilvl w:val="0"/>
          <w:numId w:val="7"/>
        </w:numPr>
        <w:ind w:left="567" w:hanging="141"/>
        <w:jc w:val="both"/>
        <w:rPr>
          <w:rFonts w:asciiTheme="majorHAnsi" w:eastAsia="Calibri" w:hAnsiTheme="majorHAnsi" w:cstheme="minorHAnsi"/>
          <w:bCs w:val="0"/>
          <w:sz w:val="18"/>
          <w:szCs w:val="18"/>
          <w:u w:val="none"/>
          <w:lang w:eastAsia="en-US"/>
        </w:rPr>
      </w:pPr>
      <w:r w:rsidRPr="00D81109">
        <w:rPr>
          <w:rFonts w:asciiTheme="majorHAnsi" w:eastAsia="Calibri" w:hAnsiTheme="majorHAnsi" w:cstheme="minorHAnsi"/>
          <w:bCs w:val="0"/>
          <w:sz w:val="18"/>
          <w:szCs w:val="18"/>
          <w:u w:val="none"/>
          <w:lang w:eastAsia="en-US"/>
        </w:rPr>
        <w:t xml:space="preserve">   OPIS PRZEDMIOTU ZAMÓWIENIA;</w:t>
      </w:r>
    </w:p>
    <w:p w14:paraId="0D1FFC1F" w14:textId="77777777" w:rsidR="0018738A" w:rsidRPr="00D81109" w:rsidRDefault="0018738A" w:rsidP="0018738A">
      <w:pPr>
        <w:pStyle w:val="Akapitzlist"/>
        <w:numPr>
          <w:ilvl w:val="0"/>
          <w:numId w:val="7"/>
        </w:numPr>
        <w:ind w:left="567" w:hanging="141"/>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 xml:space="preserve">   TERMIN WYKONANIA ZAMÓWIENIA; </w:t>
      </w:r>
    </w:p>
    <w:p w14:paraId="1F17F30D"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 xml:space="preserve">INFORMACJA O PRZEDMIOTOWYCH ŚRODKACH DOWODOWYCH; </w:t>
      </w:r>
    </w:p>
    <w:p w14:paraId="74D3FFA1"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PODSTAWY WYKLUCZENIA O KTÓRYCH MOWA W ART. 108;</w:t>
      </w:r>
    </w:p>
    <w:p w14:paraId="0402AF64"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 xml:space="preserve">INFORMACJA O WARUNKACH UDZIAŁU W POSTĘPOWANIU; </w:t>
      </w:r>
    </w:p>
    <w:p w14:paraId="760F3204"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 xml:space="preserve">WYKAZ OŚWIADCZEŃ I DOKUMENTÓW SKŁADANYCH PRZEZ WYKONAWCĘ WRAZ Z OFERTĄ  ORAZ WYKAZ PODMIOTOWYCH ŚRODKÓW DOWODOWYCH; </w:t>
      </w:r>
    </w:p>
    <w:p w14:paraId="3FFEC77A"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C376F42"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O SPOSOBIE KOMUNIKOWANIA SIĘ ZAMAWIAJĄCEGO Z WYKONAWCAMI W INNY SPOSÓB NIŻ PRZY UŻYCIU ŚRODKÓW KOMUNIKACJI ELEKTRONICZNEJ, W TYM W PRZYPADKU ZAISTNIENIA JEDNEJ Z SYTUACJI OKREŚLONYCH WART.65 UST.1, ART.66 I ART.69;</w:t>
      </w:r>
    </w:p>
    <w:p w14:paraId="65B40BF1"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OSOBY UPRAWNIONE DO KOMUNIKOWANIA SIĘ Z WYKONAWCAMI – ART. 134 UST. 1 PKT 12 PZP;</w:t>
      </w:r>
    </w:p>
    <w:p w14:paraId="473B1C01"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TERMIN ZWIĄZANIA OFERTĄ;</w:t>
      </w:r>
    </w:p>
    <w:p w14:paraId="41AE2B14"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OPIS SPOSOBU PRZYGOTOWANIA I SKŁADANIA OFERT;</w:t>
      </w:r>
    </w:p>
    <w:p w14:paraId="51B77A80"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TERMIN SKŁADANIA</w:t>
      </w:r>
      <w:r w:rsidRPr="00D81109">
        <w:rPr>
          <w:rFonts w:asciiTheme="majorHAnsi" w:hAnsiTheme="majorHAnsi" w:cstheme="minorHAnsi"/>
          <w:sz w:val="18"/>
          <w:szCs w:val="18"/>
        </w:rPr>
        <w:t xml:space="preserve"> </w:t>
      </w:r>
      <w:r w:rsidRPr="00D81109">
        <w:rPr>
          <w:rFonts w:asciiTheme="majorHAnsi" w:eastAsia="Calibri" w:hAnsiTheme="majorHAnsi" w:cstheme="minorHAnsi"/>
          <w:b/>
          <w:sz w:val="18"/>
          <w:szCs w:val="18"/>
          <w:lang w:eastAsia="en-US"/>
        </w:rPr>
        <w:t>OFERT;</w:t>
      </w:r>
    </w:p>
    <w:p w14:paraId="06E37159"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TERMIN OTWARCIA OFERT;</w:t>
      </w:r>
    </w:p>
    <w:p w14:paraId="5E800593"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SPOSÓB OBLICZENIA CENY;</w:t>
      </w:r>
    </w:p>
    <w:p w14:paraId="7062B29D"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OPIS KRYTERIÓW OCENY OFERT WRAZ Z PODANIEM WAG TYCH KRYTERIÓW I SPOSOBU OCENY OFERT;</w:t>
      </w:r>
    </w:p>
    <w:p w14:paraId="156B258D"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O FORMALNOŚCIACH, JAKIE POWINNY ZOSTAĆ DOPEŁNIONE W CELU ZAWARCIA UMOWY W SPRAWIE ZAMÓWIENIA PUBLICZNEGO;</w:t>
      </w:r>
    </w:p>
    <w:p w14:paraId="4A8C5715"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 xml:space="preserve">PROJEKTOWANE POSTANOWIENIA UMOWY W SPRAWIE ZAMÓWIENIA PUBLICZNEGO; </w:t>
      </w:r>
    </w:p>
    <w:p w14:paraId="04F597B3"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 xml:space="preserve">POUCZENIE O ŚRODKACH OCHRONY PRAWNEJ PRZYSŁUGUJĄCYCH WYKONAWCY; </w:t>
      </w:r>
    </w:p>
    <w:p w14:paraId="5CC9640D"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WYMAGANIA DOTYCZĄCE WADIUM;</w:t>
      </w:r>
    </w:p>
    <w:p w14:paraId="35101F24"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DOTYCZĄCE ZABEZPIECZENIA NALEŻYTEGO WYKONANIA UMOWY;</w:t>
      </w:r>
    </w:p>
    <w:p w14:paraId="46876871"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DOTYCZĄCE OFERT WARIANTOWYCH;</w:t>
      </w:r>
    </w:p>
    <w:p w14:paraId="53BE9203"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DOTYCZĄCE ZWARCIA UMOWY RAMOWEJ;</w:t>
      </w:r>
    </w:p>
    <w:p w14:paraId="50F46A8F"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 xml:space="preserve">INFORMACJE O PRZEWIDYWANYCH ZAMÓWIENIACH, O KTÓRYCH MOWA W ART. 214 UST. 1 PKT. 7 I 8, JEŻELI ZAMAWIAJĄCY PRZEWIDUJE UDZIELENIE TAKICH ZAMÓWIEŃ; </w:t>
      </w:r>
    </w:p>
    <w:p w14:paraId="4BA8D840"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DOTYCZĄCE WIZJI LOKALNEJ;</w:t>
      </w:r>
    </w:p>
    <w:p w14:paraId="277CE319"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DOTYCZĄCE WALUT OBCYCH;</w:t>
      </w:r>
    </w:p>
    <w:p w14:paraId="7D20F35F"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DOTYCZĄCE ZASTOSOWANIA AUKCJI ELEKTRONICZNEJ;</w:t>
      </w:r>
    </w:p>
    <w:p w14:paraId="742573AD"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DOTYCZĄCE ZWROTU KOSZTÓW UDZIAŁU W POSTĘPOWANIU;</w:t>
      </w:r>
    </w:p>
    <w:p w14:paraId="5BD3B0E7"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WYMAGANIA W ZAKRESIE ZATRUDNIENIA ART. 95 I 96 USTAWY;</w:t>
      </w:r>
    </w:p>
    <w:p w14:paraId="63366DE6"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DOTYCZĄCE ZASTRZEŻENIA MOŻLIWOŚCI UBIEGANIA SIĘ O UDZIELENIE ZAMÓWIENIA ART. 94 USTAWY;</w:t>
      </w:r>
    </w:p>
    <w:p w14:paraId="3A23048B"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 xml:space="preserve">INFORMACJE DOTYCZĄCE OSOBISTEGO WYKONANIA KLUCZOWYCH ZADAŃ ART. 60 I ART. 121 USTAWY; </w:t>
      </w:r>
    </w:p>
    <w:p w14:paraId="6C72293A"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INFORMACJE DOTYCZĄCE MOŻLIWOŚCI ZŁOŻENIA OFERT W POSTACI KATALOGÓW ELEKTRONICZNYCH ART. 93 USTAWY;</w:t>
      </w:r>
    </w:p>
    <w:p w14:paraId="72A48303"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OBOWIĄZEK INFORMACYJNY WYNIKAJĄCY Z ART. 13 RODO W PRZYPADKU ZBIERANIA DANYCH OSOBOWYCH BEZPOŚREDNIO OD OSOBY FIZYCZNEJ, KTÓREJ DANE DOTYCZĄ, W CELU ZWIĄZANYM Z POSTĘPOWANIEM O UDZIELENIE ZAMÓWIENIA PUBLICZNEGO;</w:t>
      </w:r>
    </w:p>
    <w:p w14:paraId="2C430E7D"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USTALENIA KOŃCOWE;</w:t>
      </w:r>
    </w:p>
    <w:p w14:paraId="238FA9C1" w14:textId="77777777" w:rsidR="0018738A" w:rsidRPr="00D81109"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D81109">
        <w:rPr>
          <w:rFonts w:asciiTheme="majorHAnsi" w:eastAsia="Calibri" w:hAnsiTheme="majorHAnsi" w:cstheme="minorHAnsi"/>
          <w:b/>
          <w:sz w:val="18"/>
          <w:szCs w:val="18"/>
          <w:lang w:eastAsia="en-US"/>
        </w:rPr>
        <w:t>ZAŁĄCZNIKI DO SWZ.</w:t>
      </w:r>
    </w:p>
    <w:p w14:paraId="10C00763"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t>
      </w:r>
      <w:r w:rsidR="00071F7E" w:rsidRPr="003467F2">
        <w:rPr>
          <w:rFonts w:asciiTheme="majorHAnsi" w:hAnsiTheme="majorHAnsi"/>
        </w:rPr>
        <w:t xml:space="preserve">WZ część </w:t>
      </w:r>
      <w:r w:rsidR="002209E0" w:rsidRPr="003467F2">
        <w:rPr>
          <w:rFonts w:asciiTheme="majorHAnsi" w:hAnsiTheme="majorHAnsi"/>
        </w:rPr>
        <w:t>A – Wytyczne</w:t>
      </w:r>
      <w:r w:rsidR="00071F7E" w:rsidRPr="003467F2">
        <w:rPr>
          <w:rFonts w:asciiTheme="majorHAnsi" w:hAnsiTheme="majorHAnsi"/>
        </w:rPr>
        <w:t xml:space="preserve"> dla Wykonawców do sporządzenia oferty;</w:t>
      </w:r>
    </w:p>
    <w:p w14:paraId="31E8144B"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SWZ część B – Załączniki do S</w:t>
      </w:r>
      <w:r w:rsidR="00071F7E" w:rsidRPr="003467F2">
        <w:rPr>
          <w:rFonts w:asciiTheme="majorHAnsi" w:hAnsiTheme="majorHAnsi"/>
        </w:rPr>
        <w:t>WZ – Zakres</w:t>
      </w:r>
      <w:r w:rsidRPr="003467F2">
        <w:rPr>
          <w:rFonts w:asciiTheme="majorHAnsi" w:hAnsiTheme="majorHAnsi"/>
        </w:rPr>
        <w:t xml:space="preserve"> rzeczowy Specyfikacji</w:t>
      </w:r>
      <w:r w:rsidR="00071F7E" w:rsidRPr="003467F2">
        <w:rPr>
          <w:rFonts w:asciiTheme="majorHAnsi" w:hAnsiTheme="majorHAnsi"/>
        </w:rPr>
        <w:t xml:space="preserve"> Warunków Zamówienia.</w:t>
      </w:r>
    </w:p>
    <w:p w14:paraId="2F5F44FC" w14:textId="646B1FBB"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t>
      </w:r>
      <w:r w:rsidR="00071F7E" w:rsidRPr="003467F2">
        <w:rPr>
          <w:rFonts w:asciiTheme="majorHAnsi" w:hAnsiTheme="majorHAnsi"/>
        </w:rPr>
        <w:t xml:space="preserve">WZ część </w:t>
      </w:r>
      <w:r w:rsidR="002209E0" w:rsidRPr="003467F2">
        <w:rPr>
          <w:rFonts w:asciiTheme="majorHAnsi" w:hAnsiTheme="majorHAnsi"/>
        </w:rPr>
        <w:t>C – Załączniki</w:t>
      </w:r>
      <w:r w:rsidR="00A911A0" w:rsidRPr="003467F2">
        <w:rPr>
          <w:rFonts w:asciiTheme="majorHAnsi" w:hAnsiTheme="majorHAnsi"/>
        </w:rPr>
        <w:t xml:space="preserve"> do </w:t>
      </w:r>
      <w:r w:rsidR="0059425B" w:rsidRPr="003467F2">
        <w:rPr>
          <w:rFonts w:asciiTheme="majorHAnsi" w:hAnsiTheme="majorHAnsi"/>
        </w:rPr>
        <w:t>oferty nr 1-1</w:t>
      </w:r>
      <w:r w:rsidR="003467F2" w:rsidRPr="003467F2">
        <w:rPr>
          <w:rFonts w:asciiTheme="majorHAnsi" w:hAnsiTheme="majorHAnsi"/>
        </w:rPr>
        <w:t>6</w:t>
      </w:r>
    </w:p>
    <w:p w14:paraId="076F08D0" w14:textId="1910E73F" w:rsidR="00757BF1" w:rsidRDefault="00757BF1" w:rsidP="00757BF1">
      <w:pPr>
        <w:rPr>
          <w:rFonts w:asciiTheme="majorHAnsi" w:hAnsiTheme="majorHAnsi"/>
          <w:color w:val="FF0000"/>
        </w:rPr>
      </w:pPr>
    </w:p>
    <w:p w14:paraId="38842817" w14:textId="0CEEB93B" w:rsidR="00D81109" w:rsidRDefault="00D81109" w:rsidP="00757BF1">
      <w:pPr>
        <w:rPr>
          <w:rFonts w:asciiTheme="majorHAnsi" w:hAnsiTheme="majorHAnsi"/>
          <w:color w:val="FF0000"/>
        </w:rPr>
      </w:pPr>
    </w:p>
    <w:p w14:paraId="3D44CB4D" w14:textId="5B73DEF7" w:rsidR="00D81109" w:rsidRDefault="00D81109" w:rsidP="00757BF1">
      <w:pPr>
        <w:rPr>
          <w:rFonts w:asciiTheme="majorHAnsi" w:hAnsiTheme="majorHAnsi"/>
          <w:color w:val="FF0000"/>
        </w:rPr>
      </w:pPr>
    </w:p>
    <w:p w14:paraId="073D9063" w14:textId="77777777" w:rsidR="00D81109" w:rsidRPr="00757BF1" w:rsidRDefault="00D81109"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lastRenderedPageBreak/>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25FE8483" w14:textId="77777777" w:rsidR="0018738A" w:rsidRPr="003467F2" w:rsidRDefault="0018738A" w:rsidP="00540AB5">
      <w:pPr>
        <w:numPr>
          <w:ilvl w:val="0"/>
          <w:numId w:val="26"/>
        </w:numPr>
        <w:ind w:left="284" w:hanging="284"/>
        <w:jc w:val="both"/>
        <w:rPr>
          <w:rFonts w:asciiTheme="majorHAnsi" w:hAnsiTheme="majorHAnsi" w:cstheme="minorHAnsi"/>
          <w:color w:val="0000FF"/>
          <w:sz w:val="22"/>
          <w:szCs w:val="22"/>
          <w:u w:val="single"/>
        </w:rPr>
      </w:pPr>
      <w:r w:rsidRPr="003467F2">
        <w:rPr>
          <w:rFonts w:asciiTheme="majorHAnsi" w:hAnsiTheme="majorHAnsi" w:cstheme="minorHAnsi"/>
          <w:sz w:val="22"/>
          <w:szCs w:val="22"/>
        </w:rPr>
        <w:t xml:space="preserve">strona Zamawiającego: </w:t>
      </w:r>
      <w:hyperlink r:id="rId11" w:history="1">
        <w:r w:rsidRPr="003467F2">
          <w:rPr>
            <w:rFonts w:asciiTheme="majorHAnsi" w:hAnsiTheme="majorHAnsi" w:cstheme="minorHAnsi"/>
            <w:color w:val="0000FF"/>
            <w:sz w:val="22"/>
            <w:szCs w:val="22"/>
            <w:u w:val="single"/>
          </w:rPr>
          <w:t>www.csk.umed.pl</w:t>
        </w:r>
      </w:hyperlink>
      <w:r w:rsidRPr="003467F2">
        <w:rPr>
          <w:rFonts w:asciiTheme="majorHAnsi" w:hAnsiTheme="majorHAnsi" w:cstheme="minorHAnsi"/>
          <w:color w:val="0000FF"/>
          <w:sz w:val="22"/>
          <w:szCs w:val="22"/>
          <w:u w:val="single"/>
        </w:rPr>
        <w:t>, http://www.csk.umed.pl/zamowienia-publiczne/</w:t>
      </w:r>
    </w:p>
    <w:p w14:paraId="302E6910" w14:textId="77777777" w:rsidR="0018738A" w:rsidRPr="003467F2" w:rsidRDefault="0018738A" w:rsidP="00540AB5">
      <w:pPr>
        <w:numPr>
          <w:ilvl w:val="0"/>
          <w:numId w:val="26"/>
        </w:numPr>
        <w:ind w:left="284" w:hanging="284"/>
        <w:jc w:val="both"/>
        <w:rPr>
          <w:rFonts w:asciiTheme="majorHAnsi" w:hAnsiTheme="majorHAnsi" w:cstheme="minorHAnsi"/>
          <w:sz w:val="22"/>
          <w:szCs w:val="22"/>
          <w:lang w:val="en-US"/>
        </w:rPr>
      </w:pPr>
      <w:r w:rsidRPr="003467F2">
        <w:rPr>
          <w:rFonts w:asciiTheme="majorHAnsi" w:hAnsiTheme="majorHAnsi" w:cstheme="minorHAnsi"/>
          <w:sz w:val="22"/>
          <w:szCs w:val="22"/>
          <w:lang w:val="en-US"/>
        </w:rPr>
        <w:t xml:space="preserve">e-mail: </w:t>
      </w:r>
      <w:hyperlink r:id="rId12" w:history="1">
        <w:r w:rsidRPr="003467F2">
          <w:rPr>
            <w:rFonts w:asciiTheme="majorHAnsi" w:hAnsiTheme="majorHAnsi" w:cstheme="minorHAnsi"/>
            <w:color w:val="0000FF"/>
            <w:sz w:val="22"/>
            <w:szCs w:val="22"/>
            <w:u w:val="single"/>
            <w:lang w:val="en-US"/>
          </w:rPr>
          <w:t>t.miazek@csk.umed.pl</w:t>
        </w:r>
      </w:hyperlink>
    </w:p>
    <w:p w14:paraId="7F814B9F" w14:textId="77777777" w:rsidR="0018738A" w:rsidRPr="003467F2" w:rsidRDefault="0018738A" w:rsidP="00540AB5">
      <w:pPr>
        <w:numPr>
          <w:ilvl w:val="0"/>
          <w:numId w:val="26"/>
        </w:numPr>
        <w:ind w:left="284" w:hanging="284"/>
        <w:jc w:val="both"/>
        <w:rPr>
          <w:rFonts w:asciiTheme="majorHAnsi" w:hAnsiTheme="majorHAnsi" w:cstheme="minorHAnsi"/>
          <w:b/>
          <w:sz w:val="22"/>
          <w:szCs w:val="22"/>
        </w:rPr>
      </w:pPr>
      <w:r w:rsidRPr="003467F2">
        <w:rPr>
          <w:rFonts w:asciiTheme="majorHAnsi" w:hAnsiTheme="majorHAnsi" w:cstheme="minorHAnsi"/>
          <w:b/>
          <w:sz w:val="22"/>
          <w:szCs w:val="22"/>
        </w:rPr>
        <w:t xml:space="preserve">adres skrzynki </w:t>
      </w:r>
      <w:proofErr w:type="spellStart"/>
      <w:r w:rsidRPr="003467F2">
        <w:rPr>
          <w:rFonts w:asciiTheme="majorHAnsi" w:hAnsiTheme="majorHAnsi" w:cstheme="minorHAnsi"/>
          <w:b/>
          <w:sz w:val="22"/>
          <w:szCs w:val="22"/>
        </w:rPr>
        <w:t>ePUAP</w:t>
      </w:r>
      <w:proofErr w:type="spellEnd"/>
      <w:r w:rsidRPr="003467F2">
        <w:rPr>
          <w:rFonts w:asciiTheme="majorHAnsi" w:hAnsiTheme="majorHAnsi" w:cstheme="minorHAnsi"/>
          <w:b/>
          <w:sz w:val="22"/>
          <w:szCs w:val="22"/>
        </w:rPr>
        <w:t>: /</w:t>
      </w:r>
      <w:proofErr w:type="spellStart"/>
      <w:r w:rsidRPr="003467F2">
        <w:rPr>
          <w:rFonts w:asciiTheme="majorHAnsi" w:hAnsiTheme="majorHAnsi" w:cstheme="minorHAnsi"/>
          <w:b/>
          <w:sz w:val="22"/>
          <w:szCs w:val="22"/>
        </w:rPr>
        <w:t>cskumedlodz</w:t>
      </w:r>
      <w:proofErr w:type="spellEnd"/>
      <w:r w:rsidRPr="003467F2">
        <w:rPr>
          <w:rFonts w:asciiTheme="majorHAnsi" w:hAnsiTheme="majorHAnsi" w:cstheme="minorHAnsi"/>
          <w:b/>
          <w:sz w:val="22"/>
          <w:szCs w:val="22"/>
        </w:rPr>
        <w:t>/</w:t>
      </w:r>
      <w:proofErr w:type="spellStart"/>
      <w:r w:rsidRPr="003467F2">
        <w:rPr>
          <w:rFonts w:asciiTheme="majorHAnsi" w:hAnsiTheme="majorHAnsi" w:cstheme="minorHAnsi"/>
          <w:b/>
          <w:sz w:val="22"/>
          <w:szCs w:val="22"/>
        </w:rPr>
        <w:t>SkrytkaESP</w:t>
      </w:r>
      <w:proofErr w:type="spellEnd"/>
    </w:p>
    <w:p w14:paraId="1E3F1789" w14:textId="77777777" w:rsidR="0018738A" w:rsidRPr="003467F2" w:rsidRDefault="0018738A" w:rsidP="00540AB5">
      <w:pPr>
        <w:numPr>
          <w:ilvl w:val="0"/>
          <w:numId w:val="26"/>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strona prowadzonego postępowania</w:t>
      </w:r>
      <w:r w:rsidRPr="003467F2">
        <w:rPr>
          <w:rFonts w:asciiTheme="majorHAnsi" w:hAnsiTheme="majorHAnsi" w:cstheme="minorHAnsi"/>
          <w:b/>
          <w:sz w:val="22"/>
          <w:szCs w:val="22"/>
        </w:rPr>
        <w:t xml:space="preserve">: </w:t>
      </w:r>
      <w:hyperlink r:id="rId13" w:history="1">
        <w:r w:rsidRPr="003467F2">
          <w:rPr>
            <w:rFonts w:asciiTheme="majorHAnsi" w:hAnsiTheme="majorHAnsi" w:cstheme="minorHAnsi"/>
            <w:b/>
            <w:color w:val="0000FF"/>
            <w:sz w:val="22"/>
            <w:szCs w:val="22"/>
            <w:u w:val="single"/>
          </w:rPr>
          <w:t>https://platformazakupowa.pl/pn/csk_umed</w:t>
        </w:r>
      </w:hyperlink>
    </w:p>
    <w:p w14:paraId="7576B783" w14:textId="77777777" w:rsidR="0018738A" w:rsidRPr="003467F2" w:rsidRDefault="0018738A" w:rsidP="00540AB5">
      <w:pPr>
        <w:numPr>
          <w:ilvl w:val="0"/>
          <w:numId w:val="26"/>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korespondencja w sprawie zamówienia: </w:t>
      </w:r>
      <w:hyperlink r:id="rId14" w:history="1">
        <w:r w:rsidRPr="003467F2">
          <w:rPr>
            <w:rFonts w:asciiTheme="majorHAnsi" w:hAnsiTheme="majorHAnsi" w:cstheme="minorHAnsi"/>
            <w:color w:val="0000FF"/>
            <w:sz w:val="22"/>
            <w:szCs w:val="22"/>
            <w:u w:val="single"/>
          </w:rPr>
          <w:t>https://platformazakupowa.pl</w:t>
        </w:r>
      </w:hyperlink>
    </w:p>
    <w:p w14:paraId="666B0723" w14:textId="77777777" w:rsidR="0018738A" w:rsidRPr="003467F2" w:rsidRDefault="0018738A" w:rsidP="00540AB5">
      <w:pPr>
        <w:numPr>
          <w:ilvl w:val="0"/>
          <w:numId w:val="26"/>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 postępowaniu o udzielenie zamówienia  komunikacja między Zamawiającym a Wykonawcami odbywa się za pośrednictwem </w:t>
      </w:r>
      <w:r w:rsidRPr="003467F2">
        <w:rPr>
          <w:rFonts w:asciiTheme="majorHAnsi" w:hAnsiTheme="majorHAnsi" w:cstheme="minorHAnsi"/>
          <w:b/>
          <w:sz w:val="22"/>
          <w:szCs w:val="22"/>
        </w:rPr>
        <w:t xml:space="preserve">platformy zakupowej </w:t>
      </w:r>
      <w:proofErr w:type="spellStart"/>
      <w:r w:rsidRPr="003467F2">
        <w:rPr>
          <w:rFonts w:asciiTheme="majorHAnsi" w:hAnsiTheme="majorHAnsi" w:cstheme="minorHAnsi"/>
          <w:b/>
          <w:sz w:val="22"/>
          <w:szCs w:val="22"/>
        </w:rPr>
        <w:t>OpenNexus</w:t>
      </w:r>
      <w:proofErr w:type="spellEnd"/>
      <w:r w:rsidRPr="003467F2">
        <w:rPr>
          <w:rFonts w:asciiTheme="majorHAnsi" w:hAnsiTheme="majorHAnsi" w:cstheme="minorHAnsi"/>
          <w:b/>
          <w:sz w:val="22"/>
          <w:szCs w:val="22"/>
        </w:rPr>
        <w:t xml:space="preserve"> dostępnej pod adresem</w:t>
      </w:r>
      <w:r w:rsidRPr="003467F2">
        <w:rPr>
          <w:rFonts w:asciiTheme="majorHAnsi" w:hAnsiTheme="majorHAnsi" w:cstheme="minorHAnsi"/>
          <w:sz w:val="22"/>
          <w:szCs w:val="22"/>
        </w:rPr>
        <w:t xml:space="preserve">: </w:t>
      </w:r>
      <w:hyperlink r:id="rId15" w:history="1">
        <w:r w:rsidRPr="003467F2">
          <w:rPr>
            <w:rFonts w:asciiTheme="majorHAnsi" w:hAnsiTheme="majorHAnsi" w:cstheme="minorHAnsi"/>
            <w:color w:val="0000FF"/>
            <w:sz w:val="22"/>
            <w:szCs w:val="22"/>
            <w:u w:val="single"/>
          </w:rPr>
          <w:t>https://platformazakupowa.pl</w:t>
        </w:r>
      </w:hyperlink>
    </w:p>
    <w:p w14:paraId="32FDAEF2" w14:textId="77777777" w:rsidR="0018738A" w:rsidRPr="003467F2" w:rsidRDefault="0018738A" w:rsidP="00540AB5">
      <w:pPr>
        <w:numPr>
          <w:ilvl w:val="0"/>
          <w:numId w:val="26"/>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67F2">
        <w:rPr>
          <w:rFonts w:asciiTheme="majorHAnsi" w:hAnsiTheme="majorHAnsi" w:cstheme="minorHAnsi"/>
          <w:sz w:val="22"/>
          <w:szCs w:val="22"/>
        </w:rPr>
        <w:t>Nexus</w:t>
      </w:r>
      <w:proofErr w:type="spellEnd"/>
      <w:r w:rsidRPr="003467F2">
        <w:rPr>
          <w:rFonts w:asciiTheme="majorHAnsi" w:hAnsiTheme="majorHAnsi" w:cstheme="minorHAnsi"/>
          <w:sz w:val="22"/>
          <w:szCs w:val="22"/>
        </w:rPr>
        <w:t xml:space="preserve"> Sp. z o. o. </w:t>
      </w:r>
      <w:hyperlink r:id="rId16" w:history="1">
        <w:r w:rsidRPr="003467F2">
          <w:rPr>
            <w:rFonts w:asciiTheme="majorHAnsi" w:hAnsiTheme="majorHAnsi" w:cstheme="minorHAnsi"/>
            <w:b/>
            <w:color w:val="0000FF"/>
            <w:sz w:val="22"/>
            <w:szCs w:val="22"/>
            <w:u w:val="single"/>
          </w:rPr>
          <w:t>https://platformazakupowa.pl/strona/1-regulamin</w:t>
        </w:r>
      </w:hyperlink>
    </w:p>
    <w:p w14:paraId="492D3C9A" w14:textId="77777777" w:rsidR="0018738A" w:rsidRPr="003467F2" w:rsidRDefault="0018738A" w:rsidP="00540AB5">
      <w:pPr>
        <w:numPr>
          <w:ilvl w:val="0"/>
          <w:numId w:val="26"/>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 xml:space="preserve">Wykonawca winien zapoznać się z treścią niniejszej SWZ. Wszelkie ewentualne uzupełnienia, zmiany i wyjaśnienia treści SWZ będą zamieszczane na stronie internetowej prowadzonego postępowania: </w:t>
      </w:r>
      <w:hyperlink r:id="rId17" w:history="1">
        <w:r w:rsidRPr="003467F2">
          <w:rPr>
            <w:rFonts w:asciiTheme="majorHAnsi" w:hAnsiTheme="majorHAnsi" w:cstheme="minorHAnsi"/>
            <w:color w:val="0000FF"/>
            <w:sz w:val="22"/>
            <w:szCs w:val="22"/>
            <w:u w:val="single"/>
          </w:rPr>
          <w:t>https://platformazakupowa.pl/pn/csk_umed</w:t>
        </w:r>
      </w:hyperlink>
      <w:r w:rsidRPr="003467F2">
        <w:rPr>
          <w:rFonts w:asciiTheme="majorHAnsi" w:hAnsiTheme="majorHAnsi" w:cstheme="minorHAnsi"/>
          <w:sz w:val="22"/>
          <w:szCs w:val="22"/>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3"/>
        <w:gridCol w:w="5463"/>
      </w:tblGrid>
      <w:tr w:rsidR="00F15080" w:rsidRPr="007748B8" w14:paraId="4674D7B7" w14:textId="77777777" w:rsidTr="001E58F5">
        <w:trPr>
          <w:tblCellSpacing w:w="15" w:type="dxa"/>
        </w:trPr>
        <w:tc>
          <w:tcPr>
            <w:tcW w:w="0" w:type="auto"/>
            <w:vAlign w:val="center"/>
            <w:hideMark/>
          </w:tcPr>
          <w:p w14:paraId="677AACBF" w14:textId="77777777" w:rsidR="0018738A" w:rsidRPr="005C1044" w:rsidRDefault="0018738A" w:rsidP="0018738A">
            <w:pPr>
              <w:rPr>
                <w:rFonts w:asciiTheme="majorHAnsi" w:hAnsiTheme="majorHAnsi" w:cstheme="minorHAnsi"/>
                <w:sz w:val="22"/>
                <w:szCs w:val="22"/>
              </w:rPr>
            </w:pPr>
            <w:r w:rsidRPr="005C1044">
              <w:rPr>
                <w:rFonts w:asciiTheme="majorHAnsi" w:hAnsiTheme="majorHAnsi" w:cstheme="minorHAnsi"/>
                <w:sz w:val="22"/>
                <w:szCs w:val="22"/>
              </w:rPr>
              <w:t xml:space="preserve">9.  Identyfikator postępowania </w:t>
            </w:r>
          </w:p>
        </w:tc>
        <w:tc>
          <w:tcPr>
            <w:tcW w:w="0" w:type="auto"/>
            <w:vAlign w:val="center"/>
            <w:hideMark/>
          </w:tcPr>
          <w:p w14:paraId="6841FC31" w14:textId="5A81BC93" w:rsidR="0018738A" w:rsidRPr="005C1044" w:rsidRDefault="005C1044" w:rsidP="00F15080">
            <w:pPr>
              <w:rPr>
                <w:rFonts w:asciiTheme="majorHAnsi" w:hAnsiTheme="majorHAnsi" w:cstheme="minorHAnsi"/>
                <w:sz w:val="22"/>
                <w:szCs w:val="22"/>
                <w:lang w:val="en-US"/>
              </w:rPr>
            </w:pPr>
            <w:r w:rsidRPr="007748B8">
              <w:rPr>
                <w:rFonts w:asciiTheme="majorHAnsi" w:hAnsiTheme="majorHAnsi" w:cstheme="minorHAnsi"/>
                <w:sz w:val="22"/>
                <w:szCs w:val="22"/>
                <w:lang w:val="en-US"/>
              </w:rPr>
              <w:t>ocds-148610-4711a6d4-0182-11ef-885b-8267c0608453</w:t>
            </w:r>
          </w:p>
        </w:tc>
      </w:tr>
    </w:tbl>
    <w:p w14:paraId="5BF756A1" w14:textId="49CB479F" w:rsidR="00071F7E" w:rsidRDefault="00401FEE">
      <w:pPr>
        <w:pStyle w:val="Nagwek9"/>
        <w:suppressAutoHyphens w:val="0"/>
        <w:rPr>
          <w:rFonts w:asciiTheme="majorHAnsi" w:hAnsiTheme="majorHAnsi" w:cs="Times New Roman"/>
          <w:lang w:eastAsia="pl-PL"/>
        </w:rPr>
      </w:pPr>
      <w:r w:rsidRPr="007748B8">
        <w:rPr>
          <w:rFonts w:asciiTheme="majorHAnsi" w:hAnsiTheme="majorHAnsi" w:cs="Times New Roman"/>
          <w:lang w:eastAsia="pl-PL"/>
        </w:rPr>
        <w:br/>
      </w:r>
      <w:r w:rsidR="00071F7E"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00071F7E" w:rsidRPr="00AA0A01">
        <w:rPr>
          <w:rFonts w:asciiTheme="majorHAnsi" w:hAnsiTheme="majorHAnsi" w:cs="Times New Roman"/>
          <w:lang w:eastAsia="pl-PL"/>
        </w:rPr>
        <w:t>.  TRYB UDZIELENIA ZAMÓWIENIA</w:t>
      </w:r>
    </w:p>
    <w:p w14:paraId="3AC358B2" w14:textId="0D36E25D" w:rsidR="00071F7E" w:rsidRPr="00BA7A60" w:rsidRDefault="00071F7E">
      <w:pPr>
        <w:rPr>
          <w:rFonts w:asciiTheme="majorHAnsi" w:hAnsiTheme="majorHAnsi" w:cs="Times New Roman"/>
          <w:b/>
          <w:bCs/>
          <w:sz w:val="22"/>
          <w:szCs w:val="22"/>
        </w:rPr>
      </w:pPr>
      <w:r w:rsidRPr="00BA7A60">
        <w:rPr>
          <w:rFonts w:asciiTheme="majorHAnsi" w:hAnsiTheme="majorHAnsi" w:cs="Times New Roman"/>
          <w:b/>
          <w:bCs/>
          <w:sz w:val="22"/>
          <w:szCs w:val="22"/>
        </w:rPr>
        <w:t>Dotyczy postępowania</w:t>
      </w:r>
      <w:r w:rsidR="003F2C67" w:rsidRPr="00BA7A60">
        <w:rPr>
          <w:rFonts w:asciiTheme="majorHAnsi" w:hAnsiTheme="majorHAnsi" w:cs="Times New Roman"/>
          <w:b/>
          <w:bCs/>
          <w:sz w:val="22"/>
          <w:szCs w:val="22"/>
        </w:rPr>
        <w:t xml:space="preserve"> o </w:t>
      </w:r>
      <w:r w:rsidR="00FB4657" w:rsidRPr="00BA7A60">
        <w:rPr>
          <w:rFonts w:asciiTheme="majorHAnsi" w:hAnsiTheme="majorHAnsi" w:cs="Times New Roman"/>
          <w:b/>
          <w:bCs/>
          <w:sz w:val="22"/>
          <w:szCs w:val="22"/>
        </w:rPr>
        <w:t>wartości powyżej 1</w:t>
      </w:r>
      <w:r w:rsidR="006D7B2C">
        <w:rPr>
          <w:rFonts w:asciiTheme="majorHAnsi" w:hAnsiTheme="majorHAnsi" w:cs="Times New Roman"/>
          <w:b/>
          <w:bCs/>
          <w:sz w:val="22"/>
          <w:szCs w:val="22"/>
        </w:rPr>
        <w:t>43</w:t>
      </w:r>
      <w:r w:rsidRPr="00BA7A60">
        <w:rPr>
          <w:rFonts w:asciiTheme="majorHAnsi" w:hAnsiTheme="majorHAnsi" w:cs="Times New Roman"/>
          <w:b/>
          <w:bCs/>
          <w:sz w:val="22"/>
          <w:szCs w:val="22"/>
        </w:rPr>
        <w:t xml:space="preserve"> 000 euro.</w:t>
      </w:r>
    </w:p>
    <w:p w14:paraId="19E4157D" w14:textId="3D58D5A6" w:rsidR="006D7B2C" w:rsidRDefault="00071F7E" w:rsidP="00C95779">
      <w:pPr>
        <w:pStyle w:val="tyt"/>
        <w:jc w:val="both"/>
        <w:rPr>
          <w:rFonts w:asciiTheme="majorHAnsi" w:eastAsia="Calibri" w:hAnsiTheme="majorHAnsi"/>
          <w:bCs w:val="0"/>
        </w:rPr>
      </w:pPr>
      <w:r w:rsidRPr="00BA7A60">
        <w:rPr>
          <w:rFonts w:asciiTheme="majorHAnsi" w:hAnsiTheme="majorHAnsi"/>
          <w:sz w:val="22"/>
          <w:szCs w:val="22"/>
        </w:rPr>
        <w:t>1. Działając</w:t>
      </w:r>
      <w:r w:rsidR="003F2C67" w:rsidRPr="00BA7A60">
        <w:rPr>
          <w:rFonts w:asciiTheme="majorHAnsi" w:hAnsiTheme="majorHAnsi"/>
          <w:sz w:val="22"/>
          <w:szCs w:val="22"/>
        </w:rPr>
        <w:t xml:space="preserve"> w </w:t>
      </w:r>
      <w:r w:rsidRPr="00BA7A60">
        <w:rPr>
          <w:rFonts w:asciiTheme="majorHAnsi" w:hAnsiTheme="majorHAnsi"/>
          <w:sz w:val="22"/>
          <w:szCs w:val="22"/>
        </w:rPr>
        <w:t>oparciu</w:t>
      </w:r>
      <w:r w:rsidR="003F2C67" w:rsidRPr="00BA7A60">
        <w:rPr>
          <w:rFonts w:asciiTheme="majorHAnsi" w:hAnsiTheme="majorHAnsi"/>
          <w:sz w:val="22"/>
          <w:szCs w:val="22"/>
        </w:rPr>
        <w:t xml:space="preserve"> o </w:t>
      </w:r>
      <w:r w:rsidRPr="00BA7A60">
        <w:rPr>
          <w:rFonts w:asciiTheme="majorHAnsi" w:hAnsiTheme="majorHAnsi"/>
          <w:spacing w:val="20"/>
          <w:sz w:val="22"/>
          <w:szCs w:val="22"/>
        </w:rPr>
        <w:t>ustawę</w:t>
      </w:r>
      <w:r w:rsidR="003F2C67" w:rsidRPr="00BA7A60">
        <w:rPr>
          <w:rFonts w:asciiTheme="majorHAnsi" w:hAnsiTheme="majorHAnsi"/>
          <w:spacing w:val="20"/>
          <w:sz w:val="22"/>
          <w:szCs w:val="22"/>
        </w:rPr>
        <w:t xml:space="preserve"> z </w:t>
      </w:r>
      <w:r w:rsidR="00677CF9" w:rsidRPr="00BA7A60">
        <w:rPr>
          <w:rFonts w:asciiTheme="majorHAnsi" w:hAnsiTheme="majorHAnsi"/>
          <w:sz w:val="22"/>
          <w:szCs w:val="22"/>
        </w:rPr>
        <w:t>dnia 11</w:t>
      </w:r>
      <w:r w:rsidRPr="00BA7A60">
        <w:rPr>
          <w:rFonts w:asciiTheme="majorHAnsi" w:hAnsiTheme="majorHAnsi"/>
          <w:sz w:val="22"/>
          <w:szCs w:val="22"/>
        </w:rPr>
        <w:t>.0</w:t>
      </w:r>
      <w:r w:rsidR="00677CF9" w:rsidRPr="00BA7A60">
        <w:rPr>
          <w:rFonts w:asciiTheme="majorHAnsi" w:hAnsiTheme="majorHAnsi"/>
          <w:sz w:val="22"/>
          <w:szCs w:val="22"/>
        </w:rPr>
        <w:t>9</w:t>
      </w:r>
      <w:r w:rsidRPr="00BA7A60">
        <w:rPr>
          <w:rFonts w:asciiTheme="majorHAnsi" w:hAnsiTheme="majorHAnsi"/>
          <w:sz w:val="22"/>
          <w:szCs w:val="22"/>
        </w:rPr>
        <w:t>.20</w:t>
      </w:r>
      <w:r w:rsidR="00677CF9" w:rsidRPr="00BA7A60">
        <w:rPr>
          <w:rFonts w:asciiTheme="majorHAnsi" w:hAnsiTheme="majorHAnsi"/>
          <w:sz w:val="22"/>
          <w:szCs w:val="22"/>
        </w:rPr>
        <w:t>19</w:t>
      </w:r>
      <w:r w:rsidRPr="00BA7A60">
        <w:rPr>
          <w:rFonts w:asciiTheme="majorHAnsi" w:hAnsiTheme="majorHAnsi"/>
          <w:sz w:val="22"/>
          <w:szCs w:val="22"/>
        </w:rPr>
        <w:t xml:space="preserve">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(Dz. U.</w:t>
      </w:r>
      <w:r w:rsidR="002209E0" w:rsidRPr="00BA7A60">
        <w:rPr>
          <w:rFonts w:asciiTheme="majorHAnsi" w:hAnsiTheme="majorHAnsi"/>
          <w:sz w:val="22"/>
          <w:szCs w:val="22"/>
        </w:rPr>
        <w:t xml:space="preserve"> </w:t>
      </w:r>
      <w:r w:rsidR="003F2C67" w:rsidRPr="00BA7A60">
        <w:rPr>
          <w:rFonts w:asciiTheme="majorHAnsi" w:hAnsiTheme="majorHAnsi"/>
          <w:sz w:val="22"/>
          <w:szCs w:val="22"/>
        </w:rPr>
        <w:t>z </w:t>
      </w:r>
      <w:r w:rsidR="006D7B2C">
        <w:rPr>
          <w:rFonts w:asciiTheme="majorHAnsi" w:hAnsiTheme="majorHAnsi"/>
          <w:sz w:val="22"/>
          <w:szCs w:val="22"/>
        </w:rPr>
        <w:t>2023</w:t>
      </w:r>
      <w:r w:rsidRPr="00BA7A60">
        <w:rPr>
          <w:rFonts w:asciiTheme="majorHAnsi" w:hAnsiTheme="majorHAnsi"/>
          <w:sz w:val="22"/>
          <w:szCs w:val="22"/>
        </w:rPr>
        <w:t xml:space="preserve"> r. poz. </w:t>
      </w:r>
      <w:r w:rsidR="006D7B2C">
        <w:rPr>
          <w:rFonts w:asciiTheme="majorHAnsi" w:hAnsiTheme="majorHAnsi"/>
          <w:sz w:val="22"/>
          <w:szCs w:val="22"/>
        </w:rPr>
        <w:t>1605</w:t>
      </w:r>
      <w:r w:rsidR="00677CF9" w:rsidRPr="00BA7A60">
        <w:rPr>
          <w:rFonts w:asciiTheme="majorHAnsi" w:hAnsiTheme="majorHAnsi"/>
          <w:sz w:val="22"/>
          <w:szCs w:val="22"/>
        </w:rPr>
        <w:t xml:space="preserve"> </w:t>
      </w:r>
      <w:r w:rsidR="003F2C67" w:rsidRPr="00BA7A60">
        <w:rPr>
          <w:rFonts w:asciiTheme="majorHAnsi" w:hAnsiTheme="majorHAnsi"/>
          <w:sz w:val="22"/>
          <w:szCs w:val="22"/>
        </w:rPr>
        <w:t>z </w:t>
      </w:r>
      <w:proofErr w:type="spellStart"/>
      <w:r w:rsidR="00677CF9" w:rsidRPr="00BA7A60">
        <w:rPr>
          <w:rFonts w:asciiTheme="majorHAnsi" w:hAnsiTheme="majorHAnsi"/>
          <w:sz w:val="22"/>
          <w:szCs w:val="22"/>
        </w:rPr>
        <w:t>późn</w:t>
      </w:r>
      <w:proofErr w:type="spellEnd"/>
      <w:r w:rsidR="00677CF9" w:rsidRPr="00BA7A60">
        <w:rPr>
          <w:rFonts w:asciiTheme="majorHAnsi" w:hAnsiTheme="majorHAnsi"/>
          <w:sz w:val="22"/>
          <w:szCs w:val="22"/>
        </w:rPr>
        <w:t>. zm.), zwanej dalej u</w:t>
      </w:r>
      <w:r w:rsidRPr="00BA7A60">
        <w:rPr>
          <w:rFonts w:asciiTheme="majorHAnsi" w:hAnsiTheme="majorHAnsi"/>
          <w:sz w:val="22"/>
          <w:szCs w:val="22"/>
        </w:rPr>
        <w:t xml:space="preserve">stawą </w:t>
      </w:r>
      <w:proofErr w:type="spellStart"/>
      <w:r w:rsidRPr="00BA7A60">
        <w:rPr>
          <w:rFonts w:asciiTheme="majorHAnsi" w:hAnsiTheme="majorHAnsi"/>
          <w:sz w:val="22"/>
          <w:szCs w:val="22"/>
        </w:rPr>
        <w:t>Pzp</w:t>
      </w:r>
      <w:proofErr w:type="spellEnd"/>
      <w:r w:rsidRPr="00BA7A60">
        <w:rPr>
          <w:rFonts w:asciiTheme="majorHAnsi" w:hAnsiTheme="majorHAnsi"/>
          <w:sz w:val="22"/>
          <w:szCs w:val="22"/>
        </w:rPr>
        <w:t>, Zamawiają</w:t>
      </w:r>
      <w:r w:rsidR="002209E0" w:rsidRPr="00BA7A60">
        <w:rPr>
          <w:rFonts w:asciiTheme="majorHAnsi" w:hAnsiTheme="majorHAnsi"/>
          <w:sz w:val="22"/>
          <w:szCs w:val="22"/>
        </w:rPr>
        <w:t xml:space="preserve">cy zaprasza do wzięcia udziału </w:t>
      </w:r>
      <w:r w:rsidRPr="00BA7A60">
        <w:rPr>
          <w:rFonts w:asciiTheme="majorHAnsi" w:hAnsiTheme="majorHAnsi"/>
          <w:sz w:val="22"/>
          <w:szCs w:val="22"/>
        </w:rPr>
        <w:t>w postępowaniu</w:t>
      </w:r>
      <w:r w:rsidR="003F2C67" w:rsidRPr="00BA7A60">
        <w:rPr>
          <w:rFonts w:asciiTheme="majorHAnsi" w:hAnsiTheme="majorHAnsi"/>
          <w:sz w:val="22"/>
          <w:szCs w:val="22"/>
        </w:rPr>
        <w:t xml:space="preserve"> o </w:t>
      </w:r>
      <w:r w:rsidRPr="00BA7A60">
        <w:rPr>
          <w:rFonts w:asciiTheme="majorHAnsi" w:hAnsiTheme="majorHAnsi"/>
          <w:sz w:val="22"/>
          <w:szCs w:val="22"/>
        </w:rPr>
        <w:t>ud</w:t>
      </w:r>
      <w:r w:rsidR="006D7B2C">
        <w:rPr>
          <w:rFonts w:asciiTheme="majorHAnsi" w:hAnsiTheme="majorHAnsi"/>
          <w:sz w:val="22"/>
          <w:szCs w:val="22"/>
        </w:rPr>
        <w:t>zielenie zamówienia publicznego.</w:t>
      </w:r>
    </w:p>
    <w:p w14:paraId="12006AA2" w14:textId="3228AF3A" w:rsidR="00C8118F" w:rsidRPr="00D81109" w:rsidRDefault="00C8118F" w:rsidP="00C8118F">
      <w:pPr>
        <w:spacing w:before="100" w:beforeAutospacing="1"/>
        <w:jc w:val="both"/>
        <w:rPr>
          <w:rFonts w:asciiTheme="majorHAnsi" w:eastAsia="Times New Roman" w:hAnsiTheme="majorHAnsi" w:cs="Times New Roman"/>
          <w:sz w:val="22"/>
          <w:szCs w:val="22"/>
        </w:rPr>
      </w:pPr>
      <w:r w:rsidRPr="00D81109">
        <w:rPr>
          <w:rFonts w:asciiTheme="majorHAnsi" w:eastAsia="Times New Roman" w:hAnsiTheme="majorHAnsi" w:cs="Times New Roman"/>
          <w:sz w:val="22"/>
          <w:szCs w:val="22"/>
        </w:rPr>
        <w:t>Dotyczy postępowania o udzielenie zamówienia publicznego na usługi społeczne o wartości powyżej  750 000 EURO, do których zastosowanie mają przepisy art. 359 pkt. 1 ustawy z dnia 11.09.2019 r. Prawo zam</w:t>
      </w:r>
      <w:r w:rsidR="004F09EF" w:rsidRPr="00D81109">
        <w:rPr>
          <w:rFonts w:asciiTheme="majorHAnsi" w:eastAsia="Times New Roman" w:hAnsiTheme="majorHAnsi" w:cs="Times New Roman"/>
          <w:sz w:val="22"/>
          <w:szCs w:val="22"/>
        </w:rPr>
        <w:t>ówień publicznych (Dz. U. z 2023</w:t>
      </w:r>
      <w:r w:rsidRPr="00D81109">
        <w:rPr>
          <w:rFonts w:asciiTheme="majorHAnsi" w:eastAsia="Times New Roman" w:hAnsiTheme="majorHAnsi" w:cs="Times New Roman"/>
          <w:sz w:val="22"/>
          <w:szCs w:val="22"/>
        </w:rPr>
        <w:t xml:space="preserve"> r. poz. </w:t>
      </w:r>
      <w:r w:rsidR="004F09EF" w:rsidRPr="00D81109">
        <w:rPr>
          <w:rFonts w:asciiTheme="majorHAnsi" w:eastAsia="Times New Roman" w:hAnsiTheme="majorHAnsi" w:cs="Times New Roman"/>
          <w:sz w:val="22"/>
          <w:szCs w:val="22"/>
        </w:rPr>
        <w:t>1605</w:t>
      </w:r>
      <w:r w:rsidRPr="00D81109">
        <w:rPr>
          <w:rFonts w:asciiTheme="majorHAnsi" w:eastAsia="Times New Roman" w:hAnsiTheme="majorHAnsi" w:cs="Times New Roman"/>
          <w:sz w:val="22"/>
          <w:szCs w:val="22"/>
        </w:rPr>
        <w:t xml:space="preserve"> z </w:t>
      </w:r>
      <w:proofErr w:type="spellStart"/>
      <w:r w:rsidRPr="00D81109">
        <w:rPr>
          <w:rFonts w:asciiTheme="majorHAnsi" w:eastAsia="Times New Roman" w:hAnsiTheme="majorHAnsi" w:cs="Times New Roman"/>
          <w:sz w:val="22"/>
          <w:szCs w:val="22"/>
        </w:rPr>
        <w:t>późn</w:t>
      </w:r>
      <w:proofErr w:type="spellEnd"/>
      <w:r w:rsidRPr="00D81109">
        <w:rPr>
          <w:rFonts w:asciiTheme="majorHAnsi" w:eastAsia="Times New Roman" w:hAnsiTheme="majorHAnsi" w:cs="Times New Roman"/>
          <w:sz w:val="22"/>
          <w:szCs w:val="22"/>
        </w:rPr>
        <w:t xml:space="preserve">. zm.) którego przedmiotem świadczenia jest usługa społeczna </w:t>
      </w:r>
      <w:proofErr w:type="spellStart"/>
      <w:r w:rsidRPr="00D81109">
        <w:rPr>
          <w:rFonts w:asciiTheme="majorHAnsi" w:eastAsia="Times New Roman" w:hAnsiTheme="majorHAnsi" w:cs="Times New Roman"/>
          <w:sz w:val="22"/>
          <w:szCs w:val="22"/>
        </w:rPr>
        <w:t>zg</w:t>
      </w:r>
      <w:proofErr w:type="spellEnd"/>
      <w:r w:rsidRPr="00D81109">
        <w:rPr>
          <w:rFonts w:asciiTheme="majorHAnsi" w:eastAsia="Times New Roman" w:hAnsiTheme="majorHAnsi" w:cs="Times New Roman"/>
          <w:sz w:val="22"/>
          <w:szCs w:val="22"/>
        </w:rPr>
        <w:t>. z załącznik XIV do dyrektywy 2014/24/UE.</w:t>
      </w:r>
    </w:p>
    <w:p w14:paraId="1D80B201" w14:textId="5745EB1A" w:rsidR="006D7B2C" w:rsidRPr="00D81109" w:rsidRDefault="000A6B2C" w:rsidP="000915A8">
      <w:pPr>
        <w:pStyle w:val="tyt"/>
        <w:jc w:val="both"/>
        <w:rPr>
          <w:rFonts w:asciiTheme="majorHAnsi" w:hAnsiTheme="majorHAnsi"/>
          <w:b w:val="0"/>
          <w:sz w:val="22"/>
          <w:szCs w:val="22"/>
        </w:rPr>
      </w:pPr>
      <w:r w:rsidRPr="00D81109">
        <w:rPr>
          <w:rFonts w:asciiTheme="majorHAnsi" w:hAnsiTheme="majorHAnsi"/>
          <w:b w:val="0"/>
          <w:sz w:val="22"/>
          <w:szCs w:val="22"/>
        </w:rPr>
        <w:t>2</w:t>
      </w:r>
      <w:r w:rsidR="00071F7E" w:rsidRPr="00D81109">
        <w:rPr>
          <w:rFonts w:asciiTheme="majorHAnsi" w:hAnsiTheme="majorHAnsi"/>
          <w:b w:val="0"/>
          <w:sz w:val="22"/>
          <w:szCs w:val="22"/>
        </w:rPr>
        <w:t>. Tryb zamówienia: Działając</w:t>
      </w:r>
      <w:r w:rsidR="003F2C67" w:rsidRPr="00D81109">
        <w:rPr>
          <w:rFonts w:asciiTheme="majorHAnsi" w:hAnsiTheme="majorHAnsi"/>
          <w:b w:val="0"/>
          <w:sz w:val="22"/>
          <w:szCs w:val="22"/>
        </w:rPr>
        <w:t xml:space="preserve"> w </w:t>
      </w:r>
      <w:r w:rsidR="00071F7E" w:rsidRPr="00D81109">
        <w:rPr>
          <w:rFonts w:asciiTheme="majorHAnsi" w:hAnsiTheme="majorHAnsi"/>
          <w:b w:val="0"/>
          <w:sz w:val="22"/>
          <w:szCs w:val="22"/>
        </w:rPr>
        <w:t>oparciu</w:t>
      </w:r>
      <w:r w:rsidR="003F2C67" w:rsidRPr="00D81109">
        <w:rPr>
          <w:rFonts w:asciiTheme="majorHAnsi" w:hAnsiTheme="majorHAnsi"/>
          <w:b w:val="0"/>
          <w:sz w:val="22"/>
          <w:szCs w:val="22"/>
        </w:rPr>
        <w:t xml:space="preserve"> o </w:t>
      </w:r>
      <w:r w:rsidR="00071F7E" w:rsidRPr="00D81109">
        <w:rPr>
          <w:rFonts w:asciiTheme="majorHAnsi" w:hAnsiTheme="majorHAnsi"/>
          <w:b w:val="0"/>
          <w:sz w:val="22"/>
          <w:szCs w:val="22"/>
        </w:rPr>
        <w:t>ustawę</w:t>
      </w:r>
      <w:r w:rsidR="003F2C67" w:rsidRPr="00D81109">
        <w:rPr>
          <w:rFonts w:asciiTheme="majorHAnsi" w:hAnsiTheme="majorHAnsi"/>
          <w:b w:val="0"/>
          <w:sz w:val="22"/>
          <w:szCs w:val="22"/>
        </w:rPr>
        <w:t xml:space="preserve"> z </w:t>
      </w:r>
      <w:r w:rsidR="00071F7E" w:rsidRPr="00D81109">
        <w:rPr>
          <w:rFonts w:asciiTheme="majorHAnsi" w:hAnsiTheme="majorHAnsi"/>
          <w:b w:val="0"/>
          <w:sz w:val="22"/>
          <w:szCs w:val="22"/>
        </w:rPr>
        <w:t xml:space="preserve">dnia </w:t>
      </w:r>
      <w:r w:rsidR="00677CF9" w:rsidRPr="00D81109">
        <w:rPr>
          <w:rFonts w:asciiTheme="majorHAnsi" w:hAnsiTheme="majorHAnsi"/>
          <w:b w:val="0"/>
          <w:sz w:val="22"/>
          <w:szCs w:val="22"/>
        </w:rPr>
        <w:t>11</w:t>
      </w:r>
      <w:r w:rsidR="00071F7E" w:rsidRPr="00D81109">
        <w:rPr>
          <w:rFonts w:asciiTheme="majorHAnsi" w:hAnsiTheme="majorHAnsi"/>
          <w:b w:val="0"/>
          <w:sz w:val="22"/>
          <w:szCs w:val="22"/>
        </w:rPr>
        <w:t>.0</w:t>
      </w:r>
      <w:r w:rsidR="00677CF9" w:rsidRPr="00D81109">
        <w:rPr>
          <w:rFonts w:asciiTheme="majorHAnsi" w:hAnsiTheme="majorHAnsi"/>
          <w:b w:val="0"/>
          <w:sz w:val="22"/>
          <w:szCs w:val="22"/>
        </w:rPr>
        <w:t>9</w:t>
      </w:r>
      <w:r w:rsidR="00071F7E" w:rsidRPr="00D81109">
        <w:rPr>
          <w:rFonts w:asciiTheme="majorHAnsi" w:hAnsiTheme="majorHAnsi"/>
          <w:b w:val="0"/>
          <w:sz w:val="22"/>
          <w:szCs w:val="22"/>
        </w:rPr>
        <w:t>.20</w:t>
      </w:r>
      <w:r w:rsidR="00677CF9" w:rsidRPr="00D81109">
        <w:rPr>
          <w:rFonts w:asciiTheme="majorHAnsi" w:hAnsiTheme="majorHAnsi"/>
          <w:b w:val="0"/>
          <w:sz w:val="22"/>
          <w:szCs w:val="22"/>
        </w:rPr>
        <w:t>19</w:t>
      </w:r>
      <w:r w:rsidR="00071F7E" w:rsidRPr="00D81109">
        <w:rPr>
          <w:rFonts w:asciiTheme="majorHAnsi" w:hAnsiTheme="majorHAnsi"/>
          <w:b w:val="0"/>
          <w:sz w:val="22"/>
          <w:szCs w:val="22"/>
        </w:rPr>
        <w:t xml:space="preserve"> r. Prawo zamówień publicznych </w:t>
      </w:r>
      <w:r w:rsidR="000915A8" w:rsidRPr="00D81109">
        <w:rPr>
          <w:rFonts w:asciiTheme="majorHAnsi" w:hAnsiTheme="majorHAnsi"/>
          <w:b w:val="0"/>
          <w:sz w:val="22"/>
          <w:szCs w:val="22"/>
          <w:lang w:eastAsia="ar-SA"/>
        </w:rPr>
        <w:t>(Dz. </w:t>
      </w:r>
      <w:r w:rsidR="00071F7E" w:rsidRPr="00D81109">
        <w:rPr>
          <w:rFonts w:asciiTheme="majorHAnsi" w:hAnsiTheme="majorHAnsi"/>
          <w:b w:val="0"/>
          <w:sz w:val="22"/>
          <w:szCs w:val="22"/>
          <w:lang w:eastAsia="ar-SA"/>
        </w:rPr>
        <w:t>U.</w:t>
      </w:r>
      <w:r w:rsidR="003F2C67" w:rsidRPr="00D81109">
        <w:rPr>
          <w:rFonts w:asciiTheme="majorHAnsi" w:hAnsiTheme="majorHAnsi"/>
          <w:b w:val="0"/>
          <w:sz w:val="22"/>
          <w:szCs w:val="22"/>
          <w:lang w:eastAsia="ar-SA"/>
        </w:rPr>
        <w:t xml:space="preserve"> z </w:t>
      </w:r>
      <w:r w:rsidR="00071F7E" w:rsidRPr="00D81109">
        <w:rPr>
          <w:rFonts w:asciiTheme="majorHAnsi" w:hAnsiTheme="majorHAnsi"/>
          <w:b w:val="0"/>
          <w:sz w:val="22"/>
          <w:szCs w:val="22"/>
          <w:lang w:eastAsia="ar-SA"/>
        </w:rPr>
        <w:t>20</w:t>
      </w:r>
      <w:r w:rsidR="00F23A7C" w:rsidRPr="00D81109">
        <w:rPr>
          <w:rFonts w:asciiTheme="majorHAnsi" w:hAnsiTheme="majorHAnsi"/>
          <w:b w:val="0"/>
          <w:sz w:val="22"/>
          <w:szCs w:val="22"/>
          <w:lang w:eastAsia="ar-SA"/>
        </w:rPr>
        <w:t>23</w:t>
      </w:r>
      <w:r w:rsidR="00071F7E" w:rsidRPr="00D81109">
        <w:rPr>
          <w:rFonts w:asciiTheme="majorHAnsi" w:hAnsiTheme="majorHAnsi"/>
          <w:b w:val="0"/>
          <w:sz w:val="22"/>
          <w:szCs w:val="22"/>
          <w:lang w:eastAsia="ar-SA"/>
        </w:rPr>
        <w:t xml:space="preserve"> r. poz. </w:t>
      </w:r>
      <w:r w:rsidR="00F23A7C" w:rsidRPr="00D81109">
        <w:rPr>
          <w:rFonts w:asciiTheme="majorHAnsi" w:hAnsiTheme="majorHAnsi"/>
          <w:b w:val="0"/>
          <w:sz w:val="22"/>
          <w:szCs w:val="22"/>
          <w:lang w:eastAsia="ar-SA"/>
        </w:rPr>
        <w:t>1605</w:t>
      </w:r>
      <w:r w:rsidR="003F2C67" w:rsidRPr="00D81109">
        <w:rPr>
          <w:rFonts w:asciiTheme="majorHAnsi" w:hAnsiTheme="majorHAnsi"/>
          <w:b w:val="0"/>
          <w:sz w:val="22"/>
          <w:szCs w:val="22"/>
          <w:lang w:eastAsia="ar-SA"/>
        </w:rPr>
        <w:t xml:space="preserve"> z </w:t>
      </w:r>
      <w:proofErr w:type="spellStart"/>
      <w:r w:rsidR="00071F7E" w:rsidRPr="00D81109">
        <w:rPr>
          <w:rFonts w:asciiTheme="majorHAnsi" w:hAnsiTheme="majorHAnsi"/>
          <w:b w:val="0"/>
          <w:sz w:val="22"/>
          <w:szCs w:val="22"/>
          <w:lang w:eastAsia="ar-SA"/>
        </w:rPr>
        <w:t>późn</w:t>
      </w:r>
      <w:proofErr w:type="spellEnd"/>
      <w:r w:rsidR="00071F7E" w:rsidRPr="00D81109">
        <w:rPr>
          <w:rFonts w:asciiTheme="majorHAnsi" w:hAnsiTheme="majorHAnsi"/>
          <w:b w:val="0"/>
          <w:sz w:val="22"/>
          <w:szCs w:val="22"/>
          <w:lang w:eastAsia="ar-SA"/>
        </w:rPr>
        <w:t>. zm.)</w:t>
      </w:r>
      <w:r w:rsidR="00071F7E" w:rsidRPr="00D81109">
        <w:rPr>
          <w:rFonts w:asciiTheme="majorHAnsi" w:hAnsiTheme="majorHAnsi"/>
          <w:b w:val="0"/>
          <w:sz w:val="22"/>
          <w:szCs w:val="22"/>
        </w:rPr>
        <w:t xml:space="preserve"> zwanej dalej ustawą </w:t>
      </w:r>
      <w:proofErr w:type="spellStart"/>
      <w:r w:rsidR="002209E0" w:rsidRPr="00D81109">
        <w:rPr>
          <w:rFonts w:asciiTheme="majorHAnsi" w:hAnsiTheme="majorHAnsi"/>
          <w:b w:val="0"/>
          <w:sz w:val="22"/>
          <w:szCs w:val="22"/>
        </w:rPr>
        <w:t>Pzp</w:t>
      </w:r>
      <w:proofErr w:type="spellEnd"/>
      <w:r w:rsidR="002209E0" w:rsidRPr="00D81109">
        <w:rPr>
          <w:rFonts w:asciiTheme="majorHAnsi" w:hAnsiTheme="majorHAnsi"/>
          <w:b w:val="0"/>
          <w:sz w:val="22"/>
          <w:szCs w:val="22"/>
        </w:rPr>
        <w:t>, Postępowanie</w:t>
      </w:r>
      <w:r w:rsidR="00071F7E" w:rsidRPr="00D81109">
        <w:rPr>
          <w:rFonts w:asciiTheme="majorHAnsi" w:hAnsiTheme="majorHAnsi"/>
          <w:b w:val="0"/>
          <w:sz w:val="22"/>
          <w:szCs w:val="22"/>
        </w:rPr>
        <w:t xml:space="preserve"> prowadzone jest</w:t>
      </w:r>
      <w:r w:rsidR="003F2C67" w:rsidRPr="00D81109">
        <w:rPr>
          <w:rFonts w:asciiTheme="majorHAnsi" w:hAnsiTheme="majorHAnsi"/>
          <w:b w:val="0"/>
          <w:sz w:val="22"/>
          <w:szCs w:val="22"/>
        </w:rPr>
        <w:t xml:space="preserve"> w </w:t>
      </w:r>
      <w:r w:rsidR="00071F7E" w:rsidRPr="00D81109">
        <w:rPr>
          <w:rFonts w:asciiTheme="majorHAnsi" w:hAnsiTheme="majorHAnsi"/>
          <w:b w:val="0"/>
          <w:sz w:val="22"/>
          <w:szCs w:val="22"/>
        </w:rPr>
        <w:t>trybie przetargu nieograniczonego zgodnie</w:t>
      </w:r>
      <w:r w:rsidR="006D7B2C" w:rsidRPr="00D81109">
        <w:rPr>
          <w:rFonts w:asciiTheme="majorHAnsi" w:hAnsiTheme="majorHAnsi"/>
          <w:b w:val="0"/>
          <w:sz w:val="22"/>
          <w:szCs w:val="22"/>
        </w:rPr>
        <w:t xml:space="preserve"> z art. 132 ust. 1 w oparciu o art. 359 pkt. 1 ustawy </w:t>
      </w:r>
      <w:proofErr w:type="spellStart"/>
      <w:r w:rsidR="006D7B2C" w:rsidRPr="00D81109">
        <w:rPr>
          <w:rFonts w:asciiTheme="majorHAnsi" w:hAnsiTheme="majorHAnsi"/>
          <w:b w:val="0"/>
          <w:sz w:val="22"/>
          <w:szCs w:val="22"/>
        </w:rPr>
        <w:t>Pzp</w:t>
      </w:r>
      <w:proofErr w:type="spellEnd"/>
      <w:r w:rsidR="006D7B2C" w:rsidRPr="00D81109">
        <w:rPr>
          <w:rFonts w:asciiTheme="majorHAnsi" w:hAnsiTheme="majorHAnsi"/>
          <w:b w:val="0"/>
          <w:sz w:val="22"/>
          <w:szCs w:val="22"/>
        </w:rPr>
        <w:t>.</w:t>
      </w:r>
    </w:p>
    <w:p w14:paraId="6E024CE9" w14:textId="577CC710" w:rsidR="00137107" w:rsidRPr="00D81109" w:rsidRDefault="00137107" w:rsidP="000915A8">
      <w:pPr>
        <w:pStyle w:val="tyt"/>
        <w:jc w:val="both"/>
        <w:rPr>
          <w:rFonts w:asciiTheme="majorHAnsi" w:hAnsiTheme="majorHAnsi"/>
          <w:b w:val="0"/>
          <w:sz w:val="22"/>
          <w:szCs w:val="22"/>
        </w:rPr>
      </w:pPr>
      <w:r w:rsidRPr="00D81109">
        <w:rPr>
          <w:rFonts w:asciiTheme="majorHAnsi" w:hAnsiTheme="majorHAnsi"/>
          <w:b w:val="0"/>
          <w:sz w:val="22"/>
          <w:szCs w:val="22"/>
        </w:rPr>
        <w:t>Zamawiający zastosuje w niniejszym postępow</w:t>
      </w:r>
      <w:r w:rsidR="00CD4F84" w:rsidRPr="00D81109">
        <w:rPr>
          <w:rFonts w:asciiTheme="majorHAnsi" w:hAnsiTheme="majorHAnsi"/>
          <w:b w:val="0"/>
          <w:sz w:val="22"/>
          <w:szCs w:val="22"/>
        </w:rPr>
        <w:t xml:space="preserve">aniu postanowienia art. 139 </w:t>
      </w:r>
      <w:proofErr w:type="spellStart"/>
      <w:r w:rsidR="00CD4F84" w:rsidRPr="00D81109">
        <w:rPr>
          <w:rFonts w:asciiTheme="majorHAnsi" w:hAnsiTheme="majorHAnsi"/>
          <w:b w:val="0"/>
          <w:sz w:val="22"/>
          <w:szCs w:val="22"/>
        </w:rPr>
        <w:t>pzp</w:t>
      </w:r>
      <w:proofErr w:type="spellEnd"/>
      <w:r w:rsidR="00CD4F84" w:rsidRPr="00D81109">
        <w:rPr>
          <w:rFonts w:asciiTheme="majorHAnsi" w:hAnsiTheme="majorHAnsi"/>
          <w:b w:val="0"/>
          <w:sz w:val="22"/>
          <w:szCs w:val="22"/>
        </w:rPr>
        <w:t xml:space="preserve">. </w:t>
      </w:r>
      <w:r w:rsidRPr="00D81109">
        <w:rPr>
          <w:rFonts w:asciiTheme="majorHAnsi" w:hAnsiTheme="majorHAnsi"/>
          <w:b w:val="0"/>
          <w:sz w:val="22"/>
          <w:szCs w:val="22"/>
        </w:rPr>
        <w:t xml:space="preserve">Zamawiający </w:t>
      </w:r>
      <w:r w:rsidR="00CD4F84" w:rsidRPr="00D81109">
        <w:rPr>
          <w:rFonts w:asciiTheme="majorHAnsi" w:hAnsiTheme="majorHAnsi"/>
          <w:b w:val="0"/>
          <w:sz w:val="22"/>
          <w:szCs w:val="22"/>
        </w:rPr>
        <w:t xml:space="preserve">najpierw </w:t>
      </w:r>
      <w:r w:rsidRPr="00D81109">
        <w:rPr>
          <w:rFonts w:asciiTheme="majorHAnsi" w:hAnsiTheme="majorHAnsi"/>
          <w:b w:val="0"/>
          <w:sz w:val="22"/>
          <w:szCs w:val="22"/>
        </w:rPr>
        <w:t xml:space="preserve"> dokon</w:t>
      </w:r>
      <w:r w:rsidR="00CD4F84" w:rsidRPr="00D81109">
        <w:rPr>
          <w:rFonts w:asciiTheme="majorHAnsi" w:hAnsiTheme="majorHAnsi"/>
          <w:b w:val="0"/>
          <w:sz w:val="22"/>
          <w:szCs w:val="22"/>
        </w:rPr>
        <w:t xml:space="preserve">a </w:t>
      </w:r>
      <w:r w:rsidRPr="00D81109">
        <w:rPr>
          <w:rFonts w:asciiTheme="majorHAnsi" w:hAnsiTheme="majorHAnsi"/>
          <w:b w:val="0"/>
          <w:sz w:val="22"/>
          <w:szCs w:val="22"/>
        </w:rPr>
        <w:t>w pierwszej kolejności badania i oceny ofert, a następnie dokona kwalifikacji podmiotowej wykonawcy, którego oferta została najwyżej oceniona, w zakresie braku podstaw wykluczenia oraz spełnienie warunków udziału w postępowaniu.</w:t>
      </w:r>
    </w:p>
    <w:p w14:paraId="694D668D" w14:textId="77777777" w:rsidR="00677CF9" w:rsidRPr="00D81109" w:rsidRDefault="00677CF9" w:rsidP="00677CF9">
      <w:pPr>
        <w:pStyle w:val="tyt"/>
        <w:jc w:val="both"/>
        <w:rPr>
          <w:rFonts w:asciiTheme="majorHAnsi" w:hAnsiTheme="majorHAnsi"/>
          <w:b w:val="0"/>
          <w:sz w:val="22"/>
          <w:szCs w:val="22"/>
        </w:rPr>
      </w:pPr>
      <w:r w:rsidRPr="00D81109">
        <w:rPr>
          <w:rFonts w:asciiTheme="majorHAnsi" w:hAnsiTheme="majorHAnsi"/>
          <w:b w:val="0"/>
          <w:sz w:val="22"/>
          <w:szCs w:val="22"/>
        </w:rPr>
        <w:t xml:space="preserve">3. Podstawa prawna opracowania Specyfikacji Warunków Zamówienia: </w:t>
      </w:r>
    </w:p>
    <w:p w14:paraId="59641C3E" w14:textId="7920A535" w:rsidR="00677CF9" w:rsidRPr="00D81109" w:rsidRDefault="00677CF9" w:rsidP="00677CF9">
      <w:pPr>
        <w:pStyle w:val="tyt"/>
        <w:jc w:val="both"/>
        <w:rPr>
          <w:rFonts w:asciiTheme="majorHAnsi" w:hAnsiTheme="majorHAnsi"/>
          <w:b w:val="0"/>
          <w:sz w:val="22"/>
          <w:szCs w:val="22"/>
        </w:rPr>
      </w:pPr>
      <w:r w:rsidRPr="00D81109">
        <w:rPr>
          <w:rFonts w:asciiTheme="majorHAnsi" w:hAnsiTheme="majorHAnsi"/>
          <w:b w:val="0"/>
          <w:sz w:val="22"/>
          <w:szCs w:val="22"/>
        </w:rPr>
        <w:t>3.1. Ustawa z dnia 11 września 2019 r. - Prawo zamówień publicznych (t. j. Dz. U. z 20</w:t>
      </w:r>
      <w:r w:rsidR="006D7B2C" w:rsidRPr="00D81109">
        <w:rPr>
          <w:rFonts w:asciiTheme="majorHAnsi" w:hAnsiTheme="majorHAnsi"/>
          <w:b w:val="0"/>
          <w:sz w:val="22"/>
          <w:szCs w:val="22"/>
        </w:rPr>
        <w:t>23</w:t>
      </w:r>
      <w:r w:rsidRPr="00D81109">
        <w:rPr>
          <w:rFonts w:asciiTheme="majorHAnsi" w:hAnsiTheme="majorHAnsi"/>
          <w:b w:val="0"/>
          <w:sz w:val="22"/>
          <w:szCs w:val="22"/>
        </w:rPr>
        <w:t xml:space="preserve"> roku, poz. </w:t>
      </w:r>
      <w:r w:rsidR="006D7B2C" w:rsidRPr="00D81109">
        <w:rPr>
          <w:rFonts w:asciiTheme="majorHAnsi" w:hAnsiTheme="majorHAnsi"/>
          <w:b w:val="0"/>
          <w:sz w:val="22"/>
          <w:szCs w:val="22"/>
        </w:rPr>
        <w:t>1605</w:t>
      </w:r>
      <w:r w:rsidRPr="00D81109">
        <w:rPr>
          <w:rFonts w:asciiTheme="majorHAnsi" w:hAnsiTheme="majorHAnsi"/>
          <w:b w:val="0"/>
          <w:sz w:val="22"/>
          <w:szCs w:val="22"/>
        </w:rPr>
        <w:t xml:space="preserve"> ze zmian.), </w:t>
      </w:r>
    </w:p>
    <w:p w14:paraId="709C5B60" w14:textId="77777777" w:rsidR="00677CF9" w:rsidRPr="00D81109" w:rsidRDefault="00677CF9" w:rsidP="00677CF9">
      <w:pPr>
        <w:pStyle w:val="tyt"/>
        <w:jc w:val="both"/>
        <w:rPr>
          <w:rFonts w:asciiTheme="majorHAnsi" w:hAnsiTheme="majorHAnsi"/>
          <w:b w:val="0"/>
          <w:sz w:val="22"/>
          <w:szCs w:val="22"/>
        </w:rPr>
      </w:pPr>
      <w:r w:rsidRPr="00D81109">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w:t>
      </w:r>
      <w:r w:rsidRPr="00D81109">
        <w:rPr>
          <w:rFonts w:asciiTheme="majorHAnsi" w:hAnsiTheme="majorHAnsi"/>
          <w:b w:val="0"/>
          <w:sz w:val="22"/>
          <w:szCs w:val="22"/>
        </w:rPr>
        <w:lastRenderedPageBreak/>
        <w:t xml:space="preserve">elektronicznej w postępowaniu o udzielenie zamówienia publicznego lub konkursie z dnia 30 grudnia 2020 r. (Dz.U. z 2020 r. poz. 2452) </w:t>
      </w:r>
    </w:p>
    <w:p w14:paraId="396A5E72" w14:textId="77777777" w:rsidR="00677CF9" w:rsidRPr="00AA0A01" w:rsidRDefault="00677CF9" w:rsidP="00677CF9">
      <w:pPr>
        <w:pStyle w:val="tyt"/>
        <w:jc w:val="both"/>
        <w:rPr>
          <w:rFonts w:asciiTheme="majorHAnsi" w:hAnsiTheme="majorHAnsi"/>
          <w:b w:val="0"/>
          <w:sz w:val="22"/>
          <w:szCs w:val="22"/>
        </w:rPr>
      </w:pPr>
      <w:r w:rsidRPr="00D81109">
        <w:rPr>
          <w:rFonts w:asciiTheme="majorHAnsi" w:hAnsiTheme="majorHAnsi"/>
          <w:b w:val="0"/>
          <w:sz w:val="22"/>
          <w:szCs w:val="22"/>
        </w:rPr>
        <w:t>3.3. Rozporządzenie Ministra Rozwoju, Pracy i Technologii w sprawie podmiotowych środków</w:t>
      </w:r>
      <w:r w:rsidRPr="00AA0A01">
        <w:rPr>
          <w:rFonts w:asciiTheme="majorHAnsi" w:hAnsiTheme="majorHAnsi"/>
          <w:b w:val="0"/>
          <w:sz w:val="22"/>
          <w:szCs w:val="22"/>
        </w:rPr>
        <w:t xml:space="preserve"> dowodowych oraz innych dokumentów lub oświadczeń, jakich może żądać zamawiający od wykonawcy z dnia 23 grudnia 2020 r. (Dz.U. z 2020 r. poz. 2415) </w:t>
      </w:r>
    </w:p>
    <w:p w14:paraId="40B61CE5"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3.4. Obwieszczenie Prezesa Urzędu Zamówień Publicznych z dnia 1 stycznia 2021 r. w sprawie aktualnych progów unijnych, ich równowartości w złotych, równowartości w złotych kwot wyrażonych w euro oraz</w:t>
      </w:r>
      <w:r w:rsidR="0069726C" w:rsidRPr="00AA0A01">
        <w:rPr>
          <w:rFonts w:asciiTheme="majorHAnsi" w:hAnsiTheme="majorHAnsi"/>
          <w:b w:val="0"/>
          <w:sz w:val="22"/>
          <w:szCs w:val="22"/>
        </w:rPr>
        <w:t xml:space="preserve"> śr</w:t>
      </w:r>
      <w:r w:rsidRPr="00AA0A01">
        <w:rPr>
          <w:rFonts w:asciiTheme="majorHAnsi" w:hAnsiTheme="majorHAnsi"/>
          <w:b w:val="0"/>
          <w:sz w:val="22"/>
          <w:szCs w:val="22"/>
        </w:rPr>
        <w:t xml:space="preserve">edniego kursu złotego w stosunku do euro stanowiącego podstawę przeliczania wartości zamówień publicznych lub konkursów, </w:t>
      </w:r>
    </w:p>
    <w:p w14:paraId="6432BC6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3.5. ustawa z dnia 16 kwietnia 1993 roku o zwalczaniu nieuczciwej konkurencji (</w:t>
      </w:r>
      <w:proofErr w:type="spellStart"/>
      <w:r w:rsidRPr="0018738A">
        <w:rPr>
          <w:rFonts w:asciiTheme="majorHAnsi" w:hAnsiTheme="majorHAnsi"/>
          <w:b w:val="0"/>
          <w:sz w:val="22"/>
          <w:szCs w:val="22"/>
        </w:rPr>
        <w:t>t.j</w:t>
      </w:r>
      <w:proofErr w:type="spellEnd"/>
      <w:r w:rsidRPr="0018738A">
        <w:rPr>
          <w:rFonts w:asciiTheme="majorHAnsi" w:hAnsiTheme="majorHAnsi"/>
          <w:b w:val="0"/>
          <w:sz w:val="22"/>
          <w:szCs w:val="22"/>
        </w:rPr>
        <w:t xml:space="preserve">. Dz.U. z 2022 r. poz. 1233 ze zm.) </w:t>
      </w:r>
    </w:p>
    <w:p w14:paraId="09720F8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 xml:space="preserve">3.6. ustawa o dostępie do informacji publicznej (Dz.U. z 2022 r. poz. 902), </w:t>
      </w:r>
    </w:p>
    <w:p w14:paraId="497606A3" w14:textId="7D052BA4" w:rsidR="00A42248"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3.7. ustawa z dnia 23 kwietnia 1964 r. Kodeks cywilny (Dz.U. z 2022 r. poz. 1360 ze zm.)</w:t>
      </w:r>
    </w:p>
    <w:p w14:paraId="4A683C39" w14:textId="77777777" w:rsidR="0018738A" w:rsidRPr="00AA0A01" w:rsidRDefault="0018738A" w:rsidP="0018738A">
      <w:pPr>
        <w:pStyle w:val="tyt"/>
        <w:jc w:val="both"/>
        <w:rPr>
          <w:rFonts w:asciiTheme="majorHAnsi" w:hAnsiTheme="majorHAnsi"/>
          <w:color w:val="FF0000"/>
          <w:sz w:val="20"/>
          <w:szCs w:val="20"/>
        </w:rPr>
      </w:pPr>
    </w:p>
    <w:p w14:paraId="671B7CA5" w14:textId="77777777" w:rsidR="00D32BD6" w:rsidRPr="00625423" w:rsidRDefault="00D32BD6" w:rsidP="00D32BD6">
      <w:pPr>
        <w:pStyle w:val="Nagwek9"/>
        <w:rPr>
          <w:rFonts w:asciiTheme="majorHAnsi" w:hAnsiTheme="majorHAnsi" w:cs="Times New Roman"/>
        </w:rPr>
      </w:pPr>
      <w:r w:rsidRPr="0095057E">
        <w:rPr>
          <w:rFonts w:asciiTheme="majorHAnsi" w:hAnsiTheme="majorHAnsi" w:cs="Times New Roman"/>
        </w:rPr>
        <w:t xml:space="preserve">IV.  OPIS PRZEDMIOTU </w:t>
      </w:r>
      <w:r w:rsidRPr="00625423">
        <w:rPr>
          <w:rFonts w:asciiTheme="majorHAnsi" w:hAnsiTheme="majorHAnsi" w:cs="Times New Roman"/>
        </w:rPr>
        <w:t>ZAMÓWIENIA</w:t>
      </w:r>
    </w:p>
    <w:p w14:paraId="06D39961" w14:textId="489032D3" w:rsidR="00625423" w:rsidRPr="00625423" w:rsidRDefault="00625423" w:rsidP="00625423">
      <w:pPr>
        <w:keepNext/>
        <w:shd w:val="clear" w:color="auto" w:fill="FFFFFF" w:themeFill="background1"/>
        <w:spacing w:before="60" w:after="60"/>
        <w:jc w:val="both"/>
        <w:rPr>
          <w:rFonts w:eastAsia="Calibri" w:cs="Times New Roman"/>
          <w:lang w:eastAsia="en-US"/>
        </w:rPr>
      </w:pPr>
      <w:r w:rsidRPr="00625423">
        <w:rPr>
          <w:rFonts w:asciiTheme="majorHAnsi" w:eastAsia="Times New Roman" w:hAnsiTheme="majorHAnsi" w:cs="Times New Roman"/>
          <w:b/>
          <w:bCs/>
          <w:iCs/>
        </w:rPr>
        <w:t xml:space="preserve">1. Przedmiotem zamówienia </w:t>
      </w:r>
      <w:r w:rsidRPr="00625423">
        <w:rPr>
          <w:rFonts w:eastAsia="Calibri" w:cs="Times New Roman"/>
          <w:lang w:eastAsia="en-US"/>
        </w:rPr>
        <w:t xml:space="preserve">jest świadczenie usług w zakresie przygotowywania </w:t>
      </w:r>
      <w:r w:rsidRPr="00625423">
        <w:rPr>
          <w:rFonts w:eastAsia="Calibri" w:cs="Times New Roman"/>
          <w:lang w:eastAsia="en-US"/>
        </w:rPr>
        <w:br/>
        <w:t>(w pomieszczeniach kuchni szpitalnej z zapleczem dzierżawionej od Szpitala) i wydawania w miejscu wyznaczonym (punkt wydawania posiłków) posiłków dla pacjentów z produktów własnych oraz prowadzenie bufetu ze stołówką wraz z dzierżawą pomieszczeń kuchni z zapleczem i bufetu ze stołówką.</w:t>
      </w:r>
    </w:p>
    <w:p w14:paraId="7EAFD2E9" w14:textId="77777777" w:rsidR="00625423" w:rsidRPr="00625423" w:rsidRDefault="00625423" w:rsidP="00625423">
      <w:pPr>
        <w:jc w:val="both"/>
        <w:rPr>
          <w:rFonts w:eastAsia="Calibri" w:cs="Times New Roman"/>
          <w:lang w:eastAsia="en-US"/>
        </w:rPr>
      </w:pPr>
      <w:r w:rsidRPr="00625423">
        <w:rPr>
          <w:rFonts w:eastAsia="Calibri" w:cs="Times New Roman"/>
          <w:lang w:eastAsia="en-US"/>
        </w:rPr>
        <w:t xml:space="preserve">Kompleksowa usługa żywienia pacjentów obejmuje także zagospodarowanie odpadów kuchennych powstałych w wyniku bezpośredniej działalności Wykonawcy (w tym poprodukcyjnych </w:t>
      </w:r>
      <w:r w:rsidRPr="00625423">
        <w:rPr>
          <w:rFonts w:eastAsia="Calibri" w:cs="Times New Roman"/>
          <w:lang w:eastAsia="en-US"/>
        </w:rPr>
        <w:br/>
        <w:t>i pokonsumpcyjnych).</w:t>
      </w:r>
    </w:p>
    <w:p w14:paraId="3A3B2915" w14:textId="77777777" w:rsidR="00625423" w:rsidRPr="008A0857" w:rsidRDefault="00625423" w:rsidP="00625423">
      <w:pPr>
        <w:widowControl w:val="0"/>
        <w:tabs>
          <w:tab w:val="left" w:pos="1440"/>
        </w:tabs>
        <w:autoSpaceDE w:val="0"/>
        <w:autoSpaceDN w:val="0"/>
        <w:adjustRightInd w:val="0"/>
        <w:jc w:val="both"/>
        <w:rPr>
          <w:rFonts w:eastAsia="SimSun" w:cs="Times New Roman"/>
          <w:b/>
          <w:color w:val="000000"/>
          <w:lang w:eastAsia="en-US"/>
        </w:rPr>
      </w:pPr>
      <w:r w:rsidRPr="00625423">
        <w:rPr>
          <w:rFonts w:eastAsia="SimSun" w:cs="Times New Roman"/>
          <w:color w:val="000000"/>
          <w:lang w:eastAsia="en-US"/>
        </w:rPr>
        <w:t>Wykonawca zobowiązany jest do wykonywania usługi będącej przedmiotem zamówienia nieprzerwanie przez cały czas trwania umowy, co oznacza konieczność zapewnienia całodziennego wyżywienia przez wszystkie dni tygodnia w tym również w dni ustawowo wolne od pracy.</w:t>
      </w:r>
      <w:r w:rsidRPr="008A0857">
        <w:rPr>
          <w:rFonts w:eastAsia="SimSun" w:cs="Times New Roman"/>
          <w:b/>
          <w:color w:val="000000"/>
          <w:lang w:eastAsia="en-US"/>
        </w:rPr>
        <w:t xml:space="preserve"> </w:t>
      </w:r>
    </w:p>
    <w:p w14:paraId="0ACDA917" w14:textId="09B64595" w:rsidR="00AF2325" w:rsidRDefault="006D7B2C" w:rsidP="006D7B2C">
      <w:pPr>
        <w:jc w:val="both"/>
        <w:rPr>
          <w:rFonts w:eastAsia="SimSun" w:cs="Times New Roman"/>
          <w:color w:val="000000"/>
          <w:lang w:eastAsia="en-US"/>
        </w:rPr>
      </w:pPr>
      <w:r w:rsidRPr="004B4687">
        <w:rPr>
          <w:rFonts w:eastAsia="SimSun" w:cs="Times New Roman"/>
          <w:color w:val="000000"/>
          <w:lang w:eastAsia="en-US"/>
        </w:rPr>
        <w:t xml:space="preserve">Szczegółowy opis przedmiotu zamówienia znajduje się w </w:t>
      </w:r>
      <w:proofErr w:type="spellStart"/>
      <w:r w:rsidR="004B4687" w:rsidRPr="004B4687">
        <w:rPr>
          <w:rFonts w:eastAsia="SimSun" w:cs="Times New Roman"/>
          <w:i/>
          <w:color w:val="000000"/>
          <w:lang w:eastAsia="en-US"/>
        </w:rPr>
        <w:t>cz</w:t>
      </w:r>
      <w:proofErr w:type="spellEnd"/>
      <w:r w:rsidR="004B4687" w:rsidRPr="004B4687">
        <w:rPr>
          <w:rFonts w:eastAsia="SimSun" w:cs="Times New Roman"/>
          <w:i/>
          <w:color w:val="000000"/>
          <w:lang w:eastAsia="en-US"/>
        </w:rPr>
        <w:t xml:space="preserve"> B – Opis przedmiotu zamówienia</w:t>
      </w:r>
      <w:r w:rsidR="00AF2325">
        <w:rPr>
          <w:rFonts w:eastAsia="SimSun" w:cs="Times New Roman"/>
          <w:color w:val="000000"/>
          <w:lang w:eastAsia="en-US"/>
        </w:rPr>
        <w:t xml:space="preserve"> do SWZ</w:t>
      </w:r>
      <w:r w:rsidR="009346C6">
        <w:rPr>
          <w:rFonts w:eastAsia="SimSun" w:cs="Times New Roman"/>
          <w:color w:val="000000"/>
          <w:lang w:eastAsia="en-US"/>
        </w:rPr>
        <w:t xml:space="preserve"> </w:t>
      </w:r>
      <w:r w:rsidR="00AF2325">
        <w:rPr>
          <w:rFonts w:eastAsia="SimSun" w:cs="Times New Roman"/>
          <w:color w:val="000000"/>
          <w:lang w:eastAsia="en-US"/>
        </w:rPr>
        <w:t xml:space="preserve">wraz z projektem umowy na usługi żywienia oraz projektem umowy dzierżawy zawierającym załączniki:    </w:t>
      </w:r>
    </w:p>
    <w:p w14:paraId="4973C53C" w14:textId="77777777" w:rsidR="00AF2325" w:rsidRPr="00AF2325" w:rsidRDefault="00AF2325" w:rsidP="00AF2325">
      <w:pPr>
        <w:jc w:val="both"/>
        <w:rPr>
          <w:rFonts w:eastAsia="Times New Roman" w:cs="Times New Roman"/>
        </w:rPr>
      </w:pPr>
      <w:r w:rsidRPr="00AF2325">
        <w:rPr>
          <w:rFonts w:eastAsia="Calibri" w:cs="Times New Roman"/>
          <w:lang w:eastAsia="en-US"/>
        </w:rPr>
        <w:t xml:space="preserve">Załącznik nr 1 - </w:t>
      </w:r>
      <w:r w:rsidRPr="00AF2325">
        <w:rPr>
          <w:rFonts w:eastAsia="Times New Roman" w:cs="Times New Roman"/>
        </w:rPr>
        <w:t>Rzut poziomu -1 i poziomu -2 wraz z wykazem pomieszczeń</w:t>
      </w:r>
    </w:p>
    <w:p w14:paraId="79625E25" w14:textId="77777777" w:rsidR="00AF2325" w:rsidRPr="00AF2325" w:rsidRDefault="00AF2325" w:rsidP="00AF2325">
      <w:pPr>
        <w:jc w:val="both"/>
        <w:rPr>
          <w:rFonts w:eastAsia="Times New Roman" w:cs="Times New Roman"/>
        </w:rPr>
      </w:pPr>
      <w:r w:rsidRPr="00AF2325">
        <w:rPr>
          <w:rFonts w:eastAsia="Times New Roman" w:cs="Times New Roman"/>
        </w:rPr>
        <w:t>Załącznik nr 2 – Wykaz wyposażenia wydzierżawionych pomieszczeń</w:t>
      </w:r>
    </w:p>
    <w:p w14:paraId="4DC298FE" w14:textId="77777777" w:rsidR="00AF2325" w:rsidRPr="00AF2325" w:rsidRDefault="00AF2325" w:rsidP="00AF2325">
      <w:pPr>
        <w:jc w:val="both"/>
        <w:rPr>
          <w:rFonts w:eastAsia="Times New Roman" w:cs="Times New Roman"/>
        </w:rPr>
      </w:pPr>
      <w:r w:rsidRPr="00AF2325">
        <w:rPr>
          <w:rFonts w:eastAsia="Times New Roman" w:cs="Times New Roman"/>
        </w:rPr>
        <w:t>Załącznik nr 3 - Przedmiar robót podstawowych (wymaganych)</w:t>
      </w:r>
    </w:p>
    <w:p w14:paraId="3D742350" w14:textId="77777777" w:rsidR="00AF2325" w:rsidRPr="00AF2325" w:rsidRDefault="00AF2325" w:rsidP="00AF2325">
      <w:pPr>
        <w:jc w:val="both"/>
        <w:rPr>
          <w:rFonts w:eastAsia="Calibri" w:cs="Times New Roman"/>
          <w:lang w:eastAsia="en-US"/>
        </w:rPr>
      </w:pPr>
      <w:r w:rsidRPr="00AF2325">
        <w:rPr>
          <w:rFonts w:eastAsia="Times New Roman" w:cs="Times New Roman"/>
        </w:rPr>
        <w:t>Załącznik nr 4 – Przedmiar robót uzupełniających.</w:t>
      </w:r>
    </w:p>
    <w:p w14:paraId="1BEF8BBB" w14:textId="7F3AB8BA" w:rsidR="006D7B2C" w:rsidRPr="00AF2325" w:rsidRDefault="006D7B2C" w:rsidP="006D7B2C">
      <w:pPr>
        <w:jc w:val="both"/>
        <w:rPr>
          <w:rFonts w:eastAsia="SimSun" w:cs="Times New Roman"/>
          <w:color w:val="000000"/>
          <w:lang w:eastAsia="en-US"/>
        </w:rPr>
      </w:pPr>
    </w:p>
    <w:p w14:paraId="7A1B415B" w14:textId="77777777" w:rsidR="006D7B2C" w:rsidRPr="006D7B2C" w:rsidRDefault="006D7B2C" w:rsidP="006D7B2C">
      <w:pPr>
        <w:pStyle w:val="tyt"/>
        <w:jc w:val="both"/>
        <w:rPr>
          <w:rFonts w:asciiTheme="majorHAnsi" w:hAnsiTheme="majorHAnsi"/>
          <w:sz w:val="22"/>
          <w:szCs w:val="22"/>
        </w:rPr>
      </w:pPr>
      <w:r w:rsidRPr="006D7B2C">
        <w:rPr>
          <w:rFonts w:asciiTheme="majorHAnsi" w:hAnsiTheme="majorHAnsi"/>
          <w:sz w:val="22"/>
          <w:szCs w:val="22"/>
        </w:rPr>
        <w:t>CPV- : 55300000-3. 55320000-9, 55321000-6, 55322000-3, 55510000-8, 55520000-0</w:t>
      </w:r>
    </w:p>
    <w:p w14:paraId="78F55B19" w14:textId="77777777" w:rsidR="00C95779" w:rsidRDefault="00C95779" w:rsidP="00823EC0">
      <w:pPr>
        <w:pStyle w:val="Tekstpodstawowy"/>
        <w:rPr>
          <w:rFonts w:asciiTheme="majorHAnsi" w:hAnsiTheme="majorHAnsi"/>
          <w:b/>
          <w:bCs/>
          <w:sz w:val="22"/>
          <w:szCs w:val="22"/>
        </w:rPr>
      </w:pPr>
    </w:p>
    <w:p w14:paraId="33C41026" w14:textId="4A760AE7" w:rsidR="00C95779" w:rsidRPr="00C95779" w:rsidRDefault="00C95779" w:rsidP="00C95779">
      <w:pPr>
        <w:pStyle w:val="Tekstpodstawowy"/>
        <w:rPr>
          <w:rFonts w:asciiTheme="majorHAnsi" w:hAnsiTheme="majorHAnsi"/>
          <w:b/>
          <w:bCs/>
          <w:sz w:val="22"/>
          <w:szCs w:val="22"/>
        </w:rPr>
      </w:pPr>
      <w:r>
        <w:rPr>
          <w:rFonts w:asciiTheme="majorHAnsi" w:hAnsiTheme="majorHAnsi"/>
          <w:b/>
          <w:bCs/>
          <w:sz w:val="22"/>
          <w:szCs w:val="22"/>
        </w:rPr>
        <w:t xml:space="preserve">2. </w:t>
      </w:r>
      <w:r w:rsidRPr="00C95779">
        <w:rPr>
          <w:rFonts w:asciiTheme="majorHAnsi" w:hAnsiTheme="majorHAnsi"/>
          <w:b/>
          <w:bCs/>
          <w:sz w:val="22"/>
          <w:szCs w:val="22"/>
        </w:rPr>
        <w:t xml:space="preserve">Miejsce wykonania zamówienia: </w:t>
      </w:r>
    </w:p>
    <w:p w14:paraId="45B901B3" w14:textId="70CB7767" w:rsidR="006D7B2C" w:rsidRPr="006D7B2C" w:rsidRDefault="006D7B2C" w:rsidP="006D7B2C">
      <w:pPr>
        <w:pStyle w:val="Tekstpodstawowy"/>
        <w:rPr>
          <w:rFonts w:asciiTheme="majorHAnsi" w:hAnsiTheme="majorHAnsi"/>
          <w:bCs/>
          <w:sz w:val="22"/>
          <w:szCs w:val="22"/>
        </w:rPr>
      </w:pPr>
      <w:r w:rsidRPr="006D7B2C">
        <w:rPr>
          <w:rFonts w:asciiTheme="majorHAnsi" w:hAnsiTheme="majorHAnsi"/>
          <w:bCs/>
          <w:sz w:val="22"/>
          <w:szCs w:val="22"/>
        </w:rPr>
        <w:t xml:space="preserve">w siedzibie Zamawiającego, w lokalizacji - </w:t>
      </w:r>
      <w:r w:rsidRPr="006D7B2C">
        <w:rPr>
          <w:rFonts w:asciiTheme="majorHAnsi" w:hAnsiTheme="majorHAnsi"/>
          <w:b/>
          <w:bCs/>
          <w:sz w:val="22"/>
          <w:szCs w:val="22"/>
        </w:rPr>
        <w:t xml:space="preserve">Uniwersyteckie  Centrum Pediatrii </w:t>
      </w:r>
      <w:r w:rsidR="00401FEE">
        <w:rPr>
          <w:rFonts w:asciiTheme="majorHAnsi" w:hAnsiTheme="majorHAnsi"/>
          <w:b/>
          <w:bCs/>
          <w:sz w:val="22"/>
          <w:szCs w:val="22"/>
        </w:rPr>
        <w:t xml:space="preserve">przy </w:t>
      </w:r>
      <w:r w:rsidR="00401FEE">
        <w:rPr>
          <w:rFonts w:asciiTheme="majorHAnsi" w:hAnsiTheme="majorHAnsi"/>
          <w:b/>
          <w:bCs/>
          <w:sz w:val="22"/>
          <w:szCs w:val="22"/>
        </w:rPr>
        <w:br/>
        <w:t>ul. Pankiewicza 16 w Łodzi</w:t>
      </w:r>
      <w:r w:rsidRPr="006D7B2C">
        <w:rPr>
          <w:rFonts w:asciiTheme="majorHAnsi" w:hAnsiTheme="majorHAnsi"/>
          <w:bCs/>
          <w:sz w:val="22"/>
          <w:szCs w:val="22"/>
        </w:rPr>
        <w:t>.</w:t>
      </w:r>
    </w:p>
    <w:p w14:paraId="5BA1C612" w14:textId="65F565EE" w:rsidR="00823EC0" w:rsidRPr="0095057E" w:rsidRDefault="00823EC0" w:rsidP="00823EC0">
      <w:pPr>
        <w:pStyle w:val="Tekstpodstawowy"/>
        <w:rPr>
          <w:rFonts w:asciiTheme="majorHAnsi" w:hAnsiTheme="majorHAnsi"/>
          <w:b/>
          <w:bCs/>
          <w:sz w:val="22"/>
          <w:szCs w:val="22"/>
        </w:rPr>
      </w:pPr>
      <w:r w:rsidRPr="004B4687">
        <w:rPr>
          <w:rFonts w:asciiTheme="majorHAnsi" w:hAnsiTheme="majorHAnsi"/>
          <w:b/>
          <w:bCs/>
          <w:sz w:val="22"/>
          <w:szCs w:val="22"/>
        </w:rPr>
        <w:t>Szczegółowy opis i zakres przedmiotu zamówienia określa część B do Specyfikacji Warunków Zamówienia (SWZ),</w:t>
      </w:r>
      <w:r w:rsidRPr="0095057E">
        <w:rPr>
          <w:rFonts w:asciiTheme="majorHAnsi" w:hAnsiTheme="majorHAnsi"/>
          <w:sz w:val="22"/>
          <w:szCs w:val="22"/>
        </w:rPr>
        <w:t xml:space="preserve"> </w:t>
      </w:r>
    </w:p>
    <w:p w14:paraId="68388504" w14:textId="77777777" w:rsidR="00823EC0" w:rsidRPr="0095057E" w:rsidRDefault="00823EC0" w:rsidP="00823EC0">
      <w:pPr>
        <w:jc w:val="both"/>
        <w:rPr>
          <w:rFonts w:asciiTheme="majorHAnsi" w:hAnsiTheme="majorHAnsi" w:cs="Times New Roman"/>
          <w:i/>
          <w:sz w:val="22"/>
          <w:szCs w:val="22"/>
        </w:rPr>
      </w:pPr>
    </w:p>
    <w:p w14:paraId="2B85D18E" w14:textId="65593E8B" w:rsidR="009668ED" w:rsidRPr="0095057E" w:rsidRDefault="009668ED" w:rsidP="00795752">
      <w:pPr>
        <w:ind w:firstLine="708"/>
        <w:jc w:val="both"/>
        <w:rPr>
          <w:rFonts w:asciiTheme="majorHAnsi" w:hAnsiTheme="majorHAnsi" w:cs="Times New Roman"/>
          <w:sz w:val="22"/>
          <w:szCs w:val="22"/>
        </w:rPr>
      </w:pPr>
      <w:r w:rsidRPr="0095057E">
        <w:rPr>
          <w:rFonts w:asciiTheme="majorHAnsi" w:hAnsiTheme="majorHAnsi" w:cs="Times New Roman"/>
          <w:sz w:val="22"/>
          <w:szCs w:val="22"/>
        </w:rPr>
        <w:t xml:space="preserve">Przedmiot zamówienia </w:t>
      </w:r>
      <w:r w:rsidR="00795752" w:rsidRPr="0095057E">
        <w:rPr>
          <w:rFonts w:asciiTheme="majorHAnsi" w:hAnsiTheme="majorHAnsi" w:cs="Times New Roman"/>
          <w:sz w:val="22"/>
          <w:szCs w:val="22"/>
        </w:rPr>
        <w:t xml:space="preserve">został </w:t>
      </w:r>
      <w:r w:rsidRPr="0095057E">
        <w:rPr>
          <w:rFonts w:asciiTheme="majorHAnsi" w:hAnsiTheme="majorHAnsi" w:cs="Times New Roman"/>
          <w:sz w:val="22"/>
          <w:szCs w:val="22"/>
        </w:rPr>
        <w:t xml:space="preserve">opisany zgodnie z art. 101 ust. 1 pkt. 1 </w:t>
      </w:r>
      <w:r w:rsidR="006456D6" w:rsidRPr="0095057E">
        <w:rPr>
          <w:rFonts w:asciiTheme="majorHAnsi" w:hAnsiTheme="majorHAnsi" w:cs="Times New Roman"/>
          <w:sz w:val="22"/>
          <w:szCs w:val="22"/>
        </w:rPr>
        <w:t xml:space="preserve">ustawy </w:t>
      </w:r>
      <w:proofErr w:type="spellStart"/>
      <w:r w:rsidR="006456D6" w:rsidRPr="0095057E">
        <w:rPr>
          <w:rFonts w:asciiTheme="majorHAnsi" w:hAnsiTheme="majorHAnsi" w:cs="Times New Roman"/>
          <w:sz w:val="22"/>
          <w:szCs w:val="22"/>
        </w:rPr>
        <w:t>Pzp</w:t>
      </w:r>
      <w:proofErr w:type="spellEnd"/>
      <w:r w:rsidR="006456D6" w:rsidRPr="0095057E">
        <w:rPr>
          <w:rFonts w:asciiTheme="majorHAnsi" w:hAnsiTheme="majorHAnsi" w:cs="Times New Roman"/>
          <w:sz w:val="22"/>
          <w:szCs w:val="22"/>
        </w:rPr>
        <w:t xml:space="preserve">. </w:t>
      </w:r>
      <w:r w:rsidRPr="0095057E">
        <w:rPr>
          <w:rFonts w:asciiTheme="majorHAnsi" w:hAnsiTheme="majorHAnsi" w:cs="Times New Roman"/>
          <w:sz w:val="22"/>
          <w:szCs w:val="22"/>
        </w:rPr>
        <w:t>przez określenie wymagań dotyczących wydajności lub funkcjonalności, w tym wymagań środowiskowych, podane parametry są</w:t>
      </w:r>
      <w:r w:rsidR="006456D6" w:rsidRPr="0095057E">
        <w:rPr>
          <w:rFonts w:asciiTheme="majorHAnsi" w:hAnsiTheme="majorHAnsi" w:cs="Times New Roman"/>
          <w:sz w:val="22"/>
          <w:szCs w:val="22"/>
        </w:rPr>
        <w:t xml:space="preserve"> </w:t>
      </w:r>
      <w:r w:rsidRPr="0095057E">
        <w:rPr>
          <w:rFonts w:asciiTheme="majorHAnsi" w:hAnsiTheme="majorHAnsi" w:cs="Times New Roman"/>
          <w:sz w:val="22"/>
          <w:szCs w:val="22"/>
        </w:rPr>
        <w:t>dostatecznie precyzyjne, aby umożliwić wykonawcom ustalenie przedmiotu zamówienia,</w:t>
      </w:r>
      <w:r w:rsidR="00795752" w:rsidRPr="0095057E">
        <w:rPr>
          <w:rFonts w:asciiTheme="majorHAnsi" w:hAnsiTheme="majorHAnsi" w:cs="Times New Roman"/>
          <w:sz w:val="22"/>
          <w:szCs w:val="22"/>
        </w:rPr>
        <w:br/>
      </w:r>
      <w:r w:rsidRPr="0095057E">
        <w:rPr>
          <w:rFonts w:asciiTheme="majorHAnsi" w:hAnsiTheme="majorHAnsi" w:cs="Times New Roman"/>
          <w:sz w:val="22"/>
          <w:szCs w:val="22"/>
        </w:rPr>
        <w:t>a zama</w:t>
      </w:r>
      <w:r w:rsidR="006456D6" w:rsidRPr="0095057E">
        <w:rPr>
          <w:rFonts w:asciiTheme="majorHAnsi" w:hAnsiTheme="majorHAnsi" w:cs="Times New Roman"/>
          <w:sz w:val="22"/>
          <w:szCs w:val="22"/>
        </w:rPr>
        <w:t>wiającemu udzielenie zamówienia.</w:t>
      </w:r>
    </w:p>
    <w:p w14:paraId="5DD4E1DC" w14:textId="0B50FF90" w:rsidR="00BD531A" w:rsidRPr="0095057E" w:rsidRDefault="00BD531A">
      <w:pPr>
        <w:jc w:val="both"/>
        <w:rPr>
          <w:rFonts w:asciiTheme="majorHAnsi" w:hAnsiTheme="majorHAnsi" w:cs="Times New Roman"/>
          <w:sz w:val="22"/>
          <w:szCs w:val="22"/>
        </w:rPr>
      </w:pPr>
      <w:r w:rsidRPr="0095057E">
        <w:rPr>
          <w:rFonts w:asciiTheme="majorHAnsi" w:hAnsiTheme="majorHAnsi" w:cs="Times New Roman"/>
          <w:sz w:val="22"/>
          <w:szCs w:val="22"/>
        </w:rPr>
        <w:t xml:space="preserve">Opisując przedmiot zamówienia przez </w:t>
      </w:r>
      <w:r w:rsidRPr="0095057E">
        <w:rPr>
          <w:rFonts w:asciiTheme="majorHAnsi" w:hAnsiTheme="majorHAnsi" w:cs="Times New Roman"/>
          <w:b/>
          <w:sz w:val="22"/>
          <w:szCs w:val="22"/>
        </w:rPr>
        <w:t>odniesienie do norm, ocen technicznych, specyfikacji technicznych i systemów referencji technicznych,</w:t>
      </w:r>
      <w:r w:rsidRPr="0095057E">
        <w:rPr>
          <w:rFonts w:asciiTheme="majorHAnsi" w:hAnsiTheme="majorHAnsi" w:cs="Times New Roman"/>
          <w:sz w:val="22"/>
          <w:szCs w:val="22"/>
        </w:rPr>
        <w:t xml:space="preserve"> o których mowa w art. 101 ust.1 pkt 2 oraz ust. 3, </w:t>
      </w:r>
      <w:r w:rsidRPr="0095057E">
        <w:rPr>
          <w:rFonts w:asciiTheme="majorHAnsi" w:hAnsiTheme="majorHAnsi" w:cs="Times New Roman"/>
          <w:sz w:val="22"/>
          <w:szCs w:val="22"/>
        </w:rPr>
        <w:lastRenderedPageBreak/>
        <w:t>zamawiający wskazuje, że dopuszcza rozwiązania równoważne opisywanym, a odniesieniu takiemu towarzyszą wyrazy „lub równoważne”.</w:t>
      </w:r>
    </w:p>
    <w:p w14:paraId="1856262C" w14:textId="77777777" w:rsidR="00BD531A" w:rsidRPr="0095057E" w:rsidRDefault="00BD531A">
      <w:pPr>
        <w:jc w:val="both"/>
        <w:rPr>
          <w:rFonts w:asciiTheme="majorHAnsi" w:hAnsiTheme="majorHAnsi" w:cs="Times New Roman"/>
          <w:sz w:val="22"/>
          <w:szCs w:val="22"/>
        </w:rPr>
      </w:pPr>
    </w:p>
    <w:p w14:paraId="6FBD1D30" w14:textId="269AF34E" w:rsidR="007F2B9C" w:rsidRPr="00625423" w:rsidRDefault="00BE1FE5" w:rsidP="007F2B9C">
      <w:pPr>
        <w:spacing w:line="360" w:lineRule="auto"/>
        <w:jc w:val="both"/>
        <w:rPr>
          <w:rFonts w:asciiTheme="majorHAnsi" w:hAnsiTheme="majorHAnsi" w:cs="Times New Roman"/>
          <w:i/>
          <w:sz w:val="22"/>
          <w:szCs w:val="22"/>
        </w:rPr>
      </w:pPr>
      <w:r w:rsidRPr="00625423">
        <w:rPr>
          <w:rFonts w:asciiTheme="majorHAnsi" w:hAnsiTheme="majorHAnsi" w:cs="Times New Roman"/>
          <w:b/>
          <w:sz w:val="22"/>
          <w:szCs w:val="22"/>
        </w:rPr>
        <w:t>Prawo opcji:</w:t>
      </w:r>
      <w:r w:rsidR="007F2B9C" w:rsidRPr="00625423">
        <w:rPr>
          <w:rFonts w:asciiTheme="majorHAnsi" w:hAnsiTheme="majorHAnsi" w:cs="Times New Roman"/>
          <w:b/>
          <w:sz w:val="22"/>
          <w:szCs w:val="22"/>
        </w:rPr>
        <w:t xml:space="preserve"> </w:t>
      </w:r>
      <w:r w:rsidR="007F2B9C" w:rsidRPr="00625423">
        <w:rPr>
          <w:rFonts w:asciiTheme="majorHAnsi" w:hAnsiTheme="majorHAnsi"/>
          <w:sz w:val="22"/>
          <w:szCs w:val="22"/>
        </w:rPr>
        <w:t xml:space="preserve">Zamawiający zgodnie z art. 441 ust. 1 korzysta z prawa opcji, w związku z czym precyzuje: </w:t>
      </w:r>
    </w:p>
    <w:p w14:paraId="4515A283" w14:textId="2CAC846E" w:rsidR="007F2B9C" w:rsidRPr="00625423" w:rsidRDefault="007F2B9C" w:rsidP="007F2B9C">
      <w:pPr>
        <w:pStyle w:val="Akapitzlist"/>
        <w:ind w:left="360"/>
        <w:jc w:val="both"/>
        <w:rPr>
          <w:rFonts w:asciiTheme="majorHAnsi" w:hAnsiTheme="majorHAnsi"/>
          <w:sz w:val="22"/>
          <w:szCs w:val="22"/>
        </w:rPr>
      </w:pPr>
      <w:r w:rsidRPr="00625423">
        <w:rPr>
          <w:rFonts w:asciiTheme="majorHAnsi" w:hAnsiTheme="majorHAnsi"/>
          <w:sz w:val="22"/>
          <w:szCs w:val="22"/>
        </w:rPr>
        <w:t>- określenie rodzaju i maksymalnej wa</w:t>
      </w:r>
      <w:r w:rsidR="00DF68CD" w:rsidRPr="00625423">
        <w:rPr>
          <w:rFonts w:asciiTheme="majorHAnsi" w:hAnsiTheme="majorHAnsi"/>
          <w:sz w:val="22"/>
          <w:szCs w:val="22"/>
        </w:rPr>
        <w:t>rtości: zamówienie o dodatkowe 5</w:t>
      </w:r>
      <w:r w:rsidRPr="00625423">
        <w:rPr>
          <w:rFonts w:asciiTheme="majorHAnsi" w:hAnsiTheme="majorHAnsi"/>
          <w:sz w:val="22"/>
          <w:szCs w:val="22"/>
        </w:rPr>
        <w:t xml:space="preserve">0% ilości produktów (wielkości świadczenia) przedstawionych w SWZ. W takim przypadku warunki realizacji pozostają bez zmian. </w:t>
      </w:r>
    </w:p>
    <w:p w14:paraId="6A0860F7" w14:textId="1554F7FA" w:rsidR="007F2B9C" w:rsidRPr="00625423" w:rsidRDefault="007F2B9C" w:rsidP="007F2B9C">
      <w:pPr>
        <w:pStyle w:val="Akapitzlist"/>
        <w:ind w:left="360"/>
        <w:jc w:val="both"/>
        <w:rPr>
          <w:rFonts w:asciiTheme="majorHAnsi" w:hAnsiTheme="majorHAnsi"/>
          <w:sz w:val="22"/>
          <w:szCs w:val="22"/>
        </w:rPr>
      </w:pPr>
      <w:r w:rsidRPr="00625423">
        <w:rPr>
          <w:rFonts w:asciiTheme="majorHAnsi" w:hAnsiTheme="majorHAnsi"/>
          <w:sz w:val="22"/>
          <w:szCs w:val="22"/>
        </w:rPr>
        <w:t xml:space="preserve">- określenie okoliczności skorzystania z opcji: w związku z ewentualną koniecznością zakupu dodatkowych posiłków wynikających z niemożności przewidzenia liczby planowanych zabiegów czy hospitalizowanych pacjentów. </w:t>
      </w:r>
    </w:p>
    <w:p w14:paraId="4E215129" w14:textId="77777777" w:rsidR="001E18B2" w:rsidRPr="00625423" w:rsidRDefault="001E18B2" w:rsidP="001E18B2">
      <w:pPr>
        <w:pStyle w:val="Akapitzlist"/>
        <w:ind w:left="360"/>
        <w:jc w:val="both"/>
        <w:rPr>
          <w:sz w:val="22"/>
          <w:szCs w:val="22"/>
        </w:rPr>
      </w:pPr>
      <w:r w:rsidRPr="00625423">
        <w:rPr>
          <w:sz w:val="22"/>
          <w:szCs w:val="22"/>
        </w:rPr>
        <w:t xml:space="preserve">- zmian organizacyjnych, w związku np. z: przenoszeniem Oddziałów / Klinik, włączaniem nowych </w:t>
      </w:r>
      <w:r w:rsidRPr="00625423">
        <w:rPr>
          <w:sz w:val="22"/>
          <w:szCs w:val="22"/>
        </w:rPr>
        <w:br/>
        <w:t xml:space="preserve">  jednostek w struktury organizacyjne zamawiającego, zwiększeniem bazy łóżkowej.     </w:t>
      </w:r>
    </w:p>
    <w:p w14:paraId="5E7CDAB7" w14:textId="77777777" w:rsidR="007F2B9C" w:rsidRPr="00625423" w:rsidRDefault="007F2B9C" w:rsidP="007F2B9C">
      <w:pPr>
        <w:pStyle w:val="Akapitzlist"/>
        <w:ind w:left="360"/>
        <w:jc w:val="both"/>
        <w:rPr>
          <w:rFonts w:asciiTheme="majorHAnsi" w:hAnsiTheme="majorHAnsi"/>
          <w:sz w:val="22"/>
          <w:szCs w:val="22"/>
        </w:rPr>
      </w:pPr>
      <w:r w:rsidRPr="00625423">
        <w:rPr>
          <w:rFonts w:asciiTheme="majorHAnsi" w:hAnsiTheme="majorHAnsi"/>
          <w:sz w:val="22"/>
          <w:szCs w:val="22"/>
        </w:rPr>
        <w:t xml:space="preserve">- powyższe nie modyfikuje ogólnego charakteru umowy. </w:t>
      </w:r>
    </w:p>
    <w:p w14:paraId="656C70FD" w14:textId="7DDC2387" w:rsidR="00B214AF" w:rsidRPr="00625423" w:rsidRDefault="00B214AF">
      <w:pPr>
        <w:jc w:val="both"/>
        <w:rPr>
          <w:rFonts w:asciiTheme="majorHAnsi" w:hAnsiTheme="majorHAnsi" w:cs="Times New Roman"/>
          <w:b/>
          <w:sz w:val="22"/>
          <w:szCs w:val="22"/>
        </w:rPr>
      </w:pPr>
    </w:p>
    <w:p w14:paraId="0D657020" w14:textId="77777777" w:rsidR="00625423" w:rsidRPr="00DB15B2" w:rsidRDefault="00625423" w:rsidP="00625423">
      <w:pPr>
        <w:jc w:val="both"/>
        <w:rPr>
          <w:rFonts w:asciiTheme="majorHAnsi" w:hAnsiTheme="majorHAnsi" w:cs="Times New Roman"/>
          <w:sz w:val="22"/>
          <w:szCs w:val="22"/>
        </w:rPr>
      </w:pPr>
      <w:r w:rsidRPr="00DB15B2">
        <w:rPr>
          <w:rFonts w:asciiTheme="majorHAnsi" w:hAnsiTheme="majorHAnsi" w:cs="Times New Roman"/>
          <w:sz w:val="22"/>
          <w:szCs w:val="22"/>
        </w:rPr>
        <w:t>W przypadku uruchomienia prawa opcji wynagrodzenie Wykonawcy z tytułu realizacji zamówienia objętego opcja będzie obliczone na podstawie cen wskazanych przez Wykonawcę w ofercie.</w:t>
      </w:r>
    </w:p>
    <w:p w14:paraId="078B2C8F" w14:textId="77777777" w:rsidR="00625423" w:rsidRPr="00DB15B2" w:rsidRDefault="00625423" w:rsidP="00625423">
      <w:pPr>
        <w:jc w:val="both"/>
        <w:rPr>
          <w:rFonts w:asciiTheme="majorHAnsi" w:hAnsiTheme="majorHAnsi" w:cs="Times New Roman"/>
          <w:sz w:val="22"/>
          <w:szCs w:val="22"/>
        </w:rPr>
      </w:pPr>
      <w:r w:rsidRPr="00DB15B2">
        <w:rPr>
          <w:rFonts w:asciiTheme="majorHAnsi" w:hAnsiTheme="majorHAnsi" w:cs="Times New Roman"/>
          <w:sz w:val="22"/>
          <w:szCs w:val="22"/>
        </w:rPr>
        <w:t>Uruchomienie prawa opcji, poprzez rozszerzenie lub zwiększenie zakresu zamówienia wymaga złożenia przez Zamawiającego pisemnego oświadczenie woli w przedmiocie skorzystania z prawa opcji.</w:t>
      </w:r>
    </w:p>
    <w:p w14:paraId="01390E85" w14:textId="77777777" w:rsidR="00625423" w:rsidRPr="0072619A" w:rsidRDefault="00625423" w:rsidP="00625423">
      <w:pPr>
        <w:jc w:val="both"/>
        <w:rPr>
          <w:rFonts w:asciiTheme="majorHAnsi" w:hAnsiTheme="majorHAnsi" w:cs="Times New Roman"/>
          <w:sz w:val="22"/>
          <w:szCs w:val="22"/>
        </w:rPr>
      </w:pPr>
      <w:r w:rsidRPr="0072619A">
        <w:rPr>
          <w:rFonts w:asciiTheme="majorHAnsi" w:hAnsiTheme="majorHAnsi" w:cs="Times New Roman"/>
          <w:sz w:val="22"/>
          <w:szCs w:val="22"/>
        </w:rPr>
        <w:t>Prawo opcji nie jest źródłem zobowiązań Zamawiającego w momencie udzielania zamówienia podstawowego.</w:t>
      </w:r>
    </w:p>
    <w:p w14:paraId="04EEAA02" w14:textId="77777777" w:rsidR="00625423" w:rsidRPr="0072619A" w:rsidRDefault="00625423" w:rsidP="00625423">
      <w:pPr>
        <w:jc w:val="both"/>
        <w:rPr>
          <w:rFonts w:asciiTheme="majorHAnsi" w:hAnsiTheme="majorHAnsi" w:cs="Times New Roman"/>
          <w:sz w:val="22"/>
          <w:szCs w:val="22"/>
        </w:rPr>
      </w:pPr>
      <w:r w:rsidRPr="0072619A">
        <w:rPr>
          <w:rFonts w:asciiTheme="majorHAnsi" w:hAnsiTheme="majorHAnsi" w:cs="Times New Roman"/>
          <w:sz w:val="22"/>
          <w:szCs w:val="22"/>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52FCD037" w14:textId="77777777" w:rsidR="00625423" w:rsidRPr="0072619A" w:rsidRDefault="00625423" w:rsidP="00625423">
      <w:pPr>
        <w:jc w:val="both"/>
        <w:rPr>
          <w:rFonts w:asciiTheme="majorHAnsi" w:hAnsiTheme="majorHAnsi" w:cs="Times New Roman"/>
          <w:sz w:val="22"/>
          <w:szCs w:val="22"/>
        </w:rPr>
      </w:pPr>
      <w:r w:rsidRPr="0072619A">
        <w:rPr>
          <w:rFonts w:asciiTheme="majorHAnsi" w:hAnsiTheme="majorHAnsi" w:cs="Times New Roman"/>
          <w:sz w:val="22"/>
          <w:szCs w:val="22"/>
        </w:rPr>
        <w:t>W przypadku skorzystania z prawa opcji, Wykonawca zobowiązuje się do jego wykonania na warunkach zamówienia podstawowego, określonych w SWZ oraz w niniejszej umowie. Wykonawcy nie przysługuje roszczenie i oczekiwanie skorzystania z prawa opcji.</w:t>
      </w:r>
    </w:p>
    <w:p w14:paraId="47CCA9E0" w14:textId="77777777" w:rsidR="00625423" w:rsidRDefault="00625423" w:rsidP="00625423">
      <w:pPr>
        <w:jc w:val="both"/>
        <w:rPr>
          <w:rFonts w:asciiTheme="majorHAnsi" w:hAnsiTheme="majorHAnsi" w:cs="Times New Roman"/>
          <w:sz w:val="22"/>
          <w:szCs w:val="22"/>
        </w:rPr>
      </w:pPr>
    </w:p>
    <w:p w14:paraId="119DD370" w14:textId="4D549669" w:rsidR="00625423" w:rsidRPr="0072619A" w:rsidRDefault="00625423" w:rsidP="00625423">
      <w:pPr>
        <w:jc w:val="both"/>
        <w:rPr>
          <w:rFonts w:asciiTheme="majorHAnsi" w:hAnsiTheme="majorHAnsi" w:cs="Times New Roman"/>
          <w:sz w:val="22"/>
          <w:szCs w:val="22"/>
        </w:rPr>
      </w:pPr>
      <w:r w:rsidRPr="00DB15B2">
        <w:rPr>
          <w:rFonts w:asciiTheme="majorHAnsi" w:hAnsiTheme="majorHAnsi" w:cs="Times New Roman"/>
          <w:sz w:val="22"/>
          <w:szCs w:val="22"/>
        </w:rPr>
        <w:t>Zamawiający zobowiązuje się do zrealizowania przedmiot</w:t>
      </w:r>
      <w:r w:rsidR="00ED61B8">
        <w:rPr>
          <w:rFonts w:asciiTheme="majorHAnsi" w:hAnsiTheme="majorHAnsi" w:cs="Times New Roman"/>
          <w:sz w:val="22"/>
          <w:szCs w:val="22"/>
        </w:rPr>
        <w:t>u umowy w wysokości minimalnej 7</w:t>
      </w:r>
      <w:r w:rsidRPr="00DB15B2">
        <w:rPr>
          <w:rFonts w:asciiTheme="majorHAnsi" w:hAnsiTheme="majorHAnsi" w:cs="Times New Roman"/>
          <w:sz w:val="22"/>
          <w:szCs w:val="22"/>
        </w:rPr>
        <w:t>0% wartości brutto umowy.</w:t>
      </w:r>
    </w:p>
    <w:p w14:paraId="1BA91A9C" w14:textId="576518D9" w:rsidR="004F09EF" w:rsidRDefault="004F09EF" w:rsidP="004F09EF">
      <w:pPr>
        <w:jc w:val="both"/>
        <w:rPr>
          <w:rFonts w:asciiTheme="majorHAnsi" w:hAnsiTheme="majorHAnsi" w:cs="Times New Roman"/>
          <w:b/>
          <w:sz w:val="22"/>
          <w:szCs w:val="22"/>
        </w:rPr>
      </w:pPr>
    </w:p>
    <w:p w14:paraId="35AF26D6" w14:textId="2E89541C" w:rsidR="00F00C64" w:rsidRPr="0095057E" w:rsidRDefault="00F00C64">
      <w:pPr>
        <w:jc w:val="both"/>
        <w:rPr>
          <w:rFonts w:asciiTheme="majorHAnsi" w:hAnsiTheme="majorHAnsi" w:cs="Times New Roman"/>
          <w:b/>
          <w:sz w:val="22"/>
          <w:szCs w:val="22"/>
        </w:rPr>
      </w:pPr>
      <w:r w:rsidRPr="0095057E">
        <w:rPr>
          <w:rFonts w:asciiTheme="majorHAnsi" w:hAnsiTheme="majorHAnsi" w:cs="Times New Roman"/>
          <w:b/>
          <w:sz w:val="22"/>
          <w:szCs w:val="22"/>
        </w:rPr>
        <w:t>Płatność wynagrodzenia w częściach:</w:t>
      </w:r>
    </w:p>
    <w:p w14:paraId="676F33DB" w14:textId="4DF3EDE2" w:rsidR="0072619A" w:rsidRDefault="00071F7E">
      <w:pPr>
        <w:jc w:val="both"/>
        <w:rPr>
          <w:rFonts w:asciiTheme="majorHAnsi" w:hAnsiTheme="majorHAnsi" w:cs="Times New Roman"/>
          <w:sz w:val="22"/>
          <w:szCs w:val="22"/>
        </w:rPr>
      </w:pPr>
      <w:r w:rsidRPr="0095057E">
        <w:rPr>
          <w:rFonts w:asciiTheme="majorHAnsi" w:hAnsiTheme="majorHAnsi" w:cs="Times New Roman"/>
          <w:sz w:val="22"/>
          <w:szCs w:val="22"/>
        </w:rPr>
        <w:t>Wykonawca będzie wystawiał</w:t>
      </w:r>
      <w:r w:rsidR="003F2C67" w:rsidRPr="0095057E">
        <w:rPr>
          <w:rFonts w:asciiTheme="majorHAnsi" w:hAnsiTheme="majorHAnsi" w:cs="Times New Roman"/>
          <w:sz w:val="22"/>
          <w:szCs w:val="22"/>
        </w:rPr>
        <w:t xml:space="preserve"> </w:t>
      </w:r>
      <w:r w:rsidR="00255E52" w:rsidRPr="0095057E">
        <w:rPr>
          <w:rFonts w:asciiTheme="majorHAnsi" w:hAnsiTheme="majorHAnsi" w:cs="Times New Roman"/>
          <w:sz w:val="22"/>
          <w:szCs w:val="22"/>
        </w:rPr>
        <w:t xml:space="preserve">fakturę </w:t>
      </w:r>
      <w:r w:rsidR="0046261D">
        <w:rPr>
          <w:rFonts w:asciiTheme="majorHAnsi" w:hAnsiTheme="majorHAnsi" w:cs="Times New Roman"/>
          <w:sz w:val="22"/>
          <w:szCs w:val="22"/>
        </w:rPr>
        <w:t xml:space="preserve">za usługi </w:t>
      </w:r>
      <w:r w:rsidR="0072619A">
        <w:rPr>
          <w:rFonts w:asciiTheme="majorHAnsi" w:hAnsiTheme="majorHAnsi" w:cs="Times New Roman"/>
          <w:sz w:val="22"/>
          <w:szCs w:val="22"/>
        </w:rPr>
        <w:t>po każdym m-</w:t>
      </w:r>
      <w:proofErr w:type="spellStart"/>
      <w:r w:rsidR="0072619A">
        <w:rPr>
          <w:rFonts w:asciiTheme="majorHAnsi" w:hAnsiTheme="majorHAnsi" w:cs="Times New Roman"/>
          <w:sz w:val="22"/>
          <w:szCs w:val="22"/>
        </w:rPr>
        <w:t>cu</w:t>
      </w:r>
      <w:proofErr w:type="spellEnd"/>
      <w:r w:rsidR="0072619A">
        <w:rPr>
          <w:rFonts w:asciiTheme="majorHAnsi" w:hAnsiTheme="majorHAnsi" w:cs="Times New Roman"/>
          <w:sz w:val="22"/>
          <w:szCs w:val="22"/>
        </w:rPr>
        <w:t xml:space="preserve"> wykonania usługi</w:t>
      </w:r>
      <w:r w:rsidR="0046261D">
        <w:rPr>
          <w:rFonts w:asciiTheme="majorHAnsi" w:hAnsiTheme="majorHAnsi" w:cs="Times New Roman"/>
          <w:sz w:val="22"/>
          <w:szCs w:val="22"/>
        </w:rPr>
        <w:t xml:space="preserve">, zgodnie z </w:t>
      </w:r>
      <w:r w:rsidR="0046261D" w:rsidRPr="0046261D">
        <w:rPr>
          <w:rFonts w:asciiTheme="majorHAnsi" w:hAnsiTheme="majorHAnsi" w:cs="Times New Roman"/>
          <w:sz w:val="22"/>
          <w:szCs w:val="22"/>
        </w:rPr>
        <w:t>§ 3 umowy</w:t>
      </w:r>
      <w:r w:rsidR="0046261D">
        <w:rPr>
          <w:rFonts w:asciiTheme="majorHAnsi" w:hAnsiTheme="majorHAnsi" w:cs="Times New Roman"/>
          <w:sz w:val="22"/>
          <w:szCs w:val="22"/>
        </w:rPr>
        <w:t>.</w:t>
      </w:r>
    </w:p>
    <w:p w14:paraId="11033EEC" w14:textId="37540162" w:rsidR="0046261D" w:rsidRDefault="0046261D">
      <w:pPr>
        <w:jc w:val="both"/>
        <w:rPr>
          <w:rFonts w:asciiTheme="majorHAnsi" w:hAnsiTheme="majorHAnsi" w:cs="Times New Roman"/>
          <w:sz w:val="22"/>
          <w:szCs w:val="22"/>
        </w:rPr>
      </w:pPr>
      <w:r w:rsidRPr="0046261D">
        <w:rPr>
          <w:rFonts w:asciiTheme="majorHAnsi" w:hAnsiTheme="majorHAnsi" w:cs="Times New Roman"/>
          <w:sz w:val="22"/>
          <w:szCs w:val="22"/>
        </w:rPr>
        <w:t xml:space="preserve">Czynsz dzierżawny </w:t>
      </w:r>
      <w:r>
        <w:rPr>
          <w:rFonts w:asciiTheme="majorHAnsi" w:hAnsiTheme="majorHAnsi" w:cs="Times New Roman"/>
          <w:sz w:val="22"/>
          <w:szCs w:val="22"/>
        </w:rPr>
        <w:t xml:space="preserve">natomiast </w:t>
      </w:r>
      <w:r w:rsidRPr="0046261D">
        <w:rPr>
          <w:rFonts w:asciiTheme="majorHAnsi" w:hAnsiTheme="majorHAnsi" w:cs="Times New Roman"/>
          <w:sz w:val="22"/>
          <w:szCs w:val="22"/>
        </w:rPr>
        <w:t>ustalony w § 3 umowy</w:t>
      </w:r>
      <w:r>
        <w:rPr>
          <w:rFonts w:asciiTheme="majorHAnsi" w:hAnsiTheme="majorHAnsi" w:cs="Times New Roman"/>
          <w:sz w:val="22"/>
          <w:szCs w:val="22"/>
        </w:rPr>
        <w:t xml:space="preserve"> dzierżawy</w:t>
      </w:r>
      <w:r w:rsidRPr="0046261D">
        <w:rPr>
          <w:rFonts w:asciiTheme="majorHAnsi" w:hAnsiTheme="majorHAnsi" w:cs="Times New Roman"/>
          <w:sz w:val="22"/>
          <w:szCs w:val="22"/>
        </w:rPr>
        <w:t xml:space="preserve"> jest płatny z góry w terminie do 10 dnia każdego miesiąca</w:t>
      </w:r>
      <w:r>
        <w:rPr>
          <w:rFonts w:asciiTheme="majorHAnsi" w:hAnsiTheme="majorHAnsi" w:cs="Times New Roman"/>
          <w:sz w:val="22"/>
          <w:szCs w:val="22"/>
        </w:rPr>
        <w:t>.</w:t>
      </w:r>
    </w:p>
    <w:p w14:paraId="7FCA9751" w14:textId="568E3AD6" w:rsidR="00C8118F" w:rsidRDefault="00C8118F">
      <w:pPr>
        <w:rPr>
          <w:rFonts w:asciiTheme="majorHAnsi" w:hAnsiTheme="majorHAnsi" w:cs="Times New Roman"/>
          <w:b/>
          <w:bCs/>
          <w:sz w:val="22"/>
          <w:szCs w:val="22"/>
          <w:u w:val="single"/>
        </w:rPr>
      </w:pPr>
    </w:p>
    <w:p w14:paraId="0A106CBE" w14:textId="2C69DED3" w:rsidR="00071F7E" w:rsidRPr="0095057E" w:rsidRDefault="00071F7E">
      <w:pPr>
        <w:rPr>
          <w:rFonts w:asciiTheme="majorHAnsi" w:hAnsiTheme="majorHAnsi" w:cs="Times New Roman"/>
          <w:b/>
          <w:bCs/>
          <w:sz w:val="22"/>
          <w:szCs w:val="22"/>
          <w:u w:val="single"/>
        </w:rPr>
      </w:pPr>
      <w:r w:rsidRPr="0095057E">
        <w:rPr>
          <w:rFonts w:asciiTheme="majorHAnsi" w:hAnsiTheme="majorHAnsi" w:cs="Times New Roman"/>
          <w:b/>
          <w:bCs/>
          <w:sz w:val="22"/>
          <w:szCs w:val="22"/>
          <w:u w:val="single"/>
        </w:rPr>
        <w:t>Opis części zamówienia:</w:t>
      </w:r>
    </w:p>
    <w:p w14:paraId="36654DDE" w14:textId="77777777" w:rsidR="007647F6" w:rsidRPr="004B4687" w:rsidRDefault="00071F7E" w:rsidP="00416818">
      <w:pPr>
        <w:jc w:val="both"/>
        <w:rPr>
          <w:rFonts w:asciiTheme="majorHAnsi" w:hAnsiTheme="majorHAnsi" w:cs="Times New Roman"/>
          <w:b/>
          <w:bCs/>
          <w:sz w:val="22"/>
          <w:szCs w:val="22"/>
        </w:rPr>
      </w:pPr>
      <w:r w:rsidRPr="004B4687">
        <w:rPr>
          <w:rFonts w:asciiTheme="majorHAnsi" w:hAnsiTheme="majorHAnsi" w:cs="Times New Roman"/>
          <w:sz w:val="22"/>
          <w:szCs w:val="22"/>
        </w:rPr>
        <w:t xml:space="preserve">Zamawiający </w:t>
      </w:r>
      <w:r w:rsidR="007647F6" w:rsidRPr="004B4687">
        <w:rPr>
          <w:rFonts w:asciiTheme="majorHAnsi" w:hAnsiTheme="majorHAnsi" w:cs="Times New Roman"/>
          <w:b/>
          <w:sz w:val="22"/>
          <w:szCs w:val="22"/>
        </w:rPr>
        <w:t xml:space="preserve">nie </w:t>
      </w:r>
      <w:r w:rsidRPr="004B4687">
        <w:rPr>
          <w:rFonts w:asciiTheme="majorHAnsi" w:hAnsiTheme="majorHAnsi" w:cs="Times New Roman"/>
          <w:b/>
          <w:bCs/>
          <w:sz w:val="22"/>
          <w:szCs w:val="22"/>
        </w:rPr>
        <w:t>dopuszcza</w:t>
      </w:r>
      <w:r w:rsidRPr="004B4687">
        <w:rPr>
          <w:rFonts w:asciiTheme="majorHAnsi" w:hAnsiTheme="majorHAnsi" w:cs="Times New Roman"/>
          <w:sz w:val="22"/>
          <w:szCs w:val="22"/>
        </w:rPr>
        <w:t xml:space="preserve"> możliwość składania </w:t>
      </w:r>
      <w:r w:rsidR="007647F6" w:rsidRPr="004B4687">
        <w:rPr>
          <w:rFonts w:asciiTheme="majorHAnsi" w:hAnsiTheme="majorHAnsi" w:cs="Times New Roman"/>
          <w:b/>
          <w:bCs/>
          <w:sz w:val="22"/>
          <w:szCs w:val="22"/>
        </w:rPr>
        <w:t>ofert częściowych.</w:t>
      </w:r>
    </w:p>
    <w:p w14:paraId="50432EF9" w14:textId="32084D3E" w:rsidR="004B4687" w:rsidRPr="004B4687" w:rsidRDefault="004B4687" w:rsidP="004B4687">
      <w:pPr>
        <w:pStyle w:val="Nagwek9"/>
        <w:suppressAutoHyphens w:val="0"/>
        <w:jc w:val="both"/>
        <w:rPr>
          <w:rFonts w:asciiTheme="majorHAnsi" w:hAnsiTheme="majorHAnsi" w:cs="Times New Roman"/>
          <w:b w:val="0"/>
          <w:sz w:val="22"/>
          <w:szCs w:val="22"/>
          <w:u w:val="none"/>
          <w:lang w:eastAsia="pl-PL"/>
        </w:rPr>
      </w:pPr>
      <w:r w:rsidRPr="004B4687">
        <w:rPr>
          <w:rFonts w:asciiTheme="majorHAnsi" w:hAnsiTheme="majorHAnsi" w:cs="Times New Roman"/>
          <w:b w:val="0"/>
          <w:sz w:val="22"/>
          <w:szCs w:val="22"/>
          <w:u w:val="none"/>
          <w:lang w:eastAsia="pl-PL"/>
        </w:rPr>
        <w:t xml:space="preserve">Zamawiający nie dokonał podziału zamówienia na części z uwagi </w:t>
      </w:r>
      <w:r>
        <w:rPr>
          <w:rFonts w:asciiTheme="majorHAnsi" w:hAnsiTheme="majorHAnsi" w:cs="Times New Roman"/>
          <w:b w:val="0"/>
          <w:sz w:val="22"/>
          <w:szCs w:val="22"/>
          <w:u w:val="none"/>
          <w:lang w:eastAsia="pl-PL"/>
        </w:rPr>
        <w:t>na charakter ś</w:t>
      </w:r>
      <w:r>
        <w:rPr>
          <w:rFonts w:asciiTheme="majorHAnsi" w:hAnsiTheme="majorHAnsi"/>
          <w:b w:val="0"/>
          <w:sz w:val="22"/>
          <w:szCs w:val="22"/>
          <w:u w:val="none"/>
        </w:rPr>
        <w:t>wiadczenia</w:t>
      </w:r>
      <w:r w:rsidRPr="004B4687">
        <w:rPr>
          <w:rFonts w:asciiTheme="majorHAnsi" w:hAnsiTheme="majorHAnsi"/>
          <w:b w:val="0"/>
          <w:sz w:val="22"/>
          <w:szCs w:val="22"/>
          <w:u w:val="none"/>
        </w:rPr>
        <w:t xml:space="preserve"> usług</w:t>
      </w:r>
      <w:r>
        <w:rPr>
          <w:rFonts w:asciiTheme="majorHAnsi" w:hAnsiTheme="majorHAnsi"/>
          <w:b w:val="0"/>
          <w:sz w:val="22"/>
          <w:szCs w:val="22"/>
          <w:u w:val="none"/>
        </w:rPr>
        <w:t>i</w:t>
      </w:r>
      <w:r w:rsidRPr="004B4687">
        <w:rPr>
          <w:rFonts w:asciiTheme="majorHAnsi" w:hAnsiTheme="majorHAnsi"/>
          <w:b w:val="0"/>
          <w:sz w:val="22"/>
          <w:szCs w:val="22"/>
          <w:u w:val="none"/>
        </w:rPr>
        <w:t xml:space="preserve"> </w:t>
      </w:r>
      <w:r>
        <w:rPr>
          <w:rFonts w:asciiTheme="majorHAnsi" w:hAnsiTheme="majorHAnsi"/>
          <w:b w:val="0"/>
          <w:sz w:val="22"/>
          <w:szCs w:val="22"/>
          <w:u w:val="none"/>
        </w:rPr>
        <w:br/>
      </w:r>
      <w:r w:rsidRPr="004B4687">
        <w:rPr>
          <w:rFonts w:asciiTheme="majorHAnsi" w:hAnsiTheme="majorHAnsi"/>
          <w:b w:val="0"/>
          <w:sz w:val="22"/>
          <w:szCs w:val="22"/>
          <w:u w:val="none"/>
        </w:rPr>
        <w:t>w zakresie przygotowywania i wydawania posiłków pacjentom, prowadzenie stołówki szpitalnej wraz z dzierżawą pomieszczeń i sprzętu</w:t>
      </w:r>
      <w:r>
        <w:rPr>
          <w:rFonts w:asciiTheme="majorHAnsi" w:hAnsiTheme="majorHAnsi"/>
          <w:b w:val="0"/>
          <w:sz w:val="22"/>
          <w:szCs w:val="22"/>
          <w:u w:val="none"/>
        </w:rPr>
        <w:t xml:space="preserve">, która odbywa się w jednym miejscu, dla pacjentów tego szpitala. </w:t>
      </w:r>
    </w:p>
    <w:p w14:paraId="64CB4F7F" w14:textId="77777777" w:rsidR="007647F6" w:rsidRPr="007647F6" w:rsidRDefault="007647F6" w:rsidP="007647F6"/>
    <w:p w14:paraId="56D82317" w14:textId="4DB40AEA" w:rsidR="00071F7E" w:rsidRPr="0095057E" w:rsidRDefault="00071F7E">
      <w:pPr>
        <w:pStyle w:val="Nagwek9"/>
        <w:suppressAutoHyphens w:val="0"/>
        <w:rPr>
          <w:rFonts w:asciiTheme="majorHAnsi" w:hAnsiTheme="majorHAnsi" w:cs="Times New Roman"/>
          <w:lang w:eastAsia="pl-PL"/>
        </w:rPr>
      </w:pPr>
      <w:r w:rsidRPr="0095057E">
        <w:rPr>
          <w:rFonts w:asciiTheme="majorHAnsi" w:hAnsiTheme="majorHAnsi" w:cs="Times New Roman"/>
          <w:lang w:eastAsia="pl-PL"/>
        </w:rPr>
        <w:t xml:space="preserve">V.  TERMIN WYKONANIA ZAMÓWIENIA </w:t>
      </w:r>
    </w:p>
    <w:p w14:paraId="7F96288E" w14:textId="4A7C84E2" w:rsidR="008D3119" w:rsidRPr="008D3119" w:rsidRDefault="008D3119" w:rsidP="008D3119">
      <w:pPr>
        <w:pStyle w:val="Tekstpodstawowy"/>
        <w:rPr>
          <w:rFonts w:asciiTheme="majorHAnsi" w:hAnsiTheme="majorHAnsi"/>
        </w:rPr>
      </w:pPr>
      <w:r w:rsidRPr="008D3119">
        <w:rPr>
          <w:rFonts w:asciiTheme="majorHAnsi" w:hAnsiTheme="majorHAnsi"/>
        </w:rPr>
        <w:t xml:space="preserve">Termin realizacji – wykonania przedmiotu zamówienia </w:t>
      </w:r>
      <w:r w:rsidR="008A0857">
        <w:rPr>
          <w:rFonts w:asciiTheme="majorHAnsi" w:hAnsiTheme="majorHAnsi"/>
          <w:b/>
        </w:rPr>
        <w:t>36</w:t>
      </w:r>
      <w:r w:rsidRPr="008D3119">
        <w:rPr>
          <w:rFonts w:asciiTheme="majorHAnsi" w:hAnsiTheme="majorHAnsi"/>
          <w:b/>
        </w:rPr>
        <w:t xml:space="preserve"> miesięcy</w:t>
      </w:r>
      <w:r w:rsidRPr="008D3119">
        <w:rPr>
          <w:rFonts w:asciiTheme="majorHAnsi" w:hAnsiTheme="majorHAnsi"/>
        </w:rPr>
        <w:t xml:space="preserve">.  </w:t>
      </w:r>
    </w:p>
    <w:p w14:paraId="3E9EC693" w14:textId="7EF0CD9B" w:rsidR="008D3119" w:rsidRPr="008D3119" w:rsidRDefault="008D3119" w:rsidP="008D3119">
      <w:pPr>
        <w:pStyle w:val="Tekstpodstawowy"/>
        <w:rPr>
          <w:rFonts w:asciiTheme="majorHAnsi" w:hAnsiTheme="majorHAnsi"/>
        </w:rPr>
      </w:pPr>
      <w:r w:rsidRPr="00AE293F">
        <w:rPr>
          <w:rFonts w:asciiTheme="majorHAnsi" w:hAnsiTheme="majorHAnsi"/>
        </w:rPr>
        <w:t>Planowane rozpoczęcie realizacji zamówienia nastąpi nie wcześniej niż od dnia 0</w:t>
      </w:r>
      <w:r w:rsidR="00AE293F" w:rsidRPr="00AE293F">
        <w:rPr>
          <w:rFonts w:asciiTheme="majorHAnsi" w:hAnsiTheme="majorHAnsi"/>
        </w:rPr>
        <w:t>4</w:t>
      </w:r>
      <w:r w:rsidR="008A0857" w:rsidRPr="00AE293F">
        <w:rPr>
          <w:rFonts w:asciiTheme="majorHAnsi" w:hAnsiTheme="majorHAnsi"/>
        </w:rPr>
        <w:t>.0</w:t>
      </w:r>
      <w:r w:rsidR="003C7F90" w:rsidRPr="00AE293F">
        <w:rPr>
          <w:rFonts w:asciiTheme="majorHAnsi" w:hAnsiTheme="majorHAnsi"/>
        </w:rPr>
        <w:t>7</w:t>
      </w:r>
      <w:r w:rsidRPr="00AE293F">
        <w:rPr>
          <w:rFonts w:asciiTheme="majorHAnsi" w:hAnsiTheme="majorHAnsi"/>
        </w:rPr>
        <w:t>.202</w:t>
      </w:r>
      <w:r w:rsidR="008A0857" w:rsidRPr="00AE293F">
        <w:rPr>
          <w:rFonts w:asciiTheme="majorHAnsi" w:hAnsiTheme="majorHAnsi"/>
        </w:rPr>
        <w:t>4</w:t>
      </w:r>
      <w:r w:rsidRPr="00AE293F">
        <w:rPr>
          <w:rFonts w:asciiTheme="majorHAnsi" w:hAnsiTheme="majorHAnsi"/>
        </w:rPr>
        <w:t xml:space="preserve"> r.,</w:t>
      </w:r>
      <w:r w:rsidRPr="00FE0CF5">
        <w:rPr>
          <w:rFonts w:asciiTheme="majorHAnsi" w:hAnsiTheme="majorHAnsi"/>
        </w:rPr>
        <w:t xml:space="preserve"> zakończenie najpóźniej do </w:t>
      </w:r>
      <w:r w:rsidR="008A0857" w:rsidRPr="00FE0CF5">
        <w:rPr>
          <w:rFonts w:asciiTheme="majorHAnsi" w:hAnsiTheme="majorHAnsi"/>
        </w:rPr>
        <w:t>0</w:t>
      </w:r>
      <w:r w:rsidRPr="00FE0CF5">
        <w:rPr>
          <w:rFonts w:asciiTheme="majorHAnsi" w:hAnsiTheme="majorHAnsi"/>
        </w:rPr>
        <w:t>3.0</w:t>
      </w:r>
      <w:r w:rsidR="003C7F90">
        <w:rPr>
          <w:rFonts w:asciiTheme="majorHAnsi" w:hAnsiTheme="majorHAnsi"/>
        </w:rPr>
        <w:t>7</w:t>
      </w:r>
      <w:r w:rsidRPr="00FE0CF5">
        <w:rPr>
          <w:rFonts w:asciiTheme="majorHAnsi" w:hAnsiTheme="majorHAnsi"/>
        </w:rPr>
        <w:t>.202</w:t>
      </w:r>
      <w:r w:rsidR="008A0857" w:rsidRPr="00FE0CF5">
        <w:rPr>
          <w:rFonts w:asciiTheme="majorHAnsi" w:hAnsiTheme="majorHAnsi"/>
        </w:rPr>
        <w:t>7</w:t>
      </w:r>
      <w:r w:rsidRPr="00FE0CF5">
        <w:rPr>
          <w:rFonts w:asciiTheme="majorHAnsi" w:hAnsiTheme="majorHAnsi"/>
        </w:rPr>
        <w:t xml:space="preserve"> r.</w:t>
      </w:r>
      <w:r w:rsidRPr="008D3119">
        <w:rPr>
          <w:rFonts w:asciiTheme="majorHAnsi" w:hAnsiTheme="majorHAnsi"/>
        </w:rPr>
        <w:t xml:space="preserve"> </w:t>
      </w:r>
    </w:p>
    <w:p w14:paraId="6F1AE4D2" w14:textId="75A304E4" w:rsidR="009872E1" w:rsidRPr="0095057E" w:rsidRDefault="009872E1" w:rsidP="008D3119">
      <w:pPr>
        <w:pStyle w:val="Tekstpodstawowy"/>
        <w:rPr>
          <w:rFonts w:asciiTheme="majorHAnsi" w:hAnsiTheme="majorHAnsi"/>
          <w:b/>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39FE14B0" w:rsidR="001D4777" w:rsidRPr="0095057E" w:rsidRDefault="001D4777" w:rsidP="001D4777">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w:t>
      </w:r>
      <w:r w:rsidR="00816C35">
        <w:rPr>
          <w:rFonts w:asciiTheme="majorHAnsi" w:hAnsiTheme="majorHAnsi" w:cs="Times New Roman"/>
          <w:b/>
          <w:bCs/>
        </w:rPr>
        <w:t xml:space="preserve">nie </w:t>
      </w:r>
      <w:r w:rsidRPr="0095057E">
        <w:rPr>
          <w:rFonts w:asciiTheme="majorHAnsi" w:hAnsiTheme="majorHAnsi" w:cs="Times New Roman"/>
          <w:b/>
          <w:bCs/>
        </w:rPr>
        <w:t xml:space="preserve">żąda złożenia przedmiotowych środków dowodowych, które wykonawca składa je wraz z ofertą (art. 107 ust. 1 </w:t>
      </w:r>
      <w:proofErr w:type="spellStart"/>
      <w:r w:rsidRPr="0095057E">
        <w:rPr>
          <w:rFonts w:asciiTheme="majorHAnsi" w:hAnsiTheme="majorHAnsi" w:cs="Times New Roman"/>
          <w:b/>
          <w:bCs/>
        </w:rPr>
        <w:t>Pzp</w:t>
      </w:r>
      <w:proofErr w:type="spellEnd"/>
      <w:r w:rsidRPr="0095057E">
        <w:rPr>
          <w:rFonts w:asciiTheme="majorHAnsi" w:hAnsiTheme="majorHAnsi" w:cs="Times New Roman"/>
          <w:b/>
          <w:bCs/>
        </w:rPr>
        <w:t>)</w:t>
      </w:r>
    </w:p>
    <w:p w14:paraId="37784E57" w14:textId="77777777" w:rsidR="001D4777" w:rsidRPr="0095057E" w:rsidRDefault="001D4777"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lastRenderedPageBreak/>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DCE4324"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Z postępowania o udzielenie zamówienia wyklucza się Wykonawcę: </w:t>
      </w:r>
    </w:p>
    <w:p w14:paraId="1CF2A23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będącego osobą fizyczną, którego prawomocnie skazano za przestępstwo: </w:t>
      </w:r>
    </w:p>
    <w:p w14:paraId="234594E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3F6E7753"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b) handlu ludźmi, o którym mowa w art. 189a Kodeksu karnego, </w:t>
      </w:r>
    </w:p>
    <w:p w14:paraId="621AF86E" w14:textId="35D90A0E"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c) o którym mowa w art. 228–230a, art. 250a Kodeksu karnego, w art. 46–48 ustawy z dnia 25 czerwca 2010 r.</w:t>
      </w:r>
      <w:r w:rsidR="003C7F9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o sporcie (Dz. U. z 2020 r. poz. 1133 oraz z 2021 r. poz. 2054) lub w art. 54 ust. 1–4 ustawy z dnia 12 maja</w:t>
      </w:r>
      <w:r w:rsidR="003C7F9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2011 r. o refundacji leków, środków spożywczych specjalnego przeznaczenia żywieniowego oraz wyrobów</w:t>
      </w:r>
      <w:r w:rsidR="003C7F9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medycznych (Dz. U. z 2021 r. poz. 523, 1292, 1559 i 2054),</w:t>
      </w:r>
    </w:p>
    <w:p w14:paraId="3FB9863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5F38FC"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1F19F43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1B9AAB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AD6B05B"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9385B4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797032">
        <w:rPr>
          <w:rFonts w:asciiTheme="majorHAnsi" w:hAnsiTheme="majorHAnsi" w:cs="Cambria"/>
          <w:color w:val="000000"/>
          <w:sz w:val="22"/>
          <w:szCs w:val="22"/>
        </w:rPr>
        <w:t>ppkt</w:t>
      </w:r>
      <w:proofErr w:type="spellEnd"/>
      <w:r w:rsidRPr="00797032">
        <w:rPr>
          <w:rFonts w:asciiTheme="majorHAnsi" w:hAnsiTheme="majorHAnsi" w:cs="Cambria"/>
          <w:color w:val="000000"/>
          <w:sz w:val="22"/>
          <w:szCs w:val="22"/>
        </w:rPr>
        <w:t xml:space="preserve"> 1; </w:t>
      </w:r>
    </w:p>
    <w:p w14:paraId="3213039F"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7EA72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4) wobec którego prawomocnie orzeczono zakaz ubiegania się o zamówienia publiczne; </w:t>
      </w:r>
    </w:p>
    <w:p w14:paraId="7BDF6C7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500CC2"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0642EC" w14:textId="77777777" w:rsidR="00797032" w:rsidRPr="00797032" w:rsidRDefault="00797032" w:rsidP="00797032">
      <w:pPr>
        <w:jc w:val="both"/>
        <w:rPr>
          <w:rFonts w:asciiTheme="majorHAnsi" w:hAnsiTheme="majorHAnsi" w:cs="Cambria"/>
          <w:i/>
          <w:color w:val="000000"/>
          <w:sz w:val="22"/>
          <w:szCs w:val="22"/>
        </w:rPr>
      </w:pPr>
      <w:r w:rsidRPr="00797032">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r w:rsidRPr="00797032">
        <w:rPr>
          <w:rFonts w:asciiTheme="majorHAnsi" w:hAnsiTheme="majorHAnsi" w:cs="Cambria"/>
          <w:i/>
          <w:color w:val="000000"/>
          <w:sz w:val="22"/>
          <w:szCs w:val="22"/>
        </w:rPr>
        <w:t>– nie dotyczy przedmiotowego postępowania</w:t>
      </w:r>
    </w:p>
    <w:p w14:paraId="2A42266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lastRenderedPageBreak/>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 postepowania o udzielnie zamówienia publicznego Zamawiający wykluczy Wykonawców, o których mowa w art. 7 ust. 1 ustawy o szczególnych rozwiązaniach w zakresie przeciwdziałaniu wspierania agresji na Ukrainę.</w:t>
      </w:r>
    </w:p>
    <w:p w14:paraId="46C8595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Wykluczenie Wykonawcy następuje zgodnie z art. 111 ustawy </w:t>
      </w:r>
      <w:proofErr w:type="spellStart"/>
      <w:r w:rsidRPr="00797032">
        <w:rPr>
          <w:rFonts w:asciiTheme="majorHAnsi" w:hAnsiTheme="majorHAnsi" w:cs="Cambria"/>
          <w:color w:val="000000"/>
          <w:sz w:val="22"/>
          <w:szCs w:val="22"/>
        </w:rPr>
        <w:t>Pzp</w:t>
      </w:r>
      <w:proofErr w:type="spellEnd"/>
      <w:r w:rsidRPr="00797032">
        <w:rPr>
          <w:rFonts w:asciiTheme="majorHAnsi" w:hAnsiTheme="majorHAnsi" w:cs="Cambria"/>
          <w:color w:val="000000"/>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6BD83B69" w14:textId="4BC575B3" w:rsidR="00F85D2D" w:rsidRDefault="00F85D2D">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33672BED"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1. Z postępowania o udzielenie zamówienia Zamawiający wykluczy Wykonawcę: </w:t>
      </w:r>
    </w:p>
    <w:p w14:paraId="180CFB4B"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45112EB5"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w dziedzinie ochrony środowiska, prawa socjalnego lub prawa pracy: </w:t>
      </w:r>
    </w:p>
    <w:p w14:paraId="3F39B404" w14:textId="77777777" w:rsidR="00797032" w:rsidRPr="00797032" w:rsidRDefault="00797032" w:rsidP="00540AB5">
      <w:pPr>
        <w:numPr>
          <w:ilvl w:val="1"/>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23BBC443" w14:textId="77777777" w:rsidR="00797032" w:rsidRPr="00797032" w:rsidRDefault="00797032" w:rsidP="00540AB5">
      <w:pPr>
        <w:numPr>
          <w:ilvl w:val="1"/>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prawomocnie </w:t>
      </w:r>
      <w:r w:rsidRPr="00797032">
        <w:rPr>
          <w:rFonts w:asciiTheme="majorHAnsi" w:eastAsia="Times New Roman" w:hAnsiTheme="majorHAnsi" w:cs="Arial"/>
          <w:bCs/>
          <w:sz w:val="22"/>
          <w:szCs w:val="22"/>
        </w:rPr>
        <w:t xml:space="preserve">ukaranego </w:t>
      </w:r>
      <w:r w:rsidRPr="00797032">
        <w:rPr>
          <w:rFonts w:asciiTheme="majorHAnsi" w:eastAsia="Times New Roman" w:hAnsiTheme="majorHAnsi" w:cs="Arial"/>
          <w:sz w:val="22"/>
          <w:szCs w:val="22"/>
        </w:rPr>
        <w:t xml:space="preserve">za wykroczenie przeciwko prawom pracownika lub wykroczenie przeciwko środowisku, jeżeli za jego popełnienie wymierzono karę aresztu, ograniczenia wolności lub karę grzywny, </w:t>
      </w:r>
    </w:p>
    <w:p w14:paraId="75650AC4" w14:textId="77777777" w:rsidR="00797032" w:rsidRPr="00797032" w:rsidRDefault="00797032" w:rsidP="00540AB5">
      <w:pPr>
        <w:numPr>
          <w:ilvl w:val="1"/>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405AE588"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797032">
        <w:rPr>
          <w:rFonts w:asciiTheme="majorHAnsi" w:eastAsia="Times New Roman" w:hAnsiTheme="majorHAnsi" w:cs="Arial"/>
          <w:bCs/>
          <w:sz w:val="22"/>
          <w:szCs w:val="22"/>
        </w:rPr>
        <w:t xml:space="preserve">ukarano za </w:t>
      </w:r>
      <w:r w:rsidRPr="00797032">
        <w:rPr>
          <w:rFonts w:asciiTheme="majorHAnsi" w:eastAsia="Times New Roman" w:hAnsiTheme="majorHAnsi" w:cs="Arial"/>
          <w:sz w:val="22"/>
          <w:szCs w:val="22"/>
        </w:rPr>
        <w:t xml:space="preserve">wykroczenie, o którym mowa w pkt 2 lit. a lub b; </w:t>
      </w:r>
    </w:p>
    <w:p w14:paraId="7A2474A2"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9B7012"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lastRenderedPageBreak/>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5D27613E"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występuje konflikt interesów w rozumieniu art. 56 ust. 2, którego nie można skutecznie wy-eliminować w inny sposób niż przez wykluczenie Wykonawcy; </w:t>
      </w:r>
    </w:p>
    <w:p w14:paraId="4ACA6748"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1E9143D"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5BA5541"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bezprawnie wpływał lub próbował wpływać na czynności Zamawiającego lub próbował pozyskać lub pozyskał informacje poufne, mogące dać mu przewagę w postępowaniu o udzielenie zamówienia; </w:t>
      </w:r>
    </w:p>
    <w:p w14:paraId="08658A70"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3A7CACD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2.W przypadkach, o których mowa w art. 109 ust. 1 pkt 1-5 lub 7 ustawy </w:t>
      </w:r>
      <w:proofErr w:type="spellStart"/>
      <w:r w:rsidRPr="00797032">
        <w:rPr>
          <w:rFonts w:asciiTheme="majorHAnsi" w:eastAsia="Times New Roman" w:hAnsiTheme="majorHAnsi" w:cs="Arial"/>
          <w:sz w:val="22"/>
          <w:szCs w:val="22"/>
        </w:rPr>
        <w:t>Pzp</w:t>
      </w:r>
      <w:proofErr w:type="spellEnd"/>
      <w:r w:rsidRPr="00797032">
        <w:rPr>
          <w:rFonts w:asciiTheme="majorHAnsi" w:eastAsia="Times New Roman" w:hAnsiTheme="majorHAnsi" w:cs="Arial"/>
          <w:sz w:val="22"/>
          <w:szCs w:val="22"/>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5BFFE995"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
          <w:sz w:val="22"/>
          <w:szCs w:val="22"/>
        </w:rPr>
        <w:t xml:space="preserve">3.Uwaga: zgodnie z art. 110 ust. 2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xml:space="preserve"> Wykonawca nie podlega wykluczeniu w okolicznościach określonych w art. 108 ust. 1 pkt 1, 2 i 5 lub art. 109 ust. 1 pkt 2-5 i 7-10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jeżeli udowodni Zamawiającemu, że spełnił łącznie następujące przesłanki:</w:t>
      </w:r>
    </w:p>
    <w:p w14:paraId="03B0D06D"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31388A2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wyczerpująco wyjaśnił fakty i okoliczności związane z przestępstwem, wykroczeniem lub swoim nieprawidłowym postępowaniem oraz spowodowanymi przez nie szkodami, aktywnie współpracując </w:t>
      </w:r>
      <w:r w:rsidRPr="00797032">
        <w:rPr>
          <w:rFonts w:asciiTheme="majorHAnsi" w:eastAsia="Times New Roman" w:hAnsiTheme="majorHAnsi" w:cs="Arial"/>
          <w:sz w:val="22"/>
          <w:szCs w:val="22"/>
        </w:rPr>
        <w:lastRenderedPageBreak/>
        <w:t>odpowiednio z właściwymi organami, w tym organami ścigania, lub Zamawiającym;</w:t>
      </w:r>
    </w:p>
    <w:p w14:paraId="6119394F"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1FB8738D"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zerwał wszelkie powiązania z osobami lub podmiotami odpowiedzialnymi za nieprawidłowe postępowanie Wykonawcy, </w:t>
      </w:r>
    </w:p>
    <w:p w14:paraId="0235B8A0"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zreorganizował personel, </w:t>
      </w:r>
    </w:p>
    <w:p w14:paraId="61F881C7"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wdrożył system sprawozdawczości i kontroli, </w:t>
      </w:r>
    </w:p>
    <w:p w14:paraId="15979D38"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utworzył struktury audytu wewnętrznego do monitorowania przestrzegania przepisów, wewnętrznych regulacji lub standardów, </w:t>
      </w:r>
    </w:p>
    <w:p w14:paraId="7477235D"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wprowadził wewnętrzne regulacje dotyczące odpowiedzialności i odszkodowań za nieprzestrzeganie przepisów, wewnętrznych regulacji lub standardów.</w:t>
      </w:r>
    </w:p>
    <w:p w14:paraId="1994A591"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6A06C09"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Wykonawca może zostać wykluczony przez Zamawiającego na każdym etapie postępowania o udzielenie zamówienia </w:t>
      </w:r>
    </w:p>
    <w:p w14:paraId="035D969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 xml:space="preserve">. </w:t>
      </w:r>
    </w:p>
    <w:p w14:paraId="6A1631F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4.Z </w:t>
      </w:r>
      <w:proofErr w:type="spellStart"/>
      <w:r w:rsidRPr="00797032">
        <w:rPr>
          <w:rFonts w:asciiTheme="majorHAnsi" w:eastAsia="Times New Roman" w:hAnsiTheme="majorHAnsi" w:cs="Arial"/>
          <w:sz w:val="22"/>
          <w:szCs w:val="22"/>
        </w:rPr>
        <w:t>jący</w:t>
      </w:r>
      <w:proofErr w:type="spellEnd"/>
      <w:r w:rsidRPr="00797032">
        <w:rPr>
          <w:rFonts w:asciiTheme="majorHAnsi" w:eastAsia="Times New Roman" w:hAnsiTheme="majorHAnsi" w:cs="Arial"/>
          <w:sz w:val="22"/>
          <w:szCs w:val="22"/>
        </w:rPr>
        <w:t xml:space="preserve"> ocenia, czy podjęte przez Wykonawcę czynności, o których mowa w art. 110 ust. 2, są wystarczające do wykazania jego rzetelności, uwzględniając wagę i szczególne okoliczności czynu Wykonawcy. Jeżeli podjęte przez Wykonawcę czynności, o których mowa w art. 110 ust. 2, nie są wystarczające do wykazania jego rzetelności, Zamawiający wyklucza Wykonawcę.</w:t>
      </w:r>
    </w:p>
    <w:p w14:paraId="708835C9"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
          <w:bCs/>
          <w:sz w:val="22"/>
          <w:szCs w:val="22"/>
        </w:rPr>
        <w:t xml:space="preserve">5.  </w:t>
      </w: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w:t>
      </w:r>
    </w:p>
    <w:p w14:paraId="3484446D"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Cs/>
          <w:sz w:val="22"/>
          <w:szCs w:val="22"/>
        </w:rPr>
        <w:t>6. Wykonawca może zostać wykluczony przez Zamawiającego na każdym etapie postępowania o udzielenie zamówienia</w:t>
      </w:r>
    </w:p>
    <w:p w14:paraId="5141CC5C"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Jeżeli Zamawiający przewiduje wykluczenie Wykonawcy na podstawie ust. 1, wskazuje podstawy wykluczenia w ogłoszeniu o zamówieniu lub dokumentach zamówienia.</w:t>
      </w:r>
    </w:p>
    <w:p w14:paraId="4CA8BD65" w14:textId="77777777" w:rsidR="003467F2" w:rsidRDefault="003467F2">
      <w:pPr>
        <w:spacing w:line="260" w:lineRule="atLeast"/>
        <w:jc w:val="both"/>
        <w:rPr>
          <w:rFonts w:asciiTheme="majorHAnsi" w:hAnsiTheme="majorHAnsi" w:cs="Times New Roman"/>
          <w:b/>
          <w:bCs/>
          <w:u w:val="single"/>
        </w:rPr>
      </w:pPr>
    </w:p>
    <w:p w14:paraId="495DAC0B" w14:textId="2F64E4C2"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lastRenderedPageBreak/>
        <w:t xml:space="preserve">1. O udzielenie zamówienia mogą ubiegać się Wykonawcy, którzy spełniają warunki udziału w postępowaniu dotyczące: </w:t>
      </w:r>
    </w:p>
    <w:p w14:paraId="4D344025"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zdolności do występowania w obrocie gospodarczym – </w:t>
      </w:r>
      <w:r w:rsidRPr="00AA0A01">
        <w:rPr>
          <w:rFonts w:asciiTheme="majorHAnsi" w:hAnsiTheme="majorHAnsi" w:cs="Times New Roman"/>
          <w:color w:val="FF0000"/>
          <w:sz w:val="22"/>
          <w:szCs w:val="22"/>
          <w:lang w:eastAsia="ar-SA"/>
        </w:rPr>
        <w:t xml:space="preserve">zamawiający nie stawia warunku; </w:t>
      </w:r>
    </w:p>
    <w:p w14:paraId="688DA1AF"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1C80930A" w14:textId="7970D5F1"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00402B12" w:rsidRPr="00402B12">
        <w:rPr>
          <w:rFonts w:asciiTheme="majorHAnsi" w:hAnsiTheme="majorHAnsi" w:cs="Times New Roman"/>
          <w:color w:val="FF0000"/>
          <w:sz w:val="22"/>
          <w:szCs w:val="22"/>
          <w:lang w:eastAsia="ar-SA"/>
        </w:rPr>
        <w:t>zamawiający stawia warunki – patrz rozdz. IX.- II.</w:t>
      </w:r>
    </w:p>
    <w:p w14:paraId="0B959FA8"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061AAC47" w14:textId="77777777" w:rsidR="009F17CE" w:rsidRPr="00AA0A01" w:rsidRDefault="009F17CE" w:rsidP="00757BF1">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Pr="00AA0A01">
        <w:rPr>
          <w:rFonts w:asciiTheme="majorHAnsi" w:hAnsiTheme="majorHAnsi" w:cs="Times New Roman"/>
          <w:color w:val="FF0000"/>
          <w:sz w:val="22"/>
          <w:szCs w:val="22"/>
          <w:lang w:eastAsia="ar-SA"/>
        </w:rPr>
        <w:t xml:space="preserve">zamawiający </w:t>
      </w:r>
      <w:r w:rsidR="00C43B25" w:rsidRPr="00AA0A01">
        <w:rPr>
          <w:rFonts w:asciiTheme="majorHAnsi" w:hAnsiTheme="majorHAnsi" w:cs="Times New Roman"/>
          <w:color w:val="FF0000"/>
          <w:sz w:val="22"/>
          <w:szCs w:val="22"/>
          <w:lang w:eastAsia="ar-SA"/>
        </w:rPr>
        <w:t>stawia warunki – patrz rozdz.</w:t>
      </w:r>
      <w:r w:rsidR="00A41906" w:rsidRPr="00AA0A01">
        <w:rPr>
          <w:rFonts w:asciiTheme="majorHAnsi" w:hAnsiTheme="majorHAnsi" w:cs="Times New Roman"/>
          <w:color w:val="FF0000"/>
          <w:sz w:val="22"/>
          <w:szCs w:val="22"/>
          <w:lang w:eastAsia="ar-SA"/>
        </w:rPr>
        <w:t xml:space="preserve"> IX.</w:t>
      </w:r>
      <w:r w:rsidR="00064F2F" w:rsidRPr="00AA0A01">
        <w:rPr>
          <w:rFonts w:asciiTheme="majorHAnsi" w:hAnsiTheme="majorHAnsi" w:cs="Times New Roman"/>
          <w:color w:val="FF0000"/>
          <w:sz w:val="22"/>
          <w:szCs w:val="22"/>
          <w:lang w:eastAsia="ar-SA"/>
        </w:rPr>
        <w:t>-</w:t>
      </w:r>
      <w:r w:rsidR="00A41906" w:rsidRPr="00AA0A01">
        <w:rPr>
          <w:rFonts w:asciiTheme="majorHAnsi" w:hAnsiTheme="majorHAnsi" w:cs="Times New Roman"/>
          <w:color w:val="FF0000"/>
          <w:sz w:val="22"/>
          <w:szCs w:val="22"/>
          <w:lang w:eastAsia="ar-SA"/>
        </w:rPr>
        <w:t xml:space="preserve"> II.</w:t>
      </w:r>
      <w:r w:rsidRPr="00AA0A01">
        <w:rPr>
          <w:rFonts w:asciiTheme="majorHAnsi" w:hAnsiTheme="majorHAnsi" w:cs="Times New Roman"/>
          <w:color w:val="FF0000"/>
          <w:sz w:val="22"/>
          <w:szCs w:val="22"/>
          <w:lang w:eastAsia="ar-SA"/>
        </w:rPr>
        <w:t xml:space="preserve"> </w:t>
      </w:r>
    </w:p>
    <w:p w14:paraId="484FD4C4"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39A24D27"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00C43B25" w:rsidRPr="00AA0A01">
        <w:rPr>
          <w:rFonts w:asciiTheme="majorHAnsi" w:hAnsiTheme="majorHAnsi" w:cs="Times New Roman"/>
          <w:color w:val="FF0000"/>
          <w:sz w:val="22"/>
          <w:szCs w:val="22"/>
          <w:lang w:eastAsia="ar-SA"/>
        </w:rPr>
        <w:t xml:space="preserve">zamawiający stawia warunki – </w:t>
      </w:r>
      <w:r w:rsidR="00064F2F" w:rsidRPr="00AA0A01">
        <w:rPr>
          <w:rFonts w:asciiTheme="majorHAnsi" w:hAnsiTheme="majorHAnsi" w:cs="Times New Roman"/>
          <w:color w:val="FF0000"/>
          <w:sz w:val="22"/>
          <w:szCs w:val="22"/>
          <w:lang w:eastAsia="ar-SA"/>
        </w:rPr>
        <w:t>patrz rozdz. IX.- II.</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5A18B7A5"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ustawy </w:t>
      </w:r>
      <w:proofErr w:type="spellStart"/>
      <w:r w:rsidRPr="00757BF1">
        <w:rPr>
          <w:rFonts w:asciiTheme="majorHAnsi" w:eastAsia="Univers-PL" w:hAnsiTheme="majorHAnsi" w:cs="Times New Roman"/>
          <w:b/>
          <w:bCs/>
          <w:sz w:val="22"/>
        </w:rPr>
        <w:t>pzp</w:t>
      </w:r>
      <w:proofErr w:type="spellEnd"/>
      <w:r w:rsidRPr="00757BF1">
        <w:rPr>
          <w:rFonts w:asciiTheme="majorHAnsi" w:eastAsia="Univers-PL" w:hAnsiTheme="majorHAnsi" w:cs="Times New Roman"/>
          <w:b/>
          <w:bCs/>
          <w:sz w:val="22"/>
        </w:rPr>
        <w:t xml:space="preserve">, przedstawienia w odniesieniu do tych podmiotów </w:t>
      </w:r>
      <w:r w:rsidRPr="003F3AC6">
        <w:rPr>
          <w:rFonts w:asciiTheme="majorHAnsi" w:eastAsia="Univers-PL" w:hAnsiTheme="majorHAnsi" w:cs="Times New Roman"/>
          <w:b/>
          <w:bCs/>
          <w:sz w:val="22"/>
        </w:rPr>
        <w:t xml:space="preserve">dokumentów wymienionych w </w:t>
      </w:r>
      <w:r w:rsidR="00A36349" w:rsidRPr="003F3AC6">
        <w:rPr>
          <w:rFonts w:asciiTheme="majorHAnsi" w:eastAsia="Univers-PL" w:hAnsiTheme="majorHAnsi" w:cs="Times New Roman"/>
          <w:b/>
          <w:bCs/>
          <w:sz w:val="22"/>
        </w:rPr>
        <w:t>rozdział I</w:t>
      </w:r>
      <w:r w:rsidR="001268DE">
        <w:rPr>
          <w:rFonts w:asciiTheme="majorHAnsi" w:eastAsia="Univers-PL" w:hAnsiTheme="majorHAnsi" w:cs="Times New Roman"/>
          <w:b/>
          <w:bCs/>
          <w:sz w:val="22"/>
        </w:rPr>
        <w:t xml:space="preserve">X – II </w:t>
      </w:r>
      <w:r w:rsidR="00C358E0" w:rsidRPr="003F3AC6">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t>
      </w:r>
      <w:r w:rsidRPr="00AA0A01">
        <w:rPr>
          <w:rFonts w:asciiTheme="majorHAnsi" w:hAnsiTheme="majorHAnsi" w:cs="Times New Roman"/>
          <w:sz w:val="22"/>
          <w:szCs w:val="22"/>
          <w:lang w:eastAsia="ar-SA"/>
        </w:rPr>
        <w:lastRenderedPageBreak/>
        <w:t xml:space="preserve">wykonawca w terminie określonym przez zamawiającego zastąpił ten podmiot innym podmiotem lub podmiotami albo wykazał, że samodzielnie spełnia warunki udziału w postępowaniu. </w:t>
      </w:r>
    </w:p>
    <w:p w14:paraId="55FEBA5A" w14:textId="0E64F285" w:rsidR="0050480A"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23DC2C95" w14:textId="568ED52C" w:rsidR="00AC5D03" w:rsidRPr="00AC5D03" w:rsidRDefault="00AC5D03" w:rsidP="0050480A">
      <w:pPr>
        <w:autoSpaceDE w:val="0"/>
        <w:autoSpaceDN w:val="0"/>
        <w:adjustRightInd w:val="0"/>
        <w:jc w:val="both"/>
        <w:rPr>
          <w:rFonts w:asciiTheme="majorHAnsi" w:eastAsia="Univers-PL" w:hAnsiTheme="majorHAnsi" w:cs="Times New Roman"/>
          <w:b/>
          <w:bCs/>
          <w:sz w:val="22"/>
          <w:szCs w:val="22"/>
        </w:rPr>
      </w:pPr>
      <w:r w:rsidRPr="00AC5D03">
        <w:rPr>
          <w:rFonts w:asciiTheme="majorHAnsi" w:hAnsiTheme="majorHAnsi" w:cs="Times New Roman"/>
          <w:sz w:val="22"/>
          <w:szCs w:val="22"/>
        </w:rPr>
        <w:t xml:space="preserve">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usługi. </w:t>
      </w:r>
    </w:p>
    <w:p w14:paraId="5B2EC414" w14:textId="3D847A9F" w:rsidR="00AC5D03" w:rsidRPr="0088138C" w:rsidRDefault="00AC5D03" w:rsidP="00AC5D03">
      <w:pPr>
        <w:shd w:val="clear" w:color="auto" w:fill="FFFFFF"/>
        <w:tabs>
          <w:tab w:val="left" w:pos="426"/>
        </w:tabs>
        <w:jc w:val="both"/>
        <w:rPr>
          <w:rFonts w:asciiTheme="majorHAnsi" w:hAnsiTheme="majorHAnsi" w:cs="Times New Roman"/>
          <w:bCs/>
          <w:sz w:val="22"/>
          <w:szCs w:val="22"/>
        </w:rPr>
      </w:pPr>
      <w:r w:rsidRPr="00AC5D03">
        <w:rPr>
          <w:rFonts w:asciiTheme="majorHAnsi" w:hAnsiTheme="majorHAnsi" w:cs="Times New Roman"/>
          <w:b/>
          <w:bCs/>
          <w:sz w:val="22"/>
          <w:szCs w:val="22"/>
        </w:rPr>
        <w:t xml:space="preserve">Zamawiający nie dopuszcza podwykonawstwa w zakresie usługi podstawowej </w:t>
      </w:r>
      <w:r w:rsidRPr="00AC5D03">
        <w:rPr>
          <w:rFonts w:asciiTheme="majorHAnsi" w:hAnsiTheme="majorHAnsi" w:cs="Times New Roman"/>
          <w:b/>
          <w:bCs/>
          <w:sz w:val="22"/>
          <w:szCs w:val="22"/>
        </w:rPr>
        <w:br/>
        <w:t>tj. przygotowywania i dystrybucji posiłków.</w:t>
      </w:r>
      <w:r w:rsidRPr="00AC5D03">
        <w:rPr>
          <w:rFonts w:asciiTheme="majorHAnsi" w:hAnsiTheme="majorHAnsi" w:cs="Times New Roman"/>
          <w:bCs/>
          <w:sz w:val="22"/>
          <w:szCs w:val="22"/>
        </w:rPr>
        <w:t xml:space="preserve"> Złożenie informacji odnośnie podwykonawstwa w pozostałym zakresie jest fakultatywne. W przypadku, gdy Wykonawca przewiduje wykonanie </w:t>
      </w:r>
      <w:r w:rsidRPr="0088138C">
        <w:rPr>
          <w:rFonts w:asciiTheme="majorHAnsi" w:hAnsiTheme="majorHAnsi" w:cs="Times New Roman"/>
          <w:bCs/>
          <w:sz w:val="22"/>
          <w:szCs w:val="22"/>
        </w:rPr>
        <w:t xml:space="preserve">zamówienia z udziałem podwykonawców winien to uwzględnić wypełniając w </w:t>
      </w:r>
      <w:r w:rsidRPr="0088138C">
        <w:rPr>
          <w:rFonts w:asciiTheme="majorHAnsi" w:hAnsiTheme="majorHAnsi" w:cs="Times New Roman"/>
          <w:bCs/>
          <w:i/>
          <w:sz w:val="22"/>
          <w:szCs w:val="22"/>
        </w:rPr>
        <w:t xml:space="preserve">Załączniku Nr </w:t>
      </w:r>
      <w:r w:rsidR="0088138C" w:rsidRPr="0088138C">
        <w:rPr>
          <w:rFonts w:asciiTheme="majorHAnsi" w:hAnsiTheme="majorHAnsi" w:cs="Times New Roman"/>
          <w:bCs/>
          <w:i/>
          <w:sz w:val="22"/>
          <w:szCs w:val="22"/>
        </w:rPr>
        <w:t>4</w:t>
      </w:r>
      <w:r w:rsidRPr="0088138C">
        <w:rPr>
          <w:rFonts w:asciiTheme="majorHAnsi" w:hAnsiTheme="majorHAnsi" w:cs="Times New Roman"/>
          <w:bCs/>
          <w:sz w:val="22"/>
          <w:szCs w:val="22"/>
        </w:rPr>
        <w:t xml:space="preserve"> do SWZ </w:t>
      </w:r>
      <w:r w:rsidR="0088138C">
        <w:rPr>
          <w:rFonts w:asciiTheme="majorHAnsi" w:hAnsiTheme="majorHAnsi" w:cs="Times New Roman"/>
          <w:bCs/>
          <w:sz w:val="22"/>
          <w:szCs w:val="22"/>
        </w:rPr>
        <w:br/>
      </w:r>
      <w:r w:rsidRPr="0088138C">
        <w:rPr>
          <w:rFonts w:asciiTheme="majorHAnsi" w:hAnsiTheme="majorHAnsi" w:cs="Times New Roman"/>
          <w:bCs/>
          <w:sz w:val="22"/>
          <w:szCs w:val="22"/>
        </w:rPr>
        <w:t xml:space="preserve">z </w:t>
      </w:r>
      <w:r w:rsidRPr="00AC5D03">
        <w:rPr>
          <w:rFonts w:asciiTheme="majorHAnsi" w:hAnsiTheme="majorHAnsi" w:cs="Times New Roman"/>
          <w:bCs/>
          <w:sz w:val="22"/>
          <w:szCs w:val="22"/>
        </w:rPr>
        <w:t>wykazem zakresu zadań zlec</w:t>
      </w:r>
      <w:r w:rsidR="0088138C">
        <w:rPr>
          <w:rFonts w:asciiTheme="majorHAnsi" w:hAnsiTheme="majorHAnsi" w:cs="Times New Roman"/>
          <w:bCs/>
          <w:sz w:val="22"/>
          <w:szCs w:val="22"/>
        </w:rPr>
        <w:t xml:space="preserve">anych Podwykonawcom. </w:t>
      </w:r>
      <w:r w:rsidRPr="0088138C">
        <w:rPr>
          <w:rFonts w:asciiTheme="majorHAnsi" w:hAnsiTheme="majorHAnsi" w:cs="Times New Roman"/>
          <w:bCs/>
          <w:sz w:val="22"/>
          <w:szCs w:val="22"/>
        </w:rPr>
        <w:t>W przypadku nie wypełnienia Załącznika Nr 4</w:t>
      </w:r>
      <w:r w:rsidR="0088138C">
        <w:rPr>
          <w:rFonts w:asciiTheme="majorHAnsi" w:hAnsiTheme="majorHAnsi" w:cs="Times New Roman"/>
          <w:bCs/>
          <w:sz w:val="22"/>
          <w:szCs w:val="22"/>
        </w:rPr>
        <w:br/>
      </w:r>
      <w:r w:rsidRPr="0088138C">
        <w:rPr>
          <w:rFonts w:asciiTheme="majorHAnsi" w:hAnsiTheme="majorHAnsi" w:cs="Times New Roman"/>
          <w:bCs/>
          <w:sz w:val="22"/>
          <w:szCs w:val="22"/>
        </w:rPr>
        <w:t>do SWZ, Zamawiający uzna, iż Wykonawca zamierza wykonać zadanie samodzielnie.</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0111B51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1F5CE72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4A1BCA8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2F24A5">
        <w:rPr>
          <w:rFonts w:ascii="Cambria" w:hAnsi="Cambria" w:cs="Times New Roman"/>
          <w:sz w:val="22"/>
          <w:szCs w:val="22"/>
          <w:lang w:eastAsia="ar-SA"/>
        </w:rPr>
        <w:t>Pzp</w:t>
      </w:r>
      <w:proofErr w:type="spellEnd"/>
      <w:r w:rsidRPr="002F24A5">
        <w:rPr>
          <w:rFonts w:ascii="Cambria" w:hAnsi="Cambria" w:cs="Times New Roman"/>
          <w:sz w:val="22"/>
          <w:szCs w:val="22"/>
          <w:lang w:eastAsia="ar-SA"/>
        </w:rPr>
        <w:t>.</w:t>
      </w:r>
    </w:p>
    <w:p w14:paraId="2735BE2E"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3CDA2C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2E9C13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CA66B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785EEE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o którym mowa w pkt 13.4.1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Pełnomocnictwo zawierać powinno umocowanie do reprezentowania w postępowaniu lub do reprezentowania w postępowaniu i zawarcia umowy.</w:t>
      </w:r>
    </w:p>
    <w:p w14:paraId="382B156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67E098BC"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2E50445B"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585B2BA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3CA68248"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lastRenderedPageBreak/>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xml:space="preserve"> </w:t>
      </w:r>
      <w:r w:rsidRPr="002F24A5">
        <w:rPr>
          <w:rFonts w:ascii="Cambria" w:hAnsi="Cambria" w:cs="Times New Roman"/>
          <w:sz w:val="22"/>
          <w:szCs w:val="22"/>
          <w:lang w:eastAsia="ar-SA"/>
        </w:rPr>
        <w:br/>
        <w:t>w sposób i w trybie tam określonym.</w:t>
      </w:r>
    </w:p>
    <w:p w14:paraId="5AE0CB1D"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7CDCF1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15BA2822" w14:textId="77777777" w:rsidR="00797032" w:rsidRDefault="00797032"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0ACBD557" w14:textId="77777777" w:rsidR="00631966" w:rsidRPr="00AA0A01" w:rsidRDefault="00631966" w:rsidP="00631966">
      <w:pPr>
        <w:autoSpaceDE w:val="0"/>
        <w:autoSpaceDN w:val="0"/>
        <w:adjustRightInd w:val="0"/>
        <w:jc w:val="both"/>
        <w:rPr>
          <w:rFonts w:asciiTheme="majorHAnsi" w:eastAsia="Univers-PL" w:hAnsiTheme="majorHAnsi" w:cs="Times New Roman"/>
          <w:b/>
          <w:bCs/>
          <w:i/>
          <w:iCs/>
          <w:u w:val="single"/>
        </w:rPr>
      </w:pPr>
    </w:p>
    <w:p w14:paraId="48C4123E" w14:textId="463D35D2"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w:t>
      </w:r>
      <w:r w:rsidR="003467F2">
        <w:rPr>
          <w:rFonts w:asciiTheme="majorHAnsi" w:eastAsia="Univers-PL" w:hAnsiTheme="majorHAnsi" w:cs="Times New Roman"/>
          <w:b/>
          <w:bCs/>
          <w:i/>
          <w:iCs/>
          <w:color w:val="FF0000"/>
          <w:u w:val="single"/>
        </w:rPr>
        <w:t>5</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27E27E0"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4C35CFBA"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lastRenderedPageBreak/>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60A0EBC6" w14:textId="7754F6CB"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7ED3522"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r w:rsidR="00663432">
        <w:rPr>
          <w:rFonts w:asciiTheme="majorHAnsi" w:hAnsiTheme="majorHAnsi" w:cs="Times New Roman"/>
          <w:b/>
          <w:snapToGrid w:val="0"/>
          <w:sz w:val="22"/>
        </w:rPr>
        <w:t xml:space="preserve">– </w:t>
      </w:r>
      <w:r w:rsidR="00663432" w:rsidRPr="00663432">
        <w:rPr>
          <w:rFonts w:asciiTheme="majorHAnsi" w:hAnsiTheme="majorHAnsi" w:cs="Times New Roman"/>
          <w:i/>
          <w:snapToGrid w:val="0"/>
          <w:sz w:val="22"/>
        </w:rPr>
        <w:t>jeżeli dotyczy</w:t>
      </w:r>
    </w:p>
    <w:p w14:paraId="62B48210" w14:textId="153C1225" w:rsidR="00663432" w:rsidRPr="00AA0A01" w:rsidRDefault="00663432" w:rsidP="00663432">
      <w:pPr>
        <w:jc w:val="both"/>
        <w:rPr>
          <w:rFonts w:asciiTheme="majorHAnsi" w:hAnsiTheme="majorHAnsi" w:cs="Times New Roman"/>
          <w:b/>
          <w:snapToGrid w:val="0"/>
          <w:sz w:val="22"/>
        </w:rPr>
      </w:pPr>
      <w:r>
        <w:rPr>
          <w:rFonts w:asciiTheme="majorHAnsi" w:hAnsiTheme="majorHAnsi" w:cs="Times New Roman"/>
          <w:snapToGrid w:val="0"/>
          <w:sz w:val="22"/>
        </w:rPr>
        <w:t xml:space="preserve">5. </w:t>
      </w:r>
      <w:r w:rsidRPr="00663432">
        <w:rPr>
          <w:rFonts w:asciiTheme="majorHAnsi" w:hAnsiTheme="majorHAnsi" w:cs="Times New Roman"/>
          <w:snapToGrid w:val="0"/>
          <w:sz w:val="22"/>
        </w:rPr>
        <w:t>Oświadczenie o podziale obowiązków w trakcie realizacji zamówienia</w:t>
      </w:r>
      <w:r w:rsidRPr="00AA0A01">
        <w:rPr>
          <w:rFonts w:asciiTheme="majorHAnsi" w:hAnsiTheme="majorHAnsi" w:cs="Times New Roman"/>
          <w:b/>
          <w:snapToGrid w:val="0"/>
          <w:sz w:val="22"/>
        </w:rPr>
        <w:t>– Załącznik nr 4</w:t>
      </w:r>
      <w:r>
        <w:rPr>
          <w:rFonts w:asciiTheme="majorHAnsi" w:hAnsiTheme="majorHAnsi" w:cs="Times New Roman"/>
          <w:b/>
          <w:snapToGrid w:val="0"/>
          <w:sz w:val="22"/>
        </w:rPr>
        <w:t xml:space="preserve">B – </w:t>
      </w:r>
      <w:r w:rsidRPr="00663432">
        <w:rPr>
          <w:rFonts w:asciiTheme="majorHAnsi" w:hAnsiTheme="majorHAnsi" w:cs="Times New Roman"/>
          <w:i/>
          <w:snapToGrid w:val="0"/>
          <w:sz w:val="22"/>
        </w:rPr>
        <w:t>jeżeli dotyczy</w:t>
      </w:r>
      <w:r>
        <w:rPr>
          <w:rFonts w:asciiTheme="majorHAnsi" w:hAnsiTheme="majorHAnsi" w:cs="Times New Roman"/>
          <w:b/>
          <w:snapToGrid w:val="0"/>
          <w:sz w:val="22"/>
        </w:rPr>
        <w:t xml:space="preserve"> </w:t>
      </w:r>
    </w:p>
    <w:p w14:paraId="444A257E" w14:textId="77777777" w:rsidR="00663432" w:rsidRPr="00AA0A01" w:rsidRDefault="00663432" w:rsidP="00A524F7">
      <w:pPr>
        <w:jc w:val="both"/>
        <w:rPr>
          <w:rFonts w:asciiTheme="majorHAnsi" w:hAnsiTheme="majorHAnsi" w:cs="Times New Roman"/>
          <w:snapToGrid w:val="0"/>
          <w:sz w:val="22"/>
        </w:rPr>
      </w:pPr>
    </w:p>
    <w:p w14:paraId="6FCBC658" w14:textId="4EF861AC" w:rsidR="00CC37EE" w:rsidRDefault="00663432" w:rsidP="00CC37EE">
      <w:pPr>
        <w:jc w:val="both"/>
        <w:rPr>
          <w:rFonts w:asciiTheme="majorHAnsi" w:hAnsiTheme="majorHAnsi" w:cs="Times New Roman"/>
          <w:b/>
          <w:snapToGrid w:val="0"/>
          <w:sz w:val="22"/>
        </w:rPr>
      </w:pPr>
      <w:r>
        <w:rPr>
          <w:rFonts w:asciiTheme="majorHAnsi" w:hAnsiTheme="majorHAnsi" w:cs="Times New Roman"/>
          <w:snapToGrid w:val="0"/>
          <w:sz w:val="22"/>
        </w:rPr>
        <w:t>6</w:t>
      </w:r>
      <w:r w:rsidR="00217E15" w:rsidRPr="00AA0A01">
        <w:rPr>
          <w:rFonts w:asciiTheme="majorHAnsi" w:hAnsiTheme="majorHAnsi" w:cs="Times New Roman"/>
          <w:snapToGrid w:val="0"/>
          <w:sz w:val="22"/>
        </w:rPr>
        <w:t>.</w:t>
      </w:r>
      <w:r w:rsidR="00CC37EE" w:rsidRPr="00AA0A01">
        <w:rPr>
          <w:rFonts w:asciiTheme="majorHAnsi" w:hAnsiTheme="majorHAnsi" w:cs="Times New Roman"/>
          <w:snapToGrid w:val="0"/>
          <w:sz w:val="22"/>
        </w:rPr>
        <w:t xml:space="preserve"> Dowód wniesienia wadium </w:t>
      </w:r>
      <w:r w:rsidR="00CC37EE" w:rsidRPr="00AA0A01">
        <w:rPr>
          <w:rFonts w:asciiTheme="majorHAnsi" w:hAnsiTheme="majorHAnsi" w:cs="Times New Roman"/>
          <w:b/>
          <w:snapToGrid w:val="0"/>
          <w:sz w:val="22"/>
        </w:rPr>
        <w:t xml:space="preserve"> – Załącznik nr 5.</w:t>
      </w:r>
    </w:p>
    <w:p w14:paraId="5B0C15FB" w14:textId="6AB3B9BF" w:rsidR="00783C2C" w:rsidRDefault="00783C2C" w:rsidP="00CC37EE">
      <w:pPr>
        <w:jc w:val="both"/>
        <w:rPr>
          <w:rFonts w:asciiTheme="majorHAnsi" w:hAnsiTheme="majorHAnsi" w:cs="Times New Roman"/>
          <w:b/>
          <w:snapToGrid w:val="0"/>
          <w:sz w:val="22"/>
        </w:rPr>
      </w:pPr>
    </w:p>
    <w:p w14:paraId="52DFD538" w14:textId="5897C221" w:rsidR="007F1582" w:rsidRPr="0000636D" w:rsidRDefault="00663432" w:rsidP="007F1582">
      <w:pPr>
        <w:jc w:val="both"/>
        <w:rPr>
          <w:rFonts w:asciiTheme="majorHAnsi" w:hAnsiTheme="majorHAnsi" w:cs="Times New Roman"/>
          <w:b/>
          <w:snapToGrid w:val="0"/>
          <w:sz w:val="22"/>
        </w:rPr>
      </w:pPr>
      <w:r>
        <w:rPr>
          <w:rFonts w:asciiTheme="majorHAnsi" w:hAnsiTheme="majorHAnsi" w:cs="Times New Roman"/>
          <w:snapToGrid w:val="0"/>
          <w:sz w:val="22"/>
        </w:rPr>
        <w:t>7</w:t>
      </w:r>
      <w:r w:rsidR="007F1582" w:rsidRPr="0000636D">
        <w:rPr>
          <w:rFonts w:asciiTheme="majorHAnsi" w:hAnsiTheme="majorHAnsi" w:cs="Times New Roman"/>
          <w:snapToGrid w:val="0"/>
          <w:sz w:val="22"/>
        </w:rPr>
        <w:t>. PRZEDMIOTOWE ŚRODKI DOWODOWE wskazane w Rozdziale VI SWZ.</w:t>
      </w:r>
      <w:r w:rsidR="007F1582">
        <w:rPr>
          <w:rFonts w:asciiTheme="majorHAnsi" w:hAnsiTheme="majorHAnsi" w:cs="Times New Roman"/>
          <w:b/>
          <w:snapToGrid w:val="0"/>
          <w:sz w:val="22"/>
        </w:rPr>
        <w:t xml:space="preserve"> </w:t>
      </w:r>
      <w:r w:rsidR="008C15C8">
        <w:rPr>
          <w:rFonts w:asciiTheme="majorHAnsi" w:hAnsiTheme="majorHAnsi" w:cs="Times New Roman"/>
          <w:b/>
          <w:snapToGrid w:val="0"/>
          <w:sz w:val="22"/>
        </w:rPr>
        <w:t>– nie dotyczy.</w:t>
      </w:r>
    </w:p>
    <w:p w14:paraId="0BE9BB1E" w14:textId="46678CF0" w:rsidR="00783C2C" w:rsidRDefault="00783C2C" w:rsidP="00CC37EE">
      <w:pPr>
        <w:jc w:val="both"/>
        <w:rPr>
          <w:rFonts w:asciiTheme="majorHAnsi" w:hAnsiTheme="majorHAnsi" w:cs="Times New Roman"/>
          <w:b/>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4AFEE35D" w14:textId="7D827BC3" w:rsidR="005E106C" w:rsidRPr="00AA0A01" w:rsidRDefault="005E106C" w:rsidP="005E106C">
      <w:pPr>
        <w:tabs>
          <w:tab w:val="left" w:pos="851"/>
        </w:tabs>
        <w:spacing w:after="120" w:line="312" w:lineRule="auto"/>
        <w:jc w:val="both"/>
        <w:rPr>
          <w:rFonts w:asciiTheme="majorHAnsi" w:eastAsia="Times New Roman" w:hAnsiTheme="majorHAnsi" w:cs="Arial"/>
          <w:b/>
          <w:bCs/>
          <w:sz w:val="22"/>
          <w:szCs w:val="22"/>
          <w:u w:val="single"/>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CE0077">
        <w:rPr>
          <w:rFonts w:asciiTheme="majorHAnsi" w:eastAsia="Times New Roman" w:hAnsiTheme="majorHAnsi" w:cs="Arial"/>
          <w:b/>
          <w:bCs/>
          <w:sz w:val="22"/>
          <w:szCs w:val="22"/>
          <w:u w:val="single"/>
        </w:rPr>
        <w:t xml:space="preserve"> </w:t>
      </w:r>
    </w:p>
    <w:p w14:paraId="2F653D54" w14:textId="1E03D5D5" w:rsidR="009D031B" w:rsidRPr="00AA0A01" w:rsidRDefault="00A7194E" w:rsidP="005E106C">
      <w:pPr>
        <w:tabs>
          <w:tab w:val="left" w:pos="851"/>
        </w:tabs>
        <w:spacing w:after="120" w:line="312" w:lineRule="auto"/>
        <w:jc w:val="both"/>
        <w:rPr>
          <w:rFonts w:asciiTheme="majorHAnsi" w:eastAsia="Times New Roman" w:hAnsiTheme="majorHAnsi" w:cs="Arial"/>
          <w:b/>
          <w:bCs/>
          <w:sz w:val="22"/>
          <w:szCs w:val="22"/>
        </w:rPr>
      </w:pPr>
      <w:r w:rsidRPr="00402B12">
        <w:rPr>
          <w:rFonts w:asciiTheme="majorHAnsi" w:eastAsia="Times New Roman" w:hAnsiTheme="majorHAnsi" w:cs="Arial"/>
          <w:b/>
          <w:bCs/>
          <w:sz w:val="22"/>
          <w:szCs w:val="22"/>
          <w:u w:val="single"/>
        </w:rPr>
        <w:t>tj. (załączniki</w:t>
      </w:r>
      <w:r w:rsidR="00AD3029" w:rsidRPr="00402B12">
        <w:rPr>
          <w:rFonts w:asciiTheme="majorHAnsi" w:eastAsia="Times New Roman" w:hAnsiTheme="majorHAnsi" w:cs="Arial"/>
          <w:b/>
          <w:bCs/>
          <w:sz w:val="22"/>
          <w:szCs w:val="22"/>
          <w:u w:val="single"/>
        </w:rPr>
        <w:t xml:space="preserve"> nr </w:t>
      </w:r>
      <w:r w:rsidR="008C15C8" w:rsidRPr="00402B12">
        <w:rPr>
          <w:rFonts w:asciiTheme="majorHAnsi" w:eastAsia="Times New Roman" w:hAnsiTheme="majorHAnsi" w:cs="Arial"/>
          <w:b/>
          <w:bCs/>
          <w:sz w:val="22"/>
          <w:szCs w:val="22"/>
          <w:u w:val="single"/>
        </w:rPr>
        <w:t>6</w:t>
      </w:r>
      <w:r w:rsidR="009D031B" w:rsidRPr="00402B12">
        <w:rPr>
          <w:rFonts w:asciiTheme="majorHAnsi" w:eastAsia="Times New Roman" w:hAnsiTheme="majorHAnsi" w:cs="Arial"/>
          <w:b/>
          <w:bCs/>
          <w:sz w:val="22"/>
          <w:szCs w:val="22"/>
          <w:u w:val="single"/>
        </w:rPr>
        <w:t>– 1</w:t>
      </w:r>
      <w:r w:rsidR="003467F2" w:rsidRPr="00402B12">
        <w:rPr>
          <w:rFonts w:asciiTheme="majorHAnsi" w:eastAsia="Times New Roman" w:hAnsiTheme="majorHAnsi" w:cs="Arial"/>
          <w:b/>
          <w:bCs/>
          <w:sz w:val="22"/>
          <w:szCs w:val="22"/>
          <w:u w:val="single"/>
        </w:rPr>
        <w:t>6</w:t>
      </w:r>
      <w:r w:rsidR="009D031B" w:rsidRPr="00402B12">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08D38AE" w:rsidR="0011228C" w:rsidRPr="00AA0A01" w:rsidRDefault="00720E47" w:rsidP="0011228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lastRenderedPageBreak/>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1105C1DD" w:rsidR="00DC19FA" w:rsidRPr="00AA0A01" w:rsidRDefault="008C15C8"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6</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65C536B1" w14:textId="77777777" w:rsidR="008B2DBB" w:rsidRPr="00AA0A01" w:rsidRDefault="008B2DBB" w:rsidP="00BB7CC3">
      <w:pPr>
        <w:autoSpaceDE w:val="0"/>
        <w:autoSpaceDN w:val="0"/>
        <w:adjustRightInd w:val="0"/>
        <w:spacing w:after="1"/>
        <w:jc w:val="both"/>
        <w:rPr>
          <w:rFonts w:asciiTheme="majorHAnsi" w:hAnsiTheme="majorHAnsi" w:cs="Cambria"/>
          <w:color w:val="000000"/>
          <w:sz w:val="22"/>
          <w:szCs w:val="22"/>
        </w:rPr>
      </w:pP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61A81C0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577D187F" w14:textId="77777777" w:rsidR="00DC19FA" w:rsidRPr="00AA0A01" w:rsidRDefault="00DC19FA"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lastRenderedPageBreak/>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8"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9346C6" w:rsidP="00F50DFA">
      <w:pPr>
        <w:suppressAutoHyphens/>
        <w:rPr>
          <w:rFonts w:asciiTheme="majorHAnsi" w:hAnsiTheme="majorHAnsi"/>
        </w:rPr>
      </w:pPr>
      <w:hyperlink r:id="rId19"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26B3AD12"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Załącznik nr 7.</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70D736CB"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8B2DBB">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061ACCEC" w:rsidR="00AF3F2A"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nr 9</w:t>
      </w:r>
      <w:r w:rsidR="00A7194E">
        <w:rPr>
          <w:rFonts w:asciiTheme="majorHAnsi" w:hAnsiTheme="majorHAnsi" w:cs="Times New Roman"/>
          <w:b/>
          <w:snapToGrid w:val="0"/>
          <w:sz w:val="22"/>
        </w:rPr>
        <w:t>.</w:t>
      </w:r>
    </w:p>
    <w:p w14:paraId="4D344064" w14:textId="3957F38A" w:rsidR="003467F2" w:rsidRDefault="003467F2" w:rsidP="00794DC4">
      <w:pPr>
        <w:autoSpaceDE w:val="0"/>
        <w:autoSpaceDN w:val="0"/>
        <w:adjustRightInd w:val="0"/>
        <w:spacing w:after="1"/>
        <w:jc w:val="both"/>
        <w:rPr>
          <w:rFonts w:asciiTheme="majorHAnsi" w:hAnsiTheme="majorHAnsi" w:cs="Times New Roman"/>
          <w:b/>
          <w:snapToGrid w:val="0"/>
          <w:sz w:val="22"/>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0DD62B8E"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lastRenderedPageBreak/>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8B2DBB">
        <w:rPr>
          <w:rFonts w:asciiTheme="majorHAnsi" w:hAnsiTheme="majorHAnsi" w:cs="Times New Roman"/>
          <w:b/>
          <w:snapToGrid w:val="0"/>
          <w:sz w:val="22"/>
        </w:rPr>
        <w:t>0</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498BE8E6"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8B2DBB">
        <w:rPr>
          <w:rFonts w:asciiTheme="majorHAnsi" w:hAnsiTheme="majorHAnsi" w:cs="Times New Roman"/>
          <w:b/>
          <w:snapToGrid w:val="0"/>
          <w:sz w:val="22"/>
        </w:rPr>
        <w:t>1</w:t>
      </w:r>
      <w:r w:rsidR="00A7194E">
        <w:rPr>
          <w:rFonts w:asciiTheme="majorHAnsi" w:hAnsiTheme="majorHAnsi" w:cs="Times New Roman"/>
          <w:b/>
          <w:snapToGrid w:val="0"/>
          <w:sz w:val="22"/>
        </w:rPr>
        <w:t>.</w:t>
      </w: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lastRenderedPageBreak/>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0CA105BF"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Pr="00AA0A01">
        <w:rPr>
          <w:rFonts w:asciiTheme="majorHAnsi" w:eastAsia="Times New Roman" w:hAnsiTheme="majorHAnsi" w:cs="Arial"/>
          <w:sz w:val="22"/>
          <w:szCs w:val="22"/>
        </w:rPr>
        <w:t xml:space="preserve"> o której mowa w pkt. 1) ppkt.</w:t>
      </w:r>
      <w:r w:rsidR="00797032">
        <w:rPr>
          <w:rFonts w:asciiTheme="majorHAnsi" w:eastAsia="Times New Roman" w:hAnsiTheme="majorHAnsi" w:cs="Arial"/>
          <w:sz w:val="22"/>
          <w:szCs w:val="22"/>
        </w:rPr>
        <w: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544A6012" w:rsidR="00D76197" w:rsidRDefault="00D76197" w:rsidP="00D76197">
      <w:pPr>
        <w:tabs>
          <w:tab w:val="num" w:pos="1440"/>
          <w:tab w:val="num" w:pos="1800"/>
        </w:tabs>
        <w:jc w:val="both"/>
        <w:rPr>
          <w:rFonts w:asciiTheme="majorHAnsi" w:hAnsiTheme="majorHAnsi" w:cs="Cambria"/>
          <w:b/>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p>
    <w:p w14:paraId="445476CB" w14:textId="77777777" w:rsidR="00797032" w:rsidRDefault="00797032" w:rsidP="00D76197">
      <w:pPr>
        <w:tabs>
          <w:tab w:val="num" w:pos="1440"/>
          <w:tab w:val="num" w:pos="1800"/>
        </w:tabs>
        <w:jc w:val="both"/>
        <w:rPr>
          <w:rFonts w:asciiTheme="majorHAnsi" w:hAnsiTheme="majorHAnsi" w:cs="Cambria"/>
          <w:b/>
          <w:i/>
          <w:sz w:val="22"/>
          <w:szCs w:val="22"/>
        </w:rPr>
      </w:pPr>
    </w:p>
    <w:p w14:paraId="6AFE80B6" w14:textId="77777777" w:rsidR="00797032" w:rsidRPr="005E3599" w:rsidRDefault="00797032" w:rsidP="00797032">
      <w:pPr>
        <w:tabs>
          <w:tab w:val="num" w:pos="1440"/>
          <w:tab w:val="num" w:pos="1800"/>
        </w:tabs>
        <w:jc w:val="both"/>
        <w:rPr>
          <w:rFonts w:ascii="Cambria" w:hAnsi="Cambria" w:cs="Times New Roman"/>
          <w:b/>
          <w:i/>
          <w:snapToGrid w:val="0"/>
          <w:sz w:val="22"/>
        </w:rPr>
      </w:pPr>
      <w:r w:rsidRPr="005E3599">
        <w:rPr>
          <w:rFonts w:ascii="Cambria" w:hAnsi="Cambria" w:cs="Times New Roman"/>
          <w:b/>
          <w:i/>
          <w:snapToGrid w:val="0"/>
          <w:sz w:val="22"/>
        </w:rPr>
        <w:t xml:space="preserve">– </w:t>
      </w:r>
      <w:r>
        <w:rPr>
          <w:rFonts w:ascii="Cambria" w:hAnsi="Cambria" w:cs="Times New Roman"/>
          <w:b/>
          <w:i/>
          <w:snapToGrid w:val="0"/>
          <w:sz w:val="22"/>
        </w:rPr>
        <w:t>nie dotyczy</w:t>
      </w:r>
    </w:p>
    <w:p w14:paraId="10380DED" w14:textId="77777777" w:rsidR="00CE271C" w:rsidRDefault="00CE271C" w:rsidP="00D76197">
      <w:pPr>
        <w:tabs>
          <w:tab w:val="num" w:pos="1440"/>
          <w:tab w:val="num" w:pos="1800"/>
        </w:tabs>
        <w:jc w:val="both"/>
        <w:rPr>
          <w:rFonts w:asciiTheme="majorHAnsi" w:hAnsiTheme="majorHAnsi" w:cs="Cambria"/>
          <w:b/>
          <w:i/>
          <w:sz w:val="22"/>
          <w:szCs w:val="22"/>
        </w:rPr>
      </w:pPr>
    </w:p>
    <w:p w14:paraId="404E4658" w14:textId="5B35C0D7"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26B5C8D4" w14:textId="41E8642D" w:rsidR="00005282" w:rsidRPr="00D26448" w:rsidRDefault="008B2DBB" w:rsidP="00816C35">
      <w:pPr>
        <w:jc w:val="both"/>
        <w:rPr>
          <w:snapToGrid w:val="0"/>
        </w:rPr>
      </w:pPr>
      <w:r w:rsidRPr="00231AD7">
        <w:rPr>
          <w:rFonts w:asciiTheme="majorHAnsi" w:hAnsiTheme="majorHAnsi"/>
          <w:sz w:val="22"/>
          <w:szCs w:val="22"/>
        </w:rPr>
        <w:t>7</w:t>
      </w:r>
      <w:r w:rsidR="00005282" w:rsidRPr="00231AD7">
        <w:rPr>
          <w:rFonts w:asciiTheme="majorHAnsi" w:hAnsiTheme="majorHAnsi"/>
          <w:sz w:val="22"/>
          <w:szCs w:val="22"/>
        </w:rPr>
        <w:t xml:space="preserve">. </w:t>
      </w:r>
      <w:r w:rsidRPr="00231AD7">
        <w:rPr>
          <w:rFonts w:asciiTheme="majorHAnsi" w:hAnsiTheme="majorHAnsi"/>
          <w:sz w:val="22"/>
          <w:szCs w:val="22"/>
        </w:rPr>
        <w:t>O</w:t>
      </w:r>
      <w:r w:rsidR="00816C35" w:rsidRPr="00231AD7">
        <w:rPr>
          <w:rFonts w:asciiTheme="majorHAnsi" w:hAnsiTheme="majorHAnsi"/>
          <w:sz w:val="22"/>
          <w:szCs w:val="22"/>
        </w:rPr>
        <w:t xml:space="preserve">dpowiedniego zezwolenia, licencji, koncesji lub potwierdzenia wpisu do rejestru działalności regulowanej, jeżeli ich posiadanie jest niezbędne do świadczenia określonych usług w kraju, w którym </w:t>
      </w:r>
      <w:r w:rsidR="00816C35" w:rsidRPr="00D26448">
        <w:rPr>
          <w:rFonts w:asciiTheme="majorHAnsi" w:hAnsiTheme="majorHAnsi"/>
          <w:sz w:val="22"/>
          <w:szCs w:val="22"/>
        </w:rPr>
        <w:t>wykonawca ma siedzibę lub miejsce zamieszkania</w:t>
      </w:r>
      <w:r w:rsidR="00005282" w:rsidRPr="00D26448">
        <w:rPr>
          <w:rFonts w:eastAsia="Univers-PL"/>
        </w:rPr>
        <w:t xml:space="preserve">– </w:t>
      </w:r>
      <w:r w:rsidR="00005282" w:rsidRPr="00D26448">
        <w:rPr>
          <w:b/>
        </w:rPr>
        <w:t xml:space="preserve">załącznik nr </w:t>
      </w:r>
      <w:r w:rsidRPr="00D26448">
        <w:rPr>
          <w:b/>
        </w:rPr>
        <w:t>12</w:t>
      </w:r>
      <w:r w:rsidR="00005282" w:rsidRPr="00D26448">
        <w:rPr>
          <w:snapToGrid w:val="0"/>
        </w:rPr>
        <w:t>;</w:t>
      </w:r>
    </w:p>
    <w:p w14:paraId="0B57F1F6" w14:textId="77777777" w:rsidR="00231AD7" w:rsidRPr="00D26448" w:rsidRDefault="00231AD7" w:rsidP="00816C35">
      <w:pPr>
        <w:jc w:val="both"/>
      </w:pPr>
    </w:p>
    <w:p w14:paraId="26E63313" w14:textId="79BA3891" w:rsidR="00005282" w:rsidRPr="00D26448" w:rsidRDefault="00005282" w:rsidP="00CE271C">
      <w:pPr>
        <w:jc w:val="both"/>
        <w:rPr>
          <w:i/>
          <w:sz w:val="22"/>
          <w:szCs w:val="22"/>
        </w:rPr>
      </w:pPr>
      <w:r w:rsidRPr="00D26448">
        <w:rPr>
          <w:i/>
          <w:sz w:val="22"/>
          <w:szCs w:val="22"/>
        </w:rPr>
        <w:t>Zamawiający uzna za spełni</w:t>
      </w:r>
      <w:r w:rsidR="008B2DBB" w:rsidRPr="00D26448">
        <w:rPr>
          <w:i/>
          <w:sz w:val="22"/>
          <w:szCs w:val="22"/>
        </w:rPr>
        <w:t xml:space="preserve">enie wymogu dot. załącznika nr </w:t>
      </w:r>
      <w:r w:rsidR="00D26448" w:rsidRPr="00D26448">
        <w:rPr>
          <w:i/>
          <w:sz w:val="22"/>
          <w:szCs w:val="22"/>
        </w:rPr>
        <w:t>12</w:t>
      </w:r>
      <w:r w:rsidRPr="00D26448">
        <w:rPr>
          <w:i/>
          <w:sz w:val="22"/>
          <w:szCs w:val="22"/>
        </w:rPr>
        <w:t>, jeśli Wykonawca przedstawi:</w:t>
      </w:r>
    </w:p>
    <w:p w14:paraId="6842335F" w14:textId="3EBDDF90" w:rsidR="00005282" w:rsidRPr="00D26448" w:rsidRDefault="00CE271C" w:rsidP="00CE271C">
      <w:pPr>
        <w:jc w:val="both"/>
        <w:rPr>
          <w:i/>
          <w:sz w:val="22"/>
          <w:szCs w:val="22"/>
        </w:rPr>
      </w:pPr>
      <w:r w:rsidRPr="00D26448">
        <w:rPr>
          <w:i/>
          <w:sz w:val="22"/>
          <w:szCs w:val="22"/>
        </w:rPr>
        <w:t xml:space="preserve">1/ </w:t>
      </w:r>
      <w:r w:rsidR="00005282" w:rsidRPr="00D26448">
        <w:rPr>
          <w:i/>
          <w:sz w:val="22"/>
          <w:szCs w:val="22"/>
        </w:rPr>
        <w:t xml:space="preserve">Aktualne Zezwolenie Państwowej Inspekcji Sanitarnej na prowadzenie działalności w zakresie produkcji posiłków w celu świadczenia usług </w:t>
      </w:r>
      <w:r w:rsidRPr="00D26448">
        <w:rPr>
          <w:i/>
          <w:sz w:val="22"/>
          <w:szCs w:val="22"/>
        </w:rPr>
        <w:t>żywieniowych,</w:t>
      </w:r>
    </w:p>
    <w:p w14:paraId="41CD61E6" w14:textId="479E8602" w:rsidR="00CE271C" w:rsidRPr="00CE271C" w:rsidRDefault="00CE271C" w:rsidP="00CE271C">
      <w:pPr>
        <w:jc w:val="both"/>
        <w:rPr>
          <w:rFonts w:cs="Times New Roman"/>
          <w:i/>
          <w:sz w:val="22"/>
          <w:szCs w:val="22"/>
        </w:rPr>
      </w:pPr>
      <w:r w:rsidRPr="00D26448">
        <w:rPr>
          <w:i/>
          <w:sz w:val="22"/>
          <w:szCs w:val="22"/>
        </w:rPr>
        <w:t xml:space="preserve">2/ </w:t>
      </w:r>
      <w:r w:rsidRPr="00D26448">
        <w:rPr>
          <w:rFonts w:eastAsia="SimSun" w:cs="Times New Roman"/>
          <w:i/>
          <w:color w:val="000000"/>
          <w:sz w:val="22"/>
          <w:szCs w:val="22"/>
        </w:rPr>
        <w:t xml:space="preserve">Wpis do rejestru zakładów podlegających urzędowej kontroli organów Państwowej Inspekcji Sanitarnej </w:t>
      </w:r>
      <w:r w:rsidRPr="00D26448">
        <w:rPr>
          <w:rFonts w:cs="Times New Roman"/>
          <w:i/>
          <w:sz w:val="22"/>
          <w:szCs w:val="22"/>
        </w:rPr>
        <w:t>zgodnie z art. 62 ustawy z dnia 25 sierpnia 2006r. o bezpieczeństwie żywności i żywienia (Dz.U. z 2020 r., poz. 2021 tj.).</w:t>
      </w:r>
    </w:p>
    <w:p w14:paraId="5795152F" w14:textId="26B26CFB" w:rsidR="00AF5D66" w:rsidRPr="00231AD7" w:rsidRDefault="00AF5D66" w:rsidP="00C6766A">
      <w:pPr>
        <w:autoSpaceDE w:val="0"/>
        <w:autoSpaceDN w:val="0"/>
        <w:adjustRightInd w:val="0"/>
        <w:jc w:val="both"/>
        <w:rPr>
          <w:rFonts w:asciiTheme="majorHAnsi" w:hAnsiTheme="majorHAnsi" w:cs="Cambria"/>
          <w:i/>
          <w:color w:val="FF0000"/>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6ADCEE35" w:rsidR="002A17DA" w:rsidRPr="00C6531F" w:rsidRDefault="008B2DBB" w:rsidP="006A1475">
      <w:pPr>
        <w:autoSpaceDE w:val="0"/>
        <w:autoSpaceDN w:val="0"/>
        <w:adjustRightInd w:val="0"/>
        <w:spacing w:after="1"/>
        <w:jc w:val="both"/>
        <w:rPr>
          <w:rFonts w:asciiTheme="majorHAnsi" w:hAnsiTheme="majorHAnsi" w:cs="Times New Roman"/>
          <w:b/>
          <w:snapToGrid w:val="0"/>
          <w:color w:val="FF0000"/>
          <w:sz w:val="22"/>
        </w:rPr>
      </w:pPr>
      <w:r>
        <w:rPr>
          <w:rFonts w:asciiTheme="majorHAnsi" w:hAnsiTheme="majorHAnsi" w:cs="Times New Roman"/>
          <w:snapToGrid w:val="0"/>
          <w:sz w:val="22"/>
        </w:rPr>
        <w:t xml:space="preserve">8. </w:t>
      </w:r>
      <w:r w:rsidR="002A17DA"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002A17DA"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Pr>
          <w:rFonts w:asciiTheme="majorHAnsi" w:hAnsiTheme="majorHAnsi" w:cs="Times New Roman"/>
          <w:b/>
          <w:snapToGrid w:val="0"/>
          <w:sz w:val="22"/>
        </w:rPr>
        <w:t>nr 13</w:t>
      </w:r>
      <w:r w:rsidR="00AD3029">
        <w:rPr>
          <w:rFonts w:asciiTheme="majorHAnsi" w:hAnsiTheme="majorHAnsi" w:cs="Times New Roman"/>
          <w:b/>
          <w:snapToGrid w:val="0"/>
          <w:sz w:val="22"/>
        </w:rPr>
        <w:t>.</w:t>
      </w:r>
    </w:p>
    <w:p w14:paraId="3CE4F832" w14:textId="62004A5C" w:rsidR="00005282" w:rsidRPr="00D26448" w:rsidRDefault="00005282" w:rsidP="00005282">
      <w:pPr>
        <w:jc w:val="both"/>
        <w:rPr>
          <w:i/>
          <w:snapToGrid w:val="0"/>
          <w:sz w:val="20"/>
          <w:szCs w:val="20"/>
        </w:rPr>
      </w:pPr>
      <w:r w:rsidRPr="00D26448">
        <w:rPr>
          <w:i/>
          <w:snapToGrid w:val="0"/>
          <w:sz w:val="20"/>
          <w:szCs w:val="20"/>
        </w:rPr>
        <w:lastRenderedPageBreak/>
        <w:t>Zamawiający uzna za spełn</w:t>
      </w:r>
      <w:r w:rsidR="008B2DBB" w:rsidRPr="00D26448">
        <w:rPr>
          <w:i/>
          <w:snapToGrid w:val="0"/>
          <w:sz w:val="20"/>
          <w:szCs w:val="20"/>
        </w:rPr>
        <w:t>ienie wymogu dot. załącznika nr 13</w:t>
      </w:r>
      <w:r w:rsidRPr="00D26448">
        <w:rPr>
          <w:i/>
          <w:snapToGrid w:val="0"/>
          <w:sz w:val="20"/>
          <w:szCs w:val="20"/>
        </w:rPr>
        <w:t>, jeśli Wykonawca przedstawi polisę ubezpieczenia od odpowiedzialności cywilnej w zakresie:</w:t>
      </w:r>
    </w:p>
    <w:p w14:paraId="3712648A" w14:textId="77777777" w:rsidR="00005282" w:rsidRPr="00D26448" w:rsidRDefault="00005282" w:rsidP="00540AB5">
      <w:pPr>
        <w:numPr>
          <w:ilvl w:val="0"/>
          <w:numId w:val="19"/>
        </w:numPr>
        <w:suppressAutoHyphens/>
        <w:jc w:val="both"/>
        <w:rPr>
          <w:i/>
          <w:snapToGrid w:val="0"/>
          <w:sz w:val="20"/>
          <w:szCs w:val="20"/>
        </w:rPr>
      </w:pPr>
      <w:r w:rsidRPr="00D26448">
        <w:rPr>
          <w:i/>
          <w:sz w:val="20"/>
          <w:szCs w:val="20"/>
        </w:rPr>
        <w:t>OC deliktowego na sumę gwarancyjną nie mniej niż 1.000 000 PLN na jedno zdarzenie w okresie ubezpieczenia;</w:t>
      </w:r>
    </w:p>
    <w:p w14:paraId="57A7DBD2" w14:textId="77777777" w:rsidR="00005282" w:rsidRPr="00D26448" w:rsidRDefault="00005282" w:rsidP="00540AB5">
      <w:pPr>
        <w:numPr>
          <w:ilvl w:val="0"/>
          <w:numId w:val="19"/>
        </w:numPr>
        <w:suppressAutoHyphens/>
        <w:jc w:val="both"/>
        <w:rPr>
          <w:i/>
          <w:snapToGrid w:val="0"/>
          <w:sz w:val="20"/>
          <w:szCs w:val="20"/>
        </w:rPr>
      </w:pPr>
      <w:r w:rsidRPr="00D26448">
        <w:rPr>
          <w:i/>
          <w:sz w:val="20"/>
          <w:szCs w:val="20"/>
        </w:rPr>
        <w:t>OC za produkt z rozszerzeniem o ryzyko zatruć pokarmowych na sumę gwarancyjną nie mniejszą niż  1.000 000 PLN na jedno zdarzenie w okresie ubezpieczenia;</w:t>
      </w:r>
    </w:p>
    <w:p w14:paraId="04C2966A" w14:textId="77777777" w:rsidR="00F55190" w:rsidRPr="00AA0A01" w:rsidRDefault="00F55190" w:rsidP="00F55190">
      <w:pPr>
        <w:autoSpaceDE w:val="0"/>
        <w:autoSpaceDN w:val="0"/>
        <w:adjustRightInd w:val="0"/>
        <w:spacing w:after="1"/>
        <w:jc w:val="both"/>
        <w:rPr>
          <w:rFonts w:asciiTheme="majorHAnsi" w:hAnsiTheme="majorHAnsi" w:cs="Times New Roman"/>
          <w:i/>
          <w:snapToGrid w:val="0"/>
          <w:sz w:val="22"/>
        </w:rPr>
      </w:pPr>
      <w:r w:rsidRPr="00D26448">
        <w:rPr>
          <w:rFonts w:asciiTheme="majorHAnsi" w:hAnsiTheme="majorHAnsi"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AA0A01" w:rsidRDefault="00B71C07" w:rsidP="00DC19FA">
      <w:pPr>
        <w:autoSpaceDE w:val="0"/>
        <w:autoSpaceDN w:val="0"/>
        <w:adjustRightInd w:val="0"/>
        <w:spacing w:after="1"/>
        <w:rPr>
          <w:rFonts w:asciiTheme="majorHAnsi" w:hAnsiTheme="majorHAnsi" w:cs="Times New Roman"/>
          <w:b/>
          <w:snapToGrid w:val="0"/>
          <w:sz w:val="22"/>
        </w:rPr>
      </w:pPr>
    </w:p>
    <w:p w14:paraId="2250DA68" w14:textId="78BC55C3" w:rsidR="007647F6" w:rsidRDefault="007647F6" w:rsidP="007647F6">
      <w:pPr>
        <w:tabs>
          <w:tab w:val="num" w:pos="1440"/>
          <w:tab w:val="num" w:pos="1800"/>
        </w:tabs>
        <w:jc w:val="both"/>
        <w:rPr>
          <w:rFonts w:asciiTheme="majorHAnsi" w:hAnsiTheme="majorHAnsi" w:cs="Times New Roman"/>
          <w:sz w:val="22"/>
          <w:szCs w:val="22"/>
        </w:rPr>
      </w:pPr>
      <w:r>
        <w:rPr>
          <w:rFonts w:asciiTheme="majorHAnsi" w:hAnsiTheme="majorHAnsi" w:cs="Times New Roman"/>
          <w:sz w:val="22"/>
          <w:szCs w:val="22"/>
        </w:rPr>
        <w:t>J</w:t>
      </w:r>
      <w:r w:rsidRPr="007647F6">
        <w:rPr>
          <w:rFonts w:asciiTheme="majorHAnsi" w:hAnsiTheme="majorHAnsi" w:cs="Times New Roman"/>
          <w:sz w:val="22"/>
          <w:szCs w:val="22"/>
        </w:rPr>
        <w:t>eżeli okres ważności polisy lub innego</w:t>
      </w:r>
      <w:r>
        <w:rPr>
          <w:rFonts w:asciiTheme="majorHAnsi" w:hAnsiTheme="majorHAnsi" w:cs="Times New Roman"/>
          <w:sz w:val="22"/>
          <w:szCs w:val="22"/>
        </w:rPr>
        <w:t xml:space="preserve"> </w:t>
      </w:r>
      <w:r w:rsidRPr="007647F6">
        <w:rPr>
          <w:rFonts w:asciiTheme="majorHAnsi" w:hAnsiTheme="majorHAnsi" w:cs="Times New Roman"/>
          <w:sz w:val="22"/>
          <w:szCs w:val="22"/>
        </w:rPr>
        <w:t>dokumentu ubezpieczenia jest krótszy niż czas obowiązywania ewentualnej umowy Wykonawca załączy do</w:t>
      </w:r>
      <w:r>
        <w:rPr>
          <w:rFonts w:asciiTheme="majorHAnsi" w:hAnsiTheme="majorHAnsi" w:cs="Times New Roman"/>
          <w:sz w:val="22"/>
          <w:szCs w:val="22"/>
        </w:rPr>
        <w:t xml:space="preserve"> </w:t>
      </w:r>
      <w:r w:rsidRPr="007647F6">
        <w:rPr>
          <w:rFonts w:asciiTheme="majorHAnsi" w:hAnsiTheme="majorHAnsi" w:cs="Times New Roman"/>
          <w:sz w:val="22"/>
          <w:szCs w:val="22"/>
        </w:rPr>
        <w:t>przedłożonej polisy oświadczenie, iż przedłuży ich ważność co najmniej do końca trwania zawartej umowy na</w:t>
      </w:r>
      <w:r>
        <w:rPr>
          <w:rFonts w:asciiTheme="majorHAnsi" w:hAnsiTheme="majorHAnsi" w:cs="Times New Roman"/>
          <w:sz w:val="22"/>
          <w:szCs w:val="22"/>
        </w:rPr>
        <w:t xml:space="preserve"> </w:t>
      </w:r>
      <w:r w:rsidRPr="007647F6">
        <w:rPr>
          <w:rFonts w:asciiTheme="majorHAnsi" w:hAnsiTheme="majorHAnsi" w:cs="Times New Roman"/>
          <w:sz w:val="22"/>
          <w:szCs w:val="22"/>
        </w:rPr>
        <w:t>kwotę nie niższą niż wymaga Zamawiający;</w:t>
      </w:r>
    </w:p>
    <w:p w14:paraId="1596E64E" w14:textId="77777777" w:rsidR="007647F6" w:rsidRDefault="007647F6" w:rsidP="00A10952">
      <w:pPr>
        <w:tabs>
          <w:tab w:val="num" w:pos="1440"/>
          <w:tab w:val="num" w:pos="1800"/>
        </w:tabs>
        <w:jc w:val="both"/>
        <w:rPr>
          <w:rFonts w:asciiTheme="majorHAnsi" w:hAnsiTheme="majorHAnsi" w:cs="Times New Roman"/>
          <w:sz w:val="22"/>
          <w:szCs w:val="22"/>
        </w:rPr>
      </w:pPr>
    </w:p>
    <w:p w14:paraId="04CABE9B" w14:textId="01BBB4DC"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59D92A8B" w14:textId="053C2940" w:rsidR="00005282" w:rsidRDefault="008B2DBB" w:rsidP="00005282">
      <w:pPr>
        <w:tabs>
          <w:tab w:val="num" w:pos="1440"/>
          <w:tab w:val="num" w:pos="1800"/>
        </w:tabs>
        <w:jc w:val="both"/>
        <w:rPr>
          <w:rFonts w:asciiTheme="majorHAnsi" w:hAnsiTheme="majorHAnsi" w:cs="Cambria"/>
          <w:b/>
          <w:bCs/>
          <w:color w:val="000000"/>
          <w:sz w:val="22"/>
          <w:szCs w:val="22"/>
        </w:rPr>
      </w:pPr>
      <w:r w:rsidRPr="00231AD7">
        <w:rPr>
          <w:rFonts w:asciiTheme="majorHAnsi" w:hAnsiTheme="majorHAnsi" w:cs="Cambria"/>
          <w:color w:val="000000"/>
          <w:sz w:val="22"/>
          <w:szCs w:val="22"/>
        </w:rPr>
        <w:t>9</w:t>
      </w:r>
      <w:r w:rsidR="00005282" w:rsidRPr="00231AD7">
        <w:rPr>
          <w:rFonts w:asciiTheme="majorHAnsi" w:hAnsiTheme="majorHAnsi" w:cs="Cambria"/>
          <w:color w:val="000000"/>
          <w:sz w:val="22"/>
          <w:szCs w:val="22"/>
        </w:rPr>
        <w:t xml:space="preserve">. </w:t>
      </w:r>
      <w:r w:rsidR="00005282" w:rsidRPr="00231AD7">
        <w:rPr>
          <w:rFonts w:asciiTheme="majorHAnsi" w:hAnsiTheme="majorHAnsi" w:cs="Cambria"/>
          <w:bCs/>
          <w:color w:val="000000"/>
          <w:sz w:val="22"/>
          <w:szCs w:val="22"/>
        </w:rP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005282" w:rsidRPr="00231AD7">
        <w:rPr>
          <w:rFonts w:asciiTheme="majorHAnsi" w:hAnsiTheme="majorHAnsi" w:cs="Cambria"/>
          <w:b/>
          <w:bCs/>
          <w:color w:val="000000"/>
          <w:sz w:val="22"/>
          <w:szCs w:val="22"/>
        </w:rPr>
        <w:t xml:space="preserve"> - załącznik nr 1</w:t>
      </w:r>
      <w:r w:rsidRPr="00231AD7">
        <w:rPr>
          <w:rFonts w:asciiTheme="majorHAnsi" w:hAnsiTheme="majorHAnsi" w:cs="Cambria"/>
          <w:b/>
          <w:bCs/>
          <w:color w:val="000000"/>
          <w:sz w:val="22"/>
          <w:szCs w:val="22"/>
        </w:rPr>
        <w:t>4</w:t>
      </w:r>
      <w:r w:rsidR="00005282" w:rsidRPr="00231AD7">
        <w:rPr>
          <w:rFonts w:asciiTheme="majorHAnsi" w:hAnsiTheme="majorHAnsi" w:cs="Cambria"/>
          <w:b/>
          <w:bCs/>
          <w:color w:val="000000"/>
          <w:sz w:val="22"/>
          <w:szCs w:val="22"/>
        </w:rPr>
        <w:t>;</w:t>
      </w:r>
    </w:p>
    <w:p w14:paraId="70072E39" w14:textId="77777777" w:rsidR="00D26448" w:rsidRPr="00231AD7" w:rsidRDefault="00D26448" w:rsidP="00005282">
      <w:pPr>
        <w:tabs>
          <w:tab w:val="num" w:pos="1440"/>
          <w:tab w:val="num" w:pos="1800"/>
        </w:tabs>
        <w:jc w:val="both"/>
        <w:rPr>
          <w:rFonts w:asciiTheme="majorHAnsi" w:hAnsiTheme="majorHAnsi" w:cs="Cambria"/>
          <w:bCs/>
          <w:color w:val="000000"/>
          <w:sz w:val="22"/>
          <w:szCs w:val="22"/>
        </w:rPr>
      </w:pPr>
    </w:p>
    <w:p w14:paraId="199249D1" w14:textId="7E70EEBD" w:rsidR="004F09EF" w:rsidRPr="00D26448" w:rsidRDefault="00005282" w:rsidP="00005282">
      <w:pPr>
        <w:tabs>
          <w:tab w:val="num" w:pos="1440"/>
          <w:tab w:val="num" w:pos="1800"/>
        </w:tabs>
        <w:jc w:val="both"/>
        <w:rPr>
          <w:rFonts w:cs="Times New Roman"/>
          <w:b/>
          <w:bCs/>
          <w:i/>
          <w:color w:val="000000"/>
          <w:sz w:val="22"/>
          <w:szCs w:val="22"/>
        </w:rPr>
      </w:pPr>
      <w:r w:rsidRPr="00D26448">
        <w:rPr>
          <w:rFonts w:cs="Times New Roman"/>
          <w:i/>
          <w:color w:val="000000"/>
          <w:sz w:val="22"/>
          <w:szCs w:val="22"/>
        </w:rPr>
        <w:t>Zamawiający uzna za spełnienie warunku dot. załącznika nr 1</w:t>
      </w:r>
      <w:r w:rsidR="008B2DBB" w:rsidRPr="00D26448">
        <w:rPr>
          <w:rFonts w:cs="Times New Roman"/>
          <w:i/>
          <w:color w:val="000000"/>
          <w:sz w:val="22"/>
          <w:szCs w:val="22"/>
        </w:rPr>
        <w:t>4</w:t>
      </w:r>
      <w:r w:rsidRPr="00D26448">
        <w:rPr>
          <w:rFonts w:cs="Times New Roman"/>
          <w:i/>
          <w:color w:val="000000"/>
          <w:sz w:val="22"/>
          <w:szCs w:val="22"/>
        </w:rPr>
        <w:t>, jeśli Wyko</w:t>
      </w:r>
      <w:r w:rsidR="004F09EF" w:rsidRPr="00D26448">
        <w:rPr>
          <w:rFonts w:cs="Times New Roman"/>
          <w:i/>
          <w:color w:val="000000"/>
          <w:sz w:val="22"/>
          <w:szCs w:val="22"/>
        </w:rPr>
        <w:t xml:space="preserve">nawca przedstawi, iż </w:t>
      </w:r>
      <w:r w:rsidRPr="00D26448">
        <w:rPr>
          <w:rFonts w:cs="Times New Roman"/>
          <w:b/>
          <w:i/>
          <w:color w:val="000000"/>
          <w:sz w:val="22"/>
          <w:szCs w:val="22"/>
        </w:rPr>
        <w:t xml:space="preserve"> </w:t>
      </w:r>
      <w:r w:rsidR="004F09EF" w:rsidRPr="00D26448">
        <w:rPr>
          <w:rFonts w:cs="Times New Roman"/>
          <w:bCs/>
          <w:i/>
          <w:sz w:val="22"/>
          <w:szCs w:val="22"/>
        </w:rPr>
        <w:t xml:space="preserve">wykonał minimum 1 usługę przygotowywania i dystrybucji posiłków dla pacjentów w szpitalu. Usługa wykonana lub wykonywana w sposób ciągły przez okres minimum 24 miesięcy, o wartości brutto minimum </w:t>
      </w:r>
      <w:r w:rsidR="004F09EF" w:rsidRPr="00D26448">
        <w:rPr>
          <w:rFonts w:cs="Times New Roman"/>
          <w:bCs/>
          <w:i/>
          <w:color w:val="000000" w:themeColor="text1"/>
          <w:sz w:val="22"/>
          <w:szCs w:val="22"/>
        </w:rPr>
        <w:t>2 000 000,00 PLN, w tym usługa wykonania minimum 100 000 posiłków tj. obiadów dwudaniowych dla pacjentów.</w:t>
      </w:r>
    </w:p>
    <w:p w14:paraId="5D9D247E" w14:textId="7B66426D" w:rsidR="00D85DDE" w:rsidRPr="00D26448" w:rsidRDefault="00D85DDE" w:rsidP="00005282">
      <w:pPr>
        <w:tabs>
          <w:tab w:val="num" w:pos="1440"/>
          <w:tab w:val="num" w:pos="1800"/>
        </w:tabs>
        <w:jc w:val="both"/>
        <w:rPr>
          <w:rFonts w:cs="Times New Roman"/>
          <w:b/>
          <w:bCs/>
          <w:i/>
          <w:color w:val="000000"/>
          <w:sz w:val="22"/>
          <w:szCs w:val="22"/>
        </w:rPr>
      </w:pPr>
    </w:p>
    <w:p w14:paraId="2DCA4C9A" w14:textId="3AFDE235" w:rsidR="00005282" w:rsidRPr="00231AD7" w:rsidRDefault="00005282" w:rsidP="00005282">
      <w:pPr>
        <w:tabs>
          <w:tab w:val="num" w:pos="1440"/>
          <w:tab w:val="num" w:pos="1800"/>
        </w:tabs>
        <w:jc w:val="both"/>
        <w:rPr>
          <w:rFonts w:asciiTheme="majorHAnsi" w:hAnsiTheme="majorHAnsi" w:cs="Cambria"/>
          <w:bCs/>
          <w:i/>
          <w:color w:val="000000"/>
          <w:sz w:val="22"/>
          <w:szCs w:val="22"/>
        </w:rPr>
      </w:pPr>
      <w:r w:rsidRPr="00231AD7">
        <w:rPr>
          <w:rFonts w:asciiTheme="majorHAnsi" w:hAnsiTheme="majorHAnsi" w:cs="Cambria"/>
          <w:i/>
          <w:color w:val="000000"/>
          <w:sz w:val="22"/>
          <w:szCs w:val="22"/>
        </w:rPr>
        <w:t xml:space="preserve">Powyższe w okresie ostatnich 3 lat przed upływem terminu składania ofert, a jeżeli okres prowadzenia działalności jest krótszy, w tym okresie oraz przedstawi ich  potwierdzenie w formie </w:t>
      </w:r>
      <w:r w:rsidRPr="00231AD7">
        <w:rPr>
          <w:rFonts w:asciiTheme="majorHAnsi" w:hAnsiTheme="majorHAnsi" w:cs="Cambria"/>
          <w:bCs/>
          <w:i/>
          <w:color w:val="000000"/>
          <w:sz w:val="22"/>
          <w:szCs w:val="22"/>
        </w:rPr>
        <w:t>z załączonych dowodów określających czy te usługi  zostały wykonane należycie,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44E981FE" w14:textId="77777777" w:rsidR="00005282" w:rsidRPr="00231AD7" w:rsidRDefault="00005282" w:rsidP="00005282">
      <w:pPr>
        <w:tabs>
          <w:tab w:val="num" w:pos="1440"/>
          <w:tab w:val="num" w:pos="1800"/>
        </w:tabs>
        <w:jc w:val="both"/>
        <w:rPr>
          <w:rFonts w:asciiTheme="majorHAnsi" w:hAnsiTheme="majorHAnsi" w:cs="Cambria"/>
          <w:i/>
          <w:color w:val="000000"/>
          <w:sz w:val="22"/>
          <w:szCs w:val="22"/>
        </w:rPr>
      </w:pPr>
    </w:p>
    <w:p w14:paraId="6238E6C6" w14:textId="21491641" w:rsidR="00005282" w:rsidRPr="00D26448" w:rsidRDefault="00D26448" w:rsidP="00005282">
      <w:pPr>
        <w:tabs>
          <w:tab w:val="num" w:pos="1440"/>
          <w:tab w:val="num" w:pos="1800"/>
        </w:tabs>
        <w:jc w:val="both"/>
        <w:rPr>
          <w:rFonts w:asciiTheme="majorHAnsi" w:hAnsiTheme="majorHAnsi" w:cs="Cambria"/>
          <w:b/>
          <w:bCs/>
          <w:color w:val="000000"/>
          <w:sz w:val="22"/>
          <w:szCs w:val="22"/>
        </w:rPr>
      </w:pPr>
      <w:r w:rsidRPr="00D26448">
        <w:rPr>
          <w:rFonts w:asciiTheme="majorHAnsi" w:hAnsiTheme="majorHAnsi" w:cs="Cambria"/>
          <w:color w:val="000000"/>
          <w:sz w:val="22"/>
          <w:szCs w:val="22"/>
        </w:rPr>
        <w:t>10</w:t>
      </w:r>
      <w:r w:rsidR="00005282" w:rsidRPr="00D26448">
        <w:rPr>
          <w:rFonts w:asciiTheme="majorHAnsi" w:hAnsiTheme="majorHAnsi" w:cs="Cambria"/>
          <w:color w:val="000000"/>
          <w:sz w:val="22"/>
          <w:szCs w:val="22"/>
        </w:rPr>
        <w:t xml:space="preserve">. Oświadczenie o wyrażeniu zgody na przeprowadzenie kontroli zdolności produkcyjnych lub zdolności technicznych wykonawcy, a w razie konieczności także dostępnych mu środków naukowych i badawczych, jak również środków kontroli jakości, z których będą korzystać – w przypadku gdy przedmiot zamówienia obejmuje produkty lub usługi o złożonym charakterze, które mają zostać </w:t>
      </w:r>
      <w:r w:rsidR="00005282" w:rsidRPr="00D26448">
        <w:rPr>
          <w:rFonts w:asciiTheme="majorHAnsi" w:hAnsiTheme="majorHAnsi" w:cs="Cambria"/>
          <w:color w:val="000000"/>
          <w:sz w:val="22"/>
          <w:szCs w:val="22"/>
        </w:rPr>
        <w:lastRenderedPageBreak/>
        <w:t>dostarczone, lub w szczególnie uzasadnionych przypadkach w odniesieniu do produktów lub usług o szczególnym przeznaczeniu</w:t>
      </w:r>
      <w:r w:rsidR="00005282" w:rsidRPr="00D26448">
        <w:rPr>
          <w:rFonts w:asciiTheme="majorHAnsi" w:hAnsiTheme="majorHAnsi" w:cs="Cambria"/>
          <w:b/>
          <w:bCs/>
          <w:color w:val="000000"/>
          <w:sz w:val="22"/>
          <w:szCs w:val="22"/>
        </w:rPr>
        <w:t>– załącznik nr 1</w:t>
      </w:r>
      <w:r w:rsidRPr="00D26448">
        <w:rPr>
          <w:rFonts w:asciiTheme="majorHAnsi" w:hAnsiTheme="majorHAnsi" w:cs="Cambria"/>
          <w:b/>
          <w:bCs/>
          <w:color w:val="000000"/>
          <w:sz w:val="22"/>
          <w:szCs w:val="22"/>
        </w:rPr>
        <w:t>5</w:t>
      </w:r>
      <w:r w:rsidR="00005282" w:rsidRPr="00D26448">
        <w:rPr>
          <w:rFonts w:asciiTheme="majorHAnsi" w:hAnsiTheme="majorHAnsi" w:cs="Cambria"/>
          <w:b/>
          <w:bCs/>
          <w:color w:val="000000"/>
          <w:sz w:val="22"/>
          <w:szCs w:val="22"/>
        </w:rPr>
        <w:t>;</w:t>
      </w:r>
    </w:p>
    <w:p w14:paraId="796AB194" w14:textId="77777777" w:rsidR="00231AD7" w:rsidRPr="00D26448" w:rsidRDefault="00231AD7" w:rsidP="00005282">
      <w:pPr>
        <w:tabs>
          <w:tab w:val="num" w:pos="1440"/>
          <w:tab w:val="num" w:pos="1800"/>
        </w:tabs>
        <w:jc w:val="both"/>
        <w:rPr>
          <w:rFonts w:asciiTheme="majorHAnsi" w:hAnsiTheme="majorHAnsi" w:cs="Cambria"/>
          <w:bCs/>
          <w:i/>
          <w:color w:val="000000"/>
          <w:sz w:val="22"/>
          <w:szCs w:val="22"/>
        </w:rPr>
      </w:pPr>
    </w:p>
    <w:p w14:paraId="3BFA1EA2" w14:textId="25CBAAF9" w:rsidR="00005282" w:rsidRPr="00D26448" w:rsidRDefault="00005282" w:rsidP="00005282">
      <w:pPr>
        <w:tabs>
          <w:tab w:val="num" w:pos="1440"/>
          <w:tab w:val="num" w:pos="1800"/>
        </w:tabs>
        <w:jc w:val="both"/>
        <w:rPr>
          <w:rFonts w:asciiTheme="majorHAnsi" w:hAnsiTheme="majorHAnsi" w:cs="Cambria"/>
          <w:bCs/>
          <w:i/>
          <w:color w:val="000000"/>
          <w:sz w:val="22"/>
          <w:szCs w:val="22"/>
        </w:rPr>
      </w:pPr>
      <w:r w:rsidRPr="00D26448">
        <w:rPr>
          <w:rFonts w:asciiTheme="majorHAnsi" w:hAnsiTheme="majorHAnsi" w:cs="Cambria"/>
          <w:bCs/>
          <w:i/>
          <w:color w:val="000000"/>
          <w:sz w:val="22"/>
          <w:szCs w:val="22"/>
        </w:rPr>
        <w:t xml:space="preserve">Wykonawca przedstawi oświadczenie </w:t>
      </w:r>
      <w:proofErr w:type="spellStart"/>
      <w:r w:rsidRPr="00D26448">
        <w:rPr>
          <w:rFonts w:asciiTheme="majorHAnsi" w:hAnsiTheme="majorHAnsi" w:cs="Cambria"/>
          <w:bCs/>
          <w:i/>
          <w:color w:val="000000"/>
          <w:sz w:val="22"/>
          <w:szCs w:val="22"/>
        </w:rPr>
        <w:t>zg</w:t>
      </w:r>
      <w:proofErr w:type="spellEnd"/>
      <w:r w:rsidRPr="00D26448">
        <w:rPr>
          <w:rFonts w:asciiTheme="majorHAnsi" w:hAnsiTheme="majorHAnsi" w:cs="Cambria"/>
          <w:bCs/>
          <w:i/>
          <w:color w:val="000000"/>
          <w:sz w:val="22"/>
          <w:szCs w:val="22"/>
        </w:rPr>
        <w:t>. z załącznikiem nr 1</w:t>
      </w:r>
      <w:r w:rsidR="00D26448" w:rsidRPr="00D26448">
        <w:rPr>
          <w:rFonts w:asciiTheme="majorHAnsi" w:hAnsiTheme="majorHAnsi" w:cs="Cambria"/>
          <w:bCs/>
          <w:i/>
          <w:color w:val="000000"/>
          <w:sz w:val="22"/>
          <w:szCs w:val="22"/>
        </w:rPr>
        <w:t>5</w:t>
      </w:r>
      <w:r w:rsidRPr="00D26448">
        <w:rPr>
          <w:rFonts w:asciiTheme="majorHAnsi" w:hAnsiTheme="majorHAnsi" w:cs="Cambria"/>
          <w:bCs/>
          <w:i/>
          <w:color w:val="000000"/>
          <w:sz w:val="22"/>
          <w:szCs w:val="22"/>
        </w:rPr>
        <w:t xml:space="preserve">.  </w:t>
      </w:r>
    </w:p>
    <w:p w14:paraId="05760B7D" w14:textId="77777777" w:rsidR="00005282" w:rsidRPr="00D26448" w:rsidRDefault="00005282" w:rsidP="00005282">
      <w:pPr>
        <w:tabs>
          <w:tab w:val="num" w:pos="1440"/>
          <w:tab w:val="num" w:pos="1800"/>
        </w:tabs>
        <w:jc w:val="both"/>
        <w:rPr>
          <w:rFonts w:asciiTheme="majorHAnsi" w:hAnsiTheme="majorHAnsi" w:cs="Cambria"/>
          <w:color w:val="000000"/>
          <w:sz w:val="22"/>
          <w:szCs w:val="22"/>
        </w:rPr>
      </w:pPr>
    </w:p>
    <w:p w14:paraId="7DE8EB39" w14:textId="50835355" w:rsidR="004A5604" w:rsidRPr="00422C10" w:rsidRDefault="008B2DBB" w:rsidP="004A5604">
      <w:pPr>
        <w:tabs>
          <w:tab w:val="num" w:pos="1440"/>
          <w:tab w:val="num" w:pos="1800"/>
        </w:tabs>
        <w:jc w:val="both"/>
        <w:rPr>
          <w:rFonts w:asciiTheme="majorHAnsi" w:hAnsiTheme="majorHAnsi" w:cs="Times New Roman"/>
          <w:b/>
          <w:snapToGrid w:val="0"/>
          <w:sz w:val="22"/>
        </w:rPr>
      </w:pPr>
      <w:r w:rsidRPr="00D26448">
        <w:rPr>
          <w:rFonts w:asciiTheme="majorHAnsi" w:hAnsiTheme="majorHAnsi" w:cs="Cambria"/>
          <w:sz w:val="22"/>
          <w:szCs w:val="22"/>
        </w:rPr>
        <w:t>1</w:t>
      </w:r>
      <w:r w:rsidR="00D26448" w:rsidRPr="00D26448">
        <w:rPr>
          <w:rFonts w:asciiTheme="majorHAnsi" w:hAnsiTheme="majorHAnsi" w:cs="Cambria"/>
          <w:sz w:val="22"/>
          <w:szCs w:val="22"/>
        </w:rPr>
        <w:t>1</w:t>
      </w:r>
      <w:r w:rsidRPr="00D26448">
        <w:rPr>
          <w:rFonts w:asciiTheme="majorHAnsi" w:hAnsiTheme="majorHAnsi" w:cs="Cambria"/>
          <w:sz w:val="22"/>
          <w:szCs w:val="22"/>
        </w:rPr>
        <w:t>. W</w:t>
      </w:r>
      <w:r w:rsidR="004A5604" w:rsidRPr="00D26448">
        <w:rPr>
          <w:rFonts w:asciiTheme="majorHAnsi" w:hAnsiTheme="majorHAnsi" w:cs="Cambria"/>
          <w:sz w:val="22"/>
          <w:szCs w:val="22"/>
        </w:rPr>
        <w:t xml:space="preserve">ykazu osób, skierowanych przez wykonawcę do realizacji zamówienia publicznego, w szczególności odpowiedzialnych za świadczenie usług, kontrolę jakości, wraz z </w:t>
      </w:r>
      <w:r w:rsidR="004A5604" w:rsidRPr="00D26448">
        <w:rPr>
          <w:rFonts w:asciiTheme="majorHAnsi" w:hAnsiTheme="majorHAnsi" w:cs="Cambria"/>
          <w:color w:val="000000"/>
          <w:sz w:val="22"/>
          <w:szCs w:val="22"/>
        </w:rPr>
        <w:t xml:space="preserve">informacjami na temat ich kwalifikacji zawodowych, </w:t>
      </w:r>
      <w:r w:rsidR="004A5604" w:rsidRPr="00D26448">
        <w:rPr>
          <w:rFonts w:asciiTheme="majorHAnsi" w:hAnsiTheme="majorHAnsi" w:cs="Cambria"/>
          <w:sz w:val="22"/>
          <w:szCs w:val="22"/>
        </w:rPr>
        <w:t>uprawnień, doświadczenia i wykształcenia niezbędnych do wykonania zamówienia publicznego, a także zakresu wykonywanych przez nie czynności oraz informacją o podstawie do dysponowania tymi osobami;</w:t>
      </w:r>
      <w:r w:rsidR="00AD3029" w:rsidRPr="00D26448">
        <w:rPr>
          <w:rFonts w:asciiTheme="majorHAnsi" w:hAnsiTheme="majorHAnsi" w:cs="Times New Roman"/>
          <w:b/>
          <w:snapToGrid w:val="0"/>
          <w:sz w:val="22"/>
        </w:rPr>
        <w:t xml:space="preserve"> – Załącznik nr 1</w:t>
      </w:r>
      <w:r w:rsidR="00D26448" w:rsidRPr="00D26448">
        <w:rPr>
          <w:rFonts w:asciiTheme="majorHAnsi" w:hAnsiTheme="majorHAnsi" w:cs="Times New Roman"/>
          <w:b/>
          <w:snapToGrid w:val="0"/>
          <w:sz w:val="22"/>
        </w:rPr>
        <w:t>6</w:t>
      </w:r>
      <w:r w:rsidR="00AD3029" w:rsidRPr="00D26448">
        <w:rPr>
          <w:rFonts w:asciiTheme="majorHAnsi" w:hAnsiTheme="majorHAnsi" w:cs="Times New Roman"/>
          <w:b/>
          <w:snapToGrid w:val="0"/>
          <w:sz w:val="22"/>
        </w:rPr>
        <w:t>.</w:t>
      </w:r>
    </w:p>
    <w:p w14:paraId="60830650" w14:textId="77777777" w:rsidR="004A5604" w:rsidRDefault="004A5604" w:rsidP="0056138A">
      <w:pPr>
        <w:suppressAutoHyphens/>
        <w:jc w:val="both"/>
        <w:rPr>
          <w:rFonts w:ascii="Tahoma" w:eastAsia="Calibri" w:hAnsi="Tahoma" w:cs="Tahoma"/>
          <w:i/>
          <w:sz w:val="20"/>
          <w:szCs w:val="20"/>
          <w:lang w:eastAsia="zh-CN"/>
        </w:rPr>
      </w:pPr>
    </w:p>
    <w:p w14:paraId="331383C1" w14:textId="019FA782" w:rsidR="0018738A" w:rsidRPr="00DB15B2" w:rsidRDefault="0018738A" w:rsidP="0018738A">
      <w:pPr>
        <w:keepNext/>
        <w:spacing w:before="60" w:after="60"/>
        <w:jc w:val="both"/>
        <w:rPr>
          <w:rFonts w:cs="Times New Roman"/>
          <w:i/>
          <w:sz w:val="22"/>
          <w:szCs w:val="22"/>
          <w:lang w:eastAsia="ar-SA"/>
        </w:rPr>
      </w:pPr>
      <w:r w:rsidRPr="00D26448">
        <w:rPr>
          <w:rFonts w:cs="Times New Roman"/>
          <w:i/>
          <w:sz w:val="22"/>
          <w:szCs w:val="22"/>
          <w:lang w:eastAsia="ar-SA"/>
        </w:rPr>
        <w:t xml:space="preserve">Zamawiający uzna za spełnienie warunku dot. w/w </w:t>
      </w:r>
      <w:r w:rsidRPr="00DB15B2">
        <w:rPr>
          <w:rFonts w:cs="Times New Roman"/>
          <w:i/>
          <w:sz w:val="22"/>
          <w:szCs w:val="22"/>
          <w:lang w:eastAsia="ar-SA"/>
        </w:rPr>
        <w:t>załącznika nr</w:t>
      </w:r>
      <w:r w:rsidR="00D26448" w:rsidRPr="00DB15B2">
        <w:rPr>
          <w:rFonts w:cs="Times New Roman"/>
          <w:i/>
          <w:sz w:val="22"/>
          <w:szCs w:val="22"/>
          <w:lang w:eastAsia="ar-SA"/>
        </w:rPr>
        <w:t xml:space="preserve"> 16</w:t>
      </w:r>
      <w:r w:rsidRPr="00DB15B2">
        <w:rPr>
          <w:rFonts w:cs="Times New Roman"/>
          <w:i/>
          <w:sz w:val="22"/>
          <w:szCs w:val="22"/>
          <w:lang w:eastAsia="ar-SA"/>
        </w:rPr>
        <w:t>, jeśli Wykonawca przedstawi minimum</w:t>
      </w:r>
      <w:r w:rsidR="007F79CC" w:rsidRPr="00DB15B2">
        <w:rPr>
          <w:rFonts w:cs="Times New Roman"/>
          <w:i/>
          <w:sz w:val="22"/>
          <w:szCs w:val="22"/>
          <w:lang w:eastAsia="ar-SA"/>
        </w:rPr>
        <w:t xml:space="preserve"> dwie</w:t>
      </w:r>
    </w:p>
    <w:p w14:paraId="0EB252EA" w14:textId="23802AE4" w:rsidR="0018738A" w:rsidRPr="00DB15B2" w:rsidRDefault="0018738A" w:rsidP="0018738A">
      <w:pPr>
        <w:keepNext/>
        <w:spacing w:before="60" w:after="60"/>
        <w:jc w:val="both"/>
        <w:rPr>
          <w:rFonts w:cs="Times New Roman"/>
          <w:i/>
          <w:sz w:val="22"/>
          <w:szCs w:val="22"/>
          <w:lang w:eastAsia="ar-SA"/>
        </w:rPr>
      </w:pPr>
      <w:r w:rsidRPr="00DB15B2">
        <w:rPr>
          <w:rFonts w:cs="Times New Roman"/>
          <w:i/>
          <w:sz w:val="22"/>
          <w:szCs w:val="22"/>
          <w:lang w:eastAsia="ar-SA"/>
        </w:rPr>
        <w:t xml:space="preserve">osoby posiadające wykształcenie gastronomiczne – w tym </w:t>
      </w:r>
      <w:r w:rsidR="007F79CC" w:rsidRPr="00DB15B2">
        <w:rPr>
          <w:rFonts w:cs="Times New Roman"/>
          <w:i/>
          <w:sz w:val="22"/>
          <w:szCs w:val="22"/>
          <w:lang w:eastAsia="ar-SA"/>
        </w:rPr>
        <w:t xml:space="preserve">jednego </w:t>
      </w:r>
      <w:r w:rsidRPr="00DB15B2">
        <w:rPr>
          <w:rFonts w:cs="Times New Roman"/>
          <w:i/>
          <w:sz w:val="22"/>
          <w:szCs w:val="22"/>
          <w:lang w:eastAsia="ar-SA"/>
        </w:rPr>
        <w:t xml:space="preserve"> dietetyk</w:t>
      </w:r>
      <w:r w:rsidR="007F79CC" w:rsidRPr="00DB15B2">
        <w:rPr>
          <w:rFonts w:cs="Times New Roman"/>
          <w:i/>
          <w:sz w:val="22"/>
          <w:szCs w:val="22"/>
          <w:lang w:eastAsia="ar-SA"/>
        </w:rPr>
        <w:t>a</w:t>
      </w:r>
      <w:r w:rsidRPr="00DB15B2">
        <w:rPr>
          <w:rFonts w:cs="Times New Roman"/>
          <w:i/>
          <w:sz w:val="22"/>
          <w:szCs w:val="22"/>
          <w:lang w:eastAsia="ar-SA"/>
        </w:rPr>
        <w:t xml:space="preserve"> i jednego kucharza (potwierdzone</w:t>
      </w:r>
    </w:p>
    <w:p w14:paraId="6A239FA4" w14:textId="77777777" w:rsidR="0018738A" w:rsidRPr="00DB15B2" w:rsidRDefault="0018738A" w:rsidP="0018738A">
      <w:pPr>
        <w:keepNext/>
        <w:spacing w:before="60" w:after="60"/>
        <w:jc w:val="both"/>
        <w:rPr>
          <w:rFonts w:cs="Times New Roman"/>
          <w:i/>
          <w:sz w:val="22"/>
          <w:szCs w:val="22"/>
          <w:lang w:eastAsia="ar-SA"/>
        </w:rPr>
      </w:pPr>
      <w:r w:rsidRPr="00DB15B2">
        <w:rPr>
          <w:rFonts w:cs="Times New Roman"/>
          <w:i/>
          <w:sz w:val="22"/>
          <w:szCs w:val="22"/>
          <w:lang w:eastAsia="ar-SA"/>
        </w:rPr>
        <w:t>odpowiednimi świadectwami wydanymi przez uprawnioną jednostkę do wglądu na wezwanie Zamawiającego).</w:t>
      </w:r>
    </w:p>
    <w:p w14:paraId="0B4240DE" w14:textId="6CC6DF26" w:rsidR="0056138A" w:rsidRPr="00D26448" w:rsidRDefault="007F79CC" w:rsidP="0018738A">
      <w:pPr>
        <w:keepNext/>
        <w:spacing w:before="60" w:after="60"/>
        <w:jc w:val="both"/>
        <w:rPr>
          <w:rFonts w:cs="Times New Roman"/>
          <w:i/>
          <w:sz w:val="22"/>
          <w:szCs w:val="22"/>
          <w:lang w:eastAsia="ar-SA"/>
        </w:rPr>
      </w:pPr>
      <w:r w:rsidRPr="00DB15B2">
        <w:rPr>
          <w:rFonts w:cs="Times New Roman"/>
          <w:i/>
          <w:sz w:val="22"/>
          <w:szCs w:val="22"/>
          <w:lang w:eastAsia="ar-SA"/>
        </w:rPr>
        <w:t>Dietetyk winien</w:t>
      </w:r>
      <w:r w:rsidR="0018738A" w:rsidRPr="00DB15B2">
        <w:rPr>
          <w:rFonts w:cs="Times New Roman"/>
          <w:i/>
          <w:sz w:val="22"/>
          <w:szCs w:val="22"/>
          <w:lang w:eastAsia="ar-SA"/>
        </w:rPr>
        <w:t xml:space="preserve"> legitymować się minimum </w:t>
      </w:r>
      <w:r w:rsidRPr="00DB15B2">
        <w:rPr>
          <w:rFonts w:cs="Times New Roman"/>
          <w:i/>
          <w:sz w:val="22"/>
          <w:szCs w:val="22"/>
          <w:lang w:eastAsia="ar-SA"/>
        </w:rPr>
        <w:t xml:space="preserve">1 – rocznym </w:t>
      </w:r>
      <w:r w:rsidR="0018738A" w:rsidRPr="00DB15B2">
        <w:rPr>
          <w:rFonts w:cs="Times New Roman"/>
          <w:i/>
          <w:sz w:val="22"/>
          <w:szCs w:val="22"/>
          <w:lang w:eastAsia="ar-SA"/>
        </w:rPr>
        <w:t>stażem pracy w zawodzie dietetyka; Ponadto Zamawiający</w:t>
      </w:r>
      <w:r w:rsidRPr="00DB15B2">
        <w:rPr>
          <w:rFonts w:cs="Times New Roman"/>
          <w:i/>
          <w:sz w:val="22"/>
          <w:szCs w:val="22"/>
          <w:lang w:eastAsia="ar-SA"/>
        </w:rPr>
        <w:t xml:space="preserve"> </w:t>
      </w:r>
      <w:r w:rsidR="0018738A" w:rsidRPr="00DB15B2">
        <w:rPr>
          <w:rFonts w:cs="Times New Roman"/>
          <w:i/>
          <w:sz w:val="22"/>
          <w:szCs w:val="22"/>
          <w:lang w:eastAsia="ar-SA"/>
        </w:rPr>
        <w:t>uzna za spełnienie wymogu dot. w/w załącznika, jeśli Wykonawca przedstawi wydany przez uprawnioną</w:t>
      </w:r>
      <w:r w:rsidR="00D26448" w:rsidRPr="00DB15B2">
        <w:rPr>
          <w:rFonts w:cs="Times New Roman"/>
          <w:i/>
          <w:sz w:val="22"/>
          <w:szCs w:val="22"/>
          <w:lang w:eastAsia="ar-SA"/>
        </w:rPr>
        <w:t xml:space="preserve"> </w:t>
      </w:r>
      <w:r w:rsidR="0018738A" w:rsidRPr="00DB15B2">
        <w:rPr>
          <w:rFonts w:cs="Times New Roman"/>
          <w:i/>
          <w:sz w:val="22"/>
          <w:szCs w:val="22"/>
          <w:lang w:eastAsia="ar-SA"/>
        </w:rPr>
        <w:t>jednostkę dokument (np. dyplom do wglądu na wezwanie Zamawiającego) wskazujący uprawnienia dietetyka do</w:t>
      </w:r>
      <w:r w:rsidR="00D26448" w:rsidRPr="00DB15B2">
        <w:rPr>
          <w:rFonts w:cs="Times New Roman"/>
          <w:i/>
          <w:sz w:val="22"/>
          <w:szCs w:val="22"/>
          <w:lang w:eastAsia="ar-SA"/>
        </w:rPr>
        <w:t xml:space="preserve"> </w:t>
      </w:r>
      <w:r w:rsidR="0018738A" w:rsidRPr="00DB15B2">
        <w:rPr>
          <w:rFonts w:cs="Times New Roman"/>
          <w:i/>
          <w:sz w:val="22"/>
          <w:szCs w:val="22"/>
          <w:lang w:eastAsia="ar-SA"/>
        </w:rPr>
        <w:t>wykonywania zawodu.</w:t>
      </w:r>
    </w:p>
    <w:p w14:paraId="4CF255FF" w14:textId="77777777" w:rsidR="0018738A" w:rsidRPr="0095057E" w:rsidRDefault="0018738A" w:rsidP="0018738A">
      <w:pPr>
        <w:keepNext/>
        <w:spacing w:before="60" w:after="60"/>
        <w:jc w:val="both"/>
        <w:rPr>
          <w:rFonts w:ascii="Tahoma" w:eastAsia="Times New Roman" w:hAnsi="Tahoma" w:cs="Tahoma"/>
          <w:bCs/>
          <w:i/>
          <w:sz w:val="20"/>
          <w:szCs w:val="20"/>
          <w:lang w:eastAsia="ar-SA"/>
        </w:rPr>
      </w:pPr>
    </w:p>
    <w:p w14:paraId="5F6740A6" w14:textId="77777777" w:rsidR="00D9683A" w:rsidRPr="0095057E" w:rsidRDefault="00D9683A" w:rsidP="00A10952">
      <w:pPr>
        <w:autoSpaceDE w:val="0"/>
        <w:autoSpaceDN w:val="0"/>
        <w:adjustRightInd w:val="0"/>
        <w:spacing w:after="1"/>
        <w:rPr>
          <w:rFonts w:asciiTheme="majorHAnsi" w:hAnsiTheme="majorHAnsi" w:cs="Times New Roman"/>
          <w:b/>
          <w:snapToGrid w:val="0"/>
          <w:sz w:val="22"/>
        </w:rPr>
      </w:pPr>
      <w:r w:rsidRPr="0095057E">
        <w:rPr>
          <w:rFonts w:asciiTheme="majorHAnsi" w:hAnsiTheme="majorHAnsi" w:cs="Times New Roman"/>
          <w:b/>
          <w:snapToGrid w:val="0"/>
          <w:sz w:val="22"/>
        </w:rPr>
        <w:t>UWAGA:</w:t>
      </w:r>
    </w:p>
    <w:p w14:paraId="77578535" w14:textId="43AC4078" w:rsidR="000C3984" w:rsidRPr="0095057E"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1.</w:t>
      </w:r>
      <w:r w:rsidR="000C3984" w:rsidRPr="0095057E">
        <w:rPr>
          <w:rFonts w:asciiTheme="majorHAnsi" w:hAnsiTheme="majorHAnsi" w:cs="Arial"/>
          <w:sz w:val="22"/>
          <w:szCs w:val="22"/>
        </w:rPr>
        <w:t>Okres wyrażony w</w:t>
      </w:r>
      <w:r w:rsidR="00D9683A" w:rsidRPr="0095057E">
        <w:rPr>
          <w:rFonts w:asciiTheme="majorHAnsi" w:hAnsiTheme="majorHAnsi" w:cs="Arial"/>
          <w:sz w:val="22"/>
          <w:szCs w:val="22"/>
        </w:rPr>
        <w:t xml:space="preserve"> miesiącach lub </w:t>
      </w:r>
      <w:r w:rsidR="000C3984" w:rsidRPr="0095057E">
        <w:rPr>
          <w:rFonts w:asciiTheme="majorHAnsi" w:hAnsiTheme="majorHAnsi" w:cs="Arial"/>
          <w:sz w:val="22"/>
          <w:szCs w:val="22"/>
        </w:rPr>
        <w:t xml:space="preserve"> latach, liczy się wstecz od dnia, w którym upływa termin składania ofert.</w:t>
      </w:r>
    </w:p>
    <w:p w14:paraId="739E497F" w14:textId="3DA39E8B" w:rsidR="000C3984" w:rsidRPr="006935DF"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2.</w:t>
      </w:r>
      <w:r w:rsidR="000C3984" w:rsidRPr="0095057E">
        <w:rPr>
          <w:rFonts w:asciiTheme="majorHAnsi" w:hAnsiTheme="majorHAnsi" w:cs="Arial"/>
          <w:sz w:val="22"/>
          <w:szCs w:val="22"/>
        </w:rPr>
        <w:t xml:space="preserve">Jeżeli wykonawca powołuje się na doświadczenie w realizacji </w:t>
      </w:r>
      <w:r w:rsidR="0095057E">
        <w:rPr>
          <w:rFonts w:asciiTheme="majorHAnsi" w:hAnsiTheme="majorHAnsi" w:cs="Arial"/>
          <w:sz w:val="22"/>
          <w:szCs w:val="22"/>
        </w:rPr>
        <w:t>usług</w:t>
      </w:r>
      <w:r w:rsidR="000C3984" w:rsidRPr="0095057E">
        <w:rPr>
          <w:rFonts w:asciiTheme="majorHAnsi" w:hAnsiTheme="majorHAnsi" w:cs="Arial"/>
          <w:sz w:val="22"/>
          <w:szCs w:val="22"/>
        </w:rPr>
        <w:t>, wykonywanych wspólnie</w:t>
      </w:r>
      <w:r w:rsidR="000C3984" w:rsidRPr="006935DF">
        <w:rPr>
          <w:rFonts w:asciiTheme="majorHAnsi" w:hAnsiTheme="majorHAnsi" w:cs="Arial"/>
          <w:sz w:val="22"/>
          <w:szCs w:val="22"/>
        </w:rPr>
        <w:t xml:space="preserve"> z innymi wykonawcami, dotyczy </w:t>
      </w:r>
      <w:r w:rsidR="00D9683A" w:rsidRPr="006935DF">
        <w:rPr>
          <w:rFonts w:asciiTheme="majorHAnsi" w:hAnsiTheme="majorHAnsi" w:cs="Arial"/>
          <w:sz w:val="22"/>
          <w:szCs w:val="22"/>
        </w:rPr>
        <w:t>usług</w:t>
      </w:r>
      <w:r w:rsidR="000C3984" w:rsidRPr="006935DF">
        <w:rPr>
          <w:rFonts w:asciiTheme="majorHAnsi" w:hAnsiTheme="majorHAnsi" w:cs="Arial"/>
          <w:sz w:val="22"/>
          <w:szCs w:val="22"/>
        </w:rPr>
        <w:t>, w których wykonaniu wykonawc</w:t>
      </w:r>
      <w:r w:rsidR="00D9683A" w:rsidRPr="006935DF">
        <w:rPr>
          <w:rFonts w:asciiTheme="majorHAnsi" w:hAnsiTheme="majorHAnsi" w:cs="Arial"/>
          <w:sz w:val="22"/>
          <w:szCs w:val="22"/>
        </w:rPr>
        <w:t>a ten bezpośrednio uczestniczył,</w:t>
      </w:r>
      <w:r w:rsidR="00D9683A" w:rsidRPr="006935DF">
        <w:rPr>
          <w:rFonts w:asciiTheme="majorHAnsi" w:hAnsiTheme="majorHAnsi"/>
          <w:color w:val="000000"/>
          <w:sz w:val="22"/>
          <w:szCs w:val="22"/>
        </w:rPr>
        <w:t xml:space="preserve"> </w:t>
      </w:r>
      <w:r w:rsidR="00D9683A" w:rsidRPr="006935DF">
        <w:rPr>
          <w:rFonts w:asciiTheme="majorHAnsi" w:hAnsiTheme="majorHAnsi" w:cs="Arial"/>
          <w:sz w:val="22"/>
          <w:szCs w:val="22"/>
        </w:rPr>
        <w:t>a w przypadku świadczeń powtarzających się lub ciągłych, w których wykonywaniu bezpośrednio uczestniczył lub uczestniczy.</w:t>
      </w:r>
    </w:p>
    <w:p w14:paraId="1A768819" w14:textId="5872A9F3" w:rsidR="000C3984" w:rsidRPr="006935DF"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3.</w:t>
      </w:r>
      <w:r w:rsidR="000C3984" w:rsidRPr="006935DF">
        <w:rPr>
          <w:rFonts w:asciiTheme="majorHAnsi" w:hAnsiTheme="majorHAnsi"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w:t>
      </w:r>
      <w:proofErr w:type="spellStart"/>
      <w:r w:rsidR="000C3984" w:rsidRPr="006935DF">
        <w:rPr>
          <w:rFonts w:asciiTheme="majorHAnsi" w:hAnsiTheme="majorHAnsi" w:cs="Arial"/>
          <w:sz w:val="22"/>
          <w:szCs w:val="22"/>
        </w:rPr>
        <w:t>Pzp</w:t>
      </w:r>
      <w:proofErr w:type="spellEnd"/>
      <w:r w:rsidR="000C3984" w:rsidRPr="006935DF">
        <w:rPr>
          <w:rFonts w:asciiTheme="majorHAnsi" w:hAnsiTheme="majorHAnsi" w:cs="Arial"/>
          <w:sz w:val="22"/>
          <w:szCs w:val="22"/>
        </w:rPr>
        <w:t>).</w:t>
      </w:r>
    </w:p>
    <w:p w14:paraId="504FDD68" w14:textId="4CDE3093" w:rsidR="000C3984" w:rsidRPr="00AA0A01"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4.</w:t>
      </w:r>
      <w:r w:rsidR="000C3984" w:rsidRPr="006935DF">
        <w:rPr>
          <w:rFonts w:asciiTheme="majorHAnsi" w:hAnsiTheme="majorHAnsi" w:cs="Arial"/>
          <w:sz w:val="22"/>
          <w:szCs w:val="22"/>
        </w:rPr>
        <w:t xml:space="preserve">W przypadku, o którym mowa w </w:t>
      </w:r>
      <w:r w:rsidR="003724AB" w:rsidRPr="006935DF">
        <w:rPr>
          <w:rFonts w:asciiTheme="majorHAnsi" w:hAnsiTheme="majorHAnsi" w:cs="Arial"/>
          <w:sz w:val="22"/>
          <w:szCs w:val="22"/>
        </w:rPr>
        <w:t xml:space="preserve">w/w </w:t>
      </w:r>
      <w:r w:rsidR="000C3984" w:rsidRPr="006935DF">
        <w:rPr>
          <w:rFonts w:asciiTheme="majorHAnsi" w:hAnsiTheme="majorHAnsi" w:cs="Arial"/>
          <w:sz w:val="22"/>
          <w:szCs w:val="22"/>
        </w:rPr>
        <w:t xml:space="preserve">pkt 3., wykonawcy wspólnie ubiegający się o udzielenie zamówienia dołączają do oferty oświadczenie, z którego wynika, które </w:t>
      </w:r>
      <w:r w:rsidR="00CC0F72" w:rsidRPr="006935DF">
        <w:rPr>
          <w:rFonts w:asciiTheme="majorHAnsi" w:hAnsiTheme="majorHAnsi" w:cs="Arial"/>
          <w:sz w:val="22"/>
          <w:szCs w:val="22"/>
        </w:rPr>
        <w:t xml:space="preserve">usługi </w:t>
      </w:r>
      <w:r w:rsidR="000C3984" w:rsidRPr="006935DF">
        <w:rPr>
          <w:rFonts w:asciiTheme="majorHAnsi" w:hAnsiTheme="majorHAnsi" w:cs="Arial"/>
          <w:sz w:val="22"/>
          <w:szCs w:val="22"/>
        </w:rPr>
        <w:t xml:space="preserve">wykonają poszczególni wykonawcy. Wzór oświadczenia stanowi </w:t>
      </w:r>
      <w:r w:rsidR="000C3984" w:rsidRPr="008B2DBB">
        <w:rPr>
          <w:rFonts w:asciiTheme="majorHAnsi" w:hAnsiTheme="majorHAnsi" w:cs="Arial"/>
          <w:b/>
          <w:bCs/>
          <w:sz w:val="22"/>
          <w:szCs w:val="22"/>
        </w:rPr>
        <w:t xml:space="preserve">Załącznik nr </w:t>
      </w:r>
      <w:r w:rsidR="006935DF" w:rsidRPr="008B2DBB">
        <w:rPr>
          <w:rFonts w:asciiTheme="majorHAnsi" w:hAnsiTheme="majorHAnsi" w:cs="Arial"/>
          <w:b/>
          <w:bCs/>
          <w:sz w:val="22"/>
          <w:szCs w:val="22"/>
        </w:rPr>
        <w:t>4</w:t>
      </w:r>
      <w:r w:rsidR="000C3984" w:rsidRPr="008B2DBB">
        <w:rPr>
          <w:rFonts w:asciiTheme="majorHAnsi" w:hAnsiTheme="majorHAnsi" w:cs="Arial"/>
          <w:b/>
          <w:bCs/>
          <w:sz w:val="22"/>
          <w:szCs w:val="22"/>
        </w:rPr>
        <w:t xml:space="preserve"> do SWZ</w:t>
      </w:r>
      <w:r w:rsidR="000C3984" w:rsidRPr="006935DF">
        <w:rPr>
          <w:rFonts w:asciiTheme="majorHAnsi" w:hAnsiTheme="majorHAnsi" w:cs="Arial"/>
          <w:b/>
          <w:bCs/>
          <w:sz w:val="22"/>
          <w:szCs w:val="22"/>
        </w:rPr>
        <w:t>.</w:t>
      </w:r>
    </w:p>
    <w:p w14:paraId="22EDACB5" w14:textId="5823F8E0" w:rsidR="006F3EBF" w:rsidRDefault="006F3EBF"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w:t>
      </w:r>
      <w:r w:rsidR="007B6B26" w:rsidRPr="00AA0A01">
        <w:rPr>
          <w:rFonts w:asciiTheme="majorHAnsi" w:hAnsiTheme="majorHAnsi"/>
          <w:sz w:val="22"/>
          <w:szCs w:val="22"/>
        </w:rPr>
        <w:lastRenderedPageBreak/>
        <w:t xml:space="preserve">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lastRenderedPageBreak/>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7D572A9C" w14:textId="77777777" w:rsidR="00797032" w:rsidRPr="00AA0A01" w:rsidRDefault="00797032" w:rsidP="0079703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140AAB45" w14:textId="77777777" w:rsidR="00797032" w:rsidRPr="00AA0A01" w:rsidRDefault="00797032" w:rsidP="00797032">
      <w:pPr>
        <w:autoSpaceDE w:val="0"/>
        <w:autoSpaceDN w:val="0"/>
        <w:adjustRightInd w:val="0"/>
        <w:rPr>
          <w:rFonts w:asciiTheme="majorHAnsi" w:hAnsiTheme="majorHAnsi" w:cs="Cambria"/>
          <w:color w:val="000000"/>
        </w:rPr>
      </w:pPr>
    </w:p>
    <w:p w14:paraId="78592EA2"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105F0261"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20" w:history="1">
        <w:r w:rsidRPr="00D811DB">
          <w:rPr>
            <w:rStyle w:val="Hipercze"/>
            <w:rFonts w:asciiTheme="majorHAnsi" w:eastAsia="Times New Roman" w:hAnsiTheme="majorHAnsi" w:cstheme="minorHAnsi"/>
            <w:b/>
            <w:sz w:val="22"/>
            <w:szCs w:val="22"/>
          </w:rPr>
          <w:t>https://platformazakupowa.pl/pn/csk_umed</w:t>
        </w:r>
      </w:hyperlink>
    </w:p>
    <w:p w14:paraId="27EAEABA"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7A3BB0D7"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1" w:history="1">
        <w:r w:rsidRPr="00D811DB">
          <w:rPr>
            <w:rStyle w:val="Hipercze"/>
            <w:rFonts w:asciiTheme="majorHAnsi" w:hAnsiTheme="majorHAnsi" w:cs="Cambria"/>
            <w:sz w:val="22"/>
            <w:szCs w:val="22"/>
          </w:rPr>
          <w:t>https://platformazakupowa.pl/strona/45-instrukcje</w:t>
        </w:r>
      </w:hyperlink>
    </w:p>
    <w:p w14:paraId="5EFC2F0D"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BA5E4CF"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1" w:name="_Ref530396341"/>
    </w:p>
    <w:p w14:paraId="76479FEE"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1"/>
      <w:r w:rsidRPr="00D811DB">
        <w:rPr>
          <w:rFonts w:asciiTheme="majorHAnsi" w:eastAsia="Tahoma" w:hAnsiTheme="majorHAnsi" w:cstheme="minorHAnsi"/>
          <w:sz w:val="22"/>
          <w:szCs w:val="22"/>
          <w:lang w:eastAsia="en-US"/>
        </w:rPr>
        <w:t xml:space="preserve"> </w:t>
      </w:r>
    </w:p>
    <w:p w14:paraId="34CF5949"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1A107AF" w14:textId="77777777" w:rsidR="00797032" w:rsidRDefault="00797032" w:rsidP="00797032">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69B086F5"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43662A9"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lastRenderedPageBreak/>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2573B853"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63731434"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50DAF6BE"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7B38A76B"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477BB040"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6F25752B"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B0CDE5F" w14:textId="77777777" w:rsidR="00797032" w:rsidRDefault="00797032" w:rsidP="00797032">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762CDB91" w14:textId="7E3C6143"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77777777" w:rsidR="0028527C" w:rsidRPr="00AA0A01" w:rsidRDefault="0028527C" w:rsidP="003F385F">
      <w:pPr>
        <w:suppressAutoHyphens/>
        <w:spacing w:before="120" w:after="120"/>
        <w:contextualSpacing/>
        <w:jc w:val="both"/>
        <w:rPr>
          <w:rFonts w:asciiTheme="majorHAnsi" w:eastAsia="Times New Roman" w:hAnsiTheme="majorHAnsi" w:cstheme="minorHAnsi"/>
          <w:sz w:val="22"/>
          <w:szCs w:val="22"/>
        </w:rPr>
      </w:pPr>
    </w:p>
    <w:p w14:paraId="32AB7C79"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1.</w:t>
      </w:r>
      <w:r w:rsidRPr="00797032">
        <w:rPr>
          <w:rFonts w:asciiTheme="majorHAnsi" w:hAnsiTheme="majorHAnsi"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7D30266"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2.</w:t>
      </w:r>
      <w:r w:rsidRPr="00797032">
        <w:rPr>
          <w:rFonts w:asciiTheme="majorHAnsi" w:hAnsiTheme="majorHAnsi"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0FF817"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3.</w:t>
      </w:r>
      <w:r w:rsidRPr="00797032">
        <w:rPr>
          <w:rFonts w:asciiTheme="majorHAnsi" w:hAnsiTheme="majorHAnsi" w:cs="Cambria"/>
          <w:color w:val="000000"/>
          <w:sz w:val="22"/>
          <w:szCs w:val="22"/>
        </w:rPr>
        <w:tab/>
        <w:t>W korespondencji kierowanej do Zamawiającego Wykonawca winien posługiwać się numerem sprawy określonym w SWZ.</w:t>
      </w:r>
    </w:p>
    <w:p w14:paraId="58A1068D" w14:textId="29C549FF" w:rsidR="006935DF" w:rsidRDefault="006935DF" w:rsidP="00A16F93">
      <w:pPr>
        <w:suppressAutoHyphens/>
        <w:spacing w:before="120" w:after="120"/>
        <w:contextualSpacing/>
        <w:jc w:val="both"/>
        <w:rPr>
          <w:rFonts w:asciiTheme="majorHAnsi" w:eastAsia="Times New Roman" w:hAnsiTheme="majorHAnsi" w:cstheme="minorHAnsi"/>
        </w:rPr>
      </w:pPr>
    </w:p>
    <w:p w14:paraId="3098154F" w14:textId="77777777" w:rsidR="009346C6" w:rsidRDefault="009346C6" w:rsidP="00A16F93">
      <w:pPr>
        <w:suppressAutoHyphens/>
        <w:spacing w:before="120" w:after="120"/>
        <w:contextualSpacing/>
        <w:jc w:val="both"/>
        <w:rPr>
          <w:rFonts w:asciiTheme="majorHAnsi" w:eastAsia="Times New Roman" w:hAnsiTheme="majorHAnsi" w:cstheme="minorHAnsi"/>
        </w:rPr>
      </w:pP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lastRenderedPageBreak/>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4C398E09" w14:textId="052FDC87" w:rsidR="00A7194E"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sidR="00A7194E">
        <w:rPr>
          <w:rFonts w:asciiTheme="majorHAnsi" w:eastAsia="Times New Roman" w:hAnsiTheme="majorHAnsi" w:cstheme="minorHAnsi"/>
        </w:rPr>
        <w:t xml:space="preserve">- </w:t>
      </w:r>
      <w:r w:rsidR="00A87599" w:rsidRPr="00AA0A01">
        <w:rPr>
          <w:rFonts w:asciiTheme="majorHAnsi" w:eastAsia="Times New Roman" w:hAnsiTheme="majorHAnsi" w:cstheme="minorHAnsi"/>
        </w:rPr>
        <w:t>sprawy p</w:t>
      </w:r>
      <w:r w:rsidR="003F3AC6">
        <w:rPr>
          <w:rFonts w:asciiTheme="majorHAnsi" w:eastAsia="Times New Roman" w:hAnsiTheme="majorHAnsi" w:cstheme="minorHAnsi"/>
        </w:rPr>
        <w:t>roceduralne</w:t>
      </w:r>
      <w:r w:rsidR="00005282">
        <w:rPr>
          <w:rFonts w:asciiTheme="majorHAnsi" w:eastAsia="Times New Roman" w:hAnsiTheme="majorHAnsi" w:cstheme="minorHAnsi"/>
        </w:rPr>
        <w:t xml:space="preserve"> i merytoryczne</w:t>
      </w:r>
      <w:r w:rsidR="003F3AC6">
        <w:rPr>
          <w:rFonts w:asciiTheme="majorHAnsi" w:eastAsia="Times New Roman" w:hAnsiTheme="majorHAnsi" w:cstheme="minorHAnsi"/>
        </w:rPr>
        <w:t xml:space="preserve">, </w:t>
      </w:r>
      <w:r w:rsidR="00001439" w:rsidRPr="00AA0A01">
        <w:rPr>
          <w:rFonts w:asciiTheme="majorHAnsi" w:eastAsia="Times New Roman" w:hAnsiTheme="majorHAnsi" w:cstheme="minorHAnsi"/>
        </w:rPr>
        <w:t>e-</w:t>
      </w:r>
      <w:r w:rsidR="00A87599" w:rsidRPr="00AA0A01">
        <w:rPr>
          <w:rFonts w:asciiTheme="majorHAnsi" w:eastAsia="Times New Roman" w:hAnsiTheme="majorHAnsi" w:cstheme="minorHAnsi"/>
        </w:rPr>
        <w:t xml:space="preserve">mail: </w:t>
      </w:r>
      <w:hyperlink r:id="rId22" w:history="1">
        <w:r w:rsidR="00A87599"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4291FC10" w14:textId="51AB4595"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postępowanie o udzielenie zamówienia, z zastrzeżeniem wyjątków </w:t>
      </w:r>
      <w:r w:rsidR="00095A3C" w:rsidRPr="00AA0A01">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przewidzianych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prowadzi się pisemnie. </w:t>
      </w:r>
    </w:p>
    <w:p w14:paraId="757FBE89" w14:textId="06157D09"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lub oświadczeń między zamawiającym a wykonawcą, z uwzględnieniem wyjątków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określonych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odbywa się przy użyciu środków komunikacji elektronicznej. </w:t>
      </w:r>
    </w:p>
    <w:p w14:paraId="40BD8DF9" w14:textId="40D41246"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w:t>
      </w:r>
      <w:proofErr w:type="spellStart"/>
      <w:r w:rsidR="003B19D3" w:rsidRPr="00AA0A01">
        <w:rPr>
          <w:rFonts w:asciiTheme="majorHAnsi" w:eastAsia="Times New Roman" w:hAnsiTheme="majorHAnsi" w:cstheme="minorHAnsi"/>
        </w:rPr>
        <w:t>zg</w:t>
      </w:r>
      <w:proofErr w:type="spellEnd"/>
      <w:r w:rsidR="003B19D3" w:rsidRPr="00AA0A01">
        <w:rPr>
          <w:rFonts w:asciiTheme="majorHAnsi" w:eastAsia="Times New Roman" w:hAnsiTheme="majorHAnsi" w:cstheme="minorHAnsi"/>
        </w:rPr>
        <w:t xml:space="preserve">. z art. 61 ust. 2. Ustawy </w:t>
      </w:r>
      <w:proofErr w:type="spellStart"/>
      <w:r w:rsidR="003B19D3" w:rsidRPr="00AA0A01">
        <w:rPr>
          <w:rFonts w:asciiTheme="majorHAnsi" w:eastAsia="Times New Roman" w:hAnsiTheme="majorHAnsi" w:cstheme="minorHAnsi"/>
        </w:rPr>
        <w:t>Pzp</w:t>
      </w:r>
      <w:proofErr w:type="spellEnd"/>
      <w:r w:rsidR="003B19D3"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3C7F90"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3C7F90">
        <w:rPr>
          <w:rFonts w:asciiTheme="majorHAnsi" w:hAnsiTheme="majorHAnsi" w:cs="Times New Roman"/>
          <w:sz w:val="22"/>
        </w:rPr>
        <w:t>terminu rozpoczyna się wraz z upływem terminu składania ofert, o którym mowa w punkcie X</w:t>
      </w:r>
      <w:r w:rsidR="00F1484E" w:rsidRPr="003C7F90">
        <w:rPr>
          <w:rFonts w:asciiTheme="majorHAnsi" w:hAnsiTheme="majorHAnsi" w:cs="Times New Roman"/>
          <w:sz w:val="22"/>
        </w:rPr>
        <w:t>V</w:t>
      </w:r>
      <w:r w:rsidRPr="003C7F90">
        <w:rPr>
          <w:rFonts w:asciiTheme="majorHAnsi" w:hAnsiTheme="majorHAnsi" w:cs="Times New Roman"/>
          <w:sz w:val="22"/>
        </w:rPr>
        <w:t xml:space="preserve"> SWZ.</w:t>
      </w:r>
    </w:p>
    <w:p w14:paraId="5620B62F" w14:textId="178870CE" w:rsidR="009033B1" w:rsidRPr="003C7F90"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b/>
          <w:sz w:val="22"/>
        </w:rPr>
      </w:pPr>
      <w:r w:rsidRPr="003C7F90">
        <w:rPr>
          <w:rFonts w:asciiTheme="majorHAnsi" w:hAnsiTheme="majorHAnsi" w:cs="Times New Roman"/>
          <w:sz w:val="22"/>
        </w:rPr>
        <w:t>Zamawiający określa w dokumentach zamówienia termin związania ofertą przez wskazanie daty</w:t>
      </w:r>
      <w:r w:rsidR="00757AA6" w:rsidRPr="003C7F90">
        <w:rPr>
          <w:rFonts w:asciiTheme="majorHAnsi" w:hAnsiTheme="majorHAnsi" w:cs="Times New Roman"/>
          <w:sz w:val="22"/>
        </w:rPr>
        <w:t xml:space="preserve">, </w:t>
      </w:r>
      <w:r w:rsidR="00757AA6" w:rsidRPr="003C7F90">
        <w:rPr>
          <w:rFonts w:asciiTheme="majorHAnsi" w:hAnsiTheme="majorHAnsi" w:cs="Times New Roman"/>
          <w:sz w:val="22"/>
        </w:rPr>
        <w:br/>
      </w:r>
      <w:r w:rsidR="00757AA6" w:rsidRPr="003C7F90">
        <w:rPr>
          <w:rFonts w:asciiTheme="majorHAnsi" w:hAnsiTheme="majorHAnsi" w:cs="Times New Roman"/>
          <w:b/>
          <w:sz w:val="22"/>
        </w:rPr>
        <w:t>tj.</w:t>
      </w:r>
      <w:r w:rsidR="00F84B29" w:rsidRPr="003C7F90">
        <w:rPr>
          <w:rFonts w:asciiTheme="majorHAnsi" w:hAnsiTheme="majorHAnsi" w:cs="Times New Roman"/>
          <w:b/>
          <w:sz w:val="22"/>
        </w:rPr>
        <w:t xml:space="preserve"> </w:t>
      </w:r>
      <w:r w:rsidR="00E911AA" w:rsidRPr="003C7F90">
        <w:rPr>
          <w:rFonts w:asciiTheme="majorHAnsi" w:hAnsiTheme="majorHAnsi" w:cs="Times New Roman"/>
          <w:b/>
          <w:sz w:val="22"/>
        </w:rPr>
        <w:t>0</w:t>
      </w:r>
      <w:r w:rsidR="003C7F90" w:rsidRPr="003C7F90">
        <w:rPr>
          <w:rFonts w:asciiTheme="majorHAnsi" w:hAnsiTheme="majorHAnsi" w:cs="Times New Roman"/>
          <w:b/>
          <w:sz w:val="22"/>
        </w:rPr>
        <w:t>7</w:t>
      </w:r>
      <w:r w:rsidR="00F84B29" w:rsidRPr="003C7F90">
        <w:rPr>
          <w:rFonts w:asciiTheme="majorHAnsi" w:hAnsiTheme="majorHAnsi" w:cs="Times New Roman"/>
          <w:b/>
          <w:sz w:val="22"/>
        </w:rPr>
        <w:t>.</w:t>
      </w:r>
      <w:r w:rsidR="00E911AA" w:rsidRPr="003C7F90">
        <w:rPr>
          <w:rFonts w:asciiTheme="majorHAnsi" w:hAnsiTheme="majorHAnsi" w:cs="Times New Roman"/>
          <w:b/>
          <w:sz w:val="22"/>
        </w:rPr>
        <w:t>0</w:t>
      </w:r>
      <w:r w:rsidR="003C7F90" w:rsidRPr="003C7F90">
        <w:rPr>
          <w:rFonts w:asciiTheme="majorHAnsi" w:hAnsiTheme="majorHAnsi" w:cs="Times New Roman"/>
          <w:b/>
          <w:sz w:val="22"/>
        </w:rPr>
        <w:t>8</w:t>
      </w:r>
      <w:r w:rsidR="00F84B29" w:rsidRPr="003C7F90">
        <w:rPr>
          <w:rFonts w:asciiTheme="majorHAnsi" w:hAnsiTheme="majorHAnsi" w:cs="Times New Roman"/>
          <w:b/>
          <w:sz w:val="22"/>
        </w:rPr>
        <w:t>.202</w:t>
      </w:r>
      <w:r w:rsidR="0018738A" w:rsidRPr="003C7F90">
        <w:rPr>
          <w:rFonts w:asciiTheme="majorHAnsi" w:hAnsiTheme="majorHAnsi" w:cs="Times New Roman"/>
          <w:b/>
          <w:sz w:val="22"/>
        </w:rPr>
        <w:t>4</w:t>
      </w:r>
      <w:r w:rsidR="00F84B29" w:rsidRPr="003C7F90">
        <w:rPr>
          <w:rFonts w:asciiTheme="majorHAnsi" w:hAnsiTheme="majorHAnsi" w:cs="Times New Roman"/>
          <w:b/>
          <w:sz w:val="22"/>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3C7F90">
        <w:rPr>
          <w:rFonts w:asciiTheme="majorHAnsi" w:hAnsiTheme="majorHAnsi" w:cs="Times New Roman"/>
          <w:sz w:val="22"/>
        </w:rPr>
        <w:t>W przypadku gdy wybór najkorzystniejszej oferty nie nastąpi przed upływem terminu związania ofertą, o którym mowa wust.2,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007EE668" w14:textId="77777777" w:rsidR="003467F2" w:rsidRDefault="003467F2">
      <w:pPr>
        <w:pStyle w:val="Nagwek9"/>
        <w:suppressAutoHyphens w:val="0"/>
        <w:spacing w:line="260" w:lineRule="atLeast"/>
        <w:rPr>
          <w:rFonts w:asciiTheme="majorHAnsi" w:hAnsiTheme="majorHAnsi" w:cs="Times New Roman"/>
          <w:lang w:eastAsia="pl-PL"/>
        </w:rPr>
      </w:pPr>
    </w:p>
    <w:p w14:paraId="2CE3B8C3" w14:textId="39FB8089"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0A72C033" w14:textId="77777777" w:rsidR="00797032" w:rsidRPr="002F24A5" w:rsidRDefault="00797032" w:rsidP="00797032">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6F441F45" w14:textId="77777777" w:rsidR="00797032" w:rsidRPr="002F24A5" w:rsidRDefault="00797032" w:rsidP="00797032">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2370837E" w14:textId="77777777" w:rsidR="00797032" w:rsidRPr="002F24A5" w:rsidRDefault="00797032" w:rsidP="00797032">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2E714221" w14:textId="77777777" w:rsidR="00797032" w:rsidRPr="002F24A5" w:rsidRDefault="00797032" w:rsidP="00797032">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4A02BF29" w14:textId="77777777" w:rsidR="00797032" w:rsidRPr="002F24A5" w:rsidRDefault="00797032" w:rsidP="00797032">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66C5332" w14:textId="77777777" w:rsidR="00797032" w:rsidRPr="002F24A5" w:rsidRDefault="00797032" w:rsidP="00797032">
      <w:pPr>
        <w:spacing w:line="360" w:lineRule="auto"/>
        <w:jc w:val="both"/>
        <w:rPr>
          <w:rFonts w:cs="Times New Roman"/>
        </w:rPr>
      </w:pPr>
      <w:r w:rsidRPr="002F24A5">
        <w:rPr>
          <w:rFonts w:cs="Times New Roman"/>
        </w:rPr>
        <w:lastRenderedPageBreak/>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64C0940E" w14:textId="77777777" w:rsidR="00797032" w:rsidRPr="002F24A5" w:rsidRDefault="00797032" w:rsidP="00797032">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AFCD6B2" w14:textId="77777777" w:rsidR="00797032" w:rsidRPr="002F24A5" w:rsidRDefault="00797032" w:rsidP="00797032">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60C53CEF" w14:textId="77777777" w:rsidR="00797032" w:rsidRPr="002F24A5" w:rsidRDefault="00797032" w:rsidP="00797032">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09BF879A" w14:textId="77777777" w:rsidR="00797032" w:rsidRPr="002F24A5" w:rsidRDefault="00797032" w:rsidP="00797032">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13C1CC34" w14:textId="77777777" w:rsidR="00797032" w:rsidRPr="002F24A5" w:rsidRDefault="00797032" w:rsidP="00797032">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0CC3B5A5" w14:textId="77777777" w:rsidR="00797032" w:rsidRPr="002F24A5" w:rsidRDefault="00797032" w:rsidP="00797032">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4B1C2ABF" w14:textId="77777777" w:rsidR="00797032" w:rsidRPr="002F24A5" w:rsidRDefault="00797032" w:rsidP="00797032">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12A0B6E2" w14:textId="77777777" w:rsidR="00797032" w:rsidRPr="002F24A5" w:rsidRDefault="00797032" w:rsidP="00797032">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A94B93E" w14:textId="77777777" w:rsidR="00797032" w:rsidRPr="002F24A5" w:rsidRDefault="00797032" w:rsidP="00797032">
      <w:pPr>
        <w:spacing w:line="360" w:lineRule="auto"/>
        <w:jc w:val="both"/>
        <w:rPr>
          <w:rFonts w:cs="Times New Roman"/>
        </w:rPr>
      </w:pPr>
      <w:r w:rsidRPr="002F24A5">
        <w:rPr>
          <w:rFonts w:cs="Times New Roman"/>
        </w:rPr>
        <w:t>15.</w:t>
      </w:r>
      <w:r w:rsidRPr="002F24A5">
        <w:rPr>
          <w:rFonts w:cs="Times New Roman"/>
        </w:rPr>
        <w:tab/>
        <w:t>Oferta musi być:</w:t>
      </w:r>
    </w:p>
    <w:p w14:paraId="0F1A07FA"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74B0B3CB"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39EE78DE" w14:textId="77777777" w:rsidR="00797032" w:rsidRPr="002F24A5" w:rsidRDefault="00797032" w:rsidP="00797032">
      <w:pPr>
        <w:spacing w:line="360" w:lineRule="auto"/>
        <w:jc w:val="both"/>
        <w:rPr>
          <w:rFonts w:cs="Times New Roman"/>
        </w:rPr>
      </w:pPr>
      <w:r w:rsidRPr="002F24A5">
        <w:rPr>
          <w:rFonts w:cs="Times New Roman"/>
        </w:rPr>
        <w:lastRenderedPageBreak/>
        <w:t>c)</w:t>
      </w:r>
      <w:r w:rsidRPr="002F24A5">
        <w:rPr>
          <w:rFonts w:cs="Times New Roman"/>
        </w:rPr>
        <w:tab/>
        <w:t>podpisana kwalifikowanym podpisem elektronicznym przez osobę/osoby upoważnioną / upoważnione.</w:t>
      </w:r>
    </w:p>
    <w:p w14:paraId="0C9FBBE3" w14:textId="77777777" w:rsidR="00797032" w:rsidRPr="002F24A5" w:rsidRDefault="00797032" w:rsidP="00797032">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F24A5">
        <w:rPr>
          <w:rFonts w:cs="Times New Roman"/>
        </w:rPr>
        <w:t>eIDAS</w:t>
      </w:r>
      <w:proofErr w:type="spellEnd"/>
      <w:r w:rsidRPr="002F24A5">
        <w:rPr>
          <w:rFonts w:cs="Times New Roman"/>
        </w:rPr>
        <w:t>) (UE) nr 910/2014 - od 1 lipca 2016 roku”.</w:t>
      </w:r>
    </w:p>
    <w:p w14:paraId="66F7A1C5" w14:textId="77777777" w:rsidR="00797032" w:rsidRPr="002F24A5" w:rsidRDefault="00797032" w:rsidP="00797032">
      <w:pPr>
        <w:spacing w:line="360" w:lineRule="auto"/>
        <w:jc w:val="both"/>
        <w:rPr>
          <w:rFonts w:cs="Times New Roman"/>
        </w:rPr>
      </w:pPr>
      <w:r w:rsidRPr="002F24A5">
        <w:rPr>
          <w:rFonts w:cs="Times New Roman"/>
        </w:rPr>
        <w:t>17.</w:t>
      </w:r>
      <w:r w:rsidRPr="002F24A5">
        <w:rPr>
          <w:rFonts w:cs="Times New Roman"/>
        </w:rPr>
        <w:tab/>
        <w:t xml:space="preserve">W przypadku wykorzystania formatu podpisu </w:t>
      </w:r>
      <w:proofErr w:type="spellStart"/>
      <w:r w:rsidRPr="002F24A5">
        <w:rPr>
          <w:rFonts w:cs="Times New Roman"/>
        </w:rPr>
        <w:t>XAdES</w:t>
      </w:r>
      <w:proofErr w:type="spellEnd"/>
      <w:r w:rsidRPr="002F24A5">
        <w:rPr>
          <w:rFonts w:cs="Times New Roman"/>
        </w:rPr>
        <w:t xml:space="preserve"> zewnętrzny Zamawiający wymaga dołączenia odpowiedniej ilości plików tj. podpisywanych plików z danymi oraz plików </w:t>
      </w:r>
      <w:proofErr w:type="spellStart"/>
      <w:r w:rsidRPr="002F24A5">
        <w:rPr>
          <w:rFonts w:cs="Times New Roman"/>
        </w:rPr>
        <w:t>XAdES</w:t>
      </w:r>
      <w:proofErr w:type="spellEnd"/>
      <w:r w:rsidRPr="002F24A5">
        <w:rPr>
          <w:rFonts w:cs="Times New Roman"/>
        </w:rPr>
        <w:t>.</w:t>
      </w:r>
    </w:p>
    <w:p w14:paraId="4505E625" w14:textId="77777777" w:rsidR="00797032" w:rsidRPr="002F24A5" w:rsidRDefault="00797032" w:rsidP="00797032">
      <w:pPr>
        <w:spacing w:line="360" w:lineRule="auto"/>
        <w:jc w:val="both"/>
        <w:rPr>
          <w:rFonts w:cs="Times New Roman"/>
        </w:rPr>
      </w:pPr>
      <w:r w:rsidRPr="002F24A5">
        <w:rPr>
          <w:rFonts w:cs="Times New Roman"/>
        </w:rPr>
        <w:t>18.</w:t>
      </w:r>
      <w:r w:rsidRPr="002F24A5">
        <w:rPr>
          <w:rFonts w:cs="Times New Roman"/>
        </w:rPr>
        <w:tab/>
        <w:t xml:space="preserve">Zgodnie z art. 18 ust. 3 ustawy </w:t>
      </w:r>
      <w:proofErr w:type="spellStart"/>
      <w:r w:rsidRPr="002F24A5">
        <w:rPr>
          <w:rFonts w:cs="Times New Roman"/>
        </w:rPr>
        <w:t>Pzp</w:t>
      </w:r>
      <w:proofErr w:type="spellEnd"/>
      <w:r w:rsidRPr="002F24A5">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E5B02A5" w14:textId="77777777" w:rsidR="00797032" w:rsidRPr="002F24A5" w:rsidRDefault="00797032" w:rsidP="00797032">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79F483FD" w14:textId="77777777" w:rsidR="00797032" w:rsidRPr="002F24A5" w:rsidRDefault="00797032" w:rsidP="00797032">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34787593" w14:textId="77777777" w:rsidR="00797032" w:rsidRPr="002F24A5" w:rsidRDefault="00797032" w:rsidP="00797032">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0C435B34" w14:textId="77777777" w:rsidR="00797032" w:rsidRPr="002F24A5" w:rsidRDefault="00797032" w:rsidP="00797032">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0E825B" w14:textId="77777777" w:rsidR="00797032" w:rsidRPr="002F24A5" w:rsidRDefault="00797032" w:rsidP="00797032">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3AAB93D5" w14:textId="77777777" w:rsidR="00797032" w:rsidRPr="002F24A5" w:rsidRDefault="00797032" w:rsidP="00797032">
      <w:pPr>
        <w:spacing w:line="360" w:lineRule="auto"/>
        <w:jc w:val="both"/>
        <w:rPr>
          <w:rFonts w:cs="Times New Roman"/>
        </w:rPr>
      </w:pPr>
      <w:r w:rsidRPr="002F24A5">
        <w:rPr>
          <w:rFonts w:cs="Times New Roman"/>
        </w:rPr>
        <w:lastRenderedPageBreak/>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35323C0" w14:textId="77777777" w:rsidR="00797032" w:rsidRPr="002F24A5" w:rsidRDefault="00797032" w:rsidP="00797032">
      <w:pPr>
        <w:spacing w:line="360" w:lineRule="auto"/>
        <w:jc w:val="both"/>
        <w:rPr>
          <w:rFonts w:cs="Times New Roman"/>
        </w:rPr>
      </w:pPr>
      <w:r w:rsidRPr="002F24A5">
        <w:rPr>
          <w:rFonts w:cs="Times New Roman"/>
        </w:rPr>
        <w:t>25.</w:t>
      </w:r>
      <w:r w:rsidRPr="002F24A5">
        <w:rPr>
          <w:rFonts w:cs="Times New Roman"/>
        </w:rPr>
        <w:tab/>
        <w:t>Zamawiający rekomenduje wykorzystanie formatów: .pdf .</w:t>
      </w:r>
      <w:proofErr w:type="spellStart"/>
      <w:r w:rsidRPr="002F24A5">
        <w:rPr>
          <w:rFonts w:cs="Times New Roman"/>
        </w:rPr>
        <w:t>doc</w:t>
      </w:r>
      <w:proofErr w:type="spellEnd"/>
      <w:r w:rsidRPr="002F24A5">
        <w:rPr>
          <w:rFonts w:cs="Times New Roman"/>
        </w:rPr>
        <w:t xml:space="preserve"> .</w:t>
      </w:r>
      <w:proofErr w:type="spellStart"/>
      <w:r w:rsidRPr="002F24A5">
        <w:rPr>
          <w:rFonts w:cs="Times New Roman"/>
        </w:rPr>
        <w:t>docx</w:t>
      </w:r>
      <w:proofErr w:type="spellEnd"/>
      <w:r w:rsidRPr="002F24A5">
        <w:rPr>
          <w:rFonts w:cs="Times New Roman"/>
        </w:rPr>
        <w:t xml:space="preserve"> .xls .</w:t>
      </w:r>
      <w:proofErr w:type="spellStart"/>
      <w:r w:rsidRPr="002F24A5">
        <w:rPr>
          <w:rFonts w:cs="Times New Roman"/>
        </w:rPr>
        <w:t>xlsx</w:t>
      </w:r>
      <w:proofErr w:type="spellEnd"/>
      <w:r w:rsidRPr="002F24A5">
        <w:rPr>
          <w:rFonts w:cs="Times New Roman"/>
        </w:rPr>
        <w:t xml:space="preserve"> .jpg (.</w:t>
      </w:r>
      <w:proofErr w:type="spellStart"/>
      <w:r w:rsidRPr="002F24A5">
        <w:rPr>
          <w:rFonts w:cs="Times New Roman"/>
        </w:rPr>
        <w:t>jpeg</w:t>
      </w:r>
      <w:proofErr w:type="spellEnd"/>
      <w:r w:rsidRPr="002F24A5">
        <w:rPr>
          <w:rFonts w:cs="Times New Roman"/>
        </w:rPr>
        <w:t>) ze szczególnym wskazaniem na .pdf</w:t>
      </w:r>
    </w:p>
    <w:p w14:paraId="078F60A2" w14:textId="77777777" w:rsidR="00797032" w:rsidRPr="002F24A5" w:rsidRDefault="00797032" w:rsidP="00797032">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5ED171C8"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 xml:space="preserve">.zip </w:t>
      </w:r>
    </w:p>
    <w:p w14:paraId="2406DFB9"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.7Z</w:t>
      </w:r>
    </w:p>
    <w:p w14:paraId="36C17C6C" w14:textId="77777777" w:rsidR="00797032" w:rsidRPr="002F24A5" w:rsidRDefault="00797032" w:rsidP="00797032">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w:t>
      </w:r>
      <w:proofErr w:type="spellStart"/>
      <w:r w:rsidRPr="002F24A5">
        <w:rPr>
          <w:rFonts w:cs="Times New Roman"/>
        </w:rPr>
        <w:t>rar</w:t>
      </w:r>
      <w:proofErr w:type="spellEnd"/>
      <w:r w:rsidRPr="002F24A5">
        <w:rPr>
          <w:rFonts w:cs="Times New Roman"/>
        </w:rPr>
        <w:t xml:space="preserve"> .gif .</w:t>
      </w:r>
      <w:proofErr w:type="spellStart"/>
      <w:r w:rsidRPr="002F24A5">
        <w:rPr>
          <w:rFonts w:cs="Times New Roman"/>
        </w:rPr>
        <w:t>bmp</w:t>
      </w:r>
      <w:proofErr w:type="spellEnd"/>
      <w:r w:rsidRPr="002F24A5">
        <w:rPr>
          <w:rFonts w:cs="Times New Roman"/>
        </w:rPr>
        <w:t xml:space="preserve"> .</w:t>
      </w:r>
      <w:proofErr w:type="spellStart"/>
      <w:r w:rsidRPr="002F24A5">
        <w:rPr>
          <w:rFonts w:cs="Times New Roman"/>
        </w:rPr>
        <w:t>numbers</w:t>
      </w:r>
      <w:proofErr w:type="spellEnd"/>
      <w:r w:rsidRPr="002F24A5">
        <w:rPr>
          <w:rFonts w:cs="Times New Roman"/>
        </w:rPr>
        <w:t xml:space="preserve"> .</w:t>
      </w:r>
      <w:proofErr w:type="spellStart"/>
      <w:r w:rsidRPr="002F24A5">
        <w:rPr>
          <w:rFonts w:cs="Times New Roman"/>
        </w:rPr>
        <w:t>pages</w:t>
      </w:r>
      <w:proofErr w:type="spellEnd"/>
      <w:r w:rsidRPr="002F24A5">
        <w:rPr>
          <w:rFonts w:cs="Times New Roman"/>
        </w:rPr>
        <w:t>. Dokumenty złożone w takich plikach zostaną uznane za złożone nieskutecznie.</w:t>
      </w:r>
    </w:p>
    <w:p w14:paraId="37CF0843" w14:textId="77777777" w:rsidR="00797032" w:rsidRPr="002F24A5" w:rsidRDefault="00797032" w:rsidP="00797032">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1C7CC1B1"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F24A5">
        <w:rPr>
          <w:rFonts w:cs="Times New Roman"/>
        </w:rPr>
        <w:t>PAdES</w:t>
      </w:r>
      <w:proofErr w:type="spellEnd"/>
      <w:r w:rsidRPr="002F24A5">
        <w:rPr>
          <w:rFonts w:cs="Times New Roman"/>
        </w:rPr>
        <w:t xml:space="preserve">. </w:t>
      </w:r>
    </w:p>
    <w:p w14:paraId="791F647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Pliki w innych formatach niż PDF zaleca się opatrzyć podpisem w formacie </w:t>
      </w:r>
      <w:proofErr w:type="spellStart"/>
      <w:r w:rsidRPr="002F24A5">
        <w:rPr>
          <w:rFonts w:cs="Times New Roman"/>
        </w:rPr>
        <w:t>XAdES</w:t>
      </w:r>
      <w:proofErr w:type="spellEnd"/>
      <w:r w:rsidRPr="002F24A5">
        <w:rPr>
          <w:rFonts w:cs="Times New Roman"/>
        </w:rPr>
        <w:t xml:space="preserve"> o typie zewnętrznym. Wykonawca powinien pamiętać, aby plik z podpisem przekazywać łącznie z dokumentem podpisywanym.</w:t>
      </w:r>
    </w:p>
    <w:p w14:paraId="445EEA4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652A9A76" w14:textId="77777777" w:rsidR="00797032" w:rsidRPr="002F24A5" w:rsidRDefault="00797032" w:rsidP="00797032">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2E749695" w14:textId="77777777" w:rsidR="00797032" w:rsidRPr="002F24A5" w:rsidRDefault="00797032" w:rsidP="00797032">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9C19351" w14:textId="77777777" w:rsidR="00797032" w:rsidRPr="002F24A5" w:rsidRDefault="00797032" w:rsidP="00797032">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223D6551" w14:textId="77777777" w:rsidR="00797032" w:rsidRPr="002F24A5" w:rsidRDefault="00797032" w:rsidP="00797032">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8649491" w14:textId="77777777" w:rsidR="00797032" w:rsidRPr="002F24A5" w:rsidRDefault="00797032" w:rsidP="00797032">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35A444BC" w14:textId="77777777" w:rsidR="00797032" w:rsidRPr="002F24A5" w:rsidRDefault="00797032" w:rsidP="00797032">
      <w:pPr>
        <w:spacing w:line="360" w:lineRule="auto"/>
        <w:jc w:val="both"/>
        <w:rPr>
          <w:rFonts w:cs="Times New Roman"/>
        </w:rPr>
      </w:pPr>
      <w:r w:rsidRPr="002F24A5">
        <w:rPr>
          <w:rFonts w:cs="Times New Roman"/>
        </w:rPr>
        <w:lastRenderedPageBreak/>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79EDB3C4" w14:textId="77777777" w:rsidR="00797032" w:rsidRPr="002F24A5" w:rsidRDefault="00797032" w:rsidP="00797032">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5A360BA" w14:textId="77777777" w:rsidR="00797032" w:rsidRPr="002F24A5" w:rsidRDefault="00797032" w:rsidP="00797032">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67C274EB" w14:textId="77777777" w:rsidR="00797032" w:rsidRPr="002F24A5" w:rsidRDefault="00797032" w:rsidP="00797032">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20C7BC0" w14:textId="77777777" w:rsidR="008B2DBB" w:rsidRDefault="008B2DBB">
      <w:pPr>
        <w:spacing w:line="260" w:lineRule="atLeast"/>
        <w:ind w:left="426" w:hanging="426"/>
        <w:rPr>
          <w:rFonts w:asciiTheme="majorHAnsi" w:hAnsiTheme="majorHAnsi" w:cs="Times New Roman"/>
          <w:b/>
          <w:bCs/>
          <w:u w:val="single"/>
        </w:rPr>
      </w:pPr>
    </w:p>
    <w:p w14:paraId="63723D18" w14:textId="7976BC82" w:rsidR="00071F7E" w:rsidRPr="00AA0A01" w:rsidRDefault="007D4AC9">
      <w:pPr>
        <w:spacing w:line="260" w:lineRule="atLeast"/>
        <w:ind w:left="426" w:hanging="426"/>
        <w:rPr>
          <w:rFonts w:asciiTheme="majorHAnsi" w:hAnsiTheme="majorHAnsi" w:cs="Times New Roman"/>
          <w:b/>
          <w:bCs/>
          <w:u w:val="single"/>
        </w:rPr>
      </w:pPr>
      <w:r w:rsidRPr="00AA0A01">
        <w:rPr>
          <w:rFonts w:asciiTheme="majorHAnsi" w:hAnsiTheme="majorHAnsi" w:cs="Times New Roman"/>
          <w:b/>
          <w:bCs/>
          <w:u w:val="single"/>
        </w:rPr>
        <w:t>XV</w:t>
      </w:r>
      <w:r w:rsidR="00071F7E" w:rsidRPr="00AA0A01">
        <w:rPr>
          <w:rFonts w:asciiTheme="majorHAnsi" w:hAnsiTheme="majorHAnsi" w:cs="Times New Roman"/>
          <w:b/>
          <w:bCs/>
          <w:u w:val="single"/>
        </w:rPr>
        <w:t xml:space="preserve">.  </w:t>
      </w:r>
      <w:r w:rsidRPr="00AA0A01">
        <w:rPr>
          <w:rFonts w:asciiTheme="majorHAnsi" w:hAnsiTheme="majorHAnsi" w:cs="Times New Roman"/>
          <w:b/>
          <w:bCs/>
          <w:u w:val="single"/>
        </w:rPr>
        <w:t xml:space="preserve">TERMIN </w:t>
      </w:r>
      <w:r w:rsidR="00071F7E" w:rsidRPr="00AA0A01">
        <w:rPr>
          <w:rFonts w:asciiTheme="majorHAnsi" w:hAnsiTheme="majorHAnsi" w:cs="Times New Roman"/>
          <w:b/>
          <w:bCs/>
          <w:u w:val="single"/>
        </w:rPr>
        <w:t>SKŁADANIA  OFERT</w:t>
      </w:r>
    </w:p>
    <w:p w14:paraId="551CF692" w14:textId="343A2A67" w:rsidR="00797032" w:rsidRPr="003C7F90" w:rsidRDefault="00797032" w:rsidP="00797032">
      <w:pPr>
        <w:suppressAutoHyphens/>
        <w:jc w:val="both"/>
        <w:rPr>
          <w:rFonts w:eastAsia="Times New Roman" w:cs="Times New Roman"/>
        </w:rPr>
      </w:pPr>
      <w:r w:rsidRPr="003C7F90">
        <w:rPr>
          <w:rFonts w:eastAsia="Times New Roman" w:cs="Times New Roman"/>
          <w:lang w:eastAsia="ar-SA"/>
        </w:rPr>
        <w:t>Termin</w:t>
      </w:r>
      <w:r w:rsidRPr="003C7F90">
        <w:rPr>
          <w:rFonts w:cs="Times New Roman"/>
        </w:rPr>
        <w:t xml:space="preserve"> </w:t>
      </w:r>
      <w:r w:rsidRPr="003C7F90">
        <w:rPr>
          <w:rFonts w:eastAsia="Times New Roman" w:cs="Times New Roman"/>
          <w:lang w:eastAsia="ar-SA"/>
        </w:rPr>
        <w:t xml:space="preserve">składania ofert wyznaczony na podstawie z art. </w:t>
      </w:r>
      <w:r w:rsidR="003C7F90" w:rsidRPr="003C7F90">
        <w:rPr>
          <w:rFonts w:eastAsia="Times New Roman" w:cs="Times New Roman"/>
          <w:lang w:eastAsia="ar-SA"/>
        </w:rPr>
        <w:t>360</w:t>
      </w:r>
      <w:r w:rsidRPr="003C7F90">
        <w:rPr>
          <w:rFonts w:eastAsia="Times New Roman" w:cs="Times New Roman"/>
          <w:lang w:eastAsia="ar-SA"/>
        </w:rPr>
        <w:t xml:space="preserve"> </w:t>
      </w:r>
      <w:r w:rsidR="003C7F90" w:rsidRPr="003C7F90">
        <w:rPr>
          <w:rFonts w:eastAsia="Times New Roman" w:cs="Times New Roman"/>
          <w:lang w:eastAsia="ar-SA"/>
        </w:rPr>
        <w:t>pkt. 3</w:t>
      </w:r>
      <w:r w:rsidRPr="003C7F90">
        <w:rPr>
          <w:rFonts w:eastAsia="Times New Roman" w:cs="Times New Roman"/>
          <w:lang w:eastAsia="ar-SA"/>
        </w:rPr>
        <w:t xml:space="preserve"> </w:t>
      </w:r>
      <w:r w:rsidR="003C7F90" w:rsidRPr="003C7F90">
        <w:rPr>
          <w:rFonts w:eastAsia="Times New Roman" w:cs="Times New Roman"/>
        </w:rPr>
        <w:t>ustawy z dnia 11.09.2019 r. Prawo zamówień publicznych (Dz. U. z 2023 r. poz. 1605 z </w:t>
      </w:r>
      <w:proofErr w:type="spellStart"/>
      <w:r w:rsidR="003C7F90" w:rsidRPr="003C7F90">
        <w:rPr>
          <w:rFonts w:eastAsia="Times New Roman" w:cs="Times New Roman"/>
        </w:rPr>
        <w:t>późn</w:t>
      </w:r>
      <w:proofErr w:type="spellEnd"/>
      <w:r w:rsidR="003C7F90" w:rsidRPr="003C7F90">
        <w:rPr>
          <w:rFonts w:eastAsia="Times New Roman" w:cs="Times New Roman"/>
        </w:rPr>
        <w:t xml:space="preserve">. zm.) którego przedmiotem świadczenia jest usługa społeczna </w:t>
      </w:r>
      <w:proofErr w:type="spellStart"/>
      <w:r w:rsidR="003C7F90" w:rsidRPr="003C7F90">
        <w:rPr>
          <w:rFonts w:eastAsia="Times New Roman" w:cs="Times New Roman"/>
        </w:rPr>
        <w:t>zg</w:t>
      </w:r>
      <w:proofErr w:type="spellEnd"/>
      <w:r w:rsidR="003C7F90" w:rsidRPr="003C7F90">
        <w:rPr>
          <w:rFonts w:eastAsia="Times New Roman" w:cs="Times New Roman"/>
        </w:rPr>
        <w:t>. z załącznik XIV do dyrektywy 2014/24/UE.</w:t>
      </w:r>
    </w:p>
    <w:p w14:paraId="36799154" w14:textId="77777777" w:rsidR="003C7F90" w:rsidRPr="001C0B48" w:rsidRDefault="003C7F90" w:rsidP="00797032">
      <w:pPr>
        <w:suppressAutoHyphens/>
        <w:jc w:val="both"/>
        <w:rPr>
          <w:rFonts w:eastAsia="Times New Roman" w:cs="Times New Roman"/>
          <w:lang w:eastAsia="ar-SA"/>
        </w:rPr>
      </w:pPr>
    </w:p>
    <w:p w14:paraId="77A70A32" w14:textId="72163921" w:rsidR="00F21B37" w:rsidRPr="00760EFA" w:rsidRDefault="005B7E7D" w:rsidP="00F21B37">
      <w:pPr>
        <w:suppressAutoHyphens/>
        <w:jc w:val="both"/>
        <w:rPr>
          <w:rFonts w:asciiTheme="majorHAnsi" w:eastAsia="Times New Roman" w:hAnsiTheme="majorHAnsi" w:cs="Tahoma"/>
          <w:color w:val="FF0000"/>
          <w:lang w:eastAsia="ar-SA"/>
        </w:rPr>
      </w:pPr>
      <w:r w:rsidRPr="003C7F90">
        <w:rPr>
          <w:rFonts w:asciiTheme="majorHAnsi" w:eastAsia="Times New Roman" w:hAnsiTheme="majorHAnsi" w:cs="Tahoma"/>
          <w:b/>
          <w:bCs/>
          <w:color w:val="FF0000"/>
          <w:lang w:eastAsia="ar-SA"/>
        </w:rPr>
        <w:t>T</w:t>
      </w:r>
      <w:r w:rsidR="00F21B37" w:rsidRPr="003C7F90">
        <w:rPr>
          <w:rFonts w:asciiTheme="majorHAnsi" w:eastAsia="Times New Roman" w:hAnsiTheme="majorHAnsi" w:cs="Tahoma"/>
          <w:b/>
          <w:bCs/>
          <w:color w:val="FF0000"/>
          <w:lang w:eastAsia="ar-SA"/>
        </w:rPr>
        <w:t>er</w:t>
      </w:r>
      <w:r w:rsidR="00334096" w:rsidRPr="003C7F90">
        <w:rPr>
          <w:rFonts w:asciiTheme="majorHAnsi" w:eastAsia="Times New Roman" w:hAnsiTheme="majorHAnsi" w:cs="Tahoma"/>
          <w:b/>
          <w:bCs/>
          <w:color w:val="FF0000"/>
          <w:lang w:eastAsia="ar-SA"/>
        </w:rPr>
        <w:t xml:space="preserve">min składania ofert upływa dnia </w:t>
      </w:r>
      <w:r w:rsidR="003C7F90" w:rsidRPr="003C7F90">
        <w:rPr>
          <w:rFonts w:asciiTheme="majorHAnsi" w:eastAsia="Times New Roman" w:hAnsiTheme="majorHAnsi" w:cs="Tahoma"/>
          <w:b/>
          <w:bCs/>
          <w:color w:val="FF0000"/>
          <w:lang w:eastAsia="ar-SA"/>
        </w:rPr>
        <w:t>10</w:t>
      </w:r>
      <w:r w:rsidR="00645942" w:rsidRPr="003C7F90">
        <w:rPr>
          <w:rFonts w:asciiTheme="majorHAnsi" w:eastAsia="Times New Roman" w:hAnsiTheme="majorHAnsi" w:cs="Tahoma"/>
          <w:b/>
          <w:bCs/>
          <w:color w:val="FF0000"/>
          <w:lang w:eastAsia="ar-SA"/>
        </w:rPr>
        <w:t>.</w:t>
      </w:r>
      <w:r w:rsidR="00C27067" w:rsidRPr="003C7F90">
        <w:rPr>
          <w:rFonts w:asciiTheme="majorHAnsi" w:eastAsia="Times New Roman" w:hAnsiTheme="majorHAnsi" w:cs="Tahoma"/>
          <w:b/>
          <w:bCs/>
          <w:color w:val="FF0000"/>
          <w:lang w:eastAsia="ar-SA"/>
        </w:rPr>
        <w:t>0</w:t>
      </w:r>
      <w:r w:rsidR="003C7F90" w:rsidRPr="003C7F90">
        <w:rPr>
          <w:rFonts w:asciiTheme="majorHAnsi" w:eastAsia="Times New Roman" w:hAnsiTheme="majorHAnsi" w:cs="Tahoma"/>
          <w:b/>
          <w:bCs/>
          <w:color w:val="FF0000"/>
          <w:lang w:eastAsia="ar-SA"/>
        </w:rPr>
        <w:t>5</w:t>
      </w:r>
      <w:r w:rsidR="0018738A" w:rsidRPr="003C7F90">
        <w:rPr>
          <w:rFonts w:asciiTheme="majorHAnsi" w:eastAsia="Times New Roman" w:hAnsiTheme="majorHAnsi" w:cs="Tahoma"/>
          <w:b/>
          <w:bCs/>
          <w:color w:val="FF0000"/>
          <w:lang w:eastAsia="ar-SA"/>
        </w:rPr>
        <w:t>.2024</w:t>
      </w:r>
      <w:r w:rsidR="00C27067" w:rsidRPr="003C7F90">
        <w:rPr>
          <w:rFonts w:asciiTheme="majorHAnsi" w:eastAsia="Times New Roman" w:hAnsiTheme="majorHAnsi" w:cs="Tahoma"/>
          <w:b/>
          <w:bCs/>
          <w:color w:val="FF0000"/>
          <w:lang w:eastAsia="ar-SA"/>
        </w:rPr>
        <w:t xml:space="preserve"> r. o godz. 1</w:t>
      </w:r>
      <w:r w:rsidR="003C7F90" w:rsidRPr="003C7F90">
        <w:rPr>
          <w:rFonts w:asciiTheme="majorHAnsi" w:eastAsia="Times New Roman" w:hAnsiTheme="majorHAnsi" w:cs="Tahoma"/>
          <w:b/>
          <w:bCs/>
          <w:color w:val="FF0000"/>
          <w:lang w:eastAsia="ar-SA"/>
        </w:rPr>
        <w:t>2</w:t>
      </w:r>
      <w:r w:rsidR="00F21B37" w:rsidRPr="003C7F90">
        <w:rPr>
          <w:rFonts w:asciiTheme="majorHAnsi" w:eastAsia="Times New Roman" w:hAnsiTheme="majorHAnsi" w:cs="Tahoma"/>
          <w:b/>
          <w:bCs/>
          <w:color w:val="FF0000"/>
          <w:lang w:eastAsia="ar-SA"/>
        </w:rPr>
        <w:t>:00.</w:t>
      </w:r>
      <w:r w:rsidR="00F21B37" w:rsidRPr="00760EFA">
        <w:rPr>
          <w:rFonts w:asciiTheme="majorHAnsi" w:eastAsia="Times New Roman" w:hAnsiTheme="majorHAnsi" w:cs="Tahoma"/>
          <w:b/>
          <w:bCs/>
          <w:color w:val="FF0000"/>
          <w:lang w:eastAsia="ar-SA"/>
        </w:rPr>
        <w:t xml:space="preserve"> </w:t>
      </w:r>
    </w:p>
    <w:p w14:paraId="31C799B2" w14:textId="77777777" w:rsidR="003C7F90" w:rsidRPr="001C0B48" w:rsidRDefault="003C7F90" w:rsidP="0034738A">
      <w:pPr>
        <w:jc w:val="both"/>
        <w:rPr>
          <w:rFonts w:asciiTheme="majorHAnsi" w:hAnsiTheme="majorHAnsi" w:cs="Times New Roman"/>
          <w:b/>
          <w:bCs/>
          <w:sz w:val="22"/>
          <w:szCs w:val="22"/>
        </w:rPr>
      </w:pPr>
    </w:p>
    <w:p w14:paraId="0C911512" w14:textId="0421899F" w:rsidR="00434705" w:rsidRPr="001C0B48" w:rsidRDefault="00434705" w:rsidP="00B6232C">
      <w:pPr>
        <w:suppressAutoHyphens/>
        <w:jc w:val="both"/>
        <w:rPr>
          <w:rFonts w:asciiTheme="majorHAnsi" w:hAnsiTheme="majorHAnsi" w:cs="Times New Roman"/>
          <w:b/>
          <w:bCs/>
          <w:u w:val="single"/>
        </w:rPr>
      </w:pPr>
      <w:r w:rsidRPr="001C0B48">
        <w:rPr>
          <w:rFonts w:asciiTheme="majorHAnsi" w:hAnsiTheme="majorHAnsi" w:cs="Times New Roman"/>
          <w:b/>
          <w:bCs/>
          <w:u w:val="single"/>
        </w:rPr>
        <w:t>XVI.  TERMIN  OTWARCIA OFERT</w:t>
      </w:r>
    </w:p>
    <w:p w14:paraId="5B094E54" w14:textId="62B7FDB6" w:rsidR="00797032" w:rsidRPr="00760EFA" w:rsidRDefault="00E97238" w:rsidP="00797032">
      <w:pPr>
        <w:pStyle w:val="Akapitzlist"/>
        <w:numPr>
          <w:ilvl w:val="1"/>
          <w:numId w:val="4"/>
        </w:numPr>
        <w:suppressAutoHyphens/>
        <w:jc w:val="both"/>
        <w:rPr>
          <w:rFonts w:asciiTheme="majorHAnsi" w:eastAsia="Times New Roman" w:hAnsiTheme="majorHAnsi" w:cs="Tahoma"/>
          <w:color w:val="FF0000"/>
          <w:sz w:val="22"/>
          <w:szCs w:val="22"/>
          <w:lang w:eastAsia="ar-SA"/>
        </w:rPr>
      </w:pPr>
      <w:r w:rsidRPr="00760EFA">
        <w:rPr>
          <w:rFonts w:asciiTheme="majorHAnsi" w:eastAsia="Times New Roman" w:hAnsiTheme="majorHAnsi" w:cs="Tahoma"/>
          <w:bCs/>
          <w:color w:val="FF0000"/>
          <w:sz w:val="22"/>
          <w:szCs w:val="22"/>
          <w:lang w:eastAsia="ar-SA"/>
        </w:rPr>
        <w:t>O</w:t>
      </w:r>
      <w:r w:rsidR="002E734D" w:rsidRPr="00760EFA">
        <w:rPr>
          <w:rFonts w:asciiTheme="majorHAnsi" w:eastAsia="Times New Roman" w:hAnsiTheme="majorHAnsi" w:cs="Tahoma"/>
          <w:bCs/>
          <w:color w:val="FF0000"/>
          <w:sz w:val="22"/>
          <w:szCs w:val="22"/>
          <w:lang w:eastAsia="ar-SA"/>
        </w:rPr>
        <w:t xml:space="preserve">twarcie ofert nastąpi w dniu </w:t>
      </w:r>
      <w:r w:rsidR="003C7F90">
        <w:rPr>
          <w:rFonts w:asciiTheme="majorHAnsi" w:eastAsia="Times New Roman" w:hAnsiTheme="majorHAnsi" w:cs="Tahoma"/>
          <w:b/>
          <w:bCs/>
          <w:color w:val="FF0000"/>
          <w:sz w:val="22"/>
          <w:szCs w:val="22"/>
          <w:lang w:eastAsia="ar-SA"/>
        </w:rPr>
        <w:t>10</w:t>
      </w:r>
      <w:r w:rsidR="00C95779" w:rsidRPr="00760EFA">
        <w:rPr>
          <w:rFonts w:asciiTheme="majorHAnsi" w:eastAsia="Times New Roman" w:hAnsiTheme="majorHAnsi" w:cs="Tahoma"/>
          <w:b/>
          <w:bCs/>
          <w:color w:val="FF0000"/>
          <w:sz w:val="22"/>
          <w:szCs w:val="22"/>
          <w:lang w:eastAsia="ar-SA"/>
        </w:rPr>
        <w:t>.</w:t>
      </w:r>
      <w:r w:rsidR="00C27067" w:rsidRPr="00760EFA">
        <w:rPr>
          <w:rFonts w:asciiTheme="majorHAnsi" w:eastAsia="Times New Roman" w:hAnsiTheme="majorHAnsi" w:cs="Tahoma"/>
          <w:b/>
          <w:bCs/>
          <w:color w:val="FF0000"/>
          <w:sz w:val="22"/>
          <w:szCs w:val="22"/>
          <w:lang w:eastAsia="ar-SA"/>
        </w:rPr>
        <w:t>0</w:t>
      </w:r>
      <w:r w:rsidR="003C7F90">
        <w:rPr>
          <w:rFonts w:asciiTheme="majorHAnsi" w:eastAsia="Times New Roman" w:hAnsiTheme="majorHAnsi" w:cs="Tahoma"/>
          <w:b/>
          <w:bCs/>
          <w:color w:val="FF0000"/>
          <w:sz w:val="22"/>
          <w:szCs w:val="22"/>
          <w:lang w:eastAsia="ar-SA"/>
        </w:rPr>
        <w:t>5</w:t>
      </w:r>
      <w:r w:rsidR="00C27067" w:rsidRPr="00760EFA">
        <w:rPr>
          <w:rFonts w:asciiTheme="majorHAnsi" w:eastAsia="Times New Roman" w:hAnsiTheme="majorHAnsi" w:cs="Tahoma"/>
          <w:b/>
          <w:bCs/>
          <w:color w:val="FF0000"/>
          <w:sz w:val="22"/>
          <w:szCs w:val="22"/>
          <w:lang w:eastAsia="ar-SA"/>
        </w:rPr>
        <w:t>.</w:t>
      </w:r>
      <w:r w:rsidR="008974E3" w:rsidRPr="00760EFA">
        <w:rPr>
          <w:rFonts w:asciiTheme="majorHAnsi" w:eastAsia="Times New Roman" w:hAnsiTheme="majorHAnsi" w:cs="Tahoma"/>
          <w:b/>
          <w:bCs/>
          <w:color w:val="FF0000"/>
          <w:sz w:val="22"/>
          <w:szCs w:val="22"/>
          <w:lang w:eastAsia="ar-SA"/>
        </w:rPr>
        <w:t>202</w:t>
      </w:r>
      <w:r w:rsidR="0018738A" w:rsidRPr="00760EFA">
        <w:rPr>
          <w:rFonts w:asciiTheme="majorHAnsi" w:eastAsia="Times New Roman" w:hAnsiTheme="majorHAnsi" w:cs="Tahoma"/>
          <w:b/>
          <w:bCs/>
          <w:color w:val="FF0000"/>
          <w:sz w:val="22"/>
          <w:szCs w:val="22"/>
          <w:lang w:eastAsia="ar-SA"/>
        </w:rPr>
        <w:t>4</w:t>
      </w:r>
      <w:r w:rsidR="008974E3" w:rsidRPr="00760EFA">
        <w:rPr>
          <w:rFonts w:asciiTheme="majorHAnsi" w:eastAsia="Times New Roman" w:hAnsiTheme="majorHAnsi" w:cs="Tahoma"/>
          <w:b/>
          <w:bCs/>
          <w:color w:val="FF0000"/>
          <w:sz w:val="22"/>
          <w:szCs w:val="22"/>
          <w:lang w:eastAsia="ar-SA"/>
        </w:rPr>
        <w:t> r. o go</w:t>
      </w:r>
      <w:r w:rsidR="00C27067" w:rsidRPr="00760EFA">
        <w:rPr>
          <w:rFonts w:asciiTheme="majorHAnsi" w:eastAsia="Times New Roman" w:hAnsiTheme="majorHAnsi" w:cs="Tahoma"/>
          <w:b/>
          <w:bCs/>
          <w:color w:val="FF0000"/>
          <w:sz w:val="22"/>
          <w:szCs w:val="22"/>
          <w:lang w:eastAsia="ar-SA"/>
        </w:rPr>
        <w:t>dz. 1</w:t>
      </w:r>
      <w:r w:rsidR="003C7F90">
        <w:rPr>
          <w:rFonts w:asciiTheme="majorHAnsi" w:eastAsia="Times New Roman" w:hAnsiTheme="majorHAnsi" w:cs="Tahoma"/>
          <w:b/>
          <w:bCs/>
          <w:color w:val="FF0000"/>
          <w:sz w:val="22"/>
          <w:szCs w:val="22"/>
          <w:lang w:eastAsia="ar-SA"/>
        </w:rPr>
        <w:t>2</w:t>
      </w:r>
      <w:r w:rsidR="002E734D" w:rsidRPr="00760EFA">
        <w:rPr>
          <w:rFonts w:asciiTheme="majorHAnsi" w:eastAsia="Times New Roman" w:hAnsiTheme="majorHAnsi" w:cs="Tahoma"/>
          <w:b/>
          <w:bCs/>
          <w:color w:val="FF0000"/>
          <w:sz w:val="22"/>
          <w:szCs w:val="22"/>
          <w:lang w:eastAsia="ar-SA"/>
        </w:rPr>
        <w:t>:</w:t>
      </w:r>
      <w:r w:rsidR="00C27067" w:rsidRPr="00760EFA">
        <w:rPr>
          <w:rFonts w:asciiTheme="majorHAnsi" w:eastAsia="Times New Roman" w:hAnsiTheme="majorHAnsi" w:cs="Tahoma"/>
          <w:b/>
          <w:bCs/>
          <w:color w:val="FF0000"/>
          <w:sz w:val="22"/>
          <w:szCs w:val="22"/>
          <w:lang w:eastAsia="ar-SA"/>
        </w:rPr>
        <w:t>15</w:t>
      </w:r>
      <w:r w:rsidR="002E734D" w:rsidRPr="00760EFA">
        <w:rPr>
          <w:rFonts w:asciiTheme="majorHAnsi" w:eastAsia="Times New Roman" w:hAnsiTheme="majorHAnsi" w:cs="Tahoma"/>
          <w:color w:val="FF0000"/>
          <w:sz w:val="22"/>
          <w:szCs w:val="22"/>
          <w:lang w:eastAsia="ar-SA"/>
        </w:rPr>
        <w:t xml:space="preserve"> </w:t>
      </w:r>
    </w:p>
    <w:p w14:paraId="460D6FB7"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8BEF18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sz w:val="22"/>
          <w:szCs w:val="22"/>
        </w:rPr>
        <w:t>Zamawiający poinformuje o zmianie terminu otwarcia ofert na stronie internetowej prowadzonego postępowania.</w:t>
      </w:r>
    </w:p>
    <w:p w14:paraId="704B24D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5870C6CA" w14:textId="334EC793"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niezwłocznie po otwarciu ofert, udostępnia na stronie internetowej prowadzonego postępowania informacje o:</w:t>
      </w:r>
    </w:p>
    <w:p w14:paraId="79872785" w14:textId="77777777" w:rsidR="00797032" w:rsidRPr="00C9490E" w:rsidRDefault="00797032" w:rsidP="00540AB5">
      <w:pPr>
        <w:pStyle w:val="Akapitzlist"/>
        <w:numPr>
          <w:ilvl w:val="1"/>
          <w:numId w:val="29"/>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510407FC" w14:textId="77777777" w:rsidR="00797032" w:rsidRPr="00C9490E" w:rsidRDefault="00797032" w:rsidP="00540AB5">
      <w:pPr>
        <w:pStyle w:val="Akapitzlist"/>
        <w:numPr>
          <w:ilvl w:val="1"/>
          <w:numId w:val="29"/>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lastRenderedPageBreak/>
        <w:t xml:space="preserve">cenach lub kosztach zawartych w ofertach. </w:t>
      </w:r>
    </w:p>
    <w:p w14:paraId="22B33354" w14:textId="77777777" w:rsidR="00797032" w:rsidRPr="00C9490E" w:rsidRDefault="00797032" w:rsidP="00797032">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4FC4DCC1" w14:textId="4D32E154" w:rsidR="00797032" w:rsidRPr="00797032" w:rsidRDefault="00797032" w:rsidP="00540AB5">
      <w:pPr>
        <w:pStyle w:val="Akapitzlist"/>
        <w:numPr>
          <w:ilvl w:val="0"/>
          <w:numId w:val="29"/>
        </w:numPr>
        <w:autoSpaceDE w:val="0"/>
        <w:autoSpaceDN w:val="0"/>
        <w:adjustRightInd w:val="0"/>
        <w:spacing w:line="360" w:lineRule="auto"/>
        <w:jc w:val="both"/>
        <w:rPr>
          <w:rFonts w:asciiTheme="majorHAnsi" w:hAnsiTheme="majorHAnsi" w:cstheme="minorHAnsi"/>
          <w:color w:val="000000"/>
          <w:sz w:val="22"/>
          <w:szCs w:val="22"/>
        </w:rPr>
      </w:pPr>
      <w:r w:rsidRPr="00797032">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669771E1"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Zamawiający oceni i porówna jedynie te oferty, które odpowiadają wymaganiom zawartym w SWZ.</w:t>
      </w:r>
    </w:p>
    <w:p w14:paraId="5AF8B8CD"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Oceniając oferty zamawiający określi cenę ofertową dokonując korekty błędów.</w:t>
      </w:r>
    </w:p>
    <w:p w14:paraId="12D6782D" w14:textId="4F984A01" w:rsidR="00797032" w:rsidRPr="00402B1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b/>
          <w:sz w:val="22"/>
        </w:rPr>
        <w:t xml:space="preserve">Cena ofertowa </w:t>
      </w:r>
      <w:r w:rsidRPr="00402B12">
        <w:rPr>
          <w:rFonts w:asciiTheme="majorHAnsi" w:hAnsiTheme="majorHAnsi" w:cs="Times New Roman"/>
          <w:sz w:val="22"/>
        </w:rPr>
        <w:t>(wartość brutto wpisana w „</w:t>
      </w:r>
      <w:r w:rsidRPr="00402B12">
        <w:rPr>
          <w:rFonts w:asciiTheme="majorHAnsi" w:hAnsiTheme="majorHAnsi" w:cs="Times New Roman"/>
          <w:b/>
          <w:bCs/>
          <w:sz w:val="22"/>
        </w:rPr>
        <w:t>FORMULARZU CENOWYM</w:t>
      </w:r>
      <w:r w:rsidRPr="00402B12">
        <w:rPr>
          <w:rFonts w:asciiTheme="majorHAnsi" w:hAnsiTheme="majorHAnsi" w:cs="Times New Roman"/>
          <w:sz w:val="22"/>
        </w:rPr>
        <w:t>” – załącznik nr 2) winna być wpisana cyframi w złotych polskich.</w:t>
      </w:r>
    </w:p>
    <w:p w14:paraId="7F3D9B75" w14:textId="7F344062" w:rsidR="00797032" w:rsidRPr="0079703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sz w:val="22"/>
        </w:rPr>
        <w:t xml:space="preserve">1. Wykonawca określa cenę realizacji zamówienia poprzez wskazanie w FORMULARZU OFERTY </w:t>
      </w:r>
      <w:r w:rsidRPr="00797032">
        <w:rPr>
          <w:rFonts w:asciiTheme="majorHAnsi" w:hAnsiTheme="majorHAnsi" w:cs="Times New Roman"/>
          <w:sz w:val="22"/>
        </w:rPr>
        <w:t>sporz</w:t>
      </w:r>
      <w:r w:rsidR="00AF2325">
        <w:rPr>
          <w:rFonts w:asciiTheme="majorHAnsi" w:hAnsiTheme="majorHAnsi" w:cs="Times New Roman"/>
          <w:sz w:val="22"/>
        </w:rPr>
        <w:t>ądzonym wg wzoru Załącznika Nr 2</w:t>
      </w:r>
      <w:r w:rsidRPr="00797032">
        <w:rPr>
          <w:rFonts w:asciiTheme="majorHAnsi" w:hAnsiTheme="majorHAnsi" w:cs="Times New Roman"/>
          <w:sz w:val="22"/>
        </w:rPr>
        <w:t xml:space="preserve"> do specyfikacji ceny ofertowej brutto za realizację przedmiotu zamówienia. </w:t>
      </w:r>
    </w:p>
    <w:p w14:paraId="7981C4AC"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Cena podana przez Wykonawcę winna obejmować wszystkie koszty i składniki związane z wykonaniem zamówienia oraz warunkami realizacji zamówienia stawianymi przez Zamawiającego. </w:t>
      </w:r>
    </w:p>
    <w:p w14:paraId="0262ED5B"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3. Cena ofertowa to cena w rozumieniu art. 3 ust. 1 pkt. 1 i ust. 2 ustawy z dnia 9 maja 2014r. o informowaniu o cenach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w:t>
      </w:r>
    </w:p>
    <w:p w14:paraId="28385AB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4. Rozliczenia między Zamawiającym a Wykonawcą będą prowadzone w złotych polskich (PLN). </w:t>
      </w:r>
    </w:p>
    <w:p w14:paraId="14FC90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5. Ceny muszą być podane i wyliczone w zaokrągleniu do dwóch miejsc po przecinku (zasady zaokrąglania- końcówki poniżej 0,5 grosza pomija się, a końcówki 0,5 grosza i wyższe zaokrągla się do 1 grosza). </w:t>
      </w:r>
    </w:p>
    <w:p w14:paraId="383C5DD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6. Sposób zapłaty i rozliczeń za realizację przedmiotu zamówienia został określony we wzorze umowy. </w:t>
      </w:r>
    </w:p>
    <w:p w14:paraId="7EE8D133"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7. Cena może być tylko jedna. </w:t>
      </w:r>
    </w:p>
    <w:p w14:paraId="44AE98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8. Jeżeli została złożona oferta, której wybór prowadziłby do powstania u zamawiającego obowiązku podatkowego zgodnie z ustawą z dnia 11 marca 2004 r. o podatku od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dla celów zastosowania kryterium ceny lub kosztu zamawiający dolicza do przedstawionej w tej ofercie ceny kwotę podatku od towarów i usług, którą miałby obowiązek rozliczyć. </w:t>
      </w:r>
    </w:p>
    <w:p w14:paraId="79195918"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9. W ofercie, o której mowa w pkt. 8, wykonawca ma obowiązek: </w:t>
      </w:r>
    </w:p>
    <w:p w14:paraId="5C7BD7F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1) poinformowania zamawiającego, że wybór jego oferty będzie prowadził do powstania u zamawiającego obowiązku podatkowego; </w:t>
      </w:r>
    </w:p>
    <w:p w14:paraId="16190E7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wskazania nazwy (rodzaju) towaru lub usługi, których dostawa lub świadczenie będą prowadziły do powstania obowiązku podatkowego; </w:t>
      </w:r>
    </w:p>
    <w:p w14:paraId="5A4C24F2"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3) wskazania wartości towaru lub usługi objętego obowiązkiem podatkowym zamawiającego, bez kwoty podatku; </w:t>
      </w:r>
    </w:p>
    <w:p w14:paraId="3632499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4) wskazania stawki podatku od towarów i usług, która zgodnie z wiedzą wykonawcy, będzie miała zastosowanie.</w:t>
      </w:r>
    </w:p>
    <w:p w14:paraId="516FA3A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Stawka podatku VAT musi być określona zgodnie z ustawą z dnia 11 marca 2004 r. o podatku od towarów i usług (tj. Dz. U. z 2022 r., poz. 931 ze zm.). </w:t>
      </w:r>
    </w:p>
    <w:p w14:paraId="42E59CD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 związku z art. 223 ust. 2 pkt 3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t>
      </w:r>
    </w:p>
    <w:p w14:paraId="7DBF1B9A"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określając cenę zobowiązany jest uwzględnić wszystkie wymagania Zamawiającego określone w SWZ oraz wszelkie koszty, cła, podatki i inne należności, jakie poniesie Wykonawca </w:t>
      </w:r>
      <w:r w:rsidRPr="00797032">
        <w:rPr>
          <w:rFonts w:asciiTheme="majorHAnsi" w:hAnsiTheme="majorHAnsi" w:cs="Times New Roman"/>
          <w:sz w:val="22"/>
        </w:rPr>
        <w:br/>
        <w:t xml:space="preserve">z tytułu zaoferowanej realizacji przedmiotu zamówienia, zgodnej z wymaganiami Zamawiającego </w:t>
      </w:r>
      <w:r w:rsidRPr="00797032">
        <w:rPr>
          <w:rFonts w:asciiTheme="majorHAnsi" w:hAnsiTheme="majorHAnsi" w:cs="Times New Roman"/>
          <w:sz w:val="22"/>
        </w:rPr>
        <w:br/>
        <w:t>oraz obowiązującymi przepisami prawa.</w:t>
      </w:r>
    </w:p>
    <w:p w14:paraId="2792DCEE"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netto: cena jednostkowa netto x liczba szt. = wartość netto</w:t>
      </w:r>
    </w:p>
    <w:p w14:paraId="4832653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brutto: wartość netto + wartość podatku VAT = wartość brutto</w:t>
      </w:r>
    </w:p>
    <w:p w14:paraId="50619EC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lastRenderedPageBreak/>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4C155A83" w14:textId="7FF6D6FD"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Określenie właściwej stawki VAT należy do Wykonawcy. Należy podać stawkę VAT obowiązującą na dzień otwarcia ofert. Wykonawca odpowiada za prawidłowe przeliczenie kwot. Zamawiający wprowadził formuły w arkuszu kalkulacyjnym </w:t>
      </w:r>
      <w:proofErr w:type="spellStart"/>
      <w:r w:rsidRPr="00797032">
        <w:rPr>
          <w:rFonts w:asciiTheme="majorHAnsi" w:hAnsiTheme="majorHAnsi" w:cs="Times New Roman"/>
          <w:sz w:val="22"/>
        </w:rPr>
        <w:t>excel</w:t>
      </w:r>
      <w:proofErr w:type="spellEnd"/>
      <w:r w:rsidRPr="00797032">
        <w:rPr>
          <w:rFonts w:asciiTheme="majorHAnsi" w:hAnsiTheme="majorHAnsi" w:cs="Times New Roman"/>
          <w:sz w:val="22"/>
        </w:rPr>
        <w:t xml:space="preserve">, które należy traktować pomocniczo. </w:t>
      </w:r>
    </w:p>
    <w:p w14:paraId="6A3E3718" w14:textId="77777777" w:rsidR="00797032" w:rsidRPr="00797032" w:rsidRDefault="00797032" w:rsidP="00797032">
      <w:pPr>
        <w:numPr>
          <w:ilvl w:val="12"/>
          <w:numId w:val="0"/>
        </w:numPr>
        <w:tabs>
          <w:tab w:val="left" w:pos="1140"/>
        </w:tabs>
        <w:jc w:val="both"/>
        <w:rPr>
          <w:rFonts w:asciiTheme="majorHAnsi" w:hAnsiTheme="majorHAnsi" w:cs="Times New Roman"/>
          <w:b/>
          <w:bCs/>
          <w:sz w:val="22"/>
          <w:u w:val="single"/>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DD4F10" w:rsidRDefault="005F589F" w:rsidP="005F589F">
      <w:pPr>
        <w:jc w:val="both"/>
        <w:rPr>
          <w:rFonts w:asciiTheme="majorHAnsi" w:hAnsiTheme="majorHAnsi"/>
          <w:sz w:val="22"/>
          <w:szCs w:val="22"/>
        </w:rPr>
      </w:pPr>
      <w:r w:rsidRPr="00DD4F10">
        <w:rPr>
          <w:rFonts w:asciiTheme="majorHAnsi" w:hAnsiTheme="majorHAnsi"/>
          <w:sz w:val="22"/>
          <w:szCs w:val="22"/>
        </w:rPr>
        <w:t>1.</w:t>
      </w:r>
      <w:r w:rsidR="00071F7E" w:rsidRPr="00DD4F10">
        <w:rPr>
          <w:rFonts w:asciiTheme="majorHAnsi" w:hAnsiTheme="majorHAnsi"/>
          <w:sz w:val="22"/>
          <w:szCs w:val="22"/>
        </w:rPr>
        <w:t>Wybór najkorzystniejszej oferty dokonany zostanie na podstawie kryteriów wyboru określonych zgodnie</w:t>
      </w:r>
      <w:r w:rsidR="003F2C67" w:rsidRPr="00DD4F10">
        <w:rPr>
          <w:rFonts w:asciiTheme="majorHAnsi" w:hAnsiTheme="majorHAnsi"/>
          <w:sz w:val="22"/>
          <w:szCs w:val="22"/>
        </w:rPr>
        <w:t xml:space="preserve"> z </w:t>
      </w:r>
      <w:r w:rsidR="003016AD" w:rsidRPr="00DD4F10">
        <w:rPr>
          <w:rFonts w:asciiTheme="majorHAnsi" w:hAnsiTheme="majorHAnsi"/>
          <w:sz w:val="22"/>
          <w:szCs w:val="22"/>
        </w:rPr>
        <w:t>art. 239</w:t>
      </w:r>
      <w:r w:rsidR="00071F7E" w:rsidRPr="00DD4F10">
        <w:rPr>
          <w:rFonts w:asciiTheme="majorHAnsi" w:hAnsiTheme="majorHAnsi"/>
          <w:sz w:val="22"/>
          <w:szCs w:val="22"/>
        </w:rPr>
        <w:t xml:space="preserve"> Ustawy.</w:t>
      </w:r>
    </w:p>
    <w:p w14:paraId="3F64FBB0" w14:textId="4EC96049" w:rsidR="009872E1" w:rsidRPr="00DD4F10" w:rsidRDefault="009872E1" w:rsidP="007748B8">
      <w:pPr>
        <w:suppressAutoHyphens/>
        <w:jc w:val="both"/>
        <w:rPr>
          <w:rFonts w:asciiTheme="majorHAnsi" w:eastAsia="Times New Roman" w:hAnsiTheme="majorHAnsi" w:cs="Times New Roman"/>
          <w:sz w:val="22"/>
          <w:szCs w:val="22"/>
          <w:lang w:eastAsia="ar-SA"/>
        </w:rPr>
      </w:pPr>
      <w:r w:rsidRPr="00DD4F10">
        <w:rPr>
          <w:rFonts w:asciiTheme="majorHAnsi" w:eastAsia="Times New Roman" w:hAnsiTheme="majorHAnsi" w:cs="Times New Roman"/>
          <w:sz w:val="22"/>
          <w:szCs w:val="22"/>
          <w:lang w:eastAsia="ar-SA"/>
        </w:rPr>
        <w:t>Łączna ilość punktów przyznana ofercie jest sumą punktów uzyskanych w kryterium  wymienionym poniżej</w:t>
      </w:r>
      <w:r w:rsidR="00005282" w:rsidRPr="00DD4F10">
        <w:rPr>
          <w:rFonts w:asciiTheme="majorHAnsi" w:eastAsia="Times New Roman" w:hAnsiTheme="majorHAnsi" w:cs="Times New Roman"/>
          <w:sz w:val="22"/>
          <w:szCs w:val="22"/>
          <w:lang w:eastAsia="ar-SA"/>
        </w:rPr>
        <w:t xml:space="preserve">. </w:t>
      </w:r>
      <w:r w:rsidR="007748B8">
        <w:rPr>
          <w:rFonts w:asciiTheme="majorHAnsi" w:eastAsia="Times New Roman" w:hAnsiTheme="majorHAnsi" w:cs="Times New Roman"/>
          <w:sz w:val="22"/>
          <w:szCs w:val="22"/>
          <w:lang w:eastAsia="ar-SA"/>
        </w:rPr>
        <w:t xml:space="preserve"> </w:t>
      </w:r>
      <w:r w:rsidRPr="00DD4F10">
        <w:rPr>
          <w:rFonts w:asciiTheme="majorHAnsi" w:eastAsia="Times New Roman" w:hAnsiTheme="majorHAnsi" w:cs="Times New Roman"/>
          <w:sz w:val="22"/>
          <w:szCs w:val="22"/>
          <w:lang w:eastAsia="ar-SA"/>
        </w:rPr>
        <w:t>Każda oferta otrzymuje punkty wg wzorów:</w:t>
      </w:r>
    </w:p>
    <w:p w14:paraId="70837815" w14:textId="49615412"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 xml:space="preserve">1. Cena </w:t>
      </w:r>
      <w:r w:rsidRPr="00DD4F10">
        <w:rPr>
          <w:rFonts w:asciiTheme="majorHAnsi" w:hAnsiTheme="majorHAnsi" w:cs="Times New Roman"/>
          <w:sz w:val="22"/>
          <w:szCs w:val="22"/>
        </w:rPr>
        <w:tab/>
      </w:r>
      <w:r w:rsidRPr="00DD4F10">
        <w:rPr>
          <w:rFonts w:asciiTheme="majorHAnsi" w:hAnsiTheme="majorHAnsi" w:cs="Times New Roman"/>
          <w:sz w:val="22"/>
          <w:szCs w:val="22"/>
        </w:rPr>
        <w:tab/>
      </w:r>
      <w:r w:rsidRPr="00DD4F10">
        <w:rPr>
          <w:rFonts w:asciiTheme="majorHAnsi" w:hAnsiTheme="majorHAnsi" w:cs="Times New Roman"/>
          <w:sz w:val="22"/>
          <w:szCs w:val="22"/>
        </w:rPr>
        <w:tab/>
      </w:r>
      <w:r w:rsidRPr="00DD4F10">
        <w:rPr>
          <w:rFonts w:asciiTheme="majorHAnsi" w:hAnsiTheme="majorHAnsi" w:cs="Times New Roman"/>
          <w:sz w:val="22"/>
          <w:szCs w:val="22"/>
        </w:rPr>
        <w:tab/>
        <w:t xml:space="preserve"> </w:t>
      </w:r>
      <w:r w:rsidRPr="00DD4F10">
        <w:rPr>
          <w:rFonts w:asciiTheme="majorHAnsi" w:hAnsiTheme="majorHAnsi" w:cs="Times New Roman"/>
          <w:sz w:val="22"/>
          <w:szCs w:val="22"/>
        </w:rPr>
        <w:tab/>
      </w:r>
      <w:r w:rsidRPr="00DD4F10">
        <w:rPr>
          <w:rFonts w:asciiTheme="majorHAnsi" w:hAnsiTheme="majorHAnsi" w:cs="Times New Roman"/>
          <w:sz w:val="22"/>
          <w:szCs w:val="22"/>
        </w:rPr>
        <w:tab/>
      </w:r>
      <w:r w:rsidRPr="00DD4F10">
        <w:rPr>
          <w:rFonts w:asciiTheme="majorHAnsi" w:hAnsiTheme="majorHAnsi" w:cs="Times New Roman"/>
          <w:sz w:val="22"/>
          <w:szCs w:val="22"/>
        </w:rPr>
        <w:tab/>
        <w:t xml:space="preserve">       </w:t>
      </w:r>
      <w:r w:rsidRPr="00DD4F10">
        <w:rPr>
          <w:rFonts w:asciiTheme="majorHAnsi" w:hAnsiTheme="majorHAnsi" w:cs="Times New Roman"/>
          <w:sz w:val="22"/>
          <w:szCs w:val="22"/>
        </w:rPr>
        <w:tab/>
      </w:r>
      <w:r w:rsidRPr="00DD4F10">
        <w:rPr>
          <w:rFonts w:asciiTheme="majorHAnsi" w:hAnsiTheme="majorHAnsi" w:cs="Times New Roman"/>
          <w:sz w:val="22"/>
          <w:szCs w:val="22"/>
        </w:rPr>
        <w:tab/>
        <w:t xml:space="preserve">  </w:t>
      </w:r>
      <w:r w:rsidRPr="00DD4F10">
        <w:rPr>
          <w:rFonts w:asciiTheme="majorHAnsi" w:hAnsiTheme="majorHAnsi" w:cs="Times New Roman"/>
          <w:sz w:val="22"/>
          <w:szCs w:val="22"/>
        </w:rPr>
        <w:tab/>
        <w:t xml:space="preserve">     - </w:t>
      </w:r>
      <w:r w:rsidR="00357AAC" w:rsidRPr="00DD4F10">
        <w:rPr>
          <w:rFonts w:asciiTheme="majorHAnsi" w:hAnsiTheme="majorHAnsi" w:cs="Times New Roman"/>
          <w:sz w:val="22"/>
          <w:szCs w:val="22"/>
        </w:rPr>
        <w:t>60</w:t>
      </w:r>
      <w:r w:rsidRPr="00DD4F10">
        <w:rPr>
          <w:rFonts w:asciiTheme="majorHAnsi" w:hAnsiTheme="majorHAnsi" w:cs="Times New Roman"/>
          <w:sz w:val="22"/>
          <w:szCs w:val="22"/>
        </w:rPr>
        <w:t xml:space="preserve"> %</w:t>
      </w:r>
    </w:p>
    <w:p w14:paraId="7EA2BFDA" w14:textId="361214F2"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Wartość punktowa ceny</w:t>
      </w:r>
      <w:r w:rsidR="00357AAC" w:rsidRPr="00DD4F10">
        <w:rPr>
          <w:rFonts w:asciiTheme="majorHAnsi" w:hAnsiTheme="majorHAnsi" w:cs="Times New Roman"/>
          <w:sz w:val="22"/>
          <w:szCs w:val="22"/>
        </w:rPr>
        <w:t xml:space="preserve"> C =  C min / </w:t>
      </w:r>
      <w:proofErr w:type="spellStart"/>
      <w:r w:rsidR="00357AAC" w:rsidRPr="00DD4F10">
        <w:rPr>
          <w:rFonts w:asciiTheme="majorHAnsi" w:hAnsiTheme="majorHAnsi" w:cs="Times New Roman"/>
          <w:sz w:val="22"/>
          <w:szCs w:val="22"/>
        </w:rPr>
        <w:t>Cn</w:t>
      </w:r>
      <w:proofErr w:type="spellEnd"/>
      <w:r w:rsidR="00357AAC" w:rsidRPr="00DD4F10">
        <w:rPr>
          <w:rFonts w:asciiTheme="majorHAnsi" w:hAnsiTheme="majorHAnsi" w:cs="Times New Roman"/>
          <w:sz w:val="22"/>
          <w:szCs w:val="22"/>
        </w:rPr>
        <w:t xml:space="preserve">  x 100 pkt x 60</w:t>
      </w:r>
      <w:r w:rsidRPr="00DD4F10">
        <w:rPr>
          <w:rFonts w:asciiTheme="majorHAnsi" w:hAnsiTheme="majorHAnsi" w:cs="Times New Roman"/>
          <w:sz w:val="22"/>
          <w:szCs w:val="22"/>
        </w:rPr>
        <w:t>%</w:t>
      </w:r>
    </w:p>
    <w:p w14:paraId="44A702B5" w14:textId="77777777"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gdzie:     C min   - cena minimalna,          C n   - cena badanej oferty.</w:t>
      </w:r>
    </w:p>
    <w:p w14:paraId="561FC4FA" w14:textId="77777777" w:rsidR="00005282" w:rsidRPr="00DD4F10" w:rsidRDefault="00005282" w:rsidP="00005282">
      <w:pPr>
        <w:autoSpaceDE w:val="0"/>
        <w:autoSpaceDN w:val="0"/>
        <w:adjustRightInd w:val="0"/>
        <w:spacing w:before="120"/>
        <w:jc w:val="both"/>
        <w:rPr>
          <w:rFonts w:asciiTheme="majorHAnsi" w:hAnsiTheme="majorHAnsi" w:cs="Times New Roman"/>
          <w:b/>
          <w:sz w:val="22"/>
          <w:szCs w:val="22"/>
        </w:rPr>
      </w:pPr>
      <w:r w:rsidRPr="00DD4F10">
        <w:rPr>
          <w:rFonts w:asciiTheme="majorHAnsi" w:hAnsiTheme="majorHAnsi" w:cs="Times New Roman"/>
          <w:b/>
          <w:sz w:val="22"/>
          <w:szCs w:val="22"/>
        </w:rPr>
        <w:t>Wpis pkt. 1 formularza ofertowego.</w:t>
      </w:r>
    </w:p>
    <w:p w14:paraId="132114C3" w14:textId="6DC2E940" w:rsidR="00005282" w:rsidRPr="00DD4F10" w:rsidRDefault="00402B1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2</w:t>
      </w:r>
      <w:r w:rsidR="00005282" w:rsidRPr="00DD4F10">
        <w:rPr>
          <w:rFonts w:asciiTheme="majorHAnsi" w:hAnsiTheme="majorHAnsi" w:cs="Times New Roman"/>
          <w:sz w:val="22"/>
          <w:szCs w:val="22"/>
        </w:rPr>
        <w:t xml:space="preserve">. Różnorodność posiłków </w:t>
      </w:r>
      <w:r w:rsidR="0018738A" w:rsidRPr="00DD4F10">
        <w:rPr>
          <w:rFonts w:asciiTheme="majorHAnsi" w:hAnsiTheme="majorHAnsi" w:cs="Times New Roman"/>
          <w:sz w:val="22"/>
          <w:szCs w:val="22"/>
        </w:rPr>
        <w:t>– wybór zestawu obiadowego</w:t>
      </w:r>
      <w:r w:rsidR="00005282" w:rsidRPr="00DD4F10">
        <w:rPr>
          <w:rFonts w:asciiTheme="majorHAnsi" w:hAnsiTheme="majorHAnsi" w:cs="Times New Roman"/>
          <w:sz w:val="22"/>
          <w:szCs w:val="22"/>
        </w:rPr>
        <w:t xml:space="preserve">      </w:t>
      </w:r>
      <w:r w:rsidR="00005282" w:rsidRPr="00DD4F10">
        <w:rPr>
          <w:rFonts w:asciiTheme="majorHAnsi" w:hAnsiTheme="majorHAnsi" w:cs="Times New Roman"/>
          <w:sz w:val="22"/>
          <w:szCs w:val="22"/>
        </w:rPr>
        <w:tab/>
        <w:t xml:space="preserve">    </w:t>
      </w:r>
      <w:r w:rsidR="00005282" w:rsidRPr="00DD4F10">
        <w:rPr>
          <w:rFonts w:asciiTheme="majorHAnsi" w:hAnsiTheme="majorHAnsi" w:cs="Times New Roman"/>
          <w:sz w:val="22"/>
          <w:szCs w:val="22"/>
        </w:rPr>
        <w:tab/>
      </w:r>
      <w:r w:rsidR="00005282" w:rsidRPr="00DD4F10">
        <w:rPr>
          <w:rFonts w:asciiTheme="majorHAnsi" w:hAnsiTheme="majorHAnsi" w:cs="Times New Roman"/>
          <w:sz w:val="22"/>
          <w:szCs w:val="22"/>
        </w:rPr>
        <w:tab/>
      </w:r>
      <w:r w:rsidR="00005282" w:rsidRPr="00DD4F10">
        <w:rPr>
          <w:rFonts w:asciiTheme="majorHAnsi" w:hAnsiTheme="majorHAnsi" w:cs="Times New Roman"/>
          <w:sz w:val="22"/>
          <w:szCs w:val="22"/>
        </w:rPr>
        <w:tab/>
        <w:t xml:space="preserve">- </w:t>
      </w:r>
      <w:r w:rsidR="0018738A" w:rsidRPr="00DD4F10">
        <w:rPr>
          <w:rFonts w:asciiTheme="majorHAnsi" w:hAnsiTheme="majorHAnsi" w:cs="Times New Roman"/>
          <w:sz w:val="22"/>
          <w:szCs w:val="22"/>
        </w:rPr>
        <w:t>40</w:t>
      </w:r>
      <w:r w:rsidR="00005282" w:rsidRPr="00DD4F10">
        <w:rPr>
          <w:rFonts w:asciiTheme="majorHAnsi" w:hAnsiTheme="majorHAnsi" w:cs="Times New Roman"/>
          <w:sz w:val="22"/>
          <w:szCs w:val="22"/>
        </w:rPr>
        <w:t xml:space="preserve"> %</w:t>
      </w:r>
    </w:p>
    <w:p w14:paraId="084F2326" w14:textId="77777777" w:rsidR="00AC5D03" w:rsidRPr="00DD4F10" w:rsidRDefault="00AC5D03" w:rsidP="00AC5D03">
      <w:pPr>
        <w:tabs>
          <w:tab w:val="left" w:pos="4860"/>
        </w:tabs>
        <w:ind w:left="567"/>
        <w:rPr>
          <w:rFonts w:asciiTheme="majorHAnsi" w:eastAsia="Calibri" w:hAnsiTheme="majorHAnsi" w:cs="Times New Roman"/>
          <w:i/>
          <w:iCs/>
          <w:sz w:val="22"/>
          <w:szCs w:val="22"/>
          <w:lang w:eastAsia="en-US"/>
        </w:rPr>
      </w:pPr>
      <w:r w:rsidRPr="00DD4F10">
        <w:rPr>
          <w:rFonts w:asciiTheme="majorHAnsi" w:eastAsia="Calibri" w:hAnsiTheme="majorHAnsi" w:cs="Times New Roman"/>
          <w:i/>
          <w:iCs/>
          <w:sz w:val="22"/>
          <w:szCs w:val="22"/>
          <w:lang w:eastAsia="en-US"/>
        </w:rPr>
        <w:t xml:space="preserve">Maksymalną ilość punktów otrzymuje oferta z największą różnorodnością posiłków. Po zsumowaniu przyznanych punktów porównanie ofert ujmuje zastosowanie następującego wzoru: </w:t>
      </w:r>
    </w:p>
    <w:p w14:paraId="5F042652" w14:textId="78660CED" w:rsidR="00AC5D03" w:rsidRPr="001C0B48" w:rsidRDefault="00AC5D03" w:rsidP="00AC5D03">
      <w:pPr>
        <w:tabs>
          <w:tab w:val="left" w:pos="4860"/>
        </w:tabs>
        <w:ind w:left="567"/>
        <w:rPr>
          <w:rFonts w:asciiTheme="majorHAnsi" w:eastAsia="Calibri" w:hAnsiTheme="majorHAnsi" w:cs="Times New Roman"/>
          <w:sz w:val="22"/>
          <w:szCs w:val="22"/>
          <w:lang w:eastAsia="en-US"/>
        </w:rPr>
      </w:pPr>
      <w:r w:rsidRPr="001C0B48">
        <w:rPr>
          <w:rFonts w:asciiTheme="majorHAnsi" w:eastAsia="Calibri" w:hAnsiTheme="majorHAnsi" w:cs="Times New Roman"/>
          <w:iCs/>
          <w:position w:val="-24"/>
          <w:sz w:val="22"/>
          <w:szCs w:val="22"/>
          <w:lang w:eastAsia="en-US"/>
        </w:rPr>
        <w:object w:dxaOrig="900" w:dyaOrig="620" w14:anchorId="62163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1.2pt" o:ole="">
            <v:imagedata r:id="rId24" o:title=""/>
          </v:shape>
          <o:OLEObject Type="Embed" ProgID="Equation.3" ShapeID="_x0000_i1025" DrawAspect="Content" ObjectID="_1775579803" r:id="rId25"/>
        </w:object>
      </w:r>
      <w:r w:rsidR="001C0B48" w:rsidRPr="001C0B48">
        <w:rPr>
          <w:rFonts w:asciiTheme="majorHAnsi" w:eastAsia="Calibri" w:hAnsiTheme="majorHAnsi" w:cs="Times New Roman"/>
          <w:iCs/>
          <w:sz w:val="22"/>
          <w:szCs w:val="22"/>
          <w:lang w:eastAsia="en-US"/>
        </w:rPr>
        <w:t>x100pkt. x 40%</w:t>
      </w:r>
    </w:p>
    <w:p w14:paraId="3D3EF680" w14:textId="77777777" w:rsidR="00AC5D03" w:rsidRPr="00DD4F10" w:rsidRDefault="00AC5D03" w:rsidP="00AC5D03">
      <w:pPr>
        <w:tabs>
          <w:tab w:val="left" w:pos="4860"/>
        </w:tabs>
        <w:ind w:left="567"/>
        <w:rPr>
          <w:rFonts w:asciiTheme="majorHAnsi" w:eastAsia="Calibri" w:hAnsiTheme="majorHAnsi" w:cs="Times New Roman"/>
          <w:i/>
          <w:iCs/>
          <w:sz w:val="22"/>
          <w:szCs w:val="22"/>
          <w:lang w:eastAsia="en-US"/>
        </w:rPr>
      </w:pPr>
      <w:r w:rsidRPr="00DD4F10">
        <w:rPr>
          <w:rFonts w:asciiTheme="majorHAnsi" w:eastAsia="Calibri" w:hAnsiTheme="majorHAnsi" w:cs="Times New Roman"/>
          <w:i/>
          <w:iCs/>
          <w:sz w:val="22"/>
          <w:szCs w:val="22"/>
          <w:lang w:eastAsia="en-US"/>
        </w:rPr>
        <w:t>gdzie:</w:t>
      </w:r>
    </w:p>
    <w:p w14:paraId="7C287700" w14:textId="042888C4" w:rsidR="00402B12" w:rsidRPr="001C0B48" w:rsidRDefault="00AC5D03" w:rsidP="00402B12">
      <w:pPr>
        <w:rPr>
          <w:rFonts w:asciiTheme="majorHAnsi" w:eastAsia="Calibri" w:hAnsiTheme="majorHAnsi" w:cs="Times New Roman"/>
          <w:iCs/>
          <w:sz w:val="22"/>
          <w:szCs w:val="22"/>
          <w:lang w:eastAsia="en-US"/>
        </w:rPr>
      </w:pPr>
      <w:r w:rsidRPr="001C0B48">
        <w:rPr>
          <w:rFonts w:asciiTheme="majorHAnsi" w:eastAsia="Calibri" w:hAnsiTheme="majorHAnsi" w:cs="Times New Roman"/>
          <w:iCs/>
          <w:sz w:val="22"/>
          <w:szCs w:val="22"/>
          <w:lang w:eastAsia="en-US"/>
        </w:rPr>
        <w:t>Ro – ilość punktów oferty ocenianej  (sum</w:t>
      </w:r>
      <w:r w:rsidR="001C0B48" w:rsidRPr="001C0B48">
        <w:rPr>
          <w:rFonts w:asciiTheme="majorHAnsi" w:eastAsia="Calibri" w:hAnsiTheme="majorHAnsi" w:cs="Times New Roman"/>
          <w:iCs/>
          <w:sz w:val="22"/>
          <w:szCs w:val="22"/>
          <w:lang w:eastAsia="en-US"/>
        </w:rPr>
        <w:t>a punktów przyznanych</w:t>
      </w:r>
      <w:r w:rsidRPr="001C0B48">
        <w:rPr>
          <w:rFonts w:asciiTheme="majorHAnsi" w:eastAsia="Calibri" w:hAnsiTheme="majorHAnsi" w:cs="Times New Roman"/>
          <w:iCs/>
          <w:sz w:val="22"/>
          <w:szCs w:val="22"/>
          <w:lang w:eastAsia="en-US"/>
        </w:rPr>
        <w:t>)</w:t>
      </w:r>
    </w:p>
    <w:p w14:paraId="50A4042D" w14:textId="3F20F1FA" w:rsidR="00AC5D03" w:rsidRPr="001C0B48" w:rsidRDefault="00AC5D03" w:rsidP="00402B12">
      <w:pPr>
        <w:rPr>
          <w:rFonts w:asciiTheme="majorHAnsi" w:eastAsia="Calibri" w:hAnsiTheme="majorHAnsi" w:cs="Times New Roman"/>
          <w:iCs/>
          <w:sz w:val="22"/>
          <w:szCs w:val="22"/>
          <w:lang w:eastAsia="en-US"/>
        </w:rPr>
      </w:pPr>
      <w:r w:rsidRPr="001C0B48">
        <w:rPr>
          <w:rFonts w:asciiTheme="majorHAnsi" w:eastAsia="Calibri" w:hAnsiTheme="majorHAnsi" w:cs="Times New Roman"/>
          <w:iCs/>
          <w:sz w:val="22"/>
          <w:szCs w:val="22"/>
          <w:lang w:eastAsia="en-US"/>
        </w:rPr>
        <w:t>R</w:t>
      </w:r>
      <w:r w:rsidRPr="001C0B48">
        <w:rPr>
          <w:rFonts w:asciiTheme="majorHAnsi" w:eastAsia="Calibri" w:hAnsiTheme="majorHAnsi" w:cs="Times New Roman"/>
          <w:iCs/>
          <w:sz w:val="22"/>
          <w:szCs w:val="22"/>
          <w:vertAlign w:val="subscript"/>
          <w:lang w:eastAsia="en-US"/>
        </w:rPr>
        <w:t>N</w:t>
      </w:r>
      <w:r w:rsidRPr="001C0B48">
        <w:rPr>
          <w:rFonts w:asciiTheme="majorHAnsi" w:eastAsia="Calibri" w:hAnsiTheme="majorHAnsi" w:cs="Times New Roman"/>
          <w:iCs/>
          <w:sz w:val="22"/>
          <w:szCs w:val="22"/>
          <w:lang w:eastAsia="en-US"/>
        </w:rPr>
        <w:t xml:space="preserve">  – ilość punktów oferty z największą liczbą punktów (suma punktów przyznanych)</w:t>
      </w:r>
    </w:p>
    <w:p w14:paraId="2125C02F" w14:textId="77777777" w:rsidR="003E52C8" w:rsidRPr="001C0B48" w:rsidRDefault="003E52C8" w:rsidP="003E52C8">
      <w:pPr>
        <w:ind w:left="567"/>
        <w:rPr>
          <w:rFonts w:asciiTheme="majorHAnsi" w:hAnsiTheme="majorHAnsi" w:cs="Times New Roman"/>
          <w:iCs/>
          <w:sz w:val="22"/>
          <w:szCs w:val="22"/>
        </w:rPr>
      </w:pPr>
      <w:r w:rsidRPr="001C0B48">
        <w:rPr>
          <w:rFonts w:asciiTheme="majorHAnsi" w:hAnsiTheme="majorHAnsi" w:cs="Times New Roman"/>
          <w:iCs/>
          <w:sz w:val="22"/>
          <w:szCs w:val="22"/>
        </w:rPr>
        <w:t>Zamawiający przyznaje punkty za możliwość wyboru zestawu obiadowego:</w:t>
      </w:r>
    </w:p>
    <w:p w14:paraId="404A83CC" w14:textId="77777777" w:rsidR="003E52C8" w:rsidRPr="001C0B48" w:rsidRDefault="003E52C8" w:rsidP="003E52C8">
      <w:pPr>
        <w:ind w:left="851"/>
        <w:rPr>
          <w:rFonts w:asciiTheme="majorHAnsi" w:hAnsiTheme="majorHAnsi" w:cs="Times New Roman"/>
          <w:iCs/>
          <w:sz w:val="22"/>
          <w:szCs w:val="22"/>
        </w:rPr>
      </w:pPr>
      <w:r w:rsidRPr="001C0B48">
        <w:rPr>
          <w:rFonts w:asciiTheme="majorHAnsi" w:hAnsiTheme="majorHAnsi" w:cs="Times New Roman"/>
          <w:iCs/>
          <w:sz w:val="22"/>
          <w:szCs w:val="22"/>
        </w:rPr>
        <w:t>a) dwa rodzaje zupy do wyboru –  5 pkt</w:t>
      </w:r>
    </w:p>
    <w:p w14:paraId="05AEEFD8" w14:textId="77777777" w:rsidR="003E52C8" w:rsidRPr="00DD4F10" w:rsidRDefault="003E52C8" w:rsidP="003E52C8">
      <w:pPr>
        <w:ind w:left="851"/>
        <w:rPr>
          <w:rFonts w:asciiTheme="majorHAnsi" w:hAnsiTheme="majorHAnsi" w:cs="Times New Roman"/>
          <w:iCs/>
          <w:sz w:val="22"/>
          <w:szCs w:val="22"/>
        </w:rPr>
      </w:pPr>
      <w:r w:rsidRPr="00DD4F10">
        <w:rPr>
          <w:rFonts w:asciiTheme="majorHAnsi" w:hAnsiTheme="majorHAnsi" w:cs="Times New Roman"/>
          <w:iCs/>
          <w:sz w:val="22"/>
          <w:szCs w:val="22"/>
        </w:rPr>
        <w:t>b) dwa rodzaje dania drugiego do wyboru – 10 pkt</w:t>
      </w:r>
    </w:p>
    <w:p w14:paraId="2333F6EE" w14:textId="77777777" w:rsidR="003E52C8" w:rsidRPr="00DD4F10" w:rsidRDefault="003E52C8" w:rsidP="003E52C8">
      <w:pPr>
        <w:ind w:left="851"/>
        <w:rPr>
          <w:rFonts w:asciiTheme="majorHAnsi" w:hAnsiTheme="majorHAnsi" w:cs="Times New Roman"/>
          <w:iCs/>
          <w:sz w:val="22"/>
          <w:szCs w:val="22"/>
        </w:rPr>
      </w:pPr>
      <w:r w:rsidRPr="00DD4F10">
        <w:rPr>
          <w:rFonts w:asciiTheme="majorHAnsi" w:hAnsiTheme="majorHAnsi" w:cs="Times New Roman"/>
          <w:iCs/>
          <w:sz w:val="22"/>
          <w:szCs w:val="22"/>
        </w:rPr>
        <w:t>c) trzy rodzaje dania drugiego do wyboru w tym 1 danie wegetariańskie - 20 pkt</w:t>
      </w:r>
    </w:p>
    <w:p w14:paraId="1B94CA8D" w14:textId="77777777" w:rsidR="003E52C8" w:rsidRPr="00DD4F10" w:rsidRDefault="003E52C8" w:rsidP="003E52C8">
      <w:pPr>
        <w:ind w:left="1134"/>
        <w:rPr>
          <w:rFonts w:asciiTheme="majorHAnsi" w:hAnsiTheme="majorHAnsi" w:cs="Times New Roman"/>
          <w:bCs/>
          <w:i/>
          <w:sz w:val="22"/>
          <w:szCs w:val="22"/>
        </w:rPr>
      </w:pPr>
      <w:r w:rsidRPr="00DD4F10">
        <w:rPr>
          <w:rFonts w:asciiTheme="majorHAnsi" w:hAnsiTheme="majorHAnsi" w:cs="Times New Roman"/>
          <w:bCs/>
          <w:i/>
          <w:sz w:val="22"/>
          <w:szCs w:val="22"/>
        </w:rPr>
        <w:t>Wykonawca otrzyma 5 pkt, gdy zaoferuje dwa rodzaje zupy do wyboru</w:t>
      </w:r>
    </w:p>
    <w:p w14:paraId="362B3EA4" w14:textId="77777777" w:rsidR="003E52C8" w:rsidRPr="00DD4F10" w:rsidRDefault="003E52C8" w:rsidP="003E52C8">
      <w:pPr>
        <w:ind w:left="1134"/>
        <w:rPr>
          <w:rFonts w:asciiTheme="majorHAnsi" w:hAnsiTheme="majorHAnsi" w:cs="Times New Roman"/>
          <w:bCs/>
          <w:i/>
          <w:sz w:val="22"/>
          <w:szCs w:val="22"/>
        </w:rPr>
      </w:pPr>
      <w:r w:rsidRPr="00DD4F10">
        <w:rPr>
          <w:rFonts w:asciiTheme="majorHAnsi" w:hAnsiTheme="majorHAnsi" w:cs="Times New Roman"/>
          <w:bCs/>
          <w:i/>
          <w:sz w:val="22"/>
          <w:szCs w:val="22"/>
        </w:rPr>
        <w:t xml:space="preserve">Wykonawca otrzyma 10 pkt, gdy zaoferuje </w:t>
      </w:r>
      <w:r w:rsidRPr="00DD4F10">
        <w:rPr>
          <w:rFonts w:asciiTheme="majorHAnsi" w:hAnsiTheme="majorHAnsi" w:cs="Times New Roman"/>
          <w:i/>
          <w:iCs/>
          <w:sz w:val="22"/>
          <w:szCs w:val="22"/>
        </w:rPr>
        <w:t>dwa rodzaje dania drugiego do wyboru</w:t>
      </w:r>
    </w:p>
    <w:p w14:paraId="340EF4FE" w14:textId="77777777" w:rsidR="003E52C8" w:rsidRPr="00DD4F10" w:rsidRDefault="003E52C8" w:rsidP="003E52C8">
      <w:pPr>
        <w:ind w:left="1134"/>
        <w:rPr>
          <w:rFonts w:asciiTheme="majorHAnsi" w:hAnsiTheme="majorHAnsi" w:cs="Times New Roman"/>
          <w:bCs/>
          <w:i/>
          <w:sz w:val="22"/>
          <w:szCs w:val="22"/>
        </w:rPr>
      </w:pPr>
      <w:r w:rsidRPr="00DD4F10">
        <w:rPr>
          <w:rFonts w:asciiTheme="majorHAnsi" w:hAnsiTheme="majorHAnsi" w:cs="Times New Roman"/>
          <w:bCs/>
          <w:i/>
          <w:sz w:val="22"/>
          <w:szCs w:val="22"/>
        </w:rPr>
        <w:t xml:space="preserve">Wykonawca otrzyma 20 pkt, gdy zaoferuje </w:t>
      </w:r>
      <w:r w:rsidRPr="00DD4F10">
        <w:rPr>
          <w:rFonts w:asciiTheme="majorHAnsi" w:hAnsiTheme="majorHAnsi" w:cs="Times New Roman"/>
          <w:i/>
          <w:iCs/>
          <w:sz w:val="22"/>
          <w:szCs w:val="22"/>
        </w:rPr>
        <w:t>trzy rodzaje dania drugiego do wyboru w tym 1 danie wegetariańskie</w:t>
      </w:r>
    </w:p>
    <w:p w14:paraId="3CD97ED4" w14:textId="77777777" w:rsidR="003E52C8" w:rsidRPr="00DD4F10" w:rsidRDefault="003E52C8" w:rsidP="003E52C8">
      <w:pPr>
        <w:ind w:left="1134"/>
        <w:rPr>
          <w:rFonts w:asciiTheme="majorHAnsi" w:hAnsiTheme="majorHAnsi" w:cs="Times New Roman"/>
          <w:i/>
          <w:iCs/>
          <w:sz w:val="22"/>
          <w:szCs w:val="22"/>
        </w:rPr>
      </w:pPr>
      <w:r w:rsidRPr="00DD4F10">
        <w:rPr>
          <w:rFonts w:asciiTheme="majorHAnsi" w:hAnsiTheme="majorHAnsi" w:cs="Times New Roman"/>
          <w:bCs/>
          <w:i/>
          <w:sz w:val="22"/>
          <w:szCs w:val="22"/>
        </w:rPr>
        <w:t>Zamawiający nie przyznaje dodatkowych punktów za zaoferowanie większej ilości potraw.</w:t>
      </w:r>
    </w:p>
    <w:p w14:paraId="3A57F32A" w14:textId="77777777"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Powyższa oferta wykonania usługi zostanie zapisana w przedstawionym jadłospisie dekadowym.</w:t>
      </w:r>
    </w:p>
    <w:p w14:paraId="5B185E3C" w14:textId="2E7CA8DB" w:rsidR="00005282" w:rsidRPr="00DD4F10" w:rsidRDefault="00082BCB" w:rsidP="00005282">
      <w:pPr>
        <w:autoSpaceDE w:val="0"/>
        <w:autoSpaceDN w:val="0"/>
        <w:adjustRightInd w:val="0"/>
        <w:spacing w:before="120"/>
        <w:jc w:val="both"/>
        <w:rPr>
          <w:rFonts w:asciiTheme="majorHAnsi" w:hAnsiTheme="majorHAnsi" w:cs="Times New Roman"/>
          <w:sz w:val="22"/>
          <w:szCs w:val="22"/>
        </w:rPr>
      </w:pPr>
      <w:r w:rsidRPr="001C0B48">
        <w:rPr>
          <w:rFonts w:asciiTheme="majorHAnsi" w:hAnsiTheme="majorHAnsi" w:cs="Times New Roman"/>
          <w:b/>
          <w:sz w:val="22"/>
          <w:szCs w:val="22"/>
        </w:rPr>
        <w:t>Wpis pkt. 6</w:t>
      </w:r>
      <w:r w:rsidR="00005282" w:rsidRPr="001C0B48">
        <w:rPr>
          <w:rFonts w:asciiTheme="majorHAnsi" w:hAnsiTheme="majorHAnsi" w:cs="Times New Roman"/>
          <w:b/>
          <w:sz w:val="22"/>
          <w:szCs w:val="22"/>
        </w:rPr>
        <w:t xml:space="preserve"> formularza ofertowego.</w:t>
      </w:r>
    </w:p>
    <w:p w14:paraId="791E7727" w14:textId="112F6B77" w:rsidR="00005282"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u w:val="single"/>
        </w:rPr>
        <w:t>Maksymalna łączna liczba punktów jaką może uzyskać Wykonawca wynosi – 100 pkt</w:t>
      </w:r>
      <w:r w:rsidRPr="00DD4F10">
        <w:rPr>
          <w:rFonts w:asciiTheme="majorHAnsi" w:hAnsiTheme="majorHAnsi" w:cs="Times New Roman"/>
          <w:sz w:val="22"/>
          <w:szCs w:val="22"/>
        </w:rPr>
        <w:t>.</w:t>
      </w:r>
    </w:p>
    <w:p w14:paraId="1E7FAFD5" w14:textId="77777777" w:rsidR="007748B8" w:rsidRDefault="007748B8" w:rsidP="00005282">
      <w:pPr>
        <w:autoSpaceDE w:val="0"/>
        <w:autoSpaceDN w:val="0"/>
        <w:adjustRightInd w:val="0"/>
        <w:spacing w:before="120"/>
        <w:jc w:val="both"/>
        <w:rPr>
          <w:rFonts w:asciiTheme="majorHAnsi" w:hAnsiTheme="majorHAnsi" w:cs="Times New Roman"/>
          <w:sz w:val="22"/>
          <w:szCs w:val="22"/>
        </w:rPr>
      </w:pPr>
    </w:p>
    <w:p w14:paraId="238933A8" w14:textId="77777777" w:rsidR="007748B8" w:rsidRPr="00DD4F10" w:rsidRDefault="007748B8" w:rsidP="00005282">
      <w:pPr>
        <w:autoSpaceDE w:val="0"/>
        <w:autoSpaceDN w:val="0"/>
        <w:adjustRightInd w:val="0"/>
        <w:spacing w:before="120"/>
        <w:jc w:val="both"/>
        <w:rPr>
          <w:rFonts w:asciiTheme="majorHAnsi" w:hAnsiTheme="majorHAnsi" w:cs="Times New Roman"/>
          <w:sz w:val="22"/>
          <w:szCs w:val="22"/>
        </w:rPr>
      </w:pPr>
    </w:p>
    <w:p w14:paraId="67D8DB57" w14:textId="5D4444B5" w:rsidR="00D532EB" w:rsidRPr="00DD4F10" w:rsidRDefault="00D532EB" w:rsidP="00D532EB">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 xml:space="preserve">2 </w:t>
      </w:r>
      <w:r w:rsidR="005F589F" w:rsidRPr="00DD4F10">
        <w:rPr>
          <w:rFonts w:asciiTheme="majorHAnsi" w:hAnsiTheme="majorHAnsi" w:cs="Times New Roman"/>
          <w:sz w:val="22"/>
          <w:szCs w:val="22"/>
        </w:rPr>
        <w:t>.</w:t>
      </w:r>
      <w:r w:rsidRPr="00DD4F10">
        <w:rPr>
          <w:rFonts w:asciiTheme="majorHAnsi" w:hAnsiTheme="majorHAnsi" w:cs="Times New Roman"/>
          <w:sz w:val="22"/>
          <w:szCs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w:t>
      </w:r>
      <w:r w:rsidRPr="00AA0A01">
        <w:rPr>
          <w:rFonts w:asciiTheme="majorHAnsi" w:hAnsiTheme="majorHAnsi" w:cs="Times New Roman"/>
          <w:sz w:val="22"/>
        </w:rPr>
        <w:lastRenderedPageBreak/>
        <w:t xml:space="preserve">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52EA54F2"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57EBDE09" w14:textId="77777777" w:rsidR="003B7594" w:rsidRDefault="003B7594" w:rsidP="00CF7258">
      <w:pPr>
        <w:autoSpaceDE w:val="0"/>
        <w:autoSpaceDN w:val="0"/>
        <w:adjustRightInd w:val="0"/>
        <w:spacing w:before="120"/>
        <w:jc w:val="both"/>
        <w:rPr>
          <w:rFonts w:asciiTheme="majorHAnsi" w:hAnsiTheme="majorHAnsi" w:cs="Times New Roman"/>
          <w:b/>
          <w:bCs/>
          <w:sz w:val="22"/>
        </w:rPr>
      </w:pP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59687333" w14:textId="77777777" w:rsidR="003467F2" w:rsidRDefault="003467F2" w:rsidP="00F17256">
      <w:pPr>
        <w:autoSpaceDE w:val="0"/>
        <w:autoSpaceDN w:val="0"/>
        <w:adjustRightInd w:val="0"/>
        <w:spacing w:after="1"/>
        <w:jc w:val="both"/>
        <w:rPr>
          <w:rFonts w:asciiTheme="majorHAnsi" w:hAnsiTheme="majorHAnsi" w:cs="Cambria"/>
          <w:color w:val="000000"/>
          <w:sz w:val="22"/>
          <w:szCs w:val="22"/>
        </w:rPr>
      </w:pPr>
    </w:p>
    <w:p w14:paraId="4709440A" w14:textId="4850A8CC"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t>
      </w:r>
      <w:r w:rsidRPr="00AA0A01">
        <w:rPr>
          <w:rFonts w:asciiTheme="majorHAnsi" w:hAnsiTheme="majorHAnsi" w:cs="Cambria"/>
          <w:color w:val="000000"/>
          <w:sz w:val="22"/>
          <w:szCs w:val="22"/>
        </w:rPr>
        <w:lastRenderedPageBreak/>
        <w:t xml:space="preserve">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6"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77777777" w:rsidR="00493E96" w:rsidRPr="00AA0A01" w:rsidRDefault="00493E96">
      <w:pPr>
        <w:spacing w:line="260" w:lineRule="atLeast"/>
        <w:ind w:left="567" w:hanging="567"/>
        <w:rPr>
          <w:rFonts w:asciiTheme="majorHAnsi" w:hAnsiTheme="majorHAnsi" w:cs="Times New Roman"/>
          <w:b/>
          <w:bCs/>
          <w:sz w:val="18"/>
          <w:szCs w:val="18"/>
          <w:u w:val="single"/>
        </w:rPr>
      </w:pPr>
    </w:p>
    <w:p w14:paraId="3BEAEE28" w14:textId="77777777" w:rsidR="00DD6751" w:rsidRDefault="00DD6751">
      <w:pPr>
        <w:spacing w:line="260" w:lineRule="atLeast"/>
        <w:ind w:left="567" w:hanging="567"/>
        <w:rPr>
          <w:rFonts w:asciiTheme="majorHAnsi" w:hAnsiTheme="majorHAnsi" w:cs="Times New Roman"/>
          <w:b/>
          <w:bCs/>
          <w:u w:val="single"/>
        </w:rPr>
      </w:pPr>
    </w:p>
    <w:p w14:paraId="7C0B9C59" w14:textId="1661AB07"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7558C5D0" w14:textId="77777777" w:rsidR="00056C6F" w:rsidRPr="00AA0A01" w:rsidRDefault="00056C6F">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618F6D20" w14:textId="77777777" w:rsidR="007748B8" w:rsidRPr="00AA0A01" w:rsidRDefault="007748B8" w:rsidP="00A158FF">
      <w:pPr>
        <w:suppressAutoHyphens/>
        <w:spacing w:line="360" w:lineRule="auto"/>
        <w:jc w:val="both"/>
        <w:rPr>
          <w:rFonts w:asciiTheme="majorHAnsi" w:hAnsiTheme="majorHAnsi" w:cs="Times New Roman"/>
          <w:sz w:val="22"/>
          <w:lang w:eastAsia="ar-SA"/>
        </w:rPr>
      </w:pP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lastRenderedPageBreak/>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4F819F14"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65AC0E62"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3BC40496"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w:t>
      </w:r>
      <w:r w:rsidRPr="00AA0A01">
        <w:rPr>
          <w:rFonts w:asciiTheme="majorHAnsi" w:hAnsiTheme="majorHAnsi" w:cs="Cambria"/>
          <w:color w:val="000000"/>
          <w:sz w:val="22"/>
          <w:szCs w:val="22"/>
        </w:rPr>
        <w:lastRenderedPageBreak/>
        <w:t xml:space="preserve">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44DFCE20" w14:textId="77777777" w:rsidR="008B7417" w:rsidRPr="00D63303" w:rsidRDefault="008B7417" w:rsidP="008B7417">
      <w:pPr>
        <w:rPr>
          <w:rFonts w:asciiTheme="majorHAnsi" w:hAnsiTheme="majorHAnsi"/>
        </w:rPr>
      </w:pPr>
    </w:p>
    <w:p w14:paraId="7E21905B" w14:textId="77777777" w:rsidR="00B46BAB" w:rsidRPr="00D63303" w:rsidRDefault="00B46BAB" w:rsidP="00B46BAB">
      <w:pPr>
        <w:spacing w:line="360" w:lineRule="auto"/>
        <w:jc w:val="both"/>
        <w:rPr>
          <w:rFonts w:asciiTheme="majorHAnsi" w:hAnsiTheme="majorHAnsi" w:cs="Times New Roman"/>
          <w:b/>
          <w:bCs/>
          <w:sz w:val="22"/>
        </w:rPr>
      </w:pPr>
      <w:r w:rsidRPr="00D63303">
        <w:rPr>
          <w:rFonts w:asciiTheme="majorHAnsi" w:hAnsiTheme="majorHAnsi" w:cs="Times New Roman"/>
          <w:b/>
          <w:bCs/>
          <w:sz w:val="22"/>
        </w:rPr>
        <w:t>Zamawiający wymaga wniesienia wadium w przedmiotowym postępowaniu.</w:t>
      </w:r>
    </w:p>
    <w:p w14:paraId="68ABF56F" w14:textId="5CE035CF" w:rsidR="00B46BAB" w:rsidRPr="00D63303" w:rsidRDefault="00B46BAB" w:rsidP="00540AB5">
      <w:pPr>
        <w:numPr>
          <w:ilvl w:val="0"/>
          <w:numId w:val="22"/>
        </w:numPr>
        <w:tabs>
          <w:tab w:val="left" w:pos="1418"/>
        </w:tabs>
        <w:spacing w:after="120" w:line="312" w:lineRule="auto"/>
        <w:ind w:left="1418" w:hanging="425"/>
        <w:jc w:val="both"/>
        <w:rPr>
          <w:rFonts w:asciiTheme="majorHAnsi" w:eastAsia="Times New Roman" w:hAnsiTheme="majorHAnsi" w:cs="Arial"/>
          <w:sz w:val="22"/>
          <w:szCs w:val="22"/>
        </w:rPr>
      </w:pPr>
      <w:r w:rsidRPr="00896A02">
        <w:rPr>
          <w:rFonts w:asciiTheme="majorHAnsi" w:eastAsia="Times New Roman" w:hAnsiTheme="majorHAnsi" w:cs="Arial"/>
          <w:sz w:val="22"/>
          <w:szCs w:val="22"/>
        </w:rPr>
        <w:t xml:space="preserve">Zamawiający żąda wniesienia wadium w </w:t>
      </w:r>
      <w:r w:rsidR="00804DA9" w:rsidRPr="00896A02">
        <w:rPr>
          <w:rFonts w:asciiTheme="majorHAnsi" w:eastAsia="Times New Roman" w:hAnsiTheme="majorHAnsi" w:cs="Arial"/>
          <w:b/>
          <w:sz w:val="22"/>
          <w:szCs w:val="22"/>
        </w:rPr>
        <w:t xml:space="preserve">kwocie </w:t>
      </w:r>
      <w:r w:rsidR="00896A02" w:rsidRPr="00896A02">
        <w:rPr>
          <w:rFonts w:asciiTheme="majorHAnsi" w:eastAsia="Times New Roman" w:hAnsiTheme="majorHAnsi" w:cs="Arial"/>
          <w:b/>
          <w:sz w:val="22"/>
          <w:szCs w:val="22"/>
          <w:u w:val="single"/>
        </w:rPr>
        <w:t>50</w:t>
      </w:r>
      <w:r w:rsidR="00804DA9" w:rsidRPr="00896A02">
        <w:rPr>
          <w:rFonts w:asciiTheme="majorHAnsi" w:eastAsia="Times New Roman" w:hAnsiTheme="majorHAnsi" w:cs="Arial"/>
          <w:b/>
          <w:sz w:val="22"/>
          <w:szCs w:val="22"/>
          <w:u w:val="single"/>
        </w:rPr>
        <w:t>.0</w:t>
      </w:r>
      <w:r w:rsidRPr="00896A02">
        <w:rPr>
          <w:rFonts w:asciiTheme="majorHAnsi" w:eastAsia="Times New Roman" w:hAnsiTheme="majorHAnsi" w:cs="Arial"/>
          <w:b/>
          <w:sz w:val="22"/>
          <w:szCs w:val="22"/>
          <w:u w:val="single"/>
        </w:rPr>
        <w:t>00,00 zł.</w:t>
      </w:r>
      <w:r w:rsidR="00D63303" w:rsidRPr="00D63303">
        <w:rPr>
          <w:rFonts w:asciiTheme="majorHAnsi" w:eastAsia="Times New Roman" w:hAnsiTheme="majorHAnsi" w:cs="Arial"/>
          <w:b/>
          <w:sz w:val="22"/>
          <w:szCs w:val="22"/>
        </w:rPr>
        <w:t xml:space="preserve"> </w:t>
      </w:r>
      <w:r w:rsidR="00D63303" w:rsidRPr="00D63303">
        <w:rPr>
          <w:rFonts w:asciiTheme="majorHAnsi" w:eastAsia="Times New Roman" w:hAnsiTheme="majorHAnsi" w:cs="Arial"/>
          <w:b/>
          <w:sz w:val="22"/>
          <w:szCs w:val="22"/>
        </w:rPr>
        <w:br/>
        <w:t>(</w:t>
      </w:r>
      <w:r w:rsidR="00896A02">
        <w:rPr>
          <w:rFonts w:asciiTheme="majorHAnsi" w:eastAsia="Times New Roman" w:hAnsiTheme="majorHAnsi" w:cs="Arial"/>
          <w:b/>
          <w:sz w:val="22"/>
          <w:szCs w:val="22"/>
        </w:rPr>
        <w:t>pięćdziesiąt</w:t>
      </w:r>
      <w:r w:rsidR="00804DA9" w:rsidRPr="00D63303">
        <w:rPr>
          <w:rFonts w:asciiTheme="majorHAnsi" w:eastAsia="Times New Roman" w:hAnsiTheme="majorHAnsi" w:cs="Arial"/>
          <w:b/>
          <w:sz w:val="22"/>
          <w:szCs w:val="22"/>
        </w:rPr>
        <w:t xml:space="preserve"> tysi</w:t>
      </w:r>
      <w:r w:rsidR="00D63303" w:rsidRPr="00D63303">
        <w:rPr>
          <w:rFonts w:asciiTheme="majorHAnsi" w:eastAsia="Times New Roman" w:hAnsiTheme="majorHAnsi" w:cs="Arial"/>
          <w:b/>
          <w:sz w:val="22"/>
          <w:szCs w:val="22"/>
        </w:rPr>
        <w:t xml:space="preserve">ęcy </w:t>
      </w:r>
      <w:r w:rsidR="00804DA9" w:rsidRPr="00D63303">
        <w:rPr>
          <w:rFonts w:asciiTheme="majorHAnsi" w:eastAsia="Times New Roman" w:hAnsiTheme="majorHAnsi" w:cs="Arial"/>
          <w:b/>
          <w:sz w:val="22"/>
          <w:szCs w:val="22"/>
        </w:rPr>
        <w:t>złotych).</w:t>
      </w:r>
    </w:p>
    <w:p w14:paraId="27F37F43" w14:textId="77777777" w:rsidR="00B46BAB" w:rsidRPr="00D63303" w:rsidRDefault="00B46BAB" w:rsidP="00B46BAB">
      <w:pPr>
        <w:spacing w:line="360" w:lineRule="auto"/>
        <w:jc w:val="both"/>
        <w:rPr>
          <w:rFonts w:asciiTheme="majorHAnsi" w:eastAsia="Times New Roman" w:hAnsiTheme="majorHAnsi" w:cs="Arial"/>
          <w:sz w:val="22"/>
          <w:szCs w:val="22"/>
        </w:rPr>
      </w:pPr>
      <w:r w:rsidRPr="00D63303">
        <w:rPr>
          <w:rFonts w:asciiTheme="majorHAnsi" w:hAnsiTheme="majorHAnsi" w:cs="Tahoma"/>
          <w:sz w:val="22"/>
          <w:szCs w:val="22"/>
        </w:rPr>
        <w:t xml:space="preserve">Wartość wadium dla całej oferty danego Wykonawcy stanowi suma wadiów poszczególnych oferowanych pakietów. </w:t>
      </w:r>
      <w:r w:rsidRPr="00D63303">
        <w:rPr>
          <w:rFonts w:asciiTheme="majorHAnsi" w:eastAsia="Times New Roman" w:hAnsiTheme="majorHAnsi" w:cs="Arial"/>
          <w:sz w:val="22"/>
          <w:szCs w:val="22"/>
        </w:rPr>
        <w:t>Wykonawca składający ofertę częściową wnosi wadium w niżej podanej wysokości, odpowiednio:</w:t>
      </w:r>
    </w:p>
    <w:p w14:paraId="5D6365AC" w14:textId="77777777" w:rsidR="00B46BAB" w:rsidRPr="008535AF" w:rsidRDefault="00B46BAB" w:rsidP="00540AB5">
      <w:pPr>
        <w:numPr>
          <w:ilvl w:val="0"/>
          <w:numId w:val="22"/>
        </w:numPr>
        <w:tabs>
          <w:tab w:val="left" w:pos="1418"/>
        </w:tabs>
        <w:spacing w:after="120" w:line="312" w:lineRule="auto"/>
        <w:ind w:left="1418"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Zgodnie z art. 97 ust. 7 pkt 2-4 Pzp wadium może być wnoszone według wyboru wykonawcy w jednej lub kilku następujących formach:</w:t>
      </w:r>
    </w:p>
    <w:p w14:paraId="494051B3" w14:textId="77777777" w:rsidR="00B46BAB" w:rsidRPr="008535AF"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pieniądzu;</w:t>
      </w:r>
    </w:p>
    <w:p w14:paraId="438B0E2D" w14:textId="77777777" w:rsidR="00B46BAB" w:rsidRPr="00AA0A01"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8ABBF7F" w14:textId="77777777" w:rsidR="00B46BAB" w:rsidRPr="00AA0A01"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7FDE3B3B" w14:textId="77777777" w:rsidR="00B46BAB" w:rsidRPr="00AA0A01"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poręczeniach udzielanych przez podmioty, o których mowa w </w:t>
      </w:r>
      <w:r w:rsidRPr="00AA0A01">
        <w:rPr>
          <w:rFonts w:asciiTheme="majorHAnsi" w:eastAsia="MS Gothic" w:hAnsiTheme="majorHAnsi" w:cs="Arial"/>
          <w:sz w:val="22"/>
          <w:szCs w:val="22"/>
        </w:rPr>
        <w:t>art. 6b ust. 5 pkt 2</w:t>
      </w:r>
      <w:r w:rsidRPr="00AA0A01">
        <w:rPr>
          <w:rFonts w:asciiTheme="majorHAnsi" w:eastAsia="Times New Roman" w:hAnsiTheme="majorHAnsi" w:cs="Arial"/>
          <w:sz w:val="22"/>
          <w:szCs w:val="22"/>
        </w:rPr>
        <w:t xml:space="preserve"> ustawy z dnia 9 listopada 2000 r. o utworzeniu Polskiej Agencji Rozwoju Przedsiębiorczości (Dz. U. z 2019 r. poz. 310, 836 i 1572).</w:t>
      </w:r>
    </w:p>
    <w:p w14:paraId="0B934D4F" w14:textId="77777777" w:rsidR="00B46BAB" w:rsidRPr="00AA0A01" w:rsidRDefault="00B46BAB" w:rsidP="00540AB5">
      <w:pPr>
        <w:numPr>
          <w:ilvl w:val="0"/>
          <w:numId w:val="22"/>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Wadium wnoszone w pieniądzu wpłaca się przelewem na rachunek bankowy BGK Oddział w Łodzi, nr 59 1130 1163 0014 7148 0720 0005.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2D098161" w14:textId="77777777" w:rsidR="00B46BAB" w:rsidRPr="00AA0A01" w:rsidRDefault="00B46BAB" w:rsidP="00540AB5">
      <w:pPr>
        <w:numPr>
          <w:ilvl w:val="0"/>
          <w:numId w:val="22"/>
        </w:numPr>
        <w:tabs>
          <w:tab w:val="left" w:pos="1418"/>
        </w:tabs>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lastRenderedPageBreak/>
        <w:t>Jeżeli wadium jest wnoszone w formie gwarancji lub poręczenia, o których mowa w art. 97 ust. 7 pkt 2-4 Pzp, wykonawca przekazuje zamawiającemu oryginał gwarancji lub poręczenia, w postaci elektronicznej.</w:t>
      </w:r>
    </w:p>
    <w:p w14:paraId="60B52A1F" w14:textId="6DEA9CCE" w:rsidR="00B46BAB" w:rsidRPr="00E7034B" w:rsidRDefault="00B46BAB" w:rsidP="00540AB5">
      <w:pPr>
        <w:numPr>
          <w:ilvl w:val="0"/>
          <w:numId w:val="22"/>
        </w:numPr>
        <w:tabs>
          <w:tab w:val="left" w:pos="1418"/>
        </w:tabs>
        <w:autoSpaceDE w:val="0"/>
        <w:autoSpaceDN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W przypadku wadium wniesionego w pieniądzu oraz z treści gwarancji i poręczeń, o których mowa w art. 97 ust. 7 pkt 2-4 Pzp, jeżeli wadium będzie wniesione w tych formach, musi wynikać, że wadium zabezpiecza ofertę wykonawcy złożoną w postępowaniu o udzielenie zamówienia publicznego - </w:t>
      </w:r>
      <w:r w:rsidRPr="00AA0A01">
        <w:rPr>
          <w:rFonts w:asciiTheme="majorHAnsi" w:eastAsia="Times New Roman" w:hAnsiTheme="majorHAnsi" w:cs="Arial"/>
          <w:i/>
          <w:sz w:val="22"/>
          <w:szCs w:val="22"/>
        </w:rPr>
        <w:t>„………… nazwa …………………….”</w:t>
      </w:r>
      <w:r w:rsidRPr="00AA0A01">
        <w:rPr>
          <w:rFonts w:asciiTheme="majorHAnsi" w:eastAsia="Times New Roman" w:hAnsiTheme="majorHAnsi" w:cs="Arial"/>
          <w:sz w:val="22"/>
          <w:szCs w:val="22"/>
        </w:rPr>
        <w:t xml:space="preserve"> </w:t>
      </w:r>
      <w:r w:rsidRPr="00E7034B">
        <w:rPr>
          <w:rFonts w:asciiTheme="majorHAnsi" w:eastAsia="Times New Roman" w:hAnsiTheme="majorHAnsi" w:cs="Arial"/>
          <w:sz w:val="22"/>
          <w:szCs w:val="22"/>
        </w:rPr>
        <w:t>Oznaczenie sprawy: ZP/</w:t>
      </w:r>
      <w:r w:rsidR="002B696D">
        <w:rPr>
          <w:rFonts w:asciiTheme="majorHAnsi" w:eastAsia="Times New Roman" w:hAnsiTheme="majorHAnsi" w:cs="Arial"/>
          <w:sz w:val="22"/>
          <w:szCs w:val="22"/>
        </w:rPr>
        <w:t>57</w:t>
      </w:r>
      <w:r w:rsidRPr="00E7034B">
        <w:rPr>
          <w:rFonts w:asciiTheme="majorHAnsi" w:eastAsia="Times New Roman" w:hAnsiTheme="majorHAnsi" w:cs="Arial"/>
          <w:sz w:val="22"/>
          <w:szCs w:val="22"/>
        </w:rPr>
        <w:t>/202</w:t>
      </w:r>
      <w:r w:rsidR="00E7034B" w:rsidRPr="00E7034B">
        <w:rPr>
          <w:rFonts w:asciiTheme="majorHAnsi" w:eastAsia="Times New Roman" w:hAnsiTheme="majorHAnsi" w:cs="Arial"/>
          <w:sz w:val="22"/>
          <w:szCs w:val="22"/>
        </w:rPr>
        <w:t>4</w:t>
      </w:r>
      <w:r w:rsidRPr="00E7034B">
        <w:rPr>
          <w:rFonts w:asciiTheme="majorHAnsi" w:eastAsia="Times New Roman" w:hAnsiTheme="majorHAnsi" w:cs="Arial"/>
          <w:sz w:val="22"/>
          <w:szCs w:val="22"/>
        </w:rPr>
        <w:t xml:space="preserve"> – WADIUM.</w:t>
      </w:r>
    </w:p>
    <w:p w14:paraId="211DD6D5" w14:textId="77777777" w:rsidR="00B46BAB" w:rsidRPr="00AA0A01" w:rsidRDefault="00B46BAB" w:rsidP="00540AB5">
      <w:pPr>
        <w:numPr>
          <w:ilvl w:val="0"/>
          <w:numId w:val="22"/>
        </w:numPr>
        <w:tabs>
          <w:tab w:val="left" w:pos="1418"/>
        </w:tabs>
        <w:autoSpaceDE w:val="0"/>
        <w:autoSpaceDN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 zgodą zamawiającego wykonawca może dokonać zmiany formy wadium na jedną lub kilka form, o których mowa w art. 97 ust. 7 pkt 2-4 Pzp. Zmiana formy wadium musi być dokonana z zachowa</w:t>
      </w:r>
      <w:r w:rsidRPr="00AA0A01">
        <w:rPr>
          <w:rFonts w:asciiTheme="majorHAnsi" w:eastAsia="Times New Roman" w:hAnsiTheme="majorHAnsi" w:cs="Arial"/>
          <w:sz w:val="22"/>
          <w:szCs w:val="22"/>
        </w:rPr>
        <w:softHyphen/>
        <w:t xml:space="preserve">niem ciągłości zabezpieczenia oferty kwotą wadium. </w:t>
      </w:r>
    </w:p>
    <w:p w14:paraId="10C76E9E" w14:textId="77777777" w:rsidR="00B46BAB" w:rsidRPr="00AA0A01" w:rsidRDefault="00B46BAB" w:rsidP="00540AB5">
      <w:pPr>
        <w:numPr>
          <w:ilvl w:val="0"/>
          <w:numId w:val="22"/>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Zgodnie z art. 96 ust. 6 Pzp zamawiający zatrzymuje wadium wraz z odsetkami, a w przypadku wadium wniesionego w formie gwarancji lub poręczenia, o których mowa w art. 97 ust. 7 pkt 2-4 Pzp, występuje odpowiednio do gwaranta lub poręczyciela z żądaniem zapłaty wadium, jeżeli:</w:t>
      </w:r>
    </w:p>
    <w:p w14:paraId="4DEB5094" w14:textId="77777777" w:rsidR="00B46BAB" w:rsidRPr="00AA0A01" w:rsidRDefault="00B46BAB" w:rsidP="00540AB5">
      <w:pPr>
        <w:numPr>
          <w:ilvl w:val="1"/>
          <w:numId w:val="23"/>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577F2BE9" w14:textId="77777777" w:rsidR="00B46BAB" w:rsidRPr="00AA0A01" w:rsidRDefault="00B46BAB" w:rsidP="00540AB5">
      <w:pPr>
        <w:numPr>
          <w:ilvl w:val="1"/>
          <w:numId w:val="23"/>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wykonawca, którego oferta została wybrana:</w:t>
      </w:r>
    </w:p>
    <w:p w14:paraId="44C463EF" w14:textId="77777777" w:rsidR="00B46BAB" w:rsidRPr="00AA0A01" w:rsidRDefault="00B46BAB" w:rsidP="00540AB5">
      <w:pPr>
        <w:numPr>
          <w:ilvl w:val="2"/>
          <w:numId w:val="24"/>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odmówił podpisania umowy w sprawie zamówienia publicznego na warunkach określonych w ofercie,</w:t>
      </w:r>
    </w:p>
    <w:p w14:paraId="3D3A9CF1" w14:textId="77777777" w:rsidR="00B46BAB" w:rsidRPr="00AA0A01" w:rsidRDefault="00B46BAB" w:rsidP="00540AB5">
      <w:pPr>
        <w:numPr>
          <w:ilvl w:val="2"/>
          <w:numId w:val="24"/>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nie wniósł wymaganego zabezpieczenia należytego wykonania umowy;</w:t>
      </w:r>
    </w:p>
    <w:p w14:paraId="0CA3B095" w14:textId="77777777" w:rsidR="00B46BAB" w:rsidRPr="00AA0A01" w:rsidRDefault="00B46BAB" w:rsidP="00540AB5">
      <w:pPr>
        <w:numPr>
          <w:ilvl w:val="1"/>
          <w:numId w:val="23"/>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zawarcie umowy w sprawie zamówienia publicznego stało się niemożliwe z przyczyn leżących po stronie wykonawcy, którego oferta została wybrana.</w:t>
      </w:r>
    </w:p>
    <w:p w14:paraId="7EB9EE3C"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 treści gwarancji i poręczeń, o których mowa w art. 97 ust. 7 pkt 2-4 Pzp musi wynikać bezwarunkowe, nieodwołalne i na pierwsze pisemne żądanie zamawiającego, zobowiązanie gwaranta lub poręczyciela do zapłaty na rzecz zamawiającego kwoty określonej w gwarancji lub poręczeniu, w okolicznościach, o których mowa w art. 98 ust. 6 Pzp,</w:t>
      </w:r>
    </w:p>
    <w:p w14:paraId="3DF57726"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Gwarancje i por</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czenia, o których mowa w art. 97 ust. 7 pkt 2-4 Pzp podlega</w:t>
      </w:r>
      <w:r w:rsidRPr="00AA0A01">
        <w:rPr>
          <w:rFonts w:asciiTheme="majorHAnsi" w:eastAsia="TimesNewRoman" w:hAnsiTheme="majorHAnsi" w:cs="Arial"/>
          <w:sz w:val="22"/>
          <w:szCs w:val="22"/>
        </w:rPr>
        <w:t xml:space="preserve">ć </w:t>
      </w:r>
      <w:r w:rsidRPr="00AA0A01">
        <w:rPr>
          <w:rFonts w:asciiTheme="majorHAnsi" w:eastAsia="Times New Roman" w:hAnsiTheme="majorHAnsi" w:cs="Arial"/>
          <w:sz w:val="22"/>
          <w:szCs w:val="22"/>
        </w:rPr>
        <w:t>musz</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prawu polskiemu. Wszystkie spory dotyczące gwarancji i poręczeń, o których mowa w art. 97 ust. 7 pkt 2-4 Pzp b</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d</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 xml:space="preserve">rozstrzygane zgodnie z prawem polskim przez sądy polskie. W przypadku, gdy wykonawca wnosi wadium w formie gwarancji lub poręczeń, </w:t>
      </w:r>
      <w:r w:rsidRPr="00AA0A01">
        <w:rPr>
          <w:rFonts w:asciiTheme="majorHAnsi" w:eastAsia="Times New Roman" w:hAnsiTheme="majorHAnsi" w:cs="Arial"/>
          <w:sz w:val="22"/>
          <w:szCs w:val="22"/>
        </w:rPr>
        <w:lastRenderedPageBreak/>
        <w:t xml:space="preserve">o których mowa w art. 97 ust. 7 pkt 2-4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0CE8B052"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55C0E027"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Na podstawie art. 450 ust. 4 Pzp w przypadku wniesienia wadium w pieniądzu wykonawca może wyrazić zgodę na zaliczenie kwoty wadium na poczet zabezpieczenia.</w:t>
      </w:r>
    </w:p>
    <w:p w14:paraId="6FDD99EB" w14:textId="795FB4D7"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030A1F9F" w:rsidR="008B7417" w:rsidRPr="007F58A5" w:rsidRDefault="001228CB"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br/>
      </w:r>
      <w:r w:rsidR="008B7417" w:rsidRPr="007F58A5">
        <w:rPr>
          <w:rFonts w:asciiTheme="majorHAnsi" w:hAnsiTheme="majorHAnsi"/>
          <w:sz w:val="22"/>
          <w:szCs w:val="22"/>
        </w:rPr>
        <w:t xml:space="preserve">Zamawiający </w:t>
      </w:r>
      <w:r w:rsidR="008B7417" w:rsidRPr="007F58A5">
        <w:rPr>
          <w:rFonts w:asciiTheme="majorHAnsi" w:hAnsiTheme="majorHAnsi"/>
          <w:b/>
          <w:bCs/>
          <w:sz w:val="22"/>
          <w:szCs w:val="22"/>
        </w:rPr>
        <w:t>wymaga</w:t>
      </w:r>
      <w:r w:rsidR="008B7417" w:rsidRPr="007F58A5">
        <w:rPr>
          <w:rFonts w:asciiTheme="majorHAnsi" w:hAnsiTheme="majorHAnsi"/>
          <w:sz w:val="22"/>
          <w:szCs w:val="22"/>
        </w:rPr>
        <w:t xml:space="preserve"> od wybranego Wykonawcy wniesienia zabezpieczenia należytego wykonania umowy:</w:t>
      </w:r>
      <w:r w:rsidR="00CD597D">
        <w:rPr>
          <w:rFonts w:asciiTheme="majorHAnsi" w:hAnsiTheme="majorHAnsi"/>
          <w:sz w:val="22"/>
          <w:szCs w:val="22"/>
        </w:rPr>
        <w:t xml:space="preserve"> </w:t>
      </w:r>
    </w:p>
    <w:p w14:paraId="08455E36" w14:textId="2766B2E5" w:rsidR="00695F36" w:rsidRPr="00FE0CF5"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FE0CF5">
        <w:rPr>
          <w:rFonts w:asciiTheme="majorHAnsi" w:eastAsia="Times New Roman" w:hAnsiTheme="majorHAnsi" w:cs="Arial"/>
          <w:sz w:val="22"/>
          <w:szCs w:val="22"/>
        </w:rPr>
        <w:t xml:space="preserve">Zabezpieczenie ustala się w wysokości nieprzekraczającej </w:t>
      </w:r>
      <w:r w:rsidR="00B15723" w:rsidRPr="00FE0CF5">
        <w:rPr>
          <w:rFonts w:asciiTheme="majorHAnsi" w:eastAsia="Times New Roman" w:hAnsiTheme="majorHAnsi" w:cs="Arial"/>
          <w:sz w:val="22"/>
          <w:szCs w:val="22"/>
        </w:rPr>
        <w:t>m</w:t>
      </w:r>
      <w:r w:rsidR="006B3DE1" w:rsidRPr="00FE0CF5">
        <w:rPr>
          <w:rFonts w:asciiTheme="majorHAnsi" w:eastAsia="Times New Roman" w:hAnsiTheme="majorHAnsi" w:cs="Arial"/>
          <w:sz w:val="22"/>
          <w:szCs w:val="22"/>
        </w:rPr>
        <w:t>a</w:t>
      </w:r>
      <w:r w:rsidR="00B15723" w:rsidRPr="00FE0CF5">
        <w:rPr>
          <w:rFonts w:asciiTheme="majorHAnsi" w:eastAsia="Times New Roman" w:hAnsiTheme="majorHAnsi" w:cs="Arial"/>
          <w:sz w:val="22"/>
          <w:szCs w:val="22"/>
        </w:rPr>
        <w:t xml:space="preserve">x. </w:t>
      </w:r>
      <w:r w:rsidR="00FE0CF5" w:rsidRPr="00FE0CF5">
        <w:rPr>
          <w:rFonts w:asciiTheme="majorHAnsi" w:eastAsia="Times New Roman" w:hAnsiTheme="majorHAnsi" w:cs="Arial"/>
          <w:sz w:val="22"/>
          <w:szCs w:val="22"/>
        </w:rPr>
        <w:t>2</w:t>
      </w:r>
      <w:r w:rsidRPr="00FE0CF5">
        <w:rPr>
          <w:rFonts w:asciiTheme="majorHAnsi" w:eastAsia="Times New Roman" w:hAnsiTheme="majorHAnsi" w:cs="Arial"/>
          <w:sz w:val="22"/>
          <w:szCs w:val="22"/>
        </w:rPr>
        <w:t>% ceny całkowitej podanej w ofercie.</w:t>
      </w:r>
    </w:p>
    <w:p w14:paraId="683BEFBE" w14:textId="77777777" w:rsidR="00695F36" w:rsidRPr="007F58A5"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Zgodnie z art. 450 ust. 1 Pzp, zabezpieczenie może być wnoszone, według wyboru wykonawcy, w jednej lub w kilku następujących formach:</w:t>
      </w:r>
    </w:p>
    <w:p w14:paraId="5E6939B8" w14:textId="77777777" w:rsidR="00695F36" w:rsidRPr="007F58A5"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pieniądzu;</w:t>
      </w:r>
    </w:p>
    <w:p w14:paraId="05D81EB1"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bankowych lub poręczeniach spółdzielczej kasy oszczędnościowo-kredytowej, z tym że zobowiązanie kasy jest zawsze zobowiązaniem pieniężnym;</w:t>
      </w:r>
    </w:p>
    <w:p w14:paraId="4F1E0D6B"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EF5A6A6"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410713E8"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AA0A01"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nie wyraża zgody na wniesienie zabezpieczenia w formach określonych w art. 450 ust. 2 Pzp:</w:t>
      </w:r>
    </w:p>
    <w:p w14:paraId="032733C3"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wekslach z poręczeniem wekslowym banku lub spółdzielczej kasy oszczędnościowo-kredytowej;</w:t>
      </w:r>
    </w:p>
    <w:p w14:paraId="11F97C29"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na papierach wartościowych emitowanych przez Skarb Państwa lub jednostkę samorządu terytorialnego;</w:t>
      </w:r>
    </w:p>
    <w:p w14:paraId="2B1CECD7"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rejestrowego na zasadach określonych w ustawie z dnia 6 grudnia 1996 r. o zastawie rejestrowym i rejestrze zastawów.</w:t>
      </w:r>
    </w:p>
    <w:p w14:paraId="0FB6CA9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Zabezpieczenie wnoszone w pieniądzu wykonawca wpłaca przelewem na rachunek bankowy </w:t>
      </w:r>
      <w:r w:rsidR="00185B4F" w:rsidRPr="00AA0A01">
        <w:rPr>
          <w:rFonts w:asciiTheme="majorHAnsi" w:hAnsiTheme="majorHAnsi"/>
        </w:rPr>
        <w:t>BGK Oddział w Łodzi, nr 59 1130 1163 0014 7148 0720 0005.</w:t>
      </w:r>
      <w:r w:rsidRPr="00AA0A01">
        <w:rPr>
          <w:rFonts w:asciiTheme="majorHAnsi" w:eastAsia="Times New Roman" w:hAnsiTheme="majorHAnsi" w:cs="Arial"/>
          <w:sz w:val="22"/>
          <w:szCs w:val="22"/>
        </w:rPr>
        <w:t xml:space="preserve"> Wniesienie zabezpieczenia należytego wykonania umowy w pieniądzu przelewem na rachunek bankowy wskazany przez zamawiającego będzie skuteczne z chwilą </w:t>
      </w:r>
      <w:r w:rsidRPr="00AA0A01">
        <w:rPr>
          <w:rFonts w:asciiTheme="majorHAnsi" w:eastAsia="Times New Roman" w:hAnsiTheme="majorHAnsi" w:cs="Arial"/>
          <w:sz w:val="22"/>
          <w:szCs w:val="22"/>
        </w:rPr>
        <w:lastRenderedPageBreak/>
        <w:t>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21954CCE"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zwraca zabezpieczenie w terminie 30 dni od dnia wykonania zamówienia i uznania przez zamawiającego za należycie wykonane.</w:t>
      </w:r>
    </w:p>
    <w:p w14:paraId="701BBDAB" w14:textId="0B9304B4" w:rsidR="00695F36" w:rsidRPr="00AA0A01" w:rsidRDefault="00D63303"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Pr>
          <w:rFonts w:asciiTheme="majorHAnsi" w:eastAsia="Times New Roman" w:hAnsiTheme="majorHAnsi" w:cs="Arial"/>
          <w:sz w:val="22"/>
          <w:szCs w:val="22"/>
        </w:rPr>
        <w:t>Z</w:t>
      </w:r>
      <w:r w:rsidR="00695F36" w:rsidRPr="00AA0A01">
        <w:rPr>
          <w:rFonts w:asciiTheme="majorHAnsi" w:eastAsia="Times New Roman" w:hAnsiTheme="majorHAnsi" w:cs="Arial"/>
          <w:sz w:val="22"/>
          <w:szCs w:val="22"/>
        </w:rPr>
        <w:t xml:space="preserve"> treści gwarancji i poręczeń, o których mowa w art. 450 ust. 1 Pzp musi wynikać bezwarunkowe, nieodwołalne i na pierwsze pisemne żądanie zamawiającego (beneficjenta), zobowiązanie gwaranta lub poręczyciela do zapłaty na rzecz </w:t>
      </w:r>
      <w:r w:rsidR="00695F36" w:rsidRPr="00FE0CF5">
        <w:rPr>
          <w:rFonts w:asciiTheme="majorHAnsi" w:eastAsia="Times New Roman" w:hAnsiTheme="majorHAnsi" w:cs="Arial"/>
          <w:sz w:val="22"/>
          <w:szCs w:val="22"/>
        </w:rPr>
        <w:t>z</w:t>
      </w:r>
      <w:r w:rsidR="001B0621" w:rsidRPr="00FE0CF5">
        <w:rPr>
          <w:rFonts w:asciiTheme="majorHAnsi" w:eastAsia="Times New Roman" w:hAnsiTheme="majorHAnsi" w:cs="Arial"/>
          <w:sz w:val="22"/>
          <w:szCs w:val="22"/>
        </w:rPr>
        <w:t>amawia</w:t>
      </w:r>
      <w:r w:rsidR="006B3DE1" w:rsidRPr="00FE0CF5">
        <w:rPr>
          <w:rFonts w:asciiTheme="majorHAnsi" w:eastAsia="Times New Roman" w:hAnsiTheme="majorHAnsi" w:cs="Arial"/>
          <w:sz w:val="22"/>
          <w:szCs w:val="22"/>
        </w:rPr>
        <w:t xml:space="preserve">jącego kwoty </w:t>
      </w:r>
      <w:r w:rsidR="00FE0CF5" w:rsidRPr="00FE0CF5">
        <w:rPr>
          <w:rFonts w:asciiTheme="majorHAnsi" w:eastAsia="Times New Roman" w:hAnsiTheme="majorHAnsi" w:cs="Arial"/>
          <w:sz w:val="22"/>
          <w:szCs w:val="22"/>
        </w:rPr>
        <w:t>stanowiącej 2</w:t>
      </w:r>
      <w:r w:rsidR="00695F36" w:rsidRPr="00FE0CF5">
        <w:rPr>
          <w:rFonts w:asciiTheme="majorHAnsi" w:eastAsia="Times New Roman" w:hAnsiTheme="majorHAnsi" w:cs="Arial"/>
          <w:sz w:val="22"/>
          <w:szCs w:val="22"/>
        </w:rPr>
        <w:t xml:space="preserve">% ceny całkowitej podanej w ofercie, z tytułu </w:t>
      </w:r>
      <w:r w:rsidR="00695F36" w:rsidRPr="00AA0A01">
        <w:rPr>
          <w:rFonts w:asciiTheme="majorHAnsi" w:eastAsia="Times New Roman" w:hAnsiTheme="majorHAnsi" w:cs="Arial"/>
          <w:sz w:val="22"/>
          <w:szCs w:val="22"/>
        </w:rPr>
        <w:t>niewykonania lub nienależytego wykonania umowy w sprawie zamówienia publicznego przez wykonawcę (zobowiązanego).</w:t>
      </w:r>
    </w:p>
    <w:p w14:paraId="73482E7F"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trakcie realizacji umowy wykonawca może dokonać zmiany formy zabezpieczenia na jedną lub kilka form, o których mowa w art. 450 ust. 1 Pzp.</w:t>
      </w:r>
    </w:p>
    <w:p w14:paraId="332CB53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Zmiana formy zabezpieczenia jest dokonywana z zachowaniem ciągłości zabezpieczenia i bez zmniejszenia jego wysokości.</w:t>
      </w:r>
    </w:p>
    <w:p w14:paraId="55303121" w14:textId="6FCD697C" w:rsidR="00695F36" w:rsidRPr="00AA2339" w:rsidRDefault="00AA2339" w:rsidP="00540AB5">
      <w:pPr>
        <w:numPr>
          <w:ilvl w:val="0"/>
          <w:numId w:val="12"/>
        </w:numPr>
        <w:tabs>
          <w:tab w:val="left" w:pos="1701"/>
        </w:tabs>
        <w:autoSpaceDE w:val="0"/>
        <w:autoSpaceDN w:val="0"/>
        <w:spacing w:after="120" w:line="312" w:lineRule="auto"/>
        <w:jc w:val="both"/>
        <w:rPr>
          <w:rFonts w:asciiTheme="majorHAnsi" w:eastAsia="Times New Roman" w:hAnsiTheme="majorHAnsi" w:cs="Arial"/>
          <w:iCs/>
          <w:sz w:val="22"/>
          <w:szCs w:val="22"/>
        </w:rPr>
      </w:pPr>
      <w:r w:rsidRPr="00AA2339">
        <w:rPr>
          <w:rFonts w:asciiTheme="majorHAnsi" w:eastAsia="Times New Roman" w:hAnsiTheme="majorHAnsi" w:cs="Arial"/>
          <w:iCs/>
          <w:sz w:val="22"/>
          <w:szCs w:val="22"/>
        </w:rPr>
        <w:t xml:space="preserve">Zabezpieczenie, za zgodą zamawiającego, może być tworzone przez potrącenia </w:t>
      </w:r>
      <w:r>
        <w:rPr>
          <w:rFonts w:asciiTheme="majorHAnsi" w:eastAsia="Times New Roman" w:hAnsiTheme="majorHAnsi" w:cs="Arial"/>
          <w:iCs/>
          <w:sz w:val="22"/>
          <w:szCs w:val="22"/>
        </w:rPr>
        <w:br/>
      </w:r>
      <w:r w:rsidRPr="00AA2339">
        <w:rPr>
          <w:rFonts w:asciiTheme="majorHAnsi" w:eastAsia="Times New Roman" w:hAnsiTheme="majorHAnsi" w:cs="Arial"/>
          <w:iCs/>
          <w:sz w:val="22"/>
          <w:szCs w:val="22"/>
        </w:rPr>
        <w:t xml:space="preserve">z należności za </w:t>
      </w:r>
      <w:r>
        <w:rPr>
          <w:rFonts w:asciiTheme="majorHAnsi" w:eastAsia="Times New Roman" w:hAnsiTheme="majorHAnsi" w:cs="Arial"/>
          <w:iCs/>
          <w:sz w:val="22"/>
          <w:szCs w:val="22"/>
        </w:rPr>
        <w:t>częściowo wykonane usługi zgodnie z</w:t>
      </w:r>
      <w:r>
        <w:rPr>
          <w:rFonts w:asciiTheme="majorHAnsi" w:eastAsia="Times New Roman" w:hAnsiTheme="majorHAnsi" w:cs="Arial"/>
          <w:sz w:val="22"/>
          <w:szCs w:val="22"/>
        </w:rPr>
        <w:t xml:space="preserve"> art. 45</w:t>
      </w:r>
      <w:r w:rsidR="001B6C0A">
        <w:rPr>
          <w:rFonts w:asciiTheme="majorHAnsi" w:eastAsia="Times New Roman" w:hAnsiTheme="majorHAnsi" w:cs="Arial"/>
          <w:sz w:val="22"/>
          <w:szCs w:val="22"/>
        </w:rPr>
        <w:t>2</w:t>
      </w:r>
      <w:r>
        <w:rPr>
          <w:rFonts w:asciiTheme="majorHAnsi" w:eastAsia="Times New Roman" w:hAnsiTheme="majorHAnsi" w:cs="Arial"/>
          <w:sz w:val="22"/>
          <w:szCs w:val="22"/>
        </w:rPr>
        <w:t xml:space="preserve"> ust. 4-7 </w:t>
      </w:r>
      <w:r w:rsidRPr="00AA2339">
        <w:rPr>
          <w:rFonts w:asciiTheme="majorHAnsi" w:eastAsia="Times New Roman" w:hAnsiTheme="majorHAnsi" w:cs="Arial"/>
          <w:sz w:val="22"/>
          <w:szCs w:val="22"/>
        </w:rPr>
        <w:t>Pzp.</w:t>
      </w:r>
    </w:p>
    <w:p w14:paraId="1C5E1C74"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AA0A01" w:rsidRDefault="00F707C9" w:rsidP="00F707C9">
      <w:pPr>
        <w:jc w:val="both"/>
        <w:rPr>
          <w:rFonts w:asciiTheme="majorHAnsi" w:hAnsiTheme="majorHAnsi" w:cs="Cambria"/>
          <w:color w:val="000000"/>
          <w:sz w:val="22"/>
          <w:szCs w:val="22"/>
        </w:rPr>
      </w:pP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7748B8" w:rsidRDefault="00B46BAB" w:rsidP="005B2EB1">
      <w:pPr>
        <w:spacing w:before="60"/>
        <w:jc w:val="both"/>
        <w:rPr>
          <w:rFonts w:asciiTheme="majorHAnsi" w:hAnsiTheme="majorHAnsi" w:cs="Times New Roman"/>
          <w:sz w:val="22"/>
        </w:rPr>
      </w:pPr>
      <w:r w:rsidRPr="007748B8">
        <w:rPr>
          <w:rFonts w:asciiTheme="majorHAnsi" w:hAnsiTheme="majorHAnsi" w:cs="Times New Roman"/>
          <w:bCs/>
          <w:sz w:val="22"/>
        </w:rPr>
        <w:t xml:space="preserve">Informacja nie przewiduje </w:t>
      </w:r>
      <w:r w:rsidR="005B2EB1" w:rsidRPr="007748B8">
        <w:rPr>
          <w:rFonts w:asciiTheme="majorHAnsi" w:hAnsiTheme="majorHAnsi" w:cs="Times New Roman"/>
          <w:bCs/>
          <w:sz w:val="22"/>
        </w:rPr>
        <w:t>zamówie</w:t>
      </w:r>
      <w:r w:rsidRPr="007748B8">
        <w:rPr>
          <w:rFonts w:asciiTheme="majorHAnsi" w:hAnsiTheme="majorHAnsi" w:cs="Times New Roman"/>
          <w:bCs/>
          <w:sz w:val="22"/>
        </w:rPr>
        <w:t>ń</w:t>
      </w:r>
      <w:r w:rsidR="005B2EB1" w:rsidRPr="007748B8">
        <w:rPr>
          <w:rFonts w:asciiTheme="majorHAnsi" w:hAnsiTheme="majorHAnsi" w:cs="Times New Roman"/>
          <w:bCs/>
          <w:sz w:val="22"/>
        </w:rPr>
        <w:t>, o których mo</w:t>
      </w:r>
      <w:r w:rsidRPr="007748B8">
        <w:rPr>
          <w:rFonts w:asciiTheme="majorHAnsi" w:hAnsiTheme="majorHAnsi" w:cs="Times New Roman"/>
          <w:bCs/>
          <w:sz w:val="22"/>
        </w:rPr>
        <w:t>wa w art. 214 ust. 1 pkt 7 i 8.</w:t>
      </w:r>
    </w:p>
    <w:p w14:paraId="112C4F9A" w14:textId="565A4E33" w:rsidR="00B50E82" w:rsidRPr="00AA0A01" w:rsidRDefault="007748B8" w:rsidP="007748B8">
      <w:pPr>
        <w:tabs>
          <w:tab w:val="left" w:pos="912"/>
        </w:tabs>
        <w:spacing w:before="60"/>
        <w:jc w:val="both"/>
        <w:rPr>
          <w:rFonts w:asciiTheme="majorHAnsi" w:hAnsiTheme="majorHAnsi" w:cs="Times New Roman"/>
          <w:sz w:val="22"/>
        </w:rPr>
      </w:pPr>
      <w:r>
        <w:rPr>
          <w:rFonts w:asciiTheme="majorHAnsi" w:hAnsiTheme="majorHAnsi" w:cs="Times New Roman"/>
          <w:sz w:val="22"/>
        </w:rPr>
        <w:tab/>
      </w: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372902A"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lastRenderedPageBreak/>
        <w:t>W przypadku gdyby Wykonawca chciał dokonać wizji w celu dokonania niezbędnych sprawdzeń, obliczeń, ekspertyz, uzgodnień aby rozstrzygnąć ewentualne wątpliwości i zapewnić jednoznaczność składanej oferty, Zamawiający dopuszcza odbycie:</w:t>
      </w:r>
    </w:p>
    <w:p w14:paraId="3D117CF7" w14:textId="77777777" w:rsidR="00B46BAB" w:rsidRPr="00B46BAB" w:rsidRDefault="00B46BAB" w:rsidP="00B46BAB">
      <w:pPr>
        <w:pStyle w:val="Tekstpodstawowy3"/>
        <w:rPr>
          <w:rFonts w:asciiTheme="majorHAnsi" w:hAnsiTheme="majorHAnsi" w:cs="Cambria"/>
          <w:b/>
          <w:color w:val="000000"/>
          <w:sz w:val="22"/>
          <w:szCs w:val="22"/>
        </w:rPr>
      </w:pPr>
      <w:r w:rsidRPr="00B46BAB">
        <w:rPr>
          <w:rFonts w:asciiTheme="majorHAnsi" w:hAnsiTheme="majorHAnsi" w:cs="Cambria"/>
          <w:color w:val="000000"/>
          <w:sz w:val="22"/>
          <w:szCs w:val="22"/>
          <w:u w:val="single"/>
        </w:rPr>
        <w:t>Termin przeprowadzenia wizji lokalnej</w:t>
      </w:r>
      <w:r w:rsidRPr="00B46BAB">
        <w:rPr>
          <w:rFonts w:asciiTheme="majorHAnsi" w:hAnsiTheme="majorHAnsi" w:cs="Cambria"/>
          <w:color w:val="000000"/>
          <w:sz w:val="22"/>
          <w:szCs w:val="22"/>
        </w:rPr>
        <w:t xml:space="preserve"> należy ustalić z Zamawiającym:</w:t>
      </w:r>
    </w:p>
    <w:p w14:paraId="62F3E42C" w14:textId="36C20EAD" w:rsidR="00B46BAB" w:rsidRPr="00B46BAB" w:rsidRDefault="00B46BAB" w:rsidP="00B46BAB">
      <w:pPr>
        <w:pStyle w:val="Tekstpodstawowy3"/>
        <w:spacing w:line="260" w:lineRule="atLeast"/>
        <w:rPr>
          <w:rFonts w:asciiTheme="majorHAnsi" w:hAnsiTheme="majorHAnsi" w:cs="Cambria"/>
          <w:color w:val="000000"/>
          <w:sz w:val="22"/>
          <w:szCs w:val="22"/>
        </w:rPr>
      </w:pPr>
      <w:r w:rsidRPr="00B6232C">
        <w:rPr>
          <w:rFonts w:asciiTheme="majorHAnsi" w:hAnsiTheme="majorHAnsi" w:cs="Cambria"/>
          <w:color w:val="000000"/>
          <w:sz w:val="22"/>
          <w:szCs w:val="22"/>
        </w:rPr>
        <w:t xml:space="preserve">- </w:t>
      </w:r>
      <w:r w:rsidR="00865B88" w:rsidRPr="00B6232C">
        <w:rPr>
          <w:rFonts w:asciiTheme="majorHAnsi" w:hAnsiTheme="majorHAnsi" w:cs="Cambria"/>
          <w:color w:val="000000"/>
          <w:sz w:val="22"/>
          <w:szCs w:val="22"/>
        </w:rPr>
        <w:t xml:space="preserve">Agnieszka Rajska </w:t>
      </w:r>
      <w:r w:rsidRPr="00B6232C">
        <w:rPr>
          <w:rFonts w:asciiTheme="majorHAnsi" w:hAnsiTheme="majorHAnsi" w:cs="Cambria"/>
          <w:color w:val="000000"/>
          <w:sz w:val="22"/>
          <w:szCs w:val="22"/>
        </w:rPr>
        <w:t xml:space="preserve"> –</w:t>
      </w:r>
      <w:r w:rsidR="00865B88" w:rsidRPr="00B6232C">
        <w:rPr>
          <w:rFonts w:asciiTheme="majorHAnsi" w:hAnsiTheme="majorHAnsi" w:cs="Cambria"/>
          <w:color w:val="000000"/>
          <w:sz w:val="22"/>
          <w:szCs w:val="22"/>
        </w:rPr>
        <w:t xml:space="preserve"> Dietetyk </w:t>
      </w:r>
      <w:r w:rsidRPr="00B6232C">
        <w:rPr>
          <w:rFonts w:asciiTheme="majorHAnsi" w:hAnsiTheme="majorHAnsi" w:cs="Cambria"/>
          <w:color w:val="000000"/>
          <w:sz w:val="22"/>
          <w:szCs w:val="22"/>
        </w:rPr>
        <w:t xml:space="preserve"> - pn.–pt. 9.00-14.00 -tel. </w:t>
      </w:r>
      <w:r w:rsidR="00865B88" w:rsidRPr="00B6232C">
        <w:rPr>
          <w:rFonts w:asciiTheme="majorHAnsi" w:hAnsiTheme="majorHAnsi" w:cs="Cambria"/>
          <w:color w:val="000000"/>
          <w:sz w:val="22"/>
          <w:szCs w:val="22"/>
        </w:rPr>
        <w:t xml:space="preserve"> </w:t>
      </w:r>
      <w:r w:rsidR="00B6232C" w:rsidRPr="00B6232C">
        <w:rPr>
          <w:rFonts w:asciiTheme="majorHAnsi" w:hAnsiTheme="majorHAnsi" w:cs="Cambria"/>
          <w:color w:val="000000"/>
          <w:sz w:val="22"/>
          <w:szCs w:val="22"/>
        </w:rPr>
        <w:t>660 415 981</w:t>
      </w:r>
    </w:p>
    <w:p w14:paraId="41856106" w14:textId="77777777" w:rsidR="00B46BAB" w:rsidRPr="00B46BAB" w:rsidRDefault="00B46BAB" w:rsidP="00B46BAB">
      <w:pPr>
        <w:pStyle w:val="Tekstpodstawowy3"/>
        <w:spacing w:line="260" w:lineRule="atLeast"/>
        <w:rPr>
          <w:rFonts w:asciiTheme="majorHAnsi" w:hAnsiTheme="majorHAnsi" w:cs="Cambria"/>
          <w:i/>
          <w:color w:val="000000"/>
          <w:sz w:val="22"/>
          <w:szCs w:val="22"/>
          <w:u w:val="single"/>
        </w:rPr>
      </w:pPr>
      <w:r w:rsidRPr="00B46BAB">
        <w:rPr>
          <w:rFonts w:asciiTheme="majorHAnsi" w:hAnsiTheme="majorHAnsi" w:cs="Cambria"/>
          <w:i/>
          <w:color w:val="000000"/>
          <w:sz w:val="22"/>
          <w:szCs w:val="22"/>
          <w:u w:val="single"/>
        </w:rPr>
        <w:t xml:space="preserve">- prosimy o wcześniejszy kontakt telefoniczny. </w:t>
      </w:r>
    </w:p>
    <w:p w14:paraId="414A4CDA" w14:textId="6176D1BE"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Całkowite koszty związane z dokonaniem wizji lokalnej ponosi Wykonawca. </w:t>
      </w:r>
      <w:r w:rsidRPr="00B46BAB">
        <w:rPr>
          <w:rFonts w:asciiTheme="majorHAnsi" w:hAnsiTheme="majorHAnsi" w:cs="Cambria"/>
          <w:color w:val="000000"/>
          <w:sz w:val="22"/>
          <w:szCs w:val="22"/>
        </w:rPr>
        <w:br/>
        <w:t xml:space="preserve">Termin przeprowadzenia wizji lokalnej należy ustalić z Zamawiającym, a odbycie wizji potwierdzić </w:t>
      </w:r>
      <w:r w:rsidRPr="00B46BAB">
        <w:rPr>
          <w:rFonts w:asciiTheme="majorHAnsi" w:hAnsiTheme="majorHAnsi" w:cs="Cambria"/>
          <w:color w:val="000000"/>
          <w:sz w:val="22"/>
          <w:szCs w:val="22"/>
        </w:rPr>
        <w:br/>
      </w:r>
      <w:r w:rsidRPr="00865B88">
        <w:rPr>
          <w:rFonts w:asciiTheme="majorHAnsi" w:hAnsiTheme="majorHAnsi" w:cs="Cambria"/>
          <w:color w:val="000000"/>
          <w:sz w:val="22"/>
          <w:szCs w:val="22"/>
        </w:rPr>
        <w:t>w formie pisemnego oświadczenia.</w:t>
      </w:r>
      <w:r w:rsidR="007748B8">
        <w:rPr>
          <w:rFonts w:asciiTheme="majorHAnsi" w:hAnsiTheme="majorHAnsi" w:cs="Cambria"/>
          <w:color w:val="000000"/>
          <w:sz w:val="22"/>
          <w:szCs w:val="22"/>
        </w:rPr>
        <w:br/>
      </w:r>
    </w:p>
    <w:p w14:paraId="6F54C13D" w14:textId="77777777" w:rsidR="00F22369" w:rsidRPr="00AA0A01" w:rsidRDefault="00F22369" w:rsidP="00540AB5">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1D0370B1" w:rsidR="005B2EB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6926263C" w14:textId="7E13F6CE" w:rsidR="00C95779" w:rsidRPr="00AC5D03" w:rsidRDefault="009B1B5F" w:rsidP="00C95779">
      <w:pPr>
        <w:jc w:val="both"/>
        <w:rPr>
          <w:rFonts w:asciiTheme="majorHAnsi" w:hAnsiTheme="majorHAnsi"/>
          <w:bCs/>
          <w:i/>
          <w:iCs/>
          <w:color w:val="000000" w:themeColor="text1"/>
          <w:sz w:val="22"/>
          <w:szCs w:val="22"/>
        </w:rPr>
      </w:pPr>
      <w:r w:rsidRPr="00AC5D03">
        <w:rPr>
          <w:rFonts w:asciiTheme="majorHAnsi" w:hAnsiTheme="majorHAnsi"/>
          <w:bCs/>
          <w:color w:val="000000" w:themeColor="text1"/>
          <w:sz w:val="22"/>
          <w:szCs w:val="22"/>
        </w:rPr>
        <w:t>1.Na podstawie art. 95 ust. 1 ustawy Pzp (</w:t>
      </w:r>
      <w:r w:rsidRPr="00AC5D03">
        <w:rPr>
          <w:rFonts w:asciiTheme="majorHAnsi" w:hAnsiTheme="majorHAnsi"/>
          <w:bCs/>
          <w:i/>
          <w:color w:val="000000" w:themeColor="text1"/>
          <w:sz w:val="22"/>
          <w:szCs w:val="22"/>
        </w:rPr>
        <w:t xml:space="preserve">dot. </w:t>
      </w:r>
      <w:r w:rsidR="00AC5D03">
        <w:rPr>
          <w:rFonts w:asciiTheme="majorHAnsi" w:hAnsiTheme="majorHAnsi"/>
          <w:bCs/>
          <w:i/>
          <w:color w:val="000000" w:themeColor="text1"/>
          <w:sz w:val="22"/>
          <w:szCs w:val="22"/>
        </w:rPr>
        <w:t>usług</w:t>
      </w:r>
      <w:r w:rsidRPr="00AC5D03">
        <w:rPr>
          <w:rFonts w:asciiTheme="majorHAnsi" w:hAnsiTheme="majorHAnsi"/>
          <w:bCs/>
          <w:color w:val="000000" w:themeColor="text1"/>
          <w:sz w:val="22"/>
          <w:szCs w:val="22"/>
        </w:rPr>
        <w:t xml:space="preserve">) </w:t>
      </w:r>
      <w:r w:rsidRPr="00AC5D03">
        <w:rPr>
          <w:rFonts w:asciiTheme="majorHAnsi" w:hAnsiTheme="majorHAnsi"/>
          <w:b/>
          <w:bCs/>
          <w:color w:val="000000" w:themeColor="text1"/>
          <w:sz w:val="22"/>
          <w:szCs w:val="22"/>
        </w:rPr>
        <w:t xml:space="preserve">Zamawiający wymaga </w:t>
      </w:r>
      <w:r w:rsidRPr="00AC5D03">
        <w:rPr>
          <w:rFonts w:asciiTheme="majorHAnsi" w:hAnsiTheme="majorHAnsi"/>
          <w:b/>
          <w:bCs/>
          <w:color w:val="000000" w:themeColor="text1"/>
          <w:sz w:val="22"/>
          <w:szCs w:val="22"/>
        </w:rPr>
        <w:br/>
        <w:t xml:space="preserve">    zatrudnienia</w:t>
      </w:r>
      <w:r w:rsidRPr="00AC5D03">
        <w:rPr>
          <w:rFonts w:asciiTheme="majorHAnsi" w:hAnsiTheme="majorHAnsi"/>
          <w:bCs/>
          <w:color w:val="000000" w:themeColor="text1"/>
          <w:sz w:val="22"/>
          <w:szCs w:val="22"/>
        </w:rPr>
        <w:t xml:space="preserve"> przez Wykonawcę lub  Podwykonawcę na podstawie stosunku pracy osób  </w:t>
      </w:r>
      <w:r w:rsidR="00253AFC" w:rsidRPr="00AC5D03">
        <w:rPr>
          <w:rFonts w:asciiTheme="majorHAnsi" w:hAnsiTheme="majorHAnsi"/>
          <w:bCs/>
          <w:color w:val="000000" w:themeColor="text1"/>
          <w:sz w:val="22"/>
          <w:szCs w:val="22"/>
        </w:rPr>
        <w:br/>
        <w:t xml:space="preserve">    </w:t>
      </w:r>
      <w:r w:rsidRPr="00AC5D03">
        <w:rPr>
          <w:rFonts w:asciiTheme="majorHAnsi" w:hAnsiTheme="majorHAnsi"/>
          <w:bCs/>
          <w:color w:val="000000" w:themeColor="text1"/>
          <w:sz w:val="22"/>
          <w:szCs w:val="22"/>
        </w:rPr>
        <w:t>wykonujących  wskazane  przez  Zamawiającego  czynności  w  zakresie  realizacji  zamówi</w:t>
      </w:r>
      <w:r w:rsidR="00253AFC" w:rsidRPr="00AC5D03">
        <w:rPr>
          <w:rFonts w:asciiTheme="majorHAnsi" w:hAnsiTheme="majorHAnsi"/>
          <w:bCs/>
          <w:color w:val="000000" w:themeColor="text1"/>
          <w:sz w:val="22"/>
          <w:szCs w:val="22"/>
        </w:rPr>
        <w:t xml:space="preserve">enia,  jeżeli  </w:t>
      </w:r>
      <w:r w:rsidR="00253AFC" w:rsidRPr="00AC5D03">
        <w:rPr>
          <w:rFonts w:asciiTheme="majorHAnsi" w:hAnsiTheme="majorHAnsi"/>
          <w:bCs/>
          <w:color w:val="000000" w:themeColor="text1"/>
          <w:sz w:val="22"/>
          <w:szCs w:val="22"/>
        </w:rPr>
        <w:br/>
        <w:t xml:space="preserve">    wykonanie  tych </w:t>
      </w:r>
      <w:r w:rsidRPr="00AC5D03">
        <w:rPr>
          <w:rFonts w:asciiTheme="majorHAnsi" w:hAnsiTheme="majorHAnsi"/>
          <w:bCs/>
          <w:color w:val="000000" w:themeColor="text1"/>
          <w:sz w:val="22"/>
          <w:szCs w:val="22"/>
        </w:rPr>
        <w:t>czynności polega na wykonywaniu pracy w sposób określony w art. 22</w:t>
      </w:r>
      <w:r w:rsidR="00253AFC" w:rsidRPr="00AC5D03">
        <w:rPr>
          <w:rFonts w:asciiTheme="majorHAnsi" w:hAnsiTheme="majorHAnsi"/>
          <w:bCs/>
          <w:color w:val="000000" w:themeColor="text1"/>
          <w:sz w:val="22"/>
          <w:szCs w:val="22"/>
        </w:rPr>
        <w:t xml:space="preserve"> §1 ustawy </w:t>
      </w:r>
      <w:r w:rsidR="00253AFC" w:rsidRPr="00AC5D03">
        <w:rPr>
          <w:rFonts w:asciiTheme="majorHAnsi" w:hAnsiTheme="majorHAnsi"/>
          <w:bCs/>
          <w:color w:val="000000" w:themeColor="text1"/>
          <w:sz w:val="22"/>
          <w:szCs w:val="22"/>
        </w:rPr>
        <w:br/>
        <w:t xml:space="preserve">    z dnia 26 czerwca </w:t>
      </w:r>
      <w:r w:rsidRPr="00AC5D03">
        <w:rPr>
          <w:rFonts w:asciiTheme="majorHAnsi" w:hAnsiTheme="majorHAnsi"/>
          <w:bCs/>
          <w:color w:val="000000" w:themeColor="text1"/>
          <w:sz w:val="22"/>
          <w:szCs w:val="22"/>
        </w:rPr>
        <w:t xml:space="preserve"> 1974  r. – Kodeks pracy  (Dz.  U  z  2019  r.,  poz. 1040 ze zm.) tj. osób </w:t>
      </w:r>
      <w:r w:rsidR="007748B8">
        <w:rPr>
          <w:rFonts w:asciiTheme="majorHAnsi" w:hAnsiTheme="majorHAnsi"/>
          <w:bCs/>
          <w:color w:val="000000" w:themeColor="text1"/>
          <w:sz w:val="22"/>
          <w:szCs w:val="22"/>
        </w:rPr>
        <w:br/>
        <w:t xml:space="preserve">    </w:t>
      </w:r>
      <w:r w:rsidRPr="00AC5D03">
        <w:rPr>
          <w:rFonts w:asciiTheme="majorHAnsi" w:hAnsiTheme="majorHAnsi"/>
          <w:bCs/>
          <w:color w:val="000000" w:themeColor="text1"/>
          <w:sz w:val="22"/>
          <w:szCs w:val="22"/>
        </w:rPr>
        <w:t>wykonu</w:t>
      </w:r>
      <w:r w:rsidR="00253AFC" w:rsidRPr="00AC5D03">
        <w:rPr>
          <w:rFonts w:asciiTheme="majorHAnsi" w:hAnsiTheme="majorHAnsi"/>
          <w:bCs/>
          <w:color w:val="000000" w:themeColor="text1"/>
          <w:sz w:val="22"/>
          <w:szCs w:val="22"/>
        </w:rPr>
        <w:t xml:space="preserve">jących związane z realizacja </w:t>
      </w:r>
      <w:r w:rsidRPr="00AC5D03">
        <w:rPr>
          <w:rFonts w:asciiTheme="majorHAnsi" w:hAnsiTheme="majorHAnsi"/>
          <w:bCs/>
          <w:color w:val="000000" w:themeColor="text1"/>
          <w:sz w:val="22"/>
          <w:szCs w:val="22"/>
        </w:rPr>
        <w:t xml:space="preserve"> zamówienia, </w:t>
      </w:r>
      <w:r w:rsidRPr="00AC5D03">
        <w:rPr>
          <w:rFonts w:asciiTheme="majorHAnsi" w:hAnsiTheme="majorHAnsi"/>
          <w:bCs/>
          <w:i/>
          <w:iCs/>
          <w:color w:val="000000" w:themeColor="text1"/>
          <w:sz w:val="22"/>
          <w:szCs w:val="22"/>
        </w:rPr>
        <w:t xml:space="preserve">tj. dla: </w:t>
      </w:r>
    </w:p>
    <w:p w14:paraId="4D93D6CB" w14:textId="77777777" w:rsidR="00C95779" w:rsidRPr="00C95779" w:rsidRDefault="00C95779" w:rsidP="00C95779">
      <w:pPr>
        <w:jc w:val="both"/>
        <w:rPr>
          <w:rFonts w:asciiTheme="majorHAnsi" w:hAnsiTheme="majorHAnsi"/>
          <w:bCs/>
          <w:i/>
          <w:iCs/>
          <w:sz w:val="22"/>
          <w:szCs w:val="22"/>
        </w:rPr>
      </w:pPr>
    </w:p>
    <w:p w14:paraId="29B54F89" w14:textId="0D33CE5A" w:rsidR="001D1941" w:rsidRPr="003467F2" w:rsidRDefault="00C95779" w:rsidP="00C95779">
      <w:pPr>
        <w:jc w:val="both"/>
        <w:rPr>
          <w:rFonts w:asciiTheme="majorHAnsi" w:hAnsiTheme="majorHAnsi"/>
          <w:bCs/>
          <w:i/>
          <w:iCs/>
          <w:sz w:val="22"/>
          <w:szCs w:val="22"/>
        </w:rPr>
      </w:pPr>
      <w:r w:rsidRPr="003467F2">
        <w:rPr>
          <w:rFonts w:asciiTheme="majorHAnsi" w:hAnsiTheme="majorHAnsi"/>
          <w:bCs/>
          <w:i/>
          <w:iCs/>
          <w:sz w:val="22"/>
          <w:szCs w:val="22"/>
        </w:rPr>
        <w:t>minimum jed</w:t>
      </w:r>
      <w:r w:rsidR="0067751D" w:rsidRPr="003467F2">
        <w:rPr>
          <w:rFonts w:asciiTheme="majorHAnsi" w:hAnsiTheme="majorHAnsi"/>
          <w:bCs/>
          <w:i/>
          <w:iCs/>
          <w:sz w:val="22"/>
          <w:szCs w:val="22"/>
        </w:rPr>
        <w:t>e</w:t>
      </w:r>
      <w:r w:rsidRPr="003467F2">
        <w:rPr>
          <w:rFonts w:asciiTheme="majorHAnsi" w:hAnsiTheme="majorHAnsi"/>
          <w:bCs/>
          <w:i/>
          <w:iCs/>
          <w:sz w:val="22"/>
          <w:szCs w:val="22"/>
        </w:rPr>
        <w:t>n dietetyk – układając</w:t>
      </w:r>
      <w:r w:rsidR="0067751D" w:rsidRPr="003467F2">
        <w:rPr>
          <w:rFonts w:asciiTheme="majorHAnsi" w:hAnsiTheme="majorHAnsi"/>
          <w:bCs/>
          <w:i/>
          <w:iCs/>
          <w:sz w:val="22"/>
          <w:szCs w:val="22"/>
        </w:rPr>
        <w:t>y</w:t>
      </w:r>
      <w:r w:rsidRPr="003467F2">
        <w:rPr>
          <w:rFonts w:asciiTheme="majorHAnsi" w:hAnsiTheme="majorHAnsi"/>
          <w:bCs/>
          <w:i/>
          <w:iCs/>
          <w:sz w:val="22"/>
          <w:szCs w:val="22"/>
        </w:rPr>
        <w:t xml:space="preserve"> jadłospis, przestrzegając</w:t>
      </w:r>
      <w:r w:rsidR="0067751D" w:rsidRPr="003467F2">
        <w:rPr>
          <w:rFonts w:asciiTheme="majorHAnsi" w:hAnsiTheme="majorHAnsi"/>
          <w:bCs/>
          <w:i/>
          <w:iCs/>
          <w:sz w:val="22"/>
          <w:szCs w:val="22"/>
        </w:rPr>
        <w:t>y</w:t>
      </w:r>
      <w:r w:rsidRPr="003467F2">
        <w:rPr>
          <w:rFonts w:asciiTheme="majorHAnsi" w:hAnsiTheme="majorHAnsi"/>
          <w:bCs/>
          <w:i/>
          <w:iCs/>
          <w:sz w:val="22"/>
          <w:szCs w:val="22"/>
        </w:rPr>
        <w:t xml:space="preserve"> zaleceń; </w:t>
      </w:r>
    </w:p>
    <w:p w14:paraId="440B83DC" w14:textId="5B3E8B49" w:rsidR="00C95779" w:rsidRPr="003467F2" w:rsidRDefault="001D1941" w:rsidP="00C95779">
      <w:pPr>
        <w:jc w:val="both"/>
        <w:rPr>
          <w:rFonts w:asciiTheme="majorHAnsi" w:hAnsiTheme="majorHAnsi"/>
          <w:bCs/>
          <w:i/>
          <w:iCs/>
          <w:sz w:val="22"/>
          <w:szCs w:val="22"/>
        </w:rPr>
      </w:pPr>
      <w:r w:rsidRPr="003467F2">
        <w:rPr>
          <w:rFonts w:asciiTheme="majorHAnsi" w:hAnsiTheme="majorHAnsi"/>
          <w:bCs/>
          <w:i/>
          <w:iCs/>
          <w:sz w:val="22"/>
          <w:szCs w:val="22"/>
        </w:rPr>
        <w:t xml:space="preserve">oraz minimum jednego </w:t>
      </w:r>
      <w:r w:rsidR="00C95779" w:rsidRPr="003467F2">
        <w:rPr>
          <w:rFonts w:asciiTheme="majorHAnsi" w:hAnsiTheme="majorHAnsi"/>
          <w:bCs/>
          <w:i/>
          <w:iCs/>
          <w:sz w:val="22"/>
          <w:szCs w:val="22"/>
        </w:rPr>
        <w:t xml:space="preserve"> kucharz</w:t>
      </w:r>
      <w:r w:rsidRPr="003467F2">
        <w:rPr>
          <w:rFonts w:asciiTheme="majorHAnsi" w:hAnsiTheme="majorHAnsi"/>
          <w:bCs/>
          <w:i/>
          <w:iCs/>
          <w:sz w:val="22"/>
          <w:szCs w:val="22"/>
        </w:rPr>
        <w:t xml:space="preserve">a </w:t>
      </w:r>
      <w:r w:rsidR="00C95779" w:rsidRPr="003467F2">
        <w:rPr>
          <w:rFonts w:asciiTheme="majorHAnsi" w:hAnsiTheme="majorHAnsi"/>
          <w:bCs/>
          <w:i/>
          <w:iCs/>
          <w:sz w:val="22"/>
          <w:szCs w:val="22"/>
        </w:rPr>
        <w:t>– przygotowując</w:t>
      </w:r>
      <w:r w:rsidRPr="003467F2">
        <w:rPr>
          <w:rFonts w:asciiTheme="majorHAnsi" w:hAnsiTheme="majorHAnsi"/>
          <w:bCs/>
          <w:i/>
          <w:iCs/>
          <w:sz w:val="22"/>
          <w:szCs w:val="22"/>
        </w:rPr>
        <w:t xml:space="preserve">ego </w:t>
      </w:r>
      <w:r w:rsidR="00C95779" w:rsidRPr="003467F2">
        <w:rPr>
          <w:rFonts w:asciiTheme="majorHAnsi" w:hAnsiTheme="majorHAnsi"/>
          <w:bCs/>
          <w:i/>
          <w:iCs/>
          <w:sz w:val="22"/>
          <w:szCs w:val="22"/>
        </w:rPr>
        <w:t xml:space="preserve">posiłki; </w:t>
      </w:r>
    </w:p>
    <w:p w14:paraId="7D03CA6B" w14:textId="33F375B0" w:rsidR="00ED1CE8" w:rsidRPr="00B46BAB" w:rsidRDefault="00ED1CE8" w:rsidP="00ED1CE8">
      <w:pPr>
        <w:jc w:val="both"/>
        <w:rPr>
          <w:rFonts w:asciiTheme="majorHAnsi" w:hAnsiTheme="majorHAnsi"/>
          <w:bCs/>
          <w:i/>
          <w:iCs/>
          <w:sz w:val="22"/>
          <w:szCs w:val="22"/>
        </w:rPr>
      </w:pPr>
      <w:r w:rsidRPr="003467F2">
        <w:rPr>
          <w:rFonts w:asciiTheme="majorHAnsi" w:hAnsiTheme="majorHAnsi"/>
          <w:bCs/>
          <w:i/>
          <w:iCs/>
          <w:sz w:val="22"/>
          <w:szCs w:val="22"/>
        </w:rPr>
        <w:t>oraz minimum</w:t>
      </w:r>
      <w:r w:rsidR="0067751D" w:rsidRPr="003467F2">
        <w:rPr>
          <w:rFonts w:asciiTheme="majorHAnsi" w:hAnsiTheme="majorHAnsi"/>
          <w:bCs/>
          <w:i/>
          <w:iCs/>
          <w:sz w:val="22"/>
          <w:szCs w:val="22"/>
        </w:rPr>
        <w:t xml:space="preserve"> jeden </w:t>
      </w:r>
      <w:r w:rsidRPr="003467F2">
        <w:rPr>
          <w:rFonts w:asciiTheme="majorHAnsi" w:hAnsiTheme="majorHAnsi"/>
          <w:bCs/>
          <w:i/>
          <w:iCs/>
          <w:sz w:val="22"/>
          <w:szCs w:val="22"/>
        </w:rPr>
        <w:t>pracowni</w:t>
      </w:r>
      <w:r w:rsidR="0067751D" w:rsidRPr="003467F2">
        <w:rPr>
          <w:rFonts w:asciiTheme="majorHAnsi" w:hAnsiTheme="majorHAnsi"/>
          <w:bCs/>
          <w:i/>
          <w:iCs/>
          <w:sz w:val="22"/>
          <w:szCs w:val="22"/>
        </w:rPr>
        <w:t>k</w:t>
      </w:r>
      <w:r w:rsidRPr="003467F2">
        <w:rPr>
          <w:rFonts w:asciiTheme="majorHAnsi" w:hAnsiTheme="majorHAnsi"/>
          <w:bCs/>
          <w:i/>
          <w:iCs/>
          <w:sz w:val="22"/>
          <w:szCs w:val="22"/>
        </w:rPr>
        <w:t xml:space="preserve"> </w:t>
      </w:r>
      <w:r w:rsidR="0067751D" w:rsidRPr="003467F2">
        <w:rPr>
          <w:rFonts w:asciiTheme="majorHAnsi" w:hAnsiTheme="majorHAnsi"/>
          <w:bCs/>
          <w:i/>
          <w:iCs/>
          <w:sz w:val="22"/>
          <w:szCs w:val="22"/>
        </w:rPr>
        <w:t xml:space="preserve">kuchni </w:t>
      </w:r>
      <w:r w:rsidRPr="003467F2">
        <w:rPr>
          <w:rFonts w:asciiTheme="majorHAnsi" w:hAnsiTheme="majorHAnsi"/>
          <w:bCs/>
          <w:i/>
          <w:iCs/>
          <w:sz w:val="22"/>
          <w:szCs w:val="22"/>
        </w:rPr>
        <w:t xml:space="preserve"> - </w:t>
      </w:r>
      <w:r w:rsidR="0067751D" w:rsidRPr="003467F2">
        <w:rPr>
          <w:rFonts w:asciiTheme="majorHAnsi" w:hAnsiTheme="majorHAnsi"/>
          <w:bCs/>
          <w:i/>
          <w:iCs/>
          <w:sz w:val="22"/>
          <w:szCs w:val="22"/>
        </w:rPr>
        <w:t>pomoc kuchenna</w:t>
      </w:r>
      <w:r w:rsidRPr="003467F2">
        <w:rPr>
          <w:rFonts w:asciiTheme="majorHAnsi" w:hAnsiTheme="majorHAnsi"/>
          <w:bCs/>
          <w:i/>
          <w:iCs/>
          <w:sz w:val="22"/>
          <w:szCs w:val="22"/>
        </w:rPr>
        <w:t>.</w:t>
      </w:r>
    </w:p>
    <w:p w14:paraId="6B55A6C7" w14:textId="77777777" w:rsidR="00C95779" w:rsidRPr="00B46BAB" w:rsidRDefault="00C95779" w:rsidP="00C95779">
      <w:pPr>
        <w:jc w:val="both"/>
        <w:rPr>
          <w:rFonts w:asciiTheme="majorHAnsi" w:hAnsiTheme="majorHAnsi"/>
          <w:bCs/>
          <w:i/>
          <w:iCs/>
          <w:sz w:val="22"/>
          <w:szCs w:val="22"/>
        </w:rPr>
      </w:pPr>
    </w:p>
    <w:p w14:paraId="14A0BBCC" w14:textId="66E06A10" w:rsidR="009B1B5F" w:rsidRPr="001C0B48" w:rsidRDefault="009B1B5F" w:rsidP="009B1B5F">
      <w:pPr>
        <w:jc w:val="both"/>
        <w:rPr>
          <w:rFonts w:asciiTheme="majorHAnsi" w:hAnsiTheme="majorHAnsi"/>
          <w:bCs/>
          <w:i/>
          <w:iCs/>
          <w:sz w:val="22"/>
          <w:szCs w:val="22"/>
          <w:u w:val="single"/>
        </w:rPr>
      </w:pPr>
      <w:r w:rsidRPr="001C0B48">
        <w:rPr>
          <w:rFonts w:asciiTheme="majorHAnsi" w:hAnsiTheme="majorHAnsi"/>
          <w:bCs/>
          <w:i/>
          <w:iCs/>
          <w:sz w:val="22"/>
          <w:szCs w:val="22"/>
        </w:rPr>
        <w:t xml:space="preserve">Niniejsze oświadczenie zostaje zamieszczone w formularzu ofertowym </w:t>
      </w:r>
      <w:r w:rsidRPr="001C0B48">
        <w:rPr>
          <w:rFonts w:asciiTheme="majorHAnsi" w:hAnsiTheme="majorHAnsi"/>
          <w:bCs/>
          <w:i/>
          <w:iCs/>
          <w:sz w:val="22"/>
          <w:szCs w:val="22"/>
          <w:u w:val="single"/>
        </w:rPr>
        <w:t xml:space="preserve">załącznik </w:t>
      </w:r>
      <w:r w:rsidR="00B46BAB" w:rsidRPr="001C0B48">
        <w:rPr>
          <w:rFonts w:asciiTheme="majorHAnsi" w:hAnsiTheme="majorHAnsi"/>
          <w:bCs/>
          <w:i/>
          <w:iCs/>
          <w:sz w:val="22"/>
          <w:szCs w:val="22"/>
          <w:u w:val="single"/>
        </w:rPr>
        <w:t xml:space="preserve">nr 1 pkt. </w:t>
      </w:r>
      <w:r w:rsidR="00597C0E" w:rsidRPr="001C0B48">
        <w:rPr>
          <w:rFonts w:asciiTheme="majorHAnsi" w:hAnsiTheme="majorHAnsi"/>
          <w:bCs/>
          <w:i/>
          <w:iCs/>
          <w:sz w:val="22"/>
          <w:szCs w:val="22"/>
          <w:u w:val="single"/>
        </w:rPr>
        <w:t>19</w:t>
      </w:r>
      <w:r w:rsidR="000E6192" w:rsidRPr="001C0B48">
        <w:rPr>
          <w:rFonts w:asciiTheme="majorHAnsi" w:hAnsiTheme="majorHAnsi"/>
          <w:bCs/>
          <w:i/>
          <w:iCs/>
          <w:sz w:val="22"/>
          <w:szCs w:val="22"/>
          <w:u w:val="single"/>
        </w:rPr>
        <w:t>.</w:t>
      </w:r>
    </w:p>
    <w:p w14:paraId="75512B4B" w14:textId="409D6F81" w:rsidR="009B1B5F" w:rsidRPr="00A22018" w:rsidRDefault="00AC5D03" w:rsidP="009B1B5F">
      <w:pPr>
        <w:jc w:val="both"/>
        <w:rPr>
          <w:rFonts w:asciiTheme="majorHAnsi" w:eastAsia="SimSun" w:hAnsiTheme="majorHAnsi" w:cs="Times New Roman"/>
          <w:b/>
          <w:color w:val="000000"/>
        </w:rPr>
      </w:pPr>
      <w:r w:rsidRPr="00A22018">
        <w:rPr>
          <w:rFonts w:asciiTheme="majorHAnsi" w:eastAsia="SimSun" w:hAnsiTheme="majorHAnsi" w:cs="Times New Roman"/>
          <w:b/>
          <w:color w:val="000000"/>
        </w:rPr>
        <w:t>Zamawiający zastrzega, iż usługę w zakresie przygotowania i wydawania posiłków Wykonawca nie może powierzyć Podwykonawcom.</w:t>
      </w:r>
    </w:p>
    <w:p w14:paraId="72CB79FB" w14:textId="77777777" w:rsidR="00AC5D03" w:rsidRPr="00597C0E" w:rsidRDefault="00AC5D03" w:rsidP="009B1B5F">
      <w:pPr>
        <w:jc w:val="both"/>
        <w:rPr>
          <w:rFonts w:asciiTheme="majorHAnsi" w:hAnsiTheme="majorHAnsi"/>
          <w:bCs/>
          <w:sz w:val="22"/>
          <w:szCs w:val="22"/>
        </w:rPr>
      </w:pPr>
    </w:p>
    <w:p w14:paraId="5EF0389E" w14:textId="77777777" w:rsidR="007748B8" w:rsidRDefault="007748B8" w:rsidP="009B1B5F">
      <w:pPr>
        <w:jc w:val="both"/>
        <w:rPr>
          <w:rFonts w:asciiTheme="majorHAnsi" w:hAnsiTheme="majorHAnsi"/>
          <w:bCs/>
          <w:sz w:val="22"/>
          <w:szCs w:val="22"/>
        </w:rPr>
      </w:pPr>
    </w:p>
    <w:p w14:paraId="45F6C033" w14:textId="77777777" w:rsidR="009B1B5F" w:rsidRPr="0000636D" w:rsidRDefault="009B1B5F" w:rsidP="009B1B5F">
      <w:pPr>
        <w:jc w:val="both"/>
        <w:rPr>
          <w:rFonts w:asciiTheme="majorHAnsi" w:hAnsiTheme="majorHAnsi"/>
          <w:bCs/>
          <w:color w:val="FF0000"/>
          <w:sz w:val="22"/>
          <w:szCs w:val="22"/>
        </w:rPr>
      </w:pPr>
      <w:r w:rsidRPr="00597C0E">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58895921"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lastRenderedPageBreak/>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652C03E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649DA67A"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0F088B1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5CB9823"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E9860CF"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4)innych dokumentów</w:t>
      </w:r>
    </w:p>
    <w:p w14:paraId="36C6ED32"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26D29A3F" w14:textId="77777777" w:rsidR="009B1B5F" w:rsidRDefault="009B1B5F" w:rsidP="009B1B5F">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292A2ADF"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Zamawiający nie zastrzega możliwości ubiegania się o udzielenie zamówienia wyłącznie przez wykonawców, o których mowa w art. 94 Pzp.</w:t>
      </w:r>
    </w:p>
    <w:p w14:paraId="3B80F51F" w14:textId="040249DF"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7E771AAB" w14:textId="61BBE798" w:rsidR="00CD3AAF" w:rsidRPr="00AA0A01" w:rsidRDefault="00FC5CA6" w:rsidP="00FC5CA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Pzp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p>
    <w:p w14:paraId="3A470031" w14:textId="404BF59E" w:rsidR="00FC5CA6" w:rsidRPr="00D8261B" w:rsidRDefault="00D8261B" w:rsidP="00D8261B">
      <w:pPr>
        <w:tabs>
          <w:tab w:val="left" w:pos="2127"/>
        </w:tabs>
        <w:spacing w:after="120" w:line="312" w:lineRule="auto"/>
        <w:ind w:left="720"/>
        <w:jc w:val="both"/>
        <w:rPr>
          <w:rFonts w:asciiTheme="majorHAnsi" w:eastAsia="Times New Roman" w:hAnsiTheme="majorHAnsi" w:cs="Arial"/>
          <w:sz w:val="22"/>
          <w:szCs w:val="22"/>
        </w:rPr>
      </w:pPr>
      <w:r w:rsidRPr="00D8261B">
        <w:rPr>
          <w:rFonts w:asciiTheme="majorHAnsi" w:eastAsia="Times New Roman" w:hAnsiTheme="majorHAnsi" w:cs="Arial"/>
          <w:sz w:val="22"/>
          <w:szCs w:val="22"/>
        </w:rPr>
        <w:t xml:space="preserve">- </w:t>
      </w:r>
      <w:r w:rsidR="00FC5CA6" w:rsidRPr="00D8261B">
        <w:rPr>
          <w:rFonts w:asciiTheme="majorHAnsi" w:eastAsia="Times New Roman" w:hAnsiTheme="majorHAnsi" w:cs="Arial"/>
          <w:sz w:val="22"/>
          <w:szCs w:val="22"/>
        </w:rPr>
        <w:t>zamówień na usługi</w:t>
      </w:r>
    </w:p>
    <w:p w14:paraId="34AFD2F6" w14:textId="7DEE6A09" w:rsidR="00B46BAB" w:rsidRPr="003467F2" w:rsidRDefault="00B46BAB" w:rsidP="00BD7754">
      <w:pPr>
        <w:tabs>
          <w:tab w:val="left" w:pos="1701"/>
        </w:tabs>
        <w:spacing w:after="120" w:line="312" w:lineRule="auto"/>
        <w:jc w:val="both"/>
        <w:rPr>
          <w:rFonts w:cs="Times New Roman"/>
          <w:b/>
          <w:bCs/>
          <w:iCs/>
          <w:sz w:val="22"/>
          <w:szCs w:val="22"/>
        </w:rPr>
      </w:pPr>
      <w:r w:rsidRPr="003467F2">
        <w:rPr>
          <w:rFonts w:cs="Times New Roman"/>
          <w:b/>
          <w:bCs/>
          <w:iCs/>
          <w:sz w:val="22"/>
          <w:szCs w:val="22"/>
        </w:rPr>
        <w:t xml:space="preserve">tj. przygotowywanie posiłków i podawanie; </w:t>
      </w:r>
    </w:p>
    <w:p w14:paraId="562F007A" w14:textId="677B162F"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Pzp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p>
    <w:p w14:paraId="643239FC" w14:textId="563BE567" w:rsidR="00BD7754" w:rsidRPr="00D8261B" w:rsidRDefault="00D8261B" w:rsidP="00D8261B">
      <w:pPr>
        <w:tabs>
          <w:tab w:val="left" w:pos="2127"/>
        </w:tabs>
        <w:spacing w:after="120" w:line="312" w:lineRule="auto"/>
        <w:jc w:val="both"/>
        <w:rPr>
          <w:rFonts w:asciiTheme="majorHAnsi" w:eastAsia="Times New Roman" w:hAnsiTheme="majorHAnsi" w:cs="Arial"/>
          <w:sz w:val="22"/>
          <w:szCs w:val="22"/>
        </w:rPr>
      </w:pPr>
      <w:r w:rsidRPr="00D8261B">
        <w:rPr>
          <w:rFonts w:asciiTheme="majorHAnsi" w:eastAsia="Times New Roman" w:hAnsiTheme="majorHAnsi" w:cs="Arial"/>
          <w:sz w:val="22"/>
          <w:szCs w:val="22"/>
        </w:rPr>
        <w:t xml:space="preserve">               - </w:t>
      </w:r>
      <w:r w:rsidR="00BD7754" w:rsidRPr="00D8261B">
        <w:rPr>
          <w:rFonts w:asciiTheme="majorHAnsi" w:eastAsia="Times New Roman" w:hAnsiTheme="majorHAnsi" w:cs="Arial"/>
          <w:sz w:val="22"/>
          <w:szCs w:val="22"/>
        </w:rPr>
        <w:t xml:space="preserve">zamówień na usługi,    </w:t>
      </w:r>
    </w:p>
    <w:p w14:paraId="620F3790" w14:textId="7391105B" w:rsidR="00B46BAB" w:rsidRPr="00B46BAB" w:rsidRDefault="00B46BAB" w:rsidP="00D8261B">
      <w:pPr>
        <w:tabs>
          <w:tab w:val="left" w:pos="1701"/>
        </w:tabs>
        <w:spacing w:after="120" w:line="312" w:lineRule="auto"/>
        <w:jc w:val="both"/>
        <w:rPr>
          <w:b/>
          <w:bCs/>
          <w:iCs/>
        </w:rPr>
      </w:pPr>
      <w:r w:rsidRPr="003467F2">
        <w:rPr>
          <w:rFonts w:cs="Times New Roman"/>
          <w:b/>
          <w:bCs/>
          <w:iCs/>
          <w:sz w:val="22"/>
          <w:szCs w:val="22"/>
        </w:rPr>
        <w:t>tj. przygotowywanie posiłków i podawanie;</w:t>
      </w:r>
    </w:p>
    <w:p w14:paraId="78B20092" w14:textId="77777777" w:rsidR="004126AF" w:rsidRPr="00863284" w:rsidRDefault="004126AF" w:rsidP="004126AF">
      <w:pPr>
        <w:rPr>
          <w:rFonts w:ascii="Cambria" w:eastAsia="Times New Roman" w:hAnsi="Cambria" w:cs="Times New Roman"/>
          <w:b/>
          <w:i/>
          <w:snapToGrid w:val="0"/>
          <w:sz w:val="22"/>
        </w:rPr>
      </w:pPr>
      <w:r w:rsidRPr="00863284">
        <w:rPr>
          <w:rFonts w:ascii="Cambria" w:eastAsia="Times New Roman" w:hAnsi="Cambria" w:cs="Times New Roman"/>
          <w:b/>
          <w:i/>
          <w:snapToGrid w:val="0"/>
          <w:sz w:val="22"/>
        </w:rPr>
        <w:t xml:space="preserve">Zamawiający zgodnie z art. 59 ustawy Pzp żąda przed zawarciem umowy w sprawie zamówienia publicznego kopii umowy regulującej współpracę tych Wykonawców. </w:t>
      </w:r>
    </w:p>
    <w:p w14:paraId="5FCCE7C2" w14:textId="77777777" w:rsidR="004126AF" w:rsidRPr="00863284" w:rsidRDefault="004126AF" w:rsidP="004126AF">
      <w:pPr>
        <w:rPr>
          <w:rFonts w:ascii="Cambria" w:eastAsia="Times New Roman" w:hAnsi="Cambria" w:cs="Times New Roman"/>
          <w:b/>
          <w:i/>
          <w:snapToGrid w:val="0"/>
          <w:sz w:val="22"/>
        </w:rPr>
      </w:pPr>
    </w:p>
    <w:p w14:paraId="52E3EE18" w14:textId="2971C9D5" w:rsidR="004126AF" w:rsidRPr="00B46BAB" w:rsidRDefault="004126AF" w:rsidP="004126AF">
      <w:pPr>
        <w:jc w:val="both"/>
        <w:rPr>
          <w:rFonts w:asciiTheme="majorHAnsi" w:hAnsiTheme="majorHAnsi"/>
          <w:bCs/>
          <w:i/>
          <w:iCs/>
          <w:sz w:val="22"/>
          <w:szCs w:val="22"/>
        </w:rPr>
      </w:pPr>
      <w:r w:rsidRPr="00597C0E">
        <w:rPr>
          <w:rFonts w:asciiTheme="majorHAnsi" w:hAnsiTheme="majorHAnsi"/>
          <w:bCs/>
          <w:i/>
          <w:iCs/>
          <w:sz w:val="22"/>
          <w:szCs w:val="22"/>
        </w:rPr>
        <w:t xml:space="preserve">Niniejsze oświadczenie zostaje zamieszczone w Formularzu ofertowym </w:t>
      </w:r>
      <w:r w:rsidR="00B46BAB" w:rsidRPr="00597C0E">
        <w:rPr>
          <w:rFonts w:asciiTheme="majorHAnsi" w:hAnsiTheme="majorHAnsi"/>
          <w:bCs/>
          <w:i/>
          <w:iCs/>
          <w:sz w:val="22"/>
          <w:szCs w:val="22"/>
          <w:u w:val="single"/>
        </w:rPr>
        <w:t xml:space="preserve">załącznik nr 1 pkt. </w:t>
      </w:r>
      <w:r w:rsidR="00597C0E" w:rsidRPr="00597C0E">
        <w:rPr>
          <w:rFonts w:asciiTheme="majorHAnsi" w:hAnsiTheme="majorHAnsi"/>
          <w:bCs/>
          <w:i/>
          <w:iCs/>
          <w:sz w:val="22"/>
          <w:szCs w:val="22"/>
          <w:u w:val="single"/>
        </w:rPr>
        <w:t>20</w:t>
      </w:r>
      <w:r w:rsidR="00B46BAB" w:rsidRPr="00597C0E">
        <w:rPr>
          <w:rFonts w:asciiTheme="majorHAnsi" w:hAnsiTheme="majorHAnsi"/>
          <w:bCs/>
          <w:i/>
          <w:iCs/>
          <w:sz w:val="22"/>
          <w:szCs w:val="22"/>
          <w:u w:val="single"/>
        </w:rPr>
        <w:t xml:space="preserve"> a i b</w:t>
      </w:r>
      <w:r w:rsidRPr="00597C0E">
        <w:rPr>
          <w:rFonts w:asciiTheme="majorHAnsi" w:hAnsiTheme="majorHAnsi"/>
          <w:bCs/>
          <w:i/>
          <w:iCs/>
          <w:sz w:val="22"/>
          <w:szCs w:val="22"/>
          <w:u w:val="single"/>
        </w:rPr>
        <w:t>.</w:t>
      </w:r>
    </w:p>
    <w:p w14:paraId="54667904" w14:textId="77777777" w:rsidR="00F707C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77777777"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     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AA0A01" w:rsidRDefault="0059425B" w:rsidP="0059425B">
      <w:pPr>
        <w:suppressAutoHyphens/>
        <w:spacing w:line="260" w:lineRule="atLeast"/>
        <w:jc w:val="both"/>
        <w:rPr>
          <w:rFonts w:asciiTheme="majorHAnsi" w:hAnsiTheme="majorHAnsi"/>
          <w:b/>
          <w:sz w:val="22"/>
          <w:u w:val="single"/>
        </w:rPr>
      </w:pPr>
    </w:p>
    <w:p w14:paraId="3235846C"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E6192" w:rsidRDefault="0047047D" w:rsidP="00540AB5">
      <w:pPr>
        <w:numPr>
          <w:ilvl w:val="0"/>
          <w:numId w:val="18"/>
        </w:numPr>
        <w:spacing w:after="60"/>
        <w:contextualSpacing/>
        <w:jc w:val="both"/>
        <w:rPr>
          <w:rFonts w:asciiTheme="majorHAnsi" w:hAnsiTheme="majorHAnsi"/>
        </w:rPr>
      </w:pPr>
      <w:r w:rsidRPr="000E6192">
        <w:rPr>
          <w:rFonts w:asciiTheme="majorHAnsi" w:hAnsiTheme="majorHAnsi"/>
        </w:rPr>
        <w:t>Administrator wyznaczył Inspektora Ochrony Danych Osobowych. Dane kontaktowe 92-213 Łódź, ul. Pomorska 251, pok. 328,  email: inspektor.odo@csk.umed.pl; tel. 42 675 76 22.</w:t>
      </w:r>
    </w:p>
    <w:p w14:paraId="59FB6E43" w14:textId="207DB878" w:rsidR="0047047D" w:rsidRPr="007748B8" w:rsidRDefault="0047047D" w:rsidP="00DD4F10">
      <w:pPr>
        <w:numPr>
          <w:ilvl w:val="0"/>
          <w:numId w:val="18"/>
        </w:numPr>
        <w:spacing w:after="60"/>
        <w:contextualSpacing/>
        <w:jc w:val="both"/>
        <w:rPr>
          <w:rFonts w:asciiTheme="majorHAnsi" w:hAnsiTheme="majorHAnsi"/>
        </w:rPr>
      </w:pPr>
      <w:r w:rsidRPr="007748B8">
        <w:rPr>
          <w:rFonts w:asciiTheme="majorHAnsi" w:hAnsiTheme="majorHAnsi"/>
        </w:rPr>
        <w:t xml:space="preserve">Administrator przetwarza Pani/Pana dane osobowe w celu związanym z postępowaniem o udzielenie zamówienia publicznego pod nazwą: </w:t>
      </w:r>
      <w:r w:rsidR="00DD4F10" w:rsidRPr="007748B8">
        <w:rPr>
          <w:rFonts w:asciiTheme="majorHAnsi" w:hAnsiTheme="majorHAnsi"/>
          <w:b/>
          <w:i/>
          <w:sz w:val="22"/>
          <w:szCs w:val="22"/>
        </w:rPr>
        <w:t xml:space="preserve">Świadczenie usług w zakresie przygotowywania i wydawania posiłków pacjentom, prowadzenie stołówki szpitalnej wraz z dzierżawą pomieszczeń i sprzętu </w:t>
      </w:r>
      <w:r w:rsidRPr="007748B8">
        <w:rPr>
          <w:rFonts w:asciiTheme="majorHAnsi" w:hAnsiTheme="majorHAnsi"/>
        </w:rPr>
        <w:t>– na podstawie art. 6 ust. 1 lit. c RODO.</w:t>
      </w:r>
    </w:p>
    <w:p w14:paraId="1DC1F8C1" w14:textId="0605243C" w:rsidR="0047047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lastRenderedPageBreak/>
        <w:t>prawo do wniesienia skargi do Prezesa Urzędu Ochrony Danych Osobowych, gdy uzna Pani/Pan, że przetwarzanie danych osobowych Pani/Pana dotyczących narusza przepisy RODO.</w:t>
      </w:r>
    </w:p>
    <w:p w14:paraId="751808DD"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19E87FD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70574FA8"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34A4DBD0" w14:textId="77777777" w:rsidR="007748B8" w:rsidRDefault="007748B8" w:rsidP="00A81C1B">
      <w:pPr>
        <w:spacing w:after="60"/>
        <w:jc w:val="both"/>
        <w:rPr>
          <w:rFonts w:asciiTheme="majorHAnsi" w:eastAsia="Times New Roman" w:hAnsiTheme="majorHAnsi" w:cs="Times New Roman"/>
          <w:b/>
          <w:bCs/>
          <w:u w:val="single"/>
        </w:rPr>
      </w:pPr>
    </w:p>
    <w:p w14:paraId="25A8BD9A" w14:textId="5C9E9ADB" w:rsidR="00A81C1B" w:rsidRPr="00597C0E" w:rsidRDefault="00A81C1B" w:rsidP="00A81C1B">
      <w:pPr>
        <w:spacing w:after="60"/>
        <w:jc w:val="both"/>
        <w:rPr>
          <w:rFonts w:asciiTheme="majorHAnsi" w:eastAsia="Times New Roman" w:hAnsiTheme="majorHAnsi" w:cs="Times New Roman"/>
          <w:b/>
          <w:bCs/>
          <w:u w:val="single"/>
        </w:rPr>
      </w:pPr>
      <w:r w:rsidRPr="001C0B48">
        <w:rPr>
          <w:rFonts w:asciiTheme="majorHAnsi" w:eastAsia="Times New Roman" w:hAnsiTheme="majorHAnsi" w:cs="Times New Roman"/>
          <w:b/>
          <w:bCs/>
          <w:u w:val="single"/>
        </w:rPr>
        <w:t xml:space="preserve">Wymóg złożenia oświadczenia – patrz </w:t>
      </w:r>
      <w:r w:rsidR="000E6192" w:rsidRPr="001C0B48">
        <w:rPr>
          <w:rFonts w:asciiTheme="majorHAnsi" w:eastAsia="Times New Roman" w:hAnsiTheme="majorHAnsi" w:cs="Times New Roman"/>
          <w:b/>
          <w:bCs/>
          <w:u w:val="single"/>
        </w:rPr>
        <w:t>pkt 2</w:t>
      </w:r>
      <w:r w:rsidR="00597C0E" w:rsidRPr="001C0B48">
        <w:rPr>
          <w:rFonts w:asciiTheme="majorHAnsi" w:eastAsia="Times New Roman" w:hAnsiTheme="majorHAnsi" w:cs="Times New Roman"/>
          <w:b/>
          <w:bCs/>
          <w:u w:val="single"/>
        </w:rPr>
        <w:t>5</w:t>
      </w:r>
      <w:r w:rsidR="000E6192" w:rsidRPr="001C0B48">
        <w:rPr>
          <w:rFonts w:asciiTheme="majorHAnsi" w:eastAsia="Times New Roman" w:hAnsiTheme="majorHAnsi" w:cs="Times New Roman"/>
          <w:b/>
          <w:bCs/>
          <w:u w:val="single"/>
        </w:rPr>
        <w:t xml:space="preserve"> </w:t>
      </w:r>
      <w:r w:rsidRPr="001C0B48">
        <w:rPr>
          <w:rFonts w:asciiTheme="majorHAnsi" w:eastAsia="Times New Roman" w:hAnsiTheme="majorHAnsi" w:cs="Times New Roman"/>
          <w:b/>
          <w:bCs/>
          <w:u w:val="single"/>
        </w:rPr>
        <w:t>Załącznik nr 1.:</w:t>
      </w:r>
    </w:p>
    <w:p w14:paraId="557E8CF8"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lastRenderedPageBreak/>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5F5A5FC7"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597C0E">
        <w:rPr>
          <w:rFonts w:asciiTheme="majorHAnsi" w:eastAsia="Times New Roman" w:hAnsiTheme="majorHAnsi" w:cs="Times New Roman"/>
          <w:b/>
          <w:bCs/>
        </w:rPr>
        <w:t>(</w:t>
      </w:r>
      <w:r w:rsidR="000E6192" w:rsidRPr="00597C0E">
        <w:rPr>
          <w:rFonts w:asciiTheme="majorHAnsi" w:eastAsia="Times New Roman" w:hAnsiTheme="majorHAnsi" w:cs="Times New Roman"/>
          <w:b/>
          <w:bCs/>
          <w:lang w:eastAsia="ar-SA"/>
        </w:rPr>
        <w:t>pkt. 2</w:t>
      </w:r>
      <w:r w:rsidR="00597C0E" w:rsidRPr="00597C0E">
        <w:rPr>
          <w:rFonts w:asciiTheme="majorHAnsi" w:eastAsia="Times New Roman" w:hAnsiTheme="majorHAnsi" w:cs="Times New Roman"/>
          <w:b/>
          <w:bCs/>
          <w:lang w:eastAsia="ar-SA"/>
        </w:rPr>
        <w:t>5</w:t>
      </w:r>
      <w:r w:rsidRPr="00597C0E">
        <w:rPr>
          <w:rFonts w:asciiTheme="majorHAnsi" w:eastAsia="Times New Roman" w:hAnsiTheme="majorHAnsi" w:cs="Times New Roman"/>
          <w:b/>
          <w:bCs/>
          <w:lang w:eastAsia="ar-SA"/>
        </w:rPr>
        <w:t xml:space="preserve"> </w:t>
      </w:r>
      <w:r w:rsidR="000E6192" w:rsidRPr="00597C0E">
        <w:rPr>
          <w:rFonts w:asciiTheme="majorHAnsi" w:eastAsia="Times New Roman" w:hAnsiTheme="majorHAnsi" w:cs="Times New Roman"/>
          <w:b/>
          <w:bCs/>
          <w:lang w:eastAsia="ar-SA"/>
        </w:rPr>
        <w:br/>
      </w:r>
      <w:r w:rsidRPr="00597C0E">
        <w:rPr>
          <w:rFonts w:asciiTheme="majorHAnsi" w:eastAsia="Times New Roman" w:hAnsiTheme="majorHAnsi" w:cs="Times New Roman"/>
          <w:b/>
          <w:bCs/>
          <w:lang w:eastAsia="ar-SA"/>
        </w:rPr>
        <w:t>w załącznik nr 1 do SIWZ</w:t>
      </w:r>
      <w:r w:rsidRPr="00597C0E">
        <w:rPr>
          <w:rFonts w:asciiTheme="majorHAnsi" w:eastAsia="Times New Roman" w:hAnsiTheme="majorHAnsi" w:cs="Times New Roman"/>
          <w:b/>
          <w:bCs/>
        </w:rPr>
        <w:t>)</w:t>
      </w:r>
      <w:r w:rsidRPr="00597C0E">
        <w:rPr>
          <w:rFonts w:asciiTheme="majorHAnsi" w:eastAsia="Times New Roman" w:hAnsiTheme="majorHAnsi" w:cs="Times New Roman"/>
        </w:rPr>
        <w:t xml:space="preserve"> o wypełnieniu przez niego obowiązków informacyjnych przewidzianych w art. 13 lub art. 14 RODO.</w:t>
      </w:r>
    </w:p>
    <w:p w14:paraId="649DBF9C" w14:textId="5EA232BD"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27297626" w:rsidR="00071F7E" w:rsidRPr="00AA0A01" w:rsidRDefault="002442BF" w:rsidP="00B8483A">
      <w:pPr>
        <w:spacing w:line="360" w:lineRule="auto"/>
        <w:ind w:left="851"/>
        <w:jc w:val="both"/>
        <w:rPr>
          <w:rFonts w:asciiTheme="majorHAnsi" w:hAnsiTheme="majorHAnsi" w:cs="Times New Roman"/>
          <w:sz w:val="22"/>
        </w:rPr>
      </w:pPr>
      <w:r w:rsidRPr="00056C6F">
        <w:rPr>
          <w:rFonts w:asciiTheme="majorHAnsi" w:hAnsiTheme="majorHAnsi" w:cs="Times New Roman"/>
          <w:sz w:val="22"/>
        </w:rPr>
        <w:t>- S</w:t>
      </w:r>
      <w:r w:rsidR="00071F7E" w:rsidRPr="00056C6F">
        <w:rPr>
          <w:rFonts w:asciiTheme="majorHAnsi" w:hAnsiTheme="majorHAnsi" w:cs="Times New Roman"/>
          <w:sz w:val="22"/>
        </w:rPr>
        <w:t xml:space="preserve">WZ część </w:t>
      </w:r>
      <w:r w:rsidR="0009635C" w:rsidRPr="00056C6F">
        <w:rPr>
          <w:rFonts w:asciiTheme="majorHAnsi" w:hAnsiTheme="majorHAnsi" w:cs="Times New Roman"/>
          <w:sz w:val="22"/>
        </w:rPr>
        <w:t>C</w:t>
      </w:r>
      <w:r w:rsidR="002E734D" w:rsidRPr="00056C6F">
        <w:rPr>
          <w:rFonts w:asciiTheme="majorHAnsi" w:hAnsiTheme="majorHAnsi" w:cs="Times New Roman"/>
          <w:sz w:val="22"/>
        </w:rPr>
        <w:t xml:space="preserve"> –  Załączniki do </w:t>
      </w:r>
      <w:r w:rsidR="008B7417" w:rsidRPr="00056C6F">
        <w:rPr>
          <w:rFonts w:asciiTheme="majorHAnsi" w:hAnsiTheme="majorHAnsi" w:cs="Times New Roman"/>
          <w:sz w:val="22"/>
        </w:rPr>
        <w:t>oferty nr 1-1</w:t>
      </w:r>
      <w:r w:rsidR="003467F2">
        <w:rPr>
          <w:rFonts w:asciiTheme="majorHAnsi" w:hAnsiTheme="majorHAnsi" w:cs="Times New Roman"/>
          <w:sz w:val="22"/>
        </w:rPr>
        <w:t>6</w:t>
      </w:r>
      <w:r w:rsidR="0009635C" w:rsidRPr="00056C6F">
        <w:rPr>
          <w:rFonts w:asciiTheme="majorHAnsi" w:hAnsiTheme="majorHAnsi" w:cs="Times New Roman"/>
          <w:sz w:val="22"/>
        </w:rPr>
        <w:t>.</w:t>
      </w:r>
    </w:p>
    <w:p w14:paraId="1F75CA37" w14:textId="28102F89" w:rsidR="00B6232C" w:rsidRDefault="00B6232C" w:rsidP="00D57B5E">
      <w:pPr>
        <w:jc w:val="both"/>
        <w:rPr>
          <w:rFonts w:asciiTheme="majorHAnsi" w:hAnsiTheme="majorHAnsi" w:cstheme="minorHAnsi"/>
          <w:bCs/>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13F47B1A" w:rsidR="00CF7A86" w:rsidRDefault="00CF7A86" w:rsidP="00CF7A86">
      <w:pPr>
        <w:jc w:val="both"/>
        <w:rPr>
          <w:rFonts w:asciiTheme="majorHAnsi" w:hAnsiTheme="majorHAnsi" w:cstheme="minorHAnsi"/>
          <w:bCs/>
        </w:rPr>
      </w:pPr>
    </w:p>
    <w:p w14:paraId="2523576F" w14:textId="23057962" w:rsidR="00B6232C" w:rsidRDefault="00B6232C" w:rsidP="00CF7A86">
      <w:pPr>
        <w:jc w:val="both"/>
        <w:rPr>
          <w:rFonts w:asciiTheme="majorHAnsi" w:hAnsiTheme="majorHAnsi" w:cstheme="minorHAnsi"/>
          <w:bCs/>
        </w:rPr>
      </w:pPr>
    </w:p>
    <w:p w14:paraId="240E705B" w14:textId="77414969" w:rsidR="003467F2" w:rsidRDefault="003467F2" w:rsidP="00CF7A86">
      <w:pPr>
        <w:jc w:val="both"/>
        <w:rPr>
          <w:rFonts w:asciiTheme="majorHAnsi" w:hAnsiTheme="majorHAnsi" w:cstheme="minorHAnsi"/>
          <w:bCs/>
        </w:rPr>
      </w:pPr>
    </w:p>
    <w:p w14:paraId="1EAA3403" w14:textId="77777777" w:rsidR="00DD4F10" w:rsidRPr="0000636D" w:rsidRDefault="00DD4F10"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podpis </w:t>
      </w:r>
    </w:p>
    <w:p w14:paraId="59353E0C" w14:textId="6EEAE636" w:rsidR="001B5CA4" w:rsidRPr="00AA0A01" w:rsidRDefault="001B5CA4">
      <w:pPr>
        <w:pStyle w:val="Tekstdymka"/>
        <w:rPr>
          <w:rFonts w:asciiTheme="majorHAnsi" w:hAnsiTheme="majorHAnsi" w:cs="Times New Roman"/>
          <w:sz w:val="18"/>
          <w:szCs w:val="18"/>
        </w:rPr>
      </w:pPr>
    </w:p>
    <w:p w14:paraId="77675423" w14:textId="105D3411" w:rsidR="001B5CA4" w:rsidRDefault="001B5CA4">
      <w:pPr>
        <w:pStyle w:val="Tekstdymka"/>
        <w:rPr>
          <w:rFonts w:asciiTheme="majorHAnsi" w:hAnsiTheme="majorHAnsi" w:cs="Times New Roman"/>
          <w:sz w:val="18"/>
          <w:szCs w:val="18"/>
        </w:rPr>
      </w:pPr>
    </w:p>
    <w:p w14:paraId="62A32CA4" w14:textId="0F03F776" w:rsidR="00D63303" w:rsidRDefault="00D63303">
      <w:pPr>
        <w:pStyle w:val="Tekstdymka"/>
        <w:rPr>
          <w:rFonts w:asciiTheme="majorHAnsi" w:hAnsiTheme="majorHAnsi" w:cs="Times New Roman"/>
          <w:sz w:val="18"/>
          <w:szCs w:val="18"/>
        </w:rPr>
      </w:pPr>
    </w:p>
    <w:p w14:paraId="263925F6" w14:textId="086BDBA9" w:rsidR="00D63303" w:rsidRDefault="00D63303">
      <w:pPr>
        <w:pStyle w:val="Tekstdymka"/>
        <w:rPr>
          <w:rFonts w:asciiTheme="majorHAnsi" w:hAnsiTheme="majorHAnsi" w:cs="Times New Roman"/>
          <w:sz w:val="18"/>
          <w:szCs w:val="18"/>
        </w:rPr>
      </w:pPr>
    </w:p>
    <w:p w14:paraId="2CD685D6" w14:textId="465C0641" w:rsidR="003467F2" w:rsidRDefault="003467F2">
      <w:pPr>
        <w:pStyle w:val="Tekstdymka"/>
        <w:rPr>
          <w:rFonts w:asciiTheme="majorHAnsi" w:hAnsiTheme="majorHAnsi" w:cs="Times New Roman"/>
          <w:sz w:val="18"/>
          <w:szCs w:val="18"/>
        </w:rPr>
      </w:pPr>
    </w:p>
    <w:p w14:paraId="27F40C49" w14:textId="04ABF236" w:rsidR="00D63303" w:rsidRDefault="00D63303">
      <w:pPr>
        <w:pStyle w:val="Tekstdymka"/>
        <w:rPr>
          <w:rFonts w:asciiTheme="majorHAnsi" w:hAnsiTheme="majorHAnsi" w:cs="Times New Roman"/>
          <w:sz w:val="18"/>
          <w:szCs w:val="18"/>
        </w:rPr>
      </w:pPr>
    </w:p>
    <w:p w14:paraId="5377A881" w14:textId="77777777" w:rsidR="00D63303" w:rsidRPr="00AA0A01" w:rsidRDefault="00D63303">
      <w:pPr>
        <w:pStyle w:val="Tekstdymka"/>
        <w:rPr>
          <w:rFonts w:asciiTheme="majorHAnsi" w:hAnsiTheme="majorHAnsi" w:cs="Times New Roman"/>
          <w:sz w:val="18"/>
          <w:szCs w:val="18"/>
        </w:rPr>
      </w:pPr>
    </w:p>
    <w:p w14:paraId="7F21EF3B" w14:textId="77777777" w:rsidR="00306641" w:rsidRDefault="00306641" w:rsidP="00B6232C">
      <w:pPr>
        <w:suppressAutoHyphens/>
        <w:jc w:val="both"/>
        <w:rPr>
          <w:rFonts w:asciiTheme="majorHAnsi" w:eastAsia="Times New Roman" w:hAnsiTheme="majorHAnsi" w:cs="Tahoma"/>
          <w:b/>
          <w:bCs/>
          <w:iCs/>
          <w:sz w:val="20"/>
          <w:szCs w:val="20"/>
          <w:lang w:eastAsia="ar-SA"/>
        </w:rPr>
      </w:pPr>
    </w:p>
    <w:p w14:paraId="22311054" w14:textId="3140A787" w:rsidR="00823EC0" w:rsidRDefault="002B696D" w:rsidP="00B6232C">
      <w:pPr>
        <w:suppressAutoHyphens/>
        <w:jc w:val="both"/>
        <w:rPr>
          <w:rFonts w:ascii="Tahoma" w:hAnsi="Tahoma" w:cs="Tahoma"/>
          <w:b/>
          <w:bCs/>
          <w:i/>
          <w:iCs/>
          <w:sz w:val="20"/>
          <w:szCs w:val="20"/>
          <w:u w:val="single"/>
        </w:rPr>
      </w:pPr>
      <w:r>
        <w:rPr>
          <w:rFonts w:asciiTheme="majorHAnsi" w:eastAsia="Times New Roman" w:hAnsiTheme="majorHAnsi" w:cs="Tahoma"/>
          <w:b/>
          <w:bCs/>
          <w:iCs/>
          <w:sz w:val="20"/>
          <w:szCs w:val="20"/>
          <w:lang w:eastAsia="ar-SA"/>
        </w:rPr>
        <w:t>Łódź, dn. 24</w:t>
      </w:r>
      <w:r w:rsidR="000A2302" w:rsidRPr="001B0621">
        <w:rPr>
          <w:rFonts w:asciiTheme="majorHAnsi" w:eastAsia="Times New Roman" w:hAnsiTheme="majorHAnsi" w:cs="Tahoma"/>
          <w:b/>
          <w:bCs/>
          <w:iCs/>
          <w:sz w:val="20"/>
          <w:szCs w:val="20"/>
          <w:lang w:eastAsia="ar-SA"/>
        </w:rPr>
        <w:t>.0</w:t>
      </w:r>
      <w:r>
        <w:rPr>
          <w:rFonts w:asciiTheme="majorHAnsi" w:eastAsia="Times New Roman" w:hAnsiTheme="majorHAnsi" w:cs="Tahoma"/>
          <w:b/>
          <w:bCs/>
          <w:iCs/>
          <w:sz w:val="20"/>
          <w:szCs w:val="20"/>
          <w:lang w:eastAsia="ar-SA"/>
        </w:rPr>
        <w:t>4</w:t>
      </w:r>
      <w:r w:rsidR="00310D6A" w:rsidRPr="001B0621">
        <w:rPr>
          <w:rFonts w:asciiTheme="majorHAnsi" w:eastAsia="Times New Roman" w:hAnsiTheme="majorHAnsi" w:cs="Tahoma"/>
          <w:b/>
          <w:bCs/>
          <w:iCs/>
          <w:sz w:val="20"/>
          <w:szCs w:val="20"/>
          <w:lang w:eastAsia="ar-SA"/>
        </w:rPr>
        <w:t>.20</w:t>
      </w:r>
      <w:r w:rsidR="000A2302" w:rsidRPr="001B0621">
        <w:rPr>
          <w:rFonts w:asciiTheme="majorHAnsi" w:eastAsia="Times New Roman" w:hAnsiTheme="majorHAnsi" w:cs="Tahoma"/>
          <w:b/>
          <w:bCs/>
          <w:iCs/>
          <w:sz w:val="20"/>
          <w:szCs w:val="20"/>
          <w:lang w:eastAsia="ar-SA"/>
        </w:rPr>
        <w:t>2</w:t>
      </w:r>
      <w:r w:rsidR="003467F2">
        <w:rPr>
          <w:rFonts w:asciiTheme="majorHAnsi" w:eastAsia="Times New Roman" w:hAnsiTheme="majorHAnsi" w:cs="Tahoma"/>
          <w:b/>
          <w:bCs/>
          <w:iCs/>
          <w:sz w:val="20"/>
          <w:szCs w:val="20"/>
          <w:lang w:eastAsia="ar-SA"/>
        </w:rPr>
        <w:t>4</w:t>
      </w:r>
      <w:r w:rsidR="00310D6A" w:rsidRPr="001B0621">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3C02EDAE" w14:textId="77777777" w:rsidR="00306641" w:rsidRDefault="00306641" w:rsidP="000E6192">
      <w:pPr>
        <w:jc w:val="center"/>
        <w:rPr>
          <w:rFonts w:ascii="Tahoma" w:hAnsi="Tahoma" w:cs="Tahoma"/>
          <w:b/>
          <w:bCs/>
          <w:i/>
          <w:iCs/>
          <w:u w:val="single"/>
        </w:rPr>
      </w:pPr>
    </w:p>
    <w:p w14:paraId="555AED0C" w14:textId="555A64D9" w:rsidR="00306641" w:rsidRDefault="00306641" w:rsidP="000E6192">
      <w:pPr>
        <w:jc w:val="center"/>
        <w:rPr>
          <w:rFonts w:ascii="Tahoma" w:hAnsi="Tahoma" w:cs="Tahoma"/>
          <w:b/>
          <w:bCs/>
          <w:i/>
          <w:iCs/>
          <w:u w:val="single"/>
        </w:rPr>
      </w:pPr>
    </w:p>
    <w:p w14:paraId="557649AB" w14:textId="77777777" w:rsidR="009346C6" w:rsidRDefault="009346C6" w:rsidP="000E6192">
      <w:pPr>
        <w:jc w:val="center"/>
        <w:rPr>
          <w:rFonts w:ascii="Tahoma" w:hAnsi="Tahoma" w:cs="Tahoma"/>
          <w:b/>
          <w:bCs/>
          <w:i/>
          <w:iCs/>
          <w:u w:val="single"/>
        </w:rPr>
      </w:pPr>
    </w:p>
    <w:p w14:paraId="35F51A63" w14:textId="77777777" w:rsidR="009346C6" w:rsidRDefault="009346C6" w:rsidP="000E6192">
      <w:pPr>
        <w:jc w:val="center"/>
        <w:rPr>
          <w:rFonts w:ascii="Tahoma" w:hAnsi="Tahoma" w:cs="Tahoma"/>
          <w:b/>
          <w:bCs/>
          <w:i/>
          <w:iCs/>
          <w:u w:val="single"/>
        </w:rPr>
      </w:pPr>
    </w:p>
    <w:p w14:paraId="170205B5" w14:textId="77777777" w:rsidR="009346C6" w:rsidRDefault="009346C6" w:rsidP="000E6192">
      <w:pPr>
        <w:jc w:val="center"/>
        <w:rPr>
          <w:rFonts w:ascii="Tahoma" w:hAnsi="Tahoma" w:cs="Tahoma"/>
          <w:b/>
          <w:bCs/>
          <w:i/>
          <w:iCs/>
          <w:u w:val="single"/>
        </w:rPr>
      </w:pPr>
    </w:p>
    <w:p w14:paraId="43A1BE01" w14:textId="77777777" w:rsidR="009346C6" w:rsidRDefault="009346C6" w:rsidP="000E6192">
      <w:pPr>
        <w:jc w:val="center"/>
        <w:rPr>
          <w:rFonts w:ascii="Tahoma" w:hAnsi="Tahoma" w:cs="Tahoma"/>
          <w:b/>
          <w:bCs/>
          <w:i/>
          <w:iCs/>
          <w:u w:val="single"/>
        </w:rPr>
      </w:pPr>
    </w:p>
    <w:p w14:paraId="2F03109E" w14:textId="77777777" w:rsidR="009346C6" w:rsidRDefault="009346C6" w:rsidP="000E6192">
      <w:pPr>
        <w:jc w:val="center"/>
        <w:rPr>
          <w:rFonts w:ascii="Tahoma" w:hAnsi="Tahoma" w:cs="Tahoma"/>
          <w:b/>
          <w:bCs/>
          <w:i/>
          <w:iCs/>
          <w:u w:val="single"/>
        </w:rPr>
      </w:pPr>
    </w:p>
    <w:p w14:paraId="766A47DD" w14:textId="77777777" w:rsidR="00AF2325" w:rsidRDefault="00AF2325" w:rsidP="000E6192">
      <w:pPr>
        <w:jc w:val="center"/>
        <w:rPr>
          <w:rFonts w:ascii="Tahoma" w:hAnsi="Tahoma" w:cs="Tahoma"/>
          <w:b/>
          <w:bCs/>
          <w:i/>
          <w:iCs/>
          <w:u w:val="single"/>
        </w:rPr>
      </w:pPr>
    </w:p>
    <w:p w14:paraId="7A2018B5" w14:textId="114313CA"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E444AE8" w14:textId="43193952" w:rsidR="00AF2325" w:rsidRDefault="00AF2325" w:rsidP="00AF2325">
      <w:pPr>
        <w:jc w:val="both"/>
        <w:rPr>
          <w:rFonts w:eastAsia="SimSun" w:cs="Times New Roman"/>
          <w:color w:val="000000"/>
          <w:lang w:eastAsia="en-US"/>
        </w:rPr>
      </w:pPr>
      <w:r>
        <w:rPr>
          <w:rFonts w:eastAsia="SimSun" w:cs="Times New Roman"/>
          <w:color w:val="000000"/>
          <w:lang w:eastAsia="en-US"/>
        </w:rPr>
        <w:t xml:space="preserve">1/ projekt umowy na usługi żywienia </w:t>
      </w:r>
    </w:p>
    <w:p w14:paraId="1F991FA4" w14:textId="75A11C9B" w:rsidR="00AF2325" w:rsidRDefault="00AF2325" w:rsidP="00AF2325">
      <w:pPr>
        <w:jc w:val="both"/>
        <w:rPr>
          <w:rFonts w:eastAsia="SimSun" w:cs="Times New Roman"/>
          <w:color w:val="000000"/>
          <w:lang w:eastAsia="en-US"/>
        </w:rPr>
      </w:pPr>
      <w:r>
        <w:rPr>
          <w:rFonts w:eastAsia="SimSun" w:cs="Times New Roman"/>
          <w:color w:val="000000"/>
          <w:lang w:eastAsia="en-US"/>
        </w:rPr>
        <w:t xml:space="preserve">2/ oraz projekt umowy dzierżawy zawierający załączniki:    </w:t>
      </w:r>
    </w:p>
    <w:p w14:paraId="33B3285F" w14:textId="77777777" w:rsidR="00AF2325" w:rsidRPr="00AF2325" w:rsidRDefault="00AF2325" w:rsidP="00AF2325">
      <w:pPr>
        <w:jc w:val="both"/>
        <w:rPr>
          <w:rFonts w:eastAsia="Times New Roman" w:cs="Times New Roman"/>
          <w:i/>
        </w:rPr>
      </w:pPr>
      <w:r w:rsidRPr="00AF2325">
        <w:rPr>
          <w:rFonts w:eastAsia="Calibri" w:cs="Times New Roman"/>
          <w:i/>
          <w:lang w:eastAsia="en-US"/>
        </w:rPr>
        <w:t xml:space="preserve">Załącznik nr 1 - </w:t>
      </w:r>
      <w:r w:rsidRPr="00AF2325">
        <w:rPr>
          <w:rFonts w:eastAsia="Times New Roman" w:cs="Times New Roman"/>
          <w:i/>
        </w:rPr>
        <w:t>Rzut poziomu -1 i poziomu -2 wraz z wykazem pomieszczeń</w:t>
      </w:r>
    </w:p>
    <w:p w14:paraId="7B20944F" w14:textId="77777777" w:rsidR="00AF2325" w:rsidRPr="00AF2325" w:rsidRDefault="00AF2325" w:rsidP="00AF2325">
      <w:pPr>
        <w:jc w:val="both"/>
        <w:rPr>
          <w:rFonts w:eastAsia="Times New Roman" w:cs="Times New Roman"/>
          <w:i/>
        </w:rPr>
      </w:pPr>
      <w:r w:rsidRPr="00AF2325">
        <w:rPr>
          <w:rFonts w:eastAsia="Times New Roman" w:cs="Times New Roman"/>
          <w:i/>
        </w:rPr>
        <w:t>Załącznik nr 2 – Wykaz wyposażenia wydzierżawionych pomieszczeń</w:t>
      </w:r>
    </w:p>
    <w:p w14:paraId="2BE685B3" w14:textId="77777777" w:rsidR="00AF2325" w:rsidRPr="00AF2325" w:rsidRDefault="00AF2325" w:rsidP="00AF2325">
      <w:pPr>
        <w:jc w:val="both"/>
        <w:rPr>
          <w:rFonts w:eastAsia="Times New Roman" w:cs="Times New Roman"/>
          <w:i/>
        </w:rPr>
      </w:pPr>
      <w:r w:rsidRPr="00AF2325">
        <w:rPr>
          <w:rFonts w:eastAsia="Times New Roman" w:cs="Times New Roman"/>
          <w:i/>
        </w:rPr>
        <w:t>Załącznik nr 3 - Przedmiar robót podstawowych (wymaganych)</w:t>
      </w:r>
    </w:p>
    <w:p w14:paraId="45A3E630" w14:textId="77777777" w:rsidR="00AF2325" w:rsidRPr="00AF2325" w:rsidRDefault="00AF2325" w:rsidP="00AF2325">
      <w:pPr>
        <w:jc w:val="both"/>
        <w:rPr>
          <w:rFonts w:eastAsia="Calibri" w:cs="Times New Roman"/>
          <w:i/>
          <w:lang w:eastAsia="en-US"/>
        </w:rPr>
      </w:pPr>
      <w:r w:rsidRPr="00AF2325">
        <w:rPr>
          <w:rFonts w:eastAsia="Times New Roman" w:cs="Times New Roman"/>
          <w:i/>
        </w:rPr>
        <w:t>Załącznik nr 4 – Przedmiar robót uzupełniających.</w:t>
      </w: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359D1DA5" w:rsidR="00823EC0" w:rsidRDefault="00823EC0" w:rsidP="007244E7">
      <w:pPr>
        <w:rPr>
          <w:rFonts w:asciiTheme="majorHAnsi" w:hAnsiTheme="majorHAnsi" w:cs="Times New Roman"/>
          <w:b/>
          <w:bCs/>
          <w:sz w:val="28"/>
          <w:szCs w:val="28"/>
        </w:rPr>
      </w:pPr>
    </w:p>
    <w:p w14:paraId="2EF919DA" w14:textId="77777777" w:rsidR="00AF2325" w:rsidRDefault="00AF2325" w:rsidP="007244E7">
      <w:pPr>
        <w:rPr>
          <w:rFonts w:asciiTheme="majorHAnsi" w:hAnsiTheme="majorHAnsi" w:cs="Times New Roman"/>
          <w:b/>
          <w:bCs/>
          <w:sz w:val="28"/>
          <w:szCs w:val="28"/>
        </w:rPr>
      </w:pPr>
    </w:p>
    <w:p w14:paraId="769361C0" w14:textId="0E5B02A5" w:rsidR="009F6E7D" w:rsidRDefault="009F6E7D" w:rsidP="00DD4F10">
      <w:pPr>
        <w:pStyle w:val="Nagwek1"/>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1AF64CB6" w14:textId="77777777" w:rsidR="00103551" w:rsidRDefault="00103551" w:rsidP="00103551">
      <w:pPr>
        <w:jc w:val="center"/>
      </w:pPr>
    </w:p>
    <w:p w14:paraId="5C92830D" w14:textId="77777777" w:rsidR="00103551" w:rsidRDefault="00103551" w:rsidP="00103551">
      <w:pPr>
        <w:jc w:val="center"/>
      </w:pPr>
    </w:p>
    <w:p w14:paraId="463DFA7F" w14:textId="77777777" w:rsidR="00103551" w:rsidRDefault="00103551" w:rsidP="00103551">
      <w:pPr>
        <w:jc w:val="center"/>
      </w:pPr>
    </w:p>
    <w:p w14:paraId="6726AE0B" w14:textId="3C7DEEC6" w:rsidR="00103551" w:rsidRPr="00103551" w:rsidRDefault="00103551" w:rsidP="00103551">
      <w:pPr>
        <w:jc w:val="center"/>
        <w:rPr>
          <w:b/>
          <w:sz w:val="28"/>
          <w:szCs w:val="28"/>
        </w:rPr>
      </w:pPr>
      <w:r w:rsidRPr="00103551">
        <w:rPr>
          <w:b/>
          <w:sz w:val="28"/>
          <w:szCs w:val="28"/>
        </w:rPr>
        <w:t>Opis przedmiotu zamówienia</w:t>
      </w:r>
    </w:p>
    <w:p w14:paraId="3CD50EC3" w14:textId="77777777" w:rsidR="00CD7309" w:rsidRPr="009F6E7D" w:rsidRDefault="00CD7309" w:rsidP="00CD7309">
      <w:pPr>
        <w:jc w:val="center"/>
        <w:rPr>
          <w:rFonts w:cs="Times New Roman"/>
          <w:i/>
        </w:rPr>
      </w:pPr>
      <w:r w:rsidRPr="009F6E7D">
        <w:rPr>
          <w:rFonts w:cs="Times New Roman"/>
          <w:i/>
        </w:rPr>
        <w:t>- w odrębny folderze.</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130D4E93" w14:textId="482EAE30" w:rsidR="009F6E7D" w:rsidRDefault="009F6E7D" w:rsidP="007244E7">
      <w:pPr>
        <w:rPr>
          <w:rFonts w:asciiTheme="majorHAnsi" w:hAnsiTheme="majorHAnsi" w:cs="Times New Roman"/>
          <w:b/>
          <w:bCs/>
          <w:sz w:val="28"/>
          <w:szCs w:val="28"/>
        </w:rPr>
      </w:pPr>
    </w:p>
    <w:p w14:paraId="41DD47CC" w14:textId="404F1C9C" w:rsidR="000C6364" w:rsidRDefault="000C6364" w:rsidP="007244E7">
      <w:pPr>
        <w:rPr>
          <w:rFonts w:asciiTheme="majorHAnsi" w:hAnsiTheme="majorHAnsi" w:cs="Times New Roman"/>
          <w:b/>
          <w:bCs/>
          <w:sz w:val="28"/>
          <w:szCs w:val="28"/>
        </w:rPr>
      </w:pPr>
    </w:p>
    <w:p w14:paraId="360975A6" w14:textId="6C845A0A" w:rsidR="000C6364" w:rsidRDefault="000C6364" w:rsidP="007244E7">
      <w:pPr>
        <w:rPr>
          <w:rFonts w:asciiTheme="majorHAnsi" w:hAnsiTheme="majorHAnsi" w:cs="Times New Roman"/>
          <w:b/>
          <w:bCs/>
          <w:sz w:val="28"/>
          <w:szCs w:val="28"/>
        </w:rPr>
      </w:pPr>
    </w:p>
    <w:p w14:paraId="2C7F2DB7" w14:textId="6449CC05" w:rsidR="000C6364" w:rsidRDefault="000C6364" w:rsidP="007244E7">
      <w:pPr>
        <w:rPr>
          <w:rFonts w:asciiTheme="majorHAnsi" w:hAnsiTheme="majorHAnsi" w:cs="Times New Roman"/>
          <w:b/>
          <w:bCs/>
          <w:sz w:val="28"/>
          <w:szCs w:val="28"/>
        </w:rPr>
      </w:pPr>
    </w:p>
    <w:p w14:paraId="7E24BE45" w14:textId="6CEB4F4D" w:rsidR="000C6364" w:rsidRDefault="000C6364" w:rsidP="007244E7">
      <w:pPr>
        <w:rPr>
          <w:rFonts w:asciiTheme="majorHAnsi" w:hAnsiTheme="majorHAnsi" w:cs="Times New Roman"/>
          <w:b/>
          <w:bCs/>
          <w:sz w:val="28"/>
          <w:szCs w:val="28"/>
        </w:rPr>
      </w:pPr>
    </w:p>
    <w:p w14:paraId="1A4E2640" w14:textId="77777777" w:rsidR="000C6364" w:rsidRDefault="000C6364" w:rsidP="007244E7">
      <w:pPr>
        <w:rPr>
          <w:rFonts w:asciiTheme="majorHAnsi" w:hAnsiTheme="majorHAnsi" w:cs="Times New Roman"/>
          <w:b/>
          <w:bCs/>
          <w:sz w:val="28"/>
          <w:szCs w:val="28"/>
        </w:rPr>
      </w:pPr>
    </w:p>
    <w:p w14:paraId="35EFD375" w14:textId="64AF1063" w:rsidR="00865B88" w:rsidRDefault="00865B88" w:rsidP="007244E7">
      <w:pPr>
        <w:rPr>
          <w:rFonts w:asciiTheme="majorHAnsi" w:hAnsiTheme="majorHAnsi" w:cs="Times New Roman"/>
          <w:b/>
          <w:bCs/>
          <w:sz w:val="28"/>
          <w:szCs w:val="28"/>
        </w:rPr>
      </w:pPr>
    </w:p>
    <w:p w14:paraId="2B148127" w14:textId="363ECA00" w:rsidR="00865B88" w:rsidRDefault="00865B88"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0BE6D968" w:rsidR="00071F7E" w:rsidRPr="00AA0A01" w:rsidRDefault="00071F7E" w:rsidP="007244E7">
      <w:pPr>
        <w:rPr>
          <w:rFonts w:asciiTheme="majorHAnsi" w:hAnsiTheme="majorHAnsi" w:cs="Times New Roman"/>
          <w:b/>
          <w:bCs/>
          <w:sz w:val="28"/>
          <w:szCs w:val="28"/>
        </w:rPr>
      </w:pPr>
      <w:r w:rsidRPr="00056C6F">
        <w:rPr>
          <w:rFonts w:asciiTheme="majorHAnsi" w:hAnsiTheme="majorHAnsi" w:cs="Times New Roman"/>
          <w:b/>
          <w:bCs/>
          <w:sz w:val="28"/>
          <w:szCs w:val="28"/>
        </w:rPr>
        <w:t xml:space="preserve">Część C – </w:t>
      </w:r>
      <w:r w:rsidR="005C037A" w:rsidRPr="00056C6F">
        <w:rPr>
          <w:rFonts w:asciiTheme="majorHAnsi" w:hAnsiTheme="majorHAnsi" w:cs="Times New Roman"/>
          <w:bCs/>
          <w:sz w:val="28"/>
          <w:szCs w:val="28"/>
        </w:rPr>
        <w:t>Załączniki do oferty nr 1-1</w:t>
      </w:r>
      <w:r w:rsidR="003467F2">
        <w:rPr>
          <w:rFonts w:asciiTheme="majorHAnsi" w:hAnsiTheme="majorHAnsi" w:cs="Times New Roman"/>
          <w:bCs/>
          <w:sz w:val="28"/>
          <w:szCs w:val="28"/>
        </w:rPr>
        <w:t>6</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1810D344"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865B88">
        <w:rPr>
          <w:rFonts w:asciiTheme="majorHAnsi" w:eastAsia="Univers-PL" w:hAnsiTheme="majorHAnsi" w:cs="Times New Roman"/>
          <w:b/>
          <w:bCs/>
          <w:i/>
          <w:iCs/>
          <w:color w:val="FF0000"/>
          <w:u w:val="single"/>
        </w:rPr>
        <w:t xml:space="preserve">ertą </w:t>
      </w:r>
      <w:r w:rsidR="00865B88">
        <w:rPr>
          <w:rFonts w:asciiTheme="majorHAnsi" w:eastAsia="Univers-PL" w:hAnsiTheme="majorHAnsi" w:cs="Times New Roman"/>
          <w:b/>
          <w:bCs/>
          <w:i/>
          <w:iCs/>
          <w:color w:val="FF0000"/>
          <w:u w:val="single"/>
        </w:rPr>
        <w:br/>
        <w:t>(dot. załączników nr 1 – 5</w:t>
      </w:r>
      <w:r w:rsidRPr="00AA0A01">
        <w:rPr>
          <w:rFonts w:asciiTheme="majorHAnsi" w:eastAsia="Univers-PL" w:hAnsiTheme="majorHAnsi" w:cs="Times New Roman"/>
          <w:b/>
          <w:bCs/>
          <w:i/>
          <w:iCs/>
          <w:color w:val="FF0000"/>
          <w:u w:val="single"/>
        </w:rPr>
        <w:t xml:space="preserve">)  </w:t>
      </w:r>
    </w:p>
    <w:p w14:paraId="6F52DD5E" w14:textId="555DA109" w:rsidR="00E7034B" w:rsidRPr="00E7034B" w:rsidRDefault="00071F7E" w:rsidP="00E7034B">
      <w:pPr>
        <w:rPr>
          <w:rFonts w:asciiTheme="majorHAnsi" w:hAnsiTheme="majorHAnsi" w:cs="Times New Roman"/>
          <w:b/>
          <w:bCs/>
          <w:sz w:val="22"/>
          <w:szCs w:val="22"/>
          <w:u w:val="single"/>
        </w:rPr>
      </w:pPr>
      <w:r w:rsidRPr="00AA0A01">
        <w:rPr>
          <w:rFonts w:asciiTheme="majorHAnsi" w:hAnsiTheme="majorHAnsi" w:cs="Times New Roman"/>
          <w:b/>
          <w:bCs/>
          <w:sz w:val="28"/>
          <w:szCs w:val="28"/>
        </w:rPr>
        <w:br w:type="page"/>
      </w:r>
      <w:r w:rsidR="002B696D">
        <w:rPr>
          <w:rFonts w:asciiTheme="majorHAnsi" w:hAnsiTheme="majorHAnsi" w:cs="Times New Roman"/>
          <w:b/>
          <w:bCs/>
          <w:sz w:val="22"/>
          <w:szCs w:val="22"/>
        </w:rPr>
        <w:lastRenderedPageBreak/>
        <w:t>Sprawa nr  ZP/57</w:t>
      </w:r>
      <w:r w:rsidR="00E7034B" w:rsidRPr="00E7034B">
        <w:rPr>
          <w:rFonts w:asciiTheme="majorHAnsi" w:hAnsiTheme="majorHAnsi" w:cs="Times New Roman"/>
          <w:b/>
          <w:bCs/>
          <w:sz w:val="22"/>
          <w:szCs w:val="22"/>
        </w:rPr>
        <w:t>/2024</w:t>
      </w:r>
    </w:p>
    <w:p w14:paraId="7BB9F1BC" w14:textId="44E3B992"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Adres skrzynki ePUAP: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lastRenderedPageBreak/>
        <w:t xml:space="preserve">I. OFEROWANE WARUNKI CENOWE </w:t>
      </w:r>
    </w:p>
    <w:p w14:paraId="008E53C6" w14:textId="4ED5BDC1" w:rsidR="003D4D7C" w:rsidRDefault="003D4D7C" w:rsidP="003D4D7C">
      <w:pPr>
        <w:rPr>
          <w:rFonts w:eastAsia="Times New Roman" w:cs="Times New Roman"/>
          <w:sz w:val="10"/>
          <w:szCs w:val="10"/>
        </w:rPr>
      </w:pPr>
    </w:p>
    <w:p w14:paraId="78DD850E" w14:textId="6ECE1AA4" w:rsidR="003419AB" w:rsidRDefault="003419AB" w:rsidP="003D4D7C">
      <w:pPr>
        <w:rPr>
          <w:rFonts w:eastAsia="Times New Roman" w:cs="Times New Roman"/>
          <w:sz w:val="10"/>
          <w:szCs w:val="10"/>
        </w:rPr>
      </w:pPr>
    </w:p>
    <w:p w14:paraId="07473CA8" w14:textId="77777777" w:rsidR="003419AB" w:rsidRPr="00F33898" w:rsidRDefault="003419AB" w:rsidP="003419AB">
      <w:pPr>
        <w:tabs>
          <w:tab w:val="left" w:pos="1304"/>
          <w:tab w:val="left" w:pos="9298"/>
        </w:tabs>
        <w:jc w:val="center"/>
        <w:rPr>
          <w:rFonts w:cs="Times New Roman"/>
          <w:b/>
          <w:i/>
          <w:sz w:val="26"/>
          <w:szCs w:val="26"/>
        </w:rPr>
      </w:pPr>
      <w:r w:rsidRPr="00F33898">
        <w:rPr>
          <w:rFonts w:cs="Times New Roman"/>
          <w:color w:val="000000"/>
          <w:sz w:val="26"/>
          <w:szCs w:val="26"/>
        </w:rPr>
        <w:t xml:space="preserve">W nawiązaniu do ogłoszonego przetargu na </w:t>
      </w:r>
      <w:r w:rsidRPr="00F33898">
        <w:rPr>
          <w:rFonts w:cs="Times New Roman"/>
          <w:b/>
          <w:color w:val="000000"/>
          <w:sz w:val="26"/>
          <w:szCs w:val="26"/>
        </w:rPr>
        <w:t>,,</w:t>
      </w:r>
      <w:r w:rsidRPr="00F33898">
        <w:rPr>
          <w:rFonts w:cs="Times New Roman"/>
          <w:b/>
          <w:i/>
          <w:sz w:val="26"/>
          <w:szCs w:val="26"/>
        </w:rPr>
        <w:t>Świadczenie</w:t>
      </w:r>
      <w:r w:rsidRPr="00F33898">
        <w:rPr>
          <w:rFonts w:cs="Times New Roman"/>
          <w:b/>
          <w:i/>
          <w:color w:val="000000"/>
          <w:sz w:val="26"/>
          <w:szCs w:val="26"/>
        </w:rPr>
        <w:t xml:space="preserve"> </w:t>
      </w:r>
      <w:r w:rsidRPr="00F33898">
        <w:rPr>
          <w:rFonts w:cs="Times New Roman"/>
          <w:b/>
          <w:i/>
          <w:sz w:val="26"/>
          <w:szCs w:val="26"/>
        </w:rPr>
        <w:t>usług w zakresie przygotowywania i wydawania posiłków pacjentom, prowadzenie stołówki szpitalnej</w:t>
      </w:r>
    </w:p>
    <w:p w14:paraId="52EEB56C" w14:textId="77777777" w:rsidR="003419AB" w:rsidRPr="00F33898" w:rsidRDefault="003419AB" w:rsidP="003419AB">
      <w:pPr>
        <w:widowControl w:val="0"/>
        <w:autoSpaceDE w:val="0"/>
        <w:autoSpaceDN w:val="0"/>
        <w:adjustRightInd w:val="0"/>
        <w:jc w:val="center"/>
        <w:rPr>
          <w:rFonts w:cs="Times New Roman"/>
          <w:b/>
          <w:color w:val="000000"/>
          <w:sz w:val="26"/>
          <w:szCs w:val="26"/>
        </w:rPr>
      </w:pPr>
      <w:r w:rsidRPr="00F33898">
        <w:rPr>
          <w:rFonts w:cs="Times New Roman"/>
          <w:b/>
          <w:i/>
          <w:sz w:val="26"/>
          <w:szCs w:val="26"/>
        </w:rPr>
        <w:t>wraz z dzierżawą pomieszczeń i sprzętu’’</w:t>
      </w:r>
    </w:p>
    <w:p w14:paraId="2AB2D983" w14:textId="77777777" w:rsidR="003419AB" w:rsidRPr="00F33898" w:rsidRDefault="003419AB" w:rsidP="003419AB">
      <w:pPr>
        <w:widowControl w:val="0"/>
        <w:autoSpaceDE w:val="0"/>
        <w:autoSpaceDN w:val="0"/>
        <w:adjustRightInd w:val="0"/>
        <w:jc w:val="center"/>
        <w:rPr>
          <w:rFonts w:cs="Times New Roman"/>
          <w:color w:val="000000"/>
          <w:sz w:val="26"/>
          <w:szCs w:val="26"/>
        </w:rPr>
      </w:pPr>
      <w:r w:rsidRPr="00F33898">
        <w:rPr>
          <w:rFonts w:cs="Times New Roman"/>
          <w:color w:val="000000"/>
          <w:spacing w:val="5"/>
          <w:sz w:val="26"/>
          <w:szCs w:val="26"/>
        </w:rPr>
        <w:t>oferujemy usługi, zgodnie z OPISEM PRZEDMIOTU ZAMÓWIENIA</w:t>
      </w:r>
    </w:p>
    <w:p w14:paraId="2A4F31EF" w14:textId="77777777" w:rsidR="003419AB" w:rsidRPr="00F33898" w:rsidRDefault="003419AB" w:rsidP="003419AB">
      <w:pPr>
        <w:shd w:val="clear" w:color="auto" w:fill="FFFFFF"/>
        <w:ind w:right="431"/>
        <w:jc w:val="center"/>
        <w:rPr>
          <w:rFonts w:cs="Times New Roman"/>
          <w:b/>
          <w:bCs/>
          <w:i/>
          <w:spacing w:val="2"/>
        </w:rPr>
      </w:pPr>
    </w:p>
    <w:p w14:paraId="3B3B7245" w14:textId="77777777" w:rsidR="003419AB" w:rsidRPr="00F33898" w:rsidRDefault="003419AB" w:rsidP="003419AB">
      <w:pPr>
        <w:shd w:val="clear" w:color="auto" w:fill="FFFFFF"/>
        <w:ind w:right="-110"/>
        <w:rPr>
          <w:rFonts w:cs="Times New Roman"/>
          <w:b/>
          <w:bCs/>
          <w:i/>
          <w:color w:val="000000"/>
          <w:spacing w:val="2"/>
          <w:sz w:val="22"/>
          <w:szCs w:val="22"/>
        </w:rPr>
      </w:pPr>
      <w:r w:rsidRPr="00F33898">
        <w:rPr>
          <w:rFonts w:cs="Times New Roman"/>
          <w:b/>
          <w:bCs/>
          <w:i/>
          <w:color w:val="000000"/>
          <w:spacing w:val="2"/>
          <w:sz w:val="22"/>
          <w:szCs w:val="22"/>
        </w:rPr>
        <w:t>I. OFEROWANE WARUNKI CENOWE ZA ŚWIADCZENIE USŁUG PRZYGOTOWYWANIA I WYDAWANIA POSIŁKÓW PACJENTOM SZPITALA</w:t>
      </w:r>
    </w:p>
    <w:p w14:paraId="729B8FBD" w14:textId="77777777" w:rsidR="003419AB" w:rsidRPr="00F33898" w:rsidRDefault="003419AB" w:rsidP="003419AB">
      <w:pPr>
        <w:tabs>
          <w:tab w:val="left" w:pos="3742"/>
          <w:tab w:val="left" w:pos="4082"/>
        </w:tabs>
        <w:jc w:val="both"/>
        <w:rPr>
          <w:rFonts w:cs="Times New Roman"/>
          <w:sz w:val="22"/>
          <w:szCs w:val="22"/>
        </w:rPr>
      </w:pPr>
    </w:p>
    <w:p w14:paraId="25B07FBB" w14:textId="495EA3BE" w:rsidR="003419AB" w:rsidRPr="00F33898" w:rsidRDefault="003419AB" w:rsidP="003D4D7C">
      <w:pPr>
        <w:rPr>
          <w:rFonts w:eastAsia="Times New Roman" w:cs="Times New Roman"/>
          <w:sz w:val="10"/>
          <w:szCs w:val="10"/>
        </w:rPr>
      </w:pPr>
    </w:p>
    <w:p w14:paraId="3519A483" w14:textId="5047CC17" w:rsidR="003D4D7C" w:rsidRPr="00F33898" w:rsidRDefault="00F5136A" w:rsidP="003467F2">
      <w:pPr>
        <w:tabs>
          <w:tab w:val="left" w:pos="510"/>
          <w:tab w:val="left" w:pos="680"/>
          <w:tab w:val="left" w:pos="2154"/>
          <w:tab w:val="left" w:pos="2381"/>
          <w:tab w:val="left" w:pos="3742"/>
          <w:tab w:val="left" w:pos="4082"/>
        </w:tabs>
        <w:jc w:val="both"/>
        <w:rPr>
          <w:rFonts w:eastAsia="Times New Roman" w:cs="Times New Roman"/>
          <w:b/>
          <w:i/>
        </w:rPr>
      </w:pPr>
      <w:r w:rsidRPr="00F33898">
        <w:rPr>
          <w:rFonts w:cs="Times New Roman"/>
          <w:bCs/>
          <w:color w:val="000000"/>
          <w:spacing w:val="2"/>
          <w:sz w:val="20"/>
          <w:szCs w:val="20"/>
        </w:rPr>
        <w:t xml:space="preserve">1. </w:t>
      </w:r>
      <w:r w:rsidR="003419AB" w:rsidRPr="00F33898">
        <w:rPr>
          <w:rFonts w:cs="Times New Roman"/>
          <w:bCs/>
          <w:color w:val="000000"/>
          <w:spacing w:val="2"/>
          <w:sz w:val="20"/>
          <w:szCs w:val="20"/>
        </w:rPr>
        <w:t xml:space="preserve">Cena </w:t>
      </w:r>
      <w:r w:rsidR="00CD27D3" w:rsidRPr="00F33898">
        <w:rPr>
          <w:rFonts w:eastAsia="Times New Roman" w:cs="Times New Roman"/>
          <w:b/>
          <w:i/>
          <w:u w:val="single"/>
        </w:rPr>
        <w:t xml:space="preserve">– zgodnie z załącznikiem nr 2 – Formularz </w:t>
      </w:r>
      <w:r w:rsidR="00FE1872" w:rsidRPr="00F33898">
        <w:rPr>
          <w:rFonts w:eastAsia="Times New Roman" w:cs="Times New Roman"/>
          <w:b/>
          <w:i/>
          <w:u w:val="single"/>
        </w:rPr>
        <w:t xml:space="preserve">cenowy </w:t>
      </w:r>
      <w:r w:rsidR="003467F2" w:rsidRPr="00F33898">
        <w:rPr>
          <w:rFonts w:eastAsia="Times New Roman" w:cs="Times New Roman"/>
          <w:b/>
          <w:i/>
          <w:color w:val="FF0000"/>
        </w:rPr>
        <w:t>– Kryterium oceny</w:t>
      </w:r>
    </w:p>
    <w:p w14:paraId="79A778BD" w14:textId="77777777" w:rsidR="003D4D7C" w:rsidRPr="00F33898" w:rsidRDefault="003D4D7C" w:rsidP="003D4D7C">
      <w:pPr>
        <w:jc w:val="both"/>
        <w:rPr>
          <w:rFonts w:eastAsia="Times New Roman" w:cs="Times New Roman"/>
        </w:rPr>
      </w:pPr>
    </w:p>
    <w:p w14:paraId="28CFDAE8" w14:textId="78989B40" w:rsidR="003D4D7C" w:rsidRPr="00F33898" w:rsidRDefault="003D4D7C" w:rsidP="003D4D7C">
      <w:pPr>
        <w:spacing w:line="360" w:lineRule="auto"/>
        <w:rPr>
          <w:rFonts w:eastAsia="Times New Roman" w:cs="Times New Roman"/>
          <w:sz w:val="22"/>
          <w:szCs w:val="22"/>
        </w:rPr>
      </w:pPr>
      <w:r w:rsidRPr="00F33898">
        <w:rPr>
          <w:rFonts w:eastAsia="Times New Roman" w:cs="Times New Roman"/>
          <w:sz w:val="22"/>
          <w:szCs w:val="22"/>
        </w:rPr>
        <w:t>Wartość oferty netto .....................................................................................................................  PLN.</w:t>
      </w:r>
    </w:p>
    <w:p w14:paraId="490DADA7" w14:textId="77777777" w:rsidR="003D4D7C" w:rsidRPr="00F33898" w:rsidRDefault="003D4D7C" w:rsidP="003D4D7C">
      <w:pPr>
        <w:spacing w:line="360" w:lineRule="auto"/>
        <w:rPr>
          <w:rFonts w:eastAsia="Times New Roman" w:cs="Times New Roman"/>
          <w:sz w:val="22"/>
          <w:szCs w:val="22"/>
        </w:rPr>
      </w:pPr>
      <w:r w:rsidRPr="00F33898">
        <w:rPr>
          <w:rFonts w:eastAsia="Times New Roman" w:cs="Times New Roman"/>
          <w:sz w:val="22"/>
          <w:szCs w:val="22"/>
        </w:rPr>
        <w:t>Stawka VAT ……………… Wartość podatku VAT ………………………...................………... PLN.</w:t>
      </w:r>
    </w:p>
    <w:p w14:paraId="2CCBC26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1FEE9283" w14:textId="77777777" w:rsidR="003D4D7C" w:rsidRPr="003D4D7C" w:rsidRDefault="003D4D7C" w:rsidP="003D4D7C">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08AD56C7" w14:textId="0CE3DFCF" w:rsidR="003D4D7C" w:rsidRPr="003D4D7C" w:rsidRDefault="003D4D7C" w:rsidP="00FE1872">
      <w:pPr>
        <w:jc w:val="both"/>
        <w:rPr>
          <w:rFonts w:eastAsia="Times New Roman" w:cs="Times New Roman"/>
        </w:rPr>
      </w:pPr>
      <w:r w:rsidRPr="003D4D7C">
        <w:rPr>
          <w:rFonts w:eastAsia="Times New Roman" w:cs="Times New Roman"/>
        </w:rPr>
        <w:t xml:space="preserve">W podanej cenie zawierają się wszystkie </w:t>
      </w:r>
      <w:r w:rsidR="003B05DB">
        <w:rPr>
          <w:rFonts w:eastAsia="Times New Roman" w:cs="Times New Roman"/>
        </w:rPr>
        <w:t>koszty</w:t>
      </w:r>
      <w:r w:rsidRPr="003D4D7C">
        <w:rPr>
          <w:rFonts w:eastAsia="Times New Roman" w:cs="Times New Roman"/>
        </w:rPr>
        <w:t xml:space="preserve">, jakie musimy ponieść, aby </w:t>
      </w:r>
      <w:r w:rsidR="003B05DB">
        <w:rPr>
          <w:rFonts w:eastAsia="Times New Roman" w:cs="Times New Roman"/>
        </w:rPr>
        <w:t xml:space="preserve">wykonać </w:t>
      </w:r>
      <w:r w:rsidRPr="003D4D7C">
        <w:rPr>
          <w:rFonts w:eastAsia="Times New Roman" w:cs="Times New Roman"/>
        </w:rPr>
        <w:t>przedmiot zamówienia, zgodny z opisem i warunkami.</w:t>
      </w:r>
    </w:p>
    <w:p w14:paraId="73629474" w14:textId="09D036A7" w:rsidR="00382C5A" w:rsidRDefault="00382C5A" w:rsidP="00382C5A">
      <w:pPr>
        <w:suppressAutoHyphens/>
        <w:spacing w:before="120"/>
        <w:jc w:val="both"/>
        <w:rPr>
          <w:rFonts w:eastAsia="Times New Roman" w:cs="Times New Roman"/>
        </w:rPr>
      </w:pPr>
      <w:r w:rsidRPr="00A56826">
        <w:rPr>
          <w:rFonts w:eastAsia="Times New Roman" w:cs="Times New Roman"/>
        </w:rPr>
        <w:t xml:space="preserve">2. </w:t>
      </w:r>
      <w:r w:rsidR="003D4D7C" w:rsidRPr="00A56826">
        <w:rPr>
          <w:rFonts w:eastAsia="Times New Roman" w:cs="Times New Roman"/>
        </w:rPr>
        <w:t xml:space="preserve">Termin realizacji zamówienia: </w:t>
      </w:r>
      <w:r w:rsidR="003419AB" w:rsidRPr="00A56826">
        <w:rPr>
          <w:rFonts w:eastAsia="Times New Roman" w:cs="Times New Roman"/>
          <w:b/>
        </w:rPr>
        <w:t>36</w:t>
      </w:r>
      <w:r w:rsidR="003D4D7C" w:rsidRPr="00A56826">
        <w:rPr>
          <w:rFonts w:eastAsia="Times New Roman" w:cs="Times New Roman"/>
          <w:b/>
        </w:rPr>
        <w:t xml:space="preserve"> miesi</w:t>
      </w:r>
      <w:r w:rsidR="003419AB" w:rsidRPr="00A56826">
        <w:rPr>
          <w:rFonts w:eastAsia="Times New Roman" w:cs="Times New Roman"/>
          <w:b/>
        </w:rPr>
        <w:t>ęcy</w:t>
      </w:r>
      <w:r w:rsidR="007748B8">
        <w:rPr>
          <w:rFonts w:eastAsia="Times New Roman" w:cs="Times New Roman"/>
          <w:b/>
        </w:rPr>
        <w:t xml:space="preserve">, tj. od 04.07.2024 r. </w:t>
      </w:r>
      <w:r w:rsidR="003419AB" w:rsidRPr="00A56826">
        <w:rPr>
          <w:rFonts w:eastAsia="Times New Roman" w:cs="Times New Roman"/>
          <w:b/>
        </w:rPr>
        <w:t>do 03</w:t>
      </w:r>
      <w:r w:rsidR="003D4D7C" w:rsidRPr="00A56826">
        <w:rPr>
          <w:rFonts w:eastAsia="Times New Roman" w:cs="Times New Roman"/>
          <w:b/>
        </w:rPr>
        <w:t>.0</w:t>
      </w:r>
      <w:r w:rsidR="003C7F90">
        <w:rPr>
          <w:rFonts w:eastAsia="Times New Roman" w:cs="Times New Roman"/>
          <w:b/>
        </w:rPr>
        <w:t>7</w:t>
      </w:r>
      <w:r w:rsidR="003D4D7C" w:rsidRPr="00A56826">
        <w:rPr>
          <w:rFonts w:eastAsia="Times New Roman" w:cs="Times New Roman"/>
          <w:b/>
        </w:rPr>
        <w:t>.202</w:t>
      </w:r>
      <w:r w:rsidR="003419AB" w:rsidRPr="00A56826">
        <w:rPr>
          <w:rFonts w:eastAsia="Times New Roman" w:cs="Times New Roman"/>
          <w:b/>
        </w:rPr>
        <w:t>7</w:t>
      </w:r>
      <w:r w:rsidR="003D4D7C" w:rsidRPr="00A56826">
        <w:rPr>
          <w:rFonts w:eastAsia="Times New Roman" w:cs="Times New Roman"/>
          <w:b/>
        </w:rPr>
        <w:t xml:space="preserve"> r.</w:t>
      </w:r>
      <w:r w:rsidR="003D4D7C" w:rsidRPr="003D4D7C">
        <w:rPr>
          <w:rFonts w:eastAsia="Times New Roman" w:cs="Times New Roman"/>
          <w:b/>
        </w:rPr>
        <w:t xml:space="preserve"> </w:t>
      </w:r>
    </w:p>
    <w:p w14:paraId="6C2990E3" w14:textId="77777777" w:rsidR="00382C5A" w:rsidRDefault="00382C5A" w:rsidP="00382C5A">
      <w:pPr>
        <w:suppressAutoHyphens/>
        <w:spacing w:before="120"/>
        <w:jc w:val="both"/>
        <w:rPr>
          <w:rFonts w:eastAsia="Times New Roman" w:cs="Times New Roman"/>
        </w:rPr>
      </w:pPr>
      <w:r>
        <w:rPr>
          <w:rFonts w:eastAsia="Times New Roman" w:cs="Times New Roman"/>
        </w:rPr>
        <w:t xml:space="preserve">3. </w:t>
      </w:r>
      <w:r w:rsidR="003D4D7C" w:rsidRPr="00382C5A">
        <w:rPr>
          <w:rFonts w:eastAsia="Times New Roman"/>
        </w:rPr>
        <w:t xml:space="preserve">Oświadczamy, że zapoznaliśmy się ze specyfikacją warunków zamówienia </w:t>
      </w:r>
      <w:r w:rsidR="003D4D7C" w:rsidRPr="00382C5A">
        <w:rPr>
          <w:rFonts w:eastAsia="Times New Roman"/>
        </w:rPr>
        <w:br/>
      </w:r>
      <w:r>
        <w:rPr>
          <w:rFonts w:eastAsia="Times New Roman"/>
        </w:rPr>
        <w:t xml:space="preserve">     </w:t>
      </w:r>
      <w:r w:rsidR="003D4D7C" w:rsidRPr="00382C5A">
        <w:rPr>
          <w:rFonts w:eastAsia="Times New Roman"/>
        </w:rPr>
        <w:t>i przyjmujemy ją bez zastrzeżeń oraz uzyskaliśmy konieczne informacje do przygotowania oferty.</w:t>
      </w:r>
    </w:p>
    <w:p w14:paraId="09375B78" w14:textId="6062FDA8" w:rsidR="00FE1872" w:rsidRPr="003D4D7C" w:rsidRDefault="00382C5A" w:rsidP="00382C5A">
      <w:pPr>
        <w:suppressAutoHyphens/>
        <w:spacing w:before="120"/>
        <w:jc w:val="both"/>
        <w:rPr>
          <w:rFonts w:eastAsia="Times New Roman" w:cs="Times New Roman"/>
        </w:rPr>
      </w:pPr>
      <w:r w:rsidRPr="003A66D4">
        <w:rPr>
          <w:rFonts w:eastAsia="Times New Roman" w:cs="Times New Roman"/>
        </w:rPr>
        <w:t xml:space="preserve">4.  </w:t>
      </w:r>
      <w:r w:rsidR="00FE1872" w:rsidRPr="003A66D4">
        <w:rPr>
          <w:rFonts w:eastAsia="Times New Roman" w:cs="Times New Roman"/>
        </w:rPr>
        <w:t xml:space="preserve">Proponowany termin płatności usługi: ………. </w:t>
      </w:r>
      <w:r w:rsidR="00FE1872" w:rsidRPr="003A66D4">
        <w:rPr>
          <w:rFonts w:eastAsia="Times New Roman" w:cs="Times New Roman"/>
          <w:b/>
        </w:rPr>
        <w:t>dni  (minimum 45 dni – maksimum 60 dni)</w:t>
      </w:r>
      <w:r w:rsidR="00FE1872" w:rsidRPr="003A66D4">
        <w:rPr>
          <w:rFonts w:eastAsia="Times New Roman" w:cs="Times New Roman"/>
        </w:rPr>
        <w:t xml:space="preserve"> od</w:t>
      </w:r>
      <w:r w:rsidR="00FE1872" w:rsidRPr="003D4D7C">
        <w:rPr>
          <w:rFonts w:eastAsia="Times New Roman" w:cs="Times New Roman"/>
        </w:rPr>
        <w:t xml:space="preserve"> </w:t>
      </w:r>
      <w:r>
        <w:rPr>
          <w:rFonts w:eastAsia="Times New Roman" w:cs="Times New Roman"/>
        </w:rPr>
        <w:br/>
        <w:t xml:space="preserve">     </w:t>
      </w:r>
      <w:r w:rsidR="00FE1872" w:rsidRPr="003D4D7C">
        <w:rPr>
          <w:rFonts w:eastAsia="Times New Roman" w:cs="Times New Roman"/>
        </w:rPr>
        <w:t>dnia otrzymania faktury, po dostawie i podpisaniu protokołu zdawczo-odbiorczego bez zastrzeżeń.</w:t>
      </w:r>
    </w:p>
    <w:p w14:paraId="7CC73084" w14:textId="5E5B9C90" w:rsidR="00FE1872" w:rsidRPr="00F33898" w:rsidRDefault="00FE1872" w:rsidP="00FE1872">
      <w:pPr>
        <w:suppressAutoHyphens/>
        <w:spacing w:before="120"/>
        <w:jc w:val="both"/>
        <w:rPr>
          <w:rFonts w:eastAsia="Times New Roman" w:cs="Times New Roman"/>
          <w:sz w:val="22"/>
          <w:szCs w:val="22"/>
        </w:rPr>
      </w:pPr>
    </w:p>
    <w:p w14:paraId="15337BAF" w14:textId="3A40117B" w:rsidR="003419AB" w:rsidRPr="00F33898" w:rsidRDefault="003B05DB" w:rsidP="003419AB">
      <w:pPr>
        <w:jc w:val="both"/>
        <w:rPr>
          <w:b/>
          <w:bCs/>
          <w:i/>
          <w:color w:val="000000"/>
          <w:spacing w:val="2"/>
          <w:sz w:val="22"/>
          <w:szCs w:val="22"/>
        </w:rPr>
      </w:pPr>
      <w:r w:rsidRPr="00F33898">
        <w:rPr>
          <w:b/>
          <w:bCs/>
          <w:i/>
          <w:color w:val="000000"/>
          <w:spacing w:val="2"/>
          <w:sz w:val="22"/>
          <w:szCs w:val="22"/>
        </w:rPr>
        <w:t>I</w:t>
      </w:r>
      <w:r w:rsidR="003419AB" w:rsidRPr="00F33898">
        <w:rPr>
          <w:b/>
          <w:bCs/>
          <w:i/>
          <w:color w:val="000000"/>
          <w:spacing w:val="2"/>
          <w:sz w:val="22"/>
          <w:szCs w:val="22"/>
        </w:rPr>
        <w:t>I.WARUNKI CENOWE Z</w:t>
      </w:r>
      <w:r w:rsidR="00F33898">
        <w:rPr>
          <w:b/>
          <w:bCs/>
          <w:i/>
          <w:color w:val="000000"/>
          <w:spacing w:val="2"/>
          <w:sz w:val="22"/>
          <w:szCs w:val="22"/>
        </w:rPr>
        <w:t xml:space="preserve">A DZIERŻAWĘ POMIESZCZEŃ KUCHNI </w:t>
      </w:r>
      <w:r w:rsidR="003419AB" w:rsidRPr="00F33898">
        <w:rPr>
          <w:b/>
          <w:bCs/>
          <w:i/>
          <w:color w:val="000000"/>
          <w:spacing w:val="2"/>
          <w:sz w:val="22"/>
          <w:szCs w:val="22"/>
        </w:rPr>
        <w:t xml:space="preserve">I ZAPLECZA KUCHENNEGO ORAZ STOŁÓWKI SZPITALNEJ </w:t>
      </w:r>
      <w:r w:rsidR="003419AB" w:rsidRPr="00F33898">
        <w:rPr>
          <w:b/>
          <w:bCs/>
          <w:iCs/>
          <w:color w:val="000000"/>
          <w:spacing w:val="2"/>
          <w:sz w:val="22"/>
          <w:szCs w:val="22"/>
        </w:rPr>
        <w:t xml:space="preserve">    </w:t>
      </w:r>
    </w:p>
    <w:p w14:paraId="731CAB8F" w14:textId="77777777" w:rsidR="003419AB" w:rsidRPr="00F33898" w:rsidRDefault="003419AB" w:rsidP="003419AB">
      <w:pPr>
        <w:jc w:val="both"/>
        <w:rPr>
          <w:rFonts w:ascii="Arial" w:hAnsi="Arial" w:cs="Arial"/>
          <w:sz w:val="22"/>
          <w:szCs w:val="22"/>
        </w:rPr>
      </w:pPr>
    </w:p>
    <w:p w14:paraId="603F4E3B" w14:textId="77777777" w:rsidR="00A61D99" w:rsidRPr="003C7F90" w:rsidRDefault="00A61D99" w:rsidP="00A61D99">
      <w:pPr>
        <w:jc w:val="both"/>
        <w:rPr>
          <w:b/>
        </w:rPr>
      </w:pPr>
      <w:r w:rsidRPr="00F673CB">
        <w:t xml:space="preserve">Zobowiązuję się płacić ryczałtową stawkę za dzierżawę kuchni z </w:t>
      </w:r>
      <w:r>
        <w:t xml:space="preserve">zapleczem i bufetu ze stołówką </w:t>
      </w:r>
      <w:r w:rsidRPr="003C7F90">
        <w:t>w wysokości netto 15.000,00 zł +VAT 23%</w:t>
      </w:r>
      <w:r>
        <w:t>.</w:t>
      </w:r>
    </w:p>
    <w:p w14:paraId="77A9088B" w14:textId="77777777" w:rsidR="00A61D99" w:rsidRPr="009831DB" w:rsidRDefault="00A61D99" w:rsidP="00A61D99">
      <w:pPr>
        <w:jc w:val="both"/>
      </w:pPr>
      <w:r w:rsidRPr="003C7F90">
        <w:t xml:space="preserve">Czynsz za dzierżawę </w:t>
      </w:r>
      <w:r w:rsidRPr="00F673CB">
        <w:t xml:space="preserve">kuchni z </w:t>
      </w:r>
      <w:r>
        <w:t xml:space="preserve">zapleczem i bufetu ze stołówką </w:t>
      </w:r>
      <w:r w:rsidRPr="003C7F90">
        <w:t xml:space="preserve">za dany miesiąc kalendarzowy, płatny </w:t>
      </w:r>
      <w:r w:rsidRPr="009831DB">
        <w:t>będzie z góry przelewem na konto bankowe Zamawiającego, w terminie do 10 dnia każdego miesiąca.</w:t>
      </w:r>
    </w:p>
    <w:p w14:paraId="31D0F90D" w14:textId="70C42B59" w:rsidR="00A61D99" w:rsidRPr="009831DB" w:rsidRDefault="00A61D99" w:rsidP="00A61D99">
      <w:pPr>
        <w:jc w:val="both"/>
      </w:pPr>
      <w:r w:rsidRPr="009831DB">
        <w:t xml:space="preserve">Wykonawca przyjął do wiadomości i akceptuje możliwość rozliczenia nakładów poniesionych na prace remontowe maksymalnie do wysokości łącznego czynszu z umowy dzierżawy oraz potwierdza, iż w przypadku przekroczenia kwoty nakładów możliwych do rozliczenia z czynszem dzierżawnym, </w:t>
      </w:r>
      <w:r w:rsidRPr="009831DB">
        <w:br/>
        <w:t xml:space="preserve">nie będzie przysługiwało Wykonawcy prawo do rozliczenia pozostałych nakładów. Powyższe zgodnie z zapisami projektu umowy dzierżawy. </w:t>
      </w:r>
      <w:r w:rsidR="009831DB" w:rsidRPr="009831DB">
        <w:t xml:space="preserve">Prace remontowe </w:t>
      </w:r>
      <w:r w:rsidR="000905E6">
        <w:t xml:space="preserve">wykonywane </w:t>
      </w:r>
      <w:r w:rsidR="007748B8">
        <w:t xml:space="preserve">będą </w:t>
      </w:r>
      <w:r w:rsidR="009831DB" w:rsidRPr="009831DB">
        <w:t>z</w:t>
      </w:r>
      <w:r w:rsidRPr="009831DB">
        <w:t>go</w:t>
      </w:r>
      <w:r w:rsidR="009831DB" w:rsidRPr="009831DB">
        <w:t xml:space="preserve">dnie </w:t>
      </w:r>
      <w:r w:rsidR="007748B8">
        <w:br/>
      </w:r>
      <w:r w:rsidR="009831DB" w:rsidRPr="009831DB">
        <w:t>z par</w:t>
      </w:r>
      <w:r w:rsidR="007748B8">
        <w:t>.</w:t>
      </w:r>
      <w:r w:rsidR="009831DB" w:rsidRPr="009831DB">
        <w:t xml:space="preserve"> 13 umowy dzierżawy.</w:t>
      </w:r>
      <w:r w:rsidR="000905E6">
        <w:t xml:space="preserve"> </w:t>
      </w:r>
    </w:p>
    <w:p w14:paraId="4DF52002" w14:textId="77777777" w:rsidR="00A61D99" w:rsidRDefault="00A61D99" w:rsidP="00A61D99">
      <w:pPr>
        <w:jc w:val="both"/>
      </w:pPr>
      <w:r>
        <w:t xml:space="preserve">Wykonawca nie wlicza do stawki żywieniowej świadczenia przedmiotowej usługi kwoty nakładów ponoszonych na remonty, modernizacje i inwestycje.  </w:t>
      </w:r>
    </w:p>
    <w:p w14:paraId="4FD9DA6C" w14:textId="77777777" w:rsidR="00A61D99" w:rsidRPr="003C7F90" w:rsidRDefault="00A61D99" w:rsidP="00A61D99">
      <w:pPr>
        <w:jc w:val="both"/>
      </w:pPr>
      <w:r w:rsidRPr="003C7F90">
        <w:t>Ponadto Wykonawca będzie ponosił pozostałe koszty mediów i przeglądów technicznych opisanych</w:t>
      </w:r>
      <w:r>
        <w:t xml:space="preserve"> w SWZ</w:t>
      </w:r>
      <w:r w:rsidRPr="003C7F90">
        <w:t xml:space="preserve"> i projekcie umowy. </w:t>
      </w:r>
    </w:p>
    <w:p w14:paraId="07F04613" w14:textId="77777777" w:rsidR="00A61D99" w:rsidRDefault="00A61D99" w:rsidP="00FE1872">
      <w:pPr>
        <w:rPr>
          <w:rFonts w:eastAsia="Times New Roman" w:cs="Times New Roman"/>
          <w:sz w:val="20"/>
          <w:szCs w:val="20"/>
        </w:rPr>
      </w:pPr>
    </w:p>
    <w:p w14:paraId="4280E71B" w14:textId="566E1CC4" w:rsidR="00FE1872" w:rsidRPr="003D4D7C" w:rsidRDefault="00FE1872" w:rsidP="00FE1872">
      <w:pPr>
        <w:rPr>
          <w:rFonts w:eastAsia="Times New Roman" w:cs="Times New Roman"/>
          <w:sz w:val="20"/>
          <w:szCs w:val="20"/>
        </w:rPr>
      </w:pPr>
      <w:r w:rsidRPr="003D4D7C">
        <w:rPr>
          <w:rFonts w:eastAsia="Times New Roman" w:cs="Times New Roman"/>
          <w:sz w:val="20"/>
          <w:szCs w:val="20"/>
        </w:rPr>
        <w:t xml:space="preserve">Data: ..................................... </w:t>
      </w:r>
      <w:r w:rsidRPr="003D4D7C">
        <w:rPr>
          <w:rFonts w:eastAsia="Times New Roman" w:cs="Times New Roman"/>
          <w:sz w:val="20"/>
          <w:szCs w:val="20"/>
        </w:rPr>
        <w:tab/>
      </w:r>
    </w:p>
    <w:p w14:paraId="662EDAFC" w14:textId="77777777" w:rsidR="00FE1872" w:rsidRPr="003D4D7C" w:rsidRDefault="00FE1872" w:rsidP="00FE1872">
      <w:pPr>
        <w:ind w:left="4678" w:right="-577"/>
        <w:jc w:val="center"/>
        <w:rPr>
          <w:rFonts w:eastAsia="Times New Roman" w:cs="Times New Roman"/>
          <w:sz w:val="18"/>
        </w:rPr>
      </w:pPr>
      <w:r w:rsidRPr="003D4D7C">
        <w:rPr>
          <w:rFonts w:eastAsia="Times New Roman" w:cs="Times New Roman"/>
          <w:sz w:val="18"/>
        </w:rPr>
        <w:t>...........................................................</w:t>
      </w:r>
    </w:p>
    <w:p w14:paraId="2E93F022" w14:textId="77777777" w:rsidR="00FE1872" w:rsidRPr="003D4D7C" w:rsidRDefault="00FE1872" w:rsidP="00FE1872">
      <w:pPr>
        <w:ind w:left="4678"/>
        <w:jc w:val="center"/>
        <w:rPr>
          <w:rFonts w:eastAsia="Times New Roman" w:cs="Times New Roman"/>
          <w:sz w:val="18"/>
        </w:rPr>
      </w:pPr>
      <w:r w:rsidRPr="003D4D7C">
        <w:rPr>
          <w:rFonts w:eastAsia="Times New Roman" w:cs="Times New Roman"/>
          <w:sz w:val="18"/>
        </w:rPr>
        <w:t xml:space="preserve">                  podpis Wykonawcy</w:t>
      </w:r>
    </w:p>
    <w:p w14:paraId="37C790CF" w14:textId="77777777" w:rsidR="009831DB" w:rsidRDefault="009831DB" w:rsidP="00382C5A">
      <w:pPr>
        <w:suppressAutoHyphens/>
        <w:spacing w:before="120"/>
        <w:jc w:val="both"/>
        <w:rPr>
          <w:b/>
          <w:bCs/>
          <w:i/>
          <w:color w:val="000000"/>
          <w:spacing w:val="2"/>
        </w:rPr>
      </w:pPr>
    </w:p>
    <w:p w14:paraId="2EE5D232" w14:textId="21EA623D" w:rsidR="003B05DB" w:rsidRDefault="003B05DB" w:rsidP="00382C5A">
      <w:pPr>
        <w:suppressAutoHyphens/>
        <w:spacing w:before="120"/>
        <w:jc w:val="both"/>
        <w:rPr>
          <w:b/>
          <w:bCs/>
          <w:i/>
          <w:color w:val="000000"/>
          <w:spacing w:val="2"/>
        </w:rPr>
      </w:pPr>
      <w:r>
        <w:rPr>
          <w:b/>
          <w:bCs/>
          <w:i/>
          <w:color w:val="000000"/>
          <w:spacing w:val="2"/>
        </w:rPr>
        <w:t>II</w:t>
      </w:r>
      <w:r w:rsidRPr="002007D9">
        <w:rPr>
          <w:b/>
          <w:bCs/>
          <w:i/>
          <w:color w:val="000000"/>
          <w:spacing w:val="2"/>
        </w:rPr>
        <w:t xml:space="preserve">I.WARUNKI </w:t>
      </w:r>
      <w:r>
        <w:rPr>
          <w:b/>
          <w:bCs/>
          <w:i/>
          <w:color w:val="000000"/>
          <w:spacing w:val="2"/>
        </w:rPr>
        <w:t>POZOSTAŁE</w:t>
      </w:r>
    </w:p>
    <w:p w14:paraId="7BD62A7B" w14:textId="44620E9C" w:rsidR="003D4D7C" w:rsidRPr="003B05DB" w:rsidRDefault="00382C5A" w:rsidP="00382C5A">
      <w:pPr>
        <w:suppressAutoHyphens/>
        <w:spacing w:before="120"/>
        <w:jc w:val="both"/>
        <w:rPr>
          <w:rFonts w:eastAsia="Times New Roman"/>
        </w:rPr>
      </w:pPr>
      <w:r>
        <w:rPr>
          <w:rFonts w:eastAsia="Times New Roman"/>
        </w:rPr>
        <w:t>5.</w:t>
      </w:r>
      <w:r w:rsidR="003D4D7C" w:rsidRPr="00382C5A">
        <w:rPr>
          <w:rFonts w:eastAsia="Times New Roman"/>
        </w:rPr>
        <w:t>Oświadczamy, iż dysponujemy doświadczeniem wykonywania usług odpowiadającym swoim rodzajem usługom s</w:t>
      </w:r>
      <w:r w:rsidR="00F5136A">
        <w:rPr>
          <w:rFonts w:eastAsia="Times New Roman"/>
        </w:rPr>
        <w:t xml:space="preserve">tanowiącym przedmiot zamówienia. </w:t>
      </w:r>
      <w:r w:rsidR="003D4D7C" w:rsidRPr="00A61CD7">
        <w:rPr>
          <w:rFonts w:eastAsia="Times New Roman" w:cs="Times New Roman"/>
        </w:rPr>
        <w:t xml:space="preserve">Powyższe zostanie udokumentowane zgodnie </w:t>
      </w:r>
      <w:r w:rsidR="003D4D7C" w:rsidRPr="00F5136A">
        <w:rPr>
          <w:rFonts w:eastAsia="Times New Roman" w:cs="Times New Roman"/>
        </w:rPr>
        <w:t xml:space="preserve">z </w:t>
      </w:r>
      <w:r w:rsidR="00A61CD7" w:rsidRPr="00F5136A">
        <w:rPr>
          <w:rFonts w:eastAsia="Times New Roman" w:cs="Times New Roman"/>
        </w:rPr>
        <w:t>załącznikiem nr 14</w:t>
      </w:r>
      <w:r w:rsidR="003D4D7C" w:rsidRPr="00F5136A">
        <w:rPr>
          <w:rFonts w:eastAsia="Times New Roman" w:cs="Times New Roman"/>
        </w:rPr>
        <w:t xml:space="preserve">.  </w:t>
      </w:r>
    </w:p>
    <w:p w14:paraId="7992773E" w14:textId="6D79721A" w:rsidR="00F81399" w:rsidRDefault="00F81399" w:rsidP="001B79C9">
      <w:pPr>
        <w:suppressAutoHyphens/>
        <w:jc w:val="both"/>
        <w:rPr>
          <w:rFonts w:ascii="Tahoma" w:eastAsia="Times New Roman" w:hAnsi="Tahoma" w:cs="Tahoma"/>
          <w:sz w:val="20"/>
          <w:szCs w:val="20"/>
          <w:highlight w:val="yellow"/>
          <w:lang w:eastAsia="ar-SA"/>
        </w:rPr>
      </w:pPr>
    </w:p>
    <w:p w14:paraId="7B20F9FC" w14:textId="53D2BA7E" w:rsidR="006A60EE" w:rsidRDefault="006A60EE" w:rsidP="006A60EE">
      <w:pPr>
        <w:jc w:val="both"/>
        <w:rPr>
          <w:sz w:val="22"/>
          <w:szCs w:val="22"/>
        </w:rPr>
      </w:pPr>
      <w:r>
        <w:rPr>
          <w:sz w:val="22"/>
          <w:szCs w:val="22"/>
        </w:rPr>
        <w:t xml:space="preserve">6. </w:t>
      </w:r>
      <w:r w:rsidRPr="00382C5A">
        <w:rPr>
          <w:sz w:val="22"/>
          <w:szCs w:val="22"/>
        </w:rPr>
        <w:t>Oświadczenie dotyczące różnorodności posiłków. Niniejszym oferujemy różnorodność posiłków, zgodnie z niżej przedstawionym wykazem:</w:t>
      </w:r>
      <w:r w:rsidR="003467F2" w:rsidRPr="003467F2">
        <w:rPr>
          <w:rFonts w:eastAsia="Times New Roman" w:cs="Times New Roman"/>
          <w:b/>
          <w:i/>
          <w:color w:val="FF0000"/>
        </w:rPr>
        <w:t xml:space="preserve"> – Kryterium oceny</w:t>
      </w:r>
    </w:p>
    <w:p w14:paraId="3B2333F4" w14:textId="77777777" w:rsidR="006A60EE" w:rsidRPr="00382C5A" w:rsidRDefault="006A60EE" w:rsidP="006A60EE">
      <w:pPr>
        <w:jc w:val="both"/>
        <w:rPr>
          <w:sz w:val="22"/>
          <w:szCs w:val="22"/>
        </w:rPr>
      </w:pPr>
    </w:p>
    <w:tbl>
      <w:tblPr>
        <w:tblStyle w:val="Tabela-Siatka"/>
        <w:tblW w:w="9606" w:type="dxa"/>
        <w:tblLayout w:type="fixed"/>
        <w:tblLook w:val="04A0" w:firstRow="1" w:lastRow="0" w:firstColumn="1" w:lastColumn="0" w:noHBand="0" w:noVBand="1"/>
      </w:tblPr>
      <w:tblGrid>
        <w:gridCol w:w="6345"/>
        <w:gridCol w:w="3261"/>
      </w:tblGrid>
      <w:tr w:rsidR="006A60EE" w:rsidRPr="00E35DFD" w14:paraId="3A349C1D" w14:textId="77777777" w:rsidTr="00BE3480">
        <w:trPr>
          <w:trHeight w:val="302"/>
        </w:trPr>
        <w:tc>
          <w:tcPr>
            <w:tcW w:w="6345" w:type="dxa"/>
          </w:tcPr>
          <w:p w14:paraId="63A5B443" w14:textId="77777777" w:rsidR="006A60EE" w:rsidRPr="00E35DFD" w:rsidRDefault="006A60EE" w:rsidP="00BE3480">
            <w:pPr>
              <w:autoSpaceDE w:val="0"/>
              <w:autoSpaceDN w:val="0"/>
              <w:adjustRightInd w:val="0"/>
              <w:spacing w:before="120"/>
              <w:jc w:val="both"/>
              <w:rPr>
                <w:b/>
              </w:rPr>
            </w:pPr>
            <w:r w:rsidRPr="00E35DFD">
              <w:rPr>
                <w:b/>
              </w:rPr>
              <w:t>Wyróżnik</w:t>
            </w:r>
          </w:p>
        </w:tc>
        <w:tc>
          <w:tcPr>
            <w:tcW w:w="3261" w:type="dxa"/>
          </w:tcPr>
          <w:p w14:paraId="67015C08" w14:textId="77777777" w:rsidR="006A60EE" w:rsidRPr="00E35DFD" w:rsidRDefault="006A60EE" w:rsidP="00BE3480">
            <w:pPr>
              <w:autoSpaceDE w:val="0"/>
              <w:autoSpaceDN w:val="0"/>
              <w:adjustRightInd w:val="0"/>
              <w:spacing w:before="120"/>
              <w:jc w:val="both"/>
              <w:rPr>
                <w:b/>
              </w:rPr>
            </w:pPr>
            <w:r>
              <w:rPr>
                <w:b/>
              </w:rPr>
              <w:t xml:space="preserve">Oferta wykonawcy </w:t>
            </w:r>
            <w:r w:rsidRPr="003B05DB">
              <w:rPr>
                <w:b/>
                <w:color w:val="FF0000"/>
              </w:rPr>
              <w:t>(</w:t>
            </w:r>
            <w:r w:rsidRPr="003B05DB">
              <w:rPr>
                <w:i/>
                <w:color w:val="FF0000"/>
              </w:rPr>
              <w:t>proszę wpisać oferowany wyróżnik</w:t>
            </w:r>
            <w:r w:rsidRPr="003B05DB">
              <w:rPr>
                <w:b/>
                <w:color w:val="FF0000"/>
              </w:rPr>
              <w:t>)</w:t>
            </w:r>
          </w:p>
        </w:tc>
      </w:tr>
      <w:tr w:rsidR="006A60EE" w:rsidRPr="003B05DB" w14:paraId="2524B255" w14:textId="77777777" w:rsidTr="003E52C8">
        <w:trPr>
          <w:trHeight w:val="690"/>
        </w:trPr>
        <w:tc>
          <w:tcPr>
            <w:tcW w:w="6345" w:type="dxa"/>
          </w:tcPr>
          <w:p w14:paraId="74AAA86D" w14:textId="3CD88A95" w:rsidR="006A60EE" w:rsidRPr="003B05DB" w:rsidRDefault="003E52C8" w:rsidP="00BE3480">
            <w:pPr>
              <w:autoSpaceDE w:val="0"/>
              <w:autoSpaceDN w:val="0"/>
              <w:adjustRightInd w:val="0"/>
              <w:spacing w:before="120"/>
              <w:jc w:val="both"/>
              <w:rPr>
                <w:iCs/>
              </w:rPr>
            </w:pPr>
            <w:r w:rsidRPr="003B05DB">
              <w:rPr>
                <w:iCs/>
              </w:rPr>
              <w:t>- dwa rodzaje zupy do wyboru</w:t>
            </w:r>
          </w:p>
          <w:p w14:paraId="59ACD1CC" w14:textId="28494557" w:rsidR="003E52C8" w:rsidRPr="003B05DB" w:rsidRDefault="003E52C8" w:rsidP="003B05DB">
            <w:pPr>
              <w:autoSpaceDE w:val="0"/>
              <w:autoSpaceDN w:val="0"/>
              <w:adjustRightInd w:val="0"/>
              <w:spacing w:before="120"/>
              <w:jc w:val="both"/>
            </w:pPr>
            <w:r w:rsidRPr="003B05DB">
              <w:rPr>
                <w:rFonts w:cs="Times New Roman"/>
                <w:iCs/>
              </w:rPr>
              <w:t xml:space="preserve">- </w:t>
            </w:r>
            <w:r w:rsidR="003B05DB">
              <w:rPr>
                <w:rFonts w:cs="Times New Roman"/>
                <w:iCs/>
              </w:rPr>
              <w:t>B</w:t>
            </w:r>
            <w:r w:rsidRPr="003B05DB">
              <w:rPr>
                <w:rFonts w:cs="Times New Roman"/>
                <w:iCs/>
              </w:rPr>
              <w:t>rak dwa rodzaje zupy do wyboru</w:t>
            </w:r>
          </w:p>
        </w:tc>
        <w:tc>
          <w:tcPr>
            <w:tcW w:w="3261" w:type="dxa"/>
          </w:tcPr>
          <w:p w14:paraId="5A8B4BCD" w14:textId="77777777" w:rsidR="006A60EE" w:rsidRPr="003B05DB" w:rsidRDefault="006A60EE" w:rsidP="00BE3480">
            <w:pPr>
              <w:autoSpaceDE w:val="0"/>
              <w:autoSpaceDN w:val="0"/>
              <w:adjustRightInd w:val="0"/>
              <w:spacing w:before="120"/>
              <w:jc w:val="both"/>
            </w:pPr>
            <w:r w:rsidRPr="003B05DB">
              <w:t>- …………</w:t>
            </w:r>
          </w:p>
          <w:p w14:paraId="559A8D1F" w14:textId="658AF7BE" w:rsidR="003E52C8" w:rsidRPr="003B05DB" w:rsidRDefault="003E52C8" w:rsidP="00BE3480">
            <w:pPr>
              <w:autoSpaceDE w:val="0"/>
              <w:autoSpaceDN w:val="0"/>
              <w:adjustRightInd w:val="0"/>
              <w:spacing w:before="120"/>
              <w:jc w:val="both"/>
            </w:pPr>
            <w:r w:rsidRPr="003B05DB">
              <w:t>- …………</w:t>
            </w:r>
          </w:p>
        </w:tc>
      </w:tr>
      <w:tr w:rsidR="006A60EE" w:rsidRPr="003B05DB" w14:paraId="7A4256E3" w14:textId="77777777" w:rsidTr="00BE3480">
        <w:trPr>
          <w:trHeight w:val="1207"/>
        </w:trPr>
        <w:tc>
          <w:tcPr>
            <w:tcW w:w="6345" w:type="dxa"/>
          </w:tcPr>
          <w:p w14:paraId="46C4BBBE" w14:textId="1A24B561" w:rsidR="003E52C8" w:rsidRPr="003B05DB" w:rsidRDefault="003E52C8" w:rsidP="00BE3480">
            <w:pPr>
              <w:autoSpaceDE w:val="0"/>
              <w:autoSpaceDN w:val="0"/>
              <w:adjustRightInd w:val="0"/>
              <w:spacing w:before="120"/>
              <w:jc w:val="both"/>
              <w:rPr>
                <w:iCs/>
              </w:rPr>
            </w:pPr>
            <w:r w:rsidRPr="003B05DB">
              <w:rPr>
                <w:iCs/>
              </w:rPr>
              <w:t xml:space="preserve">- dwa rodzaje dania drugiego do wyboru </w:t>
            </w:r>
          </w:p>
          <w:p w14:paraId="4DCC71B5" w14:textId="2D3AE0CF" w:rsidR="006A60EE" w:rsidRPr="003B05DB" w:rsidRDefault="003E52C8" w:rsidP="003E52C8">
            <w:pPr>
              <w:autoSpaceDE w:val="0"/>
              <w:autoSpaceDN w:val="0"/>
              <w:adjustRightInd w:val="0"/>
              <w:spacing w:before="120"/>
              <w:jc w:val="both"/>
            </w:pPr>
            <w:r w:rsidRPr="003B05DB">
              <w:t xml:space="preserve">- </w:t>
            </w:r>
            <w:r w:rsidR="006A60EE" w:rsidRPr="003B05DB">
              <w:t xml:space="preserve">Brak </w:t>
            </w:r>
            <w:r w:rsidRPr="003B05DB">
              <w:rPr>
                <w:iCs/>
              </w:rPr>
              <w:t>dwa rodzaje dania drugiego do wyboru</w:t>
            </w:r>
          </w:p>
        </w:tc>
        <w:tc>
          <w:tcPr>
            <w:tcW w:w="3261" w:type="dxa"/>
          </w:tcPr>
          <w:p w14:paraId="3733047F" w14:textId="77777777" w:rsidR="006A60EE" w:rsidRPr="003B05DB" w:rsidRDefault="006A60EE" w:rsidP="00BE3480">
            <w:pPr>
              <w:autoSpaceDE w:val="0"/>
              <w:autoSpaceDN w:val="0"/>
              <w:adjustRightInd w:val="0"/>
              <w:spacing w:before="120"/>
              <w:jc w:val="both"/>
            </w:pPr>
            <w:r w:rsidRPr="003B05DB">
              <w:t>- …………</w:t>
            </w:r>
          </w:p>
          <w:p w14:paraId="2C775D48" w14:textId="77777777" w:rsidR="006A60EE" w:rsidRPr="003B05DB" w:rsidRDefault="006A60EE" w:rsidP="00BE3480">
            <w:pPr>
              <w:autoSpaceDE w:val="0"/>
              <w:autoSpaceDN w:val="0"/>
              <w:adjustRightInd w:val="0"/>
              <w:spacing w:before="120"/>
              <w:jc w:val="both"/>
            </w:pPr>
            <w:r w:rsidRPr="003B05DB">
              <w:t>- …………</w:t>
            </w:r>
          </w:p>
        </w:tc>
      </w:tr>
      <w:tr w:rsidR="006A60EE" w:rsidRPr="003B05DB" w14:paraId="1B1146F4" w14:textId="77777777" w:rsidTr="00BE3480">
        <w:trPr>
          <w:trHeight w:val="739"/>
        </w:trPr>
        <w:tc>
          <w:tcPr>
            <w:tcW w:w="6345" w:type="dxa"/>
          </w:tcPr>
          <w:p w14:paraId="221FFACA" w14:textId="73DF8FE3" w:rsidR="003E52C8" w:rsidRPr="003B05DB" w:rsidRDefault="003E52C8" w:rsidP="00BE3480">
            <w:pPr>
              <w:autoSpaceDE w:val="0"/>
              <w:autoSpaceDN w:val="0"/>
              <w:adjustRightInd w:val="0"/>
              <w:spacing w:before="120"/>
              <w:jc w:val="both"/>
              <w:rPr>
                <w:iCs/>
              </w:rPr>
            </w:pPr>
            <w:r w:rsidRPr="003B05DB">
              <w:rPr>
                <w:iCs/>
              </w:rPr>
              <w:t xml:space="preserve">- trzy rodzaje dania drugiego do wyboru w tym 1 danie wegetariańskie </w:t>
            </w:r>
          </w:p>
          <w:p w14:paraId="18915E6C" w14:textId="2555A655" w:rsidR="003E52C8" w:rsidRPr="003B05DB" w:rsidRDefault="003E52C8" w:rsidP="00BE3480">
            <w:pPr>
              <w:autoSpaceDE w:val="0"/>
              <w:autoSpaceDN w:val="0"/>
              <w:adjustRightInd w:val="0"/>
              <w:spacing w:before="120"/>
              <w:jc w:val="both"/>
              <w:rPr>
                <w:iCs/>
              </w:rPr>
            </w:pPr>
            <w:r w:rsidRPr="003B05DB">
              <w:t xml:space="preserve">- </w:t>
            </w:r>
            <w:r w:rsidR="006A60EE" w:rsidRPr="003B05DB">
              <w:t xml:space="preserve">Brak </w:t>
            </w:r>
            <w:r w:rsidRPr="003B05DB">
              <w:rPr>
                <w:iCs/>
              </w:rPr>
              <w:t>trzy rodzaje dania drugiego do wyboru w tym 1 danie wegetariańskie</w:t>
            </w:r>
          </w:p>
        </w:tc>
        <w:tc>
          <w:tcPr>
            <w:tcW w:w="3261" w:type="dxa"/>
          </w:tcPr>
          <w:p w14:paraId="1BE008A3" w14:textId="77777777" w:rsidR="006A60EE" w:rsidRPr="003B05DB" w:rsidRDefault="006A60EE" w:rsidP="00BE3480">
            <w:pPr>
              <w:autoSpaceDE w:val="0"/>
              <w:autoSpaceDN w:val="0"/>
              <w:adjustRightInd w:val="0"/>
              <w:spacing w:before="120"/>
              <w:jc w:val="both"/>
            </w:pPr>
            <w:r w:rsidRPr="003B05DB">
              <w:t>- …………</w:t>
            </w:r>
          </w:p>
          <w:p w14:paraId="7CB81FEA" w14:textId="77777777" w:rsidR="006A60EE" w:rsidRPr="003B05DB" w:rsidRDefault="006A60EE" w:rsidP="00BE3480">
            <w:pPr>
              <w:autoSpaceDE w:val="0"/>
              <w:autoSpaceDN w:val="0"/>
              <w:adjustRightInd w:val="0"/>
              <w:spacing w:before="120"/>
              <w:jc w:val="both"/>
            </w:pPr>
          </w:p>
          <w:p w14:paraId="3EAD57E2" w14:textId="77777777" w:rsidR="006A60EE" w:rsidRPr="003B05DB" w:rsidRDefault="006A60EE" w:rsidP="00BE3480">
            <w:pPr>
              <w:autoSpaceDE w:val="0"/>
              <w:autoSpaceDN w:val="0"/>
              <w:adjustRightInd w:val="0"/>
              <w:spacing w:before="120"/>
              <w:jc w:val="both"/>
            </w:pPr>
            <w:r w:rsidRPr="003B05DB">
              <w:t>- …………</w:t>
            </w:r>
          </w:p>
        </w:tc>
      </w:tr>
    </w:tbl>
    <w:p w14:paraId="2AA67536" w14:textId="77777777" w:rsidR="006A60EE" w:rsidRDefault="006A60EE" w:rsidP="006A60EE">
      <w:pPr>
        <w:pStyle w:val="Akapitzlist"/>
        <w:ind w:left="360"/>
        <w:jc w:val="both"/>
        <w:rPr>
          <w:sz w:val="24"/>
          <w:szCs w:val="24"/>
        </w:rPr>
      </w:pPr>
    </w:p>
    <w:p w14:paraId="7CB6EEC7" w14:textId="77777777" w:rsidR="003E52C8" w:rsidRPr="003B05DB" w:rsidRDefault="003E52C8" w:rsidP="003B05DB">
      <w:pPr>
        <w:rPr>
          <w:rFonts w:cs="Times New Roman"/>
          <w:iCs/>
          <w:sz w:val="22"/>
          <w:szCs w:val="20"/>
        </w:rPr>
      </w:pPr>
      <w:r w:rsidRPr="003B05DB">
        <w:rPr>
          <w:rFonts w:cs="Times New Roman"/>
          <w:iCs/>
          <w:sz w:val="22"/>
          <w:szCs w:val="20"/>
        </w:rPr>
        <w:t>Zamawiający przyznaje punkty za możliwość wyboru zestawu obiadowego:</w:t>
      </w:r>
    </w:p>
    <w:p w14:paraId="10F34EA5" w14:textId="77777777" w:rsidR="003E52C8" w:rsidRPr="003B05DB" w:rsidRDefault="003E52C8" w:rsidP="003B05DB">
      <w:pPr>
        <w:rPr>
          <w:rFonts w:cs="Times New Roman"/>
          <w:iCs/>
          <w:sz w:val="22"/>
          <w:szCs w:val="20"/>
        </w:rPr>
      </w:pPr>
      <w:r w:rsidRPr="003B05DB">
        <w:rPr>
          <w:rFonts w:cs="Times New Roman"/>
          <w:iCs/>
          <w:sz w:val="22"/>
          <w:szCs w:val="20"/>
        </w:rPr>
        <w:t>a) dwa rodzaje zupy do wyboru –  5 pkt</w:t>
      </w:r>
    </w:p>
    <w:p w14:paraId="611CB747" w14:textId="77777777" w:rsidR="003E52C8" w:rsidRPr="003B05DB" w:rsidRDefault="003E52C8" w:rsidP="003B05DB">
      <w:pPr>
        <w:rPr>
          <w:rFonts w:cs="Times New Roman"/>
          <w:iCs/>
          <w:sz w:val="22"/>
          <w:szCs w:val="20"/>
        </w:rPr>
      </w:pPr>
      <w:r w:rsidRPr="003B05DB">
        <w:rPr>
          <w:rFonts w:cs="Times New Roman"/>
          <w:iCs/>
          <w:sz w:val="22"/>
          <w:szCs w:val="20"/>
        </w:rPr>
        <w:t>b) dwa rodzaje dania drugiego do wyboru – 10 pkt</w:t>
      </w:r>
    </w:p>
    <w:p w14:paraId="25B0067F" w14:textId="77777777" w:rsidR="003E52C8" w:rsidRPr="003B05DB" w:rsidRDefault="003E52C8" w:rsidP="003B05DB">
      <w:pPr>
        <w:rPr>
          <w:rFonts w:cs="Times New Roman"/>
          <w:iCs/>
          <w:sz w:val="22"/>
          <w:szCs w:val="20"/>
        </w:rPr>
      </w:pPr>
      <w:r w:rsidRPr="003B05DB">
        <w:rPr>
          <w:rFonts w:cs="Times New Roman"/>
          <w:iCs/>
          <w:sz w:val="22"/>
          <w:szCs w:val="20"/>
        </w:rPr>
        <w:t>c) trzy rodzaje dania drugiego do wyboru w tym 1 danie wegetariańskie - 20 pkt</w:t>
      </w:r>
    </w:p>
    <w:p w14:paraId="6CF5F898" w14:textId="77777777" w:rsidR="003E52C8" w:rsidRPr="003B05DB" w:rsidRDefault="003E52C8" w:rsidP="003B05DB">
      <w:pPr>
        <w:rPr>
          <w:rFonts w:cs="Times New Roman"/>
          <w:bCs/>
          <w:i/>
          <w:sz w:val="22"/>
          <w:szCs w:val="20"/>
        </w:rPr>
      </w:pPr>
      <w:r w:rsidRPr="003B05DB">
        <w:rPr>
          <w:rFonts w:cs="Times New Roman"/>
          <w:bCs/>
          <w:i/>
          <w:sz w:val="22"/>
          <w:szCs w:val="20"/>
        </w:rPr>
        <w:t>Wykonawca otrzyma 5 pkt, gdy zaoferuje dwa rodzaje zupy do wyboru</w:t>
      </w:r>
    </w:p>
    <w:p w14:paraId="334EE3D8" w14:textId="77777777" w:rsidR="003E52C8" w:rsidRPr="003B05DB" w:rsidRDefault="003E52C8" w:rsidP="003B05DB">
      <w:pPr>
        <w:rPr>
          <w:rFonts w:cs="Times New Roman"/>
          <w:bCs/>
          <w:i/>
          <w:sz w:val="22"/>
          <w:szCs w:val="20"/>
        </w:rPr>
      </w:pPr>
      <w:r w:rsidRPr="003B05DB">
        <w:rPr>
          <w:rFonts w:cs="Times New Roman"/>
          <w:bCs/>
          <w:i/>
          <w:sz w:val="22"/>
          <w:szCs w:val="20"/>
        </w:rPr>
        <w:t xml:space="preserve">Wykonawca otrzyma 10 pkt, gdy zaoferuje </w:t>
      </w:r>
      <w:r w:rsidRPr="003B05DB">
        <w:rPr>
          <w:rFonts w:cs="Times New Roman"/>
          <w:i/>
          <w:iCs/>
          <w:sz w:val="22"/>
          <w:szCs w:val="20"/>
        </w:rPr>
        <w:t>dwa rodzaje dania drugiego do wyboru</w:t>
      </w:r>
    </w:p>
    <w:p w14:paraId="74879C6C" w14:textId="77777777" w:rsidR="003E52C8" w:rsidRPr="003B05DB" w:rsidRDefault="003E52C8" w:rsidP="003B05DB">
      <w:pPr>
        <w:rPr>
          <w:rFonts w:cs="Times New Roman"/>
          <w:bCs/>
          <w:i/>
          <w:sz w:val="22"/>
          <w:szCs w:val="20"/>
        </w:rPr>
      </w:pPr>
      <w:r w:rsidRPr="003B05DB">
        <w:rPr>
          <w:rFonts w:cs="Times New Roman"/>
          <w:bCs/>
          <w:i/>
          <w:sz w:val="22"/>
          <w:szCs w:val="20"/>
        </w:rPr>
        <w:t xml:space="preserve">Wykonawca otrzyma 20 pkt, gdy zaoferuje </w:t>
      </w:r>
      <w:r w:rsidRPr="003B05DB">
        <w:rPr>
          <w:rFonts w:cs="Times New Roman"/>
          <w:i/>
          <w:iCs/>
          <w:sz w:val="22"/>
          <w:szCs w:val="20"/>
        </w:rPr>
        <w:t>trzy rodzaje dania drugiego do wyboru w tym 1 danie wegetariańskie</w:t>
      </w:r>
    </w:p>
    <w:p w14:paraId="1188DBF7" w14:textId="77777777" w:rsidR="003E52C8" w:rsidRPr="003B05DB" w:rsidRDefault="003E52C8" w:rsidP="003B05DB">
      <w:pPr>
        <w:rPr>
          <w:rFonts w:cs="Times New Roman"/>
          <w:i/>
          <w:iCs/>
          <w:sz w:val="22"/>
          <w:szCs w:val="20"/>
        </w:rPr>
      </w:pPr>
      <w:r w:rsidRPr="003B05DB">
        <w:rPr>
          <w:rFonts w:cs="Times New Roman"/>
          <w:bCs/>
          <w:i/>
          <w:sz w:val="22"/>
          <w:szCs w:val="20"/>
        </w:rPr>
        <w:t>Zamawiający nie przyznaje dodatkowych punktów za zaoferowanie większej ilości potraw.</w:t>
      </w:r>
    </w:p>
    <w:p w14:paraId="0742C9AE" w14:textId="77777777" w:rsidR="003E52C8" w:rsidRDefault="003E52C8" w:rsidP="006A60EE">
      <w:pPr>
        <w:rPr>
          <w:sz w:val="20"/>
          <w:szCs w:val="20"/>
        </w:rPr>
      </w:pPr>
    </w:p>
    <w:p w14:paraId="5A8CC1F0" w14:textId="64E8EBC9" w:rsidR="003E52C8" w:rsidRPr="00392E8D" w:rsidRDefault="003E52C8" w:rsidP="003E52C8">
      <w:pPr>
        <w:spacing w:after="160" w:line="259" w:lineRule="auto"/>
        <w:jc w:val="both"/>
        <w:rPr>
          <w:rFonts w:eastAsia="Calibri"/>
          <w:bCs/>
          <w:sz w:val="22"/>
          <w:szCs w:val="22"/>
          <w:lang w:eastAsia="en-US"/>
        </w:rPr>
      </w:pPr>
      <w:r w:rsidRPr="00392E8D">
        <w:t xml:space="preserve">Powyższa oferta wykonania usługi zostanie zapisana w przedstawionym jadłospisie </w:t>
      </w:r>
      <w:r w:rsidR="00955455" w:rsidRPr="00392E8D">
        <w:t>7</w:t>
      </w:r>
      <w:r w:rsidRPr="00392E8D">
        <w:t xml:space="preserve">-dniowym. </w:t>
      </w:r>
      <w:r w:rsidRPr="00392E8D">
        <w:rPr>
          <w:rFonts w:eastAsia="Calibri"/>
          <w:bCs/>
          <w:sz w:val="22"/>
          <w:szCs w:val="22"/>
          <w:lang w:eastAsia="en-US"/>
        </w:rPr>
        <w:t xml:space="preserve">Zamawiający </w:t>
      </w:r>
      <w:r w:rsidRPr="00392E8D">
        <w:rPr>
          <w:rFonts w:eastAsia="Calibri"/>
          <w:b/>
          <w:bCs/>
          <w:sz w:val="22"/>
          <w:szCs w:val="22"/>
          <w:lang w:eastAsia="en-US"/>
        </w:rPr>
        <w:t>nie wymaga</w:t>
      </w:r>
      <w:r w:rsidRPr="00392E8D">
        <w:rPr>
          <w:rFonts w:eastAsia="Calibri"/>
          <w:bCs/>
          <w:sz w:val="22"/>
          <w:szCs w:val="22"/>
          <w:lang w:eastAsia="en-US"/>
        </w:rPr>
        <w:t xml:space="preserve"> złożenia jadłospisu </w:t>
      </w:r>
      <w:r w:rsidR="00955455" w:rsidRPr="00392E8D">
        <w:rPr>
          <w:rFonts w:eastAsia="Calibri"/>
          <w:bCs/>
          <w:sz w:val="22"/>
          <w:szCs w:val="22"/>
          <w:lang w:eastAsia="en-US"/>
        </w:rPr>
        <w:t>7</w:t>
      </w:r>
      <w:r w:rsidRPr="00392E8D">
        <w:rPr>
          <w:rFonts w:eastAsia="Calibri"/>
          <w:bCs/>
          <w:sz w:val="22"/>
          <w:szCs w:val="22"/>
          <w:lang w:eastAsia="en-US"/>
        </w:rPr>
        <w:t xml:space="preserve"> – dniowego wraz z ofertą. </w:t>
      </w:r>
      <w:r w:rsidRPr="00392E8D">
        <w:rPr>
          <w:rFonts w:eastAsia="Calibri"/>
          <w:bCs/>
          <w:sz w:val="22"/>
          <w:szCs w:val="22"/>
          <w:lang w:eastAsia="en-US"/>
        </w:rPr>
        <w:br/>
        <w:t xml:space="preserve">Jadłospis ten jest niezbędny w procesie realizacji zamówienia i będzie on przedstawiany jedynie przez wykonawcę usługi z którym zostanie podpisana umowa.  Wobec powyższego oferta wykonania w/w usługi zostanie zapisana w przedstawianym jadłospisie </w:t>
      </w:r>
      <w:r w:rsidR="00955455" w:rsidRPr="00392E8D">
        <w:rPr>
          <w:rFonts w:eastAsia="Calibri"/>
          <w:bCs/>
          <w:sz w:val="22"/>
          <w:szCs w:val="22"/>
          <w:lang w:eastAsia="en-US"/>
        </w:rPr>
        <w:t>7</w:t>
      </w:r>
      <w:r w:rsidRPr="00392E8D">
        <w:rPr>
          <w:rFonts w:eastAsia="Calibri"/>
          <w:bCs/>
          <w:sz w:val="22"/>
          <w:szCs w:val="22"/>
          <w:lang w:eastAsia="en-US"/>
        </w:rPr>
        <w:t>-dniowym wybranego wykonawcy usługi.</w:t>
      </w:r>
    </w:p>
    <w:p w14:paraId="1537078D" w14:textId="1DBBED20" w:rsidR="006A60EE" w:rsidRPr="00392E8D" w:rsidRDefault="006A60EE" w:rsidP="006A60EE">
      <w:pPr>
        <w:autoSpaceDE w:val="0"/>
        <w:autoSpaceDN w:val="0"/>
        <w:adjustRightInd w:val="0"/>
        <w:spacing w:before="120"/>
        <w:jc w:val="both"/>
      </w:pPr>
      <w:r w:rsidRPr="00392E8D">
        <w:rPr>
          <w:bCs/>
        </w:rPr>
        <w:t>Przykładowe jadłospisy (</w:t>
      </w:r>
      <w:r w:rsidR="00955455" w:rsidRPr="00392E8D">
        <w:rPr>
          <w:bCs/>
        </w:rPr>
        <w:t>7</w:t>
      </w:r>
      <w:r w:rsidRPr="00392E8D">
        <w:rPr>
          <w:bCs/>
        </w:rPr>
        <w:t xml:space="preserve"> dniowe) uwzględniające diety: </w:t>
      </w:r>
    </w:p>
    <w:p w14:paraId="57149908" w14:textId="77777777" w:rsidR="003E52C8" w:rsidRPr="00392E8D" w:rsidRDefault="003E52C8" w:rsidP="003E52C8">
      <w:pPr>
        <w:jc w:val="both"/>
        <w:rPr>
          <w:bCs/>
        </w:rPr>
      </w:pPr>
      <w:r w:rsidRPr="00392E8D">
        <w:rPr>
          <w:bCs/>
        </w:rPr>
        <w:t xml:space="preserve">1. dieta podstawowa </w:t>
      </w:r>
    </w:p>
    <w:p w14:paraId="4C3F99A7" w14:textId="77777777" w:rsidR="003E52C8" w:rsidRPr="00392E8D" w:rsidRDefault="003E52C8" w:rsidP="003E52C8">
      <w:pPr>
        <w:jc w:val="both"/>
        <w:rPr>
          <w:bCs/>
        </w:rPr>
      </w:pPr>
      <w:r w:rsidRPr="00392E8D">
        <w:rPr>
          <w:bCs/>
        </w:rPr>
        <w:t xml:space="preserve">2. dieta łatwostrawna </w:t>
      </w:r>
    </w:p>
    <w:p w14:paraId="3EF67C07" w14:textId="77777777" w:rsidR="003E52C8" w:rsidRPr="003E52C8" w:rsidRDefault="003E52C8" w:rsidP="003E52C8">
      <w:pPr>
        <w:jc w:val="both"/>
        <w:rPr>
          <w:bCs/>
        </w:rPr>
      </w:pPr>
      <w:r w:rsidRPr="00392E8D">
        <w:rPr>
          <w:bCs/>
        </w:rPr>
        <w:t>3. dieta bezmleczna</w:t>
      </w:r>
    </w:p>
    <w:p w14:paraId="1100E2A6" w14:textId="77777777" w:rsidR="003E52C8" w:rsidRPr="003E52C8" w:rsidRDefault="003E52C8" w:rsidP="003E52C8">
      <w:pPr>
        <w:jc w:val="both"/>
        <w:rPr>
          <w:bCs/>
        </w:rPr>
      </w:pPr>
      <w:r w:rsidRPr="003E52C8">
        <w:rPr>
          <w:bCs/>
        </w:rPr>
        <w:t>4. dieta bezsolna</w:t>
      </w:r>
    </w:p>
    <w:p w14:paraId="6A03C66E" w14:textId="77777777" w:rsidR="003E52C8" w:rsidRPr="003E52C8" w:rsidRDefault="003E52C8" w:rsidP="003E52C8">
      <w:pPr>
        <w:jc w:val="both"/>
        <w:rPr>
          <w:bCs/>
        </w:rPr>
      </w:pPr>
      <w:r w:rsidRPr="003E52C8">
        <w:rPr>
          <w:bCs/>
        </w:rPr>
        <w:t>5. dieta węglowodanowa</w:t>
      </w:r>
    </w:p>
    <w:p w14:paraId="2DE058C8" w14:textId="77777777" w:rsidR="003E52C8" w:rsidRPr="003E52C8" w:rsidRDefault="003E52C8" w:rsidP="003E52C8">
      <w:pPr>
        <w:jc w:val="both"/>
        <w:rPr>
          <w:bCs/>
        </w:rPr>
      </w:pPr>
      <w:r w:rsidRPr="003E52C8">
        <w:rPr>
          <w:bCs/>
        </w:rPr>
        <w:t xml:space="preserve">6. dieta wysokobiałkowa </w:t>
      </w:r>
    </w:p>
    <w:p w14:paraId="12BABCF0" w14:textId="77777777" w:rsidR="003E52C8" w:rsidRPr="003E52C8" w:rsidRDefault="003E52C8" w:rsidP="003E52C8">
      <w:pPr>
        <w:jc w:val="both"/>
        <w:rPr>
          <w:bCs/>
        </w:rPr>
      </w:pPr>
      <w:r w:rsidRPr="003E52C8">
        <w:rPr>
          <w:bCs/>
        </w:rPr>
        <w:t>7. dieta niskobiałkowa</w:t>
      </w:r>
    </w:p>
    <w:p w14:paraId="20EEF338" w14:textId="77777777" w:rsidR="003E52C8" w:rsidRPr="003E52C8" w:rsidRDefault="003E52C8" w:rsidP="003E52C8">
      <w:pPr>
        <w:jc w:val="both"/>
        <w:rPr>
          <w:bCs/>
        </w:rPr>
      </w:pPr>
      <w:r w:rsidRPr="003E52C8">
        <w:rPr>
          <w:bCs/>
        </w:rPr>
        <w:t xml:space="preserve">8. dieta bezresztkowa </w:t>
      </w:r>
    </w:p>
    <w:p w14:paraId="09F56F62" w14:textId="77777777" w:rsidR="003E52C8" w:rsidRPr="003E52C8" w:rsidRDefault="003E52C8" w:rsidP="003E52C8">
      <w:pPr>
        <w:jc w:val="both"/>
        <w:rPr>
          <w:bCs/>
        </w:rPr>
      </w:pPr>
      <w:r w:rsidRPr="003E52C8">
        <w:rPr>
          <w:bCs/>
        </w:rPr>
        <w:t>9. dieta wysokobłonnikowa</w:t>
      </w:r>
    </w:p>
    <w:p w14:paraId="27BEB362" w14:textId="77777777" w:rsidR="003E52C8" w:rsidRPr="003E52C8" w:rsidRDefault="003E52C8" w:rsidP="003E52C8">
      <w:pPr>
        <w:jc w:val="both"/>
        <w:rPr>
          <w:bCs/>
        </w:rPr>
      </w:pPr>
      <w:r w:rsidRPr="003E52C8">
        <w:rPr>
          <w:bCs/>
        </w:rPr>
        <w:lastRenderedPageBreak/>
        <w:t>10. dieta kleikowa</w:t>
      </w:r>
    </w:p>
    <w:p w14:paraId="59F47398" w14:textId="77777777" w:rsidR="003E52C8" w:rsidRPr="003E52C8" w:rsidRDefault="003E52C8" w:rsidP="003E52C8">
      <w:pPr>
        <w:jc w:val="both"/>
        <w:rPr>
          <w:bCs/>
        </w:rPr>
      </w:pPr>
      <w:r w:rsidRPr="003E52C8">
        <w:rPr>
          <w:bCs/>
        </w:rPr>
        <w:t>11. dieta papkowata</w:t>
      </w:r>
    </w:p>
    <w:p w14:paraId="12036284" w14:textId="77777777" w:rsidR="003E52C8" w:rsidRPr="003E52C8" w:rsidRDefault="003E52C8" w:rsidP="003E52C8">
      <w:pPr>
        <w:jc w:val="both"/>
        <w:rPr>
          <w:bCs/>
        </w:rPr>
      </w:pPr>
      <w:r w:rsidRPr="003E52C8">
        <w:rPr>
          <w:bCs/>
        </w:rPr>
        <w:t xml:space="preserve">12. dieta z ograniczeniem łatwo przyswajalnych węglowodanów </w:t>
      </w:r>
    </w:p>
    <w:p w14:paraId="26E722B1" w14:textId="77777777" w:rsidR="003E52C8" w:rsidRPr="003E52C8" w:rsidRDefault="003E52C8" w:rsidP="003E52C8">
      <w:pPr>
        <w:jc w:val="both"/>
        <w:rPr>
          <w:bCs/>
        </w:rPr>
      </w:pPr>
      <w:r w:rsidRPr="003E52C8">
        <w:rPr>
          <w:bCs/>
        </w:rPr>
        <w:t>13.dieta  wysokokaloryczna</w:t>
      </w:r>
    </w:p>
    <w:p w14:paraId="0C2AB7BF" w14:textId="77777777" w:rsidR="003E52C8" w:rsidRPr="003E52C8" w:rsidRDefault="003E52C8" w:rsidP="003E52C8">
      <w:pPr>
        <w:jc w:val="both"/>
        <w:rPr>
          <w:bCs/>
        </w:rPr>
      </w:pPr>
      <w:r w:rsidRPr="003E52C8">
        <w:rPr>
          <w:bCs/>
        </w:rPr>
        <w:t>14. dieta drugiego roku życia</w:t>
      </w:r>
    </w:p>
    <w:p w14:paraId="5DD7CCE3" w14:textId="77777777" w:rsidR="003E52C8" w:rsidRPr="003E52C8" w:rsidRDefault="003E52C8" w:rsidP="003E52C8">
      <w:pPr>
        <w:jc w:val="both"/>
        <w:rPr>
          <w:bCs/>
        </w:rPr>
      </w:pPr>
      <w:r w:rsidRPr="003E52C8">
        <w:rPr>
          <w:bCs/>
        </w:rPr>
        <w:t>15. dieta bezglutenowa</w:t>
      </w:r>
    </w:p>
    <w:p w14:paraId="3ADC0AA4" w14:textId="77777777" w:rsidR="003E52C8" w:rsidRPr="003E52C8" w:rsidRDefault="003E52C8" w:rsidP="003E52C8">
      <w:pPr>
        <w:jc w:val="both"/>
        <w:rPr>
          <w:bCs/>
        </w:rPr>
      </w:pPr>
      <w:r w:rsidRPr="003E52C8">
        <w:rPr>
          <w:bCs/>
        </w:rPr>
        <w:t>16. dieta specjalna (w zależności od zaleceń lekarza)</w:t>
      </w:r>
    </w:p>
    <w:p w14:paraId="2391D306" w14:textId="77777777" w:rsidR="003E52C8" w:rsidRDefault="003E52C8" w:rsidP="006A60EE">
      <w:pPr>
        <w:jc w:val="both"/>
        <w:rPr>
          <w:bCs/>
        </w:rPr>
      </w:pPr>
    </w:p>
    <w:p w14:paraId="68ED5A77" w14:textId="74245FC3" w:rsidR="006A60EE" w:rsidRPr="001D67BE" w:rsidRDefault="006A60EE" w:rsidP="006A60EE">
      <w:pPr>
        <w:jc w:val="both"/>
        <w:rPr>
          <w:bCs/>
        </w:rPr>
      </w:pPr>
      <w:r>
        <w:rPr>
          <w:bCs/>
        </w:rPr>
        <w:t>O</w:t>
      </w:r>
      <w:r w:rsidRPr="001D67BE">
        <w:rPr>
          <w:bCs/>
        </w:rPr>
        <w:t xml:space="preserve">kreślone wg przyjętego przez Zamawiającego w SWZ </w:t>
      </w:r>
      <w:r w:rsidR="00C4286E">
        <w:rPr>
          <w:bCs/>
        </w:rPr>
        <w:t xml:space="preserve">w </w:t>
      </w:r>
      <w:r w:rsidR="00C4286E">
        <w:t xml:space="preserve">opisie przedmiotu zamówienia, </w:t>
      </w:r>
      <w:r w:rsidR="00C4286E">
        <w:br/>
      </w:r>
      <w:r w:rsidRPr="001D67BE">
        <w:rPr>
          <w:bCs/>
        </w:rPr>
        <w:t xml:space="preserve">wzoru jadłospisu </w:t>
      </w:r>
      <w:r w:rsidRPr="00C50B06">
        <w:rPr>
          <w:bCs/>
        </w:rPr>
        <w:t xml:space="preserve">- </w:t>
      </w:r>
      <w:r w:rsidRPr="00C50B06">
        <w:t>Przykładowy jadłospis dekadowy</w:t>
      </w:r>
      <w:r w:rsidR="00C4286E">
        <w:t>.</w:t>
      </w:r>
    </w:p>
    <w:p w14:paraId="74B46A48" w14:textId="77777777" w:rsidR="006A60EE" w:rsidRDefault="006A60EE" w:rsidP="006A60EE">
      <w:pPr>
        <w:jc w:val="both"/>
      </w:pPr>
    </w:p>
    <w:p w14:paraId="384D8070" w14:textId="4244770A" w:rsidR="006A60EE" w:rsidRDefault="006A60EE" w:rsidP="006A60EE">
      <w:pPr>
        <w:jc w:val="both"/>
      </w:pPr>
      <w:r w:rsidRPr="003A66D4">
        <w:t xml:space="preserve">7.Zobowiązujemy się do wdrożenia uwag i zaleceń / zgłoszeń Zamawiającego dot. jakości  </w:t>
      </w:r>
      <w:r w:rsidRPr="003A66D4">
        <w:br/>
      </w:r>
      <w:r w:rsidRPr="004D19CF">
        <w:t xml:space="preserve">   wykonywania usług w terminie </w:t>
      </w:r>
      <w:r w:rsidR="004D19CF" w:rsidRPr="004D19CF">
        <w:t>30 minut</w:t>
      </w:r>
      <w:r w:rsidRPr="004D19CF">
        <w:t xml:space="preserve"> od momentu pisemnego  </w:t>
      </w:r>
      <w:r w:rsidRPr="004D19CF">
        <w:br/>
      </w:r>
      <w:r w:rsidRPr="003A66D4">
        <w:t xml:space="preserve">   zgłoszenia.  dot. jakości wykonywania usług – Zakres</w:t>
      </w:r>
      <w:r w:rsidR="001E58F5" w:rsidRPr="003A66D4">
        <w:t xml:space="preserve"> rzeczowy przedmiotu zamówienia</w:t>
      </w:r>
      <w:r w:rsidRPr="003A66D4">
        <w:t>.</w:t>
      </w:r>
    </w:p>
    <w:p w14:paraId="10452D52" w14:textId="77777777" w:rsidR="006A60EE" w:rsidRPr="00382C5A" w:rsidRDefault="006A60EE" w:rsidP="006A60EE">
      <w:pPr>
        <w:jc w:val="both"/>
      </w:pPr>
      <w:r>
        <w:t xml:space="preserve">8. </w:t>
      </w:r>
      <w:r w:rsidRPr="0066439E">
        <w:rPr>
          <w:rFonts w:cs="Times New Roman"/>
        </w:rPr>
        <w:t xml:space="preserve">Reklamacje będą rozpatrywane niezwłocznie. W przypadku stwierdzenia wad jakościowych lub </w:t>
      </w:r>
      <w:r>
        <w:rPr>
          <w:rFonts w:cs="Times New Roman"/>
        </w:rPr>
        <w:br/>
        <w:t xml:space="preserve">    </w:t>
      </w:r>
      <w:r w:rsidRPr="0066439E">
        <w:rPr>
          <w:rFonts w:cs="Times New Roman"/>
        </w:rPr>
        <w:t xml:space="preserve">braków ilościowych, Zamawiającemu zostanie dostarczony towar wolny od wad lub uzupełniony </w:t>
      </w:r>
      <w:r>
        <w:rPr>
          <w:rFonts w:cs="Times New Roman"/>
        </w:rPr>
        <w:t xml:space="preserve"> </w:t>
      </w:r>
      <w:r>
        <w:rPr>
          <w:rFonts w:cs="Times New Roman"/>
        </w:rPr>
        <w:br/>
        <w:t xml:space="preserve">    </w:t>
      </w:r>
      <w:r w:rsidRPr="0066439E">
        <w:rPr>
          <w:rFonts w:cs="Times New Roman"/>
        </w:rPr>
        <w:t>brak natychmiastowo.</w:t>
      </w:r>
    </w:p>
    <w:p w14:paraId="48E85417" w14:textId="77777777" w:rsidR="006A60EE" w:rsidRDefault="006A60EE" w:rsidP="006A60EE">
      <w:pPr>
        <w:pStyle w:val="ust"/>
        <w:ind w:left="0" w:firstLine="0"/>
      </w:pPr>
      <w:r>
        <w:t>9</w:t>
      </w:r>
      <w:r w:rsidRPr="0066439E">
        <w:t xml:space="preserve">. Wykonawca posiada wiedzę i doświadczenie oraz dysponuje odpowiednim potencjałem     </w:t>
      </w:r>
      <w:r>
        <w:t xml:space="preserve">  </w:t>
      </w:r>
      <w:r>
        <w:br/>
        <w:t xml:space="preserve">      </w:t>
      </w:r>
      <w:r w:rsidRPr="0066439E">
        <w:t>technicznym i osobami zdolnymi do wykonania zamówienia.</w:t>
      </w:r>
    </w:p>
    <w:p w14:paraId="13EEE421" w14:textId="77777777" w:rsidR="006A60EE" w:rsidRDefault="006A60EE" w:rsidP="006A60EE">
      <w:pPr>
        <w:pStyle w:val="ust"/>
        <w:ind w:left="0" w:firstLine="0"/>
      </w:pPr>
      <w:r>
        <w:t>10</w:t>
      </w:r>
      <w:r w:rsidRPr="0066439E">
        <w:t xml:space="preserve">. Oświadczamy, że zawarte w specyfikacji istotnych warunków zamówienia postanowienia </w:t>
      </w:r>
      <w:r>
        <w:br/>
        <w:t xml:space="preserve">      </w:t>
      </w:r>
      <w:r w:rsidRPr="0066439E">
        <w:t xml:space="preserve">umowy zostały przez nas zaakceptowane i zobowiązujemy się w przypadku wyboru </w:t>
      </w:r>
      <w:r>
        <w:br/>
        <w:t xml:space="preserve">      </w:t>
      </w:r>
      <w:r w:rsidRPr="0066439E">
        <w:t xml:space="preserve">naszej oferty </w:t>
      </w:r>
      <w:r>
        <w:t xml:space="preserve"> </w:t>
      </w:r>
      <w:r w:rsidRPr="0066439E">
        <w:t>do zawarcia umowy na warunkach, w miejscu i terminie wyznacz</w:t>
      </w:r>
      <w:r>
        <w:t xml:space="preserve">onym </w:t>
      </w:r>
      <w:r>
        <w:br/>
        <w:t xml:space="preserve">      przez </w:t>
      </w:r>
      <w:r w:rsidRPr="0066439E">
        <w:t>zamawiającego.</w:t>
      </w:r>
    </w:p>
    <w:p w14:paraId="4EB27D6F" w14:textId="77777777" w:rsidR="006A60EE" w:rsidRPr="005736A6" w:rsidRDefault="006A60EE" w:rsidP="006A60EE">
      <w:pPr>
        <w:pStyle w:val="ust"/>
        <w:ind w:left="142" w:firstLine="0"/>
      </w:pPr>
      <w:r>
        <w:t xml:space="preserve">11. </w:t>
      </w:r>
      <w:r w:rsidRPr="005736A6">
        <w:t xml:space="preserve">Zobowiązujemy się do przestrzegania procedur higienicznych dotyczących higieny rąk, </w:t>
      </w:r>
      <w:r>
        <w:br/>
        <w:t xml:space="preserve">         </w:t>
      </w:r>
      <w:r w:rsidRPr="005736A6">
        <w:t>środków</w:t>
      </w:r>
      <w:r>
        <w:t xml:space="preserve"> </w:t>
      </w:r>
      <w:r w:rsidRPr="005736A6">
        <w:t xml:space="preserve">transportu, urządzeń i sprzętu oraz stosowania preparatów myjących i </w:t>
      </w:r>
      <w:r>
        <w:br/>
        <w:t xml:space="preserve">         </w:t>
      </w:r>
      <w:r w:rsidRPr="005736A6">
        <w:t>dezynfekujących dopuszczonych do stosowania w kontakcie z żywnością.</w:t>
      </w:r>
    </w:p>
    <w:p w14:paraId="3082F50D" w14:textId="77777777" w:rsidR="006A60EE" w:rsidRPr="005736A6" w:rsidRDefault="006A60EE" w:rsidP="006A60EE">
      <w:pPr>
        <w:pStyle w:val="ust"/>
      </w:pPr>
      <w:r>
        <w:t>12.</w:t>
      </w:r>
      <w:r w:rsidRPr="005736A6">
        <w:t>Oświadczamy, że będziemy przygotowywać i dostarczać posiłki zgodnie z obowiązującymi w tym zakresie zasadami, warunkami i normami dla placówek ochrony zdrowia, z uwzględnieniem wskazań Instytutu Żywności i Żywienia oraz tradycyjnej kuchni polskiej w okresie świąt państwowych i religijnych.</w:t>
      </w:r>
    </w:p>
    <w:p w14:paraId="2AFFB284" w14:textId="77777777" w:rsidR="006A60EE" w:rsidRPr="005736A6" w:rsidRDefault="006A60EE" w:rsidP="006A60EE">
      <w:pPr>
        <w:pStyle w:val="ust"/>
      </w:pPr>
      <w:r>
        <w:t>13.</w:t>
      </w:r>
      <w:r w:rsidRPr="005736A6">
        <w:t>Oświadczamy, że będziemy ponosić pełną odpowiedzialność prawną i materialną za wykonywane usługi przygotowywania i wydawania posiłków w zakresie jakości i zgodności z wymogami sanitarnymi wobec organów kontroli.</w:t>
      </w:r>
    </w:p>
    <w:p w14:paraId="2E702DAC" w14:textId="77777777" w:rsidR="006A60EE" w:rsidRPr="005736A6" w:rsidRDefault="006A60EE" w:rsidP="006A60EE">
      <w:pPr>
        <w:pStyle w:val="ust"/>
      </w:pPr>
      <w:r>
        <w:t>14.</w:t>
      </w:r>
      <w:r w:rsidRPr="005736A6">
        <w:t>Oświadczamy, że wyrażamy zgodę na wizytację kuchni, w której będą przygotowywane posiłki dla Zamawiającego, przed podpisaniem umowy oraz w toku wykonywanej umowy w celu sprawdzenia zgodności stanu faktycznego z przedstawionym w ofercie oraz na przysługujące Zamawiającemu uprawnienie kontroli wykonywanych usług.</w:t>
      </w:r>
    </w:p>
    <w:p w14:paraId="2613B824" w14:textId="6EA55C12" w:rsidR="00A56826" w:rsidRDefault="006A60EE" w:rsidP="006A60EE">
      <w:pPr>
        <w:pStyle w:val="ust"/>
      </w:pPr>
      <w:r>
        <w:t>15.</w:t>
      </w:r>
      <w:r w:rsidRPr="005736A6">
        <w:t xml:space="preserve">Oświadczamy, że w przypadku wybrania naszej oferty, będziemy ubezpieczeni od odpowiedzialności cywilnej i najpóźniej w dniu zawarcia umowy przedstawimy </w:t>
      </w:r>
      <w:r w:rsidR="00A56826" w:rsidRPr="000E3721">
        <w:t xml:space="preserve">polisę ubezpieczeniową OC z tytułu prowadzonej działalności gospodarczej posiadanego mienia oraz OC produktu na kwotę: </w:t>
      </w:r>
      <w:r w:rsidR="00A56826">
        <w:t>1 0</w:t>
      </w:r>
      <w:r w:rsidR="00A56826" w:rsidRPr="000E3721">
        <w:t xml:space="preserve">00 000,00 </w:t>
      </w:r>
      <w:r w:rsidR="00A56826" w:rsidRPr="008F54C5">
        <w:t xml:space="preserve">PLN </w:t>
      </w:r>
      <w:r w:rsidR="00A56826" w:rsidRPr="00DB755F">
        <w:t>na jeden i wszystkie wypadki ubezpieczeniowe w rocznym okresie ubezpieczenia (podlimity odpowiedzialności są dopuszczalne jedynie w przypadkach wyraźnie wskazanych w umowie). Ochrona w ramach polisy powinna  również uwzględniać OC Wykonawcy z odpowiedzialnością Ubezpieczyciela do wysokości sumy gwarancyjnej.</w:t>
      </w:r>
    </w:p>
    <w:p w14:paraId="58CA0531" w14:textId="3F3C828C" w:rsidR="00F92AD4" w:rsidRDefault="00F92AD4" w:rsidP="006A60EE">
      <w:pPr>
        <w:pStyle w:val="ust"/>
      </w:pPr>
    </w:p>
    <w:p w14:paraId="0F68F9F2" w14:textId="77777777" w:rsidR="00F92AD4" w:rsidRDefault="00F92AD4" w:rsidP="006A60EE">
      <w:pPr>
        <w:pStyle w:val="ust"/>
      </w:pPr>
    </w:p>
    <w:p w14:paraId="0CD7A638" w14:textId="77777777" w:rsidR="006A60EE" w:rsidRPr="005736A6" w:rsidRDefault="006A60EE" w:rsidP="006A60EE">
      <w:pPr>
        <w:pStyle w:val="ust"/>
      </w:pPr>
      <w:r>
        <w:lastRenderedPageBreak/>
        <w:t>16.</w:t>
      </w:r>
      <w:r w:rsidRPr="005736A6">
        <w:t>Zobowiązujemy się do świadczenia usług będących przedmiotem zamówienia w następujących okresach realizacji zadań statutowych Zamawiającego w czasie pokoju oraz ewentualnego wystąpienia: stanu kryzysu, w czasie wprowadzenia kolejnych stanów gotowości obronnej państwa, w czasie wojny.</w:t>
      </w:r>
    </w:p>
    <w:p w14:paraId="48105D0D" w14:textId="06F29B9C" w:rsidR="006A60EE" w:rsidRPr="009C359F" w:rsidRDefault="006A60EE" w:rsidP="006A60EE">
      <w:pPr>
        <w:pStyle w:val="StandardowyArial11"/>
        <w:numPr>
          <w:ilvl w:val="0"/>
          <w:numId w:val="0"/>
        </w:numPr>
        <w:autoSpaceDE/>
        <w:autoSpaceDN/>
        <w:spacing w:before="0" w:after="0"/>
        <w:ind w:left="360" w:hanging="360"/>
        <w:jc w:val="left"/>
        <w:rPr>
          <w:rFonts w:ascii="Times New Roman" w:hAnsi="Times New Roman" w:cs="Times New Roman"/>
        </w:rPr>
      </w:pPr>
      <w:r w:rsidRPr="009C359F">
        <w:rPr>
          <w:rFonts w:ascii="Times New Roman" w:hAnsi="Times New Roman" w:cs="Times New Roman"/>
        </w:rPr>
        <w:t>1</w:t>
      </w:r>
      <w:r>
        <w:rPr>
          <w:rFonts w:ascii="Times New Roman" w:hAnsi="Times New Roman" w:cs="Times New Roman"/>
        </w:rPr>
        <w:t>7</w:t>
      </w:r>
      <w:r w:rsidRPr="009C359F">
        <w:rPr>
          <w:rFonts w:ascii="Times New Roman" w:hAnsi="Times New Roman" w:cs="Times New Roman"/>
        </w:rPr>
        <w:t>. Wadium w kwocie ............................................................. zostało wniesione w dniu .....................................  w formie</w:t>
      </w:r>
      <w:r w:rsidR="003B05DB">
        <w:rPr>
          <w:rFonts w:ascii="Times New Roman" w:hAnsi="Times New Roman" w:cs="Times New Roman"/>
        </w:rPr>
        <w:t xml:space="preserve"> ……………….</w:t>
      </w:r>
      <w:r w:rsidRPr="009C359F">
        <w:rPr>
          <w:rFonts w:ascii="Times New Roman" w:hAnsi="Times New Roman" w:cs="Times New Roman"/>
        </w:rPr>
        <w:t xml:space="preserve">................................................................................................................................... </w:t>
      </w:r>
    </w:p>
    <w:p w14:paraId="36CEAA18" w14:textId="77777777" w:rsidR="006A60EE" w:rsidRPr="009C359F" w:rsidRDefault="006A60EE" w:rsidP="006A60EE">
      <w:pPr>
        <w:pStyle w:val="ust"/>
        <w:spacing w:before="120"/>
        <w:rPr>
          <w:sz w:val="22"/>
          <w:szCs w:val="22"/>
        </w:rPr>
      </w:pPr>
      <w:r>
        <w:rPr>
          <w:sz w:val="22"/>
          <w:szCs w:val="22"/>
        </w:rPr>
        <w:t>18</w:t>
      </w:r>
      <w:r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3160238D" w14:textId="77777777"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040A0FA" w14:textId="77777777" w:rsidR="006A60EE" w:rsidRPr="009C359F" w:rsidRDefault="006A60EE" w:rsidP="006A60EE">
      <w:pPr>
        <w:autoSpaceDE w:val="0"/>
        <w:autoSpaceDN w:val="0"/>
        <w:adjustRightInd w:val="0"/>
        <w:ind w:left="360"/>
        <w:rPr>
          <w:rFonts w:cs="Times New Roman"/>
          <w:sz w:val="22"/>
          <w:szCs w:val="22"/>
        </w:rPr>
      </w:pP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36A64898" w14:textId="77777777" w:rsidR="006A60EE" w:rsidRPr="009C359F" w:rsidRDefault="006A60EE" w:rsidP="006A60EE">
      <w:pPr>
        <w:jc w:val="both"/>
        <w:rPr>
          <w:rFonts w:cs="Times New Roman"/>
          <w:sz w:val="22"/>
          <w:szCs w:val="22"/>
        </w:rPr>
      </w:pPr>
      <w:r w:rsidRPr="00CD597D">
        <w:rPr>
          <w:rFonts w:cs="Times New Roman"/>
          <w:sz w:val="22"/>
          <w:szCs w:val="22"/>
        </w:rPr>
        <w:t xml:space="preserve">19. Oświadczam w trybie art. 95 ust. 1 ustawy Pzp  </w:t>
      </w:r>
      <w:r w:rsidRPr="00CD597D">
        <w:rPr>
          <w:rFonts w:cs="Times New Roman"/>
          <w:bCs/>
          <w:sz w:val="22"/>
          <w:szCs w:val="22"/>
        </w:rPr>
        <w:t>(</w:t>
      </w:r>
      <w:r w:rsidRPr="00CD597D">
        <w:rPr>
          <w:rFonts w:cs="Times New Roman"/>
          <w:bCs/>
          <w:i/>
          <w:sz w:val="22"/>
          <w:szCs w:val="22"/>
        </w:rPr>
        <w:t xml:space="preserve">dot. usługi </w:t>
      </w:r>
      <w:r w:rsidRPr="00CD597D">
        <w:rPr>
          <w:rFonts w:cs="Times New Roman"/>
          <w:bCs/>
          <w:sz w:val="22"/>
          <w:szCs w:val="22"/>
        </w:rPr>
        <w:t>)</w:t>
      </w:r>
      <w:r w:rsidRPr="00CD597D">
        <w:rPr>
          <w:rFonts w:cs="Times New Roman"/>
          <w:sz w:val="22"/>
          <w:szCs w:val="22"/>
        </w:rPr>
        <w:t>, że osoby które będą uczestniczyć w</w:t>
      </w:r>
      <w:r w:rsidRPr="009C359F">
        <w:rPr>
          <w:rFonts w:cs="Times New Roman"/>
          <w:sz w:val="22"/>
          <w:szCs w:val="22"/>
        </w:rPr>
        <w:t xml:space="preserve"> </w:t>
      </w:r>
      <w:r w:rsidRPr="009C359F">
        <w:rPr>
          <w:rFonts w:cs="Times New Roman"/>
          <w:sz w:val="22"/>
          <w:szCs w:val="22"/>
        </w:rPr>
        <w:br/>
        <w:t xml:space="preserve">       wykonywaniu zamówienia będą zatrudnione przez wykonawcę lub podwykonawcę* na podstawie </w:t>
      </w:r>
      <w:r w:rsidRPr="009C359F">
        <w:rPr>
          <w:rFonts w:cs="Times New Roman"/>
          <w:sz w:val="22"/>
          <w:szCs w:val="22"/>
        </w:rPr>
        <w:br/>
        <w:t xml:space="preserve">       stosunku pracy. </w:t>
      </w:r>
    </w:p>
    <w:p w14:paraId="243BB641" w14:textId="77777777" w:rsidR="006A60EE" w:rsidRPr="009C359F" w:rsidRDefault="006A60EE" w:rsidP="006A60EE">
      <w:pPr>
        <w:jc w:val="both"/>
        <w:rPr>
          <w:rFonts w:cs="Times New Roman"/>
          <w:bCs/>
          <w:sz w:val="22"/>
          <w:szCs w:val="22"/>
        </w:rPr>
      </w:pPr>
      <w:r w:rsidRPr="009C359F">
        <w:rPr>
          <w:rFonts w:cs="Times New Roman"/>
          <w:sz w:val="22"/>
          <w:szCs w:val="22"/>
        </w:rPr>
        <w:t xml:space="preserve">    Dotyczy czynności osób wykonujących wskazany przez zamawiającego </w:t>
      </w:r>
      <w:r w:rsidRPr="009C359F">
        <w:rPr>
          <w:rFonts w:cs="Times New Roman"/>
          <w:bCs/>
          <w:sz w:val="22"/>
          <w:szCs w:val="22"/>
        </w:rPr>
        <w:t>czynności  w  zakresie  realizacji</w:t>
      </w:r>
    </w:p>
    <w:p w14:paraId="21CB9696" w14:textId="77777777" w:rsidR="006A60EE" w:rsidRPr="009C359F" w:rsidRDefault="006A60EE" w:rsidP="006A60EE">
      <w:pPr>
        <w:jc w:val="both"/>
        <w:rPr>
          <w:rFonts w:cs="Times New Roman"/>
          <w:bCs/>
          <w:sz w:val="22"/>
          <w:szCs w:val="22"/>
        </w:rPr>
      </w:pPr>
      <w:r w:rsidRPr="009C359F">
        <w:rPr>
          <w:rFonts w:cs="Times New Roman"/>
          <w:bCs/>
          <w:sz w:val="22"/>
          <w:szCs w:val="22"/>
        </w:rPr>
        <w:t xml:space="preserve">     zamówienia,  jeżeli  wykonanie  tych czynności polega na wykonywaniu pracy w sposób określony </w:t>
      </w:r>
      <w:r w:rsidRPr="009C359F">
        <w:rPr>
          <w:rFonts w:cs="Times New Roman"/>
          <w:bCs/>
          <w:sz w:val="22"/>
          <w:szCs w:val="22"/>
        </w:rPr>
        <w:br/>
        <w:t xml:space="preserve">     w art. 22 §1 ustawy z dnia 26 czerwca 1974  r. – Kodeks pracy  (Dz.  U  z  2019  r.,  poz. 1040 ze zm.) tj. </w:t>
      </w:r>
      <w:r w:rsidRPr="009C359F">
        <w:rPr>
          <w:rFonts w:cs="Times New Roman"/>
          <w:bCs/>
          <w:sz w:val="22"/>
          <w:szCs w:val="22"/>
        </w:rPr>
        <w:br/>
        <w:t xml:space="preserve">     osób wykonujących związane z realizacja zamówienia. </w:t>
      </w:r>
    </w:p>
    <w:p w14:paraId="1A5CAA19" w14:textId="77777777" w:rsidR="006A60EE" w:rsidRDefault="006A60EE" w:rsidP="006A60EE">
      <w:pPr>
        <w:jc w:val="both"/>
        <w:rPr>
          <w:rFonts w:eastAsia="Times New Roman" w:cs="Times New Roman"/>
          <w:b/>
          <w:bCs/>
          <w:iCs/>
          <w:sz w:val="22"/>
          <w:szCs w:val="22"/>
          <w:shd w:val="clear" w:color="auto" w:fill="FFFFFF" w:themeFill="background1"/>
        </w:rPr>
      </w:pPr>
      <w:r w:rsidRPr="009C359F">
        <w:rPr>
          <w:rFonts w:eastAsia="Times New Roman" w:cs="Times New Roman"/>
          <w:bCs/>
          <w:iCs/>
          <w:sz w:val="22"/>
          <w:szCs w:val="22"/>
          <w:shd w:val="clear" w:color="auto" w:fill="FFFFFF" w:themeFill="background1"/>
        </w:rPr>
        <w:t xml:space="preserve">    Dotyczy czynności osób wykonujących wskazany przez zamawiającego zakres </w:t>
      </w:r>
      <w:r w:rsidRPr="009C359F">
        <w:rPr>
          <w:rFonts w:eastAsia="Times New Roman" w:cs="Times New Roman"/>
          <w:bCs/>
          <w:iCs/>
          <w:sz w:val="22"/>
          <w:szCs w:val="22"/>
          <w:shd w:val="clear" w:color="auto" w:fill="FFFFFF" w:themeFill="background1"/>
        </w:rPr>
        <w:br/>
        <w:t xml:space="preserve">    realizacji zamówienia, </w:t>
      </w:r>
      <w:r w:rsidRPr="009C359F">
        <w:rPr>
          <w:rFonts w:eastAsia="Times New Roman" w:cs="Times New Roman"/>
          <w:b/>
          <w:bCs/>
          <w:iCs/>
          <w:sz w:val="22"/>
          <w:szCs w:val="22"/>
          <w:shd w:val="clear" w:color="auto" w:fill="FFFFFF" w:themeFill="background1"/>
        </w:rPr>
        <w:t>tj.</w:t>
      </w:r>
      <w:r>
        <w:rPr>
          <w:rFonts w:eastAsia="Times New Roman" w:cs="Times New Roman"/>
          <w:b/>
          <w:bCs/>
          <w:iCs/>
          <w:sz w:val="22"/>
          <w:szCs w:val="22"/>
          <w:shd w:val="clear" w:color="auto" w:fill="FFFFFF" w:themeFill="background1"/>
        </w:rPr>
        <w:t>:</w:t>
      </w:r>
      <w:r w:rsidRPr="009C359F">
        <w:rPr>
          <w:rFonts w:eastAsia="Times New Roman" w:cs="Times New Roman"/>
          <w:b/>
          <w:bCs/>
          <w:iCs/>
          <w:sz w:val="22"/>
          <w:szCs w:val="22"/>
          <w:shd w:val="clear" w:color="auto" w:fill="FFFFFF" w:themeFill="background1"/>
        </w:rPr>
        <w:t xml:space="preserve"> </w:t>
      </w:r>
    </w:p>
    <w:p w14:paraId="6FF63DFF" w14:textId="77777777" w:rsidR="006A60EE" w:rsidRDefault="006A60EE" w:rsidP="006A60EE">
      <w:pPr>
        <w:jc w:val="both"/>
        <w:rPr>
          <w:rFonts w:eastAsia="Times New Roman" w:cs="Times New Roman"/>
          <w:b/>
          <w:bCs/>
          <w:iCs/>
          <w:sz w:val="22"/>
          <w:szCs w:val="22"/>
          <w:shd w:val="clear" w:color="auto" w:fill="FFFFFF" w:themeFill="background1"/>
        </w:rPr>
      </w:pPr>
    </w:p>
    <w:p w14:paraId="02361E28" w14:textId="77777777" w:rsidR="001C0B48" w:rsidRPr="003467F2" w:rsidRDefault="001C0B48" w:rsidP="001C0B48">
      <w:pPr>
        <w:jc w:val="both"/>
        <w:rPr>
          <w:rFonts w:asciiTheme="majorHAnsi" w:hAnsiTheme="majorHAnsi"/>
          <w:bCs/>
          <w:i/>
          <w:iCs/>
          <w:sz w:val="22"/>
          <w:szCs w:val="22"/>
        </w:rPr>
      </w:pPr>
      <w:r w:rsidRPr="003467F2">
        <w:rPr>
          <w:rFonts w:asciiTheme="majorHAnsi" w:hAnsiTheme="majorHAnsi"/>
          <w:bCs/>
          <w:i/>
          <w:iCs/>
          <w:sz w:val="22"/>
          <w:szCs w:val="22"/>
        </w:rPr>
        <w:t xml:space="preserve">minimum jeden dietetyk – układający jadłospis, przestrzegający zaleceń; </w:t>
      </w:r>
    </w:p>
    <w:p w14:paraId="712F9CE0" w14:textId="77777777" w:rsidR="001C0B48" w:rsidRPr="003467F2" w:rsidRDefault="001C0B48" w:rsidP="001C0B48">
      <w:pPr>
        <w:jc w:val="both"/>
        <w:rPr>
          <w:rFonts w:asciiTheme="majorHAnsi" w:hAnsiTheme="majorHAnsi"/>
          <w:bCs/>
          <w:i/>
          <w:iCs/>
          <w:sz w:val="22"/>
          <w:szCs w:val="22"/>
        </w:rPr>
      </w:pPr>
      <w:r w:rsidRPr="003467F2">
        <w:rPr>
          <w:rFonts w:asciiTheme="majorHAnsi" w:hAnsiTheme="majorHAnsi"/>
          <w:bCs/>
          <w:i/>
          <w:iCs/>
          <w:sz w:val="22"/>
          <w:szCs w:val="22"/>
        </w:rPr>
        <w:t xml:space="preserve">oraz minimum jednego  kucharza – przygotowującego posiłki; </w:t>
      </w:r>
    </w:p>
    <w:p w14:paraId="4AA22DFF" w14:textId="77777777" w:rsidR="001C0B48" w:rsidRPr="00B46BAB" w:rsidRDefault="001C0B48" w:rsidP="001C0B48">
      <w:pPr>
        <w:jc w:val="both"/>
        <w:rPr>
          <w:rFonts w:asciiTheme="majorHAnsi" w:hAnsiTheme="majorHAnsi"/>
          <w:bCs/>
          <w:i/>
          <w:iCs/>
          <w:sz w:val="22"/>
          <w:szCs w:val="22"/>
        </w:rPr>
      </w:pPr>
      <w:r w:rsidRPr="003467F2">
        <w:rPr>
          <w:rFonts w:asciiTheme="majorHAnsi" w:hAnsiTheme="majorHAnsi"/>
          <w:bCs/>
          <w:i/>
          <w:iCs/>
          <w:sz w:val="22"/>
          <w:szCs w:val="22"/>
        </w:rPr>
        <w:t>oraz minimum jeden pracownik kuchni  - pomoc kuchenna.</w:t>
      </w:r>
    </w:p>
    <w:p w14:paraId="7D6A8F99" w14:textId="77777777" w:rsidR="006A60EE" w:rsidRPr="00F203FB" w:rsidRDefault="006A60EE" w:rsidP="006A60EE">
      <w:pPr>
        <w:jc w:val="both"/>
        <w:rPr>
          <w:rFonts w:asciiTheme="majorHAnsi" w:hAnsiTheme="majorHAnsi"/>
          <w:bCs/>
          <w:i/>
          <w:iCs/>
          <w:sz w:val="22"/>
          <w:szCs w:val="22"/>
        </w:rPr>
      </w:pPr>
    </w:p>
    <w:p w14:paraId="5516C691" w14:textId="77777777" w:rsidR="006A60EE" w:rsidRPr="009C359F" w:rsidRDefault="006A60EE" w:rsidP="006A60EE">
      <w:pPr>
        <w:pStyle w:val="ust"/>
        <w:rPr>
          <w:bCs/>
          <w:i/>
          <w:iCs/>
          <w:sz w:val="22"/>
          <w:szCs w:val="22"/>
        </w:rPr>
      </w:pPr>
      <w:r w:rsidRPr="009C359F">
        <w:rPr>
          <w:bCs/>
          <w:i/>
          <w:iCs/>
          <w:sz w:val="22"/>
          <w:szCs w:val="22"/>
        </w:rPr>
        <w:t xml:space="preserve">     Przedstawimy na żądanie Zamawiającego dokumentów zatrudnienia osób na podstawie umów o pracę. </w:t>
      </w:r>
    </w:p>
    <w:p w14:paraId="65CC80B7" w14:textId="77777777" w:rsidR="006A60EE" w:rsidRPr="009C359F" w:rsidRDefault="006A60EE" w:rsidP="006A60EE">
      <w:pPr>
        <w:pStyle w:val="Tekstpodstawowy2"/>
        <w:tabs>
          <w:tab w:val="left" w:pos="1701"/>
        </w:tabs>
        <w:spacing w:before="120" w:line="312" w:lineRule="auto"/>
        <w:jc w:val="both"/>
        <w:rPr>
          <w:rFonts w:eastAsia="Times New Roman"/>
          <w:sz w:val="22"/>
          <w:szCs w:val="22"/>
        </w:rPr>
      </w:pPr>
      <w:r w:rsidRPr="00CD597D">
        <w:rPr>
          <w:rFonts w:eastAsia="Times New Roman"/>
          <w:sz w:val="22"/>
          <w:szCs w:val="22"/>
        </w:rPr>
        <w:t xml:space="preserve">20. a) W związku z zastrzeżeniem na podstawie art. 60 pkt 2 Pzp przez zamawiającego </w:t>
      </w:r>
      <w:r w:rsidRPr="00CD597D">
        <w:rPr>
          <w:rFonts w:eastAsia="Times New Roman"/>
          <w:b/>
          <w:sz w:val="22"/>
          <w:szCs w:val="22"/>
        </w:rPr>
        <w:t>obowiązku osobistego</w:t>
      </w:r>
      <w:r w:rsidRPr="009C359F">
        <w:rPr>
          <w:rFonts w:eastAsia="Times New Roman"/>
          <w:b/>
          <w:sz w:val="22"/>
          <w:szCs w:val="22"/>
        </w:rPr>
        <w:t xml:space="preserve"> wykonania</w:t>
      </w:r>
      <w:r w:rsidRPr="009C359F">
        <w:rPr>
          <w:rFonts w:eastAsia="Times New Roman"/>
          <w:sz w:val="22"/>
          <w:szCs w:val="22"/>
        </w:rPr>
        <w:t xml:space="preserve"> </w:t>
      </w:r>
      <w:r w:rsidRPr="009C359F">
        <w:rPr>
          <w:rFonts w:eastAsia="Times New Roman"/>
          <w:b/>
          <w:sz w:val="22"/>
          <w:szCs w:val="22"/>
        </w:rPr>
        <w:t>przez poszczególnych wykonawców</w:t>
      </w:r>
      <w:r w:rsidRPr="009C359F">
        <w:rPr>
          <w:rFonts w:eastAsia="Times New Roman"/>
          <w:sz w:val="22"/>
          <w:szCs w:val="22"/>
        </w:rPr>
        <w:t xml:space="preserve"> wspólnie ubiegających się o udzielenie zamówienia następujących kluczowych zadań o których mowa w rozdziale XXXIII SWZ, oświadczamy, że:</w:t>
      </w:r>
    </w:p>
    <w:p w14:paraId="7172D6BA" w14:textId="3A1222C4" w:rsidR="006A60EE" w:rsidRPr="00B46BAB" w:rsidRDefault="006A60EE" w:rsidP="006A60EE">
      <w:pPr>
        <w:tabs>
          <w:tab w:val="left" w:pos="1701"/>
        </w:tabs>
        <w:spacing w:after="120" w:line="312" w:lineRule="auto"/>
        <w:jc w:val="both"/>
        <w:rPr>
          <w:rFonts w:cs="Times New Roman"/>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następujące kluczowe zadania</w:t>
      </w:r>
      <w:r w:rsidRPr="00B46BAB">
        <w:rPr>
          <w:rFonts w:cs="Times New Roman"/>
          <w:bCs/>
          <w:iCs/>
          <w:sz w:val="22"/>
          <w:szCs w:val="22"/>
        </w:rPr>
        <w:t xml:space="preserve">: przygotowywanie posiłków i podawanie; </w:t>
      </w:r>
    </w:p>
    <w:p w14:paraId="5DA48D23" w14:textId="77777777" w:rsidR="006A60EE" w:rsidRPr="00B46BAB" w:rsidRDefault="006A60EE" w:rsidP="006A60EE">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lastRenderedPageBreak/>
        <w:t xml:space="preserve">b) W związku z zastrzeżeniem na podstawie art. 121 pkt 2 Pzp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p>
    <w:p w14:paraId="0CC76364" w14:textId="1E36FCB4" w:rsidR="006A60EE" w:rsidRPr="00B46BAB" w:rsidRDefault="006A60EE" w:rsidP="006A60EE">
      <w:pPr>
        <w:tabs>
          <w:tab w:val="left" w:pos="1701"/>
        </w:tabs>
        <w:spacing w:after="120" w:line="312" w:lineRule="auto"/>
        <w:jc w:val="both"/>
        <w:rPr>
          <w:rFonts w:cs="Times New Roman"/>
          <w:bCs/>
          <w:iCs/>
          <w:sz w:val="22"/>
          <w:szCs w:val="22"/>
        </w:rPr>
      </w:pPr>
      <w:r w:rsidRPr="00B46BAB">
        <w:rPr>
          <w:rFonts w:eastAsia="Times New Roman" w:cs="Times New Roman"/>
          <w:b/>
          <w:sz w:val="22"/>
          <w:szCs w:val="22"/>
        </w:rPr>
        <w:t xml:space="preserve">osobiście wykonamy </w:t>
      </w:r>
      <w:r w:rsidR="00A22018">
        <w:rPr>
          <w:rFonts w:eastAsia="Times New Roman" w:cs="Times New Roman"/>
          <w:sz w:val="22"/>
          <w:szCs w:val="22"/>
        </w:rPr>
        <w:t>następujące kluczowe zadania</w:t>
      </w:r>
      <w:r w:rsidRPr="00B46BAB">
        <w:rPr>
          <w:rFonts w:cs="Times New Roman"/>
          <w:bCs/>
          <w:iCs/>
          <w:sz w:val="22"/>
          <w:szCs w:val="22"/>
        </w:rPr>
        <w:t xml:space="preserve">: przygotowywanie posiłków i podawanie; </w:t>
      </w:r>
    </w:p>
    <w:p w14:paraId="583CA77A" w14:textId="77777777" w:rsidR="006A60EE" w:rsidRPr="009C359F" w:rsidRDefault="006A60EE" w:rsidP="006A60EE">
      <w:pPr>
        <w:pStyle w:val="Tekstpodstawowy2"/>
        <w:spacing w:before="120" w:line="240" w:lineRule="auto"/>
        <w:jc w:val="both"/>
        <w:rPr>
          <w:sz w:val="22"/>
          <w:szCs w:val="22"/>
        </w:rPr>
      </w:pPr>
      <w:r>
        <w:rPr>
          <w:sz w:val="22"/>
          <w:szCs w:val="22"/>
        </w:rPr>
        <w:t>21.</w:t>
      </w:r>
      <w:r w:rsidRPr="009C359F">
        <w:rPr>
          <w:sz w:val="22"/>
          <w:szCs w:val="22"/>
        </w:rPr>
        <w:t>Oświadczamy, że w następującym zakresie zamierzamy posłużyć się podwykonawcami przy wykonywaniu zamówienia (jeżeli dotyczy).</w:t>
      </w:r>
    </w:p>
    <w:p w14:paraId="29F1DD58" w14:textId="77777777" w:rsidR="006A60EE" w:rsidRPr="009C359F" w:rsidRDefault="006A60EE" w:rsidP="006A60EE">
      <w:pPr>
        <w:pStyle w:val="Akapitzlist"/>
        <w:numPr>
          <w:ilvl w:val="0"/>
          <w:numId w:val="6"/>
        </w:numPr>
        <w:tabs>
          <w:tab w:val="num" w:pos="540"/>
          <w:tab w:val="num" w:pos="7307"/>
        </w:tabs>
        <w:spacing w:line="360" w:lineRule="auto"/>
        <w:jc w:val="both"/>
        <w:rPr>
          <w:sz w:val="22"/>
          <w:szCs w:val="22"/>
        </w:rPr>
      </w:pPr>
      <w:r w:rsidRPr="009C359F">
        <w:rPr>
          <w:sz w:val="22"/>
          <w:szCs w:val="22"/>
        </w:rPr>
        <w:t>opis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77777777"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określonych przez zamawiającego w………………………………………………………...……….. (wskazać dokument </w:t>
      </w:r>
      <w:r w:rsidRPr="000E6192">
        <w:rPr>
          <w:sz w:val="22"/>
          <w:szCs w:val="22"/>
        </w:rPr>
        <w:t>i właściwą jednostkę redakcyjną dokumentu, w której określono warunki udziału w postępowaniu), polegam na zasobach następującego/ych podmiotu/ów:</w:t>
      </w:r>
    </w:p>
    <w:p w14:paraId="5D5CF132" w14:textId="3C126871" w:rsidR="006A60EE" w:rsidRDefault="006A60EE" w:rsidP="006A60EE">
      <w:pPr>
        <w:pStyle w:val="Tekstpodstawowy2"/>
        <w:spacing w:before="120" w:line="240" w:lineRule="auto"/>
        <w:ind w:left="426"/>
        <w:jc w:val="both"/>
        <w:rPr>
          <w:sz w:val="22"/>
          <w:szCs w:val="22"/>
        </w:rPr>
      </w:pPr>
      <w:r w:rsidRPr="000E6192">
        <w:rPr>
          <w:sz w:val="22"/>
          <w:szCs w:val="22"/>
        </w:rPr>
        <w:t xml:space="preserve">- zgodnie z: Szczegółowe określenie zakresu polegania na zasobach podmiotów zawiera załącznik nr 4 do SWZ.  </w:t>
      </w:r>
    </w:p>
    <w:p w14:paraId="293D83EE" w14:textId="3384913C" w:rsidR="00A22018" w:rsidRPr="003B05DB" w:rsidRDefault="00A22018" w:rsidP="006A60EE">
      <w:pPr>
        <w:pStyle w:val="Tekstpodstawowy2"/>
        <w:spacing w:before="120" w:line="240" w:lineRule="auto"/>
        <w:ind w:left="426"/>
        <w:jc w:val="both"/>
        <w:rPr>
          <w:b/>
          <w:i/>
          <w:sz w:val="22"/>
          <w:szCs w:val="22"/>
        </w:rPr>
      </w:pPr>
      <w:r w:rsidRPr="003B05DB">
        <w:rPr>
          <w:b/>
          <w:i/>
          <w:sz w:val="22"/>
          <w:szCs w:val="22"/>
        </w:rPr>
        <w:t>Zamawiający zastrzega, iż usługę w zakresie przygotowania i wydawania posiłków Wykonawca nie może powierzyć Podwykonawcom.</w:t>
      </w:r>
    </w:p>
    <w:p w14:paraId="519E03DF" w14:textId="31C49AB7" w:rsidR="006A60EE" w:rsidRPr="009C359F" w:rsidRDefault="006A60EE" w:rsidP="006A60EE">
      <w:pPr>
        <w:pStyle w:val="Tekstpodstawowy2"/>
        <w:spacing w:before="120" w:line="240" w:lineRule="auto"/>
        <w:jc w:val="both"/>
        <w:rPr>
          <w:sz w:val="22"/>
          <w:szCs w:val="22"/>
        </w:rPr>
      </w:pPr>
      <w:r>
        <w:rPr>
          <w:sz w:val="22"/>
          <w:szCs w:val="22"/>
        </w:rPr>
        <w:t>22.</w:t>
      </w:r>
      <w:r w:rsidRPr="000E6192">
        <w:rPr>
          <w:sz w:val="22"/>
          <w:szCs w:val="22"/>
        </w:rPr>
        <w:t>Zgodnie z art. 18 ust. 3 ustawy z dnia 11 września 2019 r. Prawa zamówień publicznych</w:t>
      </w:r>
      <w:r w:rsidRPr="009C359F">
        <w:rPr>
          <w:sz w:val="22"/>
          <w:szCs w:val="22"/>
        </w:rPr>
        <w:br/>
      </w:r>
      <w:r>
        <w:rPr>
          <w:sz w:val="22"/>
          <w:szCs w:val="22"/>
        </w:rPr>
        <w:t xml:space="preserve">     </w:t>
      </w:r>
      <w:r w:rsidRPr="009C359F">
        <w:rPr>
          <w:sz w:val="22"/>
          <w:szCs w:val="22"/>
        </w:rPr>
        <w:t>(t.j. Dz. U. z 20</w:t>
      </w:r>
      <w:r w:rsidR="00980A5D">
        <w:rPr>
          <w:sz w:val="22"/>
          <w:szCs w:val="22"/>
        </w:rPr>
        <w:t>23</w:t>
      </w:r>
      <w:r w:rsidRPr="009C359F">
        <w:rPr>
          <w:sz w:val="22"/>
          <w:szCs w:val="22"/>
        </w:rPr>
        <w:t xml:space="preserve"> r., poz. </w:t>
      </w:r>
      <w:r w:rsidR="00980A5D">
        <w:rPr>
          <w:sz w:val="22"/>
          <w:szCs w:val="22"/>
        </w:rPr>
        <w:t>1605</w:t>
      </w:r>
      <w:r w:rsidRPr="009C359F">
        <w:rPr>
          <w:sz w:val="22"/>
          <w:szCs w:val="22"/>
        </w:rPr>
        <w:t xml:space="preserve"> z późn. zm.) zastrzegam, iż wymienione niżej dokumenty składające się na </w:t>
      </w:r>
      <w:r>
        <w:rPr>
          <w:sz w:val="22"/>
          <w:szCs w:val="22"/>
        </w:rPr>
        <w:br/>
        <w:t xml:space="preserve">      </w:t>
      </w:r>
      <w:r w:rsidRPr="009C359F">
        <w:rPr>
          <w:sz w:val="22"/>
          <w:szCs w:val="22"/>
        </w:rPr>
        <w:t>ofertę nie mogą być udostępnione innym uczestnikom postępowania:</w:t>
      </w:r>
    </w:p>
    <w:p w14:paraId="360773C1" w14:textId="77777777"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77777777" w:rsidR="006A60EE" w:rsidRPr="009C359F" w:rsidRDefault="006A60EE" w:rsidP="006A60EE">
      <w:pPr>
        <w:tabs>
          <w:tab w:val="num" w:pos="7307"/>
        </w:tabs>
        <w:spacing w:line="360" w:lineRule="auto"/>
        <w:jc w:val="both"/>
        <w:rPr>
          <w:rFonts w:cs="Times New Roman"/>
          <w:sz w:val="22"/>
          <w:szCs w:val="22"/>
        </w:rPr>
      </w:pPr>
      <w:r>
        <w:rPr>
          <w:rFonts w:cs="Times New Roman"/>
          <w:sz w:val="22"/>
          <w:szCs w:val="22"/>
        </w:rPr>
        <w:t>23.</w:t>
      </w:r>
      <w:r w:rsidRPr="009C359F">
        <w:rPr>
          <w:rFonts w:cs="Times New Roman"/>
          <w:sz w:val="22"/>
          <w:szCs w:val="22"/>
        </w:rPr>
        <w:t xml:space="preserve">Oświadczamy, że uważamy się za związanych niniejszą ofertą na czas wskazany w SWZ – 90 dni </w:t>
      </w:r>
      <w:r w:rsidRPr="009C359F">
        <w:rPr>
          <w:rFonts w:cs="Times New Roman"/>
          <w:sz w:val="22"/>
          <w:szCs w:val="22"/>
        </w:rPr>
        <w:br/>
        <w:t xml:space="preserve">        od terminu składania ofert.</w:t>
      </w:r>
    </w:p>
    <w:p w14:paraId="63CF9028" w14:textId="77777777" w:rsidR="006A60EE" w:rsidRPr="009C359F" w:rsidRDefault="006A60EE" w:rsidP="006A60EE">
      <w:pPr>
        <w:tabs>
          <w:tab w:val="num" w:pos="7307"/>
        </w:tabs>
        <w:jc w:val="both"/>
        <w:rPr>
          <w:rFonts w:cs="Times New Roman"/>
          <w:sz w:val="22"/>
          <w:szCs w:val="22"/>
        </w:rPr>
      </w:pPr>
      <w:r>
        <w:rPr>
          <w:rFonts w:cs="Times New Roman"/>
          <w:sz w:val="22"/>
          <w:szCs w:val="22"/>
        </w:rPr>
        <w:t>24</w:t>
      </w:r>
      <w:r w:rsidRPr="009C359F">
        <w:rPr>
          <w:rFonts w:cs="Times New Roman"/>
          <w:sz w:val="22"/>
          <w:szCs w:val="22"/>
        </w:rPr>
        <w:t xml:space="preserve">.Oświadczam, że wszystkie informacje podane w powyższych oświadczeniach są aktualne </w:t>
      </w:r>
      <w:r w:rsidRPr="009C359F">
        <w:rPr>
          <w:rFonts w:cs="Times New Roman"/>
          <w:sz w:val="22"/>
          <w:szCs w:val="22"/>
        </w:rPr>
        <w:br/>
        <w:t xml:space="preserve">       i zgodne z prawdą oraz zostały przedstawione z pełną świadomością konsekwencji </w:t>
      </w:r>
      <w:r w:rsidRPr="009C359F">
        <w:rPr>
          <w:rFonts w:cs="Times New Roman"/>
          <w:sz w:val="22"/>
          <w:szCs w:val="22"/>
        </w:rPr>
        <w:br/>
        <w:t xml:space="preserve">       wprowadzenia zamawiającego w błąd przy przedstawianiu informacji.</w:t>
      </w:r>
    </w:p>
    <w:p w14:paraId="2CDA478B" w14:textId="77777777" w:rsidR="006A60EE" w:rsidRPr="009C359F" w:rsidRDefault="006A60EE" w:rsidP="006A60EE">
      <w:pPr>
        <w:pStyle w:val="Tekstpodstawowy2"/>
        <w:spacing w:before="120" w:line="240" w:lineRule="auto"/>
        <w:jc w:val="both"/>
        <w:rPr>
          <w:sz w:val="22"/>
          <w:szCs w:val="22"/>
        </w:rPr>
      </w:pPr>
      <w:r>
        <w:rPr>
          <w:sz w:val="22"/>
          <w:szCs w:val="22"/>
        </w:rPr>
        <w:t>25</w:t>
      </w:r>
      <w:r w:rsidRPr="009C359F">
        <w:rPr>
          <w:sz w:val="22"/>
          <w:szCs w:val="22"/>
        </w:rPr>
        <w:t xml:space="preserve">. OŚWIADCZENIE WYKONAWCY W ZAKRESIE WYPEŁNIENIA OBOWIĄZKÓW </w:t>
      </w:r>
      <w:r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sprawie ochrony osób fizycznych</w:t>
      </w:r>
      <w:r w:rsidRPr="009C359F">
        <w:rPr>
          <w:rFonts w:cs="Times New Roman"/>
          <w:iCs/>
          <w:sz w:val="22"/>
          <w:szCs w:val="22"/>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0C3E9996"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lastRenderedPageBreak/>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5896D686" w14:textId="54811964" w:rsidR="003B05DB" w:rsidRDefault="003B05DB" w:rsidP="003B05DB">
      <w:pPr>
        <w:jc w:val="both"/>
        <w:rPr>
          <w:rFonts w:cs="Times New Roman"/>
          <w:iCs/>
          <w:sz w:val="22"/>
          <w:szCs w:val="22"/>
        </w:rPr>
      </w:pPr>
    </w:p>
    <w:p w14:paraId="7D0169EC" w14:textId="5E79CC26" w:rsidR="006A60EE" w:rsidRPr="003B05DB" w:rsidRDefault="006A60EE" w:rsidP="006A60EE">
      <w:pPr>
        <w:tabs>
          <w:tab w:val="left" w:pos="284"/>
        </w:tabs>
        <w:autoSpaceDE w:val="0"/>
        <w:autoSpaceDN w:val="0"/>
        <w:jc w:val="both"/>
        <w:rPr>
          <w:rFonts w:cs="Times New Roman"/>
          <w:sz w:val="22"/>
          <w:szCs w:val="22"/>
        </w:rPr>
      </w:pPr>
      <w:r w:rsidRPr="003D4D7C">
        <w:rPr>
          <w:rFonts w:cs="Times New Roman"/>
          <w:sz w:val="22"/>
          <w:szCs w:val="22"/>
        </w:rPr>
        <w:t>2</w:t>
      </w:r>
      <w:r>
        <w:rPr>
          <w:rFonts w:cs="Times New Roman"/>
          <w:sz w:val="22"/>
          <w:szCs w:val="22"/>
        </w:rPr>
        <w:t>6</w:t>
      </w:r>
      <w:r w:rsidRPr="003D4D7C">
        <w:rPr>
          <w:rFonts w:cs="Times New Roman"/>
          <w:sz w:val="22"/>
          <w:szCs w:val="22"/>
        </w:rPr>
        <w:t>. Oświadczamy</w:t>
      </w:r>
      <w:r w:rsidRPr="009C359F">
        <w:rPr>
          <w:rFonts w:cs="Times New Roman"/>
          <w:sz w:val="22"/>
          <w:szCs w:val="22"/>
        </w:rPr>
        <w:t>, że jesteśmy</w:t>
      </w:r>
      <w:r w:rsidRPr="009C359F">
        <w:rPr>
          <w:rFonts w:cs="Times New Roman"/>
          <w:b/>
          <w:sz w:val="22"/>
          <w:szCs w:val="22"/>
        </w:rPr>
        <w:t xml:space="preserve"> mikro/ małym / średnim przedsiębiorstwem/ nie dotyczy *</w:t>
      </w:r>
      <w:r w:rsidRPr="009C359F">
        <w:rPr>
          <w:rFonts w:cs="Times New Roman"/>
          <w:sz w:val="22"/>
          <w:szCs w:val="22"/>
        </w:rPr>
        <w:t xml:space="preserve">, zgodnie </w:t>
      </w:r>
      <w:r>
        <w:rPr>
          <w:rFonts w:cs="Times New Roman"/>
          <w:sz w:val="22"/>
          <w:szCs w:val="22"/>
        </w:rPr>
        <w:br/>
      </w:r>
      <w:r w:rsidRPr="003B05DB">
        <w:rPr>
          <w:rFonts w:cs="Times New Roman"/>
          <w:sz w:val="22"/>
          <w:szCs w:val="22"/>
        </w:rPr>
        <w:t xml:space="preserve">       z ustawą z dnia 06.03.2018 r. Prawo przedsiębiorców (Dz. U. z 2018 r. poz. 646 z późn. zm.)</w:t>
      </w:r>
    </w:p>
    <w:p w14:paraId="0199B07D" w14:textId="77777777" w:rsidR="003B05DB" w:rsidRPr="003B05DB" w:rsidRDefault="003B05DB" w:rsidP="006A60EE">
      <w:pPr>
        <w:tabs>
          <w:tab w:val="left" w:pos="284"/>
        </w:tabs>
        <w:autoSpaceDE w:val="0"/>
        <w:autoSpaceDN w:val="0"/>
        <w:jc w:val="both"/>
        <w:rPr>
          <w:rFonts w:cs="Times New Roman"/>
          <w:sz w:val="22"/>
          <w:szCs w:val="22"/>
        </w:rPr>
      </w:pPr>
    </w:p>
    <w:p w14:paraId="0A9E42AE" w14:textId="2D311089" w:rsidR="00540AB5" w:rsidRPr="003B05DB" w:rsidRDefault="003B05DB" w:rsidP="00540AB5">
      <w:pPr>
        <w:jc w:val="both"/>
        <w:rPr>
          <w:rFonts w:cs="Times New Roman"/>
          <w:iCs/>
          <w:sz w:val="22"/>
          <w:szCs w:val="22"/>
        </w:rPr>
      </w:pPr>
      <w:r>
        <w:rPr>
          <w:rFonts w:cs="Times New Roman"/>
          <w:iCs/>
          <w:sz w:val="22"/>
          <w:szCs w:val="22"/>
        </w:rPr>
        <w:t>27</w:t>
      </w:r>
      <w:r w:rsidR="00540AB5" w:rsidRPr="003B05DB">
        <w:rPr>
          <w:rFonts w:cs="Times New Roman"/>
          <w:iCs/>
          <w:sz w:val="22"/>
          <w:szCs w:val="22"/>
        </w:rPr>
        <w:t xml:space="preserve">. Ponadto w celu wskazania braku podstaw  do wykluczenia z postępowania na    </w:t>
      </w:r>
      <w:r w:rsidR="00540AB5" w:rsidRPr="003B05DB">
        <w:rPr>
          <w:rFonts w:cs="Times New Roman"/>
          <w:iCs/>
          <w:sz w:val="22"/>
          <w:szCs w:val="22"/>
        </w:rPr>
        <w:br/>
        <w:t xml:space="preserve">        podstawie art. 7 ust. 1 ustawy o szczególnych rozwiązaniach w zakresie </w:t>
      </w:r>
      <w:r w:rsidR="00540AB5" w:rsidRPr="003B05DB">
        <w:rPr>
          <w:rFonts w:cs="Times New Roman"/>
          <w:iCs/>
          <w:sz w:val="22"/>
          <w:szCs w:val="22"/>
        </w:rPr>
        <w:br/>
        <w:t xml:space="preserve">        przeciwdziałaniu wspierania agresji na Ukrainę oraz służących ochronie </w:t>
      </w:r>
      <w:r w:rsidR="00540AB5" w:rsidRPr="003B05DB">
        <w:rPr>
          <w:rFonts w:cs="Times New Roman"/>
          <w:iCs/>
          <w:sz w:val="22"/>
          <w:szCs w:val="22"/>
        </w:rPr>
        <w:br/>
        <w:t xml:space="preserve">        bezpieczeństwa narodowego (Dz.U. 2022 poz. 835, dalej: specustawa) </w:t>
      </w:r>
      <w:r w:rsidR="00540AB5" w:rsidRPr="003B05DB">
        <w:rPr>
          <w:rFonts w:cs="Times New Roman"/>
          <w:b/>
          <w:iCs/>
          <w:sz w:val="22"/>
          <w:szCs w:val="22"/>
        </w:rPr>
        <w:t xml:space="preserve">oświadczam, </w:t>
      </w:r>
      <w:r w:rsidR="00540AB5" w:rsidRPr="003B05DB">
        <w:rPr>
          <w:rFonts w:cs="Times New Roman"/>
          <w:b/>
          <w:iCs/>
          <w:sz w:val="22"/>
          <w:szCs w:val="22"/>
        </w:rPr>
        <w:br/>
        <w:t xml:space="preserve">        że nie podlegam</w:t>
      </w:r>
      <w:r w:rsidR="00540AB5" w:rsidRPr="003B05DB">
        <w:rPr>
          <w:rFonts w:cs="Times New Roman"/>
          <w:iCs/>
          <w:sz w:val="22"/>
          <w:szCs w:val="22"/>
        </w:rPr>
        <w:t xml:space="preserve"> wykluczeniu z postępowania na podstawie art. 108 ust. 1 ustawy </w:t>
      </w:r>
      <w:r w:rsidR="00540AB5" w:rsidRPr="003B05DB">
        <w:rPr>
          <w:rFonts w:cs="Times New Roman"/>
          <w:iCs/>
          <w:sz w:val="22"/>
          <w:szCs w:val="22"/>
        </w:rPr>
        <w:br/>
        <w:t xml:space="preserve">        Prawo zamówień publicznych oraz art. 7 ust. 1 ustawy o szczególnych rozwiązaniach   </w:t>
      </w:r>
      <w:r w:rsidR="00540AB5" w:rsidRPr="003B05DB">
        <w:rPr>
          <w:rFonts w:cs="Times New Roman"/>
          <w:iCs/>
          <w:sz w:val="22"/>
          <w:szCs w:val="22"/>
        </w:rPr>
        <w:br/>
        <w:t xml:space="preserve">        w zakresie przeciwdziałaniu wspierania agresji na Ukrainę oraz służących ochronie </w:t>
      </w:r>
      <w:r w:rsidR="00540AB5" w:rsidRPr="003B05DB">
        <w:rPr>
          <w:rFonts w:cs="Times New Roman"/>
          <w:iCs/>
          <w:sz w:val="22"/>
          <w:szCs w:val="22"/>
        </w:rPr>
        <w:br/>
        <w:t xml:space="preserve">        bezpieczeństwa narodowego (Dz.U. 2022 poz. 835, dalej: specustawa).</w:t>
      </w:r>
    </w:p>
    <w:p w14:paraId="0F7C4146" w14:textId="4D4A913A" w:rsidR="00540AB5" w:rsidRDefault="00540AB5" w:rsidP="006A60EE">
      <w:pPr>
        <w:tabs>
          <w:tab w:val="left" w:pos="284"/>
        </w:tabs>
        <w:autoSpaceDE w:val="0"/>
        <w:autoSpaceDN w:val="0"/>
        <w:jc w:val="both"/>
        <w:rPr>
          <w:rFonts w:cs="Times New Roman"/>
          <w:sz w:val="22"/>
          <w:szCs w:val="22"/>
        </w:rPr>
      </w:pPr>
    </w:p>
    <w:p w14:paraId="40B23B82" w14:textId="0FAE530A" w:rsidR="00F33898" w:rsidRDefault="00F33898" w:rsidP="006A60EE">
      <w:pPr>
        <w:tabs>
          <w:tab w:val="left" w:pos="284"/>
        </w:tabs>
        <w:autoSpaceDE w:val="0"/>
        <w:autoSpaceDN w:val="0"/>
        <w:jc w:val="both"/>
        <w:rPr>
          <w:rFonts w:cs="Times New Roman"/>
          <w:sz w:val="22"/>
          <w:szCs w:val="22"/>
        </w:rPr>
      </w:pPr>
    </w:p>
    <w:p w14:paraId="2DB45431" w14:textId="2A385B1A" w:rsidR="00F33898" w:rsidRDefault="00F33898" w:rsidP="006A60EE">
      <w:pPr>
        <w:tabs>
          <w:tab w:val="left" w:pos="284"/>
        </w:tabs>
        <w:autoSpaceDE w:val="0"/>
        <w:autoSpaceDN w:val="0"/>
        <w:jc w:val="both"/>
        <w:rPr>
          <w:rFonts w:cs="Times New Roman"/>
          <w:sz w:val="22"/>
          <w:szCs w:val="22"/>
        </w:rPr>
      </w:pPr>
    </w:p>
    <w:p w14:paraId="4F0BB6AE" w14:textId="7ECBCC90" w:rsidR="00F33898" w:rsidRDefault="00F33898" w:rsidP="006A60EE">
      <w:pPr>
        <w:tabs>
          <w:tab w:val="left" w:pos="284"/>
        </w:tabs>
        <w:autoSpaceDE w:val="0"/>
        <w:autoSpaceDN w:val="0"/>
        <w:jc w:val="both"/>
        <w:rPr>
          <w:rFonts w:cs="Times New Roman"/>
          <w:sz w:val="22"/>
          <w:szCs w:val="22"/>
        </w:rPr>
      </w:pPr>
    </w:p>
    <w:p w14:paraId="6B73ACD7" w14:textId="4013A43E" w:rsidR="00F33898" w:rsidRDefault="00F33898" w:rsidP="006A60EE">
      <w:pPr>
        <w:tabs>
          <w:tab w:val="left" w:pos="284"/>
        </w:tabs>
        <w:autoSpaceDE w:val="0"/>
        <w:autoSpaceDN w:val="0"/>
        <w:jc w:val="both"/>
        <w:rPr>
          <w:rFonts w:cs="Times New Roman"/>
          <w:sz w:val="22"/>
          <w:szCs w:val="22"/>
        </w:rPr>
      </w:pPr>
    </w:p>
    <w:p w14:paraId="4C90C2A1" w14:textId="15A1DF17" w:rsidR="00F33898" w:rsidRDefault="00F33898" w:rsidP="006A60EE">
      <w:pPr>
        <w:tabs>
          <w:tab w:val="left" w:pos="284"/>
        </w:tabs>
        <w:autoSpaceDE w:val="0"/>
        <w:autoSpaceDN w:val="0"/>
        <w:jc w:val="both"/>
        <w:rPr>
          <w:rFonts w:cs="Times New Roman"/>
          <w:sz w:val="22"/>
          <w:szCs w:val="22"/>
        </w:rPr>
      </w:pPr>
    </w:p>
    <w:p w14:paraId="7DF83BB6" w14:textId="38EC5E55" w:rsidR="00F33898" w:rsidRDefault="00F33898" w:rsidP="006A60EE">
      <w:pPr>
        <w:tabs>
          <w:tab w:val="left" w:pos="284"/>
        </w:tabs>
        <w:autoSpaceDE w:val="0"/>
        <w:autoSpaceDN w:val="0"/>
        <w:jc w:val="both"/>
        <w:rPr>
          <w:rFonts w:cs="Times New Roman"/>
          <w:sz w:val="22"/>
          <w:szCs w:val="22"/>
        </w:rPr>
      </w:pPr>
    </w:p>
    <w:p w14:paraId="5EEBA257" w14:textId="55966A8B" w:rsidR="00F33898" w:rsidRDefault="00F33898" w:rsidP="006A60EE">
      <w:pPr>
        <w:tabs>
          <w:tab w:val="left" w:pos="284"/>
        </w:tabs>
        <w:autoSpaceDE w:val="0"/>
        <w:autoSpaceDN w:val="0"/>
        <w:jc w:val="both"/>
        <w:rPr>
          <w:rFonts w:cs="Times New Roman"/>
          <w:sz w:val="22"/>
          <w:szCs w:val="22"/>
        </w:rPr>
      </w:pPr>
    </w:p>
    <w:p w14:paraId="06823B21" w14:textId="4E380320" w:rsidR="00F33898" w:rsidRDefault="00F33898" w:rsidP="006A60EE">
      <w:pPr>
        <w:tabs>
          <w:tab w:val="left" w:pos="284"/>
        </w:tabs>
        <w:autoSpaceDE w:val="0"/>
        <w:autoSpaceDN w:val="0"/>
        <w:jc w:val="both"/>
        <w:rPr>
          <w:rFonts w:cs="Times New Roman"/>
          <w:sz w:val="22"/>
          <w:szCs w:val="22"/>
        </w:rPr>
      </w:pPr>
    </w:p>
    <w:p w14:paraId="55DCD0FE" w14:textId="7D6ADD0A" w:rsidR="00F33898" w:rsidRDefault="00F33898" w:rsidP="006A60EE">
      <w:pPr>
        <w:tabs>
          <w:tab w:val="left" w:pos="284"/>
        </w:tabs>
        <w:autoSpaceDE w:val="0"/>
        <w:autoSpaceDN w:val="0"/>
        <w:jc w:val="both"/>
        <w:rPr>
          <w:rFonts w:cs="Times New Roman"/>
          <w:sz w:val="22"/>
          <w:szCs w:val="22"/>
        </w:rPr>
      </w:pPr>
    </w:p>
    <w:p w14:paraId="07AED055" w14:textId="1C075BDB" w:rsidR="00F33898" w:rsidRDefault="00F33898" w:rsidP="006A60EE">
      <w:pPr>
        <w:tabs>
          <w:tab w:val="left" w:pos="284"/>
        </w:tabs>
        <w:autoSpaceDE w:val="0"/>
        <w:autoSpaceDN w:val="0"/>
        <w:jc w:val="both"/>
        <w:rPr>
          <w:rFonts w:cs="Times New Roman"/>
          <w:sz w:val="22"/>
          <w:szCs w:val="22"/>
        </w:rPr>
      </w:pPr>
    </w:p>
    <w:p w14:paraId="615BAA96" w14:textId="254D602C" w:rsidR="00F33898" w:rsidRDefault="00F33898" w:rsidP="006A60EE">
      <w:pPr>
        <w:tabs>
          <w:tab w:val="left" w:pos="284"/>
        </w:tabs>
        <w:autoSpaceDE w:val="0"/>
        <w:autoSpaceDN w:val="0"/>
        <w:jc w:val="both"/>
        <w:rPr>
          <w:rFonts w:cs="Times New Roman"/>
          <w:sz w:val="22"/>
          <w:szCs w:val="22"/>
        </w:rPr>
      </w:pPr>
    </w:p>
    <w:p w14:paraId="246F3461" w14:textId="54D4F026" w:rsidR="00F33898" w:rsidRDefault="00F33898" w:rsidP="006A60EE">
      <w:pPr>
        <w:tabs>
          <w:tab w:val="left" w:pos="284"/>
        </w:tabs>
        <w:autoSpaceDE w:val="0"/>
        <w:autoSpaceDN w:val="0"/>
        <w:jc w:val="both"/>
        <w:rPr>
          <w:rFonts w:cs="Times New Roman"/>
          <w:sz w:val="22"/>
          <w:szCs w:val="22"/>
        </w:rPr>
      </w:pPr>
    </w:p>
    <w:p w14:paraId="080DBC3F" w14:textId="6BF2500B" w:rsidR="00F33898" w:rsidRDefault="00F33898" w:rsidP="006A60EE">
      <w:pPr>
        <w:tabs>
          <w:tab w:val="left" w:pos="284"/>
        </w:tabs>
        <w:autoSpaceDE w:val="0"/>
        <w:autoSpaceDN w:val="0"/>
        <w:jc w:val="both"/>
        <w:rPr>
          <w:rFonts w:cs="Times New Roman"/>
          <w:sz w:val="22"/>
          <w:szCs w:val="22"/>
        </w:rPr>
      </w:pPr>
    </w:p>
    <w:p w14:paraId="49F5A890" w14:textId="1ED11ADB" w:rsidR="00F33898" w:rsidRDefault="00F33898" w:rsidP="006A60EE">
      <w:pPr>
        <w:tabs>
          <w:tab w:val="left" w:pos="284"/>
        </w:tabs>
        <w:autoSpaceDE w:val="0"/>
        <w:autoSpaceDN w:val="0"/>
        <w:jc w:val="both"/>
        <w:rPr>
          <w:rFonts w:cs="Times New Roman"/>
          <w:sz w:val="22"/>
          <w:szCs w:val="22"/>
        </w:rPr>
      </w:pPr>
    </w:p>
    <w:p w14:paraId="56FFF41C" w14:textId="126E2589" w:rsidR="00F33898" w:rsidRDefault="00F33898" w:rsidP="006A60EE">
      <w:pPr>
        <w:tabs>
          <w:tab w:val="left" w:pos="284"/>
        </w:tabs>
        <w:autoSpaceDE w:val="0"/>
        <w:autoSpaceDN w:val="0"/>
        <w:jc w:val="both"/>
        <w:rPr>
          <w:rFonts w:cs="Times New Roman"/>
          <w:sz w:val="22"/>
          <w:szCs w:val="22"/>
        </w:rPr>
      </w:pPr>
    </w:p>
    <w:p w14:paraId="26A2A7AD" w14:textId="3369FE4F" w:rsidR="00F33898" w:rsidRDefault="00F33898" w:rsidP="006A60EE">
      <w:pPr>
        <w:tabs>
          <w:tab w:val="left" w:pos="284"/>
        </w:tabs>
        <w:autoSpaceDE w:val="0"/>
        <w:autoSpaceDN w:val="0"/>
        <w:jc w:val="both"/>
        <w:rPr>
          <w:rFonts w:cs="Times New Roman"/>
          <w:sz w:val="22"/>
          <w:szCs w:val="22"/>
        </w:rPr>
      </w:pPr>
    </w:p>
    <w:p w14:paraId="044DF232" w14:textId="3CFFD84C" w:rsidR="00F33898" w:rsidRDefault="00F33898" w:rsidP="006A60EE">
      <w:pPr>
        <w:tabs>
          <w:tab w:val="left" w:pos="284"/>
        </w:tabs>
        <w:autoSpaceDE w:val="0"/>
        <w:autoSpaceDN w:val="0"/>
        <w:jc w:val="both"/>
        <w:rPr>
          <w:rFonts w:cs="Times New Roman"/>
          <w:sz w:val="22"/>
          <w:szCs w:val="22"/>
        </w:rPr>
      </w:pPr>
    </w:p>
    <w:p w14:paraId="3E19BD64" w14:textId="22F26632" w:rsidR="00F33898" w:rsidRDefault="00F33898" w:rsidP="006A60EE">
      <w:pPr>
        <w:tabs>
          <w:tab w:val="left" w:pos="284"/>
        </w:tabs>
        <w:autoSpaceDE w:val="0"/>
        <w:autoSpaceDN w:val="0"/>
        <w:jc w:val="both"/>
        <w:rPr>
          <w:rFonts w:cs="Times New Roman"/>
          <w:sz w:val="22"/>
          <w:szCs w:val="22"/>
        </w:rPr>
      </w:pPr>
    </w:p>
    <w:p w14:paraId="4847458F" w14:textId="55DE3183" w:rsidR="00F33898" w:rsidRDefault="00F33898" w:rsidP="006A60EE">
      <w:pPr>
        <w:tabs>
          <w:tab w:val="left" w:pos="284"/>
        </w:tabs>
        <w:autoSpaceDE w:val="0"/>
        <w:autoSpaceDN w:val="0"/>
        <w:jc w:val="both"/>
        <w:rPr>
          <w:rFonts w:cs="Times New Roman"/>
          <w:sz w:val="22"/>
          <w:szCs w:val="22"/>
        </w:rPr>
      </w:pPr>
    </w:p>
    <w:p w14:paraId="481E601B" w14:textId="77777777" w:rsidR="00F33898" w:rsidRPr="003B05DB" w:rsidRDefault="00F33898" w:rsidP="006A60EE">
      <w:pPr>
        <w:tabs>
          <w:tab w:val="left" w:pos="284"/>
        </w:tabs>
        <w:autoSpaceDE w:val="0"/>
        <w:autoSpaceDN w:val="0"/>
        <w:jc w:val="both"/>
        <w:rPr>
          <w:rFonts w:cs="Times New Roman"/>
          <w:sz w:val="22"/>
          <w:szCs w:val="22"/>
        </w:rPr>
      </w:pPr>
    </w:p>
    <w:p w14:paraId="0BFA45BD" w14:textId="77777777" w:rsidR="00540AB5" w:rsidRPr="009C359F" w:rsidRDefault="00540AB5" w:rsidP="006A60EE">
      <w:pPr>
        <w:tabs>
          <w:tab w:val="left" w:pos="284"/>
        </w:tabs>
        <w:autoSpaceDE w:val="0"/>
        <w:autoSpaceDN w:val="0"/>
        <w:jc w:val="both"/>
        <w:rPr>
          <w:rFonts w:cs="Times New Roman"/>
          <w:sz w:val="22"/>
          <w:szCs w:val="22"/>
        </w:rPr>
      </w:pPr>
    </w:p>
    <w:p w14:paraId="3A498DF4" w14:textId="77777777"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77777777" w:rsidR="006A60EE" w:rsidRPr="009C359F" w:rsidRDefault="006A60EE" w:rsidP="006A60EE">
      <w:pPr>
        <w:rPr>
          <w:rFonts w:cs="Times New Roman"/>
          <w:sz w:val="22"/>
          <w:szCs w:val="22"/>
        </w:rPr>
      </w:pPr>
    </w:p>
    <w:p w14:paraId="12BC18FC" w14:textId="77777777" w:rsidR="006A60EE" w:rsidRPr="009C359F" w:rsidRDefault="006A60EE" w:rsidP="006A60EE">
      <w:pPr>
        <w:rPr>
          <w:rFonts w:cs="Times New Roman"/>
          <w:sz w:val="22"/>
          <w:szCs w:val="22"/>
        </w:rPr>
      </w:pPr>
    </w:p>
    <w:p w14:paraId="55172BE0" w14:textId="77777777"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6402B787" w14:textId="77777777" w:rsidR="00071F7E" w:rsidRPr="00CD27D3" w:rsidRDefault="00071F7E" w:rsidP="00547847">
      <w:pPr>
        <w:jc w:val="right"/>
        <w:rPr>
          <w:rFonts w:asciiTheme="majorHAnsi" w:hAnsiTheme="majorHAnsi" w:cs="Tahoma"/>
          <w:b/>
          <w:bCs/>
          <w:i/>
          <w:iCs/>
          <w:u w:val="single"/>
        </w:rPr>
      </w:pPr>
      <w:r w:rsidRPr="00CD27D3">
        <w:rPr>
          <w:rFonts w:asciiTheme="majorHAnsi" w:hAnsiTheme="majorHAnsi" w:cs="Tahoma"/>
          <w:b/>
          <w:bCs/>
          <w:i/>
          <w:iCs/>
          <w:u w:val="single"/>
        </w:rPr>
        <w:lastRenderedPageBreak/>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CD27D3" w:rsidRDefault="00071F7E" w:rsidP="00483B10">
      <w:pPr>
        <w:ind w:right="6506"/>
        <w:jc w:val="center"/>
        <w:rPr>
          <w:rFonts w:asciiTheme="majorHAnsi" w:hAnsiTheme="majorHAnsi" w:cs="Times New Roman"/>
          <w:sz w:val="20"/>
          <w:szCs w:val="20"/>
        </w:rPr>
      </w:pPr>
      <w:r w:rsidRPr="00CD27D3">
        <w:rPr>
          <w:rFonts w:asciiTheme="majorHAnsi" w:hAnsiTheme="majorHAnsi" w:cs="Times New Roman"/>
          <w:sz w:val="20"/>
          <w:szCs w:val="20"/>
        </w:rPr>
        <w:t>.............................</w:t>
      </w:r>
      <w:r w:rsidR="00483B10" w:rsidRPr="00CD27D3">
        <w:rPr>
          <w:rFonts w:asciiTheme="majorHAnsi" w:hAnsiTheme="majorHAnsi" w:cs="Times New Roman"/>
          <w:sz w:val="20"/>
          <w:szCs w:val="20"/>
        </w:rPr>
        <w:t>.............</w:t>
      </w:r>
      <w:r w:rsidRPr="00CD27D3">
        <w:rPr>
          <w:rFonts w:asciiTheme="majorHAnsi" w:hAnsiTheme="majorHAnsi" w:cs="Times New Roman"/>
          <w:sz w:val="20"/>
          <w:szCs w:val="20"/>
        </w:rPr>
        <w:t>.........</w:t>
      </w:r>
    </w:p>
    <w:p w14:paraId="5E3F76B8" w14:textId="77777777" w:rsidR="00071F7E" w:rsidRPr="00CD27D3" w:rsidRDefault="00071F7E" w:rsidP="00483B10">
      <w:pPr>
        <w:ind w:right="6506"/>
        <w:jc w:val="center"/>
        <w:rPr>
          <w:rFonts w:asciiTheme="majorHAnsi" w:hAnsiTheme="majorHAnsi" w:cs="Arial"/>
          <w:sz w:val="16"/>
          <w:szCs w:val="16"/>
        </w:rPr>
      </w:pPr>
      <w:r w:rsidRPr="00CD27D3">
        <w:rPr>
          <w:rFonts w:asciiTheme="majorHAnsi" w:hAnsiTheme="majorHAnsi" w:cs="Times New Roman"/>
          <w:sz w:val="20"/>
          <w:szCs w:val="20"/>
        </w:rPr>
        <w:t>pieczęć Wykonawcy</w:t>
      </w:r>
    </w:p>
    <w:p w14:paraId="43BA67FB" w14:textId="77777777" w:rsidR="00071F7E" w:rsidRPr="00CD27D3" w:rsidRDefault="00071F7E">
      <w:pPr>
        <w:rPr>
          <w:rFonts w:asciiTheme="majorHAnsi" w:hAnsiTheme="majorHAnsi" w:cs="Arial"/>
          <w:sz w:val="16"/>
          <w:szCs w:val="16"/>
        </w:rPr>
      </w:pPr>
    </w:p>
    <w:p w14:paraId="068234FD" w14:textId="77777777" w:rsidR="00CD27D3" w:rsidRDefault="00CD27D3" w:rsidP="00C95779">
      <w:pPr>
        <w:rPr>
          <w:rFonts w:asciiTheme="majorHAnsi" w:hAnsiTheme="majorHAnsi" w:cs="Times New Roman"/>
          <w:b/>
          <w:bCs/>
          <w:sz w:val="22"/>
          <w:szCs w:val="22"/>
        </w:rPr>
      </w:pPr>
    </w:p>
    <w:p w14:paraId="24F8060A" w14:textId="77777777" w:rsidR="002B696D" w:rsidRPr="00E7034B" w:rsidRDefault="002B696D" w:rsidP="002B696D">
      <w:pPr>
        <w:rPr>
          <w:rFonts w:asciiTheme="majorHAnsi" w:hAnsiTheme="majorHAnsi" w:cs="Times New Roman"/>
          <w:b/>
          <w:bCs/>
          <w:sz w:val="22"/>
          <w:szCs w:val="22"/>
          <w:u w:val="single"/>
        </w:rPr>
      </w:pPr>
      <w:r>
        <w:rPr>
          <w:rFonts w:asciiTheme="majorHAnsi" w:hAnsiTheme="majorHAnsi" w:cs="Times New Roman"/>
          <w:b/>
          <w:bCs/>
          <w:sz w:val="22"/>
          <w:szCs w:val="22"/>
        </w:rPr>
        <w:t>Sprawa nr  ZP/57</w:t>
      </w:r>
      <w:r w:rsidRPr="00E7034B">
        <w:rPr>
          <w:rFonts w:asciiTheme="majorHAnsi" w:hAnsiTheme="majorHAnsi" w:cs="Times New Roman"/>
          <w:b/>
          <w:bCs/>
          <w:sz w:val="22"/>
          <w:szCs w:val="22"/>
        </w:rPr>
        <w:t>/2024</w:t>
      </w:r>
    </w:p>
    <w:p w14:paraId="1D591E87" w14:textId="77777777" w:rsidR="00071F7E" w:rsidRPr="00CD27D3" w:rsidRDefault="00071F7E">
      <w:pPr>
        <w:rPr>
          <w:rFonts w:asciiTheme="majorHAnsi" w:hAnsiTheme="majorHAnsi" w:cs="Times New Roman"/>
          <w:b/>
          <w:bCs/>
          <w:sz w:val="22"/>
          <w:szCs w:val="22"/>
        </w:rPr>
      </w:pPr>
    </w:p>
    <w:p w14:paraId="682572B6" w14:textId="1083DC97" w:rsidR="005E2211" w:rsidRDefault="005E2211" w:rsidP="005E2211">
      <w:pPr>
        <w:ind w:right="141"/>
        <w:jc w:val="center"/>
        <w:rPr>
          <w:b/>
          <w:caps/>
          <w:spacing w:val="62"/>
          <w:kern w:val="24"/>
        </w:rPr>
      </w:pPr>
      <w:r w:rsidRPr="00CD27D3">
        <w:rPr>
          <w:b/>
          <w:caps/>
          <w:spacing w:val="62"/>
          <w:kern w:val="24"/>
        </w:rPr>
        <w:t xml:space="preserve">FORMULARZ CENOWY </w:t>
      </w:r>
    </w:p>
    <w:p w14:paraId="2DB2364B" w14:textId="77777777" w:rsidR="00CD27D3" w:rsidRPr="00CD27D3" w:rsidRDefault="00CD27D3" w:rsidP="005E2211">
      <w:pPr>
        <w:ind w:right="141"/>
        <w:jc w:val="center"/>
        <w:rPr>
          <w:b/>
          <w:caps/>
          <w:spacing w:val="62"/>
          <w:kern w:val="24"/>
        </w:rPr>
      </w:pPr>
    </w:p>
    <w:p w14:paraId="7FAE95F1" w14:textId="727D9982" w:rsidR="005E2211" w:rsidRDefault="005E2211" w:rsidP="005E2211">
      <w:pPr>
        <w:spacing w:line="360" w:lineRule="auto"/>
      </w:pPr>
      <w:r w:rsidRPr="00CD27D3">
        <w:t>Nazwa Wykonawcy: ..........................................................................................................</w:t>
      </w:r>
    </w:p>
    <w:p w14:paraId="67BB38FB" w14:textId="77777777" w:rsidR="005E2211" w:rsidRPr="00CD27D3" w:rsidRDefault="005E2211" w:rsidP="005E2211">
      <w:pPr>
        <w:spacing w:line="360" w:lineRule="auto"/>
      </w:pPr>
      <w:r w:rsidRPr="00CD27D3">
        <w:t>Adres Wykonawcy: ...........................................................................................................</w:t>
      </w:r>
    </w:p>
    <w:p w14:paraId="0B0D76B6" w14:textId="77777777" w:rsidR="00CD27D3" w:rsidRPr="00CA7530" w:rsidRDefault="00CD27D3" w:rsidP="007C01FD">
      <w:pPr>
        <w:jc w:val="center"/>
        <w:rPr>
          <w:rFonts w:eastAsia="Times New Roman" w:cs="Times New Roman"/>
          <w:i/>
        </w:rPr>
      </w:pPr>
    </w:p>
    <w:p w14:paraId="06B63183" w14:textId="21746515" w:rsidR="003467F2" w:rsidRPr="006A4FF2" w:rsidRDefault="00F33898" w:rsidP="003467F2">
      <w:pPr>
        <w:shd w:val="clear" w:color="auto" w:fill="FFFFFF"/>
        <w:ind w:right="-110"/>
        <w:rPr>
          <w:rFonts w:ascii="Arial" w:hAnsi="Arial" w:cs="Arial"/>
          <w:b/>
          <w:bCs/>
          <w:i/>
          <w:color w:val="000000"/>
          <w:spacing w:val="2"/>
          <w:sz w:val="22"/>
          <w:szCs w:val="22"/>
        </w:rPr>
      </w:pPr>
      <w:r>
        <w:rPr>
          <w:rFonts w:ascii="Arial" w:hAnsi="Arial" w:cs="Arial"/>
          <w:b/>
          <w:bCs/>
          <w:i/>
          <w:color w:val="000000"/>
          <w:spacing w:val="2"/>
          <w:sz w:val="22"/>
          <w:szCs w:val="22"/>
        </w:rPr>
        <w:t xml:space="preserve">Tabela </w:t>
      </w:r>
      <w:r w:rsidR="003467F2" w:rsidRPr="006A4FF2">
        <w:rPr>
          <w:rFonts w:ascii="Arial" w:hAnsi="Arial" w:cs="Arial"/>
          <w:b/>
          <w:bCs/>
          <w:i/>
          <w:color w:val="000000"/>
          <w:spacing w:val="2"/>
          <w:sz w:val="22"/>
          <w:szCs w:val="22"/>
        </w:rPr>
        <w:t>I. OFEROWANE WARUNKI CENOWE ZA ŚWIADCZENIE USŁUG PRZYGOTOWYWANIA I WYDAWANIA POSIŁKÓW PACJENTOM SZPITALA</w:t>
      </w:r>
    </w:p>
    <w:p w14:paraId="169624D7" w14:textId="77777777" w:rsidR="003467F2" w:rsidRPr="00353EC9" w:rsidRDefault="003467F2" w:rsidP="003467F2">
      <w:pPr>
        <w:tabs>
          <w:tab w:val="left" w:pos="3742"/>
          <w:tab w:val="left" w:pos="4082"/>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843"/>
        <w:gridCol w:w="784"/>
        <w:gridCol w:w="1275"/>
        <w:gridCol w:w="1469"/>
      </w:tblGrid>
      <w:tr w:rsidR="003467F2" w:rsidRPr="00010662" w14:paraId="31737059" w14:textId="77777777" w:rsidTr="007B2532">
        <w:trPr>
          <w:trHeight w:val="514"/>
        </w:trPr>
        <w:tc>
          <w:tcPr>
            <w:tcW w:w="534" w:type="dxa"/>
            <w:vMerge w:val="restart"/>
            <w:shd w:val="clear" w:color="auto" w:fill="auto"/>
          </w:tcPr>
          <w:p w14:paraId="19101311"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sidRPr="00010662">
              <w:rPr>
                <w:sz w:val="22"/>
                <w:szCs w:val="22"/>
              </w:rPr>
              <w:t>LP</w:t>
            </w:r>
          </w:p>
        </w:tc>
        <w:tc>
          <w:tcPr>
            <w:tcW w:w="3118" w:type="dxa"/>
            <w:vMerge w:val="restart"/>
            <w:shd w:val="clear" w:color="auto" w:fill="auto"/>
          </w:tcPr>
          <w:p w14:paraId="18B8272E"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Pr>
                <w:sz w:val="22"/>
                <w:szCs w:val="22"/>
              </w:rPr>
              <w:t>Asortyment</w:t>
            </w:r>
          </w:p>
        </w:tc>
        <w:tc>
          <w:tcPr>
            <w:tcW w:w="1843" w:type="dxa"/>
            <w:vMerge w:val="restart"/>
            <w:shd w:val="clear" w:color="auto" w:fill="auto"/>
          </w:tcPr>
          <w:p w14:paraId="6BC3C56F" w14:textId="77777777" w:rsidR="003467F2" w:rsidRDefault="003467F2" w:rsidP="007B2532">
            <w:pPr>
              <w:ind w:right="431"/>
              <w:jc w:val="center"/>
              <w:rPr>
                <w:bCs/>
                <w:color w:val="000000"/>
                <w:spacing w:val="2"/>
                <w:sz w:val="20"/>
                <w:szCs w:val="20"/>
              </w:rPr>
            </w:pPr>
            <w:r>
              <w:rPr>
                <w:bCs/>
                <w:color w:val="000000"/>
                <w:spacing w:val="2"/>
                <w:sz w:val="20"/>
                <w:szCs w:val="20"/>
              </w:rPr>
              <w:t xml:space="preserve">Wartość netto </w:t>
            </w:r>
            <w:r w:rsidRPr="00010662">
              <w:rPr>
                <w:bCs/>
                <w:color w:val="000000"/>
                <w:spacing w:val="2"/>
                <w:sz w:val="20"/>
                <w:szCs w:val="20"/>
              </w:rPr>
              <w:t xml:space="preserve">za </w:t>
            </w:r>
          </w:p>
          <w:p w14:paraId="507A163B" w14:textId="77777777" w:rsidR="003467F2" w:rsidRPr="00010662" w:rsidRDefault="003467F2" w:rsidP="007B2532">
            <w:pPr>
              <w:ind w:right="431"/>
              <w:jc w:val="center"/>
              <w:rPr>
                <w:bCs/>
                <w:color w:val="000000"/>
                <w:spacing w:val="2"/>
                <w:sz w:val="20"/>
                <w:szCs w:val="20"/>
              </w:rPr>
            </w:pPr>
            <w:r w:rsidRPr="00010662">
              <w:rPr>
                <w:bCs/>
                <w:color w:val="000000"/>
                <w:spacing w:val="2"/>
                <w:sz w:val="20"/>
                <w:szCs w:val="20"/>
              </w:rPr>
              <w:t xml:space="preserve">1 </w:t>
            </w:r>
            <w:r>
              <w:rPr>
                <w:bCs/>
                <w:color w:val="000000"/>
                <w:spacing w:val="2"/>
                <w:sz w:val="20"/>
                <w:szCs w:val="20"/>
              </w:rPr>
              <w:t>osobodzień</w:t>
            </w:r>
          </w:p>
          <w:p w14:paraId="76B3A647"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c>
          <w:tcPr>
            <w:tcW w:w="2059" w:type="dxa"/>
            <w:gridSpan w:val="2"/>
            <w:shd w:val="clear" w:color="auto" w:fill="auto"/>
          </w:tcPr>
          <w:p w14:paraId="64FEF19E"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Pr>
                <w:sz w:val="22"/>
                <w:szCs w:val="22"/>
              </w:rPr>
              <w:t>VAT</w:t>
            </w:r>
          </w:p>
        </w:tc>
        <w:tc>
          <w:tcPr>
            <w:tcW w:w="1469" w:type="dxa"/>
            <w:vMerge w:val="restart"/>
            <w:shd w:val="clear" w:color="auto" w:fill="auto"/>
          </w:tcPr>
          <w:p w14:paraId="2388361B" w14:textId="77777777" w:rsidR="003467F2" w:rsidRPr="00010662" w:rsidRDefault="003467F2" w:rsidP="007B2532">
            <w:pPr>
              <w:jc w:val="center"/>
              <w:rPr>
                <w:bCs/>
                <w:color w:val="000000"/>
                <w:spacing w:val="2"/>
                <w:sz w:val="20"/>
                <w:szCs w:val="20"/>
              </w:rPr>
            </w:pPr>
            <w:r>
              <w:rPr>
                <w:bCs/>
                <w:color w:val="000000"/>
                <w:spacing w:val="2"/>
                <w:sz w:val="20"/>
                <w:szCs w:val="20"/>
              </w:rPr>
              <w:t>Cena brutto za 1 osobodzień</w:t>
            </w:r>
          </w:p>
          <w:p w14:paraId="3B907F61"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r>
      <w:tr w:rsidR="003467F2" w:rsidRPr="00010662" w14:paraId="7DCC545E" w14:textId="77777777" w:rsidTr="007B2532">
        <w:tc>
          <w:tcPr>
            <w:tcW w:w="534" w:type="dxa"/>
            <w:vMerge/>
            <w:shd w:val="clear" w:color="auto" w:fill="auto"/>
          </w:tcPr>
          <w:p w14:paraId="34A9E47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3118" w:type="dxa"/>
            <w:vMerge/>
            <w:shd w:val="clear" w:color="auto" w:fill="auto"/>
          </w:tcPr>
          <w:p w14:paraId="74ADA248"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843" w:type="dxa"/>
            <w:vMerge/>
            <w:shd w:val="clear" w:color="auto" w:fill="auto"/>
          </w:tcPr>
          <w:p w14:paraId="44379F30"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24E2D82B"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p w14:paraId="2D8BBA65"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t>
            </w:r>
          </w:p>
        </w:tc>
        <w:tc>
          <w:tcPr>
            <w:tcW w:w="1275" w:type="dxa"/>
            <w:shd w:val="clear" w:color="auto" w:fill="auto"/>
          </w:tcPr>
          <w:p w14:paraId="647A8730"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Wartość PLN</w:t>
            </w:r>
          </w:p>
        </w:tc>
        <w:tc>
          <w:tcPr>
            <w:tcW w:w="1469" w:type="dxa"/>
            <w:vMerge/>
            <w:shd w:val="clear" w:color="auto" w:fill="auto"/>
          </w:tcPr>
          <w:p w14:paraId="4BA115C0"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35744653" w14:textId="77777777" w:rsidTr="007B2532">
        <w:tc>
          <w:tcPr>
            <w:tcW w:w="534" w:type="dxa"/>
            <w:shd w:val="clear" w:color="auto" w:fill="auto"/>
          </w:tcPr>
          <w:p w14:paraId="22CD906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w:t>
            </w:r>
          </w:p>
        </w:tc>
        <w:tc>
          <w:tcPr>
            <w:tcW w:w="3118" w:type="dxa"/>
            <w:shd w:val="clear" w:color="auto" w:fill="auto"/>
          </w:tcPr>
          <w:p w14:paraId="4328F1B8" w14:textId="77777777" w:rsidR="003467F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 xml:space="preserve">Cena całodobowego </w:t>
            </w:r>
            <w:r w:rsidRPr="00010662">
              <w:rPr>
                <w:sz w:val="20"/>
                <w:szCs w:val="20"/>
              </w:rPr>
              <w:t>wyżywienia jednego pacjenta</w:t>
            </w:r>
          </w:p>
          <w:p w14:paraId="14CDEBD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(dieta 5 -posiłkowa)</w:t>
            </w:r>
            <w:r w:rsidRPr="00010662">
              <w:rPr>
                <w:sz w:val="20"/>
                <w:szCs w:val="20"/>
              </w:rPr>
              <w:t xml:space="preserve"> </w:t>
            </w:r>
          </w:p>
        </w:tc>
        <w:tc>
          <w:tcPr>
            <w:tcW w:w="1843" w:type="dxa"/>
            <w:shd w:val="clear" w:color="auto" w:fill="auto"/>
          </w:tcPr>
          <w:p w14:paraId="3ADCB82C"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4092448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465ADE8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2716EC4E"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bl>
    <w:p w14:paraId="48BABDC3" w14:textId="77777777" w:rsidR="003467F2" w:rsidRDefault="003467F2" w:rsidP="003467F2">
      <w:pPr>
        <w:tabs>
          <w:tab w:val="left" w:pos="510"/>
          <w:tab w:val="left" w:pos="680"/>
          <w:tab w:val="left" w:pos="2154"/>
          <w:tab w:val="left" w:pos="2381"/>
          <w:tab w:val="left" w:pos="3742"/>
          <w:tab w:val="left" w:pos="4082"/>
        </w:tabs>
        <w:jc w:val="both"/>
        <w:rPr>
          <w:sz w:val="20"/>
          <w:szCs w:val="20"/>
        </w:rPr>
      </w:pPr>
    </w:p>
    <w:p w14:paraId="3F0EB2FD" w14:textId="77777777" w:rsidR="003467F2" w:rsidRPr="00112CDB" w:rsidRDefault="003467F2" w:rsidP="003467F2">
      <w:pPr>
        <w:tabs>
          <w:tab w:val="left" w:pos="510"/>
          <w:tab w:val="left" w:pos="680"/>
          <w:tab w:val="left" w:pos="2154"/>
          <w:tab w:val="left" w:pos="2381"/>
          <w:tab w:val="left" w:pos="3742"/>
          <w:tab w:val="left" w:pos="4082"/>
        </w:tabs>
        <w:jc w:val="both"/>
        <w:rPr>
          <w:sz w:val="22"/>
          <w:szCs w:val="22"/>
        </w:rPr>
      </w:pPr>
      <w:r w:rsidRPr="00112CDB">
        <w:rPr>
          <w:sz w:val="22"/>
          <w:szCs w:val="22"/>
        </w:rPr>
        <w:t>w tym przyjmuje się następujące warunki: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843"/>
        <w:gridCol w:w="784"/>
        <w:gridCol w:w="1275"/>
        <w:gridCol w:w="1469"/>
      </w:tblGrid>
      <w:tr w:rsidR="003467F2" w:rsidRPr="00010662" w14:paraId="6C4E4CA3" w14:textId="77777777" w:rsidTr="007B2532">
        <w:tc>
          <w:tcPr>
            <w:tcW w:w="534" w:type="dxa"/>
            <w:vMerge w:val="restart"/>
            <w:shd w:val="clear" w:color="auto" w:fill="auto"/>
          </w:tcPr>
          <w:p w14:paraId="31F562E3"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sidRPr="00010662">
              <w:rPr>
                <w:sz w:val="22"/>
                <w:szCs w:val="22"/>
              </w:rPr>
              <w:t>LP</w:t>
            </w:r>
          </w:p>
        </w:tc>
        <w:tc>
          <w:tcPr>
            <w:tcW w:w="3118" w:type="dxa"/>
            <w:vMerge w:val="restart"/>
            <w:shd w:val="clear" w:color="auto" w:fill="auto"/>
          </w:tcPr>
          <w:p w14:paraId="2DDF632D"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p>
          <w:p w14:paraId="6DEC7E7A"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sidRPr="00010662">
              <w:rPr>
                <w:sz w:val="22"/>
                <w:szCs w:val="22"/>
              </w:rPr>
              <w:t>Dieta 5 - posiłkowa</w:t>
            </w:r>
          </w:p>
        </w:tc>
        <w:tc>
          <w:tcPr>
            <w:tcW w:w="1843" w:type="dxa"/>
            <w:vMerge w:val="restart"/>
            <w:shd w:val="clear" w:color="auto" w:fill="auto"/>
          </w:tcPr>
          <w:p w14:paraId="24BCF2F3" w14:textId="77777777" w:rsidR="003467F2" w:rsidRPr="00010662" w:rsidRDefault="003467F2" w:rsidP="007B2532">
            <w:pPr>
              <w:ind w:right="431"/>
              <w:jc w:val="center"/>
              <w:rPr>
                <w:bCs/>
                <w:color w:val="000000"/>
                <w:spacing w:val="2"/>
                <w:sz w:val="20"/>
                <w:szCs w:val="20"/>
              </w:rPr>
            </w:pPr>
            <w:r w:rsidRPr="00010662">
              <w:rPr>
                <w:bCs/>
                <w:color w:val="000000"/>
                <w:spacing w:val="2"/>
                <w:sz w:val="20"/>
                <w:szCs w:val="20"/>
              </w:rPr>
              <w:t>Wartość netto za 1 posiłek</w:t>
            </w:r>
          </w:p>
          <w:p w14:paraId="7FC12C04"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c>
          <w:tcPr>
            <w:tcW w:w="2059" w:type="dxa"/>
            <w:gridSpan w:val="2"/>
            <w:shd w:val="clear" w:color="auto" w:fill="auto"/>
          </w:tcPr>
          <w:p w14:paraId="30C28A31"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sz w:val="22"/>
                <w:szCs w:val="22"/>
              </w:rPr>
              <w:t>VAT</w:t>
            </w:r>
          </w:p>
        </w:tc>
        <w:tc>
          <w:tcPr>
            <w:tcW w:w="1469" w:type="dxa"/>
            <w:vMerge w:val="restart"/>
            <w:shd w:val="clear" w:color="auto" w:fill="auto"/>
          </w:tcPr>
          <w:p w14:paraId="323C53A4" w14:textId="77777777" w:rsidR="003467F2" w:rsidRPr="00010662" w:rsidRDefault="003467F2" w:rsidP="007B2532">
            <w:pPr>
              <w:jc w:val="center"/>
              <w:rPr>
                <w:bCs/>
                <w:color w:val="000000"/>
                <w:spacing w:val="2"/>
                <w:sz w:val="20"/>
                <w:szCs w:val="20"/>
              </w:rPr>
            </w:pPr>
            <w:r w:rsidRPr="00010662">
              <w:rPr>
                <w:bCs/>
                <w:color w:val="000000"/>
                <w:spacing w:val="2"/>
                <w:sz w:val="20"/>
                <w:szCs w:val="20"/>
              </w:rPr>
              <w:t>Cena brutto za 1 posiłek</w:t>
            </w:r>
          </w:p>
          <w:p w14:paraId="4F618C40"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r>
      <w:tr w:rsidR="003467F2" w:rsidRPr="00010662" w14:paraId="2026451B" w14:textId="77777777" w:rsidTr="007B2532">
        <w:tc>
          <w:tcPr>
            <w:tcW w:w="534" w:type="dxa"/>
            <w:vMerge/>
            <w:shd w:val="clear" w:color="auto" w:fill="auto"/>
          </w:tcPr>
          <w:p w14:paraId="12DEFDCE"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3118" w:type="dxa"/>
            <w:vMerge/>
            <w:shd w:val="clear" w:color="auto" w:fill="auto"/>
          </w:tcPr>
          <w:p w14:paraId="0FBB9397"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843" w:type="dxa"/>
            <w:vMerge/>
            <w:shd w:val="clear" w:color="auto" w:fill="auto"/>
          </w:tcPr>
          <w:p w14:paraId="2A19D3D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3BE0734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p w14:paraId="2CB2A5DC"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t>
            </w:r>
          </w:p>
        </w:tc>
        <w:tc>
          <w:tcPr>
            <w:tcW w:w="1275" w:type="dxa"/>
            <w:shd w:val="clear" w:color="auto" w:fill="auto"/>
          </w:tcPr>
          <w:p w14:paraId="5C91BE90"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Wartość PLN</w:t>
            </w:r>
          </w:p>
        </w:tc>
        <w:tc>
          <w:tcPr>
            <w:tcW w:w="1469" w:type="dxa"/>
            <w:vMerge/>
            <w:shd w:val="clear" w:color="auto" w:fill="auto"/>
          </w:tcPr>
          <w:p w14:paraId="5E488BC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771B52A2" w14:textId="77777777" w:rsidTr="007B2532">
        <w:tc>
          <w:tcPr>
            <w:tcW w:w="534" w:type="dxa"/>
            <w:shd w:val="clear" w:color="auto" w:fill="auto"/>
          </w:tcPr>
          <w:p w14:paraId="7735D60D"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1.1</w:t>
            </w:r>
          </w:p>
        </w:tc>
        <w:tc>
          <w:tcPr>
            <w:tcW w:w="3118" w:type="dxa"/>
            <w:shd w:val="clear" w:color="auto" w:fill="auto"/>
          </w:tcPr>
          <w:p w14:paraId="6761A83B"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sidRPr="00010662">
              <w:rPr>
                <w:sz w:val="20"/>
                <w:szCs w:val="20"/>
              </w:rPr>
              <w:t>Cena śniadania</w:t>
            </w:r>
          </w:p>
        </w:tc>
        <w:tc>
          <w:tcPr>
            <w:tcW w:w="1843" w:type="dxa"/>
            <w:shd w:val="clear" w:color="auto" w:fill="auto"/>
          </w:tcPr>
          <w:p w14:paraId="287FD4D9"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4B15548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0C57EA9A"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23CFD49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25B98E47" w14:textId="77777777" w:rsidTr="007B2532">
        <w:tc>
          <w:tcPr>
            <w:tcW w:w="534" w:type="dxa"/>
            <w:shd w:val="clear" w:color="auto" w:fill="auto"/>
          </w:tcPr>
          <w:p w14:paraId="6E3E106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1.2</w:t>
            </w:r>
          </w:p>
        </w:tc>
        <w:tc>
          <w:tcPr>
            <w:tcW w:w="3118" w:type="dxa"/>
            <w:shd w:val="clear" w:color="auto" w:fill="auto"/>
          </w:tcPr>
          <w:p w14:paraId="5E07391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sidRPr="00010662">
              <w:rPr>
                <w:sz w:val="20"/>
                <w:szCs w:val="20"/>
              </w:rPr>
              <w:t>Cena śniadania II</w:t>
            </w:r>
          </w:p>
        </w:tc>
        <w:tc>
          <w:tcPr>
            <w:tcW w:w="1843" w:type="dxa"/>
            <w:shd w:val="clear" w:color="auto" w:fill="auto"/>
          </w:tcPr>
          <w:p w14:paraId="56254DAA"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702162B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4BD4551A"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2BD1ABD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17ADB768" w14:textId="77777777" w:rsidTr="007B2532">
        <w:tc>
          <w:tcPr>
            <w:tcW w:w="534" w:type="dxa"/>
            <w:shd w:val="clear" w:color="auto" w:fill="auto"/>
          </w:tcPr>
          <w:p w14:paraId="5A93FE5A"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1.3</w:t>
            </w:r>
          </w:p>
        </w:tc>
        <w:tc>
          <w:tcPr>
            <w:tcW w:w="3118" w:type="dxa"/>
            <w:shd w:val="clear" w:color="auto" w:fill="auto"/>
          </w:tcPr>
          <w:p w14:paraId="7A91A440"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sidRPr="00010662">
              <w:rPr>
                <w:sz w:val="20"/>
                <w:szCs w:val="20"/>
              </w:rPr>
              <w:t>Cena obiadu</w:t>
            </w:r>
          </w:p>
        </w:tc>
        <w:tc>
          <w:tcPr>
            <w:tcW w:w="1843" w:type="dxa"/>
            <w:shd w:val="clear" w:color="auto" w:fill="auto"/>
          </w:tcPr>
          <w:p w14:paraId="4057181F"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68453440"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41F27708"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0DCD4A7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50255C44" w14:textId="77777777" w:rsidTr="007B2532">
        <w:tc>
          <w:tcPr>
            <w:tcW w:w="534" w:type="dxa"/>
            <w:shd w:val="clear" w:color="auto" w:fill="auto"/>
          </w:tcPr>
          <w:p w14:paraId="7E61C8E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1.4</w:t>
            </w:r>
          </w:p>
        </w:tc>
        <w:tc>
          <w:tcPr>
            <w:tcW w:w="3118" w:type="dxa"/>
            <w:shd w:val="clear" w:color="auto" w:fill="auto"/>
          </w:tcPr>
          <w:p w14:paraId="086521A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sidRPr="00010662">
              <w:rPr>
                <w:sz w:val="20"/>
                <w:szCs w:val="20"/>
              </w:rPr>
              <w:t>Cena podwieczorku</w:t>
            </w:r>
          </w:p>
        </w:tc>
        <w:tc>
          <w:tcPr>
            <w:tcW w:w="1843" w:type="dxa"/>
            <w:shd w:val="clear" w:color="auto" w:fill="auto"/>
          </w:tcPr>
          <w:p w14:paraId="2AC803EB"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564B0D7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18503F7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599F524E"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565D55AF" w14:textId="77777777" w:rsidTr="007B2532">
        <w:tc>
          <w:tcPr>
            <w:tcW w:w="534" w:type="dxa"/>
            <w:shd w:val="clear" w:color="auto" w:fill="auto"/>
          </w:tcPr>
          <w:p w14:paraId="4451860D"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1.5</w:t>
            </w:r>
          </w:p>
        </w:tc>
        <w:tc>
          <w:tcPr>
            <w:tcW w:w="3118" w:type="dxa"/>
            <w:shd w:val="clear" w:color="auto" w:fill="auto"/>
          </w:tcPr>
          <w:p w14:paraId="06908967"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sidRPr="00010662">
              <w:rPr>
                <w:sz w:val="20"/>
                <w:szCs w:val="20"/>
              </w:rPr>
              <w:t>Cena kolacji</w:t>
            </w:r>
          </w:p>
        </w:tc>
        <w:tc>
          <w:tcPr>
            <w:tcW w:w="1843" w:type="dxa"/>
            <w:shd w:val="clear" w:color="auto" w:fill="auto"/>
          </w:tcPr>
          <w:p w14:paraId="71F3DE60"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33A6FE4A"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287628A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5801C13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27A784C8" w14:textId="77777777" w:rsidTr="007B2532">
        <w:tc>
          <w:tcPr>
            <w:tcW w:w="3652" w:type="dxa"/>
            <w:gridSpan w:val="2"/>
            <w:shd w:val="clear" w:color="auto" w:fill="auto"/>
          </w:tcPr>
          <w:p w14:paraId="55ACEF18"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Pr>
                <w:sz w:val="20"/>
                <w:szCs w:val="20"/>
              </w:rPr>
              <w:t>∑ wierszy 1-5</w:t>
            </w:r>
          </w:p>
        </w:tc>
        <w:tc>
          <w:tcPr>
            <w:tcW w:w="1843" w:type="dxa"/>
            <w:shd w:val="clear" w:color="auto" w:fill="auto"/>
          </w:tcPr>
          <w:p w14:paraId="665D415C"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22A157DE"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22B49347"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0482C40B"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bl>
    <w:p w14:paraId="609DBBA1" w14:textId="77777777" w:rsidR="003467F2" w:rsidRDefault="003467F2" w:rsidP="003467F2">
      <w:pPr>
        <w:shd w:val="clear" w:color="auto" w:fill="FFFFFF"/>
        <w:ind w:right="431"/>
        <w:rPr>
          <w:rFonts w:ascii="Arial" w:hAnsi="Arial" w:cs="Arial"/>
          <w:b/>
          <w:bCs/>
          <w:i/>
          <w:color w:val="000000"/>
          <w:spacing w:val="2"/>
        </w:rPr>
      </w:pPr>
    </w:p>
    <w:p w14:paraId="1E33FA90" w14:textId="77777777" w:rsidR="003467F2" w:rsidRDefault="003467F2" w:rsidP="003467F2">
      <w:pPr>
        <w:shd w:val="clear" w:color="auto" w:fill="FFFFFF"/>
        <w:tabs>
          <w:tab w:val="left" w:pos="8789"/>
        </w:tabs>
        <w:ind w:right="-110"/>
        <w:rPr>
          <w:rFonts w:ascii="Arial" w:hAnsi="Arial" w:cs="Arial"/>
          <w:b/>
          <w:bCs/>
          <w:i/>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843"/>
        <w:gridCol w:w="784"/>
        <w:gridCol w:w="1275"/>
        <w:gridCol w:w="1469"/>
      </w:tblGrid>
      <w:tr w:rsidR="003467F2" w:rsidRPr="00010662" w14:paraId="1C301777" w14:textId="77777777" w:rsidTr="007B2532">
        <w:trPr>
          <w:trHeight w:val="269"/>
        </w:trPr>
        <w:tc>
          <w:tcPr>
            <w:tcW w:w="534" w:type="dxa"/>
            <w:vMerge w:val="restart"/>
            <w:shd w:val="clear" w:color="auto" w:fill="auto"/>
          </w:tcPr>
          <w:p w14:paraId="4B202F71" w14:textId="77777777" w:rsidR="003467F2" w:rsidRDefault="003467F2" w:rsidP="007B2532">
            <w:pPr>
              <w:tabs>
                <w:tab w:val="left" w:pos="510"/>
                <w:tab w:val="left" w:pos="680"/>
                <w:tab w:val="left" w:pos="2154"/>
                <w:tab w:val="left" w:pos="2381"/>
                <w:tab w:val="left" w:pos="3742"/>
                <w:tab w:val="left" w:pos="4082"/>
              </w:tabs>
              <w:jc w:val="both"/>
              <w:rPr>
                <w:sz w:val="22"/>
                <w:szCs w:val="22"/>
              </w:rPr>
            </w:pPr>
          </w:p>
          <w:p w14:paraId="2CC8E6AE"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sidRPr="00010662">
              <w:rPr>
                <w:sz w:val="22"/>
                <w:szCs w:val="22"/>
              </w:rPr>
              <w:t>LP</w:t>
            </w:r>
          </w:p>
        </w:tc>
        <w:tc>
          <w:tcPr>
            <w:tcW w:w="3118" w:type="dxa"/>
            <w:vMerge w:val="restart"/>
            <w:shd w:val="clear" w:color="auto" w:fill="auto"/>
          </w:tcPr>
          <w:p w14:paraId="324678E1" w14:textId="77777777" w:rsidR="003467F2" w:rsidRDefault="003467F2" w:rsidP="007B2532">
            <w:pPr>
              <w:tabs>
                <w:tab w:val="left" w:pos="510"/>
                <w:tab w:val="left" w:pos="680"/>
                <w:tab w:val="left" w:pos="2154"/>
                <w:tab w:val="left" w:pos="2381"/>
                <w:tab w:val="left" w:pos="3742"/>
                <w:tab w:val="left" w:pos="4082"/>
              </w:tabs>
              <w:jc w:val="both"/>
              <w:rPr>
                <w:sz w:val="22"/>
                <w:szCs w:val="22"/>
              </w:rPr>
            </w:pPr>
          </w:p>
          <w:p w14:paraId="54981725"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Pr>
                <w:sz w:val="22"/>
                <w:szCs w:val="22"/>
              </w:rPr>
              <w:t>Asortyment</w:t>
            </w:r>
          </w:p>
        </w:tc>
        <w:tc>
          <w:tcPr>
            <w:tcW w:w="1843" w:type="dxa"/>
            <w:vMerge w:val="restart"/>
            <w:shd w:val="clear" w:color="auto" w:fill="auto"/>
          </w:tcPr>
          <w:p w14:paraId="69BCC440" w14:textId="77777777" w:rsidR="003467F2" w:rsidRDefault="003467F2" w:rsidP="007B2532">
            <w:pPr>
              <w:ind w:right="431"/>
              <w:jc w:val="center"/>
              <w:rPr>
                <w:bCs/>
                <w:color w:val="000000"/>
                <w:spacing w:val="2"/>
                <w:sz w:val="20"/>
                <w:szCs w:val="20"/>
              </w:rPr>
            </w:pPr>
          </w:p>
          <w:p w14:paraId="09C1B4FA" w14:textId="77777777" w:rsidR="003467F2" w:rsidRPr="00C233A0" w:rsidRDefault="003467F2" w:rsidP="007B2532">
            <w:pPr>
              <w:ind w:right="431"/>
              <w:jc w:val="center"/>
              <w:rPr>
                <w:bCs/>
                <w:color w:val="000000"/>
                <w:spacing w:val="2"/>
                <w:sz w:val="20"/>
                <w:szCs w:val="20"/>
              </w:rPr>
            </w:pPr>
            <w:r>
              <w:rPr>
                <w:bCs/>
                <w:color w:val="000000"/>
                <w:spacing w:val="2"/>
                <w:sz w:val="20"/>
                <w:szCs w:val="20"/>
              </w:rPr>
              <w:t xml:space="preserve">Wartość netto  </w:t>
            </w:r>
            <w:r w:rsidRPr="00010662">
              <w:rPr>
                <w:bCs/>
                <w:color w:val="000000"/>
                <w:spacing w:val="2"/>
                <w:sz w:val="20"/>
                <w:szCs w:val="20"/>
              </w:rPr>
              <w:t>w PLN</w:t>
            </w:r>
          </w:p>
        </w:tc>
        <w:tc>
          <w:tcPr>
            <w:tcW w:w="2059" w:type="dxa"/>
            <w:gridSpan w:val="2"/>
            <w:shd w:val="clear" w:color="auto" w:fill="auto"/>
          </w:tcPr>
          <w:p w14:paraId="6748999C"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Pr>
                <w:sz w:val="22"/>
                <w:szCs w:val="22"/>
              </w:rPr>
              <w:t>VAT</w:t>
            </w:r>
          </w:p>
        </w:tc>
        <w:tc>
          <w:tcPr>
            <w:tcW w:w="1469" w:type="dxa"/>
            <w:vMerge w:val="restart"/>
            <w:shd w:val="clear" w:color="auto" w:fill="auto"/>
          </w:tcPr>
          <w:p w14:paraId="6739D7C0" w14:textId="77777777" w:rsidR="003467F2" w:rsidRDefault="003467F2" w:rsidP="007B2532">
            <w:pPr>
              <w:jc w:val="center"/>
              <w:rPr>
                <w:bCs/>
                <w:color w:val="000000"/>
                <w:spacing w:val="2"/>
                <w:sz w:val="20"/>
                <w:szCs w:val="20"/>
              </w:rPr>
            </w:pPr>
          </w:p>
          <w:p w14:paraId="3116D809" w14:textId="77777777" w:rsidR="003467F2" w:rsidRPr="00010662" w:rsidRDefault="003467F2" w:rsidP="007B2532">
            <w:pPr>
              <w:jc w:val="center"/>
              <w:rPr>
                <w:bCs/>
                <w:color w:val="000000"/>
                <w:spacing w:val="2"/>
                <w:sz w:val="20"/>
                <w:szCs w:val="20"/>
              </w:rPr>
            </w:pPr>
            <w:r>
              <w:rPr>
                <w:bCs/>
                <w:color w:val="000000"/>
                <w:spacing w:val="2"/>
                <w:sz w:val="20"/>
                <w:szCs w:val="20"/>
              </w:rPr>
              <w:t xml:space="preserve">Cena brutto </w:t>
            </w:r>
          </w:p>
          <w:p w14:paraId="546AB1B4"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r>
      <w:tr w:rsidR="003467F2" w:rsidRPr="00010662" w14:paraId="7A8ECB2E" w14:textId="77777777" w:rsidTr="007B2532">
        <w:tc>
          <w:tcPr>
            <w:tcW w:w="534" w:type="dxa"/>
            <w:vMerge/>
            <w:shd w:val="clear" w:color="auto" w:fill="auto"/>
          </w:tcPr>
          <w:p w14:paraId="7C00F83C"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3118" w:type="dxa"/>
            <w:vMerge/>
            <w:shd w:val="clear" w:color="auto" w:fill="auto"/>
          </w:tcPr>
          <w:p w14:paraId="4C4004FD"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843" w:type="dxa"/>
            <w:vMerge/>
            <w:shd w:val="clear" w:color="auto" w:fill="auto"/>
          </w:tcPr>
          <w:p w14:paraId="4F0C4D07"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25F3EDB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p w14:paraId="19F28B93"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t>
            </w:r>
          </w:p>
        </w:tc>
        <w:tc>
          <w:tcPr>
            <w:tcW w:w="1275" w:type="dxa"/>
            <w:shd w:val="clear" w:color="auto" w:fill="auto"/>
          </w:tcPr>
          <w:p w14:paraId="08E14BF1"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Wartość PLN</w:t>
            </w:r>
          </w:p>
        </w:tc>
        <w:tc>
          <w:tcPr>
            <w:tcW w:w="1469" w:type="dxa"/>
            <w:vMerge/>
            <w:shd w:val="clear" w:color="auto" w:fill="auto"/>
          </w:tcPr>
          <w:p w14:paraId="462AFF3E"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1C3BACD2" w14:textId="77777777" w:rsidTr="007B2532">
        <w:tc>
          <w:tcPr>
            <w:tcW w:w="534" w:type="dxa"/>
            <w:shd w:val="clear" w:color="auto" w:fill="auto"/>
          </w:tcPr>
          <w:p w14:paraId="5315A5DC"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w:t>
            </w:r>
          </w:p>
        </w:tc>
        <w:tc>
          <w:tcPr>
            <w:tcW w:w="3118" w:type="dxa"/>
            <w:shd w:val="clear" w:color="auto" w:fill="auto"/>
          </w:tcPr>
          <w:p w14:paraId="0088D665" w14:textId="77777777" w:rsidR="003467F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 xml:space="preserve">Cena </w:t>
            </w:r>
            <w:r w:rsidRPr="00010662">
              <w:rPr>
                <w:sz w:val="20"/>
                <w:szCs w:val="20"/>
              </w:rPr>
              <w:t xml:space="preserve"> kolacji</w:t>
            </w:r>
            <w:r>
              <w:rPr>
                <w:sz w:val="20"/>
                <w:szCs w:val="20"/>
              </w:rPr>
              <w:t xml:space="preserve"> II </w:t>
            </w:r>
          </w:p>
          <w:p w14:paraId="1C95A2A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w diecie 6 - posiłkowej</w:t>
            </w:r>
          </w:p>
        </w:tc>
        <w:tc>
          <w:tcPr>
            <w:tcW w:w="1843" w:type="dxa"/>
            <w:shd w:val="clear" w:color="auto" w:fill="auto"/>
          </w:tcPr>
          <w:p w14:paraId="338CCE5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3BD48209"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628D6BB8"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666A6F4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bl>
    <w:p w14:paraId="3861A658" w14:textId="77777777" w:rsidR="003467F2" w:rsidRDefault="003467F2" w:rsidP="003467F2">
      <w:pPr>
        <w:shd w:val="clear" w:color="auto" w:fill="FFFFFF"/>
        <w:tabs>
          <w:tab w:val="left" w:pos="8789"/>
        </w:tabs>
        <w:ind w:right="-110"/>
        <w:rPr>
          <w:rFonts w:ascii="Arial" w:hAnsi="Arial" w:cs="Arial"/>
          <w:b/>
          <w:bCs/>
          <w:i/>
          <w:color w:val="000000"/>
          <w:spacing w:val="2"/>
        </w:rPr>
      </w:pPr>
    </w:p>
    <w:p w14:paraId="15373E56" w14:textId="70292744" w:rsidR="003467F2" w:rsidRDefault="003467F2" w:rsidP="003467F2">
      <w:pPr>
        <w:shd w:val="clear" w:color="auto" w:fill="FFFFFF"/>
        <w:tabs>
          <w:tab w:val="left" w:pos="8789"/>
        </w:tabs>
        <w:ind w:right="-110"/>
        <w:rPr>
          <w:rFonts w:ascii="Arial" w:hAnsi="Arial" w:cs="Arial"/>
          <w:b/>
          <w:bCs/>
          <w:i/>
          <w:color w:val="000000"/>
          <w:spacing w:val="2"/>
        </w:rPr>
      </w:pPr>
    </w:p>
    <w:p w14:paraId="75D45D67" w14:textId="05F60404" w:rsidR="00F33898" w:rsidRDefault="00F33898" w:rsidP="003467F2">
      <w:pPr>
        <w:shd w:val="clear" w:color="auto" w:fill="FFFFFF"/>
        <w:tabs>
          <w:tab w:val="left" w:pos="8789"/>
        </w:tabs>
        <w:ind w:right="-110"/>
        <w:rPr>
          <w:rFonts w:ascii="Arial" w:hAnsi="Arial" w:cs="Arial"/>
          <w:b/>
          <w:bCs/>
          <w:i/>
          <w:color w:val="000000"/>
          <w:spacing w:val="2"/>
        </w:rPr>
      </w:pPr>
    </w:p>
    <w:p w14:paraId="4A04C0A1" w14:textId="1048A6FD" w:rsidR="00F33898" w:rsidRDefault="00F33898" w:rsidP="003467F2">
      <w:pPr>
        <w:shd w:val="clear" w:color="auto" w:fill="FFFFFF"/>
        <w:tabs>
          <w:tab w:val="left" w:pos="8789"/>
        </w:tabs>
        <w:ind w:right="-110"/>
        <w:rPr>
          <w:rFonts w:ascii="Arial" w:hAnsi="Arial" w:cs="Arial"/>
          <w:b/>
          <w:bCs/>
          <w:i/>
          <w:color w:val="000000"/>
          <w:spacing w:val="2"/>
        </w:rPr>
      </w:pPr>
    </w:p>
    <w:p w14:paraId="4E3AF26E" w14:textId="4C97C7DC" w:rsidR="00F33898" w:rsidRDefault="00F33898" w:rsidP="003467F2">
      <w:pPr>
        <w:shd w:val="clear" w:color="auto" w:fill="FFFFFF"/>
        <w:tabs>
          <w:tab w:val="left" w:pos="8789"/>
        </w:tabs>
        <w:ind w:right="-110"/>
        <w:rPr>
          <w:rFonts w:ascii="Arial" w:hAnsi="Arial" w:cs="Arial"/>
          <w:b/>
          <w:bCs/>
          <w:i/>
          <w:color w:val="000000"/>
          <w:spacing w:val="2"/>
        </w:rPr>
      </w:pPr>
    </w:p>
    <w:p w14:paraId="75DB3064" w14:textId="3AD82C9A" w:rsidR="00F33898" w:rsidRDefault="00F33898" w:rsidP="003467F2">
      <w:pPr>
        <w:shd w:val="clear" w:color="auto" w:fill="FFFFFF"/>
        <w:tabs>
          <w:tab w:val="left" w:pos="8789"/>
        </w:tabs>
        <w:ind w:right="-110"/>
        <w:rPr>
          <w:rFonts w:ascii="Arial" w:hAnsi="Arial" w:cs="Arial"/>
          <w:b/>
          <w:bCs/>
          <w:i/>
          <w:color w:val="000000"/>
          <w:spacing w:val="2"/>
        </w:rPr>
      </w:pPr>
    </w:p>
    <w:p w14:paraId="1233F45A" w14:textId="412F435D" w:rsidR="00F33898" w:rsidRDefault="00F33898" w:rsidP="003467F2">
      <w:pPr>
        <w:shd w:val="clear" w:color="auto" w:fill="FFFFFF"/>
        <w:tabs>
          <w:tab w:val="left" w:pos="8789"/>
        </w:tabs>
        <w:ind w:right="-110"/>
        <w:rPr>
          <w:rFonts w:ascii="Arial" w:hAnsi="Arial" w:cs="Arial"/>
          <w:b/>
          <w:bCs/>
          <w:i/>
          <w:color w:val="000000"/>
          <w:spacing w:val="2"/>
        </w:rPr>
      </w:pPr>
    </w:p>
    <w:p w14:paraId="4D38305C" w14:textId="1A27BECB" w:rsidR="00F33898" w:rsidRDefault="00F33898" w:rsidP="003467F2">
      <w:pPr>
        <w:shd w:val="clear" w:color="auto" w:fill="FFFFFF"/>
        <w:tabs>
          <w:tab w:val="left" w:pos="8789"/>
        </w:tabs>
        <w:ind w:right="-110"/>
        <w:rPr>
          <w:rFonts w:ascii="Arial" w:hAnsi="Arial" w:cs="Arial"/>
          <w:b/>
          <w:bCs/>
          <w:i/>
          <w:color w:val="000000"/>
          <w:spacing w:val="2"/>
        </w:rPr>
      </w:pPr>
    </w:p>
    <w:p w14:paraId="01CF3CAE" w14:textId="6AA6D89E" w:rsidR="00F33898" w:rsidRDefault="00F33898" w:rsidP="003467F2">
      <w:pPr>
        <w:shd w:val="clear" w:color="auto" w:fill="FFFFFF"/>
        <w:tabs>
          <w:tab w:val="left" w:pos="8789"/>
        </w:tabs>
        <w:ind w:right="-110"/>
        <w:rPr>
          <w:rFonts w:ascii="Arial" w:hAnsi="Arial" w:cs="Arial"/>
          <w:b/>
          <w:bCs/>
          <w:i/>
          <w:color w:val="000000"/>
          <w:spacing w:val="2"/>
        </w:rPr>
      </w:pPr>
    </w:p>
    <w:p w14:paraId="1DD11EDC" w14:textId="5F5BBE5E" w:rsidR="00F33898" w:rsidRDefault="00F33898" w:rsidP="003467F2">
      <w:pPr>
        <w:shd w:val="clear" w:color="auto" w:fill="FFFFFF"/>
        <w:tabs>
          <w:tab w:val="left" w:pos="8789"/>
        </w:tabs>
        <w:ind w:right="-110"/>
        <w:rPr>
          <w:rFonts w:ascii="Arial" w:hAnsi="Arial" w:cs="Arial"/>
          <w:b/>
          <w:bCs/>
          <w:i/>
          <w:color w:val="000000"/>
          <w:spacing w:val="2"/>
        </w:rPr>
      </w:pPr>
    </w:p>
    <w:p w14:paraId="5DA2F83C" w14:textId="47C076D8" w:rsidR="00F33898" w:rsidRDefault="00F33898" w:rsidP="003467F2">
      <w:pPr>
        <w:shd w:val="clear" w:color="auto" w:fill="FFFFFF"/>
        <w:tabs>
          <w:tab w:val="left" w:pos="8789"/>
        </w:tabs>
        <w:ind w:right="-110"/>
        <w:rPr>
          <w:rFonts w:ascii="Arial" w:hAnsi="Arial" w:cs="Arial"/>
          <w:b/>
          <w:bCs/>
          <w:i/>
          <w:color w:val="000000"/>
          <w:spacing w:val="2"/>
        </w:rPr>
      </w:pPr>
    </w:p>
    <w:p w14:paraId="3D9C07B2" w14:textId="7E099F03" w:rsidR="00F33898" w:rsidRDefault="00F33898" w:rsidP="003467F2">
      <w:pPr>
        <w:shd w:val="clear" w:color="auto" w:fill="FFFFFF"/>
        <w:tabs>
          <w:tab w:val="left" w:pos="8789"/>
        </w:tabs>
        <w:ind w:right="-110"/>
        <w:rPr>
          <w:rFonts w:ascii="Arial" w:hAnsi="Arial" w:cs="Arial"/>
          <w:b/>
          <w:bCs/>
          <w:i/>
          <w:color w:val="000000"/>
          <w:spacing w:val="2"/>
        </w:rPr>
      </w:pPr>
    </w:p>
    <w:p w14:paraId="52263744" w14:textId="0DA8A15A" w:rsidR="00F33898" w:rsidRDefault="00F33898" w:rsidP="003467F2">
      <w:pPr>
        <w:shd w:val="clear" w:color="auto" w:fill="FFFFFF"/>
        <w:tabs>
          <w:tab w:val="left" w:pos="8789"/>
        </w:tabs>
        <w:ind w:right="-110"/>
        <w:rPr>
          <w:rFonts w:ascii="Arial" w:hAnsi="Arial" w:cs="Arial"/>
          <w:b/>
          <w:bCs/>
          <w:i/>
          <w:color w:val="000000"/>
          <w:spacing w:val="2"/>
        </w:rPr>
      </w:pPr>
    </w:p>
    <w:p w14:paraId="1942AF92" w14:textId="0F5955DC" w:rsidR="00F33898" w:rsidRDefault="00F33898" w:rsidP="003467F2">
      <w:pPr>
        <w:shd w:val="clear" w:color="auto" w:fill="FFFFFF"/>
        <w:tabs>
          <w:tab w:val="left" w:pos="8789"/>
        </w:tabs>
        <w:ind w:right="-110"/>
        <w:rPr>
          <w:rFonts w:ascii="Arial" w:hAnsi="Arial" w:cs="Arial"/>
          <w:b/>
          <w:bCs/>
          <w:i/>
          <w:color w:val="000000"/>
          <w:spacing w:val="2"/>
        </w:rPr>
      </w:pPr>
    </w:p>
    <w:p w14:paraId="713FA160" w14:textId="77777777" w:rsidR="00F33898" w:rsidRDefault="00F33898" w:rsidP="003467F2">
      <w:pPr>
        <w:shd w:val="clear" w:color="auto" w:fill="FFFFFF"/>
        <w:tabs>
          <w:tab w:val="left" w:pos="8789"/>
        </w:tabs>
        <w:ind w:right="-110"/>
        <w:rPr>
          <w:rFonts w:ascii="Arial" w:hAnsi="Arial" w:cs="Arial"/>
          <w:b/>
          <w:bCs/>
          <w:i/>
          <w:color w:val="000000"/>
          <w:spacing w:val="2"/>
        </w:rPr>
      </w:pPr>
    </w:p>
    <w:p w14:paraId="035F1DD9" w14:textId="2E7F3F07" w:rsidR="003467F2" w:rsidRPr="001E58F5" w:rsidRDefault="00F33898" w:rsidP="003467F2">
      <w:pPr>
        <w:shd w:val="clear" w:color="auto" w:fill="FFFFFF"/>
        <w:tabs>
          <w:tab w:val="left" w:pos="8789"/>
        </w:tabs>
        <w:ind w:right="-110"/>
        <w:rPr>
          <w:rFonts w:ascii="Arial" w:hAnsi="Arial" w:cs="Arial"/>
          <w:b/>
          <w:bCs/>
          <w:i/>
          <w:color w:val="000000" w:themeColor="text1"/>
          <w:spacing w:val="2"/>
        </w:rPr>
      </w:pPr>
      <w:r>
        <w:rPr>
          <w:rFonts w:ascii="Arial" w:hAnsi="Arial" w:cs="Arial"/>
          <w:b/>
          <w:bCs/>
          <w:i/>
          <w:color w:val="000000"/>
          <w:spacing w:val="2"/>
        </w:rPr>
        <w:t xml:space="preserve">Tabela II. </w:t>
      </w:r>
      <w:r w:rsidR="003467F2" w:rsidRPr="00A54751">
        <w:rPr>
          <w:rFonts w:ascii="Arial" w:hAnsi="Arial" w:cs="Arial"/>
          <w:b/>
          <w:bCs/>
          <w:i/>
          <w:color w:val="000000"/>
          <w:spacing w:val="2"/>
        </w:rPr>
        <w:t>Ogółem cena świadczenia usług w</w:t>
      </w:r>
      <w:r w:rsidR="003467F2" w:rsidRPr="00A54751">
        <w:rPr>
          <w:rFonts w:ascii="Arial" w:hAnsi="Arial" w:cs="Arial"/>
          <w:b/>
        </w:rPr>
        <w:t xml:space="preserve"> zakresie przygotowywania i wydawania posiłków </w:t>
      </w:r>
      <w:r w:rsidR="003467F2" w:rsidRPr="001E58F5">
        <w:rPr>
          <w:rFonts w:ascii="Arial" w:hAnsi="Arial" w:cs="Arial"/>
          <w:b/>
          <w:color w:val="000000" w:themeColor="text1"/>
        </w:rPr>
        <w:t>pacjentom</w:t>
      </w:r>
      <w:r w:rsidR="003467F2" w:rsidRPr="001E58F5">
        <w:rPr>
          <w:rFonts w:ascii="Arial" w:hAnsi="Arial" w:cs="Arial"/>
          <w:b/>
          <w:bCs/>
          <w:i/>
          <w:color w:val="000000" w:themeColor="text1"/>
          <w:spacing w:val="2"/>
        </w:rPr>
        <w:t xml:space="preserve">  w okresie 36 miesięcy</w:t>
      </w:r>
    </w:p>
    <w:p w14:paraId="7308AE93" w14:textId="77777777" w:rsidR="003467F2" w:rsidRDefault="003467F2" w:rsidP="003467F2">
      <w:pPr>
        <w:shd w:val="clear" w:color="auto" w:fill="FFFFFF"/>
        <w:ind w:left="480" w:right="431"/>
        <w:rPr>
          <w:rFonts w:ascii="Arial" w:hAnsi="Arial" w:cs="Arial"/>
          <w:bCs/>
          <w:color w:val="000000"/>
          <w:spacing w:val="2"/>
        </w:rPr>
      </w:pPr>
    </w:p>
    <w:p w14:paraId="2F1E25B4" w14:textId="77777777" w:rsidR="003467F2" w:rsidRPr="00D462D8" w:rsidRDefault="003467F2" w:rsidP="003467F2">
      <w:pPr>
        <w:tabs>
          <w:tab w:val="left" w:pos="510"/>
          <w:tab w:val="left" w:pos="680"/>
          <w:tab w:val="left" w:pos="2154"/>
          <w:tab w:val="left" w:pos="2381"/>
          <w:tab w:val="left" w:pos="3742"/>
          <w:tab w:val="left" w:pos="4082"/>
        </w:tabs>
        <w:jc w:val="both"/>
        <w:rPr>
          <w:rFonts w:ascii="Arial" w:hAnsi="Arial" w:cs="Arial"/>
          <w:bCs/>
          <w:color w:val="000000"/>
          <w:spacing w:val="2"/>
          <w:sz w:val="20"/>
          <w:szCs w:val="20"/>
        </w:rPr>
      </w:pPr>
      <w:r w:rsidRPr="00601FE0">
        <w:rPr>
          <w:rFonts w:ascii="Arial" w:hAnsi="Arial" w:cs="Arial"/>
          <w:bCs/>
          <w:color w:val="000000"/>
          <w:spacing w:val="2"/>
          <w:sz w:val="20"/>
          <w:szCs w:val="20"/>
        </w:rPr>
        <w:t>Sposób obliczenia</w:t>
      </w:r>
      <w:r>
        <w:rPr>
          <w:rFonts w:ascii="Arial" w:hAnsi="Arial" w:cs="Arial"/>
          <w:bCs/>
          <w:color w:val="000000"/>
          <w:spacing w:val="2"/>
          <w:sz w:val="20"/>
          <w:szCs w:val="20"/>
        </w:rPr>
        <w:t xml:space="preserve"> ceny ogółem</w:t>
      </w:r>
      <w:r w:rsidRPr="00601FE0">
        <w:rPr>
          <w:rFonts w:ascii="Arial" w:hAnsi="Arial" w:cs="Arial"/>
          <w:bCs/>
          <w:color w:val="000000"/>
          <w:spacing w:val="2"/>
          <w:sz w:val="20"/>
          <w:szCs w:val="20"/>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992"/>
        <w:gridCol w:w="1276"/>
        <w:gridCol w:w="1275"/>
        <w:gridCol w:w="709"/>
        <w:gridCol w:w="1276"/>
        <w:gridCol w:w="1417"/>
      </w:tblGrid>
      <w:tr w:rsidR="003467F2" w:rsidRPr="00D462D8" w14:paraId="548533AD" w14:textId="77777777" w:rsidTr="007B2532">
        <w:tc>
          <w:tcPr>
            <w:tcW w:w="568" w:type="dxa"/>
            <w:shd w:val="clear" w:color="auto" w:fill="auto"/>
          </w:tcPr>
          <w:p w14:paraId="32993E3D" w14:textId="77777777" w:rsidR="003467F2" w:rsidRPr="00D462D8" w:rsidRDefault="003467F2" w:rsidP="007B2532">
            <w:pPr>
              <w:jc w:val="center"/>
              <w:rPr>
                <w:sz w:val="20"/>
                <w:szCs w:val="20"/>
              </w:rPr>
            </w:pPr>
          </w:p>
          <w:p w14:paraId="3BF56774" w14:textId="77777777" w:rsidR="003467F2" w:rsidRPr="00D462D8" w:rsidRDefault="003467F2" w:rsidP="007B2532">
            <w:pPr>
              <w:jc w:val="center"/>
              <w:rPr>
                <w:sz w:val="20"/>
                <w:szCs w:val="20"/>
              </w:rPr>
            </w:pPr>
            <w:r w:rsidRPr="00D462D8">
              <w:rPr>
                <w:sz w:val="20"/>
                <w:szCs w:val="20"/>
              </w:rPr>
              <w:t>Lp</w:t>
            </w:r>
          </w:p>
        </w:tc>
        <w:tc>
          <w:tcPr>
            <w:tcW w:w="2268" w:type="dxa"/>
            <w:shd w:val="clear" w:color="auto" w:fill="auto"/>
          </w:tcPr>
          <w:p w14:paraId="508E96F2" w14:textId="77777777" w:rsidR="003467F2" w:rsidRPr="00D462D8" w:rsidRDefault="003467F2" w:rsidP="007B2532">
            <w:pPr>
              <w:jc w:val="center"/>
              <w:rPr>
                <w:sz w:val="20"/>
                <w:szCs w:val="20"/>
              </w:rPr>
            </w:pPr>
          </w:p>
          <w:p w14:paraId="09419889" w14:textId="77777777" w:rsidR="003467F2" w:rsidRPr="00D462D8" w:rsidRDefault="003467F2" w:rsidP="007B2532">
            <w:pPr>
              <w:jc w:val="center"/>
              <w:rPr>
                <w:sz w:val="20"/>
                <w:szCs w:val="20"/>
              </w:rPr>
            </w:pPr>
          </w:p>
          <w:p w14:paraId="34857259" w14:textId="77777777" w:rsidR="003467F2" w:rsidRPr="00D462D8" w:rsidRDefault="003467F2" w:rsidP="007B2532">
            <w:pPr>
              <w:jc w:val="center"/>
              <w:rPr>
                <w:sz w:val="20"/>
                <w:szCs w:val="20"/>
              </w:rPr>
            </w:pPr>
            <w:r w:rsidRPr="00D462D8">
              <w:rPr>
                <w:sz w:val="20"/>
                <w:szCs w:val="20"/>
              </w:rPr>
              <w:t>Asortyment</w:t>
            </w:r>
          </w:p>
        </w:tc>
        <w:tc>
          <w:tcPr>
            <w:tcW w:w="992" w:type="dxa"/>
            <w:shd w:val="clear" w:color="auto" w:fill="auto"/>
          </w:tcPr>
          <w:p w14:paraId="7E808B1B" w14:textId="77777777" w:rsidR="003467F2" w:rsidRPr="00D462D8" w:rsidRDefault="003467F2" w:rsidP="007B2532">
            <w:pPr>
              <w:jc w:val="center"/>
              <w:rPr>
                <w:sz w:val="20"/>
                <w:szCs w:val="20"/>
              </w:rPr>
            </w:pPr>
          </w:p>
          <w:p w14:paraId="246595A7" w14:textId="77777777" w:rsidR="003467F2" w:rsidRPr="00D462D8" w:rsidRDefault="003467F2" w:rsidP="007B2532">
            <w:pPr>
              <w:jc w:val="center"/>
              <w:rPr>
                <w:sz w:val="20"/>
                <w:szCs w:val="20"/>
              </w:rPr>
            </w:pPr>
          </w:p>
          <w:p w14:paraId="682AF178" w14:textId="77777777" w:rsidR="003467F2" w:rsidRDefault="003467F2" w:rsidP="007B2532">
            <w:pPr>
              <w:jc w:val="center"/>
              <w:rPr>
                <w:sz w:val="20"/>
                <w:szCs w:val="20"/>
              </w:rPr>
            </w:pPr>
            <w:r w:rsidRPr="00D462D8">
              <w:rPr>
                <w:sz w:val="20"/>
                <w:szCs w:val="20"/>
              </w:rPr>
              <w:t>Ilość</w:t>
            </w:r>
          </w:p>
          <w:p w14:paraId="527E8593" w14:textId="77777777" w:rsidR="003467F2" w:rsidRPr="00D462D8" w:rsidRDefault="003467F2" w:rsidP="007B2532">
            <w:pPr>
              <w:jc w:val="center"/>
              <w:rPr>
                <w:sz w:val="20"/>
                <w:szCs w:val="20"/>
              </w:rPr>
            </w:pPr>
            <w:r>
              <w:rPr>
                <w:sz w:val="20"/>
                <w:szCs w:val="20"/>
              </w:rPr>
              <w:t>szt.</w:t>
            </w:r>
          </w:p>
        </w:tc>
        <w:tc>
          <w:tcPr>
            <w:tcW w:w="1276" w:type="dxa"/>
            <w:shd w:val="clear" w:color="auto" w:fill="auto"/>
          </w:tcPr>
          <w:p w14:paraId="5AD73157" w14:textId="77777777" w:rsidR="003467F2" w:rsidRPr="00D462D8" w:rsidRDefault="003467F2" w:rsidP="007B2532">
            <w:pPr>
              <w:jc w:val="center"/>
              <w:rPr>
                <w:sz w:val="20"/>
                <w:szCs w:val="20"/>
              </w:rPr>
            </w:pPr>
          </w:p>
          <w:p w14:paraId="0C8CC7C0" w14:textId="77777777" w:rsidR="003467F2" w:rsidRPr="00D462D8" w:rsidRDefault="003467F2" w:rsidP="007B2532">
            <w:pPr>
              <w:jc w:val="center"/>
              <w:rPr>
                <w:sz w:val="20"/>
                <w:szCs w:val="20"/>
              </w:rPr>
            </w:pPr>
          </w:p>
          <w:p w14:paraId="0FD7CEDE" w14:textId="77777777" w:rsidR="003467F2" w:rsidRPr="00D462D8" w:rsidRDefault="003467F2" w:rsidP="007B2532">
            <w:pPr>
              <w:jc w:val="center"/>
              <w:rPr>
                <w:sz w:val="20"/>
                <w:szCs w:val="20"/>
              </w:rPr>
            </w:pPr>
            <w:r w:rsidRPr="00D462D8">
              <w:rPr>
                <w:sz w:val="20"/>
                <w:szCs w:val="20"/>
              </w:rPr>
              <w:t>Cena jednostkowa</w:t>
            </w:r>
          </w:p>
          <w:p w14:paraId="6527E460" w14:textId="77777777" w:rsidR="003467F2" w:rsidRPr="00D462D8" w:rsidRDefault="003467F2" w:rsidP="007B2532">
            <w:pPr>
              <w:jc w:val="center"/>
              <w:rPr>
                <w:sz w:val="20"/>
                <w:szCs w:val="20"/>
              </w:rPr>
            </w:pPr>
            <w:r w:rsidRPr="00D462D8">
              <w:rPr>
                <w:sz w:val="20"/>
                <w:szCs w:val="20"/>
              </w:rPr>
              <w:t xml:space="preserve">netto PLN </w:t>
            </w:r>
          </w:p>
        </w:tc>
        <w:tc>
          <w:tcPr>
            <w:tcW w:w="1275" w:type="dxa"/>
            <w:shd w:val="clear" w:color="auto" w:fill="auto"/>
          </w:tcPr>
          <w:p w14:paraId="46712CE3" w14:textId="77777777" w:rsidR="003467F2" w:rsidRPr="00D462D8" w:rsidRDefault="003467F2" w:rsidP="007B2532">
            <w:pPr>
              <w:jc w:val="center"/>
              <w:rPr>
                <w:sz w:val="20"/>
                <w:szCs w:val="20"/>
              </w:rPr>
            </w:pPr>
          </w:p>
          <w:p w14:paraId="7ED3DD86" w14:textId="77777777" w:rsidR="003467F2" w:rsidRPr="00D462D8" w:rsidRDefault="003467F2" w:rsidP="007B2532">
            <w:pPr>
              <w:jc w:val="center"/>
              <w:rPr>
                <w:sz w:val="20"/>
                <w:szCs w:val="20"/>
              </w:rPr>
            </w:pPr>
          </w:p>
          <w:p w14:paraId="20E64E73" w14:textId="77777777" w:rsidR="003467F2" w:rsidRPr="00D462D8" w:rsidRDefault="003467F2" w:rsidP="007B2532">
            <w:pPr>
              <w:jc w:val="center"/>
              <w:rPr>
                <w:sz w:val="20"/>
                <w:szCs w:val="20"/>
              </w:rPr>
            </w:pPr>
            <w:r w:rsidRPr="00D462D8">
              <w:rPr>
                <w:sz w:val="20"/>
                <w:szCs w:val="20"/>
              </w:rPr>
              <w:t>Cena jednostkowa brutto  PLN</w:t>
            </w:r>
          </w:p>
          <w:p w14:paraId="3E5C537D" w14:textId="77777777" w:rsidR="003467F2" w:rsidRPr="00D462D8" w:rsidRDefault="003467F2" w:rsidP="007B2532">
            <w:pPr>
              <w:jc w:val="center"/>
              <w:rPr>
                <w:sz w:val="20"/>
                <w:szCs w:val="20"/>
              </w:rPr>
            </w:pPr>
          </w:p>
        </w:tc>
        <w:tc>
          <w:tcPr>
            <w:tcW w:w="709" w:type="dxa"/>
          </w:tcPr>
          <w:p w14:paraId="76FBC7B6" w14:textId="77777777" w:rsidR="003467F2" w:rsidRPr="00D462D8" w:rsidRDefault="003467F2" w:rsidP="007B2532">
            <w:pPr>
              <w:jc w:val="center"/>
              <w:rPr>
                <w:sz w:val="20"/>
                <w:szCs w:val="20"/>
              </w:rPr>
            </w:pPr>
          </w:p>
          <w:p w14:paraId="34298123" w14:textId="77777777" w:rsidR="003467F2" w:rsidRPr="00D462D8" w:rsidRDefault="003467F2" w:rsidP="007B2532">
            <w:pPr>
              <w:jc w:val="center"/>
              <w:rPr>
                <w:sz w:val="20"/>
                <w:szCs w:val="20"/>
              </w:rPr>
            </w:pPr>
          </w:p>
          <w:p w14:paraId="374BE479" w14:textId="77777777" w:rsidR="003467F2" w:rsidRPr="00D462D8" w:rsidRDefault="003467F2" w:rsidP="007B2532">
            <w:pPr>
              <w:jc w:val="center"/>
              <w:rPr>
                <w:sz w:val="20"/>
                <w:szCs w:val="20"/>
              </w:rPr>
            </w:pPr>
            <w:r w:rsidRPr="00D462D8">
              <w:rPr>
                <w:sz w:val="20"/>
                <w:szCs w:val="20"/>
              </w:rPr>
              <w:t>VAT</w:t>
            </w:r>
          </w:p>
          <w:p w14:paraId="7588B7BE" w14:textId="77777777" w:rsidR="003467F2" w:rsidRPr="00D462D8" w:rsidRDefault="003467F2" w:rsidP="007B2532">
            <w:pPr>
              <w:jc w:val="center"/>
              <w:rPr>
                <w:sz w:val="20"/>
                <w:szCs w:val="20"/>
              </w:rPr>
            </w:pPr>
            <w:r w:rsidRPr="00D462D8">
              <w:rPr>
                <w:sz w:val="20"/>
                <w:szCs w:val="20"/>
              </w:rPr>
              <w:t>%</w:t>
            </w:r>
          </w:p>
        </w:tc>
        <w:tc>
          <w:tcPr>
            <w:tcW w:w="1276" w:type="dxa"/>
            <w:shd w:val="clear" w:color="auto" w:fill="auto"/>
          </w:tcPr>
          <w:p w14:paraId="18FDE04C" w14:textId="77777777" w:rsidR="003467F2" w:rsidRPr="00D462D8" w:rsidRDefault="003467F2" w:rsidP="007B2532">
            <w:pPr>
              <w:jc w:val="center"/>
              <w:rPr>
                <w:sz w:val="20"/>
                <w:szCs w:val="20"/>
              </w:rPr>
            </w:pPr>
          </w:p>
          <w:p w14:paraId="5E928937" w14:textId="77777777" w:rsidR="003467F2" w:rsidRPr="00D462D8" w:rsidRDefault="003467F2" w:rsidP="007B2532">
            <w:pPr>
              <w:jc w:val="center"/>
              <w:rPr>
                <w:sz w:val="20"/>
                <w:szCs w:val="20"/>
              </w:rPr>
            </w:pPr>
          </w:p>
          <w:p w14:paraId="36A6F95E" w14:textId="77777777" w:rsidR="003467F2" w:rsidRPr="00D462D8" w:rsidRDefault="003467F2" w:rsidP="007B2532">
            <w:pPr>
              <w:jc w:val="center"/>
              <w:rPr>
                <w:sz w:val="20"/>
                <w:szCs w:val="20"/>
              </w:rPr>
            </w:pPr>
            <w:r w:rsidRPr="00D462D8">
              <w:rPr>
                <w:sz w:val="20"/>
                <w:szCs w:val="20"/>
              </w:rPr>
              <w:t>Wartość ogółem netto PLN</w:t>
            </w:r>
          </w:p>
          <w:p w14:paraId="3EB964B0" w14:textId="77777777" w:rsidR="003467F2" w:rsidRPr="00D462D8" w:rsidRDefault="003467F2" w:rsidP="007B2532">
            <w:pPr>
              <w:jc w:val="center"/>
              <w:rPr>
                <w:sz w:val="20"/>
                <w:szCs w:val="20"/>
              </w:rPr>
            </w:pPr>
          </w:p>
        </w:tc>
        <w:tc>
          <w:tcPr>
            <w:tcW w:w="1417" w:type="dxa"/>
            <w:shd w:val="clear" w:color="auto" w:fill="auto"/>
          </w:tcPr>
          <w:p w14:paraId="69589019" w14:textId="77777777" w:rsidR="003467F2" w:rsidRPr="00D462D8" w:rsidRDefault="003467F2" w:rsidP="007B2532">
            <w:pPr>
              <w:jc w:val="center"/>
              <w:rPr>
                <w:sz w:val="20"/>
                <w:szCs w:val="20"/>
              </w:rPr>
            </w:pPr>
          </w:p>
          <w:p w14:paraId="059CF8F6" w14:textId="77777777" w:rsidR="003467F2" w:rsidRPr="00D462D8" w:rsidRDefault="003467F2" w:rsidP="007B2532">
            <w:pPr>
              <w:jc w:val="center"/>
              <w:rPr>
                <w:sz w:val="20"/>
                <w:szCs w:val="20"/>
              </w:rPr>
            </w:pPr>
          </w:p>
          <w:p w14:paraId="72079BBA" w14:textId="77777777" w:rsidR="003467F2" w:rsidRPr="00D462D8" w:rsidRDefault="003467F2" w:rsidP="007B2532">
            <w:pPr>
              <w:jc w:val="center"/>
              <w:rPr>
                <w:bCs/>
                <w:sz w:val="20"/>
                <w:szCs w:val="20"/>
              </w:rPr>
            </w:pPr>
            <w:r w:rsidRPr="00D462D8">
              <w:rPr>
                <w:sz w:val="20"/>
                <w:szCs w:val="20"/>
              </w:rPr>
              <w:t>Wartość ogółem brutto PLN</w:t>
            </w:r>
            <w:r w:rsidRPr="00D462D8">
              <w:rPr>
                <w:bCs/>
                <w:sz w:val="20"/>
                <w:szCs w:val="20"/>
              </w:rPr>
              <w:t xml:space="preserve"> </w:t>
            </w:r>
          </w:p>
          <w:p w14:paraId="28EE2EC6" w14:textId="77777777" w:rsidR="003467F2" w:rsidRPr="00D462D8" w:rsidRDefault="003467F2" w:rsidP="007B2532">
            <w:pPr>
              <w:jc w:val="center"/>
              <w:rPr>
                <w:sz w:val="20"/>
                <w:szCs w:val="20"/>
              </w:rPr>
            </w:pPr>
          </w:p>
        </w:tc>
      </w:tr>
      <w:tr w:rsidR="003467F2" w:rsidRPr="001E58F5" w14:paraId="30263886" w14:textId="77777777" w:rsidTr="007B2532">
        <w:tc>
          <w:tcPr>
            <w:tcW w:w="568" w:type="dxa"/>
            <w:shd w:val="clear" w:color="auto" w:fill="auto"/>
          </w:tcPr>
          <w:p w14:paraId="151C5435" w14:textId="77777777" w:rsidR="003467F2" w:rsidRPr="001E58F5" w:rsidRDefault="003467F2" w:rsidP="007B2532">
            <w:pPr>
              <w:jc w:val="center"/>
              <w:rPr>
                <w:color w:val="000000" w:themeColor="text1"/>
                <w:sz w:val="20"/>
                <w:szCs w:val="20"/>
              </w:rPr>
            </w:pPr>
            <w:r w:rsidRPr="001E58F5">
              <w:rPr>
                <w:color w:val="000000" w:themeColor="text1"/>
                <w:sz w:val="20"/>
                <w:szCs w:val="20"/>
              </w:rPr>
              <w:t>1</w:t>
            </w:r>
          </w:p>
        </w:tc>
        <w:tc>
          <w:tcPr>
            <w:tcW w:w="2268" w:type="dxa"/>
            <w:shd w:val="clear" w:color="auto" w:fill="auto"/>
          </w:tcPr>
          <w:p w14:paraId="7AD73F5B" w14:textId="77777777" w:rsidR="003467F2" w:rsidRPr="001E58F5" w:rsidRDefault="003467F2" w:rsidP="007B2532">
            <w:pPr>
              <w:jc w:val="center"/>
              <w:rPr>
                <w:color w:val="000000" w:themeColor="text1"/>
                <w:sz w:val="20"/>
                <w:szCs w:val="20"/>
              </w:rPr>
            </w:pPr>
            <w:r w:rsidRPr="001E58F5">
              <w:rPr>
                <w:color w:val="000000" w:themeColor="text1"/>
                <w:sz w:val="20"/>
                <w:szCs w:val="20"/>
              </w:rPr>
              <w:t>2</w:t>
            </w:r>
          </w:p>
        </w:tc>
        <w:tc>
          <w:tcPr>
            <w:tcW w:w="992" w:type="dxa"/>
            <w:shd w:val="clear" w:color="auto" w:fill="auto"/>
          </w:tcPr>
          <w:p w14:paraId="2EA6788D" w14:textId="77777777" w:rsidR="003467F2" w:rsidRPr="001E58F5" w:rsidRDefault="003467F2" w:rsidP="007B2532">
            <w:pPr>
              <w:jc w:val="center"/>
              <w:rPr>
                <w:color w:val="000000" w:themeColor="text1"/>
                <w:sz w:val="20"/>
                <w:szCs w:val="20"/>
              </w:rPr>
            </w:pPr>
            <w:r w:rsidRPr="001E58F5">
              <w:rPr>
                <w:color w:val="000000" w:themeColor="text1"/>
                <w:sz w:val="20"/>
                <w:szCs w:val="20"/>
              </w:rPr>
              <w:t>3</w:t>
            </w:r>
          </w:p>
        </w:tc>
        <w:tc>
          <w:tcPr>
            <w:tcW w:w="1276" w:type="dxa"/>
            <w:shd w:val="clear" w:color="auto" w:fill="auto"/>
          </w:tcPr>
          <w:p w14:paraId="436B81AE" w14:textId="77777777" w:rsidR="003467F2" w:rsidRPr="001E58F5" w:rsidRDefault="003467F2" w:rsidP="007B2532">
            <w:pPr>
              <w:jc w:val="center"/>
              <w:rPr>
                <w:color w:val="000000" w:themeColor="text1"/>
                <w:sz w:val="20"/>
                <w:szCs w:val="20"/>
              </w:rPr>
            </w:pPr>
            <w:r w:rsidRPr="001E58F5">
              <w:rPr>
                <w:color w:val="000000" w:themeColor="text1"/>
                <w:sz w:val="20"/>
                <w:szCs w:val="20"/>
              </w:rPr>
              <w:t>5</w:t>
            </w:r>
          </w:p>
        </w:tc>
        <w:tc>
          <w:tcPr>
            <w:tcW w:w="1275" w:type="dxa"/>
            <w:shd w:val="clear" w:color="auto" w:fill="auto"/>
          </w:tcPr>
          <w:p w14:paraId="0E5ABC7E" w14:textId="77777777" w:rsidR="003467F2" w:rsidRPr="001E58F5" w:rsidRDefault="003467F2" w:rsidP="007B2532">
            <w:pPr>
              <w:jc w:val="center"/>
              <w:rPr>
                <w:color w:val="000000" w:themeColor="text1"/>
                <w:sz w:val="20"/>
                <w:szCs w:val="20"/>
              </w:rPr>
            </w:pPr>
            <w:r w:rsidRPr="001E58F5">
              <w:rPr>
                <w:color w:val="000000" w:themeColor="text1"/>
                <w:sz w:val="20"/>
                <w:szCs w:val="20"/>
              </w:rPr>
              <w:t>6</w:t>
            </w:r>
          </w:p>
        </w:tc>
        <w:tc>
          <w:tcPr>
            <w:tcW w:w="709" w:type="dxa"/>
          </w:tcPr>
          <w:p w14:paraId="49FDDDCD" w14:textId="77777777" w:rsidR="003467F2" w:rsidRPr="001E58F5" w:rsidRDefault="003467F2" w:rsidP="007B2532">
            <w:pPr>
              <w:jc w:val="center"/>
              <w:rPr>
                <w:color w:val="000000" w:themeColor="text1"/>
                <w:sz w:val="20"/>
                <w:szCs w:val="20"/>
              </w:rPr>
            </w:pPr>
          </w:p>
        </w:tc>
        <w:tc>
          <w:tcPr>
            <w:tcW w:w="1276" w:type="dxa"/>
            <w:shd w:val="clear" w:color="auto" w:fill="auto"/>
          </w:tcPr>
          <w:p w14:paraId="2B32EBDF" w14:textId="77777777" w:rsidR="003467F2" w:rsidRPr="001E58F5" w:rsidRDefault="003467F2" w:rsidP="007B2532">
            <w:pPr>
              <w:jc w:val="center"/>
              <w:rPr>
                <w:color w:val="000000" w:themeColor="text1"/>
                <w:sz w:val="20"/>
                <w:szCs w:val="20"/>
              </w:rPr>
            </w:pPr>
            <w:r w:rsidRPr="001E58F5">
              <w:rPr>
                <w:color w:val="000000" w:themeColor="text1"/>
                <w:sz w:val="20"/>
                <w:szCs w:val="20"/>
              </w:rPr>
              <w:t>7</w:t>
            </w:r>
          </w:p>
        </w:tc>
        <w:tc>
          <w:tcPr>
            <w:tcW w:w="1417" w:type="dxa"/>
            <w:shd w:val="clear" w:color="auto" w:fill="auto"/>
          </w:tcPr>
          <w:p w14:paraId="5B8FA127" w14:textId="77777777" w:rsidR="003467F2" w:rsidRPr="001E58F5" w:rsidRDefault="003467F2" w:rsidP="007B2532">
            <w:pPr>
              <w:jc w:val="center"/>
              <w:rPr>
                <w:color w:val="000000" w:themeColor="text1"/>
                <w:sz w:val="20"/>
                <w:szCs w:val="20"/>
              </w:rPr>
            </w:pPr>
            <w:r w:rsidRPr="001E58F5">
              <w:rPr>
                <w:color w:val="000000" w:themeColor="text1"/>
                <w:sz w:val="20"/>
                <w:szCs w:val="20"/>
              </w:rPr>
              <w:t>8</w:t>
            </w:r>
          </w:p>
        </w:tc>
      </w:tr>
      <w:tr w:rsidR="003467F2" w:rsidRPr="001E58F5" w14:paraId="12DB0A55" w14:textId="77777777" w:rsidTr="007B2532">
        <w:tc>
          <w:tcPr>
            <w:tcW w:w="568" w:type="dxa"/>
            <w:shd w:val="clear" w:color="auto" w:fill="auto"/>
          </w:tcPr>
          <w:p w14:paraId="455340F9" w14:textId="77777777" w:rsidR="003467F2" w:rsidRPr="001E58F5" w:rsidRDefault="003467F2" w:rsidP="007B2532">
            <w:pPr>
              <w:jc w:val="center"/>
              <w:rPr>
                <w:color w:val="000000" w:themeColor="text1"/>
                <w:sz w:val="22"/>
                <w:szCs w:val="22"/>
              </w:rPr>
            </w:pPr>
            <w:r w:rsidRPr="001E58F5">
              <w:rPr>
                <w:color w:val="000000" w:themeColor="text1"/>
                <w:sz w:val="22"/>
                <w:szCs w:val="22"/>
              </w:rPr>
              <w:t>1</w:t>
            </w:r>
          </w:p>
        </w:tc>
        <w:tc>
          <w:tcPr>
            <w:tcW w:w="2268" w:type="dxa"/>
            <w:shd w:val="clear" w:color="auto" w:fill="auto"/>
          </w:tcPr>
          <w:p w14:paraId="25F0778F" w14:textId="77777777" w:rsidR="003467F2" w:rsidRPr="001E58F5" w:rsidRDefault="003467F2" w:rsidP="007B2532">
            <w:pPr>
              <w:tabs>
                <w:tab w:val="left" w:pos="510"/>
                <w:tab w:val="left" w:pos="680"/>
                <w:tab w:val="left" w:pos="2154"/>
                <w:tab w:val="left" w:pos="2381"/>
                <w:tab w:val="left" w:pos="3742"/>
                <w:tab w:val="left" w:pos="4082"/>
              </w:tabs>
              <w:jc w:val="both"/>
              <w:rPr>
                <w:color w:val="000000" w:themeColor="text1"/>
                <w:sz w:val="20"/>
                <w:szCs w:val="20"/>
              </w:rPr>
            </w:pPr>
            <w:r w:rsidRPr="001E58F5">
              <w:rPr>
                <w:color w:val="000000" w:themeColor="text1"/>
                <w:sz w:val="20"/>
                <w:szCs w:val="20"/>
              </w:rPr>
              <w:t>Cena całodobowego wyżywienia jednego pacjenta</w:t>
            </w:r>
          </w:p>
          <w:p w14:paraId="15278065" w14:textId="77777777" w:rsidR="003467F2" w:rsidRPr="007748B8" w:rsidRDefault="003467F2" w:rsidP="007B2532">
            <w:pPr>
              <w:snapToGrid w:val="0"/>
              <w:rPr>
                <w:color w:val="000000" w:themeColor="text1"/>
                <w:sz w:val="22"/>
                <w:szCs w:val="22"/>
              </w:rPr>
            </w:pPr>
            <w:r w:rsidRPr="001E58F5">
              <w:rPr>
                <w:color w:val="000000" w:themeColor="text1"/>
                <w:sz w:val="20"/>
                <w:szCs w:val="20"/>
              </w:rPr>
              <w:t>(dieta 5 -posiłkowa)</w:t>
            </w:r>
          </w:p>
        </w:tc>
        <w:tc>
          <w:tcPr>
            <w:tcW w:w="992" w:type="dxa"/>
            <w:shd w:val="clear" w:color="auto" w:fill="auto"/>
            <w:vAlign w:val="center"/>
          </w:tcPr>
          <w:p w14:paraId="27755532" w14:textId="77777777" w:rsidR="003467F2" w:rsidRPr="001E58F5" w:rsidRDefault="003467F2" w:rsidP="007B2532">
            <w:pPr>
              <w:snapToGrid w:val="0"/>
              <w:ind w:left="432" w:hanging="432"/>
              <w:jc w:val="center"/>
              <w:rPr>
                <w:color w:val="000000" w:themeColor="text1"/>
                <w:sz w:val="22"/>
                <w:szCs w:val="22"/>
              </w:rPr>
            </w:pPr>
            <w:r w:rsidRPr="001E58F5">
              <w:rPr>
                <w:color w:val="000000" w:themeColor="text1"/>
                <w:sz w:val="22"/>
                <w:szCs w:val="22"/>
              </w:rPr>
              <w:t>180 000</w:t>
            </w:r>
          </w:p>
        </w:tc>
        <w:tc>
          <w:tcPr>
            <w:tcW w:w="1276" w:type="dxa"/>
            <w:shd w:val="clear" w:color="auto" w:fill="auto"/>
            <w:vAlign w:val="center"/>
          </w:tcPr>
          <w:p w14:paraId="5B5222F9" w14:textId="77777777" w:rsidR="003467F2" w:rsidRPr="001E58F5" w:rsidRDefault="003467F2" w:rsidP="007B2532">
            <w:pPr>
              <w:jc w:val="center"/>
              <w:rPr>
                <w:color w:val="000000" w:themeColor="text1"/>
              </w:rPr>
            </w:pPr>
          </w:p>
        </w:tc>
        <w:tc>
          <w:tcPr>
            <w:tcW w:w="1275" w:type="dxa"/>
            <w:shd w:val="clear" w:color="auto" w:fill="auto"/>
          </w:tcPr>
          <w:p w14:paraId="7914930E" w14:textId="77777777" w:rsidR="003467F2" w:rsidRPr="001E58F5" w:rsidRDefault="003467F2" w:rsidP="007B2532">
            <w:pPr>
              <w:jc w:val="center"/>
              <w:rPr>
                <w:color w:val="000000" w:themeColor="text1"/>
              </w:rPr>
            </w:pPr>
          </w:p>
        </w:tc>
        <w:tc>
          <w:tcPr>
            <w:tcW w:w="709" w:type="dxa"/>
          </w:tcPr>
          <w:p w14:paraId="255A6FCE" w14:textId="77777777" w:rsidR="003467F2" w:rsidRPr="001E58F5" w:rsidRDefault="003467F2" w:rsidP="007B2532">
            <w:pPr>
              <w:jc w:val="center"/>
              <w:rPr>
                <w:color w:val="000000" w:themeColor="text1"/>
              </w:rPr>
            </w:pPr>
          </w:p>
        </w:tc>
        <w:tc>
          <w:tcPr>
            <w:tcW w:w="1276" w:type="dxa"/>
            <w:shd w:val="clear" w:color="auto" w:fill="auto"/>
          </w:tcPr>
          <w:p w14:paraId="19800515" w14:textId="77777777" w:rsidR="003467F2" w:rsidRPr="001E58F5" w:rsidRDefault="003467F2" w:rsidP="007B2532">
            <w:pPr>
              <w:jc w:val="center"/>
              <w:rPr>
                <w:color w:val="000000" w:themeColor="text1"/>
              </w:rPr>
            </w:pPr>
          </w:p>
        </w:tc>
        <w:tc>
          <w:tcPr>
            <w:tcW w:w="1417" w:type="dxa"/>
            <w:shd w:val="clear" w:color="auto" w:fill="auto"/>
          </w:tcPr>
          <w:p w14:paraId="5F4FC8E6" w14:textId="77777777" w:rsidR="003467F2" w:rsidRPr="001E58F5" w:rsidRDefault="003467F2" w:rsidP="007B2532">
            <w:pPr>
              <w:jc w:val="center"/>
              <w:rPr>
                <w:color w:val="000000" w:themeColor="text1"/>
              </w:rPr>
            </w:pPr>
          </w:p>
        </w:tc>
      </w:tr>
      <w:tr w:rsidR="003467F2" w:rsidRPr="001E58F5" w14:paraId="31573A63" w14:textId="77777777" w:rsidTr="007B2532">
        <w:tc>
          <w:tcPr>
            <w:tcW w:w="568" w:type="dxa"/>
            <w:shd w:val="clear" w:color="auto" w:fill="auto"/>
          </w:tcPr>
          <w:p w14:paraId="78280C22" w14:textId="77777777" w:rsidR="003467F2" w:rsidRPr="001E58F5" w:rsidRDefault="003467F2" w:rsidP="007B2532">
            <w:pPr>
              <w:jc w:val="center"/>
              <w:rPr>
                <w:color w:val="000000" w:themeColor="text1"/>
                <w:sz w:val="22"/>
                <w:szCs w:val="22"/>
              </w:rPr>
            </w:pPr>
            <w:r w:rsidRPr="001E58F5">
              <w:rPr>
                <w:color w:val="000000" w:themeColor="text1"/>
                <w:sz w:val="22"/>
                <w:szCs w:val="22"/>
              </w:rPr>
              <w:t>2</w:t>
            </w:r>
          </w:p>
        </w:tc>
        <w:tc>
          <w:tcPr>
            <w:tcW w:w="2268" w:type="dxa"/>
            <w:shd w:val="clear" w:color="auto" w:fill="auto"/>
          </w:tcPr>
          <w:p w14:paraId="33666977" w14:textId="77777777" w:rsidR="003467F2" w:rsidRPr="001E58F5" w:rsidRDefault="003467F2" w:rsidP="007B2532">
            <w:pPr>
              <w:tabs>
                <w:tab w:val="left" w:pos="510"/>
                <w:tab w:val="left" w:pos="680"/>
                <w:tab w:val="left" w:pos="2154"/>
                <w:tab w:val="left" w:pos="2381"/>
                <w:tab w:val="left" w:pos="3742"/>
                <w:tab w:val="left" w:pos="4082"/>
              </w:tabs>
              <w:jc w:val="both"/>
              <w:rPr>
                <w:color w:val="000000" w:themeColor="text1"/>
                <w:sz w:val="20"/>
                <w:szCs w:val="20"/>
              </w:rPr>
            </w:pPr>
            <w:r w:rsidRPr="001E58F5">
              <w:rPr>
                <w:color w:val="000000" w:themeColor="text1"/>
                <w:sz w:val="20"/>
                <w:szCs w:val="20"/>
              </w:rPr>
              <w:t xml:space="preserve">Cena  kolacji II </w:t>
            </w:r>
          </w:p>
          <w:p w14:paraId="7AE8D078" w14:textId="77777777" w:rsidR="003467F2" w:rsidRPr="001E58F5" w:rsidRDefault="003467F2" w:rsidP="007B2532">
            <w:pPr>
              <w:tabs>
                <w:tab w:val="left" w:pos="510"/>
                <w:tab w:val="left" w:pos="680"/>
                <w:tab w:val="left" w:pos="2154"/>
                <w:tab w:val="left" w:pos="2381"/>
                <w:tab w:val="left" w:pos="3742"/>
                <w:tab w:val="left" w:pos="4082"/>
              </w:tabs>
              <w:jc w:val="both"/>
              <w:rPr>
                <w:color w:val="000000" w:themeColor="text1"/>
                <w:sz w:val="20"/>
                <w:szCs w:val="20"/>
              </w:rPr>
            </w:pPr>
            <w:r w:rsidRPr="001E58F5">
              <w:rPr>
                <w:color w:val="000000" w:themeColor="text1"/>
                <w:sz w:val="20"/>
                <w:szCs w:val="20"/>
              </w:rPr>
              <w:t>w diecie 6 - posiłkowej</w:t>
            </w:r>
          </w:p>
        </w:tc>
        <w:tc>
          <w:tcPr>
            <w:tcW w:w="992" w:type="dxa"/>
            <w:shd w:val="clear" w:color="auto" w:fill="auto"/>
            <w:vAlign w:val="center"/>
          </w:tcPr>
          <w:p w14:paraId="50928E6B" w14:textId="77777777" w:rsidR="003467F2" w:rsidRPr="001E58F5" w:rsidRDefault="003467F2" w:rsidP="007B2532">
            <w:pPr>
              <w:snapToGrid w:val="0"/>
              <w:ind w:left="432" w:hanging="432"/>
              <w:jc w:val="center"/>
              <w:rPr>
                <w:color w:val="000000" w:themeColor="text1"/>
                <w:sz w:val="22"/>
                <w:szCs w:val="22"/>
                <w:lang w:val="en-US"/>
              </w:rPr>
            </w:pPr>
            <w:r w:rsidRPr="001E58F5">
              <w:rPr>
                <w:color w:val="000000" w:themeColor="text1"/>
                <w:sz w:val="22"/>
                <w:szCs w:val="22"/>
                <w:lang w:val="en-US"/>
              </w:rPr>
              <w:t>9 000</w:t>
            </w:r>
          </w:p>
        </w:tc>
        <w:tc>
          <w:tcPr>
            <w:tcW w:w="1276" w:type="dxa"/>
            <w:shd w:val="clear" w:color="auto" w:fill="auto"/>
            <w:vAlign w:val="center"/>
          </w:tcPr>
          <w:p w14:paraId="216E7E68" w14:textId="77777777" w:rsidR="003467F2" w:rsidRPr="001E58F5" w:rsidRDefault="003467F2" w:rsidP="007B2532">
            <w:pPr>
              <w:jc w:val="center"/>
              <w:rPr>
                <w:color w:val="000000" w:themeColor="text1"/>
                <w:lang w:val="en-US"/>
              </w:rPr>
            </w:pPr>
            <w:bookmarkStart w:id="2" w:name="_GoBack"/>
            <w:bookmarkEnd w:id="2"/>
          </w:p>
        </w:tc>
        <w:tc>
          <w:tcPr>
            <w:tcW w:w="1275" w:type="dxa"/>
            <w:shd w:val="clear" w:color="auto" w:fill="auto"/>
          </w:tcPr>
          <w:p w14:paraId="26F425F6" w14:textId="77777777" w:rsidR="003467F2" w:rsidRPr="001E58F5" w:rsidRDefault="003467F2" w:rsidP="007B2532">
            <w:pPr>
              <w:jc w:val="center"/>
              <w:rPr>
                <w:color w:val="000000" w:themeColor="text1"/>
                <w:lang w:val="en-US"/>
              </w:rPr>
            </w:pPr>
          </w:p>
        </w:tc>
        <w:tc>
          <w:tcPr>
            <w:tcW w:w="709" w:type="dxa"/>
          </w:tcPr>
          <w:p w14:paraId="7F612176" w14:textId="77777777" w:rsidR="003467F2" w:rsidRPr="001E58F5" w:rsidRDefault="003467F2" w:rsidP="007B2532">
            <w:pPr>
              <w:jc w:val="center"/>
              <w:rPr>
                <w:color w:val="000000" w:themeColor="text1"/>
                <w:lang w:val="en-US"/>
              </w:rPr>
            </w:pPr>
          </w:p>
        </w:tc>
        <w:tc>
          <w:tcPr>
            <w:tcW w:w="1276" w:type="dxa"/>
            <w:shd w:val="clear" w:color="auto" w:fill="auto"/>
          </w:tcPr>
          <w:p w14:paraId="4C4D9691" w14:textId="77777777" w:rsidR="003467F2" w:rsidRPr="001E58F5" w:rsidRDefault="003467F2" w:rsidP="007B2532">
            <w:pPr>
              <w:jc w:val="center"/>
              <w:rPr>
                <w:color w:val="000000" w:themeColor="text1"/>
                <w:lang w:val="en-US"/>
              </w:rPr>
            </w:pPr>
          </w:p>
        </w:tc>
        <w:tc>
          <w:tcPr>
            <w:tcW w:w="1417" w:type="dxa"/>
            <w:shd w:val="clear" w:color="auto" w:fill="auto"/>
          </w:tcPr>
          <w:p w14:paraId="57960554" w14:textId="77777777" w:rsidR="003467F2" w:rsidRPr="001E58F5" w:rsidRDefault="003467F2" w:rsidP="007B2532">
            <w:pPr>
              <w:jc w:val="center"/>
              <w:rPr>
                <w:color w:val="000000" w:themeColor="text1"/>
                <w:lang w:val="en-US"/>
              </w:rPr>
            </w:pPr>
          </w:p>
        </w:tc>
      </w:tr>
      <w:tr w:rsidR="003467F2" w:rsidRPr="00D462D8" w14:paraId="7C4E09BF" w14:textId="77777777" w:rsidTr="007B2532">
        <w:tc>
          <w:tcPr>
            <w:tcW w:w="7088" w:type="dxa"/>
            <w:gridSpan w:val="6"/>
            <w:shd w:val="clear" w:color="auto" w:fill="auto"/>
          </w:tcPr>
          <w:p w14:paraId="7A67BDC1" w14:textId="77777777" w:rsidR="003467F2" w:rsidRPr="00D462D8" w:rsidRDefault="003467F2" w:rsidP="007B2532">
            <w:pPr>
              <w:jc w:val="center"/>
              <w:rPr>
                <w:lang w:val="en-US"/>
              </w:rPr>
            </w:pPr>
            <w:r>
              <w:rPr>
                <w:lang w:val="en-US"/>
              </w:rPr>
              <w:t>Ʃ wierszy 1-2</w:t>
            </w:r>
          </w:p>
        </w:tc>
        <w:tc>
          <w:tcPr>
            <w:tcW w:w="1276" w:type="dxa"/>
            <w:shd w:val="clear" w:color="auto" w:fill="auto"/>
          </w:tcPr>
          <w:p w14:paraId="78E7947D" w14:textId="77777777" w:rsidR="003467F2" w:rsidRPr="00D462D8" w:rsidRDefault="003467F2" w:rsidP="007B2532">
            <w:pPr>
              <w:jc w:val="center"/>
              <w:rPr>
                <w:lang w:val="en-US"/>
              </w:rPr>
            </w:pPr>
          </w:p>
        </w:tc>
        <w:tc>
          <w:tcPr>
            <w:tcW w:w="1417" w:type="dxa"/>
            <w:shd w:val="clear" w:color="auto" w:fill="auto"/>
          </w:tcPr>
          <w:p w14:paraId="67387785" w14:textId="77777777" w:rsidR="003467F2" w:rsidRPr="00D462D8" w:rsidRDefault="003467F2" w:rsidP="007B2532">
            <w:pPr>
              <w:jc w:val="center"/>
              <w:rPr>
                <w:lang w:val="en-US"/>
              </w:rPr>
            </w:pPr>
          </w:p>
        </w:tc>
      </w:tr>
    </w:tbl>
    <w:p w14:paraId="58D8DBD2" w14:textId="77777777" w:rsidR="003467F2" w:rsidRPr="009122ED" w:rsidRDefault="003467F2" w:rsidP="003467F2">
      <w:pPr>
        <w:pStyle w:val="Adreszwrotnynakopercie"/>
        <w:rPr>
          <w:sz w:val="22"/>
          <w:szCs w:val="22"/>
        </w:rPr>
      </w:pPr>
      <w:r>
        <w:rPr>
          <w:sz w:val="22"/>
          <w:szCs w:val="22"/>
        </w:rPr>
        <w:t xml:space="preserve">                                                                                                                                                                      </w:t>
      </w:r>
    </w:p>
    <w:p w14:paraId="75AB8A08" w14:textId="1C55A241" w:rsidR="003467F2" w:rsidRDefault="003467F2" w:rsidP="00D8455E">
      <w:pPr>
        <w:rPr>
          <w:rFonts w:ascii="Tahoma" w:hAnsi="Tahoma" w:cs="Tahoma"/>
          <w:b/>
        </w:rPr>
      </w:pPr>
    </w:p>
    <w:p w14:paraId="1C3E6B16" w14:textId="531089B7" w:rsidR="00F33898" w:rsidRDefault="00F33898" w:rsidP="00D8455E">
      <w:pPr>
        <w:rPr>
          <w:rFonts w:ascii="Tahoma" w:hAnsi="Tahoma" w:cs="Tahoma"/>
          <w:b/>
        </w:rPr>
      </w:pPr>
    </w:p>
    <w:p w14:paraId="3C8016A2" w14:textId="6A6E6A68" w:rsidR="00F33898" w:rsidRDefault="00F33898" w:rsidP="00D8455E">
      <w:pPr>
        <w:rPr>
          <w:rFonts w:ascii="Tahoma" w:hAnsi="Tahoma" w:cs="Tahoma"/>
          <w:b/>
        </w:rPr>
      </w:pPr>
    </w:p>
    <w:p w14:paraId="28F5058E" w14:textId="374C257E" w:rsidR="00F33898" w:rsidRDefault="00F33898" w:rsidP="00D8455E">
      <w:pPr>
        <w:rPr>
          <w:rFonts w:ascii="Tahoma" w:hAnsi="Tahoma" w:cs="Tahoma"/>
          <w:b/>
        </w:rPr>
      </w:pPr>
    </w:p>
    <w:p w14:paraId="7F472950" w14:textId="7A28A0BC" w:rsidR="00F33898" w:rsidRDefault="00F33898" w:rsidP="00D8455E">
      <w:pPr>
        <w:rPr>
          <w:rFonts w:ascii="Tahoma" w:hAnsi="Tahoma" w:cs="Tahoma"/>
          <w:b/>
        </w:rPr>
      </w:pPr>
    </w:p>
    <w:p w14:paraId="03AB4A41" w14:textId="1BA626C4" w:rsidR="00F33898" w:rsidRDefault="00F33898" w:rsidP="00D8455E">
      <w:pPr>
        <w:rPr>
          <w:rFonts w:ascii="Tahoma" w:hAnsi="Tahoma" w:cs="Tahoma"/>
          <w:b/>
        </w:rPr>
      </w:pPr>
    </w:p>
    <w:p w14:paraId="5029DEF4" w14:textId="7C21489F" w:rsidR="00F33898" w:rsidRDefault="00F33898" w:rsidP="00D8455E">
      <w:pPr>
        <w:rPr>
          <w:rFonts w:ascii="Tahoma" w:hAnsi="Tahoma" w:cs="Tahoma"/>
          <w:b/>
        </w:rPr>
      </w:pPr>
    </w:p>
    <w:p w14:paraId="23EBF79F" w14:textId="0FB31A9E" w:rsidR="00F33898" w:rsidRDefault="00F33898" w:rsidP="00D8455E">
      <w:pPr>
        <w:rPr>
          <w:rFonts w:ascii="Tahoma" w:hAnsi="Tahoma" w:cs="Tahoma"/>
          <w:b/>
        </w:rPr>
      </w:pPr>
    </w:p>
    <w:p w14:paraId="6510EAC6" w14:textId="77777777" w:rsidR="00F33898" w:rsidRDefault="00F33898" w:rsidP="00D8455E">
      <w:pPr>
        <w:rPr>
          <w:rFonts w:ascii="Tahoma" w:hAnsi="Tahoma" w:cs="Tahoma"/>
          <w:b/>
        </w:rPr>
      </w:pPr>
    </w:p>
    <w:p w14:paraId="59E352CB" w14:textId="77777777" w:rsidR="003467F2" w:rsidRDefault="003467F2" w:rsidP="00D8455E">
      <w:pPr>
        <w:rPr>
          <w:rFonts w:ascii="Tahoma" w:hAnsi="Tahoma" w:cs="Tahoma"/>
          <w:b/>
        </w:rPr>
      </w:pPr>
    </w:p>
    <w:p w14:paraId="302C32BD" w14:textId="77777777" w:rsidR="00CD27D3" w:rsidRDefault="00CD27D3" w:rsidP="00D8455E">
      <w:pPr>
        <w:rPr>
          <w:rFonts w:ascii="Tahoma" w:hAnsi="Tahoma" w:cs="Tahoma"/>
          <w:b/>
        </w:rPr>
      </w:pPr>
    </w:p>
    <w:p w14:paraId="2C723ECF" w14:textId="77777777" w:rsidR="00783C2C" w:rsidRPr="002D3745" w:rsidRDefault="00783C2C" w:rsidP="00783C2C">
      <w:pPr>
        <w:spacing w:before="60" w:after="60"/>
        <w:ind w:left="851" w:hanging="295"/>
        <w:jc w:val="both"/>
        <w:rPr>
          <w:rFonts w:ascii="Tahoma" w:eastAsia="Times New Roman" w:hAnsi="Tahoma" w:cs="Tahoma"/>
          <w:sz w:val="16"/>
          <w:szCs w:val="16"/>
        </w:rPr>
      </w:pPr>
      <w:r w:rsidRPr="002D3745">
        <w:rPr>
          <w:rFonts w:ascii="Tahoma" w:eastAsia="Times New Roman" w:hAnsi="Tahoma" w:cs="Tahoma"/>
          <w:sz w:val="16"/>
          <w:szCs w:val="16"/>
        </w:rPr>
        <w:t>Data: .....................................</w:t>
      </w:r>
    </w:p>
    <w:p w14:paraId="35E0639E" w14:textId="77777777" w:rsidR="00783C2C" w:rsidRPr="002D3745" w:rsidRDefault="00783C2C" w:rsidP="00783C2C">
      <w:pPr>
        <w:ind w:left="4678" w:right="-577"/>
        <w:jc w:val="center"/>
        <w:rPr>
          <w:rFonts w:ascii="Tahoma" w:hAnsi="Tahoma" w:cs="Tahoma"/>
          <w:sz w:val="16"/>
          <w:szCs w:val="16"/>
        </w:rPr>
      </w:pPr>
      <w:r w:rsidRPr="002D3745">
        <w:rPr>
          <w:rFonts w:ascii="Tahoma" w:hAnsi="Tahoma" w:cs="Tahoma"/>
          <w:sz w:val="16"/>
          <w:szCs w:val="16"/>
        </w:rPr>
        <w:t xml:space="preserve">    ...........................................................</w:t>
      </w:r>
    </w:p>
    <w:p w14:paraId="7C5A64C2" w14:textId="77777777" w:rsidR="00783C2C" w:rsidRPr="002D3745" w:rsidRDefault="00783C2C" w:rsidP="00783C2C">
      <w:pPr>
        <w:ind w:left="4678"/>
        <w:jc w:val="center"/>
        <w:rPr>
          <w:rFonts w:ascii="Tahoma" w:hAnsi="Tahoma" w:cs="Tahoma"/>
          <w:sz w:val="16"/>
          <w:szCs w:val="16"/>
        </w:rPr>
      </w:pPr>
      <w:r w:rsidRPr="002D3745">
        <w:rPr>
          <w:rFonts w:ascii="Tahoma" w:hAnsi="Tahoma" w:cs="Tahoma"/>
          <w:sz w:val="16"/>
          <w:szCs w:val="16"/>
        </w:rPr>
        <w:t xml:space="preserve">                  podpis Wykonawcy</w:t>
      </w:r>
    </w:p>
    <w:p w14:paraId="32D867CE" w14:textId="77777777" w:rsidR="00783C2C" w:rsidRDefault="00783C2C" w:rsidP="00783C2C">
      <w:pPr>
        <w:rPr>
          <w:rFonts w:ascii="Tahoma" w:hAnsi="Tahoma" w:cs="Tahoma"/>
          <w:b/>
        </w:rPr>
      </w:pPr>
    </w:p>
    <w:p w14:paraId="616A43E9" w14:textId="77777777" w:rsidR="00783C2C" w:rsidRPr="002D3745" w:rsidRDefault="00783C2C" w:rsidP="00783C2C">
      <w:pPr>
        <w:rPr>
          <w:rFonts w:eastAsia="Times New Roman" w:cs="Times New Roman"/>
          <w:i/>
          <w:sz w:val="20"/>
          <w:szCs w:val="20"/>
        </w:rPr>
      </w:pPr>
    </w:p>
    <w:p w14:paraId="44BC206E" w14:textId="77777777" w:rsidR="00783C2C" w:rsidRPr="002D3745" w:rsidRDefault="00783C2C" w:rsidP="00783C2C">
      <w:pPr>
        <w:rPr>
          <w:rFonts w:eastAsia="Times New Roman" w:cs="Times New Roman"/>
          <w:i/>
          <w:sz w:val="20"/>
          <w:szCs w:val="20"/>
        </w:rPr>
      </w:pPr>
      <w:r w:rsidRPr="002D3745">
        <w:rPr>
          <w:rFonts w:eastAsia="Times New Roman" w:cs="Times New Roman"/>
          <w:i/>
          <w:sz w:val="20"/>
          <w:szCs w:val="20"/>
        </w:rPr>
        <w:t xml:space="preserve">* niepotrzebne skreślić </w:t>
      </w:r>
    </w:p>
    <w:p w14:paraId="0034ED30" w14:textId="77777777" w:rsidR="00783C2C" w:rsidRPr="002D3745" w:rsidRDefault="00783C2C" w:rsidP="00783C2C">
      <w:pPr>
        <w:rPr>
          <w:rFonts w:eastAsia="Times New Roman" w:cs="Times New Roman"/>
          <w:i/>
          <w:sz w:val="20"/>
          <w:szCs w:val="20"/>
        </w:rPr>
      </w:pPr>
    </w:p>
    <w:p w14:paraId="097BFA05" w14:textId="77777777" w:rsidR="00783C2C" w:rsidRPr="002D3745" w:rsidRDefault="00783C2C" w:rsidP="00783C2C">
      <w:pPr>
        <w:rPr>
          <w:rFonts w:eastAsia="Times New Roman" w:cs="Times New Roman"/>
          <w:i/>
          <w:sz w:val="20"/>
          <w:szCs w:val="20"/>
        </w:rPr>
      </w:pPr>
    </w:p>
    <w:p w14:paraId="74335267" w14:textId="77777777" w:rsidR="00783C2C" w:rsidRPr="002D3745" w:rsidRDefault="00783C2C" w:rsidP="00783C2C">
      <w:pPr>
        <w:rPr>
          <w:rFonts w:eastAsia="Times New Roman" w:cs="Times New Roman"/>
          <w:i/>
          <w:sz w:val="20"/>
          <w:szCs w:val="20"/>
        </w:rPr>
      </w:pPr>
    </w:p>
    <w:p w14:paraId="6FED37A9" w14:textId="77777777" w:rsidR="00783C2C" w:rsidRPr="002D3745" w:rsidRDefault="00783C2C" w:rsidP="00783C2C">
      <w:pPr>
        <w:rPr>
          <w:rFonts w:eastAsia="Times New Roman" w:cs="Times New Roman"/>
          <w:i/>
          <w:sz w:val="20"/>
          <w:szCs w:val="20"/>
        </w:rPr>
      </w:pPr>
    </w:p>
    <w:p w14:paraId="49C48985" w14:textId="77777777" w:rsidR="00B82959" w:rsidRPr="004F2766" w:rsidRDefault="00B82959" w:rsidP="005E2211">
      <w:pPr>
        <w:jc w:val="both"/>
        <w:rPr>
          <w:i/>
          <w:sz w:val="20"/>
          <w:szCs w:val="20"/>
        </w:rPr>
      </w:pPr>
    </w:p>
    <w:p w14:paraId="5E28B0BF" w14:textId="2021AF8B" w:rsidR="000036E1" w:rsidRDefault="000036E1" w:rsidP="004044E5">
      <w:pPr>
        <w:jc w:val="right"/>
        <w:rPr>
          <w:rFonts w:asciiTheme="majorHAnsi" w:hAnsiTheme="majorHAnsi" w:cs="Tahoma"/>
          <w:b/>
          <w:bCs/>
          <w:i/>
          <w:iCs/>
          <w:u w:val="single"/>
        </w:rPr>
      </w:pPr>
    </w:p>
    <w:p w14:paraId="475823D0" w14:textId="3E0824B4" w:rsidR="00783C2C" w:rsidRDefault="00783C2C" w:rsidP="004044E5">
      <w:pPr>
        <w:jc w:val="right"/>
        <w:rPr>
          <w:rFonts w:asciiTheme="majorHAnsi" w:hAnsiTheme="majorHAnsi" w:cs="Tahoma"/>
          <w:b/>
          <w:bCs/>
          <w:i/>
          <w:iCs/>
          <w:u w:val="single"/>
        </w:rPr>
      </w:pPr>
    </w:p>
    <w:p w14:paraId="5974E175" w14:textId="5108D019" w:rsidR="00074EA2" w:rsidRDefault="00074EA2" w:rsidP="004044E5">
      <w:pPr>
        <w:jc w:val="right"/>
        <w:rPr>
          <w:rFonts w:asciiTheme="majorHAnsi" w:hAnsiTheme="majorHAnsi" w:cs="Tahoma"/>
          <w:b/>
          <w:bCs/>
          <w:i/>
          <w:iCs/>
          <w:u w:val="single"/>
        </w:rPr>
      </w:pPr>
    </w:p>
    <w:p w14:paraId="5A243429" w14:textId="2C003F39" w:rsidR="00CD27D3" w:rsidRDefault="00CD27D3" w:rsidP="004044E5">
      <w:pPr>
        <w:jc w:val="right"/>
        <w:rPr>
          <w:rFonts w:asciiTheme="majorHAnsi" w:hAnsiTheme="majorHAnsi" w:cs="Tahoma"/>
          <w:b/>
          <w:bCs/>
          <w:i/>
          <w:iCs/>
          <w:u w:val="single"/>
        </w:rPr>
      </w:pPr>
    </w:p>
    <w:p w14:paraId="20863E8F" w14:textId="619BEFD2" w:rsidR="00CD27D3" w:rsidRDefault="00CD27D3" w:rsidP="004044E5">
      <w:pPr>
        <w:jc w:val="right"/>
        <w:rPr>
          <w:rFonts w:asciiTheme="majorHAnsi" w:hAnsiTheme="majorHAnsi" w:cs="Tahoma"/>
          <w:b/>
          <w:bCs/>
          <w:i/>
          <w:iCs/>
          <w:u w:val="single"/>
        </w:rPr>
      </w:pPr>
    </w:p>
    <w:p w14:paraId="364C2BDF" w14:textId="57C2EA78" w:rsidR="00CD27D3" w:rsidRDefault="00CD27D3" w:rsidP="004044E5">
      <w:pPr>
        <w:jc w:val="right"/>
        <w:rPr>
          <w:rFonts w:asciiTheme="majorHAnsi" w:hAnsiTheme="majorHAnsi" w:cs="Tahoma"/>
          <w:b/>
          <w:bCs/>
          <w:i/>
          <w:iCs/>
          <w:u w:val="single"/>
        </w:rPr>
      </w:pPr>
    </w:p>
    <w:p w14:paraId="6BA9F10E" w14:textId="31BFA37D" w:rsidR="00CD27D3" w:rsidRDefault="00CD27D3" w:rsidP="004044E5">
      <w:pPr>
        <w:jc w:val="right"/>
        <w:rPr>
          <w:rFonts w:asciiTheme="majorHAnsi" w:hAnsiTheme="majorHAnsi" w:cs="Tahoma"/>
          <w:b/>
          <w:bCs/>
          <w:i/>
          <w:iCs/>
          <w:u w:val="single"/>
        </w:rPr>
      </w:pPr>
    </w:p>
    <w:p w14:paraId="1FEFC4AF" w14:textId="77777777" w:rsidR="00CD27D3" w:rsidRDefault="00CD27D3" w:rsidP="004044E5">
      <w:pPr>
        <w:jc w:val="right"/>
        <w:rPr>
          <w:rFonts w:asciiTheme="majorHAnsi" w:hAnsiTheme="majorHAnsi" w:cs="Tahoma"/>
          <w:b/>
          <w:bCs/>
          <w:i/>
          <w:iCs/>
          <w:u w:val="single"/>
        </w:rPr>
      </w:pPr>
    </w:p>
    <w:p w14:paraId="1E49FF99" w14:textId="6F7CAC42" w:rsidR="00783C2C" w:rsidRDefault="00783C2C" w:rsidP="004044E5">
      <w:pPr>
        <w:jc w:val="right"/>
        <w:rPr>
          <w:rFonts w:asciiTheme="majorHAnsi" w:hAnsiTheme="majorHAnsi" w:cs="Tahoma"/>
          <w:b/>
          <w:bCs/>
          <w:i/>
          <w:iCs/>
          <w:u w:val="single"/>
        </w:rPr>
      </w:pPr>
    </w:p>
    <w:p w14:paraId="1CE957A4" w14:textId="002372BE" w:rsidR="00783C2C" w:rsidRDefault="00783C2C" w:rsidP="004044E5">
      <w:pPr>
        <w:jc w:val="right"/>
        <w:rPr>
          <w:rFonts w:asciiTheme="majorHAnsi" w:hAnsiTheme="majorHAnsi" w:cs="Tahoma"/>
          <w:b/>
          <w:bCs/>
          <w:i/>
          <w:iCs/>
          <w:u w:val="single"/>
        </w:rPr>
      </w:pPr>
    </w:p>
    <w:p w14:paraId="6AF5918D" w14:textId="36E1FC67" w:rsidR="00783C2C" w:rsidRDefault="00783C2C" w:rsidP="004044E5">
      <w:pPr>
        <w:jc w:val="right"/>
        <w:rPr>
          <w:rFonts w:asciiTheme="majorHAnsi" w:hAnsiTheme="majorHAnsi" w:cs="Tahoma"/>
          <w:b/>
          <w:bCs/>
          <w:i/>
          <w:iCs/>
          <w:u w:val="single"/>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4E95533E" w14:textId="77777777" w:rsidR="00D21F02" w:rsidRPr="00AA0A01" w:rsidRDefault="00D21F02" w:rsidP="004044E5">
      <w:pPr>
        <w:jc w:val="right"/>
        <w:rPr>
          <w:rFonts w:asciiTheme="majorHAnsi" w:hAnsiTheme="majorHAnsi" w:cs="Tahoma"/>
          <w:b/>
          <w:bCs/>
          <w:i/>
          <w:iCs/>
          <w:u w:val="single"/>
        </w:rPr>
      </w:pPr>
    </w:p>
    <w:p w14:paraId="64C4C110"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0CF03914"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4BC7ABBD" w14:textId="77777777" w:rsidR="002B696D" w:rsidRPr="00E7034B" w:rsidRDefault="002B696D" w:rsidP="002B696D">
      <w:pPr>
        <w:rPr>
          <w:rFonts w:asciiTheme="majorHAnsi" w:hAnsiTheme="majorHAnsi" w:cs="Times New Roman"/>
          <w:b/>
          <w:bCs/>
          <w:sz w:val="22"/>
          <w:szCs w:val="22"/>
          <w:u w:val="single"/>
        </w:rPr>
      </w:pPr>
      <w:r>
        <w:rPr>
          <w:rFonts w:asciiTheme="majorHAnsi" w:hAnsiTheme="majorHAnsi" w:cs="Times New Roman"/>
          <w:b/>
          <w:bCs/>
          <w:sz w:val="22"/>
          <w:szCs w:val="22"/>
        </w:rPr>
        <w:t>Sprawa nr  ZP/57</w:t>
      </w:r>
      <w:r w:rsidRPr="00E7034B">
        <w:rPr>
          <w:rFonts w:asciiTheme="majorHAnsi" w:hAnsiTheme="majorHAnsi" w:cs="Times New Roman"/>
          <w:b/>
          <w:bCs/>
          <w:sz w:val="22"/>
          <w:szCs w:val="22"/>
        </w:rPr>
        <w:t>/2024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375EEC33" w14:textId="77777777" w:rsidR="00540AB5" w:rsidRPr="00540AB5" w:rsidRDefault="00540AB5" w:rsidP="00540AB5">
      <w:pPr>
        <w:keepNext/>
        <w:spacing w:before="60" w:after="60"/>
        <w:jc w:val="center"/>
        <w:rPr>
          <w:rFonts w:asciiTheme="majorHAnsi" w:eastAsia="Times New Roman" w:hAnsiTheme="majorHAnsi" w:cs="Times New Roman"/>
          <w:iCs/>
          <w:lang w:eastAsia="ar-SA"/>
        </w:rPr>
      </w:pPr>
      <w:r w:rsidRPr="00540AB5">
        <w:rPr>
          <w:rFonts w:asciiTheme="majorHAnsi" w:eastAsia="Times New Roman" w:hAnsiTheme="majorHAnsi" w:cs="Times New Roman"/>
          <w:iCs/>
          <w:lang w:eastAsia="ar-SA"/>
        </w:rPr>
        <w:t>(Dz. U. z 2023 r. poz. 1605 z późn.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tj: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lastRenderedPageBreak/>
        <w:t xml:space="preserve">Jednocześnie przedstawiam poniższe informacje dotyczące: </w:t>
      </w:r>
    </w:p>
    <w:p w14:paraId="05D730A1" w14:textId="77777777" w:rsidR="00174962" w:rsidRPr="00AA0A01" w:rsidRDefault="00174962" w:rsidP="00540AB5">
      <w:pPr>
        <w:numPr>
          <w:ilvl w:val="0"/>
          <w:numId w:val="16"/>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540AB5">
      <w:pPr>
        <w:numPr>
          <w:ilvl w:val="0"/>
          <w:numId w:val="15"/>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540AB5">
      <w:pPr>
        <w:numPr>
          <w:ilvl w:val="0"/>
          <w:numId w:val="15"/>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21052BF2" w:rsidR="00174962"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5E73B4BC" w14:textId="77777777" w:rsidR="00A22018" w:rsidRPr="00AA0A01" w:rsidRDefault="00A22018" w:rsidP="00174962">
      <w:pPr>
        <w:jc w:val="both"/>
        <w:rPr>
          <w:rFonts w:asciiTheme="majorHAnsi" w:eastAsia="Times New Roman" w:hAnsiTheme="majorHAnsi" w:cs="Times New Roman"/>
          <w:iCs/>
        </w:rPr>
      </w:pPr>
    </w:p>
    <w:p w14:paraId="4936681A" w14:textId="77777777" w:rsidR="00A22018" w:rsidRPr="00A22018" w:rsidRDefault="00A22018" w:rsidP="00A22018">
      <w:pPr>
        <w:tabs>
          <w:tab w:val="left" w:pos="5245"/>
        </w:tabs>
        <w:ind w:right="-86"/>
        <w:jc w:val="both"/>
        <w:rPr>
          <w:rFonts w:asciiTheme="majorHAnsi" w:eastAsia="Times New Roman" w:hAnsiTheme="majorHAnsi" w:cs="Times New Roman"/>
          <w:b/>
          <w:i/>
        </w:rPr>
      </w:pPr>
      <w:r w:rsidRPr="00A22018">
        <w:rPr>
          <w:rFonts w:asciiTheme="majorHAnsi" w:eastAsia="Times New Roman" w:hAnsiTheme="majorHAnsi" w:cs="Times New Roman"/>
          <w:b/>
          <w:i/>
        </w:rPr>
        <w:t>Zamawiający zastrzega, iż usługę w zakresie przygotowania i wydawania posiłków Wykonawca nie może powierzyć Podwykonawcom.</w:t>
      </w:r>
    </w:p>
    <w:p w14:paraId="6C0F1C08" w14:textId="7AFCDC90" w:rsidR="00174962"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DD4F10" w:rsidRDefault="00174962" w:rsidP="00174962">
      <w:pPr>
        <w:spacing w:before="60" w:after="60"/>
        <w:ind w:left="851" w:hanging="295"/>
        <w:jc w:val="both"/>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Data: .....................................</w:t>
      </w:r>
    </w:p>
    <w:p w14:paraId="4951FABC"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690CD5D0"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podmiotu udzielającego </w:t>
      </w:r>
      <w:r w:rsidRPr="00DD4F10">
        <w:rPr>
          <w:rFonts w:asciiTheme="majorHAnsi" w:eastAsia="Times New Roman" w:hAnsiTheme="majorHAnsi" w:cs="Times New Roman"/>
          <w:sz w:val="20"/>
          <w:szCs w:val="20"/>
        </w:rPr>
        <w:br/>
        <w:t xml:space="preserve">               niezbędnych zasobów </w:t>
      </w:r>
    </w:p>
    <w:p w14:paraId="2C736C66" w14:textId="7CC05141" w:rsidR="00174962" w:rsidRDefault="00174962" w:rsidP="00174962">
      <w:pPr>
        <w:ind w:left="4678" w:right="-577"/>
        <w:jc w:val="center"/>
        <w:rPr>
          <w:rFonts w:asciiTheme="majorHAnsi" w:eastAsia="Times New Roman" w:hAnsiTheme="majorHAnsi" w:cs="Times New Roman"/>
          <w:sz w:val="20"/>
          <w:szCs w:val="20"/>
        </w:rPr>
      </w:pPr>
    </w:p>
    <w:p w14:paraId="78FA2A96" w14:textId="77777777" w:rsidR="00DD4F10" w:rsidRPr="00DD4F10" w:rsidRDefault="00DD4F10" w:rsidP="00174962">
      <w:pPr>
        <w:ind w:left="4678" w:right="-577"/>
        <w:jc w:val="center"/>
        <w:rPr>
          <w:rFonts w:asciiTheme="majorHAnsi" w:eastAsia="Times New Roman" w:hAnsiTheme="majorHAnsi" w:cs="Times New Roman"/>
          <w:sz w:val="20"/>
          <w:szCs w:val="20"/>
        </w:rPr>
      </w:pPr>
    </w:p>
    <w:p w14:paraId="4EE415FF"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1F2CC3D6" w14:textId="20FD3FF7" w:rsidR="00174962"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Wykonawcy</w:t>
      </w:r>
    </w:p>
    <w:p w14:paraId="2E8BB81B" w14:textId="1640EBBE" w:rsidR="00F92AD4" w:rsidRDefault="00F92AD4" w:rsidP="00174962">
      <w:pPr>
        <w:ind w:left="4678"/>
        <w:jc w:val="center"/>
        <w:rPr>
          <w:rFonts w:asciiTheme="majorHAnsi" w:eastAsia="Times New Roman" w:hAnsiTheme="majorHAnsi" w:cs="Times New Roman"/>
          <w:sz w:val="20"/>
          <w:szCs w:val="20"/>
        </w:rPr>
      </w:pPr>
    </w:p>
    <w:p w14:paraId="53A0A520" w14:textId="77777777" w:rsidR="00F92AD4" w:rsidRPr="00DD4F10" w:rsidRDefault="00F92AD4" w:rsidP="00174962">
      <w:pPr>
        <w:ind w:left="4678"/>
        <w:jc w:val="center"/>
        <w:rPr>
          <w:rFonts w:asciiTheme="majorHAnsi" w:eastAsia="Times New Roman" w:hAnsiTheme="majorHAnsi" w:cs="Times New Roman"/>
          <w:sz w:val="20"/>
          <w:szCs w:val="20"/>
        </w:rPr>
      </w:pPr>
    </w:p>
    <w:p w14:paraId="14B9FF2D" w14:textId="77777777" w:rsidR="00540AB5" w:rsidRPr="00663432" w:rsidRDefault="00540AB5" w:rsidP="00540AB5">
      <w:pPr>
        <w:jc w:val="right"/>
        <w:rPr>
          <w:rFonts w:ascii="Cambria" w:hAnsi="Cambria" w:cs="Tahoma"/>
          <w:b/>
          <w:bCs/>
          <w:i/>
          <w:iCs/>
          <w:u w:val="single"/>
        </w:rPr>
      </w:pPr>
      <w:r w:rsidRPr="00663432">
        <w:rPr>
          <w:rFonts w:ascii="Cambria" w:hAnsi="Cambria" w:cs="Tahoma"/>
          <w:b/>
          <w:bCs/>
          <w:i/>
          <w:iCs/>
          <w:u w:val="single"/>
        </w:rPr>
        <w:lastRenderedPageBreak/>
        <w:t>Załącznik nr 4B</w:t>
      </w:r>
    </w:p>
    <w:p w14:paraId="3E7F2B61" w14:textId="77777777" w:rsidR="00540AB5" w:rsidRPr="00044600" w:rsidRDefault="00540AB5" w:rsidP="00540AB5">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1D12F194" w14:textId="77777777" w:rsidR="002B696D" w:rsidRPr="00E7034B" w:rsidRDefault="002B696D" w:rsidP="002B696D">
      <w:pPr>
        <w:rPr>
          <w:rFonts w:asciiTheme="majorHAnsi" w:hAnsiTheme="majorHAnsi" w:cs="Times New Roman"/>
          <w:b/>
          <w:bCs/>
          <w:sz w:val="22"/>
          <w:szCs w:val="22"/>
          <w:u w:val="single"/>
        </w:rPr>
      </w:pPr>
      <w:r>
        <w:rPr>
          <w:rFonts w:asciiTheme="majorHAnsi" w:hAnsiTheme="majorHAnsi" w:cs="Times New Roman"/>
          <w:b/>
          <w:bCs/>
          <w:sz w:val="22"/>
          <w:szCs w:val="22"/>
        </w:rPr>
        <w:t>Sprawa nr  ZP/57</w:t>
      </w:r>
      <w:r w:rsidRPr="00E7034B">
        <w:rPr>
          <w:rFonts w:asciiTheme="majorHAnsi" w:hAnsiTheme="majorHAnsi" w:cs="Times New Roman"/>
          <w:b/>
          <w:bCs/>
          <w:sz w:val="22"/>
          <w:szCs w:val="22"/>
        </w:rPr>
        <w:t>/2024</w:t>
      </w:r>
    </w:p>
    <w:p w14:paraId="0B332EA3"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4590C8C1"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5E726E07" w14:textId="77777777" w:rsidR="00540AB5" w:rsidRPr="00044600" w:rsidRDefault="00540AB5" w:rsidP="00540AB5">
      <w:pPr>
        <w:tabs>
          <w:tab w:val="left" w:pos="709"/>
        </w:tabs>
        <w:spacing w:line="240" w:lineRule="atLeast"/>
        <w:jc w:val="center"/>
        <w:outlineLvl w:val="0"/>
        <w:rPr>
          <w:rFonts w:ascii="Cambria" w:eastAsia="Times New Roman" w:hAnsi="Cambria" w:cs="Times New Roman"/>
          <w:b/>
          <w:strike/>
          <w:sz w:val="20"/>
          <w:szCs w:val="20"/>
          <w:u w:val="single"/>
        </w:rPr>
      </w:pPr>
    </w:p>
    <w:p w14:paraId="66F3DB2E" w14:textId="77777777" w:rsidR="00540AB5" w:rsidRPr="00044600" w:rsidRDefault="00540AB5" w:rsidP="00540AB5">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342C6F58" w14:textId="77777777" w:rsidR="00540AB5" w:rsidRPr="00044600" w:rsidRDefault="00540AB5" w:rsidP="00540AB5">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27B85192" w14:textId="77777777" w:rsidR="00540AB5" w:rsidRPr="00044600" w:rsidRDefault="00540AB5" w:rsidP="00540AB5">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651E1645" w14:textId="77777777" w:rsidR="00540AB5" w:rsidRPr="00044600" w:rsidRDefault="00540AB5" w:rsidP="00540AB5">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(t.j. Dz.U. z 2023 poz. 1605).</w:t>
      </w:r>
    </w:p>
    <w:p w14:paraId="4E4932CD" w14:textId="77777777" w:rsidR="00540AB5" w:rsidRPr="00044600" w:rsidRDefault="00540AB5" w:rsidP="00540AB5">
      <w:pPr>
        <w:jc w:val="both"/>
        <w:rPr>
          <w:rFonts w:ascii="Cambria" w:hAnsi="Cambria" w:cs="Times New Roman"/>
          <w:b/>
          <w:snapToGrid w:val="0"/>
          <w:sz w:val="22"/>
        </w:rPr>
      </w:pPr>
    </w:p>
    <w:p w14:paraId="692EC53A" w14:textId="77777777" w:rsidR="00540AB5" w:rsidRPr="00044600" w:rsidRDefault="00540AB5" w:rsidP="00540AB5">
      <w:pPr>
        <w:spacing w:after="60"/>
        <w:jc w:val="both"/>
        <w:rPr>
          <w:rFonts w:asciiTheme="majorHAnsi" w:eastAsia="Times New Roman" w:hAnsiTheme="majorHAnsi" w:cs="Arial"/>
          <w:b/>
          <w:bCs/>
          <w:iCs/>
          <w:sz w:val="22"/>
          <w:szCs w:val="22"/>
        </w:rPr>
      </w:pPr>
      <w:bookmarkStart w:id="3" w:name="_Toc274742415"/>
      <w:r w:rsidRPr="00044600">
        <w:rPr>
          <w:rFonts w:asciiTheme="majorHAnsi" w:eastAsia="Times New Roman"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3534"/>
        <w:gridCol w:w="3500"/>
        <w:gridCol w:w="2327"/>
      </w:tblGrid>
      <w:tr w:rsidR="00540AB5" w:rsidRPr="00044600" w14:paraId="05D424F0" w14:textId="77777777" w:rsidTr="001E58F5">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2512B58" w14:textId="77777777" w:rsidR="00540AB5" w:rsidRPr="00044600" w:rsidRDefault="00540AB5" w:rsidP="001E58F5">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3EF8B0AD"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659EB14A"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140458EC"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540AB5" w:rsidRPr="00044600" w14:paraId="3A12678A"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3699BE70"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32BB1D1" w14:textId="77777777" w:rsidR="00540AB5" w:rsidRPr="00044600" w:rsidRDefault="00540AB5" w:rsidP="001E58F5">
            <w:pPr>
              <w:rPr>
                <w:rFonts w:asciiTheme="majorHAnsi" w:eastAsia="Times New Roman" w:hAnsiTheme="majorHAnsi" w:cs="Arial"/>
                <w:b/>
                <w:color w:val="000000"/>
              </w:rPr>
            </w:pPr>
          </w:p>
          <w:p w14:paraId="7E5184AD"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185BD451"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15ECD775" w14:textId="77777777" w:rsidR="00540AB5" w:rsidRPr="00044600" w:rsidRDefault="00540AB5" w:rsidP="001E58F5">
            <w:pPr>
              <w:rPr>
                <w:rFonts w:asciiTheme="majorHAnsi" w:eastAsia="Times New Roman" w:hAnsiTheme="majorHAnsi" w:cs="Arial"/>
                <w:b/>
                <w:color w:val="000000"/>
              </w:rPr>
            </w:pPr>
          </w:p>
        </w:tc>
      </w:tr>
      <w:tr w:rsidR="00540AB5" w:rsidRPr="00044600" w14:paraId="28796331"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6F1AF046"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778090C8" w14:textId="77777777" w:rsidR="00540AB5" w:rsidRPr="00044600" w:rsidRDefault="00540AB5" w:rsidP="001E58F5">
            <w:pPr>
              <w:rPr>
                <w:rFonts w:asciiTheme="majorHAnsi" w:eastAsia="Times New Roman" w:hAnsiTheme="majorHAnsi" w:cs="Arial"/>
                <w:b/>
                <w:color w:val="000000"/>
              </w:rPr>
            </w:pPr>
          </w:p>
          <w:p w14:paraId="1A3F4377"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080BFAFC"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EA8455A" w14:textId="77777777" w:rsidR="00540AB5" w:rsidRPr="00044600" w:rsidRDefault="00540AB5" w:rsidP="001E58F5">
            <w:pPr>
              <w:rPr>
                <w:rFonts w:asciiTheme="majorHAnsi" w:eastAsia="Times New Roman" w:hAnsiTheme="majorHAnsi" w:cs="Arial"/>
                <w:b/>
                <w:color w:val="000000"/>
              </w:rPr>
            </w:pPr>
          </w:p>
        </w:tc>
      </w:tr>
    </w:tbl>
    <w:p w14:paraId="53DF0BF1" w14:textId="6A9AD027" w:rsidR="00540AB5" w:rsidRPr="00044600" w:rsidRDefault="00540AB5" w:rsidP="00540AB5">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w:t>
      </w:r>
      <w:r>
        <w:rPr>
          <w:rFonts w:asciiTheme="majorHAnsi" w:eastAsia="Times New Roman" w:hAnsiTheme="majorHAnsi" w:cs="Arial"/>
          <w:b/>
          <w:bCs/>
          <w:i/>
          <w:color w:val="000000"/>
          <w:sz w:val="22"/>
          <w:szCs w:val="22"/>
        </w:rPr>
        <w:t>…</w:t>
      </w:r>
      <w:r w:rsidR="002B696D">
        <w:rPr>
          <w:rFonts w:asciiTheme="majorHAnsi" w:eastAsia="Times New Roman" w:hAnsiTheme="majorHAnsi" w:cs="Arial"/>
          <w:b/>
          <w:bCs/>
          <w:i/>
          <w:color w:val="000000"/>
          <w:sz w:val="22"/>
          <w:szCs w:val="22"/>
        </w:rPr>
        <w:t>……………………………. – sprawa nr  ZP/57</w:t>
      </w:r>
      <w:r w:rsidRPr="00044600">
        <w:rPr>
          <w:rFonts w:asciiTheme="majorHAnsi" w:eastAsia="Times New Roman" w:hAnsiTheme="majorHAnsi" w:cs="Arial"/>
          <w:b/>
          <w:bCs/>
          <w:i/>
          <w:color w:val="000000"/>
          <w:sz w:val="22"/>
          <w:szCs w:val="22"/>
        </w:rPr>
        <w:t>/202</w:t>
      </w:r>
      <w:r w:rsidR="00E7034B">
        <w:rPr>
          <w:rFonts w:asciiTheme="majorHAnsi" w:eastAsia="Times New Roman" w:hAnsiTheme="majorHAnsi" w:cs="Arial"/>
          <w:b/>
          <w:bCs/>
          <w:i/>
          <w:color w:val="000000"/>
          <w:sz w:val="22"/>
          <w:szCs w:val="22"/>
        </w:rPr>
        <w:t>4</w:t>
      </w:r>
      <w:r w:rsidRPr="00044600">
        <w:rPr>
          <w:rFonts w:asciiTheme="majorHAnsi" w:eastAsia="Times New Roman" w:hAnsiTheme="majorHAnsi" w:cs="Arial"/>
          <w:b/>
          <w:bCs/>
          <w:i/>
          <w:color w:val="000000"/>
          <w:sz w:val="22"/>
          <w:szCs w:val="22"/>
        </w:rPr>
        <w:t xml:space="preserve">, </w:t>
      </w:r>
      <w:r w:rsidRPr="00044600">
        <w:rPr>
          <w:rFonts w:asciiTheme="majorHAnsi" w:eastAsia="Times New Roman" w:hAnsiTheme="majorHAnsi" w:cs="Arial"/>
          <w:sz w:val="22"/>
          <w:szCs w:val="22"/>
        </w:rPr>
        <w:t xml:space="preserve">wyszczególnione poniżej </w:t>
      </w:r>
      <w:r w:rsidRPr="00002258">
        <w:rPr>
          <w:rFonts w:asciiTheme="majorHAnsi" w:eastAsia="Times New Roman" w:hAnsiTheme="majorHAnsi" w:cs="Arial"/>
          <w:strike/>
          <w:sz w:val="22"/>
          <w:szCs w:val="22"/>
        </w:rPr>
        <w:t>roboty budowlane/</w:t>
      </w:r>
      <w:r w:rsidRPr="00A22018">
        <w:rPr>
          <w:rFonts w:asciiTheme="majorHAnsi" w:eastAsia="Times New Roman" w:hAnsiTheme="majorHAnsi" w:cs="Arial"/>
          <w:sz w:val="22"/>
          <w:szCs w:val="22"/>
        </w:rPr>
        <w:t>usługi/</w:t>
      </w:r>
      <w:r w:rsidRPr="00A22018">
        <w:rPr>
          <w:rFonts w:asciiTheme="majorHAnsi" w:eastAsia="Times New Roman" w:hAnsiTheme="majorHAnsi" w:cs="Arial"/>
          <w:strike/>
          <w:sz w:val="22"/>
          <w:szCs w:val="22"/>
        </w:rPr>
        <w:t>dostawy</w:t>
      </w:r>
      <w:r w:rsidRPr="00002258">
        <w:rPr>
          <w:rFonts w:asciiTheme="majorHAnsi" w:eastAsia="Times New Roman" w:hAnsiTheme="majorHAnsi" w:cs="Arial"/>
          <w:sz w:val="22"/>
          <w:szCs w:val="22"/>
        </w:rPr>
        <w:t xml:space="preserve"> </w:t>
      </w:r>
      <w:r w:rsidRPr="00044600">
        <w:rPr>
          <w:rFonts w:asciiTheme="majorHAnsi" w:eastAsia="Times New Roman" w:hAnsiTheme="majorHAnsi" w:cs="Arial"/>
          <w:sz w:val="22"/>
          <w:szCs w:val="22"/>
        </w:rPr>
        <w:t xml:space="preserve">zostaną zrealizowane przez wskazanych wykonawców: </w:t>
      </w:r>
    </w:p>
    <w:p w14:paraId="2ED9FEC8" w14:textId="77777777" w:rsidR="00540AB5" w:rsidRPr="00044600" w:rsidRDefault="00540AB5" w:rsidP="00540AB5">
      <w:pPr>
        <w:numPr>
          <w:ilvl w:val="1"/>
          <w:numId w:val="30"/>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F92AD4">
        <w:rPr>
          <w:rFonts w:asciiTheme="majorHAnsi" w:eastAsia="Times New Roman" w:hAnsiTheme="majorHAnsi" w:cs="Arial"/>
          <w:sz w:val="22"/>
          <w:szCs w:val="22"/>
        </w:rPr>
        <w:t>usługi/</w:t>
      </w:r>
      <w:r w:rsidRPr="00F92AD4">
        <w:rPr>
          <w:rFonts w:asciiTheme="majorHAnsi" w:eastAsia="Times New Roman" w:hAnsiTheme="majorHAnsi" w:cs="Arial"/>
          <w:strike/>
          <w:sz w:val="22"/>
          <w:szCs w:val="22"/>
        </w:rPr>
        <w:t>dostawy</w:t>
      </w:r>
      <w:r w:rsidRPr="00002258">
        <w:rPr>
          <w:rFonts w:asciiTheme="majorHAnsi" w:eastAsia="Times New Roman" w:hAnsiTheme="majorHAnsi" w:cs="Arial"/>
          <w:sz w:val="22"/>
          <w:szCs w:val="22"/>
        </w:rPr>
        <w:t xml:space="preserve">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7C101D83" w14:textId="77777777" w:rsidR="00540AB5" w:rsidRPr="00044600" w:rsidRDefault="00540AB5" w:rsidP="00540AB5">
      <w:pPr>
        <w:numPr>
          <w:ilvl w:val="2"/>
          <w:numId w:val="31"/>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11492926" w14:textId="77777777" w:rsidR="00540AB5" w:rsidRPr="00044600" w:rsidRDefault="00540AB5" w:rsidP="00540AB5">
      <w:pPr>
        <w:numPr>
          <w:ilvl w:val="2"/>
          <w:numId w:val="31"/>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EBC4257" w14:textId="77777777" w:rsidR="00540AB5" w:rsidRPr="00044600" w:rsidRDefault="00540AB5" w:rsidP="00540AB5">
      <w:pPr>
        <w:spacing w:after="60"/>
        <w:jc w:val="both"/>
        <w:rPr>
          <w:rFonts w:asciiTheme="majorHAnsi" w:eastAsia="Times New Roman" w:hAnsiTheme="majorHAnsi" w:cs="Arial"/>
          <w:b/>
          <w:sz w:val="22"/>
          <w:szCs w:val="22"/>
        </w:rPr>
      </w:pPr>
    </w:p>
    <w:p w14:paraId="5749CB89" w14:textId="77777777" w:rsidR="00540AB5" w:rsidRPr="00044600" w:rsidRDefault="00540AB5" w:rsidP="00540AB5">
      <w:pPr>
        <w:numPr>
          <w:ilvl w:val="1"/>
          <w:numId w:val="30"/>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A22018">
        <w:rPr>
          <w:rFonts w:asciiTheme="majorHAnsi" w:eastAsia="Times New Roman" w:hAnsiTheme="majorHAnsi" w:cs="Arial"/>
          <w:sz w:val="22"/>
          <w:szCs w:val="22"/>
        </w:rPr>
        <w:t>usługi/d</w:t>
      </w:r>
      <w:r w:rsidRPr="00A22018">
        <w:rPr>
          <w:rFonts w:asciiTheme="majorHAnsi" w:eastAsia="Times New Roman" w:hAnsiTheme="majorHAnsi" w:cs="Arial"/>
          <w:strike/>
          <w:sz w:val="22"/>
          <w:szCs w:val="22"/>
        </w:rPr>
        <w:t xml:space="preserve">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45122EFF" w14:textId="77777777" w:rsidR="00540AB5" w:rsidRPr="00044600" w:rsidRDefault="00540AB5" w:rsidP="00540AB5">
      <w:pPr>
        <w:numPr>
          <w:ilvl w:val="2"/>
          <w:numId w:val="32"/>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5A1B983" w14:textId="77777777" w:rsidR="00540AB5" w:rsidRPr="00044600" w:rsidRDefault="00540AB5" w:rsidP="00540AB5">
      <w:pPr>
        <w:numPr>
          <w:ilvl w:val="2"/>
          <w:numId w:val="32"/>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856BE5F" w14:textId="77777777" w:rsidR="00540AB5" w:rsidRPr="00044600" w:rsidRDefault="00540AB5" w:rsidP="00540AB5">
      <w:pPr>
        <w:jc w:val="both"/>
        <w:rPr>
          <w:rFonts w:asciiTheme="majorHAnsi" w:eastAsia="Times New Roman" w:hAnsiTheme="majorHAnsi" w:cs="Arial"/>
          <w:sz w:val="22"/>
          <w:szCs w:val="22"/>
        </w:rPr>
      </w:pPr>
    </w:p>
    <w:bookmarkEnd w:id="3"/>
    <w:p w14:paraId="02D1E595"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496138E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31D0E37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35B32C24" w14:textId="77777777" w:rsidR="00540AB5" w:rsidRPr="00044600" w:rsidRDefault="00540AB5" w:rsidP="00540AB5">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5B127BD" w14:textId="77777777" w:rsidR="00540AB5" w:rsidRPr="00044600" w:rsidRDefault="00540AB5" w:rsidP="00540AB5">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upoważnionej(ych) do podpisania niniejszego oświadczenia w imieniu Wykonawcy(ów)</w:t>
      </w:r>
    </w:p>
    <w:p w14:paraId="2CD842B7" w14:textId="77777777" w:rsidR="00540AB5" w:rsidRDefault="00540AB5" w:rsidP="000036E1">
      <w:pPr>
        <w:jc w:val="right"/>
        <w:rPr>
          <w:rFonts w:asciiTheme="majorHAnsi" w:eastAsia="Times New Roman" w:hAnsiTheme="majorHAnsi" w:cs="Times New Roman"/>
          <w:b/>
          <w:i/>
          <w:snapToGrid w:val="0"/>
          <w:sz w:val="22"/>
          <w:u w:val="single"/>
        </w:rPr>
      </w:pPr>
    </w:p>
    <w:p w14:paraId="5FD1E8F4" w14:textId="13790D1E" w:rsidR="00540AB5" w:rsidRDefault="00540AB5" w:rsidP="000036E1">
      <w:pPr>
        <w:jc w:val="right"/>
        <w:rPr>
          <w:rFonts w:asciiTheme="majorHAnsi" w:eastAsia="Times New Roman" w:hAnsiTheme="majorHAnsi" w:cs="Times New Roman"/>
          <w:b/>
          <w:i/>
          <w:snapToGrid w:val="0"/>
          <w:sz w:val="22"/>
          <w:u w:val="single"/>
        </w:rPr>
      </w:pPr>
    </w:p>
    <w:p w14:paraId="25F8E695" w14:textId="75D1DBBE" w:rsidR="00F33898" w:rsidRDefault="00F33898" w:rsidP="000036E1">
      <w:pPr>
        <w:jc w:val="right"/>
        <w:rPr>
          <w:rFonts w:asciiTheme="majorHAnsi" w:eastAsia="Times New Roman" w:hAnsiTheme="majorHAnsi" w:cs="Times New Roman"/>
          <w:b/>
          <w:i/>
          <w:snapToGrid w:val="0"/>
          <w:sz w:val="22"/>
          <w:u w:val="single"/>
        </w:rPr>
      </w:pPr>
    </w:p>
    <w:p w14:paraId="0EE7F556" w14:textId="630181C8" w:rsidR="00F33898" w:rsidRDefault="00F33898" w:rsidP="000036E1">
      <w:pPr>
        <w:jc w:val="right"/>
        <w:rPr>
          <w:rFonts w:asciiTheme="majorHAnsi" w:eastAsia="Times New Roman" w:hAnsiTheme="majorHAnsi" w:cs="Times New Roman"/>
          <w:b/>
          <w:i/>
          <w:snapToGrid w:val="0"/>
          <w:sz w:val="22"/>
          <w:u w:val="single"/>
        </w:rPr>
      </w:pPr>
    </w:p>
    <w:p w14:paraId="4BDCC992" w14:textId="4F35572A" w:rsidR="00F33898" w:rsidRDefault="00F33898" w:rsidP="000036E1">
      <w:pPr>
        <w:jc w:val="right"/>
        <w:rPr>
          <w:rFonts w:asciiTheme="majorHAnsi" w:eastAsia="Times New Roman" w:hAnsiTheme="majorHAnsi" w:cs="Times New Roman"/>
          <w:b/>
          <w:i/>
          <w:snapToGrid w:val="0"/>
          <w:sz w:val="22"/>
          <w:u w:val="single"/>
        </w:rPr>
      </w:pPr>
    </w:p>
    <w:p w14:paraId="4C5DD4C7" w14:textId="2FBF6C19" w:rsidR="00F33898" w:rsidRDefault="00F33898" w:rsidP="000036E1">
      <w:pPr>
        <w:jc w:val="right"/>
        <w:rPr>
          <w:rFonts w:asciiTheme="majorHAnsi" w:eastAsia="Times New Roman" w:hAnsiTheme="majorHAnsi" w:cs="Times New Roman"/>
          <w:b/>
          <w:i/>
          <w:snapToGrid w:val="0"/>
          <w:sz w:val="22"/>
          <w:u w:val="single"/>
        </w:rPr>
      </w:pPr>
    </w:p>
    <w:p w14:paraId="5DA2C5C9" w14:textId="33331FEB" w:rsidR="00F33898" w:rsidRDefault="00F33898" w:rsidP="000036E1">
      <w:pPr>
        <w:jc w:val="right"/>
        <w:rPr>
          <w:rFonts w:asciiTheme="majorHAnsi" w:eastAsia="Times New Roman" w:hAnsiTheme="majorHAnsi" w:cs="Times New Roman"/>
          <w:b/>
          <w:i/>
          <w:snapToGrid w:val="0"/>
          <w:sz w:val="22"/>
          <w:u w:val="single"/>
        </w:rPr>
      </w:pPr>
    </w:p>
    <w:p w14:paraId="4B5C4F44" w14:textId="77777777" w:rsidR="00F33898" w:rsidRDefault="00F33898" w:rsidP="000036E1">
      <w:pPr>
        <w:jc w:val="right"/>
        <w:rPr>
          <w:rFonts w:asciiTheme="majorHAnsi" w:eastAsia="Times New Roman" w:hAnsiTheme="majorHAnsi" w:cs="Times New Roman"/>
          <w:b/>
          <w:i/>
          <w:snapToGrid w:val="0"/>
          <w:sz w:val="22"/>
          <w:u w:val="single"/>
        </w:rPr>
      </w:pPr>
    </w:p>
    <w:p w14:paraId="7C644239" w14:textId="77777777" w:rsidR="00540AB5" w:rsidRDefault="00540AB5" w:rsidP="000036E1">
      <w:pPr>
        <w:jc w:val="right"/>
        <w:rPr>
          <w:rFonts w:asciiTheme="majorHAnsi" w:eastAsia="Times New Roman" w:hAnsiTheme="majorHAnsi" w:cs="Times New Roman"/>
          <w:b/>
          <w:i/>
          <w:snapToGrid w:val="0"/>
          <w:sz w:val="22"/>
          <w:u w:val="single"/>
        </w:rPr>
      </w:pPr>
    </w:p>
    <w:p w14:paraId="5F86CC3D" w14:textId="6A633E91"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69EDAF6B" w:rsidR="00BC66B4" w:rsidRPr="00865B88" w:rsidRDefault="00BC66B4"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Po</w:t>
      </w:r>
      <w:r w:rsidR="009E2765" w:rsidRPr="00865B88">
        <w:rPr>
          <w:rFonts w:asciiTheme="majorHAnsi" w:eastAsia="Times New Roman" w:hAnsiTheme="majorHAnsi" w:cs="Times New Roman"/>
          <w:b/>
          <w:i/>
          <w:iCs/>
          <w:lang w:eastAsia="ar-SA"/>
        </w:rPr>
        <w:t>tw</w:t>
      </w:r>
      <w:r w:rsidR="00865B88" w:rsidRPr="00865B88">
        <w:rPr>
          <w:rFonts w:asciiTheme="majorHAnsi" w:eastAsia="Times New Roman" w:hAnsiTheme="majorHAnsi" w:cs="Times New Roman"/>
          <w:b/>
          <w:i/>
          <w:iCs/>
          <w:lang w:eastAsia="ar-SA"/>
        </w:rPr>
        <w:t xml:space="preserve">ierdzenie wniesienia wadium – </w:t>
      </w:r>
      <w:r w:rsidR="00865B88" w:rsidRPr="00865B88">
        <w:rPr>
          <w:rFonts w:asciiTheme="majorHAnsi" w:eastAsia="Times New Roman" w:hAnsiTheme="majorHAnsi" w:cs="Times New Roman"/>
          <w:b/>
          <w:i/>
          <w:iCs/>
          <w:u w:val="single"/>
          <w:lang w:eastAsia="ar-SA"/>
        </w:rPr>
        <w:t>załącza Wykonawca</w:t>
      </w:r>
      <w:r w:rsidR="00865B88" w:rsidRPr="00865B88">
        <w:rPr>
          <w:rFonts w:asciiTheme="majorHAnsi" w:eastAsia="Times New Roman" w:hAnsiTheme="majorHAnsi" w:cs="Times New Roman"/>
          <w:b/>
          <w:i/>
          <w:iCs/>
          <w:lang w:eastAsia="ar-SA"/>
        </w:rPr>
        <w:t xml:space="preserve"> </w:t>
      </w:r>
    </w:p>
    <w:p w14:paraId="21AC9D4F" w14:textId="77777777" w:rsidR="000036E1" w:rsidRPr="00AA0A01" w:rsidRDefault="000036E1" w:rsidP="004044E5">
      <w:pPr>
        <w:jc w:val="right"/>
        <w:rPr>
          <w:rFonts w:asciiTheme="majorHAnsi" w:hAnsiTheme="majorHAnsi" w:cs="Times New Roman"/>
          <w:b/>
          <w:bCs/>
          <w:strike/>
          <w:sz w:val="22"/>
          <w:szCs w:val="22"/>
        </w:rPr>
      </w:pPr>
    </w:p>
    <w:p w14:paraId="761BA621" w14:textId="77777777" w:rsidR="000036E1" w:rsidRPr="00AA0A01" w:rsidRDefault="000036E1" w:rsidP="004044E5">
      <w:pPr>
        <w:jc w:val="right"/>
        <w:rPr>
          <w:rFonts w:asciiTheme="majorHAnsi" w:hAnsiTheme="majorHAnsi" w:cs="Times New Roman"/>
          <w:b/>
          <w:bCs/>
          <w:strike/>
          <w:sz w:val="22"/>
          <w:szCs w:val="22"/>
        </w:rPr>
      </w:pPr>
    </w:p>
    <w:p w14:paraId="1DC1364D"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77777777" w:rsidR="000036E1" w:rsidRPr="00AA0A01" w:rsidRDefault="000036E1" w:rsidP="004044E5">
      <w:pPr>
        <w:jc w:val="right"/>
        <w:rPr>
          <w:rFonts w:asciiTheme="majorHAnsi" w:hAnsiTheme="majorHAnsi" w:cs="Times New Roman"/>
          <w:b/>
          <w:bCs/>
          <w:strike/>
          <w:sz w:val="22"/>
          <w:szCs w:val="22"/>
        </w:rPr>
      </w:pPr>
    </w:p>
    <w:p w14:paraId="343FC81C" w14:textId="77777777" w:rsidR="000036E1" w:rsidRPr="00AA0A01" w:rsidRDefault="000036E1" w:rsidP="004044E5">
      <w:pPr>
        <w:jc w:val="right"/>
        <w:rPr>
          <w:rFonts w:asciiTheme="majorHAnsi" w:hAnsiTheme="majorHAnsi" w:cs="Times New Roman"/>
          <w:b/>
          <w:bCs/>
          <w:strike/>
          <w:sz w:val="22"/>
          <w:szCs w:val="22"/>
        </w:rPr>
      </w:pPr>
    </w:p>
    <w:p w14:paraId="0DECB8E2" w14:textId="77777777" w:rsidR="000036E1" w:rsidRPr="00AA0A01" w:rsidRDefault="000036E1" w:rsidP="004044E5">
      <w:pPr>
        <w:jc w:val="right"/>
        <w:rPr>
          <w:rFonts w:asciiTheme="majorHAnsi" w:hAnsiTheme="majorHAnsi" w:cs="Times New Roman"/>
          <w:b/>
          <w:bCs/>
          <w:strike/>
          <w:sz w:val="22"/>
          <w:szCs w:val="22"/>
        </w:rPr>
      </w:pPr>
    </w:p>
    <w:p w14:paraId="4D7D805B" w14:textId="77777777" w:rsidR="000036E1" w:rsidRPr="00AA0A01" w:rsidRDefault="000036E1"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33B72922" w14:textId="77777777" w:rsidR="000036E1" w:rsidRPr="00AA0A01" w:rsidRDefault="000036E1" w:rsidP="004044E5">
      <w:pPr>
        <w:jc w:val="right"/>
        <w:rPr>
          <w:rFonts w:asciiTheme="majorHAnsi" w:hAnsiTheme="majorHAnsi" w:cs="Times New Roman"/>
          <w:b/>
          <w:bCs/>
          <w:strike/>
          <w:sz w:val="22"/>
          <w:szCs w:val="22"/>
        </w:rPr>
      </w:pPr>
    </w:p>
    <w:p w14:paraId="14B1CCB4" w14:textId="77777777" w:rsidR="000036E1" w:rsidRPr="00AA0A01" w:rsidRDefault="000036E1" w:rsidP="004044E5">
      <w:pPr>
        <w:jc w:val="right"/>
        <w:rPr>
          <w:rFonts w:asciiTheme="majorHAnsi" w:hAnsiTheme="majorHAnsi" w:cs="Times New Roman"/>
          <w:b/>
          <w:bCs/>
          <w:strike/>
          <w:sz w:val="22"/>
          <w:szCs w:val="22"/>
        </w:rPr>
      </w:pPr>
    </w:p>
    <w:p w14:paraId="0406D695" w14:textId="77777777" w:rsidR="000036E1" w:rsidRPr="00AA0A01" w:rsidRDefault="000036E1" w:rsidP="004044E5">
      <w:pPr>
        <w:jc w:val="right"/>
        <w:rPr>
          <w:rFonts w:asciiTheme="majorHAnsi" w:hAnsiTheme="majorHAnsi" w:cs="Times New Roman"/>
          <w:b/>
          <w:bCs/>
          <w:strike/>
          <w:sz w:val="22"/>
          <w:szCs w:val="22"/>
        </w:rPr>
      </w:pPr>
    </w:p>
    <w:p w14:paraId="1562C6A8" w14:textId="77777777" w:rsidR="000036E1" w:rsidRPr="00AA0A01" w:rsidRDefault="000036E1" w:rsidP="004044E5">
      <w:pPr>
        <w:jc w:val="right"/>
        <w:rPr>
          <w:rFonts w:asciiTheme="majorHAnsi" w:hAnsiTheme="majorHAnsi" w:cs="Times New Roman"/>
          <w:b/>
          <w:bCs/>
          <w:strike/>
          <w:sz w:val="22"/>
          <w:szCs w:val="22"/>
        </w:rPr>
      </w:pPr>
    </w:p>
    <w:p w14:paraId="096BDB2C" w14:textId="77777777" w:rsidR="000036E1" w:rsidRPr="00AA0A01" w:rsidRDefault="000036E1" w:rsidP="004044E5">
      <w:pPr>
        <w:jc w:val="right"/>
        <w:rPr>
          <w:rFonts w:asciiTheme="majorHAnsi" w:hAnsiTheme="majorHAnsi" w:cs="Times New Roman"/>
          <w:b/>
          <w:bCs/>
          <w:strike/>
          <w:sz w:val="22"/>
          <w:szCs w:val="22"/>
        </w:rPr>
      </w:pPr>
    </w:p>
    <w:p w14:paraId="09C3ED0C" w14:textId="77777777" w:rsidR="000036E1" w:rsidRPr="00AA0A01" w:rsidRDefault="000036E1" w:rsidP="004044E5">
      <w:pPr>
        <w:jc w:val="right"/>
        <w:rPr>
          <w:rFonts w:asciiTheme="majorHAnsi" w:hAnsiTheme="majorHAnsi" w:cs="Times New Roman"/>
          <w:b/>
          <w:bCs/>
          <w:strike/>
          <w:sz w:val="22"/>
          <w:szCs w:val="22"/>
        </w:rPr>
      </w:pPr>
    </w:p>
    <w:p w14:paraId="3C699277" w14:textId="77777777" w:rsidR="000036E1" w:rsidRPr="00AA0A01" w:rsidRDefault="000036E1" w:rsidP="004044E5">
      <w:pPr>
        <w:jc w:val="right"/>
        <w:rPr>
          <w:rFonts w:asciiTheme="majorHAnsi" w:hAnsiTheme="majorHAnsi" w:cs="Times New Roman"/>
          <w:b/>
          <w:bCs/>
          <w:strike/>
          <w:sz w:val="22"/>
          <w:szCs w:val="22"/>
        </w:rPr>
      </w:pPr>
    </w:p>
    <w:p w14:paraId="3924C668" w14:textId="77777777" w:rsidR="000036E1" w:rsidRPr="00AA0A01" w:rsidRDefault="000036E1" w:rsidP="004044E5">
      <w:pPr>
        <w:jc w:val="right"/>
        <w:rPr>
          <w:rFonts w:asciiTheme="majorHAnsi" w:hAnsiTheme="majorHAnsi" w:cs="Times New Roman"/>
          <w:b/>
          <w:bCs/>
          <w:strike/>
          <w:sz w:val="22"/>
          <w:szCs w:val="22"/>
        </w:rPr>
      </w:pPr>
    </w:p>
    <w:p w14:paraId="52DC6231" w14:textId="77777777" w:rsidR="000036E1" w:rsidRPr="00AA0A01" w:rsidRDefault="000036E1" w:rsidP="004044E5">
      <w:pPr>
        <w:jc w:val="right"/>
        <w:rPr>
          <w:rFonts w:asciiTheme="majorHAnsi" w:hAnsiTheme="majorHAnsi" w:cs="Times New Roman"/>
          <w:b/>
          <w:bCs/>
          <w:strike/>
          <w:sz w:val="22"/>
          <w:szCs w:val="22"/>
        </w:rPr>
      </w:pPr>
    </w:p>
    <w:p w14:paraId="6BAFC68B" w14:textId="77777777" w:rsidR="000036E1" w:rsidRPr="00AA0A01" w:rsidRDefault="000036E1" w:rsidP="004044E5">
      <w:pPr>
        <w:jc w:val="right"/>
        <w:rPr>
          <w:rFonts w:asciiTheme="majorHAnsi" w:hAnsiTheme="majorHAnsi" w:cs="Times New Roman"/>
          <w:b/>
          <w:bCs/>
          <w:strike/>
          <w:sz w:val="22"/>
          <w:szCs w:val="22"/>
        </w:rPr>
      </w:pPr>
    </w:p>
    <w:p w14:paraId="5160AD0B" w14:textId="77777777" w:rsidR="000036E1" w:rsidRPr="00AA0A01" w:rsidRDefault="000036E1" w:rsidP="004044E5">
      <w:pPr>
        <w:jc w:val="right"/>
        <w:rPr>
          <w:rFonts w:asciiTheme="majorHAnsi" w:hAnsiTheme="majorHAnsi" w:cs="Times New Roman"/>
          <w:b/>
          <w:bCs/>
          <w:strike/>
          <w:sz w:val="22"/>
          <w:szCs w:val="22"/>
        </w:rPr>
      </w:pPr>
    </w:p>
    <w:p w14:paraId="04DB643A" w14:textId="77777777" w:rsidR="000036E1" w:rsidRPr="00AA0A01" w:rsidRDefault="000036E1" w:rsidP="004044E5">
      <w:pPr>
        <w:jc w:val="right"/>
        <w:rPr>
          <w:rFonts w:asciiTheme="majorHAnsi" w:hAnsiTheme="majorHAnsi" w:cs="Times New Roman"/>
          <w:b/>
          <w:bCs/>
          <w:strike/>
          <w:sz w:val="22"/>
          <w:szCs w:val="22"/>
        </w:rPr>
      </w:pPr>
    </w:p>
    <w:p w14:paraId="6FA0C7C1" w14:textId="77777777" w:rsidR="000036E1" w:rsidRPr="00AA0A01" w:rsidRDefault="000036E1" w:rsidP="004044E5">
      <w:pPr>
        <w:jc w:val="right"/>
        <w:rPr>
          <w:rFonts w:asciiTheme="majorHAnsi" w:hAnsiTheme="majorHAnsi" w:cs="Times New Roman"/>
          <w:b/>
          <w:bCs/>
          <w:strike/>
          <w:sz w:val="22"/>
          <w:szCs w:val="22"/>
        </w:rPr>
      </w:pPr>
    </w:p>
    <w:p w14:paraId="061C2A48" w14:textId="77777777" w:rsidR="000036E1" w:rsidRPr="00AA0A01" w:rsidRDefault="000036E1" w:rsidP="004044E5">
      <w:pPr>
        <w:jc w:val="right"/>
        <w:rPr>
          <w:rFonts w:asciiTheme="majorHAnsi" w:hAnsiTheme="majorHAnsi" w:cs="Times New Roman"/>
          <w:b/>
          <w:bCs/>
          <w:strike/>
          <w:sz w:val="22"/>
          <w:szCs w:val="22"/>
        </w:rPr>
      </w:pPr>
    </w:p>
    <w:p w14:paraId="018EC6AE" w14:textId="77777777" w:rsidR="000036E1" w:rsidRPr="00AA0A01" w:rsidRDefault="000036E1" w:rsidP="004044E5">
      <w:pPr>
        <w:jc w:val="right"/>
        <w:rPr>
          <w:rFonts w:asciiTheme="majorHAnsi" w:hAnsiTheme="majorHAnsi" w:cs="Times New Roman"/>
          <w:b/>
          <w:bCs/>
          <w:strike/>
          <w:sz w:val="22"/>
          <w:szCs w:val="22"/>
        </w:rPr>
      </w:pPr>
    </w:p>
    <w:p w14:paraId="5D68AF5E" w14:textId="77777777" w:rsidR="000036E1" w:rsidRPr="00AA0A01" w:rsidRDefault="000036E1" w:rsidP="004044E5">
      <w:pPr>
        <w:jc w:val="right"/>
        <w:rPr>
          <w:rFonts w:asciiTheme="majorHAnsi" w:hAnsiTheme="majorHAnsi" w:cs="Times New Roman"/>
          <w:b/>
          <w:bCs/>
          <w:strike/>
          <w:sz w:val="22"/>
          <w:szCs w:val="22"/>
        </w:rPr>
      </w:pPr>
    </w:p>
    <w:p w14:paraId="141C7ECC" w14:textId="77777777" w:rsidR="000036E1" w:rsidRPr="00AA0A01" w:rsidRDefault="000036E1" w:rsidP="004044E5">
      <w:pPr>
        <w:jc w:val="right"/>
        <w:rPr>
          <w:rFonts w:asciiTheme="majorHAnsi" w:hAnsiTheme="majorHAnsi" w:cs="Times New Roman"/>
          <w:b/>
          <w:bCs/>
          <w:strike/>
          <w:sz w:val="22"/>
          <w:szCs w:val="22"/>
        </w:rPr>
      </w:pPr>
    </w:p>
    <w:p w14:paraId="2439084A" w14:textId="77777777" w:rsidR="000036E1" w:rsidRPr="00AA0A01" w:rsidRDefault="000036E1" w:rsidP="004044E5">
      <w:pPr>
        <w:jc w:val="right"/>
        <w:rPr>
          <w:rFonts w:asciiTheme="majorHAnsi" w:hAnsiTheme="majorHAnsi" w:cs="Times New Roman"/>
          <w:b/>
          <w:bCs/>
          <w:strike/>
          <w:sz w:val="22"/>
          <w:szCs w:val="22"/>
        </w:rPr>
      </w:pPr>
    </w:p>
    <w:p w14:paraId="3AFFD0DB" w14:textId="77777777" w:rsidR="000036E1" w:rsidRPr="00AA0A01" w:rsidRDefault="000036E1" w:rsidP="004044E5">
      <w:pPr>
        <w:jc w:val="right"/>
        <w:rPr>
          <w:rFonts w:asciiTheme="majorHAnsi" w:hAnsiTheme="majorHAnsi" w:cs="Times New Roman"/>
          <w:b/>
          <w:bCs/>
          <w:strike/>
          <w:sz w:val="22"/>
          <w:szCs w:val="22"/>
        </w:rPr>
      </w:pPr>
    </w:p>
    <w:p w14:paraId="02FC3076" w14:textId="77777777" w:rsidR="000036E1" w:rsidRPr="00AA0A01" w:rsidRDefault="000036E1" w:rsidP="004044E5">
      <w:pPr>
        <w:jc w:val="right"/>
        <w:rPr>
          <w:rFonts w:asciiTheme="majorHAnsi" w:hAnsiTheme="majorHAnsi" w:cs="Times New Roman"/>
          <w:b/>
          <w:bCs/>
          <w:strike/>
          <w:sz w:val="22"/>
          <w:szCs w:val="22"/>
        </w:rPr>
      </w:pPr>
    </w:p>
    <w:p w14:paraId="1FDBDC9C" w14:textId="77777777" w:rsidR="000036E1" w:rsidRPr="00AA0A01" w:rsidRDefault="000036E1" w:rsidP="004044E5">
      <w:pPr>
        <w:jc w:val="right"/>
        <w:rPr>
          <w:rFonts w:asciiTheme="majorHAnsi" w:hAnsiTheme="majorHAnsi" w:cs="Times New Roman"/>
          <w:b/>
          <w:bCs/>
          <w:strike/>
          <w:sz w:val="22"/>
          <w:szCs w:val="22"/>
        </w:rPr>
      </w:pPr>
    </w:p>
    <w:p w14:paraId="50AB19ED" w14:textId="77777777" w:rsidR="000036E1" w:rsidRPr="00AA0A01" w:rsidRDefault="000036E1" w:rsidP="004044E5">
      <w:pPr>
        <w:jc w:val="right"/>
        <w:rPr>
          <w:rFonts w:asciiTheme="majorHAnsi" w:hAnsiTheme="majorHAnsi" w:cs="Times New Roman"/>
          <w:b/>
          <w:bCs/>
          <w:strike/>
          <w:sz w:val="22"/>
          <w:szCs w:val="22"/>
        </w:rPr>
      </w:pPr>
    </w:p>
    <w:p w14:paraId="4F0E6DFE" w14:textId="77777777" w:rsidR="000036E1" w:rsidRPr="00AA0A01" w:rsidRDefault="000036E1" w:rsidP="004044E5">
      <w:pPr>
        <w:jc w:val="right"/>
        <w:rPr>
          <w:rFonts w:asciiTheme="majorHAnsi" w:hAnsiTheme="majorHAnsi" w:cs="Times New Roman"/>
          <w:b/>
          <w:bCs/>
          <w:strike/>
          <w:sz w:val="22"/>
          <w:szCs w:val="22"/>
        </w:rPr>
      </w:pPr>
    </w:p>
    <w:p w14:paraId="2E21DF41" w14:textId="77777777" w:rsidR="000036E1" w:rsidRPr="00AA0A01" w:rsidRDefault="000036E1" w:rsidP="004044E5">
      <w:pPr>
        <w:jc w:val="right"/>
        <w:rPr>
          <w:rFonts w:asciiTheme="majorHAnsi" w:hAnsiTheme="majorHAnsi" w:cs="Times New Roman"/>
          <w:b/>
          <w:bCs/>
          <w:strike/>
          <w:sz w:val="22"/>
          <w:szCs w:val="22"/>
        </w:rPr>
      </w:pPr>
    </w:p>
    <w:p w14:paraId="647E9667" w14:textId="77777777" w:rsidR="000036E1" w:rsidRPr="00AA0A01" w:rsidRDefault="000036E1" w:rsidP="004044E5">
      <w:pPr>
        <w:jc w:val="right"/>
        <w:rPr>
          <w:rFonts w:asciiTheme="majorHAnsi" w:hAnsiTheme="majorHAnsi" w:cs="Times New Roman"/>
          <w:b/>
          <w:bCs/>
          <w:strike/>
          <w:sz w:val="22"/>
          <w:szCs w:val="22"/>
        </w:rPr>
      </w:pPr>
    </w:p>
    <w:p w14:paraId="675CECCB" w14:textId="6D735493" w:rsidR="000036E1" w:rsidRDefault="000036E1" w:rsidP="004044E5">
      <w:pPr>
        <w:jc w:val="right"/>
        <w:rPr>
          <w:rFonts w:asciiTheme="majorHAnsi" w:hAnsiTheme="majorHAnsi" w:cs="Times New Roman"/>
          <w:b/>
          <w:bCs/>
          <w:strike/>
          <w:sz w:val="22"/>
          <w:szCs w:val="22"/>
        </w:rPr>
      </w:pPr>
    </w:p>
    <w:p w14:paraId="7C8071E7" w14:textId="77777777" w:rsidR="005D11BD" w:rsidRPr="00AA0A01" w:rsidRDefault="005D11BD" w:rsidP="004044E5">
      <w:pPr>
        <w:jc w:val="right"/>
        <w:rPr>
          <w:rFonts w:asciiTheme="majorHAnsi" w:hAnsiTheme="majorHAnsi" w:cs="Times New Roman"/>
          <w:b/>
          <w:bCs/>
          <w:strike/>
          <w:sz w:val="22"/>
          <w:szCs w:val="22"/>
        </w:rPr>
      </w:pPr>
    </w:p>
    <w:p w14:paraId="414076E6"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6F54387A"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04BF86D7" w14:textId="77777777" w:rsidR="00865B88" w:rsidRDefault="00865B88" w:rsidP="00FE2305">
      <w:pPr>
        <w:tabs>
          <w:tab w:val="left" w:pos="851"/>
        </w:tabs>
        <w:spacing w:after="120" w:line="312" w:lineRule="auto"/>
        <w:jc w:val="both"/>
        <w:rPr>
          <w:rFonts w:asciiTheme="majorHAnsi" w:eastAsia="Times New Roman" w:hAnsiTheme="majorHAnsi" w:cs="Arial"/>
          <w:b/>
          <w:bCs/>
          <w:sz w:val="22"/>
          <w:szCs w:val="22"/>
        </w:rPr>
      </w:pPr>
    </w:p>
    <w:p w14:paraId="72F51FDA" w14:textId="780743A8"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074EA2">
        <w:rPr>
          <w:rFonts w:asciiTheme="majorHAnsi" w:eastAsia="Times New Roman" w:hAnsiTheme="majorHAnsi" w:cs="Arial"/>
          <w:b/>
          <w:bCs/>
          <w:sz w:val="22"/>
          <w:szCs w:val="22"/>
        </w:rPr>
        <w:t>OCENIONA – II etap</w:t>
      </w:r>
      <w:r w:rsidR="00665262" w:rsidRPr="00074EA2">
        <w:rPr>
          <w:rFonts w:asciiTheme="majorHAnsi" w:eastAsia="Times New Roman" w:hAnsiTheme="majorHAnsi" w:cs="Arial"/>
          <w:b/>
          <w:bCs/>
          <w:sz w:val="22"/>
          <w:szCs w:val="22"/>
        </w:rPr>
        <w:t xml:space="preserve">    (załączniki </w:t>
      </w:r>
      <w:r w:rsidR="00865B88">
        <w:rPr>
          <w:rFonts w:asciiTheme="majorHAnsi" w:eastAsia="Times New Roman" w:hAnsiTheme="majorHAnsi" w:cs="Arial"/>
          <w:b/>
          <w:bCs/>
          <w:sz w:val="22"/>
          <w:szCs w:val="22"/>
        </w:rPr>
        <w:t>6</w:t>
      </w:r>
      <w:r w:rsidR="00665262" w:rsidRPr="00074EA2">
        <w:rPr>
          <w:rFonts w:asciiTheme="majorHAnsi" w:eastAsia="Times New Roman" w:hAnsiTheme="majorHAnsi" w:cs="Arial"/>
          <w:b/>
          <w:bCs/>
          <w:sz w:val="22"/>
          <w:szCs w:val="22"/>
        </w:rPr>
        <w:t xml:space="preserve"> - </w:t>
      </w:r>
      <w:r w:rsidR="00105EFF" w:rsidRPr="00074EA2">
        <w:rPr>
          <w:rFonts w:asciiTheme="majorHAnsi" w:eastAsia="Times New Roman" w:hAnsiTheme="majorHAnsi" w:cs="Arial"/>
          <w:b/>
          <w:bCs/>
          <w:sz w:val="22"/>
          <w:szCs w:val="22"/>
        </w:rPr>
        <w:t>1</w:t>
      </w:r>
      <w:r w:rsidR="00E7034B">
        <w:rPr>
          <w:rFonts w:asciiTheme="majorHAnsi" w:eastAsia="Times New Roman" w:hAnsiTheme="majorHAnsi" w:cs="Arial"/>
          <w:b/>
          <w:bCs/>
          <w:sz w:val="22"/>
          <w:szCs w:val="22"/>
        </w:rPr>
        <w:t>6</w:t>
      </w:r>
      <w:r w:rsidR="00665262" w:rsidRPr="00074EA2">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Pzp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22BFB69A" w:rsidR="003B6CF2" w:rsidRDefault="003B6CF2"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51506DA0" w:rsidR="000036E1" w:rsidRPr="00AA0A01" w:rsidRDefault="00865B88"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64B5B565" w14:textId="77777777" w:rsidR="002B696D" w:rsidRPr="00E7034B" w:rsidRDefault="002B696D" w:rsidP="002B696D">
      <w:pPr>
        <w:rPr>
          <w:rFonts w:asciiTheme="majorHAnsi" w:hAnsiTheme="majorHAnsi" w:cs="Times New Roman"/>
          <w:b/>
          <w:bCs/>
          <w:sz w:val="22"/>
          <w:szCs w:val="22"/>
          <w:u w:val="single"/>
        </w:rPr>
      </w:pPr>
      <w:r>
        <w:rPr>
          <w:rFonts w:asciiTheme="majorHAnsi" w:hAnsiTheme="majorHAnsi" w:cs="Times New Roman"/>
          <w:b/>
          <w:bCs/>
          <w:sz w:val="22"/>
          <w:szCs w:val="22"/>
        </w:rPr>
        <w:t>Sprawa nr  ZP/57</w:t>
      </w:r>
      <w:r w:rsidRPr="00E7034B">
        <w:rPr>
          <w:rFonts w:asciiTheme="majorHAnsi" w:hAnsiTheme="majorHAnsi" w:cs="Times New Roman"/>
          <w:b/>
          <w:bCs/>
          <w:sz w:val="22"/>
          <w:szCs w:val="22"/>
        </w:rPr>
        <w:t>/2024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1E19692" w14:textId="77777777" w:rsidR="00540AB5" w:rsidRPr="00540AB5" w:rsidRDefault="00540AB5" w:rsidP="00540AB5">
      <w:pPr>
        <w:pStyle w:val="tyt"/>
        <w:rPr>
          <w:rFonts w:asciiTheme="majorHAnsi" w:hAnsiTheme="majorHAnsi"/>
          <w:sz w:val="28"/>
          <w:szCs w:val="28"/>
        </w:rPr>
      </w:pPr>
      <w:r w:rsidRPr="00540AB5">
        <w:rPr>
          <w:rFonts w:asciiTheme="majorHAnsi" w:hAnsiTheme="majorHAnsi"/>
          <w:sz w:val="28"/>
          <w:szCs w:val="28"/>
        </w:rPr>
        <w:t>z dnia 11.09.2019 r.  (Dz. U. z 2023 r. poz. 1605 z późn. 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xml)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9346C6" w:rsidP="00A9388D">
      <w:pPr>
        <w:suppressAutoHyphens/>
        <w:jc w:val="both"/>
        <w:rPr>
          <w:rFonts w:asciiTheme="majorHAnsi" w:eastAsia="Times New Roman" w:hAnsiTheme="majorHAnsi" w:cs="Tahoma"/>
          <w:lang w:eastAsia="ar-SA"/>
        </w:rPr>
      </w:pPr>
      <w:hyperlink r:id="rId27"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9346C6" w:rsidP="00A9388D">
      <w:pPr>
        <w:suppressAutoHyphens/>
        <w:rPr>
          <w:rFonts w:asciiTheme="majorHAnsi" w:hAnsiTheme="majorHAnsi"/>
        </w:rPr>
      </w:pPr>
      <w:hyperlink r:id="rId28"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065AC43D"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lastRenderedPageBreak/>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13A2A75"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lastRenderedPageBreak/>
        <w:t>Załącznik nr 8</w:t>
      </w:r>
    </w:p>
    <w:p w14:paraId="324BE14E" w14:textId="77777777" w:rsidR="00665262" w:rsidRPr="00AA0A01" w:rsidRDefault="00665262" w:rsidP="00964E64">
      <w:pPr>
        <w:rPr>
          <w:rFonts w:asciiTheme="majorHAnsi" w:hAnsiTheme="majorHAnsi"/>
          <w:b/>
        </w:rPr>
      </w:pPr>
    </w:p>
    <w:p w14:paraId="240F41EF" w14:textId="77777777" w:rsidR="00665262" w:rsidRPr="00AA0A01" w:rsidRDefault="00665262" w:rsidP="00665262">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AA0A01" w:rsidRDefault="00665262" w:rsidP="00665262">
      <w:pPr>
        <w:jc w:val="both"/>
        <w:rPr>
          <w:rFonts w:asciiTheme="majorHAnsi" w:hAnsiTheme="majorHAnsi"/>
          <w:b/>
        </w:rPr>
      </w:pPr>
    </w:p>
    <w:p w14:paraId="4DEFD6F8" w14:textId="77777777" w:rsidR="002B696D" w:rsidRPr="00E7034B" w:rsidRDefault="002B696D" w:rsidP="002B696D">
      <w:pPr>
        <w:rPr>
          <w:rFonts w:asciiTheme="majorHAnsi" w:hAnsiTheme="majorHAnsi" w:cs="Times New Roman"/>
          <w:b/>
          <w:bCs/>
          <w:sz w:val="22"/>
          <w:szCs w:val="22"/>
          <w:u w:val="single"/>
        </w:rPr>
      </w:pPr>
      <w:r>
        <w:rPr>
          <w:rFonts w:asciiTheme="majorHAnsi" w:hAnsiTheme="majorHAnsi" w:cs="Times New Roman"/>
          <w:b/>
          <w:bCs/>
          <w:sz w:val="22"/>
          <w:szCs w:val="22"/>
        </w:rPr>
        <w:t>Sprawa nr  ZP/57</w:t>
      </w:r>
      <w:r w:rsidRPr="00E7034B">
        <w:rPr>
          <w:rFonts w:asciiTheme="majorHAnsi" w:hAnsiTheme="majorHAnsi" w:cs="Times New Roman"/>
          <w:b/>
          <w:bCs/>
          <w:sz w:val="22"/>
          <w:szCs w:val="22"/>
        </w:rPr>
        <w:t>/2024</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1FC0F29" w14:textId="77777777" w:rsidR="00540AB5" w:rsidRPr="00AA0A01" w:rsidRDefault="00540AB5" w:rsidP="00540AB5">
      <w:pPr>
        <w:spacing w:line="480" w:lineRule="atLeast"/>
        <w:jc w:val="center"/>
        <w:rPr>
          <w:rFonts w:asciiTheme="majorHAnsi" w:hAnsiTheme="majorHAnsi"/>
          <w:sz w:val="22"/>
          <w:szCs w:val="22"/>
        </w:rPr>
      </w:pPr>
      <w:r w:rsidRPr="003A132E">
        <w:rPr>
          <w:rFonts w:asciiTheme="majorHAnsi" w:hAnsiTheme="majorHAnsi"/>
          <w:sz w:val="22"/>
          <w:szCs w:val="22"/>
        </w:rPr>
        <w:t>(Dz. U. z 20</w:t>
      </w:r>
      <w:r>
        <w:rPr>
          <w:rFonts w:asciiTheme="majorHAnsi" w:hAnsiTheme="majorHAnsi"/>
          <w:sz w:val="22"/>
          <w:szCs w:val="22"/>
        </w:rPr>
        <w:t>23</w:t>
      </w:r>
      <w:r w:rsidRPr="003A132E">
        <w:rPr>
          <w:rFonts w:asciiTheme="majorHAnsi" w:hAnsiTheme="majorHAnsi"/>
          <w:sz w:val="22"/>
          <w:szCs w:val="22"/>
        </w:rPr>
        <w:t xml:space="preserve"> r. poz. </w:t>
      </w:r>
      <w:r>
        <w:rPr>
          <w:rFonts w:asciiTheme="majorHAnsi" w:hAnsiTheme="majorHAnsi"/>
          <w:sz w:val="22"/>
          <w:szCs w:val="22"/>
        </w:rPr>
        <w:t>1605</w:t>
      </w:r>
      <w:r w:rsidRPr="003A132E">
        <w:rPr>
          <w:rFonts w:asciiTheme="majorHAnsi" w:hAnsiTheme="majorHAnsi"/>
          <w:sz w:val="22"/>
          <w:szCs w:val="22"/>
        </w:rPr>
        <w:t xml:space="preserve"> z późn. 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6C2BEA61"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2B696D">
        <w:rPr>
          <w:rFonts w:asciiTheme="majorHAnsi" w:hAnsiTheme="majorHAnsi"/>
          <w:b/>
          <w:sz w:val="22"/>
          <w:szCs w:val="22"/>
        </w:rPr>
        <w:t>57</w:t>
      </w:r>
      <w:r w:rsidRPr="00AA0A01">
        <w:rPr>
          <w:rFonts w:asciiTheme="majorHAnsi" w:hAnsiTheme="majorHAnsi"/>
          <w:b/>
          <w:sz w:val="22"/>
          <w:szCs w:val="22"/>
        </w:rPr>
        <w:t>/202</w:t>
      </w:r>
      <w:r w:rsidR="00E7034B">
        <w:rPr>
          <w:rFonts w:asciiTheme="majorHAnsi" w:hAnsiTheme="majorHAnsi"/>
          <w:b/>
          <w:sz w:val="22"/>
          <w:szCs w:val="22"/>
        </w:rPr>
        <w:t>4</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Pzp,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1870B41D"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lastRenderedPageBreak/>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651F9B03"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673292B"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045F9544" w:rsidR="006E4892" w:rsidRDefault="006E4892" w:rsidP="006E4892">
      <w:pPr>
        <w:tabs>
          <w:tab w:val="num" w:pos="1440"/>
          <w:tab w:val="num" w:pos="1800"/>
        </w:tabs>
        <w:jc w:val="both"/>
        <w:rPr>
          <w:rFonts w:asciiTheme="majorHAnsi" w:hAnsiTheme="majorHAnsi" w:cs="Times New Roman"/>
          <w:sz w:val="22"/>
          <w:szCs w:val="22"/>
        </w:rPr>
      </w:pPr>
    </w:p>
    <w:p w14:paraId="715DFC93" w14:textId="618AD593" w:rsidR="00554172" w:rsidRPr="00AD19B5" w:rsidRDefault="00865B88" w:rsidP="00554172">
      <w:pPr>
        <w:pStyle w:val="Tekstkomentarza"/>
        <w:numPr>
          <w:ilvl w:val="12"/>
          <w:numId w:val="0"/>
        </w:numPr>
        <w:jc w:val="right"/>
        <w:rPr>
          <w:b/>
          <w:i/>
          <w:sz w:val="24"/>
          <w:szCs w:val="24"/>
          <w:u w:val="single"/>
        </w:rPr>
      </w:pPr>
      <w:r w:rsidRPr="00AD19B5">
        <w:rPr>
          <w:b/>
          <w:i/>
          <w:sz w:val="24"/>
          <w:szCs w:val="24"/>
          <w:u w:val="single"/>
        </w:rPr>
        <w:t>Załącznik nr 12</w:t>
      </w:r>
    </w:p>
    <w:p w14:paraId="6E597076" w14:textId="77777777" w:rsidR="00865B88" w:rsidRDefault="00865B88" w:rsidP="00865B88">
      <w:pPr>
        <w:jc w:val="both"/>
        <w:rPr>
          <w:i/>
          <w:u w:val="single"/>
        </w:rPr>
      </w:pPr>
    </w:p>
    <w:p w14:paraId="76E87F4F" w14:textId="635092B2" w:rsidR="00554172" w:rsidRDefault="00865B88" w:rsidP="00865B88">
      <w:pPr>
        <w:jc w:val="both"/>
      </w:pPr>
      <w:r>
        <w:t>O</w:t>
      </w:r>
      <w:r w:rsidRPr="00865B88">
        <w:t>dpowiedniego zezwolenia, licencji, koncesji lub potwierdzenia wpisu do rejestru działalności regulowanej, jeżeli ich posiadanie jest niezbędne do świadczenia określonych usług w kraju, w którym wykonawca ma siedzibę lub miejsce zamieszkania</w:t>
      </w:r>
    </w:p>
    <w:p w14:paraId="3C9A4F44" w14:textId="77777777" w:rsidR="00865B88" w:rsidRPr="00306641" w:rsidRDefault="00865B88" w:rsidP="00554172">
      <w:pPr>
        <w:ind w:left="360"/>
        <w:jc w:val="both"/>
        <w:rPr>
          <w:i/>
          <w:sz w:val="20"/>
          <w:szCs w:val="20"/>
        </w:rPr>
      </w:pPr>
    </w:p>
    <w:p w14:paraId="63F688DB" w14:textId="0BB806BD" w:rsidR="00CB357E" w:rsidRDefault="00CB357E" w:rsidP="00712578">
      <w:pPr>
        <w:jc w:val="right"/>
        <w:rPr>
          <w:rFonts w:eastAsia="SimSun" w:cs="Times New Roman"/>
          <w:color w:val="000000"/>
        </w:rPr>
      </w:pPr>
    </w:p>
    <w:p w14:paraId="02FD9BFF" w14:textId="77777777" w:rsidR="0074181E" w:rsidRPr="00D26448" w:rsidRDefault="0074181E" w:rsidP="0074181E">
      <w:pPr>
        <w:jc w:val="both"/>
        <w:rPr>
          <w:i/>
          <w:sz w:val="22"/>
          <w:szCs w:val="22"/>
        </w:rPr>
      </w:pPr>
      <w:r w:rsidRPr="00D26448">
        <w:rPr>
          <w:i/>
          <w:sz w:val="22"/>
          <w:szCs w:val="22"/>
        </w:rPr>
        <w:t>Zamawiający uzna za spełnienie wymogu dot. załącznika nr 12, jeśli Wykonawca przedstawi:</w:t>
      </w:r>
    </w:p>
    <w:p w14:paraId="56563F41" w14:textId="77777777" w:rsidR="0074181E" w:rsidRPr="00D26448" w:rsidRDefault="0074181E" w:rsidP="0074181E">
      <w:pPr>
        <w:jc w:val="both"/>
        <w:rPr>
          <w:i/>
          <w:sz w:val="22"/>
          <w:szCs w:val="22"/>
        </w:rPr>
      </w:pPr>
      <w:r w:rsidRPr="00D26448">
        <w:rPr>
          <w:i/>
          <w:sz w:val="22"/>
          <w:szCs w:val="22"/>
        </w:rPr>
        <w:t>1/ Aktualne Zezwolenie Państwowej Inspekcji Sanitarnej na prowadzenie działalności w zakresie produkcji posiłków w celu świadczenia usług żywieniowych,</w:t>
      </w:r>
    </w:p>
    <w:p w14:paraId="45C5949B" w14:textId="77777777" w:rsidR="0074181E" w:rsidRPr="00CE271C" w:rsidRDefault="0074181E" w:rsidP="0074181E">
      <w:pPr>
        <w:jc w:val="both"/>
        <w:rPr>
          <w:rFonts w:cs="Times New Roman"/>
          <w:i/>
          <w:sz w:val="22"/>
          <w:szCs w:val="22"/>
        </w:rPr>
      </w:pPr>
      <w:r w:rsidRPr="00D26448">
        <w:rPr>
          <w:i/>
          <w:sz w:val="22"/>
          <w:szCs w:val="22"/>
        </w:rPr>
        <w:t xml:space="preserve">2/ </w:t>
      </w:r>
      <w:r w:rsidRPr="00D26448">
        <w:rPr>
          <w:rFonts w:eastAsia="SimSun" w:cs="Times New Roman"/>
          <w:i/>
          <w:color w:val="000000"/>
          <w:sz w:val="22"/>
          <w:szCs w:val="22"/>
        </w:rPr>
        <w:t xml:space="preserve">Wpis do rejestru zakładów podlegających urzędowej kontroli organów Państwowej Inspekcji Sanitarnej </w:t>
      </w:r>
      <w:r w:rsidRPr="00D26448">
        <w:rPr>
          <w:rFonts w:cs="Times New Roman"/>
          <w:i/>
          <w:sz w:val="22"/>
          <w:szCs w:val="22"/>
        </w:rPr>
        <w:t>zgodnie z art. 62 ustawy z dnia 25 sierpnia 2006r. o bezpieczeństwie żywności i żywienia (Dz.U. z 2020 r., poz. 2021 tj.).</w:t>
      </w:r>
    </w:p>
    <w:p w14:paraId="2DE72E25" w14:textId="2230592A" w:rsidR="00CB357E" w:rsidRDefault="00CB357E" w:rsidP="00712578">
      <w:pPr>
        <w:jc w:val="right"/>
        <w:rPr>
          <w:rFonts w:eastAsia="SimSun" w:cs="Times New Roman"/>
          <w:color w:val="000000"/>
        </w:rPr>
      </w:pPr>
    </w:p>
    <w:p w14:paraId="33D9632B" w14:textId="77777777" w:rsidR="00CB357E" w:rsidRPr="00AD19B5" w:rsidRDefault="00CB357E" w:rsidP="00712578">
      <w:pPr>
        <w:jc w:val="right"/>
        <w:rPr>
          <w:rFonts w:asciiTheme="majorHAnsi" w:hAnsiTheme="majorHAnsi" w:cs="Times New Roman"/>
          <w:b/>
          <w:i/>
          <w:iCs/>
          <w:u w:val="single"/>
        </w:rPr>
      </w:pPr>
    </w:p>
    <w:p w14:paraId="1B622ACC" w14:textId="5DC37CC0" w:rsidR="00712578" w:rsidRPr="00AD19B5" w:rsidRDefault="00865B88" w:rsidP="00712578">
      <w:pPr>
        <w:jc w:val="right"/>
        <w:rPr>
          <w:rFonts w:asciiTheme="majorHAnsi" w:hAnsiTheme="majorHAnsi" w:cs="Times New Roman"/>
          <w:b/>
          <w:i/>
          <w:iCs/>
          <w:u w:val="single"/>
        </w:rPr>
      </w:pPr>
      <w:r w:rsidRPr="00AD19B5">
        <w:rPr>
          <w:rFonts w:asciiTheme="majorHAnsi" w:hAnsiTheme="majorHAnsi" w:cs="Times New Roman"/>
          <w:b/>
          <w:i/>
          <w:iCs/>
          <w:u w:val="single"/>
        </w:rPr>
        <w:t>Załącznik nr 13</w:t>
      </w:r>
    </w:p>
    <w:p w14:paraId="2010A21D" w14:textId="77777777" w:rsidR="00712578" w:rsidRPr="00AD19B5" w:rsidRDefault="00712578" w:rsidP="00712578">
      <w:pPr>
        <w:tabs>
          <w:tab w:val="num" w:pos="1440"/>
          <w:tab w:val="num" w:pos="1800"/>
        </w:tabs>
        <w:jc w:val="both"/>
        <w:rPr>
          <w:rFonts w:asciiTheme="majorHAnsi" w:hAnsiTheme="majorHAnsi" w:cs="Cambria"/>
          <w:color w:val="000000"/>
          <w:sz w:val="22"/>
          <w:szCs w:val="22"/>
        </w:rPr>
      </w:pPr>
    </w:p>
    <w:p w14:paraId="3927E962" w14:textId="77777777" w:rsidR="00712578" w:rsidRPr="00AD19B5" w:rsidRDefault="00712578" w:rsidP="00712578">
      <w:pPr>
        <w:autoSpaceDE w:val="0"/>
        <w:autoSpaceDN w:val="0"/>
        <w:adjustRightInd w:val="0"/>
        <w:spacing w:after="1"/>
        <w:rPr>
          <w:rFonts w:asciiTheme="majorHAnsi" w:hAnsiTheme="majorHAnsi" w:cs="Times New Roman"/>
          <w:b/>
          <w:snapToGrid w:val="0"/>
          <w:sz w:val="22"/>
        </w:rPr>
      </w:pPr>
    </w:p>
    <w:p w14:paraId="4D6C3D74" w14:textId="77777777" w:rsidR="009C589D" w:rsidRPr="00AD19B5" w:rsidRDefault="009C589D" w:rsidP="006E4892">
      <w:pPr>
        <w:jc w:val="both"/>
        <w:rPr>
          <w:rFonts w:asciiTheme="majorHAnsi" w:hAnsiTheme="majorHAnsi"/>
          <w:b/>
          <w:i/>
          <w:sz w:val="28"/>
          <w:szCs w:val="28"/>
          <w:u w:val="single"/>
        </w:rPr>
      </w:pPr>
    </w:p>
    <w:p w14:paraId="31B01C05" w14:textId="276EEB75" w:rsidR="00911CD9" w:rsidRPr="00C6531F" w:rsidRDefault="00911CD9" w:rsidP="00911CD9">
      <w:pPr>
        <w:autoSpaceDE w:val="0"/>
        <w:autoSpaceDN w:val="0"/>
        <w:adjustRightInd w:val="0"/>
        <w:spacing w:after="1"/>
        <w:jc w:val="both"/>
        <w:rPr>
          <w:rFonts w:asciiTheme="majorHAnsi" w:hAnsiTheme="majorHAnsi" w:cs="Times New Roman"/>
          <w:b/>
          <w:snapToGrid w:val="0"/>
          <w:color w:val="FF0000"/>
          <w:sz w:val="22"/>
        </w:rPr>
      </w:pPr>
      <w:r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Pr="00422C10">
        <w:rPr>
          <w:rFonts w:asciiTheme="majorHAnsi" w:hAnsiTheme="majorHAnsi" w:cs="Times New Roman"/>
          <w:snapToGrid w:val="0"/>
          <w:sz w:val="22"/>
        </w:rPr>
        <w:t>ubezpieczenia.</w:t>
      </w:r>
      <w:r w:rsidRPr="00422C10">
        <w:rPr>
          <w:rFonts w:asciiTheme="majorHAnsi" w:hAnsiTheme="majorHAnsi" w:cs="Times New Roman"/>
          <w:b/>
          <w:snapToGrid w:val="0"/>
          <w:sz w:val="22"/>
        </w:rPr>
        <w:t xml:space="preserve"> </w:t>
      </w:r>
    </w:p>
    <w:p w14:paraId="4C2FC368" w14:textId="77777777" w:rsidR="00911CD9" w:rsidRDefault="00911CD9" w:rsidP="00911CD9">
      <w:pPr>
        <w:autoSpaceDE w:val="0"/>
        <w:autoSpaceDN w:val="0"/>
        <w:adjustRightInd w:val="0"/>
        <w:spacing w:after="1"/>
        <w:rPr>
          <w:rFonts w:asciiTheme="majorHAnsi" w:hAnsiTheme="majorHAnsi" w:cs="Times New Roman"/>
          <w:b/>
          <w:snapToGrid w:val="0"/>
          <w:sz w:val="22"/>
        </w:rPr>
      </w:pPr>
    </w:p>
    <w:p w14:paraId="5F685395" w14:textId="77777777" w:rsidR="00911CD9" w:rsidRPr="00231AD7" w:rsidRDefault="00911CD9" w:rsidP="00911CD9">
      <w:pPr>
        <w:autoSpaceDE w:val="0"/>
        <w:autoSpaceDN w:val="0"/>
        <w:adjustRightInd w:val="0"/>
        <w:jc w:val="both"/>
        <w:rPr>
          <w:sz w:val="10"/>
          <w:szCs w:val="23"/>
        </w:rPr>
      </w:pPr>
    </w:p>
    <w:p w14:paraId="405B5D0F" w14:textId="77777777" w:rsidR="00911CD9" w:rsidRPr="00D26448" w:rsidRDefault="00911CD9" w:rsidP="00911CD9">
      <w:pPr>
        <w:jc w:val="both"/>
        <w:rPr>
          <w:i/>
          <w:snapToGrid w:val="0"/>
          <w:sz w:val="20"/>
          <w:szCs w:val="20"/>
        </w:rPr>
      </w:pPr>
      <w:r w:rsidRPr="00D26448">
        <w:rPr>
          <w:i/>
          <w:snapToGrid w:val="0"/>
          <w:sz w:val="20"/>
          <w:szCs w:val="20"/>
        </w:rPr>
        <w:t>Zamawiający uzna za spełnienie wymogu dot. załącznika nr 13, jeśli Wykonawca przedstawi polisę ubezpieczenia od odpowiedzialności cywilnej w zakresie:</w:t>
      </w:r>
    </w:p>
    <w:p w14:paraId="0C0DF1CD" w14:textId="77777777" w:rsidR="00911CD9" w:rsidRPr="00D26448" w:rsidRDefault="00911CD9" w:rsidP="00911CD9">
      <w:pPr>
        <w:numPr>
          <w:ilvl w:val="0"/>
          <w:numId w:val="19"/>
        </w:numPr>
        <w:suppressAutoHyphens/>
        <w:jc w:val="both"/>
        <w:rPr>
          <w:i/>
          <w:snapToGrid w:val="0"/>
          <w:sz w:val="20"/>
          <w:szCs w:val="20"/>
        </w:rPr>
      </w:pPr>
      <w:r w:rsidRPr="00D26448">
        <w:rPr>
          <w:i/>
          <w:sz w:val="20"/>
          <w:szCs w:val="20"/>
        </w:rPr>
        <w:t>OC deliktowego na sumę gwarancyjną nie mniej niż 1.000 000 PLN na jedno zdarzenie w okresie ubezpieczenia;</w:t>
      </w:r>
    </w:p>
    <w:p w14:paraId="0E0207CA" w14:textId="77777777" w:rsidR="00911CD9" w:rsidRPr="00D26448" w:rsidRDefault="00911CD9" w:rsidP="00911CD9">
      <w:pPr>
        <w:numPr>
          <w:ilvl w:val="0"/>
          <w:numId w:val="19"/>
        </w:numPr>
        <w:suppressAutoHyphens/>
        <w:jc w:val="both"/>
        <w:rPr>
          <w:i/>
          <w:snapToGrid w:val="0"/>
          <w:sz w:val="20"/>
          <w:szCs w:val="20"/>
        </w:rPr>
      </w:pPr>
      <w:r w:rsidRPr="00D26448">
        <w:rPr>
          <w:i/>
          <w:sz w:val="20"/>
          <w:szCs w:val="20"/>
        </w:rPr>
        <w:t>OC za produkt z rozszerzeniem o ryzyko zatruć pokarmowych na sumę gwarancyjną nie mniejszą niż  1.000 000 PLN na jedno zdarzenie w okresie ubezpieczenia;</w:t>
      </w:r>
    </w:p>
    <w:p w14:paraId="7EF17A57" w14:textId="77777777" w:rsidR="00911CD9" w:rsidRPr="00D26448" w:rsidRDefault="00911CD9" w:rsidP="00911CD9">
      <w:pPr>
        <w:autoSpaceDE w:val="0"/>
        <w:autoSpaceDN w:val="0"/>
        <w:adjustRightInd w:val="0"/>
        <w:spacing w:after="1"/>
        <w:rPr>
          <w:rFonts w:asciiTheme="majorHAnsi" w:hAnsiTheme="majorHAnsi" w:cs="Times New Roman"/>
          <w:b/>
          <w:snapToGrid w:val="0"/>
          <w:sz w:val="22"/>
        </w:rPr>
      </w:pPr>
    </w:p>
    <w:p w14:paraId="10EF5105" w14:textId="77777777" w:rsidR="00911CD9" w:rsidRPr="00AA0A01" w:rsidRDefault="00911CD9" w:rsidP="00911CD9">
      <w:pPr>
        <w:autoSpaceDE w:val="0"/>
        <w:autoSpaceDN w:val="0"/>
        <w:adjustRightInd w:val="0"/>
        <w:spacing w:after="1"/>
        <w:jc w:val="both"/>
        <w:rPr>
          <w:rFonts w:asciiTheme="majorHAnsi" w:hAnsiTheme="majorHAnsi" w:cs="Times New Roman"/>
          <w:i/>
          <w:snapToGrid w:val="0"/>
          <w:sz w:val="22"/>
        </w:rPr>
      </w:pPr>
      <w:r w:rsidRPr="00D26448">
        <w:rPr>
          <w:rFonts w:asciiTheme="majorHAnsi" w:hAnsiTheme="majorHAnsi"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4803F892" w14:textId="77777777" w:rsidR="00911CD9" w:rsidRPr="00AA0A01" w:rsidRDefault="00911CD9" w:rsidP="00911CD9">
      <w:pPr>
        <w:autoSpaceDE w:val="0"/>
        <w:autoSpaceDN w:val="0"/>
        <w:adjustRightInd w:val="0"/>
        <w:spacing w:after="1"/>
        <w:rPr>
          <w:rFonts w:asciiTheme="majorHAnsi" w:hAnsiTheme="majorHAnsi" w:cs="Times New Roman"/>
          <w:b/>
          <w:snapToGrid w:val="0"/>
          <w:sz w:val="22"/>
        </w:rPr>
      </w:pPr>
    </w:p>
    <w:p w14:paraId="5B63C504" w14:textId="77777777" w:rsidR="00911CD9" w:rsidRDefault="00911CD9" w:rsidP="00911CD9">
      <w:pPr>
        <w:tabs>
          <w:tab w:val="num" w:pos="1440"/>
          <w:tab w:val="num" w:pos="1800"/>
        </w:tabs>
        <w:jc w:val="both"/>
        <w:rPr>
          <w:rFonts w:asciiTheme="majorHAnsi" w:hAnsiTheme="majorHAnsi" w:cs="Times New Roman"/>
          <w:sz w:val="22"/>
          <w:szCs w:val="22"/>
        </w:rPr>
      </w:pPr>
      <w:r>
        <w:rPr>
          <w:rFonts w:asciiTheme="majorHAnsi" w:hAnsiTheme="majorHAnsi" w:cs="Times New Roman"/>
          <w:sz w:val="22"/>
          <w:szCs w:val="22"/>
        </w:rPr>
        <w:t>J</w:t>
      </w:r>
      <w:r w:rsidRPr="007647F6">
        <w:rPr>
          <w:rFonts w:asciiTheme="majorHAnsi" w:hAnsiTheme="majorHAnsi" w:cs="Times New Roman"/>
          <w:sz w:val="22"/>
          <w:szCs w:val="22"/>
        </w:rPr>
        <w:t>eżeli okres ważności polisy lub innego</w:t>
      </w:r>
      <w:r>
        <w:rPr>
          <w:rFonts w:asciiTheme="majorHAnsi" w:hAnsiTheme="majorHAnsi" w:cs="Times New Roman"/>
          <w:sz w:val="22"/>
          <w:szCs w:val="22"/>
        </w:rPr>
        <w:t xml:space="preserve"> </w:t>
      </w:r>
      <w:r w:rsidRPr="007647F6">
        <w:rPr>
          <w:rFonts w:asciiTheme="majorHAnsi" w:hAnsiTheme="majorHAnsi" w:cs="Times New Roman"/>
          <w:sz w:val="22"/>
          <w:szCs w:val="22"/>
        </w:rPr>
        <w:t>dokumentu ubezpieczenia jest krótszy niż czas obowiązywania ewentualnej umowy Wykonawca załączy do</w:t>
      </w:r>
      <w:r>
        <w:rPr>
          <w:rFonts w:asciiTheme="majorHAnsi" w:hAnsiTheme="majorHAnsi" w:cs="Times New Roman"/>
          <w:sz w:val="22"/>
          <w:szCs w:val="22"/>
        </w:rPr>
        <w:t xml:space="preserve"> </w:t>
      </w:r>
      <w:r w:rsidRPr="007647F6">
        <w:rPr>
          <w:rFonts w:asciiTheme="majorHAnsi" w:hAnsiTheme="majorHAnsi" w:cs="Times New Roman"/>
          <w:sz w:val="22"/>
          <w:szCs w:val="22"/>
        </w:rPr>
        <w:t>przedłożonej polisy oświadczenie, iż przedłuży ich ważność co najmniej do końca trwania zawartej umowy na</w:t>
      </w:r>
      <w:r>
        <w:rPr>
          <w:rFonts w:asciiTheme="majorHAnsi" w:hAnsiTheme="majorHAnsi" w:cs="Times New Roman"/>
          <w:sz w:val="22"/>
          <w:szCs w:val="22"/>
        </w:rPr>
        <w:t xml:space="preserve"> </w:t>
      </w:r>
      <w:r w:rsidRPr="007647F6">
        <w:rPr>
          <w:rFonts w:asciiTheme="majorHAnsi" w:hAnsiTheme="majorHAnsi" w:cs="Times New Roman"/>
          <w:sz w:val="22"/>
          <w:szCs w:val="22"/>
        </w:rPr>
        <w:t>kwotę nie niższą niż wymaga Zamawiający;</w:t>
      </w:r>
    </w:p>
    <w:p w14:paraId="1D8A0B56" w14:textId="77777777" w:rsidR="00911CD9" w:rsidRDefault="00911CD9" w:rsidP="00911CD9">
      <w:pPr>
        <w:tabs>
          <w:tab w:val="num" w:pos="1440"/>
          <w:tab w:val="num" w:pos="1800"/>
        </w:tabs>
        <w:jc w:val="both"/>
        <w:rPr>
          <w:rFonts w:asciiTheme="majorHAnsi" w:hAnsiTheme="majorHAnsi" w:cs="Times New Roman"/>
          <w:sz w:val="22"/>
          <w:szCs w:val="22"/>
        </w:rPr>
      </w:pPr>
    </w:p>
    <w:p w14:paraId="27C6C4ED" w14:textId="77777777" w:rsidR="009C589D" w:rsidRPr="00422C10" w:rsidRDefault="009C589D" w:rsidP="00C8448E">
      <w:pPr>
        <w:jc w:val="both"/>
        <w:rPr>
          <w:rFonts w:asciiTheme="majorHAnsi" w:hAnsiTheme="majorHAnsi"/>
          <w:b/>
          <w:i/>
          <w:sz w:val="28"/>
          <w:szCs w:val="28"/>
          <w:u w:val="single"/>
        </w:rPr>
      </w:pPr>
    </w:p>
    <w:p w14:paraId="0F7D86B3" w14:textId="77777777" w:rsidR="009C589D" w:rsidRPr="00422C10" w:rsidRDefault="009C589D" w:rsidP="00C8448E">
      <w:pPr>
        <w:jc w:val="both"/>
        <w:rPr>
          <w:rFonts w:asciiTheme="majorHAnsi" w:hAnsiTheme="majorHAnsi"/>
          <w:b/>
          <w:i/>
          <w:sz w:val="28"/>
          <w:szCs w:val="28"/>
          <w:u w:val="single"/>
        </w:rPr>
      </w:pPr>
    </w:p>
    <w:p w14:paraId="5DA54942" w14:textId="77777777" w:rsidR="0029213C" w:rsidRPr="00422C10" w:rsidRDefault="0029213C" w:rsidP="00C8448E">
      <w:pPr>
        <w:jc w:val="both"/>
        <w:rPr>
          <w:rFonts w:asciiTheme="majorHAnsi" w:hAnsiTheme="majorHAnsi"/>
          <w:b/>
          <w:i/>
          <w:sz w:val="28"/>
          <w:szCs w:val="28"/>
          <w:u w:val="single"/>
        </w:rPr>
      </w:pPr>
    </w:p>
    <w:p w14:paraId="28F846B7" w14:textId="77777777" w:rsidR="0029213C" w:rsidRPr="00422C10" w:rsidRDefault="0029213C" w:rsidP="00C8448E">
      <w:pPr>
        <w:jc w:val="both"/>
        <w:rPr>
          <w:rFonts w:asciiTheme="majorHAnsi" w:hAnsiTheme="majorHAnsi"/>
          <w:b/>
          <w:i/>
          <w:sz w:val="28"/>
          <w:szCs w:val="28"/>
          <w:u w:val="single"/>
        </w:rPr>
      </w:pPr>
    </w:p>
    <w:p w14:paraId="57BD96DF" w14:textId="77777777" w:rsidR="0029213C" w:rsidRPr="00422C10" w:rsidRDefault="0029213C" w:rsidP="00C8448E">
      <w:pPr>
        <w:jc w:val="both"/>
        <w:rPr>
          <w:rFonts w:asciiTheme="majorHAnsi" w:hAnsiTheme="majorHAnsi"/>
          <w:b/>
          <w:i/>
          <w:sz w:val="28"/>
          <w:szCs w:val="28"/>
          <w:u w:val="single"/>
        </w:rPr>
      </w:pPr>
    </w:p>
    <w:p w14:paraId="1F51D24A" w14:textId="77777777" w:rsidR="0029213C" w:rsidRPr="00422C10" w:rsidRDefault="0029213C" w:rsidP="00C8448E">
      <w:pPr>
        <w:jc w:val="both"/>
        <w:rPr>
          <w:rFonts w:asciiTheme="majorHAnsi" w:hAnsiTheme="majorHAnsi"/>
          <w:b/>
          <w:i/>
          <w:sz w:val="28"/>
          <w:szCs w:val="28"/>
          <w:u w:val="single"/>
        </w:rPr>
      </w:pPr>
    </w:p>
    <w:p w14:paraId="20FD1C3A" w14:textId="77777777" w:rsidR="0029213C" w:rsidRPr="00422C10" w:rsidRDefault="0029213C" w:rsidP="00C8448E">
      <w:pPr>
        <w:jc w:val="both"/>
        <w:rPr>
          <w:rFonts w:asciiTheme="majorHAnsi" w:hAnsiTheme="majorHAnsi"/>
          <w:b/>
          <w:i/>
          <w:sz w:val="28"/>
          <w:szCs w:val="28"/>
          <w:u w:val="single"/>
        </w:rPr>
      </w:pPr>
    </w:p>
    <w:p w14:paraId="0B0EE126" w14:textId="5811600E" w:rsidR="00554172" w:rsidRPr="009978EE" w:rsidRDefault="00554172" w:rsidP="00554172">
      <w:pPr>
        <w:jc w:val="right"/>
        <w:rPr>
          <w:i/>
          <w:snapToGrid w:val="0"/>
          <w:u w:val="single"/>
        </w:rPr>
      </w:pPr>
      <w:r>
        <w:rPr>
          <w:b/>
          <w:noProof/>
          <w:sz w:val="20"/>
        </w:rPr>
        <mc:AlternateContent>
          <mc:Choice Requires="wps">
            <w:drawing>
              <wp:anchor distT="0" distB="0" distL="114300" distR="114300" simplePos="0" relativeHeight="251659264" behindDoc="0" locked="0" layoutInCell="1" allowOverlap="1" wp14:anchorId="0B791D09" wp14:editId="405BA914">
                <wp:simplePos x="0" y="0"/>
                <wp:positionH relativeFrom="column">
                  <wp:posOffset>0</wp:posOffset>
                </wp:positionH>
                <wp:positionV relativeFrom="paragraph">
                  <wp:posOffset>13970</wp:posOffset>
                </wp:positionV>
                <wp:extent cx="1714500" cy="228600"/>
                <wp:effectExtent l="0" t="0" r="4445" b="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1AD4E" w14:textId="77777777" w:rsidR="00AF2325" w:rsidRDefault="00AF2325" w:rsidP="00554172">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791D09" id="_x0000_t202" coordsize="21600,21600" o:spt="202" path="m,l,21600r21600,l21600,xe">
                <v:stroke joinstyle="miter"/>
                <v:path gradientshapeok="t" o:connecttype="rect"/>
              </v:shapetype>
              <v:shape id="Pole tekstowe 11" o:spid="_x0000_s1026" type="#_x0000_t202" style="position:absolute;left:0;text-align:left;margin-left:0;margin-top:1.1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" stroked="f">
                <v:textbox>
                  <w:txbxContent>
                    <w:p w14:paraId="2651AD4E" w14:textId="77777777" w:rsidR="00AF2325" w:rsidRDefault="00AF2325" w:rsidP="00554172">
                      <w:pPr>
                        <w:jc w:val="center"/>
                        <w:rPr>
                          <w:sz w:val="20"/>
                          <w:szCs w:val="20"/>
                        </w:rPr>
                      </w:pPr>
                      <w:r>
                        <w:rPr>
                          <w:sz w:val="20"/>
                          <w:szCs w:val="20"/>
                        </w:rPr>
                        <w:t>Pieczęć Wykonawcy</w:t>
                      </w:r>
                    </w:p>
                  </w:txbxContent>
                </v:textbox>
              </v:shape>
            </w:pict>
          </mc:Fallback>
        </mc:AlternateContent>
      </w:r>
      <w:r w:rsidR="00A61CD7">
        <w:rPr>
          <w:i/>
          <w:u w:val="single"/>
        </w:rPr>
        <w:t>Załącznik nr 14</w:t>
      </w:r>
    </w:p>
    <w:p w14:paraId="03D97F03" w14:textId="77777777" w:rsidR="002B696D" w:rsidRPr="00E7034B" w:rsidRDefault="00554172" w:rsidP="002B696D">
      <w:pPr>
        <w:rPr>
          <w:rFonts w:asciiTheme="majorHAnsi" w:hAnsiTheme="majorHAnsi" w:cs="Times New Roman"/>
          <w:b/>
          <w:bCs/>
          <w:sz w:val="22"/>
          <w:szCs w:val="22"/>
          <w:u w:val="single"/>
        </w:rPr>
      </w:pPr>
      <w:r>
        <w:rPr>
          <w:b/>
          <w:bCs/>
          <w:iCs/>
          <w:sz w:val="22"/>
        </w:rPr>
        <w:br/>
      </w:r>
      <w:r w:rsidR="002B696D">
        <w:rPr>
          <w:rFonts w:asciiTheme="majorHAnsi" w:hAnsiTheme="majorHAnsi" w:cs="Times New Roman"/>
          <w:b/>
          <w:bCs/>
          <w:sz w:val="22"/>
          <w:szCs w:val="22"/>
        </w:rPr>
        <w:t>Sprawa nr  ZP/57</w:t>
      </w:r>
      <w:r w:rsidR="002B696D" w:rsidRPr="00E7034B">
        <w:rPr>
          <w:rFonts w:asciiTheme="majorHAnsi" w:hAnsiTheme="majorHAnsi" w:cs="Times New Roman"/>
          <w:b/>
          <w:bCs/>
          <w:sz w:val="22"/>
          <w:szCs w:val="22"/>
        </w:rPr>
        <w:t>/2024</w:t>
      </w:r>
    </w:p>
    <w:p w14:paraId="33C40A85" w14:textId="5466B924" w:rsidR="00554172" w:rsidRDefault="00554172" w:rsidP="00E5575C">
      <w:pPr>
        <w:rPr>
          <w:b/>
          <w:bCs/>
          <w:snapToGrid w:val="0"/>
        </w:rPr>
      </w:pPr>
      <w:r>
        <w:rPr>
          <w:bCs/>
          <w:snapToGrid w:val="0"/>
        </w:rPr>
        <w:t>W</w:t>
      </w:r>
      <w:r w:rsidRPr="007F633A">
        <w:rPr>
          <w:bCs/>
          <w:snapToGrid w:val="0"/>
        </w:rPr>
        <w:t>ykaz dostaw lub usług wykonanych, a w przypadku świadczeń okresowych lub ciągłych również wykonywanych, w okresie ostatnich 3 lat przed upływem terminu składania ofert albo wniosków o dopuszczenie do udział</w:t>
      </w:r>
      <w:r>
        <w:rPr>
          <w:bCs/>
          <w:snapToGrid w:val="0"/>
        </w:rPr>
        <w:t>u w postę</w:t>
      </w:r>
      <w:r w:rsidRPr="007F633A">
        <w:rPr>
          <w:bCs/>
          <w:snapToGrid w:val="0"/>
        </w:rPr>
        <w:t>powaniu, a jeżeli okres prowadzenia działalności jest krótszy – w tym okresie, wraz z podaniem ich war</w:t>
      </w:r>
      <w:r>
        <w:rPr>
          <w:bCs/>
          <w:snapToGrid w:val="0"/>
        </w:rPr>
        <w:t>tości, przed</w:t>
      </w:r>
      <w:r w:rsidRPr="007F633A">
        <w:rPr>
          <w:bCs/>
          <w:snapToGrid w:val="0"/>
        </w:rPr>
        <w:t>miotu, dat wykonania i podmiotów, na rzecz których dostawy lub usługi zostały wykonane, oraz załączeni</w:t>
      </w:r>
      <w:r>
        <w:rPr>
          <w:bCs/>
          <w:snapToGrid w:val="0"/>
        </w:rPr>
        <w:t>em dowo</w:t>
      </w:r>
      <w:r w:rsidRPr="007F633A">
        <w:rPr>
          <w:bCs/>
          <w:snapToGrid w:val="0"/>
        </w:rPr>
        <w:t xml:space="preserve">dów określających czy te dostawy lub usługi zostały wykonane lub są wykonywane należycie, przy czym dowodami, o których mowa, są </w:t>
      </w:r>
      <w:r>
        <w:rPr>
          <w:bCs/>
          <w:snapToGrid w:val="0"/>
        </w:rPr>
        <w:t>referencje bądź inne dokumenty w</w:t>
      </w:r>
      <w:r w:rsidRPr="007F633A">
        <w:rPr>
          <w:bCs/>
          <w:snapToGrid w:val="0"/>
        </w:rPr>
        <w:t>ystawione przez podmiot, na rzecz którego dostawy lub usługi były wykonywane, a w przypadku świadczeń okresowych lub ciągłych są wykonywane, a jeżeli z uzasadnione</w:t>
      </w:r>
      <w:r>
        <w:rPr>
          <w:bCs/>
          <w:snapToGrid w:val="0"/>
        </w:rPr>
        <w:t>j przy</w:t>
      </w:r>
      <w:r w:rsidRPr="007F633A">
        <w:rPr>
          <w:bCs/>
          <w:snapToGrid w:val="0"/>
        </w:rPr>
        <w:t>czyny o obiektywnym charakterze wykonawca nie jest w stanie uzyskać tych dokumentów – oświadczenie wyk</w:t>
      </w:r>
      <w:r>
        <w:rPr>
          <w:bCs/>
          <w:snapToGrid w:val="0"/>
        </w:rPr>
        <w:t>o</w:t>
      </w:r>
      <w:r w:rsidRPr="007F633A">
        <w:rPr>
          <w:bCs/>
          <w:snapToGrid w:val="0"/>
        </w:rPr>
        <w:t>nawcy; w przypadku świadczeń okresowych lub ciągłych nadal wykonywanych referencje bądź inne dokumenty</w:t>
      </w:r>
      <w:r>
        <w:rPr>
          <w:bCs/>
          <w:snapToGrid w:val="0"/>
        </w:rPr>
        <w:t xml:space="preserve"> po</w:t>
      </w:r>
      <w:r w:rsidRPr="007F633A">
        <w:rPr>
          <w:bCs/>
          <w:snapToGrid w:val="0"/>
        </w:rPr>
        <w:t>twierdzające ich należyte wykonywanie powinny być wydane nie wcześniej niż 3 miesiące przed upływem terminu składania ofert albo wniosków o dopuszczenie do udziału w postępowaniu</w:t>
      </w:r>
      <w:r w:rsidRPr="007A5CC2">
        <w:rPr>
          <w:bCs/>
          <w:snapToGrid w:val="0"/>
        </w:rPr>
        <w:t>;</w:t>
      </w:r>
      <w:r w:rsidRPr="007A5CC2">
        <w:rPr>
          <w:b/>
          <w:bCs/>
          <w:snapToGrid w:val="0"/>
        </w:rPr>
        <w:t xml:space="preserve"> </w:t>
      </w:r>
    </w:p>
    <w:p w14:paraId="02D470E7" w14:textId="6D88E409" w:rsidR="00554172" w:rsidRDefault="00554172" w:rsidP="00554172">
      <w:pPr>
        <w:autoSpaceDE w:val="0"/>
        <w:autoSpaceDN w:val="0"/>
        <w:adjustRightInd w:val="0"/>
        <w:jc w:val="both"/>
        <w:rPr>
          <w:b/>
          <w:sz w:val="28"/>
        </w:rPr>
      </w:pPr>
      <w:r>
        <w:rPr>
          <w:b/>
          <w:sz w:val="28"/>
        </w:rPr>
        <w:t xml:space="preserve">                </w:t>
      </w:r>
      <w:r w:rsidR="00E73B26">
        <w:rPr>
          <w:b/>
          <w:sz w:val="28"/>
        </w:rPr>
        <w:t xml:space="preserve">         </w:t>
      </w:r>
      <w:r>
        <w:rPr>
          <w:b/>
          <w:sz w:val="28"/>
        </w:rPr>
        <w:t xml:space="preserve">  </w:t>
      </w:r>
      <w:r w:rsidRPr="003262A7">
        <w:rPr>
          <w:b/>
          <w:sz w:val="28"/>
        </w:rPr>
        <w:t>Wykaz wykona</w:t>
      </w:r>
      <w:r>
        <w:rPr>
          <w:b/>
          <w:sz w:val="28"/>
        </w:rPr>
        <w:t>nych w okresie ostatnich 3 lat usług</w:t>
      </w:r>
    </w:p>
    <w:p w14:paraId="2AFC0691" w14:textId="77777777" w:rsidR="00554172" w:rsidRPr="003262A7" w:rsidRDefault="00554172" w:rsidP="00554172">
      <w:pPr>
        <w:pStyle w:val="Tabelapozycja"/>
        <w:rPr>
          <w:rFonts w:ascii="Times New Roman" w:eastAsia="Times New Roman" w:hAnsi="Times New Roman"/>
          <w:bCs/>
          <w:sz w:val="10"/>
          <w:szCs w:val="10"/>
        </w:rPr>
      </w:pPr>
    </w:p>
    <w:tbl>
      <w:tblPr>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3156"/>
        <w:gridCol w:w="1798"/>
        <w:gridCol w:w="1417"/>
        <w:gridCol w:w="2219"/>
        <w:gridCol w:w="1385"/>
      </w:tblGrid>
      <w:tr w:rsidR="00554172" w:rsidRPr="003262A7" w14:paraId="18BED756" w14:textId="77777777" w:rsidTr="00E73B26">
        <w:trPr>
          <w:trHeight w:val="882"/>
          <w:jc w:val="center"/>
        </w:trPr>
        <w:tc>
          <w:tcPr>
            <w:tcW w:w="575" w:type="dxa"/>
          </w:tcPr>
          <w:p w14:paraId="2194A872" w14:textId="77777777" w:rsidR="00554172" w:rsidRPr="003262A7" w:rsidRDefault="00554172" w:rsidP="00C42492">
            <w:pPr>
              <w:pStyle w:val="Tekstpodstawowy"/>
              <w:jc w:val="center"/>
              <w:rPr>
                <w:b/>
                <w:noProof/>
              </w:rPr>
            </w:pPr>
            <w:r w:rsidRPr="003262A7">
              <w:rPr>
                <w:b/>
                <w:noProof/>
              </w:rPr>
              <w:t>L.P</w:t>
            </w:r>
          </w:p>
        </w:tc>
        <w:tc>
          <w:tcPr>
            <w:tcW w:w="3156" w:type="dxa"/>
          </w:tcPr>
          <w:p w14:paraId="5F0ED7A2" w14:textId="77777777" w:rsidR="00554172" w:rsidRPr="003262A7" w:rsidRDefault="00554172" w:rsidP="00C42492">
            <w:pPr>
              <w:pStyle w:val="Tekstpodstawowy"/>
              <w:jc w:val="center"/>
              <w:rPr>
                <w:b/>
                <w:noProof/>
              </w:rPr>
            </w:pPr>
            <w:r w:rsidRPr="003262A7">
              <w:rPr>
                <w:b/>
                <w:noProof/>
              </w:rPr>
              <w:t xml:space="preserve">Przedmiot wykonywanych usług </w:t>
            </w:r>
          </w:p>
        </w:tc>
        <w:tc>
          <w:tcPr>
            <w:tcW w:w="1798" w:type="dxa"/>
          </w:tcPr>
          <w:p w14:paraId="577340DC" w14:textId="77777777" w:rsidR="00554172" w:rsidRPr="003262A7" w:rsidRDefault="00554172" w:rsidP="00C42492">
            <w:pPr>
              <w:pStyle w:val="Tekstpodstawowy"/>
              <w:jc w:val="center"/>
              <w:rPr>
                <w:b/>
                <w:noProof/>
              </w:rPr>
            </w:pPr>
            <w:r w:rsidRPr="003262A7">
              <w:rPr>
                <w:b/>
                <w:noProof/>
              </w:rPr>
              <w:t>Nazwa i adres Odbiorcy</w:t>
            </w:r>
          </w:p>
        </w:tc>
        <w:tc>
          <w:tcPr>
            <w:tcW w:w="1417" w:type="dxa"/>
          </w:tcPr>
          <w:p w14:paraId="7B8C1E0C" w14:textId="77777777" w:rsidR="00554172" w:rsidRPr="003262A7" w:rsidRDefault="00554172" w:rsidP="00C42492">
            <w:pPr>
              <w:pStyle w:val="Tekstpodstawowy"/>
              <w:jc w:val="center"/>
              <w:rPr>
                <w:b/>
              </w:rPr>
            </w:pPr>
            <w:r w:rsidRPr="003262A7">
              <w:rPr>
                <w:b/>
              </w:rPr>
              <w:t xml:space="preserve">Całkowita wartość zamówienia </w:t>
            </w:r>
          </w:p>
          <w:p w14:paraId="4969A24D" w14:textId="77777777" w:rsidR="00554172" w:rsidRPr="003262A7" w:rsidRDefault="00554172" w:rsidP="00C42492">
            <w:pPr>
              <w:pStyle w:val="Tekstpodstawowy"/>
              <w:jc w:val="center"/>
              <w:rPr>
                <w:b/>
              </w:rPr>
            </w:pPr>
            <w:r w:rsidRPr="003262A7">
              <w:rPr>
                <w:b/>
              </w:rPr>
              <w:t>w tys. PLN</w:t>
            </w:r>
          </w:p>
        </w:tc>
        <w:tc>
          <w:tcPr>
            <w:tcW w:w="2219" w:type="dxa"/>
          </w:tcPr>
          <w:p w14:paraId="74844C32" w14:textId="420FB7AE" w:rsidR="00554172" w:rsidRPr="003262A7" w:rsidRDefault="00554172" w:rsidP="00DD4F10">
            <w:pPr>
              <w:pStyle w:val="Tekstpodstawowy"/>
              <w:jc w:val="center"/>
              <w:rPr>
                <w:b/>
              </w:rPr>
            </w:pPr>
            <w:r>
              <w:rPr>
                <w:b/>
              </w:rPr>
              <w:t xml:space="preserve">Liczba </w:t>
            </w:r>
            <w:r w:rsidRPr="003262A7">
              <w:rPr>
                <w:b/>
              </w:rPr>
              <w:t xml:space="preserve"> przygotowywanych posiłków</w:t>
            </w:r>
            <w:r>
              <w:rPr>
                <w:b/>
              </w:rPr>
              <w:t xml:space="preserve"> w okresie minimum </w:t>
            </w:r>
            <w:r w:rsidR="00DD4F10">
              <w:rPr>
                <w:b/>
              </w:rPr>
              <w:t xml:space="preserve">24 </w:t>
            </w:r>
            <w:r>
              <w:rPr>
                <w:b/>
              </w:rPr>
              <w:t>miesięcy</w:t>
            </w:r>
            <w:r w:rsidRPr="003262A7">
              <w:rPr>
                <w:b/>
              </w:rPr>
              <w:t xml:space="preserve"> </w:t>
            </w:r>
          </w:p>
        </w:tc>
        <w:tc>
          <w:tcPr>
            <w:tcW w:w="1385" w:type="dxa"/>
          </w:tcPr>
          <w:p w14:paraId="126C0D68" w14:textId="77777777" w:rsidR="00554172" w:rsidRPr="003262A7" w:rsidRDefault="00554172" w:rsidP="00C42492">
            <w:pPr>
              <w:pStyle w:val="Tekstpodstawowy"/>
              <w:jc w:val="center"/>
              <w:rPr>
                <w:b/>
              </w:rPr>
            </w:pPr>
            <w:r w:rsidRPr="003262A7">
              <w:rPr>
                <w:b/>
              </w:rPr>
              <w:t>Czas realizacji</w:t>
            </w:r>
          </w:p>
          <w:p w14:paraId="564B1058" w14:textId="77777777" w:rsidR="00554172" w:rsidRPr="003262A7" w:rsidRDefault="00554172" w:rsidP="00C42492">
            <w:pPr>
              <w:pStyle w:val="Tekstpodstawowy"/>
              <w:jc w:val="center"/>
              <w:rPr>
                <w:b/>
              </w:rPr>
            </w:pPr>
            <w:r w:rsidRPr="003262A7">
              <w:rPr>
                <w:b/>
              </w:rPr>
              <w:t>od - do</w:t>
            </w:r>
          </w:p>
        </w:tc>
      </w:tr>
      <w:tr w:rsidR="00554172" w:rsidRPr="003262A7" w14:paraId="2B95F221" w14:textId="77777777" w:rsidTr="00E73B26">
        <w:trPr>
          <w:trHeight w:val="301"/>
          <w:jc w:val="center"/>
        </w:trPr>
        <w:tc>
          <w:tcPr>
            <w:tcW w:w="575" w:type="dxa"/>
          </w:tcPr>
          <w:p w14:paraId="6C57D023" w14:textId="77777777" w:rsidR="00554172" w:rsidRPr="003262A7" w:rsidRDefault="00554172" w:rsidP="00C42492">
            <w:pPr>
              <w:spacing w:line="360" w:lineRule="auto"/>
            </w:pPr>
            <w:r w:rsidRPr="003262A7">
              <w:t>1</w:t>
            </w:r>
          </w:p>
        </w:tc>
        <w:tc>
          <w:tcPr>
            <w:tcW w:w="3156" w:type="dxa"/>
          </w:tcPr>
          <w:p w14:paraId="7FD8BD01" w14:textId="77777777" w:rsidR="00554172" w:rsidRPr="003262A7" w:rsidRDefault="00554172" w:rsidP="00C42492">
            <w:pPr>
              <w:spacing w:line="360" w:lineRule="auto"/>
            </w:pPr>
          </w:p>
        </w:tc>
        <w:tc>
          <w:tcPr>
            <w:tcW w:w="1798" w:type="dxa"/>
          </w:tcPr>
          <w:p w14:paraId="38D7DDF4" w14:textId="77777777" w:rsidR="00554172" w:rsidRPr="003262A7" w:rsidRDefault="00554172" w:rsidP="00C42492">
            <w:pPr>
              <w:spacing w:line="360" w:lineRule="auto"/>
            </w:pPr>
          </w:p>
        </w:tc>
        <w:tc>
          <w:tcPr>
            <w:tcW w:w="1417" w:type="dxa"/>
          </w:tcPr>
          <w:p w14:paraId="4C6AA697" w14:textId="77777777" w:rsidR="00554172" w:rsidRPr="003262A7" w:rsidRDefault="00554172" w:rsidP="00C42492">
            <w:pPr>
              <w:spacing w:line="360" w:lineRule="auto"/>
            </w:pPr>
          </w:p>
        </w:tc>
        <w:tc>
          <w:tcPr>
            <w:tcW w:w="2219" w:type="dxa"/>
          </w:tcPr>
          <w:p w14:paraId="3285DD9A" w14:textId="77777777" w:rsidR="00554172" w:rsidRPr="003262A7" w:rsidRDefault="00554172" w:rsidP="00C42492">
            <w:pPr>
              <w:spacing w:line="360" w:lineRule="auto"/>
            </w:pPr>
          </w:p>
        </w:tc>
        <w:tc>
          <w:tcPr>
            <w:tcW w:w="1385" w:type="dxa"/>
          </w:tcPr>
          <w:p w14:paraId="54932241" w14:textId="77777777" w:rsidR="00554172" w:rsidRPr="003262A7" w:rsidRDefault="00554172" w:rsidP="00C42492">
            <w:pPr>
              <w:spacing w:line="360" w:lineRule="auto"/>
            </w:pPr>
          </w:p>
        </w:tc>
      </w:tr>
      <w:tr w:rsidR="00554172" w:rsidRPr="003262A7" w14:paraId="244CDC62" w14:textId="77777777" w:rsidTr="00E73B26">
        <w:trPr>
          <w:trHeight w:val="273"/>
          <w:jc w:val="center"/>
        </w:trPr>
        <w:tc>
          <w:tcPr>
            <w:tcW w:w="575" w:type="dxa"/>
          </w:tcPr>
          <w:p w14:paraId="32769FA6" w14:textId="77777777" w:rsidR="00554172" w:rsidRPr="003262A7" w:rsidRDefault="00554172" w:rsidP="00C42492">
            <w:pPr>
              <w:spacing w:line="360" w:lineRule="auto"/>
            </w:pPr>
            <w:r w:rsidRPr="003262A7">
              <w:t>2</w:t>
            </w:r>
          </w:p>
        </w:tc>
        <w:tc>
          <w:tcPr>
            <w:tcW w:w="3156" w:type="dxa"/>
          </w:tcPr>
          <w:p w14:paraId="0BD77DF9" w14:textId="77777777" w:rsidR="00554172" w:rsidRPr="003262A7" w:rsidRDefault="00554172" w:rsidP="00C42492">
            <w:pPr>
              <w:spacing w:line="360" w:lineRule="auto"/>
            </w:pPr>
          </w:p>
        </w:tc>
        <w:tc>
          <w:tcPr>
            <w:tcW w:w="1798" w:type="dxa"/>
          </w:tcPr>
          <w:p w14:paraId="650864B0" w14:textId="77777777" w:rsidR="00554172" w:rsidRPr="003262A7" w:rsidRDefault="00554172" w:rsidP="00C42492">
            <w:pPr>
              <w:spacing w:line="360" w:lineRule="auto"/>
            </w:pPr>
          </w:p>
        </w:tc>
        <w:tc>
          <w:tcPr>
            <w:tcW w:w="1417" w:type="dxa"/>
          </w:tcPr>
          <w:p w14:paraId="0E0BACBA" w14:textId="77777777" w:rsidR="00554172" w:rsidRPr="003262A7" w:rsidRDefault="00554172" w:rsidP="00C42492">
            <w:pPr>
              <w:spacing w:line="360" w:lineRule="auto"/>
            </w:pPr>
          </w:p>
        </w:tc>
        <w:tc>
          <w:tcPr>
            <w:tcW w:w="2219" w:type="dxa"/>
          </w:tcPr>
          <w:p w14:paraId="70EE078D" w14:textId="77777777" w:rsidR="00554172" w:rsidRPr="003262A7" w:rsidRDefault="00554172" w:rsidP="00C42492">
            <w:pPr>
              <w:spacing w:line="360" w:lineRule="auto"/>
            </w:pPr>
          </w:p>
        </w:tc>
        <w:tc>
          <w:tcPr>
            <w:tcW w:w="1385" w:type="dxa"/>
          </w:tcPr>
          <w:p w14:paraId="76A49DF6" w14:textId="77777777" w:rsidR="00554172" w:rsidRPr="003262A7" w:rsidRDefault="00554172" w:rsidP="00C42492">
            <w:pPr>
              <w:spacing w:line="360" w:lineRule="auto"/>
            </w:pPr>
          </w:p>
        </w:tc>
      </w:tr>
    </w:tbl>
    <w:p w14:paraId="33AF5260" w14:textId="3EC67B5D" w:rsidR="00554172" w:rsidRPr="009978EE" w:rsidRDefault="00554172" w:rsidP="00554172">
      <w:pPr>
        <w:spacing w:before="100" w:beforeAutospacing="1" w:after="120"/>
        <w:jc w:val="both"/>
        <w:rPr>
          <w:sz w:val="22"/>
          <w:szCs w:val="22"/>
          <w:u w:val="single"/>
        </w:rPr>
      </w:pPr>
      <w:r w:rsidRPr="009978EE">
        <w:rPr>
          <w:sz w:val="22"/>
          <w:szCs w:val="22"/>
        </w:rPr>
        <w:t>Dane kontaktowe do przedstawiciela odbiorcy usługi mogącej potwierdzić należyte wykonanie usługi przez Wykonawcę (imię i nazwisko, telefon) ………………………………………………………………… .</w:t>
      </w:r>
    </w:p>
    <w:p w14:paraId="67F7FE3F" w14:textId="77777777" w:rsidR="00554172" w:rsidRDefault="00554172" w:rsidP="00554172">
      <w:pPr>
        <w:ind w:right="-993"/>
        <w:jc w:val="both"/>
        <w:rPr>
          <w:sz w:val="20"/>
        </w:rPr>
      </w:pPr>
    </w:p>
    <w:p w14:paraId="2FE19AC4" w14:textId="77777777" w:rsidR="00554172" w:rsidRDefault="00554172" w:rsidP="00554172">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7CFB2FE9" w14:textId="77777777" w:rsidR="00554172" w:rsidRPr="009978EE" w:rsidRDefault="00554172" w:rsidP="00554172">
      <w:pPr>
        <w:ind w:left="4678" w:right="-577"/>
        <w:jc w:val="center"/>
        <w:rPr>
          <w:sz w:val="22"/>
          <w:szCs w:val="22"/>
        </w:rPr>
      </w:pPr>
      <w:r w:rsidRPr="009978EE">
        <w:rPr>
          <w:sz w:val="22"/>
          <w:szCs w:val="22"/>
        </w:rPr>
        <w:t xml:space="preserve"> ...........................................................</w:t>
      </w:r>
    </w:p>
    <w:p w14:paraId="4B69EE43" w14:textId="4AC75E63" w:rsidR="00554172" w:rsidRDefault="00554172" w:rsidP="00554172">
      <w:pPr>
        <w:ind w:left="4678"/>
        <w:jc w:val="center"/>
        <w:rPr>
          <w:sz w:val="22"/>
          <w:szCs w:val="22"/>
        </w:rPr>
      </w:pPr>
      <w:r w:rsidRPr="009978EE">
        <w:rPr>
          <w:sz w:val="22"/>
          <w:szCs w:val="22"/>
        </w:rPr>
        <w:t xml:space="preserve">                  podpis Wykonawcy</w:t>
      </w:r>
    </w:p>
    <w:p w14:paraId="23D94ABA" w14:textId="77777777" w:rsidR="00911CD9" w:rsidRDefault="00911CD9" w:rsidP="00554172">
      <w:pPr>
        <w:pStyle w:val="Tekstkomentarza"/>
        <w:rPr>
          <w:i/>
        </w:rPr>
      </w:pPr>
    </w:p>
    <w:p w14:paraId="02FC3981" w14:textId="1876E3D0" w:rsidR="00911CD9" w:rsidRPr="00D26448" w:rsidRDefault="00911CD9" w:rsidP="00911CD9">
      <w:pPr>
        <w:tabs>
          <w:tab w:val="num" w:pos="1440"/>
          <w:tab w:val="num" w:pos="1800"/>
        </w:tabs>
        <w:jc w:val="both"/>
        <w:rPr>
          <w:rFonts w:cs="Times New Roman"/>
          <w:b/>
          <w:bCs/>
          <w:i/>
          <w:color w:val="000000"/>
          <w:sz w:val="22"/>
          <w:szCs w:val="22"/>
        </w:rPr>
      </w:pPr>
      <w:r w:rsidRPr="00D26448">
        <w:rPr>
          <w:rFonts w:cs="Times New Roman"/>
          <w:i/>
          <w:color w:val="000000"/>
          <w:sz w:val="22"/>
          <w:szCs w:val="22"/>
        </w:rPr>
        <w:t xml:space="preserve">Zamawiający uzna za spełnienie warunku dot. załącznika nr 14, jeśli Wykonawca przedstawi, iż </w:t>
      </w:r>
      <w:r w:rsidRPr="00D26448">
        <w:rPr>
          <w:rFonts w:cs="Times New Roman"/>
          <w:b/>
          <w:i/>
          <w:color w:val="000000"/>
          <w:sz w:val="22"/>
          <w:szCs w:val="22"/>
        </w:rPr>
        <w:t xml:space="preserve"> </w:t>
      </w:r>
      <w:r w:rsidRPr="00D26448">
        <w:rPr>
          <w:rFonts w:cs="Times New Roman"/>
          <w:bCs/>
          <w:i/>
          <w:sz w:val="22"/>
          <w:szCs w:val="22"/>
        </w:rPr>
        <w:t>wykonał minimum 1 usługę przygotowywania i dystrybucji posiłków dla pacjentów w szpitalu</w:t>
      </w:r>
      <w:r w:rsidR="006B65E9">
        <w:rPr>
          <w:rFonts w:cs="Times New Roman"/>
          <w:bCs/>
          <w:i/>
          <w:sz w:val="22"/>
          <w:szCs w:val="22"/>
        </w:rPr>
        <w:t>.</w:t>
      </w:r>
      <w:r w:rsidRPr="00D26448">
        <w:rPr>
          <w:rFonts w:cs="Times New Roman"/>
          <w:bCs/>
          <w:i/>
          <w:sz w:val="22"/>
          <w:szCs w:val="22"/>
        </w:rPr>
        <w:t xml:space="preserve"> Usługa wykonana lub wykonywana w sposób ciągły przez okres minimum 24 miesięcy, o wartości brutto minimum </w:t>
      </w:r>
      <w:r w:rsidRPr="00D26448">
        <w:rPr>
          <w:rFonts w:cs="Times New Roman"/>
          <w:bCs/>
          <w:i/>
          <w:color w:val="000000" w:themeColor="text1"/>
          <w:sz w:val="22"/>
          <w:szCs w:val="22"/>
        </w:rPr>
        <w:t>2 000 000,00 PLN, w tym usługa wykonania minimum 100 000 posiłków tj. obiadów dwudaniowych dla pacjentów.</w:t>
      </w:r>
    </w:p>
    <w:p w14:paraId="2136BC24" w14:textId="77777777" w:rsidR="00911CD9" w:rsidRPr="00D26448" w:rsidRDefault="00911CD9" w:rsidP="00911CD9">
      <w:pPr>
        <w:tabs>
          <w:tab w:val="num" w:pos="1440"/>
          <w:tab w:val="num" w:pos="1800"/>
        </w:tabs>
        <w:jc w:val="both"/>
        <w:rPr>
          <w:rFonts w:cs="Times New Roman"/>
          <w:b/>
          <w:bCs/>
          <w:i/>
          <w:color w:val="000000"/>
          <w:sz w:val="22"/>
          <w:szCs w:val="22"/>
        </w:rPr>
      </w:pPr>
    </w:p>
    <w:p w14:paraId="4BDC8659" w14:textId="77777777" w:rsidR="00911CD9" w:rsidRPr="00231AD7" w:rsidRDefault="00911CD9" w:rsidP="00911CD9">
      <w:pPr>
        <w:tabs>
          <w:tab w:val="num" w:pos="1440"/>
          <w:tab w:val="num" w:pos="1800"/>
        </w:tabs>
        <w:jc w:val="both"/>
        <w:rPr>
          <w:rFonts w:asciiTheme="majorHAnsi" w:hAnsiTheme="majorHAnsi" w:cs="Cambria"/>
          <w:bCs/>
          <w:i/>
          <w:color w:val="000000"/>
          <w:sz w:val="22"/>
          <w:szCs w:val="22"/>
        </w:rPr>
      </w:pPr>
      <w:r w:rsidRPr="00231AD7">
        <w:rPr>
          <w:rFonts w:asciiTheme="majorHAnsi" w:hAnsiTheme="majorHAnsi" w:cs="Cambria"/>
          <w:i/>
          <w:color w:val="000000"/>
          <w:sz w:val="22"/>
          <w:szCs w:val="22"/>
        </w:rPr>
        <w:t xml:space="preserve">Powyższe w okresie ostatnich 3 lat przed upływem terminu składania ofert, a jeżeli okres prowadzenia działalności jest krótszy, w tym okresie oraz przedstawi ich  potwierdzenie w formie </w:t>
      </w:r>
      <w:r w:rsidRPr="00231AD7">
        <w:rPr>
          <w:rFonts w:asciiTheme="majorHAnsi" w:hAnsiTheme="majorHAnsi" w:cs="Cambria"/>
          <w:bCs/>
          <w:i/>
          <w:color w:val="000000"/>
          <w:sz w:val="22"/>
          <w:szCs w:val="22"/>
        </w:rPr>
        <w:t>z załączonych dowodów określających czy te usługi  zostały wykonane należycie,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423D4C2B" w14:textId="77777777" w:rsidR="00911CD9" w:rsidRDefault="00911CD9" w:rsidP="00554172">
      <w:pPr>
        <w:pStyle w:val="Tekstkomentarza"/>
        <w:rPr>
          <w:i/>
        </w:rPr>
      </w:pPr>
    </w:p>
    <w:p w14:paraId="057CEA43" w14:textId="77777777" w:rsidR="00554172" w:rsidRDefault="00554172" w:rsidP="00554172">
      <w:pPr>
        <w:jc w:val="right"/>
        <w:rPr>
          <w:sz w:val="26"/>
        </w:rPr>
      </w:pPr>
    </w:p>
    <w:p w14:paraId="2433B733" w14:textId="26D63D3C" w:rsidR="00554172" w:rsidRDefault="00554172" w:rsidP="00554172">
      <w:pPr>
        <w:jc w:val="right"/>
        <w:rPr>
          <w:sz w:val="26"/>
        </w:rPr>
      </w:pPr>
    </w:p>
    <w:p w14:paraId="03F7EBCF" w14:textId="3C73AABF" w:rsidR="00911CD9" w:rsidRDefault="00911CD9" w:rsidP="00554172">
      <w:pPr>
        <w:jc w:val="right"/>
        <w:rPr>
          <w:sz w:val="26"/>
        </w:rPr>
      </w:pPr>
    </w:p>
    <w:p w14:paraId="3C6A427F" w14:textId="77777777" w:rsidR="006B65E9" w:rsidRDefault="006B65E9" w:rsidP="00554172">
      <w:pPr>
        <w:jc w:val="right"/>
        <w:rPr>
          <w:sz w:val="26"/>
        </w:rPr>
      </w:pPr>
    </w:p>
    <w:p w14:paraId="2F5BF092" w14:textId="77777777" w:rsidR="00E73B26" w:rsidRDefault="00554172" w:rsidP="00554172">
      <w:pPr>
        <w:jc w:val="right"/>
        <w:rPr>
          <w:sz w:val="26"/>
        </w:rPr>
      </w:pPr>
      <w:r w:rsidRPr="0066439E">
        <w:rPr>
          <w:sz w:val="26"/>
        </w:rPr>
        <w:lastRenderedPageBreak/>
        <w:t xml:space="preserve">                                                               </w:t>
      </w:r>
    </w:p>
    <w:p w14:paraId="59B96096" w14:textId="6F6E1BBB" w:rsidR="00554172" w:rsidRPr="00F33898" w:rsidRDefault="00862ED8" w:rsidP="00554172">
      <w:pPr>
        <w:jc w:val="right"/>
        <w:rPr>
          <w:b/>
          <w:i/>
          <w:snapToGrid w:val="0"/>
          <w:u w:val="single"/>
        </w:rPr>
      </w:pPr>
      <w:r w:rsidRPr="00F33898">
        <w:rPr>
          <w:b/>
          <w:i/>
          <w:u w:val="single"/>
        </w:rPr>
        <w:t>Załącznik nr 15</w:t>
      </w:r>
    </w:p>
    <w:p w14:paraId="37BB4591" w14:textId="77777777" w:rsidR="00554172" w:rsidRPr="009978EE" w:rsidRDefault="00554172" w:rsidP="00554172">
      <w:pPr>
        <w:pStyle w:val="Tekstkomentarza"/>
        <w:numPr>
          <w:ilvl w:val="12"/>
          <w:numId w:val="0"/>
        </w:numPr>
        <w:ind w:left="360"/>
        <w:jc w:val="both"/>
      </w:pPr>
    </w:p>
    <w:p w14:paraId="266894CF" w14:textId="77777777" w:rsidR="00554172" w:rsidRPr="009978EE" w:rsidRDefault="00554172" w:rsidP="00554172">
      <w:pPr>
        <w:jc w:val="right"/>
        <w:rPr>
          <w:i/>
          <w:sz w:val="22"/>
          <w:szCs w:val="22"/>
          <w:u w:val="single"/>
        </w:rPr>
      </w:pPr>
    </w:p>
    <w:p w14:paraId="15218778" w14:textId="77777777" w:rsidR="00554172" w:rsidRDefault="00554172" w:rsidP="00554172">
      <w:pPr>
        <w:jc w:val="both"/>
      </w:pPr>
      <w:r w:rsidRPr="00133CC0">
        <w:t xml:space="preserve">Oświadczenie o wyrażeniu zgody na przeprowadzenie kontroli zdolności produkcyjnych lub zdolności technicznych wykonawcy, a w razie </w:t>
      </w:r>
      <w:r w:rsidRPr="00605E84">
        <w:t xml:space="preserve">konieczności także dostępnych mu środków naukowych i badawczych, jak również środków kontroli jakości, z których będą korzystać </w:t>
      </w:r>
      <w:r>
        <w:br/>
      </w:r>
      <w:r w:rsidRPr="00605E84">
        <w:t xml:space="preserve">– w przypadku gdy przedmiot zamówienia obejmuje produkty lub usługi o złożonym charakterze, które mają zostać dostarczone, lub w szczególnie uzasadnionych przypadkach w odniesieniu do produktów lub usług o szczególnym przeznaczeniu </w:t>
      </w:r>
    </w:p>
    <w:p w14:paraId="039895D2" w14:textId="77777777" w:rsidR="00306641" w:rsidRDefault="00306641" w:rsidP="00554172">
      <w:pPr>
        <w:rPr>
          <w:b/>
          <w:bCs/>
          <w:iCs/>
          <w:sz w:val="22"/>
        </w:rPr>
      </w:pPr>
    </w:p>
    <w:p w14:paraId="05C2C56B" w14:textId="77777777" w:rsidR="002B696D" w:rsidRPr="00E7034B" w:rsidRDefault="002B696D" w:rsidP="002B696D">
      <w:pPr>
        <w:rPr>
          <w:rFonts w:asciiTheme="majorHAnsi" w:hAnsiTheme="majorHAnsi" w:cs="Times New Roman"/>
          <w:b/>
          <w:bCs/>
          <w:sz w:val="22"/>
          <w:szCs w:val="22"/>
          <w:u w:val="single"/>
        </w:rPr>
      </w:pPr>
      <w:r>
        <w:rPr>
          <w:rFonts w:asciiTheme="majorHAnsi" w:hAnsiTheme="majorHAnsi" w:cs="Times New Roman"/>
          <w:b/>
          <w:bCs/>
          <w:sz w:val="22"/>
          <w:szCs w:val="22"/>
        </w:rPr>
        <w:t>Sprawa nr  ZP/57</w:t>
      </w:r>
      <w:r w:rsidRPr="00E7034B">
        <w:rPr>
          <w:rFonts w:asciiTheme="majorHAnsi" w:hAnsiTheme="majorHAnsi" w:cs="Times New Roman"/>
          <w:b/>
          <w:bCs/>
          <w:sz w:val="22"/>
          <w:szCs w:val="22"/>
        </w:rPr>
        <w:t>/2024</w:t>
      </w:r>
    </w:p>
    <w:p w14:paraId="72A7F1DA" w14:textId="77777777" w:rsidR="00306641" w:rsidRDefault="00306641" w:rsidP="00554172">
      <w:pPr>
        <w:jc w:val="center"/>
        <w:rPr>
          <w:b/>
        </w:rPr>
      </w:pPr>
    </w:p>
    <w:p w14:paraId="13D9B9F7" w14:textId="09468D50" w:rsidR="00554172" w:rsidRDefault="00554172" w:rsidP="00554172">
      <w:pPr>
        <w:jc w:val="center"/>
        <w:rPr>
          <w:b/>
        </w:rPr>
      </w:pPr>
      <w:r w:rsidRPr="00C0488B">
        <w:rPr>
          <w:b/>
        </w:rPr>
        <w:t>OŚWIADCZENIE</w:t>
      </w:r>
      <w:r>
        <w:rPr>
          <w:b/>
        </w:rPr>
        <w:t xml:space="preserve"> O WYRAŻENIU ZGODY</w:t>
      </w:r>
    </w:p>
    <w:p w14:paraId="22BFF02E" w14:textId="1091FB8C" w:rsidR="00554172" w:rsidRDefault="00554172" w:rsidP="00554172">
      <w:pPr>
        <w:jc w:val="center"/>
        <w:rPr>
          <w:sz w:val="22"/>
          <w:szCs w:val="22"/>
        </w:rPr>
      </w:pPr>
      <w:r w:rsidRPr="006B035B">
        <w:rPr>
          <w:sz w:val="22"/>
          <w:szCs w:val="22"/>
        </w:rPr>
        <w:t>na przeprowadzenie kontroli zdolności produkcyjnych lub zdolności technicznych wykonawcy</w:t>
      </w:r>
    </w:p>
    <w:p w14:paraId="4B6BEA26" w14:textId="304D8933" w:rsidR="00306641" w:rsidRDefault="00306641" w:rsidP="00554172">
      <w:pPr>
        <w:jc w:val="center"/>
      </w:pPr>
    </w:p>
    <w:p w14:paraId="29952A58" w14:textId="46EC9D76" w:rsidR="00862ED8" w:rsidRDefault="00862ED8" w:rsidP="00554172">
      <w:pPr>
        <w:jc w:val="center"/>
      </w:pPr>
    </w:p>
    <w:p w14:paraId="70DE674D" w14:textId="77777777" w:rsidR="00862ED8" w:rsidRPr="00231AD7" w:rsidRDefault="00862ED8" w:rsidP="00862ED8">
      <w:pPr>
        <w:tabs>
          <w:tab w:val="num" w:pos="1440"/>
          <w:tab w:val="num" w:pos="1800"/>
        </w:tabs>
        <w:jc w:val="both"/>
        <w:rPr>
          <w:rFonts w:asciiTheme="majorHAnsi" w:hAnsiTheme="majorHAnsi" w:cs="Cambria"/>
          <w:i/>
          <w:color w:val="000000"/>
          <w:sz w:val="22"/>
          <w:szCs w:val="22"/>
        </w:rPr>
      </w:pPr>
    </w:p>
    <w:p w14:paraId="386DD812" w14:textId="25881BC2" w:rsidR="00554172" w:rsidRPr="009978EE" w:rsidRDefault="00862ED8" w:rsidP="00554172">
      <w:pPr>
        <w:spacing w:line="480" w:lineRule="atLeast"/>
        <w:rPr>
          <w:i/>
        </w:rPr>
      </w:pPr>
      <w:r>
        <w:t>N</w:t>
      </w:r>
      <w:r w:rsidR="00554172" w:rsidRPr="009978EE">
        <w:t>azwa Wykonawcy: ....................................................................................................................</w:t>
      </w:r>
    </w:p>
    <w:p w14:paraId="69070FB1" w14:textId="77777777" w:rsidR="00554172" w:rsidRPr="009978EE" w:rsidRDefault="00554172" w:rsidP="00554172">
      <w:pPr>
        <w:spacing w:before="120" w:line="480" w:lineRule="atLeast"/>
      </w:pPr>
      <w:r w:rsidRPr="009978EE">
        <w:t>Adres Wykonawcy: ......................................................................................................................</w:t>
      </w:r>
    </w:p>
    <w:p w14:paraId="4EF1DB62" w14:textId="77777777" w:rsidR="00554172" w:rsidRPr="006B035B" w:rsidRDefault="00554172" w:rsidP="00554172">
      <w:pPr>
        <w:jc w:val="center"/>
        <w:rPr>
          <w:b/>
        </w:rPr>
      </w:pPr>
    </w:p>
    <w:p w14:paraId="2F7A0F87" w14:textId="637F64AB" w:rsidR="00554172" w:rsidRDefault="00554172" w:rsidP="00554172">
      <w:pPr>
        <w:jc w:val="both"/>
      </w:pPr>
      <w:r w:rsidRPr="004A52F1">
        <w:t>O</w:t>
      </w:r>
      <w:r>
        <w:t>ś</w:t>
      </w:r>
      <w:r w:rsidRPr="004A52F1">
        <w:t>wiadczam, że wyrażam zgod</w:t>
      </w:r>
      <w:r>
        <w:t>ę</w:t>
      </w:r>
      <w:r w:rsidRPr="004A52F1">
        <w:t xml:space="preserve"> na </w:t>
      </w:r>
      <w:r>
        <w:t>przeprowadzenie kontroli w kuchni Wykonawcy przez wyznaczonego, uprawnionego przedstawiciela Zamawiającego w zakresie:</w:t>
      </w:r>
    </w:p>
    <w:p w14:paraId="2945E6FD" w14:textId="77777777" w:rsidR="00862ED8" w:rsidRDefault="00862ED8" w:rsidP="00554172">
      <w:pPr>
        <w:jc w:val="both"/>
      </w:pPr>
    </w:p>
    <w:p w14:paraId="78B2681C" w14:textId="77777777" w:rsidR="00554172" w:rsidRDefault="00554172" w:rsidP="00540AB5">
      <w:pPr>
        <w:pStyle w:val="Akapitzlist"/>
        <w:numPr>
          <w:ilvl w:val="0"/>
          <w:numId w:val="21"/>
        </w:numPr>
        <w:spacing w:after="200" w:line="276" w:lineRule="auto"/>
        <w:contextualSpacing/>
        <w:jc w:val="both"/>
      </w:pPr>
      <w:r>
        <w:t>uczestnictwa w produkcji posiłków oraz przygotowania ich do wydania,</w:t>
      </w:r>
    </w:p>
    <w:p w14:paraId="6F50F19B" w14:textId="77777777" w:rsidR="00554172" w:rsidRDefault="00554172" w:rsidP="00540AB5">
      <w:pPr>
        <w:pStyle w:val="Akapitzlist"/>
        <w:numPr>
          <w:ilvl w:val="0"/>
          <w:numId w:val="21"/>
        </w:numPr>
        <w:spacing w:after="200" w:line="276" w:lineRule="auto"/>
        <w:contextualSpacing/>
        <w:jc w:val="both"/>
      </w:pPr>
      <w:r>
        <w:t>oceny wsadu do kotła,</w:t>
      </w:r>
    </w:p>
    <w:p w14:paraId="0F51B5D5" w14:textId="77777777" w:rsidR="00554172" w:rsidRDefault="00554172" w:rsidP="00540AB5">
      <w:pPr>
        <w:pStyle w:val="Akapitzlist"/>
        <w:numPr>
          <w:ilvl w:val="0"/>
          <w:numId w:val="21"/>
        </w:numPr>
        <w:spacing w:after="200" w:line="276" w:lineRule="auto"/>
        <w:contextualSpacing/>
        <w:jc w:val="both"/>
      </w:pPr>
      <w:r>
        <w:t>zgodności masy netto wybranego posiłku z deklaracją podaną w jadłospisie,</w:t>
      </w:r>
    </w:p>
    <w:p w14:paraId="4CB95CDB" w14:textId="77777777" w:rsidR="00554172" w:rsidRDefault="00554172" w:rsidP="00540AB5">
      <w:pPr>
        <w:pStyle w:val="Akapitzlist"/>
        <w:numPr>
          <w:ilvl w:val="0"/>
          <w:numId w:val="21"/>
        </w:numPr>
        <w:spacing w:after="200" w:line="276" w:lineRule="auto"/>
        <w:contextualSpacing/>
        <w:jc w:val="both"/>
      </w:pPr>
      <w:r>
        <w:t>prawidłowości oznakowania diet,</w:t>
      </w:r>
    </w:p>
    <w:p w14:paraId="7E2C2B66" w14:textId="77777777" w:rsidR="00554172" w:rsidRDefault="00554172" w:rsidP="00540AB5">
      <w:pPr>
        <w:pStyle w:val="Akapitzlist"/>
        <w:numPr>
          <w:ilvl w:val="0"/>
          <w:numId w:val="21"/>
        </w:numPr>
        <w:spacing w:after="200" w:line="276" w:lineRule="auto"/>
        <w:contextualSpacing/>
        <w:jc w:val="both"/>
      </w:pPr>
      <w:r>
        <w:t>stanu sanitarno-higienicznego kuchni, zaplecza kuchennego i magazynowego,</w:t>
      </w:r>
    </w:p>
    <w:p w14:paraId="7F89F331" w14:textId="77777777" w:rsidR="00554172" w:rsidRDefault="00554172" w:rsidP="00540AB5">
      <w:pPr>
        <w:pStyle w:val="Akapitzlist"/>
        <w:numPr>
          <w:ilvl w:val="0"/>
          <w:numId w:val="21"/>
        </w:numPr>
        <w:spacing w:after="200" w:line="276" w:lineRule="auto"/>
        <w:contextualSpacing/>
        <w:jc w:val="both"/>
      </w:pPr>
      <w:r>
        <w:t>kontroli jakości surowców wydawanych z magazynu surowców,</w:t>
      </w:r>
    </w:p>
    <w:p w14:paraId="6A43AAD7" w14:textId="77777777" w:rsidR="00554172" w:rsidRDefault="00554172" w:rsidP="00540AB5">
      <w:pPr>
        <w:pStyle w:val="Akapitzlist"/>
        <w:numPr>
          <w:ilvl w:val="0"/>
          <w:numId w:val="21"/>
        </w:numPr>
        <w:spacing w:after="200" w:line="276" w:lineRule="auto"/>
        <w:contextualSpacing/>
        <w:jc w:val="both"/>
      </w:pPr>
      <w:r>
        <w:t>higieny pracowników mających kontakt z żywnością (czystość odzieży ochronnej, posiadanie nakrycia głowy),</w:t>
      </w:r>
    </w:p>
    <w:p w14:paraId="40FDE6AD" w14:textId="77777777" w:rsidR="00554172" w:rsidRDefault="00554172" w:rsidP="00540AB5">
      <w:pPr>
        <w:pStyle w:val="Akapitzlist"/>
        <w:numPr>
          <w:ilvl w:val="0"/>
          <w:numId w:val="21"/>
        </w:numPr>
        <w:spacing w:after="200" w:line="276" w:lineRule="auto"/>
        <w:contextualSpacing/>
        <w:jc w:val="both"/>
      </w:pPr>
      <w:r>
        <w:t>kontroli czystości pojazdu przeznaczonego do transportu posiłków.</w:t>
      </w:r>
    </w:p>
    <w:p w14:paraId="67875C41" w14:textId="77777777" w:rsidR="00554172" w:rsidRPr="009978EE" w:rsidRDefault="00554172" w:rsidP="00554172">
      <w:pPr>
        <w:pStyle w:val="tyt"/>
        <w:rPr>
          <w:sz w:val="22"/>
        </w:rPr>
      </w:pPr>
    </w:p>
    <w:p w14:paraId="4EEB088C" w14:textId="77777777" w:rsidR="00554172" w:rsidRDefault="00554172" w:rsidP="00554172">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29B3C205" w14:textId="77777777" w:rsidR="00554172" w:rsidRPr="009978EE" w:rsidRDefault="00554172" w:rsidP="00554172">
      <w:pPr>
        <w:ind w:left="4678" w:right="-577"/>
        <w:jc w:val="center"/>
        <w:rPr>
          <w:sz w:val="22"/>
          <w:szCs w:val="22"/>
        </w:rPr>
      </w:pPr>
    </w:p>
    <w:p w14:paraId="70270784" w14:textId="77777777" w:rsidR="00554172" w:rsidRPr="009978EE" w:rsidRDefault="00554172" w:rsidP="00554172">
      <w:pPr>
        <w:ind w:left="4678" w:right="-577"/>
        <w:jc w:val="center"/>
        <w:rPr>
          <w:sz w:val="22"/>
          <w:szCs w:val="22"/>
        </w:rPr>
      </w:pPr>
      <w:r w:rsidRPr="009978EE">
        <w:rPr>
          <w:sz w:val="22"/>
          <w:szCs w:val="22"/>
        </w:rPr>
        <w:t xml:space="preserve"> ...........................................................</w:t>
      </w:r>
    </w:p>
    <w:p w14:paraId="24583AA8" w14:textId="77777777" w:rsidR="00554172" w:rsidRDefault="00554172" w:rsidP="00554172">
      <w:pPr>
        <w:ind w:left="4678"/>
        <w:jc w:val="center"/>
        <w:rPr>
          <w:sz w:val="22"/>
          <w:szCs w:val="22"/>
        </w:rPr>
      </w:pPr>
      <w:r w:rsidRPr="009978EE">
        <w:rPr>
          <w:sz w:val="22"/>
          <w:szCs w:val="22"/>
        </w:rPr>
        <w:t xml:space="preserve">                  podpis Wykonawcy</w:t>
      </w:r>
    </w:p>
    <w:p w14:paraId="67CF017E" w14:textId="77777777" w:rsidR="00554172" w:rsidRPr="009978EE" w:rsidRDefault="00554172" w:rsidP="00554172"/>
    <w:p w14:paraId="0B4D6B0A" w14:textId="77777777" w:rsidR="00554172" w:rsidRDefault="00554172" w:rsidP="00783C2C">
      <w:pPr>
        <w:numPr>
          <w:ilvl w:val="12"/>
          <w:numId w:val="0"/>
        </w:numPr>
        <w:suppressAutoHyphens/>
        <w:jc w:val="both"/>
        <w:rPr>
          <w:rFonts w:eastAsia="Times New Roman" w:cs="Times New Roman"/>
          <w:bCs/>
          <w:i/>
          <w:sz w:val="20"/>
          <w:szCs w:val="20"/>
          <w:lang w:eastAsia="ar-SA"/>
        </w:rPr>
      </w:pPr>
    </w:p>
    <w:p w14:paraId="79C78343" w14:textId="39A0BA26" w:rsidR="00554172" w:rsidRDefault="00554172" w:rsidP="00783C2C">
      <w:pPr>
        <w:numPr>
          <w:ilvl w:val="12"/>
          <w:numId w:val="0"/>
        </w:numPr>
        <w:suppressAutoHyphens/>
        <w:jc w:val="both"/>
        <w:rPr>
          <w:rFonts w:eastAsia="Times New Roman" w:cs="Times New Roman"/>
          <w:bCs/>
          <w:i/>
          <w:sz w:val="20"/>
          <w:szCs w:val="20"/>
          <w:lang w:eastAsia="ar-SA"/>
        </w:rPr>
      </w:pPr>
    </w:p>
    <w:p w14:paraId="661205BD" w14:textId="77777777" w:rsidR="00554172" w:rsidRDefault="00554172" w:rsidP="00783C2C">
      <w:pPr>
        <w:numPr>
          <w:ilvl w:val="12"/>
          <w:numId w:val="0"/>
        </w:numPr>
        <w:suppressAutoHyphens/>
        <w:jc w:val="both"/>
        <w:rPr>
          <w:rFonts w:eastAsia="Times New Roman" w:cs="Times New Roman"/>
          <w:bCs/>
          <w:i/>
          <w:sz w:val="20"/>
          <w:szCs w:val="20"/>
          <w:lang w:eastAsia="ar-SA"/>
        </w:rPr>
      </w:pPr>
    </w:p>
    <w:p w14:paraId="556CB783" w14:textId="1FE56063" w:rsidR="00554172" w:rsidRDefault="00554172" w:rsidP="00783C2C">
      <w:pPr>
        <w:numPr>
          <w:ilvl w:val="12"/>
          <w:numId w:val="0"/>
        </w:numPr>
        <w:suppressAutoHyphens/>
        <w:jc w:val="both"/>
        <w:rPr>
          <w:rFonts w:eastAsia="Times New Roman" w:cs="Times New Roman"/>
          <w:bCs/>
          <w:i/>
          <w:sz w:val="20"/>
          <w:szCs w:val="20"/>
          <w:lang w:eastAsia="ar-SA"/>
        </w:rPr>
      </w:pPr>
    </w:p>
    <w:p w14:paraId="3DAF7D5F" w14:textId="36A78247" w:rsidR="00554172" w:rsidRDefault="00554172" w:rsidP="00783C2C">
      <w:pPr>
        <w:numPr>
          <w:ilvl w:val="12"/>
          <w:numId w:val="0"/>
        </w:numPr>
        <w:suppressAutoHyphens/>
        <w:jc w:val="both"/>
        <w:rPr>
          <w:rFonts w:eastAsia="Times New Roman" w:cs="Times New Roman"/>
          <w:bCs/>
          <w:i/>
          <w:sz w:val="20"/>
          <w:szCs w:val="20"/>
          <w:lang w:eastAsia="ar-SA"/>
        </w:rPr>
      </w:pPr>
    </w:p>
    <w:p w14:paraId="533DB529" w14:textId="07447C69" w:rsidR="00554172" w:rsidRDefault="00554172" w:rsidP="00783C2C">
      <w:pPr>
        <w:numPr>
          <w:ilvl w:val="12"/>
          <w:numId w:val="0"/>
        </w:numPr>
        <w:suppressAutoHyphens/>
        <w:jc w:val="both"/>
        <w:rPr>
          <w:rFonts w:eastAsia="Times New Roman" w:cs="Times New Roman"/>
          <w:bCs/>
          <w:i/>
          <w:sz w:val="20"/>
          <w:szCs w:val="20"/>
          <w:lang w:eastAsia="ar-SA"/>
        </w:rPr>
      </w:pPr>
    </w:p>
    <w:p w14:paraId="69656AE9" w14:textId="10CC9443" w:rsidR="00554172" w:rsidRDefault="00554172" w:rsidP="00783C2C">
      <w:pPr>
        <w:numPr>
          <w:ilvl w:val="12"/>
          <w:numId w:val="0"/>
        </w:numPr>
        <w:suppressAutoHyphens/>
        <w:jc w:val="both"/>
        <w:rPr>
          <w:rFonts w:eastAsia="Times New Roman" w:cs="Times New Roman"/>
          <w:bCs/>
          <w:i/>
          <w:sz w:val="20"/>
          <w:szCs w:val="20"/>
          <w:lang w:eastAsia="ar-SA"/>
        </w:rPr>
      </w:pPr>
    </w:p>
    <w:p w14:paraId="13608F3B" w14:textId="3E3E13B3" w:rsidR="00E73B26" w:rsidRDefault="00E73B26" w:rsidP="00783C2C">
      <w:pPr>
        <w:numPr>
          <w:ilvl w:val="12"/>
          <w:numId w:val="0"/>
        </w:numPr>
        <w:suppressAutoHyphens/>
        <w:jc w:val="both"/>
        <w:rPr>
          <w:rFonts w:eastAsia="Times New Roman" w:cs="Times New Roman"/>
          <w:bCs/>
          <w:i/>
          <w:sz w:val="20"/>
          <w:szCs w:val="20"/>
          <w:lang w:eastAsia="ar-SA"/>
        </w:rPr>
      </w:pPr>
    </w:p>
    <w:p w14:paraId="6E869EA7" w14:textId="45406BE0" w:rsidR="00E73B26" w:rsidRDefault="00E73B26" w:rsidP="00783C2C">
      <w:pPr>
        <w:numPr>
          <w:ilvl w:val="12"/>
          <w:numId w:val="0"/>
        </w:numPr>
        <w:suppressAutoHyphens/>
        <w:jc w:val="both"/>
        <w:rPr>
          <w:rFonts w:eastAsia="Times New Roman" w:cs="Times New Roman"/>
          <w:bCs/>
          <w:i/>
          <w:sz w:val="20"/>
          <w:szCs w:val="20"/>
          <w:lang w:eastAsia="ar-SA"/>
        </w:rPr>
      </w:pPr>
    </w:p>
    <w:p w14:paraId="537751DB" w14:textId="39399B5B" w:rsidR="00E73B26" w:rsidRDefault="00E73B26" w:rsidP="00783C2C">
      <w:pPr>
        <w:numPr>
          <w:ilvl w:val="12"/>
          <w:numId w:val="0"/>
        </w:numPr>
        <w:suppressAutoHyphens/>
        <w:jc w:val="both"/>
        <w:rPr>
          <w:rFonts w:eastAsia="Times New Roman" w:cs="Times New Roman"/>
          <w:bCs/>
          <w:i/>
          <w:sz w:val="20"/>
          <w:szCs w:val="20"/>
          <w:lang w:eastAsia="ar-SA"/>
        </w:rPr>
      </w:pPr>
    </w:p>
    <w:p w14:paraId="7209D63C" w14:textId="555F2326" w:rsidR="00E73B26" w:rsidRDefault="00E73B26" w:rsidP="00783C2C">
      <w:pPr>
        <w:numPr>
          <w:ilvl w:val="12"/>
          <w:numId w:val="0"/>
        </w:numPr>
        <w:suppressAutoHyphens/>
        <w:jc w:val="both"/>
        <w:rPr>
          <w:rFonts w:eastAsia="Times New Roman" w:cs="Times New Roman"/>
          <w:bCs/>
          <w:i/>
          <w:sz w:val="20"/>
          <w:szCs w:val="20"/>
          <w:lang w:eastAsia="ar-SA"/>
        </w:rPr>
      </w:pPr>
    </w:p>
    <w:p w14:paraId="3DD44844" w14:textId="00BDF009" w:rsidR="00E73B26" w:rsidRDefault="00E73B26" w:rsidP="00783C2C">
      <w:pPr>
        <w:numPr>
          <w:ilvl w:val="12"/>
          <w:numId w:val="0"/>
        </w:numPr>
        <w:suppressAutoHyphens/>
        <w:jc w:val="both"/>
        <w:rPr>
          <w:rFonts w:eastAsia="Times New Roman" w:cs="Times New Roman"/>
          <w:bCs/>
          <w:i/>
          <w:sz w:val="20"/>
          <w:szCs w:val="20"/>
          <w:lang w:eastAsia="ar-SA"/>
        </w:rPr>
      </w:pPr>
    </w:p>
    <w:p w14:paraId="11AE3315" w14:textId="2BBB7549" w:rsidR="00E73B26" w:rsidRDefault="00E73B26" w:rsidP="00783C2C">
      <w:pPr>
        <w:numPr>
          <w:ilvl w:val="12"/>
          <w:numId w:val="0"/>
        </w:numPr>
        <w:suppressAutoHyphens/>
        <w:jc w:val="both"/>
        <w:rPr>
          <w:rFonts w:eastAsia="Times New Roman" w:cs="Times New Roman"/>
          <w:bCs/>
          <w:i/>
          <w:sz w:val="20"/>
          <w:szCs w:val="20"/>
          <w:lang w:eastAsia="ar-SA"/>
        </w:rPr>
      </w:pPr>
    </w:p>
    <w:p w14:paraId="518F4750" w14:textId="1B94A974" w:rsidR="00E73B26" w:rsidRDefault="00E73B26" w:rsidP="00783C2C">
      <w:pPr>
        <w:numPr>
          <w:ilvl w:val="12"/>
          <w:numId w:val="0"/>
        </w:numPr>
        <w:suppressAutoHyphens/>
        <w:jc w:val="both"/>
        <w:rPr>
          <w:rFonts w:eastAsia="Times New Roman" w:cs="Times New Roman"/>
          <w:bCs/>
          <w:i/>
          <w:sz w:val="20"/>
          <w:szCs w:val="20"/>
          <w:lang w:eastAsia="ar-SA"/>
        </w:rPr>
      </w:pPr>
    </w:p>
    <w:p w14:paraId="3135766C" w14:textId="538C8568" w:rsidR="00E73B26" w:rsidRDefault="00E73B26" w:rsidP="00783C2C">
      <w:pPr>
        <w:numPr>
          <w:ilvl w:val="12"/>
          <w:numId w:val="0"/>
        </w:numPr>
        <w:suppressAutoHyphens/>
        <w:jc w:val="both"/>
        <w:rPr>
          <w:rFonts w:eastAsia="Times New Roman" w:cs="Times New Roman"/>
          <w:bCs/>
          <w:i/>
          <w:sz w:val="20"/>
          <w:szCs w:val="20"/>
          <w:lang w:eastAsia="ar-SA"/>
        </w:rPr>
      </w:pPr>
    </w:p>
    <w:p w14:paraId="2D5E62C7" w14:textId="4889DFC4" w:rsidR="00E73B26" w:rsidRDefault="00E73B26" w:rsidP="00783C2C">
      <w:pPr>
        <w:numPr>
          <w:ilvl w:val="12"/>
          <w:numId w:val="0"/>
        </w:numPr>
        <w:suppressAutoHyphens/>
        <w:jc w:val="both"/>
        <w:rPr>
          <w:rFonts w:eastAsia="Times New Roman" w:cs="Times New Roman"/>
          <w:bCs/>
          <w:i/>
          <w:sz w:val="20"/>
          <w:szCs w:val="20"/>
          <w:lang w:eastAsia="ar-SA"/>
        </w:rPr>
      </w:pPr>
    </w:p>
    <w:p w14:paraId="72DE5F14" w14:textId="6207461B" w:rsidR="00E73B26" w:rsidRPr="00AA0A01" w:rsidRDefault="00862ED8" w:rsidP="00E73B26">
      <w:pPr>
        <w:jc w:val="right"/>
        <w:rPr>
          <w:rFonts w:asciiTheme="majorHAnsi" w:hAnsiTheme="majorHAnsi" w:cs="Times New Roman"/>
          <w:b/>
          <w:i/>
          <w:iCs/>
          <w:u w:val="single"/>
        </w:rPr>
      </w:pPr>
      <w:r>
        <w:rPr>
          <w:rFonts w:asciiTheme="majorHAnsi" w:hAnsiTheme="majorHAnsi" w:cs="Times New Roman"/>
          <w:b/>
          <w:i/>
          <w:iCs/>
          <w:u w:val="single"/>
        </w:rPr>
        <w:t>Załącznik nr 16</w:t>
      </w:r>
    </w:p>
    <w:p w14:paraId="57F28371" w14:textId="77777777" w:rsidR="00E73B26" w:rsidRDefault="00E73B26" w:rsidP="00E73B26">
      <w:pPr>
        <w:numPr>
          <w:ilvl w:val="12"/>
          <w:numId w:val="0"/>
        </w:numPr>
        <w:suppressAutoHyphens/>
        <w:jc w:val="both"/>
        <w:rPr>
          <w:rFonts w:asciiTheme="majorHAnsi" w:eastAsia="Times New Roman" w:hAnsiTheme="majorHAnsi" w:cs="Times New Roman"/>
          <w:i/>
          <w:color w:val="FF0000"/>
          <w:sz w:val="20"/>
          <w:szCs w:val="20"/>
          <w:lang w:eastAsia="ar-SA"/>
        </w:rPr>
      </w:pPr>
    </w:p>
    <w:p w14:paraId="0DA96596" w14:textId="77777777" w:rsidR="00E73B26" w:rsidRPr="00AA0A01" w:rsidRDefault="00E73B26" w:rsidP="00E73B26">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6AAF5AC" w14:textId="77777777" w:rsidR="00E73B26" w:rsidRPr="00AA0A01" w:rsidRDefault="00E73B26" w:rsidP="00E73B26">
      <w:pPr>
        <w:jc w:val="both"/>
        <w:rPr>
          <w:rFonts w:asciiTheme="majorHAnsi" w:eastAsia="Times New Roman" w:hAnsiTheme="majorHAnsi" w:cs="Cambria"/>
          <w:color w:val="000000"/>
          <w:sz w:val="22"/>
          <w:szCs w:val="22"/>
        </w:rPr>
      </w:pPr>
    </w:p>
    <w:p w14:paraId="48CFB89E" w14:textId="77777777" w:rsidR="002B696D" w:rsidRPr="00E7034B" w:rsidRDefault="002B696D" w:rsidP="002B696D">
      <w:pPr>
        <w:rPr>
          <w:rFonts w:asciiTheme="majorHAnsi" w:hAnsiTheme="majorHAnsi" w:cs="Times New Roman"/>
          <w:b/>
          <w:bCs/>
          <w:sz w:val="22"/>
          <w:szCs w:val="22"/>
          <w:u w:val="single"/>
        </w:rPr>
      </w:pPr>
      <w:r>
        <w:rPr>
          <w:rFonts w:asciiTheme="majorHAnsi" w:hAnsiTheme="majorHAnsi" w:cs="Times New Roman"/>
          <w:b/>
          <w:bCs/>
          <w:sz w:val="22"/>
          <w:szCs w:val="22"/>
        </w:rPr>
        <w:t>Sprawa nr  ZP/57</w:t>
      </w:r>
      <w:r w:rsidRPr="00E7034B">
        <w:rPr>
          <w:rFonts w:asciiTheme="majorHAnsi" w:hAnsiTheme="majorHAnsi" w:cs="Times New Roman"/>
          <w:b/>
          <w:bCs/>
          <w:sz w:val="22"/>
          <w:szCs w:val="22"/>
        </w:rPr>
        <w:t>/2024</w:t>
      </w:r>
    </w:p>
    <w:p w14:paraId="20FA0A77" w14:textId="77777777" w:rsidR="00E73B26" w:rsidRPr="00AA0A01" w:rsidRDefault="00E73B26" w:rsidP="00E73B26">
      <w:pPr>
        <w:numPr>
          <w:ilvl w:val="12"/>
          <w:numId w:val="0"/>
        </w:numPr>
        <w:suppressAutoHyphens/>
        <w:jc w:val="center"/>
        <w:rPr>
          <w:rFonts w:asciiTheme="majorHAnsi" w:eastAsia="Times New Roman" w:hAnsiTheme="majorHAnsi" w:cs="Times New Roman"/>
          <w:b/>
          <w:sz w:val="28"/>
          <w:szCs w:val="28"/>
          <w:lang w:eastAsia="ar-SA"/>
        </w:rPr>
      </w:pPr>
      <w:r w:rsidRPr="00AA0A01">
        <w:rPr>
          <w:rFonts w:asciiTheme="majorHAnsi" w:eastAsia="Times New Roman" w:hAnsiTheme="majorHAnsi" w:cs="Times New Roman"/>
          <w:b/>
          <w:sz w:val="28"/>
          <w:szCs w:val="28"/>
          <w:lang w:eastAsia="ar-SA"/>
        </w:rPr>
        <w:t>Wykaz osób</w:t>
      </w:r>
    </w:p>
    <w:p w14:paraId="337043E2" w14:textId="77777777" w:rsidR="00E73B26" w:rsidRPr="00AA0A01" w:rsidRDefault="00E73B26" w:rsidP="00E73B26">
      <w:pPr>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74E907F8" w14:textId="77777777" w:rsidR="00E73B26" w:rsidRPr="00AA0A01" w:rsidRDefault="00E73B26" w:rsidP="00E73B26">
      <w:pPr>
        <w:spacing w:before="120"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2AE3B140" w14:textId="77777777" w:rsidR="00E73B26" w:rsidRPr="00AA0A01" w:rsidRDefault="00E73B26" w:rsidP="00E73B26">
      <w:pPr>
        <w:rPr>
          <w:rFonts w:asciiTheme="majorHAnsi" w:eastAsia="Times New Roman" w:hAnsiTheme="majorHAnsi" w:cs="Times New Roman"/>
          <w:sz w:val="16"/>
          <w:szCs w:val="16"/>
        </w:rPr>
      </w:pPr>
    </w:p>
    <w:p w14:paraId="7C13BD56" w14:textId="77777777" w:rsidR="00E73B26" w:rsidRDefault="00E73B26" w:rsidP="00E73B26">
      <w:pPr>
        <w:ind w:left="284"/>
        <w:contextualSpacing/>
        <w:rPr>
          <w:rFonts w:ascii="Tahoma" w:hAnsi="Tahoma" w:cs="Tahoma"/>
          <w:bCs/>
          <w:sz w:val="20"/>
          <w:szCs w:val="20"/>
        </w:rPr>
      </w:pPr>
    </w:p>
    <w:p w14:paraId="1C538B53" w14:textId="77777777" w:rsidR="00E73B26" w:rsidRDefault="00E73B26" w:rsidP="00E73B26">
      <w:pPr>
        <w:jc w:val="center"/>
        <w:rPr>
          <w:rFonts w:ascii="Tahoma" w:hAnsi="Tahoma" w:cs="Tahoma"/>
          <w:b/>
          <w:sz w:val="20"/>
          <w:szCs w:val="20"/>
        </w:rPr>
      </w:pPr>
      <w:r w:rsidRPr="00762BA2">
        <w:rPr>
          <w:rFonts w:ascii="Tahoma" w:hAnsi="Tahoma" w:cs="Tahoma"/>
          <w:b/>
          <w:sz w:val="20"/>
          <w:szCs w:val="20"/>
        </w:rPr>
        <w:t>Wykaz dot. kwalifikacji osób odpowiedzialnych za realizację przedmiotu zamówienia</w:t>
      </w:r>
    </w:p>
    <w:p w14:paraId="4C14A506" w14:textId="77777777" w:rsidR="00E73B26" w:rsidRDefault="00E73B26" w:rsidP="00E73B26">
      <w:pPr>
        <w:jc w:val="center"/>
        <w:rPr>
          <w:rFonts w:ascii="Tahoma" w:hAnsi="Tahoma" w:cs="Tahoma"/>
          <w:b/>
          <w:sz w:val="20"/>
          <w:szCs w:val="20"/>
        </w:rPr>
      </w:pPr>
    </w:p>
    <w:p w14:paraId="4F0BC805" w14:textId="77777777" w:rsidR="00E73B26" w:rsidRPr="00762BA2" w:rsidRDefault="00E73B26" w:rsidP="00E73B26">
      <w:pPr>
        <w:jc w:val="center"/>
        <w:rPr>
          <w:rFonts w:ascii="Tahoma" w:hAnsi="Tahoma" w:cs="Tahoma"/>
          <w:b/>
          <w:sz w:val="20"/>
          <w:szCs w:val="20"/>
        </w:rPr>
      </w:pPr>
    </w:p>
    <w:p w14:paraId="120556CA" w14:textId="77777777" w:rsidR="00E73B26" w:rsidRDefault="00E73B26" w:rsidP="00E73B26">
      <w:pPr>
        <w:rPr>
          <w:rFonts w:ascii="Tahoma" w:hAnsi="Tahoma" w:cs="Tahoma"/>
          <w:b/>
          <w:sz w:val="20"/>
          <w:szCs w:val="20"/>
        </w:rPr>
      </w:pPr>
      <w:r w:rsidRPr="00D90030">
        <w:rPr>
          <w:rFonts w:ascii="Tahoma" w:hAnsi="Tahoma" w:cs="Tahoma"/>
          <w:b/>
          <w:sz w:val="20"/>
          <w:szCs w:val="20"/>
        </w:rPr>
        <w:t>Oświadczamy, iż osoby które będą uczestniczyć w wykonywaniu zamówienia, posiadają</w:t>
      </w:r>
      <w:r w:rsidRPr="00D3387A">
        <w:rPr>
          <w:rFonts w:ascii="Tahoma" w:hAnsi="Tahoma" w:cs="Tahoma"/>
          <w:b/>
          <w:sz w:val="20"/>
          <w:szCs w:val="20"/>
        </w:rPr>
        <w:t xml:space="preserve"> wymagane uprawnienia / przygotowanie zawodowe.</w:t>
      </w:r>
    </w:p>
    <w:p w14:paraId="71DF373B" w14:textId="77777777" w:rsidR="00E73B26" w:rsidRPr="00D3387A" w:rsidRDefault="00E73B26" w:rsidP="00E73B26">
      <w:pPr>
        <w:rPr>
          <w:rFonts w:ascii="Tahoma" w:hAnsi="Tahoma" w:cs="Tahoma"/>
          <w:b/>
          <w:sz w:val="20"/>
          <w:szCs w:val="20"/>
        </w:rPr>
      </w:pPr>
    </w:p>
    <w:p w14:paraId="1B56C6F3" w14:textId="77777777" w:rsidR="00E73B26" w:rsidRPr="002D3745" w:rsidRDefault="00E73B26" w:rsidP="00E73B26">
      <w:pPr>
        <w:jc w:val="right"/>
        <w:rPr>
          <w:rFonts w:eastAsia="Times New Roman" w:cs="Times New Roman"/>
          <w:i/>
          <w:u w:val="single"/>
        </w:rPr>
      </w:pPr>
    </w:p>
    <w:tbl>
      <w:tblPr>
        <w:tblpPr w:leftFromText="141" w:rightFromText="141" w:vertAnchor="text" w:horzAnchor="margin" w:tblpXSpec="center" w:tblpY="-28"/>
        <w:tblW w:w="10748" w:type="dxa"/>
        <w:tblCellMar>
          <w:left w:w="70" w:type="dxa"/>
          <w:right w:w="70" w:type="dxa"/>
        </w:tblCellMar>
        <w:tblLook w:val="0000" w:firstRow="0" w:lastRow="0" w:firstColumn="0" w:lastColumn="0" w:noHBand="0" w:noVBand="0"/>
      </w:tblPr>
      <w:tblGrid>
        <w:gridCol w:w="426"/>
        <w:gridCol w:w="1291"/>
        <w:gridCol w:w="1610"/>
        <w:gridCol w:w="1408"/>
        <w:gridCol w:w="1625"/>
        <w:gridCol w:w="1741"/>
        <w:gridCol w:w="1437"/>
        <w:gridCol w:w="1210"/>
      </w:tblGrid>
      <w:tr w:rsidR="00E73B26" w:rsidRPr="0066439E" w14:paraId="1FBDC505" w14:textId="77777777" w:rsidTr="00BE3480">
        <w:trPr>
          <w:trHeight w:val="962"/>
        </w:trPr>
        <w:tc>
          <w:tcPr>
            <w:tcW w:w="426" w:type="dxa"/>
            <w:tcBorders>
              <w:top w:val="single" w:sz="4" w:space="0" w:color="auto"/>
              <w:left w:val="single" w:sz="4" w:space="0" w:color="auto"/>
              <w:bottom w:val="single" w:sz="4" w:space="0" w:color="auto"/>
              <w:right w:val="single" w:sz="4" w:space="0" w:color="auto"/>
            </w:tcBorders>
            <w:vAlign w:val="center"/>
          </w:tcPr>
          <w:p w14:paraId="6B1B1D22" w14:textId="77777777" w:rsidR="00E73B26" w:rsidRPr="0066439E" w:rsidRDefault="00E73B26" w:rsidP="00BE3480">
            <w:pPr>
              <w:jc w:val="center"/>
              <w:rPr>
                <w:sz w:val="20"/>
                <w:szCs w:val="20"/>
              </w:rPr>
            </w:pPr>
            <w:r w:rsidRPr="0066439E">
              <w:rPr>
                <w:sz w:val="20"/>
                <w:szCs w:val="20"/>
              </w:rPr>
              <w:t>Lp</w:t>
            </w:r>
          </w:p>
        </w:tc>
        <w:tc>
          <w:tcPr>
            <w:tcW w:w="1291" w:type="dxa"/>
            <w:tcBorders>
              <w:top w:val="single" w:sz="4" w:space="0" w:color="auto"/>
              <w:left w:val="nil"/>
              <w:bottom w:val="single" w:sz="4" w:space="0" w:color="auto"/>
              <w:right w:val="single" w:sz="4" w:space="0" w:color="auto"/>
            </w:tcBorders>
            <w:vAlign w:val="center"/>
          </w:tcPr>
          <w:p w14:paraId="0A399EC9" w14:textId="77777777" w:rsidR="00E73B26" w:rsidRPr="0066439E" w:rsidRDefault="00E73B26" w:rsidP="00BE3480">
            <w:pPr>
              <w:jc w:val="center"/>
              <w:rPr>
                <w:sz w:val="20"/>
                <w:szCs w:val="20"/>
              </w:rPr>
            </w:pPr>
            <w:r w:rsidRPr="0066439E">
              <w:rPr>
                <w:sz w:val="20"/>
                <w:szCs w:val="20"/>
              </w:rPr>
              <w:t>Imię i nazwisko</w:t>
            </w:r>
          </w:p>
        </w:tc>
        <w:tc>
          <w:tcPr>
            <w:tcW w:w="1610" w:type="dxa"/>
            <w:tcBorders>
              <w:top w:val="single" w:sz="4" w:space="0" w:color="auto"/>
              <w:left w:val="nil"/>
              <w:bottom w:val="single" w:sz="4" w:space="0" w:color="auto"/>
              <w:right w:val="single" w:sz="4" w:space="0" w:color="auto"/>
            </w:tcBorders>
            <w:vAlign w:val="center"/>
          </w:tcPr>
          <w:p w14:paraId="5F8D3B31" w14:textId="77777777" w:rsidR="00E73B26" w:rsidRPr="0066439E" w:rsidRDefault="00E73B26" w:rsidP="00BE3480">
            <w:pPr>
              <w:jc w:val="center"/>
              <w:rPr>
                <w:sz w:val="20"/>
                <w:szCs w:val="20"/>
              </w:rPr>
            </w:pPr>
            <w:r w:rsidRPr="0066439E">
              <w:rPr>
                <w:sz w:val="20"/>
                <w:szCs w:val="20"/>
              </w:rPr>
              <w:t>Zakres wykonywanych czynności</w:t>
            </w:r>
          </w:p>
        </w:tc>
        <w:tc>
          <w:tcPr>
            <w:tcW w:w="1408" w:type="dxa"/>
            <w:tcBorders>
              <w:top w:val="single" w:sz="4" w:space="0" w:color="auto"/>
              <w:left w:val="nil"/>
              <w:bottom w:val="single" w:sz="4" w:space="0" w:color="auto"/>
              <w:right w:val="single" w:sz="4" w:space="0" w:color="auto"/>
            </w:tcBorders>
            <w:vAlign w:val="center"/>
          </w:tcPr>
          <w:p w14:paraId="4824AD27" w14:textId="77777777" w:rsidR="00E73B26" w:rsidRPr="0066439E" w:rsidRDefault="00E73B26" w:rsidP="00BE3480">
            <w:pPr>
              <w:jc w:val="center"/>
              <w:rPr>
                <w:sz w:val="20"/>
                <w:szCs w:val="20"/>
              </w:rPr>
            </w:pPr>
            <w:r w:rsidRPr="0066439E">
              <w:rPr>
                <w:sz w:val="20"/>
                <w:szCs w:val="20"/>
              </w:rPr>
              <w:t>Informacja na temat kwalifikacji zawodowych</w:t>
            </w:r>
          </w:p>
        </w:tc>
        <w:tc>
          <w:tcPr>
            <w:tcW w:w="1625" w:type="dxa"/>
            <w:tcBorders>
              <w:top w:val="single" w:sz="4" w:space="0" w:color="auto"/>
              <w:left w:val="nil"/>
              <w:bottom w:val="single" w:sz="4" w:space="0" w:color="auto"/>
              <w:right w:val="single" w:sz="4" w:space="0" w:color="auto"/>
            </w:tcBorders>
            <w:vAlign w:val="center"/>
          </w:tcPr>
          <w:p w14:paraId="42138FA7" w14:textId="77777777" w:rsidR="00E73B26" w:rsidRPr="0066439E" w:rsidRDefault="00E73B26" w:rsidP="00BE3480">
            <w:pPr>
              <w:jc w:val="center"/>
              <w:rPr>
                <w:sz w:val="20"/>
                <w:szCs w:val="20"/>
              </w:rPr>
            </w:pPr>
            <w:r w:rsidRPr="0066439E">
              <w:rPr>
                <w:sz w:val="20"/>
                <w:szCs w:val="20"/>
              </w:rPr>
              <w:t>Informacja na temat doświadczenia</w:t>
            </w:r>
          </w:p>
        </w:tc>
        <w:tc>
          <w:tcPr>
            <w:tcW w:w="1741" w:type="dxa"/>
            <w:tcBorders>
              <w:top w:val="single" w:sz="4" w:space="0" w:color="auto"/>
              <w:left w:val="nil"/>
              <w:bottom w:val="single" w:sz="4" w:space="0" w:color="auto"/>
              <w:right w:val="single" w:sz="4" w:space="0" w:color="auto"/>
            </w:tcBorders>
            <w:vAlign w:val="center"/>
          </w:tcPr>
          <w:p w14:paraId="037AD562" w14:textId="77777777" w:rsidR="00E73B26" w:rsidRPr="0066439E" w:rsidRDefault="00E73B26" w:rsidP="00BE3480">
            <w:pPr>
              <w:keepNext/>
              <w:widowControl w:val="0"/>
              <w:autoSpaceDE w:val="0"/>
              <w:autoSpaceDN w:val="0"/>
              <w:adjustRightInd w:val="0"/>
              <w:jc w:val="center"/>
              <w:rPr>
                <w:sz w:val="20"/>
                <w:szCs w:val="20"/>
              </w:rPr>
            </w:pPr>
            <w:r w:rsidRPr="0066439E">
              <w:rPr>
                <w:sz w:val="20"/>
                <w:szCs w:val="20"/>
              </w:rPr>
              <w:t xml:space="preserve">Informacje na temat wykształcenia oraz </w:t>
            </w:r>
          </w:p>
          <w:p w14:paraId="1A58D0AB" w14:textId="77777777" w:rsidR="00E73B26" w:rsidRPr="0066439E" w:rsidRDefault="00E73B26" w:rsidP="00BE3480">
            <w:pPr>
              <w:keepNext/>
              <w:widowControl w:val="0"/>
              <w:autoSpaceDE w:val="0"/>
              <w:autoSpaceDN w:val="0"/>
              <w:adjustRightInd w:val="0"/>
              <w:jc w:val="center"/>
              <w:rPr>
                <w:sz w:val="20"/>
                <w:szCs w:val="20"/>
              </w:rPr>
            </w:pPr>
            <w:r w:rsidRPr="0066439E">
              <w:rPr>
                <w:sz w:val="20"/>
                <w:szCs w:val="20"/>
              </w:rPr>
              <w:t xml:space="preserve">odbyte szkolenia </w:t>
            </w:r>
          </w:p>
          <w:p w14:paraId="5C49EF36" w14:textId="77777777" w:rsidR="00E73B26" w:rsidRPr="0066439E" w:rsidRDefault="00E73B26" w:rsidP="00BE3480">
            <w:pPr>
              <w:jc w:val="center"/>
              <w:rPr>
                <w:sz w:val="20"/>
                <w:szCs w:val="20"/>
              </w:rPr>
            </w:pPr>
            <w:r w:rsidRPr="0066439E">
              <w:rPr>
                <w:sz w:val="20"/>
                <w:szCs w:val="20"/>
              </w:rPr>
              <w:t>GMP,GHP,HACCP</w:t>
            </w:r>
          </w:p>
        </w:tc>
        <w:tc>
          <w:tcPr>
            <w:tcW w:w="1437" w:type="dxa"/>
            <w:tcBorders>
              <w:top w:val="single" w:sz="4" w:space="0" w:color="auto"/>
              <w:left w:val="nil"/>
              <w:bottom w:val="single" w:sz="4" w:space="0" w:color="auto"/>
              <w:right w:val="single" w:sz="4" w:space="0" w:color="auto"/>
            </w:tcBorders>
          </w:tcPr>
          <w:p w14:paraId="1B6AC236" w14:textId="77777777" w:rsidR="00E73B26" w:rsidRPr="0066439E" w:rsidRDefault="00E73B26" w:rsidP="00BE3480">
            <w:pPr>
              <w:jc w:val="center"/>
              <w:rPr>
                <w:sz w:val="20"/>
                <w:szCs w:val="20"/>
              </w:rPr>
            </w:pPr>
            <w:r w:rsidRPr="0066439E">
              <w:rPr>
                <w:sz w:val="20"/>
                <w:szCs w:val="20"/>
              </w:rPr>
              <w:br/>
              <w:t xml:space="preserve">Podstawa do dysponowania tymi osobami </w:t>
            </w:r>
          </w:p>
        </w:tc>
        <w:tc>
          <w:tcPr>
            <w:tcW w:w="1210" w:type="dxa"/>
            <w:tcBorders>
              <w:top w:val="single" w:sz="4" w:space="0" w:color="auto"/>
              <w:left w:val="single" w:sz="4" w:space="0" w:color="auto"/>
              <w:bottom w:val="single" w:sz="4" w:space="0" w:color="auto"/>
              <w:right w:val="single" w:sz="4" w:space="0" w:color="auto"/>
            </w:tcBorders>
            <w:vAlign w:val="center"/>
          </w:tcPr>
          <w:p w14:paraId="69A9520E" w14:textId="77777777" w:rsidR="00E73B26" w:rsidRPr="0066439E" w:rsidRDefault="00E73B26" w:rsidP="00BE3480">
            <w:pPr>
              <w:jc w:val="center"/>
              <w:rPr>
                <w:sz w:val="20"/>
                <w:szCs w:val="20"/>
              </w:rPr>
            </w:pPr>
            <w:r w:rsidRPr="0066439E">
              <w:rPr>
                <w:sz w:val="20"/>
                <w:szCs w:val="20"/>
              </w:rPr>
              <w:t>Rodzaj i numer uprawnień / dyplom</w:t>
            </w:r>
          </w:p>
        </w:tc>
      </w:tr>
      <w:tr w:rsidR="00E73B26" w:rsidRPr="0066439E" w14:paraId="2A6DFA73" w14:textId="77777777" w:rsidTr="00BE3480">
        <w:trPr>
          <w:trHeight w:val="229"/>
        </w:trPr>
        <w:tc>
          <w:tcPr>
            <w:tcW w:w="426" w:type="dxa"/>
            <w:tcBorders>
              <w:top w:val="nil"/>
              <w:left w:val="single" w:sz="4" w:space="0" w:color="auto"/>
              <w:bottom w:val="single" w:sz="4" w:space="0" w:color="auto"/>
              <w:right w:val="single" w:sz="4" w:space="0" w:color="auto"/>
            </w:tcBorders>
            <w:noWrap/>
            <w:vAlign w:val="bottom"/>
          </w:tcPr>
          <w:p w14:paraId="4E3C13CD" w14:textId="77777777" w:rsidR="00E73B26" w:rsidRPr="0066439E" w:rsidRDefault="00E73B26" w:rsidP="00BE3480">
            <w:pPr>
              <w:rPr>
                <w:sz w:val="20"/>
                <w:szCs w:val="20"/>
              </w:rPr>
            </w:pPr>
            <w:r w:rsidRPr="0066439E">
              <w:rPr>
                <w:sz w:val="20"/>
                <w:szCs w:val="20"/>
              </w:rPr>
              <w:t> 1</w:t>
            </w:r>
          </w:p>
        </w:tc>
        <w:tc>
          <w:tcPr>
            <w:tcW w:w="1291" w:type="dxa"/>
            <w:tcBorders>
              <w:top w:val="nil"/>
              <w:left w:val="nil"/>
              <w:bottom w:val="single" w:sz="4" w:space="0" w:color="auto"/>
              <w:right w:val="single" w:sz="4" w:space="0" w:color="auto"/>
            </w:tcBorders>
            <w:vAlign w:val="center"/>
          </w:tcPr>
          <w:p w14:paraId="71D08825" w14:textId="77777777" w:rsidR="00E73B26" w:rsidRDefault="00E73B26" w:rsidP="00BE3480">
            <w:pPr>
              <w:jc w:val="center"/>
              <w:rPr>
                <w:sz w:val="20"/>
                <w:szCs w:val="20"/>
              </w:rPr>
            </w:pPr>
            <w:r w:rsidRPr="0066439E">
              <w:rPr>
                <w:sz w:val="20"/>
                <w:szCs w:val="20"/>
              </w:rPr>
              <w:t> </w:t>
            </w:r>
          </w:p>
          <w:p w14:paraId="6803EA20" w14:textId="77777777" w:rsidR="00E73B26" w:rsidRPr="0066439E" w:rsidRDefault="00E73B26" w:rsidP="00BE3480">
            <w:pPr>
              <w:jc w:val="center"/>
              <w:rPr>
                <w:sz w:val="20"/>
                <w:szCs w:val="20"/>
              </w:rPr>
            </w:pPr>
          </w:p>
        </w:tc>
        <w:tc>
          <w:tcPr>
            <w:tcW w:w="1610" w:type="dxa"/>
            <w:tcBorders>
              <w:top w:val="nil"/>
              <w:left w:val="nil"/>
              <w:bottom w:val="single" w:sz="4" w:space="0" w:color="auto"/>
              <w:right w:val="single" w:sz="4" w:space="0" w:color="auto"/>
            </w:tcBorders>
            <w:vAlign w:val="center"/>
          </w:tcPr>
          <w:p w14:paraId="7939C309" w14:textId="77777777" w:rsidR="00E73B26" w:rsidRPr="0066439E" w:rsidRDefault="00E73B26" w:rsidP="00BE3480">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37FC2250" w14:textId="77777777" w:rsidR="00E73B26" w:rsidRPr="0066439E" w:rsidRDefault="00E73B26" w:rsidP="00BE3480">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5EBD1C38" w14:textId="77777777" w:rsidR="00E73B26" w:rsidRPr="0066439E" w:rsidRDefault="00E73B26" w:rsidP="00BE3480">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17F08349" w14:textId="77777777" w:rsidR="00E73B26" w:rsidRPr="0066439E" w:rsidRDefault="00E73B26" w:rsidP="00BE3480">
            <w:pPr>
              <w:rPr>
                <w:sz w:val="20"/>
                <w:szCs w:val="20"/>
              </w:rPr>
            </w:pPr>
            <w:r w:rsidRPr="0066439E">
              <w:rPr>
                <w:sz w:val="20"/>
                <w:szCs w:val="20"/>
              </w:rPr>
              <w:t> </w:t>
            </w:r>
          </w:p>
        </w:tc>
        <w:tc>
          <w:tcPr>
            <w:tcW w:w="1437" w:type="dxa"/>
            <w:tcBorders>
              <w:top w:val="single" w:sz="4" w:space="0" w:color="auto"/>
              <w:left w:val="nil"/>
              <w:bottom w:val="single" w:sz="4" w:space="0" w:color="auto"/>
              <w:right w:val="single" w:sz="4" w:space="0" w:color="auto"/>
            </w:tcBorders>
          </w:tcPr>
          <w:p w14:paraId="00E9536D" w14:textId="77777777" w:rsidR="00E73B26" w:rsidRPr="0066439E" w:rsidRDefault="00E73B26" w:rsidP="00BE3480">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12323027" w14:textId="77777777" w:rsidR="00E73B26" w:rsidRPr="0066439E" w:rsidRDefault="00E73B26" w:rsidP="00BE3480">
            <w:pPr>
              <w:rPr>
                <w:sz w:val="20"/>
                <w:szCs w:val="20"/>
              </w:rPr>
            </w:pPr>
            <w:r w:rsidRPr="0066439E">
              <w:rPr>
                <w:sz w:val="20"/>
                <w:szCs w:val="20"/>
              </w:rPr>
              <w:t> </w:t>
            </w:r>
          </w:p>
        </w:tc>
      </w:tr>
      <w:tr w:rsidR="00E73B26" w:rsidRPr="0066439E" w14:paraId="2F5C0229" w14:textId="77777777" w:rsidTr="00BE3480">
        <w:trPr>
          <w:trHeight w:val="160"/>
        </w:trPr>
        <w:tc>
          <w:tcPr>
            <w:tcW w:w="426" w:type="dxa"/>
            <w:tcBorders>
              <w:top w:val="nil"/>
              <w:left w:val="single" w:sz="4" w:space="0" w:color="auto"/>
              <w:bottom w:val="single" w:sz="4" w:space="0" w:color="auto"/>
              <w:right w:val="single" w:sz="4" w:space="0" w:color="auto"/>
            </w:tcBorders>
            <w:noWrap/>
            <w:vAlign w:val="bottom"/>
          </w:tcPr>
          <w:p w14:paraId="582DC82F" w14:textId="77777777" w:rsidR="00E73B26" w:rsidRPr="0066439E" w:rsidRDefault="00E73B26" w:rsidP="00BE3480">
            <w:pPr>
              <w:rPr>
                <w:sz w:val="20"/>
                <w:szCs w:val="20"/>
              </w:rPr>
            </w:pPr>
            <w:r w:rsidRPr="0066439E">
              <w:rPr>
                <w:sz w:val="20"/>
                <w:szCs w:val="20"/>
              </w:rPr>
              <w:t> 2</w:t>
            </w:r>
          </w:p>
        </w:tc>
        <w:tc>
          <w:tcPr>
            <w:tcW w:w="1291" w:type="dxa"/>
            <w:tcBorders>
              <w:top w:val="nil"/>
              <w:left w:val="nil"/>
              <w:bottom w:val="single" w:sz="4" w:space="0" w:color="auto"/>
              <w:right w:val="single" w:sz="4" w:space="0" w:color="auto"/>
            </w:tcBorders>
            <w:vAlign w:val="center"/>
          </w:tcPr>
          <w:p w14:paraId="6F659052" w14:textId="77777777" w:rsidR="00E73B26" w:rsidRDefault="00E73B26" w:rsidP="00BE3480">
            <w:pPr>
              <w:jc w:val="center"/>
              <w:rPr>
                <w:sz w:val="20"/>
                <w:szCs w:val="20"/>
              </w:rPr>
            </w:pPr>
            <w:r w:rsidRPr="0066439E">
              <w:rPr>
                <w:sz w:val="20"/>
                <w:szCs w:val="20"/>
              </w:rPr>
              <w:t> </w:t>
            </w:r>
          </w:p>
          <w:p w14:paraId="265E88D6" w14:textId="77777777" w:rsidR="00E73B26" w:rsidRPr="0066439E" w:rsidRDefault="00E73B26" w:rsidP="00BE3480">
            <w:pPr>
              <w:jc w:val="center"/>
              <w:rPr>
                <w:sz w:val="20"/>
                <w:szCs w:val="20"/>
              </w:rPr>
            </w:pPr>
          </w:p>
        </w:tc>
        <w:tc>
          <w:tcPr>
            <w:tcW w:w="1610" w:type="dxa"/>
            <w:tcBorders>
              <w:top w:val="nil"/>
              <w:left w:val="nil"/>
              <w:bottom w:val="single" w:sz="4" w:space="0" w:color="auto"/>
              <w:right w:val="single" w:sz="4" w:space="0" w:color="auto"/>
            </w:tcBorders>
            <w:vAlign w:val="center"/>
          </w:tcPr>
          <w:p w14:paraId="13B434B7" w14:textId="77777777" w:rsidR="00E73B26" w:rsidRPr="0066439E" w:rsidRDefault="00E73B26" w:rsidP="00BE3480">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03570216" w14:textId="77777777" w:rsidR="00E73B26" w:rsidRPr="0066439E" w:rsidRDefault="00E73B26" w:rsidP="00BE3480">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3BF7C2E9" w14:textId="77777777" w:rsidR="00E73B26" w:rsidRPr="0066439E" w:rsidRDefault="00E73B26" w:rsidP="00BE3480">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2AFD31F9" w14:textId="77777777" w:rsidR="00E73B26" w:rsidRPr="0066439E" w:rsidRDefault="00E73B26" w:rsidP="00BE3480">
            <w:pPr>
              <w:rPr>
                <w:sz w:val="20"/>
                <w:szCs w:val="20"/>
              </w:rPr>
            </w:pPr>
            <w:r w:rsidRPr="0066439E">
              <w:rPr>
                <w:sz w:val="20"/>
                <w:szCs w:val="20"/>
              </w:rPr>
              <w:t> </w:t>
            </w:r>
          </w:p>
        </w:tc>
        <w:tc>
          <w:tcPr>
            <w:tcW w:w="1437" w:type="dxa"/>
            <w:tcBorders>
              <w:top w:val="single" w:sz="4" w:space="0" w:color="auto"/>
              <w:left w:val="nil"/>
              <w:bottom w:val="single" w:sz="4" w:space="0" w:color="auto"/>
              <w:right w:val="single" w:sz="4" w:space="0" w:color="auto"/>
            </w:tcBorders>
          </w:tcPr>
          <w:p w14:paraId="4E72E251" w14:textId="77777777" w:rsidR="00E73B26" w:rsidRPr="0066439E" w:rsidRDefault="00E73B26" w:rsidP="00BE3480">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2861147F" w14:textId="77777777" w:rsidR="00E73B26" w:rsidRPr="0066439E" w:rsidRDefault="00E73B26" w:rsidP="00BE3480">
            <w:pPr>
              <w:rPr>
                <w:sz w:val="20"/>
                <w:szCs w:val="20"/>
              </w:rPr>
            </w:pPr>
            <w:r w:rsidRPr="0066439E">
              <w:rPr>
                <w:sz w:val="20"/>
                <w:szCs w:val="20"/>
              </w:rPr>
              <w:t> </w:t>
            </w:r>
          </w:p>
        </w:tc>
      </w:tr>
      <w:tr w:rsidR="00E73B26" w:rsidRPr="0066439E" w14:paraId="1D1AA85E" w14:textId="77777777" w:rsidTr="00BE3480">
        <w:trPr>
          <w:trHeight w:val="158"/>
        </w:trPr>
        <w:tc>
          <w:tcPr>
            <w:tcW w:w="426" w:type="dxa"/>
            <w:tcBorders>
              <w:top w:val="nil"/>
              <w:left w:val="single" w:sz="4" w:space="0" w:color="auto"/>
              <w:bottom w:val="single" w:sz="4" w:space="0" w:color="auto"/>
              <w:right w:val="single" w:sz="4" w:space="0" w:color="auto"/>
            </w:tcBorders>
            <w:noWrap/>
            <w:vAlign w:val="bottom"/>
          </w:tcPr>
          <w:p w14:paraId="77CBB74F" w14:textId="77777777" w:rsidR="00E73B26" w:rsidRPr="0066439E" w:rsidRDefault="00E73B26" w:rsidP="00BE3480">
            <w:pPr>
              <w:rPr>
                <w:sz w:val="20"/>
                <w:szCs w:val="20"/>
              </w:rPr>
            </w:pPr>
            <w:r w:rsidRPr="0066439E">
              <w:rPr>
                <w:sz w:val="20"/>
                <w:szCs w:val="20"/>
              </w:rPr>
              <w:t> 3</w:t>
            </w:r>
          </w:p>
        </w:tc>
        <w:tc>
          <w:tcPr>
            <w:tcW w:w="1291" w:type="dxa"/>
            <w:tcBorders>
              <w:top w:val="nil"/>
              <w:left w:val="nil"/>
              <w:bottom w:val="single" w:sz="4" w:space="0" w:color="auto"/>
              <w:right w:val="single" w:sz="4" w:space="0" w:color="auto"/>
            </w:tcBorders>
            <w:vAlign w:val="center"/>
          </w:tcPr>
          <w:p w14:paraId="5D44386D" w14:textId="77777777" w:rsidR="00E73B26" w:rsidRDefault="00E73B26" w:rsidP="00BE3480">
            <w:pPr>
              <w:jc w:val="center"/>
              <w:rPr>
                <w:sz w:val="20"/>
                <w:szCs w:val="20"/>
              </w:rPr>
            </w:pPr>
            <w:r w:rsidRPr="0066439E">
              <w:rPr>
                <w:sz w:val="20"/>
                <w:szCs w:val="20"/>
              </w:rPr>
              <w:t> </w:t>
            </w:r>
          </w:p>
          <w:p w14:paraId="1D3588A3" w14:textId="77777777" w:rsidR="00E73B26" w:rsidRPr="0066439E" w:rsidRDefault="00E73B26" w:rsidP="00BE3480">
            <w:pPr>
              <w:jc w:val="center"/>
              <w:rPr>
                <w:sz w:val="20"/>
                <w:szCs w:val="20"/>
              </w:rPr>
            </w:pPr>
          </w:p>
        </w:tc>
        <w:tc>
          <w:tcPr>
            <w:tcW w:w="1610" w:type="dxa"/>
            <w:tcBorders>
              <w:top w:val="nil"/>
              <w:left w:val="nil"/>
              <w:bottom w:val="single" w:sz="4" w:space="0" w:color="auto"/>
              <w:right w:val="single" w:sz="4" w:space="0" w:color="auto"/>
            </w:tcBorders>
            <w:vAlign w:val="center"/>
          </w:tcPr>
          <w:p w14:paraId="29C7A34B" w14:textId="77777777" w:rsidR="00E73B26" w:rsidRPr="0066439E" w:rsidRDefault="00E73B26" w:rsidP="00BE3480">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6AD0320F" w14:textId="77777777" w:rsidR="00E73B26" w:rsidRPr="0066439E" w:rsidRDefault="00E73B26" w:rsidP="00BE3480">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501D6408" w14:textId="77777777" w:rsidR="00E73B26" w:rsidRPr="0066439E" w:rsidRDefault="00E73B26" w:rsidP="00BE3480">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1293670B" w14:textId="77777777" w:rsidR="00E73B26" w:rsidRPr="0066439E" w:rsidRDefault="00E73B26" w:rsidP="00BE3480">
            <w:pPr>
              <w:rPr>
                <w:sz w:val="20"/>
                <w:szCs w:val="20"/>
              </w:rPr>
            </w:pPr>
            <w:r w:rsidRPr="0066439E">
              <w:rPr>
                <w:sz w:val="20"/>
                <w:szCs w:val="20"/>
              </w:rPr>
              <w:t> </w:t>
            </w:r>
          </w:p>
        </w:tc>
        <w:tc>
          <w:tcPr>
            <w:tcW w:w="1437" w:type="dxa"/>
            <w:tcBorders>
              <w:top w:val="single" w:sz="4" w:space="0" w:color="auto"/>
              <w:left w:val="nil"/>
              <w:bottom w:val="single" w:sz="4" w:space="0" w:color="auto"/>
              <w:right w:val="single" w:sz="4" w:space="0" w:color="auto"/>
            </w:tcBorders>
          </w:tcPr>
          <w:p w14:paraId="3BE4C632" w14:textId="77777777" w:rsidR="00E73B26" w:rsidRPr="0066439E" w:rsidRDefault="00E73B26" w:rsidP="00BE3480">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529444A7" w14:textId="77777777" w:rsidR="00E73B26" w:rsidRPr="0066439E" w:rsidRDefault="00E73B26" w:rsidP="00BE3480">
            <w:pPr>
              <w:rPr>
                <w:sz w:val="20"/>
                <w:szCs w:val="20"/>
              </w:rPr>
            </w:pPr>
            <w:r w:rsidRPr="0066439E">
              <w:rPr>
                <w:sz w:val="20"/>
                <w:szCs w:val="20"/>
              </w:rPr>
              <w:t> </w:t>
            </w:r>
          </w:p>
        </w:tc>
      </w:tr>
    </w:tbl>
    <w:p w14:paraId="22B9CEA1" w14:textId="77777777" w:rsidR="00E73B26" w:rsidRPr="0066439E" w:rsidRDefault="00E73B26" w:rsidP="00E73B26">
      <w:pPr>
        <w:jc w:val="both"/>
        <w:rPr>
          <w:snapToGrid w:val="0"/>
          <w:color w:val="000000"/>
          <w:sz w:val="20"/>
          <w:szCs w:val="20"/>
          <w:u w:val="single"/>
        </w:rPr>
      </w:pPr>
      <w:r w:rsidRPr="0066439E">
        <w:rPr>
          <w:snapToGrid w:val="0"/>
          <w:color w:val="000000"/>
          <w:sz w:val="20"/>
          <w:szCs w:val="20"/>
          <w:u w:val="single"/>
        </w:rPr>
        <w:t>Uwaga:</w:t>
      </w:r>
    </w:p>
    <w:p w14:paraId="1E19E009" w14:textId="77777777" w:rsidR="00B949E6" w:rsidRPr="006B65E9" w:rsidRDefault="00B949E6" w:rsidP="00B949E6">
      <w:pPr>
        <w:jc w:val="both"/>
        <w:rPr>
          <w:rFonts w:cs="Times New Roman"/>
          <w:i/>
          <w:sz w:val="22"/>
          <w:szCs w:val="22"/>
          <w:lang w:eastAsia="ar-SA"/>
        </w:rPr>
      </w:pPr>
      <w:r w:rsidRPr="006B65E9">
        <w:rPr>
          <w:rFonts w:cs="Times New Roman"/>
          <w:i/>
          <w:sz w:val="22"/>
          <w:szCs w:val="22"/>
          <w:lang w:eastAsia="ar-SA"/>
        </w:rPr>
        <w:t>Zamawiający uzna za spełnienie warunku dot. w/w załącznika nr 16, jeśli Wykonawca przedstawi minimum dwie osoby posiadające wykształcenie gastronomiczne – w tym jednego  dietetyka i jednego kucharza (potwierdzone odpowiednimi świadectwami wydanymi przez uprawnioną jednostkę do wglądu na wezwanie Zamawiającego). Dietetyk winien legitymować się minimum 1 – rocznym stażem pracy w zawodzie dietetyka; Ponadto Zamawiający uzna za spełnienie wymogu dot. w/w załącznika, jeśli Wykonawca przedstawi wydany przez uprawnioną jednostkę dokument (np. dyplom do wglądu na wezwanie Zamawiającego) wskazujący uprawnienia dietetyka do wykonywania zawodu.</w:t>
      </w:r>
    </w:p>
    <w:p w14:paraId="290B3859" w14:textId="77777777" w:rsidR="00B949E6" w:rsidRPr="006B65E9" w:rsidRDefault="00B949E6" w:rsidP="00E73B26">
      <w:pPr>
        <w:rPr>
          <w:rFonts w:eastAsia="Times New Roman" w:cs="Times New Roman"/>
        </w:rPr>
      </w:pPr>
    </w:p>
    <w:p w14:paraId="3D799427" w14:textId="529835DA" w:rsidR="00E73B26" w:rsidRPr="002D3745" w:rsidRDefault="00E73B26" w:rsidP="00E73B26">
      <w:pPr>
        <w:rPr>
          <w:rFonts w:eastAsia="Times New Roman" w:cs="Times New Roman"/>
        </w:rPr>
      </w:pPr>
      <w:r w:rsidRPr="006B65E9">
        <w:rPr>
          <w:rFonts w:eastAsia="Times New Roman" w:cs="Times New Roman"/>
        </w:rPr>
        <w:t>Informujemy, iż przedstawimy stosowne dokumenty na każdorazowe żądanie Zamawiającego.</w:t>
      </w:r>
    </w:p>
    <w:p w14:paraId="46DD415B" w14:textId="77777777" w:rsidR="008F3CC2" w:rsidRPr="002D3745" w:rsidRDefault="008F3CC2" w:rsidP="00E73B26">
      <w:pPr>
        <w:rPr>
          <w:rFonts w:eastAsia="Times New Roman" w:cs="Times New Roman"/>
        </w:rPr>
      </w:pPr>
    </w:p>
    <w:p w14:paraId="2B8121F2" w14:textId="77777777" w:rsidR="00E73B26" w:rsidRPr="002D3745" w:rsidRDefault="00E73B26" w:rsidP="00E73B26">
      <w:pPr>
        <w:spacing w:before="60" w:after="60"/>
        <w:ind w:left="851" w:hanging="295"/>
        <w:jc w:val="both"/>
        <w:rPr>
          <w:rFonts w:eastAsia="Times New Roman" w:cs="Times New Roman"/>
          <w:sz w:val="20"/>
          <w:szCs w:val="20"/>
        </w:rPr>
      </w:pPr>
      <w:r w:rsidRPr="002D3745">
        <w:rPr>
          <w:rFonts w:eastAsia="Times New Roman" w:cs="Times New Roman"/>
          <w:sz w:val="20"/>
          <w:szCs w:val="20"/>
        </w:rPr>
        <w:t>Data: .....................................</w:t>
      </w:r>
    </w:p>
    <w:p w14:paraId="13FFFDFC" w14:textId="77777777" w:rsidR="00E73B26" w:rsidRPr="002D3745" w:rsidRDefault="00E73B26" w:rsidP="00E73B26">
      <w:pPr>
        <w:ind w:left="4678" w:right="-577"/>
        <w:jc w:val="center"/>
        <w:rPr>
          <w:rFonts w:eastAsia="Times New Roman" w:cs="Times New Roman"/>
          <w:sz w:val="18"/>
        </w:rPr>
      </w:pPr>
      <w:r w:rsidRPr="002D3745">
        <w:rPr>
          <w:rFonts w:eastAsia="Times New Roman" w:cs="Times New Roman"/>
          <w:sz w:val="18"/>
        </w:rPr>
        <w:t xml:space="preserve">    ...........................................................</w:t>
      </w:r>
    </w:p>
    <w:p w14:paraId="5EBF6172" w14:textId="77777777" w:rsidR="00E73B26" w:rsidRPr="002D3745" w:rsidRDefault="00E73B26" w:rsidP="00E73B26">
      <w:pPr>
        <w:ind w:left="4678"/>
        <w:jc w:val="center"/>
        <w:rPr>
          <w:rFonts w:eastAsia="Times New Roman" w:cs="Times New Roman"/>
          <w:sz w:val="18"/>
        </w:rPr>
      </w:pPr>
      <w:r w:rsidRPr="002D3745">
        <w:rPr>
          <w:rFonts w:eastAsia="Times New Roman" w:cs="Times New Roman"/>
          <w:sz w:val="18"/>
        </w:rPr>
        <w:t xml:space="preserve">                  podpis Wykonawcy</w:t>
      </w:r>
    </w:p>
    <w:sectPr w:rsidR="00E73B26" w:rsidRPr="002D3745" w:rsidSect="00460A33">
      <w:headerReference w:type="default" r:id="rId29"/>
      <w:footerReference w:type="default" r:id="rId30"/>
      <w:headerReference w:type="first" r:id="rId31"/>
      <w:footerReference w:type="first" r:id="rId32"/>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B5BC2" w14:textId="77777777" w:rsidR="00AF2325" w:rsidRDefault="00AF2325">
      <w:pPr>
        <w:rPr>
          <w:rFonts w:cs="Times New Roman"/>
        </w:rPr>
      </w:pPr>
      <w:r>
        <w:rPr>
          <w:rFonts w:cs="Times New Roman"/>
        </w:rPr>
        <w:separator/>
      </w:r>
    </w:p>
  </w:endnote>
  <w:endnote w:type="continuationSeparator" w:id="0">
    <w:p w14:paraId="68F79E4B" w14:textId="77777777" w:rsidR="00AF2325" w:rsidRDefault="00AF23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Univers-PL">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6410"/>
      <w:docPartObj>
        <w:docPartGallery w:val="Page Numbers (Bottom of Page)"/>
        <w:docPartUnique/>
      </w:docPartObj>
    </w:sdtPr>
    <w:sdtEndPr>
      <w:rPr>
        <w:rFonts w:asciiTheme="minorHAnsi" w:hAnsiTheme="minorHAnsi"/>
        <w:i/>
        <w:sz w:val="20"/>
      </w:rPr>
    </w:sdtEndPr>
    <w:sdtContent>
      <w:p w14:paraId="5EE79FFA" w14:textId="3954EDAC" w:rsidR="00AF2325" w:rsidRPr="00890C97" w:rsidRDefault="00AF2325">
        <w:pPr>
          <w:pStyle w:val="Stopka"/>
          <w:rPr>
            <w:rFonts w:asciiTheme="minorHAnsi" w:hAnsiTheme="minorHAnsi"/>
            <w:i/>
            <w:sz w:val="20"/>
          </w:rPr>
        </w:pPr>
        <w:r>
          <w:rPr>
            <w:rFonts w:asciiTheme="minorHAnsi" w:hAnsiTheme="minorHAnsi"/>
            <w:i/>
            <w:sz w:val="20"/>
          </w:rPr>
          <w:t>ZP/57/2024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D22A7DA" w:rsidR="00AF2325" w:rsidRPr="00890C97" w:rsidRDefault="00AF232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9346C6" w:rsidRPr="009346C6">
                                  <w:rPr>
                                    <w:rFonts w:asciiTheme="minorHAnsi" w:hAnsiTheme="minorHAnsi"/>
                                    <w:noProof/>
                                    <w:color w:val="8C8C8C" w:themeColor="background1" w:themeShade="8C"/>
                                  </w:rPr>
                                  <w:t>2</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zx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A7QqPFpNUbBUBLWCt6am+GRH&#10;aovPKJJ69uNzB4XmTCPNErX+wxqpsf7pAuuXqE1gD4XJYj1CNgmh1co9oXLNKAXJZHw+qaZKzDK3&#10;PML5z+B40TZw4QDRQVDrxqqlNfavJfYjs/02Uv/PkO3/UQ0fy86JHhlJNzo06JIuPBd6ZEQIeKb7&#10;bf7/A1cDP3gP4e2FS1f4L0V4LbfqPqCppthoFcYPIrDpXC1G3ntxbK9VX4b48WJpFAoi9j/xX34e&#10;vP/y8pmJP8m+Tgf9waFzx34cqS+a03c9a/qEu/kT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ZXXzx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703D6D37" w14:textId="7D22A7DA" w:rsidR="00AF2325" w:rsidRPr="00890C97" w:rsidRDefault="00AF232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9346C6" w:rsidRPr="009346C6">
                            <w:rPr>
                              <w:rFonts w:asciiTheme="minorHAnsi" w:hAnsiTheme="minorHAnsi"/>
                              <w:noProof/>
                              <w:color w:val="8C8C8C" w:themeColor="background1" w:themeShade="8C"/>
                            </w:rPr>
                            <w:t>2</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P7UL8AAADaAAAADwAAAGRycy9kb3ducmV2LnhtbERPS4vCMBC+L/gfwgheRFMFF6lGEUHq&#10;ZQ/rAzyOzdgUm0lpotb99RtB8DR8fM+ZL1tbiTs1vnSsYDRMQBDnTpdcKDjsN4MpCB+QNVaOScGT&#10;PCwXna85pto9+Jfuu1CIGMI+RQUmhDqV0ueGLPqhq4kjd3GNxRBhU0jd4COG20qOk+RbWiw5Nhis&#10;aW0ov+5uVkHfJ/KYT04m62c/5z995MPKZkr1uu1qBiJQGz7it3ur43x4vfK6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dP7UL8AAADaAAAADwAAAAAAAAAAAAAAAACh&#10;AgAAZHJzL2Rvd25yZXYueG1sUEsFBgAAAAAEAAQA+QAAAI0DA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Z9t8IAAADbAAAADwAAAGRycy9kb3ducmV2LnhtbERPS4vCMBC+L/gfwix4WbapPchSTUW2&#10;KIIIvi7ehma2rTaT0kSt/94Iwt7m43vOdNabRtyoc7VlBaMoBkFcWF1zqeB4WHz/gHAeWWNjmRQ8&#10;yMEsG3xMMdX2zju67X0pQgi7FBVU3replK6oyKCLbEscuD/bGfQBdqXUHd5DuGlkEsdjabDm0FBh&#10;S78VFZf91SjY7JbHy0le86Sv519nXOen8zZXavjZzycgPPX+X/x2r3SYn8Drl3C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Z9t8IAAADbAAAADwAAAAAAAAAAAAAA&#10;AAChAgAAZHJzL2Rvd25yZXYueG1sUEsFBgAAAAAEAAQA+QAAAJA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ECE6B" w14:textId="77777777" w:rsidR="00AF2325" w:rsidRDefault="00AF23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2075A" w14:textId="77777777" w:rsidR="00AF2325" w:rsidRDefault="00AF2325">
      <w:pPr>
        <w:rPr>
          <w:rFonts w:cs="Times New Roman"/>
        </w:rPr>
      </w:pPr>
      <w:r>
        <w:rPr>
          <w:rFonts w:cs="Times New Roman"/>
        </w:rPr>
        <w:separator/>
      </w:r>
    </w:p>
  </w:footnote>
  <w:footnote w:type="continuationSeparator" w:id="0">
    <w:p w14:paraId="376C1D92" w14:textId="77777777" w:rsidR="00AF2325" w:rsidRDefault="00AF232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0BFA4" w14:textId="77777777" w:rsidR="00AF2325" w:rsidRDefault="00AF2325">
    <w:pPr>
      <w:spacing w:after="120"/>
      <w:rPr>
        <w:rFonts w:cs="Times New Roman"/>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C29A" w14:textId="77777777" w:rsidR="00AF2325" w:rsidRDefault="00AF2325">
    <w:pPr>
      <w:spacing w:after="120"/>
      <w:jc w:val="right"/>
      <w:rPr>
        <w:rFonts w:cs="Times New Roman"/>
        <w:sz w:val="16"/>
        <w:szCs w:val="16"/>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C6A3" w14:textId="77777777" w:rsidR="00AF2325" w:rsidRDefault="00AF2325">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nsid w:val="039A486E"/>
    <w:multiLevelType w:val="hybridMultilevel"/>
    <w:tmpl w:val="564AEFF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888F320">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0D813627"/>
    <w:multiLevelType w:val="multilevel"/>
    <w:tmpl w:val="01C2D104"/>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heme="majorHAnsi" w:eastAsia="Times New Roman" w:hAnsiTheme="majorHAnsi" w:cs="Tahoma"/>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8">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2">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2F895860"/>
    <w:multiLevelType w:val="hybridMultilevel"/>
    <w:tmpl w:val="2CDC5C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739395B"/>
    <w:multiLevelType w:val="hybridMultilevel"/>
    <w:tmpl w:val="FDCADFC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1CB4844A">
      <w:start w:val="1"/>
      <w:numFmt w:val="decimal"/>
      <w:lvlText w:val="%4)"/>
      <w:lvlJc w:val="left"/>
      <w:pPr>
        <w:ind w:left="2880" w:hanging="360"/>
      </w:pPr>
      <w:rPr>
        <w:rFonts w:hint="default"/>
      </w:rPr>
    </w:lvl>
    <w:lvl w:ilvl="4" w:tplc="39E8CDD6">
      <w:start w:val="2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9E7E67"/>
    <w:multiLevelType w:val="hybridMultilevel"/>
    <w:tmpl w:val="5AE6B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6">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8"/>
  </w:num>
  <w:num w:numId="3">
    <w:abstractNumId w:val="44"/>
  </w:num>
  <w:num w:numId="4">
    <w:abstractNumId w:val="27"/>
  </w:num>
  <w:num w:numId="5">
    <w:abstractNumId w:val="41"/>
  </w:num>
  <w:num w:numId="6">
    <w:abstractNumId w:val="45"/>
  </w:num>
  <w:num w:numId="7">
    <w:abstractNumId w:val="40"/>
  </w:num>
  <w:num w:numId="8">
    <w:abstractNumId w:val="30"/>
  </w:num>
  <w:num w:numId="9">
    <w:abstractNumId w:val="52"/>
  </w:num>
  <w:num w:numId="10">
    <w:abstractNumId w:val="35"/>
  </w:num>
  <w:num w:numId="11">
    <w:abstractNumId w:val="46"/>
  </w:num>
  <w:num w:numId="12">
    <w:abstractNumId w:val="54"/>
  </w:num>
  <w:num w:numId="13">
    <w:abstractNumId w:val="25"/>
  </w:num>
  <w:num w:numId="14">
    <w:abstractNumId w:val="32"/>
  </w:num>
  <w:num w:numId="15">
    <w:abstractNumId w:val="29"/>
  </w:num>
  <w:num w:numId="16">
    <w:abstractNumId w:val="51"/>
  </w:num>
  <w:num w:numId="17">
    <w:abstractNumId w:val="53"/>
  </w:num>
  <w:num w:numId="18">
    <w:abstractNumId w:val="47"/>
  </w:num>
  <w:num w:numId="19">
    <w:abstractNumId w:val="31"/>
  </w:num>
  <w:num w:numId="20">
    <w:abstractNumId w:val="34"/>
  </w:num>
  <w:num w:numId="21">
    <w:abstractNumId w:val="38"/>
  </w:num>
  <w:num w:numId="22">
    <w:abstractNumId w:val="43"/>
  </w:num>
  <w:num w:numId="23">
    <w:abstractNumId w:val="37"/>
  </w:num>
  <w:num w:numId="24">
    <w:abstractNumId w:val="36"/>
  </w:num>
  <w:num w:numId="25">
    <w:abstractNumId w:val="24"/>
  </w:num>
  <w:num w:numId="26">
    <w:abstractNumId w:val="28"/>
  </w:num>
  <w:num w:numId="27">
    <w:abstractNumId w:val="50"/>
  </w:num>
  <w:num w:numId="28">
    <w:abstractNumId w:val="26"/>
  </w:num>
  <w:num w:numId="29">
    <w:abstractNumId w:val="4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183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6786E"/>
    <w:rsid w:val="00070593"/>
    <w:rsid w:val="00071F7E"/>
    <w:rsid w:val="000736A3"/>
    <w:rsid w:val="00074EA2"/>
    <w:rsid w:val="00075AFC"/>
    <w:rsid w:val="00077FE5"/>
    <w:rsid w:val="00080D4E"/>
    <w:rsid w:val="00082BCB"/>
    <w:rsid w:val="00083E76"/>
    <w:rsid w:val="00084113"/>
    <w:rsid w:val="00090007"/>
    <w:rsid w:val="000903C8"/>
    <w:rsid w:val="000905E6"/>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C6364"/>
    <w:rsid w:val="000D01B0"/>
    <w:rsid w:val="000D2244"/>
    <w:rsid w:val="000D3C57"/>
    <w:rsid w:val="000D651D"/>
    <w:rsid w:val="000D7320"/>
    <w:rsid w:val="000D7D60"/>
    <w:rsid w:val="000E017A"/>
    <w:rsid w:val="000E0575"/>
    <w:rsid w:val="000E4563"/>
    <w:rsid w:val="000E4EED"/>
    <w:rsid w:val="000E6192"/>
    <w:rsid w:val="000E6349"/>
    <w:rsid w:val="000E786D"/>
    <w:rsid w:val="000F19A0"/>
    <w:rsid w:val="000F3623"/>
    <w:rsid w:val="000F4599"/>
    <w:rsid w:val="000F5865"/>
    <w:rsid w:val="00100FAB"/>
    <w:rsid w:val="00103551"/>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268DE"/>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60A82"/>
    <w:rsid w:val="00161306"/>
    <w:rsid w:val="001618B7"/>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38A"/>
    <w:rsid w:val="001904AD"/>
    <w:rsid w:val="00190509"/>
    <w:rsid w:val="0019180A"/>
    <w:rsid w:val="0019366F"/>
    <w:rsid w:val="00193AF2"/>
    <w:rsid w:val="00193E4F"/>
    <w:rsid w:val="00195600"/>
    <w:rsid w:val="0019772F"/>
    <w:rsid w:val="0019796D"/>
    <w:rsid w:val="00197DFE"/>
    <w:rsid w:val="001A086F"/>
    <w:rsid w:val="001A1E63"/>
    <w:rsid w:val="001A245E"/>
    <w:rsid w:val="001A407B"/>
    <w:rsid w:val="001A44F6"/>
    <w:rsid w:val="001A4594"/>
    <w:rsid w:val="001A5E6D"/>
    <w:rsid w:val="001A79B4"/>
    <w:rsid w:val="001B0621"/>
    <w:rsid w:val="001B23AC"/>
    <w:rsid w:val="001B4414"/>
    <w:rsid w:val="001B4C76"/>
    <w:rsid w:val="001B5CA4"/>
    <w:rsid w:val="001B6918"/>
    <w:rsid w:val="001B6C0A"/>
    <w:rsid w:val="001B79C9"/>
    <w:rsid w:val="001C04F2"/>
    <w:rsid w:val="001C0B48"/>
    <w:rsid w:val="001C10B1"/>
    <w:rsid w:val="001C12DD"/>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8F5"/>
    <w:rsid w:val="001E59D8"/>
    <w:rsid w:val="001E5BD9"/>
    <w:rsid w:val="001E6A9F"/>
    <w:rsid w:val="001E778B"/>
    <w:rsid w:val="001F13D5"/>
    <w:rsid w:val="001F3035"/>
    <w:rsid w:val="001F3A84"/>
    <w:rsid w:val="001F5D7C"/>
    <w:rsid w:val="002019A0"/>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7278F"/>
    <w:rsid w:val="002756A0"/>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3F3"/>
    <w:rsid w:val="002A1651"/>
    <w:rsid w:val="002A17DA"/>
    <w:rsid w:val="002A2D02"/>
    <w:rsid w:val="002A35DE"/>
    <w:rsid w:val="002A37DF"/>
    <w:rsid w:val="002A3A9F"/>
    <w:rsid w:val="002A4510"/>
    <w:rsid w:val="002A4CBE"/>
    <w:rsid w:val="002A748A"/>
    <w:rsid w:val="002A7CD4"/>
    <w:rsid w:val="002B2458"/>
    <w:rsid w:val="002B2510"/>
    <w:rsid w:val="002B696D"/>
    <w:rsid w:val="002C0D76"/>
    <w:rsid w:val="002C13BB"/>
    <w:rsid w:val="002C574F"/>
    <w:rsid w:val="002D04E1"/>
    <w:rsid w:val="002D43F9"/>
    <w:rsid w:val="002D4CCD"/>
    <w:rsid w:val="002D52AC"/>
    <w:rsid w:val="002E0B72"/>
    <w:rsid w:val="002E2EAB"/>
    <w:rsid w:val="002E4250"/>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4C83"/>
    <w:rsid w:val="00315089"/>
    <w:rsid w:val="003153F7"/>
    <w:rsid w:val="00316244"/>
    <w:rsid w:val="00321807"/>
    <w:rsid w:val="00324BEB"/>
    <w:rsid w:val="00324DAD"/>
    <w:rsid w:val="00324E8F"/>
    <w:rsid w:val="00326867"/>
    <w:rsid w:val="00327D18"/>
    <w:rsid w:val="00332216"/>
    <w:rsid w:val="00332EE2"/>
    <w:rsid w:val="00334096"/>
    <w:rsid w:val="00340B14"/>
    <w:rsid w:val="003419AB"/>
    <w:rsid w:val="00343E50"/>
    <w:rsid w:val="003441DC"/>
    <w:rsid w:val="00344829"/>
    <w:rsid w:val="00344B86"/>
    <w:rsid w:val="003467F2"/>
    <w:rsid w:val="0034738A"/>
    <w:rsid w:val="003474E9"/>
    <w:rsid w:val="003524C1"/>
    <w:rsid w:val="00353537"/>
    <w:rsid w:val="00355EC7"/>
    <w:rsid w:val="00357AAC"/>
    <w:rsid w:val="00362D18"/>
    <w:rsid w:val="00363AB6"/>
    <w:rsid w:val="003708A2"/>
    <w:rsid w:val="00371906"/>
    <w:rsid w:val="003724AB"/>
    <w:rsid w:val="00372D8F"/>
    <w:rsid w:val="003747D6"/>
    <w:rsid w:val="00375AAD"/>
    <w:rsid w:val="00376500"/>
    <w:rsid w:val="003768E3"/>
    <w:rsid w:val="00377A16"/>
    <w:rsid w:val="00381748"/>
    <w:rsid w:val="00382C5A"/>
    <w:rsid w:val="0038341C"/>
    <w:rsid w:val="00383DFC"/>
    <w:rsid w:val="00387E87"/>
    <w:rsid w:val="003925B8"/>
    <w:rsid w:val="00392E8D"/>
    <w:rsid w:val="0039306F"/>
    <w:rsid w:val="00395006"/>
    <w:rsid w:val="00395228"/>
    <w:rsid w:val="003964AF"/>
    <w:rsid w:val="003A0F62"/>
    <w:rsid w:val="003A189B"/>
    <w:rsid w:val="003A2B0A"/>
    <w:rsid w:val="003A2D7C"/>
    <w:rsid w:val="003A3189"/>
    <w:rsid w:val="003A4A8A"/>
    <w:rsid w:val="003A66D4"/>
    <w:rsid w:val="003A6F3C"/>
    <w:rsid w:val="003B05DB"/>
    <w:rsid w:val="003B0ADA"/>
    <w:rsid w:val="003B0BC5"/>
    <w:rsid w:val="003B170B"/>
    <w:rsid w:val="003B19D3"/>
    <w:rsid w:val="003B2D81"/>
    <w:rsid w:val="003B381B"/>
    <w:rsid w:val="003B4524"/>
    <w:rsid w:val="003B4779"/>
    <w:rsid w:val="003B6CF2"/>
    <w:rsid w:val="003B7594"/>
    <w:rsid w:val="003C2E85"/>
    <w:rsid w:val="003C353F"/>
    <w:rsid w:val="003C58BD"/>
    <w:rsid w:val="003C7F90"/>
    <w:rsid w:val="003D17F4"/>
    <w:rsid w:val="003D4D7C"/>
    <w:rsid w:val="003D50C8"/>
    <w:rsid w:val="003D5266"/>
    <w:rsid w:val="003D5270"/>
    <w:rsid w:val="003D72AC"/>
    <w:rsid w:val="003E2AAA"/>
    <w:rsid w:val="003E2ED1"/>
    <w:rsid w:val="003E52C8"/>
    <w:rsid w:val="003E5548"/>
    <w:rsid w:val="003E5BE4"/>
    <w:rsid w:val="003E7207"/>
    <w:rsid w:val="003E7471"/>
    <w:rsid w:val="003F1CC3"/>
    <w:rsid w:val="003F264B"/>
    <w:rsid w:val="003F27B9"/>
    <w:rsid w:val="003F2C67"/>
    <w:rsid w:val="003F3370"/>
    <w:rsid w:val="003F3737"/>
    <w:rsid w:val="003F385F"/>
    <w:rsid w:val="003F3AC6"/>
    <w:rsid w:val="003F3E54"/>
    <w:rsid w:val="003F5D05"/>
    <w:rsid w:val="003F7826"/>
    <w:rsid w:val="00401FEE"/>
    <w:rsid w:val="00402B12"/>
    <w:rsid w:val="00402B4E"/>
    <w:rsid w:val="004037AD"/>
    <w:rsid w:val="004038E3"/>
    <w:rsid w:val="004044E5"/>
    <w:rsid w:val="004044E8"/>
    <w:rsid w:val="0040458A"/>
    <w:rsid w:val="0040539F"/>
    <w:rsid w:val="00405BDD"/>
    <w:rsid w:val="00410556"/>
    <w:rsid w:val="00411975"/>
    <w:rsid w:val="004126AF"/>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3526"/>
    <w:rsid w:val="004566BA"/>
    <w:rsid w:val="004603CF"/>
    <w:rsid w:val="00460A33"/>
    <w:rsid w:val="0046261D"/>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D10"/>
    <w:rsid w:val="00485E58"/>
    <w:rsid w:val="00493E96"/>
    <w:rsid w:val="00495D65"/>
    <w:rsid w:val="00496B68"/>
    <w:rsid w:val="00497F41"/>
    <w:rsid w:val="004A1C8A"/>
    <w:rsid w:val="004A30A0"/>
    <w:rsid w:val="004A3BE4"/>
    <w:rsid w:val="004A3E48"/>
    <w:rsid w:val="004A41E0"/>
    <w:rsid w:val="004A5604"/>
    <w:rsid w:val="004B2844"/>
    <w:rsid w:val="004B2BF0"/>
    <w:rsid w:val="004B3257"/>
    <w:rsid w:val="004B4687"/>
    <w:rsid w:val="004B4A97"/>
    <w:rsid w:val="004C161E"/>
    <w:rsid w:val="004C26A4"/>
    <w:rsid w:val="004C38C1"/>
    <w:rsid w:val="004C3BB5"/>
    <w:rsid w:val="004C7AA7"/>
    <w:rsid w:val="004D01BB"/>
    <w:rsid w:val="004D02CD"/>
    <w:rsid w:val="004D0390"/>
    <w:rsid w:val="004D12F9"/>
    <w:rsid w:val="004D19CF"/>
    <w:rsid w:val="004D5697"/>
    <w:rsid w:val="004D5D70"/>
    <w:rsid w:val="004D7B8E"/>
    <w:rsid w:val="004D7F05"/>
    <w:rsid w:val="004E019B"/>
    <w:rsid w:val="004E3F1E"/>
    <w:rsid w:val="004E4D9F"/>
    <w:rsid w:val="004E72B8"/>
    <w:rsid w:val="004E7F54"/>
    <w:rsid w:val="004F09EF"/>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AB5"/>
    <w:rsid w:val="00540C8E"/>
    <w:rsid w:val="00541752"/>
    <w:rsid w:val="005432D6"/>
    <w:rsid w:val="00543C5C"/>
    <w:rsid w:val="00544296"/>
    <w:rsid w:val="005450E0"/>
    <w:rsid w:val="005452C7"/>
    <w:rsid w:val="00547847"/>
    <w:rsid w:val="00550134"/>
    <w:rsid w:val="00550BD8"/>
    <w:rsid w:val="00551821"/>
    <w:rsid w:val="005518B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43D4"/>
    <w:rsid w:val="00585A2A"/>
    <w:rsid w:val="0058623D"/>
    <w:rsid w:val="005863A1"/>
    <w:rsid w:val="00591134"/>
    <w:rsid w:val="00592A73"/>
    <w:rsid w:val="00593196"/>
    <w:rsid w:val="00593665"/>
    <w:rsid w:val="0059425B"/>
    <w:rsid w:val="005945B7"/>
    <w:rsid w:val="00597471"/>
    <w:rsid w:val="00597C0E"/>
    <w:rsid w:val="005A02F1"/>
    <w:rsid w:val="005A101C"/>
    <w:rsid w:val="005A34E6"/>
    <w:rsid w:val="005A5444"/>
    <w:rsid w:val="005B21C4"/>
    <w:rsid w:val="005B25B7"/>
    <w:rsid w:val="005B2EB1"/>
    <w:rsid w:val="005B34FD"/>
    <w:rsid w:val="005B7E7D"/>
    <w:rsid w:val="005C037A"/>
    <w:rsid w:val="005C0C7D"/>
    <w:rsid w:val="005C1044"/>
    <w:rsid w:val="005C32E9"/>
    <w:rsid w:val="005D07AC"/>
    <w:rsid w:val="005D11BD"/>
    <w:rsid w:val="005D2BE6"/>
    <w:rsid w:val="005D53D6"/>
    <w:rsid w:val="005D55BB"/>
    <w:rsid w:val="005E0656"/>
    <w:rsid w:val="005E106C"/>
    <w:rsid w:val="005E2211"/>
    <w:rsid w:val="005E3390"/>
    <w:rsid w:val="005E3E3D"/>
    <w:rsid w:val="005E6E7E"/>
    <w:rsid w:val="005E7773"/>
    <w:rsid w:val="005F4615"/>
    <w:rsid w:val="005F589F"/>
    <w:rsid w:val="005F5E91"/>
    <w:rsid w:val="005F7EE5"/>
    <w:rsid w:val="00600940"/>
    <w:rsid w:val="00602207"/>
    <w:rsid w:val="00602F03"/>
    <w:rsid w:val="00603D7A"/>
    <w:rsid w:val="00604272"/>
    <w:rsid w:val="00606651"/>
    <w:rsid w:val="00613A28"/>
    <w:rsid w:val="0061746B"/>
    <w:rsid w:val="006220DC"/>
    <w:rsid w:val="00625423"/>
    <w:rsid w:val="006307D7"/>
    <w:rsid w:val="00631233"/>
    <w:rsid w:val="00631966"/>
    <w:rsid w:val="00633194"/>
    <w:rsid w:val="00633E53"/>
    <w:rsid w:val="00633F0C"/>
    <w:rsid w:val="00637F08"/>
    <w:rsid w:val="0064055D"/>
    <w:rsid w:val="00640FE3"/>
    <w:rsid w:val="006414AE"/>
    <w:rsid w:val="00642B17"/>
    <w:rsid w:val="00643478"/>
    <w:rsid w:val="006456D6"/>
    <w:rsid w:val="00645942"/>
    <w:rsid w:val="0064795C"/>
    <w:rsid w:val="0065288E"/>
    <w:rsid w:val="006565C6"/>
    <w:rsid w:val="00660299"/>
    <w:rsid w:val="00661ED0"/>
    <w:rsid w:val="006627ED"/>
    <w:rsid w:val="00663432"/>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51D"/>
    <w:rsid w:val="00677B95"/>
    <w:rsid w:val="00677CF9"/>
    <w:rsid w:val="0068084E"/>
    <w:rsid w:val="0068095F"/>
    <w:rsid w:val="00680ED6"/>
    <w:rsid w:val="00682BE0"/>
    <w:rsid w:val="00683AAD"/>
    <w:rsid w:val="00684D55"/>
    <w:rsid w:val="0068570D"/>
    <w:rsid w:val="006872D1"/>
    <w:rsid w:val="00691C63"/>
    <w:rsid w:val="00692BB5"/>
    <w:rsid w:val="006935DF"/>
    <w:rsid w:val="006946BB"/>
    <w:rsid w:val="00694BB8"/>
    <w:rsid w:val="0069509C"/>
    <w:rsid w:val="00695F36"/>
    <w:rsid w:val="00696408"/>
    <w:rsid w:val="0069689A"/>
    <w:rsid w:val="00696C5A"/>
    <w:rsid w:val="0069726C"/>
    <w:rsid w:val="006979D3"/>
    <w:rsid w:val="00697A39"/>
    <w:rsid w:val="006A1475"/>
    <w:rsid w:val="006A26BA"/>
    <w:rsid w:val="006A37ED"/>
    <w:rsid w:val="006A4CC0"/>
    <w:rsid w:val="006A4ED0"/>
    <w:rsid w:val="006A60EE"/>
    <w:rsid w:val="006A7317"/>
    <w:rsid w:val="006A783E"/>
    <w:rsid w:val="006B169A"/>
    <w:rsid w:val="006B23C7"/>
    <w:rsid w:val="006B3DE1"/>
    <w:rsid w:val="006B5DDE"/>
    <w:rsid w:val="006B65E9"/>
    <w:rsid w:val="006B6BF8"/>
    <w:rsid w:val="006C2398"/>
    <w:rsid w:val="006C2F83"/>
    <w:rsid w:val="006C4B13"/>
    <w:rsid w:val="006C7C69"/>
    <w:rsid w:val="006D06A8"/>
    <w:rsid w:val="006D4BD6"/>
    <w:rsid w:val="006D5C7E"/>
    <w:rsid w:val="006D78DE"/>
    <w:rsid w:val="006D79FC"/>
    <w:rsid w:val="006D7A08"/>
    <w:rsid w:val="006D7B2C"/>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B10"/>
    <w:rsid w:val="00723ED5"/>
    <w:rsid w:val="007244E7"/>
    <w:rsid w:val="007246EE"/>
    <w:rsid w:val="00724AEA"/>
    <w:rsid w:val="00725F05"/>
    <w:rsid w:val="0072619A"/>
    <w:rsid w:val="0072654E"/>
    <w:rsid w:val="007268A8"/>
    <w:rsid w:val="00726F8A"/>
    <w:rsid w:val="00730EAD"/>
    <w:rsid w:val="00731C61"/>
    <w:rsid w:val="00735543"/>
    <w:rsid w:val="00737EAB"/>
    <w:rsid w:val="007413B8"/>
    <w:rsid w:val="0074181E"/>
    <w:rsid w:val="0074247D"/>
    <w:rsid w:val="007427D0"/>
    <w:rsid w:val="00744408"/>
    <w:rsid w:val="007458AB"/>
    <w:rsid w:val="00745E70"/>
    <w:rsid w:val="0075005D"/>
    <w:rsid w:val="0075055C"/>
    <w:rsid w:val="00750C2E"/>
    <w:rsid w:val="00754024"/>
    <w:rsid w:val="00757AA6"/>
    <w:rsid w:val="00757BF1"/>
    <w:rsid w:val="00757E0D"/>
    <w:rsid w:val="00760EFA"/>
    <w:rsid w:val="00761021"/>
    <w:rsid w:val="007610AC"/>
    <w:rsid w:val="00762BDA"/>
    <w:rsid w:val="0076322D"/>
    <w:rsid w:val="00763809"/>
    <w:rsid w:val="007643CC"/>
    <w:rsid w:val="007647F6"/>
    <w:rsid w:val="007664F3"/>
    <w:rsid w:val="00772C43"/>
    <w:rsid w:val="007748B8"/>
    <w:rsid w:val="00776530"/>
    <w:rsid w:val="00782D6E"/>
    <w:rsid w:val="00783C2C"/>
    <w:rsid w:val="007876E8"/>
    <w:rsid w:val="00787A0D"/>
    <w:rsid w:val="00790704"/>
    <w:rsid w:val="007913A1"/>
    <w:rsid w:val="007920BF"/>
    <w:rsid w:val="0079338D"/>
    <w:rsid w:val="00794DC4"/>
    <w:rsid w:val="00795752"/>
    <w:rsid w:val="007961A2"/>
    <w:rsid w:val="00796D13"/>
    <w:rsid w:val="00797032"/>
    <w:rsid w:val="007973B7"/>
    <w:rsid w:val="007A460A"/>
    <w:rsid w:val="007A467A"/>
    <w:rsid w:val="007A5FE3"/>
    <w:rsid w:val="007A6F70"/>
    <w:rsid w:val="007A7460"/>
    <w:rsid w:val="007A7C95"/>
    <w:rsid w:val="007B0806"/>
    <w:rsid w:val="007B2532"/>
    <w:rsid w:val="007B6B15"/>
    <w:rsid w:val="007B6B26"/>
    <w:rsid w:val="007B7292"/>
    <w:rsid w:val="007C01FD"/>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9CC"/>
    <w:rsid w:val="007F7EC6"/>
    <w:rsid w:val="00804DA9"/>
    <w:rsid w:val="00813C2A"/>
    <w:rsid w:val="00813F3A"/>
    <w:rsid w:val="00815002"/>
    <w:rsid w:val="00816C35"/>
    <w:rsid w:val="00816EAE"/>
    <w:rsid w:val="00823EC0"/>
    <w:rsid w:val="00824C6D"/>
    <w:rsid w:val="008252DA"/>
    <w:rsid w:val="00825407"/>
    <w:rsid w:val="00825884"/>
    <w:rsid w:val="008260C8"/>
    <w:rsid w:val="00827B68"/>
    <w:rsid w:val="00830366"/>
    <w:rsid w:val="00831DB6"/>
    <w:rsid w:val="00832C2E"/>
    <w:rsid w:val="008369C9"/>
    <w:rsid w:val="00836AC2"/>
    <w:rsid w:val="00837D27"/>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805"/>
    <w:rsid w:val="00862A1A"/>
    <w:rsid w:val="00862ED8"/>
    <w:rsid w:val="008651C5"/>
    <w:rsid w:val="00865B88"/>
    <w:rsid w:val="00865E43"/>
    <w:rsid w:val="00871039"/>
    <w:rsid w:val="0087344B"/>
    <w:rsid w:val="0087409E"/>
    <w:rsid w:val="00874A87"/>
    <w:rsid w:val="00876B93"/>
    <w:rsid w:val="008775B6"/>
    <w:rsid w:val="00880D0A"/>
    <w:rsid w:val="0088138C"/>
    <w:rsid w:val="00886911"/>
    <w:rsid w:val="0089036C"/>
    <w:rsid w:val="008905A0"/>
    <w:rsid w:val="00890C97"/>
    <w:rsid w:val="00891EAD"/>
    <w:rsid w:val="0089278A"/>
    <w:rsid w:val="00894559"/>
    <w:rsid w:val="008954DB"/>
    <w:rsid w:val="00896779"/>
    <w:rsid w:val="0089687F"/>
    <w:rsid w:val="00896A02"/>
    <w:rsid w:val="00896ED1"/>
    <w:rsid w:val="008974E3"/>
    <w:rsid w:val="008A0857"/>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C0645"/>
    <w:rsid w:val="008C0D56"/>
    <w:rsid w:val="008C15C8"/>
    <w:rsid w:val="008C277E"/>
    <w:rsid w:val="008C342F"/>
    <w:rsid w:val="008C4F72"/>
    <w:rsid w:val="008C52FC"/>
    <w:rsid w:val="008C5A0D"/>
    <w:rsid w:val="008D3119"/>
    <w:rsid w:val="008D36B1"/>
    <w:rsid w:val="008D46C3"/>
    <w:rsid w:val="008D46C8"/>
    <w:rsid w:val="008D6072"/>
    <w:rsid w:val="008D701E"/>
    <w:rsid w:val="008E08B6"/>
    <w:rsid w:val="008E0A9C"/>
    <w:rsid w:val="008E180F"/>
    <w:rsid w:val="008E1C02"/>
    <w:rsid w:val="008E2109"/>
    <w:rsid w:val="008E3EAA"/>
    <w:rsid w:val="008E52E5"/>
    <w:rsid w:val="008E5E3D"/>
    <w:rsid w:val="008E65BD"/>
    <w:rsid w:val="008E684C"/>
    <w:rsid w:val="008F30DC"/>
    <w:rsid w:val="008F34B1"/>
    <w:rsid w:val="008F3CC2"/>
    <w:rsid w:val="008F3F92"/>
    <w:rsid w:val="008F76F8"/>
    <w:rsid w:val="009014C3"/>
    <w:rsid w:val="0090262F"/>
    <w:rsid w:val="009033B1"/>
    <w:rsid w:val="009052D5"/>
    <w:rsid w:val="009053F1"/>
    <w:rsid w:val="009103C4"/>
    <w:rsid w:val="00911226"/>
    <w:rsid w:val="00911A24"/>
    <w:rsid w:val="00911CD9"/>
    <w:rsid w:val="00914D89"/>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C6"/>
    <w:rsid w:val="009346EE"/>
    <w:rsid w:val="00934917"/>
    <w:rsid w:val="00937D76"/>
    <w:rsid w:val="00941C40"/>
    <w:rsid w:val="009424AF"/>
    <w:rsid w:val="00944746"/>
    <w:rsid w:val="0094567E"/>
    <w:rsid w:val="00945AEF"/>
    <w:rsid w:val="0095057E"/>
    <w:rsid w:val="009521B5"/>
    <w:rsid w:val="00954770"/>
    <w:rsid w:val="00955455"/>
    <w:rsid w:val="00955CE7"/>
    <w:rsid w:val="00956A13"/>
    <w:rsid w:val="00956C87"/>
    <w:rsid w:val="00956D1F"/>
    <w:rsid w:val="00960DD1"/>
    <w:rsid w:val="00961401"/>
    <w:rsid w:val="00962391"/>
    <w:rsid w:val="00964100"/>
    <w:rsid w:val="00964E64"/>
    <w:rsid w:val="009668ED"/>
    <w:rsid w:val="00970AF0"/>
    <w:rsid w:val="00971315"/>
    <w:rsid w:val="00974147"/>
    <w:rsid w:val="009748CE"/>
    <w:rsid w:val="00976341"/>
    <w:rsid w:val="00976DE3"/>
    <w:rsid w:val="00980A5D"/>
    <w:rsid w:val="009815DB"/>
    <w:rsid w:val="0098216E"/>
    <w:rsid w:val="009831DB"/>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D20"/>
    <w:rsid w:val="009E5534"/>
    <w:rsid w:val="009E61DB"/>
    <w:rsid w:val="009F008C"/>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3717"/>
    <w:rsid w:val="00A15016"/>
    <w:rsid w:val="00A158FF"/>
    <w:rsid w:val="00A16F93"/>
    <w:rsid w:val="00A173ED"/>
    <w:rsid w:val="00A20B62"/>
    <w:rsid w:val="00A210B6"/>
    <w:rsid w:val="00A2156A"/>
    <w:rsid w:val="00A21D20"/>
    <w:rsid w:val="00A22018"/>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6826"/>
    <w:rsid w:val="00A578AA"/>
    <w:rsid w:val="00A616D1"/>
    <w:rsid w:val="00A6199F"/>
    <w:rsid w:val="00A61CD7"/>
    <w:rsid w:val="00A61D99"/>
    <w:rsid w:val="00A6370D"/>
    <w:rsid w:val="00A6468E"/>
    <w:rsid w:val="00A6562A"/>
    <w:rsid w:val="00A65918"/>
    <w:rsid w:val="00A664BD"/>
    <w:rsid w:val="00A67BF7"/>
    <w:rsid w:val="00A67D2A"/>
    <w:rsid w:val="00A7194E"/>
    <w:rsid w:val="00A73A01"/>
    <w:rsid w:val="00A73E61"/>
    <w:rsid w:val="00A75241"/>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641E"/>
    <w:rsid w:val="00AA7815"/>
    <w:rsid w:val="00AA7D12"/>
    <w:rsid w:val="00AB1BA1"/>
    <w:rsid w:val="00AB31C1"/>
    <w:rsid w:val="00AB39D8"/>
    <w:rsid w:val="00AB534F"/>
    <w:rsid w:val="00AB5B7E"/>
    <w:rsid w:val="00AB6849"/>
    <w:rsid w:val="00AB7EF4"/>
    <w:rsid w:val="00AC1D55"/>
    <w:rsid w:val="00AC20A6"/>
    <w:rsid w:val="00AC27FD"/>
    <w:rsid w:val="00AC56F9"/>
    <w:rsid w:val="00AC5D03"/>
    <w:rsid w:val="00AC63F5"/>
    <w:rsid w:val="00AC6581"/>
    <w:rsid w:val="00AD14AC"/>
    <w:rsid w:val="00AD19B5"/>
    <w:rsid w:val="00AD2620"/>
    <w:rsid w:val="00AD3029"/>
    <w:rsid w:val="00AD35AA"/>
    <w:rsid w:val="00AD3E0C"/>
    <w:rsid w:val="00AD409A"/>
    <w:rsid w:val="00AD483F"/>
    <w:rsid w:val="00AE131C"/>
    <w:rsid w:val="00AE293F"/>
    <w:rsid w:val="00AE29A1"/>
    <w:rsid w:val="00AE2E58"/>
    <w:rsid w:val="00AE446F"/>
    <w:rsid w:val="00AE54D1"/>
    <w:rsid w:val="00AE6081"/>
    <w:rsid w:val="00AE6BBC"/>
    <w:rsid w:val="00AF0C67"/>
    <w:rsid w:val="00AF195A"/>
    <w:rsid w:val="00AF2325"/>
    <w:rsid w:val="00AF3D30"/>
    <w:rsid w:val="00AF3F2A"/>
    <w:rsid w:val="00AF5D66"/>
    <w:rsid w:val="00AF6463"/>
    <w:rsid w:val="00AF6BD9"/>
    <w:rsid w:val="00AF7B69"/>
    <w:rsid w:val="00B00F53"/>
    <w:rsid w:val="00B0124E"/>
    <w:rsid w:val="00B01802"/>
    <w:rsid w:val="00B01F33"/>
    <w:rsid w:val="00B02361"/>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9B6"/>
    <w:rsid w:val="00B549CB"/>
    <w:rsid w:val="00B54B45"/>
    <w:rsid w:val="00B56C6A"/>
    <w:rsid w:val="00B57F6C"/>
    <w:rsid w:val="00B61C4F"/>
    <w:rsid w:val="00B6232C"/>
    <w:rsid w:val="00B636AD"/>
    <w:rsid w:val="00B652F8"/>
    <w:rsid w:val="00B65487"/>
    <w:rsid w:val="00B66F9B"/>
    <w:rsid w:val="00B67EB5"/>
    <w:rsid w:val="00B711DE"/>
    <w:rsid w:val="00B716DA"/>
    <w:rsid w:val="00B71C07"/>
    <w:rsid w:val="00B74CFA"/>
    <w:rsid w:val="00B76B82"/>
    <w:rsid w:val="00B76F24"/>
    <w:rsid w:val="00B77257"/>
    <w:rsid w:val="00B82959"/>
    <w:rsid w:val="00B838E4"/>
    <w:rsid w:val="00B839F6"/>
    <w:rsid w:val="00B8483A"/>
    <w:rsid w:val="00B8488D"/>
    <w:rsid w:val="00B84A6D"/>
    <w:rsid w:val="00B86E78"/>
    <w:rsid w:val="00B9270E"/>
    <w:rsid w:val="00B949E6"/>
    <w:rsid w:val="00B95C1F"/>
    <w:rsid w:val="00B96203"/>
    <w:rsid w:val="00B9771F"/>
    <w:rsid w:val="00B9772D"/>
    <w:rsid w:val="00BA02E7"/>
    <w:rsid w:val="00BA0BC8"/>
    <w:rsid w:val="00BA1708"/>
    <w:rsid w:val="00BA1896"/>
    <w:rsid w:val="00BA1E0C"/>
    <w:rsid w:val="00BA26F4"/>
    <w:rsid w:val="00BA273E"/>
    <w:rsid w:val="00BA70E3"/>
    <w:rsid w:val="00BA7A60"/>
    <w:rsid w:val="00BB028F"/>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3480"/>
    <w:rsid w:val="00BE4241"/>
    <w:rsid w:val="00BE51C6"/>
    <w:rsid w:val="00BE5C55"/>
    <w:rsid w:val="00BE77CC"/>
    <w:rsid w:val="00BF07F9"/>
    <w:rsid w:val="00BF0D1C"/>
    <w:rsid w:val="00BF1430"/>
    <w:rsid w:val="00BF32A0"/>
    <w:rsid w:val="00BF3E70"/>
    <w:rsid w:val="00BF75BB"/>
    <w:rsid w:val="00C01200"/>
    <w:rsid w:val="00C02C97"/>
    <w:rsid w:val="00C07159"/>
    <w:rsid w:val="00C07F15"/>
    <w:rsid w:val="00C10BDF"/>
    <w:rsid w:val="00C14C13"/>
    <w:rsid w:val="00C15F4A"/>
    <w:rsid w:val="00C17089"/>
    <w:rsid w:val="00C17BBD"/>
    <w:rsid w:val="00C20ACD"/>
    <w:rsid w:val="00C211E3"/>
    <w:rsid w:val="00C215CE"/>
    <w:rsid w:val="00C23DF4"/>
    <w:rsid w:val="00C26E61"/>
    <w:rsid w:val="00C27067"/>
    <w:rsid w:val="00C27101"/>
    <w:rsid w:val="00C31120"/>
    <w:rsid w:val="00C31813"/>
    <w:rsid w:val="00C32511"/>
    <w:rsid w:val="00C34292"/>
    <w:rsid w:val="00C358E0"/>
    <w:rsid w:val="00C35F84"/>
    <w:rsid w:val="00C35FE7"/>
    <w:rsid w:val="00C36C4A"/>
    <w:rsid w:val="00C37CAD"/>
    <w:rsid w:val="00C403FE"/>
    <w:rsid w:val="00C42492"/>
    <w:rsid w:val="00C4286E"/>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3F20"/>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357E"/>
    <w:rsid w:val="00CB533D"/>
    <w:rsid w:val="00CB6E1B"/>
    <w:rsid w:val="00CB7F29"/>
    <w:rsid w:val="00CC0F72"/>
    <w:rsid w:val="00CC148C"/>
    <w:rsid w:val="00CC37EE"/>
    <w:rsid w:val="00CC43D8"/>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077"/>
    <w:rsid w:val="00CE02D0"/>
    <w:rsid w:val="00CE271C"/>
    <w:rsid w:val="00CE3174"/>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4DC9"/>
    <w:rsid w:val="00D16D91"/>
    <w:rsid w:val="00D17FEB"/>
    <w:rsid w:val="00D20E5A"/>
    <w:rsid w:val="00D21F02"/>
    <w:rsid w:val="00D22D34"/>
    <w:rsid w:val="00D26331"/>
    <w:rsid w:val="00D26448"/>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64F2F"/>
    <w:rsid w:val="00D75B62"/>
    <w:rsid w:val="00D76197"/>
    <w:rsid w:val="00D76876"/>
    <w:rsid w:val="00D77577"/>
    <w:rsid w:val="00D77952"/>
    <w:rsid w:val="00D80A9D"/>
    <w:rsid w:val="00D81109"/>
    <w:rsid w:val="00D814C0"/>
    <w:rsid w:val="00D81B56"/>
    <w:rsid w:val="00D82131"/>
    <w:rsid w:val="00D8261B"/>
    <w:rsid w:val="00D8455E"/>
    <w:rsid w:val="00D85DDE"/>
    <w:rsid w:val="00D8605B"/>
    <w:rsid w:val="00D87FA9"/>
    <w:rsid w:val="00D90030"/>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15B2"/>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2A2F"/>
    <w:rsid w:val="00DD3084"/>
    <w:rsid w:val="00DD4F10"/>
    <w:rsid w:val="00DD59B9"/>
    <w:rsid w:val="00DD6076"/>
    <w:rsid w:val="00DD6751"/>
    <w:rsid w:val="00DE182E"/>
    <w:rsid w:val="00DE77CD"/>
    <w:rsid w:val="00DF065A"/>
    <w:rsid w:val="00DF2414"/>
    <w:rsid w:val="00DF3BD7"/>
    <w:rsid w:val="00DF59F6"/>
    <w:rsid w:val="00DF68CD"/>
    <w:rsid w:val="00E00248"/>
    <w:rsid w:val="00E0168B"/>
    <w:rsid w:val="00E0429A"/>
    <w:rsid w:val="00E06279"/>
    <w:rsid w:val="00E0628E"/>
    <w:rsid w:val="00E06497"/>
    <w:rsid w:val="00E06A3D"/>
    <w:rsid w:val="00E1474D"/>
    <w:rsid w:val="00E15A74"/>
    <w:rsid w:val="00E165EE"/>
    <w:rsid w:val="00E25083"/>
    <w:rsid w:val="00E27464"/>
    <w:rsid w:val="00E27FA9"/>
    <w:rsid w:val="00E355CB"/>
    <w:rsid w:val="00E36474"/>
    <w:rsid w:val="00E41651"/>
    <w:rsid w:val="00E41EF1"/>
    <w:rsid w:val="00E42D89"/>
    <w:rsid w:val="00E4357E"/>
    <w:rsid w:val="00E4373F"/>
    <w:rsid w:val="00E43D57"/>
    <w:rsid w:val="00E44682"/>
    <w:rsid w:val="00E448E2"/>
    <w:rsid w:val="00E45388"/>
    <w:rsid w:val="00E508AC"/>
    <w:rsid w:val="00E51356"/>
    <w:rsid w:val="00E534B0"/>
    <w:rsid w:val="00E53EA9"/>
    <w:rsid w:val="00E5575C"/>
    <w:rsid w:val="00E56C1B"/>
    <w:rsid w:val="00E61954"/>
    <w:rsid w:val="00E632F2"/>
    <w:rsid w:val="00E63780"/>
    <w:rsid w:val="00E642B1"/>
    <w:rsid w:val="00E64F6E"/>
    <w:rsid w:val="00E673EA"/>
    <w:rsid w:val="00E7034B"/>
    <w:rsid w:val="00E7088D"/>
    <w:rsid w:val="00E71EE5"/>
    <w:rsid w:val="00E73B26"/>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1AA"/>
    <w:rsid w:val="00E9121D"/>
    <w:rsid w:val="00E92CA5"/>
    <w:rsid w:val="00E9326C"/>
    <w:rsid w:val="00E9375F"/>
    <w:rsid w:val="00E93A9D"/>
    <w:rsid w:val="00E94694"/>
    <w:rsid w:val="00E95346"/>
    <w:rsid w:val="00E96FBA"/>
    <w:rsid w:val="00E97238"/>
    <w:rsid w:val="00EA5849"/>
    <w:rsid w:val="00EA5E94"/>
    <w:rsid w:val="00EA692A"/>
    <w:rsid w:val="00EB3310"/>
    <w:rsid w:val="00EB3795"/>
    <w:rsid w:val="00EB480C"/>
    <w:rsid w:val="00EB4F9A"/>
    <w:rsid w:val="00EB7957"/>
    <w:rsid w:val="00EC017C"/>
    <w:rsid w:val="00EC07ED"/>
    <w:rsid w:val="00EC082E"/>
    <w:rsid w:val="00EC3AC7"/>
    <w:rsid w:val="00EC3B8D"/>
    <w:rsid w:val="00EC3BC5"/>
    <w:rsid w:val="00EC442F"/>
    <w:rsid w:val="00EC691D"/>
    <w:rsid w:val="00EC7183"/>
    <w:rsid w:val="00EC72FA"/>
    <w:rsid w:val="00ED1CE8"/>
    <w:rsid w:val="00ED247F"/>
    <w:rsid w:val="00ED366E"/>
    <w:rsid w:val="00ED4D73"/>
    <w:rsid w:val="00ED5393"/>
    <w:rsid w:val="00ED61B8"/>
    <w:rsid w:val="00ED7665"/>
    <w:rsid w:val="00EE0DAE"/>
    <w:rsid w:val="00EE19C3"/>
    <w:rsid w:val="00EE2540"/>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5080"/>
    <w:rsid w:val="00F17256"/>
    <w:rsid w:val="00F1752F"/>
    <w:rsid w:val="00F203FB"/>
    <w:rsid w:val="00F21B37"/>
    <w:rsid w:val="00F22369"/>
    <w:rsid w:val="00F224D0"/>
    <w:rsid w:val="00F22962"/>
    <w:rsid w:val="00F23A7C"/>
    <w:rsid w:val="00F24824"/>
    <w:rsid w:val="00F26028"/>
    <w:rsid w:val="00F33898"/>
    <w:rsid w:val="00F35B1C"/>
    <w:rsid w:val="00F365E9"/>
    <w:rsid w:val="00F36EA1"/>
    <w:rsid w:val="00F379E0"/>
    <w:rsid w:val="00F41789"/>
    <w:rsid w:val="00F44A3F"/>
    <w:rsid w:val="00F4655B"/>
    <w:rsid w:val="00F50DFA"/>
    <w:rsid w:val="00F5118B"/>
    <w:rsid w:val="00F5136A"/>
    <w:rsid w:val="00F51AF2"/>
    <w:rsid w:val="00F51B22"/>
    <w:rsid w:val="00F55190"/>
    <w:rsid w:val="00F55E38"/>
    <w:rsid w:val="00F656A0"/>
    <w:rsid w:val="00F67164"/>
    <w:rsid w:val="00F673CB"/>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2AD4"/>
    <w:rsid w:val="00F93B71"/>
    <w:rsid w:val="00F94A21"/>
    <w:rsid w:val="00F950F9"/>
    <w:rsid w:val="00F96ABD"/>
    <w:rsid w:val="00F97DE7"/>
    <w:rsid w:val="00FA0EB8"/>
    <w:rsid w:val="00FA2580"/>
    <w:rsid w:val="00FA3273"/>
    <w:rsid w:val="00FA545A"/>
    <w:rsid w:val="00FA66E8"/>
    <w:rsid w:val="00FB3D95"/>
    <w:rsid w:val="00FB4657"/>
    <w:rsid w:val="00FC36D3"/>
    <w:rsid w:val="00FC502B"/>
    <w:rsid w:val="00FC5CA6"/>
    <w:rsid w:val="00FC6980"/>
    <w:rsid w:val="00FD624B"/>
    <w:rsid w:val="00FD74BB"/>
    <w:rsid w:val="00FD7C35"/>
    <w:rsid w:val="00FE0CF5"/>
    <w:rsid w:val="00FE1872"/>
    <w:rsid w:val="00FE2305"/>
    <w:rsid w:val="00FE393F"/>
    <w:rsid w:val="00FE464D"/>
    <w:rsid w:val="00FE4A43"/>
    <w:rsid w:val="00FE7EE8"/>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7"/>
    <o:shapelayout v:ext="edit">
      <o:idmap v:ext="edit" data="1"/>
    </o:shapelayout>
  </w:shapeDefaults>
  <w:decimalSymbol w:val=","/>
  <w:listSeparator w:val=";"/>
  <w14:docId w14:val="02B0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034B"/>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034B"/>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csk_umed" TargetMode="External"/><Relationship Id="rId18" Type="http://schemas.openxmlformats.org/officeDocument/2006/relationships/hyperlink" Target="http://espd.uzp.gov.pl" TargetMode="External"/><Relationship Id="rId26" Type="http://schemas.openxmlformats.org/officeDocument/2006/relationships/hyperlink" Target="mailto:inspektor.odo@csk.umed.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miazek@csk.umed.pl" TargetMode="External"/><Relationship Id="rId17" Type="http://schemas.openxmlformats.org/officeDocument/2006/relationships/hyperlink" Target="https://platformazakupowa.pl/pn/csk_umed" TargetMode="Externa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k.umed.pl" TargetMode="External"/><Relationship Id="rId24" Type="http://schemas.openxmlformats.org/officeDocument/2006/relationships/image" Target="media/image2.wmf"/><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eader" Target="header1.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zam.publ@csk.umed.pl" TargetMode="External"/><Relationship Id="rId27" Type="http://schemas.openxmlformats.org/officeDocument/2006/relationships/hyperlink" Target="http://espd.uzp.gov.pl"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FE08F-A090-437F-BCEB-56855E16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67</Pages>
  <Words>21428</Words>
  <Characters>148429</Characters>
  <Application>Microsoft Office Word</Application>
  <DocSecurity>0</DocSecurity>
  <Lines>1236</Lines>
  <Paragraphs>339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Tomek</cp:lastModifiedBy>
  <cp:revision>25</cp:revision>
  <cp:lastPrinted>2024-02-19T08:44:00Z</cp:lastPrinted>
  <dcterms:created xsi:type="dcterms:W3CDTF">2024-04-23T14:45:00Z</dcterms:created>
  <dcterms:modified xsi:type="dcterms:W3CDTF">2024-04-25T17:50:00Z</dcterms:modified>
</cp:coreProperties>
</file>