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>składane na podstawie art. 125 ust. 5 ustawy Pzp</w:t>
      </w:r>
    </w:p>
    <w:p w14:paraId="146D6569" w14:textId="28B2A23C" w:rsidR="002432BA" w:rsidRPr="007D588D" w:rsidRDefault="007D588D" w:rsidP="007D588D">
      <w:pPr>
        <w:spacing w:after="0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 w:cs="Arial"/>
        </w:rPr>
        <w:t xml:space="preserve">       </w:t>
      </w:r>
      <w:r w:rsidR="00D81585" w:rsidRPr="00FA44E7">
        <w:rPr>
          <w:rFonts w:ascii="Bookman Old Style" w:hAnsi="Bookman Old Style" w:cs="Arial"/>
        </w:rPr>
        <w:t xml:space="preserve">Na potrzeby postępowania o udzielenie zamówienia publicznego </w:t>
      </w:r>
      <w:r w:rsidR="00D81585" w:rsidRPr="00FA44E7">
        <w:rPr>
          <w:rFonts w:ascii="Bookman Old Style" w:hAnsi="Bookman Old Style" w:cs="Arial"/>
        </w:rPr>
        <w:br/>
        <w:t xml:space="preserve">pn. </w:t>
      </w:r>
      <w:r w:rsidR="00F041C5" w:rsidRPr="007D588D">
        <w:rPr>
          <w:rFonts w:ascii="Bookman Old Style" w:eastAsia="Times New Roman" w:hAnsi="Bookman Old Style"/>
          <w:b/>
          <w:lang w:eastAsia="pl-PL"/>
        </w:rPr>
        <w:t xml:space="preserve">Dostawa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wzorców</w:t>
      </w:r>
      <w:r w:rsidRPr="007D588D">
        <w:rPr>
          <w:rFonts w:ascii="Bookman Old Style" w:eastAsia="Times New Roman" w:hAnsi="Bookman Old Style"/>
          <w:b/>
          <w:i/>
          <w:lang w:eastAsia="pl-PL"/>
        </w:rPr>
        <w:t xml:space="preserve">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chemicznych</w:t>
      </w:r>
      <w:r w:rsidRPr="007D588D">
        <w:rPr>
          <w:rFonts w:ascii="Bookman Old Style" w:eastAsia="Times New Roman" w:hAnsi="Bookman Old Style"/>
          <w:b/>
          <w:i/>
          <w:lang w:eastAsia="pl-PL"/>
        </w:rPr>
        <w:t xml:space="preserve">,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wzorców</w:t>
      </w:r>
      <w:r w:rsidRPr="007D588D">
        <w:rPr>
          <w:rFonts w:ascii="Bookman Old Style" w:eastAsia="Times New Roman" w:hAnsi="Bookman Old Style"/>
          <w:b/>
          <w:i/>
          <w:lang w:eastAsia="pl-PL"/>
        </w:rPr>
        <w:t xml:space="preserve">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leków</w:t>
      </w:r>
      <w:r w:rsidRPr="007D588D">
        <w:rPr>
          <w:rFonts w:ascii="Bookman Old Style" w:eastAsia="Times New Roman" w:hAnsi="Bookman Old Style"/>
          <w:b/>
          <w:i/>
          <w:lang w:eastAsia="pl-PL"/>
        </w:rPr>
        <w:t xml:space="preserve">,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hormonów</w:t>
      </w:r>
      <w:r w:rsidRPr="007D588D">
        <w:rPr>
          <w:rFonts w:ascii="Bookman Old Style" w:eastAsia="Times New Roman" w:hAnsi="Bookman Old Style"/>
          <w:b/>
          <w:i/>
          <w:lang w:eastAsia="pl-PL"/>
        </w:rPr>
        <w:t xml:space="preserve">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i witamin, wzorców deuterowanych hormonów, wzorców deuterowanych leków</w:t>
      </w:r>
      <w:r w:rsidR="00C87931">
        <w:rPr>
          <w:rFonts w:ascii="Bookman Old Style" w:eastAsia="Times New Roman" w:hAnsi="Bookman Old Style"/>
          <w:b/>
          <w:iCs/>
          <w:lang w:eastAsia="pl-PL"/>
        </w:rPr>
        <w:t xml:space="preserve">, </w:t>
      </w:r>
      <w:r w:rsidRPr="007D588D">
        <w:rPr>
          <w:rFonts w:ascii="Bookman Old Style" w:eastAsia="Times New Roman" w:hAnsi="Bookman Old Style"/>
          <w:b/>
          <w:iCs/>
          <w:lang w:eastAsia="pl-PL"/>
        </w:rPr>
        <w:t>wzorców pestycydów</w:t>
      </w:r>
      <w:r w:rsidR="00C87931">
        <w:rPr>
          <w:rFonts w:ascii="Bookman Old Style" w:eastAsia="Times New Roman" w:hAnsi="Bookman Old Style"/>
          <w:b/>
          <w:iCs/>
          <w:lang w:eastAsia="pl-PL"/>
        </w:rPr>
        <w:t xml:space="preserve"> oraz wzorc</w:t>
      </w:r>
      <w:r w:rsidR="009F7399">
        <w:rPr>
          <w:rFonts w:ascii="Bookman Old Style" w:eastAsia="Times New Roman" w:hAnsi="Bookman Old Style"/>
          <w:b/>
          <w:iCs/>
          <w:lang w:eastAsia="pl-PL"/>
        </w:rPr>
        <w:t>ów</w:t>
      </w:r>
      <w:r w:rsidR="00C87931">
        <w:rPr>
          <w:rFonts w:ascii="Bookman Old Style" w:eastAsia="Times New Roman" w:hAnsi="Bookman Old Style"/>
          <w:b/>
          <w:iCs/>
          <w:lang w:eastAsia="pl-PL"/>
        </w:rPr>
        <w:t xml:space="preserve"> deuterowan</w:t>
      </w:r>
      <w:r w:rsidR="00D92CDA">
        <w:rPr>
          <w:rFonts w:ascii="Bookman Old Style" w:eastAsia="Times New Roman" w:hAnsi="Bookman Old Style"/>
          <w:b/>
          <w:iCs/>
          <w:lang w:eastAsia="pl-PL"/>
        </w:rPr>
        <w:t>ych</w:t>
      </w:r>
      <w:r w:rsidR="00C87931">
        <w:rPr>
          <w:rFonts w:ascii="Bookman Old Style" w:eastAsia="Times New Roman" w:hAnsi="Bookman Old Style"/>
          <w:b/>
          <w:iCs/>
          <w:lang w:eastAsia="pl-PL"/>
        </w:rPr>
        <w:t xml:space="preserve"> pestycydów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prowadzonego przez Wojewódzki Inspektorat Weterynarii w Poznaniu</w:t>
      </w:r>
      <w:r w:rsidR="00D81585" w:rsidRPr="00FA44E7">
        <w:rPr>
          <w:rFonts w:ascii="Bookman Old Style" w:hAnsi="Bookman Old Style" w:cs="Arial"/>
          <w:i/>
        </w:rPr>
        <w:t xml:space="preserve">, </w:t>
      </w:r>
      <w:r w:rsidR="00D81585"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42AD3F3" w:rsidR="005B5344" w:rsidRPr="00FA44E7" w:rsidRDefault="005B5344" w:rsidP="005C31B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5C31B3">
        <w:rPr>
          <w:rFonts w:ascii="Bookman Old Style" w:hAnsi="Bookman Old Style" w:cs="Arial"/>
        </w:rPr>
        <w:t xml:space="preserve">                         </w:t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FA44E7">
        <w:rPr>
          <w:rFonts w:ascii="Bookman Old Style" w:hAnsi="Bookman Old Style" w:cs="Arial"/>
        </w:rPr>
        <w:lastRenderedPageBreak/>
        <w:t>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12D806A8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C31B3">
        <w:rPr>
          <w:rFonts w:ascii="Bookman Old Style" w:hAnsi="Bookman Old Style" w:cs="Arial"/>
          <w:sz w:val="22"/>
          <w:szCs w:val="22"/>
        </w:rPr>
        <w:t xml:space="preserve">                </w:t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C31B3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                      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77777777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7D4B" w14:textId="77777777" w:rsidR="00C87931" w:rsidRDefault="00C87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9334" w14:textId="77777777" w:rsidR="00C87931" w:rsidRDefault="00C879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7A89" w14:textId="77777777" w:rsidR="00C87931" w:rsidRDefault="00C87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0F47" w14:textId="77777777" w:rsidR="00C87931" w:rsidRDefault="00C87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A1D5" w14:textId="3B3D2443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7D588D">
      <w:rPr>
        <w:rFonts w:ascii="Bookman Old Style" w:hAnsi="Bookman Old Style"/>
        <w:sz w:val="20"/>
        <w:szCs w:val="20"/>
      </w:rPr>
      <w:t>9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01A43DFB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6F1832">
      <w:rPr>
        <w:rFonts w:ascii="Bookman Old Style" w:hAnsi="Bookman Old Style"/>
        <w:sz w:val="20"/>
        <w:szCs w:val="20"/>
      </w:rPr>
      <w:t xml:space="preserve">Załącznik nr </w:t>
    </w:r>
    <w:r w:rsidR="00C87931">
      <w:rPr>
        <w:rFonts w:ascii="Bookman Old Style" w:hAnsi="Bookman Old Style"/>
        <w:sz w:val="20"/>
        <w:szCs w:val="20"/>
      </w:rPr>
      <w:t>10</w:t>
    </w:r>
    <w:r w:rsidRPr="006F1832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4F17" w14:textId="77777777" w:rsidR="00C87931" w:rsidRDefault="00C87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1391">
    <w:abstractNumId w:val="1"/>
  </w:num>
  <w:num w:numId="2" w16cid:durableId="198770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2BA"/>
    <w:rsid w:val="00261606"/>
    <w:rsid w:val="002E648E"/>
    <w:rsid w:val="002F1996"/>
    <w:rsid w:val="00392515"/>
    <w:rsid w:val="003A26A4"/>
    <w:rsid w:val="003B1084"/>
    <w:rsid w:val="003B17BC"/>
    <w:rsid w:val="00462120"/>
    <w:rsid w:val="004B1DD2"/>
    <w:rsid w:val="004D7493"/>
    <w:rsid w:val="004E3659"/>
    <w:rsid w:val="005B1094"/>
    <w:rsid w:val="005B5344"/>
    <w:rsid w:val="005C31B3"/>
    <w:rsid w:val="005E21A9"/>
    <w:rsid w:val="00664CCA"/>
    <w:rsid w:val="006B7BF5"/>
    <w:rsid w:val="006F1832"/>
    <w:rsid w:val="00732452"/>
    <w:rsid w:val="007C24F5"/>
    <w:rsid w:val="007D588D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9F7399"/>
    <w:rsid w:val="00B035E5"/>
    <w:rsid w:val="00BC03FF"/>
    <w:rsid w:val="00BE47F5"/>
    <w:rsid w:val="00C35BD1"/>
    <w:rsid w:val="00C57760"/>
    <w:rsid w:val="00C87931"/>
    <w:rsid w:val="00D02901"/>
    <w:rsid w:val="00D10644"/>
    <w:rsid w:val="00D47512"/>
    <w:rsid w:val="00D81585"/>
    <w:rsid w:val="00D92CDA"/>
    <w:rsid w:val="00E44E15"/>
    <w:rsid w:val="00EC2674"/>
    <w:rsid w:val="00EE1EF3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Gaweł</cp:lastModifiedBy>
  <cp:revision>13</cp:revision>
  <cp:lastPrinted>2024-04-05T08:08:00Z</cp:lastPrinted>
  <dcterms:created xsi:type="dcterms:W3CDTF">2024-03-20T15:03:00Z</dcterms:created>
  <dcterms:modified xsi:type="dcterms:W3CDTF">2024-04-23T06:23:00Z</dcterms:modified>
</cp:coreProperties>
</file>