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1D21ED49">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FAC65C7" w14:textId="77777777" w:rsidR="00EB4595"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p>
    <w:p w14:paraId="1F596FA2" w14:textId="5DE46015" w:rsidR="000C6371" w:rsidRPr="00226E09" w:rsidRDefault="0006717C" w:rsidP="00EB4595">
      <w:pPr>
        <w:tabs>
          <w:tab w:val="center" w:pos="4536"/>
          <w:tab w:val="right" w:pos="9072"/>
        </w:tabs>
        <w:spacing w:after="0"/>
        <w:rPr>
          <w:rFonts w:asciiTheme="minorHAnsi" w:hAnsiTheme="minorHAnsi"/>
          <w:b/>
          <w:bCs/>
          <w:sz w:val="22"/>
          <w:szCs w:val="22"/>
        </w:rPr>
      </w:pPr>
      <w:r>
        <w:rPr>
          <w:rFonts w:asciiTheme="minorHAnsi" w:hAnsiTheme="minorHAnsi"/>
          <w:b/>
          <w:bCs/>
          <w:sz w:val="22"/>
          <w:szCs w:val="22"/>
        </w:rPr>
        <w:t>Dział</w:t>
      </w:r>
      <w:r w:rsidR="000C6371" w:rsidRPr="00226E09">
        <w:rPr>
          <w:rFonts w:asciiTheme="minorHAnsi" w:hAnsiTheme="minorHAnsi"/>
          <w:b/>
          <w:bCs/>
          <w:sz w:val="22"/>
          <w:szCs w:val="22"/>
        </w:rPr>
        <w:t xml:space="preserve"> Zamówień Publicznych</w:t>
      </w:r>
      <w:r w:rsidR="00EB4595">
        <w:rPr>
          <w:rFonts w:asciiTheme="minorHAnsi" w:hAnsiTheme="minorHAnsi"/>
          <w:b/>
          <w:bCs/>
          <w:sz w:val="22"/>
          <w:szCs w:val="22"/>
        </w:rPr>
        <w:t xml:space="preserve"> </w:t>
      </w:r>
      <w:r w:rsidR="00476612">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w:t>
      </w:r>
    </w:p>
    <w:p w14:paraId="451C5E69" w14:textId="0F0DBD40" w:rsidR="0018382D" w:rsidRPr="00226E09" w:rsidRDefault="002931AB" w:rsidP="00037DA3">
      <w:pPr>
        <w:tabs>
          <w:tab w:val="center" w:pos="4536"/>
          <w:tab w:val="right" w:pos="9072"/>
        </w:tabs>
        <w:jc w:val="right"/>
        <w:rPr>
          <w:rFonts w:asciiTheme="minorHAnsi" w:hAnsiTheme="minorHAnsi"/>
          <w:sz w:val="24"/>
          <w:szCs w:val="24"/>
        </w:rPr>
      </w:pPr>
      <w:r>
        <w:rPr>
          <w:rFonts w:asciiTheme="minorHAnsi" w:hAnsiTheme="minorHAnsi"/>
          <w:sz w:val="24"/>
          <w:szCs w:val="24"/>
        </w:rPr>
        <w:t>0</w:t>
      </w:r>
      <w:r w:rsidR="00487827">
        <w:rPr>
          <w:rFonts w:asciiTheme="minorHAnsi" w:hAnsiTheme="minorHAnsi"/>
          <w:sz w:val="24"/>
          <w:szCs w:val="24"/>
        </w:rPr>
        <w:t>7</w:t>
      </w:r>
      <w:r w:rsidR="00037DA3" w:rsidRPr="00226E09">
        <w:rPr>
          <w:rFonts w:asciiTheme="minorHAnsi" w:hAnsiTheme="minorHAnsi"/>
          <w:sz w:val="24"/>
          <w:szCs w:val="24"/>
        </w:rPr>
        <w:t>.</w:t>
      </w:r>
      <w:r w:rsidR="00806C59">
        <w:rPr>
          <w:rFonts w:asciiTheme="minorHAnsi" w:hAnsiTheme="minorHAnsi"/>
          <w:sz w:val="24"/>
          <w:szCs w:val="24"/>
        </w:rPr>
        <w:t>01</w:t>
      </w:r>
      <w:r w:rsidR="00037DA3" w:rsidRPr="00226E09">
        <w:rPr>
          <w:rFonts w:asciiTheme="minorHAnsi" w:hAnsiTheme="minorHAnsi"/>
          <w:sz w:val="24"/>
          <w:szCs w:val="24"/>
        </w:rPr>
        <w:t>.202</w:t>
      </w:r>
      <w:r w:rsidR="00806C59">
        <w:rPr>
          <w:rFonts w:asciiTheme="minorHAnsi" w:hAnsiTheme="minorHAnsi"/>
          <w:sz w:val="24"/>
          <w:szCs w:val="24"/>
        </w:rPr>
        <w:t>5</w:t>
      </w:r>
      <w:r w:rsidR="00A76697">
        <w:rPr>
          <w:rFonts w:asciiTheme="minorHAnsi" w:hAnsiTheme="minorHAnsi"/>
          <w:sz w:val="24"/>
          <w:szCs w:val="24"/>
        </w:rPr>
        <w:t xml:space="preserve"> </w:t>
      </w:r>
      <w:r w:rsidR="00037DA3" w:rsidRPr="00226E09">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016A8A2E"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002E31">
        <w:rPr>
          <w:rFonts w:asciiTheme="minorHAnsi" w:hAnsiTheme="minorHAnsi"/>
          <w:b/>
          <w:sz w:val="28"/>
          <w:szCs w:val="28"/>
        </w:rPr>
        <w:t>wyrobów medycznych</w:t>
      </w:r>
      <w:r w:rsidR="0034561A">
        <w:rPr>
          <w:rFonts w:asciiTheme="minorHAnsi" w:hAnsiTheme="minorHAnsi"/>
          <w:b/>
          <w:sz w:val="28"/>
          <w:szCs w:val="28"/>
        </w:rPr>
        <w:t xml:space="preserve"> na Blok Operacyjny</w:t>
      </w:r>
      <w:r w:rsidR="001264CA">
        <w:rPr>
          <w:rFonts w:asciiTheme="minorHAnsi" w:hAnsiTheme="minorHAnsi"/>
          <w:b/>
          <w:sz w:val="28"/>
          <w:szCs w:val="28"/>
        </w:rPr>
        <w:t xml:space="preserve"> </w:t>
      </w:r>
      <w:r w:rsidRPr="005A51D1">
        <w:rPr>
          <w:rFonts w:asciiTheme="minorHAnsi" w:hAnsi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7D8CB863" w:rsidR="00A86CE8" w:rsidRPr="00226E09" w:rsidRDefault="004B78F5"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806C59">
        <w:rPr>
          <w:rFonts w:asciiTheme="minorHAnsi" w:hAnsiTheme="minorHAnsi"/>
          <w:b/>
          <w:sz w:val="24"/>
          <w:szCs w:val="24"/>
        </w:rPr>
        <w:t>02</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806C59">
        <w:rPr>
          <w:rFonts w:asciiTheme="minorHAnsi" w:hAnsiTheme="minorHAnsi"/>
          <w:b/>
          <w:sz w:val="24"/>
          <w:szCs w:val="24"/>
        </w:rPr>
        <w:t>5</w:t>
      </w:r>
      <w:r w:rsidR="0018382D" w:rsidRPr="00226E09">
        <w:rPr>
          <w:rFonts w:asciiTheme="minorHAnsi" w:hAnsiTheme="minorHAnsi"/>
          <w:b/>
          <w:sz w:val="24"/>
          <w:szCs w:val="24"/>
        </w:rPr>
        <w:t>.M</w:t>
      </w:r>
      <w:r w:rsidR="00476612">
        <w:rPr>
          <w:rFonts w:asciiTheme="minorHAnsi" w:hAnsiTheme="minorHAnsi"/>
          <w:b/>
          <w:sz w:val="24"/>
          <w:szCs w:val="24"/>
        </w:rPr>
        <w:t>S</w:t>
      </w:r>
      <w:r w:rsidR="00344B6F">
        <w:rPr>
          <w:rFonts w:asciiTheme="minorHAnsi" w:hAnsiTheme="minorHAnsi"/>
          <w:b/>
          <w:sz w:val="24"/>
          <w:szCs w:val="24"/>
        </w:rPr>
        <w:t xml:space="preserve">  </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 xml:space="preserve">(t.j.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Pzp”</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Pzp.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43E95105"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Default="00A9120B" w:rsidP="00BA40A5">
      <w:pPr>
        <w:spacing w:before="10" w:afterLines="10" w:after="24" w:line="276" w:lineRule="auto"/>
        <w:jc w:val="both"/>
        <w:rPr>
          <w:rFonts w:asciiTheme="minorHAnsi" w:hAnsiTheme="minorHAnsi"/>
          <w:bCs/>
          <w:sz w:val="22"/>
          <w:szCs w:val="22"/>
        </w:rPr>
      </w:pPr>
      <w:r w:rsidRPr="00226E09">
        <w:rPr>
          <w:rFonts w:asciiTheme="minorHAnsi" w:hAnsiTheme="minorHAnsi"/>
          <w:bCs/>
          <w:sz w:val="22"/>
          <w:szCs w:val="22"/>
        </w:rPr>
        <w:t>Zatwierdzam</w:t>
      </w:r>
    </w:p>
    <w:p w14:paraId="6B1A4FD9" w14:textId="77777777" w:rsidR="005E3E34" w:rsidRDefault="005E3E34" w:rsidP="00BA40A5">
      <w:pPr>
        <w:spacing w:before="10" w:afterLines="10" w:after="24" w:line="276" w:lineRule="auto"/>
        <w:jc w:val="both"/>
        <w:rPr>
          <w:rFonts w:asciiTheme="minorHAnsi" w:hAnsiTheme="minorHAnsi"/>
          <w:bCs/>
          <w:sz w:val="22"/>
          <w:szCs w:val="22"/>
        </w:rPr>
      </w:pPr>
    </w:p>
    <w:p w14:paraId="2C6E1B33" w14:textId="77777777" w:rsidR="005E3E34" w:rsidRPr="00226E09" w:rsidRDefault="005E3E34" w:rsidP="00BA40A5">
      <w:pPr>
        <w:spacing w:before="10" w:afterLines="10" w:after="24" w:line="276" w:lineRule="auto"/>
        <w:jc w:val="both"/>
        <w:rPr>
          <w:rFonts w:asciiTheme="minorHAnsi" w:hAnsiTheme="minorHAnsi"/>
          <w:bCs/>
          <w:sz w:val="22"/>
          <w:szCs w:val="22"/>
        </w:rPr>
      </w:pPr>
    </w:p>
    <w:p w14:paraId="0F60E26A" w14:textId="77777777" w:rsidR="00626E47" w:rsidRPr="00626E47" w:rsidRDefault="00626E47" w:rsidP="00626E47">
      <w:pPr>
        <w:rPr>
          <w:rFonts w:ascii="Calibri" w:hAnsi="Calibri"/>
          <w:sz w:val="22"/>
          <w:szCs w:val="22"/>
        </w:rPr>
      </w:pPr>
      <w:r w:rsidRPr="00626E47">
        <w:rPr>
          <w:rFonts w:ascii="Calibri" w:hAnsi="Calibri"/>
          <w:sz w:val="22"/>
          <w:szCs w:val="22"/>
        </w:rPr>
        <w:t>Z-ca Dyrektora ds. Prawno-Inwestycyjnych Krzysztof Falana</w:t>
      </w:r>
    </w:p>
    <w:p w14:paraId="23545FE7" w14:textId="77777777" w:rsidR="0001510E" w:rsidRDefault="0001510E" w:rsidP="00BA40A5">
      <w:pPr>
        <w:spacing w:before="10" w:afterLines="10" w:after="24" w:line="276" w:lineRule="auto"/>
        <w:jc w:val="both"/>
        <w:rPr>
          <w:rFonts w:asciiTheme="minorHAnsi" w:hAnsiTheme="minorHAnsi"/>
          <w:b/>
          <w:sz w:val="22"/>
          <w:szCs w:val="22"/>
          <w:u w:val="single"/>
        </w:rPr>
      </w:pPr>
    </w:p>
    <w:p w14:paraId="3416D32B" w14:textId="77777777" w:rsidR="00415AD9" w:rsidRDefault="00415AD9" w:rsidP="00BA40A5">
      <w:pPr>
        <w:spacing w:before="10" w:afterLines="10" w:after="24" w:line="276" w:lineRule="auto"/>
        <w:jc w:val="both"/>
        <w:rPr>
          <w:rFonts w:asciiTheme="minorHAnsi" w:hAnsiTheme="minorHAnsi"/>
          <w:b/>
          <w:sz w:val="22"/>
          <w:szCs w:val="22"/>
          <w:u w:val="single"/>
        </w:rPr>
      </w:pPr>
    </w:p>
    <w:p w14:paraId="5CCCCBE9" w14:textId="77777777" w:rsidR="0075421E" w:rsidRPr="00226E09" w:rsidRDefault="0075421E"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32E99502" w14:textId="77777777" w:rsidR="00E03441" w:rsidRDefault="00E03441" w:rsidP="00BA40A5">
      <w:pPr>
        <w:spacing w:before="10" w:afterLines="10" w:after="24" w:line="276" w:lineRule="auto"/>
        <w:jc w:val="both"/>
        <w:rPr>
          <w:rFonts w:asciiTheme="minorHAnsi" w:hAnsiTheme="minorHAnsi"/>
          <w:b/>
          <w:sz w:val="22"/>
          <w:szCs w:val="22"/>
          <w:u w:val="single"/>
        </w:rPr>
      </w:pPr>
    </w:p>
    <w:p w14:paraId="77A4E9EF" w14:textId="77777777" w:rsidR="00E03441" w:rsidRDefault="00E03441" w:rsidP="00BA40A5">
      <w:pPr>
        <w:spacing w:before="10" w:afterLines="10" w:after="24" w:line="276" w:lineRule="auto"/>
        <w:jc w:val="both"/>
        <w:rPr>
          <w:rFonts w:asciiTheme="minorHAnsi" w:hAnsiTheme="minorHAnsi"/>
          <w:b/>
          <w:sz w:val="22"/>
          <w:szCs w:val="22"/>
          <w:u w:val="single"/>
        </w:rPr>
      </w:pPr>
    </w:p>
    <w:p w14:paraId="4291D964" w14:textId="77777777" w:rsidR="00E03441" w:rsidRDefault="00E03441" w:rsidP="00BA40A5">
      <w:pPr>
        <w:spacing w:before="10" w:afterLines="10" w:after="24" w:line="276" w:lineRule="auto"/>
        <w:jc w:val="both"/>
        <w:rPr>
          <w:rFonts w:asciiTheme="minorHAnsi" w:hAnsiTheme="minorHAnsi"/>
          <w:b/>
          <w:sz w:val="22"/>
          <w:szCs w:val="22"/>
          <w:u w:val="single"/>
        </w:rPr>
      </w:pPr>
    </w:p>
    <w:p w14:paraId="6B94F8EA" w14:textId="77777777" w:rsidR="00D52DCA" w:rsidRDefault="00D52DCA" w:rsidP="00BA40A5">
      <w:pPr>
        <w:spacing w:before="10" w:afterLines="10" w:after="24" w:line="276" w:lineRule="auto"/>
        <w:jc w:val="both"/>
        <w:rPr>
          <w:rFonts w:asciiTheme="minorHAnsi" w:hAnsiTheme="minorHAnsi"/>
          <w:b/>
          <w:sz w:val="22"/>
          <w:szCs w:val="22"/>
          <w:u w:val="single"/>
        </w:rPr>
      </w:pPr>
    </w:p>
    <w:p w14:paraId="6DFD0A2E" w14:textId="77777777" w:rsidR="00E03441" w:rsidRDefault="00E03441" w:rsidP="00BA40A5">
      <w:pPr>
        <w:spacing w:before="10" w:afterLines="10" w:after="24" w:line="276" w:lineRule="auto"/>
        <w:jc w:val="both"/>
        <w:rPr>
          <w:rFonts w:asciiTheme="minorHAnsi" w:hAnsiTheme="minorHAnsi"/>
          <w:b/>
          <w:sz w:val="22"/>
          <w:szCs w:val="22"/>
          <w:u w:val="single"/>
        </w:rPr>
      </w:pP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Default="00170860"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platformazakupowa.pl/pn/onkol_kielce</w:t>
        </w:r>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24163E0C"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platformazakupowa.pl/pn/onkol_kielce</w:t>
        </w:r>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Tryb podstawowy bez negocjacji, o którym mowa w art. 275 pkt 1 ustawy Pzp.</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W zakresie nieuregulowanym w SWZ zastosowanie mają przepisy ustawy Pzp oraz aktów wykonawczych wydanych na jej podstawie.</w:t>
      </w:r>
    </w:p>
    <w:p w14:paraId="72E3B44F" w14:textId="3F84F185" w:rsidR="0093310F" w:rsidRPr="00226E09"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Pzp SWZ udostępniona jest na stronie internetowej prowadzonego postępowania. Ponadto SWZ może być przekazywana nieodpłatnie wykonawcom w formie elektronicznej (e-mail). </w:t>
      </w:r>
      <w:r w:rsidR="0093310F"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03E354F0" w14:textId="77777777" w:rsidR="00DA3FCB" w:rsidRDefault="00DA3FCB" w:rsidP="00DA3FCB">
      <w:pPr>
        <w:pStyle w:val="Akapitzlist"/>
        <w:spacing w:before="10" w:afterLines="10" w:after="24"/>
        <w:ind w:left="567"/>
        <w:jc w:val="both"/>
        <w:rPr>
          <w:rFonts w:asciiTheme="minorHAnsi" w:hAnsiTheme="minorHAnsi"/>
          <w:b/>
        </w:rPr>
      </w:pPr>
    </w:p>
    <w:p w14:paraId="0ED63D76" w14:textId="77777777" w:rsidR="00623151" w:rsidRPr="00623151" w:rsidRDefault="00623151" w:rsidP="00623151">
      <w:pPr>
        <w:rPr>
          <w:rFonts w:asciiTheme="minorHAnsi" w:eastAsia="Calibri" w:hAnsiTheme="minorHAnsi" w:cstheme="minorHAnsi"/>
          <w:b/>
          <w:sz w:val="22"/>
          <w:szCs w:val="22"/>
        </w:rPr>
      </w:pPr>
      <w:r w:rsidRPr="00623151">
        <w:rPr>
          <w:rFonts w:asciiTheme="minorHAnsi" w:eastAsia="Calibri" w:hAnsiTheme="minorHAnsi" w:cstheme="minorHAnsi"/>
          <w:b/>
          <w:sz w:val="22"/>
          <w:szCs w:val="22"/>
        </w:rPr>
        <w:t>Pakiet nr 1 – Staplery skórne</w:t>
      </w:r>
    </w:p>
    <w:p w14:paraId="4C00A006" w14:textId="77777777" w:rsidR="00623151" w:rsidRPr="00623151" w:rsidRDefault="00623151" w:rsidP="00623151">
      <w:pPr>
        <w:rPr>
          <w:rFonts w:asciiTheme="minorHAnsi" w:eastAsia="Calibri" w:hAnsiTheme="minorHAnsi" w:cstheme="minorHAnsi"/>
          <w:b/>
          <w:sz w:val="22"/>
          <w:szCs w:val="22"/>
        </w:rPr>
      </w:pPr>
      <w:r w:rsidRPr="00623151">
        <w:rPr>
          <w:rFonts w:asciiTheme="minorHAnsi" w:eastAsia="Calibri" w:hAnsiTheme="minorHAnsi" w:cstheme="minorHAnsi"/>
          <w:b/>
          <w:sz w:val="22"/>
          <w:szCs w:val="22"/>
        </w:rPr>
        <w:t>Pakiet nr 2 – Wchłanialny syntetyczny system do zamykania ran, monofilamentowy, zbudowany z kopolimera kwasu glikolowego i węglanu trimetylenu.</w:t>
      </w:r>
      <w:r w:rsidRPr="00623151">
        <w:rPr>
          <w:rFonts w:asciiTheme="minorHAnsi" w:hAnsiTheme="minorHAnsi" w:cstheme="minorHAnsi"/>
          <w:sz w:val="22"/>
          <w:szCs w:val="22"/>
        </w:rPr>
        <w:t xml:space="preserve"> </w:t>
      </w:r>
      <w:r w:rsidRPr="00623151">
        <w:rPr>
          <w:rFonts w:asciiTheme="minorHAnsi" w:eastAsia="Calibri" w:hAnsiTheme="minorHAnsi" w:cstheme="minorHAnsi"/>
          <w:b/>
          <w:sz w:val="22"/>
          <w:szCs w:val="22"/>
        </w:rPr>
        <w:t xml:space="preserve">System składa się </w:t>
      </w:r>
      <w:r w:rsidRPr="00623151">
        <w:rPr>
          <w:rFonts w:asciiTheme="minorHAnsi" w:eastAsia="Calibri" w:hAnsiTheme="minorHAnsi" w:cstheme="minorHAnsi"/>
          <w:b/>
          <w:sz w:val="22"/>
          <w:szCs w:val="22"/>
        </w:rPr>
        <w:br/>
        <w:t xml:space="preserve">z igły chirurgicznej na jednym końcu, pętlowego chwytaka na drugim końcu oraz jednokierunkowych haczyków (co najmniej 20 haczyków na 1 cm nici).  </w:t>
      </w:r>
    </w:p>
    <w:p w14:paraId="4F07DCF2" w14:textId="77777777" w:rsidR="00623151" w:rsidRPr="00623151" w:rsidRDefault="00623151" w:rsidP="00623151">
      <w:pPr>
        <w:rPr>
          <w:rFonts w:asciiTheme="minorHAnsi" w:eastAsia="Calibri" w:hAnsiTheme="minorHAnsi" w:cstheme="minorHAnsi"/>
          <w:b/>
          <w:sz w:val="22"/>
          <w:szCs w:val="22"/>
        </w:rPr>
      </w:pPr>
      <w:r w:rsidRPr="00623151">
        <w:rPr>
          <w:rFonts w:asciiTheme="minorHAnsi" w:eastAsia="Calibri" w:hAnsiTheme="minorHAnsi" w:cstheme="minorHAnsi"/>
          <w:b/>
          <w:sz w:val="22"/>
          <w:szCs w:val="22"/>
        </w:rPr>
        <w:t>Pakiet nr 3 – Pierścienie służące do zespolenia naczyń obwodowych</w:t>
      </w:r>
    </w:p>
    <w:p w14:paraId="63CF2088" w14:textId="692CD07E" w:rsidR="00C1536B" w:rsidRPr="001847DA" w:rsidRDefault="00C1536B" w:rsidP="00C1536B">
      <w:pPr>
        <w:tabs>
          <w:tab w:val="left" w:pos="568"/>
        </w:tabs>
        <w:spacing w:after="0" w:line="276"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Zamawiający dopuszcza składanie ofert częściowych na poszczególne Pakiety nr 1-</w:t>
      </w:r>
      <w:r w:rsidR="00806C59">
        <w:rPr>
          <w:rFonts w:ascii="Calibri" w:hAnsi="Calibri" w:cs="Calibri"/>
          <w:color w:val="000000"/>
          <w:sz w:val="22"/>
          <w:szCs w:val="22"/>
          <w:shd w:val="clear" w:color="auto" w:fill="FEFEFC"/>
        </w:rPr>
        <w:t>3</w:t>
      </w:r>
      <w:r w:rsidRPr="001847DA">
        <w:rPr>
          <w:rFonts w:ascii="Calibri" w:hAnsi="Calibri" w:cs="Calibri"/>
          <w:color w:val="000000"/>
          <w:sz w:val="22"/>
          <w:szCs w:val="22"/>
          <w:shd w:val="clear" w:color="auto" w:fill="FEFEFC"/>
        </w:rPr>
        <w:t xml:space="preserve">. </w:t>
      </w:r>
    </w:p>
    <w:p w14:paraId="1C1FFB51" w14:textId="77777777" w:rsidR="00C1536B" w:rsidRPr="001847DA" w:rsidRDefault="00C1536B" w:rsidP="00C1536B">
      <w:pPr>
        <w:tabs>
          <w:tab w:val="left" w:pos="568"/>
        </w:tabs>
        <w:spacing w:after="0" w:line="240"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 xml:space="preserve">Zamawiający nie dopuszcza składania ofert częściowych na poszczególne pozycje w obrębie Pakietów </w:t>
      </w:r>
    </w:p>
    <w:p w14:paraId="11F91A36" w14:textId="09628737" w:rsidR="00C1536B" w:rsidRDefault="00C1536B" w:rsidP="00C1536B">
      <w:pPr>
        <w:tabs>
          <w:tab w:val="left" w:pos="568"/>
        </w:tabs>
        <w:spacing w:after="0" w:line="240"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nr 1-</w:t>
      </w:r>
      <w:r w:rsidR="00806C59">
        <w:rPr>
          <w:rFonts w:ascii="Calibri" w:hAnsi="Calibri" w:cs="Calibri"/>
          <w:color w:val="000000"/>
          <w:sz w:val="22"/>
          <w:szCs w:val="22"/>
          <w:shd w:val="clear" w:color="auto" w:fill="FEFEFC"/>
        </w:rPr>
        <w:t>3</w:t>
      </w:r>
      <w:r w:rsidRPr="001847DA">
        <w:rPr>
          <w:rFonts w:ascii="Calibri" w:hAnsi="Calibri" w:cs="Calibri"/>
          <w:color w:val="000000"/>
          <w:sz w:val="22"/>
          <w:szCs w:val="22"/>
          <w:shd w:val="clear" w:color="auto" w:fill="FEFEFC"/>
        </w:rPr>
        <w:t>.</w:t>
      </w:r>
    </w:p>
    <w:p w14:paraId="13E0F205" w14:textId="77777777" w:rsidR="000B079B" w:rsidRPr="00226E09" w:rsidRDefault="000B079B"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w okolicznościach, o których mowa w art. 95 ustawy Pzp.</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Pzp.</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Informacje o zastrzeżeniu możliwości ubiegania się o udzielenie zamówienia wyłącznie przez Wykonawców, o których mowa w art. 94 ustawy Pzp.</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5B45FC3C" w14:textId="77777777" w:rsidR="002931AB" w:rsidRDefault="002931AB"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Pzp.</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Pzp.</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Pzp.</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2AC0A2CA" w14:textId="77777777" w:rsidR="005951DC" w:rsidRPr="00226E09" w:rsidRDefault="005951DC" w:rsidP="00BA40A5">
      <w:pPr>
        <w:pStyle w:val="Akapitzlist"/>
        <w:spacing w:before="10" w:afterLines="10" w:after="24"/>
        <w:ind w:left="567"/>
        <w:jc w:val="both"/>
        <w:rPr>
          <w:rFonts w:asciiTheme="minorHAnsi" w:hAnsiTheme="minorHAnsi"/>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5951DC"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Pzp</w:t>
      </w:r>
    </w:p>
    <w:p w14:paraId="3829B6BC" w14:textId="77777777" w:rsidR="00C1536B" w:rsidRPr="00C1536B"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lastRenderedPageBreak/>
        <w:t xml:space="preserve">Zgodnie z zapisami art. 65 ust. 1 pkt 4) ustawy Pzp – Zamawiający może odstąpić od wymogu użycia środków komunikacji elektronicznej, jeżeli wymaga przedstawienia modelu fizycznego, modelu w skali lub próbki, których nie można przekazać przy użyciu środków komunikacji elektronicznej. </w:t>
      </w:r>
    </w:p>
    <w:p w14:paraId="5CD94B78" w14:textId="3354166D" w:rsidR="005951DC"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t>W związku z powyższym, Zamawiający wymaga przesłania próbek, zgodnie z Rozdziałem VII pkt 5 w terminie wskazanym w Rozdziale XII pkt 1.</w:t>
      </w:r>
    </w:p>
    <w:p w14:paraId="1411DD94" w14:textId="77777777" w:rsidR="00C1536B" w:rsidRPr="005951DC" w:rsidRDefault="00C1536B" w:rsidP="00C1536B">
      <w:pPr>
        <w:pStyle w:val="Akapitzlist"/>
        <w:spacing w:before="10" w:afterLines="10" w:after="24"/>
        <w:ind w:left="567"/>
        <w:jc w:val="both"/>
        <w:rPr>
          <w:rFonts w:asciiTheme="minorHAnsi" w:hAnsiTheme="minorHAnsi"/>
          <w:bCs/>
          <w:color w:val="000000" w:themeColor="text1"/>
        </w:rPr>
      </w:pPr>
    </w:p>
    <w:p w14:paraId="10A2D93C" w14:textId="27F9B134" w:rsidR="00692907" w:rsidRPr="00226E09" w:rsidRDefault="001775C2" w:rsidP="00BA40A5">
      <w:pPr>
        <w:spacing w:before="10" w:afterLines="10" w:after="24" w:line="276" w:lineRule="auto"/>
        <w:jc w:val="both"/>
        <w:rPr>
          <w:rFonts w:asciiTheme="minorHAnsi" w:hAnsiTheme="minorHAnsi"/>
          <w:b/>
          <w:sz w:val="22"/>
          <w:szCs w:val="22"/>
        </w:rPr>
      </w:pPr>
      <w:r>
        <w:rPr>
          <w:rFonts w:asciiTheme="minorHAnsi" w:hAnsiTheme="minorHAnsi"/>
          <w:b/>
          <w:sz w:val="22"/>
          <w:szCs w:val="22"/>
        </w:rPr>
        <w:t>R</w:t>
      </w:r>
      <w:r w:rsidR="004C5120" w:rsidRPr="00226E09">
        <w:rPr>
          <w:rFonts w:asciiTheme="minorHAnsi" w:hAnsiTheme="minorHAnsi"/>
          <w:b/>
          <w:sz w:val="22"/>
          <w:szCs w:val="22"/>
        </w:rPr>
        <w:t xml:space="preserve">OZDZIAŁ </w:t>
      </w:r>
      <w:r w:rsidR="00692907" w:rsidRPr="00226E09">
        <w:rPr>
          <w:rFonts w:asciiTheme="minorHAnsi" w:hAnsiTheme="minorHAnsi"/>
          <w:b/>
          <w:sz w:val="22"/>
          <w:szCs w:val="22"/>
        </w:rPr>
        <w:t xml:space="preserve">II – OPIS PRZEDMIOTU ZAMÓWIENIA </w:t>
      </w:r>
    </w:p>
    <w:p w14:paraId="527495B5" w14:textId="0EA0F605" w:rsidR="00B35785" w:rsidRDefault="00B35785" w:rsidP="006202BC">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6202BC" w:rsidRPr="006202BC">
        <w:rPr>
          <w:rFonts w:asciiTheme="minorHAnsi" w:hAnsiTheme="minorHAnsi"/>
          <w:b/>
        </w:rPr>
        <w:t xml:space="preserve">Zakup wraz z dostawą </w:t>
      </w:r>
      <w:r w:rsidR="00002E31">
        <w:rPr>
          <w:rFonts w:asciiTheme="minorHAnsi" w:hAnsiTheme="minorHAnsi"/>
          <w:b/>
        </w:rPr>
        <w:t>wyrobów medycznych</w:t>
      </w:r>
      <w:r w:rsidR="006202BC" w:rsidRPr="006202BC">
        <w:rPr>
          <w:rFonts w:asciiTheme="minorHAnsi" w:hAnsiTheme="minorHAnsi"/>
          <w:b/>
        </w:rPr>
        <w:t xml:space="preserve"> </w:t>
      </w:r>
      <w:r w:rsidR="0034561A">
        <w:rPr>
          <w:rFonts w:asciiTheme="minorHAnsi" w:hAnsiTheme="minorHAnsi"/>
          <w:b/>
        </w:rPr>
        <w:t xml:space="preserve">na Blok Operacyjny </w:t>
      </w:r>
      <w:r w:rsidR="006202BC" w:rsidRPr="006202BC">
        <w:rPr>
          <w:rFonts w:asciiTheme="minorHAnsi" w:hAnsiTheme="minorHAnsi"/>
          <w:b/>
        </w:rPr>
        <w:t>Świętokrzyskiego Centrum Onkologii w Kielcach</w:t>
      </w:r>
      <w:r w:rsidR="00FA4938">
        <w:rPr>
          <w:rFonts w:asciiTheme="minorHAnsi" w:hAnsiTheme="minorHAnsi"/>
        </w:rPr>
        <w:t>:</w:t>
      </w:r>
    </w:p>
    <w:p w14:paraId="5DA02275" w14:textId="77777777" w:rsidR="0017790F" w:rsidRDefault="0017790F" w:rsidP="0017790F">
      <w:pPr>
        <w:pStyle w:val="Akapitzlist"/>
        <w:spacing w:before="10" w:afterLines="10" w:after="24"/>
        <w:ind w:left="567"/>
        <w:jc w:val="both"/>
        <w:rPr>
          <w:rFonts w:asciiTheme="minorHAnsi" w:hAnsiTheme="minorHAnsi"/>
        </w:rPr>
      </w:pPr>
    </w:p>
    <w:p w14:paraId="1D35F34D" w14:textId="77777777" w:rsidR="00623151" w:rsidRPr="00623151" w:rsidRDefault="00623151" w:rsidP="00623151">
      <w:pPr>
        <w:rPr>
          <w:rFonts w:asciiTheme="minorHAnsi" w:eastAsia="Calibri" w:hAnsiTheme="minorHAnsi" w:cstheme="minorHAnsi"/>
          <w:b/>
          <w:sz w:val="22"/>
          <w:szCs w:val="22"/>
        </w:rPr>
      </w:pPr>
      <w:bookmarkStart w:id="0" w:name="_Hlk186786594"/>
      <w:r w:rsidRPr="00623151">
        <w:rPr>
          <w:rFonts w:asciiTheme="minorHAnsi" w:eastAsia="Calibri" w:hAnsiTheme="minorHAnsi" w:cstheme="minorHAnsi"/>
          <w:b/>
          <w:sz w:val="22"/>
          <w:szCs w:val="22"/>
        </w:rPr>
        <w:t>Pakiet nr 1 – Staplery skórne</w:t>
      </w:r>
    </w:p>
    <w:p w14:paraId="39C38247" w14:textId="77777777" w:rsidR="00623151" w:rsidRPr="00623151" w:rsidRDefault="00623151" w:rsidP="00623151">
      <w:pPr>
        <w:rPr>
          <w:rFonts w:asciiTheme="minorHAnsi" w:eastAsia="Calibri" w:hAnsiTheme="minorHAnsi" w:cstheme="minorHAnsi"/>
          <w:b/>
          <w:sz w:val="22"/>
          <w:szCs w:val="22"/>
        </w:rPr>
      </w:pPr>
      <w:r w:rsidRPr="00623151">
        <w:rPr>
          <w:rFonts w:asciiTheme="minorHAnsi" w:eastAsia="Calibri" w:hAnsiTheme="minorHAnsi" w:cstheme="minorHAnsi"/>
          <w:b/>
          <w:sz w:val="22"/>
          <w:szCs w:val="22"/>
        </w:rPr>
        <w:t>Pakiet nr 2 – Wchłanialny syntetyczny system do zamykania ran, monofilamentowy, zbudowany z kopolimera kwasu glikolowego i węglanu trimetylenu.</w:t>
      </w:r>
      <w:r w:rsidRPr="00623151">
        <w:rPr>
          <w:rFonts w:asciiTheme="minorHAnsi" w:hAnsiTheme="minorHAnsi" w:cstheme="minorHAnsi"/>
          <w:sz w:val="22"/>
          <w:szCs w:val="22"/>
        </w:rPr>
        <w:t xml:space="preserve"> </w:t>
      </w:r>
      <w:r w:rsidRPr="00623151">
        <w:rPr>
          <w:rFonts w:asciiTheme="minorHAnsi" w:eastAsia="Calibri" w:hAnsiTheme="minorHAnsi" w:cstheme="minorHAnsi"/>
          <w:b/>
          <w:sz w:val="22"/>
          <w:szCs w:val="22"/>
        </w:rPr>
        <w:t xml:space="preserve">System składa się </w:t>
      </w:r>
      <w:r w:rsidRPr="00623151">
        <w:rPr>
          <w:rFonts w:asciiTheme="minorHAnsi" w:eastAsia="Calibri" w:hAnsiTheme="minorHAnsi" w:cstheme="minorHAnsi"/>
          <w:b/>
          <w:sz w:val="22"/>
          <w:szCs w:val="22"/>
        </w:rPr>
        <w:br/>
        <w:t xml:space="preserve">z igły chirurgicznej na jednym końcu, pętlowego chwytaka na drugim końcu oraz jednokierunkowych haczyków (co najmniej 20 haczyków na 1 cm nici).  </w:t>
      </w:r>
    </w:p>
    <w:p w14:paraId="1C69A534" w14:textId="77777777" w:rsidR="00623151" w:rsidRPr="00623151" w:rsidRDefault="00623151" w:rsidP="00623151">
      <w:pPr>
        <w:rPr>
          <w:rFonts w:asciiTheme="minorHAnsi" w:eastAsia="Calibri" w:hAnsiTheme="minorHAnsi" w:cstheme="minorHAnsi"/>
          <w:b/>
          <w:sz w:val="22"/>
          <w:szCs w:val="22"/>
        </w:rPr>
      </w:pPr>
      <w:r w:rsidRPr="00623151">
        <w:rPr>
          <w:rFonts w:asciiTheme="minorHAnsi" w:eastAsia="Calibri" w:hAnsiTheme="minorHAnsi" w:cstheme="minorHAnsi"/>
          <w:b/>
          <w:sz w:val="22"/>
          <w:szCs w:val="22"/>
        </w:rPr>
        <w:t>Pakiet nr 3 – Pierścienie służące do zespolenia naczyń obwodowych</w:t>
      </w:r>
    </w:p>
    <w:p w14:paraId="60D7B993" w14:textId="77777777" w:rsidR="00806C59" w:rsidRDefault="00806C59" w:rsidP="00DA3FCB">
      <w:pPr>
        <w:tabs>
          <w:tab w:val="left" w:pos="568"/>
        </w:tabs>
        <w:spacing w:after="0" w:line="276" w:lineRule="auto"/>
        <w:ind w:right="68"/>
        <w:rPr>
          <w:rFonts w:asciiTheme="minorHAnsi" w:eastAsia="Calibri" w:hAnsiTheme="minorHAnsi"/>
          <w:b/>
          <w:sz w:val="22"/>
          <w:szCs w:val="22"/>
        </w:rPr>
      </w:pPr>
      <w:bookmarkStart w:id="1" w:name="_Hlk104200373"/>
      <w:bookmarkEnd w:id="0"/>
    </w:p>
    <w:bookmarkEnd w:id="1"/>
    <w:p w14:paraId="11B5828A" w14:textId="77777777"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7B5DA4E5"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r w:rsidRPr="00E81C9F">
        <w:rPr>
          <w:rFonts w:asciiTheme="minorHAnsi" w:hAnsiTheme="minorHAnsi" w:cs="Arial"/>
          <w:lang w:eastAsia="ja-JP"/>
        </w:rPr>
        <w:t xml:space="preserve">Pzp,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Default="00C60CD0" w:rsidP="00BA40A5">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657C21B4"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7DEA929F"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EB7378">
        <w:rPr>
          <w:rFonts w:asciiTheme="minorHAnsi" w:hAnsiTheme="minorHAnsi"/>
          <w:sz w:val="22"/>
          <w:szCs w:val="22"/>
        </w:rPr>
        <w:t>telefonicznie lub m</w:t>
      </w:r>
      <w:r w:rsidR="003C2C4C">
        <w:rPr>
          <w:rFonts w:asciiTheme="minorHAnsi" w:hAnsiTheme="minorHAnsi"/>
          <w:sz w:val="22"/>
          <w:szCs w:val="22"/>
        </w:rPr>
        <w:t>a</w:t>
      </w:r>
      <w:r w:rsidR="00EB7378">
        <w:rPr>
          <w:rFonts w:asciiTheme="minorHAnsi" w:hAnsiTheme="minorHAnsi"/>
          <w:sz w:val="22"/>
          <w:szCs w:val="22"/>
        </w:rPr>
        <w:t>ilowo</w:t>
      </w:r>
      <w:r w:rsidR="00FB29F0" w:rsidRPr="00F127E5">
        <w:rPr>
          <w:rFonts w:asciiTheme="minorHAnsi" w:hAnsiTheme="minorHAnsi"/>
          <w:sz w:val="22"/>
          <w:szCs w:val="22"/>
        </w:rPr>
        <w:t xml:space="preserve">,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t>
      </w:r>
      <w:r w:rsidR="003C2C4C">
        <w:rPr>
          <w:rFonts w:asciiTheme="minorHAnsi" w:hAnsiTheme="minorHAnsi"/>
          <w:sz w:val="22"/>
          <w:szCs w:val="22"/>
        </w:rPr>
        <w:br/>
      </w:r>
      <w:r w:rsidR="00400C36" w:rsidRPr="00F127E5">
        <w:rPr>
          <w:rFonts w:asciiTheme="minorHAnsi" w:hAnsiTheme="minorHAnsi"/>
          <w:sz w:val="22"/>
          <w:szCs w:val="22"/>
        </w:rPr>
        <w:t xml:space="preserve">w dni robocze tj. od poniedziałku do piątku : </w:t>
      </w:r>
      <w:r w:rsidR="00400C36" w:rsidRPr="00283323">
        <w:rPr>
          <w:rFonts w:asciiTheme="minorHAnsi" w:hAnsiTheme="minorHAnsi"/>
          <w:b/>
          <w:sz w:val="22"/>
          <w:szCs w:val="22"/>
        </w:rPr>
        <w:t xml:space="preserve">max. do </w:t>
      </w:r>
      <w:r w:rsidR="00C60CD0" w:rsidRPr="00283323">
        <w:rPr>
          <w:rFonts w:asciiTheme="minorHAnsi" w:hAnsiTheme="minorHAnsi"/>
          <w:b/>
          <w:sz w:val="22"/>
          <w:szCs w:val="22"/>
        </w:rPr>
        <w:t>5</w:t>
      </w:r>
      <w:r w:rsidR="00400C36" w:rsidRPr="00283323">
        <w:rPr>
          <w:rFonts w:asciiTheme="minorHAnsi" w:hAnsiTheme="minorHAnsi"/>
          <w:b/>
          <w:sz w:val="22"/>
          <w:szCs w:val="22"/>
        </w:rPr>
        <w:t xml:space="preserve"> dni </w:t>
      </w:r>
      <w:r w:rsidR="00C60CD0" w:rsidRPr="00283323">
        <w:rPr>
          <w:rFonts w:asciiTheme="minorHAnsi" w:hAnsiTheme="minorHAnsi"/>
          <w:sz w:val="22"/>
          <w:szCs w:val="22"/>
        </w:rPr>
        <w:t>w godz</w:t>
      </w:r>
      <w:r w:rsidR="00C60CD0" w:rsidRPr="00F127E5">
        <w:rPr>
          <w:rFonts w:asciiTheme="minorHAnsi" w:hAnsiTheme="minorHAnsi"/>
          <w:sz w:val="22"/>
          <w:szCs w:val="22"/>
        </w:rPr>
        <w:t>.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283323">
        <w:rPr>
          <w:rFonts w:asciiTheme="minorHAnsi" w:hAnsiTheme="minorHAnsi"/>
          <w:b/>
          <w:sz w:val="22"/>
          <w:szCs w:val="22"/>
        </w:rPr>
        <w:t>max. do 2 dni</w:t>
      </w:r>
      <w:r w:rsidR="00C60CD0" w:rsidRPr="00283323">
        <w:rPr>
          <w:rFonts w:asciiTheme="minorHAnsi" w:hAnsiTheme="minorHAnsi"/>
          <w:sz w:val="22"/>
          <w:szCs w:val="22"/>
        </w:rPr>
        <w:t xml:space="preserve">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lastRenderedPageBreak/>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platformazakupowa.pl/pn/onkol_kielce</w:t>
        </w:r>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stały dostęp do sieci Internet o gwarantowanej przepustowości nie mniejszej niż 512 kb/s,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zainstalowany program Adobe Acrobat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64FA6C4F"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lastRenderedPageBreak/>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Magdalena Stachowska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6F199FDD"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C1484D">
        <w:rPr>
          <w:rFonts w:asciiTheme="minorHAnsi" w:hAnsiTheme="minorHAnsi"/>
          <w:b/>
          <w:sz w:val="22"/>
          <w:szCs w:val="22"/>
        </w:rPr>
        <w:t>1</w:t>
      </w:r>
      <w:r w:rsidR="002F46B3">
        <w:rPr>
          <w:rFonts w:asciiTheme="minorHAnsi" w:hAnsiTheme="minorHAnsi"/>
          <w:b/>
          <w:sz w:val="22"/>
          <w:szCs w:val="22"/>
        </w:rPr>
        <w:t>5</w:t>
      </w:r>
      <w:r w:rsidR="00055E6A" w:rsidRPr="004B78F5">
        <w:rPr>
          <w:rFonts w:asciiTheme="minorHAnsi" w:hAnsiTheme="minorHAnsi"/>
          <w:b/>
          <w:sz w:val="22"/>
          <w:szCs w:val="22"/>
        </w:rPr>
        <w:t>.</w:t>
      </w:r>
      <w:r w:rsidR="002F46B3">
        <w:rPr>
          <w:rFonts w:asciiTheme="minorHAnsi" w:hAnsiTheme="minorHAnsi"/>
          <w:b/>
          <w:sz w:val="22"/>
          <w:szCs w:val="22"/>
        </w:rPr>
        <w:t>02</w:t>
      </w:r>
      <w:r w:rsidR="00AA53EF">
        <w:rPr>
          <w:rFonts w:asciiTheme="minorHAnsi" w:hAnsiTheme="minorHAnsi"/>
          <w:b/>
          <w:sz w:val="22"/>
          <w:szCs w:val="22"/>
        </w:rPr>
        <w:t>.</w:t>
      </w:r>
      <w:r w:rsidR="00055E6A" w:rsidRPr="004B78F5">
        <w:rPr>
          <w:rFonts w:asciiTheme="minorHAnsi" w:hAnsiTheme="minorHAnsi"/>
          <w:b/>
          <w:sz w:val="22"/>
          <w:szCs w:val="22"/>
        </w:rPr>
        <w:t>202</w:t>
      </w:r>
      <w:r w:rsidR="00C1484D">
        <w:rPr>
          <w:rFonts w:asciiTheme="minorHAnsi" w:hAnsiTheme="minorHAnsi"/>
          <w:b/>
          <w:sz w:val="22"/>
          <w:szCs w:val="22"/>
        </w:rPr>
        <w:t>5</w:t>
      </w:r>
      <w:r w:rsidR="00A76697">
        <w:rPr>
          <w:rFonts w:asciiTheme="minorHAnsi" w:hAnsiTheme="minorHAnsi"/>
          <w:b/>
          <w:sz w:val="22"/>
          <w:szCs w:val="22"/>
        </w:rPr>
        <w:t xml:space="preserve"> </w:t>
      </w:r>
      <w:r w:rsidR="00055E6A" w:rsidRPr="004B78F5">
        <w:rPr>
          <w:rFonts w:asciiTheme="minorHAnsi" w:hAnsiTheme="minorHAnsi"/>
          <w:b/>
          <w:sz w:val="22"/>
          <w:szCs w:val="22"/>
        </w:rPr>
        <w:t>r</w:t>
      </w:r>
      <w:r w:rsidR="007542D6" w:rsidRPr="004B78F5">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r w:rsidR="005E78A6" w:rsidRPr="00B7777E">
        <w:rPr>
          <w:rFonts w:asciiTheme="minorHAnsi" w:hAnsiTheme="minorHAnsi"/>
          <w:sz w:val="22"/>
          <w:szCs w:val="22"/>
        </w:rPr>
        <w:t>P</w:t>
      </w:r>
      <w:r w:rsidRPr="00B7777E">
        <w:rPr>
          <w:rFonts w:asciiTheme="minorHAnsi" w:hAnsiTheme="minorHAnsi"/>
          <w:sz w:val="22"/>
          <w:szCs w:val="22"/>
        </w:rPr>
        <w:t>zp,</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2775B238" w14:textId="77777777" w:rsidR="006002AE" w:rsidRPr="006002AE" w:rsidRDefault="006002AE" w:rsidP="006002AE">
      <w:pPr>
        <w:numPr>
          <w:ilvl w:val="0"/>
          <w:numId w:val="18"/>
        </w:numPr>
        <w:spacing w:after="0" w:line="240" w:lineRule="auto"/>
        <w:contextualSpacing/>
        <w:rPr>
          <w:rFonts w:asciiTheme="minorHAnsi" w:hAnsiTheme="minorHAnsi" w:cstheme="minorHAnsi"/>
          <w:sz w:val="22"/>
          <w:szCs w:val="22"/>
          <w:lang w:val="x-none" w:eastAsia="x-none"/>
        </w:rPr>
      </w:pPr>
      <w:bookmarkStart w:id="2" w:name="_Hlk167267607"/>
      <w:bookmarkStart w:id="3" w:name="_Hlk186790854"/>
      <w:bookmarkStart w:id="4" w:name="_Hlk107562982"/>
      <w:r w:rsidRPr="006002AE">
        <w:rPr>
          <w:rFonts w:asciiTheme="minorHAnsi" w:hAnsiTheme="minorHAnsi" w:cstheme="minorHAnsi"/>
          <w:sz w:val="22"/>
          <w:szCs w:val="22"/>
          <w:lang w:val="x-none" w:eastAsia="x-none"/>
        </w:rPr>
        <w:t xml:space="preserve">Deklarację zgodności, Certyfikat EC – </w:t>
      </w:r>
      <w:r w:rsidRPr="006002AE">
        <w:rPr>
          <w:rFonts w:asciiTheme="minorHAnsi" w:hAnsiTheme="minorHAnsi" w:cstheme="minorHAnsi"/>
          <w:b/>
          <w:bCs/>
          <w:sz w:val="22"/>
          <w:szCs w:val="22"/>
          <w:lang w:val="x-none" w:eastAsia="x-none"/>
        </w:rPr>
        <w:t xml:space="preserve">dot.  Pakietu nr 2 </w:t>
      </w:r>
      <w:bookmarkEnd w:id="2"/>
    </w:p>
    <w:p w14:paraId="6942CA49" w14:textId="77777777" w:rsidR="006002AE" w:rsidRPr="006002AE" w:rsidRDefault="006002AE" w:rsidP="006002AE">
      <w:pPr>
        <w:ind w:left="644"/>
        <w:contextualSpacing/>
        <w:rPr>
          <w:rFonts w:asciiTheme="minorHAnsi" w:hAnsiTheme="minorHAnsi" w:cstheme="minorHAnsi"/>
          <w:sz w:val="22"/>
          <w:szCs w:val="22"/>
          <w:lang w:val="x-none" w:eastAsia="x-none"/>
        </w:rPr>
      </w:pPr>
    </w:p>
    <w:p w14:paraId="42573859" w14:textId="5C3BF561" w:rsidR="006002AE" w:rsidRPr="006002AE" w:rsidRDefault="006002AE" w:rsidP="006002AE">
      <w:pPr>
        <w:numPr>
          <w:ilvl w:val="0"/>
          <w:numId w:val="18"/>
        </w:numPr>
        <w:spacing w:after="0" w:line="240" w:lineRule="auto"/>
        <w:contextualSpacing/>
        <w:rPr>
          <w:rFonts w:asciiTheme="minorHAnsi" w:hAnsiTheme="minorHAnsi" w:cstheme="minorHAnsi"/>
          <w:b/>
          <w:bCs/>
          <w:sz w:val="22"/>
          <w:szCs w:val="22"/>
        </w:rPr>
      </w:pPr>
      <w:r w:rsidRPr="006002AE">
        <w:rPr>
          <w:rFonts w:asciiTheme="minorHAnsi" w:hAnsiTheme="minorHAnsi" w:cstheme="minorHAnsi"/>
          <w:sz w:val="22"/>
          <w:szCs w:val="22"/>
          <w:lang w:val="x-none" w:eastAsia="x-none"/>
        </w:rPr>
        <w:t xml:space="preserve">Deklarację zgodności CE  – </w:t>
      </w:r>
      <w:r w:rsidRPr="006002AE">
        <w:rPr>
          <w:rFonts w:asciiTheme="minorHAnsi" w:hAnsiTheme="minorHAnsi" w:cstheme="minorHAnsi"/>
          <w:b/>
          <w:bCs/>
          <w:sz w:val="22"/>
          <w:szCs w:val="22"/>
          <w:lang w:val="x-none" w:eastAsia="x-none"/>
        </w:rPr>
        <w:t xml:space="preserve">dot.  Pakietu nr 1 oraz Pakietu nr 3 </w:t>
      </w:r>
    </w:p>
    <w:p w14:paraId="020225AF" w14:textId="77777777" w:rsidR="006002AE" w:rsidRPr="006002AE" w:rsidRDefault="006002AE" w:rsidP="006002AE">
      <w:pPr>
        <w:spacing w:after="0" w:line="240" w:lineRule="auto"/>
        <w:ind w:left="644"/>
        <w:contextualSpacing/>
        <w:rPr>
          <w:rFonts w:asciiTheme="minorHAnsi" w:hAnsiTheme="minorHAnsi" w:cstheme="minorHAnsi"/>
          <w:b/>
          <w:bCs/>
          <w:sz w:val="22"/>
          <w:szCs w:val="22"/>
        </w:rPr>
      </w:pPr>
    </w:p>
    <w:p w14:paraId="18AC7B9E" w14:textId="77777777" w:rsidR="006002AE" w:rsidRPr="006002AE" w:rsidRDefault="006002AE" w:rsidP="006002AE">
      <w:pPr>
        <w:ind w:left="644"/>
        <w:contextualSpacing/>
        <w:rPr>
          <w:rFonts w:asciiTheme="minorHAnsi" w:hAnsiTheme="minorHAnsi" w:cstheme="minorHAnsi"/>
          <w:sz w:val="22"/>
          <w:szCs w:val="22"/>
          <w:lang w:val="x-none" w:eastAsia="x-none"/>
        </w:rPr>
      </w:pPr>
      <w:r w:rsidRPr="006002AE">
        <w:rPr>
          <w:rFonts w:asciiTheme="minorHAnsi" w:hAnsiTheme="minorHAnsi" w:cstheme="minorHAnsi"/>
          <w:sz w:val="22"/>
          <w:szCs w:val="22"/>
          <w:lang w:val="x-none" w:eastAsia="x-none"/>
        </w:rPr>
        <w:t>W przypadku, kiedy zaproponowany asortyment nie wymaga w/w dokumentu, należy załączyć oświadczenie wraz z uzasadnieniem.</w:t>
      </w:r>
    </w:p>
    <w:p w14:paraId="2C0F19D7" w14:textId="77777777" w:rsidR="006002AE" w:rsidRPr="006002AE" w:rsidRDefault="006002AE" w:rsidP="006002AE">
      <w:pPr>
        <w:tabs>
          <w:tab w:val="left" w:pos="1440"/>
        </w:tabs>
        <w:suppressAutoHyphens/>
        <w:ind w:left="644"/>
        <w:jc w:val="both"/>
        <w:rPr>
          <w:rFonts w:asciiTheme="minorHAnsi" w:hAnsiTheme="minorHAnsi" w:cstheme="minorHAnsi"/>
          <w:sz w:val="22"/>
          <w:szCs w:val="22"/>
          <w:lang w:val="x-none" w:eastAsia="x-none"/>
        </w:rPr>
      </w:pPr>
    </w:p>
    <w:p w14:paraId="5A5F24D8" w14:textId="6D82C5A2" w:rsidR="006002AE" w:rsidRPr="006002AE" w:rsidRDefault="006002AE" w:rsidP="006002AE">
      <w:pPr>
        <w:numPr>
          <w:ilvl w:val="0"/>
          <w:numId w:val="18"/>
        </w:numPr>
        <w:tabs>
          <w:tab w:val="left" w:pos="1440"/>
        </w:tabs>
        <w:suppressAutoHyphens/>
        <w:spacing w:after="0" w:line="240" w:lineRule="auto"/>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Z</w:t>
      </w:r>
      <w:r w:rsidRPr="006002AE">
        <w:rPr>
          <w:rFonts w:asciiTheme="minorHAnsi" w:hAnsiTheme="minorHAnsi" w:cstheme="minorHAnsi"/>
          <w:sz w:val="22"/>
          <w:szCs w:val="22"/>
          <w:lang w:val="x-none" w:eastAsia="x-none"/>
        </w:rPr>
        <w:t xml:space="preserve">aświadczenie lub informację w języku polskim dotyczącą dopuszczenia pierścieni </w:t>
      </w:r>
      <w:r w:rsidRPr="006002AE">
        <w:rPr>
          <w:rFonts w:asciiTheme="minorHAnsi" w:hAnsiTheme="minorHAnsi" w:cstheme="minorHAnsi"/>
          <w:sz w:val="22"/>
          <w:szCs w:val="22"/>
          <w:lang w:val="x-none" w:eastAsia="x-none"/>
        </w:rPr>
        <w:br/>
        <w:t xml:space="preserve">do badania MR do 3 Tesli – </w:t>
      </w:r>
      <w:r w:rsidRPr="006002AE">
        <w:rPr>
          <w:rFonts w:asciiTheme="minorHAnsi" w:hAnsiTheme="minorHAnsi" w:cstheme="minorHAnsi"/>
          <w:b/>
          <w:bCs/>
          <w:sz w:val="22"/>
          <w:szCs w:val="22"/>
          <w:lang w:val="x-none" w:eastAsia="x-none"/>
        </w:rPr>
        <w:t>dot. Pakiet nr 3</w:t>
      </w:r>
    </w:p>
    <w:p w14:paraId="0F156736" w14:textId="77777777" w:rsidR="006002AE" w:rsidRPr="006002AE" w:rsidRDefault="006002AE" w:rsidP="006002AE">
      <w:pPr>
        <w:tabs>
          <w:tab w:val="left" w:pos="1440"/>
        </w:tabs>
        <w:suppressAutoHyphens/>
        <w:ind w:left="644"/>
        <w:jc w:val="both"/>
        <w:rPr>
          <w:rFonts w:asciiTheme="minorHAnsi" w:hAnsiTheme="minorHAnsi" w:cstheme="minorHAnsi"/>
          <w:sz w:val="22"/>
          <w:szCs w:val="22"/>
          <w:lang w:val="x-none" w:eastAsia="x-none"/>
        </w:rPr>
      </w:pPr>
    </w:p>
    <w:p w14:paraId="432535F1" w14:textId="02354102" w:rsidR="006002AE" w:rsidRPr="006002AE" w:rsidRDefault="006002AE" w:rsidP="0051684F">
      <w:pPr>
        <w:numPr>
          <w:ilvl w:val="0"/>
          <w:numId w:val="18"/>
        </w:numPr>
        <w:tabs>
          <w:tab w:val="left" w:pos="1440"/>
        </w:tabs>
        <w:suppressAutoHyphens/>
        <w:spacing w:after="0" w:line="240" w:lineRule="auto"/>
        <w:rPr>
          <w:rFonts w:asciiTheme="minorHAnsi" w:hAnsiTheme="minorHAnsi" w:cstheme="minorHAnsi"/>
          <w:sz w:val="22"/>
          <w:szCs w:val="22"/>
          <w:lang w:val="x-none" w:eastAsia="x-none"/>
        </w:rPr>
      </w:pPr>
      <w:r w:rsidRPr="006002AE">
        <w:rPr>
          <w:rFonts w:asciiTheme="minorHAnsi" w:hAnsiTheme="minorHAnsi" w:cstheme="minorHAnsi"/>
          <w:sz w:val="22"/>
          <w:szCs w:val="22"/>
          <w:lang w:val="x-none" w:eastAsia="x-none"/>
        </w:rPr>
        <w:t>Materiały informacyjne na temat przedmiotu oferty uwzględniające wszystkie wymagane parametry (prospekty, broszury, dane techniczne itp. – w języku polskim)</w:t>
      </w:r>
      <w:r w:rsidR="0051684F">
        <w:rPr>
          <w:rFonts w:asciiTheme="minorHAnsi" w:hAnsiTheme="minorHAnsi" w:cstheme="minorHAnsi"/>
          <w:sz w:val="22"/>
          <w:szCs w:val="22"/>
          <w:lang w:val="x-none" w:eastAsia="x-none"/>
        </w:rPr>
        <w:t xml:space="preserve">, </w:t>
      </w:r>
      <w:r w:rsidRPr="006002AE">
        <w:rPr>
          <w:rFonts w:asciiTheme="minorHAnsi" w:hAnsiTheme="minorHAnsi" w:cstheme="minorHAnsi"/>
          <w:sz w:val="22"/>
          <w:szCs w:val="22"/>
          <w:lang w:val="x-none" w:eastAsia="x-none"/>
        </w:rPr>
        <w:t xml:space="preserve">w których należy zaznaczyć wymagane przez Zamawiającego parametry. </w:t>
      </w:r>
    </w:p>
    <w:p w14:paraId="059348A7" w14:textId="77777777" w:rsidR="006002AE" w:rsidRPr="006002AE" w:rsidRDefault="006002AE" w:rsidP="006002AE">
      <w:pPr>
        <w:tabs>
          <w:tab w:val="left" w:pos="1440"/>
        </w:tabs>
        <w:suppressAutoHyphens/>
        <w:ind w:left="644"/>
        <w:jc w:val="both"/>
        <w:rPr>
          <w:rFonts w:asciiTheme="minorHAnsi" w:hAnsiTheme="minorHAnsi" w:cstheme="minorHAnsi"/>
          <w:sz w:val="22"/>
          <w:szCs w:val="22"/>
          <w:lang w:val="x-none" w:eastAsia="x-none"/>
        </w:rPr>
      </w:pPr>
    </w:p>
    <w:p w14:paraId="7E56E9EF" w14:textId="77777777" w:rsidR="006002AE" w:rsidRPr="006002AE" w:rsidRDefault="006002AE" w:rsidP="006002AE">
      <w:pPr>
        <w:numPr>
          <w:ilvl w:val="0"/>
          <w:numId w:val="18"/>
        </w:numPr>
        <w:tabs>
          <w:tab w:val="left" w:pos="1440"/>
        </w:tabs>
        <w:suppressAutoHyphens/>
        <w:spacing w:after="0" w:line="240" w:lineRule="auto"/>
        <w:jc w:val="both"/>
        <w:rPr>
          <w:rFonts w:asciiTheme="minorHAnsi" w:hAnsiTheme="minorHAnsi" w:cstheme="minorHAnsi"/>
          <w:bCs/>
          <w:sz w:val="22"/>
          <w:szCs w:val="22"/>
          <w:lang w:val="x-none" w:eastAsia="x-none"/>
        </w:rPr>
      </w:pPr>
      <w:r w:rsidRPr="006002AE">
        <w:rPr>
          <w:rFonts w:asciiTheme="minorHAnsi" w:hAnsiTheme="minorHAnsi" w:cstheme="minorHAnsi"/>
          <w:bCs/>
          <w:sz w:val="22"/>
          <w:szCs w:val="22"/>
          <w:lang w:val="x-none" w:eastAsia="x-none"/>
        </w:rPr>
        <w:t xml:space="preserve">Wykaz próbek i próbki - Załącznik nr </w:t>
      </w:r>
      <w:r w:rsidRPr="006002AE">
        <w:rPr>
          <w:rFonts w:asciiTheme="minorHAnsi" w:hAnsiTheme="minorHAnsi" w:cstheme="minorHAnsi"/>
          <w:bCs/>
          <w:sz w:val="22"/>
          <w:szCs w:val="22"/>
          <w:lang w:eastAsia="x-none"/>
        </w:rPr>
        <w:t>4</w:t>
      </w:r>
      <w:r w:rsidRPr="006002AE">
        <w:rPr>
          <w:rFonts w:asciiTheme="minorHAnsi" w:hAnsiTheme="minorHAnsi" w:cstheme="minorHAnsi"/>
          <w:bCs/>
          <w:sz w:val="22"/>
          <w:szCs w:val="22"/>
          <w:lang w:val="x-none" w:eastAsia="x-none"/>
        </w:rPr>
        <w:t xml:space="preserve"> do SWZ</w:t>
      </w:r>
      <w:r w:rsidRPr="006002AE">
        <w:rPr>
          <w:rFonts w:asciiTheme="minorHAnsi" w:hAnsiTheme="minorHAnsi" w:cstheme="minorHAnsi"/>
          <w:bCs/>
          <w:sz w:val="22"/>
          <w:szCs w:val="22"/>
          <w:lang w:eastAsia="x-none"/>
        </w:rPr>
        <w:t xml:space="preserve"> </w:t>
      </w:r>
    </w:p>
    <w:bookmarkEnd w:id="3"/>
    <w:p w14:paraId="6F5F95E2" w14:textId="77777777" w:rsidR="00C1536B" w:rsidRPr="00D3138E" w:rsidRDefault="00C1536B" w:rsidP="00C1536B">
      <w:pPr>
        <w:spacing w:after="0" w:line="240" w:lineRule="auto"/>
        <w:ind w:left="644"/>
        <w:contextualSpacing/>
        <w:rPr>
          <w:rFonts w:asciiTheme="minorHAnsi" w:hAnsiTheme="minorHAnsi" w:cstheme="minorHAnsi"/>
          <w:bCs/>
          <w:sz w:val="22"/>
          <w:szCs w:val="22"/>
          <w:lang w:val="x-none" w:eastAsia="x-none"/>
        </w:rPr>
      </w:pPr>
    </w:p>
    <w:p w14:paraId="4105E47B" w14:textId="77777777" w:rsidR="00C1536B" w:rsidRPr="00EB4595" w:rsidRDefault="00C1536B" w:rsidP="00C1536B">
      <w:pPr>
        <w:pStyle w:val="Tekstpodstawowy2"/>
        <w:spacing w:after="0" w:line="240" w:lineRule="auto"/>
        <w:ind w:left="720"/>
        <w:rPr>
          <w:rFonts w:asciiTheme="minorHAnsi" w:hAnsiTheme="minorHAnsi"/>
          <w:b/>
          <w:bCs/>
          <w:sz w:val="22"/>
          <w:szCs w:val="22"/>
        </w:rPr>
      </w:pPr>
      <w:r w:rsidRPr="00EB4595">
        <w:rPr>
          <w:rFonts w:asciiTheme="minorHAnsi" w:hAnsiTheme="minorHAnsi"/>
          <w:b/>
          <w:bCs/>
          <w:sz w:val="22"/>
          <w:szCs w:val="22"/>
        </w:rPr>
        <w:t>Próbki :</w:t>
      </w:r>
    </w:p>
    <w:p w14:paraId="1A1B1362" w14:textId="375D1677" w:rsidR="00C1536B" w:rsidRPr="00EB4595" w:rsidRDefault="00C1536B" w:rsidP="00C1536B">
      <w:pPr>
        <w:pStyle w:val="Akapitzlist"/>
        <w:spacing w:after="0" w:line="240" w:lineRule="auto"/>
        <w:jc w:val="both"/>
        <w:rPr>
          <w:rFonts w:asciiTheme="minorHAnsi" w:hAnsiTheme="minorHAnsi"/>
          <w:b/>
          <w:bCs/>
        </w:rPr>
      </w:pPr>
      <w:r w:rsidRPr="00EB4595">
        <w:rPr>
          <w:rFonts w:asciiTheme="minorHAnsi" w:hAnsiTheme="minorHAnsi"/>
          <w:b/>
          <w:bCs/>
        </w:rPr>
        <w:t xml:space="preserve">Pakiet nr 1 – </w:t>
      </w:r>
      <w:r w:rsidR="00623151">
        <w:rPr>
          <w:rFonts w:asciiTheme="minorHAnsi" w:hAnsiTheme="minorHAnsi"/>
          <w:b/>
          <w:bCs/>
        </w:rPr>
        <w:t>poz. nr 1 i poz. nr 2 – po 1 szt.</w:t>
      </w:r>
    </w:p>
    <w:p w14:paraId="1BC36222" w14:textId="0120DA59" w:rsidR="00C1536B" w:rsidRDefault="00C1536B" w:rsidP="00C1536B">
      <w:pPr>
        <w:pStyle w:val="Akapitzlist"/>
        <w:spacing w:after="0" w:line="240" w:lineRule="auto"/>
        <w:jc w:val="both"/>
        <w:rPr>
          <w:rFonts w:asciiTheme="minorHAnsi" w:hAnsiTheme="minorHAnsi"/>
          <w:b/>
          <w:bCs/>
        </w:rPr>
      </w:pPr>
      <w:r w:rsidRPr="00EB4595">
        <w:rPr>
          <w:rFonts w:asciiTheme="minorHAnsi" w:hAnsiTheme="minorHAnsi"/>
          <w:b/>
          <w:bCs/>
        </w:rPr>
        <w:t xml:space="preserve">Pakiet nr 2 – </w:t>
      </w:r>
      <w:r w:rsidR="00623151">
        <w:rPr>
          <w:rFonts w:asciiTheme="minorHAnsi" w:hAnsiTheme="minorHAnsi"/>
          <w:b/>
          <w:bCs/>
        </w:rPr>
        <w:t>poz. nr 3 i poz. nr 4 – po 1 saszetce</w:t>
      </w:r>
    </w:p>
    <w:p w14:paraId="08C3EE46" w14:textId="77777777" w:rsidR="00806C59" w:rsidRPr="00EB4595" w:rsidRDefault="00806C59" w:rsidP="00C1536B">
      <w:pPr>
        <w:pStyle w:val="Akapitzlist"/>
        <w:spacing w:after="0" w:line="240" w:lineRule="auto"/>
        <w:jc w:val="both"/>
        <w:rPr>
          <w:rFonts w:asciiTheme="minorHAnsi" w:hAnsiTheme="minorHAnsi"/>
          <w:b/>
          <w:bCs/>
        </w:rPr>
      </w:pPr>
    </w:p>
    <w:p w14:paraId="4F7E75C7" w14:textId="77777777" w:rsidR="00C1536B" w:rsidRDefault="00C1536B" w:rsidP="00C1536B">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4179415D" w14:textId="77777777" w:rsidR="00C1536B" w:rsidRPr="00004644" w:rsidRDefault="00C1536B" w:rsidP="00C1536B">
      <w:pPr>
        <w:pStyle w:val="Akapitzlist"/>
        <w:spacing w:after="0" w:line="240" w:lineRule="auto"/>
        <w:jc w:val="both"/>
        <w:rPr>
          <w:rFonts w:asciiTheme="minorHAnsi" w:hAnsiTheme="minorHAnsi"/>
        </w:rPr>
      </w:pPr>
    </w:p>
    <w:p w14:paraId="63CD601B" w14:textId="77777777" w:rsidR="00C1536B" w:rsidRPr="00004644" w:rsidRDefault="00C1536B" w:rsidP="00C1536B">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58ECC50C" w14:textId="77777777" w:rsidR="00C1536B" w:rsidRPr="00004644" w:rsidRDefault="00C1536B" w:rsidP="00C1536B">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0E504404" w14:textId="547AF0B6" w:rsidR="00C1536B" w:rsidRDefault="00C1536B" w:rsidP="00C1536B">
      <w:pPr>
        <w:pStyle w:val="Akapitzlist"/>
        <w:spacing w:after="0" w:line="240" w:lineRule="auto"/>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w:t>
      </w:r>
      <w:r w:rsidRPr="00BA29A4">
        <w:rPr>
          <w:rFonts w:eastAsia="Tahoma"/>
          <w:b/>
        </w:rPr>
        <w:t xml:space="preserve">Zakup wraz z dostawą </w:t>
      </w:r>
      <w:r>
        <w:rPr>
          <w:rFonts w:eastAsia="Tahoma"/>
          <w:b/>
        </w:rPr>
        <w:t>wyrobów medycznych</w:t>
      </w:r>
      <w:r w:rsidRPr="00BA29A4">
        <w:rPr>
          <w:rFonts w:eastAsia="Tahoma"/>
          <w:b/>
        </w:rPr>
        <w:t xml:space="preserve"> </w:t>
      </w:r>
      <w:r>
        <w:rPr>
          <w:rFonts w:eastAsia="Tahoma"/>
          <w:b/>
        </w:rPr>
        <w:t>na Blok Operacyjny</w:t>
      </w:r>
      <w:r w:rsidRPr="00BA29A4">
        <w:rPr>
          <w:rFonts w:eastAsia="Tahoma"/>
          <w:b/>
        </w:rPr>
        <w:t xml:space="preserve"> Świętokrzyskiego Centrum Onkologii </w:t>
      </w:r>
      <w:r>
        <w:rPr>
          <w:rFonts w:eastAsia="Tahoma"/>
          <w:b/>
        </w:rPr>
        <w:br/>
      </w:r>
      <w:r w:rsidRPr="00BA29A4">
        <w:rPr>
          <w:rFonts w:eastAsia="Tahoma"/>
          <w:b/>
        </w:rPr>
        <w:t>w Kielcach</w:t>
      </w:r>
      <w:r w:rsidRPr="00004644">
        <w:rPr>
          <w:rFonts w:asciiTheme="minorHAnsi" w:hAnsiTheme="minorHAnsi"/>
          <w:b/>
          <w:bCs/>
        </w:rPr>
        <w:t>”</w:t>
      </w:r>
      <w:r>
        <w:rPr>
          <w:rFonts w:asciiTheme="minorHAnsi" w:hAnsiTheme="minorHAnsi"/>
          <w:b/>
          <w:bCs/>
        </w:rPr>
        <w:t xml:space="preserve">  IZP</w:t>
      </w:r>
      <w:r w:rsidRPr="00004644">
        <w:rPr>
          <w:rFonts w:asciiTheme="minorHAnsi" w:hAnsiTheme="minorHAnsi"/>
          <w:b/>
          <w:bCs/>
        </w:rPr>
        <w:t>.2411</w:t>
      </w:r>
      <w:r>
        <w:rPr>
          <w:rFonts w:asciiTheme="minorHAnsi" w:hAnsiTheme="minorHAnsi"/>
          <w:b/>
          <w:bCs/>
        </w:rPr>
        <w:t>.</w:t>
      </w:r>
      <w:r w:rsidR="00806C59">
        <w:rPr>
          <w:rFonts w:asciiTheme="minorHAnsi" w:hAnsiTheme="minorHAnsi"/>
          <w:b/>
          <w:bCs/>
        </w:rPr>
        <w:t>02</w:t>
      </w:r>
      <w:r>
        <w:rPr>
          <w:rFonts w:asciiTheme="minorHAnsi" w:hAnsiTheme="minorHAnsi"/>
          <w:b/>
          <w:bCs/>
        </w:rPr>
        <w:t>.202</w:t>
      </w:r>
      <w:r w:rsidR="00806C59">
        <w:rPr>
          <w:rFonts w:asciiTheme="minorHAnsi" w:hAnsiTheme="minorHAnsi"/>
          <w:b/>
          <w:bCs/>
        </w:rPr>
        <w:t>5</w:t>
      </w:r>
      <w:r>
        <w:rPr>
          <w:rFonts w:asciiTheme="minorHAnsi" w:hAnsiTheme="minorHAnsi"/>
          <w:b/>
          <w:bCs/>
        </w:rPr>
        <w:t xml:space="preserve">.MS. </w:t>
      </w:r>
    </w:p>
    <w:p w14:paraId="384DFB16" w14:textId="77777777" w:rsidR="00C1536B" w:rsidRDefault="00C1536B" w:rsidP="00C1536B">
      <w:pPr>
        <w:pStyle w:val="Akapitzlist"/>
        <w:spacing w:after="0" w:line="240" w:lineRule="auto"/>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w:t>
      </w:r>
      <w:r>
        <w:rPr>
          <w:rFonts w:asciiTheme="minorHAnsi" w:hAnsiTheme="minorHAnsi"/>
          <w:b/>
        </w:rPr>
        <w:t>Dział</w:t>
      </w:r>
      <w:r w:rsidRPr="00004644">
        <w:rPr>
          <w:rFonts w:asciiTheme="minorHAnsi" w:hAnsiTheme="minorHAnsi"/>
          <w:b/>
        </w:rPr>
        <w:t xml:space="preserve"> Zamówień</w:t>
      </w:r>
      <w:r>
        <w:rPr>
          <w:rFonts w:asciiTheme="minorHAnsi" w:hAnsiTheme="minorHAnsi"/>
          <w:b/>
        </w:rPr>
        <w:t xml:space="preserve"> Publicznych/.</w:t>
      </w:r>
    </w:p>
    <w:bookmarkEnd w:id="4"/>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lastRenderedPageBreak/>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29478A90" w14:textId="77777777" w:rsidR="00413931" w:rsidRPr="00CD1FE6" w:rsidRDefault="00413931"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wobec którego zachodzi, co najmniej jedna z przesłanek określonych w art. 108 ust. 1 uPzp tj</w:t>
      </w:r>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83007BE"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9 ust. 1 i 3 lub art. 10 ustawy z dnia 15 czerwca 2012 r. o skutkach powierzania wykonywania pracy cudzoziemcom przebywającym wbrew przepisom na terytorium Rzeczypospolitej Polskiej</w:t>
      </w:r>
      <w:r w:rsidR="005951DC">
        <w:rPr>
          <w:rFonts w:asciiTheme="minorHAnsi" w:eastAsia="Calibri" w:hAnsiTheme="minorHAnsi" w:cs="Arial"/>
          <w:sz w:val="22"/>
          <w:szCs w:val="22"/>
          <w:lang w:eastAsia="en-US"/>
        </w:rPr>
        <w:t xml:space="preserve">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w:t>
      </w:r>
      <w:r w:rsidRPr="00582290">
        <w:rPr>
          <w:rFonts w:asciiTheme="minorHAnsi" w:eastAsia="Calibri" w:hAnsiTheme="minorHAnsi" w:cs="Arial"/>
          <w:sz w:val="22"/>
          <w:szCs w:val="22"/>
          <w:lang w:eastAsia="en-US"/>
        </w:rPr>
        <w:lastRenderedPageBreak/>
        <w:t>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9F2C6F7" w:rsidR="00582290" w:rsidRDefault="00582290">
      <w:pPr>
        <w:numPr>
          <w:ilvl w:val="0"/>
          <w:numId w:val="22"/>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14:paraId="5D1A064B" w14:textId="77777777" w:rsidR="00AF2357" w:rsidRPr="008B6197" w:rsidRDefault="00AF2357" w:rsidP="00EB1700">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Na podstawie art. 7 ust. 1 ww. ustawy z postępowania o udzielenie zamówienia publicznego lub konkursu prowadzonego na podstawie ustawy Pzp wyklucza się:</w:t>
      </w:r>
    </w:p>
    <w:p w14:paraId="4A704097" w14:textId="77777777" w:rsidR="00AF2357" w:rsidRPr="002405E2"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2405E2">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2405E2"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2405E2">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C5312D0" w14:textId="77777777" w:rsidR="00530C09" w:rsidRPr="00530C09"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sidRPr="002405E2">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p>
    <w:p w14:paraId="4BE537B5" w14:textId="7A05940B" w:rsidR="00AF2357" w:rsidRPr="002405E2" w:rsidRDefault="00530C09" w:rsidP="00AF2357">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Pr>
          <w:rFonts w:asciiTheme="minorHAnsi" w:hAnsiTheme="minorHAnsi" w:cstheme="minorHAnsi"/>
          <w:color w:val="222222"/>
        </w:rPr>
        <w:t>,</w:t>
      </w:r>
      <w:r w:rsidR="00AF2357" w:rsidRPr="002405E2">
        <w:rPr>
          <w:rFonts w:asciiTheme="minorHAnsi" w:hAnsiTheme="minorHAnsi" w:cstheme="minorHAnsi"/>
          <w:color w:val="222222"/>
        </w:rPr>
        <w:t>mowa w art. 1 pkt 3 ustawy</w:t>
      </w:r>
      <w:r w:rsidR="00AF2357" w:rsidRPr="002405E2">
        <w:rPr>
          <w:rFonts w:asciiTheme="minorHAnsi" w:hAnsiTheme="minorHAnsi" w:cstheme="minorHAnsi"/>
          <w:color w:val="222222"/>
          <w:sz w:val="20"/>
          <w:szCs w:val="20"/>
        </w:rPr>
        <w:t>.</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lastRenderedPageBreak/>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(eIDAS)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W przypadku wykorzystania formatu podpisu XAdES zewnętrzny. Zamawiający wymaga dołączenia odpowiedniej ilości plików tj. podpisywanych plików z danymi oraz plików XAdES.</w:t>
      </w:r>
    </w:p>
    <w:p w14:paraId="08F4FABD" w14:textId="594896CD"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Pzp,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360483" w:rsidP="00360483">
      <w:pPr>
        <w:spacing w:after="0" w:line="240" w:lineRule="auto"/>
        <w:ind w:left="720"/>
        <w:jc w:val="both"/>
        <w:rPr>
          <w:rFonts w:asciiTheme="minorHAnsi" w:hAnsiTheme="minorHAnsi" w:cstheme="minorHAnsi"/>
          <w:sz w:val="22"/>
          <w:szCs w:val="22"/>
        </w:rPr>
      </w:pPr>
      <w:hyperlink r:id="rId38" w:history="1">
        <w:r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(t.j.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lastRenderedPageBreak/>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66B1FB8C"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3A38B815" w:rsidR="00384CB1" w:rsidRPr="000844F8" w:rsidRDefault="000844F8" w:rsidP="000844F8">
      <w:pPr>
        <w:spacing w:after="0" w:line="240" w:lineRule="auto"/>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7162DE">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Dokument, z którego wynika zakres umocowania do działania w imieniu Wykonawcy w postępowaniu o udzielenie zamówienia:</w:t>
      </w:r>
    </w:p>
    <w:p w14:paraId="57304003" w14:textId="77777777" w:rsidR="00384CB1" w:rsidRPr="00384CB1" w:rsidRDefault="000844F8">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516433E2" w14:textId="36D9796A" w:rsidR="006002AE" w:rsidRPr="006002AE" w:rsidRDefault="006002AE" w:rsidP="006002AE">
      <w:pPr>
        <w:pStyle w:val="Akapitzlist"/>
        <w:numPr>
          <w:ilvl w:val="0"/>
          <w:numId w:val="99"/>
        </w:numPr>
        <w:spacing w:after="0" w:line="240" w:lineRule="auto"/>
        <w:rPr>
          <w:rFonts w:asciiTheme="minorHAnsi" w:hAnsiTheme="minorHAnsi" w:cstheme="minorHAnsi"/>
          <w:lang w:val="x-none" w:eastAsia="x-none"/>
        </w:rPr>
      </w:pPr>
      <w:r w:rsidRPr="006002AE">
        <w:rPr>
          <w:rFonts w:asciiTheme="minorHAnsi" w:hAnsiTheme="minorHAnsi" w:cstheme="minorHAnsi"/>
          <w:lang w:val="x-none" w:eastAsia="x-none"/>
        </w:rPr>
        <w:t xml:space="preserve">Deklarację zgodności, Certyfikat EC – </w:t>
      </w:r>
      <w:r w:rsidRPr="006002AE">
        <w:rPr>
          <w:rFonts w:asciiTheme="minorHAnsi" w:hAnsiTheme="minorHAnsi" w:cstheme="minorHAnsi"/>
          <w:b/>
          <w:bCs/>
          <w:lang w:val="x-none" w:eastAsia="x-none"/>
        </w:rPr>
        <w:t xml:space="preserve">dot.  Pakietu nr 2 </w:t>
      </w:r>
    </w:p>
    <w:p w14:paraId="0C2739D9" w14:textId="77777777" w:rsidR="006002AE" w:rsidRPr="006002AE" w:rsidRDefault="006002AE" w:rsidP="006002AE">
      <w:pPr>
        <w:ind w:left="644"/>
        <w:contextualSpacing/>
        <w:rPr>
          <w:rFonts w:asciiTheme="minorHAnsi" w:hAnsiTheme="minorHAnsi" w:cstheme="minorHAnsi"/>
          <w:sz w:val="22"/>
          <w:szCs w:val="22"/>
          <w:lang w:val="x-none" w:eastAsia="x-none"/>
        </w:rPr>
      </w:pPr>
    </w:p>
    <w:p w14:paraId="57E2FE04" w14:textId="67C68512" w:rsidR="006002AE" w:rsidRPr="006002AE" w:rsidRDefault="006002AE" w:rsidP="006002AE">
      <w:pPr>
        <w:pStyle w:val="Akapitzlist"/>
        <w:numPr>
          <w:ilvl w:val="0"/>
          <w:numId w:val="99"/>
        </w:numPr>
        <w:spacing w:after="0" w:line="240" w:lineRule="auto"/>
        <w:rPr>
          <w:rFonts w:asciiTheme="minorHAnsi" w:hAnsiTheme="minorHAnsi" w:cstheme="minorHAnsi"/>
          <w:b/>
          <w:bCs/>
          <w:lang w:eastAsia="pl-PL"/>
        </w:rPr>
      </w:pPr>
      <w:r w:rsidRPr="006002AE">
        <w:rPr>
          <w:rFonts w:asciiTheme="minorHAnsi" w:hAnsiTheme="minorHAnsi" w:cstheme="minorHAnsi"/>
          <w:lang w:val="x-none" w:eastAsia="x-none"/>
        </w:rPr>
        <w:t xml:space="preserve">Deklarację zgodności CE  – </w:t>
      </w:r>
      <w:r w:rsidRPr="006002AE">
        <w:rPr>
          <w:rFonts w:asciiTheme="minorHAnsi" w:hAnsiTheme="minorHAnsi" w:cstheme="minorHAnsi"/>
          <w:b/>
          <w:bCs/>
          <w:lang w:val="x-none" w:eastAsia="x-none"/>
        </w:rPr>
        <w:t xml:space="preserve">dot.  Pakietu nr 1 oraz Pakietu nr 3 </w:t>
      </w:r>
    </w:p>
    <w:p w14:paraId="3A37C488" w14:textId="77777777" w:rsidR="006002AE" w:rsidRPr="006002AE" w:rsidRDefault="006002AE" w:rsidP="006002AE">
      <w:pPr>
        <w:spacing w:after="0" w:line="240" w:lineRule="auto"/>
        <w:ind w:left="644"/>
        <w:contextualSpacing/>
        <w:rPr>
          <w:rFonts w:asciiTheme="minorHAnsi" w:hAnsiTheme="minorHAnsi" w:cstheme="minorHAnsi"/>
          <w:b/>
          <w:bCs/>
          <w:sz w:val="22"/>
          <w:szCs w:val="22"/>
        </w:rPr>
      </w:pPr>
    </w:p>
    <w:p w14:paraId="087B7086" w14:textId="77777777" w:rsidR="006002AE" w:rsidRPr="006002AE" w:rsidRDefault="006002AE" w:rsidP="006002AE">
      <w:pPr>
        <w:ind w:left="644"/>
        <w:contextualSpacing/>
        <w:rPr>
          <w:rFonts w:asciiTheme="minorHAnsi" w:hAnsiTheme="minorHAnsi" w:cstheme="minorHAnsi"/>
          <w:sz w:val="22"/>
          <w:szCs w:val="22"/>
          <w:lang w:val="x-none" w:eastAsia="x-none"/>
        </w:rPr>
      </w:pPr>
      <w:r w:rsidRPr="006002AE">
        <w:rPr>
          <w:rFonts w:asciiTheme="minorHAnsi" w:hAnsiTheme="minorHAnsi" w:cstheme="minorHAnsi"/>
          <w:sz w:val="22"/>
          <w:szCs w:val="22"/>
          <w:lang w:val="x-none" w:eastAsia="x-none"/>
        </w:rPr>
        <w:t>W przypadku, kiedy zaproponowany asortyment nie wymaga w/w dokumentu, należy załączyć oświadczenie wraz z uzasadnieniem.</w:t>
      </w:r>
    </w:p>
    <w:p w14:paraId="0298735D" w14:textId="77777777" w:rsidR="006002AE" w:rsidRPr="006002AE" w:rsidRDefault="006002AE" w:rsidP="006002AE">
      <w:pPr>
        <w:tabs>
          <w:tab w:val="left" w:pos="1440"/>
        </w:tabs>
        <w:suppressAutoHyphens/>
        <w:ind w:left="644"/>
        <w:jc w:val="both"/>
        <w:rPr>
          <w:rFonts w:asciiTheme="minorHAnsi" w:hAnsiTheme="minorHAnsi" w:cstheme="minorHAnsi"/>
          <w:sz w:val="22"/>
          <w:szCs w:val="22"/>
          <w:lang w:val="x-none" w:eastAsia="x-none"/>
        </w:rPr>
      </w:pPr>
    </w:p>
    <w:p w14:paraId="2D8E707B" w14:textId="77777777" w:rsidR="006002AE" w:rsidRPr="006002AE" w:rsidRDefault="006002AE" w:rsidP="006002AE">
      <w:pPr>
        <w:numPr>
          <w:ilvl w:val="0"/>
          <w:numId w:val="99"/>
        </w:numPr>
        <w:tabs>
          <w:tab w:val="left" w:pos="1440"/>
        </w:tabs>
        <w:suppressAutoHyphens/>
        <w:spacing w:after="0" w:line="240" w:lineRule="auto"/>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Z</w:t>
      </w:r>
      <w:r w:rsidRPr="006002AE">
        <w:rPr>
          <w:rFonts w:asciiTheme="minorHAnsi" w:hAnsiTheme="minorHAnsi" w:cstheme="minorHAnsi"/>
          <w:sz w:val="22"/>
          <w:szCs w:val="22"/>
          <w:lang w:val="x-none" w:eastAsia="x-none"/>
        </w:rPr>
        <w:t xml:space="preserve">aświadczenie lub informację w języku polskim dotyczącą dopuszczenia pierścieni </w:t>
      </w:r>
      <w:r w:rsidRPr="006002AE">
        <w:rPr>
          <w:rFonts w:asciiTheme="minorHAnsi" w:hAnsiTheme="minorHAnsi" w:cstheme="minorHAnsi"/>
          <w:sz w:val="22"/>
          <w:szCs w:val="22"/>
          <w:lang w:val="x-none" w:eastAsia="x-none"/>
        </w:rPr>
        <w:br/>
        <w:t xml:space="preserve">do badania MR do 3 Tesli – </w:t>
      </w:r>
      <w:r w:rsidRPr="006002AE">
        <w:rPr>
          <w:rFonts w:asciiTheme="minorHAnsi" w:hAnsiTheme="minorHAnsi" w:cstheme="minorHAnsi"/>
          <w:b/>
          <w:bCs/>
          <w:sz w:val="22"/>
          <w:szCs w:val="22"/>
          <w:lang w:val="x-none" w:eastAsia="x-none"/>
        </w:rPr>
        <w:t>dot. Pakiet nr 3</w:t>
      </w:r>
    </w:p>
    <w:p w14:paraId="4C7DF348" w14:textId="77777777" w:rsidR="006002AE" w:rsidRPr="006002AE" w:rsidRDefault="006002AE" w:rsidP="006002AE">
      <w:pPr>
        <w:tabs>
          <w:tab w:val="left" w:pos="1440"/>
        </w:tabs>
        <w:suppressAutoHyphens/>
        <w:ind w:left="644"/>
        <w:jc w:val="both"/>
        <w:rPr>
          <w:rFonts w:asciiTheme="minorHAnsi" w:hAnsiTheme="minorHAnsi" w:cstheme="minorHAnsi"/>
          <w:sz w:val="22"/>
          <w:szCs w:val="22"/>
          <w:lang w:val="x-none" w:eastAsia="x-none"/>
        </w:rPr>
      </w:pPr>
    </w:p>
    <w:p w14:paraId="16EADE69" w14:textId="77777777" w:rsidR="006002AE" w:rsidRPr="006002AE" w:rsidRDefault="006002AE" w:rsidP="006002AE">
      <w:pPr>
        <w:numPr>
          <w:ilvl w:val="0"/>
          <w:numId w:val="99"/>
        </w:numPr>
        <w:tabs>
          <w:tab w:val="left" w:pos="1440"/>
        </w:tabs>
        <w:suppressAutoHyphens/>
        <w:spacing w:after="0" w:line="240" w:lineRule="auto"/>
        <w:jc w:val="both"/>
        <w:rPr>
          <w:rFonts w:asciiTheme="minorHAnsi" w:hAnsiTheme="minorHAnsi" w:cstheme="minorHAnsi"/>
          <w:sz w:val="22"/>
          <w:szCs w:val="22"/>
          <w:lang w:val="x-none" w:eastAsia="x-none"/>
        </w:rPr>
      </w:pPr>
      <w:r w:rsidRPr="006002AE">
        <w:rPr>
          <w:rFonts w:asciiTheme="minorHAnsi" w:hAnsiTheme="minorHAnsi" w:cstheme="minorHAnsi"/>
          <w:sz w:val="22"/>
          <w:szCs w:val="22"/>
          <w:lang w:val="x-none" w:eastAsia="x-none"/>
        </w:rPr>
        <w:t xml:space="preserve">Materiały informacyjne na temat przedmiotu oferty uwzględniające wszystkie wymagane parametry (prospekty, broszury, dane techniczne itp. – w języku polskim) </w:t>
      </w:r>
      <w:r w:rsidRPr="006002AE">
        <w:rPr>
          <w:rFonts w:asciiTheme="minorHAnsi" w:hAnsiTheme="minorHAnsi" w:cstheme="minorHAnsi"/>
          <w:sz w:val="22"/>
          <w:szCs w:val="22"/>
          <w:lang w:val="x-none" w:eastAsia="x-none"/>
        </w:rPr>
        <w:br/>
        <w:t xml:space="preserve">w których należy zaznaczyć wymagane przez Zamawiającego parametry. </w:t>
      </w:r>
    </w:p>
    <w:p w14:paraId="4B632009" w14:textId="77777777" w:rsidR="006002AE" w:rsidRPr="006002AE" w:rsidRDefault="006002AE" w:rsidP="006002AE">
      <w:pPr>
        <w:tabs>
          <w:tab w:val="left" w:pos="1440"/>
        </w:tabs>
        <w:suppressAutoHyphens/>
        <w:ind w:left="644"/>
        <w:jc w:val="both"/>
        <w:rPr>
          <w:rFonts w:asciiTheme="minorHAnsi" w:hAnsiTheme="minorHAnsi" w:cstheme="minorHAnsi"/>
          <w:sz w:val="22"/>
          <w:szCs w:val="22"/>
          <w:lang w:val="x-none" w:eastAsia="x-none"/>
        </w:rPr>
      </w:pPr>
    </w:p>
    <w:p w14:paraId="34D0D475" w14:textId="77777777" w:rsidR="006002AE" w:rsidRPr="006002AE" w:rsidRDefault="006002AE" w:rsidP="006002AE">
      <w:pPr>
        <w:numPr>
          <w:ilvl w:val="0"/>
          <w:numId w:val="99"/>
        </w:numPr>
        <w:tabs>
          <w:tab w:val="left" w:pos="1440"/>
        </w:tabs>
        <w:suppressAutoHyphens/>
        <w:spacing w:after="0" w:line="240" w:lineRule="auto"/>
        <w:jc w:val="both"/>
        <w:rPr>
          <w:rFonts w:asciiTheme="minorHAnsi" w:hAnsiTheme="minorHAnsi" w:cstheme="minorHAnsi"/>
          <w:bCs/>
          <w:sz w:val="22"/>
          <w:szCs w:val="22"/>
          <w:lang w:val="x-none" w:eastAsia="x-none"/>
        </w:rPr>
      </w:pPr>
      <w:r w:rsidRPr="006002AE">
        <w:rPr>
          <w:rFonts w:asciiTheme="minorHAnsi" w:hAnsiTheme="minorHAnsi" w:cstheme="minorHAnsi"/>
          <w:bCs/>
          <w:sz w:val="22"/>
          <w:szCs w:val="22"/>
          <w:lang w:val="x-none" w:eastAsia="x-none"/>
        </w:rPr>
        <w:t xml:space="preserve">Wykaz próbek i próbki - Załącznik nr </w:t>
      </w:r>
      <w:r w:rsidRPr="006002AE">
        <w:rPr>
          <w:rFonts w:asciiTheme="minorHAnsi" w:hAnsiTheme="minorHAnsi" w:cstheme="minorHAnsi"/>
          <w:bCs/>
          <w:sz w:val="22"/>
          <w:szCs w:val="22"/>
          <w:lang w:eastAsia="x-none"/>
        </w:rPr>
        <w:t>4</w:t>
      </w:r>
      <w:r w:rsidRPr="006002AE">
        <w:rPr>
          <w:rFonts w:asciiTheme="minorHAnsi" w:hAnsiTheme="minorHAnsi" w:cstheme="minorHAnsi"/>
          <w:bCs/>
          <w:sz w:val="22"/>
          <w:szCs w:val="22"/>
          <w:lang w:val="x-none" w:eastAsia="x-none"/>
        </w:rPr>
        <w:t xml:space="preserve"> do SWZ</w:t>
      </w:r>
      <w:r w:rsidRPr="006002AE">
        <w:rPr>
          <w:rFonts w:asciiTheme="minorHAnsi" w:hAnsiTheme="minorHAnsi" w:cstheme="minorHAnsi"/>
          <w:bCs/>
          <w:sz w:val="22"/>
          <w:szCs w:val="22"/>
          <w:lang w:eastAsia="x-none"/>
        </w:rPr>
        <w:t xml:space="preserve"> </w:t>
      </w:r>
    </w:p>
    <w:p w14:paraId="3B9DC2D2" w14:textId="77777777" w:rsidR="00354CA3" w:rsidRPr="006002AE" w:rsidRDefault="00354CA3" w:rsidP="00354CA3">
      <w:pPr>
        <w:spacing w:after="0" w:line="240" w:lineRule="auto"/>
        <w:jc w:val="both"/>
        <w:textAlignment w:val="baseline"/>
        <w:rPr>
          <w:rFonts w:asciiTheme="minorHAnsi" w:hAnsiTheme="minorHAnsi"/>
          <w:sz w:val="22"/>
          <w:szCs w:val="22"/>
          <w:lang w:val="x-none"/>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130E3FC9"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5" w:name="_Hlk109215834"/>
      <w:bookmarkStart w:id="6" w:name="_Hlk164070405"/>
      <w:bookmarkStart w:id="7" w:name="_Hlk186785731"/>
      <w:r w:rsidR="00806C59">
        <w:rPr>
          <w:rFonts w:asciiTheme="minorHAnsi" w:hAnsiTheme="minorHAnsi"/>
          <w:b/>
        </w:rPr>
        <w:t>17</w:t>
      </w:r>
      <w:r w:rsidR="006C394A">
        <w:rPr>
          <w:rFonts w:asciiTheme="minorHAnsi" w:hAnsiTheme="minorHAnsi"/>
          <w:b/>
        </w:rPr>
        <w:t>.</w:t>
      </w:r>
      <w:bookmarkEnd w:id="5"/>
      <w:bookmarkEnd w:id="6"/>
      <w:r w:rsidR="00806C59">
        <w:rPr>
          <w:rFonts w:asciiTheme="minorHAnsi" w:hAnsiTheme="minorHAnsi"/>
          <w:b/>
        </w:rPr>
        <w:t>01</w:t>
      </w:r>
      <w:r w:rsidR="0074752D" w:rsidRPr="00226E09">
        <w:rPr>
          <w:rFonts w:asciiTheme="minorHAnsi" w:hAnsiTheme="minorHAnsi"/>
          <w:b/>
        </w:rPr>
        <w:t>.202</w:t>
      </w:r>
      <w:r w:rsidR="00806C59">
        <w:rPr>
          <w:rFonts w:asciiTheme="minorHAnsi" w:hAnsiTheme="minorHAnsi"/>
          <w:b/>
        </w:rPr>
        <w:t>5</w:t>
      </w:r>
      <w:r w:rsidR="00A76697">
        <w:rPr>
          <w:rFonts w:asciiTheme="minorHAnsi" w:hAnsiTheme="minorHAnsi"/>
          <w:b/>
        </w:rPr>
        <w:t xml:space="preserve"> </w:t>
      </w:r>
      <w:bookmarkEnd w:id="7"/>
      <w:r w:rsidR="00D03A9E">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3AC57264"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806C59">
        <w:rPr>
          <w:rFonts w:asciiTheme="minorHAnsi" w:hAnsiTheme="minorHAnsi"/>
          <w:b/>
        </w:rPr>
        <w:t>17.01</w:t>
      </w:r>
      <w:r w:rsidR="00806C59" w:rsidRPr="00226E09">
        <w:rPr>
          <w:rFonts w:asciiTheme="minorHAnsi" w:hAnsiTheme="minorHAnsi"/>
          <w:b/>
        </w:rPr>
        <w:t>.202</w:t>
      </w:r>
      <w:r w:rsidR="00806C59">
        <w:rPr>
          <w:rFonts w:asciiTheme="minorHAnsi" w:hAnsiTheme="minorHAnsi"/>
          <w:b/>
        </w:rPr>
        <w:t xml:space="preserve">5 </w:t>
      </w:r>
      <w:r w:rsidR="00D03A9E">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lastRenderedPageBreak/>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późn.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8" w:name="mip51081278"/>
      <w:bookmarkEnd w:id="8"/>
      <w:r w:rsidR="00AF2743" w:rsidRPr="00226E09">
        <w:rPr>
          <w:rFonts w:asciiTheme="minorHAnsi" w:hAnsiTheme="minorHAnsi"/>
          <w:color w:val="000000" w:themeColor="text1"/>
          <w:sz w:val="22"/>
          <w:szCs w:val="22"/>
        </w:rPr>
        <w:t xml:space="preserve"> W ofercie, o której mowa w zdaniu pierwszym, Wykonawca ma obowiązek:</w:t>
      </w:r>
      <w:bookmarkStart w:id="9" w:name="mip51081280"/>
      <w:bookmarkEnd w:id="9"/>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lastRenderedPageBreak/>
        <w:t>poinformowania Zamawiającego, że wybór jego oferty będzie prowadził do powstania u Zamawiającego obowiązku podatkowego</w:t>
      </w:r>
      <w:bookmarkStart w:id="10" w:name="mip51081281"/>
      <w:bookmarkEnd w:id="10"/>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11" w:name="mip51081282"/>
      <w:bookmarkEnd w:id="11"/>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2" w:name="mip51081283"/>
      <w:bookmarkEnd w:id="12"/>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6C04C8"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697AF9E9" w14:textId="77777777" w:rsidR="006C04C8" w:rsidRPr="00226E09" w:rsidRDefault="006C04C8" w:rsidP="006C04C8">
      <w:pPr>
        <w:pStyle w:val="Tekstpodstawowy"/>
        <w:spacing w:before="10" w:afterLines="10" w:after="24" w:line="276" w:lineRule="auto"/>
        <w:ind w:left="851"/>
        <w:jc w:val="both"/>
        <w:rPr>
          <w:rFonts w:asciiTheme="minorHAnsi" w:hAnsiTheme="minorHAnsi"/>
          <w:sz w:val="22"/>
          <w:szCs w:val="22"/>
        </w:rPr>
      </w:pP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05380669"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lastRenderedPageBreak/>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(jeśli było wymagane).</w:t>
      </w:r>
    </w:p>
    <w:p w14:paraId="7AEB7AFB" w14:textId="77777777" w:rsidR="00732F5E" w:rsidRDefault="00732F5E" w:rsidP="00732F5E">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69A146F0" w:rsidR="0044045E" w:rsidRPr="00C15AC4" w:rsidRDefault="00AE2DEF"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C15AC4">
        <w:rPr>
          <w:rFonts w:asciiTheme="minorHAnsi" w:hAnsiTheme="minorHAnsi"/>
          <w:color w:val="000000" w:themeColor="text1"/>
        </w:rPr>
        <w:t xml:space="preserve"> </w:t>
      </w:r>
    </w:p>
    <w:p w14:paraId="42EB0591" w14:textId="000DDB9D" w:rsidR="0044045E" w:rsidRPr="00C15AC4" w:rsidRDefault="003A7EA8"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 xml:space="preserve">Środki ochrony prawnej wobec ogłoszenia o zamówieniu oraz </w:t>
      </w:r>
      <w:r w:rsidR="0044045E" w:rsidRPr="00C15AC4">
        <w:rPr>
          <w:rFonts w:asciiTheme="minorHAnsi" w:hAnsiTheme="minorHAnsi"/>
          <w:color w:val="000000" w:themeColor="text1"/>
        </w:rPr>
        <w:t xml:space="preserve">dokumentów zamówienia </w:t>
      </w:r>
      <w:r w:rsidRPr="00C15AC4">
        <w:rPr>
          <w:rFonts w:asciiTheme="minorHAnsi" w:hAnsiTheme="minorHAnsi"/>
          <w:color w:val="000000" w:themeColor="text1"/>
        </w:rPr>
        <w:t>przysługują również organizacjom wpisanym na listę, o</w:t>
      </w:r>
      <w:r w:rsidR="00544815" w:rsidRPr="00C15AC4">
        <w:rPr>
          <w:rFonts w:asciiTheme="minorHAnsi" w:hAnsiTheme="minorHAnsi"/>
          <w:color w:val="000000" w:themeColor="text1"/>
        </w:rPr>
        <w:t> </w:t>
      </w:r>
      <w:r w:rsidRPr="00C15AC4">
        <w:rPr>
          <w:rFonts w:asciiTheme="minorHAnsi" w:hAnsiTheme="minorHAnsi"/>
          <w:color w:val="000000" w:themeColor="text1"/>
        </w:rPr>
        <w:t xml:space="preserve">której mowa w art. </w:t>
      </w:r>
      <w:r w:rsidR="0044045E" w:rsidRPr="00C15AC4">
        <w:rPr>
          <w:rFonts w:asciiTheme="minorHAnsi" w:hAnsiTheme="minorHAnsi"/>
          <w:color w:val="000000" w:themeColor="text1"/>
        </w:rPr>
        <w:t xml:space="preserve">469 pkt 15 ustawy Pzp oraz Rzecznikowi Małych i Średnich Przedsiębiorców. </w:t>
      </w:r>
    </w:p>
    <w:p w14:paraId="4D417519" w14:textId="77777777" w:rsidR="00AE2DEF" w:rsidRPr="00226E09"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3" w:name="mip51083248"/>
      <w:bookmarkEnd w:id="13"/>
      <w:r w:rsidR="00115CA5">
        <w:rPr>
          <w:rFonts w:asciiTheme="minorHAnsi" w:hAnsiTheme="minorHAnsi" w:cs="Calibri"/>
          <w:color w:val="000000" w:themeColor="text1"/>
        </w:rPr>
        <w:t>:</w:t>
      </w:r>
    </w:p>
    <w:p w14:paraId="30D1BEC6"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niezgodną z przepisami ustawy czynność zamawiającego, podjętą w postępowaniu o udzielenie zamówienia</w:t>
      </w:r>
      <w:bookmarkStart w:id="14" w:name="highlightHit_793"/>
      <w:bookmarkEnd w:id="14"/>
      <w:r w:rsidRPr="00C1536B">
        <w:rPr>
          <w:rFonts w:asciiTheme="minorHAnsi" w:hAnsiTheme="minorHAnsi"/>
          <w:color w:val="000000" w:themeColor="text1"/>
        </w:rPr>
        <w:t>, w tym na projektowane postanowienie umowy;</w:t>
      </w:r>
      <w:bookmarkStart w:id="15" w:name="mip51083249"/>
      <w:bookmarkEnd w:id="15"/>
    </w:p>
    <w:p w14:paraId="7990815A"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czynności w postępowaniu o udzielenie zamówienia, do której zamawiający był obowiązany na podstawie ustawy;</w:t>
      </w:r>
      <w:bookmarkStart w:id="16" w:name="mip51083250"/>
      <w:bookmarkEnd w:id="16"/>
    </w:p>
    <w:p w14:paraId="37BF4837"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C1536B" w:rsidRDefault="00AE2DEF" w:rsidP="00C15AC4">
      <w:pPr>
        <w:pStyle w:val="Akapitzlist"/>
        <w:numPr>
          <w:ilvl w:val="0"/>
          <w:numId w:val="94"/>
        </w:numPr>
        <w:spacing w:before="10" w:afterLines="10" w:after="24"/>
        <w:ind w:left="567" w:hanging="567"/>
        <w:jc w:val="both"/>
        <w:rPr>
          <w:rFonts w:asciiTheme="minorHAnsi" w:hAnsiTheme="minorHAnsi"/>
          <w:color w:val="000000" w:themeColor="text1"/>
        </w:rPr>
      </w:pPr>
      <w:r w:rsidRPr="00C1536B">
        <w:rPr>
          <w:rFonts w:asciiTheme="minorHAnsi" w:hAnsiTheme="minorHAnsi" w:cs="Calibri"/>
          <w:color w:val="000000" w:themeColor="text1"/>
        </w:rPr>
        <w:t>Odwołanie</w:t>
      </w:r>
      <w:r w:rsidR="0044045E" w:rsidRPr="00C1536B">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s="Calibri"/>
          <w:color w:val="000000" w:themeColor="text1"/>
        </w:rPr>
        <w:t xml:space="preserve">5 dni </w:t>
      </w:r>
      <w:r w:rsidRPr="00C1536B">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C15AC4">
      <w:pPr>
        <w:pStyle w:val="Akapitzlist"/>
        <w:numPr>
          <w:ilvl w:val="1"/>
          <w:numId w:val="94"/>
        </w:numPr>
        <w:spacing w:before="10" w:afterLines="10" w:after="24"/>
        <w:ind w:left="851" w:hanging="284"/>
        <w:jc w:val="both"/>
        <w:rPr>
          <w:rFonts w:asciiTheme="minorHAnsi" w:hAnsiTheme="minorHAnsi"/>
          <w:b/>
          <w:color w:val="000000" w:themeColor="text1"/>
        </w:rPr>
      </w:pPr>
      <w:r w:rsidRPr="00C1536B">
        <w:rPr>
          <w:rFonts w:asciiTheme="minorHAnsi" w:hAnsiTheme="minorHAnsi"/>
          <w:color w:val="000000" w:themeColor="text1"/>
        </w:rPr>
        <w:t>10 dni od dnia przekazania informacji o czynności zamawiającego stanowiącej podstawę jego wniesienia,</w:t>
      </w:r>
      <w:r w:rsidRPr="00226E09">
        <w:rPr>
          <w:rFonts w:asciiTheme="minorHAnsi" w:hAnsiTheme="minorHAnsi"/>
          <w:color w:val="000000" w:themeColor="text1"/>
        </w:rPr>
        <w:t xml:space="preserve"> jeżeli informacja została przekazana w sposób inny niż określony w lit. a.</w:t>
      </w:r>
    </w:p>
    <w:p w14:paraId="477E0297"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7" w:name="highlightHit_802"/>
      <w:bookmarkEnd w:id="17"/>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r w:rsidR="003A7EA8" w:rsidRPr="00226E09">
        <w:rPr>
          <w:rFonts w:asciiTheme="minorHAnsi" w:hAnsiTheme="minorHAnsi" w:cs="Calibri"/>
          <w:color w:val="000000" w:themeColor="text1"/>
        </w:rPr>
        <w:t xml:space="preserve">odwołań uregulowane zostały w art. </w:t>
      </w:r>
      <w:r w:rsidR="00F4794E" w:rsidRPr="00226E09">
        <w:rPr>
          <w:rFonts w:asciiTheme="minorHAnsi" w:hAnsiTheme="minorHAnsi" w:cs="Calibri"/>
          <w:color w:val="000000" w:themeColor="text1"/>
        </w:rPr>
        <w:t>506-578 ustawy Pzp</w:t>
      </w:r>
    </w:p>
    <w:p w14:paraId="0B01DD94" w14:textId="77777777" w:rsidR="00AE2DEF" w:rsidRPr="00E545D8"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Pzp. </w:t>
      </w:r>
    </w:p>
    <w:p w14:paraId="6D1C0344" w14:textId="77777777" w:rsidR="00E545D8" w:rsidRDefault="00E545D8" w:rsidP="00E545D8">
      <w:pPr>
        <w:spacing w:before="10" w:afterLines="10" w:after="24"/>
        <w:jc w:val="both"/>
        <w:rPr>
          <w:rFonts w:asciiTheme="minorHAnsi" w:hAnsiTheme="minorHAnsi"/>
          <w:b/>
          <w:color w:val="000000" w:themeColor="text1"/>
        </w:rPr>
      </w:pP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Artwińskiego 3, 25-734 Kielce, Regon: 001263233, Inspektorem Ochrony Danych jest Pan Mariusz Wiatr ul. Artwińskiego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odbiorcami Pani/Pana danych osobowych będą osoby lub podmioty, którym udostępniona zostanie dokumentacja postępowania w oparciu o art. 8, art. 8a oraz art. 96 ust. 3, 3a i 3b ustawy Pzp;</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42A670B" w14:textId="77777777" w:rsidR="00E67A7D" w:rsidRDefault="00E67A7D"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67E8C7D4" w14:textId="77777777" w:rsidR="006F32A6" w:rsidRPr="00D521A3" w:rsidRDefault="006F32A6" w:rsidP="006F32A6">
      <w:pPr>
        <w:spacing w:after="0"/>
        <w:rPr>
          <w:rFonts w:asciiTheme="minorHAnsi" w:hAnsiTheme="minorHAnsi" w:cstheme="minorHAnsi"/>
          <w:bCs/>
        </w:rPr>
      </w:pPr>
      <w:r>
        <w:rPr>
          <w:rFonts w:asciiTheme="minorHAnsi" w:hAnsiTheme="minorHAnsi" w:cstheme="minorHAnsi"/>
          <w:bCs/>
        </w:rPr>
        <w:t xml:space="preserve">Załącznik nr </w:t>
      </w:r>
      <w:r w:rsidR="00EC659B">
        <w:rPr>
          <w:rFonts w:asciiTheme="minorHAnsi" w:hAnsiTheme="minorHAnsi" w:cstheme="minorHAnsi"/>
          <w:bCs/>
        </w:rPr>
        <w:t>4</w:t>
      </w:r>
      <w:r>
        <w:rPr>
          <w:rFonts w:asciiTheme="minorHAnsi" w:hAnsiTheme="minorHAnsi" w:cstheme="minorHAnsi"/>
          <w:bCs/>
        </w:rPr>
        <w:t xml:space="preserve"> – Wykaz załączonych do oferty próbek</w:t>
      </w:r>
    </w:p>
    <w:p w14:paraId="6AE2006B" w14:textId="5779066F" w:rsidR="00B71C38" w:rsidRDefault="006F32A6" w:rsidP="006F32A6">
      <w:pPr>
        <w:spacing w:after="0"/>
        <w:rPr>
          <w:rFonts w:asciiTheme="minorHAnsi" w:hAnsiTheme="minorHAnsi" w:cstheme="minorHAnsi"/>
          <w:bCs/>
        </w:rPr>
      </w:pPr>
      <w:bookmarkStart w:id="18" w:name="_Hlk173998348"/>
      <w:r w:rsidRPr="00D521A3">
        <w:rPr>
          <w:rFonts w:asciiTheme="minorHAnsi" w:hAnsiTheme="minorHAnsi" w:cstheme="minorHAnsi"/>
          <w:bCs/>
        </w:rPr>
        <w:t xml:space="preserve">Załącznik nr </w:t>
      </w:r>
      <w:r w:rsidR="00EC659B">
        <w:rPr>
          <w:rFonts w:asciiTheme="minorHAnsi" w:hAnsiTheme="minorHAnsi" w:cstheme="minorHAnsi"/>
          <w:bCs/>
        </w:rPr>
        <w:t>5</w:t>
      </w:r>
      <w:r w:rsidRPr="00D521A3">
        <w:rPr>
          <w:rFonts w:asciiTheme="minorHAnsi" w:hAnsiTheme="minorHAnsi" w:cstheme="minorHAnsi"/>
          <w:bCs/>
        </w:rPr>
        <w:t xml:space="preserve"> – Wzór umowy</w:t>
      </w:r>
    </w:p>
    <w:bookmarkEnd w:id="18"/>
    <w:p w14:paraId="65D66DD5" w14:textId="77777777" w:rsidR="000B26FD" w:rsidRDefault="000B26FD" w:rsidP="006F32A6">
      <w:pPr>
        <w:spacing w:after="0"/>
        <w:rPr>
          <w:rFonts w:asciiTheme="minorHAnsi" w:hAnsiTheme="minorHAnsi" w:cstheme="minorHAnsi"/>
          <w:bCs/>
        </w:rPr>
      </w:pPr>
    </w:p>
    <w:p w14:paraId="380C2944" w14:textId="77777777" w:rsidR="000B26FD" w:rsidRDefault="000B26FD" w:rsidP="006F32A6">
      <w:pPr>
        <w:spacing w:after="0"/>
        <w:rPr>
          <w:rFonts w:asciiTheme="minorHAnsi" w:hAnsiTheme="minorHAnsi" w:cstheme="minorHAnsi"/>
          <w:bCs/>
        </w:rPr>
      </w:pPr>
    </w:p>
    <w:p w14:paraId="5EB32B33" w14:textId="77777777" w:rsidR="00E03441" w:rsidRDefault="00E03441" w:rsidP="000B2B98">
      <w:pPr>
        <w:spacing w:before="240" w:line="276" w:lineRule="auto"/>
        <w:jc w:val="center"/>
        <w:rPr>
          <w:rFonts w:asciiTheme="minorHAnsi" w:hAnsiTheme="minorHAnsi"/>
          <w:b/>
          <w:sz w:val="22"/>
          <w:szCs w:val="22"/>
        </w:rPr>
      </w:pPr>
    </w:p>
    <w:p w14:paraId="356131A7" w14:textId="77777777" w:rsidR="00E03441" w:rsidRDefault="00E03441" w:rsidP="000B2B98">
      <w:pPr>
        <w:spacing w:before="240" w:line="276" w:lineRule="auto"/>
        <w:jc w:val="center"/>
        <w:rPr>
          <w:rFonts w:asciiTheme="minorHAnsi" w:hAnsiTheme="minorHAnsi"/>
          <w:b/>
          <w:sz w:val="22"/>
          <w:szCs w:val="22"/>
        </w:rPr>
      </w:pPr>
    </w:p>
    <w:p w14:paraId="5FD8A6E8" w14:textId="77777777" w:rsidR="00006393" w:rsidRDefault="00006393" w:rsidP="000B2B98">
      <w:pPr>
        <w:spacing w:before="240" w:line="276" w:lineRule="auto"/>
        <w:jc w:val="center"/>
        <w:rPr>
          <w:rFonts w:asciiTheme="minorHAnsi" w:hAnsiTheme="minorHAnsi"/>
          <w:b/>
          <w:sz w:val="22"/>
          <w:szCs w:val="22"/>
        </w:rPr>
      </w:pPr>
    </w:p>
    <w:p w14:paraId="1CBED8D0" w14:textId="77777777" w:rsidR="00006393" w:rsidRDefault="00006393" w:rsidP="000B2B98">
      <w:pPr>
        <w:spacing w:before="240" w:line="276" w:lineRule="auto"/>
        <w:jc w:val="center"/>
        <w:rPr>
          <w:rFonts w:asciiTheme="minorHAnsi" w:hAnsiTheme="minorHAnsi"/>
          <w:b/>
          <w:sz w:val="22"/>
          <w:szCs w:val="22"/>
        </w:rPr>
      </w:pPr>
    </w:p>
    <w:p w14:paraId="1E11592B" w14:textId="77777777" w:rsidR="00006393" w:rsidRDefault="00006393" w:rsidP="000B2B98">
      <w:pPr>
        <w:spacing w:before="240" w:line="276" w:lineRule="auto"/>
        <w:jc w:val="center"/>
        <w:rPr>
          <w:rFonts w:asciiTheme="minorHAnsi" w:hAnsiTheme="minorHAnsi"/>
          <w:b/>
          <w:sz w:val="22"/>
          <w:szCs w:val="22"/>
        </w:rPr>
      </w:pPr>
    </w:p>
    <w:p w14:paraId="1A5B1CCF" w14:textId="77777777" w:rsidR="00006393" w:rsidRDefault="00006393" w:rsidP="000B2B98">
      <w:pPr>
        <w:spacing w:before="240" w:line="276" w:lineRule="auto"/>
        <w:jc w:val="center"/>
        <w:rPr>
          <w:rFonts w:asciiTheme="minorHAnsi" w:hAnsiTheme="minorHAnsi"/>
          <w:b/>
          <w:sz w:val="22"/>
          <w:szCs w:val="22"/>
        </w:rPr>
      </w:pPr>
    </w:p>
    <w:p w14:paraId="50D28F6A" w14:textId="77777777" w:rsidR="00006393" w:rsidRDefault="00006393" w:rsidP="000B2B98">
      <w:pPr>
        <w:spacing w:before="240" w:line="276" w:lineRule="auto"/>
        <w:jc w:val="center"/>
        <w:rPr>
          <w:rFonts w:asciiTheme="minorHAnsi" w:hAnsiTheme="minorHAnsi"/>
          <w:b/>
          <w:sz w:val="22"/>
          <w:szCs w:val="22"/>
        </w:rPr>
      </w:pPr>
    </w:p>
    <w:p w14:paraId="057A3A6F" w14:textId="2CABE909"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DB2B73">
        <w:rPr>
          <w:rFonts w:asciiTheme="minorHAnsi" w:hAnsiTheme="minorHAnsi"/>
          <w:b/>
          <w:sz w:val="22"/>
          <w:szCs w:val="22"/>
        </w:rPr>
        <w:t xml:space="preserve"> </w:t>
      </w:r>
      <w:r w:rsidR="008572BE">
        <w:rPr>
          <w:rFonts w:asciiTheme="minorHAnsi" w:hAnsiTheme="minorHAnsi"/>
          <w:b/>
          <w:sz w:val="22"/>
          <w:szCs w:val="22"/>
        </w:rPr>
        <w:t xml:space="preserve">           </w:t>
      </w:r>
      <w:r w:rsidR="0000639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313F8B73" w:rsidR="000B2B98" w:rsidRPr="002A701E" w:rsidRDefault="000B2B98" w:rsidP="000B2B98">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9" w:name="_Hlk44498677"/>
      <w:r w:rsidRPr="002A701E">
        <w:rPr>
          <w:rFonts w:asciiTheme="minorHAnsi" w:hAnsiTheme="minorHAnsi"/>
          <w:b/>
          <w:sz w:val="22"/>
          <w:szCs w:val="22"/>
        </w:rPr>
        <w:t>„</w:t>
      </w:r>
      <w:r w:rsidR="00BA29A4" w:rsidRPr="00BA29A4">
        <w:rPr>
          <w:rFonts w:asciiTheme="minorHAnsi" w:hAnsiTheme="minorHAnsi"/>
          <w:b/>
          <w:sz w:val="22"/>
          <w:szCs w:val="22"/>
        </w:rPr>
        <w:t xml:space="preserve">Zakup wraz z dostawą </w:t>
      </w:r>
      <w:r w:rsidR="00002E31">
        <w:rPr>
          <w:rFonts w:asciiTheme="minorHAnsi" w:hAnsiTheme="minorHAnsi"/>
          <w:b/>
          <w:sz w:val="22"/>
          <w:szCs w:val="22"/>
        </w:rPr>
        <w:t>wyrobów medycznych</w:t>
      </w:r>
      <w:r w:rsidR="00BA29A4" w:rsidRPr="00BA29A4">
        <w:rPr>
          <w:rFonts w:asciiTheme="minorHAnsi" w:hAnsiTheme="minorHAnsi"/>
          <w:b/>
          <w:sz w:val="22"/>
          <w:szCs w:val="22"/>
        </w:rPr>
        <w:t xml:space="preserve"> </w:t>
      </w:r>
      <w:r w:rsidR="008572BE">
        <w:rPr>
          <w:rFonts w:asciiTheme="minorHAnsi" w:hAnsiTheme="minorHAnsi"/>
          <w:b/>
          <w:sz w:val="22"/>
          <w:szCs w:val="22"/>
        </w:rPr>
        <w:t>na Blok Operacyjny</w:t>
      </w:r>
      <w:r w:rsidR="00BA29A4" w:rsidRPr="00BA29A4">
        <w:rPr>
          <w:rFonts w:asciiTheme="minorHAnsi" w:hAnsiTheme="minorHAnsi"/>
          <w:b/>
          <w:sz w:val="22"/>
          <w:szCs w:val="22"/>
        </w:rPr>
        <w:t xml:space="preserve"> Świętokrzyskiego Centrum Onkologii w Kielcac</w:t>
      </w:r>
      <w:r w:rsidR="00BA29A4">
        <w:rPr>
          <w:rFonts w:asciiTheme="minorHAnsi" w:hAnsiTheme="minorHAnsi"/>
          <w:b/>
          <w:sz w:val="22"/>
          <w:szCs w:val="22"/>
        </w:rPr>
        <w:t>h</w:t>
      </w:r>
      <w:r w:rsidR="00F26B5D">
        <w:rPr>
          <w:rFonts w:asciiTheme="minorHAnsi" w:hAnsiTheme="minorHAnsi"/>
          <w:b/>
          <w:sz w:val="22"/>
          <w:szCs w:val="22"/>
        </w:rPr>
        <w:t>”.</w:t>
      </w:r>
    </w:p>
    <w:p w14:paraId="7658649A" w14:textId="0C64D855"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 xml:space="preserve">nr sprawy: </w:t>
      </w:r>
      <w:r w:rsidR="004B78F5">
        <w:rPr>
          <w:rFonts w:asciiTheme="minorHAnsi" w:hAnsiTheme="minorHAnsi"/>
          <w:b/>
          <w:sz w:val="22"/>
          <w:szCs w:val="22"/>
        </w:rPr>
        <w:t>I</w:t>
      </w:r>
      <w:r w:rsidRPr="002A701E">
        <w:rPr>
          <w:rFonts w:asciiTheme="minorHAnsi" w:hAnsiTheme="minorHAnsi"/>
          <w:b/>
          <w:sz w:val="22"/>
          <w:szCs w:val="22"/>
        </w:rPr>
        <w:t>ZP.2411</w:t>
      </w:r>
      <w:r w:rsidR="00CF1B8E" w:rsidRPr="00FD651D">
        <w:rPr>
          <w:rFonts w:asciiTheme="minorHAnsi" w:hAnsiTheme="minorHAnsi"/>
          <w:b/>
          <w:sz w:val="22"/>
          <w:szCs w:val="22"/>
        </w:rPr>
        <w:t>.</w:t>
      </w:r>
      <w:r w:rsidR="002F46B3">
        <w:rPr>
          <w:rFonts w:asciiTheme="minorHAnsi" w:hAnsiTheme="minorHAnsi"/>
          <w:b/>
          <w:sz w:val="22"/>
          <w:szCs w:val="22"/>
        </w:rPr>
        <w:t>02</w:t>
      </w:r>
      <w:r w:rsidR="002766FC" w:rsidRPr="002A701E">
        <w:rPr>
          <w:rFonts w:asciiTheme="minorHAnsi" w:hAnsiTheme="minorHAnsi"/>
          <w:b/>
          <w:sz w:val="22"/>
          <w:szCs w:val="22"/>
        </w:rPr>
        <w:t>.202</w:t>
      </w:r>
      <w:r w:rsidR="002F46B3">
        <w:rPr>
          <w:rFonts w:asciiTheme="minorHAnsi" w:hAnsiTheme="minorHAnsi"/>
          <w:b/>
          <w:sz w:val="22"/>
          <w:szCs w:val="22"/>
        </w:rPr>
        <w:t>5</w:t>
      </w:r>
      <w:r w:rsidR="002766FC" w:rsidRPr="002A701E">
        <w:rPr>
          <w:rFonts w:asciiTheme="minorHAnsi" w:hAnsiTheme="minorHAnsi"/>
          <w:b/>
          <w:sz w:val="22"/>
          <w:szCs w:val="22"/>
        </w:rPr>
        <w:t>.MS</w:t>
      </w:r>
    </w:p>
    <w:bookmarkEnd w:id="19"/>
    <w:p w14:paraId="38186D18" w14:textId="77777777" w:rsidR="000B2B98" w:rsidRPr="002A701E" w:rsidRDefault="000B2B98">
      <w:pPr>
        <w:pStyle w:val="Akapitzlist"/>
        <w:numPr>
          <w:ilvl w:val="0"/>
          <w:numId w:val="12"/>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3AD0CE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00D5BD76"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22D217C8"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70E72B2C"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6F702251"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3BE1723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52E86EE4"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39F30DC6" w14:textId="77777777" w:rsidR="005951DC" w:rsidRDefault="005951DC" w:rsidP="005951DC">
      <w:pPr>
        <w:spacing w:before="10" w:afterLines="10" w:after="24"/>
        <w:rPr>
          <w:rFonts w:ascii="Calibri" w:hAnsi="Calibri"/>
          <w:b/>
          <w:i/>
          <w:sz w:val="22"/>
          <w:szCs w:val="22"/>
        </w:rPr>
      </w:pPr>
      <w:r w:rsidRPr="00AF290C">
        <w:rPr>
          <w:rFonts w:ascii="Calibri" w:hAnsi="Calibri"/>
          <w:b/>
          <w:i/>
          <w:sz w:val="22"/>
          <w:szCs w:val="22"/>
        </w:rPr>
        <w:t>* niepotrzebne skreślić</w:t>
      </w:r>
    </w:p>
    <w:p w14:paraId="3C6442D1" w14:textId="77777777" w:rsidR="005951DC" w:rsidRPr="00AF290C" w:rsidRDefault="005951DC" w:rsidP="005951DC">
      <w:pPr>
        <w:spacing w:before="10" w:afterLines="10" w:after="24"/>
        <w:rPr>
          <w:rFonts w:ascii="Calibri" w:hAnsi="Calibri"/>
          <w:b/>
          <w:i/>
          <w:sz w:val="22"/>
          <w:szCs w:val="22"/>
        </w:rPr>
      </w:pPr>
    </w:p>
    <w:p w14:paraId="6D641641" w14:textId="77777777" w:rsidR="005951DC" w:rsidRPr="00AF290C" w:rsidRDefault="005951DC" w:rsidP="005951D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33B69CA6" w14:textId="77777777" w:rsidR="005951DC" w:rsidRPr="00AF290C" w:rsidRDefault="005951DC" w:rsidP="005951D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7FA44878" w14:textId="77777777" w:rsidR="005951DC" w:rsidRPr="00AF290C" w:rsidRDefault="005951DC" w:rsidP="005951D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5C7D1E53" w14:textId="77777777" w:rsidR="005951DC" w:rsidRPr="00AF290C" w:rsidRDefault="005951DC" w:rsidP="005951D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4701445F" w14:textId="77777777" w:rsidR="005951DC" w:rsidRDefault="005951DC" w:rsidP="005951DC">
      <w:pPr>
        <w:spacing w:line="36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16A8D1C6" w14:textId="77777777" w:rsidR="005951DC" w:rsidRPr="00AF290C" w:rsidRDefault="005951DC" w:rsidP="005951DC">
      <w:pPr>
        <w:spacing w:line="360" w:lineRule="auto"/>
        <w:rPr>
          <w:rFonts w:ascii="Calibri" w:hAnsi="Calibri" w:cs="Calibri"/>
          <w:sz w:val="22"/>
          <w:szCs w:val="22"/>
        </w:rPr>
      </w:pPr>
      <w:r w:rsidRPr="00AF290C">
        <w:rPr>
          <w:rFonts w:ascii="Calibri" w:hAnsi="Calibri" w:cs="Calibri"/>
          <w:sz w:val="22"/>
          <w:szCs w:val="22"/>
        </w:rPr>
        <w:t>…………………………………….…………</w:t>
      </w:r>
    </w:p>
    <w:p w14:paraId="4930930B"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tel…………………………………………..e-mail………………………………………………………………………………………..</w:t>
      </w:r>
    </w:p>
    <w:p w14:paraId="577837A2" w14:textId="77777777" w:rsid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5D473C2"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lastRenderedPageBreak/>
        <w:t>.......................................................................................................................................................................</w:t>
      </w:r>
    </w:p>
    <w:p w14:paraId="5EA61E6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tel…………………………………………..e-mail………………………………………………………………………………………..</w:t>
      </w:r>
    </w:p>
    <w:p w14:paraId="207983CB"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20"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5A42CEAC"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bookmarkEnd w:id="20"/>
    <w:p w14:paraId="3EA16AEF" w14:textId="742CB7FD" w:rsidR="008A64EA" w:rsidRPr="002A701E" w:rsidRDefault="008A64EA" w:rsidP="008A64EA">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2 </w:t>
      </w:r>
    </w:p>
    <w:p w14:paraId="51903547"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Netto................................ zł. słownie...................................................</w:t>
      </w:r>
    </w:p>
    <w:p w14:paraId="2458D88F"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 VAT.................................................</w:t>
      </w:r>
    </w:p>
    <w:p w14:paraId="7F78B1C6"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5448F23D" w14:textId="77777777" w:rsidR="008A64EA" w:rsidRDefault="008A64EA" w:rsidP="008A64EA">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18B72953" w14:textId="094416DF" w:rsidR="002F46B3" w:rsidRPr="002A701E" w:rsidRDefault="002F46B3" w:rsidP="002F46B3">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3 </w:t>
      </w:r>
    </w:p>
    <w:p w14:paraId="45B9166A" w14:textId="77777777" w:rsidR="002F46B3" w:rsidRPr="002A701E" w:rsidRDefault="002F46B3" w:rsidP="002F46B3">
      <w:pPr>
        <w:spacing w:line="240" w:lineRule="auto"/>
        <w:rPr>
          <w:rFonts w:asciiTheme="minorHAnsi" w:hAnsiTheme="minorHAnsi"/>
          <w:sz w:val="22"/>
          <w:szCs w:val="22"/>
        </w:rPr>
      </w:pPr>
      <w:r w:rsidRPr="002A701E">
        <w:rPr>
          <w:rFonts w:asciiTheme="minorHAnsi" w:hAnsiTheme="minorHAnsi"/>
          <w:sz w:val="22"/>
          <w:szCs w:val="22"/>
        </w:rPr>
        <w:t>Netto................................ zł. słownie...................................................</w:t>
      </w:r>
    </w:p>
    <w:p w14:paraId="689DC25D" w14:textId="77777777" w:rsidR="002F46B3" w:rsidRPr="002A701E" w:rsidRDefault="002F46B3" w:rsidP="002F46B3">
      <w:pPr>
        <w:spacing w:line="240" w:lineRule="auto"/>
        <w:rPr>
          <w:rFonts w:asciiTheme="minorHAnsi" w:hAnsiTheme="minorHAnsi"/>
          <w:sz w:val="22"/>
          <w:szCs w:val="22"/>
        </w:rPr>
      </w:pPr>
      <w:r w:rsidRPr="002A701E">
        <w:rPr>
          <w:rFonts w:asciiTheme="minorHAnsi" w:hAnsiTheme="minorHAnsi"/>
          <w:sz w:val="22"/>
          <w:szCs w:val="22"/>
        </w:rPr>
        <w:t>+ VAT.................................................</w:t>
      </w:r>
    </w:p>
    <w:p w14:paraId="07364C2B" w14:textId="77777777" w:rsidR="002F46B3" w:rsidRPr="002A701E" w:rsidRDefault="002F46B3" w:rsidP="002F46B3">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4914D40E" w14:textId="77777777" w:rsidR="002F46B3" w:rsidRDefault="002F46B3" w:rsidP="002F46B3">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7B04EF0C" w14:textId="77777777" w:rsidR="00006393" w:rsidRDefault="00006393" w:rsidP="00BA40A5">
      <w:pPr>
        <w:spacing w:before="10" w:afterLines="10" w:after="24" w:line="360" w:lineRule="auto"/>
        <w:jc w:val="both"/>
        <w:rPr>
          <w:rFonts w:asciiTheme="minorHAnsi" w:hAnsiTheme="minorHAnsi" w:cs="Arial"/>
          <w:sz w:val="22"/>
          <w:szCs w:val="22"/>
        </w:rPr>
      </w:pPr>
    </w:p>
    <w:p w14:paraId="3627A2B8" w14:textId="4C15CA76"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 xml:space="preserve">Oświadczamy, że podane w Ofercie ceny są całkowite i zawierają wszelkie koszty, jakie poniesie Zamawiający </w:t>
      </w:r>
      <w:r w:rsidR="008A64EA">
        <w:rPr>
          <w:rFonts w:asciiTheme="minorHAnsi" w:hAnsiTheme="minorHAnsi" w:cs="Arial"/>
          <w:sz w:val="22"/>
          <w:szCs w:val="22"/>
        </w:rPr>
        <w:br/>
      </w:r>
      <w:r w:rsidR="000B2B98" w:rsidRPr="002A701E">
        <w:rPr>
          <w:rFonts w:asciiTheme="minorHAnsi" w:hAnsiTheme="minorHAnsi" w:cs="Arial"/>
          <w:sz w:val="22"/>
          <w:szCs w:val="22"/>
        </w:rPr>
        <w:t>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lastRenderedPageBreak/>
        <w:t>wybór oferty nie będzie prowadził do powstania u Zamawiającego obowiązku podatkowego,*</w:t>
      </w:r>
    </w:p>
    <w:p w14:paraId="64C0125D" w14:textId="161DCBB2"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 związku </w:t>
      </w:r>
      <w:r w:rsidR="007162DE">
        <w:rPr>
          <w:rFonts w:asciiTheme="minorHAnsi" w:hAnsiTheme="minorHAnsi" w:cs="Arial"/>
        </w:rPr>
        <w:br/>
      </w:r>
      <w:r w:rsidRPr="002A701E">
        <w:rPr>
          <w:rFonts w:asciiTheme="minorHAnsi" w:hAnsiTheme="minorHAnsi" w:cs="Arial"/>
        </w:rPr>
        <w:t>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52745336"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46F73E4C"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w:t>
      </w:r>
      <w:r w:rsidR="007162DE">
        <w:rPr>
          <w:rFonts w:asciiTheme="minorHAnsi" w:hAnsiTheme="minorHAnsi" w:cs="Arial"/>
          <w:sz w:val="22"/>
          <w:szCs w:val="22"/>
        </w:rPr>
        <w:br/>
      </w:r>
      <w:r w:rsidR="000B2B98" w:rsidRPr="002A701E">
        <w:rPr>
          <w:rFonts w:asciiTheme="minorHAnsi" w:hAnsiTheme="minorHAnsi" w:cs="Arial"/>
          <w:sz w:val="22"/>
          <w:szCs w:val="22"/>
        </w:rPr>
        <w:t xml:space="preserve">i warunki płatności zostały przez nas zaakceptowane. </w:t>
      </w:r>
    </w:p>
    <w:p w14:paraId="2C969A81" w14:textId="0BF34C3F"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lastRenderedPageBreak/>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53B68B41"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53A9323B"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w:t>
      </w:r>
      <w:r w:rsidR="00F435A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5" w:history="1">
              <w:r w:rsidRPr="004D510B">
                <w:rPr>
                  <w:rFonts w:ascii="Calibri" w:eastAsia="Calibri" w:hAnsi="Calibri" w:cs="Calibri"/>
                  <w:b/>
                  <w:bCs/>
                  <w:color w:val="000000"/>
                  <w:sz w:val="18"/>
                  <w:szCs w:val="18"/>
                  <w:lang w:eastAsia="en-US"/>
                </w:rPr>
                <w:t xml:space="preserve">Kwalifikowany </w:t>
              </w:r>
              <w:r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6" w:history="1">
              <w:r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4D510B" w:rsidP="004D510B">
            <w:pPr>
              <w:spacing w:afterLines="10" w:after="24"/>
              <w:jc w:val="center"/>
              <w:rPr>
                <w:rFonts w:ascii="Calibri" w:eastAsia="Calibri" w:hAnsi="Calibri"/>
                <w:sz w:val="22"/>
                <w:szCs w:val="22"/>
                <w:lang w:eastAsia="en-US"/>
              </w:rPr>
            </w:pPr>
            <w:hyperlink r:id="rId47" w:history="1">
              <w:r w:rsidRPr="004D510B">
                <w:rPr>
                  <w:rFonts w:ascii="Calibri" w:eastAsia="Calibri" w:hAnsi="Calibri"/>
                  <w:b/>
                  <w:sz w:val="18"/>
                  <w:szCs w:val="18"/>
                  <w:lang w:eastAsia="en-US"/>
                </w:rPr>
                <w:t>Podpis osobisty</w:t>
              </w:r>
            </w:hyperlink>
            <w:r w:rsidRPr="004D510B">
              <w:rPr>
                <w:rFonts w:ascii="Calibri" w:eastAsia="Calibri" w:hAnsi="Calibri"/>
                <w:b/>
                <w:sz w:val="18"/>
                <w:szCs w:val="18"/>
                <w:lang w:eastAsia="en-US"/>
              </w:rPr>
              <w:t xml:space="preserve"> </w:t>
            </w:r>
            <w:r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2FF773A6" w14:textId="77777777" w:rsidR="00006393" w:rsidRDefault="00006393" w:rsidP="0062038A">
      <w:pPr>
        <w:rPr>
          <w:rFonts w:asciiTheme="minorHAnsi" w:hAnsiTheme="minorHAnsi" w:cs="Arial"/>
          <w:sz w:val="22"/>
          <w:szCs w:val="22"/>
        </w:rPr>
      </w:pPr>
    </w:p>
    <w:p w14:paraId="33578ADF" w14:textId="77777777" w:rsidR="00006393" w:rsidRDefault="00006393" w:rsidP="0062038A">
      <w:pPr>
        <w:rPr>
          <w:rFonts w:asciiTheme="minorHAnsi" w:hAnsiTheme="minorHAnsi" w:cs="Arial"/>
          <w:sz w:val="22"/>
          <w:szCs w:val="22"/>
        </w:rPr>
      </w:pPr>
    </w:p>
    <w:p w14:paraId="3CBD8CE1" w14:textId="77777777" w:rsidR="00006393" w:rsidRDefault="00006393" w:rsidP="0062038A">
      <w:pPr>
        <w:rPr>
          <w:rFonts w:asciiTheme="minorHAnsi" w:hAnsiTheme="minorHAnsi" w:cs="Arial"/>
          <w:sz w:val="22"/>
          <w:szCs w:val="22"/>
        </w:rPr>
      </w:pPr>
    </w:p>
    <w:p w14:paraId="7B242887" w14:textId="77777777" w:rsidR="00006393" w:rsidRDefault="00006393" w:rsidP="0062038A">
      <w:pPr>
        <w:rPr>
          <w:rFonts w:asciiTheme="minorHAnsi" w:hAnsiTheme="minorHAnsi" w:cs="Arial"/>
          <w:sz w:val="22"/>
          <w:szCs w:val="22"/>
        </w:rPr>
      </w:pPr>
    </w:p>
    <w:p w14:paraId="1C8B886F" w14:textId="77777777" w:rsidR="00006393" w:rsidRDefault="00006393" w:rsidP="0062038A">
      <w:pPr>
        <w:rPr>
          <w:rFonts w:asciiTheme="minorHAnsi" w:hAnsiTheme="minorHAnsi" w:cs="Arial"/>
          <w:sz w:val="22"/>
          <w:szCs w:val="22"/>
        </w:rPr>
      </w:pPr>
    </w:p>
    <w:p w14:paraId="365E3C83" w14:textId="77777777" w:rsidR="00006393" w:rsidRDefault="00006393" w:rsidP="0062038A">
      <w:pPr>
        <w:rPr>
          <w:rFonts w:asciiTheme="minorHAnsi" w:hAnsiTheme="minorHAnsi" w:cs="Arial"/>
          <w:sz w:val="22"/>
          <w:szCs w:val="22"/>
        </w:rPr>
      </w:pPr>
    </w:p>
    <w:p w14:paraId="4F8BEC16" w14:textId="77777777" w:rsidR="00006393" w:rsidRDefault="00006393" w:rsidP="0062038A">
      <w:pPr>
        <w:rPr>
          <w:rFonts w:asciiTheme="minorHAnsi" w:hAnsiTheme="minorHAnsi" w:cs="Arial"/>
          <w:sz w:val="22"/>
          <w:szCs w:val="22"/>
        </w:rPr>
      </w:pPr>
    </w:p>
    <w:p w14:paraId="2EE4F46B" w14:textId="77777777" w:rsidR="00006393" w:rsidRDefault="00006393" w:rsidP="0062038A">
      <w:pPr>
        <w:rPr>
          <w:rFonts w:asciiTheme="minorHAnsi" w:hAnsiTheme="minorHAnsi" w:cs="Arial"/>
          <w:sz w:val="22"/>
          <w:szCs w:val="22"/>
        </w:rPr>
      </w:pPr>
    </w:p>
    <w:p w14:paraId="228A37C4" w14:textId="77777777" w:rsidR="00006393" w:rsidRDefault="00006393" w:rsidP="0062038A">
      <w:pPr>
        <w:rPr>
          <w:rFonts w:asciiTheme="minorHAnsi" w:hAnsiTheme="minorHAnsi" w:cs="Arial"/>
          <w:sz w:val="22"/>
          <w:szCs w:val="22"/>
        </w:rPr>
      </w:pPr>
    </w:p>
    <w:p w14:paraId="760B7390" w14:textId="6AB1788A" w:rsidR="006C0081" w:rsidRPr="006C0081" w:rsidRDefault="00920603"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KRS/CEiDG)</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Prawo zamówień publicznych (dalej jako: ustawa Pzp),</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7B7ABB96"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„Zakup wraz z dostawą wyrobów medycznych </w:t>
      </w:r>
      <w:r w:rsidR="008572BE">
        <w:rPr>
          <w:rFonts w:ascii="Calibri" w:hAnsi="Calibri"/>
          <w:b/>
          <w:sz w:val="22"/>
          <w:szCs w:val="22"/>
        </w:rPr>
        <w:t>na Blok Operacyjny</w:t>
      </w:r>
      <w:r w:rsidRPr="006C0081">
        <w:rPr>
          <w:rFonts w:ascii="Calibri" w:hAnsi="Calibri"/>
          <w:b/>
          <w:sz w:val="22"/>
          <w:szCs w:val="22"/>
        </w:rPr>
        <w:t xml:space="preserve"> Świętokrzyskiego Centrum Onkologii w Kielcach” </w:t>
      </w:r>
      <w:r w:rsidR="004B78F5">
        <w:rPr>
          <w:rFonts w:ascii="Calibri" w:hAnsi="Calibri"/>
          <w:b/>
          <w:sz w:val="22"/>
          <w:szCs w:val="22"/>
        </w:rPr>
        <w:t>I</w:t>
      </w:r>
      <w:r w:rsidRPr="006C0081">
        <w:rPr>
          <w:rFonts w:ascii="Calibri" w:hAnsi="Calibri"/>
          <w:b/>
          <w:sz w:val="22"/>
          <w:szCs w:val="22"/>
        </w:rPr>
        <w:t>ZP.2411.</w:t>
      </w:r>
      <w:r w:rsidR="002F46B3">
        <w:rPr>
          <w:rFonts w:ascii="Calibri" w:hAnsi="Calibri"/>
          <w:b/>
          <w:sz w:val="22"/>
          <w:szCs w:val="22"/>
        </w:rPr>
        <w:t>02</w:t>
      </w:r>
      <w:r w:rsidR="00FD651D" w:rsidRPr="00FD651D">
        <w:rPr>
          <w:rFonts w:ascii="Calibri" w:hAnsi="Calibri"/>
          <w:b/>
          <w:sz w:val="22"/>
          <w:szCs w:val="22"/>
        </w:rPr>
        <w:t>.</w:t>
      </w:r>
      <w:r w:rsidRPr="006C0081">
        <w:rPr>
          <w:rFonts w:ascii="Calibri" w:hAnsi="Calibri"/>
          <w:b/>
          <w:sz w:val="22"/>
          <w:szCs w:val="22"/>
        </w:rPr>
        <w:t>202</w:t>
      </w:r>
      <w:r w:rsidR="002F46B3">
        <w:rPr>
          <w:rFonts w:ascii="Calibri" w:hAnsi="Calibri"/>
          <w:b/>
          <w:sz w:val="22"/>
          <w:szCs w:val="22"/>
        </w:rPr>
        <w:t>5</w:t>
      </w:r>
      <w:r w:rsidRPr="006C0081">
        <w:rPr>
          <w:rFonts w:ascii="Calibri" w:hAnsi="Calibri"/>
          <w:b/>
          <w:sz w:val="22"/>
          <w:szCs w:val="22"/>
        </w:rPr>
        <w:t>.MS</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podlegam wykluczeniu z postępowania na podstawie art. 108 ust 1ustawy Pzp.</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Pzp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w:t>
      </w:r>
      <w:r w:rsidRPr="006C0081">
        <w:rPr>
          <w:rFonts w:ascii="Calibri" w:hAnsi="Calibri" w:cs="Arial"/>
          <w:sz w:val="22"/>
          <w:szCs w:val="22"/>
        </w:rPr>
        <w:br/>
        <w:t>że w związku z ww. okolicznością, na podstawie art. 110 ust. 2 ustawy Pzp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lastRenderedPageBreak/>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11811A20" w14:textId="77777777" w:rsidR="007162DE" w:rsidRDefault="007162DE" w:rsidP="00380F56">
      <w:pPr>
        <w:spacing w:after="0" w:line="360" w:lineRule="auto"/>
        <w:jc w:val="both"/>
        <w:rPr>
          <w:rFonts w:asciiTheme="minorHAnsi" w:hAnsiTheme="minorHAnsi" w:cs="Arial"/>
          <w:sz w:val="22"/>
          <w:szCs w:val="22"/>
        </w:rPr>
      </w:pPr>
    </w:p>
    <w:p w14:paraId="7EC6B940" w14:textId="77777777" w:rsidR="007162DE" w:rsidRDefault="007162DE" w:rsidP="00380F56">
      <w:pPr>
        <w:spacing w:after="0" w:line="360" w:lineRule="auto"/>
        <w:jc w:val="both"/>
        <w:rPr>
          <w:rFonts w:asciiTheme="minorHAnsi" w:hAnsiTheme="minorHAnsi" w:cs="Arial"/>
          <w:sz w:val="22"/>
          <w:szCs w:val="22"/>
        </w:rPr>
      </w:pPr>
    </w:p>
    <w:p w14:paraId="14259238" w14:textId="77777777" w:rsidR="007162DE" w:rsidRDefault="007162DE" w:rsidP="00380F56">
      <w:pPr>
        <w:spacing w:after="0" w:line="360" w:lineRule="auto"/>
        <w:jc w:val="both"/>
        <w:rPr>
          <w:rFonts w:asciiTheme="minorHAnsi" w:hAnsiTheme="minorHAnsi" w:cs="Arial"/>
          <w:sz w:val="22"/>
          <w:szCs w:val="22"/>
        </w:rPr>
      </w:pPr>
    </w:p>
    <w:p w14:paraId="1021A01C" w14:textId="77777777" w:rsidR="007162DE" w:rsidRDefault="007162DE" w:rsidP="00380F56">
      <w:pPr>
        <w:spacing w:after="0" w:line="360" w:lineRule="auto"/>
        <w:jc w:val="both"/>
        <w:rPr>
          <w:rFonts w:asciiTheme="minorHAnsi" w:hAnsiTheme="minorHAnsi" w:cs="Arial"/>
          <w:sz w:val="22"/>
          <w:szCs w:val="22"/>
        </w:rPr>
      </w:pPr>
    </w:p>
    <w:p w14:paraId="517F9DD1" w14:textId="77777777" w:rsidR="007162DE" w:rsidRDefault="007162DE" w:rsidP="00380F56">
      <w:pPr>
        <w:spacing w:after="0" w:line="360" w:lineRule="auto"/>
        <w:jc w:val="both"/>
        <w:rPr>
          <w:rFonts w:asciiTheme="minorHAnsi" w:hAnsiTheme="minorHAnsi" w:cs="Arial"/>
          <w:sz w:val="22"/>
          <w:szCs w:val="22"/>
        </w:rPr>
      </w:pPr>
    </w:p>
    <w:p w14:paraId="5ED2DEF6" w14:textId="77777777" w:rsidR="007162DE" w:rsidRDefault="007162DE" w:rsidP="00380F56">
      <w:pPr>
        <w:spacing w:after="0" w:line="360" w:lineRule="auto"/>
        <w:jc w:val="both"/>
        <w:rPr>
          <w:rFonts w:asciiTheme="minorHAnsi" w:hAnsiTheme="minorHAnsi" w:cs="Arial"/>
          <w:sz w:val="22"/>
          <w:szCs w:val="22"/>
        </w:rPr>
      </w:pPr>
    </w:p>
    <w:p w14:paraId="22E0F39D" w14:textId="77777777" w:rsidR="007162DE" w:rsidRDefault="007162DE" w:rsidP="00380F56">
      <w:pPr>
        <w:spacing w:after="0" w:line="360" w:lineRule="auto"/>
        <w:jc w:val="both"/>
        <w:rPr>
          <w:rFonts w:asciiTheme="minorHAnsi" w:hAnsiTheme="minorHAnsi" w:cs="Arial"/>
          <w:sz w:val="22"/>
          <w:szCs w:val="22"/>
        </w:rPr>
      </w:pPr>
    </w:p>
    <w:p w14:paraId="1F7A5BC2" w14:textId="77777777" w:rsidR="007162DE" w:rsidRDefault="007162DE" w:rsidP="00380F56">
      <w:pPr>
        <w:spacing w:after="0" w:line="360" w:lineRule="auto"/>
        <w:jc w:val="both"/>
        <w:rPr>
          <w:rFonts w:asciiTheme="minorHAnsi" w:hAnsiTheme="minorHAnsi" w:cs="Arial"/>
          <w:sz w:val="22"/>
          <w:szCs w:val="22"/>
        </w:rPr>
      </w:pPr>
    </w:p>
    <w:p w14:paraId="20044D7C" w14:textId="77777777" w:rsidR="007162DE" w:rsidRDefault="007162DE" w:rsidP="00380F56">
      <w:pPr>
        <w:spacing w:after="0" w:line="360" w:lineRule="auto"/>
        <w:jc w:val="both"/>
        <w:rPr>
          <w:rFonts w:asciiTheme="minorHAnsi" w:hAnsiTheme="minorHAnsi" w:cs="Arial"/>
          <w:sz w:val="22"/>
          <w:szCs w:val="22"/>
        </w:rPr>
      </w:pPr>
    </w:p>
    <w:p w14:paraId="5F7E2B4C" w14:textId="77777777" w:rsidR="007162DE" w:rsidRDefault="007162DE" w:rsidP="00380F56">
      <w:pPr>
        <w:spacing w:after="0" w:line="360" w:lineRule="auto"/>
        <w:jc w:val="both"/>
        <w:rPr>
          <w:rFonts w:asciiTheme="minorHAnsi" w:hAnsiTheme="minorHAnsi" w:cs="Arial"/>
          <w:sz w:val="22"/>
          <w:szCs w:val="22"/>
        </w:rPr>
      </w:pPr>
    </w:p>
    <w:p w14:paraId="40D478EF" w14:textId="77777777" w:rsidR="007162DE" w:rsidRDefault="007162DE" w:rsidP="00380F56">
      <w:pPr>
        <w:spacing w:after="0" w:line="360" w:lineRule="auto"/>
        <w:jc w:val="both"/>
        <w:rPr>
          <w:rFonts w:asciiTheme="minorHAnsi" w:hAnsiTheme="minorHAnsi" w:cs="Arial"/>
          <w:sz w:val="22"/>
          <w:szCs w:val="22"/>
        </w:rPr>
      </w:pPr>
    </w:p>
    <w:p w14:paraId="7DF0A2A7" w14:textId="77777777" w:rsidR="007162DE" w:rsidRDefault="007162DE" w:rsidP="00380F56">
      <w:pPr>
        <w:spacing w:after="0" w:line="360" w:lineRule="auto"/>
        <w:jc w:val="both"/>
        <w:rPr>
          <w:rFonts w:asciiTheme="minorHAnsi" w:hAnsiTheme="minorHAnsi" w:cs="Arial"/>
          <w:sz w:val="22"/>
          <w:szCs w:val="22"/>
        </w:rPr>
      </w:pPr>
    </w:p>
    <w:p w14:paraId="05F28B2D" w14:textId="77777777" w:rsidR="007162DE" w:rsidRDefault="007162DE" w:rsidP="00380F56">
      <w:pPr>
        <w:spacing w:after="0" w:line="360" w:lineRule="auto"/>
        <w:jc w:val="both"/>
        <w:rPr>
          <w:rFonts w:asciiTheme="minorHAnsi" w:hAnsiTheme="minorHAnsi" w:cs="Arial"/>
          <w:sz w:val="22"/>
          <w:szCs w:val="22"/>
        </w:rPr>
      </w:pPr>
    </w:p>
    <w:p w14:paraId="4289DD6C" w14:textId="77777777" w:rsidR="007162DE" w:rsidRDefault="007162DE" w:rsidP="00380F56">
      <w:pPr>
        <w:spacing w:after="0" w:line="360" w:lineRule="auto"/>
        <w:jc w:val="both"/>
        <w:rPr>
          <w:rFonts w:asciiTheme="minorHAnsi" w:hAnsiTheme="minorHAnsi" w:cs="Arial"/>
          <w:sz w:val="22"/>
          <w:szCs w:val="22"/>
        </w:rPr>
      </w:pPr>
    </w:p>
    <w:p w14:paraId="2E424A1A" w14:textId="77777777" w:rsidR="007162DE" w:rsidRDefault="007162DE" w:rsidP="00380F56">
      <w:pPr>
        <w:spacing w:after="0" w:line="360" w:lineRule="auto"/>
        <w:jc w:val="both"/>
        <w:rPr>
          <w:rFonts w:asciiTheme="minorHAnsi" w:hAnsiTheme="minorHAnsi" w:cs="Arial"/>
          <w:sz w:val="22"/>
          <w:szCs w:val="22"/>
        </w:rPr>
      </w:pPr>
    </w:p>
    <w:p w14:paraId="611C0E65" w14:textId="77777777" w:rsidR="007162DE" w:rsidRDefault="007162DE" w:rsidP="00380F56">
      <w:pPr>
        <w:spacing w:after="0" w:line="360" w:lineRule="auto"/>
        <w:jc w:val="both"/>
        <w:rPr>
          <w:rFonts w:asciiTheme="minorHAnsi" w:hAnsiTheme="minorHAnsi" w:cs="Arial"/>
          <w:sz w:val="22"/>
          <w:szCs w:val="22"/>
        </w:rPr>
      </w:pPr>
    </w:p>
    <w:p w14:paraId="04331005" w14:textId="77777777" w:rsidR="007162DE" w:rsidRDefault="007162DE" w:rsidP="00380F56">
      <w:pPr>
        <w:spacing w:after="0" w:line="360" w:lineRule="auto"/>
        <w:jc w:val="both"/>
        <w:rPr>
          <w:rFonts w:asciiTheme="minorHAnsi" w:hAnsiTheme="minorHAnsi" w:cs="Arial"/>
          <w:sz w:val="22"/>
          <w:szCs w:val="22"/>
        </w:rPr>
      </w:pPr>
    </w:p>
    <w:p w14:paraId="5DC07CBC" w14:textId="77777777" w:rsidR="007162DE" w:rsidRDefault="007162DE" w:rsidP="00380F56">
      <w:pPr>
        <w:spacing w:after="0" w:line="360" w:lineRule="auto"/>
        <w:jc w:val="both"/>
        <w:rPr>
          <w:rFonts w:asciiTheme="minorHAnsi" w:hAnsiTheme="minorHAnsi" w:cs="Arial"/>
          <w:sz w:val="22"/>
          <w:szCs w:val="22"/>
        </w:rPr>
      </w:pPr>
    </w:p>
    <w:p w14:paraId="4D9E6276" w14:textId="77777777" w:rsidR="007162DE" w:rsidRDefault="007162DE" w:rsidP="00380F56">
      <w:pPr>
        <w:spacing w:after="0" w:line="360" w:lineRule="auto"/>
        <w:jc w:val="both"/>
        <w:rPr>
          <w:rFonts w:asciiTheme="minorHAnsi" w:hAnsiTheme="minorHAnsi" w:cs="Arial"/>
          <w:sz w:val="22"/>
          <w:szCs w:val="22"/>
        </w:rPr>
      </w:pPr>
    </w:p>
    <w:p w14:paraId="7BCDE3CB" w14:textId="77777777" w:rsidR="007162DE" w:rsidRDefault="007162DE" w:rsidP="00380F56">
      <w:pPr>
        <w:spacing w:after="0" w:line="360" w:lineRule="auto"/>
        <w:jc w:val="both"/>
        <w:rPr>
          <w:rFonts w:asciiTheme="minorHAnsi" w:hAnsiTheme="minorHAnsi" w:cs="Arial"/>
          <w:sz w:val="22"/>
          <w:szCs w:val="22"/>
        </w:rPr>
      </w:pPr>
    </w:p>
    <w:p w14:paraId="7C14CD18" w14:textId="77777777" w:rsidR="007162DE" w:rsidRDefault="007162DE" w:rsidP="00380F56">
      <w:pPr>
        <w:spacing w:after="0" w:line="360" w:lineRule="auto"/>
        <w:jc w:val="both"/>
        <w:rPr>
          <w:rFonts w:asciiTheme="minorHAnsi" w:hAnsiTheme="minorHAnsi" w:cs="Arial"/>
          <w:sz w:val="22"/>
          <w:szCs w:val="22"/>
        </w:rPr>
      </w:pPr>
    </w:p>
    <w:p w14:paraId="22B46E34" w14:textId="77777777" w:rsidR="007162DE" w:rsidRDefault="007162DE" w:rsidP="00380F56">
      <w:pPr>
        <w:spacing w:after="0" w:line="360" w:lineRule="auto"/>
        <w:jc w:val="both"/>
        <w:rPr>
          <w:rFonts w:asciiTheme="minorHAnsi" w:hAnsiTheme="minorHAnsi" w:cs="Arial"/>
          <w:sz w:val="22"/>
          <w:szCs w:val="22"/>
        </w:rPr>
      </w:pPr>
    </w:p>
    <w:p w14:paraId="05968F80" w14:textId="77777777" w:rsidR="007162DE" w:rsidRDefault="007162DE" w:rsidP="00380F56">
      <w:pPr>
        <w:spacing w:after="0" w:line="360" w:lineRule="auto"/>
        <w:jc w:val="both"/>
        <w:rPr>
          <w:rFonts w:asciiTheme="minorHAnsi" w:hAnsiTheme="minorHAnsi" w:cs="Arial"/>
          <w:sz w:val="22"/>
          <w:szCs w:val="22"/>
        </w:rPr>
      </w:pPr>
    </w:p>
    <w:p w14:paraId="6435EADB" w14:textId="77777777" w:rsidR="00623151" w:rsidRDefault="00623151" w:rsidP="00380F56">
      <w:pPr>
        <w:spacing w:after="0" w:line="360" w:lineRule="auto"/>
        <w:jc w:val="both"/>
        <w:rPr>
          <w:rFonts w:asciiTheme="minorHAnsi" w:hAnsiTheme="minorHAnsi" w:cs="Arial"/>
          <w:sz w:val="22"/>
          <w:szCs w:val="22"/>
        </w:rPr>
      </w:pPr>
    </w:p>
    <w:p w14:paraId="6FA26DB6" w14:textId="77777777" w:rsidR="007162DE" w:rsidRDefault="007162DE" w:rsidP="00380F56">
      <w:pPr>
        <w:spacing w:after="0" w:line="360" w:lineRule="auto"/>
        <w:jc w:val="both"/>
        <w:rPr>
          <w:rFonts w:asciiTheme="minorHAnsi" w:hAnsiTheme="minorHAnsi" w:cs="Arial"/>
          <w:sz w:val="22"/>
          <w:szCs w:val="22"/>
        </w:rPr>
      </w:pPr>
    </w:p>
    <w:p w14:paraId="4F27AF3B" w14:textId="77777777" w:rsidR="000E5562" w:rsidRDefault="000E5562" w:rsidP="00380F56">
      <w:pPr>
        <w:spacing w:after="0" w:line="360" w:lineRule="auto"/>
        <w:jc w:val="both"/>
        <w:rPr>
          <w:rFonts w:asciiTheme="minorHAnsi" w:hAnsiTheme="minorHAnsi" w:cs="Arial"/>
          <w:sz w:val="22"/>
          <w:szCs w:val="22"/>
        </w:rPr>
      </w:pPr>
    </w:p>
    <w:p w14:paraId="407A50B6" w14:textId="77777777" w:rsidR="000E5562" w:rsidRDefault="000E5562"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p w14:paraId="1529CB72" w14:textId="77777777" w:rsidR="007162DE" w:rsidRPr="000E5562" w:rsidRDefault="007162DE" w:rsidP="007162DE">
      <w:pPr>
        <w:spacing w:after="0" w:line="360" w:lineRule="auto"/>
        <w:jc w:val="right"/>
        <w:rPr>
          <w:rFonts w:asciiTheme="minorHAnsi" w:hAnsiTheme="minorHAnsi" w:cs="Arial"/>
          <w:b/>
          <w:sz w:val="22"/>
          <w:szCs w:val="22"/>
        </w:rPr>
      </w:pPr>
      <w:r w:rsidRPr="000E5562">
        <w:rPr>
          <w:rFonts w:asciiTheme="minorHAnsi" w:hAnsiTheme="minorHAnsi" w:cs="Arial"/>
          <w:b/>
          <w:sz w:val="22"/>
          <w:szCs w:val="22"/>
        </w:rPr>
        <w:lastRenderedPageBreak/>
        <w:t xml:space="preserve">Załącznik nr </w:t>
      </w:r>
      <w:r>
        <w:rPr>
          <w:rFonts w:asciiTheme="minorHAnsi" w:hAnsiTheme="minorHAnsi" w:cs="Arial"/>
          <w:b/>
          <w:sz w:val="22"/>
          <w:szCs w:val="22"/>
        </w:rPr>
        <w:t>4</w:t>
      </w:r>
      <w:r w:rsidRPr="000E5562">
        <w:rPr>
          <w:rFonts w:asciiTheme="minorHAnsi" w:hAnsiTheme="minorHAnsi" w:cs="Arial"/>
          <w:b/>
          <w:sz w:val="22"/>
          <w:szCs w:val="22"/>
        </w:rPr>
        <w:t xml:space="preserve"> do SWZ</w:t>
      </w:r>
    </w:p>
    <w:p w14:paraId="7F6EA1D0" w14:textId="77777777" w:rsidR="007162DE" w:rsidRPr="00EC7BD3" w:rsidRDefault="007162DE" w:rsidP="007162DE">
      <w:pPr>
        <w:pStyle w:val="Tekstpodstawowy2"/>
        <w:ind w:left="360"/>
        <w:rPr>
          <w:rFonts w:ascii="Arial" w:hAnsi="Arial" w:cs="Arial"/>
          <w:b/>
          <w:sz w:val="20"/>
        </w:rPr>
      </w:pPr>
      <w:r w:rsidRPr="00EC7BD3">
        <w:rPr>
          <w:rFonts w:ascii="Arial" w:hAnsi="Arial" w:cs="Arial"/>
          <w:b/>
          <w:sz w:val="20"/>
        </w:rPr>
        <w:t xml:space="preserve">                                                                                                                                          </w:t>
      </w:r>
    </w:p>
    <w:p w14:paraId="52429AC1" w14:textId="77777777" w:rsidR="007162DE" w:rsidRPr="00F26B5D" w:rsidRDefault="007162DE" w:rsidP="007162DE">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6037B10F" w14:textId="77777777" w:rsidR="007162DE" w:rsidRPr="00F26B5D" w:rsidRDefault="007162DE" w:rsidP="007162DE">
      <w:pPr>
        <w:pStyle w:val="Tekstpodstawowy3"/>
        <w:rPr>
          <w:rFonts w:asciiTheme="minorHAnsi" w:hAnsiTheme="minorHAnsi"/>
          <w:b/>
          <w:bCs/>
          <w:i/>
          <w:iCs/>
          <w:sz w:val="22"/>
          <w:szCs w:val="22"/>
        </w:rPr>
      </w:pPr>
    </w:p>
    <w:p w14:paraId="53906936" w14:textId="77777777" w:rsidR="007162DE" w:rsidRPr="00F26B5D" w:rsidRDefault="007162DE" w:rsidP="007162DE">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66211182" w14:textId="77777777" w:rsidR="007162DE" w:rsidRPr="00F26B5D" w:rsidRDefault="007162DE" w:rsidP="007162DE">
      <w:pPr>
        <w:pStyle w:val="Tekstpodstawowy3"/>
        <w:rPr>
          <w:rFonts w:asciiTheme="minorHAnsi" w:hAnsiTheme="minorHAnsi"/>
          <w:sz w:val="22"/>
          <w:szCs w:val="22"/>
        </w:rPr>
      </w:pPr>
    </w:p>
    <w:p w14:paraId="1DA9A0B7" w14:textId="77777777" w:rsidR="007162DE" w:rsidRPr="00F26B5D" w:rsidRDefault="007162DE" w:rsidP="007162DE">
      <w:pPr>
        <w:pStyle w:val="Tekstpodstawowy3"/>
        <w:rPr>
          <w:rFonts w:asciiTheme="minorHAnsi" w:hAnsiTheme="minorHAnsi"/>
          <w:sz w:val="22"/>
          <w:szCs w:val="22"/>
        </w:rPr>
      </w:pPr>
      <w:r w:rsidRPr="00F26B5D">
        <w:rPr>
          <w:rFonts w:asciiTheme="minorHAnsi" w:hAnsiTheme="minorHAnsi"/>
          <w:sz w:val="22"/>
          <w:szCs w:val="22"/>
        </w:rPr>
        <w:t>........................................................</w:t>
      </w:r>
    </w:p>
    <w:p w14:paraId="0F8742F5" w14:textId="77777777" w:rsidR="007162DE" w:rsidRPr="00F26B5D" w:rsidRDefault="007162DE" w:rsidP="007162DE">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7162DE" w:rsidRPr="00F26B5D" w14:paraId="4EB80C6D" w14:textId="77777777" w:rsidTr="003E4F82">
        <w:tc>
          <w:tcPr>
            <w:tcW w:w="601" w:type="dxa"/>
          </w:tcPr>
          <w:p w14:paraId="53206680" w14:textId="77777777" w:rsidR="007162DE" w:rsidRPr="00F26B5D" w:rsidRDefault="007162DE" w:rsidP="003E4F82">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1D0930DE" w14:textId="77777777" w:rsidR="007162DE" w:rsidRPr="00F26B5D" w:rsidRDefault="007162DE" w:rsidP="003E4F82">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04A46B80" w14:textId="77777777" w:rsidR="007162DE" w:rsidRPr="00F26B5D" w:rsidRDefault="007162DE" w:rsidP="003E4F82">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32BCBF7A" w14:textId="77777777" w:rsidR="007162DE" w:rsidRPr="00F26B5D" w:rsidRDefault="007162DE" w:rsidP="003E4F82">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0E0A8B15" w14:textId="77777777" w:rsidR="007162DE" w:rsidRPr="00F26B5D" w:rsidRDefault="007162DE" w:rsidP="003E4F82">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45865D5A" w14:textId="77777777" w:rsidR="007162DE" w:rsidRPr="00F26B5D" w:rsidRDefault="007162DE" w:rsidP="003E4F82">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7162DE" w:rsidRPr="00F26B5D" w14:paraId="1A2B2282" w14:textId="77777777" w:rsidTr="003E4F82">
        <w:tc>
          <w:tcPr>
            <w:tcW w:w="601" w:type="dxa"/>
          </w:tcPr>
          <w:p w14:paraId="05C19D6C"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6FC0FA52" w14:textId="77777777" w:rsidR="007162DE" w:rsidRPr="00F26B5D" w:rsidRDefault="007162DE" w:rsidP="003E4F82">
            <w:pPr>
              <w:pStyle w:val="Tekstpodstawowy3"/>
              <w:rPr>
                <w:rFonts w:asciiTheme="minorHAnsi" w:hAnsiTheme="minorHAnsi"/>
                <w:sz w:val="22"/>
                <w:szCs w:val="22"/>
              </w:rPr>
            </w:pPr>
          </w:p>
          <w:p w14:paraId="594FFD92" w14:textId="77777777" w:rsidR="007162DE" w:rsidRPr="00F26B5D" w:rsidRDefault="007162DE" w:rsidP="003E4F82">
            <w:pPr>
              <w:pStyle w:val="Tekstpodstawowy3"/>
              <w:rPr>
                <w:rFonts w:asciiTheme="minorHAnsi" w:hAnsiTheme="minorHAnsi"/>
                <w:sz w:val="22"/>
                <w:szCs w:val="22"/>
              </w:rPr>
            </w:pPr>
          </w:p>
        </w:tc>
        <w:tc>
          <w:tcPr>
            <w:tcW w:w="1207" w:type="dxa"/>
          </w:tcPr>
          <w:p w14:paraId="6CBFA586" w14:textId="77777777" w:rsidR="007162DE" w:rsidRPr="00F26B5D" w:rsidRDefault="007162DE" w:rsidP="003E4F82">
            <w:pPr>
              <w:pStyle w:val="Tekstpodstawowy3"/>
              <w:rPr>
                <w:rFonts w:asciiTheme="minorHAnsi" w:hAnsiTheme="minorHAnsi"/>
                <w:sz w:val="22"/>
                <w:szCs w:val="22"/>
              </w:rPr>
            </w:pPr>
          </w:p>
        </w:tc>
        <w:tc>
          <w:tcPr>
            <w:tcW w:w="1248" w:type="dxa"/>
          </w:tcPr>
          <w:p w14:paraId="0F3DFD91" w14:textId="77777777" w:rsidR="007162DE" w:rsidRPr="00F26B5D" w:rsidRDefault="007162DE" w:rsidP="003E4F82">
            <w:pPr>
              <w:pStyle w:val="Tekstpodstawowy3"/>
              <w:rPr>
                <w:rFonts w:asciiTheme="minorHAnsi" w:hAnsiTheme="minorHAnsi"/>
                <w:sz w:val="22"/>
                <w:szCs w:val="22"/>
              </w:rPr>
            </w:pPr>
          </w:p>
        </w:tc>
        <w:tc>
          <w:tcPr>
            <w:tcW w:w="1265" w:type="dxa"/>
          </w:tcPr>
          <w:p w14:paraId="58356F21" w14:textId="77777777" w:rsidR="007162DE" w:rsidRPr="00F26B5D" w:rsidRDefault="007162DE" w:rsidP="003E4F82">
            <w:pPr>
              <w:pStyle w:val="Tekstpodstawowy3"/>
              <w:rPr>
                <w:rFonts w:asciiTheme="minorHAnsi" w:hAnsiTheme="minorHAnsi"/>
                <w:sz w:val="22"/>
                <w:szCs w:val="22"/>
              </w:rPr>
            </w:pPr>
          </w:p>
        </w:tc>
        <w:tc>
          <w:tcPr>
            <w:tcW w:w="1265" w:type="dxa"/>
          </w:tcPr>
          <w:p w14:paraId="14F51B75" w14:textId="77777777" w:rsidR="007162DE" w:rsidRPr="00F26B5D" w:rsidRDefault="007162DE" w:rsidP="003E4F82">
            <w:pPr>
              <w:pStyle w:val="Tekstpodstawowy3"/>
              <w:rPr>
                <w:rFonts w:asciiTheme="minorHAnsi" w:hAnsiTheme="minorHAnsi"/>
                <w:sz w:val="22"/>
                <w:szCs w:val="22"/>
              </w:rPr>
            </w:pPr>
          </w:p>
        </w:tc>
      </w:tr>
      <w:tr w:rsidR="007162DE" w:rsidRPr="00F26B5D" w14:paraId="4C9550CC" w14:textId="77777777" w:rsidTr="003E4F82">
        <w:tc>
          <w:tcPr>
            <w:tcW w:w="601" w:type="dxa"/>
          </w:tcPr>
          <w:p w14:paraId="03D7A840"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035E5C9F" w14:textId="77777777" w:rsidR="007162DE" w:rsidRPr="00F26B5D" w:rsidRDefault="007162DE" w:rsidP="003E4F82">
            <w:pPr>
              <w:pStyle w:val="Tekstpodstawowy3"/>
              <w:rPr>
                <w:rFonts w:asciiTheme="minorHAnsi" w:hAnsiTheme="minorHAnsi"/>
                <w:sz w:val="22"/>
                <w:szCs w:val="22"/>
              </w:rPr>
            </w:pPr>
          </w:p>
          <w:p w14:paraId="5613EA2C" w14:textId="77777777" w:rsidR="007162DE" w:rsidRPr="00F26B5D" w:rsidRDefault="007162DE" w:rsidP="003E4F82">
            <w:pPr>
              <w:pStyle w:val="Tekstpodstawowy3"/>
              <w:rPr>
                <w:rFonts w:asciiTheme="minorHAnsi" w:hAnsiTheme="minorHAnsi"/>
                <w:sz w:val="22"/>
                <w:szCs w:val="22"/>
              </w:rPr>
            </w:pPr>
          </w:p>
        </w:tc>
        <w:tc>
          <w:tcPr>
            <w:tcW w:w="1207" w:type="dxa"/>
          </w:tcPr>
          <w:p w14:paraId="550B6C7B" w14:textId="77777777" w:rsidR="007162DE" w:rsidRPr="00F26B5D" w:rsidRDefault="007162DE" w:rsidP="003E4F82">
            <w:pPr>
              <w:pStyle w:val="Tekstpodstawowy3"/>
              <w:rPr>
                <w:rFonts w:asciiTheme="minorHAnsi" w:hAnsiTheme="minorHAnsi"/>
                <w:sz w:val="22"/>
                <w:szCs w:val="22"/>
              </w:rPr>
            </w:pPr>
          </w:p>
        </w:tc>
        <w:tc>
          <w:tcPr>
            <w:tcW w:w="1248" w:type="dxa"/>
          </w:tcPr>
          <w:p w14:paraId="324D8400" w14:textId="77777777" w:rsidR="007162DE" w:rsidRPr="00F26B5D" w:rsidRDefault="007162DE" w:rsidP="003E4F82">
            <w:pPr>
              <w:pStyle w:val="Tekstpodstawowy3"/>
              <w:rPr>
                <w:rFonts w:asciiTheme="minorHAnsi" w:hAnsiTheme="minorHAnsi"/>
                <w:sz w:val="22"/>
                <w:szCs w:val="22"/>
              </w:rPr>
            </w:pPr>
          </w:p>
        </w:tc>
        <w:tc>
          <w:tcPr>
            <w:tcW w:w="1265" w:type="dxa"/>
          </w:tcPr>
          <w:p w14:paraId="62CDBB41" w14:textId="77777777" w:rsidR="007162DE" w:rsidRPr="00F26B5D" w:rsidRDefault="007162DE" w:rsidP="003E4F82">
            <w:pPr>
              <w:pStyle w:val="Tekstpodstawowy3"/>
              <w:rPr>
                <w:rFonts w:asciiTheme="minorHAnsi" w:hAnsiTheme="minorHAnsi"/>
                <w:sz w:val="22"/>
                <w:szCs w:val="22"/>
              </w:rPr>
            </w:pPr>
          </w:p>
        </w:tc>
        <w:tc>
          <w:tcPr>
            <w:tcW w:w="1265" w:type="dxa"/>
          </w:tcPr>
          <w:p w14:paraId="0995A2DB" w14:textId="77777777" w:rsidR="007162DE" w:rsidRPr="00F26B5D" w:rsidRDefault="007162DE" w:rsidP="003E4F82">
            <w:pPr>
              <w:pStyle w:val="Tekstpodstawowy3"/>
              <w:rPr>
                <w:rFonts w:asciiTheme="minorHAnsi" w:hAnsiTheme="minorHAnsi"/>
                <w:sz w:val="22"/>
                <w:szCs w:val="22"/>
              </w:rPr>
            </w:pPr>
          </w:p>
        </w:tc>
      </w:tr>
      <w:tr w:rsidR="007162DE" w:rsidRPr="00F26B5D" w14:paraId="399B423C" w14:textId="77777777" w:rsidTr="003E4F82">
        <w:tc>
          <w:tcPr>
            <w:tcW w:w="601" w:type="dxa"/>
          </w:tcPr>
          <w:p w14:paraId="17498684"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7ABA38B6" w14:textId="77777777" w:rsidR="007162DE" w:rsidRPr="00F26B5D" w:rsidRDefault="007162DE" w:rsidP="003E4F82">
            <w:pPr>
              <w:pStyle w:val="Tekstpodstawowy3"/>
              <w:rPr>
                <w:rFonts w:asciiTheme="minorHAnsi" w:hAnsiTheme="minorHAnsi"/>
                <w:sz w:val="22"/>
                <w:szCs w:val="22"/>
              </w:rPr>
            </w:pPr>
          </w:p>
          <w:p w14:paraId="551E9840" w14:textId="77777777" w:rsidR="007162DE" w:rsidRPr="00F26B5D" w:rsidRDefault="007162DE" w:rsidP="003E4F82">
            <w:pPr>
              <w:pStyle w:val="Tekstpodstawowy3"/>
              <w:rPr>
                <w:rFonts w:asciiTheme="minorHAnsi" w:hAnsiTheme="minorHAnsi"/>
                <w:sz w:val="22"/>
                <w:szCs w:val="22"/>
              </w:rPr>
            </w:pPr>
          </w:p>
        </w:tc>
        <w:tc>
          <w:tcPr>
            <w:tcW w:w="1207" w:type="dxa"/>
          </w:tcPr>
          <w:p w14:paraId="11C3AC17" w14:textId="77777777" w:rsidR="007162DE" w:rsidRPr="00F26B5D" w:rsidRDefault="007162DE" w:rsidP="003E4F82">
            <w:pPr>
              <w:pStyle w:val="Tekstpodstawowy3"/>
              <w:rPr>
                <w:rFonts w:asciiTheme="minorHAnsi" w:hAnsiTheme="minorHAnsi"/>
                <w:sz w:val="22"/>
                <w:szCs w:val="22"/>
              </w:rPr>
            </w:pPr>
          </w:p>
        </w:tc>
        <w:tc>
          <w:tcPr>
            <w:tcW w:w="1248" w:type="dxa"/>
          </w:tcPr>
          <w:p w14:paraId="1AADA3DB" w14:textId="77777777" w:rsidR="007162DE" w:rsidRPr="00F26B5D" w:rsidRDefault="007162DE" w:rsidP="003E4F82">
            <w:pPr>
              <w:pStyle w:val="Tekstpodstawowy3"/>
              <w:rPr>
                <w:rFonts w:asciiTheme="minorHAnsi" w:hAnsiTheme="minorHAnsi"/>
                <w:sz w:val="22"/>
                <w:szCs w:val="22"/>
              </w:rPr>
            </w:pPr>
          </w:p>
        </w:tc>
        <w:tc>
          <w:tcPr>
            <w:tcW w:w="1265" w:type="dxa"/>
          </w:tcPr>
          <w:p w14:paraId="1273D690" w14:textId="77777777" w:rsidR="007162DE" w:rsidRPr="00F26B5D" w:rsidRDefault="007162DE" w:rsidP="003E4F82">
            <w:pPr>
              <w:pStyle w:val="Tekstpodstawowy3"/>
              <w:rPr>
                <w:rFonts w:asciiTheme="minorHAnsi" w:hAnsiTheme="minorHAnsi"/>
                <w:sz w:val="22"/>
                <w:szCs w:val="22"/>
              </w:rPr>
            </w:pPr>
          </w:p>
        </w:tc>
        <w:tc>
          <w:tcPr>
            <w:tcW w:w="1265" w:type="dxa"/>
          </w:tcPr>
          <w:p w14:paraId="00FB092A" w14:textId="77777777" w:rsidR="007162DE" w:rsidRPr="00F26B5D" w:rsidRDefault="007162DE" w:rsidP="003E4F82">
            <w:pPr>
              <w:pStyle w:val="Tekstpodstawowy3"/>
              <w:rPr>
                <w:rFonts w:asciiTheme="minorHAnsi" w:hAnsiTheme="minorHAnsi"/>
                <w:sz w:val="22"/>
                <w:szCs w:val="22"/>
              </w:rPr>
            </w:pPr>
          </w:p>
        </w:tc>
      </w:tr>
      <w:tr w:rsidR="007162DE" w:rsidRPr="00F26B5D" w14:paraId="109E4B3A" w14:textId="77777777" w:rsidTr="003E4F82">
        <w:tc>
          <w:tcPr>
            <w:tcW w:w="601" w:type="dxa"/>
          </w:tcPr>
          <w:p w14:paraId="1448D78F"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49824D22" w14:textId="77777777" w:rsidR="007162DE" w:rsidRPr="00F26B5D" w:rsidRDefault="007162DE" w:rsidP="003E4F82">
            <w:pPr>
              <w:pStyle w:val="Tekstpodstawowy3"/>
              <w:rPr>
                <w:rFonts w:asciiTheme="minorHAnsi" w:hAnsiTheme="minorHAnsi"/>
                <w:sz w:val="22"/>
                <w:szCs w:val="22"/>
              </w:rPr>
            </w:pPr>
          </w:p>
          <w:p w14:paraId="26D5F66F" w14:textId="77777777" w:rsidR="007162DE" w:rsidRPr="00F26B5D" w:rsidRDefault="007162DE" w:rsidP="003E4F82">
            <w:pPr>
              <w:pStyle w:val="Tekstpodstawowy3"/>
              <w:rPr>
                <w:rFonts w:asciiTheme="minorHAnsi" w:hAnsiTheme="minorHAnsi"/>
                <w:sz w:val="22"/>
                <w:szCs w:val="22"/>
              </w:rPr>
            </w:pPr>
          </w:p>
        </w:tc>
        <w:tc>
          <w:tcPr>
            <w:tcW w:w="1207" w:type="dxa"/>
          </w:tcPr>
          <w:p w14:paraId="795BB512" w14:textId="77777777" w:rsidR="007162DE" w:rsidRPr="00F26B5D" w:rsidRDefault="007162DE" w:rsidP="003E4F82">
            <w:pPr>
              <w:pStyle w:val="Tekstpodstawowy3"/>
              <w:rPr>
                <w:rFonts w:asciiTheme="minorHAnsi" w:hAnsiTheme="minorHAnsi"/>
                <w:sz w:val="22"/>
                <w:szCs w:val="22"/>
              </w:rPr>
            </w:pPr>
          </w:p>
        </w:tc>
        <w:tc>
          <w:tcPr>
            <w:tcW w:w="1248" w:type="dxa"/>
          </w:tcPr>
          <w:p w14:paraId="4E3E6EF2" w14:textId="77777777" w:rsidR="007162DE" w:rsidRPr="00F26B5D" w:rsidRDefault="007162DE" w:rsidP="003E4F82">
            <w:pPr>
              <w:pStyle w:val="Tekstpodstawowy3"/>
              <w:rPr>
                <w:rFonts w:asciiTheme="minorHAnsi" w:hAnsiTheme="minorHAnsi"/>
                <w:sz w:val="22"/>
                <w:szCs w:val="22"/>
              </w:rPr>
            </w:pPr>
          </w:p>
        </w:tc>
        <w:tc>
          <w:tcPr>
            <w:tcW w:w="1265" w:type="dxa"/>
          </w:tcPr>
          <w:p w14:paraId="4C331A0C" w14:textId="77777777" w:rsidR="007162DE" w:rsidRPr="00F26B5D" w:rsidRDefault="007162DE" w:rsidP="003E4F82">
            <w:pPr>
              <w:pStyle w:val="Tekstpodstawowy3"/>
              <w:rPr>
                <w:rFonts w:asciiTheme="minorHAnsi" w:hAnsiTheme="minorHAnsi"/>
                <w:sz w:val="22"/>
                <w:szCs w:val="22"/>
              </w:rPr>
            </w:pPr>
          </w:p>
        </w:tc>
        <w:tc>
          <w:tcPr>
            <w:tcW w:w="1265" w:type="dxa"/>
          </w:tcPr>
          <w:p w14:paraId="5F7B19EC" w14:textId="77777777" w:rsidR="007162DE" w:rsidRPr="00F26B5D" w:rsidRDefault="007162DE" w:rsidP="003E4F82">
            <w:pPr>
              <w:pStyle w:val="Tekstpodstawowy3"/>
              <w:rPr>
                <w:rFonts w:asciiTheme="minorHAnsi" w:hAnsiTheme="minorHAnsi"/>
                <w:sz w:val="22"/>
                <w:szCs w:val="22"/>
              </w:rPr>
            </w:pPr>
          </w:p>
        </w:tc>
      </w:tr>
      <w:tr w:rsidR="007162DE" w:rsidRPr="00F26B5D" w14:paraId="2103F372" w14:textId="77777777" w:rsidTr="003E4F82">
        <w:tc>
          <w:tcPr>
            <w:tcW w:w="601" w:type="dxa"/>
          </w:tcPr>
          <w:p w14:paraId="23B8B767"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0060C144" w14:textId="77777777" w:rsidR="007162DE" w:rsidRPr="00F26B5D" w:rsidRDefault="007162DE" w:rsidP="003E4F82">
            <w:pPr>
              <w:pStyle w:val="Tekstpodstawowy3"/>
              <w:rPr>
                <w:rFonts w:asciiTheme="minorHAnsi" w:hAnsiTheme="minorHAnsi"/>
                <w:sz w:val="22"/>
                <w:szCs w:val="22"/>
              </w:rPr>
            </w:pPr>
          </w:p>
          <w:p w14:paraId="1AE2EED3" w14:textId="77777777" w:rsidR="007162DE" w:rsidRPr="00F26B5D" w:rsidRDefault="007162DE" w:rsidP="003E4F82">
            <w:pPr>
              <w:pStyle w:val="Tekstpodstawowy3"/>
              <w:rPr>
                <w:rFonts w:asciiTheme="minorHAnsi" w:hAnsiTheme="minorHAnsi"/>
                <w:sz w:val="22"/>
                <w:szCs w:val="22"/>
              </w:rPr>
            </w:pPr>
          </w:p>
        </w:tc>
        <w:tc>
          <w:tcPr>
            <w:tcW w:w="1207" w:type="dxa"/>
          </w:tcPr>
          <w:p w14:paraId="0EF0D313" w14:textId="77777777" w:rsidR="007162DE" w:rsidRPr="00F26B5D" w:rsidRDefault="007162DE" w:rsidP="003E4F82">
            <w:pPr>
              <w:pStyle w:val="Tekstpodstawowy3"/>
              <w:rPr>
                <w:rFonts w:asciiTheme="minorHAnsi" w:hAnsiTheme="minorHAnsi"/>
                <w:sz w:val="22"/>
                <w:szCs w:val="22"/>
              </w:rPr>
            </w:pPr>
          </w:p>
        </w:tc>
        <w:tc>
          <w:tcPr>
            <w:tcW w:w="1248" w:type="dxa"/>
          </w:tcPr>
          <w:p w14:paraId="47DE272A" w14:textId="77777777" w:rsidR="007162DE" w:rsidRPr="00F26B5D" w:rsidRDefault="007162DE" w:rsidP="003E4F82">
            <w:pPr>
              <w:pStyle w:val="Tekstpodstawowy3"/>
              <w:rPr>
                <w:rFonts w:asciiTheme="minorHAnsi" w:hAnsiTheme="minorHAnsi"/>
                <w:sz w:val="22"/>
                <w:szCs w:val="22"/>
              </w:rPr>
            </w:pPr>
          </w:p>
        </w:tc>
        <w:tc>
          <w:tcPr>
            <w:tcW w:w="1265" w:type="dxa"/>
          </w:tcPr>
          <w:p w14:paraId="309156FE" w14:textId="77777777" w:rsidR="007162DE" w:rsidRPr="00F26B5D" w:rsidRDefault="007162DE" w:rsidP="003E4F82">
            <w:pPr>
              <w:pStyle w:val="Tekstpodstawowy3"/>
              <w:rPr>
                <w:rFonts w:asciiTheme="minorHAnsi" w:hAnsiTheme="minorHAnsi"/>
                <w:sz w:val="22"/>
                <w:szCs w:val="22"/>
              </w:rPr>
            </w:pPr>
          </w:p>
        </w:tc>
        <w:tc>
          <w:tcPr>
            <w:tcW w:w="1265" w:type="dxa"/>
          </w:tcPr>
          <w:p w14:paraId="52C314DB" w14:textId="77777777" w:rsidR="007162DE" w:rsidRPr="00F26B5D" w:rsidRDefault="007162DE" w:rsidP="003E4F82">
            <w:pPr>
              <w:pStyle w:val="Tekstpodstawowy3"/>
              <w:rPr>
                <w:rFonts w:asciiTheme="minorHAnsi" w:hAnsiTheme="minorHAnsi"/>
                <w:sz w:val="22"/>
                <w:szCs w:val="22"/>
              </w:rPr>
            </w:pPr>
          </w:p>
        </w:tc>
      </w:tr>
      <w:tr w:rsidR="007162DE" w:rsidRPr="00F26B5D" w14:paraId="3B90DCA8" w14:textId="77777777" w:rsidTr="003E4F82">
        <w:tc>
          <w:tcPr>
            <w:tcW w:w="601" w:type="dxa"/>
          </w:tcPr>
          <w:p w14:paraId="2F9F26BF"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079E280F" w14:textId="77777777" w:rsidR="007162DE" w:rsidRPr="00F26B5D" w:rsidRDefault="007162DE" w:rsidP="003E4F82">
            <w:pPr>
              <w:pStyle w:val="Tekstpodstawowy3"/>
              <w:rPr>
                <w:rFonts w:asciiTheme="minorHAnsi" w:hAnsiTheme="minorHAnsi"/>
                <w:sz w:val="22"/>
                <w:szCs w:val="22"/>
              </w:rPr>
            </w:pPr>
          </w:p>
          <w:p w14:paraId="5973838A" w14:textId="77777777" w:rsidR="007162DE" w:rsidRPr="00F26B5D" w:rsidRDefault="007162DE" w:rsidP="003E4F82">
            <w:pPr>
              <w:pStyle w:val="Tekstpodstawowy3"/>
              <w:rPr>
                <w:rFonts w:asciiTheme="minorHAnsi" w:hAnsiTheme="minorHAnsi"/>
                <w:sz w:val="22"/>
                <w:szCs w:val="22"/>
              </w:rPr>
            </w:pPr>
          </w:p>
        </w:tc>
        <w:tc>
          <w:tcPr>
            <w:tcW w:w="1207" w:type="dxa"/>
          </w:tcPr>
          <w:p w14:paraId="3F8A38E6" w14:textId="77777777" w:rsidR="007162DE" w:rsidRPr="00F26B5D" w:rsidRDefault="007162DE" w:rsidP="003E4F82">
            <w:pPr>
              <w:pStyle w:val="Tekstpodstawowy3"/>
              <w:rPr>
                <w:rFonts w:asciiTheme="minorHAnsi" w:hAnsiTheme="minorHAnsi"/>
                <w:sz w:val="22"/>
                <w:szCs w:val="22"/>
              </w:rPr>
            </w:pPr>
          </w:p>
        </w:tc>
        <w:tc>
          <w:tcPr>
            <w:tcW w:w="1248" w:type="dxa"/>
          </w:tcPr>
          <w:p w14:paraId="34B59B62" w14:textId="77777777" w:rsidR="007162DE" w:rsidRPr="00F26B5D" w:rsidRDefault="007162DE" w:rsidP="003E4F82">
            <w:pPr>
              <w:pStyle w:val="Tekstpodstawowy3"/>
              <w:rPr>
                <w:rFonts w:asciiTheme="minorHAnsi" w:hAnsiTheme="minorHAnsi"/>
                <w:sz w:val="22"/>
                <w:szCs w:val="22"/>
              </w:rPr>
            </w:pPr>
          </w:p>
        </w:tc>
        <w:tc>
          <w:tcPr>
            <w:tcW w:w="1265" w:type="dxa"/>
          </w:tcPr>
          <w:p w14:paraId="3616D18C" w14:textId="77777777" w:rsidR="007162DE" w:rsidRPr="00F26B5D" w:rsidRDefault="007162DE" w:rsidP="003E4F82">
            <w:pPr>
              <w:pStyle w:val="Tekstpodstawowy3"/>
              <w:rPr>
                <w:rFonts w:asciiTheme="minorHAnsi" w:hAnsiTheme="minorHAnsi"/>
                <w:sz w:val="22"/>
                <w:szCs w:val="22"/>
              </w:rPr>
            </w:pPr>
          </w:p>
        </w:tc>
        <w:tc>
          <w:tcPr>
            <w:tcW w:w="1265" w:type="dxa"/>
          </w:tcPr>
          <w:p w14:paraId="2471C49F" w14:textId="77777777" w:rsidR="007162DE" w:rsidRPr="00F26B5D" w:rsidRDefault="007162DE" w:rsidP="003E4F82">
            <w:pPr>
              <w:pStyle w:val="Tekstpodstawowy3"/>
              <w:rPr>
                <w:rFonts w:asciiTheme="minorHAnsi" w:hAnsiTheme="minorHAnsi"/>
                <w:sz w:val="22"/>
                <w:szCs w:val="22"/>
              </w:rPr>
            </w:pPr>
          </w:p>
        </w:tc>
      </w:tr>
      <w:tr w:rsidR="007162DE" w:rsidRPr="00F26B5D" w14:paraId="64704FA0" w14:textId="77777777" w:rsidTr="003E4F82">
        <w:tc>
          <w:tcPr>
            <w:tcW w:w="601" w:type="dxa"/>
          </w:tcPr>
          <w:p w14:paraId="3F6DEB27"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76E31400" w14:textId="77777777" w:rsidR="007162DE" w:rsidRPr="00F26B5D" w:rsidRDefault="007162DE" w:rsidP="003E4F82">
            <w:pPr>
              <w:pStyle w:val="Tekstpodstawowy3"/>
              <w:rPr>
                <w:rFonts w:asciiTheme="minorHAnsi" w:hAnsiTheme="minorHAnsi"/>
                <w:sz w:val="22"/>
                <w:szCs w:val="22"/>
              </w:rPr>
            </w:pPr>
          </w:p>
          <w:p w14:paraId="0083463B" w14:textId="77777777" w:rsidR="007162DE" w:rsidRPr="00F26B5D" w:rsidRDefault="007162DE" w:rsidP="003E4F82">
            <w:pPr>
              <w:pStyle w:val="Tekstpodstawowy3"/>
              <w:rPr>
                <w:rFonts w:asciiTheme="minorHAnsi" w:hAnsiTheme="minorHAnsi"/>
                <w:sz w:val="22"/>
                <w:szCs w:val="22"/>
              </w:rPr>
            </w:pPr>
          </w:p>
        </w:tc>
        <w:tc>
          <w:tcPr>
            <w:tcW w:w="1207" w:type="dxa"/>
          </w:tcPr>
          <w:p w14:paraId="4729ED38" w14:textId="77777777" w:rsidR="007162DE" w:rsidRPr="00F26B5D" w:rsidRDefault="007162DE" w:rsidP="003E4F82">
            <w:pPr>
              <w:pStyle w:val="Tekstpodstawowy3"/>
              <w:rPr>
                <w:rFonts w:asciiTheme="minorHAnsi" w:hAnsiTheme="minorHAnsi"/>
                <w:sz w:val="22"/>
                <w:szCs w:val="22"/>
              </w:rPr>
            </w:pPr>
          </w:p>
        </w:tc>
        <w:tc>
          <w:tcPr>
            <w:tcW w:w="1248" w:type="dxa"/>
          </w:tcPr>
          <w:p w14:paraId="2E7E687E" w14:textId="77777777" w:rsidR="007162DE" w:rsidRPr="00F26B5D" w:rsidRDefault="007162DE" w:rsidP="003E4F82">
            <w:pPr>
              <w:pStyle w:val="Tekstpodstawowy3"/>
              <w:rPr>
                <w:rFonts w:asciiTheme="minorHAnsi" w:hAnsiTheme="minorHAnsi"/>
                <w:sz w:val="22"/>
                <w:szCs w:val="22"/>
              </w:rPr>
            </w:pPr>
          </w:p>
        </w:tc>
        <w:tc>
          <w:tcPr>
            <w:tcW w:w="1265" w:type="dxa"/>
          </w:tcPr>
          <w:p w14:paraId="427B8556" w14:textId="77777777" w:rsidR="007162DE" w:rsidRPr="00F26B5D" w:rsidRDefault="007162DE" w:rsidP="003E4F82">
            <w:pPr>
              <w:pStyle w:val="Tekstpodstawowy3"/>
              <w:rPr>
                <w:rFonts w:asciiTheme="minorHAnsi" w:hAnsiTheme="minorHAnsi"/>
                <w:sz w:val="22"/>
                <w:szCs w:val="22"/>
              </w:rPr>
            </w:pPr>
          </w:p>
        </w:tc>
        <w:tc>
          <w:tcPr>
            <w:tcW w:w="1265" w:type="dxa"/>
          </w:tcPr>
          <w:p w14:paraId="17B70CBC" w14:textId="77777777" w:rsidR="007162DE" w:rsidRPr="00F26B5D" w:rsidRDefault="007162DE" w:rsidP="003E4F82">
            <w:pPr>
              <w:pStyle w:val="Tekstpodstawowy3"/>
              <w:rPr>
                <w:rFonts w:asciiTheme="minorHAnsi" w:hAnsiTheme="minorHAnsi"/>
                <w:sz w:val="22"/>
                <w:szCs w:val="22"/>
              </w:rPr>
            </w:pPr>
          </w:p>
        </w:tc>
      </w:tr>
      <w:tr w:rsidR="007162DE" w:rsidRPr="00F26B5D" w14:paraId="450F4C5F" w14:textId="77777777" w:rsidTr="003E4F82">
        <w:tc>
          <w:tcPr>
            <w:tcW w:w="601" w:type="dxa"/>
          </w:tcPr>
          <w:p w14:paraId="43ABAA55"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2BB2465D" w14:textId="77777777" w:rsidR="007162DE" w:rsidRPr="00F26B5D" w:rsidRDefault="007162DE" w:rsidP="003E4F82">
            <w:pPr>
              <w:pStyle w:val="Tekstpodstawowy3"/>
              <w:rPr>
                <w:rFonts w:asciiTheme="minorHAnsi" w:hAnsiTheme="minorHAnsi"/>
                <w:sz w:val="22"/>
                <w:szCs w:val="22"/>
              </w:rPr>
            </w:pPr>
          </w:p>
          <w:p w14:paraId="71421C33" w14:textId="77777777" w:rsidR="007162DE" w:rsidRPr="00F26B5D" w:rsidRDefault="007162DE" w:rsidP="003E4F82">
            <w:pPr>
              <w:pStyle w:val="Tekstpodstawowy3"/>
              <w:rPr>
                <w:rFonts w:asciiTheme="minorHAnsi" w:hAnsiTheme="minorHAnsi"/>
                <w:sz w:val="22"/>
                <w:szCs w:val="22"/>
              </w:rPr>
            </w:pPr>
          </w:p>
        </w:tc>
        <w:tc>
          <w:tcPr>
            <w:tcW w:w="1207" w:type="dxa"/>
          </w:tcPr>
          <w:p w14:paraId="1040B622" w14:textId="77777777" w:rsidR="007162DE" w:rsidRPr="00F26B5D" w:rsidRDefault="007162DE" w:rsidP="003E4F82">
            <w:pPr>
              <w:pStyle w:val="Tekstpodstawowy3"/>
              <w:rPr>
                <w:rFonts w:asciiTheme="minorHAnsi" w:hAnsiTheme="minorHAnsi"/>
                <w:sz w:val="22"/>
                <w:szCs w:val="22"/>
              </w:rPr>
            </w:pPr>
          </w:p>
        </w:tc>
        <w:tc>
          <w:tcPr>
            <w:tcW w:w="1248" w:type="dxa"/>
          </w:tcPr>
          <w:p w14:paraId="1D97F585" w14:textId="77777777" w:rsidR="007162DE" w:rsidRPr="00F26B5D" w:rsidRDefault="007162DE" w:rsidP="003E4F82">
            <w:pPr>
              <w:pStyle w:val="Tekstpodstawowy3"/>
              <w:rPr>
                <w:rFonts w:asciiTheme="minorHAnsi" w:hAnsiTheme="minorHAnsi"/>
                <w:sz w:val="22"/>
                <w:szCs w:val="22"/>
              </w:rPr>
            </w:pPr>
          </w:p>
        </w:tc>
        <w:tc>
          <w:tcPr>
            <w:tcW w:w="1265" w:type="dxa"/>
          </w:tcPr>
          <w:p w14:paraId="69B2A783" w14:textId="77777777" w:rsidR="007162DE" w:rsidRPr="00F26B5D" w:rsidRDefault="007162DE" w:rsidP="003E4F82">
            <w:pPr>
              <w:pStyle w:val="Tekstpodstawowy3"/>
              <w:rPr>
                <w:rFonts w:asciiTheme="minorHAnsi" w:hAnsiTheme="minorHAnsi"/>
                <w:sz w:val="22"/>
                <w:szCs w:val="22"/>
              </w:rPr>
            </w:pPr>
          </w:p>
        </w:tc>
        <w:tc>
          <w:tcPr>
            <w:tcW w:w="1265" w:type="dxa"/>
          </w:tcPr>
          <w:p w14:paraId="05D12F46" w14:textId="77777777" w:rsidR="007162DE" w:rsidRPr="00F26B5D" w:rsidRDefault="007162DE" w:rsidP="003E4F82">
            <w:pPr>
              <w:pStyle w:val="Tekstpodstawowy3"/>
              <w:rPr>
                <w:rFonts w:asciiTheme="minorHAnsi" w:hAnsiTheme="minorHAnsi"/>
                <w:sz w:val="22"/>
                <w:szCs w:val="22"/>
              </w:rPr>
            </w:pPr>
          </w:p>
        </w:tc>
      </w:tr>
      <w:tr w:rsidR="007162DE" w:rsidRPr="00F26B5D" w14:paraId="43662E4C" w14:textId="77777777" w:rsidTr="003E4F82">
        <w:tc>
          <w:tcPr>
            <w:tcW w:w="601" w:type="dxa"/>
          </w:tcPr>
          <w:p w14:paraId="76F1BE56"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331FE3AD" w14:textId="77777777" w:rsidR="007162DE" w:rsidRPr="00F26B5D" w:rsidRDefault="007162DE" w:rsidP="003E4F82">
            <w:pPr>
              <w:pStyle w:val="Tekstpodstawowy3"/>
              <w:rPr>
                <w:rFonts w:asciiTheme="minorHAnsi" w:hAnsiTheme="minorHAnsi"/>
                <w:sz w:val="22"/>
                <w:szCs w:val="22"/>
              </w:rPr>
            </w:pPr>
          </w:p>
          <w:p w14:paraId="696E3631" w14:textId="77777777" w:rsidR="007162DE" w:rsidRPr="00F26B5D" w:rsidRDefault="007162DE" w:rsidP="003E4F82">
            <w:pPr>
              <w:pStyle w:val="Tekstpodstawowy3"/>
              <w:rPr>
                <w:rFonts w:asciiTheme="minorHAnsi" w:hAnsiTheme="minorHAnsi"/>
                <w:sz w:val="22"/>
                <w:szCs w:val="22"/>
              </w:rPr>
            </w:pPr>
          </w:p>
        </w:tc>
        <w:tc>
          <w:tcPr>
            <w:tcW w:w="1207" w:type="dxa"/>
          </w:tcPr>
          <w:p w14:paraId="4421E78B" w14:textId="77777777" w:rsidR="007162DE" w:rsidRPr="00F26B5D" w:rsidRDefault="007162DE" w:rsidP="003E4F82">
            <w:pPr>
              <w:pStyle w:val="Tekstpodstawowy3"/>
              <w:rPr>
                <w:rFonts w:asciiTheme="minorHAnsi" w:hAnsiTheme="minorHAnsi"/>
                <w:sz w:val="22"/>
                <w:szCs w:val="22"/>
              </w:rPr>
            </w:pPr>
          </w:p>
        </w:tc>
        <w:tc>
          <w:tcPr>
            <w:tcW w:w="1248" w:type="dxa"/>
          </w:tcPr>
          <w:p w14:paraId="63BC8EFE" w14:textId="77777777" w:rsidR="007162DE" w:rsidRPr="00F26B5D" w:rsidRDefault="007162DE" w:rsidP="003E4F82">
            <w:pPr>
              <w:pStyle w:val="Tekstpodstawowy3"/>
              <w:rPr>
                <w:rFonts w:asciiTheme="minorHAnsi" w:hAnsiTheme="minorHAnsi"/>
                <w:sz w:val="22"/>
                <w:szCs w:val="22"/>
              </w:rPr>
            </w:pPr>
          </w:p>
        </w:tc>
        <w:tc>
          <w:tcPr>
            <w:tcW w:w="1265" w:type="dxa"/>
          </w:tcPr>
          <w:p w14:paraId="53C69BC3" w14:textId="77777777" w:rsidR="007162DE" w:rsidRPr="00F26B5D" w:rsidRDefault="007162DE" w:rsidP="003E4F82">
            <w:pPr>
              <w:pStyle w:val="Tekstpodstawowy3"/>
              <w:rPr>
                <w:rFonts w:asciiTheme="minorHAnsi" w:hAnsiTheme="minorHAnsi"/>
                <w:sz w:val="22"/>
                <w:szCs w:val="22"/>
              </w:rPr>
            </w:pPr>
          </w:p>
        </w:tc>
        <w:tc>
          <w:tcPr>
            <w:tcW w:w="1265" w:type="dxa"/>
          </w:tcPr>
          <w:p w14:paraId="05525A7D" w14:textId="77777777" w:rsidR="007162DE" w:rsidRPr="00F26B5D" w:rsidRDefault="007162DE" w:rsidP="003E4F82">
            <w:pPr>
              <w:pStyle w:val="Tekstpodstawowy3"/>
              <w:rPr>
                <w:rFonts w:asciiTheme="minorHAnsi" w:hAnsiTheme="minorHAnsi"/>
                <w:sz w:val="22"/>
                <w:szCs w:val="22"/>
              </w:rPr>
            </w:pPr>
          </w:p>
        </w:tc>
      </w:tr>
    </w:tbl>
    <w:p w14:paraId="0A1E7FB0" w14:textId="77777777" w:rsidR="000E5562" w:rsidRDefault="000E5562" w:rsidP="00380F56">
      <w:pPr>
        <w:spacing w:after="0" w:line="360" w:lineRule="auto"/>
        <w:jc w:val="both"/>
        <w:rPr>
          <w:rFonts w:asciiTheme="minorHAnsi" w:hAnsiTheme="minorHAnsi" w:cs="Arial"/>
          <w:sz w:val="22"/>
          <w:szCs w:val="22"/>
        </w:rPr>
      </w:pPr>
    </w:p>
    <w:p w14:paraId="4F1542A0" w14:textId="77777777" w:rsidR="000E5562" w:rsidRDefault="000E5562"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1BE6D3B6" w14:textId="77777777" w:rsidR="00E103AC" w:rsidRDefault="00E103AC" w:rsidP="00380F56">
      <w:pPr>
        <w:spacing w:after="0" w:line="360" w:lineRule="auto"/>
        <w:jc w:val="both"/>
        <w:rPr>
          <w:rFonts w:asciiTheme="minorHAnsi" w:hAnsiTheme="minorHAnsi" w:cs="Arial"/>
          <w:sz w:val="22"/>
          <w:szCs w:val="22"/>
        </w:rPr>
      </w:pPr>
    </w:p>
    <w:p w14:paraId="554E46AA" w14:textId="77777777" w:rsidR="00623151" w:rsidRDefault="00623151" w:rsidP="00F435A1">
      <w:pPr>
        <w:spacing w:after="0" w:line="240" w:lineRule="auto"/>
        <w:rPr>
          <w:rFonts w:ascii="Calibri" w:hAnsi="Calibri"/>
          <w:bCs/>
          <w:sz w:val="22"/>
          <w:szCs w:val="22"/>
        </w:rPr>
      </w:pPr>
    </w:p>
    <w:p w14:paraId="187A1798" w14:textId="037FB4F8" w:rsidR="00F435A1" w:rsidRDefault="00F435A1" w:rsidP="00F435A1">
      <w:pPr>
        <w:spacing w:after="0" w:line="240" w:lineRule="auto"/>
      </w:pPr>
      <w:r>
        <w:rPr>
          <w:rFonts w:ascii="Calibri" w:hAnsi="Calibri"/>
          <w:bCs/>
          <w:sz w:val="22"/>
          <w:szCs w:val="22"/>
        </w:rPr>
        <w:lastRenderedPageBreak/>
        <w:t xml:space="preserve">Projekt umowy                                                                                                                </w:t>
      </w:r>
      <w:r w:rsidR="009461C3">
        <w:rPr>
          <w:rFonts w:ascii="Calibri" w:hAnsi="Calibri"/>
          <w:bCs/>
          <w:sz w:val="22"/>
          <w:szCs w:val="22"/>
        </w:rPr>
        <w:t xml:space="preserve">                </w:t>
      </w:r>
      <w:r>
        <w:rPr>
          <w:rFonts w:ascii="Calibri" w:hAnsi="Calibri"/>
          <w:bCs/>
          <w:sz w:val="22"/>
          <w:szCs w:val="22"/>
        </w:rPr>
        <w:t xml:space="preserve"> </w:t>
      </w:r>
      <w:r>
        <w:rPr>
          <w:rFonts w:ascii="Calibri" w:eastAsia="SimSun" w:hAnsi="Calibri"/>
          <w:b/>
          <w:kern w:val="3"/>
          <w:sz w:val="22"/>
          <w:szCs w:val="22"/>
          <w:lang w:eastAsia="hi-IN" w:bidi="hi-IN"/>
        </w:rPr>
        <w:t>Załącznik nr 5 do SWZ</w:t>
      </w:r>
      <w:r>
        <w:rPr>
          <w:rFonts w:ascii="Calibri" w:hAnsi="Calibri"/>
          <w:bCs/>
          <w:sz w:val="22"/>
          <w:szCs w:val="22"/>
        </w:rPr>
        <w:t xml:space="preserve">                                                                             </w:t>
      </w:r>
    </w:p>
    <w:p w14:paraId="1EE7E428" w14:textId="77777777" w:rsidR="00F435A1" w:rsidRDefault="00F435A1" w:rsidP="00F435A1">
      <w:pPr>
        <w:spacing w:after="0" w:line="240" w:lineRule="auto"/>
        <w:jc w:val="center"/>
        <w:rPr>
          <w:rFonts w:ascii="Calibri" w:hAnsi="Calibri"/>
          <w:sz w:val="22"/>
          <w:szCs w:val="22"/>
        </w:rPr>
      </w:pPr>
    </w:p>
    <w:p w14:paraId="438F16DA" w14:textId="5061DC39" w:rsidR="00337FAA" w:rsidRPr="00337FAA" w:rsidRDefault="00337FAA" w:rsidP="00337FAA">
      <w:pPr>
        <w:widowControl w:val="0"/>
        <w:suppressAutoHyphens/>
        <w:autoSpaceDN w:val="0"/>
        <w:spacing w:after="0" w:line="240" w:lineRule="auto"/>
        <w:jc w:val="center"/>
        <w:rPr>
          <w:rFonts w:ascii="Calibri" w:hAnsi="Calibri" w:cs="Calibri"/>
          <w:b/>
          <w:bCs/>
        </w:rPr>
      </w:pPr>
      <w:r w:rsidRPr="00337FAA">
        <w:rPr>
          <w:rFonts w:ascii="Calibri" w:hAnsi="Calibri" w:cs="Calibri"/>
          <w:b/>
          <w:bCs/>
        </w:rPr>
        <w:t>UMOWA nr .…/</w:t>
      </w:r>
      <w:r w:rsidR="002F46B3">
        <w:rPr>
          <w:rFonts w:ascii="Calibri" w:hAnsi="Calibri" w:cs="Calibri"/>
          <w:b/>
          <w:bCs/>
        </w:rPr>
        <w:t>02</w:t>
      </w:r>
      <w:r w:rsidRPr="00337FAA">
        <w:rPr>
          <w:rFonts w:ascii="Calibri" w:hAnsi="Calibri" w:cs="Calibri"/>
          <w:b/>
          <w:bCs/>
        </w:rPr>
        <w:t>/202</w:t>
      </w:r>
      <w:r w:rsidR="002F46B3">
        <w:rPr>
          <w:rFonts w:ascii="Calibri" w:hAnsi="Calibri" w:cs="Calibri"/>
          <w:b/>
          <w:bCs/>
        </w:rPr>
        <w:t>5</w:t>
      </w:r>
    </w:p>
    <w:p w14:paraId="636C71E0"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52597F8E" w14:textId="2CDD439C" w:rsidR="00337FAA" w:rsidRPr="00337FAA" w:rsidRDefault="00337FAA" w:rsidP="00337FAA">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 xml:space="preserve">z siedzibą w Kielcach, ul. Artwińskiego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t>
      </w:r>
      <w:r w:rsidR="0011267E">
        <w:rPr>
          <w:rFonts w:ascii="Calibri" w:hAnsi="Calibri"/>
        </w:rPr>
        <w:br/>
      </w:r>
      <w:r w:rsidRPr="00337FAA">
        <w:rPr>
          <w:rFonts w:ascii="Calibri" w:hAnsi="Calibri"/>
        </w:rPr>
        <w:t xml:space="preserve">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4E7F5AFA" w14:textId="77777777" w:rsidR="00337FAA" w:rsidRPr="00337FAA" w:rsidRDefault="00337FAA">
      <w:pPr>
        <w:numPr>
          <w:ilvl w:val="0"/>
          <w:numId w:val="58"/>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Krzysztof Falana – Z-ca Dyrektora ds. Prawno-Inwestycyjnych,</w:t>
      </w:r>
    </w:p>
    <w:p w14:paraId="06D21459" w14:textId="77777777" w:rsidR="00337FAA" w:rsidRPr="00337FAA" w:rsidRDefault="00337FAA">
      <w:pPr>
        <w:numPr>
          <w:ilvl w:val="0"/>
          <w:numId w:val="58"/>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4463408C" w14:textId="77777777" w:rsidR="00337FAA" w:rsidRPr="00337FAA" w:rsidRDefault="00337FAA" w:rsidP="00337FAA">
      <w:pPr>
        <w:suppressAutoHyphens/>
        <w:autoSpaceDE w:val="0"/>
        <w:autoSpaceDN w:val="0"/>
        <w:spacing w:line="242" w:lineRule="auto"/>
        <w:rPr>
          <w:rFonts w:ascii="Calibri" w:hAnsi="Calibri"/>
        </w:rPr>
      </w:pPr>
      <w:r w:rsidRPr="00337FAA">
        <w:rPr>
          <w:rFonts w:ascii="Calibri" w:hAnsi="Calibri"/>
        </w:rPr>
        <w:t>a</w:t>
      </w:r>
    </w:p>
    <w:p w14:paraId="2EB006C3" w14:textId="77777777" w:rsidR="00337FAA" w:rsidRPr="00337FAA" w:rsidRDefault="00337FAA" w:rsidP="00337FAA">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320040C1" w14:textId="77777777" w:rsidR="00337FAA" w:rsidRPr="00337FAA" w:rsidRDefault="00337FAA" w:rsidP="00337FAA">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4EC104C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5DE0356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7D6CBF33" w14:textId="77777777" w:rsidR="00337FAA" w:rsidRPr="00337FAA" w:rsidRDefault="00337FAA" w:rsidP="00337FAA">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4FEFF61F"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sidRPr="00337FAA">
        <w:rPr>
          <w:rFonts w:ascii="Calibri" w:hAnsi="Calibri" w:cs="Calibri"/>
        </w:rPr>
        <w:br/>
        <w:t>z dnia ………… roku na warunkach określonych w postępowaniu.</w:t>
      </w:r>
    </w:p>
    <w:p w14:paraId="43C1E0FF"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7FE1796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1</w:t>
      </w:r>
    </w:p>
    <w:p w14:paraId="07FADA9B"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Przedmiot Umowy</w:t>
      </w:r>
    </w:p>
    <w:p w14:paraId="3DA127BA" w14:textId="77777777" w:rsidR="00337FAA" w:rsidRPr="00337FAA" w:rsidRDefault="00337FAA" w:rsidP="00337FAA">
      <w:pPr>
        <w:numPr>
          <w:ilvl w:val="0"/>
          <w:numId w:val="39"/>
        </w:numPr>
        <w:suppressAutoHyphens/>
        <w:autoSpaceDN w:val="0"/>
        <w:spacing w:after="0" w:line="276" w:lineRule="auto"/>
        <w:ind w:hanging="284"/>
        <w:contextualSpacing/>
        <w:jc w:val="both"/>
        <w:rPr>
          <w:rFonts w:ascii="Calibri" w:eastAsia="Calibri" w:hAnsi="Calibri"/>
          <w:sz w:val="22"/>
          <w:szCs w:val="22"/>
          <w:lang w:eastAsia="en-US"/>
        </w:rPr>
      </w:pPr>
      <w:r w:rsidRPr="00337FAA">
        <w:rPr>
          <w:rFonts w:ascii="Calibri" w:eastAsia="Calibri" w:hAnsi="Calibri" w:cs="Calibri"/>
          <w:lang w:eastAsia="en-US"/>
        </w:rPr>
        <w:t xml:space="preserve">Przedmiotem umowy są dostawy dla Zamawiającego – </w:t>
      </w:r>
      <w:r w:rsidRPr="00337FAA">
        <w:rPr>
          <w:rFonts w:ascii="Calibri" w:eastAsia="Calibri" w:hAnsi="Calibri" w:cs="Calibri"/>
          <w:b/>
          <w:bCs/>
          <w:lang w:eastAsia="en-US"/>
        </w:rPr>
        <w:t>………………………………………</w:t>
      </w:r>
      <w:r w:rsidRPr="00337FAA">
        <w:rPr>
          <w:rFonts w:ascii="Calibri" w:eastAsia="Calibri" w:hAnsi="Calibri" w:cs="Calibri"/>
          <w:lang w:eastAsia="en-US"/>
        </w:rPr>
        <w:t xml:space="preserve">  w asortymencie, ilościach i cenach określonych w załączniku nr 1 do umowy stanowiącym jej integralną część.</w:t>
      </w:r>
    </w:p>
    <w:p w14:paraId="6A7DE5FB"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powierza, a Wykonawca przyjmuje do wykonania przedmiot umowy określony w ust. 1.</w:t>
      </w:r>
    </w:p>
    <w:p w14:paraId="7AECBF19" w14:textId="5F6D5E2A"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Umowa zostaje zawarta na okres </w:t>
      </w:r>
      <w:r w:rsidRPr="00337FAA">
        <w:rPr>
          <w:rFonts w:ascii="Calibri" w:eastAsia="Calibri" w:hAnsi="Calibri" w:cs="Calibri"/>
          <w:b/>
          <w:lang w:eastAsia="en-US"/>
        </w:rPr>
        <w:t>12 miesięcy</w:t>
      </w:r>
      <w:r w:rsidRPr="00337FAA">
        <w:rPr>
          <w:rFonts w:ascii="Calibri" w:eastAsia="Calibri" w:hAnsi="Calibri" w:cs="Calibri"/>
          <w:lang w:eastAsia="en-US"/>
        </w:rPr>
        <w:t xml:space="preserve"> tj. od dnia …………………..</w:t>
      </w:r>
      <w:r w:rsidR="008C155B">
        <w:rPr>
          <w:rFonts w:ascii="Calibri" w:eastAsia="Calibri" w:hAnsi="Calibri" w:cs="Calibri"/>
          <w:lang w:eastAsia="en-US"/>
        </w:rPr>
        <w:t xml:space="preserve">r. </w:t>
      </w:r>
      <w:r w:rsidRPr="00337FAA">
        <w:rPr>
          <w:rFonts w:ascii="Calibri" w:eastAsia="Calibri" w:hAnsi="Calibri" w:cs="Calibri"/>
          <w:lang w:eastAsia="en-US"/>
        </w:rPr>
        <w:t>do ………………….. r.</w:t>
      </w:r>
    </w:p>
    <w:p w14:paraId="676C1804"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Specyfikacja Warunków Zamówienia wraz z załącznikami oraz oferta Wykonawcy stanowią integralną część niniejszej umowy.</w:t>
      </w:r>
    </w:p>
    <w:p w14:paraId="38E24E0F"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2</w:t>
      </w:r>
    </w:p>
    <w:p w14:paraId="5CD971E9"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Dostawy</w:t>
      </w:r>
    </w:p>
    <w:p w14:paraId="1CF3D708" w14:textId="77777777" w:rsidR="00337FAA" w:rsidRPr="00337FAA" w:rsidRDefault="00337FAA">
      <w:pPr>
        <w:numPr>
          <w:ilvl w:val="0"/>
          <w:numId w:val="6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518D0A26" w14:textId="77777777" w:rsidR="00337FAA" w:rsidRPr="00337FAA" w:rsidRDefault="00337FAA">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2ACB2F25"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4FDC6207"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54A97A3D"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04C34BE2"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5342C8C9" w14:textId="14F5983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5 dni roboczych od daty otrzymania zapotrzebowania. </w:t>
      </w:r>
      <w:r w:rsidR="0011267E">
        <w:rPr>
          <w:rFonts w:ascii="Calibri" w:eastAsia="Calibri" w:hAnsi="Calibri" w:cs="Calibri"/>
          <w:lang w:eastAsia="en-US"/>
        </w:rPr>
        <w:br/>
      </w:r>
      <w:r w:rsidRPr="00337FAA">
        <w:rPr>
          <w:rFonts w:ascii="Calibri" w:eastAsia="Calibri" w:hAnsi="Calibri" w:cs="Calibri"/>
          <w:lang w:eastAsia="en-US"/>
        </w:rPr>
        <w:t xml:space="preserve">W sytuacjach pilnych w ciągu 2 dni roboczych. Dostawa do Magazynu Głównego ŚCO. </w:t>
      </w:r>
    </w:p>
    <w:p w14:paraId="441D9CE3" w14:textId="6F38322A"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Zamówienia na poszczególne ilości towaru przesyłane będą telefonicznie na nr ………………… lub na adres </w:t>
      </w:r>
      <w:r w:rsidR="008C155B">
        <w:rPr>
          <w:rFonts w:ascii="Calibri" w:eastAsia="Calibri" w:hAnsi="Calibri" w:cs="Calibri"/>
          <w:lang w:eastAsia="en-US"/>
        </w:rPr>
        <w:br/>
      </w:r>
      <w:r w:rsidRPr="00337FAA">
        <w:rPr>
          <w:rFonts w:ascii="Calibri" w:eastAsia="Calibri" w:hAnsi="Calibri" w:cs="Calibri"/>
          <w:lang w:eastAsia="en-US"/>
        </w:rPr>
        <w:t xml:space="preserve">e-mail </w:t>
      </w:r>
      <w:r w:rsidRPr="008C155B">
        <w:rPr>
          <w:rFonts w:ascii="Calibri" w:eastAsia="Calibri" w:hAnsi="Calibri"/>
          <w:lang w:eastAsia="en-US"/>
        </w:rPr>
        <w:t>…………………</w:t>
      </w:r>
      <w:r w:rsidRPr="00337FAA">
        <w:rPr>
          <w:rFonts w:ascii="Calibri" w:eastAsia="Calibri" w:hAnsi="Calibri"/>
          <w:sz w:val="22"/>
          <w:szCs w:val="22"/>
          <w:lang w:eastAsia="en-US"/>
        </w:rPr>
        <w:t xml:space="preserve"> </w:t>
      </w:r>
      <w:r w:rsidRPr="00337FAA">
        <w:rPr>
          <w:rFonts w:ascii="Calibri" w:eastAsia="Calibri" w:hAnsi="Calibri"/>
          <w:lang w:eastAsia="en-US"/>
        </w:rPr>
        <w:t>wedle wyboru Zamawiającego.</w:t>
      </w:r>
    </w:p>
    <w:p w14:paraId="3F189073"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termin dostawy upływa w dniu wolnym od pracy lub poza godzinami pracy Zamawiającego, dostawa nastąpi </w:t>
      </w:r>
      <w:r w:rsidRPr="00337FAA">
        <w:rPr>
          <w:rFonts w:ascii="Calibri" w:eastAsia="Calibri" w:hAnsi="Calibri" w:cs="Calibri"/>
          <w:lang w:eastAsia="en-US"/>
        </w:rPr>
        <w:br/>
        <w:t>w pierwszym dniu roboczym po wyznaczonym terminie.</w:t>
      </w:r>
    </w:p>
    <w:p w14:paraId="2C6A5968"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Ilości zużycia podane przez Zamawiającego są ilościami szacunkowymi. Zamawiający zastrzega sobie prawo do:</w:t>
      </w:r>
    </w:p>
    <w:p w14:paraId="06F4A527" w14:textId="77777777" w:rsidR="00337FAA" w:rsidRPr="00337FAA" w:rsidRDefault="00337FAA">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72708FBF" w14:textId="77777777" w:rsidR="00337FAA" w:rsidRPr="00337FAA" w:rsidRDefault="00337FAA">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634796A2" w14:textId="77777777" w:rsidR="00337FAA" w:rsidRPr="00337FAA" w:rsidRDefault="00337FAA" w:rsidP="00337FAA">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4C6AB59E" w14:textId="77777777" w:rsidR="00337FAA" w:rsidRPr="00337FAA" w:rsidRDefault="00337FAA" w:rsidP="00337FAA">
      <w:pPr>
        <w:numPr>
          <w:ilvl w:val="0"/>
          <w:numId w:val="40"/>
        </w:numPr>
        <w:shd w:val="clear" w:color="auto" w:fill="FFFFFF"/>
        <w:suppressAutoHyphens/>
        <w:autoSpaceDN w:val="0"/>
        <w:spacing w:after="0" w:line="240" w:lineRule="auto"/>
        <w:ind w:hanging="284"/>
        <w:jc w:val="both"/>
        <w:textAlignment w:val="baseline"/>
        <w:rPr>
          <w:rFonts w:ascii="Calibri" w:eastAsia="Calibri" w:hAnsi="Calibri" w:cs="Calibri"/>
          <w:kern w:val="3"/>
          <w:sz w:val="18"/>
          <w:szCs w:val="18"/>
          <w:lang w:eastAsia="en-US"/>
        </w:rPr>
      </w:pPr>
      <w:r w:rsidRPr="00337FAA">
        <w:rPr>
          <w:rFonts w:ascii="Calibri" w:hAnsi="Calibri" w:cs="Calibri"/>
          <w:bCs/>
          <w:kern w:val="3"/>
          <w:lang w:eastAsia="en-US"/>
        </w:rPr>
        <w:t>Zamawiającemu przysługuje prawo do zmniejszenia ilości zamówienia, przy czym 50% przedmiotu zamówienia jest gwarantowany do realizacji.</w:t>
      </w:r>
    </w:p>
    <w:p w14:paraId="34C65666"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7ED6564"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Zamawiający zapewnia niezbędne warunki organizacyjne umożliwiające dostęp pracownikom Wykonawcy do pomieszczeń Zamawiającego – w zakresie niezbędnym do wykonania niniejszej umowy.</w:t>
      </w:r>
    </w:p>
    <w:p w14:paraId="29577B1B"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uszkodzenie towaru nastąpi w czasie trwania transportu odpowiedzialność za powstałą szkodę ponosi Wykonawca.</w:t>
      </w:r>
    </w:p>
    <w:p w14:paraId="1C1A831E"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Odbioru ilościowego każdej dostawy dokonywać będzie pracownik Magazynu Głównego.</w:t>
      </w:r>
    </w:p>
    <w:p w14:paraId="4024D43D"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Odbiór jakościowy towaru odbywa się w warunkach jego zastosowania.</w:t>
      </w:r>
    </w:p>
    <w:p w14:paraId="5FEF06CB" w14:textId="0DF1FAAA"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Osobą odpowiedzialną za realizację umowy ze strony Zamawiającego jest Kierownik Bloku Operacyjnego </w:t>
      </w:r>
      <w:r w:rsidR="00006393">
        <w:rPr>
          <w:rFonts w:ascii="Calibri" w:eastAsia="Calibri" w:hAnsi="Calibri" w:cs="Calibri"/>
          <w:lang w:eastAsia="en-US"/>
        </w:rPr>
        <w:br/>
      </w:r>
      <w:r w:rsidRPr="00337FAA">
        <w:rPr>
          <w:rFonts w:ascii="Calibri" w:eastAsia="Calibri" w:hAnsi="Calibri" w:cs="Calibri"/>
          <w:lang w:eastAsia="en-US"/>
        </w:rPr>
        <w:t>oraz pracownik Sekcji Zaopatrzenia.</w:t>
      </w:r>
    </w:p>
    <w:p w14:paraId="6FE4836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3</w:t>
      </w:r>
    </w:p>
    <w:p w14:paraId="2C9197E1"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Wymagania jakościowe</w:t>
      </w:r>
    </w:p>
    <w:p w14:paraId="687C52A6" w14:textId="77777777" w:rsidR="00337FAA" w:rsidRPr="00337FAA" w:rsidRDefault="00337FAA">
      <w:pPr>
        <w:numPr>
          <w:ilvl w:val="0"/>
          <w:numId w:val="6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047BA830"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Termin ważności zgodnie z  formularzem asortymentowo-cenowym.</w:t>
      </w:r>
    </w:p>
    <w:p w14:paraId="16EFF2E9" w14:textId="77777777" w:rsidR="00337FAA" w:rsidRPr="00337FAA" w:rsidRDefault="00337FAA">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E469456"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44B569D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7EAABC63"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770A2D41"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C770A3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5DD03766"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040791F6" w14:textId="77777777" w:rsidR="008C155B" w:rsidRPr="00337FAA" w:rsidRDefault="008C155B" w:rsidP="008C155B">
      <w:pPr>
        <w:suppressAutoHyphens/>
        <w:autoSpaceDN w:val="0"/>
        <w:spacing w:after="0" w:line="240" w:lineRule="auto"/>
        <w:ind w:left="720"/>
        <w:contextualSpacing/>
        <w:jc w:val="both"/>
        <w:textAlignment w:val="baseline"/>
        <w:rPr>
          <w:rFonts w:ascii="Calibri" w:eastAsia="Calibri" w:hAnsi="Calibri" w:cs="Calibri"/>
          <w:lang w:eastAsia="en-US"/>
        </w:rPr>
      </w:pPr>
    </w:p>
    <w:p w14:paraId="17EA2637"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4</w:t>
      </w:r>
    </w:p>
    <w:p w14:paraId="0CC8BD8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Płatności i ceny</w:t>
      </w:r>
    </w:p>
    <w:p w14:paraId="0C1B008B" w14:textId="77777777" w:rsidR="00337FAA" w:rsidRPr="00337FAA" w:rsidRDefault="00337FAA">
      <w:pPr>
        <w:numPr>
          <w:ilvl w:val="0"/>
          <w:numId w:val="6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02F07F95" w14:textId="34E6CBB3" w:rsidR="00337FAA" w:rsidRPr="00337FAA" w:rsidRDefault="00337FAA" w:rsidP="00337FAA">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5F5B3B9D" w14:textId="1C76D243" w:rsidR="00337FAA" w:rsidRPr="00337FAA" w:rsidRDefault="00337FAA" w:rsidP="00337FAA">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4A0AD0A0" w14:textId="64B3AF26" w:rsidR="00337FAA" w:rsidRPr="00337FAA" w:rsidRDefault="00337FAA" w:rsidP="00337FAA">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1BF26BC2" w14:textId="77777777" w:rsidR="00337FAA" w:rsidRPr="00337FAA" w:rsidRDefault="00337FAA">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3E1CBEF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6FD6696F"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Strony postanawiają, że rozliczenie odbywać się będzie fakturami częściowymi.</w:t>
      </w:r>
    </w:p>
    <w:p w14:paraId="0F97BC8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337FAA">
        <w:rPr>
          <w:rFonts w:ascii="Calibri" w:eastAsia="Calibri" w:hAnsi="Calibri" w:cs="Calibri"/>
          <w:b/>
          <w:lang w:eastAsia="en-US"/>
        </w:rPr>
        <w:t>finanse@onkol.kielce.pl</w:t>
      </w:r>
      <w:r w:rsidRPr="00337FAA">
        <w:rPr>
          <w:rFonts w:ascii="Calibri" w:eastAsia="Calibri" w:hAnsi="Calibri" w:cs="Calibri"/>
          <w:lang w:eastAsia="en-US"/>
        </w:rPr>
        <w:t>.</w:t>
      </w:r>
    </w:p>
    <w:p w14:paraId="4B27CABA"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 xml:space="preserve">w terminie ……. dni </w:t>
      </w:r>
      <w:r w:rsidRPr="00337FAA">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509912F1"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1B788B6F" w14:textId="1729FE6A"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w wyniku realizacji umowy powstanie u Zamawiającego obowiązek podatkowy na podstawie przepisów </w:t>
      </w:r>
      <w:r w:rsidR="00006393">
        <w:rPr>
          <w:rFonts w:ascii="Calibri" w:eastAsia="Calibri" w:hAnsi="Calibri" w:cs="Calibri"/>
          <w:lang w:eastAsia="en-US"/>
        </w:rPr>
        <w:br/>
      </w:r>
      <w:r w:rsidRPr="00337FAA">
        <w:rPr>
          <w:rFonts w:ascii="Calibri" w:eastAsia="Calibri" w:hAnsi="Calibri" w:cs="Calibri"/>
          <w:lang w:eastAsia="en-US"/>
        </w:rP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A89D9AB" w14:textId="4111D3E4" w:rsid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że wypełni ustawowy obowiązek w zakresie wykazania, w deklaracji VAT podatku należnego z tytułu wystawionych faktur objętych przedmiotową Umową. Ponadto Wykonawca oświadcza, </w:t>
      </w:r>
      <w:r w:rsidR="00006393">
        <w:rPr>
          <w:rFonts w:ascii="Calibri" w:eastAsia="Calibri" w:hAnsi="Calibri" w:cs="Calibri"/>
          <w:lang w:eastAsia="en-US"/>
        </w:rPr>
        <w:br/>
      </w:r>
      <w:r w:rsidRPr="00337FAA">
        <w:rPr>
          <w:rFonts w:ascii="Calibri" w:eastAsia="Calibri" w:hAnsi="Calibri" w:cs="Calibri"/>
          <w:lang w:eastAsia="en-US"/>
        </w:rPr>
        <w:t>że pochodzenie towaru, który jest przedmiotem umowy jest legalne i według jego wiedzy nie uczestniczy w łańcuchy transakcji mających na celu wyłudzenie z budżetu państwa podatku VAT.</w:t>
      </w:r>
    </w:p>
    <w:p w14:paraId="37B4E28A" w14:textId="77777777" w:rsidR="001F23D1" w:rsidRPr="00337FAA" w:rsidRDefault="001F23D1" w:rsidP="001F23D1">
      <w:pPr>
        <w:suppressAutoHyphens/>
        <w:autoSpaceDN w:val="0"/>
        <w:spacing w:after="0" w:line="240" w:lineRule="auto"/>
        <w:ind w:left="720"/>
        <w:contextualSpacing/>
        <w:jc w:val="both"/>
        <w:textAlignment w:val="baseline"/>
        <w:rPr>
          <w:rFonts w:ascii="Calibri" w:eastAsia="Calibri" w:hAnsi="Calibri" w:cs="Calibri"/>
          <w:lang w:eastAsia="en-US"/>
        </w:rPr>
      </w:pPr>
    </w:p>
    <w:p w14:paraId="157065B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5</w:t>
      </w:r>
    </w:p>
    <w:p w14:paraId="13FBDDC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Reklamacje</w:t>
      </w:r>
    </w:p>
    <w:p w14:paraId="4078C8A8" w14:textId="77777777" w:rsidR="00337FAA" w:rsidRPr="00337FAA" w:rsidRDefault="00337FAA">
      <w:pPr>
        <w:numPr>
          <w:ilvl w:val="0"/>
          <w:numId w:val="6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74B69DEF" w14:textId="77777777" w:rsidR="00337FAA" w:rsidRPr="00337FAA" w:rsidRDefault="00337FAA">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1CD5CFEA"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519601AC"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Koszty załatwienia reklamacji ilościowych i jakościowych ponosi Wykonawca.</w:t>
      </w:r>
    </w:p>
    <w:p w14:paraId="02CB1022"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4336AA5D" w14:textId="3F77720B"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t>
      </w:r>
      <w:r w:rsidR="0011267E">
        <w:rPr>
          <w:rFonts w:ascii="Calibri" w:eastAsia="Calibri" w:hAnsi="Calibri" w:cs="Calibri"/>
          <w:lang w:eastAsia="en-US"/>
        </w:rPr>
        <w:br/>
      </w:r>
      <w:r w:rsidRPr="00337FAA">
        <w:rPr>
          <w:rFonts w:ascii="Calibri" w:eastAsia="Calibri" w:hAnsi="Calibri" w:cs="Calibri"/>
          <w:lang w:eastAsia="en-US"/>
        </w:rPr>
        <w:t>w celu realizacji dostawy towaru zgodnego z niniejszą umową. Koszty tzw. wykonania zastępczego będą obciążać Wykonawcę w wysokości różnicy między kosztami wykonania zastępczego</w:t>
      </w:r>
      <w:r w:rsidR="00DA3FCB">
        <w:rPr>
          <w:rFonts w:ascii="Calibri" w:eastAsia="Calibri" w:hAnsi="Calibri" w:cs="Calibri"/>
          <w:lang w:eastAsia="en-US"/>
        </w:rPr>
        <w:br/>
      </w:r>
      <w:r w:rsidRPr="00337FAA">
        <w:rPr>
          <w:rFonts w:ascii="Calibri" w:eastAsia="Calibri" w:hAnsi="Calibri" w:cs="Calibri"/>
          <w:lang w:eastAsia="en-US"/>
        </w:rPr>
        <w:t>(w tym</w:t>
      </w:r>
      <w:r w:rsidR="00E545D8">
        <w:rPr>
          <w:rFonts w:ascii="Calibri" w:eastAsia="Calibri" w:hAnsi="Calibri" w:cs="Calibri"/>
          <w:lang w:eastAsia="en-US"/>
        </w:rPr>
        <w:t xml:space="preserve"> </w:t>
      </w:r>
      <w:r w:rsidRPr="00337FAA">
        <w:rPr>
          <w:rFonts w:ascii="Calibri" w:eastAsia="Calibri" w:hAnsi="Calibri" w:cs="Calibri"/>
          <w:lang w:eastAsia="en-US"/>
        </w:rPr>
        <w:t>koszty</w:t>
      </w:r>
      <w:r w:rsidR="00E545D8">
        <w:rPr>
          <w:rFonts w:ascii="Calibri" w:eastAsia="Calibri" w:hAnsi="Calibri" w:cs="Calibri"/>
          <w:lang w:eastAsia="en-US"/>
        </w:rPr>
        <w:t xml:space="preserve"> </w:t>
      </w:r>
      <w:r w:rsidRPr="00337FAA">
        <w:rPr>
          <w:rFonts w:ascii="Calibri" w:eastAsia="Calibri" w:hAnsi="Calibri" w:cs="Calibri"/>
          <w:lang w:eastAsia="en-US"/>
        </w:rPr>
        <w:t>transportu,</w:t>
      </w:r>
      <w:r w:rsidR="00E545D8">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sidR="00E545D8">
        <w:rPr>
          <w:rFonts w:ascii="Calibri" w:eastAsia="Calibri" w:hAnsi="Calibri" w:cs="Calibri"/>
          <w:lang w:eastAsia="en-US"/>
        </w:rPr>
        <w:br/>
      </w:r>
      <w:r w:rsidRPr="00337FAA">
        <w:rPr>
          <w:rFonts w:ascii="Calibri" w:eastAsia="Calibri" w:hAnsi="Calibri" w:cs="Calibri"/>
          <w:lang w:eastAsia="en-US"/>
        </w:rPr>
        <w:t>a kosztami zakupu na podstawie zawartej umowy.</w:t>
      </w:r>
    </w:p>
    <w:p w14:paraId="23328C9A" w14:textId="77777777" w:rsidR="00337FAA" w:rsidRPr="00337FAA" w:rsidRDefault="00337FAA" w:rsidP="00337FAA">
      <w:pPr>
        <w:widowControl w:val="0"/>
        <w:suppressAutoHyphens/>
        <w:autoSpaceDN w:val="0"/>
        <w:spacing w:after="0" w:line="240" w:lineRule="auto"/>
        <w:jc w:val="center"/>
        <w:rPr>
          <w:rFonts w:ascii="Calibri" w:hAnsi="Calibri" w:cs="Calibri"/>
          <w:b/>
        </w:rPr>
      </w:pPr>
    </w:p>
    <w:p w14:paraId="6548C01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6</w:t>
      </w:r>
    </w:p>
    <w:p w14:paraId="32FF2660"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Kary umowne</w:t>
      </w:r>
    </w:p>
    <w:p w14:paraId="017004CD" w14:textId="6A2B2F72" w:rsidR="00337FAA" w:rsidRPr="00337FAA" w:rsidRDefault="00337FAA">
      <w:pPr>
        <w:numPr>
          <w:ilvl w:val="0"/>
          <w:numId w:val="7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sidR="00DA3FCB">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4174CA5F" w14:textId="77777777" w:rsidR="00337FAA" w:rsidRPr="00E545D8" w:rsidRDefault="00337FAA">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38846432" w14:textId="502E1A94" w:rsidR="00337FAA" w:rsidRPr="00E545D8" w:rsidRDefault="00337FAA" w:rsidP="00337FAA">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t>
      </w:r>
      <w:r w:rsidR="0011267E">
        <w:rPr>
          <w:rFonts w:ascii="Calibri" w:eastAsia="Calibri" w:hAnsi="Calibri" w:cs="Calibri"/>
          <w:lang w:eastAsia="en-US"/>
        </w:rPr>
        <w:br/>
      </w:r>
      <w:r w:rsidRPr="00E545D8">
        <w:rPr>
          <w:rFonts w:ascii="Calibri" w:eastAsia="Calibri" w:hAnsi="Calibri" w:cs="Calibri"/>
          <w:lang w:eastAsia="en-US"/>
        </w:rPr>
        <w:t xml:space="preserve">w wysokości </w:t>
      </w:r>
      <w:r w:rsidR="0011267E">
        <w:rPr>
          <w:rFonts w:ascii="Calibri" w:eastAsia="Calibri" w:hAnsi="Calibri" w:cs="Calibri"/>
          <w:lang w:eastAsia="en-US"/>
        </w:rPr>
        <w:t>0,2</w:t>
      </w:r>
      <w:r w:rsidRPr="00E545D8">
        <w:rPr>
          <w:rFonts w:ascii="Calibri" w:eastAsia="Calibri" w:hAnsi="Calibri" w:cs="Calibri"/>
          <w:lang w:eastAsia="en-US"/>
        </w:rPr>
        <w:t>% wartości zamówionej dostawy netto, licząc za każdy dzień zwłoki.</w:t>
      </w:r>
    </w:p>
    <w:p w14:paraId="4A04B49F" w14:textId="77777777" w:rsidR="00337FAA" w:rsidRPr="00337FAA" w:rsidRDefault="00337FAA">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3192052A" w14:textId="15C80DA5"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sidR="00DA3FCB">
        <w:rPr>
          <w:rFonts w:ascii="Calibri" w:eastAsia="Calibri" w:hAnsi="Calibri" w:cs="Calibri"/>
          <w:lang w:eastAsia="en-US"/>
        </w:rPr>
        <w:br/>
      </w:r>
      <w:r w:rsidRPr="00337FAA">
        <w:rPr>
          <w:rFonts w:ascii="Calibri" w:eastAsia="Calibri" w:hAnsi="Calibri" w:cs="Calibri"/>
          <w:lang w:eastAsia="en-US"/>
        </w:rPr>
        <w:t>o którym mowa w § 4 ust. 1 Umowy.</w:t>
      </w:r>
    </w:p>
    <w:p w14:paraId="49DCE816"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3AC066F0" w14:textId="63FAB22F"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Zamawiającemu przysługuje prawo dochodzenia odszkodowania przewyższającego ustalone kwoty kar umownych </w:t>
      </w:r>
      <w:r w:rsidR="00006393">
        <w:rPr>
          <w:rFonts w:ascii="Calibri" w:eastAsia="Calibri" w:hAnsi="Calibri" w:cs="Calibri"/>
          <w:lang w:eastAsia="en-US"/>
        </w:rPr>
        <w:br/>
      </w:r>
      <w:r w:rsidRPr="00337FAA">
        <w:rPr>
          <w:rFonts w:ascii="Calibri" w:eastAsia="Calibri" w:hAnsi="Calibri" w:cs="Calibri"/>
          <w:lang w:eastAsia="en-US"/>
        </w:rPr>
        <w:t>na zasadach ogólnych.</w:t>
      </w:r>
    </w:p>
    <w:p w14:paraId="0239E1F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7</w:t>
      </w:r>
    </w:p>
    <w:p w14:paraId="019DFC2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Rozwiązanie Umowy</w:t>
      </w:r>
    </w:p>
    <w:p w14:paraId="24DFF61C" w14:textId="77777777" w:rsidR="00337FAA" w:rsidRPr="00337FAA" w:rsidRDefault="00337FAA">
      <w:pPr>
        <w:numPr>
          <w:ilvl w:val="0"/>
          <w:numId w:val="73"/>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3EF15DA4" w14:textId="77777777" w:rsidR="00337FAA" w:rsidRPr="00337FAA" w:rsidRDefault="00337FAA">
      <w:pPr>
        <w:numPr>
          <w:ilvl w:val="1"/>
          <w:numId w:val="7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narusza w sposób rażący istotne postanowienia niniejszej umowy, a w szczególności, gdy dostarcza towar niezgodny z umową lub specyfikacją,</w:t>
      </w:r>
    </w:p>
    <w:p w14:paraId="4CA24298" w14:textId="77777777" w:rsidR="00337FAA" w:rsidRPr="00337FAA" w:rsidRDefault="00337FAA" w:rsidP="00337FAA">
      <w:pPr>
        <w:numPr>
          <w:ilvl w:val="1"/>
          <w:numId w:val="4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posiada ważnych, aktualnych dokumentów potwierdzających wymagania jakościowe opisane </w:t>
      </w:r>
      <w:r w:rsidRPr="00337FAA">
        <w:rPr>
          <w:rFonts w:ascii="Calibri" w:eastAsia="Calibri" w:hAnsi="Calibri" w:cs="Calibri"/>
          <w:lang w:eastAsia="en-US"/>
        </w:rPr>
        <w:br/>
        <w:t>w § 3.</w:t>
      </w:r>
    </w:p>
    <w:p w14:paraId="07E1937E" w14:textId="77777777" w:rsidR="00337FAA" w:rsidRPr="00337FAA" w:rsidRDefault="00337FAA">
      <w:pPr>
        <w:numPr>
          <w:ilvl w:val="0"/>
          <w:numId w:val="75"/>
        </w:numPr>
        <w:suppressAutoHyphens/>
        <w:autoSpaceDN w:val="0"/>
        <w:spacing w:after="0" w:line="240" w:lineRule="auto"/>
        <w:ind w:hanging="357"/>
        <w:contextualSpacing/>
        <w:jc w:val="both"/>
        <w:textAlignment w:val="baseline"/>
        <w:rPr>
          <w:rFonts w:ascii="Calibri" w:eastAsia="Calibri" w:hAnsi="Calibri" w:cs="Calibri"/>
          <w:bCs/>
          <w:vanish/>
          <w:lang w:eastAsia="en-US"/>
        </w:rPr>
      </w:pPr>
    </w:p>
    <w:p w14:paraId="73E40D2E" w14:textId="7777777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lang w:eastAsia="en-US"/>
        </w:rPr>
      </w:pPr>
      <w:r w:rsidRPr="00337FAA">
        <w:rPr>
          <w:rFonts w:ascii="Calibri" w:eastAsia="Calibri" w:hAnsi="Calibri" w:cs="Calibri"/>
          <w:bCs/>
          <w:lang w:eastAsia="en-US"/>
        </w:rPr>
        <w:t xml:space="preserve">Zamawiający ma prawo do rozwiązania  umowy ze skutkiem natychmiastowych bez ponoszenia kar umownych  </w:t>
      </w:r>
      <w:r w:rsidRPr="00337FAA">
        <w:rPr>
          <w:rFonts w:ascii="Calibri" w:eastAsia="Calibri" w:hAnsi="Calibri" w:cs="Calibri"/>
          <w:bCs/>
          <w:lang w:eastAsia="en-US"/>
        </w:rPr>
        <w:br/>
        <w:t>w  następujących przypadkach:</w:t>
      </w:r>
    </w:p>
    <w:p w14:paraId="0EDA97B3" w14:textId="77777777" w:rsidR="00337FAA" w:rsidRPr="00337FAA" w:rsidRDefault="00337FAA">
      <w:pPr>
        <w:numPr>
          <w:ilvl w:val="1"/>
          <w:numId w:val="76"/>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rozwiązał firmę lub utracił uprawnienia do prowadzenia działalność gospodarczej w zakresie objętym  zamówieniem</w:t>
      </w:r>
    </w:p>
    <w:p w14:paraId="72FA5669" w14:textId="77777777" w:rsidR="00337FAA" w:rsidRPr="00337FAA" w:rsidRDefault="00337FAA" w:rsidP="00337FAA">
      <w:pPr>
        <w:numPr>
          <w:ilvl w:val="1"/>
          <w:numId w:val="49"/>
        </w:numPr>
        <w:suppressAutoHyphens/>
        <w:autoSpaceDN w:val="0"/>
        <w:spacing w:after="0" w:line="240" w:lineRule="auto"/>
        <w:ind w:left="1134" w:hanging="357"/>
        <w:contextualSpacing/>
        <w:jc w:val="both"/>
        <w:textAlignment w:val="baseline"/>
        <w:rPr>
          <w:rFonts w:ascii="Calibri" w:eastAsia="Calibri" w:hAnsi="Calibri"/>
          <w:lang w:eastAsia="en-US"/>
        </w:rPr>
      </w:pPr>
      <w:r w:rsidRPr="00337FAA">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08D1F6AE"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jeżeli Wykonawca dwukrotnie dostarczy towar złej jakości, ilości lub nieterminowo,</w:t>
      </w:r>
    </w:p>
    <w:p w14:paraId="79F1207D"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zmiany cen z wyłączeniem odmiennych postanowień niniejszej umowy.</w:t>
      </w:r>
    </w:p>
    <w:p w14:paraId="32784CDA" w14:textId="2F5B84C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w:t>
      </w:r>
      <w:r w:rsidR="00E545D8">
        <w:rPr>
          <w:rFonts w:ascii="Calibri" w:eastAsia="Calibri" w:hAnsi="Calibri" w:cs="Calibri"/>
          <w:lang w:eastAsia="en-US"/>
        </w:rPr>
        <w:t xml:space="preserve"> </w:t>
      </w:r>
      <w:r w:rsidRPr="00337FAA">
        <w:rPr>
          <w:rFonts w:ascii="Calibri" w:eastAsia="Calibri" w:hAnsi="Calibri" w:cs="Calibri"/>
          <w:lang w:eastAsia="en-US"/>
        </w:rPr>
        <w:t>piśmie</w:t>
      </w:r>
      <w:r w:rsidR="00E545D8">
        <w:rPr>
          <w:rFonts w:ascii="Calibri" w:eastAsia="Calibri" w:hAnsi="Calibri" w:cs="Calibri"/>
          <w:lang w:eastAsia="en-US"/>
        </w:rPr>
        <w:t xml:space="preserve"> w </w:t>
      </w:r>
      <w:r w:rsidRPr="00337FAA">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4C292155"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xml:space="preserve">  </w:t>
      </w:r>
    </w:p>
    <w:p w14:paraId="60F0A76C"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8</w:t>
      </w:r>
    </w:p>
    <w:p w14:paraId="0B53C982" w14:textId="77777777" w:rsidR="00337FAA" w:rsidRPr="00337FAA" w:rsidRDefault="00337FAA" w:rsidP="00337FAA">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28662997" w14:textId="77777777" w:rsidR="00337FAA" w:rsidRPr="00337FAA" w:rsidRDefault="00337FAA">
      <w:pPr>
        <w:numPr>
          <w:ilvl w:val="0"/>
          <w:numId w:val="78"/>
        </w:numPr>
        <w:suppressAutoHyphens/>
        <w:autoSpaceDN w:val="0"/>
        <w:spacing w:before="120" w:after="120" w:line="240" w:lineRule="auto"/>
        <w:ind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72564385" w14:textId="77777777" w:rsidR="00337FAA" w:rsidRPr="00337FAA" w:rsidRDefault="00337FAA">
      <w:pPr>
        <w:numPr>
          <w:ilvl w:val="1"/>
          <w:numId w:val="79"/>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726931F6"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48AE92E4"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zasad podlegania ubezpieczeniom społecznym lub ubezpieczeniu zdrowotnemu lub wysokości stawki składki na ubezpieczenia społeczne lub zdrowotne – jeżeli zmiany te będą miały wpływ na koszty wykonania zamówienia przez Wykonawcę,</w:t>
      </w:r>
    </w:p>
    <w:p w14:paraId="58EC6DED" w14:textId="0CB07BE0" w:rsidR="00337FAA" w:rsidRPr="00337FAA" w:rsidRDefault="00337FAA">
      <w:pPr>
        <w:numPr>
          <w:ilvl w:val="1"/>
          <w:numId w:val="79"/>
        </w:numPr>
        <w:suppressAutoHyphens/>
        <w:autoSpaceDN w:val="0"/>
        <w:spacing w:before="120" w:after="120" w:line="240" w:lineRule="auto"/>
        <w:ind w:left="1134" w:hanging="425"/>
        <w:contextualSpacing/>
        <w:jc w:val="both"/>
        <w:textAlignment w:val="baseline"/>
        <w:rPr>
          <w:rFonts w:ascii="Calibri" w:eastAsia="Calibri" w:hAnsi="Calibri" w:cs="Calibri"/>
          <w:bCs/>
          <w:lang w:eastAsia="en-US"/>
        </w:rPr>
      </w:pPr>
      <w:r w:rsidRPr="00337FAA">
        <w:rPr>
          <w:rFonts w:ascii="Calibri" w:eastAsia="Calibri" w:hAnsi="Calibri" w:cs="Calibri"/>
          <w:lang w:eastAsia="en-US"/>
        </w:rPr>
        <w:t>zmiany zasad 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jeżeli zmiany określone w pkt. 1 lit. a) – d) będą miały wpływ na koszty wykonania Umowy przez Wykonawcę.</w:t>
      </w:r>
    </w:p>
    <w:p w14:paraId="01420A6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5D96853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2822AE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6B40E7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 xml:space="preserve">gromadzenia i wysokości wpłat do pracowniczych planów kapitałowych </w:t>
      </w:r>
      <w:r w:rsidRPr="00337FAA">
        <w:rPr>
          <w:rFonts w:ascii="Calibri" w:eastAsia="Calibri" w:hAnsi="Calibri" w:cs="Calibri"/>
          <w:lang w:eastAsia="en-US"/>
        </w:rPr>
        <w:br/>
        <w:t>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49C00DD" w14:textId="59747C2D"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Zmiana Umowy w zakresie zmiany wynagrodzenia z przyczyn określonych w ust. 1 lit. a) - d) obejmować będzie wyłącznie płatności za prace, których w dniu zmiany odpowiednio stawki podatku VAT, wysokości minimalnego </w:t>
      </w:r>
      <w:r w:rsidR="00106E88">
        <w:rPr>
          <w:rFonts w:ascii="Calibri" w:eastAsia="Calibri" w:hAnsi="Calibri" w:cs="Calibri"/>
          <w:bCs/>
          <w:lang w:eastAsia="en-US"/>
        </w:rPr>
        <w:br/>
      </w:r>
      <w:r w:rsidRPr="00337FAA">
        <w:rPr>
          <w:rFonts w:ascii="Calibri" w:eastAsia="Calibri" w:hAnsi="Calibri" w:cs="Calibri"/>
          <w:bCs/>
          <w:lang w:eastAsia="en-US"/>
        </w:rPr>
        <w:t xml:space="preserve">wynagrodzenia za pracę/i składki na ubezpieczenia społeczne lub zdrowotne/zmiany zasad gromadzenia </w:t>
      </w:r>
      <w:r w:rsidRPr="00337FAA">
        <w:rPr>
          <w:rFonts w:ascii="Calibri" w:eastAsia="Calibri" w:hAnsi="Calibri" w:cs="Calibri"/>
          <w:bCs/>
          <w:lang w:eastAsia="en-US"/>
        </w:rPr>
        <w:br/>
        <w:t xml:space="preserve">i wysokości wpłat do pracowniczych planów kapitałowych o których mowa w ustawie z dnia 4 października 2018 r. </w:t>
      </w:r>
      <w:r w:rsidR="00106E88">
        <w:rPr>
          <w:rFonts w:ascii="Calibri" w:eastAsia="Calibri" w:hAnsi="Calibri" w:cs="Calibri"/>
          <w:bCs/>
          <w:lang w:eastAsia="en-US"/>
        </w:rPr>
        <w:br/>
      </w:r>
      <w:r w:rsidRPr="00337FAA">
        <w:rPr>
          <w:rFonts w:ascii="Calibri" w:eastAsia="Calibri" w:hAnsi="Calibri" w:cs="Calibri"/>
          <w:bCs/>
          <w:lang w:eastAsia="en-US"/>
        </w:rPr>
        <w:t>o planach kapitałowych, jeszcze nie wykonano.</w:t>
      </w:r>
    </w:p>
    <w:p w14:paraId="2FD9EE03"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68CA6C1"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6CE626C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5469C8D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794B2E15" w14:textId="165C5036" w:rsidR="00337FAA" w:rsidRPr="00337FAA" w:rsidRDefault="00337FAA">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Zakres proponowanej zmiany, przy czym kwota waloryzacji, oszacowana zgodnie z zasadami opisanymi </w:t>
      </w:r>
      <w:r w:rsidR="00106E88">
        <w:rPr>
          <w:rFonts w:ascii="Calibri" w:eastAsia="Calibri" w:hAnsi="Calibri" w:cs="Calibri"/>
          <w:lang w:eastAsia="en-US"/>
        </w:rPr>
        <w:br/>
      </w:r>
      <w:r w:rsidRPr="00337FAA">
        <w:rPr>
          <w:rFonts w:ascii="Calibri" w:eastAsia="Calibri" w:hAnsi="Calibri" w:cs="Calibri"/>
          <w:lang w:eastAsia="en-US"/>
        </w:rPr>
        <w:t>w niniejszych postanowieniach, zostanie pomniejszona o kwotę, o jaką wynagrodzenie Wykonawcy uległo podwyższeniu w myśl postanowień  ust. 1 pkt. b) – d),</w:t>
      </w:r>
    </w:p>
    <w:p w14:paraId="5433C221"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60AB5868"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286B879E" w14:textId="6E7DD76B"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przypadku złożenia wniosku o waloryzację wynagrodzenia, druga Strona jest zobowiązana w terminie 30 dni od dnia otrzymania wniosku do ustosunkowania się do niego w postaci wyrażenia zgody lub odmowy wyrażenia zgody </w:t>
      </w:r>
      <w:r w:rsidR="00106E88">
        <w:rPr>
          <w:rFonts w:ascii="Calibri" w:eastAsia="Calibri" w:hAnsi="Calibri" w:cs="Calibri"/>
          <w:bCs/>
          <w:lang w:eastAsia="en-US"/>
        </w:rPr>
        <w:br/>
      </w:r>
      <w:r w:rsidRPr="00337FAA">
        <w:rPr>
          <w:rFonts w:ascii="Calibri" w:eastAsia="Calibri" w:hAnsi="Calibri" w:cs="Calibri"/>
          <w:bCs/>
          <w:lang w:eastAsia="en-US"/>
        </w:rPr>
        <w:t>na dokonanie waloryzacji.</w:t>
      </w:r>
    </w:p>
    <w:p w14:paraId="403E7936"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lastRenderedPageBreak/>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7BCEB07" w14:textId="54D40626"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w:t>
      </w:r>
      <w:r w:rsidR="00106E88">
        <w:rPr>
          <w:rFonts w:ascii="Calibri" w:eastAsia="Calibri" w:hAnsi="Calibri" w:cs="Calibri"/>
          <w:bCs/>
          <w:lang w:eastAsia="en-US"/>
        </w:rPr>
        <w:br/>
      </w:r>
      <w:r w:rsidRPr="00337FAA">
        <w:rPr>
          <w:rFonts w:ascii="Calibri" w:eastAsia="Calibri" w:hAnsi="Calibri" w:cs="Calibri"/>
          <w:bCs/>
          <w:lang w:eastAsia="en-US"/>
        </w:rPr>
        <w:t xml:space="preserve">i usług konsumpcyjnych ogłoszonym w komunikacie Prezesa GUS za miesiąc zaakceptowanego uprzednio wniosku </w:t>
      </w:r>
      <w:r w:rsidR="00106E88">
        <w:rPr>
          <w:rFonts w:ascii="Calibri" w:eastAsia="Calibri" w:hAnsi="Calibri" w:cs="Calibri"/>
          <w:bCs/>
          <w:lang w:eastAsia="en-US"/>
        </w:rPr>
        <w:br/>
      </w:r>
      <w:r w:rsidRPr="00337FAA">
        <w:rPr>
          <w:rFonts w:ascii="Calibri" w:eastAsia="Calibri" w:hAnsi="Calibri" w:cs="Calibri"/>
          <w:bCs/>
          <w:lang w:eastAsia="en-US"/>
        </w:rPr>
        <w:t>o waloryzację, a wskaźnikiem cen towarów i usług konsumpcyjnych ogłoszonym w komunikacie Prezesa GUS za miesiąc złożenia kolejnego wniosku o waloryzację.</w:t>
      </w:r>
    </w:p>
    <w:p w14:paraId="65914049"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105C1B12"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887404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37B8D8BA"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495F2C9D"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33F6317"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1C9645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761A2DAC" w14:textId="64FCC914"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w:t>
      </w:r>
      <w:r w:rsidR="00106E88">
        <w:rPr>
          <w:rFonts w:ascii="Calibri" w:eastAsia="Calibri" w:hAnsi="Calibri" w:cs="Calibri"/>
          <w:bCs/>
          <w:lang w:eastAsia="en-US"/>
        </w:rPr>
        <w:br/>
      </w:r>
      <w:r w:rsidRPr="00337FAA">
        <w:rPr>
          <w:rFonts w:ascii="Calibri" w:eastAsia="Calibri" w:hAnsi="Calibri" w:cs="Calibri"/>
          <w:bCs/>
          <w:lang w:eastAsia="en-US"/>
        </w:rPr>
        <w:t>6 miesięcy.</w:t>
      </w:r>
      <w:r w:rsidRPr="00337FAA">
        <w:rPr>
          <w:rFonts w:ascii="Calibri" w:eastAsia="Calibri" w:hAnsi="Calibri" w:cs="Calibri"/>
          <w:lang w:eastAsia="en-US"/>
        </w:rPr>
        <w:tab/>
      </w:r>
    </w:p>
    <w:p w14:paraId="65570CCE"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7931546"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9</w:t>
      </w:r>
    </w:p>
    <w:p w14:paraId="40A4017C"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Postanowienia końcowe</w:t>
      </w:r>
    </w:p>
    <w:p w14:paraId="6ED9D0D4" w14:textId="77777777" w:rsidR="00337FAA" w:rsidRPr="00337FAA" w:rsidRDefault="00337FAA">
      <w:pPr>
        <w:numPr>
          <w:ilvl w:val="0"/>
          <w:numId w:val="82"/>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52D4C9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25E085E4" w14:textId="50BAE5F9"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w:t>
      </w:r>
      <w:r w:rsidR="00106E88">
        <w:rPr>
          <w:rFonts w:ascii="Calibri" w:eastAsia="Calibri" w:hAnsi="Calibri" w:cs="Calibri"/>
          <w:lang w:eastAsia="en-US"/>
        </w:rPr>
        <w:t xml:space="preserve"> </w:t>
      </w:r>
      <w:r w:rsidRPr="00337FAA">
        <w:rPr>
          <w:rFonts w:ascii="Calibri" w:eastAsia="Calibri" w:hAnsi="Calibri" w:cs="Calibri"/>
          <w:lang w:eastAsia="en-US"/>
        </w:rPr>
        <w:t>108 ustawy Prawo zamówień publicznych są wykluczone z ubiegania się o udzielenie zamówienia publicznego.   Zawinione naruszenie w/w postanowień stanowi podstawę do odstąpienia od umowy przez Zamawiającego.</w:t>
      </w:r>
    </w:p>
    <w:p w14:paraId="317D3C6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2C839E61" w14:textId="77777777" w:rsidR="00337FAA" w:rsidRPr="00337FAA" w:rsidRDefault="00337FAA">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505FA9FB" w14:textId="77777777" w:rsidR="00337FAA" w:rsidRPr="00337FAA" w:rsidRDefault="00337FAA" w:rsidP="00337FAA">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0108EB9D" w14:textId="36C035A1"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sidR="00DA3FCB">
        <w:rPr>
          <w:rFonts w:ascii="Calibri" w:eastAsia="Calibri" w:hAnsi="Calibri" w:cs="Calibri"/>
          <w:lang w:eastAsia="en-US"/>
        </w:rPr>
        <w:br/>
      </w:r>
      <w:r w:rsidRPr="00337FAA">
        <w:rPr>
          <w:rFonts w:ascii="Calibri" w:eastAsia="Calibri" w:hAnsi="Calibri" w:cs="Calibri"/>
          <w:lang w:eastAsia="en-US"/>
        </w:rPr>
        <w:t>w ogłoszeniu o zamówieniu lub w specyfikacji istotnych warunków zamówienia oraz określił warunki takiej zmiany.</w:t>
      </w:r>
    </w:p>
    <w:p w14:paraId="4E4388F4"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0FE9C4D9" w14:textId="77777777" w:rsidR="00337FAA" w:rsidRPr="00337FAA" w:rsidRDefault="00337FAA">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numeru katalogowego produktu,</w:t>
      </w:r>
    </w:p>
    <w:p w14:paraId="16316D5C"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013D2291"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2163B45F" w14:textId="06D62E4B"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wystąpienia zmian powszechnie obowiązujących przepisów prawa w zakresie mającym wpływ </w:t>
      </w:r>
      <w:r w:rsidR="00DA3FCB">
        <w:rPr>
          <w:rFonts w:ascii="Calibri" w:eastAsia="Calibri" w:hAnsi="Calibri" w:cs="Calibri"/>
          <w:lang w:eastAsia="en-US"/>
        </w:rPr>
        <w:br/>
      </w:r>
      <w:r w:rsidRPr="00337FAA">
        <w:rPr>
          <w:rFonts w:ascii="Calibri" w:eastAsia="Calibri" w:hAnsi="Calibri" w:cs="Calibri"/>
          <w:lang w:eastAsia="en-US"/>
        </w:rPr>
        <w:t>na realizację  umowy – w zakresie dostosowania postanowień umowy do zmiany przepisów  prawa,</w:t>
      </w:r>
    </w:p>
    <w:p w14:paraId="090B73F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176D56D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58AA22FB" w14:textId="106C4C9C"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sidR="00106E88">
        <w:rPr>
          <w:rFonts w:ascii="Calibri" w:eastAsia="Calibri" w:hAnsi="Calibri" w:cs="Calibri"/>
          <w:lang w:eastAsia="en-US"/>
        </w:rPr>
        <w:br/>
      </w:r>
      <w:r w:rsidRPr="00337FAA">
        <w:rPr>
          <w:rFonts w:ascii="Calibri" w:eastAsia="Calibri" w:hAnsi="Calibri" w:cs="Calibri"/>
          <w:lang w:eastAsia="en-US"/>
        </w:rPr>
        <w:t xml:space="preserve"> – w  zakresie dostosowania umowy do tych zmian,</w:t>
      </w:r>
    </w:p>
    <w:p w14:paraId="120CCC58"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wstrzymaniem / przerwaniem wykonania przedmiotu umowy z przyczyn zależnych od  Zamawiającego,</w:t>
      </w:r>
    </w:p>
    <w:p w14:paraId="1007FCFA"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1D80AE5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bookmarkStart w:id="21"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21"/>
    </w:p>
    <w:p w14:paraId="6CADA0FD" w14:textId="558627EC"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oświadcza, że prowadzi działalność w sposób odpowiedzialny, przestrzega przepisów prawa, </w:t>
      </w:r>
      <w:r w:rsidR="001F23D1">
        <w:rPr>
          <w:rFonts w:ascii="Calibri" w:eastAsia="Calibri" w:hAnsi="Calibri" w:cs="Calibri"/>
          <w:lang w:eastAsia="en-US"/>
        </w:rPr>
        <w:br/>
      </w:r>
      <w:r w:rsidRPr="00337FAA">
        <w:rPr>
          <w:rFonts w:ascii="Calibri" w:eastAsia="Calibri" w:hAnsi="Calibri" w:cs="Calibri"/>
          <w:lang w:eastAsia="en-US"/>
        </w:rPr>
        <w:t>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5C05F22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6B26F5A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50AB6980"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5AFB3F5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73B9153C"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1E70A6F2"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62C14709"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4377F5FC"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6C249B03" w14:textId="77777777" w:rsidR="00337FAA" w:rsidRPr="00337FAA" w:rsidRDefault="00337FAA" w:rsidP="00337FAA">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535BB375" w14:textId="77777777" w:rsidR="00337FAA" w:rsidRPr="00337FAA" w:rsidRDefault="00337FAA" w:rsidP="00337FAA">
      <w:pPr>
        <w:suppressAutoHyphens/>
        <w:autoSpaceDN w:val="0"/>
        <w:spacing w:after="0" w:line="240" w:lineRule="auto"/>
        <w:ind w:left="360"/>
        <w:contextualSpacing/>
        <w:jc w:val="both"/>
        <w:rPr>
          <w:rFonts w:ascii="Calibri" w:eastAsia="Calibri" w:hAnsi="Calibri" w:cs="Calibri"/>
          <w:lang w:eastAsia="en-US"/>
        </w:rPr>
      </w:pPr>
    </w:p>
    <w:p w14:paraId="0000629B" w14:textId="77777777" w:rsidR="00337FAA" w:rsidRPr="00337FAA" w:rsidRDefault="00337FAA" w:rsidP="00337FAA">
      <w:pPr>
        <w:suppressAutoHyphens/>
        <w:autoSpaceDE w:val="0"/>
        <w:autoSpaceDN w:val="0"/>
        <w:spacing w:after="0" w:line="240" w:lineRule="auto"/>
        <w:ind w:left="360"/>
        <w:contextualSpacing/>
        <w:jc w:val="both"/>
        <w:rPr>
          <w:rFonts w:ascii="Calibri" w:eastAsia="Calibri" w:hAnsi="Calibri" w:cs="Calibri"/>
          <w:lang w:eastAsia="en-US"/>
        </w:rPr>
      </w:pPr>
    </w:p>
    <w:p w14:paraId="29D37248" w14:textId="77777777" w:rsidR="00337FAA" w:rsidRDefault="00337FAA" w:rsidP="00337FAA">
      <w:pPr>
        <w:suppressAutoHyphens/>
        <w:autoSpaceDE w:val="0"/>
        <w:autoSpaceDN w:val="0"/>
        <w:spacing w:after="0" w:line="240" w:lineRule="auto"/>
        <w:jc w:val="both"/>
        <w:rPr>
          <w:rFonts w:ascii="Calibri" w:hAnsi="Calibri" w:cs="Calibri"/>
        </w:rPr>
      </w:pPr>
    </w:p>
    <w:p w14:paraId="75EB3945" w14:textId="77777777" w:rsidR="003C7FB9" w:rsidRDefault="003C7FB9" w:rsidP="00337FAA">
      <w:pPr>
        <w:suppressAutoHyphens/>
        <w:autoSpaceDE w:val="0"/>
        <w:autoSpaceDN w:val="0"/>
        <w:spacing w:after="0" w:line="240" w:lineRule="auto"/>
        <w:jc w:val="both"/>
        <w:rPr>
          <w:rFonts w:ascii="Calibri" w:hAnsi="Calibri" w:cs="Calibri"/>
        </w:rPr>
      </w:pPr>
    </w:p>
    <w:p w14:paraId="5DE50383" w14:textId="77777777" w:rsidR="00106E88" w:rsidRPr="00337FAA" w:rsidRDefault="00106E88" w:rsidP="00337FAA">
      <w:pPr>
        <w:suppressAutoHyphens/>
        <w:autoSpaceDE w:val="0"/>
        <w:autoSpaceDN w:val="0"/>
        <w:spacing w:after="0" w:line="240" w:lineRule="auto"/>
        <w:jc w:val="both"/>
        <w:rPr>
          <w:rFonts w:ascii="Calibri" w:hAnsi="Calibri" w:cs="Calibri"/>
        </w:rPr>
      </w:pPr>
    </w:p>
    <w:p w14:paraId="2FD400D0" w14:textId="77777777" w:rsidR="00337FAA" w:rsidRPr="00337FAA" w:rsidRDefault="00337FAA" w:rsidP="00337FAA">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337FAA" w:rsidRPr="00337FAA" w14:paraId="6B92B1D9" w14:textId="77777777" w:rsidTr="00C0501C">
        <w:tc>
          <w:tcPr>
            <w:tcW w:w="4703" w:type="dxa"/>
            <w:shd w:val="clear" w:color="auto" w:fill="auto"/>
            <w:tcMar>
              <w:top w:w="0" w:type="dxa"/>
              <w:left w:w="108" w:type="dxa"/>
              <w:bottom w:w="0" w:type="dxa"/>
              <w:right w:w="108" w:type="dxa"/>
            </w:tcMar>
          </w:tcPr>
          <w:p w14:paraId="732FE5DB"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0F91E88A"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r w:rsidR="00337FAA" w:rsidRPr="00337FAA" w14:paraId="00B651A1" w14:textId="77777777" w:rsidTr="007162DE">
        <w:trPr>
          <w:trHeight w:val="80"/>
        </w:trPr>
        <w:tc>
          <w:tcPr>
            <w:tcW w:w="4703" w:type="dxa"/>
            <w:shd w:val="clear" w:color="auto" w:fill="auto"/>
            <w:tcMar>
              <w:top w:w="0" w:type="dxa"/>
              <w:left w:w="108" w:type="dxa"/>
              <w:bottom w:w="0" w:type="dxa"/>
              <w:right w:w="108" w:type="dxa"/>
            </w:tcMar>
          </w:tcPr>
          <w:p w14:paraId="75BDC91D"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w:t>
            </w:r>
          </w:p>
          <w:p w14:paraId="0CD96456" w14:textId="22D29D9F" w:rsidR="00337FAA" w:rsidRPr="00337FAA" w:rsidRDefault="00006393" w:rsidP="00337FAA">
            <w:pPr>
              <w:suppressAutoHyphens/>
              <w:autoSpaceDE w:val="0"/>
              <w:autoSpaceDN w:val="0"/>
              <w:spacing w:after="0" w:line="240" w:lineRule="auto"/>
              <w:jc w:val="center"/>
            </w:pPr>
            <w:r>
              <w:rPr>
                <w:rFonts w:ascii="Calibri" w:hAnsi="Calibri" w:cs="Calibri"/>
                <w:lang w:eastAsia="en-US"/>
              </w:rPr>
              <w:t>Po</w:t>
            </w:r>
            <w:r w:rsidR="00337FAA" w:rsidRPr="00337FAA">
              <w:rPr>
                <w:rFonts w:ascii="Calibri" w:hAnsi="Calibri" w:cs="Calibri"/>
                <w:lang w:eastAsia="en-US"/>
              </w:rPr>
              <w:t xml:space="preserve">dpis </w:t>
            </w:r>
            <w:r w:rsidR="00337FAA" w:rsidRPr="00337FAA">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0AEAE208"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 xml:space="preserve">   ……………………………..……………..</w:t>
            </w:r>
          </w:p>
          <w:p w14:paraId="6FEDF584" w14:textId="77777777" w:rsidR="00337FAA" w:rsidRPr="00337FAA" w:rsidRDefault="00337FAA" w:rsidP="00337FAA">
            <w:pPr>
              <w:suppressAutoHyphens/>
              <w:autoSpaceDE w:val="0"/>
              <w:autoSpaceDN w:val="0"/>
              <w:spacing w:after="0" w:line="240" w:lineRule="auto"/>
              <w:jc w:val="center"/>
            </w:pPr>
            <w:r w:rsidRPr="00337FAA">
              <w:rPr>
                <w:rFonts w:ascii="Calibri" w:hAnsi="Calibri" w:cs="Calibri"/>
                <w:lang w:eastAsia="en-US"/>
              </w:rPr>
              <w:t xml:space="preserve">podpis </w:t>
            </w:r>
            <w:r w:rsidRPr="00337FAA">
              <w:rPr>
                <w:rFonts w:ascii="Calibri" w:hAnsi="Calibri" w:cs="Calibri"/>
                <w:b/>
                <w:lang w:eastAsia="en-US"/>
              </w:rPr>
              <w:t>Wykonawcy</w:t>
            </w:r>
          </w:p>
          <w:p w14:paraId="16F0B40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B3739C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0AF3FF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E367A1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AF6B28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52ABE41"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3D190DE"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39AF528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5FE5353"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8CF4CC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3C23069"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BC8011C"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72DF8E9F"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56F68EB"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E18BC4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35FC3036"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6D24C7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CCCBB62"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53DA15B"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A127244" w14:textId="77777777" w:rsidR="00337FAA" w:rsidRPr="00337FAA" w:rsidRDefault="00337FAA" w:rsidP="009461C3">
            <w:pPr>
              <w:suppressAutoHyphens/>
              <w:autoSpaceDE w:val="0"/>
              <w:autoSpaceDN w:val="0"/>
              <w:spacing w:after="0" w:line="240" w:lineRule="auto"/>
              <w:rPr>
                <w:rFonts w:ascii="Calibri" w:hAnsi="Calibri" w:cs="Calibri"/>
                <w:lang w:eastAsia="en-US"/>
              </w:rPr>
            </w:pPr>
          </w:p>
        </w:tc>
      </w:tr>
    </w:tbl>
    <w:p w14:paraId="5D2CFFB1" w14:textId="77777777" w:rsidR="00E03441" w:rsidRDefault="00E03441" w:rsidP="00006393">
      <w:pPr>
        <w:spacing w:after="0" w:line="240" w:lineRule="auto"/>
        <w:rPr>
          <w:rFonts w:ascii="Calibri" w:hAnsi="Calibri" w:cs="Calibri"/>
          <w:bCs/>
          <w:sz w:val="22"/>
          <w:szCs w:val="22"/>
        </w:rPr>
      </w:pPr>
    </w:p>
    <w:sectPr w:rsidR="00E03441" w:rsidSect="00006393">
      <w:headerReference w:type="default" r:id="rId48"/>
      <w:footerReference w:type="even" r:id="rId49"/>
      <w:footerReference w:type="default" r:id="rId50"/>
      <w:footerReference w:type="first" r:id="rId51"/>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133B8" w14:textId="77777777" w:rsidR="00EF4393" w:rsidRDefault="00EF4393" w:rsidP="00AE2DEF">
      <w:pPr>
        <w:spacing w:after="24"/>
      </w:pPr>
      <w:r>
        <w:separator/>
      </w:r>
    </w:p>
  </w:endnote>
  <w:endnote w:type="continuationSeparator" w:id="0">
    <w:p w14:paraId="6ECF6E3C" w14:textId="77777777" w:rsidR="00EF4393" w:rsidRDefault="00EF4393"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AD136" w14:textId="77777777" w:rsidR="00EF4393" w:rsidRDefault="00EF4393" w:rsidP="00AE2DEF">
      <w:pPr>
        <w:spacing w:after="24"/>
      </w:pPr>
      <w:r>
        <w:separator/>
      </w:r>
    </w:p>
  </w:footnote>
  <w:footnote w:type="continuationSeparator" w:id="0">
    <w:p w14:paraId="202EC400" w14:textId="77777777" w:rsidR="00EF4393" w:rsidRDefault="00EF4393" w:rsidP="00AE2DEF">
      <w:pPr>
        <w:spacing w:after="24"/>
      </w:pPr>
      <w:r>
        <w:continuationSeparator/>
      </w:r>
    </w:p>
  </w:footnote>
  <w:footnote w:id="1">
    <w:p w14:paraId="7E7F9E27" w14:textId="77777777" w:rsidR="0001510E" w:rsidRPr="00C409CB" w:rsidRDefault="0001510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01510E" w:rsidRPr="008C4FBB" w:rsidRDefault="0001510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1510E" w:rsidRPr="00072D98" w:rsidRDefault="0001510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6C0081" w:rsidRDefault="006C008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6C0081" w:rsidRDefault="006C008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40F750E"/>
    <w:multiLevelType w:val="multilevel"/>
    <w:tmpl w:val="620820F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2227C8"/>
    <w:multiLevelType w:val="multilevel"/>
    <w:tmpl w:val="7B783C54"/>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4C735A"/>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0"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C625F8"/>
    <w:multiLevelType w:val="hybridMultilevel"/>
    <w:tmpl w:val="3536DF88"/>
    <w:lvl w:ilvl="0" w:tplc="10423582">
      <w:start w:val="5"/>
      <w:numFmt w:val="lowerLetter"/>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4"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5" w15:restartNumberingAfterBreak="0">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2"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14208C8"/>
    <w:multiLevelType w:val="multilevel"/>
    <w:tmpl w:val="BE1A8D2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8"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737C33"/>
    <w:multiLevelType w:val="multilevel"/>
    <w:tmpl w:val="D00C0C9E"/>
    <w:lvl w:ilvl="0">
      <w:start w:val="1"/>
      <w:numFmt w:val="decimal"/>
      <w:lvlText w:val="%1."/>
      <w:lvlJc w:val="left"/>
      <w:pPr>
        <w:ind w:left="1080" w:hanging="360"/>
      </w:pPr>
      <w:rPr>
        <w:rFonts w:asciiTheme="minorHAnsi" w:hAnsiTheme="minorHAnsi" w:cstheme="minorHAnsi"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8"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0"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2"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3"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5"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6"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0"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1"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4BC74CC"/>
    <w:multiLevelType w:val="hybridMultilevel"/>
    <w:tmpl w:val="9D3CB186"/>
    <w:lvl w:ilvl="0" w:tplc="04150019">
      <w:start w:val="6"/>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C61691"/>
    <w:multiLevelType w:val="multilevel"/>
    <w:tmpl w:val="498A8F82"/>
    <w:lvl w:ilvl="0">
      <w:start w:val="1"/>
      <w:numFmt w:val="decimal"/>
      <w:lvlText w:val="%1."/>
      <w:lvlJc w:val="left"/>
      <w:pPr>
        <w:tabs>
          <w:tab w:val="num" w:pos="644"/>
        </w:tabs>
        <w:ind w:left="644" w:hanging="360"/>
      </w:pPr>
      <w:rPr>
        <w:rFonts w:cs="Times New Roman"/>
        <w:b w:val="0"/>
        <w:color w:val="auto"/>
        <w:sz w:val="22"/>
        <w:szCs w:val="22"/>
        <w:lang w:val="x-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5" w15:restartNumberingAfterBreak="0">
    <w:nsid w:val="69286727"/>
    <w:multiLevelType w:val="hybridMultilevel"/>
    <w:tmpl w:val="17D6AC4A"/>
    <w:lvl w:ilvl="0" w:tplc="1AC44B3E">
      <w:start w:val="6"/>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7"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CC47BDF"/>
    <w:multiLevelType w:val="multilevel"/>
    <w:tmpl w:val="B05EB38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4" w15:restartNumberingAfterBreak="0">
    <w:nsid w:val="7D811CF1"/>
    <w:multiLevelType w:val="hybridMultilevel"/>
    <w:tmpl w:val="CBF277C4"/>
    <w:lvl w:ilvl="0" w:tplc="93165226">
      <w:start w:val="5"/>
      <w:numFmt w:val="lowerLetter"/>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49"/>
  </w:num>
  <w:num w:numId="2" w16cid:durableId="189222614">
    <w:abstractNumId w:val="71"/>
  </w:num>
  <w:num w:numId="3" w16cid:durableId="417289239">
    <w:abstractNumId w:val="75"/>
  </w:num>
  <w:num w:numId="4" w16cid:durableId="283081392">
    <w:abstractNumId w:val="29"/>
  </w:num>
  <w:num w:numId="5" w16cid:durableId="1981691609">
    <w:abstractNumId w:val="45"/>
  </w:num>
  <w:num w:numId="6" w16cid:durableId="1012954083">
    <w:abstractNumId w:val="26"/>
  </w:num>
  <w:num w:numId="7" w16cid:durableId="849487180">
    <w:abstractNumId w:val="60"/>
  </w:num>
  <w:num w:numId="8" w16cid:durableId="1059590773">
    <w:abstractNumId w:val="59"/>
  </w:num>
  <w:num w:numId="9" w16cid:durableId="1100225441">
    <w:abstractNumId w:val="18"/>
  </w:num>
  <w:num w:numId="10" w16cid:durableId="209532548">
    <w:abstractNumId w:val="30"/>
  </w:num>
  <w:num w:numId="11" w16cid:durableId="475536845">
    <w:abstractNumId w:val="73"/>
  </w:num>
  <w:num w:numId="12" w16cid:durableId="2061412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23"/>
  </w:num>
  <w:num w:numId="14" w16cid:durableId="880169700">
    <w:abstractNumId w:val="48"/>
  </w:num>
  <w:num w:numId="15" w16cid:durableId="1042635865">
    <w:abstractNumId w:val="35"/>
  </w:num>
  <w:num w:numId="16" w16cid:durableId="365957622">
    <w:abstractNumId w:val="11"/>
  </w:num>
  <w:num w:numId="17" w16cid:durableId="1766611702">
    <w:abstractNumId w:val="2"/>
  </w:num>
  <w:num w:numId="18" w16cid:durableId="483813122">
    <w:abstractNumId w:val="58"/>
  </w:num>
  <w:num w:numId="19" w16cid:durableId="226916013">
    <w:abstractNumId w:val="57"/>
  </w:num>
  <w:num w:numId="20" w16cid:durableId="1608611208">
    <w:abstractNumId w:val="28"/>
  </w:num>
  <w:num w:numId="21" w16cid:durableId="20414689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40"/>
  </w:num>
  <w:num w:numId="23" w16cid:durableId="1049500919">
    <w:abstractNumId w:val="9"/>
  </w:num>
  <w:num w:numId="24" w16cid:durableId="1436439136">
    <w:abstractNumId w:val="50"/>
  </w:num>
  <w:num w:numId="25" w16cid:durableId="2082211031">
    <w:abstractNumId w:val="64"/>
  </w:num>
  <w:num w:numId="26" w16cid:durableId="1405494744">
    <w:abstractNumId w:val="19"/>
  </w:num>
  <w:num w:numId="27" w16cid:durableId="369768491">
    <w:abstractNumId w:val="38"/>
  </w:num>
  <w:num w:numId="28" w16cid:durableId="2095973945">
    <w:abstractNumId w:val="62"/>
  </w:num>
  <w:num w:numId="29" w16cid:durableId="1604923306">
    <w:abstractNumId w:val="61"/>
  </w:num>
  <w:num w:numId="30" w16cid:durableId="1122042164">
    <w:abstractNumId w:val="42"/>
  </w:num>
  <w:num w:numId="31" w16cid:durableId="1674645071">
    <w:abstractNumId w:val="43"/>
  </w:num>
  <w:num w:numId="32" w16cid:durableId="279147995">
    <w:abstractNumId w:val="39"/>
  </w:num>
  <w:num w:numId="33" w16cid:durableId="828709384">
    <w:abstractNumId w:val="55"/>
  </w:num>
  <w:num w:numId="34" w16cid:durableId="1461220897">
    <w:abstractNumId w:val="72"/>
  </w:num>
  <w:num w:numId="35" w16cid:durableId="547185069">
    <w:abstractNumId w:val="22"/>
  </w:num>
  <w:num w:numId="36" w16cid:durableId="10162">
    <w:abstractNumId w:val="14"/>
  </w:num>
  <w:num w:numId="37" w16cid:durableId="330447732">
    <w:abstractNumId w:val="3"/>
  </w:num>
  <w:num w:numId="38" w16cid:durableId="562255397">
    <w:abstractNumId w:val="10"/>
  </w:num>
  <w:num w:numId="39" w16cid:durableId="644891171">
    <w:abstractNumId w:val="4"/>
    <w:lvlOverride w:ilvl="0">
      <w:lvl w:ilvl="0">
        <w:start w:val="1"/>
        <w:numFmt w:val="decimal"/>
        <w:lvlText w:val="%1."/>
        <w:lvlJc w:val="left"/>
        <w:pPr>
          <w:ind w:left="6" w:hanging="360"/>
        </w:pPr>
        <w:rPr>
          <w:rFonts w:asciiTheme="minorHAnsi" w:hAnsiTheme="minorHAnsi" w:cstheme="minorHAnsi" w:hint="default"/>
        </w:rPr>
      </w:lvl>
    </w:lvlOverride>
  </w:num>
  <w:num w:numId="40" w16cid:durableId="2017417322">
    <w:abstractNumId w:val="33"/>
  </w:num>
  <w:num w:numId="41" w16cid:durableId="746076380">
    <w:abstractNumId w:val="76"/>
  </w:num>
  <w:num w:numId="42" w16cid:durableId="18749123">
    <w:abstractNumId w:val="27"/>
  </w:num>
  <w:num w:numId="43" w16cid:durableId="1543859771">
    <w:abstractNumId w:val="20"/>
  </w:num>
  <w:num w:numId="44" w16cid:durableId="974018548">
    <w:abstractNumId w:val="16"/>
  </w:num>
  <w:num w:numId="45" w16cid:durableId="74323790">
    <w:abstractNumId w:val="63"/>
  </w:num>
  <w:num w:numId="46" w16cid:durableId="1338196509">
    <w:abstractNumId w:val="5"/>
  </w:num>
  <w:num w:numId="47" w16cid:durableId="547570962">
    <w:abstractNumId w:val="47"/>
  </w:num>
  <w:num w:numId="48" w16cid:durableId="185405822">
    <w:abstractNumId w:val="41"/>
  </w:num>
  <w:num w:numId="49" w16cid:durableId="1182281153">
    <w:abstractNumId w:val="51"/>
  </w:num>
  <w:num w:numId="50" w16cid:durableId="1414283748">
    <w:abstractNumId w:val="13"/>
  </w:num>
  <w:num w:numId="51" w16cid:durableId="402606814">
    <w:abstractNumId w:val="21"/>
  </w:num>
  <w:num w:numId="52" w16cid:durableId="1775133369">
    <w:abstractNumId w:val="37"/>
  </w:num>
  <w:num w:numId="53" w16cid:durableId="2020886983">
    <w:abstractNumId w:val="36"/>
  </w:num>
  <w:num w:numId="54" w16cid:durableId="1215507976">
    <w:abstractNumId w:val="4"/>
  </w:num>
  <w:num w:numId="55" w16cid:durableId="896552531">
    <w:abstractNumId w:val="53"/>
  </w:num>
  <w:num w:numId="56" w16cid:durableId="172381280">
    <w:abstractNumId w:val="53"/>
    <w:lvlOverride w:ilvl="0">
      <w:lvl w:ilvl="0">
        <w:start w:val="1"/>
        <w:numFmt w:val="decimal"/>
        <w:lvlText w:val="%1."/>
        <w:lvlJc w:val="left"/>
        <w:pPr>
          <w:ind w:left="720" w:hanging="360"/>
        </w:pPr>
        <w:rPr>
          <w:b w:val="0"/>
          <w:sz w:val="20"/>
          <w:szCs w:val="20"/>
        </w:rPr>
      </w:lvl>
    </w:lvlOverride>
  </w:num>
  <w:num w:numId="57" w16cid:durableId="1880194675">
    <w:abstractNumId w:val="36"/>
    <w:lvlOverride w:ilvl="0">
      <w:lvl w:ilvl="0">
        <w:start w:val="1"/>
        <w:numFmt w:val="decimal"/>
        <w:lvlText w:val="%1."/>
        <w:lvlJc w:val="left"/>
        <w:pPr>
          <w:ind w:left="720" w:hanging="360"/>
        </w:pPr>
        <w:rPr>
          <w:sz w:val="20"/>
          <w:szCs w:val="20"/>
        </w:rPr>
      </w:lvl>
    </w:lvlOverride>
  </w:num>
  <w:num w:numId="58" w16cid:durableId="598097629">
    <w:abstractNumId w:val="34"/>
  </w:num>
  <w:num w:numId="59" w16cid:durableId="1397901393">
    <w:abstractNumId w:val="67"/>
  </w:num>
  <w:num w:numId="60" w16cid:durableId="2085568963">
    <w:abstractNumId w:val="33"/>
    <w:lvlOverride w:ilvl="0">
      <w:startOverride w:val="1"/>
    </w:lvlOverride>
  </w:num>
  <w:num w:numId="61" w16cid:durableId="96606946">
    <w:abstractNumId w:val="76"/>
    <w:lvlOverride w:ilvl="0">
      <w:startOverride w:val="1"/>
    </w:lvlOverride>
    <w:lvlOverride w:ilvl="1">
      <w:startOverride w:val="1"/>
    </w:lvlOverride>
  </w:num>
  <w:num w:numId="62" w16cid:durableId="1137843030">
    <w:abstractNumId w:val="27"/>
    <w:lvlOverride w:ilvl="0">
      <w:startOverride w:val="1"/>
    </w:lvlOverride>
  </w:num>
  <w:num w:numId="63" w16cid:durableId="881673812">
    <w:abstractNumId w:val="27"/>
    <w:lvlOverride w:ilvl="0">
      <w:startOverride w:val="1"/>
    </w:lvlOverride>
  </w:num>
  <w:num w:numId="64" w16cid:durableId="42365505">
    <w:abstractNumId w:val="20"/>
    <w:lvlOverride w:ilvl="0">
      <w:startOverride w:val="1"/>
    </w:lvlOverride>
  </w:num>
  <w:num w:numId="65" w16cid:durableId="2090694894">
    <w:abstractNumId w:val="20"/>
    <w:lvlOverride w:ilvl="0">
      <w:startOverride w:val="1"/>
    </w:lvlOverride>
  </w:num>
  <w:num w:numId="66" w16cid:durableId="298850273">
    <w:abstractNumId w:val="53"/>
    <w:lvlOverride w:ilvl="0">
      <w:startOverride w:val="1"/>
    </w:lvlOverride>
  </w:num>
  <w:num w:numId="67" w16cid:durableId="1914074394">
    <w:abstractNumId w:val="53"/>
    <w:lvlOverride w:ilvl="0">
      <w:startOverride w:val="1"/>
    </w:lvlOverride>
  </w:num>
  <w:num w:numId="68" w16cid:durableId="1781143582">
    <w:abstractNumId w:val="16"/>
    <w:lvlOverride w:ilvl="0">
      <w:startOverride w:val="1"/>
    </w:lvlOverride>
  </w:num>
  <w:num w:numId="69" w16cid:durableId="178279252">
    <w:abstractNumId w:val="16"/>
    <w:lvlOverride w:ilvl="0">
      <w:startOverride w:val="1"/>
    </w:lvlOverride>
  </w:num>
  <w:num w:numId="70" w16cid:durableId="511989332">
    <w:abstractNumId w:val="63"/>
    <w:lvlOverride w:ilvl="0">
      <w:startOverride w:val="1"/>
    </w:lvlOverride>
  </w:num>
  <w:num w:numId="71" w16cid:durableId="2045592654">
    <w:abstractNumId w:val="5"/>
    <w:lvlOverride w:ilvl="0">
      <w:startOverride w:val="1"/>
    </w:lvlOverride>
    <w:lvlOverride w:ilvl="1">
      <w:startOverride w:val="1"/>
    </w:lvlOverride>
  </w:num>
  <w:num w:numId="72" w16cid:durableId="983199197">
    <w:abstractNumId w:val="63"/>
    <w:lvlOverride w:ilvl="0">
      <w:startOverride w:val="1"/>
    </w:lvlOverride>
  </w:num>
  <w:num w:numId="73" w16cid:durableId="1236087766">
    <w:abstractNumId w:val="47"/>
    <w:lvlOverride w:ilvl="0">
      <w:startOverride w:val="1"/>
    </w:lvlOverride>
  </w:num>
  <w:num w:numId="74" w16cid:durableId="1032532547">
    <w:abstractNumId w:val="41"/>
    <w:lvlOverride w:ilvl="0">
      <w:startOverride w:val="1"/>
    </w:lvlOverride>
    <w:lvlOverride w:ilvl="1">
      <w:startOverride w:val="1"/>
    </w:lvlOverride>
  </w:num>
  <w:num w:numId="75" w16cid:durableId="473255666">
    <w:abstractNumId w:val="47"/>
    <w:lvlOverride w:ilvl="0">
      <w:startOverride w:val="1"/>
    </w:lvlOverride>
  </w:num>
  <w:num w:numId="76" w16cid:durableId="1304887492">
    <w:abstractNumId w:val="51"/>
    <w:lvlOverride w:ilvl="0">
      <w:startOverride w:val="1"/>
    </w:lvlOverride>
    <w:lvlOverride w:ilvl="1">
      <w:startOverride w:val="1"/>
    </w:lvlOverride>
  </w:num>
  <w:num w:numId="77" w16cid:durableId="1650745450">
    <w:abstractNumId w:val="56"/>
  </w:num>
  <w:num w:numId="78" w16cid:durableId="408189243">
    <w:abstractNumId w:val="56"/>
    <w:lvlOverride w:ilvl="0">
      <w:startOverride w:val="1"/>
    </w:lvlOverride>
  </w:num>
  <w:num w:numId="79" w16cid:durableId="148207214">
    <w:abstractNumId w:val="46"/>
  </w:num>
  <w:num w:numId="80" w16cid:durableId="461583262">
    <w:abstractNumId w:val="44"/>
  </w:num>
  <w:num w:numId="81" w16cid:durableId="1995719476">
    <w:abstractNumId w:val="66"/>
  </w:num>
  <w:num w:numId="82" w16cid:durableId="723530926">
    <w:abstractNumId w:val="36"/>
    <w:lvlOverride w:ilvl="0">
      <w:startOverride w:val="1"/>
    </w:lvlOverride>
  </w:num>
  <w:num w:numId="83" w16cid:durableId="1164668235">
    <w:abstractNumId w:val="13"/>
    <w:lvlOverride w:ilvl="0">
      <w:startOverride w:val="1"/>
    </w:lvlOverride>
  </w:num>
  <w:num w:numId="84" w16cid:durableId="1739088854">
    <w:abstractNumId w:val="21"/>
    <w:lvlOverride w:ilvl="0">
      <w:startOverride w:val="1"/>
    </w:lvlOverride>
  </w:num>
  <w:num w:numId="85" w16cid:durableId="110707155">
    <w:abstractNumId w:val="15"/>
  </w:num>
  <w:num w:numId="86" w16cid:durableId="222834963">
    <w:abstractNumId w:val="69"/>
  </w:num>
  <w:num w:numId="87" w16cid:durableId="1822846855">
    <w:abstractNumId w:val="70"/>
  </w:num>
  <w:num w:numId="88" w16cid:durableId="1720320954">
    <w:abstractNumId w:val="54"/>
  </w:num>
  <w:num w:numId="89" w16cid:durableId="747918135">
    <w:abstractNumId w:val="25"/>
  </w:num>
  <w:num w:numId="90" w16cid:durableId="641664277">
    <w:abstractNumId w:val="68"/>
  </w:num>
  <w:num w:numId="91" w16cid:durableId="383217254">
    <w:abstractNumId w:val="6"/>
  </w:num>
  <w:num w:numId="92" w16cid:durableId="2079546416">
    <w:abstractNumId w:val="31"/>
  </w:num>
  <w:num w:numId="93" w16cid:durableId="1701317010">
    <w:abstractNumId w:val="7"/>
  </w:num>
  <w:num w:numId="94" w16cid:durableId="832182259">
    <w:abstractNumId w:val="17"/>
  </w:num>
  <w:num w:numId="95" w16cid:durableId="1502037740">
    <w:abstractNumId w:val="65"/>
  </w:num>
  <w:num w:numId="96" w16cid:durableId="370959902">
    <w:abstractNumId w:val="52"/>
  </w:num>
  <w:num w:numId="97" w16cid:durableId="1833400636">
    <w:abstractNumId w:val="74"/>
  </w:num>
  <w:num w:numId="98" w16cid:durableId="55016376">
    <w:abstractNumId w:val="8"/>
  </w:num>
  <w:num w:numId="99" w16cid:durableId="866792447">
    <w:abstractNumId w:val="1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644"/>
    <w:rsid w:val="000048DE"/>
    <w:rsid w:val="00005F64"/>
    <w:rsid w:val="00006393"/>
    <w:rsid w:val="00006E26"/>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273EF"/>
    <w:rsid w:val="00030271"/>
    <w:rsid w:val="00030D16"/>
    <w:rsid w:val="00032DB5"/>
    <w:rsid w:val="00033873"/>
    <w:rsid w:val="00033B2D"/>
    <w:rsid w:val="00033EB9"/>
    <w:rsid w:val="0003501A"/>
    <w:rsid w:val="00037DA3"/>
    <w:rsid w:val="000423F8"/>
    <w:rsid w:val="00043831"/>
    <w:rsid w:val="00043E71"/>
    <w:rsid w:val="000455DF"/>
    <w:rsid w:val="00045B0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79B"/>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0F7402"/>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6AA"/>
    <w:rsid w:val="00134972"/>
    <w:rsid w:val="001353E7"/>
    <w:rsid w:val="001369E6"/>
    <w:rsid w:val="00136A47"/>
    <w:rsid w:val="00136C05"/>
    <w:rsid w:val="001379A3"/>
    <w:rsid w:val="001405B3"/>
    <w:rsid w:val="00140D1B"/>
    <w:rsid w:val="00140E42"/>
    <w:rsid w:val="001427A6"/>
    <w:rsid w:val="00142D0B"/>
    <w:rsid w:val="0014444C"/>
    <w:rsid w:val="00144F06"/>
    <w:rsid w:val="00145BF7"/>
    <w:rsid w:val="0014634F"/>
    <w:rsid w:val="00146BA1"/>
    <w:rsid w:val="00146CF4"/>
    <w:rsid w:val="001470C0"/>
    <w:rsid w:val="00147A29"/>
    <w:rsid w:val="00150712"/>
    <w:rsid w:val="00151F2A"/>
    <w:rsid w:val="00152005"/>
    <w:rsid w:val="001524AF"/>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5A6"/>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35DF"/>
    <w:rsid w:val="00243D46"/>
    <w:rsid w:val="00244D87"/>
    <w:rsid w:val="00245079"/>
    <w:rsid w:val="00245C0A"/>
    <w:rsid w:val="0024761C"/>
    <w:rsid w:val="00247CD9"/>
    <w:rsid w:val="0025037A"/>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1AB"/>
    <w:rsid w:val="00293648"/>
    <w:rsid w:val="0029391B"/>
    <w:rsid w:val="00293A5C"/>
    <w:rsid w:val="00293C3C"/>
    <w:rsid w:val="00294D66"/>
    <w:rsid w:val="00295EF2"/>
    <w:rsid w:val="0029774A"/>
    <w:rsid w:val="002A11FB"/>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A2F"/>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46B3"/>
    <w:rsid w:val="002F5C40"/>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89F"/>
    <w:rsid w:val="00332A2A"/>
    <w:rsid w:val="00333127"/>
    <w:rsid w:val="00333191"/>
    <w:rsid w:val="00334644"/>
    <w:rsid w:val="00335F59"/>
    <w:rsid w:val="00337CCD"/>
    <w:rsid w:val="00337FAA"/>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73E"/>
    <w:rsid w:val="00394768"/>
    <w:rsid w:val="003975A2"/>
    <w:rsid w:val="003A05E7"/>
    <w:rsid w:val="003A12BA"/>
    <w:rsid w:val="003A246E"/>
    <w:rsid w:val="003A2D53"/>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E24"/>
    <w:rsid w:val="003C0771"/>
    <w:rsid w:val="003C0F60"/>
    <w:rsid w:val="003C2C4C"/>
    <w:rsid w:val="003C324F"/>
    <w:rsid w:val="003C3A37"/>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34F5"/>
    <w:rsid w:val="003F35C6"/>
    <w:rsid w:val="003F365B"/>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27886"/>
    <w:rsid w:val="00432B29"/>
    <w:rsid w:val="00432DC6"/>
    <w:rsid w:val="00433769"/>
    <w:rsid w:val="004338F8"/>
    <w:rsid w:val="00433F3F"/>
    <w:rsid w:val="00437515"/>
    <w:rsid w:val="00437895"/>
    <w:rsid w:val="0044045E"/>
    <w:rsid w:val="004405FE"/>
    <w:rsid w:val="00440EAC"/>
    <w:rsid w:val="004414B6"/>
    <w:rsid w:val="004414D8"/>
    <w:rsid w:val="004423A8"/>
    <w:rsid w:val="00442EF6"/>
    <w:rsid w:val="00443A55"/>
    <w:rsid w:val="004442A6"/>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4EEE"/>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27"/>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56CC"/>
    <w:rsid w:val="004E6286"/>
    <w:rsid w:val="004E6F9A"/>
    <w:rsid w:val="004E706B"/>
    <w:rsid w:val="004E72A9"/>
    <w:rsid w:val="004E72BE"/>
    <w:rsid w:val="004E76E4"/>
    <w:rsid w:val="004F0026"/>
    <w:rsid w:val="004F25D6"/>
    <w:rsid w:val="004F4CF4"/>
    <w:rsid w:val="004F4DAB"/>
    <w:rsid w:val="00500EC0"/>
    <w:rsid w:val="00501665"/>
    <w:rsid w:val="0050338D"/>
    <w:rsid w:val="005033FE"/>
    <w:rsid w:val="005034CE"/>
    <w:rsid w:val="00504492"/>
    <w:rsid w:val="00504D45"/>
    <w:rsid w:val="00507882"/>
    <w:rsid w:val="005128CF"/>
    <w:rsid w:val="00512D85"/>
    <w:rsid w:val="005145B4"/>
    <w:rsid w:val="0051684F"/>
    <w:rsid w:val="00516B1F"/>
    <w:rsid w:val="0052112D"/>
    <w:rsid w:val="00523E31"/>
    <w:rsid w:val="00523F0C"/>
    <w:rsid w:val="005241D1"/>
    <w:rsid w:val="005302F1"/>
    <w:rsid w:val="005307BE"/>
    <w:rsid w:val="005308D4"/>
    <w:rsid w:val="00530C09"/>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302"/>
    <w:rsid w:val="00550E44"/>
    <w:rsid w:val="00553BA4"/>
    <w:rsid w:val="00553C15"/>
    <w:rsid w:val="00553CB4"/>
    <w:rsid w:val="00554F59"/>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FE9"/>
    <w:rsid w:val="00582290"/>
    <w:rsid w:val="0058279D"/>
    <w:rsid w:val="00583635"/>
    <w:rsid w:val="00583EBE"/>
    <w:rsid w:val="005851D2"/>
    <w:rsid w:val="005852EB"/>
    <w:rsid w:val="00585622"/>
    <w:rsid w:val="005859E8"/>
    <w:rsid w:val="00586399"/>
    <w:rsid w:val="005864FF"/>
    <w:rsid w:val="0058750B"/>
    <w:rsid w:val="00587D8F"/>
    <w:rsid w:val="0059381D"/>
    <w:rsid w:val="005951DC"/>
    <w:rsid w:val="00595D7A"/>
    <w:rsid w:val="00596BE4"/>
    <w:rsid w:val="005976BE"/>
    <w:rsid w:val="005A0B6C"/>
    <w:rsid w:val="005A328B"/>
    <w:rsid w:val="005A3324"/>
    <w:rsid w:val="005A3DF9"/>
    <w:rsid w:val="005A4C01"/>
    <w:rsid w:val="005A51D1"/>
    <w:rsid w:val="005A56BC"/>
    <w:rsid w:val="005A698F"/>
    <w:rsid w:val="005A7C89"/>
    <w:rsid w:val="005A7CE5"/>
    <w:rsid w:val="005A7D59"/>
    <w:rsid w:val="005B0876"/>
    <w:rsid w:val="005B1D19"/>
    <w:rsid w:val="005B247C"/>
    <w:rsid w:val="005B2CA7"/>
    <w:rsid w:val="005B3297"/>
    <w:rsid w:val="005B3E7F"/>
    <w:rsid w:val="005B45C9"/>
    <w:rsid w:val="005B46C9"/>
    <w:rsid w:val="005B4B82"/>
    <w:rsid w:val="005B5E62"/>
    <w:rsid w:val="005B7BF6"/>
    <w:rsid w:val="005C02A9"/>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78A6"/>
    <w:rsid w:val="005E7920"/>
    <w:rsid w:val="005E79CE"/>
    <w:rsid w:val="005F00CF"/>
    <w:rsid w:val="005F06C1"/>
    <w:rsid w:val="005F4B52"/>
    <w:rsid w:val="005F4CAA"/>
    <w:rsid w:val="005F510E"/>
    <w:rsid w:val="005F52C2"/>
    <w:rsid w:val="005F5FE0"/>
    <w:rsid w:val="006002AE"/>
    <w:rsid w:val="006012CB"/>
    <w:rsid w:val="006014BB"/>
    <w:rsid w:val="006016B5"/>
    <w:rsid w:val="006033C9"/>
    <w:rsid w:val="00604998"/>
    <w:rsid w:val="006049BA"/>
    <w:rsid w:val="006060B4"/>
    <w:rsid w:val="006069D2"/>
    <w:rsid w:val="00606AE4"/>
    <w:rsid w:val="00607B66"/>
    <w:rsid w:val="0061070D"/>
    <w:rsid w:val="00612AE7"/>
    <w:rsid w:val="00612E40"/>
    <w:rsid w:val="006137AA"/>
    <w:rsid w:val="00614265"/>
    <w:rsid w:val="006152BA"/>
    <w:rsid w:val="006202BC"/>
    <w:rsid w:val="0062038A"/>
    <w:rsid w:val="00620D3C"/>
    <w:rsid w:val="0062111C"/>
    <w:rsid w:val="0062150A"/>
    <w:rsid w:val="00622237"/>
    <w:rsid w:val="00622857"/>
    <w:rsid w:val="00623151"/>
    <w:rsid w:val="00626E47"/>
    <w:rsid w:val="00632513"/>
    <w:rsid w:val="0063365C"/>
    <w:rsid w:val="006345D7"/>
    <w:rsid w:val="00635359"/>
    <w:rsid w:val="00636553"/>
    <w:rsid w:val="00636840"/>
    <w:rsid w:val="006377E0"/>
    <w:rsid w:val="006401D5"/>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521A"/>
    <w:rsid w:val="00696253"/>
    <w:rsid w:val="00696783"/>
    <w:rsid w:val="00696C37"/>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4C8"/>
    <w:rsid w:val="006C0635"/>
    <w:rsid w:val="006C124A"/>
    <w:rsid w:val="006C2914"/>
    <w:rsid w:val="006C2F42"/>
    <w:rsid w:val="006C3557"/>
    <w:rsid w:val="006C394A"/>
    <w:rsid w:val="006C4829"/>
    <w:rsid w:val="006C5563"/>
    <w:rsid w:val="006C62B1"/>
    <w:rsid w:val="006C6D80"/>
    <w:rsid w:val="006C76AA"/>
    <w:rsid w:val="006D01A0"/>
    <w:rsid w:val="006D1AB4"/>
    <w:rsid w:val="006D2813"/>
    <w:rsid w:val="006D3B8B"/>
    <w:rsid w:val="006D503E"/>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62DE"/>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29AE"/>
    <w:rsid w:val="00762A1F"/>
    <w:rsid w:val="00763CF8"/>
    <w:rsid w:val="00764CAC"/>
    <w:rsid w:val="00767027"/>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6C7"/>
    <w:rsid w:val="007D0A42"/>
    <w:rsid w:val="007D2F96"/>
    <w:rsid w:val="007D3D1B"/>
    <w:rsid w:val="007D48FA"/>
    <w:rsid w:val="007D4C84"/>
    <w:rsid w:val="007D5761"/>
    <w:rsid w:val="007D576A"/>
    <w:rsid w:val="007D655F"/>
    <w:rsid w:val="007D6686"/>
    <w:rsid w:val="007D6D88"/>
    <w:rsid w:val="007E21EF"/>
    <w:rsid w:val="007E24F6"/>
    <w:rsid w:val="007E30C4"/>
    <w:rsid w:val="007E3310"/>
    <w:rsid w:val="007E3393"/>
    <w:rsid w:val="007E3DCE"/>
    <w:rsid w:val="007E43B9"/>
    <w:rsid w:val="007E48A8"/>
    <w:rsid w:val="007E5379"/>
    <w:rsid w:val="007E5D8E"/>
    <w:rsid w:val="007E65BD"/>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60C1"/>
    <w:rsid w:val="00806702"/>
    <w:rsid w:val="00806847"/>
    <w:rsid w:val="00806C59"/>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CB4"/>
    <w:rsid w:val="0088608F"/>
    <w:rsid w:val="00886E37"/>
    <w:rsid w:val="00886EDD"/>
    <w:rsid w:val="0088702A"/>
    <w:rsid w:val="008870EA"/>
    <w:rsid w:val="00887FC3"/>
    <w:rsid w:val="008911E3"/>
    <w:rsid w:val="00891978"/>
    <w:rsid w:val="00893013"/>
    <w:rsid w:val="00893681"/>
    <w:rsid w:val="008936E9"/>
    <w:rsid w:val="008954DD"/>
    <w:rsid w:val="00895E30"/>
    <w:rsid w:val="00895F23"/>
    <w:rsid w:val="00897076"/>
    <w:rsid w:val="00897D6E"/>
    <w:rsid w:val="008A073B"/>
    <w:rsid w:val="008A0987"/>
    <w:rsid w:val="008A25DF"/>
    <w:rsid w:val="008A3011"/>
    <w:rsid w:val="008A34F3"/>
    <w:rsid w:val="008A38B9"/>
    <w:rsid w:val="008A5C70"/>
    <w:rsid w:val="008A64EA"/>
    <w:rsid w:val="008A72A7"/>
    <w:rsid w:val="008B05F5"/>
    <w:rsid w:val="008B1DA5"/>
    <w:rsid w:val="008B1E56"/>
    <w:rsid w:val="008B2114"/>
    <w:rsid w:val="008B289D"/>
    <w:rsid w:val="008B4127"/>
    <w:rsid w:val="008B4288"/>
    <w:rsid w:val="008B4B3A"/>
    <w:rsid w:val="008B52B4"/>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3C7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0E"/>
    <w:rsid w:val="00900A93"/>
    <w:rsid w:val="0090261C"/>
    <w:rsid w:val="00902661"/>
    <w:rsid w:val="00907079"/>
    <w:rsid w:val="00907914"/>
    <w:rsid w:val="009104A9"/>
    <w:rsid w:val="009108EF"/>
    <w:rsid w:val="00912A3A"/>
    <w:rsid w:val="00913C34"/>
    <w:rsid w:val="009140B8"/>
    <w:rsid w:val="009143A7"/>
    <w:rsid w:val="009148FD"/>
    <w:rsid w:val="00914D99"/>
    <w:rsid w:val="009169D1"/>
    <w:rsid w:val="00917509"/>
    <w:rsid w:val="0091754B"/>
    <w:rsid w:val="00917DE1"/>
    <w:rsid w:val="009202B6"/>
    <w:rsid w:val="00920603"/>
    <w:rsid w:val="00922290"/>
    <w:rsid w:val="00923430"/>
    <w:rsid w:val="009244AC"/>
    <w:rsid w:val="00924C43"/>
    <w:rsid w:val="0093132D"/>
    <w:rsid w:val="00931F81"/>
    <w:rsid w:val="009322C9"/>
    <w:rsid w:val="0093310F"/>
    <w:rsid w:val="00933EB2"/>
    <w:rsid w:val="00934E8E"/>
    <w:rsid w:val="00935379"/>
    <w:rsid w:val="00936121"/>
    <w:rsid w:val="00936616"/>
    <w:rsid w:val="00936B21"/>
    <w:rsid w:val="009378A1"/>
    <w:rsid w:val="00940682"/>
    <w:rsid w:val="00940786"/>
    <w:rsid w:val="00940A2F"/>
    <w:rsid w:val="009411A9"/>
    <w:rsid w:val="00941527"/>
    <w:rsid w:val="00941550"/>
    <w:rsid w:val="009420F2"/>
    <w:rsid w:val="00943305"/>
    <w:rsid w:val="00945147"/>
    <w:rsid w:val="0094551C"/>
    <w:rsid w:val="009461C3"/>
    <w:rsid w:val="00946490"/>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408B"/>
    <w:rsid w:val="00994167"/>
    <w:rsid w:val="009958B7"/>
    <w:rsid w:val="00996B77"/>
    <w:rsid w:val="009972CA"/>
    <w:rsid w:val="009A16D1"/>
    <w:rsid w:val="009A3FE9"/>
    <w:rsid w:val="009A40B5"/>
    <w:rsid w:val="009A4CB2"/>
    <w:rsid w:val="009A6F61"/>
    <w:rsid w:val="009B0235"/>
    <w:rsid w:val="009B1D88"/>
    <w:rsid w:val="009B3C25"/>
    <w:rsid w:val="009B4427"/>
    <w:rsid w:val="009B4B1B"/>
    <w:rsid w:val="009B4E8A"/>
    <w:rsid w:val="009B5276"/>
    <w:rsid w:val="009B5AEA"/>
    <w:rsid w:val="009B607E"/>
    <w:rsid w:val="009B7F3A"/>
    <w:rsid w:val="009C1390"/>
    <w:rsid w:val="009C1676"/>
    <w:rsid w:val="009C3FFA"/>
    <w:rsid w:val="009C4B12"/>
    <w:rsid w:val="009C511A"/>
    <w:rsid w:val="009C5E56"/>
    <w:rsid w:val="009D0CD8"/>
    <w:rsid w:val="009D12EF"/>
    <w:rsid w:val="009D3484"/>
    <w:rsid w:val="009D3996"/>
    <w:rsid w:val="009D3CFA"/>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3FA5"/>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07AB1"/>
    <w:rsid w:val="00A10462"/>
    <w:rsid w:val="00A105C8"/>
    <w:rsid w:val="00A1063E"/>
    <w:rsid w:val="00A10D84"/>
    <w:rsid w:val="00A1150A"/>
    <w:rsid w:val="00A11556"/>
    <w:rsid w:val="00A116CA"/>
    <w:rsid w:val="00A118C0"/>
    <w:rsid w:val="00A11AA5"/>
    <w:rsid w:val="00A11DC5"/>
    <w:rsid w:val="00A1255A"/>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92D"/>
    <w:rsid w:val="00A74E90"/>
    <w:rsid w:val="00A75E3D"/>
    <w:rsid w:val="00A76697"/>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0E9"/>
    <w:rsid w:val="00AA1583"/>
    <w:rsid w:val="00AA17FD"/>
    <w:rsid w:val="00AA244F"/>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D8D"/>
    <w:rsid w:val="00B54D18"/>
    <w:rsid w:val="00B613F4"/>
    <w:rsid w:val="00B6175F"/>
    <w:rsid w:val="00B61968"/>
    <w:rsid w:val="00B61F16"/>
    <w:rsid w:val="00B641AC"/>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3E09"/>
    <w:rsid w:val="00B947B6"/>
    <w:rsid w:val="00B95569"/>
    <w:rsid w:val="00B9671B"/>
    <w:rsid w:val="00BA07EC"/>
    <w:rsid w:val="00BA0C23"/>
    <w:rsid w:val="00BA0E87"/>
    <w:rsid w:val="00BA12CC"/>
    <w:rsid w:val="00BA1F49"/>
    <w:rsid w:val="00BA277B"/>
    <w:rsid w:val="00BA29A4"/>
    <w:rsid w:val="00BA3D70"/>
    <w:rsid w:val="00BA40A5"/>
    <w:rsid w:val="00BA4C88"/>
    <w:rsid w:val="00BA51E9"/>
    <w:rsid w:val="00BA555B"/>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84D"/>
    <w:rsid w:val="00C14E25"/>
    <w:rsid w:val="00C1536B"/>
    <w:rsid w:val="00C15AC4"/>
    <w:rsid w:val="00C160C4"/>
    <w:rsid w:val="00C16D3C"/>
    <w:rsid w:val="00C17022"/>
    <w:rsid w:val="00C17E9C"/>
    <w:rsid w:val="00C20884"/>
    <w:rsid w:val="00C21E02"/>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6083"/>
    <w:rsid w:val="00C6706F"/>
    <w:rsid w:val="00C7010B"/>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5B4D"/>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607"/>
    <w:rsid w:val="00CC6E7A"/>
    <w:rsid w:val="00CC7006"/>
    <w:rsid w:val="00CC7D93"/>
    <w:rsid w:val="00CD0840"/>
    <w:rsid w:val="00CD0BB4"/>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3A3"/>
    <w:rsid w:val="00D52DCA"/>
    <w:rsid w:val="00D551F7"/>
    <w:rsid w:val="00D55305"/>
    <w:rsid w:val="00D559E3"/>
    <w:rsid w:val="00D55C55"/>
    <w:rsid w:val="00D56E75"/>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6AEA"/>
    <w:rsid w:val="00DB6B47"/>
    <w:rsid w:val="00DC00E3"/>
    <w:rsid w:val="00DC1E49"/>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07A5"/>
    <w:rsid w:val="00E02000"/>
    <w:rsid w:val="00E0231F"/>
    <w:rsid w:val="00E0243D"/>
    <w:rsid w:val="00E0306E"/>
    <w:rsid w:val="00E03441"/>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0DE"/>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466"/>
    <w:rsid w:val="00E91C31"/>
    <w:rsid w:val="00E91D5A"/>
    <w:rsid w:val="00E9331C"/>
    <w:rsid w:val="00E933EE"/>
    <w:rsid w:val="00E9512B"/>
    <w:rsid w:val="00E96531"/>
    <w:rsid w:val="00E96D63"/>
    <w:rsid w:val="00EA0A92"/>
    <w:rsid w:val="00EA1B02"/>
    <w:rsid w:val="00EB0F2F"/>
    <w:rsid w:val="00EB164B"/>
    <w:rsid w:val="00EB1700"/>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3369"/>
    <w:rsid w:val="00ED378D"/>
    <w:rsid w:val="00ED58EA"/>
    <w:rsid w:val="00ED6B61"/>
    <w:rsid w:val="00ED72BB"/>
    <w:rsid w:val="00EE3C1B"/>
    <w:rsid w:val="00EE3DAF"/>
    <w:rsid w:val="00EE5575"/>
    <w:rsid w:val="00EE74BC"/>
    <w:rsid w:val="00EE74EB"/>
    <w:rsid w:val="00EE76B9"/>
    <w:rsid w:val="00EF123F"/>
    <w:rsid w:val="00EF3D04"/>
    <w:rsid w:val="00EF4153"/>
    <w:rsid w:val="00EF439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583F"/>
    <w:rsid w:val="00F66AA2"/>
    <w:rsid w:val="00F67CD9"/>
    <w:rsid w:val="00F67FFC"/>
    <w:rsid w:val="00F705D6"/>
    <w:rsid w:val="00F70CD7"/>
    <w:rsid w:val="00F73F7E"/>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C3B02"/>
    <w:rsid w:val="00FC3CE6"/>
    <w:rsid w:val="00FC4CAE"/>
    <w:rsid w:val="00FC52C2"/>
    <w:rsid w:val="00FC5C08"/>
    <w:rsid w:val="00FC67A1"/>
    <w:rsid w:val="00FD0D62"/>
    <w:rsid w:val="00FD0ED3"/>
    <w:rsid w:val="00FD16C3"/>
    <w:rsid w:val="00FD2E93"/>
    <w:rsid w:val="00FD36E8"/>
    <w:rsid w:val="00FD5408"/>
    <w:rsid w:val="00FD5D91"/>
    <w:rsid w:val="00FD651D"/>
    <w:rsid w:val="00FD73FE"/>
    <w:rsid w:val="00FD79D5"/>
    <w:rsid w:val="00FE4C3F"/>
    <w:rsid w:val="00FE7B9C"/>
    <w:rsid w:val="00FF0BE5"/>
    <w:rsid w:val="00FF1C77"/>
    <w:rsid w:val="00FF21D4"/>
    <w:rsid w:val="00FF2C3A"/>
    <w:rsid w:val="00FF2E63"/>
    <w:rsid w:val="00FF417C"/>
    <w:rsid w:val="00FF4451"/>
    <w:rsid w:val="00FF5A04"/>
    <w:rsid w:val="00FF77F2"/>
    <w:rsid w:val="00FF7990"/>
    <w:rsid w:val="00FF7C7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02AE"/>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40"/>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28</Pages>
  <Words>11267</Words>
  <Characters>67605</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Stachowska Magdalena</cp:lastModifiedBy>
  <cp:revision>10</cp:revision>
  <cp:lastPrinted>2024-07-22T06:11:00Z</cp:lastPrinted>
  <dcterms:created xsi:type="dcterms:W3CDTF">2025-01-03T07:26:00Z</dcterms:created>
  <dcterms:modified xsi:type="dcterms:W3CDTF">2025-01-07T06:50:00Z</dcterms:modified>
</cp:coreProperties>
</file>