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F3" w:rsidRPr="00262DF3" w:rsidRDefault="00262DF3" w:rsidP="00262DF3">
      <w:pPr>
        <w:spacing w:after="88" w:line="259" w:lineRule="auto"/>
        <w:ind w:left="4248" w:firstLine="708"/>
        <w:rPr>
          <w:rFonts w:ascii="Cambria" w:eastAsia="Times New Roman" w:hAnsi="Cambria" w:cs="Times New Roman"/>
          <w:lang w:val="pl-PL"/>
        </w:rPr>
      </w:pPr>
    </w:p>
    <w:p w:rsidR="00262DF3" w:rsidRPr="00262DF3" w:rsidRDefault="00262DF3" w:rsidP="00262DF3">
      <w:pPr>
        <w:spacing w:after="88" w:line="259" w:lineRule="auto"/>
        <w:ind w:left="2116" w:firstLine="709"/>
        <w:rPr>
          <w:rFonts w:ascii="Cambria" w:eastAsia="Times New Roman" w:hAnsi="Cambria" w:cs="Arial"/>
          <w:b/>
          <w:bCs/>
          <w:sz w:val="20"/>
          <w:szCs w:val="20"/>
          <w:lang w:val="pl-PL"/>
        </w:rPr>
      </w:pPr>
      <w:r w:rsidRPr="00262DF3">
        <w:rPr>
          <w:rFonts w:ascii="Cambria" w:eastAsia="Times New Roman" w:hAnsi="Cambria" w:cs="Arial"/>
          <w:noProof/>
          <w:lang w:val="pl-PL" w:eastAsia="pl-PL"/>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179070</wp:posOffset>
            </wp:positionV>
            <wp:extent cx="1584000" cy="1706400"/>
            <wp:effectExtent l="0" t="0" r="0" b="0"/>
            <wp:wrapNone/>
            <wp:docPr id="4" name="Obraz 4" descr="Z:\Tematy\65_Wnioski do 4_1 Maz\DROBIN\herb Drob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ematy\65_Wnioski do 4_1 Maz\DROBIN\herb Drobin.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4000" cy="1706400"/>
                    </a:xfrm>
                    <a:prstGeom prst="rect">
                      <a:avLst/>
                    </a:prstGeom>
                    <a:noFill/>
                    <a:ln>
                      <a:noFill/>
                    </a:ln>
                  </pic:spPr>
                </pic:pic>
              </a:graphicData>
            </a:graphic>
          </wp:anchor>
        </w:drawing>
      </w:r>
      <w:r w:rsidRPr="00262DF3">
        <w:rPr>
          <w:rFonts w:ascii="Cambria" w:eastAsia="Times New Roman" w:hAnsi="Cambria" w:cs="Arial"/>
          <w:b/>
          <w:bCs/>
          <w:sz w:val="20"/>
          <w:szCs w:val="20"/>
          <w:lang w:val="pl-PL"/>
        </w:rPr>
        <w:t>Zamawiający:</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bCs/>
          <w:sz w:val="20"/>
          <w:szCs w:val="20"/>
          <w:lang w:val="pl-PL"/>
        </w:rPr>
      </w:pPr>
      <w:r w:rsidRPr="00262DF3">
        <w:rPr>
          <w:rFonts w:ascii="Cambria" w:eastAsia="Times New Roman" w:hAnsi="Cambria" w:cs="Arial"/>
          <w:b/>
          <w:bCs/>
          <w:sz w:val="20"/>
          <w:szCs w:val="20"/>
          <w:lang w:val="pl-PL"/>
        </w:rPr>
        <w:t>Miasto i Gmina Drobin</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bCs/>
          <w:sz w:val="20"/>
          <w:szCs w:val="20"/>
          <w:lang w:val="pl-PL"/>
        </w:rPr>
      </w:pPr>
      <w:r w:rsidRPr="00262DF3">
        <w:rPr>
          <w:rFonts w:ascii="Cambria" w:eastAsia="Times New Roman" w:hAnsi="Cambria" w:cs="Arial"/>
          <w:b/>
          <w:bCs/>
          <w:sz w:val="20"/>
          <w:szCs w:val="20"/>
          <w:lang w:val="pl-PL"/>
        </w:rPr>
        <w:t>ul. Marszałka Piłsudskiego 12</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bCs/>
          <w:sz w:val="20"/>
          <w:szCs w:val="20"/>
          <w:lang w:val="pl-PL"/>
        </w:rPr>
      </w:pPr>
      <w:r w:rsidRPr="00262DF3">
        <w:rPr>
          <w:rFonts w:ascii="Cambria" w:eastAsia="Times New Roman" w:hAnsi="Cambria" w:cs="Arial"/>
          <w:b/>
          <w:bCs/>
          <w:sz w:val="20"/>
          <w:szCs w:val="20"/>
          <w:lang w:val="pl-PL"/>
        </w:rPr>
        <w:t>09-210 Drobin</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bCs/>
          <w:sz w:val="20"/>
          <w:szCs w:val="20"/>
          <w:lang w:val="pl-PL"/>
        </w:rPr>
      </w:pPr>
      <w:r w:rsidRPr="00262DF3">
        <w:rPr>
          <w:rFonts w:ascii="Cambria" w:eastAsia="Times New Roman" w:hAnsi="Cambria" w:cs="Arial"/>
          <w:b/>
          <w:bCs/>
          <w:sz w:val="20"/>
          <w:szCs w:val="20"/>
          <w:lang w:val="pl-PL"/>
        </w:rPr>
        <w:t>tel. (+48 24) 260-14-41</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bCs/>
          <w:sz w:val="20"/>
          <w:szCs w:val="20"/>
          <w:lang w:val="pl-PL"/>
        </w:rPr>
      </w:pPr>
      <w:r w:rsidRPr="00262DF3">
        <w:rPr>
          <w:rFonts w:ascii="Cambria" w:eastAsia="Times New Roman" w:hAnsi="Cambria" w:cs="Arial"/>
          <w:b/>
          <w:bCs/>
          <w:sz w:val="20"/>
          <w:szCs w:val="20"/>
          <w:lang w:val="pl-PL"/>
        </w:rPr>
        <w:t>fax. (+48 24) 260-10-62</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bCs/>
          <w:sz w:val="20"/>
          <w:szCs w:val="20"/>
          <w:lang w:val="pl-PL"/>
        </w:rPr>
      </w:pPr>
      <w:r w:rsidRPr="00262DF3">
        <w:rPr>
          <w:rFonts w:ascii="Cambria" w:eastAsia="Times New Roman" w:hAnsi="Cambria" w:cs="Arial"/>
          <w:b/>
          <w:bCs/>
          <w:sz w:val="20"/>
          <w:szCs w:val="20"/>
          <w:lang w:val="pl-PL"/>
        </w:rPr>
        <w:t>NIP: 7743211442</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sz w:val="20"/>
          <w:szCs w:val="20"/>
          <w:lang w:val="pl-PL"/>
        </w:rPr>
      </w:pPr>
      <w:r w:rsidRPr="00262DF3">
        <w:rPr>
          <w:rFonts w:ascii="Cambria" w:eastAsia="Times New Roman" w:hAnsi="Cambria" w:cs="Arial"/>
          <w:b/>
          <w:bCs/>
          <w:sz w:val="20"/>
          <w:szCs w:val="20"/>
          <w:lang w:val="pl-PL"/>
        </w:rPr>
        <w:t>REGON: 611015371</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color w:val="auto"/>
          <w:sz w:val="20"/>
          <w:szCs w:val="20"/>
          <w:lang w:val="pl-PL" w:eastAsia="pl-PL"/>
        </w:rPr>
      </w:pPr>
      <w:r w:rsidRPr="00262DF3">
        <w:rPr>
          <w:rFonts w:ascii="Cambria" w:eastAsia="Times New Roman" w:hAnsi="Cambria" w:cs="Arial"/>
          <w:b/>
          <w:color w:val="auto"/>
          <w:sz w:val="20"/>
          <w:szCs w:val="20"/>
          <w:lang w:val="pl-PL" w:eastAsia="pl-PL"/>
        </w:rPr>
        <w:t xml:space="preserve">Godziny pracy Zamawiającego: </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color w:val="auto"/>
          <w:sz w:val="20"/>
          <w:szCs w:val="20"/>
          <w:lang w:val="pl-PL" w:eastAsia="pl-PL"/>
        </w:rPr>
      </w:pPr>
      <w:r w:rsidRPr="00262DF3">
        <w:rPr>
          <w:rFonts w:ascii="Cambria" w:eastAsia="Times New Roman" w:hAnsi="Cambria" w:cs="Arial"/>
          <w:b/>
          <w:color w:val="auto"/>
          <w:sz w:val="20"/>
          <w:szCs w:val="20"/>
          <w:lang w:val="pl-PL" w:eastAsia="pl-PL"/>
        </w:rPr>
        <w:t>Poniedziałek – Środa, Piątek:  7.30 - 15.30</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sz w:val="20"/>
          <w:szCs w:val="20"/>
          <w:lang w:val="pl-PL"/>
        </w:rPr>
      </w:pPr>
      <w:r w:rsidRPr="00262DF3">
        <w:rPr>
          <w:rFonts w:ascii="Cambria" w:eastAsia="Times New Roman" w:hAnsi="Cambria" w:cs="Arial"/>
          <w:b/>
          <w:color w:val="auto"/>
          <w:sz w:val="20"/>
          <w:szCs w:val="20"/>
          <w:lang w:val="pl-PL" w:eastAsia="pl-PL"/>
        </w:rPr>
        <w:t>Czwartek:</w:t>
      </w:r>
      <w:r w:rsidRPr="00262DF3">
        <w:rPr>
          <w:rFonts w:ascii="Cambria" w:eastAsia="Times New Roman" w:hAnsi="Cambria" w:cs="Arial"/>
          <w:b/>
          <w:color w:val="auto"/>
          <w:sz w:val="20"/>
          <w:szCs w:val="20"/>
          <w:lang w:val="pl-PL" w:eastAsia="pl-PL"/>
        </w:rPr>
        <w:tab/>
        <w:t>8.30 - 16.30</w:t>
      </w:r>
    </w:p>
    <w:p w:rsidR="00262DF3" w:rsidRPr="00262DF3" w:rsidRDefault="00262DF3" w:rsidP="00262DF3">
      <w:pPr>
        <w:widowControl w:val="0"/>
        <w:suppressAutoHyphens/>
        <w:spacing w:after="0" w:line="240" w:lineRule="auto"/>
        <w:ind w:left="2835" w:hanging="10"/>
        <w:jc w:val="left"/>
        <w:rPr>
          <w:rFonts w:ascii="Cambria" w:eastAsia="Times New Roman" w:hAnsi="Cambria" w:cs="Times New Roman"/>
          <w:b/>
          <w:color w:val="0563C1"/>
          <w:sz w:val="20"/>
          <w:szCs w:val="20"/>
          <w:u w:val="single" w:color="0000FF"/>
          <w:lang w:val="pl-PL" w:eastAsia="pl-PL"/>
        </w:rPr>
      </w:pPr>
      <w:r w:rsidRPr="00262DF3">
        <w:rPr>
          <w:rFonts w:ascii="Cambria" w:eastAsia="Times New Roman" w:hAnsi="Cambria" w:cs="Times New Roman"/>
          <w:b/>
          <w:color w:val="auto"/>
          <w:sz w:val="20"/>
          <w:szCs w:val="20"/>
          <w:lang w:val="pl-PL" w:eastAsia="pl-PL"/>
        </w:rPr>
        <w:t xml:space="preserve">Adres poczty elektronicznej : </w:t>
      </w:r>
      <w:r w:rsidRPr="00262DF3">
        <w:rPr>
          <w:rFonts w:ascii="Cambria" w:eastAsia="Times New Roman" w:hAnsi="Cambria" w:cs="Times New Roman"/>
          <w:b/>
          <w:color w:val="auto"/>
          <w:sz w:val="20"/>
          <w:szCs w:val="20"/>
          <w:u w:color="0000FF"/>
          <w:lang w:val="pl-PL" w:eastAsia="pl-PL"/>
        </w:rPr>
        <w:t>zamowienia@drobin.pl</w:t>
      </w:r>
    </w:p>
    <w:p w:rsidR="00262DF3" w:rsidRPr="00262DF3" w:rsidRDefault="00262DF3" w:rsidP="00262DF3">
      <w:pPr>
        <w:widowControl w:val="0"/>
        <w:suppressAutoHyphens/>
        <w:spacing w:after="0" w:line="240" w:lineRule="auto"/>
        <w:ind w:left="2835" w:hanging="10"/>
        <w:jc w:val="left"/>
        <w:rPr>
          <w:rFonts w:ascii="Cambria" w:eastAsia="Times New Roman" w:hAnsi="Cambria" w:cs="Arial"/>
          <w:b/>
          <w:sz w:val="20"/>
          <w:szCs w:val="20"/>
          <w:lang w:val="pl-PL"/>
        </w:rPr>
      </w:pPr>
      <w:r w:rsidRPr="00262DF3">
        <w:rPr>
          <w:rFonts w:ascii="Cambria" w:eastAsia="Times New Roman" w:hAnsi="Cambria" w:cs="Times New Roman"/>
          <w:b/>
          <w:color w:val="auto"/>
          <w:sz w:val="20"/>
          <w:szCs w:val="20"/>
          <w:lang w:val="pl-PL" w:eastAsia="pl-PL"/>
        </w:rPr>
        <w:t>Adres strony internetowej prowadzonego postępowania:</w:t>
      </w:r>
      <w:bookmarkStart w:id="0" w:name="_Hlk128134659"/>
      <w:r w:rsidR="00264A06" w:rsidRPr="00262DF3">
        <w:rPr>
          <w:rFonts w:ascii="Cambria" w:eastAsia="Times New Roman" w:hAnsi="Cambria" w:cs="Arial"/>
          <w:b/>
          <w:sz w:val="20"/>
          <w:szCs w:val="20"/>
          <w:lang w:val="pl-PL"/>
        </w:rPr>
        <w:fldChar w:fldCharType="begin"/>
      </w:r>
      <w:r w:rsidRPr="00262DF3">
        <w:rPr>
          <w:rFonts w:ascii="Cambria" w:eastAsia="Times New Roman" w:hAnsi="Cambria" w:cs="Arial"/>
          <w:b/>
          <w:sz w:val="20"/>
          <w:szCs w:val="20"/>
          <w:lang w:val="pl-PL"/>
        </w:rPr>
        <w:instrText xml:space="preserve"> HYPERLINK "mailbox://C:/Users/M.Je%BFewska/AppData/Roaming/Thunderbird/Profiles/rlyit1ml.default/Mail/pop3.drobin-1.pl/​​​​​​​https:/platformazakupowa.pl/pn/drobin" </w:instrText>
      </w:r>
      <w:r w:rsidR="00264A06" w:rsidRPr="00262DF3">
        <w:rPr>
          <w:rFonts w:ascii="Cambria" w:eastAsia="Times New Roman" w:hAnsi="Cambria" w:cs="Arial"/>
          <w:b/>
          <w:sz w:val="20"/>
          <w:szCs w:val="20"/>
          <w:lang w:val="pl-PL"/>
        </w:rPr>
        <w:fldChar w:fldCharType="separate"/>
      </w:r>
      <w:r w:rsidRPr="00262DF3">
        <w:rPr>
          <w:rFonts w:ascii="Cambria" w:eastAsia="Times New Roman" w:hAnsi="Cambria" w:cs="Arial"/>
          <w:b/>
          <w:color w:val="0563C1"/>
          <w:sz w:val="20"/>
          <w:szCs w:val="20"/>
          <w:u w:val="single"/>
          <w:lang w:val="pl-PL"/>
        </w:rPr>
        <w:t>​​​​​​​https://platformazakupowa.pl/pn/drobin</w:t>
      </w:r>
      <w:r w:rsidR="00264A06" w:rsidRPr="00262DF3">
        <w:rPr>
          <w:rFonts w:ascii="Cambria" w:eastAsia="Times New Roman" w:hAnsi="Cambria" w:cs="Arial"/>
          <w:b/>
          <w:sz w:val="20"/>
          <w:szCs w:val="20"/>
          <w:lang w:val="pl-PL"/>
        </w:rPr>
        <w:fldChar w:fldCharType="end"/>
      </w:r>
      <w:bookmarkEnd w:id="0"/>
      <w:r w:rsidRPr="00262DF3">
        <w:rPr>
          <w:rFonts w:ascii="Cambria" w:eastAsia="Times New Roman" w:hAnsi="Cambria" w:cs="Arial"/>
          <w:b/>
          <w:sz w:val="20"/>
          <w:szCs w:val="20"/>
          <w:lang w:val="pl-PL"/>
        </w:rPr>
        <w:t xml:space="preserve"> ​​​</w:t>
      </w:r>
    </w:p>
    <w:p w:rsidR="0088455F" w:rsidRPr="00037302" w:rsidRDefault="0088455F" w:rsidP="0088455F">
      <w:pPr>
        <w:spacing w:after="94" w:line="259" w:lineRule="auto"/>
        <w:ind w:left="0" w:right="2" w:firstLine="0"/>
        <w:jc w:val="right"/>
        <w:rPr>
          <w:rFonts w:ascii="Cambria" w:hAnsi="Cambria"/>
          <w:lang w:val="pl-PL"/>
        </w:rPr>
      </w:pPr>
    </w:p>
    <w:p w:rsidR="0088455F" w:rsidRPr="00037302" w:rsidRDefault="0088455F" w:rsidP="0088455F">
      <w:pPr>
        <w:spacing w:after="94" w:line="259" w:lineRule="auto"/>
        <w:ind w:left="0" w:right="2" w:firstLine="0"/>
        <w:rPr>
          <w:rFonts w:ascii="Cambria" w:hAnsi="Cambria"/>
          <w:lang w:val="pl-PL"/>
        </w:rPr>
      </w:pPr>
    </w:p>
    <w:p w:rsidR="0088455F" w:rsidRPr="00037302" w:rsidRDefault="0088455F" w:rsidP="0088455F">
      <w:pPr>
        <w:spacing w:after="48" w:line="259" w:lineRule="auto"/>
        <w:ind w:left="0" w:firstLine="0"/>
        <w:jc w:val="left"/>
        <w:rPr>
          <w:rFonts w:ascii="Cambria" w:hAnsi="Cambria"/>
          <w:lang w:val="pl-PL"/>
        </w:rPr>
      </w:pPr>
    </w:p>
    <w:p w:rsidR="0088455F" w:rsidRPr="00037302" w:rsidRDefault="0088455F" w:rsidP="0088455F">
      <w:pPr>
        <w:spacing w:after="0" w:line="259" w:lineRule="auto"/>
        <w:ind w:left="0" w:right="57" w:firstLine="0"/>
        <w:jc w:val="center"/>
        <w:rPr>
          <w:rFonts w:ascii="Cambria" w:hAnsi="Cambria"/>
          <w:lang w:val="pl-PL"/>
        </w:rPr>
      </w:pPr>
      <w:r w:rsidRPr="00037302">
        <w:rPr>
          <w:rFonts w:ascii="Cambria" w:hAnsi="Cambria"/>
          <w:b/>
          <w:lang w:val="pl-PL"/>
        </w:rPr>
        <w:t xml:space="preserve">SPECYFIKACJA WARUNKÓW ZAMÓWIENIA </w:t>
      </w:r>
    </w:p>
    <w:p w:rsidR="0088455F" w:rsidRPr="00037302" w:rsidRDefault="0088455F" w:rsidP="0088455F">
      <w:pPr>
        <w:autoSpaceDE w:val="0"/>
        <w:spacing w:after="0" w:line="240" w:lineRule="auto"/>
        <w:ind w:left="0" w:firstLine="0"/>
        <w:jc w:val="center"/>
        <w:rPr>
          <w:rFonts w:ascii="Cambria" w:eastAsia="Times New Roman" w:hAnsi="Cambria"/>
          <w:b/>
          <w:bCs/>
          <w:color w:val="auto"/>
          <w:lang w:val="pl-PL" w:eastAsia="pl-PL"/>
        </w:rPr>
      </w:pPr>
      <w:r w:rsidRPr="00037302">
        <w:rPr>
          <w:rFonts w:ascii="Cambria" w:eastAsia="Times New Roman" w:hAnsi="Cambria"/>
          <w:b/>
          <w:bCs/>
          <w:color w:val="auto"/>
          <w:lang w:val="pl-PL" w:eastAsia="pl-PL"/>
        </w:rPr>
        <w:t xml:space="preserve"> (SWZ)</w:t>
      </w:r>
    </w:p>
    <w:p w:rsidR="0088455F" w:rsidRPr="00037302" w:rsidRDefault="0088455F" w:rsidP="0088455F">
      <w:pPr>
        <w:autoSpaceDE w:val="0"/>
        <w:spacing w:after="0" w:line="240" w:lineRule="auto"/>
        <w:ind w:left="0" w:firstLine="0"/>
        <w:jc w:val="center"/>
        <w:rPr>
          <w:rFonts w:ascii="Cambria" w:eastAsia="Times New Roman" w:hAnsi="Cambria" w:cs="Times New Roman"/>
          <w:color w:val="auto"/>
          <w:lang w:val="pl-PL" w:eastAsia="zh-CN"/>
        </w:rPr>
      </w:pPr>
    </w:p>
    <w:p w:rsidR="0088455F" w:rsidRPr="00037302" w:rsidRDefault="0088455F" w:rsidP="0088455F">
      <w:pPr>
        <w:autoSpaceDE w:val="0"/>
        <w:spacing w:after="0" w:line="240" w:lineRule="auto"/>
        <w:ind w:left="0" w:firstLine="0"/>
        <w:jc w:val="center"/>
        <w:rPr>
          <w:rFonts w:ascii="Cambria" w:eastAsia="Times New Roman" w:hAnsi="Cambria"/>
          <w:b/>
          <w:bCs/>
          <w:lang w:val="pl-PL" w:eastAsia="pl-PL"/>
        </w:rPr>
      </w:pPr>
    </w:p>
    <w:p w:rsidR="0088455F" w:rsidRPr="00037302" w:rsidRDefault="0088455F" w:rsidP="0088455F">
      <w:pPr>
        <w:autoSpaceDE w:val="0"/>
        <w:spacing w:after="0" w:line="240" w:lineRule="auto"/>
        <w:ind w:left="0" w:firstLine="0"/>
        <w:jc w:val="center"/>
        <w:rPr>
          <w:rFonts w:ascii="Cambria" w:eastAsia="Times New Roman" w:hAnsi="Cambria" w:cs="Times New Roman"/>
          <w:color w:val="auto"/>
          <w:lang w:val="pl-PL" w:eastAsia="zh-CN"/>
        </w:rPr>
      </w:pPr>
      <w:r w:rsidRPr="00037302">
        <w:rPr>
          <w:rFonts w:ascii="Cambria" w:eastAsia="Times New Roman" w:hAnsi="Cambria"/>
          <w:b/>
          <w:bCs/>
          <w:lang w:val="pl-PL" w:eastAsia="pl-PL"/>
        </w:rPr>
        <w:t>ZAMÓWIENIE PUBLICZNE PROWADZONE</w:t>
      </w:r>
    </w:p>
    <w:p w:rsidR="0088455F" w:rsidRPr="00037302" w:rsidRDefault="0088455F" w:rsidP="0088455F">
      <w:pPr>
        <w:autoSpaceDE w:val="0"/>
        <w:spacing w:after="0" w:line="240" w:lineRule="auto"/>
        <w:ind w:left="0" w:firstLine="0"/>
        <w:jc w:val="center"/>
        <w:rPr>
          <w:rFonts w:ascii="Cambria" w:eastAsia="Times New Roman" w:hAnsi="Cambria"/>
          <w:b/>
          <w:bCs/>
          <w:lang w:val="pl-PL" w:eastAsia="pl-PL"/>
        </w:rPr>
      </w:pPr>
      <w:r w:rsidRPr="00037302">
        <w:rPr>
          <w:rFonts w:ascii="Cambria" w:eastAsia="Times New Roman" w:hAnsi="Cambria"/>
          <w:b/>
          <w:bCs/>
          <w:lang w:val="pl-PL" w:eastAsia="pl-PL"/>
        </w:rPr>
        <w:t xml:space="preserve">W TRYBIE PODSTAWOWYM BEZ PRZEPROWADZENIA NEGOCJACJI </w:t>
      </w:r>
    </w:p>
    <w:p w:rsidR="0088455F" w:rsidRPr="00037302" w:rsidRDefault="0088455F" w:rsidP="0088455F">
      <w:pPr>
        <w:widowControl w:val="0"/>
        <w:autoSpaceDE w:val="0"/>
        <w:autoSpaceDN w:val="0"/>
        <w:spacing w:after="0" w:line="240" w:lineRule="auto"/>
        <w:ind w:left="0" w:right="227" w:firstLine="0"/>
        <w:rPr>
          <w:rFonts w:ascii="Cambria" w:eastAsia="TeXGyrePagella" w:hAnsi="Cambria" w:cs="TeXGyrePagella"/>
          <w:color w:val="auto"/>
          <w:lang w:val="pl-PL"/>
        </w:rPr>
      </w:pPr>
    </w:p>
    <w:p w:rsidR="0088455F" w:rsidRPr="00037302" w:rsidRDefault="0088455F" w:rsidP="00952C4D">
      <w:pPr>
        <w:widowControl w:val="0"/>
        <w:autoSpaceDE w:val="0"/>
        <w:autoSpaceDN w:val="0"/>
        <w:spacing w:after="0" w:line="240" w:lineRule="auto"/>
        <w:ind w:left="0" w:right="227" w:firstLine="0"/>
        <w:rPr>
          <w:rFonts w:ascii="Cambria" w:eastAsia="TeXGyrePagella" w:hAnsi="Cambria" w:cs="TeXGyrePagella"/>
          <w:color w:val="auto"/>
          <w:lang w:val="pl-PL"/>
        </w:rPr>
      </w:pPr>
      <w:r w:rsidRPr="00037302">
        <w:rPr>
          <w:rFonts w:ascii="Cambria" w:eastAsia="TeXGyrePagella" w:hAnsi="Cambria" w:cs="TeXGyrePagella"/>
          <w:color w:val="auto"/>
          <w:lang w:val="pl-PL"/>
        </w:rPr>
        <w:t>Postępowanie o udzielenie zamówienia publicznego jest prowadzone zgodnie z przepisami ustawy z dnia 11 września 2019 r. – Prawo zamówień publicznych (</w:t>
      </w:r>
      <w:r w:rsidR="00B37703">
        <w:rPr>
          <w:rFonts w:ascii="Cambria" w:eastAsia="TeXGyrePagella" w:hAnsi="Cambria" w:cs="TeXGyrePagella"/>
          <w:color w:val="auto"/>
          <w:lang w:val="pl-PL"/>
        </w:rPr>
        <w:t xml:space="preserve"> t.j. </w:t>
      </w:r>
      <w:r w:rsidRPr="00037302">
        <w:rPr>
          <w:rFonts w:ascii="Cambria" w:eastAsia="TeXGyrePagella" w:hAnsi="Cambria" w:cs="TeXGyrePagella"/>
          <w:color w:val="auto"/>
          <w:lang w:val="pl-PL"/>
        </w:rPr>
        <w:t>Dz. U. 202</w:t>
      </w:r>
      <w:r w:rsidR="00262DF3">
        <w:rPr>
          <w:rFonts w:ascii="Cambria" w:eastAsia="TeXGyrePagella" w:hAnsi="Cambria" w:cs="TeXGyrePagella"/>
          <w:color w:val="auto"/>
          <w:lang w:val="pl-PL"/>
        </w:rPr>
        <w:t>3</w:t>
      </w:r>
      <w:r w:rsidRPr="00037302">
        <w:rPr>
          <w:rFonts w:ascii="Cambria" w:eastAsia="TeXGyrePagella" w:hAnsi="Cambria" w:cs="TeXGyrePagella"/>
          <w:color w:val="auto"/>
          <w:lang w:val="pl-PL"/>
        </w:rPr>
        <w:t xml:space="preserve"> r., poz. 1</w:t>
      </w:r>
      <w:r w:rsidR="00262DF3">
        <w:rPr>
          <w:rFonts w:ascii="Cambria" w:eastAsia="TeXGyrePagella" w:hAnsi="Cambria" w:cs="TeXGyrePagella"/>
          <w:color w:val="auto"/>
          <w:lang w:val="pl-PL"/>
        </w:rPr>
        <w:t>605</w:t>
      </w:r>
      <w:r w:rsidR="00B37703">
        <w:rPr>
          <w:rFonts w:ascii="Cambria" w:eastAsia="TeXGyrePagella" w:hAnsi="Cambria" w:cs="TeXGyrePagella"/>
          <w:color w:val="auto"/>
          <w:lang w:val="pl-PL"/>
        </w:rPr>
        <w:t xml:space="preserve"> z</w:t>
      </w:r>
      <w:r w:rsidR="00262DF3">
        <w:rPr>
          <w:rFonts w:ascii="Cambria" w:eastAsia="TeXGyrePagella" w:hAnsi="Cambria" w:cs="TeXGyrePagella"/>
          <w:color w:val="auto"/>
          <w:lang w:val="pl-PL"/>
        </w:rPr>
        <w:t xml:space="preserve"> późn.</w:t>
      </w:r>
      <w:r w:rsidR="00B37703">
        <w:rPr>
          <w:rFonts w:ascii="Cambria" w:eastAsia="TeXGyrePagella" w:hAnsi="Cambria" w:cs="TeXGyrePagella"/>
          <w:color w:val="auto"/>
          <w:lang w:val="pl-PL"/>
        </w:rPr>
        <w:t>zm.</w:t>
      </w:r>
      <w:r w:rsidR="00952C4D" w:rsidRPr="00037302">
        <w:rPr>
          <w:rFonts w:ascii="Cambria" w:eastAsia="TeXGyrePagella" w:hAnsi="Cambria" w:cs="TeXGyrePagella"/>
          <w:color w:val="auto"/>
          <w:lang w:val="pl-PL"/>
        </w:rPr>
        <w:t xml:space="preserve"> ), dalej: </w:t>
      </w:r>
      <w:r w:rsidRPr="00037302">
        <w:rPr>
          <w:rFonts w:ascii="Cambria" w:eastAsia="TeXGyrePagella" w:hAnsi="Cambria" w:cs="TeXGyrePagella"/>
          <w:color w:val="auto"/>
          <w:lang w:val="pl-PL"/>
        </w:rPr>
        <w:t>„Pzp”, o wartości szacunkowej zamówienia na roboty budowlane po</w:t>
      </w:r>
      <w:r w:rsidR="00952C4D" w:rsidRPr="00037302">
        <w:rPr>
          <w:rFonts w:ascii="Cambria" w:eastAsia="TeXGyrePagella" w:hAnsi="Cambria" w:cs="TeXGyrePagella"/>
          <w:color w:val="auto"/>
          <w:lang w:val="pl-PL"/>
        </w:rPr>
        <w:t xml:space="preserve">niżej kwot określonych </w:t>
      </w:r>
      <w:r w:rsidRPr="00037302">
        <w:rPr>
          <w:rFonts w:ascii="Cambria" w:eastAsia="TeXGyrePagella" w:hAnsi="Cambria" w:cs="TeXGyrePagella"/>
          <w:color w:val="auto"/>
          <w:lang w:val="pl-PL"/>
        </w:rPr>
        <w:t>w przepisach wyda</w:t>
      </w:r>
      <w:r w:rsidR="00936244" w:rsidRPr="00037302">
        <w:rPr>
          <w:rFonts w:ascii="Cambria" w:eastAsia="TeXGyrePagella" w:hAnsi="Cambria" w:cs="TeXGyrePagella"/>
          <w:color w:val="auto"/>
          <w:lang w:val="pl-PL"/>
        </w:rPr>
        <w:t xml:space="preserve">nych na podstawie art. 3 </w:t>
      </w:r>
      <w:r w:rsidRPr="00037302">
        <w:rPr>
          <w:rFonts w:ascii="Cambria" w:eastAsia="TeXGyrePagella" w:hAnsi="Cambria" w:cs="TeXGyrePagella"/>
          <w:color w:val="auto"/>
          <w:lang w:val="pl-PL"/>
        </w:rPr>
        <w:t>Pzp (progi unijne).</w:t>
      </w:r>
    </w:p>
    <w:p w:rsidR="0088455F" w:rsidRPr="00037302" w:rsidRDefault="0088455F" w:rsidP="0088455F">
      <w:pPr>
        <w:spacing w:after="17" w:line="259" w:lineRule="auto"/>
        <w:ind w:left="0" w:firstLine="0"/>
        <w:jc w:val="left"/>
        <w:rPr>
          <w:rFonts w:ascii="Cambria" w:hAnsi="Cambria"/>
          <w:color w:val="FF0000"/>
          <w:lang w:val="pl-PL"/>
        </w:rPr>
      </w:pPr>
    </w:p>
    <w:p w:rsidR="0088455F" w:rsidRPr="00037302" w:rsidRDefault="0088455F" w:rsidP="0088455F">
      <w:pPr>
        <w:spacing w:after="17" w:line="259" w:lineRule="auto"/>
        <w:ind w:left="0" w:firstLine="0"/>
        <w:jc w:val="left"/>
        <w:rPr>
          <w:rFonts w:ascii="Cambria" w:hAnsi="Cambria"/>
          <w:lang w:val="pl-PL"/>
        </w:rPr>
      </w:pPr>
    </w:p>
    <w:p w:rsidR="0088455F" w:rsidRPr="00037302" w:rsidRDefault="0088455F" w:rsidP="0088455F">
      <w:pPr>
        <w:spacing w:after="14" w:line="259" w:lineRule="auto"/>
        <w:ind w:left="0" w:firstLine="0"/>
        <w:jc w:val="left"/>
        <w:rPr>
          <w:rFonts w:ascii="Cambria" w:hAnsi="Cambria"/>
          <w:lang w:val="pl-PL"/>
        </w:rPr>
      </w:pPr>
      <w:r w:rsidRPr="00037302">
        <w:rPr>
          <w:rFonts w:ascii="Cambria" w:eastAsia="Times New Roman" w:hAnsi="Cambria" w:cs="Times New Roman"/>
          <w:b/>
          <w:lang w:val="pl-PL"/>
        </w:rPr>
        <w:t xml:space="preserve">Nazwa nadana postępowaniu: </w:t>
      </w:r>
    </w:p>
    <w:p w:rsidR="0088455F" w:rsidRPr="00037302" w:rsidRDefault="0088455F" w:rsidP="0088455F">
      <w:pPr>
        <w:spacing w:after="72" w:line="259" w:lineRule="auto"/>
        <w:ind w:left="0" w:firstLine="0"/>
        <w:jc w:val="left"/>
        <w:rPr>
          <w:rFonts w:ascii="Cambria" w:hAnsi="Cambria"/>
          <w:lang w:val="pl-PL"/>
        </w:rPr>
      </w:pPr>
    </w:p>
    <w:p w:rsidR="0088455F" w:rsidRPr="00037302" w:rsidRDefault="0088455F" w:rsidP="0088455F">
      <w:pPr>
        <w:spacing w:after="0" w:line="316" w:lineRule="auto"/>
        <w:ind w:left="201" w:right="190" w:firstLine="0"/>
        <w:jc w:val="center"/>
        <w:rPr>
          <w:rFonts w:ascii="Cambria" w:hAnsi="Cambria"/>
          <w:lang w:val="pl-PL"/>
        </w:rPr>
      </w:pPr>
      <w:r w:rsidRPr="00037302">
        <w:rPr>
          <w:rFonts w:ascii="Cambria" w:eastAsia="Times New Roman" w:hAnsi="Cambria" w:cs="Times New Roman"/>
          <w:b/>
          <w:lang w:val="pl-PL"/>
        </w:rPr>
        <w:t>„</w:t>
      </w:r>
      <w:r w:rsidR="00936244" w:rsidRPr="00037302">
        <w:rPr>
          <w:rFonts w:ascii="Cambria" w:hAnsi="Cambria"/>
          <w:b/>
          <w:lang w:val="pl-PL"/>
        </w:rPr>
        <w:t>Dostawa oleju opałowego lekkiego dla gminnych jednostek organizacyjnych w 202</w:t>
      </w:r>
      <w:r w:rsidR="00E0652F">
        <w:rPr>
          <w:rFonts w:ascii="Cambria" w:hAnsi="Cambria"/>
          <w:b/>
          <w:lang w:val="pl-PL"/>
        </w:rPr>
        <w:t>4</w:t>
      </w:r>
      <w:r w:rsidR="00936244" w:rsidRPr="00037302">
        <w:rPr>
          <w:rFonts w:ascii="Cambria" w:hAnsi="Cambria"/>
          <w:b/>
          <w:lang w:val="pl-PL"/>
        </w:rPr>
        <w:t xml:space="preserve"> roku</w:t>
      </w:r>
      <w:r w:rsidRPr="00037302">
        <w:rPr>
          <w:rFonts w:ascii="Cambria" w:eastAsia="Times New Roman" w:hAnsi="Cambria" w:cs="Times New Roman"/>
          <w:b/>
          <w:lang w:val="pl-PL"/>
        </w:rPr>
        <w:t xml:space="preserve">”   </w:t>
      </w:r>
    </w:p>
    <w:p w:rsidR="0088455F" w:rsidRPr="00037302" w:rsidRDefault="0088455F" w:rsidP="0088455F">
      <w:pPr>
        <w:spacing w:after="14" w:line="259" w:lineRule="auto"/>
        <w:jc w:val="center"/>
        <w:rPr>
          <w:rFonts w:ascii="Cambria" w:eastAsia="Times New Roman" w:hAnsi="Cambria" w:cs="Times New Roman"/>
          <w:b/>
          <w:lang w:val="pl-PL"/>
        </w:rPr>
      </w:pPr>
    </w:p>
    <w:p w:rsidR="0088455F" w:rsidRPr="00037302" w:rsidRDefault="0088455F" w:rsidP="0088455F">
      <w:pPr>
        <w:spacing w:after="14" w:line="259" w:lineRule="auto"/>
        <w:jc w:val="center"/>
        <w:rPr>
          <w:rFonts w:ascii="Cambria" w:eastAsia="Times New Roman" w:hAnsi="Cambria" w:cs="Arial"/>
          <w:b/>
          <w:bCs/>
          <w:iCs/>
          <w:u w:val="single"/>
          <w:lang w:val="pl-PL" w:eastAsia="pl-PL"/>
        </w:rPr>
      </w:pPr>
      <w:r w:rsidRPr="00037302">
        <w:rPr>
          <w:rFonts w:ascii="Cambria" w:eastAsia="Times New Roman" w:hAnsi="Cambria" w:cs="Arial"/>
          <w:b/>
          <w:bCs/>
          <w:iCs/>
          <w:u w:val="single"/>
          <w:lang w:val="pl-PL" w:eastAsia="pl-PL"/>
        </w:rPr>
        <w:t xml:space="preserve">Znak </w:t>
      </w:r>
      <w:r w:rsidR="00A016BB" w:rsidRPr="00037302">
        <w:rPr>
          <w:rFonts w:ascii="Cambria" w:eastAsia="Times New Roman" w:hAnsi="Cambria" w:cs="Arial"/>
          <w:b/>
          <w:bCs/>
          <w:iCs/>
          <w:u w:val="single"/>
          <w:lang w:val="pl-PL" w:eastAsia="pl-PL"/>
        </w:rPr>
        <w:t>sprawy: PZ.271</w:t>
      </w:r>
      <w:r w:rsidR="00E0652F">
        <w:rPr>
          <w:rFonts w:ascii="Cambria" w:eastAsia="Times New Roman" w:hAnsi="Cambria" w:cs="Arial"/>
          <w:b/>
          <w:bCs/>
          <w:iCs/>
          <w:u w:val="single"/>
          <w:lang w:val="pl-PL" w:eastAsia="pl-PL"/>
        </w:rPr>
        <w:t>.25</w:t>
      </w:r>
      <w:r w:rsidRPr="00037302">
        <w:rPr>
          <w:rFonts w:ascii="Cambria" w:eastAsia="Times New Roman" w:hAnsi="Cambria" w:cs="Arial"/>
          <w:b/>
          <w:bCs/>
          <w:iCs/>
          <w:u w:val="single"/>
          <w:lang w:val="pl-PL" w:eastAsia="pl-PL"/>
        </w:rPr>
        <w:t>.202</w:t>
      </w:r>
      <w:r w:rsidR="00E0652F">
        <w:rPr>
          <w:rFonts w:ascii="Cambria" w:eastAsia="Times New Roman" w:hAnsi="Cambria" w:cs="Arial"/>
          <w:b/>
          <w:bCs/>
          <w:iCs/>
          <w:u w:val="single"/>
          <w:lang w:val="pl-PL" w:eastAsia="pl-PL"/>
        </w:rPr>
        <w:t>3</w:t>
      </w:r>
    </w:p>
    <w:p w:rsidR="0088455F" w:rsidRPr="00037302" w:rsidRDefault="0088455F" w:rsidP="0088455F">
      <w:pPr>
        <w:spacing w:after="15" w:line="259" w:lineRule="auto"/>
        <w:ind w:left="10" w:right="48" w:hanging="10"/>
        <w:jc w:val="center"/>
        <w:rPr>
          <w:rFonts w:ascii="Cambria" w:hAnsi="Cambria"/>
          <w:lang w:val="pl-PL"/>
        </w:rPr>
      </w:pPr>
    </w:p>
    <w:p w:rsidR="0088455F" w:rsidRDefault="0088455F" w:rsidP="0088455F">
      <w:pPr>
        <w:spacing w:after="14" w:line="259" w:lineRule="auto"/>
        <w:ind w:left="5" w:firstLine="0"/>
        <w:jc w:val="center"/>
        <w:rPr>
          <w:rFonts w:ascii="Cambria" w:hAnsi="Cambria"/>
          <w:lang w:val="pl-PL"/>
        </w:rPr>
      </w:pPr>
    </w:p>
    <w:p w:rsidR="00E0652F" w:rsidRPr="00037302" w:rsidRDefault="00E0652F" w:rsidP="0088455F">
      <w:pPr>
        <w:spacing w:after="14" w:line="259" w:lineRule="auto"/>
        <w:ind w:left="5" w:firstLine="0"/>
        <w:jc w:val="center"/>
        <w:rPr>
          <w:rFonts w:ascii="Cambria" w:hAnsi="Cambria"/>
          <w:lang w:val="pl-PL"/>
        </w:rPr>
      </w:pPr>
    </w:p>
    <w:p w:rsidR="0088455F" w:rsidRPr="003803F2" w:rsidRDefault="0088455F" w:rsidP="00234D48">
      <w:pPr>
        <w:suppressAutoHyphens/>
        <w:spacing w:after="140" w:line="288" w:lineRule="auto"/>
        <w:ind w:left="5103" w:hanging="141"/>
        <w:rPr>
          <w:rFonts w:ascii="Cambria" w:eastAsia="Times New Roman" w:hAnsi="Cambria" w:cs="Times New Roman"/>
          <w:bCs/>
          <w:lang w:val="pl-PL"/>
        </w:rPr>
      </w:pPr>
      <w:r w:rsidRPr="00037302">
        <w:rPr>
          <w:rFonts w:ascii="Cambria" w:eastAsia="Times New Roman" w:hAnsi="Cambria" w:cs="Times New Roman"/>
          <w:b/>
          <w:lang w:val="pl-PL"/>
        </w:rPr>
        <w:tab/>
      </w:r>
      <w:r w:rsidRPr="00037302">
        <w:rPr>
          <w:rFonts w:ascii="Cambria" w:eastAsia="Times New Roman" w:hAnsi="Cambria" w:cs="Times New Roman"/>
          <w:b/>
          <w:lang w:val="pl-PL"/>
        </w:rPr>
        <w:tab/>
      </w:r>
      <w:r w:rsidRPr="00037302">
        <w:rPr>
          <w:rFonts w:ascii="Cambria" w:eastAsia="Times New Roman" w:hAnsi="Cambria" w:cs="Times New Roman"/>
          <w:b/>
          <w:lang w:val="pl-PL"/>
        </w:rPr>
        <w:tab/>
      </w:r>
      <w:r w:rsidR="005C3B01" w:rsidRPr="003803F2">
        <w:rPr>
          <w:rFonts w:ascii="Cambria" w:eastAsia="Times New Roman" w:hAnsi="Cambria" w:cs="Times New Roman"/>
          <w:bCs/>
          <w:lang w:val="pl-PL"/>
        </w:rPr>
        <w:t>Burmistrz</w:t>
      </w:r>
    </w:p>
    <w:p w:rsidR="005C3B01" w:rsidRPr="003803F2" w:rsidRDefault="005C3B01" w:rsidP="00234D48">
      <w:pPr>
        <w:suppressAutoHyphens/>
        <w:spacing w:after="140" w:line="288" w:lineRule="auto"/>
        <w:ind w:left="5103" w:hanging="141"/>
        <w:rPr>
          <w:rFonts w:ascii="Cambria" w:eastAsia="Times New Roman" w:hAnsi="Cambria" w:cs="Times New Roman"/>
          <w:bCs/>
          <w:lang w:val="pl-PL"/>
        </w:rPr>
      </w:pPr>
      <w:r w:rsidRPr="003803F2">
        <w:rPr>
          <w:rFonts w:ascii="Cambria" w:eastAsia="Times New Roman" w:hAnsi="Cambria" w:cs="Times New Roman"/>
          <w:bCs/>
          <w:lang w:val="pl-PL"/>
        </w:rPr>
        <w:tab/>
      </w:r>
      <w:r w:rsidRPr="003803F2">
        <w:rPr>
          <w:rFonts w:ascii="Cambria" w:eastAsia="Times New Roman" w:hAnsi="Cambria" w:cs="Times New Roman"/>
          <w:bCs/>
          <w:lang w:val="pl-PL"/>
        </w:rPr>
        <w:tab/>
      </w:r>
      <w:r w:rsidRPr="003803F2">
        <w:rPr>
          <w:rFonts w:ascii="Cambria" w:eastAsia="Times New Roman" w:hAnsi="Cambria" w:cs="Times New Roman"/>
          <w:bCs/>
          <w:lang w:val="pl-PL"/>
        </w:rPr>
        <w:tab/>
        <w:t xml:space="preserve">      /-/</w:t>
      </w:r>
    </w:p>
    <w:p w:rsidR="005C3B01" w:rsidRPr="003803F2" w:rsidRDefault="005C3B01" w:rsidP="00234D48">
      <w:pPr>
        <w:suppressAutoHyphens/>
        <w:spacing w:after="140" w:line="288" w:lineRule="auto"/>
        <w:ind w:left="5103" w:hanging="141"/>
        <w:rPr>
          <w:rFonts w:ascii="Cambria" w:eastAsia="Times New Roman" w:hAnsi="Cambria" w:cs="Times New Roman"/>
          <w:bCs/>
          <w:lang w:val="pl-PL"/>
        </w:rPr>
      </w:pPr>
      <w:r w:rsidRPr="003803F2">
        <w:rPr>
          <w:rFonts w:ascii="Cambria" w:eastAsia="Times New Roman" w:hAnsi="Cambria" w:cs="Times New Roman"/>
          <w:bCs/>
          <w:lang w:val="pl-PL"/>
        </w:rPr>
        <w:t xml:space="preserve">                        Krzysztof Wielec</w:t>
      </w:r>
    </w:p>
    <w:p w:rsidR="0076182E" w:rsidRPr="00037302" w:rsidRDefault="0076182E" w:rsidP="0088455F">
      <w:pPr>
        <w:suppressAutoHyphens/>
        <w:spacing w:after="140" w:line="288" w:lineRule="auto"/>
        <w:ind w:left="4536"/>
        <w:rPr>
          <w:rFonts w:ascii="Cambria" w:eastAsia="Times New Roman" w:hAnsi="Cambria" w:cs="Times New Roman"/>
          <w:b/>
          <w:lang w:val="pl-PL"/>
        </w:rPr>
      </w:pPr>
    </w:p>
    <w:p w:rsidR="00262DF3" w:rsidRDefault="0088455F" w:rsidP="005C3B01">
      <w:pPr>
        <w:spacing w:after="14" w:line="259" w:lineRule="auto"/>
        <w:ind w:left="5" w:firstLine="0"/>
        <w:jc w:val="center"/>
        <w:rPr>
          <w:rFonts w:ascii="Cambria" w:eastAsia="Times New Roman" w:hAnsi="Cambria" w:cs="Times New Roman"/>
          <w:b/>
          <w:lang w:val="pl-PL"/>
        </w:rPr>
      </w:pPr>
      <w:r w:rsidRPr="00037302">
        <w:rPr>
          <w:rFonts w:ascii="Cambria" w:eastAsia="Times New Roman" w:hAnsi="Cambria" w:cs="Times New Roman"/>
          <w:b/>
          <w:lang w:val="pl-PL"/>
        </w:rPr>
        <w:tab/>
      </w:r>
    </w:p>
    <w:p w:rsidR="00C74A20" w:rsidRDefault="00C74A20" w:rsidP="005C3B01">
      <w:pPr>
        <w:spacing w:after="14" w:line="259" w:lineRule="auto"/>
        <w:ind w:left="5" w:firstLine="0"/>
        <w:jc w:val="center"/>
        <w:rPr>
          <w:rFonts w:ascii="Cambria" w:eastAsiaTheme="minorHAnsi" w:hAnsi="Cambria" w:cs="Times New Roman"/>
          <w:bCs/>
          <w:lang w:val="pl-PL"/>
        </w:rPr>
      </w:pPr>
    </w:p>
    <w:p w:rsidR="00C74A20" w:rsidRDefault="00C74A20" w:rsidP="005C3B01">
      <w:pPr>
        <w:spacing w:after="14" w:line="259" w:lineRule="auto"/>
        <w:ind w:left="5" w:firstLine="0"/>
        <w:jc w:val="center"/>
        <w:rPr>
          <w:rFonts w:ascii="Cambria" w:eastAsiaTheme="minorHAnsi" w:hAnsi="Cambria" w:cs="Times New Roman"/>
          <w:bCs/>
          <w:lang w:val="pl-PL"/>
        </w:rPr>
      </w:pPr>
    </w:p>
    <w:p w:rsidR="00823192" w:rsidRDefault="00262DF3" w:rsidP="005C3B01">
      <w:pPr>
        <w:spacing w:after="14" w:line="259" w:lineRule="auto"/>
        <w:ind w:left="5" w:firstLine="0"/>
        <w:jc w:val="center"/>
        <w:rPr>
          <w:rFonts w:ascii="Cambria" w:eastAsiaTheme="minorHAnsi" w:hAnsi="Cambria" w:cs="Times New Roman"/>
          <w:bCs/>
          <w:lang w:val="pl-PL"/>
        </w:rPr>
      </w:pPr>
      <w:r>
        <w:rPr>
          <w:rFonts w:ascii="Cambria" w:eastAsiaTheme="minorHAnsi" w:hAnsi="Cambria" w:cs="Times New Roman"/>
          <w:bCs/>
          <w:lang w:val="pl-PL"/>
        </w:rPr>
        <w:t>Drobin, 29.11.</w:t>
      </w:r>
      <w:r w:rsidR="00823192" w:rsidRPr="005C3B01">
        <w:rPr>
          <w:rFonts w:ascii="Cambria" w:eastAsiaTheme="minorHAnsi" w:hAnsi="Cambria" w:cs="Times New Roman"/>
          <w:bCs/>
          <w:lang w:val="pl-PL"/>
        </w:rPr>
        <w:t>202</w:t>
      </w:r>
      <w:r>
        <w:rPr>
          <w:rFonts w:ascii="Cambria" w:eastAsiaTheme="minorHAnsi" w:hAnsi="Cambria" w:cs="Times New Roman"/>
          <w:bCs/>
          <w:lang w:val="pl-PL"/>
        </w:rPr>
        <w:t>3</w:t>
      </w:r>
    </w:p>
    <w:p w:rsidR="0088455F" w:rsidRPr="00037302" w:rsidRDefault="0088455F" w:rsidP="00F570DC">
      <w:pPr>
        <w:pStyle w:val="Akapitzlist"/>
        <w:numPr>
          <w:ilvl w:val="0"/>
          <w:numId w:val="2"/>
        </w:numPr>
        <w:pBdr>
          <w:top w:val="dashDotStroked" w:sz="24" w:space="0" w:color="auto"/>
          <w:left w:val="dashDotStroked" w:sz="24" w:space="4" w:color="auto"/>
          <w:bottom w:val="dashDotStroked" w:sz="24" w:space="1" w:color="auto"/>
          <w:right w:val="dashDotStroked" w:sz="24" w:space="4" w:color="auto"/>
        </w:pBdr>
        <w:shd w:val="clear" w:color="auto" w:fill="BDD6EE" w:themeFill="accent1" w:themeFillTint="66"/>
        <w:spacing w:after="49" w:line="259" w:lineRule="auto"/>
        <w:ind w:left="284" w:hanging="284"/>
        <w:rPr>
          <w:rFonts w:ascii="Cambria" w:hAnsi="Cambria"/>
          <w:b/>
          <w:lang w:val="pl-PL"/>
        </w:rPr>
      </w:pPr>
      <w:r w:rsidRPr="00037302">
        <w:rPr>
          <w:rFonts w:ascii="Cambria" w:hAnsi="Cambria"/>
          <w:b/>
          <w:lang w:val="pl-PL"/>
        </w:rPr>
        <w:lastRenderedPageBreak/>
        <w:t>ZAMAWIAJĄCY</w:t>
      </w:r>
    </w:p>
    <w:p w:rsidR="0088455F" w:rsidRPr="00037302" w:rsidRDefault="0088455F" w:rsidP="0088455F">
      <w:pPr>
        <w:suppressAutoHyphens/>
        <w:spacing w:after="0" w:line="276" w:lineRule="auto"/>
        <w:ind w:left="284"/>
        <w:rPr>
          <w:rFonts w:ascii="Cambria" w:eastAsia="Times New Roman" w:hAnsi="Cambria" w:cs="Times New Roman"/>
          <w:lang w:val="pl-PL" w:eastAsia="zh-CN"/>
        </w:rPr>
      </w:pPr>
      <w:r w:rsidRPr="00037302">
        <w:rPr>
          <w:rFonts w:ascii="Cambria" w:eastAsia="Times New Roman" w:hAnsi="Cambria" w:cs="Times New Roman"/>
          <w:lang w:val="pl-PL" w:eastAsia="zh-CN"/>
        </w:rPr>
        <w:t xml:space="preserve">Miasto i Gmina Drobin, </w:t>
      </w:r>
    </w:p>
    <w:p w:rsidR="0088455F" w:rsidRPr="00037302" w:rsidRDefault="0088455F" w:rsidP="0088455F">
      <w:pPr>
        <w:suppressAutoHyphens/>
        <w:spacing w:after="0" w:line="276" w:lineRule="auto"/>
        <w:ind w:left="284"/>
        <w:rPr>
          <w:rFonts w:ascii="Cambria" w:eastAsia="Times New Roman" w:hAnsi="Cambria" w:cs="Times New Roman"/>
          <w:lang w:val="pl-PL" w:eastAsia="zh-CN"/>
        </w:rPr>
      </w:pPr>
      <w:r w:rsidRPr="00037302">
        <w:rPr>
          <w:rFonts w:ascii="Cambria" w:eastAsia="Times New Roman" w:hAnsi="Cambria" w:cs="Times New Roman"/>
          <w:lang w:val="pl-PL" w:eastAsia="zh-CN"/>
        </w:rPr>
        <w:t xml:space="preserve">ul. Marszałka Piłsudskiego 12, </w:t>
      </w:r>
    </w:p>
    <w:p w:rsidR="00F05A5C" w:rsidRDefault="0088455F" w:rsidP="00F05A5C">
      <w:pPr>
        <w:suppressAutoHyphens/>
        <w:spacing w:after="0" w:line="276" w:lineRule="auto"/>
        <w:ind w:left="284"/>
        <w:rPr>
          <w:rFonts w:ascii="Cambria" w:eastAsia="Times New Roman" w:hAnsi="Cambria" w:cs="Times New Roman"/>
          <w:lang w:val="pl-PL" w:eastAsia="zh-CN"/>
        </w:rPr>
      </w:pPr>
      <w:r w:rsidRPr="00037302">
        <w:rPr>
          <w:rFonts w:ascii="Cambria" w:eastAsia="Times New Roman" w:hAnsi="Cambria" w:cs="Times New Roman"/>
          <w:lang w:val="pl-PL" w:eastAsia="zh-CN"/>
        </w:rPr>
        <w:t>09-210 Drobin,</w:t>
      </w:r>
    </w:p>
    <w:p w:rsidR="0088455F" w:rsidRPr="00037302" w:rsidRDefault="0088455F" w:rsidP="00F05A5C">
      <w:pPr>
        <w:suppressAutoHyphens/>
        <w:spacing w:after="0" w:line="276" w:lineRule="auto"/>
        <w:ind w:left="284"/>
        <w:rPr>
          <w:rFonts w:ascii="Cambria" w:eastAsia="Times New Roman" w:hAnsi="Cambria" w:cs="Times New Roman"/>
          <w:lang w:val="pl-PL" w:eastAsia="zh-CN"/>
        </w:rPr>
      </w:pPr>
      <w:r w:rsidRPr="00037302">
        <w:rPr>
          <w:rFonts w:ascii="Cambria" w:eastAsia="Times New Roman" w:hAnsi="Cambria" w:cs="Times New Roman"/>
          <w:lang w:val="pl-PL" w:eastAsia="zh-CN"/>
        </w:rPr>
        <w:t>woj. mazowieckie</w:t>
      </w:r>
    </w:p>
    <w:p w:rsidR="00F05A5C" w:rsidRDefault="0088455F" w:rsidP="0088455F">
      <w:pPr>
        <w:suppressAutoHyphens/>
        <w:autoSpaceDE w:val="0"/>
        <w:spacing w:after="0" w:line="276" w:lineRule="auto"/>
        <w:ind w:left="284"/>
        <w:rPr>
          <w:rFonts w:ascii="Cambria" w:eastAsia="Times New Roman" w:hAnsi="Cambria" w:cs="Verdana"/>
          <w:lang w:val="pl-PL" w:eastAsia="zh-CN"/>
        </w:rPr>
      </w:pPr>
      <w:r w:rsidRPr="00037302">
        <w:rPr>
          <w:rFonts w:ascii="Cambria" w:eastAsia="Times New Roman" w:hAnsi="Cambria" w:cs="Verdana"/>
          <w:lang w:val="pl-PL" w:eastAsia="zh-CN"/>
        </w:rPr>
        <w:t xml:space="preserve">tel. (024) 2601441                       </w:t>
      </w:r>
    </w:p>
    <w:p w:rsidR="0088455F" w:rsidRPr="00037302" w:rsidRDefault="0088455F" w:rsidP="0088455F">
      <w:pPr>
        <w:suppressAutoHyphens/>
        <w:autoSpaceDE w:val="0"/>
        <w:spacing w:after="0" w:line="276" w:lineRule="auto"/>
        <w:ind w:left="284"/>
        <w:rPr>
          <w:rFonts w:ascii="Cambria" w:eastAsia="Times New Roman" w:hAnsi="Cambria" w:cs="Times New Roman"/>
          <w:lang w:val="pl-PL" w:eastAsia="zh-CN"/>
        </w:rPr>
      </w:pPr>
      <w:r w:rsidRPr="00037302">
        <w:rPr>
          <w:rFonts w:ascii="Cambria" w:eastAsia="Times New Roman" w:hAnsi="Cambria" w:cs="Verdana"/>
          <w:lang w:val="pl-PL" w:eastAsia="zh-CN"/>
        </w:rPr>
        <w:t>fax (024) 2601062</w:t>
      </w:r>
    </w:p>
    <w:p w:rsidR="00F05A5C" w:rsidRDefault="0088455F" w:rsidP="0088455F">
      <w:pPr>
        <w:suppressAutoHyphens/>
        <w:autoSpaceDE w:val="0"/>
        <w:spacing w:after="0" w:line="276" w:lineRule="auto"/>
        <w:ind w:left="284"/>
        <w:rPr>
          <w:rFonts w:ascii="Cambria" w:eastAsia="Times New Roman" w:hAnsi="Cambria" w:cs="Verdana"/>
          <w:lang w:val="pl-PL" w:eastAsia="zh-CN"/>
        </w:rPr>
      </w:pPr>
      <w:r w:rsidRPr="00037302">
        <w:rPr>
          <w:rFonts w:ascii="Cambria" w:eastAsia="Times New Roman" w:hAnsi="Cambria" w:cs="Verdana"/>
          <w:lang w:val="pl-PL" w:eastAsia="zh-CN"/>
        </w:rPr>
        <w:t xml:space="preserve">REGON :   </w:t>
      </w:r>
      <w:r w:rsidRPr="00037302">
        <w:rPr>
          <w:rFonts w:ascii="Cambria" w:eastAsia="Times New Roman" w:hAnsi="Cambria" w:cs="Times New Roman"/>
          <w:lang w:val="pl-PL" w:eastAsia="zh-CN"/>
        </w:rPr>
        <w:t>611015371</w:t>
      </w:r>
    </w:p>
    <w:p w:rsidR="0088455F" w:rsidRDefault="0088455F" w:rsidP="0088455F">
      <w:pPr>
        <w:suppressAutoHyphens/>
        <w:autoSpaceDE w:val="0"/>
        <w:spacing w:after="0" w:line="276" w:lineRule="auto"/>
        <w:ind w:left="284"/>
        <w:rPr>
          <w:rFonts w:ascii="Cambria" w:eastAsia="Times New Roman" w:hAnsi="Cambria" w:cs="Times New Roman"/>
          <w:lang w:val="pl-PL" w:eastAsia="zh-CN"/>
        </w:rPr>
      </w:pPr>
      <w:r w:rsidRPr="00037302">
        <w:rPr>
          <w:rFonts w:ascii="Cambria" w:eastAsia="Times New Roman" w:hAnsi="Cambria" w:cs="Verdana"/>
          <w:lang w:val="pl-PL" w:eastAsia="zh-CN"/>
        </w:rPr>
        <w:t xml:space="preserve">NIP :   </w:t>
      </w:r>
      <w:r w:rsidRPr="00037302">
        <w:rPr>
          <w:rFonts w:ascii="Cambria" w:eastAsia="Times New Roman" w:hAnsi="Cambria" w:cs="Times New Roman"/>
          <w:lang w:val="pl-PL" w:eastAsia="zh-CN"/>
        </w:rPr>
        <w:t>774-321-14-42</w:t>
      </w:r>
    </w:p>
    <w:p w:rsidR="00F05A5C" w:rsidRPr="00037302" w:rsidRDefault="00F05A5C" w:rsidP="0088455F">
      <w:pPr>
        <w:spacing w:after="120" w:line="259" w:lineRule="auto"/>
        <w:ind w:left="-29" w:firstLine="0"/>
        <w:jc w:val="left"/>
        <w:rPr>
          <w:rFonts w:ascii="Cambria" w:hAnsi="Cambria"/>
          <w:b/>
          <w:shd w:val="clear" w:color="auto" w:fill="D3D3D3"/>
          <w:lang w:val="pl-PL"/>
        </w:rPr>
      </w:pPr>
    </w:p>
    <w:p w:rsidR="0088455F" w:rsidRPr="00037302" w:rsidRDefault="0088455F"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120" w:line="259" w:lineRule="auto"/>
        <w:ind w:left="-29" w:firstLine="0"/>
        <w:jc w:val="left"/>
        <w:rPr>
          <w:rFonts w:ascii="Cambria" w:hAnsi="Cambria"/>
          <w:b/>
          <w:lang w:val="pl-PL"/>
        </w:rPr>
      </w:pPr>
      <w:r w:rsidRPr="00037302">
        <w:rPr>
          <w:rFonts w:ascii="Cambria" w:hAnsi="Cambria"/>
          <w:b/>
          <w:lang w:val="pl-PL"/>
        </w:rPr>
        <w:t xml:space="preserve">2. </w:t>
      </w:r>
      <w:r w:rsidR="00F570DC">
        <w:rPr>
          <w:rFonts w:ascii="Cambria" w:hAnsi="Cambria"/>
          <w:b/>
          <w:lang w:val="pl-PL"/>
        </w:rPr>
        <w:t>TRYB UDZIELENIA ZAMÓWIENIA</w:t>
      </w:r>
    </w:p>
    <w:p w:rsidR="0088455F" w:rsidRDefault="0088455F" w:rsidP="0088455F">
      <w:pPr>
        <w:pStyle w:val="Nagwek2"/>
        <w:tabs>
          <w:tab w:val="center" w:pos="2347"/>
        </w:tabs>
        <w:ind w:left="-15" w:firstLine="0"/>
        <w:rPr>
          <w:rFonts w:ascii="Cambria" w:hAnsi="Cambria"/>
          <w:sz w:val="22"/>
          <w:lang w:val="pl-PL"/>
        </w:rPr>
      </w:pPr>
    </w:p>
    <w:p w:rsidR="00F570DC" w:rsidRPr="00F570DC" w:rsidRDefault="00F570DC" w:rsidP="00157AF3">
      <w:pPr>
        <w:numPr>
          <w:ilvl w:val="0"/>
          <w:numId w:val="32"/>
        </w:numPr>
        <w:suppressAutoHyphens/>
        <w:overflowPunct w:val="0"/>
        <w:autoSpaceDE w:val="0"/>
        <w:autoSpaceDN w:val="0"/>
        <w:adjustRightInd w:val="0"/>
        <w:spacing w:after="0" w:line="240" w:lineRule="auto"/>
        <w:ind w:left="426" w:hanging="426"/>
        <w:rPr>
          <w:rFonts w:ascii="Cambria" w:eastAsia="Times New Roman" w:hAnsi="Cambria" w:cs="Arial"/>
          <w:bCs/>
          <w:color w:val="auto"/>
          <w:lang w:val="pl-PL" w:eastAsia="pl-PL"/>
        </w:rPr>
      </w:pPr>
      <w:r w:rsidRPr="00F570DC">
        <w:rPr>
          <w:rFonts w:ascii="Cambria" w:eastAsia="Times New Roman" w:hAnsi="Cambria" w:cs="Arial"/>
          <w:bCs/>
          <w:color w:val="auto"/>
          <w:lang w:val="pl-PL" w:eastAsia="pl-PL"/>
        </w:rPr>
        <w:t>Postępowanie o udzielenie zamówienia publicznego prowadzone jest w trybie podstawowym, na podstawie art. 275 pkt 1 ustawy z dnia 11 września 2019 r. - Prawo zamówień publicznych ( tekst jednolity: Dz. U. 2022 r., poz. 1710 z późn. zm.) [zwanej dalej także „ustawa Pzp”].</w:t>
      </w:r>
    </w:p>
    <w:p w:rsidR="00F570DC" w:rsidRPr="00F570DC" w:rsidRDefault="00F570DC" w:rsidP="00157AF3">
      <w:pPr>
        <w:numPr>
          <w:ilvl w:val="0"/>
          <w:numId w:val="32"/>
        </w:numPr>
        <w:suppressAutoHyphens/>
        <w:overflowPunct w:val="0"/>
        <w:autoSpaceDE w:val="0"/>
        <w:autoSpaceDN w:val="0"/>
        <w:adjustRightInd w:val="0"/>
        <w:spacing w:after="0" w:line="240" w:lineRule="auto"/>
        <w:ind w:left="426" w:hanging="426"/>
        <w:jc w:val="left"/>
        <w:rPr>
          <w:rFonts w:ascii="Cambria" w:eastAsia="Times New Roman" w:hAnsi="Cambria" w:cs="Arial"/>
          <w:bCs/>
          <w:iCs/>
          <w:color w:val="auto"/>
          <w:lang w:val="pl-PL" w:eastAsia="pl-PL"/>
        </w:rPr>
      </w:pPr>
      <w:r w:rsidRPr="00F570DC">
        <w:rPr>
          <w:rFonts w:ascii="Cambria" w:eastAsia="Times New Roman" w:hAnsi="Cambria" w:cs="Arial"/>
          <w:bCs/>
          <w:color w:val="auto"/>
          <w:lang w:val="pl-PL" w:eastAsia="pl-PL"/>
        </w:rPr>
        <w:t>Zamawiający nie przewiduje wyboru najkorzystniejszej oferty z możliwością prowadzenia negocjacji.</w:t>
      </w:r>
    </w:p>
    <w:p w:rsidR="00F570DC" w:rsidRPr="00F570DC" w:rsidRDefault="00F570DC" w:rsidP="00157AF3">
      <w:pPr>
        <w:numPr>
          <w:ilvl w:val="0"/>
          <w:numId w:val="32"/>
        </w:numPr>
        <w:suppressAutoHyphens/>
        <w:overflowPunct w:val="0"/>
        <w:autoSpaceDE w:val="0"/>
        <w:autoSpaceDN w:val="0"/>
        <w:adjustRightInd w:val="0"/>
        <w:spacing w:after="0" w:line="240" w:lineRule="auto"/>
        <w:ind w:left="426" w:hanging="426"/>
        <w:rPr>
          <w:rFonts w:ascii="Cambria" w:eastAsia="Times New Roman" w:hAnsi="Cambria" w:cs="Arial"/>
          <w:bCs/>
          <w:iCs/>
          <w:color w:val="auto"/>
          <w:lang w:val="pl-PL" w:eastAsia="pl-PL"/>
        </w:rPr>
      </w:pPr>
      <w:r w:rsidRPr="00F570DC">
        <w:rPr>
          <w:rFonts w:ascii="Cambria" w:eastAsia="Times New Roman" w:hAnsi="Cambria" w:cs="Arial"/>
          <w:bCs/>
          <w:iCs/>
          <w:color w:val="auto"/>
          <w:lang w:val="pl-PL" w:eastAsia="pl-PL"/>
        </w:rPr>
        <w:t>Zamawiający w oparciu o zapisy art. 274 ust. 1 ustawy Pzp wezwie Wykonawcę, którego oferta została najwyżej oceniona, do złożenia w wyznaczonym terminie, nie krótszym niż 5 dni od dnia wezwania, podmiotowych środków dowodowych.</w:t>
      </w:r>
    </w:p>
    <w:p w:rsidR="002F4540" w:rsidRPr="002F4540" w:rsidRDefault="002F4540" w:rsidP="002F4540">
      <w:pPr>
        <w:rPr>
          <w:lang w:val="pl-PL"/>
        </w:rPr>
      </w:pPr>
    </w:p>
    <w:p w:rsidR="0088455F" w:rsidRPr="00037302" w:rsidRDefault="0088455F"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rPr>
          <w:rFonts w:ascii="Cambria" w:hAnsi="Cambria"/>
          <w:b/>
          <w:lang w:val="pl-PL"/>
        </w:rPr>
      </w:pPr>
      <w:r w:rsidRPr="00037302">
        <w:rPr>
          <w:rFonts w:ascii="Cambria" w:hAnsi="Cambria"/>
          <w:b/>
          <w:lang w:val="pl-PL"/>
        </w:rPr>
        <w:t>3. KLAUZULA RODO</w:t>
      </w:r>
    </w:p>
    <w:p w:rsidR="0088455F" w:rsidRPr="00037302" w:rsidRDefault="0088455F" w:rsidP="0088455F">
      <w:pPr>
        <w:pStyle w:val="Akapitzlist"/>
        <w:autoSpaceDE w:val="0"/>
        <w:spacing w:after="0" w:line="276" w:lineRule="auto"/>
        <w:ind w:left="284" w:hanging="284"/>
        <w:rPr>
          <w:rFonts w:ascii="Cambria" w:hAnsi="Cambria"/>
          <w:lang w:val="pl-PL"/>
        </w:rPr>
      </w:pPr>
      <w:r w:rsidRPr="00037302">
        <w:rPr>
          <w:rFonts w:ascii="Cambria" w:hAnsi="Cambria"/>
          <w:lang w:val="pl-PL"/>
        </w:rPr>
        <w:t>3.1. W związku z zapisami art. 13 ROZPORZĄDZENIA PARLAMENTU EUROPEJSKIEGO I RADY (UE) 2016/679 z dnia 27 kwietnia 2016 r. w sprawie ochrony osób fizycznych w związku</w:t>
      </w:r>
      <w:r w:rsidR="00D33E52">
        <w:rPr>
          <w:rFonts w:ascii="Cambria" w:hAnsi="Cambria"/>
          <w:lang w:val="pl-PL"/>
        </w:rPr>
        <w:t xml:space="preserve">        </w:t>
      </w:r>
      <w:r w:rsidRPr="00037302">
        <w:rPr>
          <w:rFonts w:ascii="Cambria" w:hAnsi="Cambria"/>
          <w:lang w:val="pl-PL"/>
        </w:rPr>
        <w:t xml:space="preserve"> z przetwarzaniem danych osobowych i w sprawie swobodnego przepływu takich danych oraz uchylenia dyrektywy 95/46/WE (ogólne rozporządzenie o ochronie danych) (Dz.U.UE. </w:t>
      </w:r>
      <w:r w:rsidR="00D33E52">
        <w:rPr>
          <w:rFonts w:ascii="Cambria" w:hAnsi="Cambria"/>
          <w:lang w:val="pl-PL"/>
        </w:rPr>
        <w:t xml:space="preserve">    </w:t>
      </w:r>
      <w:r w:rsidRPr="00037302">
        <w:rPr>
          <w:rFonts w:ascii="Cambria" w:hAnsi="Cambria"/>
          <w:lang w:val="pl-PL"/>
        </w:rPr>
        <w:t>z 2016 r., L 119, poz. 1) informujemy, że:</w:t>
      </w:r>
    </w:p>
    <w:p w:rsidR="0088455F" w:rsidRPr="00037302" w:rsidRDefault="0088455F" w:rsidP="00F570DC">
      <w:pPr>
        <w:pStyle w:val="Akapitzlist"/>
        <w:numPr>
          <w:ilvl w:val="0"/>
          <w:numId w:val="3"/>
        </w:numPr>
        <w:autoSpaceDE w:val="0"/>
        <w:spacing w:after="0" w:line="276" w:lineRule="auto"/>
        <w:ind w:left="284" w:hanging="284"/>
        <w:rPr>
          <w:rFonts w:ascii="Cambria" w:hAnsi="Cambria"/>
          <w:lang w:val="pl-PL"/>
        </w:rPr>
      </w:pPr>
      <w:r w:rsidRPr="00037302">
        <w:rPr>
          <w:rFonts w:ascii="Cambria" w:hAnsi="Cambria"/>
          <w:lang w:val="pl-PL"/>
        </w:rPr>
        <w:t>Administratorem Państwa danych osobowych jest</w:t>
      </w:r>
      <w:bookmarkStart w:id="1" w:name="_Hlk64379533"/>
      <w:r w:rsidRPr="00037302">
        <w:rPr>
          <w:rFonts w:ascii="Cambria" w:hAnsi="Cambria"/>
          <w:b/>
          <w:lang w:val="pl-PL"/>
        </w:rPr>
        <w:t>Urząd Miasta i Gminy w Drobinie</w:t>
      </w:r>
      <w:bookmarkEnd w:id="1"/>
      <w:r w:rsidRPr="00037302">
        <w:rPr>
          <w:rFonts w:ascii="Cambria" w:hAnsi="Cambria"/>
          <w:b/>
          <w:lang w:val="pl-PL"/>
        </w:rPr>
        <w:t>, reprezentowany przez</w:t>
      </w:r>
      <w:bookmarkStart w:id="2" w:name="_Hlk64410133"/>
      <w:bookmarkStart w:id="3" w:name="_Hlk64410812"/>
      <w:r w:rsidRPr="00037302">
        <w:rPr>
          <w:rFonts w:ascii="Cambria" w:hAnsi="Cambria"/>
          <w:b/>
          <w:lang w:val="pl-PL"/>
        </w:rPr>
        <w:t xml:space="preserve"> Burmistrza Miasta </w:t>
      </w:r>
      <w:bookmarkEnd w:id="2"/>
      <w:r w:rsidRPr="00037302">
        <w:rPr>
          <w:rFonts w:ascii="Cambria" w:hAnsi="Cambria"/>
          <w:b/>
          <w:lang w:val="pl-PL"/>
        </w:rPr>
        <w:t xml:space="preserve">i  </w:t>
      </w:r>
      <w:bookmarkEnd w:id="3"/>
      <w:r w:rsidRPr="00037302">
        <w:rPr>
          <w:rFonts w:ascii="Cambria" w:hAnsi="Cambria"/>
          <w:b/>
          <w:lang w:val="pl-PL"/>
        </w:rPr>
        <w:t xml:space="preserve">Gminy </w:t>
      </w:r>
      <w:bookmarkStart w:id="4" w:name="_Hlk64412077"/>
      <w:r w:rsidRPr="00037302">
        <w:rPr>
          <w:rFonts w:ascii="Cambria" w:hAnsi="Cambria"/>
          <w:b/>
          <w:lang w:val="pl-PL"/>
        </w:rPr>
        <w:t>Drobin</w:t>
      </w:r>
      <w:bookmarkEnd w:id="4"/>
      <w:r w:rsidRPr="00037302">
        <w:rPr>
          <w:rFonts w:ascii="Cambria" w:hAnsi="Cambria"/>
          <w:b/>
          <w:lang w:val="pl-PL"/>
        </w:rPr>
        <w:t>, z siedzibą: ul.</w:t>
      </w:r>
      <w:bookmarkStart w:id="5" w:name="_Hlk64379626"/>
      <w:r w:rsidRPr="00037302">
        <w:rPr>
          <w:rFonts w:ascii="Cambria" w:hAnsi="Cambria"/>
          <w:b/>
          <w:lang w:val="pl-PL"/>
        </w:rPr>
        <w:t xml:space="preserve"> Marszałka Piłsudskiego 12</w:t>
      </w:r>
      <w:bookmarkEnd w:id="5"/>
      <w:r w:rsidRPr="00037302">
        <w:rPr>
          <w:rFonts w:ascii="Cambria" w:hAnsi="Cambria"/>
          <w:b/>
          <w:lang w:val="pl-PL"/>
        </w:rPr>
        <w:t>,</w:t>
      </w:r>
      <w:bookmarkStart w:id="6" w:name="_Hlk64379643"/>
      <w:r w:rsidRPr="00037302">
        <w:rPr>
          <w:rFonts w:ascii="Cambria" w:hAnsi="Cambria"/>
          <w:b/>
          <w:lang w:val="pl-PL"/>
        </w:rPr>
        <w:t>09-210 Drobin</w:t>
      </w:r>
      <w:bookmarkEnd w:id="6"/>
      <w:r w:rsidRPr="00037302">
        <w:rPr>
          <w:rFonts w:ascii="Cambria" w:hAnsi="Cambria"/>
          <w:b/>
          <w:lang w:val="pl-PL"/>
        </w:rPr>
        <w:t xml:space="preserve">, tel. </w:t>
      </w:r>
      <w:bookmarkStart w:id="7" w:name="_Hlk64410940"/>
      <w:r w:rsidRPr="00037302">
        <w:rPr>
          <w:rFonts w:ascii="Cambria" w:hAnsi="Cambria"/>
          <w:b/>
          <w:lang w:val="pl-PL"/>
        </w:rPr>
        <w:t>(</w:t>
      </w:r>
      <w:bookmarkStart w:id="8" w:name="_Hlk64410220"/>
      <w:r w:rsidRPr="00037302">
        <w:rPr>
          <w:rFonts w:ascii="Cambria" w:hAnsi="Cambria"/>
          <w:b/>
          <w:lang w:val="pl-PL"/>
        </w:rPr>
        <w:t>24</w:t>
      </w:r>
      <w:bookmarkEnd w:id="8"/>
      <w:r w:rsidRPr="00037302">
        <w:rPr>
          <w:rFonts w:ascii="Cambria" w:hAnsi="Cambria"/>
          <w:b/>
          <w:lang w:val="pl-PL"/>
        </w:rPr>
        <w:t xml:space="preserve">) </w:t>
      </w:r>
      <w:bookmarkStart w:id="9" w:name="_Hlk64379665"/>
      <w:r w:rsidRPr="00037302">
        <w:rPr>
          <w:rFonts w:ascii="Cambria" w:hAnsi="Cambria"/>
          <w:b/>
          <w:lang w:val="pl-PL"/>
        </w:rPr>
        <w:t>260 14 41</w:t>
      </w:r>
      <w:bookmarkEnd w:id="7"/>
      <w:bookmarkEnd w:id="9"/>
      <w:r w:rsidRPr="00037302">
        <w:rPr>
          <w:rFonts w:ascii="Cambria" w:hAnsi="Cambria"/>
          <w:lang w:val="pl-PL"/>
        </w:rPr>
        <w:t>;</w:t>
      </w:r>
    </w:p>
    <w:p w:rsidR="0088455F" w:rsidRPr="00037302" w:rsidRDefault="0088455F" w:rsidP="00F570DC">
      <w:pPr>
        <w:pStyle w:val="Akapitzlist"/>
        <w:numPr>
          <w:ilvl w:val="0"/>
          <w:numId w:val="3"/>
        </w:numPr>
        <w:autoSpaceDE w:val="0"/>
        <w:spacing w:after="0" w:line="276" w:lineRule="auto"/>
        <w:ind w:left="284" w:hanging="284"/>
        <w:rPr>
          <w:rFonts w:ascii="Cambria" w:hAnsi="Cambria"/>
          <w:lang w:val="pl-PL"/>
        </w:rPr>
      </w:pPr>
      <w:r w:rsidRPr="00037302">
        <w:rPr>
          <w:rFonts w:ascii="Cambria" w:hAnsi="Cambria"/>
          <w:lang w:val="pl-PL"/>
        </w:rPr>
        <w:t xml:space="preserve">Informujemy że na mocy art. 37 ust. 1 lit. a) RODO Administrator wyznaczył Inspektora Ochrony Danych (IOD) – Pana </w:t>
      </w:r>
      <w:bookmarkStart w:id="10" w:name="_Hlk64379703"/>
      <w:r w:rsidRPr="00037302">
        <w:rPr>
          <w:rFonts w:ascii="Cambria" w:hAnsi="Cambria"/>
          <w:lang w:val="pl-PL"/>
        </w:rPr>
        <w:t>Maksymiliana Michalski</w:t>
      </w:r>
      <w:bookmarkEnd w:id="10"/>
      <w:r w:rsidRPr="00037302">
        <w:rPr>
          <w:rFonts w:ascii="Cambria" w:hAnsi="Cambria"/>
          <w:lang w:val="pl-PL"/>
        </w:rPr>
        <w:t xml:space="preserve">ego, który w jego imieniu nadzoruje sferę przetwarzania danych osobowych. Z IOD można kontaktować się pod adresem mail: </w:t>
      </w:r>
      <w:hyperlink r:id="rId9" w:history="1">
        <w:r w:rsidRPr="00037302">
          <w:rPr>
            <w:rStyle w:val="Hipercze"/>
            <w:rFonts w:ascii="Cambria" w:hAnsi="Cambria"/>
            <w:lang w:val="pl-PL"/>
          </w:rPr>
          <w:t>iod-mm@tbdsiedlce.pl</w:t>
        </w:r>
      </w:hyperlink>
      <w:r w:rsidRPr="00037302">
        <w:rPr>
          <w:rFonts w:ascii="Cambria" w:hAnsi="Cambria"/>
          <w:lang w:val="pl-PL"/>
        </w:rPr>
        <w:t>.</w:t>
      </w:r>
    </w:p>
    <w:p w:rsidR="0088455F" w:rsidRPr="00037302" w:rsidRDefault="0088455F" w:rsidP="00F570DC">
      <w:pPr>
        <w:pStyle w:val="Akapitzlist"/>
        <w:numPr>
          <w:ilvl w:val="0"/>
          <w:numId w:val="3"/>
        </w:numPr>
        <w:autoSpaceDE w:val="0"/>
        <w:spacing w:after="0" w:line="276" w:lineRule="auto"/>
        <w:ind w:left="284" w:hanging="284"/>
        <w:rPr>
          <w:rFonts w:ascii="Cambria" w:hAnsi="Cambria"/>
          <w:lang w:val="pl-PL"/>
        </w:rPr>
      </w:pPr>
      <w:r w:rsidRPr="00037302">
        <w:rPr>
          <w:rFonts w:ascii="Cambria" w:hAnsi="Cambria"/>
          <w:lang w:val="pl-PL"/>
        </w:rPr>
        <w:t>Pani/Pana dane osobowe przetwarzane będą na podstawie art. 6 ust. 1 lit. c w celu prowadzenia przedmiotowego postępowania o udzielenie zamówienia publicznego prowadzonego w trybie podstawowym pn.</w:t>
      </w:r>
      <w:r w:rsidRPr="00037302">
        <w:rPr>
          <w:rFonts w:ascii="Cambria" w:hAnsi="Cambria"/>
          <w:b/>
          <w:lang w:val="pl-PL"/>
        </w:rPr>
        <w:t>„</w:t>
      </w:r>
      <w:r w:rsidR="00560270" w:rsidRPr="00037302">
        <w:rPr>
          <w:rFonts w:ascii="Cambria" w:hAnsi="Cambria"/>
          <w:b/>
          <w:lang w:val="pl-PL"/>
        </w:rPr>
        <w:t>Dostawa oleju opałowego lekkiego dla gminnych jednostek organizacyjnych w 202</w:t>
      </w:r>
      <w:r w:rsidR="00C76BB3">
        <w:rPr>
          <w:rFonts w:ascii="Cambria" w:hAnsi="Cambria"/>
          <w:b/>
          <w:lang w:val="pl-PL"/>
        </w:rPr>
        <w:t>4</w:t>
      </w:r>
      <w:r w:rsidR="00560270" w:rsidRPr="00037302">
        <w:rPr>
          <w:rFonts w:ascii="Cambria" w:hAnsi="Cambria"/>
          <w:b/>
          <w:lang w:val="pl-PL"/>
        </w:rPr>
        <w:t xml:space="preserve"> roku” PZ.271.</w:t>
      </w:r>
      <w:r w:rsidR="00C76BB3">
        <w:rPr>
          <w:rFonts w:ascii="Cambria" w:hAnsi="Cambria"/>
          <w:b/>
          <w:lang w:val="pl-PL"/>
        </w:rPr>
        <w:t>25</w:t>
      </w:r>
      <w:r w:rsidRPr="00037302">
        <w:rPr>
          <w:rFonts w:ascii="Cambria" w:hAnsi="Cambria"/>
          <w:b/>
          <w:lang w:val="pl-PL"/>
        </w:rPr>
        <w:t>.202</w:t>
      </w:r>
      <w:r w:rsidR="00C76BB3">
        <w:rPr>
          <w:rFonts w:ascii="Cambria" w:hAnsi="Cambria"/>
          <w:b/>
          <w:lang w:val="pl-PL"/>
        </w:rPr>
        <w:t xml:space="preserve">3 </w:t>
      </w:r>
      <w:r w:rsidRPr="00037302">
        <w:rPr>
          <w:rFonts w:ascii="Cambria" w:hAnsi="Cambria"/>
          <w:lang w:val="pl-PL"/>
        </w:rPr>
        <w:t>oraz zawarcia umowy, a podstawą prawną ich przetwarzania jest obowiązek prawny stosowania sformalizowanych procedur udzielania zamówień publicznych spoczywających na Zamawiającym.</w:t>
      </w:r>
    </w:p>
    <w:p w:rsidR="0088455F" w:rsidRPr="00037302" w:rsidRDefault="0088455F" w:rsidP="00F570DC">
      <w:pPr>
        <w:pStyle w:val="Akapitzlist"/>
        <w:numPr>
          <w:ilvl w:val="0"/>
          <w:numId w:val="3"/>
        </w:numPr>
        <w:autoSpaceDE w:val="0"/>
        <w:spacing w:after="0" w:line="276" w:lineRule="auto"/>
        <w:ind w:left="284" w:hanging="284"/>
        <w:rPr>
          <w:rFonts w:ascii="Cambria" w:hAnsi="Cambria"/>
          <w:lang w:val="pl-PL"/>
        </w:rPr>
      </w:pPr>
      <w:r w:rsidRPr="00037302">
        <w:rPr>
          <w:rFonts w:ascii="Cambria" w:hAnsi="Cambria"/>
          <w:lang w:val="pl-PL"/>
        </w:rPr>
        <w:t xml:space="preserve">Obowiązek podania przez Panią/Pana danych osobowych bezpośrednio Pani/Pana dotyczących jest wymogiem ustawowym określonym w przepisach ustawy z dnia 11 września 2019r. –Prawo zamówień publicznych, dalej „ustawa PZP” , związanym z udziałem </w:t>
      </w:r>
      <w:r w:rsidRPr="00037302">
        <w:rPr>
          <w:rFonts w:ascii="Cambria" w:hAnsi="Cambria"/>
          <w:lang w:val="pl-PL"/>
        </w:rPr>
        <w:lastRenderedPageBreak/>
        <w:t>w postępowaniu o udzielenie zamówienia publicznego. Konsekwencją niepodania danych osobowych może być brak możliwości udzielenia zamówienie  publicznego. W szczególności niepodanie stosownych danych osobowych może skutkować odrzuceniem oferty  wykonawcy.</w:t>
      </w:r>
    </w:p>
    <w:p w:rsidR="0088455F" w:rsidRPr="00037302" w:rsidRDefault="0088455F" w:rsidP="00F570DC">
      <w:pPr>
        <w:pStyle w:val="Akapitzlist"/>
        <w:numPr>
          <w:ilvl w:val="0"/>
          <w:numId w:val="3"/>
        </w:numPr>
        <w:autoSpaceDE w:val="0"/>
        <w:spacing w:after="0" w:line="276" w:lineRule="auto"/>
        <w:ind w:left="284" w:hanging="284"/>
        <w:rPr>
          <w:rFonts w:ascii="Cambria" w:hAnsi="Cambria"/>
          <w:lang w:val="pl-PL"/>
        </w:rPr>
      </w:pPr>
      <w:r w:rsidRPr="00037302">
        <w:rPr>
          <w:rFonts w:ascii="Cambria" w:hAnsi="Cambria"/>
          <w:lang w:val="pl-PL"/>
        </w:rPr>
        <w:t>Odbiorcami Pani/Pana danych osobowych będą osoby lub podmioty, którym udostępniona zostanie dokumentacja postępowania w oparciu o art. 18 oraz art. 74 ust. 1</w:t>
      </w:r>
      <w:bookmarkStart w:id="11" w:name="_Hlk33996322"/>
      <w:bookmarkEnd w:id="11"/>
      <w:r w:rsidRPr="00037302">
        <w:rPr>
          <w:rFonts w:ascii="Cambria" w:hAnsi="Cambria"/>
          <w:lang w:val="pl-PL"/>
        </w:rPr>
        <w:t xml:space="preserve">  ustawy PZP.</w:t>
      </w:r>
    </w:p>
    <w:p w:rsidR="0088455F" w:rsidRPr="00037302" w:rsidRDefault="0088455F" w:rsidP="00F570DC">
      <w:pPr>
        <w:pStyle w:val="Akapitzlist"/>
        <w:numPr>
          <w:ilvl w:val="0"/>
          <w:numId w:val="3"/>
        </w:numPr>
        <w:autoSpaceDE w:val="0"/>
        <w:spacing w:after="0" w:line="276" w:lineRule="auto"/>
        <w:ind w:left="284" w:hanging="284"/>
        <w:rPr>
          <w:rFonts w:ascii="Cambria" w:hAnsi="Cambria"/>
          <w:lang w:val="pl-PL"/>
        </w:rPr>
      </w:pPr>
      <w:r w:rsidRPr="00037302">
        <w:rPr>
          <w:rFonts w:ascii="Cambria" w:hAnsi="Cambria"/>
          <w:lang w:val="pl-PL"/>
        </w:rPr>
        <w:t xml:space="preserve">Administrator może udostępnić Państwa dane innym podmiotom na podstawie umów powierzenia danych zawartych z podmiotami świadczących usługi na rzecz Administratora     ( np. podmioty świadczące usługi informatyczne, czy usługi w zakresie archiwizacji lub niszczenia dokumentacji). </w:t>
      </w:r>
    </w:p>
    <w:p w:rsidR="0088455F" w:rsidRPr="00037302" w:rsidRDefault="0088455F" w:rsidP="00F570DC">
      <w:pPr>
        <w:pStyle w:val="Akapitzlist"/>
        <w:numPr>
          <w:ilvl w:val="0"/>
          <w:numId w:val="3"/>
        </w:numPr>
        <w:autoSpaceDE w:val="0"/>
        <w:spacing w:after="0" w:line="276" w:lineRule="auto"/>
        <w:ind w:left="284" w:hanging="284"/>
        <w:rPr>
          <w:rFonts w:ascii="Cambria" w:hAnsi="Cambria"/>
          <w:lang w:val="pl-PL"/>
        </w:rPr>
      </w:pPr>
      <w:r w:rsidRPr="00037302">
        <w:rPr>
          <w:rFonts w:ascii="Cambria" w:hAnsi="Cambria"/>
          <w:lang w:val="pl-PL"/>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88455F" w:rsidRPr="00037302" w:rsidRDefault="0088455F" w:rsidP="00F570DC">
      <w:pPr>
        <w:pStyle w:val="Akapitzlist"/>
        <w:numPr>
          <w:ilvl w:val="0"/>
          <w:numId w:val="3"/>
        </w:numPr>
        <w:autoSpaceDE w:val="0"/>
        <w:spacing w:after="0" w:line="276" w:lineRule="auto"/>
        <w:ind w:left="284" w:hanging="284"/>
        <w:rPr>
          <w:rFonts w:ascii="Cambria" w:hAnsi="Cambria"/>
          <w:lang w:val="pl-PL"/>
        </w:rPr>
      </w:pPr>
      <w:r w:rsidRPr="00037302">
        <w:rPr>
          <w:rFonts w:ascii="Cambria" w:hAnsi="Cambria"/>
          <w:lang w:val="pl-PL"/>
        </w:rPr>
        <w:t xml:space="preserve">Przysługuje Pani/Panu, </w:t>
      </w:r>
      <w:r w:rsidRPr="00037302">
        <w:rPr>
          <w:rFonts w:ascii="Cambria" w:hAnsi="Cambria"/>
          <w:b/>
          <w:lang w:val="pl-PL"/>
        </w:rPr>
        <w:t>z wyjątkami zastrzeżonymi przepisami prawa</w:t>
      </w:r>
      <w:r w:rsidRPr="00037302">
        <w:rPr>
          <w:rFonts w:ascii="Cambria" w:hAnsi="Cambria"/>
          <w:lang w:val="pl-PL"/>
        </w:rPr>
        <w:t>, możliwość:</w:t>
      </w:r>
    </w:p>
    <w:p w:rsidR="0088455F" w:rsidRPr="00037302" w:rsidRDefault="0088455F" w:rsidP="00F570DC">
      <w:pPr>
        <w:numPr>
          <w:ilvl w:val="0"/>
          <w:numId w:val="4"/>
        </w:numPr>
        <w:autoSpaceDE w:val="0"/>
        <w:autoSpaceDN w:val="0"/>
        <w:adjustRightInd w:val="0"/>
        <w:spacing w:after="60" w:line="276" w:lineRule="auto"/>
        <w:ind w:left="709" w:hanging="283"/>
        <w:rPr>
          <w:rFonts w:ascii="Cambria" w:hAnsi="Cambria"/>
          <w:lang w:val="pl-PL"/>
        </w:rPr>
      </w:pPr>
      <w:r w:rsidRPr="00037302">
        <w:rPr>
          <w:rFonts w:ascii="Cambria" w:hAnsi="Cambria"/>
          <w:lang w:val="pl-PL"/>
        </w:rPr>
        <w:t>dostępu do danych osobowych jej/jego dotyczących oraz otrzymania ich kopii o którym mowa w art.. 15 RODO *,</w:t>
      </w:r>
    </w:p>
    <w:p w:rsidR="0088455F" w:rsidRPr="00037302" w:rsidRDefault="0088455F" w:rsidP="00F570DC">
      <w:pPr>
        <w:numPr>
          <w:ilvl w:val="0"/>
          <w:numId w:val="4"/>
        </w:numPr>
        <w:autoSpaceDE w:val="0"/>
        <w:autoSpaceDN w:val="0"/>
        <w:adjustRightInd w:val="0"/>
        <w:spacing w:after="60" w:line="276" w:lineRule="auto"/>
        <w:ind w:left="709" w:hanging="283"/>
        <w:rPr>
          <w:rFonts w:ascii="Cambria" w:hAnsi="Cambria"/>
          <w:lang w:val="pl-PL"/>
        </w:rPr>
      </w:pPr>
      <w:r w:rsidRPr="00037302">
        <w:rPr>
          <w:rFonts w:ascii="Cambria" w:hAnsi="Cambria"/>
          <w:lang w:val="pl-PL"/>
        </w:rPr>
        <w:t>żądania sprostowania lub uzupełnienia  danych osobowych na podstawie z art. 16 RODO,  przy czym skorzystanie z prawa do sprostowania nie może skutkować zmianą wyniku postępowania o udzielenie zamówienia ani zmianą postanowień umowy w sprawie zamówienia publicznego w zakresie niezgodnym z ustawą,</w:t>
      </w:r>
    </w:p>
    <w:p w:rsidR="0088455F" w:rsidRPr="00037302" w:rsidRDefault="0088455F" w:rsidP="00F570DC">
      <w:pPr>
        <w:numPr>
          <w:ilvl w:val="0"/>
          <w:numId w:val="4"/>
        </w:numPr>
        <w:autoSpaceDE w:val="0"/>
        <w:autoSpaceDN w:val="0"/>
        <w:adjustRightInd w:val="0"/>
        <w:spacing w:after="60" w:line="276" w:lineRule="auto"/>
        <w:ind w:left="709" w:hanging="283"/>
        <w:rPr>
          <w:rFonts w:ascii="Cambria" w:hAnsi="Cambria"/>
          <w:lang w:val="pl-PL"/>
        </w:rPr>
      </w:pPr>
      <w:r w:rsidRPr="00037302">
        <w:rPr>
          <w:rFonts w:ascii="Cambria" w:hAnsi="Cambria"/>
          <w:lang w:val="pl-PL"/>
        </w:rPr>
        <w:t>w związku z art. 18 RODO żądania ograniczenia przetwarzania danych osobowych przy czym prawo to nie ma zastosowania w odniesieniu do przechowywania, przetwarzania danych w celu zapewnienia korzystania z środków ochrony prawnej lub w celu ochrony praw innej osoby fizycznej lub prawnej, lub z uwagi na ważne względy interesu publicznego Unii Europejskiej lub państwa członkowskiego**.</w:t>
      </w:r>
    </w:p>
    <w:p w:rsidR="0088455F" w:rsidRPr="00037302" w:rsidRDefault="0088455F" w:rsidP="00F570DC">
      <w:pPr>
        <w:pStyle w:val="Akapitzlist"/>
        <w:numPr>
          <w:ilvl w:val="0"/>
          <w:numId w:val="3"/>
        </w:numPr>
        <w:autoSpaceDE w:val="0"/>
        <w:autoSpaceDN w:val="0"/>
        <w:adjustRightInd w:val="0"/>
        <w:spacing w:after="60" w:line="276" w:lineRule="auto"/>
        <w:ind w:left="284" w:hanging="284"/>
        <w:rPr>
          <w:rFonts w:ascii="Cambria" w:hAnsi="Cambria"/>
          <w:lang w:val="pl-PL"/>
        </w:rPr>
      </w:pPr>
      <w:r w:rsidRPr="00037302">
        <w:rPr>
          <w:rFonts w:ascii="Cambria" w:hAnsi="Cambria"/>
          <w:lang w:val="pl-PL"/>
        </w:rPr>
        <w:t>Nie przysługuje Pani/Panu:</w:t>
      </w:r>
    </w:p>
    <w:p w:rsidR="0088455F" w:rsidRPr="00037302" w:rsidRDefault="0088455F" w:rsidP="00F570DC">
      <w:pPr>
        <w:pStyle w:val="Akapitzlist"/>
        <w:numPr>
          <w:ilvl w:val="0"/>
          <w:numId w:val="5"/>
        </w:numPr>
        <w:autoSpaceDE w:val="0"/>
        <w:autoSpaceDN w:val="0"/>
        <w:adjustRightInd w:val="0"/>
        <w:spacing w:after="60" w:line="276" w:lineRule="auto"/>
        <w:ind w:left="709" w:hanging="283"/>
        <w:rPr>
          <w:rFonts w:ascii="Cambria" w:hAnsi="Cambria"/>
          <w:lang w:val="pl-PL"/>
        </w:rPr>
      </w:pPr>
      <w:r w:rsidRPr="00037302">
        <w:rPr>
          <w:rFonts w:ascii="Cambria" w:hAnsi="Cambria"/>
          <w:lang w:val="pl-PL"/>
        </w:rPr>
        <w:t>w związku z art. 17 ust. 3 lit. b, d lub e RODO prawo do usunięcia danych osobowych;</w:t>
      </w:r>
    </w:p>
    <w:p w:rsidR="0088455F" w:rsidRPr="00037302" w:rsidRDefault="0088455F" w:rsidP="00F570DC">
      <w:pPr>
        <w:pStyle w:val="Akapitzlist"/>
        <w:numPr>
          <w:ilvl w:val="0"/>
          <w:numId w:val="5"/>
        </w:numPr>
        <w:autoSpaceDE w:val="0"/>
        <w:autoSpaceDN w:val="0"/>
        <w:adjustRightInd w:val="0"/>
        <w:spacing w:after="60" w:line="276" w:lineRule="auto"/>
        <w:ind w:left="709" w:hanging="283"/>
        <w:rPr>
          <w:rFonts w:ascii="Cambria" w:hAnsi="Cambria"/>
          <w:lang w:val="pl-PL"/>
        </w:rPr>
      </w:pPr>
      <w:r w:rsidRPr="00037302">
        <w:rPr>
          <w:rFonts w:ascii="Cambria" w:hAnsi="Cambria"/>
          <w:lang w:val="pl-PL"/>
        </w:rPr>
        <w:t>prawo do przenoszenia danych osobowych, o którym mowa w art. 20 RODO;</w:t>
      </w:r>
    </w:p>
    <w:p w:rsidR="0088455F" w:rsidRPr="00037302" w:rsidRDefault="0088455F" w:rsidP="00F570DC">
      <w:pPr>
        <w:pStyle w:val="Akapitzlist"/>
        <w:numPr>
          <w:ilvl w:val="0"/>
          <w:numId w:val="5"/>
        </w:numPr>
        <w:autoSpaceDE w:val="0"/>
        <w:autoSpaceDN w:val="0"/>
        <w:adjustRightInd w:val="0"/>
        <w:spacing w:after="60" w:line="276" w:lineRule="auto"/>
        <w:ind w:left="709" w:hanging="283"/>
        <w:rPr>
          <w:rFonts w:ascii="Cambria" w:hAnsi="Cambria"/>
          <w:lang w:val="pl-PL"/>
        </w:rPr>
      </w:pPr>
      <w:r w:rsidRPr="00037302">
        <w:rPr>
          <w:rFonts w:ascii="Cambria" w:hAnsi="Cambria"/>
          <w:lang w:val="pl-PL"/>
        </w:rPr>
        <w:t>na podstawie art. 21 RODO prawo sprzeciwu, wobec przetwarzania danych osobowych, gdyż podstawą prawną przetwarzania Pani/Pana danych osobowych jest art. 6 ust. 1 lit. c RODO.</w:t>
      </w:r>
    </w:p>
    <w:p w:rsidR="0088455F" w:rsidRPr="00037302" w:rsidRDefault="0088455F" w:rsidP="00F570DC">
      <w:pPr>
        <w:pStyle w:val="Akapitzlist"/>
        <w:numPr>
          <w:ilvl w:val="0"/>
          <w:numId w:val="3"/>
        </w:numPr>
        <w:autoSpaceDE w:val="0"/>
        <w:autoSpaceDN w:val="0"/>
        <w:adjustRightInd w:val="0"/>
        <w:spacing w:after="60" w:line="276" w:lineRule="auto"/>
        <w:ind w:left="284" w:hanging="284"/>
        <w:rPr>
          <w:rFonts w:ascii="Cambria" w:hAnsi="Cambria"/>
          <w:lang w:val="pl-PL"/>
        </w:rPr>
      </w:pPr>
      <w:r w:rsidRPr="00037302">
        <w:rPr>
          <w:rFonts w:ascii="Cambria" w:hAnsi="Cambria"/>
          <w:lang w:val="pl-PL"/>
        </w:rPr>
        <w:t xml:space="preserve">Z powyższych uprawnień można skorzystać w siedzibie Administratora, kierując korespondencję na adres Administratora lub drogą elektroniczną pisząc na adres: </w:t>
      </w:r>
      <w:hyperlink r:id="rId10" w:history="1">
        <w:r w:rsidRPr="00037302">
          <w:rPr>
            <w:rStyle w:val="Hipercze"/>
            <w:rFonts w:ascii="Cambria" w:hAnsi="Cambria"/>
            <w:lang w:val="pl-PL"/>
          </w:rPr>
          <w:t>iod-mm@tbdsiedlce.pl</w:t>
        </w:r>
      </w:hyperlink>
      <w:r w:rsidRPr="00037302">
        <w:rPr>
          <w:rFonts w:ascii="Cambria" w:hAnsi="Cambria"/>
          <w:lang w:val="pl-PL"/>
        </w:rPr>
        <w:t>.</w:t>
      </w:r>
    </w:p>
    <w:p w:rsidR="0088455F" w:rsidRPr="00037302" w:rsidRDefault="0088455F" w:rsidP="00F570DC">
      <w:pPr>
        <w:pStyle w:val="Akapitzlist"/>
        <w:numPr>
          <w:ilvl w:val="0"/>
          <w:numId w:val="3"/>
        </w:numPr>
        <w:autoSpaceDE w:val="0"/>
        <w:autoSpaceDN w:val="0"/>
        <w:adjustRightInd w:val="0"/>
        <w:spacing w:after="60" w:line="276" w:lineRule="auto"/>
        <w:ind w:left="284" w:hanging="284"/>
        <w:rPr>
          <w:rFonts w:ascii="Cambria" w:hAnsi="Cambria"/>
          <w:lang w:val="pl-PL"/>
        </w:rPr>
      </w:pPr>
      <w:r w:rsidRPr="00037302">
        <w:rPr>
          <w:rFonts w:ascii="Cambria" w:hAnsi="Cambria"/>
          <w:lang w:val="pl-PL"/>
        </w:rPr>
        <w:t xml:space="preserve">Przysługuje Państwu prawo wniesienia skargi do organu nadzorczego na niezgodne z RODO przetwarzanie Państwa danych osobowych. Organem właściwym dla ww. skargi jest: </w:t>
      </w:r>
      <w:r w:rsidRPr="00037302">
        <w:rPr>
          <w:rFonts w:ascii="Cambria" w:hAnsi="Cambria"/>
          <w:b/>
          <w:lang w:val="pl-PL"/>
        </w:rPr>
        <w:t>Prezes Urzędu Ochrony Danych Osobowych, ul. Stawki 2, 00-193 Warszawa</w:t>
      </w:r>
    </w:p>
    <w:p w:rsidR="0088455F" w:rsidRPr="00037302" w:rsidRDefault="0088455F" w:rsidP="00F570DC">
      <w:pPr>
        <w:pStyle w:val="Akapitzlist"/>
        <w:numPr>
          <w:ilvl w:val="0"/>
          <w:numId w:val="3"/>
        </w:numPr>
        <w:autoSpaceDE w:val="0"/>
        <w:autoSpaceDN w:val="0"/>
        <w:adjustRightInd w:val="0"/>
        <w:spacing w:after="60" w:line="276" w:lineRule="auto"/>
        <w:ind w:left="284" w:hanging="284"/>
        <w:rPr>
          <w:rFonts w:ascii="Cambria" w:hAnsi="Cambria"/>
          <w:lang w:val="pl-PL"/>
        </w:rPr>
      </w:pPr>
      <w:r w:rsidRPr="00037302">
        <w:rPr>
          <w:rFonts w:ascii="Cambria" w:hAnsi="Cambria"/>
          <w:lang w:val="pl-PL"/>
        </w:rPr>
        <w:t>Przetwarzanie danych osobowych nie podlega zautomatyzowanemu podejmowaniu decyzji oraz profilowaniu.</w:t>
      </w:r>
    </w:p>
    <w:p w:rsidR="0088455F" w:rsidRPr="00037302" w:rsidRDefault="0088455F" w:rsidP="00F570DC">
      <w:pPr>
        <w:pStyle w:val="Akapitzlist"/>
        <w:numPr>
          <w:ilvl w:val="0"/>
          <w:numId w:val="3"/>
        </w:numPr>
        <w:autoSpaceDE w:val="0"/>
        <w:autoSpaceDN w:val="0"/>
        <w:adjustRightInd w:val="0"/>
        <w:spacing w:after="60" w:line="276" w:lineRule="auto"/>
        <w:ind w:left="284" w:hanging="284"/>
        <w:rPr>
          <w:rFonts w:ascii="Cambria" w:hAnsi="Cambria"/>
          <w:lang w:val="pl-PL"/>
        </w:rPr>
      </w:pPr>
      <w:r w:rsidRPr="00037302">
        <w:rPr>
          <w:rFonts w:ascii="Cambria" w:hAnsi="Cambria"/>
          <w:lang w:val="pl-PL"/>
        </w:rPr>
        <w:t>Dane nie będą przekazywane do państw trzecich ani organizacji międzynarodowych.</w:t>
      </w:r>
    </w:p>
    <w:p w:rsidR="0088455F" w:rsidRPr="00037302" w:rsidRDefault="0088455F" w:rsidP="00F570DC">
      <w:pPr>
        <w:pStyle w:val="Akapitzlist"/>
        <w:numPr>
          <w:ilvl w:val="0"/>
          <w:numId w:val="3"/>
        </w:numPr>
        <w:autoSpaceDE w:val="0"/>
        <w:autoSpaceDN w:val="0"/>
        <w:adjustRightInd w:val="0"/>
        <w:spacing w:after="60" w:line="276" w:lineRule="auto"/>
        <w:ind w:left="284" w:hanging="284"/>
        <w:rPr>
          <w:rFonts w:ascii="Cambria" w:hAnsi="Cambria"/>
          <w:lang w:val="pl-PL"/>
        </w:rPr>
      </w:pPr>
      <w:r w:rsidRPr="00037302">
        <w:rPr>
          <w:rFonts w:ascii="Cambria" w:hAnsi="Cambria"/>
          <w:lang w:val="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88455F" w:rsidRPr="00037302" w:rsidRDefault="0088455F" w:rsidP="0088455F">
      <w:pPr>
        <w:autoSpaceDE w:val="0"/>
        <w:autoSpaceDN w:val="0"/>
        <w:adjustRightInd w:val="0"/>
        <w:spacing w:line="276" w:lineRule="auto"/>
        <w:rPr>
          <w:rFonts w:ascii="Cambria" w:hAnsi="Cambria"/>
          <w:lang w:val="pl-PL"/>
        </w:rPr>
      </w:pPr>
    </w:p>
    <w:p w:rsidR="0088455F" w:rsidRPr="00037302" w:rsidRDefault="0088455F" w:rsidP="0088455F">
      <w:pPr>
        <w:pStyle w:val="Akapitzlist"/>
        <w:adjustRightInd w:val="0"/>
        <w:ind w:left="284"/>
        <w:rPr>
          <w:rFonts w:ascii="Cambria" w:hAnsi="Cambria"/>
          <w:sz w:val="18"/>
          <w:szCs w:val="18"/>
          <w:lang w:val="pl-PL"/>
        </w:rPr>
      </w:pPr>
      <w:r w:rsidRPr="00037302">
        <w:rPr>
          <w:rFonts w:ascii="Cambria" w:hAnsi="Cambria"/>
          <w:sz w:val="18"/>
          <w:szCs w:val="18"/>
          <w:lang w:val="pl-PL"/>
        </w:rPr>
        <w:t>* Wyjaśnienie: w przypadku gdy wykonanie obowiązków wynikających z uprawnienia do dostępu do danych osobowych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8455F" w:rsidRPr="00037302" w:rsidRDefault="0088455F" w:rsidP="0088455F">
      <w:pPr>
        <w:pStyle w:val="Akapitzlist"/>
        <w:adjustRightInd w:val="0"/>
        <w:ind w:left="284"/>
        <w:rPr>
          <w:rFonts w:ascii="Cambria" w:hAnsi="Cambria"/>
          <w:sz w:val="18"/>
          <w:szCs w:val="18"/>
          <w:lang w:val="pl-PL"/>
        </w:rPr>
      </w:pPr>
      <w:r w:rsidRPr="00037302">
        <w:rPr>
          <w:rFonts w:ascii="Cambria" w:hAnsi="Cambria"/>
          <w:sz w:val="18"/>
          <w:szCs w:val="18"/>
          <w:lang w:val="pl-PL"/>
        </w:rPr>
        <w:t xml:space="preserve">**Wyjaśnienie: wystąpienie  z  żądaniem ograniczenia przetwarzania nie ogranicza przetwarzania danych osobowych do czasu zakończenia postępowania o udzielenie zamówienia publicznego </w:t>
      </w:r>
    </w:p>
    <w:p w:rsidR="0088455F" w:rsidRPr="00037302" w:rsidRDefault="0088455F" w:rsidP="0088455F">
      <w:pPr>
        <w:pStyle w:val="Akapitzlist"/>
        <w:autoSpaceDE w:val="0"/>
        <w:spacing w:after="0" w:line="276" w:lineRule="auto"/>
        <w:ind w:left="284" w:firstLine="0"/>
        <w:rPr>
          <w:rFonts w:ascii="Cambria" w:hAnsi="Cambria" w:cs="Verdana"/>
          <w:lang w:val="pl-PL" w:eastAsia="pl-PL"/>
        </w:rPr>
      </w:pPr>
    </w:p>
    <w:p w:rsidR="0088455F" w:rsidRPr="00037302" w:rsidRDefault="0088455F" w:rsidP="0088455F">
      <w:pPr>
        <w:pStyle w:val="Akapitzlist"/>
        <w:autoSpaceDE w:val="0"/>
        <w:spacing w:after="0" w:line="276" w:lineRule="auto"/>
        <w:ind w:left="284" w:hanging="284"/>
        <w:rPr>
          <w:rFonts w:ascii="Cambria" w:hAnsi="Cambria"/>
          <w:lang w:val="pl-PL" w:eastAsia="pl-PL"/>
        </w:rPr>
      </w:pPr>
      <w:r w:rsidRPr="00037302">
        <w:rPr>
          <w:rFonts w:ascii="Cambria" w:hAnsi="Cambria" w:cs="Verdana"/>
          <w:lang w:val="pl-PL" w:eastAsia="pl-PL"/>
        </w:rPr>
        <w:t xml:space="preserve">3.2 </w:t>
      </w:r>
      <w:r w:rsidRPr="00037302">
        <w:rPr>
          <w:rFonts w:ascii="Cambria" w:hAnsi="Cambria"/>
          <w:lang w:val="pl-PL" w:eastAsia="pl-PL"/>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rsidR="0088455F" w:rsidRPr="00037302" w:rsidRDefault="0088455F" w:rsidP="0088455F">
      <w:pPr>
        <w:pStyle w:val="Akapitzlist"/>
        <w:autoSpaceDE w:val="0"/>
        <w:spacing w:after="0" w:line="276" w:lineRule="auto"/>
        <w:ind w:left="284" w:hanging="284"/>
        <w:rPr>
          <w:rFonts w:ascii="Cambria" w:hAnsi="Cambria"/>
          <w:lang w:val="pl-PL" w:eastAsia="pl-PL"/>
        </w:rPr>
      </w:pPr>
      <w:r w:rsidRPr="00037302">
        <w:rPr>
          <w:rFonts w:ascii="Cambria" w:hAnsi="Cambria"/>
          <w:lang w:val="pl-PL" w:eastAsia="pl-PL"/>
        </w:rPr>
        <w:t>3.3 W postępowaniu o udzielenie zamówienia zgłoszenie żądania ograniczenia przetwarzania, o którym mowa w art. 18 ust. 1 RODO, nie ogranicza przetwarzania danych osobowych do czasu zakończenia tego postępowania.</w:t>
      </w:r>
    </w:p>
    <w:p w:rsidR="0088455F" w:rsidRPr="00037302" w:rsidRDefault="0088455F" w:rsidP="0088455F">
      <w:pPr>
        <w:pStyle w:val="Akapitzlist"/>
        <w:autoSpaceDE w:val="0"/>
        <w:spacing w:after="0" w:line="276" w:lineRule="auto"/>
        <w:ind w:left="284" w:hanging="284"/>
        <w:rPr>
          <w:rFonts w:ascii="Cambria" w:hAnsi="Cambria"/>
          <w:lang w:val="pl-PL" w:eastAsia="pl-PL"/>
        </w:rPr>
      </w:pPr>
    </w:p>
    <w:p w:rsidR="008D078E" w:rsidRPr="00037302" w:rsidRDefault="008D078E" w:rsidP="0088455F">
      <w:pPr>
        <w:ind w:left="284" w:hanging="284"/>
        <w:rPr>
          <w:rFonts w:ascii="Cambria" w:hAnsi="Cambria"/>
          <w:lang w:val="pl-PL"/>
        </w:rPr>
      </w:pPr>
    </w:p>
    <w:p w:rsidR="0088455F" w:rsidRPr="00037302" w:rsidRDefault="00D33E52"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459"/>
        <w:ind w:left="0" w:firstLine="0"/>
        <w:rPr>
          <w:rFonts w:ascii="Cambria" w:hAnsi="Cambria"/>
          <w:b/>
          <w:lang w:val="pl-PL"/>
        </w:rPr>
      </w:pPr>
      <w:r>
        <w:rPr>
          <w:rFonts w:ascii="Cambria" w:hAnsi="Cambria"/>
          <w:b/>
          <w:lang w:val="pl-PL"/>
        </w:rPr>
        <w:t>4</w:t>
      </w:r>
      <w:r w:rsidR="0088455F" w:rsidRPr="00037302">
        <w:rPr>
          <w:rFonts w:ascii="Cambria" w:hAnsi="Cambria"/>
          <w:b/>
          <w:lang w:val="pl-PL"/>
        </w:rPr>
        <w:t>. OPIS PRZEDMIOTU ZAMÓWIENIA</w:t>
      </w:r>
    </w:p>
    <w:p w:rsidR="008A3CBE" w:rsidRPr="00D33E52" w:rsidRDefault="008A3CBE" w:rsidP="00157AF3">
      <w:pPr>
        <w:pStyle w:val="Akapitzlist"/>
        <w:numPr>
          <w:ilvl w:val="0"/>
          <w:numId w:val="33"/>
        </w:numPr>
        <w:tabs>
          <w:tab w:val="left" w:pos="426"/>
        </w:tabs>
        <w:ind w:left="284" w:hanging="284"/>
        <w:rPr>
          <w:rFonts w:ascii="Cambria" w:hAnsi="Cambria"/>
          <w:lang w:val="pl-PL"/>
        </w:rPr>
      </w:pPr>
      <w:r w:rsidRPr="00D33E52">
        <w:rPr>
          <w:rFonts w:ascii="Cambria" w:hAnsi="Cambria"/>
          <w:lang w:val="pl-PL"/>
        </w:rPr>
        <w:t>Przedmiotem zamówienia jest:</w:t>
      </w:r>
    </w:p>
    <w:p w:rsidR="00E95BC0" w:rsidRPr="00037302" w:rsidRDefault="00E95BC0" w:rsidP="008A3CBE">
      <w:pPr>
        <w:tabs>
          <w:tab w:val="left" w:pos="426"/>
        </w:tabs>
        <w:ind w:left="284" w:firstLine="0"/>
        <w:rPr>
          <w:rFonts w:ascii="Cambria" w:hAnsi="Cambria"/>
          <w:lang w:val="pl-PL"/>
        </w:rPr>
      </w:pPr>
      <w:r w:rsidRPr="00037302">
        <w:rPr>
          <w:rFonts w:ascii="Cambria" w:hAnsi="Cambria"/>
          <w:b/>
          <w:lang w:val="pl-PL"/>
        </w:rPr>
        <w:t xml:space="preserve">Dostawa oleju opałowego lekkiego do kotłowni znajdujących się budynkach: Szkoły Podstawowej </w:t>
      </w:r>
      <w:r w:rsidR="000405A9" w:rsidRPr="00037302">
        <w:rPr>
          <w:rFonts w:ascii="Cambria" w:hAnsi="Cambria"/>
          <w:b/>
          <w:lang w:val="pl-PL"/>
        </w:rPr>
        <w:t xml:space="preserve">im. prof. </w:t>
      </w:r>
      <w:r w:rsidR="002F4540">
        <w:rPr>
          <w:rFonts w:ascii="Cambria" w:hAnsi="Cambria"/>
          <w:b/>
          <w:lang w:val="pl-PL"/>
        </w:rPr>
        <w:t>a</w:t>
      </w:r>
      <w:r w:rsidR="000405A9" w:rsidRPr="00037302">
        <w:rPr>
          <w:rFonts w:ascii="Cambria" w:hAnsi="Cambria"/>
          <w:b/>
          <w:lang w:val="pl-PL"/>
        </w:rPr>
        <w:t>rch. Stanisława Marzyńskiego w Rogotwórsku, Miejsko-Gminnego Przedszkola w Drobinie, Szkoły Podstawowej w Łęgu Probostwie, Szkoły Podstawowej im. Marszałka J. Piłsudskiego w Drobinie</w:t>
      </w:r>
      <w:r w:rsidR="00B67A89" w:rsidRPr="00037302">
        <w:rPr>
          <w:rFonts w:ascii="Cambria" w:hAnsi="Cambria"/>
          <w:b/>
          <w:lang w:val="pl-PL"/>
        </w:rPr>
        <w:t>stanowiących własność miasta    i gminy Drobin</w:t>
      </w:r>
      <w:r w:rsidRPr="00037302">
        <w:rPr>
          <w:rFonts w:ascii="Cambria" w:hAnsi="Cambria"/>
          <w:b/>
          <w:lang w:val="pl-PL"/>
        </w:rPr>
        <w:t xml:space="preserve"> pod adresami: </w:t>
      </w:r>
    </w:p>
    <w:p w:rsidR="00B15585" w:rsidRPr="00037302" w:rsidRDefault="003867D0" w:rsidP="00157AF3">
      <w:pPr>
        <w:pStyle w:val="Akapitzlist"/>
        <w:numPr>
          <w:ilvl w:val="0"/>
          <w:numId w:val="7"/>
        </w:numPr>
        <w:rPr>
          <w:rFonts w:ascii="Cambria" w:hAnsi="Cambria"/>
          <w:lang w:val="pl-PL"/>
        </w:rPr>
      </w:pPr>
      <w:r w:rsidRPr="00037302">
        <w:rPr>
          <w:rFonts w:ascii="Cambria" w:hAnsi="Cambria"/>
          <w:lang w:val="pl-PL"/>
        </w:rPr>
        <w:t xml:space="preserve">Szkoły Podstawowej im. prof. </w:t>
      </w:r>
      <w:r w:rsidR="00430604">
        <w:rPr>
          <w:rFonts w:ascii="Cambria" w:hAnsi="Cambria"/>
          <w:lang w:val="pl-PL"/>
        </w:rPr>
        <w:t>a</w:t>
      </w:r>
      <w:r w:rsidRPr="00037302">
        <w:rPr>
          <w:rFonts w:ascii="Cambria" w:hAnsi="Cambria"/>
          <w:lang w:val="pl-PL"/>
        </w:rPr>
        <w:t>rch. Stanisława Marzyńskiego w Rogotwórsku</w:t>
      </w:r>
      <w:r w:rsidR="006C4862">
        <w:rPr>
          <w:rFonts w:ascii="Cambria" w:hAnsi="Cambria"/>
          <w:lang w:val="pl-PL"/>
        </w:rPr>
        <w:t>, Rogotwórsk 4, 09-210 Drobin</w:t>
      </w:r>
      <w:r w:rsidRPr="00037302">
        <w:rPr>
          <w:rFonts w:ascii="Cambria" w:hAnsi="Cambria"/>
          <w:lang w:val="pl-PL"/>
        </w:rPr>
        <w:t xml:space="preserve">, </w:t>
      </w:r>
      <w:r w:rsidR="004162E9" w:rsidRPr="00037302">
        <w:rPr>
          <w:rFonts w:ascii="Cambria" w:hAnsi="Cambria"/>
          <w:lang w:val="pl-PL"/>
        </w:rPr>
        <w:t xml:space="preserve">w ilości około </w:t>
      </w:r>
      <w:r w:rsidR="00F33139" w:rsidRPr="00037302">
        <w:rPr>
          <w:rFonts w:ascii="Cambria" w:hAnsi="Cambria"/>
          <w:lang w:val="pl-PL"/>
        </w:rPr>
        <w:t xml:space="preserve">  9 </w:t>
      </w:r>
      <w:r w:rsidR="006D56B1" w:rsidRPr="00037302">
        <w:rPr>
          <w:rFonts w:ascii="Cambria" w:hAnsi="Cambria"/>
          <w:lang w:val="pl-PL"/>
        </w:rPr>
        <w:t xml:space="preserve">000 </w:t>
      </w:r>
      <w:r w:rsidR="00F33139" w:rsidRPr="00037302">
        <w:rPr>
          <w:rFonts w:ascii="Cambria" w:hAnsi="Cambria"/>
          <w:lang w:val="pl-PL"/>
        </w:rPr>
        <w:t>litrów</w:t>
      </w:r>
    </w:p>
    <w:p w:rsidR="00B15585" w:rsidRPr="00037302" w:rsidRDefault="003867D0" w:rsidP="00157AF3">
      <w:pPr>
        <w:pStyle w:val="Akapitzlist"/>
        <w:numPr>
          <w:ilvl w:val="0"/>
          <w:numId w:val="7"/>
        </w:numPr>
        <w:rPr>
          <w:rFonts w:ascii="Cambria" w:hAnsi="Cambria"/>
          <w:lang w:val="pl-PL"/>
        </w:rPr>
      </w:pPr>
      <w:r w:rsidRPr="00037302">
        <w:rPr>
          <w:rFonts w:ascii="Cambria" w:hAnsi="Cambria"/>
          <w:lang w:val="pl-PL"/>
        </w:rPr>
        <w:t>Miejsko-Gminnego Przedszkola w Drobinie,</w:t>
      </w:r>
      <w:r w:rsidR="006C4862">
        <w:rPr>
          <w:rFonts w:ascii="Cambria" w:hAnsi="Cambria"/>
          <w:lang w:val="pl-PL"/>
        </w:rPr>
        <w:t xml:space="preserve"> ul. Przyszłość </w:t>
      </w:r>
      <w:r w:rsidR="00435E6A">
        <w:rPr>
          <w:rFonts w:ascii="Cambria" w:hAnsi="Cambria"/>
          <w:lang w:val="pl-PL"/>
        </w:rPr>
        <w:t>12, 09-210 Drobin,</w:t>
      </w:r>
      <w:r w:rsidR="00F33139" w:rsidRPr="00037302">
        <w:rPr>
          <w:rFonts w:ascii="Cambria" w:hAnsi="Cambria"/>
          <w:lang w:val="pl-PL"/>
        </w:rPr>
        <w:t>w ilości około 15 000 litrów</w:t>
      </w:r>
    </w:p>
    <w:p w:rsidR="00B15585" w:rsidRPr="00037302" w:rsidRDefault="003867D0" w:rsidP="00157AF3">
      <w:pPr>
        <w:pStyle w:val="Akapitzlist"/>
        <w:numPr>
          <w:ilvl w:val="0"/>
          <w:numId w:val="7"/>
        </w:numPr>
        <w:rPr>
          <w:rFonts w:ascii="Cambria" w:hAnsi="Cambria"/>
          <w:lang w:val="pl-PL"/>
        </w:rPr>
      </w:pPr>
      <w:r w:rsidRPr="00037302">
        <w:rPr>
          <w:rFonts w:ascii="Cambria" w:hAnsi="Cambria"/>
          <w:lang w:val="pl-PL"/>
        </w:rPr>
        <w:t xml:space="preserve">Szkoły Podstawowej w Łęgu Probostwie, </w:t>
      </w:r>
      <w:r w:rsidR="006C4862">
        <w:rPr>
          <w:rFonts w:ascii="Cambria" w:hAnsi="Cambria"/>
          <w:lang w:val="pl-PL"/>
        </w:rPr>
        <w:t>Łęg Probostwo 31</w:t>
      </w:r>
      <w:r w:rsidR="00435E6A">
        <w:rPr>
          <w:rFonts w:ascii="Cambria" w:hAnsi="Cambria"/>
          <w:lang w:val="pl-PL"/>
        </w:rPr>
        <w:t xml:space="preserve">/1, 09-210 Drobin, </w:t>
      </w:r>
      <w:r w:rsidR="00161F8E" w:rsidRPr="00037302">
        <w:rPr>
          <w:rFonts w:ascii="Cambria" w:hAnsi="Cambria"/>
          <w:lang w:val="pl-PL"/>
        </w:rPr>
        <w:t>w ilości około 30 000 litrów</w:t>
      </w:r>
    </w:p>
    <w:p w:rsidR="003867D0" w:rsidRPr="00037302" w:rsidRDefault="003867D0" w:rsidP="00157AF3">
      <w:pPr>
        <w:pStyle w:val="Akapitzlist"/>
        <w:numPr>
          <w:ilvl w:val="0"/>
          <w:numId w:val="7"/>
        </w:numPr>
        <w:rPr>
          <w:rFonts w:ascii="Cambria" w:hAnsi="Cambria"/>
          <w:lang w:val="pl-PL"/>
        </w:rPr>
      </w:pPr>
      <w:r w:rsidRPr="00037302">
        <w:rPr>
          <w:rFonts w:ascii="Cambria" w:hAnsi="Cambria"/>
          <w:lang w:val="pl-PL"/>
        </w:rPr>
        <w:t>Szkoły Podstawowej im. Marszałka J. Piłsudskiego w Drobinie</w:t>
      </w:r>
      <w:r w:rsidR="00161F8E" w:rsidRPr="00037302">
        <w:rPr>
          <w:rFonts w:ascii="Cambria" w:hAnsi="Cambria"/>
          <w:lang w:val="pl-PL"/>
        </w:rPr>
        <w:t xml:space="preserve">, </w:t>
      </w:r>
      <w:r w:rsidR="006C4862">
        <w:rPr>
          <w:rFonts w:ascii="Cambria" w:hAnsi="Cambria"/>
          <w:lang w:val="pl-PL"/>
        </w:rPr>
        <w:t>ul. Szkolna 3, 09-210 Drobin</w:t>
      </w:r>
      <w:r w:rsidR="00435E6A">
        <w:rPr>
          <w:rFonts w:ascii="Cambria" w:hAnsi="Cambria"/>
          <w:lang w:val="pl-PL"/>
        </w:rPr>
        <w:t xml:space="preserve">, </w:t>
      </w:r>
      <w:r w:rsidR="00161F8E" w:rsidRPr="00037302">
        <w:rPr>
          <w:rFonts w:ascii="Cambria" w:hAnsi="Cambria"/>
          <w:lang w:val="pl-PL"/>
        </w:rPr>
        <w:t>w ilości około 60 000 litrów</w:t>
      </w:r>
    </w:p>
    <w:p w:rsidR="00E95BC0" w:rsidRPr="00037302" w:rsidRDefault="00B76A8F" w:rsidP="00AA77C0">
      <w:pPr>
        <w:ind w:left="284" w:firstLine="0"/>
        <w:rPr>
          <w:rFonts w:ascii="Cambria" w:hAnsi="Cambria"/>
          <w:b/>
          <w:lang w:val="pl-PL"/>
        </w:rPr>
      </w:pPr>
      <w:r w:rsidRPr="00037302">
        <w:rPr>
          <w:rFonts w:ascii="Cambria" w:hAnsi="Cambria"/>
          <w:lang w:val="pl-PL"/>
        </w:rPr>
        <w:t xml:space="preserve">Łączna ilość  około 114 </w:t>
      </w:r>
      <w:r w:rsidR="00E95BC0" w:rsidRPr="00037302">
        <w:rPr>
          <w:rFonts w:ascii="Cambria" w:hAnsi="Cambria"/>
          <w:lang w:val="pl-PL"/>
        </w:rPr>
        <w:t>000 litrów w okresie trwania umowy.</w:t>
      </w:r>
    </w:p>
    <w:p w:rsidR="00B76A8F" w:rsidRPr="00037302" w:rsidRDefault="00B76A8F" w:rsidP="00AA77C0">
      <w:pPr>
        <w:ind w:left="284" w:firstLine="0"/>
        <w:rPr>
          <w:rFonts w:ascii="Cambria" w:hAnsi="Cambria"/>
          <w:lang w:val="pl-PL"/>
        </w:rPr>
      </w:pPr>
    </w:p>
    <w:p w:rsidR="00E95BC0" w:rsidRPr="00037302" w:rsidRDefault="00E95BC0" w:rsidP="00F570DC">
      <w:pPr>
        <w:numPr>
          <w:ilvl w:val="1"/>
          <w:numId w:val="1"/>
        </w:numPr>
        <w:tabs>
          <w:tab w:val="left" w:pos="426"/>
        </w:tabs>
        <w:ind w:left="284" w:hanging="284"/>
        <w:rPr>
          <w:rFonts w:ascii="Cambria" w:hAnsi="Cambria"/>
          <w:lang w:val="pl-PL"/>
        </w:rPr>
      </w:pPr>
      <w:r w:rsidRPr="00037302">
        <w:rPr>
          <w:rFonts w:ascii="Cambria" w:hAnsi="Cambria"/>
          <w:b/>
          <w:lang w:val="pl-PL"/>
        </w:rPr>
        <w:t xml:space="preserve">Wspólny słownik zamówień CPV: </w:t>
      </w:r>
    </w:p>
    <w:p w:rsidR="00E95BC0" w:rsidRPr="00037302" w:rsidRDefault="00E95BC0" w:rsidP="00AA77C0">
      <w:pPr>
        <w:ind w:left="284" w:firstLine="0"/>
        <w:rPr>
          <w:rFonts w:ascii="Cambria" w:hAnsi="Cambria"/>
          <w:lang w:val="pl-PL"/>
        </w:rPr>
      </w:pPr>
      <w:r w:rsidRPr="00037302">
        <w:rPr>
          <w:rFonts w:ascii="Cambria" w:hAnsi="Cambria"/>
          <w:lang w:val="pl-PL"/>
        </w:rPr>
        <w:t xml:space="preserve">09135100 – 5 – olej opałowy </w:t>
      </w:r>
    </w:p>
    <w:p w:rsidR="00E95BC0" w:rsidRPr="00037302" w:rsidRDefault="00E95BC0" w:rsidP="00F570DC">
      <w:pPr>
        <w:numPr>
          <w:ilvl w:val="1"/>
          <w:numId w:val="1"/>
        </w:numPr>
        <w:tabs>
          <w:tab w:val="left" w:pos="426"/>
        </w:tabs>
        <w:ind w:left="284" w:hanging="284"/>
        <w:rPr>
          <w:rFonts w:ascii="Cambria" w:hAnsi="Cambria"/>
          <w:lang w:val="pl-PL"/>
        </w:rPr>
      </w:pPr>
      <w:r w:rsidRPr="00037302">
        <w:rPr>
          <w:rFonts w:ascii="Cambria" w:hAnsi="Cambria"/>
          <w:b/>
          <w:lang w:val="pl-PL"/>
        </w:rPr>
        <w:t xml:space="preserve">Dostawa oleju opałowego/grzewczego lekkiego o następujących właściwościach: </w:t>
      </w:r>
    </w:p>
    <w:p w:rsidR="00E95BC0" w:rsidRPr="00037302" w:rsidRDefault="00E95BC0" w:rsidP="00AA77C0">
      <w:pPr>
        <w:ind w:left="284" w:firstLine="0"/>
        <w:rPr>
          <w:rFonts w:ascii="Cambria" w:hAnsi="Cambria"/>
          <w:lang w:val="pl-PL"/>
        </w:rPr>
      </w:pPr>
      <w:r w:rsidRPr="00037302">
        <w:rPr>
          <w:rFonts w:ascii="Cambria" w:hAnsi="Cambria"/>
          <w:lang w:val="pl-PL"/>
        </w:rPr>
        <w:t xml:space="preserve">Wartość opałowa                 min. 42,6 MJ/kg </w:t>
      </w:r>
    </w:p>
    <w:p w:rsidR="00E95BC0" w:rsidRPr="00037302" w:rsidRDefault="00A25299" w:rsidP="00AA77C0">
      <w:pPr>
        <w:ind w:left="284" w:firstLine="0"/>
        <w:rPr>
          <w:rFonts w:ascii="Cambria" w:hAnsi="Cambria"/>
          <w:lang w:val="pl-PL"/>
        </w:rPr>
      </w:pPr>
      <w:r>
        <w:rPr>
          <w:rFonts w:ascii="Cambria" w:hAnsi="Cambria"/>
          <w:lang w:val="pl-PL"/>
        </w:rPr>
        <w:t>Gęstość w temp.15°C          max</w:t>
      </w:r>
      <w:r w:rsidR="00E95BC0" w:rsidRPr="00037302">
        <w:rPr>
          <w:rFonts w:ascii="Cambria" w:hAnsi="Cambria"/>
          <w:lang w:val="pl-PL"/>
        </w:rPr>
        <w:t xml:space="preserve">  860 kg/m</w:t>
      </w:r>
      <w:r w:rsidR="00E95BC0" w:rsidRPr="00037302">
        <w:rPr>
          <w:rFonts w:ascii="Cambria" w:hAnsi="Cambria"/>
          <w:vertAlign w:val="superscript"/>
          <w:lang w:val="pl-PL"/>
        </w:rPr>
        <w:t xml:space="preserve">3 </w:t>
      </w:r>
    </w:p>
    <w:p w:rsidR="00E95BC0" w:rsidRPr="00037302" w:rsidRDefault="00E95BC0" w:rsidP="00AA77C0">
      <w:pPr>
        <w:ind w:left="284" w:firstLine="0"/>
        <w:rPr>
          <w:rFonts w:ascii="Cambria" w:hAnsi="Cambria"/>
          <w:lang w:val="pl-PL"/>
        </w:rPr>
      </w:pPr>
      <w:r w:rsidRPr="00037302">
        <w:rPr>
          <w:rFonts w:ascii="Cambria" w:hAnsi="Cambria"/>
          <w:lang w:val="pl-PL"/>
        </w:rPr>
        <w:t>Zawartość siarki % (m/m)  max      0,10%</w:t>
      </w:r>
    </w:p>
    <w:p w:rsidR="00E95BC0" w:rsidRPr="00037302" w:rsidRDefault="00E95BC0" w:rsidP="00AA77C0">
      <w:pPr>
        <w:ind w:left="284" w:firstLine="0"/>
        <w:rPr>
          <w:rFonts w:ascii="Cambria" w:hAnsi="Cambria"/>
          <w:lang w:val="pl-PL"/>
        </w:rPr>
      </w:pPr>
      <w:r w:rsidRPr="00037302">
        <w:rPr>
          <w:rFonts w:ascii="Cambria" w:hAnsi="Cambria"/>
          <w:lang w:val="pl-PL"/>
        </w:rPr>
        <w:t xml:space="preserve">Temperatura zapłonu </w:t>
      </w:r>
      <w:r w:rsidRPr="00037302">
        <w:rPr>
          <w:rFonts w:ascii="Cambria" w:hAnsi="Cambria"/>
          <w:vertAlign w:val="superscript"/>
          <w:lang w:val="pl-PL"/>
        </w:rPr>
        <w:t xml:space="preserve">o </w:t>
      </w:r>
      <w:r w:rsidRPr="00037302">
        <w:rPr>
          <w:rFonts w:ascii="Cambria" w:hAnsi="Cambria"/>
          <w:lang w:val="pl-PL"/>
        </w:rPr>
        <w:t xml:space="preserve">C    min         56,0  </w:t>
      </w:r>
    </w:p>
    <w:p w:rsidR="00E95BC0" w:rsidRPr="00037302" w:rsidRDefault="00E95BC0" w:rsidP="00AA77C0">
      <w:pPr>
        <w:ind w:left="284" w:firstLine="0"/>
        <w:rPr>
          <w:rFonts w:ascii="Cambria" w:hAnsi="Cambria"/>
          <w:lang w:val="pl-PL"/>
        </w:rPr>
      </w:pPr>
      <w:r w:rsidRPr="00037302">
        <w:rPr>
          <w:rFonts w:ascii="Cambria" w:hAnsi="Cambria"/>
          <w:lang w:val="pl-PL"/>
        </w:rPr>
        <w:t xml:space="preserve">Zawartość wody mg/kg      max        200 </w:t>
      </w:r>
    </w:p>
    <w:p w:rsidR="00E95BC0" w:rsidRPr="00037302" w:rsidRDefault="00E95BC0" w:rsidP="00AA77C0">
      <w:pPr>
        <w:ind w:left="284" w:firstLine="0"/>
        <w:rPr>
          <w:rFonts w:ascii="Cambria" w:hAnsi="Cambria"/>
          <w:lang w:val="pl-PL"/>
        </w:rPr>
      </w:pPr>
      <w:r w:rsidRPr="00037302">
        <w:rPr>
          <w:rFonts w:ascii="Cambria" w:hAnsi="Cambria"/>
          <w:lang w:val="pl-PL"/>
        </w:rPr>
        <w:t xml:space="preserve">Barwa                                        czerwona  </w:t>
      </w:r>
    </w:p>
    <w:p w:rsidR="0088455F" w:rsidRPr="00037302" w:rsidRDefault="0088455F" w:rsidP="0088455F">
      <w:pPr>
        <w:tabs>
          <w:tab w:val="center" w:pos="1244"/>
          <w:tab w:val="center" w:pos="2971"/>
        </w:tabs>
        <w:ind w:left="0" w:firstLine="0"/>
        <w:jc w:val="left"/>
        <w:rPr>
          <w:rFonts w:ascii="Cambria" w:eastAsiaTheme="minorHAnsi" w:hAnsi="Cambria" w:cs="Verdana"/>
          <w:lang w:val="pl-PL"/>
        </w:rPr>
      </w:pPr>
    </w:p>
    <w:p w:rsidR="0088455F" w:rsidRPr="00037302" w:rsidRDefault="00D33E52"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tabs>
          <w:tab w:val="center" w:pos="1244"/>
          <w:tab w:val="center" w:pos="2971"/>
        </w:tabs>
        <w:ind w:left="0" w:firstLine="0"/>
        <w:jc w:val="left"/>
        <w:rPr>
          <w:rFonts w:ascii="Cambria" w:hAnsi="Cambria"/>
          <w:b/>
          <w:lang w:val="pl-PL"/>
        </w:rPr>
      </w:pPr>
      <w:r>
        <w:rPr>
          <w:rFonts w:ascii="Cambria" w:hAnsi="Cambria"/>
          <w:b/>
          <w:lang w:val="pl-PL"/>
        </w:rPr>
        <w:lastRenderedPageBreak/>
        <w:t>5</w:t>
      </w:r>
      <w:r w:rsidR="0088455F" w:rsidRPr="00037302">
        <w:rPr>
          <w:rFonts w:ascii="Cambria" w:hAnsi="Cambria"/>
          <w:b/>
          <w:lang w:val="pl-PL"/>
        </w:rPr>
        <w:t>. TERMIN WYKONANIA ZAMÓWIENIA</w:t>
      </w:r>
    </w:p>
    <w:p w:rsidR="00091CF3" w:rsidRDefault="00091CF3" w:rsidP="00091CF3">
      <w:pPr>
        <w:spacing w:after="0" w:line="240" w:lineRule="auto"/>
        <w:ind w:left="260" w:firstLine="0"/>
        <w:jc w:val="left"/>
        <w:rPr>
          <w:rFonts w:ascii="Cambria" w:hAnsi="Cambria"/>
          <w:lang w:val="pl-PL"/>
        </w:rPr>
      </w:pPr>
    </w:p>
    <w:p w:rsidR="001C5030" w:rsidRDefault="0088455F" w:rsidP="001C5030">
      <w:pPr>
        <w:spacing w:after="0" w:line="240" w:lineRule="auto"/>
        <w:ind w:left="426" w:hanging="426"/>
        <w:jc w:val="left"/>
        <w:rPr>
          <w:rFonts w:ascii="Cambria" w:hAnsi="Cambria"/>
          <w:lang w:val="pl-PL"/>
        </w:rPr>
      </w:pPr>
      <w:r w:rsidRPr="00037302">
        <w:rPr>
          <w:rFonts w:ascii="Cambria" w:hAnsi="Cambria"/>
          <w:color w:val="auto"/>
          <w:lang w:val="pl-PL"/>
        </w:rPr>
        <w:t>1</w:t>
      </w:r>
      <w:r w:rsidR="00D33E52">
        <w:rPr>
          <w:rFonts w:ascii="Cambria" w:hAnsi="Cambria"/>
          <w:color w:val="auto"/>
          <w:lang w:val="pl-PL"/>
        </w:rPr>
        <w:t xml:space="preserve">. </w:t>
      </w:r>
      <w:r w:rsidR="001C5030">
        <w:rPr>
          <w:rFonts w:ascii="Cambria" w:hAnsi="Cambria"/>
          <w:b/>
          <w:lang w:val="pl-PL"/>
        </w:rPr>
        <w:t>R</w:t>
      </w:r>
      <w:r w:rsidR="00091CF3" w:rsidRPr="00577B41">
        <w:rPr>
          <w:rFonts w:ascii="Cambria" w:hAnsi="Cambria"/>
          <w:b/>
          <w:lang w:val="pl-PL"/>
        </w:rPr>
        <w:t xml:space="preserve">ozpoczęcie –    od  </w:t>
      </w:r>
      <w:r w:rsidR="00780B74">
        <w:rPr>
          <w:rFonts w:ascii="Cambria" w:hAnsi="Cambria"/>
          <w:b/>
          <w:lang w:val="pl-PL"/>
        </w:rPr>
        <w:t>01.01.202</w:t>
      </w:r>
      <w:r w:rsidR="00C74A20">
        <w:rPr>
          <w:rFonts w:ascii="Cambria" w:hAnsi="Cambria"/>
          <w:b/>
          <w:lang w:val="pl-PL"/>
        </w:rPr>
        <w:t>4</w:t>
      </w:r>
      <w:r w:rsidR="00780B74">
        <w:rPr>
          <w:rFonts w:ascii="Cambria" w:hAnsi="Cambria"/>
          <w:b/>
          <w:lang w:val="pl-PL"/>
        </w:rPr>
        <w:t xml:space="preserve"> r.</w:t>
      </w:r>
    </w:p>
    <w:p w:rsidR="00091CF3" w:rsidRPr="00577B41" w:rsidRDefault="001C5030" w:rsidP="001C5030">
      <w:pPr>
        <w:spacing w:after="0" w:line="240" w:lineRule="auto"/>
        <w:ind w:left="426" w:hanging="426"/>
        <w:jc w:val="left"/>
        <w:rPr>
          <w:rFonts w:ascii="Cambria" w:hAnsi="Cambria"/>
          <w:lang w:val="pl-PL"/>
        </w:rPr>
      </w:pPr>
      <w:r>
        <w:rPr>
          <w:rFonts w:ascii="Cambria" w:hAnsi="Cambria"/>
          <w:lang w:val="pl-PL"/>
        </w:rPr>
        <w:t>2</w:t>
      </w:r>
      <w:r w:rsidR="00D33E52">
        <w:rPr>
          <w:rFonts w:ascii="Cambria" w:hAnsi="Cambria"/>
          <w:lang w:val="pl-PL"/>
        </w:rPr>
        <w:t xml:space="preserve">. </w:t>
      </w:r>
      <w:r>
        <w:rPr>
          <w:rFonts w:ascii="Cambria" w:hAnsi="Cambria"/>
          <w:lang w:val="pl-PL"/>
        </w:rPr>
        <w:t xml:space="preserve"> </w:t>
      </w:r>
      <w:r>
        <w:rPr>
          <w:rFonts w:ascii="Cambria" w:hAnsi="Cambria"/>
          <w:b/>
          <w:lang w:val="pl-PL"/>
        </w:rPr>
        <w:t>Z</w:t>
      </w:r>
      <w:r w:rsidR="00091CF3" w:rsidRPr="00577B41">
        <w:rPr>
          <w:rFonts w:ascii="Cambria" w:hAnsi="Cambria"/>
          <w:b/>
          <w:lang w:val="pl-PL"/>
        </w:rPr>
        <w:t>akończenie –   do  31.12.202</w:t>
      </w:r>
      <w:r w:rsidR="00C74A20">
        <w:rPr>
          <w:rFonts w:ascii="Cambria" w:hAnsi="Cambria"/>
          <w:b/>
          <w:lang w:val="pl-PL"/>
        </w:rPr>
        <w:t>4</w:t>
      </w:r>
      <w:r w:rsidR="00091CF3" w:rsidRPr="00577B41">
        <w:rPr>
          <w:rFonts w:ascii="Cambria" w:hAnsi="Cambria"/>
          <w:b/>
          <w:lang w:val="pl-PL"/>
        </w:rPr>
        <w:t xml:space="preserve"> r.</w:t>
      </w:r>
    </w:p>
    <w:p w:rsidR="0088455F" w:rsidRPr="00037302" w:rsidRDefault="0088455F" w:rsidP="0088455F">
      <w:pPr>
        <w:rPr>
          <w:rFonts w:ascii="Cambria" w:hAnsi="Cambria"/>
          <w:lang w:val="pl-PL"/>
        </w:rPr>
      </w:pPr>
    </w:p>
    <w:p w:rsidR="0088455F" w:rsidRPr="00037302" w:rsidRDefault="00D33E52"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ind w:left="284" w:hanging="284"/>
        <w:rPr>
          <w:rFonts w:ascii="Cambria" w:hAnsi="Cambria"/>
          <w:b/>
          <w:lang w:val="pl-PL"/>
        </w:rPr>
      </w:pPr>
      <w:r>
        <w:rPr>
          <w:rFonts w:ascii="Cambria" w:hAnsi="Cambria"/>
          <w:b/>
          <w:lang w:val="pl-PL"/>
        </w:rPr>
        <w:t>6</w:t>
      </w:r>
      <w:r w:rsidR="0088455F" w:rsidRPr="00037302">
        <w:rPr>
          <w:rFonts w:ascii="Cambria" w:hAnsi="Cambria"/>
          <w:b/>
          <w:lang w:val="pl-PL"/>
        </w:rPr>
        <w:t>. PODSTAWY WYKLUCZENIA</w:t>
      </w:r>
    </w:p>
    <w:p w:rsidR="008864E6" w:rsidRPr="00037302" w:rsidRDefault="008864E6" w:rsidP="008864E6">
      <w:pPr>
        <w:spacing w:after="0" w:line="240" w:lineRule="auto"/>
        <w:ind w:left="427" w:right="1" w:firstLine="0"/>
        <w:rPr>
          <w:rFonts w:ascii="Cambria" w:hAnsi="Cambria"/>
          <w:lang w:val="pl-PL"/>
        </w:rPr>
      </w:pPr>
    </w:p>
    <w:p w:rsidR="00D33E52" w:rsidRDefault="008864E6" w:rsidP="00157AF3">
      <w:pPr>
        <w:pStyle w:val="Akapitzlist"/>
        <w:numPr>
          <w:ilvl w:val="0"/>
          <w:numId w:val="34"/>
        </w:numPr>
        <w:spacing w:after="0" w:line="240" w:lineRule="auto"/>
        <w:ind w:left="284" w:right="1" w:hanging="284"/>
        <w:rPr>
          <w:rFonts w:ascii="Cambria" w:hAnsi="Cambria"/>
          <w:lang w:val="pl-PL"/>
        </w:rPr>
      </w:pPr>
      <w:r w:rsidRPr="00D33E52">
        <w:rPr>
          <w:rFonts w:ascii="Cambria" w:hAnsi="Cambria"/>
          <w:lang w:val="pl-PL"/>
        </w:rPr>
        <w:t xml:space="preserve">Zamawiający wykluczy z postępowania o udzielenie zamówienia Wykonawcę, wobec którego zachodzą podstawy wykluczenia, o których mowa w art. 108 ustawy Pzp. </w:t>
      </w:r>
    </w:p>
    <w:p w:rsidR="008864E6" w:rsidRPr="00D33E52" w:rsidRDefault="008864E6" w:rsidP="00157AF3">
      <w:pPr>
        <w:pStyle w:val="Akapitzlist"/>
        <w:numPr>
          <w:ilvl w:val="0"/>
          <w:numId w:val="34"/>
        </w:numPr>
        <w:spacing w:after="0" w:line="240" w:lineRule="auto"/>
        <w:ind w:left="284" w:right="1" w:hanging="284"/>
        <w:rPr>
          <w:rFonts w:ascii="Cambria" w:hAnsi="Cambria"/>
          <w:lang w:val="pl-PL"/>
        </w:rPr>
      </w:pPr>
      <w:r w:rsidRPr="00D33E52">
        <w:rPr>
          <w:rFonts w:ascii="Cambria" w:hAnsi="Cambria"/>
          <w:lang w:val="pl-PL"/>
        </w:rPr>
        <w:t xml:space="preserve">Zamawiający, na podstawie art. 109 ust. 1 pkt 1, 4 ustawy Pzp, wykluczy również                        z postępowania o udzielenie zamówienia publicznego Wykonawcę:   </w:t>
      </w:r>
    </w:p>
    <w:p w:rsidR="008864E6" w:rsidRPr="00037302" w:rsidRDefault="008864E6" w:rsidP="00157AF3">
      <w:pPr>
        <w:numPr>
          <w:ilvl w:val="1"/>
          <w:numId w:val="9"/>
        </w:numPr>
        <w:spacing w:after="0" w:line="240" w:lineRule="auto"/>
        <w:ind w:right="1" w:firstLine="0"/>
        <w:rPr>
          <w:rFonts w:ascii="Cambria" w:hAnsi="Cambria"/>
          <w:lang w:val="pl-PL"/>
        </w:rPr>
      </w:pPr>
      <w:r w:rsidRPr="00037302">
        <w:rPr>
          <w:rFonts w:ascii="Cambria" w:hAnsi="Cambria"/>
          <w:lang w:val="pl-PL"/>
        </w:rPr>
        <w:t>który naruszył obowiązki dotyczące płatności podatków, opłat lub składek na ubezpieczenia społeczne i zdrowotne, z wyjątkiem przypadku, o którym mowa w art. 108 ust. 1 pkt 3, chyba, że Wykonawca odpowiednio przed upływem terminu składania wniosków o</w:t>
      </w:r>
      <w:r w:rsidR="00633C9B">
        <w:rPr>
          <w:rFonts w:ascii="Cambria" w:hAnsi="Cambria"/>
          <w:lang w:val="pl-PL"/>
        </w:rPr>
        <w:t xml:space="preserve"> dopuszczenie do udziału w postę</w:t>
      </w:r>
      <w:r w:rsidRPr="00037302">
        <w:rPr>
          <w:rFonts w:ascii="Cambria" w:hAnsi="Cambria"/>
          <w:lang w:val="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80B74" w:rsidRPr="00780B74" w:rsidRDefault="008864E6" w:rsidP="00157AF3">
      <w:pPr>
        <w:numPr>
          <w:ilvl w:val="1"/>
          <w:numId w:val="9"/>
        </w:numPr>
        <w:spacing w:after="0" w:line="240" w:lineRule="auto"/>
        <w:ind w:right="1" w:hanging="360"/>
        <w:rPr>
          <w:rFonts w:ascii="Cambria" w:hAnsi="Cambria"/>
          <w:lang w:val="pl-PL"/>
        </w:rPr>
      </w:pPr>
      <w:r w:rsidRPr="00037302">
        <w:rPr>
          <w:rFonts w:ascii="Cambria" w:hAnsi="Cambria"/>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D33E52" w:rsidRDefault="008864E6" w:rsidP="00157AF3">
      <w:pPr>
        <w:pStyle w:val="Akapitzlist"/>
        <w:numPr>
          <w:ilvl w:val="0"/>
          <w:numId w:val="34"/>
        </w:numPr>
        <w:spacing w:after="0" w:line="240" w:lineRule="auto"/>
        <w:ind w:left="284" w:right="1" w:hanging="284"/>
        <w:rPr>
          <w:rFonts w:ascii="Cambria" w:hAnsi="Cambria"/>
          <w:lang w:val="pl-PL"/>
        </w:rPr>
      </w:pPr>
      <w:r w:rsidRPr="00D33E52">
        <w:rPr>
          <w:rFonts w:ascii="Cambria" w:hAnsi="Cambria"/>
          <w:lang w:val="pl-PL"/>
        </w:rPr>
        <w:t xml:space="preserve">Wykluczenie Wykonawcy następuje zgodnie z art. 111 Pzp. </w:t>
      </w:r>
    </w:p>
    <w:p w:rsidR="00780B74" w:rsidRPr="00D33E52" w:rsidRDefault="00780B74" w:rsidP="00157AF3">
      <w:pPr>
        <w:pStyle w:val="Akapitzlist"/>
        <w:numPr>
          <w:ilvl w:val="0"/>
          <w:numId w:val="34"/>
        </w:numPr>
        <w:spacing w:after="0" w:line="240" w:lineRule="auto"/>
        <w:ind w:left="284" w:right="1" w:hanging="284"/>
        <w:rPr>
          <w:rFonts w:ascii="Cambria" w:hAnsi="Cambria"/>
          <w:lang w:val="pl-PL"/>
        </w:rPr>
      </w:pPr>
      <w:r w:rsidRPr="00D33E52">
        <w:rPr>
          <w:rFonts w:ascii="Cambria" w:hAnsi="Cambria"/>
          <w:lang w:val="pl-PL"/>
        </w:rPr>
        <w:t xml:space="preserve">Zamawiający wykluczy z postępowania podmiot, o którym mowa w art. 7 ust. 1 ustawy z dnia 13 kwietnia 2022 r. </w:t>
      </w:r>
      <w:r w:rsidRPr="00D33E52">
        <w:rPr>
          <w:rFonts w:ascii="Cambria" w:hAnsi="Cambria"/>
          <w:b/>
          <w:bCs/>
          <w:lang w:val="pl-PL"/>
        </w:rPr>
        <w:t xml:space="preserve">o szczególnych rozwiązaniach w zakresie przeciwdziałania wspieraniu agresji na Ukrainę oraz służących ochronie bezpieczeństwa narodowego      </w:t>
      </w:r>
      <w:r w:rsidRPr="00D33E52">
        <w:rPr>
          <w:rFonts w:ascii="Cambria" w:hAnsi="Cambria"/>
          <w:lang w:val="pl-PL"/>
        </w:rPr>
        <w:t xml:space="preserve">( Dz. U. z 2022 r. poz. 835 ) Zamawiający, w tym zakresie wymaga od wykonawców oraz od podmiotów na których zasoby będzie powoływał się wykonawca oświadczenia składanego wraz z ofertą, według wzoru stanowiącego </w:t>
      </w:r>
      <w:r w:rsidRPr="00D33E52">
        <w:rPr>
          <w:rFonts w:ascii="Cambria" w:hAnsi="Cambria"/>
          <w:b/>
          <w:bCs/>
          <w:lang w:val="pl-PL"/>
        </w:rPr>
        <w:t>Załącznik Nr 7 do SWZ</w:t>
      </w:r>
      <w:r w:rsidRPr="00D33E52">
        <w:rPr>
          <w:rFonts w:ascii="Cambria" w:hAnsi="Cambria"/>
          <w:lang w:val="pl-PL"/>
        </w:rPr>
        <w:t xml:space="preserve"> – oświadczenie należy złożyć wraz z ofertą.</w:t>
      </w:r>
    </w:p>
    <w:p w:rsidR="0088455F" w:rsidRPr="00037302" w:rsidRDefault="0088455F" w:rsidP="00A016BB">
      <w:pPr>
        <w:spacing w:after="0"/>
        <w:ind w:left="284" w:hanging="284"/>
        <w:rPr>
          <w:rFonts w:ascii="Cambria" w:hAnsi="Cambria"/>
          <w:lang w:val="pl-PL"/>
        </w:rPr>
      </w:pPr>
    </w:p>
    <w:p w:rsidR="00A016BB" w:rsidRPr="00037302" w:rsidRDefault="00A016BB" w:rsidP="00A016BB">
      <w:pPr>
        <w:spacing w:after="0"/>
        <w:ind w:left="284" w:hanging="284"/>
        <w:rPr>
          <w:rFonts w:ascii="Cambria" w:hAnsi="Cambria"/>
          <w:lang w:val="pl-PL"/>
        </w:rPr>
      </w:pPr>
    </w:p>
    <w:p w:rsidR="0088455F" w:rsidRPr="00037302" w:rsidRDefault="00D33E52"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454"/>
        <w:ind w:left="284" w:hanging="284"/>
        <w:rPr>
          <w:rFonts w:ascii="Cambria" w:hAnsi="Cambria"/>
          <w:b/>
          <w:lang w:val="pl-PL"/>
        </w:rPr>
      </w:pPr>
      <w:r>
        <w:rPr>
          <w:rFonts w:ascii="Cambria" w:hAnsi="Cambria"/>
          <w:b/>
          <w:lang w:val="pl-PL"/>
        </w:rPr>
        <w:t>7</w:t>
      </w:r>
      <w:r w:rsidR="0088455F" w:rsidRPr="00037302">
        <w:rPr>
          <w:rFonts w:ascii="Cambria" w:hAnsi="Cambria"/>
          <w:b/>
          <w:lang w:val="pl-PL"/>
        </w:rPr>
        <w:t>. WARUNKI UDZIAŁU W POSTĘPOWANIU</w:t>
      </w:r>
    </w:p>
    <w:p w:rsidR="00332DB9" w:rsidRPr="00037302" w:rsidRDefault="00AC146E" w:rsidP="00092F20">
      <w:pPr>
        <w:spacing w:after="13" w:line="240" w:lineRule="auto"/>
        <w:ind w:right="1"/>
        <w:rPr>
          <w:rFonts w:ascii="Cambria" w:hAnsi="Cambria"/>
          <w:lang w:val="pl-PL"/>
        </w:rPr>
      </w:pPr>
      <w:r w:rsidRPr="00037302">
        <w:rPr>
          <w:rFonts w:ascii="Cambria" w:hAnsi="Cambria"/>
          <w:lang w:val="pl-PL"/>
        </w:rPr>
        <w:t>1</w:t>
      </w:r>
      <w:r w:rsidR="00D33E52">
        <w:rPr>
          <w:rFonts w:ascii="Cambria" w:hAnsi="Cambria"/>
          <w:lang w:val="pl-PL"/>
        </w:rPr>
        <w:t>.</w:t>
      </w:r>
      <w:r w:rsidRPr="00037302">
        <w:rPr>
          <w:rFonts w:ascii="Cambria" w:hAnsi="Cambria"/>
          <w:lang w:val="pl-PL"/>
        </w:rPr>
        <w:t xml:space="preserve"> </w:t>
      </w:r>
      <w:r w:rsidR="00332DB9" w:rsidRPr="00037302">
        <w:rPr>
          <w:rFonts w:ascii="Cambria" w:hAnsi="Cambria"/>
          <w:lang w:val="pl-PL"/>
        </w:rPr>
        <w:t xml:space="preserve">O udzielenie zamówienia mogą ubiegać się wszyscy Wykonawcy, którzy nie podlegają wykluczeniu oraz spełniają warunki udziału w postępowaniu i wymagania określone w niniejszej SWZ.  </w:t>
      </w:r>
    </w:p>
    <w:p w:rsidR="00332DB9" w:rsidRPr="00037302" w:rsidRDefault="00AC146E" w:rsidP="00092F20">
      <w:pPr>
        <w:spacing w:after="165" w:line="240" w:lineRule="auto"/>
        <w:ind w:right="1"/>
        <w:rPr>
          <w:rFonts w:ascii="Cambria" w:hAnsi="Cambria"/>
          <w:lang w:val="pl-PL"/>
        </w:rPr>
      </w:pPr>
      <w:r w:rsidRPr="00037302">
        <w:rPr>
          <w:rFonts w:ascii="Cambria" w:hAnsi="Cambria"/>
          <w:lang w:val="pl-PL"/>
        </w:rPr>
        <w:t>2</w:t>
      </w:r>
      <w:r w:rsidR="00D33E52">
        <w:rPr>
          <w:rFonts w:ascii="Cambria" w:hAnsi="Cambria"/>
          <w:lang w:val="pl-PL"/>
        </w:rPr>
        <w:t>.</w:t>
      </w:r>
      <w:r w:rsidRPr="00037302">
        <w:rPr>
          <w:rFonts w:ascii="Cambria" w:hAnsi="Cambria"/>
          <w:lang w:val="pl-PL"/>
        </w:rPr>
        <w:t xml:space="preserve"> </w:t>
      </w:r>
      <w:r w:rsidR="00332DB9" w:rsidRPr="00037302">
        <w:rPr>
          <w:rFonts w:ascii="Cambria" w:hAnsi="Cambria"/>
          <w:lang w:val="pl-PL"/>
        </w:rPr>
        <w:t xml:space="preserve">Warunki udziału zostały określone w art. 112 ustawy Pzp,  </w:t>
      </w:r>
    </w:p>
    <w:p w:rsidR="00332DB9" w:rsidRPr="00037302" w:rsidRDefault="00332DB9" w:rsidP="00157AF3">
      <w:pPr>
        <w:numPr>
          <w:ilvl w:val="0"/>
          <w:numId w:val="6"/>
        </w:numPr>
        <w:spacing w:after="160" w:line="240" w:lineRule="auto"/>
        <w:ind w:right="1" w:hanging="260"/>
        <w:rPr>
          <w:rFonts w:ascii="Cambria" w:hAnsi="Cambria"/>
          <w:lang w:val="pl-PL"/>
        </w:rPr>
      </w:pPr>
      <w:r w:rsidRPr="00037302">
        <w:rPr>
          <w:rFonts w:ascii="Cambria" w:hAnsi="Cambria"/>
          <w:lang w:val="pl-PL"/>
        </w:rPr>
        <w:t xml:space="preserve">Zdolności do występowania w obrocie gospodarczym.  </w:t>
      </w:r>
    </w:p>
    <w:p w:rsidR="00332DB9" w:rsidRPr="00037302" w:rsidRDefault="00332DB9" w:rsidP="0005571F">
      <w:pPr>
        <w:spacing w:after="123" w:line="240" w:lineRule="auto"/>
        <w:ind w:left="567" w:right="1" w:hanging="284"/>
        <w:rPr>
          <w:rFonts w:ascii="Cambria" w:hAnsi="Cambria"/>
          <w:lang w:val="pl-PL"/>
        </w:rPr>
      </w:pPr>
      <w:r w:rsidRPr="00037302">
        <w:rPr>
          <w:rFonts w:ascii="Cambria" w:hAnsi="Cambria"/>
          <w:lang w:val="pl-PL"/>
        </w:rPr>
        <w:t xml:space="preserve">Zamawiający nie wyznacza szczegółowego warunku w tym zakresie.  </w:t>
      </w:r>
    </w:p>
    <w:p w:rsidR="0005571F" w:rsidRPr="00037302" w:rsidRDefault="00332DB9" w:rsidP="00157AF3">
      <w:pPr>
        <w:numPr>
          <w:ilvl w:val="0"/>
          <w:numId w:val="6"/>
        </w:numPr>
        <w:spacing w:line="240" w:lineRule="auto"/>
        <w:ind w:right="1" w:hanging="260"/>
        <w:rPr>
          <w:rFonts w:ascii="Cambria" w:hAnsi="Cambria"/>
          <w:lang w:val="pl-PL"/>
        </w:rPr>
      </w:pPr>
      <w:r w:rsidRPr="00037302">
        <w:rPr>
          <w:rFonts w:ascii="Cambria" w:hAnsi="Cambria"/>
          <w:lang w:val="pl-PL"/>
        </w:rPr>
        <w:t xml:space="preserve">Uprawnień do prowadzenia określonej działalności gospodarczej lub zawodowej. Zamawiający wymaga, aby wykonawcy ubiegający się o udzielenie niniejszego zamówienia udowodnili posiadanie: </w:t>
      </w:r>
    </w:p>
    <w:p w:rsidR="0005571F" w:rsidRPr="00037302" w:rsidRDefault="00332DB9" w:rsidP="0005571F">
      <w:pPr>
        <w:spacing w:line="240" w:lineRule="auto"/>
        <w:ind w:left="426" w:right="1" w:hanging="142"/>
        <w:rPr>
          <w:rFonts w:ascii="Cambria" w:hAnsi="Cambria"/>
          <w:lang w:val="pl-PL"/>
        </w:rPr>
      </w:pPr>
      <w:r w:rsidRPr="00037302">
        <w:rPr>
          <w:rFonts w:ascii="Cambria" w:hAnsi="Cambria"/>
          <w:lang w:val="pl-PL"/>
        </w:rPr>
        <w:t>- koncesji na obrót paliwami ciekłymi, której obowiązek posiadania wynika z ustawy z dnia 10 kwietnia 1997 r. Prawo energetyczne (t.j. Dz. U. z</w:t>
      </w:r>
      <w:r w:rsidR="0005571F" w:rsidRPr="00037302">
        <w:rPr>
          <w:rFonts w:ascii="Cambria" w:hAnsi="Cambria"/>
          <w:lang w:val="pl-PL"/>
        </w:rPr>
        <w:t xml:space="preserve"> 202</w:t>
      </w:r>
      <w:r w:rsidR="00D665A7">
        <w:rPr>
          <w:rFonts w:ascii="Cambria" w:hAnsi="Cambria"/>
          <w:lang w:val="pl-PL"/>
        </w:rPr>
        <w:t>2</w:t>
      </w:r>
      <w:r w:rsidR="0005571F" w:rsidRPr="00037302">
        <w:rPr>
          <w:rFonts w:ascii="Cambria" w:hAnsi="Cambria"/>
          <w:lang w:val="pl-PL"/>
        </w:rPr>
        <w:t xml:space="preserve"> r. poz</w:t>
      </w:r>
      <w:r w:rsidR="00D665A7">
        <w:rPr>
          <w:rFonts w:ascii="Cambria" w:hAnsi="Cambria"/>
          <w:lang w:val="pl-PL"/>
        </w:rPr>
        <w:t>. 1385</w:t>
      </w:r>
      <w:r w:rsidR="0005571F" w:rsidRPr="00037302">
        <w:rPr>
          <w:rFonts w:ascii="Cambria" w:hAnsi="Cambria"/>
          <w:lang w:val="pl-PL"/>
        </w:rPr>
        <w:t xml:space="preserve"> z późn. zm.),</w:t>
      </w:r>
    </w:p>
    <w:p w:rsidR="00332DB9" w:rsidRPr="00037302" w:rsidRDefault="00332DB9" w:rsidP="00157AF3">
      <w:pPr>
        <w:pStyle w:val="Akapitzlist"/>
        <w:numPr>
          <w:ilvl w:val="0"/>
          <w:numId w:val="8"/>
        </w:numPr>
        <w:spacing w:line="240" w:lineRule="auto"/>
        <w:ind w:left="426" w:right="1" w:hanging="142"/>
        <w:rPr>
          <w:rFonts w:ascii="Cambria" w:hAnsi="Cambria"/>
          <w:lang w:val="pl-PL"/>
        </w:rPr>
      </w:pPr>
      <w:r w:rsidRPr="00037302">
        <w:rPr>
          <w:rFonts w:ascii="Cambria" w:hAnsi="Cambria"/>
          <w:lang w:val="pl-PL"/>
        </w:rPr>
        <w:t xml:space="preserve">Warunek ten zamawiający uzna za spełniony, jeżeli co najmniej jeden z wykonawców wspólnie ubiegających się o udzielenie zamówienia posiada uprawnienia do prowadzenia </w:t>
      </w:r>
      <w:r w:rsidRPr="00037302">
        <w:rPr>
          <w:rFonts w:ascii="Cambria" w:hAnsi="Cambria"/>
          <w:lang w:val="pl-PL"/>
        </w:rPr>
        <w:lastRenderedPageBreak/>
        <w:t xml:space="preserve">określonej działalności gospodarczej lub zawodowej i zrealizuje dostawy, do których realizacji te uprawnienia są wymagane.  </w:t>
      </w:r>
    </w:p>
    <w:p w:rsidR="00332DB9" w:rsidRPr="00037302" w:rsidRDefault="00332DB9" w:rsidP="00157AF3">
      <w:pPr>
        <w:numPr>
          <w:ilvl w:val="0"/>
          <w:numId w:val="6"/>
        </w:numPr>
        <w:spacing w:after="158" w:line="240" w:lineRule="auto"/>
        <w:ind w:right="1" w:hanging="260"/>
        <w:rPr>
          <w:rFonts w:ascii="Cambria" w:hAnsi="Cambria"/>
          <w:lang w:val="pl-PL"/>
        </w:rPr>
      </w:pPr>
      <w:r w:rsidRPr="00037302">
        <w:rPr>
          <w:rFonts w:ascii="Cambria" w:hAnsi="Cambria"/>
          <w:lang w:val="pl-PL"/>
        </w:rPr>
        <w:t xml:space="preserve">Sytuacji ekonomicznej lub finansowej,  </w:t>
      </w:r>
    </w:p>
    <w:p w:rsidR="00332DB9" w:rsidRPr="00037302" w:rsidRDefault="00332DB9" w:rsidP="00570607">
      <w:pPr>
        <w:tabs>
          <w:tab w:val="center" w:pos="1608"/>
          <w:tab w:val="center" w:pos="2641"/>
          <w:tab w:val="center" w:pos="3767"/>
          <w:tab w:val="center" w:pos="4951"/>
          <w:tab w:val="center" w:pos="6618"/>
          <w:tab w:val="right" w:pos="9080"/>
        </w:tabs>
        <w:spacing w:after="0" w:line="240" w:lineRule="auto"/>
        <w:ind w:left="-15" w:firstLine="0"/>
        <w:jc w:val="left"/>
        <w:rPr>
          <w:rFonts w:ascii="Cambria" w:hAnsi="Cambria"/>
          <w:lang w:val="pl-PL"/>
        </w:rPr>
      </w:pPr>
      <w:r w:rsidRPr="00037302">
        <w:rPr>
          <w:rFonts w:ascii="Cambria" w:hAnsi="Cambria"/>
          <w:lang w:val="pl-PL"/>
        </w:rPr>
        <w:t xml:space="preserve">Wymagane </w:t>
      </w:r>
      <w:r w:rsidRPr="00037302">
        <w:rPr>
          <w:rFonts w:ascii="Cambria" w:hAnsi="Cambria"/>
          <w:lang w:val="pl-PL"/>
        </w:rPr>
        <w:tab/>
        <w:t xml:space="preserve">jest </w:t>
      </w:r>
      <w:r w:rsidRPr="00037302">
        <w:rPr>
          <w:rFonts w:ascii="Cambria" w:hAnsi="Cambria"/>
          <w:lang w:val="pl-PL"/>
        </w:rPr>
        <w:tab/>
        <w:t xml:space="preserve">posiadanie </w:t>
      </w:r>
      <w:r w:rsidRPr="00037302">
        <w:rPr>
          <w:rFonts w:ascii="Cambria" w:hAnsi="Cambria"/>
          <w:lang w:val="pl-PL"/>
        </w:rPr>
        <w:tab/>
        <w:t xml:space="preserve">przez </w:t>
      </w:r>
      <w:r w:rsidRPr="00037302">
        <w:rPr>
          <w:rFonts w:ascii="Cambria" w:hAnsi="Cambria"/>
          <w:lang w:val="pl-PL"/>
        </w:rPr>
        <w:tab/>
        <w:t xml:space="preserve">wykonawcę </w:t>
      </w:r>
      <w:r w:rsidRPr="00037302">
        <w:rPr>
          <w:rFonts w:ascii="Cambria" w:hAnsi="Cambria"/>
          <w:lang w:val="pl-PL"/>
        </w:rPr>
        <w:tab/>
        <w:t xml:space="preserve">odpowiedniego </w:t>
      </w:r>
      <w:r w:rsidRPr="00037302">
        <w:rPr>
          <w:rFonts w:ascii="Cambria" w:hAnsi="Cambria"/>
          <w:lang w:val="pl-PL"/>
        </w:rPr>
        <w:tab/>
        <w:t xml:space="preserve">ubezpieczenia </w:t>
      </w:r>
    </w:p>
    <w:p w:rsidR="00332DB9" w:rsidRPr="00037302" w:rsidRDefault="00332DB9" w:rsidP="00570607">
      <w:pPr>
        <w:spacing w:after="0" w:line="240" w:lineRule="auto"/>
        <w:ind w:left="-5" w:right="1" w:hanging="10"/>
        <w:rPr>
          <w:rFonts w:ascii="Cambria" w:hAnsi="Cambria"/>
          <w:lang w:val="pl-PL"/>
        </w:rPr>
      </w:pPr>
      <w:r w:rsidRPr="00037302">
        <w:rPr>
          <w:rFonts w:ascii="Cambria" w:hAnsi="Cambria"/>
          <w:lang w:val="pl-PL"/>
        </w:rPr>
        <w:t>odpowiedzialności cywilnej. Wykonawca przedstawi opłaconą polisę, a w przypadku jej braku inny dokument potwierdzając, że jest ubezpieczony od odpowiedzialności cywilnej w zakresie prowadzonej działalności związanej z przedmiotem</w:t>
      </w:r>
      <w:r w:rsidR="00AC146E" w:rsidRPr="00037302">
        <w:rPr>
          <w:rFonts w:ascii="Cambria" w:hAnsi="Cambria"/>
          <w:lang w:val="pl-PL"/>
        </w:rPr>
        <w:t xml:space="preserve"> zamówienia na kwotę minimum  300.000,- zł (słownie: trzysta</w:t>
      </w:r>
      <w:r w:rsidRPr="00037302">
        <w:rPr>
          <w:rFonts w:ascii="Cambria" w:hAnsi="Cambria"/>
          <w:lang w:val="pl-PL"/>
        </w:rPr>
        <w:t xml:space="preserve"> tysięcy złotych 00/100 groszy).  </w:t>
      </w:r>
    </w:p>
    <w:p w:rsidR="00570607" w:rsidRPr="00037302" w:rsidRDefault="00570607" w:rsidP="00570607">
      <w:pPr>
        <w:spacing w:after="0" w:line="240" w:lineRule="auto"/>
        <w:ind w:left="-5" w:right="1" w:hanging="10"/>
        <w:rPr>
          <w:rFonts w:ascii="Cambria" w:hAnsi="Cambria"/>
          <w:lang w:val="pl-PL"/>
        </w:rPr>
      </w:pPr>
    </w:p>
    <w:p w:rsidR="00332DB9" w:rsidRPr="00037302" w:rsidRDefault="00332DB9" w:rsidP="00157AF3">
      <w:pPr>
        <w:numPr>
          <w:ilvl w:val="0"/>
          <w:numId w:val="6"/>
        </w:numPr>
        <w:spacing w:after="172" w:line="240" w:lineRule="auto"/>
        <w:ind w:right="1" w:hanging="260"/>
        <w:rPr>
          <w:rFonts w:ascii="Cambria" w:hAnsi="Cambria"/>
          <w:lang w:val="pl-PL"/>
        </w:rPr>
      </w:pPr>
      <w:r w:rsidRPr="00037302">
        <w:rPr>
          <w:rFonts w:ascii="Cambria" w:hAnsi="Cambria"/>
          <w:lang w:val="pl-PL"/>
        </w:rPr>
        <w:t xml:space="preserve">Zdolności technicznej lub zawodowej, </w:t>
      </w:r>
    </w:p>
    <w:p w:rsidR="00332DB9" w:rsidRPr="00037302" w:rsidRDefault="00332DB9" w:rsidP="00D33E52">
      <w:pPr>
        <w:spacing w:after="120" w:line="240" w:lineRule="auto"/>
        <w:ind w:left="-5" w:right="1" w:firstLine="5"/>
        <w:rPr>
          <w:rFonts w:ascii="Cambria" w:hAnsi="Cambria"/>
          <w:lang w:val="pl-PL"/>
        </w:rPr>
      </w:pPr>
      <w:r w:rsidRPr="00037302">
        <w:rPr>
          <w:rFonts w:ascii="Cambria" w:hAnsi="Cambria"/>
          <w:lang w:val="pl-PL"/>
        </w:rPr>
        <w:t xml:space="preserve">Zamawiający nie wyznacza szczegółowego warunku w tym zakresie. </w:t>
      </w:r>
    </w:p>
    <w:p w:rsidR="0088455F" w:rsidRPr="00037302" w:rsidRDefault="00D33E52"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rPr>
          <w:rFonts w:ascii="Cambria" w:hAnsi="Cambria"/>
          <w:b/>
          <w:lang w:val="pl-PL"/>
        </w:rPr>
      </w:pPr>
      <w:r>
        <w:rPr>
          <w:rFonts w:ascii="Cambria" w:hAnsi="Cambria"/>
          <w:b/>
          <w:lang w:val="pl-PL"/>
        </w:rPr>
        <w:t>8</w:t>
      </w:r>
      <w:r w:rsidR="0088455F" w:rsidRPr="00037302">
        <w:rPr>
          <w:rFonts w:ascii="Cambria" w:hAnsi="Cambria"/>
          <w:b/>
          <w:lang w:val="pl-PL"/>
        </w:rPr>
        <w:t>. WYMAGANIA DOTYCZĄCE WADIUM</w:t>
      </w:r>
    </w:p>
    <w:p w:rsidR="0088455F" w:rsidRPr="00037302" w:rsidRDefault="0088455F" w:rsidP="0088455F">
      <w:pPr>
        <w:pStyle w:val="Nagwek2"/>
        <w:tabs>
          <w:tab w:val="center" w:pos="1882"/>
        </w:tabs>
        <w:ind w:left="-15" w:firstLine="0"/>
        <w:rPr>
          <w:rFonts w:ascii="Cambria" w:hAnsi="Cambria"/>
          <w:sz w:val="22"/>
          <w:lang w:val="pl-PL"/>
        </w:rPr>
      </w:pPr>
    </w:p>
    <w:p w:rsidR="0088455F" w:rsidRPr="00037302" w:rsidRDefault="0088455F" w:rsidP="0088455F">
      <w:pPr>
        <w:ind w:left="284" w:hanging="284"/>
        <w:rPr>
          <w:rFonts w:ascii="Cambria" w:hAnsi="Cambria"/>
          <w:lang w:val="pl-PL"/>
        </w:rPr>
      </w:pPr>
      <w:r w:rsidRPr="00037302">
        <w:rPr>
          <w:rFonts w:ascii="Cambria" w:hAnsi="Cambria"/>
          <w:lang w:val="pl-PL"/>
        </w:rPr>
        <w:t>1</w:t>
      </w:r>
      <w:r w:rsidR="00D33E52">
        <w:rPr>
          <w:rFonts w:ascii="Cambria" w:hAnsi="Cambria"/>
          <w:lang w:val="pl-PL"/>
        </w:rPr>
        <w:t>.</w:t>
      </w:r>
      <w:r w:rsidRPr="00037302">
        <w:rPr>
          <w:rFonts w:ascii="Cambria" w:hAnsi="Cambria"/>
          <w:lang w:val="pl-PL"/>
        </w:rPr>
        <w:t xml:space="preserve">  Zamawiający </w:t>
      </w:r>
      <w:r w:rsidRPr="00037302">
        <w:rPr>
          <w:rFonts w:ascii="Cambria" w:hAnsi="Cambria"/>
          <w:b/>
          <w:lang w:val="pl-PL"/>
        </w:rPr>
        <w:t>nie będzie</w:t>
      </w:r>
      <w:r w:rsidRPr="00037302">
        <w:rPr>
          <w:rFonts w:ascii="Cambria" w:hAnsi="Cambria"/>
          <w:lang w:val="pl-PL"/>
        </w:rPr>
        <w:t xml:space="preserve"> żądał wniesienia wadium</w:t>
      </w:r>
      <w:r w:rsidR="00A84E14" w:rsidRPr="00037302">
        <w:rPr>
          <w:rFonts w:ascii="Cambria" w:hAnsi="Cambria"/>
          <w:lang w:val="pl-PL"/>
        </w:rPr>
        <w:t>.</w:t>
      </w:r>
    </w:p>
    <w:p w:rsidR="0088455F" w:rsidRPr="00037302" w:rsidRDefault="0088455F" w:rsidP="0088455F">
      <w:pPr>
        <w:ind w:left="284" w:hanging="284"/>
        <w:rPr>
          <w:rFonts w:ascii="Cambria" w:hAnsi="Cambria"/>
          <w:lang w:val="pl-PL"/>
        </w:rPr>
      </w:pPr>
    </w:p>
    <w:p w:rsidR="00FF5016" w:rsidRPr="00037302" w:rsidRDefault="00D33E52" w:rsidP="00FF5016">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465"/>
        <w:ind w:left="0" w:firstLine="0"/>
        <w:rPr>
          <w:rFonts w:ascii="Cambria" w:hAnsi="Cambria"/>
          <w:lang w:val="pl-PL"/>
        </w:rPr>
      </w:pPr>
      <w:r>
        <w:rPr>
          <w:rFonts w:ascii="Cambria" w:hAnsi="Cambria"/>
          <w:b/>
          <w:lang w:val="pl-PL"/>
        </w:rPr>
        <w:t>9</w:t>
      </w:r>
      <w:r w:rsidR="00FF5016" w:rsidRPr="00037302">
        <w:rPr>
          <w:rFonts w:ascii="Cambria" w:hAnsi="Cambria"/>
          <w:b/>
          <w:lang w:val="pl-PL"/>
        </w:rPr>
        <w:t>. INFORMACJA O PODMIOTOWYCH ŚRODKACH DOWODOWYCH</w:t>
      </w:r>
    </w:p>
    <w:p w:rsidR="00FF5016" w:rsidRPr="00037302" w:rsidRDefault="00FF5016" w:rsidP="00FF5016">
      <w:pPr>
        <w:spacing w:after="10" w:line="249" w:lineRule="auto"/>
        <w:ind w:left="284" w:right="1" w:hanging="284"/>
        <w:rPr>
          <w:rFonts w:ascii="Cambria" w:hAnsi="Cambria"/>
          <w:lang w:val="pl-PL"/>
        </w:rPr>
      </w:pPr>
      <w:r w:rsidRPr="00037302">
        <w:rPr>
          <w:rFonts w:ascii="Cambria" w:hAnsi="Cambria"/>
          <w:lang w:val="pl-PL"/>
        </w:rPr>
        <w:t>1</w:t>
      </w:r>
      <w:r w:rsidR="00D33E52">
        <w:rPr>
          <w:rFonts w:ascii="Cambria" w:hAnsi="Cambria"/>
          <w:lang w:val="pl-PL"/>
        </w:rPr>
        <w:t>.</w:t>
      </w:r>
      <w:r w:rsidRPr="00037302">
        <w:rPr>
          <w:rFonts w:ascii="Cambria" w:hAnsi="Cambria"/>
          <w:lang w:val="pl-PL"/>
        </w:rPr>
        <w:t xml:space="preserve"> Wykonawca wraz z ofertą zobowiązany jest złożyć: </w:t>
      </w:r>
    </w:p>
    <w:p w:rsidR="00FF5016" w:rsidRPr="00037302" w:rsidRDefault="00FF5016" w:rsidP="00FF5016">
      <w:pPr>
        <w:spacing w:after="10" w:line="249" w:lineRule="auto"/>
        <w:ind w:left="240" w:right="1" w:firstLine="0"/>
        <w:rPr>
          <w:rFonts w:ascii="Cambria" w:hAnsi="Cambria"/>
          <w:lang w:val="pl-PL"/>
        </w:rPr>
      </w:pPr>
    </w:p>
    <w:tbl>
      <w:tblPr>
        <w:tblW w:w="9213" w:type="dxa"/>
        <w:tblInd w:w="-108" w:type="dxa"/>
        <w:tblCellMar>
          <w:top w:w="11" w:type="dxa"/>
          <w:left w:w="110" w:type="dxa"/>
          <w:right w:w="46" w:type="dxa"/>
        </w:tblCellMar>
        <w:tblLook w:val="04A0"/>
      </w:tblPr>
      <w:tblGrid>
        <w:gridCol w:w="674"/>
        <w:gridCol w:w="8539"/>
      </w:tblGrid>
      <w:tr w:rsidR="00FF5016" w:rsidRPr="00037302" w:rsidTr="00437F46">
        <w:trPr>
          <w:trHeight w:val="28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19" w:firstLine="0"/>
              <w:jc w:val="left"/>
              <w:rPr>
                <w:rFonts w:ascii="Cambria" w:hAnsi="Cambria"/>
                <w:lang w:val="pl-PL"/>
              </w:rPr>
            </w:pPr>
            <w:r w:rsidRPr="00037302">
              <w:rPr>
                <w:rFonts w:ascii="Cambria" w:hAnsi="Cambria"/>
                <w:b/>
                <w:lang w:val="pl-PL"/>
              </w:rPr>
              <w:t>L.p.</w:t>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firstLine="0"/>
              <w:jc w:val="left"/>
              <w:rPr>
                <w:rFonts w:ascii="Cambria" w:hAnsi="Cambria"/>
                <w:lang w:val="pl-PL"/>
              </w:rPr>
            </w:pPr>
            <w:r w:rsidRPr="00037302">
              <w:rPr>
                <w:rFonts w:ascii="Cambria" w:hAnsi="Cambria"/>
                <w:b/>
                <w:lang w:val="pl-PL"/>
              </w:rPr>
              <w:t>Wymagany dokument</w:t>
            </w:r>
          </w:p>
        </w:tc>
      </w:tr>
      <w:tr w:rsidR="00FF5016" w:rsidRPr="00037302" w:rsidTr="00437F46">
        <w:trPr>
          <w:trHeight w:val="56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64" w:firstLine="0"/>
              <w:jc w:val="center"/>
              <w:rPr>
                <w:rFonts w:ascii="Cambria" w:hAnsi="Cambria"/>
                <w:lang w:val="pl-PL"/>
              </w:rPr>
            </w:pPr>
            <w:r w:rsidRPr="00037302">
              <w:rPr>
                <w:rFonts w:ascii="Cambria" w:hAnsi="Cambria"/>
                <w:lang w:val="pl-PL"/>
              </w:rPr>
              <w:t xml:space="preserve">1. </w:t>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firstLine="0"/>
              <w:rPr>
                <w:rFonts w:ascii="Cambria" w:hAnsi="Cambria"/>
                <w:lang w:val="pl-PL"/>
              </w:rPr>
            </w:pPr>
            <w:r w:rsidRPr="00037302">
              <w:rPr>
                <w:rFonts w:ascii="Cambria" w:hAnsi="Cambria"/>
                <w:b/>
                <w:lang w:val="pl-PL"/>
              </w:rPr>
              <w:t>Oświadczenie o braku podstaw do wykluczenia z postępowania</w:t>
            </w:r>
            <w:r w:rsidRPr="00037302">
              <w:rPr>
                <w:rFonts w:ascii="Cambria" w:hAnsi="Cambria"/>
                <w:lang w:val="pl-PL"/>
              </w:rPr>
              <w:t xml:space="preserve"> o udzielenie zamówienia publicznego.  </w:t>
            </w:r>
          </w:p>
        </w:tc>
      </w:tr>
      <w:tr w:rsidR="00FF5016" w:rsidRPr="00037302" w:rsidTr="00437F46">
        <w:trPr>
          <w:trHeight w:val="109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160" w:line="259" w:lineRule="auto"/>
              <w:ind w:left="0" w:firstLine="0"/>
              <w:jc w:val="left"/>
              <w:rPr>
                <w:rFonts w:ascii="Cambria" w:hAnsi="Cambria"/>
                <w:lang w:val="pl-PL"/>
              </w:rPr>
            </w:pP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firstLine="0"/>
              <w:jc w:val="left"/>
              <w:rPr>
                <w:rFonts w:ascii="Cambria" w:hAnsi="Cambria"/>
                <w:lang w:val="pl-PL"/>
              </w:rPr>
            </w:pPr>
            <w:r w:rsidRPr="00037302">
              <w:rPr>
                <w:rFonts w:ascii="Cambria" w:hAnsi="Cambria"/>
                <w:lang w:val="pl-PL"/>
              </w:rPr>
              <w:t xml:space="preserve">Wzór oświadczenia stanowi Załącznik nr 2 do niniejszej SWZ.  </w:t>
            </w:r>
          </w:p>
          <w:p w:rsidR="00FF5016" w:rsidRPr="00037302" w:rsidRDefault="00FF5016" w:rsidP="00437F46">
            <w:pPr>
              <w:spacing w:after="0" w:line="279" w:lineRule="auto"/>
              <w:ind w:left="0" w:firstLine="0"/>
              <w:rPr>
                <w:rFonts w:ascii="Cambria" w:hAnsi="Cambria"/>
                <w:lang w:val="pl-PL"/>
              </w:rPr>
            </w:pPr>
            <w:r w:rsidRPr="00037302">
              <w:rPr>
                <w:rFonts w:ascii="Cambria" w:hAnsi="Cambria"/>
                <w:lang w:val="pl-PL"/>
              </w:rPr>
              <w:t xml:space="preserve">W przypadku Wykonawców wspólnie ubiegających się o zamówienie oświadczenie takie składa każdy z Wykonawców oddzielnie. </w:t>
            </w:r>
          </w:p>
          <w:p w:rsidR="00FF5016" w:rsidRPr="00037302" w:rsidRDefault="00FF5016" w:rsidP="00437F46">
            <w:pPr>
              <w:spacing w:after="0" w:line="259" w:lineRule="auto"/>
              <w:ind w:left="0" w:firstLine="0"/>
              <w:jc w:val="left"/>
              <w:rPr>
                <w:rFonts w:ascii="Cambria" w:hAnsi="Cambria"/>
                <w:lang w:val="pl-PL"/>
              </w:rPr>
            </w:pPr>
          </w:p>
        </w:tc>
      </w:tr>
      <w:tr w:rsidR="00FF5016" w:rsidRPr="00037302" w:rsidTr="00437F46">
        <w:trPr>
          <w:trHeight w:val="166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63" w:firstLine="0"/>
              <w:jc w:val="center"/>
              <w:rPr>
                <w:rFonts w:ascii="Cambria" w:hAnsi="Cambria"/>
                <w:lang w:val="pl-PL"/>
              </w:rPr>
            </w:pPr>
            <w:r w:rsidRPr="00037302">
              <w:rPr>
                <w:rFonts w:ascii="Cambria" w:hAnsi="Cambria"/>
                <w:lang w:val="pl-PL"/>
              </w:rPr>
              <w:t xml:space="preserve">2. </w:t>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17" w:line="251" w:lineRule="auto"/>
              <w:ind w:left="0" w:right="57" w:firstLine="0"/>
              <w:rPr>
                <w:rFonts w:ascii="Cambria" w:hAnsi="Cambria"/>
                <w:lang w:val="pl-PL"/>
              </w:rPr>
            </w:pPr>
            <w:r w:rsidRPr="00037302">
              <w:rPr>
                <w:rFonts w:ascii="Cambria" w:hAnsi="Cambria"/>
                <w:b/>
                <w:lang w:val="pl-PL"/>
              </w:rPr>
              <w:t xml:space="preserve">Oświadczenie o spełnianiu warunków udziału w postępowaniu </w:t>
            </w:r>
            <w:r w:rsidRPr="00037302">
              <w:rPr>
                <w:rFonts w:ascii="Cambria" w:hAnsi="Cambria"/>
                <w:lang w:val="pl-PL"/>
              </w:rPr>
              <w:t xml:space="preserve">aktualne na dzień składania ofert stanowiące wstępne potwierdzenie spełniania warunków udziału w postępowaniu.  </w:t>
            </w:r>
          </w:p>
          <w:p w:rsidR="00FF5016" w:rsidRPr="00037302" w:rsidRDefault="00FF5016" w:rsidP="00437F46">
            <w:pPr>
              <w:spacing w:after="0" w:line="259" w:lineRule="auto"/>
              <w:ind w:left="0" w:firstLine="0"/>
              <w:jc w:val="left"/>
              <w:rPr>
                <w:rFonts w:ascii="Cambria" w:hAnsi="Cambria"/>
                <w:lang w:val="pl-PL"/>
              </w:rPr>
            </w:pPr>
            <w:r w:rsidRPr="00037302">
              <w:rPr>
                <w:rFonts w:ascii="Cambria" w:hAnsi="Cambria"/>
                <w:lang w:val="pl-PL"/>
              </w:rPr>
              <w:t>Wzór oświadczenia stanowi Załącznik nr 3 do niniejszej SWZ.</w:t>
            </w:r>
          </w:p>
          <w:p w:rsidR="00FF5016" w:rsidRPr="00037302" w:rsidRDefault="00FF5016" w:rsidP="00437F46">
            <w:pPr>
              <w:spacing w:after="0" w:line="259" w:lineRule="auto"/>
              <w:ind w:left="0" w:firstLine="0"/>
              <w:rPr>
                <w:rFonts w:ascii="Cambria" w:hAnsi="Cambria"/>
                <w:lang w:val="pl-PL"/>
              </w:rPr>
            </w:pPr>
            <w:r w:rsidRPr="00037302">
              <w:rPr>
                <w:rFonts w:ascii="Cambria" w:hAnsi="Cambria"/>
                <w:lang w:val="pl-PL"/>
              </w:rPr>
              <w:t xml:space="preserve">W przypadku Wykonawców wspólnie ubiegających się o zamówienie oświadczenie takie może być złożone wspólnie. </w:t>
            </w:r>
          </w:p>
        </w:tc>
      </w:tr>
    </w:tbl>
    <w:p w:rsidR="00FF5016" w:rsidRPr="00037302" w:rsidRDefault="00FF5016" w:rsidP="00FF5016">
      <w:pPr>
        <w:spacing w:after="22" w:line="259" w:lineRule="auto"/>
        <w:ind w:left="0" w:firstLine="0"/>
        <w:jc w:val="left"/>
        <w:rPr>
          <w:rFonts w:ascii="Cambria" w:hAnsi="Cambria"/>
          <w:lang w:val="pl-PL"/>
        </w:rPr>
      </w:pPr>
    </w:p>
    <w:p w:rsidR="00FF5016" w:rsidRPr="00037302" w:rsidRDefault="00FF5016" w:rsidP="00FF5016">
      <w:pPr>
        <w:spacing w:line="249" w:lineRule="auto"/>
        <w:ind w:left="284" w:right="1" w:hanging="284"/>
        <w:rPr>
          <w:rFonts w:ascii="Cambria" w:hAnsi="Cambria"/>
          <w:lang w:val="pl-PL"/>
        </w:rPr>
      </w:pPr>
      <w:r w:rsidRPr="00037302">
        <w:rPr>
          <w:rFonts w:ascii="Cambria" w:hAnsi="Cambria"/>
          <w:lang w:val="pl-PL"/>
        </w:rPr>
        <w:t>2</w:t>
      </w:r>
      <w:r w:rsidR="00D33E52">
        <w:rPr>
          <w:rFonts w:ascii="Cambria" w:hAnsi="Cambria"/>
          <w:lang w:val="pl-PL"/>
        </w:rPr>
        <w:t>.</w:t>
      </w:r>
      <w:r w:rsidRPr="00037302">
        <w:rPr>
          <w:rFonts w:ascii="Cambria" w:hAnsi="Cambria"/>
          <w:lang w:val="pl-PL"/>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F5016" w:rsidRPr="00037302" w:rsidRDefault="00FF5016" w:rsidP="00FF5016">
      <w:pPr>
        <w:spacing w:after="26" w:line="259" w:lineRule="auto"/>
        <w:ind w:left="0" w:firstLine="0"/>
        <w:jc w:val="left"/>
        <w:rPr>
          <w:rFonts w:ascii="Cambria" w:hAnsi="Cambria"/>
          <w:lang w:val="pl-PL"/>
        </w:rPr>
      </w:pPr>
    </w:p>
    <w:p w:rsidR="00FF5016" w:rsidRPr="00037302" w:rsidRDefault="00FF5016" w:rsidP="00FF5016">
      <w:pPr>
        <w:spacing w:after="10"/>
        <w:ind w:left="-5" w:right="1"/>
        <w:rPr>
          <w:rFonts w:ascii="Cambria" w:hAnsi="Cambria"/>
          <w:lang w:val="pl-PL"/>
        </w:rPr>
      </w:pPr>
      <w:r w:rsidRPr="00037302">
        <w:rPr>
          <w:rFonts w:ascii="Cambria" w:hAnsi="Cambria"/>
          <w:lang w:val="pl-PL"/>
        </w:rPr>
        <w:t xml:space="preserve">W celu potwierdzenia spełniania przez Wykonawcę warunków udziału w postępowaniu: </w:t>
      </w:r>
    </w:p>
    <w:tbl>
      <w:tblPr>
        <w:tblW w:w="9213" w:type="dxa"/>
        <w:tblInd w:w="-108" w:type="dxa"/>
        <w:tblCellMar>
          <w:top w:w="12" w:type="dxa"/>
          <w:left w:w="110" w:type="dxa"/>
          <w:right w:w="0" w:type="dxa"/>
        </w:tblCellMar>
        <w:tblLook w:val="04A0"/>
      </w:tblPr>
      <w:tblGrid>
        <w:gridCol w:w="674"/>
        <w:gridCol w:w="8539"/>
      </w:tblGrid>
      <w:tr w:rsidR="00FF5016" w:rsidRPr="00037302" w:rsidTr="00437F46">
        <w:trPr>
          <w:trHeight w:val="28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19" w:firstLine="0"/>
              <w:jc w:val="left"/>
              <w:rPr>
                <w:rFonts w:ascii="Cambria" w:hAnsi="Cambria"/>
                <w:lang w:val="pl-PL"/>
              </w:rPr>
            </w:pPr>
            <w:r w:rsidRPr="00037302">
              <w:rPr>
                <w:rFonts w:ascii="Cambria" w:hAnsi="Cambria"/>
                <w:b/>
                <w:lang w:val="pl-PL"/>
              </w:rPr>
              <w:t>L.p.</w:t>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firstLine="0"/>
              <w:jc w:val="left"/>
              <w:rPr>
                <w:rFonts w:ascii="Cambria" w:hAnsi="Cambria"/>
                <w:lang w:val="pl-PL"/>
              </w:rPr>
            </w:pPr>
            <w:r w:rsidRPr="00037302">
              <w:rPr>
                <w:rFonts w:ascii="Cambria" w:hAnsi="Cambria"/>
                <w:b/>
                <w:lang w:val="pl-PL"/>
              </w:rPr>
              <w:t>Wymagany dokument</w:t>
            </w:r>
          </w:p>
        </w:tc>
      </w:tr>
      <w:tr w:rsidR="00FF5016" w:rsidRPr="00037302" w:rsidTr="00437F46">
        <w:trPr>
          <w:trHeight w:val="838"/>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113" w:firstLine="0"/>
              <w:jc w:val="center"/>
              <w:rPr>
                <w:rFonts w:ascii="Cambria" w:hAnsi="Cambria"/>
                <w:lang w:val="pl-PL"/>
              </w:rPr>
            </w:pPr>
            <w:r w:rsidRPr="00037302">
              <w:rPr>
                <w:rFonts w:ascii="Cambria" w:hAnsi="Cambria"/>
                <w:lang w:val="pl-PL"/>
              </w:rPr>
              <w:t xml:space="preserve">1 </w:t>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111" w:firstLine="0"/>
              <w:rPr>
                <w:rFonts w:ascii="Cambria" w:hAnsi="Cambria"/>
                <w:lang w:val="pl-PL"/>
              </w:rPr>
            </w:pPr>
            <w:r w:rsidRPr="00037302">
              <w:rPr>
                <w:rFonts w:ascii="Cambria" w:hAnsi="Cambria"/>
                <w:lang w:val="pl-PL"/>
              </w:rPr>
              <w:t>Uprawnień do prowadzenia określonej działalności gospodarczej lub zawodowej.  koncesji na obrót paliwami ciekłymi, której obowiązek posiadania wynika z ustawy z dnia 10 kwietnia 1997 r. Prawo energetyczne (t.j. Dz. U. z 202</w:t>
            </w:r>
            <w:r w:rsidR="00A15E77">
              <w:rPr>
                <w:rFonts w:ascii="Cambria" w:hAnsi="Cambria"/>
                <w:lang w:val="pl-PL"/>
              </w:rPr>
              <w:t>2</w:t>
            </w:r>
            <w:r w:rsidRPr="00037302">
              <w:rPr>
                <w:rFonts w:ascii="Cambria" w:hAnsi="Cambria"/>
                <w:lang w:val="pl-PL"/>
              </w:rPr>
              <w:t xml:space="preserve"> r. poz. </w:t>
            </w:r>
            <w:r w:rsidR="00A15E77">
              <w:rPr>
                <w:rFonts w:ascii="Cambria" w:hAnsi="Cambria"/>
                <w:lang w:val="pl-PL"/>
              </w:rPr>
              <w:t>1385</w:t>
            </w:r>
            <w:r w:rsidRPr="00037302">
              <w:rPr>
                <w:rFonts w:ascii="Cambria" w:hAnsi="Cambria"/>
                <w:lang w:val="pl-PL"/>
              </w:rPr>
              <w:t xml:space="preserve"> z</w:t>
            </w:r>
            <w:r w:rsidR="00A15E77">
              <w:rPr>
                <w:rFonts w:ascii="Cambria" w:hAnsi="Cambria"/>
                <w:lang w:val="pl-PL"/>
              </w:rPr>
              <w:t xml:space="preserve"> późn.</w:t>
            </w:r>
            <w:r w:rsidRPr="00037302">
              <w:rPr>
                <w:rFonts w:ascii="Cambria" w:hAnsi="Cambria"/>
                <w:lang w:val="pl-PL"/>
              </w:rPr>
              <w:t xml:space="preserve"> zm.)  </w:t>
            </w:r>
          </w:p>
        </w:tc>
      </w:tr>
    </w:tbl>
    <w:p w:rsidR="00FF5016" w:rsidRPr="00037302" w:rsidRDefault="00FF5016" w:rsidP="00FF5016">
      <w:pPr>
        <w:spacing w:after="0" w:line="259" w:lineRule="auto"/>
        <w:ind w:left="1440" w:firstLine="0"/>
        <w:jc w:val="left"/>
        <w:rPr>
          <w:rFonts w:ascii="Cambria" w:hAnsi="Cambria"/>
          <w:lang w:val="pl-PL"/>
        </w:rPr>
      </w:pPr>
    </w:p>
    <w:p w:rsidR="00FF5016" w:rsidRPr="00037302" w:rsidRDefault="00FF5016" w:rsidP="00FF5016">
      <w:pPr>
        <w:spacing w:after="21" w:line="259" w:lineRule="auto"/>
        <w:ind w:left="1440" w:firstLine="0"/>
        <w:jc w:val="left"/>
        <w:rPr>
          <w:rFonts w:ascii="Cambria" w:hAnsi="Cambria"/>
          <w:lang w:val="pl-PL"/>
        </w:rPr>
      </w:pPr>
    </w:p>
    <w:p w:rsidR="00FF5016" w:rsidRPr="00037302" w:rsidRDefault="00FF5016" w:rsidP="00E0166C">
      <w:pPr>
        <w:spacing w:after="10"/>
        <w:ind w:left="284" w:right="1" w:hanging="284"/>
        <w:rPr>
          <w:rFonts w:ascii="Cambria" w:hAnsi="Cambria"/>
          <w:lang w:val="pl-PL"/>
        </w:rPr>
      </w:pPr>
      <w:r w:rsidRPr="00037302">
        <w:rPr>
          <w:rFonts w:ascii="Cambria" w:hAnsi="Cambria"/>
          <w:lang w:val="pl-PL"/>
        </w:rPr>
        <w:t xml:space="preserve">3. W celu potwierdzenia braku podstaw wykluczenia Wykonawcy z udziału  w postępowaniu: </w:t>
      </w:r>
    </w:p>
    <w:p w:rsidR="00FF5016" w:rsidRPr="00037302" w:rsidRDefault="00FF5016" w:rsidP="00FF5016">
      <w:pPr>
        <w:spacing w:after="0" w:line="259" w:lineRule="auto"/>
        <w:ind w:left="1080" w:firstLine="0"/>
        <w:jc w:val="left"/>
        <w:rPr>
          <w:rFonts w:ascii="Cambria" w:hAnsi="Cambria"/>
          <w:lang w:val="pl-PL"/>
        </w:rPr>
      </w:pPr>
    </w:p>
    <w:tbl>
      <w:tblPr>
        <w:tblW w:w="9213" w:type="dxa"/>
        <w:tblInd w:w="-108" w:type="dxa"/>
        <w:tblCellMar>
          <w:top w:w="9" w:type="dxa"/>
          <w:right w:w="45" w:type="dxa"/>
        </w:tblCellMar>
        <w:tblLook w:val="04A0"/>
      </w:tblPr>
      <w:tblGrid>
        <w:gridCol w:w="960"/>
        <w:gridCol w:w="8253"/>
      </w:tblGrid>
      <w:tr w:rsidR="00FF5016" w:rsidRPr="00037302" w:rsidTr="00437F46">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60" w:firstLine="0"/>
              <w:jc w:val="center"/>
              <w:rPr>
                <w:rFonts w:ascii="Cambria" w:hAnsi="Cambria"/>
                <w:lang w:val="pl-PL"/>
              </w:rPr>
            </w:pPr>
            <w:r w:rsidRPr="00037302">
              <w:rPr>
                <w:rFonts w:ascii="Cambria" w:hAnsi="Cambria"/>
                <w:b/>
                <w:lang w:val="pl-PL"/>
              </w:rPr>
              <w:t>L.p.</w:t>
            </w:r>
          </w:p>
        </w:tc>
        <w:tc>
          <w:tcPr>
            <w:tcW w:w="8253"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firstLine="0"/>
              <w:jc w:val="left"/>
              <w:rPr>
                <w:rFonts w:ascii="Cambria" w:hAnsi="Cambria"/>
                <w:lang w:val="pl-PL"/>
              </w:rPr>
            </w:pPr>
            <w:r w:rsidRPr="00037302">
              <w:rPr>
                <w:rFonts w:ascii="Cambria" w:hAnsi="Cambria"/>
                <w:b/>
                <w:lang w:val="pl-PL"/>
              </w:rPr>
              <w:t>Wymagany dokument</w:t>
            </w:r>
          </w:p>
        </w:tc>
      </w:tr>
      <w:tr w:rsidR="00FF5016" w:rsidRPr="00037302" w:rsidTr="00437F46">
        <w:trPr>
          <w:trHeight w:val="1114"/>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B421E5">
            <w:pPr>
              <w:spacing w:after="0" w:line="259" w:lineRule="auto"/>
              <w:ind w:left="0" w:firstLine="0"/>
              <w:jc w:val="center"/>
              <w:rPr>
                <w:rFonts w:ascii="Cambria" w:hAnsi="Cambria"/>
                <w:lang w:val="pl-PL"/>
              </w:rPr>
            </w:pPr>
            <w:r w:rsidRPr="00037302">
              <w:rPr>
                <w:rFonts w:ascii="Cambria" w:hAnsi="Cambria"/>
                <w:lang w:val="pl-PL"/>
              </w:rPr>
              <w:t>1</w:t>
            </w:r>
          </w:p>
        </w:tc>
        <w:tc>
          <w:tcPr>
            <w:tcW w:w="8253"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58" w:firstLine="0"/>
              <w:rPr>
                <w:rFonts w:ascii="Cambria" w:hAnsi="Cambria"/>
                <w:lang w:val="pl-PL"/>
              </w:rPr>
            </w:pPr>
            <w:r w:rsidRPr="00037302">
              <w:rPr>
                <w:rFonts w:ascii="Cambria" w:hAnsi="Cambria"/>
                <w:b/>
                <w:lang w:val="pl-PL"/>
              </w:rPr>
              <w:t>Odpis lub informacja z Krajowego Rejestru Sądowego lub z Centralnej Ewidencji i Informacji o Działalności Gospodarczej</w:t>
            </w:r>
            <w:r w:rsidRPr="00037302">
              <w:rPr>
                <w:rFonts w:ascii="Cambria" w:hAnsi="Cambria"/>
                <w:lang w:val="pl-PL"/>
              </w:rPr>
              <w:t xml:space="preserve">, w zakresie art. 109 ust. 1 pkt 4 ustawy Pzp, sporządzone nie wcześniej niż 3 miesiące przed jej złożeniem, jeżeli odrębne przepisy wymagają wpisu do rejestru lub ewidencji. </w:t>
            </w:r>
          </w:p>
        </w:tc>
      </w:tr>
      <w:tr w:rsidR="00FF5016" w:rsidRPr="00037302" w:rsidTr="00437F46">
        <w:trPr>
          <w:trHeight w:val="2218"/>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B421E5">
            <w:pPr>
              <w:spacing w:after="0" w:line="259" w:lineRule="auto"/>
              <w:ind w:left="0" w:firstLine="0"/>
              <w:jc w:val="center"/>
              <w:rPr>
                <w:rFonts w:ascii="Cambria" w:hAnsi="Cambria"/>
                <w:lang w:val="pl-PL"/>
              </w:rPr>
            </w:pPr>
            <w:r w:rsidRPr="00037302">
              <w:rPr>
                <w:rFonts w:ascii="Cambria" w:hAnsi="Cambria"/>
                <w:lang w:val="pl-PL"/>
              </w:rPr>
              <w:t>2</w:t>
            </w:r>
          </w:p>
        </w:tc>
        <w:tc>
          <w:tcPr>
            <w:tcW w:w="8253"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59" w:firstLine="0"/>
              <w:rPr>
                <w:rFonts w:ascii="Cambria" w:hAnsi="Cambria"/>
                <w:lang w:val="pl-PL"/>
              </w:rPr>
            </w:pPr>
            <w:r w:rsidRPr="00037302">
              <w:rPr>
                <w:rFonts w:ascii="Cambria" w:hAnsi="Cambria"/>
                <w:b/>
                <w:lang w:val="pl-PL"/>
              </w:rPr>
              <w:t>Zaświadczenie właściwego Naczelnika Urzędu Skarbowego</w:t>
            </w:r>
            <w:r w:rsidRPr="00037302">
              <w:rPr>
                <w:rFonts w:ascii="Cambria" w:hAnsi="Cambria"/>
                <w:lang w:val="pl-PL"/>
              </w:rPr>
              <w:t xml:space="preserve"> potwierdzającego,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tc>
      </w:tr>
      <w:tr w:rsidR="00FF5016" w:rsidRPr="00037302" w:rsidTr="00437F46">
        <w:trPr>
          <w:trHeight w:val="2770"/>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B421E5">
            <w:pPr>
              <w:spacing w:after="0" w:line="259" w:lineRule="auto"/>
              <w:ind w:left="0" w:firstLine="0"/>
              <w:jc w:val="center"/>
              <w:rPr>
                <w:rFonts w:ascii="Cambria" w:hAnsi="Cambria"/>
                <w:lang w:val="pl-PL"/>
              </w:rPr>
            </w:pPr>
            <w:r w:rsidRPr="00037302">
              <w:rPr>
                <w:rFonts w:ascii="Cambria" w:hAnsi="Cambria"/>
                <w:lang w:val="pl-PL"/>
              </w:rPr>
              <w:t>3</w:t>
            </w:r>
          </w:p>
        </w:tc>
        <w:tc>
          <w:tcPr>
            <w:tcW w:w="8253"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59" w:firstLine="0"/>
              <w:rPr>
                <w:rFonts w:ascii="Cambria" w:hAnsi="Cambria"/>
                <w:lang w:val="pl-PL"/>
              </w:rPr>
            </w:pPr>
            <w:r w:rsidRPr="00037302">
              <w:rPr>
                <w:rFonts w:ascii="Cambria" w:hAnsi="Cambria"/>
                <w:b/>
                <w:lang w:val="pl-PL"/>
              </w:rPr>
              <w:t>Zaświadczenie właściwej terenowej jednostki organizacyjnej Zakładu Ubezpieczeń Społecznych lub Kasy Rolniczego Ubezpieczenia Społecznego</w:t>
            </w:r>
            <w:r w:rsidRPr="00037302">
              <w:rPr>
                <w:rFonts w:ascii="Cambria" w:hAnsi="Cambria"/>
                <w:lang w:val="pl-PL"/>
              </w:rPr>
              <w:t xml:space="preserve">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tc>
      </w:tr>
      <w:tr w:rsidR="00FF5016" w:rsidRPr="00037302" w:rsidTr="00437F46">
        <w:trPr>
          <w:trHeight w:val="3046"/>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B421E5">
            <w:pPr>
              <w:spacing w:after="0" w:line="259" w:lineRule="auto"/>
              <w:ind w:left="0" w:firstLine="0"/>
              <w:jc w:val="center"/>
              <w:rPr>
                <w:rFonts w:ascii="Cambria" w:hAnsi="Cambria"/>
                <w:lang w:val="pl-PL"/>
              </w:rPr>
            </w:pPr>
            <w:r w:rsidRPr="00037302">
              <w:rPr>
                <w:rFonts w:ascii="Cambria" w:hAnsi="Cambria"/>
                <w:lang w:val="pl-PL"/>
              </w:rPr>
              <w:t>4</w:t>
            </w:r>
          </w:p>
        </w:tc>
        <w:tc>
          <w:tcPr>
            <w:tcW w:w="8253"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ind w:left="0" w:right="59" w:firstLine="0"/>
              <w:rPr>
                <w:rFonts w:ascii="Cambria" w:hAnsi="Cambria"/>
                <w:lang w:val="pl-PL"/>
              </w:rPr>
            </w:pPr>
            <w:r w:rsidRPr="00037302">
              <w:rPr>
                <w:rFonts w:ascii="Cambria" w:hAnsi="Cambria"/>
                <w:b/>
                <w:lang w:val="pl-PL"/>
              </w:rPr>
              <w:t>Oświadczenie Wykonawcy, w zakresie art. 108 pkt 5 ustawy, o przynależności albo braku przynależności do tej samej grupy kapitałowej;</w:t>
            </w:r>
            <w:r w:rsidRPr="00037302">
              <w:rPr>
                <w:rFonts w:ascii="Cambria" w:hAnsi="Cambria"/>
                <w:lang w:val="pl-PL"/>
              </w:rPr>
              <w:t xml:space="preserve"> w rozumieniu ustawy z dnia 16 lutego 2007r. o ochronie konkurencji i konsumentów (Dz.U.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nr 5 do niniejszej SWZ. </w:t>
            </w:r>
          </w:p>
          <w:p w:rsidR="00FF5016" w:rsidRPr="00037302" w:rsidRDefault="00FF5016" w:rsidP="00437F46">
            <w:pPr>
              <w:spacing w:after="0" w:line="259" w:lineRule="auto"/>
              <w:ind w:left="0" w:firstLine="0"/>
              <w:jc w:val="left"/>
              <w:rPr>
                <w:rFonts w:ascii="Cambria" w:hAnsi="Cambria"/>
                <w:lang w:val="pl-PL"/>
              </w:rPr>
            </w:pPr>
          </w:p>
        </w:tc>
      </w:tr>
    </w:tbl>
    <w:p w:rsidR="00FF5016" w:rsidRPr="00037302" w:rsidRDefault="00FF5016" w:rsidP="00FF5016">
      <w:pPr>
        <w:spacing w:after="0" w:line="259" w:lineRule="auto"/>
        <w:ind w:left="720" w:firstLine="0"/>
        <w:jc w:val="left"/>
        <w:rPr>
          <w:rFonts w:ascii="Cambria" w:hAnsi="Cambria"/>
          <w:lang w:val="pl-PL"/>
        </w:rPr>
      </w:pPr>
    </w:p>
    <w:p w:rsidR="00FF5016" w:rsidRPr="00037302" w:rsidRDefault="00FF5016" w:rsidP="00E34E48">
      <w:pPr>
        <w:spacing w:after="48" w:line="259" w:lineRule="auto"/>
        <w:ind w:left="0" w:firstLine="0"/>
        <w:jc w:val="left"/>
        <w:rPr>
          <w:rFonts w:ascii="Cambria" w:hAnsi="Cambria"/>
          <w:lang w:val="pl-PL"/>
        </w:rPr>
      </w:pPr>
      <w:r w:rsidRPr="00037302">
        <w:rPr>
          <w:rFonts w:ascii="Cambria" w:eastAsia="Cambria" w:hAnsi="Cambria" w:cs="Cambria"/>
          <w:lang w:val="pl-PL"/>
        </w:rPr>
        <w:t>1)</w:t>
      </w:r>
      <w:r w:rsidRPr="00037302">
        <w:rPr>
          <w:rFonts w:ascii="Cambria" w:hAnsi="Cambria"/>
          <w:lang w:val="pl-PL"/>
        </w:rPr>
        <w:t xml:space="preserve">Dokumenty podmiotów zagranicznych: </w:t>
      </w:r>
    </w:p>
    <w:p w:rsidR="00FF5016" w:rsidRPr="00037302" w:rsidRDefault="00FF5016" w:rsidP="00FF5016">
      <w:pPr>
        <w:spacing w:after="0" w:line="259" w:lineRule="auto"/>
        <w:ind w:left="1080" w:firstLine="0"/>
        <w:jc w:val="left"/>
        <w:rPr>
          <w:rFonts w:ascii="Cambria" w:hAnsi="Cambria"/>
          <w:lang w:val="pl-PL"/>
        </w:rPr>
      </w:pPr>
    </w:p>
    <w:tbl>
      <w:tblPr>
        <w:tblW w:w="9213" w:type="dxa"/>
        <w:tblInd w:w="-108" w:type="dxa"/>
        <w:tblCellMar>
          <w:top w:w="12" w:type="dxa"/>
          <w:right w:w="46" w:type="dxa"/>
        </w:tblCellMar>
        <w:tblLook w:val="04A0"/>
      </w:tblPr>
      <w:tblGrid>
        <w:gridCol w:w="674"/>
        <w:gridCol w:w="8539"/>
      </w:tblGrid>
      <w:tr w:rsidR="00FF5016" w:rsidRPr="00037302" w:rsidTr="00437F46">
        <w:trPr>
          <w:trHeight w:val="28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firstLine="0"/>
              <w:jc w:val="left"/>
              <w:rPr>
                <w:rFonts w:ascii="Cambria" w:hAnsi="Cambria"/>
                <w:lang w:val="pl-PL"/>
              </w:rPr>
            </w:pPr>
            <w:r w:rsidRPr="00037302">
              <w:rPr>
                <w:rFonts w:ascii="Cambria" w:hAnsi="Cambria"/>
                <w:b/>
                <w:lang w:val="pl-PL"/>
              </w:rPr>
              <w:t>L.p.</w:t>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2" w:firstLine="0"/>
              <w:jc w:val="left"/>
              <w:rPr>
                <w:rFonts w:ascii="Cambria" w:hAnsi="Cambria"/>
                <w:lang w:val="pl-PL"/>
              </w:rPr>
            </w:pPr>
            <w:r w:rsidRPr="00037302">
              <w:rPr>
                <w:rFonts w:ascii="Cambria" w:hAnsi="Cambria"/>
                <w:b/>
                <w:lang w:val="pl-PL"/>
              </w:rPr>
              <w:t>Wymagany dokument</w:t>
            </w:r>
          </w:p>
        </w:tc>
      </w:tr>
      <w:tr w:rsidR="00FF5016" w:rsidRPr="00037302" w:rsidTr="00437F46">
        <w:trPr>
          <w:trHeight w:val="194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65" w:firstLine="0"/>
              <w:jc w:val="center"/>
              <w:rPr>
                <w:rFonts w:ascii="Cambria" w:hAnsi="Cambria"/>
                <w:lang w:val="pl-PL"/>
              </w:rPr>
            </w:pPr>
            <w:r w:rsidRPr="00037302">
              <w:rPr>
                <w:rFonts w:ascii="Cambria" w:hAnsi="Cambria"/>
                <w:lang w:val="pl-PL"/>
              </w:rPr>
              <w:t xml:space="preserve">1 </w:t>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2" w:right="58" w:firstLine="0"/>
              <w:rPr>
                <w:rFonts w:ascii="Cambria" w:hAnsi="Cambria"/>
                <w:lang w:val="pl-PL"/>
              </w:rPr>
            </w:pPr>
            <w:r w:rsidRPr="00037302">
              <w:rPr>
                <w:rFonts w:ascii="Cambria" w:hAnsi="Cambria"/>
                <w:lang w:val="pl-PL"/>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108 ust. 1 pkt 1, 2 i 4, art. 109 ust. 1 pkt 1, 2 lit.  a i b oraz pkt 3 ustawy Pzp, wystawiony nie wcześniej niż 6 miesięcy przed upływem terminu składania ofert.   </w:t>
            </w:r>
          </w:p>
        </w:tc>
      </w:tr>
      <w:tr w:rsidR="00FF5016" w:rsidRPr="00037302" w:rsidTr="00437F46">
        <w:trPr>
          <w:trHeight w:val="2218"/>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0" w:right="65" w:firstLine="0"/>
              <w:jc w:val="center"/>
              <w:rPr>
                <w:rFonts w:ascii="Cambria" w:hAnsi="Cambria"/>
                <w:lang w:val="pl-PL"/>
              </w:rPr>
            </w:pPr>
            <w:r w:rsidRPr="00037302">
              <w:rPr>
                <w:rFonts w:ascii="Cambria" w:hAnsi="Cambria"/>
                <w:lang w:val="pl-PL"/>
              </w:rPr>
              <w:lastRenderedPageBreak/>
              <w:t xml:space="preserve">2 </w:t>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FF5016" w:rsidRPr="00037302" w:rsidRDefault="00FF5016" w:rsidP="00437F46">
            <w:pPr>
              <w:spacing w:after="0" w:line="259" w:lineRule="auto"/>
              <w:ind w:left="2" w:right="57" w:firstLine="0"/>
              <w:rPr>
                <w:rFonts w:ascii="Cambria" w:hAnsi="Cambria"/>
                <w:lang w:val="pl-PL"/>
              </w:rPr>
            </w:pPr>
            <w:r w:rsidRPr="00037302">
              <w:rPr>
                <w:rFonts w:ascii="Cambria" w:hAnsi="Cambria"/>
                <w:lang w:val="pl-PL"/>
              </w:rPr>
              <w:t xml:space="preserve">dokument lub dokumenty wystawione, nie wcześniej niż 3 miesiące przed upływem terminu składania ofert,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tc>
      </w:tr>
    </w:tbl>
    <w:p w:rsidR="00FF5016" w:rsidRPr="00037302" w:rsidRDefault="00FF5016" w:rsidP="00FF5016">
      <w:pPr>
        <w:spacing w:after="19" w:line="259" w:lineRule="auto"/>
        <w:ind w:left="0" w:firstLine="0"/>
        <w:jc w:val="left"/>
        <w:rPr>
          <w:rFonts w:ascii="Cambria" w:hAnsi="Cambria"/>
          <w:lang w:val="pl-PL"/>
        </w:rPr>
      </w:pPr>
    </w:p>
    <w:p w:rsidR="00FF5016" w:rsidRPr="00037302" w:rsidRDefault="00FF5016" w:rsidP="009E2FC2">
      <w:pPr>
        <w:spacing w:after="15"/>
        <w:ind w:left="0" w:right="1" w:firstLine="0"/>
        <w:rPr>
          <w:rFonts w:ascii="Cambria" w:hAnsi="Cambria"/>
          <w:lang w:val="pl-PL"/>
        </w:rPr>
      </w:pPr>
      <w:r w:rsidRPr="00037302">
        <w:rPr>
          <w:rFonts w:ascii="Cambria" w:hAnsi="Cambria"/>
          <w:lang w:val="pl-PL"/>
        </w:rPr>
        <w:t xml:space="preserve">W przypadku Wykonawców wspólnie ubiegających się o zamówienie, wyżej opisane dokumenty składa każdy z Wykonawców. </w:t>
      </w:r>
    </w:p>
    <w:p w:rsidR="00FF5016" w:rsidRPr="00037302" w:rsidRDefault="00FF5016" w:rsidP="00FF5016">
      <w:pPr>
        <w:spacing w:after="0" w:line="259" w:lineRule="auto"/>
        <w:ind w:left="0" w:firstLine="0"/>
        <w:jc w:val="left"/>
        <w:rPr>
          <w:rFonts w:ascii="Cambria" w:hAnsi="Cambria"/>
          <w:lang w:val="pl-PL"/>
        </w:rPr>
      </w:pPr>
    </w:p>
    <w:p w:rsidR="00FF5016" w:rsidRPr="00037302" w:rsidRDefault="00FF5016" w:rsidP="009E2FC2">
      <w:pPr>
        <w:spacing w:after="0"/>
        <w:ind w:left="-5" w:right="1" w:firstLine="5"/>
        <w:rPr>
          <w:rFonts w:ascii="Cambria" w:hAnsi="Cambria"/>
          <w:lang w:val="pl-PL"/>
        </w:rPr>
      </w:pPr>
      <w:r w:rsidRPr="00037302">
        <w:rPr>
          <w:rFonts w:ascii="Cambria" w:hAnsi="Cambria"/>
          <w:lang w:val="pl-PL"/>
        </w:rPr>
        <w:t xml:space="preserve">Dokumenty lub oświadczenia określone w niniejszym Rozdziale Wykonawca składa pod rygorem nieważności, w formie elektronicznej lub w postaci elektronicznej opatrzonej podpisem zaufanym, podpisem osobistym lub podpisem kwalifikowanym.   </w:t>
      </w:r>
    </w:p>
    <w:p w:rsidR="00FF5016" w:rsidRPr="00037302" w:rsidRDefault="00FF5016" w:rsidP="00FF5016">
      <w:pPr>
        <w:spacing w:after="6" w:line="259" w:lineRule="auto"/>
        <w:ind w:left="0" w:firstLine="0"/>
        <w:jc w:val="left"/>
        <w:rPr>
          <w:rFonts w:ascii="Cambria" w:hAnsi="Cambria"/>
          <w:lang w:val="pl-PL"/>
        </w:rPr>
      </w:pPr>
    </w:p>
    <w:p w:rsidR="00FF5016" w:rsidRPr="00037302" w:rsidRDefault="00FF5016" w:rsidP="009E2FC2">
      <w:pPr>
        <w:spacing w:after="10"/>
        <w:ind w:left="-5" w:right="1" w:firstLine="5"/>
        <w:rPr>
          <w:rFonts w:ascii="Cambria" w:hAnsi="Cambria"/>
          <w:lang w:val="pl-PL"/>
        </w:rPr>
      </w:pPr>
      <w:r w:rsidRPr="00037302">
        <w:rPr>
          <w:rFonts w:ascii="Cambria" w:hAnsi="Cambria"/>
          <w:lang w:val="pl-PL"/>
        </w:rPr>
        <w:t xml:space="preserve">Dokumenty sporządzone w języku obcym są składane wraz z tłumaczeniem na język polski. </w:t>
      </w:r>
    </w:p>
    <w:p w:rsidR="00FF5016" w:rsidRPr="00037302" w:rsidRDefault="00FF5016" w:rsidP="00FF5016">
      <w:pPr>
        <w:spacing w:after="0" w:line="259" w:lineRule="auto"/>
        <w:ind w:left="0" w:firstLine="0"/>
        <w:jc w:val="left"/>
        <w:rPr>
          <w:rFonts w:ascii="Cambria" w:hAnsi="Cambria"/>
          <w:lang w:val="pl-PL"/>
        </w:rPr>
      </w:pPr>
    </w:p>
    <w:p w:rsidR="00FF5016" w:rsidRPr="00037302" w:rsidRDefault="00FF5016" w:rsidP="009E2FC2">
      <w:pPr>
        <w:spacing w:after="0"/>
        <w:ind w:left="-5" w:right="1" w:firstLine="5"/>
        <w:rPr>
          <w:rFonts w:ascii="Cambria" w:hAnsi="Cambria"/>
          <w:lang w:val="pl-PL"/>
        </w:rPr>
      </w:pPr>
      <w:r w:rsidRPr="00037302">
        <w:rPr>
          <w:rFonts w:ascii="Cambria" w:hAnsi="Cambria"/>
          <w:lang w:val="pl-PL"/>
        </w:rPr>
        <w:t xml:space="preserve">W zakresie nie uregulowanym niniejszą SWZ mają zastosowanie przepisy Rozporządzenia Ministra Rozwoju, Pracy i Technologii z dnia 23 grudnia 2020 r. w sprawie podmiotowych środków dowodowych oraz innych dokumentów lub oświadczeń, jakich może żądać Zamawiający od Wykonawcy (Dz.U. z 2020r. poz. 2415). </w:t>
      </w:r>
    </w:p>
    <w:p w:rsidR="00FF5016" w:rsidRPr="00037302" w:rsidRDefault="00FF5016" w:rsidP="00FF5016">
      <w:pPr>
        <w:spacing w:after="0"/>
        <w:ind w:left="284" w:hanging="284"/>
        <w:rPr>
          <w:rFonts w:ascii="Cambria" w:hAnsi="Cambria"/>
          <w:lang w:val="pl-PL"/>
        </w:rPr>
      </w:pPr>
    </w:p>
    <w:p w:rsidR="00B421E5" w:rsidRPr="00037302" w:rsidRDefault="00B421E5" w:rsidP="00FF5016">
      <w:pPr>
        <w:spacing w:after="0"/>
        <w:ind w:left="284" w:hanging="284"/>
        <w:rPr>
          <w:rFonts w:ascii="Cambria" w:hAnsi="Cambria"/>
          <w:lang w:val="pl-PL"/>
        </w:rPr>
      </w:pPr>
    </w:p>
    <w:p w:rsidR="00B421E5" w:rsidRPr="00037302" w:rsidRDefault="00D33E52" w:rsidP="00B421E5">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465"/>
        <w:ind w:left="426" w:hanging="426"/>
        <w:rPr>
          <w:rFonts w:ascii="Cambria" w:hAnsi="Cambria"/>
          <w:b/>
          <w:lang w:val="pl-PL"/>
        </w:rPr>
      </w:pPr>
      <w:r>
        <w:rPr>
          <w:rFonts w:ascii="Cambria" w:hAnsi="Cambria"/>
          <w:b/>
          <w:lang w:val="pl-PL"/>
        </w:rPr>
        <w:t>10</w:t>
      </w:r>
      <w:r w:rsidR="00B421E5" w:rsidRPr="00037302">
        <w:rPr>
          <w:rFonts w:ascii="Cambria" w:hAnsi="Cambria"/>
          <w:b/>
          <w:lang w:val="pl-PL"/>
        </w:rPr>
        <w:t>. INFORMACJA DLA WYKONAWCÓW POLEGAJĄCYCH NA ZASOBACH PODMIOTÓW TRZECICH</w:t>
      </w:r>
    </w:p>
    <w:p w:rsidR="00EB647C" w:rsidRPr="00037302" w:rsidRDefault="00D33E52" w:rsidP="00EB647C">
      <w:pPr>
        <w:spacing w:after="0" w:line="240" w:lineRule="auto"/>
        <w:ind w:left="426" w:right="1" w:hanging="426"/>
        <w:rPr>
          <w:rFonts w:ascii="Cambria" w:hAnsi="Cambria"/>
          <w:lang w:val="pl-PL"/>
        </w:rPr>
      </w:pPr>
      <w:r>
        <w:rPr>
          <w:rFonts w:ascii="Cambria" w:hAnsi="Cambria"/>
          <w:lang w:val="pl-PL"/>
        </w:rPr>
        <w:t>1.</w:t>
      </w:r>
      <w:r w:rsidR="00EB647C" w:rsidRPr="00037302">
        <w:rPr>
          <w:rFonts w:ascii="Cambria" w:hAnsi="Cambria"/>
          <w:lang w:val="pl-PL"/>
        </w:rPr>
        <w:t xml:space="preserve"> Wykonawca, w celu potwierdzenia spełnienia warunków udziału w postępowaniu, może polegać na zdolnościach technicznych lub zawodowych lub sytuacji finansowej lub ekonomicznej podmiotów trzecich, na zasadach określonych w art. 118-123 ustawy Pzp.</w:t>
      </w:r>
    </w:p>
    <w:p w:rsidR="00EB647C" w:rsidRPr="00037302" w:rsidRDefault="00EB647C" w:rsidP="00EB647C">
      <w:pPr>
        <w:spacing w:after="0" w:line="240" w:lineRule="auto"/>
        <w:ind w:left="426" w:right="1" w:hanging="426"/>
        <w:rPr>
          <w:rFonts w:ascii="Cambria" w:hAnsi="Cambria"/>
          <w:lang w:val="pl-PL"/>
        </w:rPr>
      </w:pPr>
      <w:r w:rsidRPr="00037302">
        <w:rPr>
          <w:rFonts w:ascii="Cambria" w:hAnsi="Cambria"/>
          <w:lang w:val="pl-PL"/>
        </w:rPr>
        <w:t>2</w:t>
      </w:r>
      <w:r w:rsidR="00D33E52">
        <w:rPr>
          <w:rFonts w:ascii="Cambria" w:hAnsi="Cambria"/>
          <w:lang w:val="pl-PL"/>
        </w:rPr>
        <w:t>.</w:t>
      </w:r>
      <w:r w:rsidRPr="00037302">
        <w:rPr>
          <w:rFonts w:ascii="Cambria" w:hAnsi="Cambria"/>
          <w:lang w:val="pl-PL"/>
        </w:rPr>
        <w:t xml:space="preserve"> Wykonawca, który polega na zdolnościach lub sytuacji podmiotów udostępniających zasoby, zobowiązany jest: </w:t>
      </w:r>
    </w:p>
    <w:p w:rsidR="00EB647C" w:rsidRPr="00037302" w:rsidRDefault="00EB647C" w:rsidP="00157AF3">
      <w:pPr>
        <w:numPr>
          <w:ilvl w:val="1"/>
          <w:numId w:val="10"/>
        </w:numPr>
        <w:spacing w:after="0" w:line="240" w:lineRule="auto"/>
        <w:ind w:left="709" w:right="1"/>
        <w:rPr>
          <w:rFonts w:ascii="Cambria" w:hAnsi="Cambria"/>
          <w:lang w:val="pl-PL"/>
        </w:rPr>
      </w:pPr>
      <w:r w:rsidRPr="00037302">
        <w:rPr>
          <w:rFonts w:ascii="Cambria" w:hAnsi="Cambria"/>
          <w:lang w:val="pl-PL"/>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w:t>
      </w:r>
      <w:r w:rsidR="007721C1" w:rsidRPr="00037302">
        <w:rPr>
          <w:rFonts w:ascii="Cambria" w:hAnsi="Cambria"/>
          <w:lang w:val="pl-PL"/>
        </w:rPr>
        <w:t>iadczenia stanowi Załącznik nr 5 do SZW</w:t>
      </w:r>
      <w:r w:rsidRPr="00037302">
        <w:rPr>
          <w:rFonts w:ascii="Cambria" w:hAnsi="Cambria"/>
          <w:lang w:val="pl-PL"/>
        </w:rPr>
        <w:t xml:space="preserve">. Zobowiązanie podmiotu udostępniającego zasoby lub inny podmiotowy środek dowodowy, musi potwierdzać, że stosunek łączący Wykonawcę z podmiotami udostępniającymi  zasoby gwarantuje rzeczywisty dostęp do tych zasobów oraz </w:t>
      </w:r>
      <w:r w:rsidR="007721C1" w:rsidRPr="00037302">
        <w:rPr>
          <w:rFonts w:ascii="Cambria" w:hAnsi="Cambria"/>
          <w:lang w:val="pl-PL"/>
        </w:rPr>
        <w:t xml:space="preserve">określać </w:t>
      </w:r>
      <w:r w:rsidRPr="00037302">
        <w:rPr>
          <w:rFonts w:ascii="Cambria" w:hAnsi="Cambria"/>
          <w:lang w:val="pl-PL"/>
        </w:rPr>
        <w:t xml:space="preserve">w szczególności: </w:t>
      </w:r>
    </w:p>
    <w:p w:rsidR="00EB647C" w:rsidRPr="00037302" w:rsidRDefault="00EB647C" w:rsidP="00157AF3">
      <w:pPr>
        <w:numPr>
          <w:ilvl w:val="2"/>
          <w:numId w:val="10"/>
        </w:numPr>
        <w:spacing w:after="0" w:line="240" w:lineRule="auto"/>
        <w:ind w:left="993" w:right="1" w:hanging="284"/>
        <w:rPr>
          <w:rFonts w:ascii="Cambria" w:hAnsi="Cambria"/>
          <w:lang w:val="pl-PL"/>
        </w:rPr>
      </w:pPr>
      <w:r w:rsidRPr="00037302">
        <w:rPr>
          <w:rFonts w:ascii="Cambria" w:hAnsi="Cambria"/>
          <w:lang w:val="pl-PL"/>
        </w:rPr>
        <w:t xml:space="preserve">zakres dostępnych Wykonawcy zasobów podmiotu udostępniającego zasoby; </w:t>
      </w:r>
    </w:p>
    <w:p w:rsidR="00EB647C" w:rsidRPr="00037302" w:rsidRDefault="00EB647C" w:rsidP="00157AF3">
      <w:pPr>
        <w:numPr>
          <w:ilvl w:val="2"/>
          <w:numId w:val="10"/>
        </w:numPr>
        <w:spacing w:after="0" w:line="240" w:lineRule="auto"/>
        <w:ind w:left="993" w:right="1" w:hanging="284"/>
        <w:rPr>
          <w:rFonts w:ascii="Cambria" w:hAnsi="Cambria"/>
          <w:lang w:val="pl-PL"/>
        </w:rPr>
      </w:pPr>
      <w:r w:rsidRPr="00037302">
        <w:rPr>
          <w:rFonts w:ascii="Cambria" w:hAnsi="Cambria"/>
          <w:lang w:val="pl-PL"/>
        </w:rPr>
        <w:t xml:space="preserve">sposób i okres udostępnienia Wykonawcy i wykorzystania przez niego zasobów podmiotu udostępniającego te zasoby przy wykonywaniu zamówienia; </w:t>
      </w:r>
    </w:p>
    <w:p w:rsidR="00EB647C" w:rsidRPr="00037302" w:rsidRDefault="00EB647C" w:rsidP="00157AF3">
      <w:pPr>
        <w:numPr>
          <w:ilvl w:val="2"/>
          <w:numId w:val="10"/>
        </w:numPr>
        <w:spacing w:after="0" w:line="240" w:lineRule="auto"/>
        <w:ind w:left="993" w:right="1" w:hanging="338"/>
        <w:rPr>
          <w:rFonts w:ascii="Cambria" w:hAnsi="Cambria"/>
          <w:lang w:val="pl-PL"/>
        </w:rPr>
      </w:pPr>
      <w:r w:rsidRPr="00037302">
        <w:rPr>
          <w:rFonts w:ascii="Cambria" w:hAnsi="Cambria"/>
          <w:lang w:val="pl-PL"/>
        </w:rPr>
        <w:t xml:space="preserve">czy i w jakim zakresie podmiot udostępniający zasoby, na zdolnościach którego Wykonawca polega w odniesieniu do warunków udziału w postępowaniu dotyczących wykształcenia, kwalifikacji zawodowych lub doświadczenia, zrealizuje </w:t>
      </w:r>
      <w:r w:rsidR="001E2198">
        <w:rPr>
          <w:rFonts w:ascii="Cambria" w:hAnsi="Cambria"/>
          <w:lang w:val="pl-PL"/>
        </w:rPr>
        <w:t>dostawy</w:t>
      </w:r>
      <w:r w:rsidRPr="00037302">
        <w:rPr>
          <w:rFonts w:ascii="Cambria" w:hAnsi="Cambria"/>
          <w:lang w:val="pl-PL"/>
        </w:rPr>
        <w:t xml:space="preserve">, których wskazane zdolności dotyczą. </w:t>
      </w:r>
    </w:p>
    <w:p w:rsidR="00EB647C" w:rsidRPr="00037302" w:rsidRDefault="00EB647C" w:rsidP="00157AF3">
      <w:pPr>
        <w:numPr>
          <w:ilvl w:val="1"/>
          <w:numId w:val="10"/>
        </w:numPr>
        <w:tabs>
          <w:tab w:val="left" w:pos="851"/>
        </w:tabs>
        <w:spacing w:after="0" w:line="240" w:lineRule="auto"/>
        <w:ind w:left="709" w:right="1" w:hanging="360"/>
        <w:rPr>
          <w:rFonts w:ascii="Cambria" w:hAnsi="Cambria"/>
          <w:lang w:val="pl-PL"/>
        </w:rPr>
      </w:pPr>
      <w:r w:rsidRPr="00037302">
        <w:rPr>
          <w:rFonts w:ascii="Cambria" w:hAnsi="Cambria"/>
          <w:lang w:val="pl-PL"/>
        </w:rPr>
        <w:t xml:space="preserve">Złożyć wraz z ofertą „Oświadczenie o niepodleganiu wykluczeniu” oraz „Oświadczenie o spełnianiu warunków”, podmiotu udostępniającego zasoby, potwierdzające brak </w:t>
      </w:r>
      <w:r w:rsidRPr="00037302">
        <w:rPr>
          <w:rFonts w:ascii="Cambria" w:hAnsi="Cambria"/>
          <w:lang w:val="pl-PL"/>
        </w:rPr>
        <w:lastRenderedPageBreak/>
        <w:t xml:space="preserve">podstaw wykluczenia tego podmiotu oraz odpowiednio spełnianie warunków udziału w postępowaniu, w zakresie, w jakim Wykonawca powołuje się na jego zasoby. </w:t>
      </w:r>
    </w:p>
    <w:p w:rsidR="00EB647C" w:rsidRPr="00037302" w:rsidRDefault="00EB647C" w:rsidP="00157AF3">
      <w:pPr>
        <w:numPr>
          <w:ilvl w:val="1"/>
          <w:numId w:val="10"/>
        </w:numPr>
        <w:tabs>
          <w:tab w:val="left" w:pos="851"/>
        </w:tabs>
        <w:spacing w:after="0" w:line="240" w:lineRule="auto"/>
        <w:ind w:left="709" w:right="1" w:hanging="360"/>
        <w:rPr>
          <w:rFonts w:ascii="Cambria" w:hAnsi="Cambria"/>
          <w:lang w:val="pl-PL"/>
        </w:rPr>
      </w:pPr>
      <w:r w:rsidRPr="00037302">
        <w:rPr>
          <w:rFonts w:ascii="Cambria" w:hAnsi="Cambria"/>
          <w:lang w:val="pl-PL"/>
        </w:rPr>
        <w:t xml:space="preserve">Przedstawić na żądanie Zamawiającego podmiotowe środki dowodowe, określone w Rozdziale 10 ust. </w:t>
      </w:r>
      <w:r w:rsidR="007721C1" w:rsidRPr="00037302">
        <w:rPr>
          <w:rFonts w:ascii="Cambria" w:hAnsi="Cambria"/>
          <w:lang w:val="pl-PL"/>
        </w:rPr>
        <w:t>10.3</w:t>
      </w:r>
      <w:r w:rsidRPr="00037302">
        <w:rPr>
          <w:rFonts w:ascii="Cambria" w:hAnsi="Cambria"/>
          <w:lang w:val="pl-PL"/>
        </w:rPr>
        <w:t xml:space="preserve"> SWZ, dotyczące tych podmiotów, na potwierdzenie, że nie zachodzą wobec nich podstawy wykluczenia z postępowania. </w:t>
      </w:r>
    </w:p>
    <w:p w:rsidR="00EB647C" w:rsidRPr="00037302" w:rsidRDefault="00EB647C" w:rsidP="00EB647C">
      <w:pPr>
        <w:spacing w:after="0" w:line="240" w:lineRule="auto"/>
        <w:ind w:left="426" w:right="1" w:hanging="426"/>
        <w:rPr>
          <w:rFonts w:ascii="Cambria" w:hAnsi="Cambria"/>
          <w:lang w:val="pl-PL"/>
        </w:rPr>
      </w:pPr>
      <w:r w:rsidRPr="00037302">
        <w:rPr>
          <w:rFonts w:ascii="Cambria" w:hAnsi="Cambria"/>
          <w:lang w:val="pl-PL"/>
        </w:rPr>
        <w:t>3</w:t>
      </w:r>
      <w:r w:rsidR="00D33E52">
        <w:rPr>
          <w:rFonts w:ascii="Cambria" w:hAnsi="Cambria"/>
          <w:lang w:val="pl-PL"/>
        </w:rPr>
        <w:t>.</w:t>
      </w:r>
      <w:r w:rsidRPr="00037302">
        <w:rPr>
          <w:rFonts w:ascii="Cambria" w:hAnsi="Cambria"/>
          <w:lang w:val="pl-PL"/>
        </w:rPr>
        <w:t xml:space="preserve"> Zamawiający oceni, czy udostępniane Wykonawcy przez podmioty udostępniające zasoby, zdolności techniczne lub zawodowe lub ich sytuacja finansowa lub ekonomiczna, pozwalają na wykazanie przez Wykonawcę spełnienia warunków udziału w postępowaniu, a także zbada, czy nie zachodzą wobec tych podmiotów podstawy wykluczenia, które zostały przewidziane w</w:t>
      </w:r>
      <w:r w:rsidR="001E2198">
        <w:rPr>
          <w:rFonts w:ascii="Cambria" w:hAnsi="Cambria"/>
          <w:lang w:val="pl-PL"/>
        </w:rPr>
        <w:t>zględem Wykonawcy w Rozdziale 7</w:t>
      </w:r>
      <w:r w:rsidRPr="00037302">
        <w:rPr>
          <w:rFonts w:ascii="Cambria" w:hAnsi="Cambria"/>
          <w:lang w:val="pl-PL"/>
        </w:rPr>
        <w:t xml:space="preserve"> niniejszej SWZ. </w:t>
      </w:r>
    </w:p>
    <w:p w:rsidR="00EB647C" w:rsidRDefault="00EB647C" w:rsidP="00EB647C">
      <w:pPr>
        <w:spacing w:after="0" w:line="240" w:lineRule="auto"/>
        <w:ind w:left="426" w:right="1" w:hanging="426"/>
        <w:rPr>
          <w:rFonts w:ascii="Cambria" w:hAnsi="Cambria"/>
          <w:lang w:val="pl-PL"/>
        </w:rPr>
      </w:pPr>
      <w:r w:rsidRPr="00037302">
        <w:rPr>
          <w:rFonts w:ascii="Cambria" w:hAnsi="Cambria"/>
          <w:lang w:val="pl-PL"/>
        </w:rPr>
        <w:t>4</w:t>
      </w:r>
      <w:r w:rsidR="00D33E52">
        <w:rPr>
          <w:rFonts w:ascii="Cambria" w:hAnsi="Cambria"/>
          <w:lang w:val="pl-PL"/>
        </w:rPr>
        <w:t>.</w:t>
      </w:r>
      <w:r w:rsidRPr="00037302">
        <w:rPr>
          <w:rFonts w:ascii="Cambria" w:hAnsi="Cambria"/>
          <w:lang w:val="pl-PL"/>
        </w:rPr>
        <w:t xml:space="preserve"> 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 </w:t>
      </w:r>
    </w:p>
    <w:p w:rsidR="00E34E48" w:rsidRPr="00037302" w:rsidRDefault="00E34E48" w:rsidP="00EB647C">
      <w:pPr>
        <w:spacing w:after="0" w:line="240" w:lineRule="auto"/>
        <w:ind w:left="426" w:right="1" w:hanging="426"/>
        <w:rPr>
          <w:rFonts w:ascii="Cambria" w:hAnsi="Cambria"/>
          <w:lang w:val="pl-PL"/>
        </w:rPr>
      </w:pPr>
    </w:p>
    <w:p w:rsidR="00B421E5" w:rsidRPr="00037302" w:rsidRDefault="00B421E5" w:rsidP="00FF5016">
      <w:pPr>
        <w:spacing w:after="0"/>
        <w:ind w:left="284" w:hanging="284"/>
        <w:rPr>
          <w:rFonts w:ascii="Cambria" w:hAnsi="Cambria"/>
          <w:lang w:val="pl-PL"/>
        </w:rPr>
      </w:pPr>
    </w:p>
    <w:p w:rsidR="007721C1" w:rsidRPr="00037302" w:rsidRDefault="00D33E52" w:rsidP="007721C1">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465"/>
        <w:ind w:left="0" w:firstLine="0"/>
        <w:rPr>
          <w:rFonts w:ascii="Cambria" w:hAnsi="Cambria"/>
          <w:b/>
          <w:lang w:val="pl-PL"/>
        </w:rPr>
      </w:pPr>
      <w:r>
        <w:rPr>
          <w:rFonts w:ascii="Cambria" w:hAnsi="Cambria"/>
          <w:b/>
          <w:lang w:val="pl-PL"/>
        </w:rPr>
        <w:t>11</w:t>
      </w:r>
      <w:r w:rsidR="007721C1" w:rsidRPr="00037302">
        <w:rPr>
          <w:rFonts w:ascii="Cambria" w:hAnsi="Cambria"/>
          <w:b/>
          <w:lang w:val="pl-PL"/>
        </w:rPr>
        <w:t>. WYKONAWCY WSPÓLNIE UBIEGAJĄCY SIE O ZAMÓWIENIE</w:t>
      </w:r>
    </w:p>
    <w:p w:rsidR="007721C1" w:rsidRPr="00037302" w:rsidRDefault="00D33E52" w:rsidP="00C63FC9">
      <w:pPr>
        <w:spacing w:after="0" w:line="240" w:lineRule="auto"/>
        <w:ind w:left="284" w:right="1" w:hanging="284"/>
        <w:rPr>
          <w:rFonts w:ascii="Cambria" w:hAnsi="Cambria"/>
          <w:lang w:val="pl-PL"/>
        </w:rPr>
      </w:pPr>
      <w:r>
        <w:rPr>
          <w:rFonts w:ascii="Cambria" w:eastAsia="Cambria" w:hAnsi="Cambria" w:cs="Cambria"/>
          <w:lang w:val="pl-PL"/>
        </w:rPr>
        <w:t xml:space="preserve">1. </w:t>
      </w:r>
      <w:r w:rsidR="007721C1" w:rsidRPr="00037302">
        <w:rPr>
          <w:rFonts w:ascii="Cambria" w:hAnsi="Cambria"/>
          <w:lang w:val="pl-PL"/>
        </w:rPr>
        <w:t xml:space="preserve">Wykonawcy wspólnie ubiegający się o zamówienie: </w:t>
      </w:r>
    </w:p>
    <w:p w:rsidR="00C63FC9" w:rsidRPr="00037302" w:rsidRDefault="007721C1" w:rsidP="00157AF3">
      <w:pPr>
        <w:numPr>
          <w:ilvl w:val="0"/>
          <w:numId w:val="11"/>
        </w:numPr>
        <w:spacing w:after="0" w:line="240" w:lineRule="auto"/>
        <w:ind w:left="567" w:right="1" w:hanging="283"/>
        <w:rPr>
          <w:rFonts w:ascii="Cambria" w:hAnsi="Cambria"/>
          <w:lang w:val="pl-PL"/>
        </w:rPr>
      </w:pPr>
      <w:r w:rsidRPr="00037302">
        <w:rPr>
          <w:rFonts w:ascii="Cambria" w:hAnsi="Cambria"/>
          <w:lang w:val="pl-PL"/>
        </w:rPr>
        <w:t xml:space="preserve">ponoszą solidarną odpowiedzialność za niewykonanie lub nienależyte wykonanie zobowiązania; </w:t>
      </w:r>
    </w:p>
    <w:p w:rsidR="00C63FC9" w:rsidRPr="00037302" w:rsidRDefault="007721C1" w:rsidP="00157AF3">
      <w:pPr>
        <w:numPr>
          <w:ilvl w:val="0"/>
          <w:numId w:val="11"/>
        </w:numPr>
        <w:spacing w:after="0" w:line="240" w:lineRule="auto"/>
        <w:ind w:left="567" w:right="1" w:hanging="283"/>
        <w:rPr>
          <w:rFonts w:ascii="Cambria" w:hAnsi="Cambria"/>
          <w:lang w:val="pl-PL"/>
        </w:rPr>
      </w:pPr>
      <w:r w:rsidRPr="00037302">
        <w:rPr>
          <w:rFonts w:ascii="Cambria" w:hAnsi="Cambria"/>
          <w:lang w:val="pl-PL"/>
        </w:rPr>
        <w:t xml:space="preserve">zobowiązani są ustanowić Pełnomocnika do reprezentowania ich w postępowaniu o udzielenie zamówienia publicznego albo reprezentowania w postępowaniu i zawarcia umowy w sprawie zamówienia; </w:t>
      </w:r>
    </w:p>
    <w:p w:rsidR="00C63FC9" w:rsidRPr="00037302" w:rsidRDefault="007721C1" w:rsidP="00157AF3">
      <w:pPr>
        <w:numPr>
          <w:ilvl w:val="0"/>
          <w:numId w:val="11"/>
        </w:numPr>
        <w:spacing w:after="0" w:line="240" w:lineRule="auto"/>
        <w:ind w:left="567" w:right="1" w:hanging="283"/>
        <w:rPr>
          <w:rFonts w:ascii="Cambria" w:hAnsi="Cambria"/>
          <w:lang w:val="pl-PL"/>
        </w:rPr>
      </w:pPr>
      <w:r w:rsidRPr="00037302">
        <w:rPr>
          <w:rFonts w:ascii="Cambria" w:hAnsi="Cambria"/>
          <w:lang w:val="pl-PL"/>
        </w:rPr>
        <w:t xml:space="preserve">pełnomocnictwo musi wynikać z umowy lub z innej czynności prawnej, mieć formę pisemną; fakt ustanowienia Pełnomocnika musi wynikać z załączonych do oferty dokumentów; </w:t>
      </w:r>
    </w:p>
    <w:p w:rsidR="007721C1" w:rsidRPr="00037302" w:rsidRDefault="007721C1" w:rsidP="00157AF3">
      <w:pPr>
        <w:numPr>
          <w:ilvl w:val="0"/>
          <w:numId w:val="11"/>
        </w:numPr>
        <w:spacing w:after="0" w:line="240" w:lineRule="auto"/>
        <w:ind w:left="567" w:right="1" w:hanging="283"/>
        <w:rPr>
          <w:rFonts w:ascii="Cambria" w:hAnsi="Cambria"/>
          <w:lang w:val="pl-PL"/>
        </w:rPr>
      </w:pPr>
      <w:r w:rsidRPr="00037302">
        <w:rPr>
          <w:rFonts w:ascii="Cambria" w:hAnsi="Cambria"/>
          <w:lang w:val="pl-PL"/>
        </w:rPr>
        <w:t xml:space="preserve">jeżeli oferta Wykonawców wspólnie ubiegających się o zamówienie (konsorcjum) zostanie wybrana jako najkorzystniejsza, Zamawiający może przed zawarciem umowy żądać przedstawienia w określonym terminie umowy regulującej współpracę tych Wykonawców. </w:t>
      </w:r>
    </w:p>
    <w:p w:rsidR="00472BE8" w:rsidRPr="00037302" w:rsidRDefault="00472BE8" w:rsidP="00472BE8">
      <w:pPr>
        <w:spacing w:after="0" w:line="240" w:lineRule="auto"/>
        <w:ind w:left="567" w:right="1" w:firstLine="0"/>
        <w:rPr>
          <w:rFonts w:ascii="Cambria" w:hAnsi="Cambria"/>
          <w:lang w:val="pl-PL"/>
        </w:rPr>
      </w:pPr>
    </w:p>
    <w:p w:rsidR="00472BE8" w:rsidRPr="00037302" w:rsidRDefault="00D33E52" w:rsidP="00472BE8">
      <w:pPr>
        <w:pStyle w:val="Akapitzlist"/>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0"/>
        <w:ind w:left="0" w:firstLine="0"/>
        <w:rPr>
          <w:rFonts w:ascii="Cambria" w:hAnsi="Cambria"/>
          <w:b/>
          <w:lang w:val="pl-PL"/>
        </w:rPr>
      </w:pPr>
      <w:r>
        <w:rPr>
          <w:rFonts w:ascii="Cambria" w:hAnsi="Cambria"/>
          <w:b/>
          <w:lang w:val="pl-PL"/>
        </w:rPr>
        <w:t>12</w:t>
      </w:r>
      <w:r w:rsidR="00472BE8" w:rsidRPr="00037302">
        <w:rPr>
          <w:rFonts w:ascii="Cambria" w:hAnsi="Cambria"/>
          <w:b/>
          <w:lang w:val="pl-PL"/>
        </w:rPr>
        <w:t xml:space="preserve">. </w:t>
      </w:r>
      <w:r w:rsidR="003A7C30" w:rsidRPr="00037302">
        <w:rPr>
          <w:rFonts w:ascii="Cambria" w:hAnsi="Cambria"/>
          <w:b/>
          <w:lang w:val="pl-PL"/>
        </w:rPr>
        <w:t>WARUNKI POWIERZENIA REALIZACJI ZAMÓWIENIA PODWYKONAWCY</w:t>
      </w:r>
    </w:p>
    <w:p w:rsidR="00472BE8" w:rsidRPr="00037302" w:rsidRDefault="00472BE8" w:rsidP="00472BE8">
      <w:pPr>
        <w:spacing w:after="0" w:line="240" w:lineRule="auto"/>
        <w:ind w:left="357" w:firstLine="0"/>
        <w:rPr>
          <w:rFonts w:ascii="Cambria" w:hAnsi="Cambria"/>
          <w:lang w:val="pl-PL"/>
        </w:rPr>
      </w:pPr>
    </w:p>
    <w:p w:rsidR="00472BE8" w:rsidRPr="00037302" w:rsidRDefault="00472BE8" w:rsidP="00157AF3">
      <w:pPr>
        <w:pStyle w:val="Akapitzlist"/>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Zamawiający nie zastrzega obowiązku osobistego wykonania przez Wykonawcę kluczowych części zamówienia. </w:t>
      </w:r>
    </w:p>
    <w:p w:rsidR="00472BE8" w:rsidRPr="00037302" w:rsidRDefault="00472BE8" w:rsidP="00157AF3">
      <w:pPr>
        <w:pStyle w:val="Akapitzlist"/>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Wykonawca może powierzyć wykonanie części zamówienia Podwykonawcy. Zamawiający wymaga wskazania przez Wykonawcę części zamówienia, których wykonanie zamierza powierzyć Podwykonawcom i podania przez Wykonawcę firm Podwykonawców. Zamawiający wymaga także aby przed przystąpieniem do wykonania zamówienia Wykonawca, o ile są już znane, podał nazwy albo imiona i nazwiska oraz dane kontaktowe Podwykonawców i osób do kontaktu z nimi. Wykonawca zawiadamia Zamawiającego o wszelkich zmianach danych, o których mowa w zdaniu poprzednim, w trakcie realizacji zamówienia, a także przekazuje informacje na temat nowych Podwykonawców, którym w późniejszym okresie zamierza powierzyć realizację </w:t>
      </w:r>
      <w:r w:rsidR="00917C93" w:rsidRPr="00037302">
        <w:rPr>
          <w:rFonts w:ascii="Cambria" w:hAnsi="Cambria"/>
          <w:lang w:val="pl-PL"/>
        </w:rPr>
        <w:t>dostaw</w:t>
      </w:r>
      <w:r w:rsidRPr="00037302">
        <w:rPr>
          <w:rFonts w:ascii="Cambria" w:hAnsi="Cambria"/>
          <w:lang w:val="pl-PL"/>
        </w:rPr>
        <w:t xml:space="preserve">. </w:t>
      </w:r>
    </w:p>
    <w:p w:rsidR="00472BE8" w:rsidRPr="00037302" w:rsidRDefault="00472BE8" w:rsidP="00157AF3">
      <w:pPr>
        <w:pStyle w:val="Akapitzlist"/>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w:t>
      </w:r>
      <w:r w:rsidRPr="00037302">
        <w:rPr>
          <w:rFonts w:ascii="Cambria" w:hAnsi="Cambria"/>
          <w:lang w:val="pl-PL"/>
        </w:rPr>
        <w:lastRenderedPageBreak/>
        <w:t xml:space="preserve">samodzielnie spełnia je w stopniu nie mniejszym niż Podwykonawca, na którego zasoby Wykonawca powoływał się w trakcie postępowania o udzielenie zamówienia. </w:t>
      </w:r>
    </w:p>
    <w:p w:rsidR="00917C93" w:rsidRPr="00037302" w:rsidRDefault="00472BE8" w:rsidP="00157AF3">
      <w:pPr>
        <w:pStyle w:val="Akapitzlist"/>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Jeżeli powierzenie Podwykonawcy wykonania części zamówienia na </w:t>
      </w:r>
      <w:r w:rsidR="00917C93" w:rsidRPr="00037302">
        <w:rPr>
          <w:rFonts w:ascii="Cambria" w:hAnsi="Cambria"/>
          <w:lang w:val="pl-PL"/>
        </w:rPr>
        <w:t xml:space="preserve">dostawy </w:t>
      </w:r>
      <w:r w:rsidRPr="00037302">
        <w:rPr>
          <w:rFonts w:ascii="Cambria" w:hAnsi="Cambria"/>
          <w:lang w:val="pl-PL"/>
        </w:rPr>
        <w:t xml:space="preserve">następuje w trakcie jego realizacji, Wykonawca na żądanie Zamawiającego przedstawia oświadczenie, o którym mowa w art. 124 ustawy Pzp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Zapisy zawarte w niniejszym punkcie stosuje się także wobec dalszych Podwykonawców.  </w:t>
      </w:r>
    </w:p>
    <w:p w:rsidR="00917C93" w:rsidRPr="00037302" w:rsidRDefault="00472BE8" w:rsidP="00157AF3">
      <w:pPr>
        <w:pStyle w:val="Akapitzlist"/>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Powierzenie wykonania części zamówienia Podwykonawcom nie zwalnia Wykonawcy z odpowiedzialności za należyte wykonanie tego zamówienia. Wykonawca ponosi pełną odpowiedzialność za właściwe i terminowe wykonanie całego przedmiotu umowy, w tym także odpowiedzialność za jakość, terminowość oraz bezpieczeństwo realizowanych zobowiązań wynikających z umów o podwykonawstwo. </w:t>
      </w:r>
    </w:p>
    <w:p w:rsidR="00917C93" w:rsidRPr="00037302" w:rsidRDefault="00472BE8" w:rsidP="00157AF3">
      <w:pPr>
        <w:pStyle w:val="Akapitzlist"/>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W przypadku, gdy Wykonawca zamierza zatrudnić Podwykonawców (dalszych Podwykonawców) do realizacji przedmiotu umowy - zobowiązany jest zawiadomić o tym fakcie Zamawiającego. W przypadku ujawnienia się Podwykonawców na etapie realizacji zamówienia, Wykonawca zobowiązany jest do zawarcia stosownego aneksu do umowy wskazującego część zamówienia, która zostanie powierzona Podwykonawcy do realizacji. Wykonawca, Podwykonawca lub dalszy Podwykonawca zamówienia zamierzający zawrzeć umowę o podwykonawstwo, jest obowiązany, w trakcie realizacji zamówienia publicznego, do przedłożenia Zamawiającemu projektu tej umowy, przy czym Podwykonawca lub dalszy Podwykonawca jest obowiązany dołączyć zgodę Wykonawcy na zawarcie umowy o podwykonawstwo o treści zgodnej z projektem umowy.  </w:t>
      </w:r>
    </w:p>
    <w:p w:rsidR="00917C93" w:rsidRPr="00037302" w:rsidRDefault="00472BE8" w:rsidP="00157AF3">
      <w:pPr>
        <w:pStyle w:val="Akapitzlist"/>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Termin zapłaty wynagrodzenia Podwykonawcy lub dalszemu Podwykonawcy przewidziany w umowie o podwykonawstwo nie może być dłuższy niż 30 dnia od dnia doręczenia Wykonawcy, Podwykonawcy lub dalszemu Podwykonawcy faktury lub rachunku potwierdzających wykonanie zleconej Podwykonawcy lub dalszemu Podwykonawcy dostawy, usługi lub roboty budowlanej. </w:t>
      </w:r>
    </w:p>
    <w:p w:rsidR="00472BE8" w:rsidRPr="00037302" w:rsidRDefault="00472BE8" w:rsidP="00157AF3">
      <w:pPr>
        <w:pStyle w:val="Akapitzlist"/>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Zamawiający, w terminie 7 dni roboczych od daty wpływu do </w:t>
      </w:r>
      <w:r w:rsidR="00917C93" w:rsidRPr="00037302">
        <w:rPr>
          <w:rFonts w:ascii="Cambria" w:hAnsi="Cambria"/>
          <w:lang w:val="pl-PL"/>
        </w:rPr>
        <w:t>Urzędu Miasta i Gminy w Drobinie</w:t>
      </w:r>
      <w:r w:rsidRPr="00037302">
        <w:rPr>
          <w:rFonts w:ascii="Cambria" w:hAnsi="Cambria"/>
          <w:lang w:val="pl-PL"/>
        </w:rPr>
        <w:t xml:space="preserve"> zgłasza w formie pisemnej zastrzeżenia do projektu</w:t>
      </w:r>
      <w:r w:rsidR="00917C93" w:rsidRPr="00037302">
        <w:rPr>
          <w:rFonts w:ascii="Cambria" w:hAnsi="Cambria"/>
          <w:lang w:val="pl-PL"/>
        </w:rPr>
        <w:t xml:space="preserve"> umowy                        o </w:t>
      </w:r>
      <w:r w:rsidRPr="00037302">
        <w:rPr>
          <w:rFonts w:ascii="Cambria" w:hAnsi="Cambria"/>
          <w:lang w:val="pl-PL"/>
        </w:rPr>
        <w:t xml:space="preserve">podwykonawstwo:  </w:t>
      </w:r>
    </w:p>
    <w:p w:rsidR="00472BE8" w:rsidRPr="00037302" w:rsidRDefault="00472BE8" w:rsidP="00157AF3">
      <w:pPr>
        <w:numPr>
          <w:ilvl w:val="1"/>
          <w:numId w:val="12"/>
        </w:numPr>
        <w:spacing w:after="0" w:line="240" w:lineRule="auto"/>
        <w:ind w:left="284" w:right="1" w:hanging="348"/>
        <w:rPr>
          <w:rFonts w:ascii="Cambria" w:hAnsi="Cambria"/>
          <w:lang w:val="pl-PL"/>
        </w:rPr>
      </w:pPr>
      <w:r w:rsidRPr="00037302">
        <w:rPr>
          <w:rFonts w:ascii="Cambria" w:hAnsi="Cambria"/>
          <w:lang w:val="pl-PL"/>
        </w:rPr>
        <w:t xml:space="preserve">niespełniającej wymagań określonych niniejszej SWZ, </w:t>
      </w:r>
    </w:p>
    <w:p w:rsidR="00472BE8" w:rsidRPr="00037302" w:rsidRDefault="00472BE8" w:rsidP="00157AF3">
      <w:pPr>
        <w:numPr>
          <w:ilvl w:val="1"/>
          <w:numId w:val="12"/>
        </w:numPr>
        <w:spacing w:after="0" w:line="240" w:lineRule="auto"/>
        <w:ind w:left="284" w:right="1" w:hanging="348"/>
        <w:rPr>
          <w:rFonts w:ascii="Cambria" w:hAnsi="Cambria"/>
          <w:lang w:val="pl-PL"/>
        </w:rPr>
      </w:pPr>
      <w:r w:rsidRPr="00037302">
        <w:rPr>
          <w:rFonts w:ascii="Cambria" w:hAnsi="Cambria"/>
          <w:lang w:val="pl-PL"/>
        </w:rPr>
        <w:t xml:space="preserve">gdy przewiduje termin zapłaty wynagrodzenia dłuższy niż określony w ust. 7 powyżej.  </w:t>
      </w:r>
    </w:p>
    <w:p w:rsidR="00472BE8" w:rsidRPr="00037302" w:rsidRDefault="00472BE8" w:rsidP="00472BE8">
      <w:pPr>
        <w:spacing w:after="0" w:line="240" w:lineRule="auto"/>
        <w:ind w:left="284" w:right="1" w:hanging="284"/>
        <w:rPr>
          <w:rFonts w:ascii="Cambria" w:hAnsi="Cambria"/>
          <w:lang w:val="pl-PL"/>
        </w:rPr>
      </w:pPr>
      <w:r w:rsidRPr="00037302">
        <w:rPr>
          <w:rFonts w:ascii="Cambria" w:hAnsi="Cambria"/>
          <w:lang w:val="pl-PL"/>
        </w:rPr>
        <w:t xml:space="preserve">Niezgłoszenie w formie pisemnej zastrzeżeń do przedłożonego projektu umowy                        o podwykonawstwo, w wyżej określonym terminie uważa się za akceptację projektu umowy przez Zamawiającego. </w:t>
      </w:r>
    </w:p>
    <w:p w:rsidR="00917C93" w:rsidRPr="00037302" w:rsidRDefault="00472BE8" w:rsidP="00157AF3">
      <w:pPr>
        <w:numPr>
          <w:ilvl w:val="0"/>
          <w:numId w:val="13"/>
        </w:numPr>
        <w:spacing w:after="0" w:line="240" w:lineRule="auto"/>
        <w:ind w:left="426" w:right="1" w:hanging="426"/>
        <w:rPr>
          <w:rFonts w:ascii="Cambria" w:hAnsi="Cambria"/>
          <w:lang w:val="pl-PL"/>
        </w:rPr>
      </w:pPr>
      <w:r w:rsidRPr="00037302">
        <w:rPr>
          <w:rFonts w:ascii="Cambria" w:hAnsi="Cambria"/>
          <w:lang w:val="pl-PL"/>
        </w:rPr>
        <w:t>Wykonawca, Podwykonawca lub dalszy Podwykonawca zamówienia przedkłada Zamawiającemu poświadczoną za zgodność z oryginałem kopię zawartej</w:t>
      </w:r>
      <w:r w:rsidR="00917C93" w:rsidRPr="00037302">
        <w:rPr>
          <w:rFonts w:ascii="Cambria" w:hAnsi="Cambria"/>
          <w:lang w:val="pl-PL"/>
        </w:rPr>
        <w:t xml:space="preserve"> umowy                        o </w:t>
      </w:r>
      <w:r w:rsidRPr="00037302">
        <w:rPr>
          <w:rFonts w:ascii="Cambria" w:hAnsi="Cambria"/>
          <w:lang w:val="pl-PL"/>
        </w:rPr>
        <w:t xml:space="preserve">podwykonawstwo w terminie 7 dni od dnia jej zawarcia.  </w:t>
      </w:r>
    </w:p>
    <w:p w:rsidR="00917C93" w:rsidRPr="00037302" w:rsidRDefault="00472BE8" w:rsidP="00157AF3">
      <w:pPr>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Zamawiający, w terminie 7 roboczych od daty wpływu do </w:t>
      </w:r>
      <w:r w:rsidR="00917C93" w:rsidRPr="00037302">
        <w:rPr>
          <w:rFonts w:ascii="Cambria" w:hAnsi="Cambria"/>
          <w:lang w:val="pl-PL"/>
        </w:rPr>
        <w:t>Urzędu Miasta i Gminy              w Drobinie</w:t>
      </w:r>
      <w:r w:rsidRPr="00037302">
        <w:rPr>
          <w:rFonts w:ascii="Cambria" w:hAnsi="Cambria"/>
          <w:lang w:val="pl-PL"/>
        </w:rPr>
        <w:t xml:space="preserve">, zgłasza pisemny sprzeciw do umowy o podwykonawstwo, które                        w przypadkach, o których mowa w ust. 8 pkt a) i b) powyżej. Niezgłoszenie w formie pisemnej sprzeciwu do przedłożonej umowy o podwykonawstwo, w wyżej określonym terminie uważa się za akceptację umowy przez Zamawiającego. </w:t>
      </w:r>
    </w:p>
    <w:p w:rsidR="00472BE8" w:rsidRPr="00037302" w:rsidRDefault="00472BE8" w:rsidP="00157AF3">
      <w:pPr>
        <w:numPr>
          <w:ilvl w:val="0"/>
          <w:numId w:val="13"/>
        </w:numPr>
        <w:spacing w:after="0" w:line="240" w:lineRule="auto"/>
        <w:ind w:left="426" w:right="1" w:hanging="426"/>
        <w:rPr>
          <w:rFonts w:ascii="Cambria" w:hAnsi="Cambria"/>
          <w:lang w:val="pl-PL"/>
        </w:rPr>
      </w:pPr>
      <w:r w:rsidRPr="00037302">
        <w:rPr>
          <w:rFonts w:ascii="Cambria" w:hAnsi="Cambria"/>
          <w:lang w:val="pl-PL"/>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t>
      </w:r>
    </w:p>
    <w:p w:rsidR="00B421E5" w:rsidRPr="00037302" w:rsidRDefault="00B421E5" w:rsidP="00FF5016">
      <w:pPr>
        <w:spacing w:after="0"/>
        <w:ind w:left="284" w:hanging="284"/>
        <w:rPr>
          <w:rFonts w:ascii="Cambria" w:hAnsi="Cambria"/>
          <w:lang w:val="pl-PL"/>
        </w:rPr>
      </w:pPr>
    </w:p>
    <w:p w:rsidR="00DC3435" w:rsidRPr="00037302" w:rsidRDefault="00D33E52" w:rsidP="00DC3435">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0"/>
        <w:ind w:left="0" w:firstLine="0"/>
        <w:rPr>
          <w:rFonts w:ascii="Cambria" w:hAnsi="Cambria"/>
          <w:b/>
          <w:lang w:val="pl-PL"/>
        </w:rPr>
      </w:pPr>
      <w:r>
        <w:rPr>
          <w:rFonts w:ascii="Cambria" w:hAnsi="Cambria"/>
          <w:b/>
          <w:lang w:val="pl-PL"/>
        </w:rPr>
        <w:lastRenderedPageBreak/>
        <w:t>13</w:t>
      </w:r>
      <w:r w:rsidR="00DC3435" w:rsidRPr="00037302">
        <w:rPr>
          <w:rFonts w:ascii="Cambria" w:hAnsi="Cambria"/>
          <w:b/>
          <w:lang w:val="pl-PL"/>
        </w:rPr>
        <w:t xml:space="preserve">. </w:t>
      </w:r>
      <w:r w:rsidR="00E228DE" w:rsidRPr="00037302">
        <w:rPr>
          <w:rFonts w:ascii="Cambria" w:hAnsi="Cambria"/>
          <w:b/>
          <w:lang w:val="pl-PL"/>
        </w:rPr>
        <w:t>INFORMACJA O SPOSOBIE POROZUMIEWANIA SIĘ Z</w:t>
      </w:r>
      <w:r w:rsidR="003F2402" w:rsidRPr="00037302">
        <w:rPr>
          <w:rFonts w:ascii="Cambria" w:hAnsi="Cambria"/>
          <w:b/>
          <w:lang w:val="pl-PL"/>
        </w:rPr>
        <w:t>A</w:t>
      </w:r>
      <w:r w:rsidR="00E228DE" w:rsidRPr="00037302">
        <w:rPr>
          <w:rFonts w:ascii="Cambria" w:hAnsi="Cambria"/>
          <w:b/>
          <w:lang w:val="pl-PL"/>
        </w:rPr>
        <w:t>MAWIAJĄCEGO Z WYKONAWCAMI</w:t>
      </w:r>
    </w:p>
    <w:p w:rsidR="00DC3435" w:rsidRPr="00037302" w:rsidRDefault="00DC3435" w:rsidP="00FF5016">
      <w:pPr>
        <w:spacing w:after="0"/>
        <w:ind w:left="284" w:hanging="284"/>
        <w:rPr>
          <w:rFonts w:ascii="Cambria" w:hAnsi="Cambria"/>
          <w:lang w:val="pl-PL"/>
        </w:rPr>
      </w:pPr>
    </w:p>
    <w:p w:rsidR="00F570DC" w:rsidRPr="00F570DC" w:rsidRDefault="00F570DC" w:rsidP="00157AF3">
      <w:pPr>
        <w:numPr>
          <w:ilvl w:val="0"/>
          <w:numId w:val="26"/>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Postępowanie prowadzone jest w formie elektronicznej za pośrednictwem platformazakupowa.pl pod adresem:</w:t>
      </w:r>
      <w:hyperlink r:id="rId11" w:history="1">
        <w:r w:rsidRPr="00F570DC">
          <w:rPr>
            <w:rFonts w:ascii="Cambria" w:eastAsia="Times New Roman" w:hAnsi="Cambria" w:cs="Times New Roman"/>
            <w:b/>
            <w:bCs/>
            <w:lang w:val="pl-PL" w:eastAsia="pl-PL"/>
          </w:rPr>
          <w:t>​​​​​​​https://platformazakupowa.pl/pn/drobin</w:t>
        </w:r>
      </w:hyperlink>
      <w:r w:rsidRPr="00F570DC">
        <w:rPr>
          <w:rFonts w:ascii="Cambria" w:eastAsia="Times New Roman" w:hAnsi="Cambria" w:cs="Times New Roman"/>
          <w:color w:val="auto"/>
          <w:lang w:val="pl-PL" w:eastAsia="pl-PL"/>
        </w:rPr>
        <w:t xml:space="preserve"> ​</w:t>
      </w:r>
    </w:p>
    <w:p w:rsidR="00F570DC" w:rsidRPr="00F570DC" w:rsidRDefault="00F570DC" w:rsidP="00157AF3">
      <w:pPr>
        <w:numPr>
          <w:ilvl w:val="0"/>
          <w:numId w:val="26"/>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F570DC" w:rsidRPr="00F570DC" w:rsidRDefault="00F570DC" w:rsidP="00157AF3">
      <w:pPr>
        <w:numPr>
          <w:ilvl w:val="0"/>
          <w:numId w:val="26"/>
        </w:numPr>
        <w:suppressAutoHyphens/>
        <w:overflowPunct w:val="0"/>
        <w:spacing w:after="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Zamawiający informuje, iż w zakresie pytań:</w:t>
      </w:r>
    </w:p>
    <w:p w:rsidR="00F570DC" w:rsidRPr="00F570DC" w:rsidRDefault="00F570DC" w:rsidP="00157AF3">
      <w:pPr>
        <w:numPr>
          <w:ilvl w:val="0"/>
          <w:numId w:val="27"/>
        </w:numPr>
        <w:suppressAutoHyphens/>
        <w:overflowPunct w:val="0"/>
        <w:spacing w:after="20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technicznych związanych z działaniem systemu prosi o kontakt z Centrum Wsparcia Klienta platformazakupowa.pl pod numer 22 101 02 02, cwk@platformazakupowa.pl.</w:t>
      </w:r>
    </w:p>
    <w:p w:rsidR="00F570DC" w:rsidRPr="00F570DC" w:rsidRDefault="00F570DC" w:rsidP="00157AF3">
      <w:pPr>
        <w:numPr>
          <w:ilvl w:val="0"/>
          <w:numId w:val="27"/>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merytorycznych wyznaczył osoby, do których kontakt umieszczono w Ogłoszeniu                        o zamówieniu i SWZ.</w:t>
      </w:r>
    </w:p>
    <w:p w:rsidR="00F570DC" w:rsidRPr="00F570DC" w:rsidRDefault="00F570DC" w:rsidP="00157AF3">
      <w:pPr>
        <w:numPr>
          <w:ilvl w:val="0"/>
          <w:numId w:val="26"/>
        </w:numPr>
        <w:suppressAutoHyphens/>
        <w:overflowPunct w:val="0"/>
        <w:spacing w:after="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 obowiązującymi przepisami adresatem jest konkretny Wykonawca, będzie przekazywana w formie elektronicznej za pośrednictwem platformazakupowa.pl do konkretnego Wykonawcy.</w:t>
      </w:r>
    </w:p>
    <w:p w:rsidR="00F570DC" w:rsidRPr="00F570DC" w:rsidRDefault="00F570DC" w:rsidP="00157AF3">
      <w:pPr>
        <w:numPr>
          <w:ilvl w:val="0"/>
          <w:numId w:val="26"/>
        </w:numPr>
        <w:suppressAutoHyphens/>
        <w:overflowPunct w:val="0"/>
        <w:spacing w:after="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570DC" w:rsidRPr="00F570DC" w:rsidRDefault="00F570DC" w:rsidP="00157AF3">
      <w:pPr>
        <w:numPr>
          <w:ilvl w:val="0"/>
          <w:numId w:val="26"/>
        </w:numPr>
        <w:suppressAutoHyphens/>
        <w:overflowPunct w:val="0"/>
        <w:spacing w:after="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 Dz. U. z 2020 r. poz. 2452 ), określa niezbędne wymagania sprzętowo-aplikacyjne umożliwiające pracę na platformazakupowa.pl, tj.:</w:t>
      </w:r>
    </w:p>
    <w:p w:rsidR="00F570DC" w:rsidRPr="00F570DC" w:rsidRDefault="00F570DC" w:rsidP="00157AF3">
      <w:pPr>
        <w:numPr>
          <w:ilvl w:val="0"/>
          <w:numId w:val="28"/>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stały dostęp do sieci Internet o gwarantowanej przepustowości nie mniejszej niż 512 kb/s,</w:t>
      </w:r>
    </w:p>
    <w:p w:rsidR="00F570DC" w:rsidRPr="00F570DC" w:rsidRDefault="00F570DC" w:rsidP="00157AF3">
      <w:pPr>
        <w:numPr>
          <w:ilvl w:val="0"/>
          <w:numId w:val="28"/>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komputer klasy PC lub MAC o następującej konfiguracji: pamięć min. 2 GB RAM, procesor Intel IV 2 GHZ lub jego nowsza wersja, jeden z systemów operacyjnych - MS Windows 7, Mac Os x 10 4, Linux lub ich nowsze wersje,</w:t>
      </w:r>
    </w:p>
    <w:p w:rsidR="00F570DC" w:rsidRPr="00F570DC" w:rsidRDefault="00F570DC" w:rsidP="00157AF3">
      <w:pPr>
        <w:numPr>
          <w:ilvl w:val="0"/>
          <w:numId w:val="28"/>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zainstalowana dowolna przeglądarka internetowa, w przypadku Internet Explorer minimalne wersje 10 0.,</w:t>
      </w:r>
    </w:p>
    <w:p w:rsidR="00F570DC" w:rsidRPr="00F570DC" w:rsidRDefault="00F570DC" w:rsidP="00157AF3">
      <w:pPr>
        <w:numPr>
          <w:ilvl w:val="0"/>
          <w:numId w:val="28"/>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włączona obsługa JavaScript</w:t>
      </w:r>
    </w:p>
    <w:p w:rsidR="00F570DC" w:rsidRPr="00F570DC" w:rsidRDefault="00F570DC" w:rsidP="00157AF3">
      <w:pPr>
        <w:numPr>
          <w:ilvl w:val="0"/>
          <w:numId w:val="28"/>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zainstalowany program Adobe Acrobat Rider lub inny obsługujący format plików .pdf,</w:t>
      </w:r>
    </w:p>
    <w:p w:rsidR="00F570DC" w:rsidRPr="00F570DC" w:rsidRDefault="00F570DC" w:rsidP="00157AF3">
      <w:pPr>
        <w:numPr>
          <w:ilvl w:val="0"/>
          <w:numId w:val="28"/>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platformazakupowa.pl działa według standardów przyjętego w komunikacji sieciowej - kodowanie UTF8,</w:t>
      </w:r>
    </w:p>
    <w:p w:rsidR="00F570DC" w:rsidRPr="00F570DC" w:rsidRDefault="00F570DC" w:rsidP="00157AF3">
      <w:pPr>
        <w:numPr>
          <w:ilvl w:val="0"/>
          <w:numId w:val="28"/>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oznaczenie czasu odbioru danych przez platformę zakupową stanowi datę oraz dokładny czas (hh:mm:ss) generowany według czasu lokalnego serwera synchronizowanego                     z zegarem Głównego Urzędu Miar.</w:t>
      </w:r>
    </w:p>
    <w:p w:rsidR="00F570DC" w:rsidRPr="00F570DC" w:rsidRDefault="00F570DC" w:rsidP="00157AF3">
      <w:pPr>
        <w:numPr>
          <w:ilvl w:val="0"/>
          <w:numId w:val="26"/>
        </w:numPr>
        <w:suppressAutoHyphens/>
        <w:overflowPunct w:val="0"/>
        <w:spacing w:after="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Wykonawca przystępując do niniejszego postępowania o udzielenie zamówienia publicznego:</w:t>
      </w:r>
    </w:p>
    <w:p w:rsidR="00F570DC" w:rsidRPr="00F570DC" w:rsidRDefault="00F570DC" w:rsidP="00157AF3">
      <w:pPr>
        <w:numPr>
          <w:ilvl w:val="0"/>
          <w:numId w:val="29"/>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 xml:space="preserve">akceptuje warunki korzystania z platformazakupowa.pl określone w Regulaminie zamieszczonym na stronie internetowej pod linkiem  </w:t>
      </w:r>
      <w:hyperlink r:id="rId12" w:history="1">
        <w:r w:rsidRPr="00F570DC">
          <w:rPr>
            <w:rFonts w:ascii="Cambria" w:eastAsia="Times New Roman" w:hAnsi="Cambria" w:cs="Times New Roman"/>
            <w:b/>
            <w:color w:val="auto"/>
            <w:u w:val="single"/>
            <w:lang w:val="pl-PL" w:eastAsia="pl-PL"/>
          </w:rPr>
          <w:t>​​</w:t>
        </w:r>
        <w:r w:rsidRPr="00F570DC">
          <w:rPr>
            <w:rFonts w:ascii="Cambria" w:eastAsia="Times New Roman" w:hAnsi="Cambria" w:cs="Times New Roman"/>
            <w:bCs/>
            <w:color w:val="auto"/>
            <w:u w:val="single"/>
            <w:lang w:val="pl-PL" w:eastAsia="pl-PL"/>
          </w:rPr>
          <w:lastRenderedPageBreak/>
          <w:t>https://platformazakupowa.pl/pn/drobin</w:t>
        </w:r>
      </w:hyperlink>
      <w:r w:rsidRPr="00F570DC">
        <w:rPr>
          <w:rFonts w:ascii="Cambria" w:eastAsia="Times New Roman" w:hAnsi="Cambria" w:cs="Times New Roman"/>
          <w:color w:val="auto"/>
          <w:lang w:val="pl-PL" w:eastAsia="pl-PL"/>
        </w:rPr>
        <w:t xml:space="preserve"> w zakładce „Regulamin” oraz uznanie go za wiążący,</w:t>
      </w:r>
    </w:p>
    <w:p w:rsidR="00F570DC" w:rsidRPr="00F570DC" w:rsidRDefault="00F570DC" w:rsidP="00157AF3">
      <w:pPr>
        <w:numPr>
          <w:ilvl w:val="0"/>
          <w:numId w:val="29"/>
        </w:numPr>
        <w:suppressAutoHyphens/>
        <w:overflowPunct w:val="0"/>
        <w:spacing w:after="0" w:line="252" w:lineRule="auto"/>
        <w:ind w:left="567" w:hanging="283"/>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zapoznał i stosuje się do Instrukcji składania ofert/wniosków.</w:t>
      </w:r>
    </w:p>
    <w:p w:rsidR="00F570DC" w:rsidRPr="00F570DC" w:rsidRDefault="00F570DC" w:rsidP="00157AF3">
      <w:pPr>
        <w:numPr>
          <w:ilvl w:val="0"/>
          <w:numId w:val="26"/>
        </w:numPr>
        <w:suppressAutoHyphens/>
        <w:overflowPunct w:val="0"/>
        <w:spacing w:after="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 xml:space="preserve">Zamawiający informuje, że </w:t>
      </w:r>
      <w:r w:rsidRPr="00F570DC">
        <w:rPr>
          <w:rFonts w:ascii="Cambria" w:eastAsia="Times New Roman" w:hAnsi="Cambria" w:cs="Times New Roman"/>
          <w:b/>
          <w:bCs/>
          <w:color w:val="auto"/>
          <w:lang w:val="pl-PL" w:eastAsia="pl-PL"/>
        </w:rPr>
        <w:t>instrukcje korzystania z platformazakupowa.pl,</w:t>
      </w:r>
      <w:r w:rsidRPr="00F570DC">
        <w:rPr>
          <w:rFonts w:ascii="Cambria" w:eastAsia="Times New Roman" w:hAnsi="Cambria" w:cs="Times New Roman"/>
          <w:color w:val="auto"/>
          <w:lang w:val="pl-PL" w:eastAsia="pl-PL"/>
        </w:rPr>
        <w:t xml:space="preserve"> dotyczące              w szczególności logowania, składania wniosków o wyjaśnienie treści SWZ, składania ofert oraz innych czynności podejmowanych w niniejszym postępowaniu przy użyciu  platformazakupowa.pl </w:t>
      </w:r>
      <w:r w:rsidRPr="00F570DC">
        <w:rPr>
          <w:rFonts w:ascii="Cambria" w:eastAsia="Times New Roman" w:hAnsi="Cambria" w:cs="Times New Roman"/>
          <w:b/>
          <w:bCs/>
          <w:color w:val="auto"/>
          <w:lang w:val="pl-PL" w:eastAsia="pl-PL"/>
        </w:rPr>
        <w:t xml:space="preserve">znajduje się w zakładce ”Instrukcje dla Wykonawców na stronie internetowej pod adresem: https://platformazakupowa.pl/strona/45-instrukcje. </w:t>
      </w:r>
    </w:p>
    <w:p w:rsidR="00F570DC" w:rsidRPr="00F570DC" w:rsidRDefault="00F570DC" w:rsidP="00157AF3">
      <w:pPr>
        <w:numPr>
          <w:ilvl w:val="0"/>
          <w:numId w:val="26"/>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Zamawiający nie ponosi odpowiedzialności za złożenie oferty w sposób niezgodny                               z Instrukcją korzystania z platformazakupowa.pl, w szczególności za sytuację, gdy Zamawiający zapozna się z treścią oferty przed upływem terminu składania ofert ( np. złożenie oferty w zakładce „Wyślij wiadomość do zamawiającego”). Taka oferta zostanie uznana przez Zamawiającego za ofertę handlową i nie będzie brana pod uwagę w przedmiotowym postępowaniu, ponieważ nie został spełniony obowiązek określony  w art. 221 ustawy Prawo zamówień publicznych.</w:t>
      </w:r>
    </w:p>
    <w:p w:rsidR="00F570DC" w:rsidRPr="00F570DC" w:rsidRDefault="00F570DC" w:rsidP="00D33E52">
      <w:pPr>
        <w:suppressAutoHyphens/>
        <w:overflowPunct w:val="0"/>
        <w:spacing w:after="200" w:line="252" w:lineRule="auto"/>
        <w:ind w:left="0" w:firstLine="0"/>
        <w:contextualSpacing/>
        <w:rPr>
          <w:rFonts w:ascii="Cambria" w:eastAsia="Times New Roman" w:hAnsi="Cambria" w:cs="Times New Roman"/>
          <w:color w:val="auto"/>
          <w:lang w:val="pl-PL" w:eastAsia="pl-PL"/>
        </w:rPr>
      </w:pPr>
    </w:p>
    <w:p w:rsidR="00F570DC" w:rsidRPr="00F570DC" w:rsidRDefault="00F570DC" w:rsidP="00D33E52">
      <w:pPr>
        <w:suppressAutoHyphens/>
        <w:overflowPunct w:val="0"/>
        <w:spacing w:after="200" w:line="252" w:lineRule="auto"/>
        <w:ind w:left="0" w:firstLine="0"/>
        <w:contextualSpacing/>
        <w:rPr>
          <w:rFonts w:ascii="Cambria" w:eastAsia="Times New Roman" w:hAnsi="Cambria" w:cs="Times New Roman"/>
          <w:b/>
          <w:bCs/>
          <w:color w:val="auto"/>
          <w:lang w:val="pl-PL" w:eastAsia="pl-PL"/>
        </w:rPr>
      </w:pPr>
      <w:r w:rsidRPr="00F570DC">
        <w:rPr>
          <w:rFonts w:ascii="Cambria" w:eastAsia="Times New Roman" w:hAnsi="Cambria" w:cs="Times New Roman"/>
          <w:b/>
          <w:bCs/>
          <w:color w:val="auto"/>
          <w:lang w:val="pl-PL" w:eastAsia="pl-PL"/>
        </w:rPr>
        <w:t>Zalecenia dotyczące plików</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informatycznych”.</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 xml:space="preserve">Zamawiający rekomenduje wykorzystanie formatów: .pdf, .doc, .xls, .jpg, (.jpeg) </w:t>
      </w:r>
      <w:r w:rsidRPr="00F570DC">
        <w:rPr>
          <w:rFonts w:ascii="Cambria" w:eastAsia="Times New Roman" w:hAnsi="Cambria" w:cs="Times New Roman"/>
          <w:b/>
          <w:bCs/>
          <w:color w:val="auto"/>
          <w:lang w:val="pl-PL" w:eastAsia="pl-PL"/>
        </w:rPr>
        <w:t>ze szczególnym wskazaniem na .pdf.</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W celu ewentualnej kompresji danych Zamawiający rekomenduje wykorzystanie jednego                 z formatów:</w:t>
      </w:r>
    </w:p>
    <w:p w:rsidR="00F570DC" w:rsidRPr="00F570DC" w:rsidRDefault="00F570DC" w:rsidP="00157AF3">
      <w:pPr>
        <w:numPr>
          <w:ilvl w:val="0"/>
          <w:numId w:val="31"/>
        </w:numPr>
        <w:suppressAutoHyphens/>
        <w:overflowPunct w:val="0"/>
        <w:spacing w:after="200" w:line="252" w:lineRule="auto"/>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.zip</w:t>
      </w:r>
    </w:p>
    <w:p w:rsidR="00F570DC" w:rsidRPr="00F570DC" w:rsidRDefault="00F570DC" w:rsidP="00157AF3">
      <w:pPr>
        <w:numPr>
          <w:ilvl w:val="0"/>
          <w:numId w:val="31"/>
        </w:numPr>
        <w:suppressAutoHyphens/>
        <w:overflowPunct w:val="0"/>
        <w:spacing w:after="200" w:line="252" w:lineRule="auto"/>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.7z</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 xml:space="preserve">Wśród formatów powszechnych a nie występujących w rozporządzeniu występują: .rar, .gif, .gmb,  .numbers, .pages. </w:t>
      </w:r>
      <w:r w:rsidRPr="00F570DC">
        <w:rPr>
          <w:rFonts w:ascii="Cambria" w:eastAsia="Times New Roman" w:hAnsi="Cambria" w:cs="Times New Roman"/>
          <w:b/>
          <w:bCs/>
          <w:color w:val="auto"/>
          <w:lang w:val="pl-PL" w:eastAsia="pl-PL"/>
        </w:rPr>
        <w:t>Dokumenty złożone w takich plikach zostaną uznane za złożone nieskutecznie.</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Pliki w innych formatach niż .pdf zaleca się opatrzyć zewnętrznym podpisem XAdES. Wykonawca powinien pamiętać, aby plik z podpisem przekazywać łącznie z dokumentem podpisywanym.</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Zamawiający zaleca, aby w przypadku podpisywania plików przez kilka osób, stosować podpisy tego samego rodzaju. Podpisywanie różnymi rodzajami podpisów np. osobistym                i kwalifikowanym może doprowadzić do problemów w weryfikacji plików.</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Zamawiający zaleca, aby Wykonawca z odpowiednim wyprzedzeniem przetestował możliwość prawidłowego wykorzystania wybranej metody podpisania plików oferty.</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b/>
          <w:bCs/>
          <w:color w:val="auto"/>
          <w:lang w:val="pl-PL" w:eastAsia="pl-PL"/>
        </w:rPr>
      </w:pPr>
      <w:r w:rsidRPr="00F570DC">
        <w:rPr>
          <w:rFonts w:ascii="Cambria" w:eastAsia="Times New Roman" w:hAnsi="Cambria" w:cs="Times New Roman"/>
          <w:color w:val="auto"/>
          <w:lang w:val="pl-PL" w:eastAsia="pl-PL"/>
        </w:rPr>
        <w:t>Zaleca się, aby komunikacja z Wykonawcami odbywała się na platformie za pośrednictwem formularz „Wyślij wiadomość do zamawiającego”, nie za pośrednictwem adresu email.</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Osobą składającą ofertę powinna być osoba kontaktowa podawana w dokumentacji.</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 xml:space="preserve">Ofertę należy przygotować z należytą starannością dla podmiotu ubiegającego się                     o udzielenie zamówienia publicznego  i zachowaniem odpowiedniego odstępu czasu do </w:t>
      </w:r>
      <w:r w:rsidRPr="00F570DC">
        <w:rPr>
          <w:rFonts w:ascii="Cambria" w:eastAsia="Times New Roman" w:hAnsi="Cambria" w:cs="Times New Roman"/>
          <w:color w:val="auto"/>
          <w:lang w:val="pl-PL" w:eastAsia="pl-PL"/>
        </w:rPr>
        <w:lastRenderedPageBreak/>
        <w:t>zakończenia przyjmowania ofert/wniosków. Zamawiający sugeruje złożenie oferty na 24 godziny przed terminem składania ofert/wniosków.</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Podczas podpisywania plików zaleca się stosowanie algorytmu skrótu SHA2 zamiast SHA1.</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Jeśli Wykonawca pakuje dokumenty np. w plik ZIP zaleca się wcześniejsze podpisanie każdego ze skompresowanych plików.</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Zamawiający rekomenduje wykorzystanie podpisu z kwalifikowanym znacznikiem czasu.</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Zamawiający zaleca, aby nie wprowadzać jakichkolwiek zmian w plikach po podpisaniu ich podpisem kwalifikowanym. Może to skutkować naruszeniem integralności plików co równoważne będzie koniecznością odrzucenia oferty w postępowaniu.</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Występuje limit objętości plików lub spakowanych folderów w zakresie całej oferty lub wniosku do ilości 10 plików lub spakowanych folderów (pliki można spakować zgodnie z pkt 3 ) przy maksymalnej wielkości 150 MB.</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Przy dużych plikach kluczowe jest łącze internetowe i dostępna przepustowość łącza po stronie serwera platformazakupowa.pl oraz użytkownika.</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W przypadku większych plików zalecamy skorzystać z instrukcji pakowania plików dzieląc je na paczki po np. 150 MB każda.</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 datę przekazania oferty lub wniosków przyjmuje się datę ich przekazania w systemie poprzez kliknięcie przycisku Złóż ofertę w drugim kroku i wyświetlaniu komunikatu,                      że oferta została złożona.</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Czas wyświetlany na platformazakupowa.pl synchronizuje się automatycznie                                z serwerem Głównego Urzędu Miar.</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Komunikacja w postępowaniu w szczególności składanie dokumentów, oświadczeń, wniosków ( innych niż wnioski o dopuszczenie do udziału w postępowaniu ), zawiadomień, zapytań oraz przekazywanie informacji odbywa się elektronicznie za pośrednictwem platformazakupowa.pl i formularza „Wyślij wiadomość”.</w:t>
      </w:r>
    </w:p>
    <w:p w:rsidR="00F570DC" w:rsidRPr="00F570DC" w:rsidRDefault="00F570DC" w:rsidP="00157AF3">
      <w:pPr>
        <w:numPr>
          <w:ilvl w:val="0"/>
          <w:numId w:val="30"/>
        </w:numPr>
        <w:suppressAutoHyphens/>
        <w:overflowPunct w:val="0"/>
        <w:spacing w:after="200" w:line="252" w:lineRule="auto"/>
        <w:ind w:left="284" w:hanging="284"/>
        <w:contextualSpacing/>
        <w:rPr>
          <w:rFonts w:ascii="Cambria" w:eastAsia="Times New Roman" w:hAnsi="Cambria" w:cs="Times New Roman"/>
          <w:color w:val="auto"/>
          <w:lang w:val="pl-PL" w:eastAsia="pl-PL"/>
        </w:rPr>
      </w:pPr>
      <w:r w:rsidRPr="00F570DC">
        <w:rPr>
          <w:rFonts w:ascii="Cambria" w:eastAsia="Times New Roman" w:hAnsi="Cambria" w:cs="Times New Roman"/>
          <w:color w:val="auto"/>
          <w:lang w:val="pl-PL" w:eastAsia="pl-PL"/>
        </w:rPr>
        <w:t>Zamawiający nie przewiduje sposobu komunikowania się z Wykonawcami w inny sposób niż przy użyciu środków komunikacji elektronicznej, wskazanych w SWZ.</w:t>
      </w:r>
    </w:p>
    <w:p w:rsidR="008B4520" w:rsidRPr="00037302" w:rsidRDefault="008B4520" w:rsidP="00FF5016">
      <w:pPr>
        <w:spacing w:after="0"/>
        <w:ind w:left="284" w:hanging="284"/>
        <w:rPr>
          <w:rFonts w:ascii="Cambria" w:hAnsi="Cambria"/>
          <w:lang w:val="pl-PL"/>
        </w:rPr>
      </w:pPr>
    </w:p>
    <w:p w:rsidR="008B4520" w:rsidRPr="00037302" w:rsidRDefault="00D33E52" w:rsidP="008B4520">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0"/>
        <w:ind w:left="0" w:firstLine="0"/>
        <w:rPr>
          <w:rFonts w:ascii="Cambria" w:hAnsi="Cambria"/>
          <w:b/>
          <w:lang w:val="pl-PL"/>
        </w:rPr>
      </w:pPr>
      <w:r>
        <w:rPr>
          <w:rFonts w:ascii="Cambria" w:hAnsi="Cambria"/>
          <w:b/>
          <w:lang w:val="pl-PL"/>
        </w:rPr>
        <w:t>14</w:t>
      </w:r>
      <w:r w:rsidR="008B4520" w:rsidRPr="00037302">
        <w:rPr>
          <w:rFonts w:ascii="Cambria" w:hAnsi="Cambria"/>
          <w:b/>
          <w:lang w:val="pl-PL"/>
        </w:rPr>
        <w:t>. ZŁOŻENIE OFERTY O DOPUSZCZENIE DO UDZIAŁU W POSTĘPOWANIU</w:t>
      </w:r>
    </w:p>
    <w:p w:rsidR="008B4520" w:rsidRPr="00037302" w:rsidRDefault="008B4520" w:rsidP="00FF5016">
      <w:pPr>
        <w:spacing w:after="0"/>
        <w:ind w:left="284" w:hanging="284"/>
        <w:rPr>
          <w:rFonts w:ascii="Cambria" w:hAnsi="Cambria"/>
          <w:lang w:val="pl-PL"/>
        </w:rPr>
      </w:pPr>
    </w:p>
    <w:p w:rsidR="00B71B9B" w:rsidRPr="00B71B9B" w:rsidRDefault="00B71B9B" w:rsidP="00157AF3">
      <w:pPr>
        <w:numPr>
          <w:ilvl w:val="0"/>
          <w:numId w:val="36"/>
        </w:numPr>
        <w:spacing w:after="15" w:line="261" w:lineRule="auto"/>
        <w:ind w:right="2" w:hanging="283"/>
        <w:rPr>
          <w:rFonts w:ascii="Cambria" w:eastAsia="Book Antiqua" w:hAnsi="Cambria" w:cs="Book Antiqua"/>
          <w:lang w:val="pl-PL"/>
        </w:rPr>
      </w:pPr>
      <w:r w:rsidRPr="00B71B9B">
        <w:rPr>
          <w:rFonts w:ascii="Cambria" w:eastAsia="Book Antiqua" w:hAnsi="Cambria" w:cs="Book Antiqua"/>
          <w:b/>
          <w:lang w:val="pl-PL"/>
        </w:rPr>
        <w:t>Złożenie oferty:</w:t>
      </w:r>
    </w:p>
    <w:p w:rsidR="00B71B9B" w:rsidRPr="00B71B9B" w:rsidRDefault="00B71B9B" w:rsidP="00157AF3">
      <w:pPr>
        <w:pStyle w:val="Akapitzlist"/>
        <w:numPr>
          <w:ilvl w:val="0"/>
          <w:numId w:val="38"/>
        </w:numPr>
        <w:spacing w:after="5" w:line="265" w:lineRule="auto"/>
        <w:ind w:left="567" w:right="100" w:hanging="283"/>
        <w:rPr>
          <w:rFonts w:ascii="Cambria" w:hAnsi="Cambria"/>
          <w:lang w:val="pl-PL"/>
        </w:rPr>
      </w:pPr>
      <w:r w:rsidRPr="00B71B9B">
        <w:rPr>
          <w:rFonts w:ascii="Cambria" w:hAnsi="Cambria"/>
          <w:lang w:val="pl-PL"/>
        </w:rPr>
        <w:t>Oferta powinna być:</w:t>
      </w:r>
    </w:p>
    <w:p w:rsidR="00B71B9B" w:rsidRPr="00B71B9B" w:rsidRDefault="00B71B9B" w:rsidP="00157AF3">
      <w:pPr>
        <w:numPr>
          <w:ilvl w:val="2"/>
          <w:numId w:val="37"/>
        </w:numPr>
        <w:spacing w:after="5" w:line="247" w:lineRule="auto"/>
        <w:ind w:left="567" w:right="100" w:hanging="180"/>
        <w:rPr>
          <w:rFonts w:ascii="Cambria" w:hAnsi="Cambria"/>
          <w:lang w:val="pl-PL"/>
        </w:rPr>
      </w:pPr>
      <w:r w:rsidRPr="00B71B9B">
        <w:rPr>
          <w:rFonts w:ascii="Cambria" w:hAnsi="Cambria"/>
          <w:lang w:val="pl-PL"/>
        </w:rPr>
        <w:t>złożona przy użyciu środków komunikacji elektronicznej tzn. za pośrednictwem platformazakupowa.pl,</w:t>
      </w:r>
    </w:p>
    <w:p w:rsidR="00B71B9B" w:rsidRPr="00B71B9B" w:rsidRDefault="00B71B9B" w:rsidP="00157AF3">
      <w:pPr>
        <w:numPr>
          <w:ilvl w:val="2"/>
          <w:numId w:val="37"/>
        </w:numPr>
        <w:spacing w:after="5" w:line="247" w:lineRule="auto"/>
        <w:ind w:left="567" w:right="100" w:hanging="180"/>
        <w:rPr>
          <w:rFonts w:ascii="Cambria" w:hAnsi="Cambria"/>
          <w:lang w:val="pl-PL"/>
        </w:rPr>
      </w:pPr>
      <w:r w:rsidRPr="00B71B9B">
        <w:rPr>
          <w:rFonts w:ascii="Cambria" w:hAnsi="Cambria"/>
          <w:lang w:val="pl-PL"/>
        </w:rPr>
        <w:t>podpisana kwalifikowanym podpisem elektronicznym lub podpisem zaufanym lub podpisem osobistym przez osobę/osoby upoważnioną/upoważnione.</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 xml:space="preserve">Podpisy kwalifikowane </w:t>
      </w:r>
      <w:r w:rsidRPr="00B71B9B">
        <w:rPr>
          <w:rFonts w:ascii="Cambria" w:hAnsi="Cambria"/>
          <w:noProof/>
          <w:lang w:val="pl-PL"/>
        </w:rPr>
        <w:t>wykorzystane</w:t>
      </w:r>
      <w:r w:rsidRPr="00B71B9B">
        <w:rPr>
          <w:rFonts w:ascii="Cambria" w:hAnsi="Cambria"/>
          <w:lang w:val="pl-PL"/>
        </w:rPr>
        <w:t xml:space="preserv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71B9B">
        <w:rPr>
          <w:rFonts w:ascii="Cambria" w:hAnsi="Cambria"/>
          <w:lang w:val="pl-PL"/>
        </w:rPr>
        <w:t>elDAS</w:t>
      </w:r>
      <w:proofErr w:type="spellEnd"/>
      <w:r w:rsidRPr="00B71B9B">
        <w:rPr>
          <w:rFonts w:ascii="Cambria" w:hAnsi="Cambria"/>
          <w:lang w:val="pl-PL"/>
        </w:rPr>
        <w:t>) (UE) nr 910/2014 — od I lipca 2016 roku”.</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 xml:space="preserve">W przypadku wykorzystania formatu podpisu </w:t>
      </w:r>
      <w:proofErr w:type="spellStart"/>
      <w:r w:rsidRPr="00B71B9B">
        <w:rPr>
          <w:rFonts w:ascii="Cambria" w:hAnsi="Cambria"/>
          <w:lang w:val="pl-PL"/>
        </w:rPr>
        <w:t>XAdES</w:t>
      </w:r>
      <w:proofErr w:type="spellEnd"/>
      <w:r w:rsidRPr="00B71B9B">
        <w:rPr>
          <w:rFonts w:ascii="Cambria" w:hAnsi="Cambria"/>
          <w:lang w:val="pl-PL"/>
        </w:rPr>
        <w:t xml:space="preserve"> zewnętrzny, Zamawiający wymaga dołączenia odpowiedniej ilości plików tj. podpisywanych plików z danymi oraz plików </w:t>
      </w:r>
      <w:proofErr w:type="spellStart"/>
      <w:r w:rsidRPr="00B71B9B">
        <w:rPr>
          <w:rFonts w:ascii="Cambria" w:hAnsi="Cambria"/>
          <w:lang w:val="pl-PL"/>
        </w:rPr>
        <w:t>XAdES</w:t>
      </w:r>
      <w:proofErr w:type="spellEnd"/>
      <w:r w:rsidRPr="00B71B9B">
        <w:rPr>
          <w:rFonts w:ascii="Cambria" w:hAnsi="Cambria"/>
          <w:lang w:val="pl-PL"/>
        </w:rPr>
        <w:t>.</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lastRenderedPageBreak/>
        <w:t>Maksymalny rozmiar jednego pliku przesyłanego za pośrednictwem dedykowanych formularzy do: złożenia, zmiany, wycofania oferty wynosi 150 MB natomiast przy komunikacji wielkość pliku to maksymalnie 500 MB.</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Wykonawca, za pośrednictwem platformazakupowa.pl może przed upływem terminu do składania ofert zmienić lub wycofa ofertę. Sposób dokonywania zmiany lub wycofania oferty zamieszczono w instrukcji zamieszczonej na stronie internetowej pod adresem: https://platformazakupowa.pl/strona/45-instrukcje .</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Każdy z Wykonawców może złożyć tylko jedną ofertę. Złożenie większej liczby ofert spowoduje ich odrzucenie.</w:t>
      </w:r>
    </w:p>
    <w:p w:rsidR="008B4520"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Dokumenty i oświadczenia składane przez Wykonawcę powinny być w języku polskim.    W przypadku załączenia dokumentów sporządzonych w innym języku niż dopuszczony, Wykonawca zobowiązany jest załączyć tłumaczenie na język polski.</w:t>
      </w:r>
      <w:r w:rsidR="008B4520" w:rsidRPr="00B71B9B">
        <w:rPr>
          <w:rFonts w:ascii="Cambria" w:hAnsi="Cambria"/>
          <w:lang w:val="pl-PL"/>
        </w:rPr>
        <w:t xml:space="preserve">. </w:t>
      </w:r>
    </w:p>
    <w:p w:rsidR="008B4520" w:rsidRPr="00B71B9B" w:rsidRDefault="008B4520" w:rsidP="00FF5016">
      <w:pPr>
        <w:spacing w:after="0"/>
        <w:ind w:left="284" w:hanging="284"/>
        <w:rPr>
          <w:rFonts w:ascii="Cambria" w:hAnsi="Cambria"/>
          <w:lang w:val="pl-PL"/>
        </w:rPr>
      </w:pPr>
    </w:p>
    <w:p w:rsidR="005D182B" w:rsidRPr="00037302" w:rsidRDefault="005D182B" w:rsidP="00FF5016">
      <w:pPr>
        <w:spacing w:after="0"/>
        <w:ind w:left="284" w:hanging="284"/>
        <w:rPr>
          <w:rFonts w:ascii="Cambria" w:hAnsi="Cambria"/>
          <w:lang w:val="pl-PL"/>
        </w:rPr>
      </w:pPr>
    </w:p>
    <w:p w:rsidR="0088455F" w:rsidRPr="00037302" w:rsidRDefault="00B71B9B"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465"/>
        <w:ind w:left="0" w:firstLine="0"/>
        <w:rPr>
          <w:rFonts w:ascii="Cambria" w:hAnsi="Cambria"/>
          <w:b/>
          <w:lang w:val="pl-PL"/>
        </w:rPr>
      </w:pPr>
      <w:r>
        <w:rPr>
          <w:rFonts w:ascii="Cambria" w:hAnsi="Cambria"/>
          <w:b/>
          <w:lang w:val="pl-PL"/>
        </w:rPr>
        <w:t>15</w:t>
      </w:r>
      <w:r w:rsidR="0088455F" w:rsidRPr="00037302">
        <w:rPr>
          <w:rFonts w:ascii="Cambria" w:hAnsi="Cambria"/>
          <w:b/>
          <w:lang w:val="pl-PL"/>
        </w:rPr>
        <w:t>. FORMAT I POSTAC SKŁADANYCH DOKUMENTÓW, OSWIADCZEŃ ORAZ OFERT</w:t>
      </w:r>
    </w:p>
    <w:p w:rsidR="00D6644A" w:rsidRPr="00D6644A" w:rsidRDefault="00D6644A" w:rsidP="00157AF3">
      <w:pPr>
        <w:numPr>
          <w:ilvl w:val="0"/>
          <w:numId w:val="35"/>
        </w:numPr>
        <w:spacing w:after="4" w:line="268" w:lineRule="auto"/>
        <w:ind w:right="2" w:hanging="283"/>
        <w:rPr>
          <w:rFonts w:ascii="Cambria" w:eastAsia="Book Antiqua" w:hAnsi="Cambria" w:cs="Book Antiqua"/>
          <w:lang w:val="pl-PL"/>
        </w:rPr>
      </w:pPr>
      <w:r w:rsidRPr="00D6644A">
        <w:rPr>
          <w:rFonts w:ascii="Cambria" w:eastAsia="Book Antiqua" w:hAnsi="Cambria" w:cs="Book Antiqua"/>
          <w:lang w:val="pl-PL"/>
        </w:rP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(Dz. U. z 2020 r., poz. 2415), składa się w formie elektronicznej, w postaci elektronicznej opatrzonej kwalifikowanym podpisem elektronicznym lub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 dalej jako „rozporządzenie”. </w:t>
      </w:r>
    </w:p>
    <w:p w:rsidR="00D6644A" w:rsidRPr="00D6644A" w:rsidRDefault="00D6644A" w:rsidP="00157AF3">
      <w:pPr>
        <w:numPr>
          <w:ilvl w:val="0"/>
          <w:numId w:val="35"/>
        </w:numPr>
        <w:spacing w:after="4" w:line="268" w:lineRule="auto"/>
        <w:ind w:right="2" w:hanging="283"/>
        <w:rPr>
          <w:rFonts w:ascii="Cambria" w:eastAsia="Book Antiqua" w:hAnsi="Cambria" w:cs="Book Antiqua"/>
          <w:lang w:val="pl-PL"/>
        </w:rPr>
      </w:pPr>
      <w:r w:rsidRPr="00D6644A">
        <w:rPr>
          <w:rFonts w:ascii="Cambria" w:eastAsia="Book Antiqua" w:hAnsi="Cambria" w:cs="Book Antiqua"/>
          <w:lang w:val="pl-PL"/>
        </w:rPr>
        <w:t>Ofertę, oświadczenie, o którym mowa w art. 125 ust. 1 Pzp, podmiotowe środki dowodowe, w tym zobowiązanie podmiotu udostępniającego zasoby, o którym mowa w pkt. I.20 lit. b), pełnomocnictwo, przedmiotowe środki dowodowe, sporządza się w postaci elektronicznej, w formatach danych określonych w przepisach wydanych na podstawie art. 18 ustawy z dnia 17 lutego 2005 r.  o informatyzacji działalności podmiotów realizujących zadania publiczne (Dz. U. z 2021 r., poz. 2070 z późn. zm.), w szczególności w formatach .</w:t>
      </w:r>
      <w:proofErr w:type="spellStart"/>
      <w:r w:rsidRPr="00D6644A">
        <w:rPr>
          <w:rFonts w:ascii="Cambria" w:eastAsia="Book Antiqua" w:hAnsi="Cambria" w:cs="Book Antiqua"/>
          <w:lang w:val="pl-PL"/>
        </w:rPr>
        <w:t>txt</w:t>
      </w:r>
      <w:proofErr w:type="spellEnd"/>
      <w:r w:rsidRPr="00D6644A">
        <w:rPr>
          <w:rFonts w:ascii="Cambria" w:eastAsia="Book Antiqua" w:hAnsi="Cambria" w:cs="Book Antiqua"/>
          <w:lang w:val="pl-PL"/>
        </w:rPr>
        <w:t>, .</w:t>
      </w:r>
      <w:proofErr w:type="spellStart"/>
      <w:r w:rsidRPr="00D6644A">
        <w:rPr>
          <w:rFonts w:ascii="Cambria" w:eastAsia="Book Antiqua" w:hAnsi="Cambria" w:cs="Book Antiqua"/>
          <w:lang w:val="pl-PL"/>
        </w:rPr>
        <w:t>rtf</w:t>
      </w:r>
      <w:proofErr w:type="spellEnd"/>
      <w:r w:rsidRPr="00D6644A">
        <w:rPr>
          <w:rFonts w:ascii="Cambria" w:eastAsia="Book Antiqua" w:hAnsi="Cambria" w:cs="Book Antiqua"/>
          <w:lang w:val="pl-PL"/>
        </w:rPr>
        <w:t xml:space="preserve">, </w:t>
      </w:r>
      <w:proofErr w:type="spellStart"/>
      <w:r w:rsidRPr="00D6644A">
        <w:rPr>
          <w:rFonts w:ascii="Cambria" w:eastAsia="Book Antiqua" w:hAnsi="Cambria" w:cs="Book Antiqua"/>
          <w:lang w:val="pl-PL"/>
        </w:rPr>
        <w:t>.pd</w:t>
      </w:r>
      <w:proofErr w:type="spellEnd"/>
      <w:r w:rsidRPr="00D6644A">
        <w:rPr>
          <w:rFonts w:ascii="Cambria" w:eastAsia="Book Antiqua" w:hAnsi="Cambria" w:cs="Book Antiqua"/>
          <w:lang w:val="pl-PL"/>
        </w:rPr>
        <w:t>f, .</w:t>
      </w:r>
      <w:proofErr w:type="spellStart"/>
      <w:r w:rsidRPr="00D6644A">
        <w:rPr>
          <w:rFonts w:ascii="Cambria" w:eastAsia="Book Antiqua" w:hAnsi="Cambria" w:cs="Book Antiqua"/>
          <w:lang w:val="pl-PL"/>
        </w:rPr>
        <w:t>doc</w:t>
      </w:r>
      <w:proofErr w:type="spellEnd"/>
      <w:r w:rsidRPr="00D6644A">
        <w:rPr>
          <w:rFonts w:ascii="Cambria" w:eastAsia="Book Antiqua" w:hAnsi="Cambria" w:cs="Book Antiqua"/>
          <w:lang w:val="pl-PL"/>
        </w:rPr>
        <w:t>, .</w:t>
      </w:r>
      <w:proofErr w:type="spellStart"/>
      <w:r w:rsidRPr="00D6644A">
        <w:rPr>
          <w:rFonts w:ascii="Cambria" w:eastAsia="Book Antiqua" w:hAnsi="Cambria" w:cs="Book Antiqua"/>
          <w:lang w:val="pl-PL"/>
        </w:rPr>
        <w:t>docx</w:t>
      </w:r>
      <w:proofErr w:type="spellEnd"/>
      <w:r w:rsidRPr="00D6644A">
        <w:rPr>
          <w:rFonts w:ascii="Cambria" w:eastAsia="Book Antiqua" w:hAnsi="Cambria" w:cs="Book Antiqua"/>
          <w:lang w:val="pl-PL"/>
        </w:rPr>
        <w:t>, .</w:t>
      </w:r>
      <w:proofErr w:type="spellStart"/>
      <w:r w:rsidRPr="00D6644A">
        <w:rPr>
          <w:rFonts w:ascii="Cambria" w:eastAsia="Book Antiqua" w:hAnsi="Cambria" w:cs="Book Antiqua"/>
          <w:lang w:val="pl-PL"/>
        </w:rPr>
        <w:t>odt</w:t>
      </w:r>
      <w:proofErr w:type="spellEnd"/>
      <w:r w:rsidRPr="00D6644A">
        <w:rPr>
          <w:rFonts w:ascii="Cambria" w:eastAsia="Book Antiqua" w:hAnsi="Cambria" w:cs="Book Antiqua"/>
          <w:lang w:val="pl-PL"/>
        </w:rPr>
        <w:t xml:space="preserve">. </w:t>
      </w:r>
    </w:p>
    <w:p w:rsidR="00D6644A" w:rsidRPr="00D6644A" w:rsidRDefault="00D6644A" w:rsidP="00157AF3">
      <w:pPr>
        <w:numPr>
          <w:ilvl w:val="0"/>
          <w:numId w:val="35"/>
        </w:numPr>
        <w:spacing w:after="4" w:line="268" w:lineRule="auto"/>
        <w:ind w:right="2" w:hanging="283"/>
        <w:rPr>
          <w:rFonts w:ascii="Cambria" w:eastAsia="Book Antiqua" w:hAnsi="Cambria" w:cs="Book Antiqua"/>
          <w:lang w:val="pl-PL"/>
        </w:rPr>
      </w:pPr>
      <w:r w:rsidRPr="00D6644A">
        <w:rPr>
          <w:rFonts w:ascii="Cambria" w:eastAsia="Book Antiqua" w:hAnsi="Cambria" w:cs="Book Antiqua"/>
          <w:lang w:val="pl-PL"/>
        </w:rPr>
        <w:t xml:space="preserve">Ofertę oraz oświadczenie, o którym mowa w art. 125 ust. 1 Pzp składa się, pod rygorem nieważności,  w formie elektronicznej lub w postaci elektronicznej opatrzonej kwalifikowanym podpisem elektronicznym lub podpisem zaufanym lub podpisem osobistym.  </w:t>
      </w:r>
    </w:p>
    <w:p w:rsidR="00D6644A" w:rsidRPr="00D6644A" w:rsidRDefault="00D6644A" w:rsidP="00157AF3">
      <w:pPr>
        <w:numPr>
          <w:ilvl w:val="0"/>
          <w:numId w:val="35"/>
        </w:numPr>
        <w:spacing w:after="4" w:line="268" w:lineRule="auto"/>
        <w:ind w:right="2" w:hanging="283"/>
        <w:rPr>
          <w:rFonts w:ascii="Cambria" w:eastAsia="Book Antiqua" w:hAnsi="Cambria" w:cs="Book Antiqua"/>
          <w:lang w:val="pl-PL"/>
        </w:rPr>
      </w:pPr>
      <w:r w:rsidRPr="00D6644A">
        <w:rPr>
          <w:rFonts w:ascii="Cambria" w:eastAsia="Book Antiqua" w:hAnsi="Cambria" w:cs="Book Antiqua"/>
          <w:lang w:val="pl-PL"/>
        </w:rPr>
        <w:t xml:space="preserve">Informacje, oświadczenia lub dokumenty, inne niż określone w pkt. X.3 SWZ, przekazywane  w postępowaniu, sporządza się w postaci elektronicznej, w formatach danych określonych  w przepisach wydanych na podstawie art. 18 ustawy z dnia 17 lutego 2005 r. o informatyzacji działalności podmiotów realizujących zadania publiczne (Dz. U. z 2021 r., poz. 2070 z późn. zm.) lub jako tekst wpisany bezpośrednio do wiadomości przekazywanej przy użyciu środków komunikacji elektronicznej, o których mowa w pkt. VII.1 SWZ. </w:t>
      </w:r>
    </w:p>
    <w:p w:rsidR="0088455F" w:rsidRDefault="00D6644A" w:rsidP="00D6644A">
      <w:pPr>
        <w:rPr>
          <w:rFonts w:ascii="Cambria" w:eastAsia="Book Antiqua" w:hAnsi="Cambria" w:cs="Book Antiqua"/>
          <w:lang w:val="pl-PL"/>
        </w:rPr>
      </w:pPr>
      <w:r w:rsidRPr="00D6644A">
        <w:rPr>
          <w:rFonts w:ascii="Cambria" w:eastAsia="Book Antiqua" w:hAnsi="Cambria" w:cs="Book Antiqua"/>
          <w:lang w:val="pl-PL"/>
        </w:rPr>
        <w:t xml:space="preserve">Nie ujawnia się informacji stanowiących tajemnicę przedsiębiorstwa w rozumieniu przepisów ustawy  z dnia 16 kwietnia 1993 r. o zwalczaniu nieuczciwej konkurencji (Dz. U. z 2022 r., poz. 1233 z późn. zm.), jeżeli wykonawca, wraz z przekazaniem takich informacji, zastrzegł, że nie mogą być one udostępniane oraz wykazał, że zastrzeżone informacje stanowią </w:t>
      </w:r>
      <w:r w:rsidRPr="00D6644A">
        <w:rPr>
          <w:rFonts w:ascii="Cambria" w:eastAsia="Book Antiqua" w:hAnsi="Cambria" w:cs="Book Antiqua"/>
          <w:lang w:val="pl-PL"/>
        </w:rPr>
        <w:lastRenderedPageBreak/>
        <w:t>tajemnicę przedsiębiorstwa. Wykonawca nie może zastrzec informacji, o których m</w:t>
      </w:r>
      <w:r>
        <w:rPr>
          <w:rFonts w:ascii="Cambria" w:eastAsia="Book Antiqua" w:hAnsi="Cambria" w:cs="Book Antiqua"/>
          <w:lang w:val="pl-PL"/>
        </w:rPr>
        <w:t xml:space="preserve">owa w art. 222 ust. 5 ustawy Pzp. </w:t>
      </w:r>
    </w:p>
    <w:p w:rsidR="00B71B9B" w:rsidRPr="00D6644A" w:rsidRDefault="00B71B9B" w:rsidP="00D6644A">
      <w:pPr>
        <w:rPr>
          <w:rFonts w:ascii="Cambria" w:hAnsi="Cambria"/>
          <w:lang w:val="pl-PL"/>
        </w:rPr>
      </w:pPr>
    </w:p>
    <w:p w:rsidR="00844B46" w:rsidRPr="00037302" w:rsidRDefault="00B71B9B" w:rsidP="00844B46">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rPr>
          <w:rFonts w:ascii="Cambria" w:hAnsi="Cambria"/>
          <w:b/>
          <w:lang w:val="pl-PL"/>
        </w:rPr>
      </w:pPr>
      <w:r>
        <w:rPr>
          <w:rFonts w:ascii="Cambria" w:hAnsi="Cambria"/>
          <w:b/>
          <w:lang w:val="pl-PL"/>
        </w:rPr>
        <w:t>16</w:t>
      </w:r>
      <w:r w:rsidR="00844B46" w:rsidRPr="00037302">
        <w:rPr>
          <w:rFonts w:ascii="Cambria" w:hAnsi="Cambria"/>
          <w:b/>
          <w:lang w:val="pl-PL"/>
        </w:rPr>
        <w:t>. OPIS SPOSOBU UDZIELANIA WYJAŚNIEŃ TREŚCI SWZ</w:t>
      </w:r>
    </w:p>
    <w:p w:rsidR="00844B46" w:rsidRPr="00037302" w:rsidRDefault="00844B46" w:rsidP="00844B46">
      <w:pPr>
        <w:spacing w:after="0" w:line="240" w:lineRule="auto"/>
        <w:ind w:left="708" w:right="1" w:firstLine="0"/>
        <w:rPr>
          <w:rFonts w:ascii="Cambria" w:hAnsi="Cambria"/>
          <w:lang w:val="pl-PL"/>
        </w:rPr>
      </w:pPr>
    </w:p>
    <w:p w:rsidR="00B71B9B" w:rsidRPr="00B71B9B" w:rsidRDefault="00B71B9B" w:rsidP="00157AF3">
      <w:pPr>
        <w:numPr>
          <w:ilvl w:val="0"/>
          <w:numId w:val="39"/>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Przed terminem składania ofert każdy Wykonawca może zwrócić się do Zamawiającego            o wyjaśnienie treści Specyfikacji Warunków Zamówienia.  </w:t>
      </w:r>
    </w:p>
    <w:p w:rsidR="00B71B9B" w:rsidRPr="00B71B9B" w:rsidRDefault="00B71B9B" w:rsidP="00157AF3">
      <w:pPr>
        <w:numPr>
          <w:ilvl w:val="0"/>
          <w:numId w:val="39"/>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Komunikacja ustna dopuszczalna jest w odniesieniu do informacji, które nie są istotne,            w szczególności nie dotyczą ogłoszenia o zamówieniu lub SWZ, a także ofert. </w:t>
      </w:r>
    </w:p>
    <w:p w:rsidR="00B71B9B" w:rsidRPr="00B71B9B" w:rsidRDefault="00B71B9B" w:rsidP="00157AF3">
      <w:pPr>
        <w:numPr>
          <w:ilvl w:val="0"/>
          <w:numId w:val="39"/>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Przedłużenie terminu składania ofert nie wpływa na bieg terminu składania wniosku               o wyjaśnienie treści SWZ. </w:t>
      </w:r>
    </w:p>
    <w:p w:rsidR="00B71B9B" w:rsidRPr="00B71B9B" w:rsidRDefault="00B71B9B" w:rsidP="00157AF3">
      <w:pPr>
        <w:numPr>
          <w:ilvl w:val="0"/>
          <w:numId w:val="39"/>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Treść zapytań wraz z wyjaśnieniami Zamawiający zamieszcza bez ujawniania źródła zapytania na stronie internetowej prowadzonego postępowania. </w:t>
      </w:r>
    </w:p>
    <w:p w:rsidR="00B71B9B" w:rsidRPr="00B71B9B" w:rsidRDefault="00B71B9B" w:rsidP="00157AF3">
      <w:pPr>
        <w:numPr>
          <w:ilvl w:val="0"/>
          <w:numId w:val="39"/>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W przypadku rozbieżności pomiędzy treścią SWZ, a treścią udzielonych wyjaśnień lub zmian w SWZ, jako obowiązującą należy przyjąć treść zawierającego późniejsze oświadczenie Zamawiającego. </w:t>
      </w:r>
    </w:p>
    <w:p w:rsidR="00B71B9B" w:rsidRPr="00B71B9B" w:rsidRDefault="00B71B9B" w:rsidP="00157AF3">
      <w:pPr>
        <w:numPr>
          <w:ilvl w:val="0"/>
          <w:numId w:val="39"/>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Zamawiający nie przewiduje zwołania zebrania wszystkich Wykonawców w celu wyjaśnienia treści Specyfikacji Warunków Zamówienia. </w:t>
      </w:r>
    </w:p>
    <w:p w:rsidR="00B71B9B" w:rsidRDefault="00B71B9B" w:rsidP="00157AF3">
      <w:pPr>
        <w:numPr>
          <w:ilvl w:val="0"/>
          <w:numId w:val="39"/>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W uzasadnionych przypadkach Zamawiający może przed upływem terminu składania ofert zmienić treść Specyfikacji Warunków Zamówienia. Dokonaną zmianę treści SWZ Zamawiający udostępnia na stronie internetowej prowadzonego postępowania. </w:t>
      </w:r>
    </w:p>
    <w:p w:rsidR="00B71B9B" w:rsidRPr="00B71B9B" w:rsidRDefault="00B71B9B" w:rsidP="00B71B9B">
      <w:pPr>
        <w:spacing w:after="4" w:line="268" w:lineRule="auto"/>
        <w:ind w:left="283" w:right="2" w:firstLine="0"/>
        <w:rPr>
          <w:rFonts w:ascii="Cambria" w:eastAsia="Book Antiqua" w:hAnsi="Cambria" w:cs="Book Antiqua"/>
          <w:lang w:val="pl-PL"/>
        </w:rPr>
      </w:pPr>
    </w:p>
    <w:p w:rsidR="0088455F" w:rsidRPr="00037302" w:rsidRDefault="00B71B9B"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rPr>
          <w:rFonts w:ascii="Cambria" w:hAnsi="Cambria"/>
          <w:b/>
          <w:lang w:val="pl-PL"/>
        </w:rPr>
      </w:pPr>
      <w:r>
        <w:rPr>
          <w:rFonts w:ascii="Cambria" w:hAnsi="Cambria"/>
          <w:b/>
          <w:lang w:val="pl-PL"/>
        </w:rPr>
        <w:t>17</w:t>
      </w:r>
      <w:r w:rsidR="0088455F" w:rsidRPr="00037302">
        <w:rPr>
          <w:rFonts w:ascii="Cambria" w:hAnsi="Cambria"/>
          <w:b/>
          <w:lang w:val="pl-PL"/>
        </w:rPr>
        <w:t xml:space="preserve">. OPIS SPOSOBU PRZYGOTOWANIA </w:t>
      </w:r>
      <w:r w:rsidR="009A39B0">
        <w:rPr>
          <w:rFonts w:ascii="Cambria" w:hAnsi="Cambria"/>
          <w:b/>
          <w:lang w:val="pl-PL"/>
        </w:rPr>
        <w:t>OFERT ORAZ WYMAGANIA FORMALNE DOTYCZĄCE SKŁADANYCH OŚWIADCZEŃ I DOKUMENTÓW</w:t>
      </w:r>
    </w:p>
    <w:p w:rsidR="0088455F" w:rsidRPr="00037302" w:rsidRDefault="0088455F" w:rsidP="0088455F">
      <w:pPr>
        <w:ind w:left="730"/>
        <w:rPr>
          <w:rFonts w:ascii="Cambria" w:hAnsi="Cambria"/>
          <w:lang w:val="pl-PL"/>
        </w:rPr>
      </w:pPr>
    </w:p>
    <w:p w:rsidR="00B71B9B" w:rsidRPr="00B71B9B" w:rsidRDefault="00B71B9B" w:rsidP="00157AF3">
      <w:pPr>
        <w:numPr>
          <w:ilvl w:val="0"/>
          <w:numId w:val="40"/>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Oferta powinna być sporządzona w języku polskim, z zachowaniem postaci elektronicznej       w formacie danych określonych w przepisach wydanych na podstawie art. 18 ustawy z dnia 17 lutego 2005 r.  o informatyzacji działalności podmiotów realizujących zadania publiczne (Dz. U. z 2021 r., poz. 2070  z późn. zm.) i podpisana kwalifikowanym podpisem elektronicznym lub podpisem zaufanym, lub podpisem osobistym.  </w:t>
      </w:r>
    </w:p>
    <w:p w:rsidR="00B71B9B" w:rsidRPr="00B71B9B" w:rsidRDefault="00B71B9B" w:rsidP="00157AF3">
      <w:pPr>
        <w:numPr>
          <w:ilvl w:val="0"/>
          <w:numId w:val="40"/>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71B9B">
        <w:rPr>
          <w:rFonts w:ascii="Cambria" w:eastAsia="Book Antiqua" w:hAnsi="Cambria" w:cs="Book Antiqua"/>
          <w:lang w:val="pl-PL"/>
        </w:rPr>
        <w:t>eIDAS</w:t>
      </w:r>
      <w:proofErr w:type="spellEnd"/>
      <w:r w:rsidRPr="00B71B9B">
        <w:rPr>
          <w:rFonts w:ascii="Cambria" w:eastAsia="Book Antiqua" w:hAnsi="Cambria" w:cs="Book Antiqua"/>
          <w:lang w:val="pl-PL"/>
        </w:rPr>
        <w:t xml:space="preserve">) (UE) nr 910/2014 - od 1 lipca 2016 roku”.  </w:t>
      </w:r>
    </w:p>
    <w:p w:rsidR="00B71B9B" w:rsidRPr="00B71B9B" w:rsidRDefault="00B71B9B" w:rsidP="00157AF3">
      <w:pPr>
        <w:numPr>
          <w:ilvl w:val="0"/>
          <w:numId w:val="40"/>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Ofertę należy złożyć zgodnie z przepisami prawa oraz niniejszą SWZ, tj. zgodnie z treścią formularza oferty, stanowiącego </w:t>
      </w:r>
      <w:r w:rsidRPr="00B71B9B">
        <w:rPr>
          <w:rFonts w:ascii="Cambria" w:eastAsia="Book Antiqua" w:hAnsi="Cambria" w:cs="Book Antiqua"/>
          <w:b/>
          <w:lang w:val="pl-PL"/>
        </w:rPr>
        <w:t>Załącznik nr 1 do SWZ</w:t>
      </w:r>
      <w:r w:rsidRPr="00B71B9B">
        <w:rPr>
          <w:rFonts w:ascii="Cambria" w:eastAsia="Book Antiqua" w:hAnsi="Cambria" w:cs="Book Antiqua"/>
          <w:lang w:val="pl-PL"/>
        </w:rPr>
        <w:t xml:space="preserve">.   </w:t>
      </w:r>
    </w:p>
    <w:p w:rsidR="00B71B9B" w:rsidRPr="00B71B9B" w:rsidRDefault="00B71B9B" w:rsidP="00157AF3">
      <w:pPr>
        <w:numPr>
          <w:ilvl w:val="0"/>
          <w:numId w:val="40"/>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Do oferty należy załączyć także: </w:t>
      </w:r>
    </w:p>
    <w:p w:rsidR="00B71B9B" w:rsidRPr="00B71B9B" w:rsidRDefault="00B71B9B" w:rsidP="00157AF3">
      <w:pPr>
        <w:numPr>
          <w:ilvl w:val="1"/>
          <w:numId w:val="40"/>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Pełnomocnictwo do występowania w imieniu Wykonawcy, jeśli umocowanie do reprezentowania Wykonawcy nie wynika z wpisu w rejestrze lub ewidencji działalności gospodarczej. Dokument,  z którego wynika umocowania do reprezentowania Wykonawcy musi być złożony w postaci dokumentu elektronicznego w oryginale lub w postaci elektronicznej kopii dokumentu poświadczonej notarialnie za godność z oryginałem. </w:t>
      </w:r>
    </w:p>
    <w:p w:rsidR="00B71B9B" w:rsidRPr="00B71B9B" w:rsidRDefault="00B71B9B" w:rsidP="00157AF3">
      <w:pPr>
        <w:numPr>
          <w:ilvl w:val="1"/>
          <w:numId w:val="40"/>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Oświadczenie wykonawcy, o którym mowa w art. 125 ust. 1 Pzp, według wzoru – </w:t>
      </w:r>
      <w:r w:rsidRPr="00B71B9B">
        <w:rPr>
          <w:rFonts w:ascii="Cambria" w:eastAsia="Book Antiqua" w:hAnsi="Cambria" w:cs="Book Antiqua"/>
          <w:b/>
          <w:lang w:val="pl-PL"/>
        </w:rPr>
        <w:t xml:space="preserve">Załącznik nr 2 do SWZ. </w:t>
      </w:r>
    </w:p>
    <w:p w:rsidR="00B71B9B" w:rsidRPr="00B71B9B" w:rsidRDefault="00B71B9B" w:rsidP="00157AF3">
      <w:pPr>
        <w:numPr>
          <w:ilvl w:val="1"/>
          <w:numId w:val="40"/>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t xml:space="preserve">Dokumenty i oświadczenia, o których mowa w pkt. I.18, I.19 i I.20 SWZ, o ile wymagane. </w:t>
      </w:r>
    </w:p>
    <w:p w:rsidR="00B71B9B" w:rsidRPr="00B71B9B" w:rsidRDefault="00B71B9B" w:rsidP="00157AF3">
      <w:pPr>
        <w:numPr>
          <w:ilvl w:val="0"/>
          <w:numId w:val="40"/>
        </w:numPr>
        <w:spacing w:after="4" w:line="268" w:lineRule="auto"/>
        <w:ind w:right="2" w:hanging="283"/>
        <w:rPr>
          <w:rFonts w:ascii="Cambria" w:eastAsia="Book Antiqua" w:hAnsi="Cambria" w:cs="Book Antiqua"/>
          <w:lang w:val="pl-PL"/>
        </w:rPr>
      </w:pPr>
      <w:r w:rsidRPr="00B71B9B">
        <w:rPr>
          <w:rFonts w:ascii="Cambria" w:eastAsia="Book Antiqua" w:hAnsi="Cambria" w:cs="Book Antiqua"/>
          <w:lang w:val="pl-PL"/>
        </w:rPr>
        <w:lastRenderedPageBreak/>
        <w:t xml:space="preserve">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  </w:t>
      </w:r>
    </w:p>
    <w:p w:rsidR="00B71B9B" w:rsidRPr="00B71B9B" w:rsidRDefault="00B71B9B" w:rsidP="00157AF3">
      <w:pPr>
        <w:numPr>
          <w:ilvl w:val="0"/>
          <w:numId w:val="40"/>
        </w:numPr>
        <w:spacing w:after="15" w:line="261" w:lineRule="auto"/>
        <w:ind w:right="2" w:hanging="283"/>
        <w:rPr>
          <w:rFonts w:ascii="Cambria" w:eastAsia="Book Antiqua" w:hAnsi="Cambria" w:cs="Book Antiqua"/>
          <w:lang w:val="pl-PL"/>
        </w:rPr>
      </w:pPr>
      <w:r w:rsidRPr="00B71B9B">
        <w:rPr>
          <w:rFonts w:ascii="Cambria" w:eastAsia="Book Antiqua" w:hAnsi="Cambria" w:cs="Book Antiqua"/>
          <w:b/>
          <w:lang w:val="pl-PL"/>
        </w:rPr>
        <w:t>Złożenie oferty:</w:t>
      </w:r>
    </w:p>
    <w:p w:rsidR="00B71B9B" w:rsidRPr="00B71B9B" w:rsidRDefault="00B71B9B" w:rsidP="00157AF3">
      <w:pPr>
        <w:pStyle w:val="Akapitzlist"/>
        <w:numPr>
          <w:ilvl w:val="0"/>
          <w:numId w:val="38"/>
        </w:numPr>
        <w:spacing w:after="5" w:line="265" w:lineRule="auto"/>
        <w:ind w:left="567" w:right="100" w:hanging="283"/>
        <w:rPr>
          <w:rFonts w:ascii="Cambria" w:hAnsi="Cambria"/>
          <w:lang w:val="pl-PL"/>
        </w:rPr>
      </w:pPr>
      <w:r w:rsidRPr="00B71B9B">
        <w:rPr>
          <w:rFonts w:ascii="Cambria" w:hAnsi="Cambria"/>
          <w:lang w:val="pl-PL"/>
        </w:rPr>
        <w:t>Oferta powinna być:</w:t>
      </w:r>
    </w:p>
    <w:p w:rsidR="00B71B9B" w:rsidRPr="00B71B9B" w:rsidRDefault="00B71B9B" w:rsidP="00157AF3">
      <w:pPr>
        <w:numPr>
          <w:ilvl w:val="2"/>
          <w:numId w:val="37"/>
        </w:numPr>
        <w:spacing w:after="5" w:line="247" w:lineRule="auto"/>
        <w:ind w:left="567" w:right="100" w:hanging="180"/>
        <w:rPr>
          <w:rFonts w:ascii="Cambria" w:hAnsi="Cambria"/>
          <w:lang w:val="pl-PL"/>
        </w:rPr>
      </w:pPr>
      <w:r w:rsidRPr="00B71B9B">
        <w:rPr>
          <w:rFonts w:ascii="Cambria" w:hAnsi="Cambria"/>
          <w:lang w:val="pl-PL"/>
        </w:rPr>
        <w:t>złożona przy użyciu środków komunikacji elektronicznej tzn. za pośrednictwem platformazakupowa.pl,</w:t>
      </w:r>
    </w:p>
    <w:p w:rsidR="00B71B9B" w:rsidRPr="00B71B9B" w:rsidRDefault="00B71B9B" w:rsidP="00157AF3">
      <w:pPr>
        <w:numPr>
          <w:ilvl w:val="2"/>
          <w:numId w:val="37"/>
        </w:numPr>
        <w:spacing w:after="5" w:line="247" w:lineRule="auto"/>
        <w:ind w:left="567" w:right="100" w:hanging="180"/>
        <w:rPr>
          <w:rFonts w:ascii="Cambria" w:hAnsi="Cambria"/>
          <w:lang w:val="pl-PL"/>
        </w:rPr>
      </w:pPr>
      <w:r w:rsidRPr="00B71B9B">
        <w:rPr>
          <w:rFonts w:ascii="Cambria" w:hAnsi="Cambria"/>
          <w:lang w:val="pl-PL"/>
        </w:rPr>
        <w:t>podpisana kwalifikowanym podpisem elektronicznym lub podpisem zaufanym lub podpisem osobistym przez osobę/osoby upoważnioną/upoważnione.</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 xml:space="preserve">Podpisy kwalifikowane </w:t>
      </w:r>
      <w:r w:rsidRPr="00B71B9B">
        <w:rPr>
          <w:rFonts w:ascii="Cambria" w:hAnsi="Cambria"/>
          <w:noProof/>
          <w:lang w:val="pl-PL"/>
        </w:rPr>
        <w:t>wykorzystane</w:t>
      </w:r>
      <w:r w:rsidRPr="00B71B9B">
        <w:rPr>
          <w:rFonts w:ascii="Cambria" w:hAnsi="Cambria"/>
          <w:lang w:val="pl-PL"/>
        </w:rPr>
        <w:t xml:space="preserv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71B9B">
        <w:rPr>
          <w:rFonts w:ascii="Cambria" w:hAnsi="Cambria"/>
          <w:lang w:val="pl-PL"/>
        </w:rPr>
        <w:t>elDAS</w:t>
      </w:r>
      <w:proofErr w:type="spellEnd"/>
      <w:r w:rsidRPr="00B71B9B">
        <w:rPr>
          <w:rFonts w:ascii="Cambria" w:hAnsi="Cambria"/>
          <w:lang w:val="pl-PL"/>
        </w:rPr>
        <w:t>) (UE) nr 910/2014 — od I lipca 2016 roku”.</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 xml:space="preserve">W przypadku wykorzystania formatu podpisu </w:t>
      </w:r>
      <w:proofErr w:type="spellStart"/>
      <w:r w:rsidRPr="00B71B9B">
        <w:rPr>
          <w:rFonts w:ascii="Cambria" w:hAnsi="Cambria"/>
          <w:lang w:val="pl-PL"/>
        </w:rPr>
        <w:t>XAdES</w:t>
      </w:r>
      <w:proofErr w:type="spellEnd"/>
      <w:r w:rsidRPr="00B71B9B">
        <w:rPr>
          <w:rFonts w:ascii="Cambria" w:hAnsi="Cambria"/>
          <w:lang w:val="pl-PL"/>
        </w:rPr>
        <w:t xml:space="preserve"> zewnętrzny, Zamawiający wymaga dołączenia odpowiedniej ilości plików tj. podpisywanych plików z danymi oraz plików </w:t>
      </w:r>
      <w:proofErr w:type="spellStart"/>
      <w:r w:rsidRPr="00B71B9B">
        <w:rPr>
          <w:rFonts w:ascii="Cambria" w:hAnsi="Cambria"/>
          <w:lang w:val="pl-PL"/>
        </w:rPr>
        <w:t>XAdES</w:t>
      </w:r>
      <w:proofErr w:type="spellEnd"/>
      <w:r w:rsidRPr="00B71B9B">
        <w:rPr>
          <w:rFonts w:ascii="Cambria" w:hAnsi="Cambria"/>
          <w:lang w:val="pl-PL"/>
        </w:rPr>
        <w:t>.</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Maksymalny rozmiar jednego pliku przesyłanego za pośrednictwem dedykowanych formularzy do: złożenia, zmiany, wycofania oferty wynosi 150 MB natomiast przy komunikacji wielkość pliku to maksymalnie 500 MB.</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Wykonawca, za pośrednictwem platformazakupowa.pl może przed upływem terminu do składania ofert zmienić lub wycofa ofertę. Sposób dokonywania zmiany lub wycofania oferty zamieszczono w instrukcji zamieszczonej na stronie internetowej pod adresem: https://platformazakupowa.pl/strona/45-instrukcje .</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Każdy z Wykonawców może złożyć tylko jedną ofertę. Złożenie większej liczby ofert spowoduje ich odrzucenie.</w:t>
      </w:r>
    </w:p>
    <w:p w:rsidR="00B71B9B" w:rsidRPr="00B71B9B" w:rsidRDefault="00B71B9B" w:rsidP="00157AF3">
      <w:pPr>
        <w:numPr>
          <w:ilvl w:val="0"/>
          <w:numId w:val="38"/>
        </w:numPr>
        <w:spacing w:after="5" w:line="247" w:lineRule="auto"/>
        <w:ind w:left="567" w:right="100" w:hanging="283"/>
        <w:rPr>
          <w:rFonts w:ascii="Cambria" w:hAnsi="Cambria"/>
          <w:lang w:val="pl-PL"/>
        </w:rPr>
      </w:pPr>
      <w:r w:rsidRPr="00B71B9B">
        <w:rPr>
          <w:rFonts w:ascii="Cambria" w:hAnsi="Cambria"/>
          <w:lang w:val="pl-PL"/>
        </w:rPr>
        <w:t>Dokumenty i oświadczenia składane przez Wykonawcę powinny być w języku polskim.    W przypadku załączenia dokumentów sporządzonych w innym języku niż dopuszczony, Wykonawca zobowiązany jest załączyć tłumaczenie na język polski.</w:t>
      </w:r>
    </w:p>
    <w:p w:rsidR="009A39B0" w:rsidRPr="00037302" w:rsidRDefault="009A39B0" w:rsidP="0018312B">
      <w:pPr>
        <w:pStyle w:val="Akapitzlist"/>
        <w:spacing w:after="0"/>
        <w:ind w:left="284" w:firstLine="0"/>
        <w:rPr>
          <w:rFonts w:ascii="Cambria" w:hAnsi="Cambria"/>
          <w:lang w:val="pl-PL"/>
        </w:rPr>
      </w:pPr>
    </w:p>
    <w:p w:rsidR="0088455F" w:rsidRPr="00037302" w:rsidRDefault="00B71B9B"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342"/>
        <w:ind w:left="284" w:hanging="284"/>
        <w:rPr>
          <w:rFonts w:ascii="Cambria" w:hAnsi="Cambria"/>
          <w:b/>
          <w:lang w:val="pl-PL"/>
        </w:rPr>
      </w:pPr>
      <w:r>
        <w:rPr>
          <w:rFonts w:ascii="Cambria" w:hAnsi="Cambria"/>
          <w:b/>
          <w:lang w:val="pl-PL"/>
        </w:rPr>
        <w:t>18</w:t>
      </w:r>
      <w:r w:rsidR="0088455F" w:rsidRPr="00037302">
        <w:rPr>
          <w:rFonts w:ascii="Cambria" w:hAnsi="Cambria"/>
          <w:b/>
          <w:lang w:val="pl-PL"/>
        </w:rPr>
        <w:t>. TERMIN ZWIĄZANIA OFERTĄ</w:t>
      </w:r>
    </w:p>
    <w:p w:rsidR="00691D1E" w:rsidRPr="00037302" w:rsidRDefault="00691D1E" w:rsidP="00157AF3">
      <w:pPr>
        <w:pStyle w:val="Akapitzlist"/>
        <w:widowControl w:val="0"/>
        <w:numPr>
          <w:ilvl w:val="0"/>
          <w:numId w:val="14"/>
        </w:numPr>
        <w:suppressAutoHyphens/>
        <w:spacing w:after="0" w:line="276" w:lineRule="auto"/>
        <w:ind w:left="426" w:hanging="426"/>
        <w:jc w:val="left"/>
        <w:rPr>
          <w:rFonts w:ascii="Cambria" w:eastAsia="SimSun" w:hAnsi="Cambria" w:cs="Arial"/>
          <w:lang w:val="pl-PL" w:eastAsia="zh-CN" w:bidi="hi-IN"/>
        </w:rPr>
      </w:pPr>
      <w:r w:rsidRPr="00037302">
        <w:rPr>
          <w:rFonts w:ascii="Cambria" w:hAnsi="Cambria"/>
          <w:lang w:val="pl-PL"/>
        </w:rPr>
        <w:t xml:space="preserve">Wykonawca składając ofertę pozostaje nią związany przez okres </w:t>
      </w:r>
      <w:r w:rsidRPr="00037302">
        <w:rPr>
          <w:rFonts w:ascii="Cambria" w:hAnsi="Cambria"/>
          <w:b/>
          <w:lang w:val="pl-PL"/>
        </w:rPr>
        <w:t>30 dni.</w:t>
      </w:r>
    </w:p>
    <w:p w:rsidR="00691D1E" w:rsidRPr="00037302" w:rsidRDefault="0088455F" w:rsidP="00157AF3">
      <w:pPr>
        <w:pStyle w:val="Akapitzlist"/>
        <w:widowControl w:val="0"/>
        <w:numPr>
          <w:ilvl w:val="0"/>
          <w:numId w:val="14"/>
        </w:numPr>
        <w:suppressAutoHyphens/>
        <w:spacing w:after="0" w:line="276" w:lineRule="auto"/>
        <w:ind w:left="426" w:hanging="426"/>
        <w:jc w:val="left"/>
        <w:rPr>
          <w:rFonts w:ascii="Cambria" w:eastAsia="SimSun" w:hAnsi="Cambria" w:cs="Arial"/>
          <w:lang w:val="pl-PL" w:eastAsia="zh-CN" w:bidi="hi-IN"/>
        </w:rPr>
      </w:pPr>
      <w:r w:rsidRPr="00037302">
        <w:rPr>
          <w:rFonts w:ascii="Cambria" w:eastAsia="SimSun" w:hAnsi="Cambria" w:cs="Arial"/>
          <w:lang w:val="pl-PL" w:eastAsia="zh-CN" w:bidi="hi-IN"/>
        </w:rPr>
        <w:t>Bieg terminu związania ofertą rozpoczyna się wraz z upływem terminu składania ofert.</w:t>
      </w:r>
    </w:p>
    <w:p w:rsidR="00282D63" w:rsidRPr="000E5F68" w:rsidRDefault="0088455F" w:rsidP="00157AF3">
      <w:pPr>
        <w:pStyle w:val="Akapitzlist"/>
        <w:widowControl w:val="0"/>
        <w:numPr>
          <w:ilvl w:val="0"/>
          <w:numId w:val="14"/>
        </w:numPr>
        <w:suppressAutoHyphens/>
        <w:spacing w:after="0" w:line="276" w:lineRule="auto"/>
        <w:ind w:left="426" w:hanging="426"/>
        <w:jc w:val="left"/>
        <w:rPr>
          <w:rFonts w:ascii="Cambria" w:eastAsia="SimSun" w:hAnsi="Cambria" w:cs="Arial"/>
          <w:lang w:val="pl-PL" w:eastAsia="zh-CN" w:bidi="hi-IN"/>
        </w:rPr>
      </w:pPr>
      <w:r w:rsidRPr="00037302">
        <w:rPr>
          <w:rFonts w:ascii="Cambria" w:eastAsia="SimSun" w:hAnsi="Cambria" w:cs="Arial"/>
          <w:lang w:val="pl-PL" w:eastAsia="zh-CN" w:bidi="hi-IN"/>
        </w:rPr>
        <w:t>W przypadku gdy wybór najkorzystniejszej oferty nie nastąpi przed upływem terminu związania ofertą wskazanego w ust. 1,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282D63" w:rsidRPr="00037302" w:rsidRDefault="00282D63" w:rsidP="0088455F">
      <w:pPr>
        <w:widowControl w:val="0"/>
        <w:suppressAutoHyphens/>
        <w:spacing w:after="0" w:line="276" w:lineRule="auto"/>
        <w:ind w:left="0" w:firstLine="0"/>
        <w:jc w:val="left"/>
        <w:rPr>
          <w:rFonts w:ascii="Cambria" w:eastAsia="SimSun" w:hAnsi="Cambria" w:cs="Arial"/>
          <w:lang w:val="pl-PL" w:eastAsia="zh-CN" w:bidi="hi-IN"/>
        </w:rPr>
      </w:pPr>
    </w:p>
    <w:p w:rsidR="00855D04" w:rsidRPr="00037302" w:rsidRDefault="00855D04" w:rsidP="00855D04">
      <w:pPr>
        <w:spacing w:after="10" w:line="249" w:lineRule="auto"/>
        <w:ind w:left="240" w:right="1" w:firstLine="0"/>
        <w:rPr>
          <w:rFonts w:ascii="Cambria" w:hAnsi="Cambria"/>
          <w:lang w:val="pl-PL"/>
        </w:rPr>
      </w:pPr>
    </w:p>
    <w:p w:rsidR="0088455F" w:rsidRPr="00037302" w:rsidRDefault="000E5F68" w:rsidP="0088455F">
      <w:pPr>
        <w:pStyle w:val="Akapitzlist"/>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spacing w:after="43" w:line="268" w:lineRule="auto"/>
        <w:ind w:left="0" w:firstLine="0"/>
        <w:rPr>
          <w:rFonts w:ascii="Cambria" w:hAnsi="Cambria"/>
          <w:b/>
          <w:lang w:val="pl-PL"/>
        </w:rPr>
      </w:pPr>
      <w:r>
        <w:rPr>
          <w:rFonts w:ascii="Cambria" w:hAnsi="Cambria"/>
          <w:b/>
          <w:lang w:val="pl-PL"/>
        </w:rPr>
        <w:t>19</w:t>
      </w:r>
      <w:r w:rsidR="0088455F" w:rsidRPr="00037302">
        <w:rPr>
          <w:rFonts w:ascii="Cambria" w:hAnsi="Cambria"/>
          <w:b/>
          <w:lang w:val="pl-PL"/>
        </w:rPr>
        <w:t xml:space="preserve">. </w:t>
      </w:r>
      <w:r w:rsidRPr="00D7767F">
        <w:rPr>
          <w:rFonts w:ascii="Cambria" w:eastAsia="Book Antiqua" w:hAnsi="Cambria" w:cs="Book Antiqua"/>
          <w:b/>
        </w:rPr>
        <w:t>SPOSÓB ORAZ TERMIN SKŁADANIA I OTWARCIA OFERT</w:t>
      </w:r>
    </w:p>
    <w:p w:rsidR="0088455F" w:rsidRPr="00037302" w:rsidRDefault="0088455F" w:rsidP="0088455F">
      <w:pPr>
        <w:spacing w:after="83"/>
        <w:ind w:left="653"/>
        <w:rPr>
          <w:rFonts w:ascii="Cambria" w:hAnsi="Cambria"/>
          <w:lang w:val="pl-PL"/>
        </w:rPr>
      </w:pPr>
    </w:p>
    <w:p w:rsidR="000E5F68" w:rsidRPr="00157AF3" w:rsidRDefault="000E5F68" w:rsidP="00157AF3">
      <w:pPr>
        <w:pStyle w:val="Akapitzlist"/>
        <w:numPr>
          <w:ilvl w:val="0"/>
          <w:numId w:val="41"/>
        </w:numPr>
        <w:suppressAutoHyphens/>
        <w:overflowPunct w:val="0"/>
        <w:spacing w:after="0" w:line="240" w:lineRule="auto"/>
        <w:ind w:left="284" w:right="192" w:hanging="284"/>
        <w:contextualSpacing w:val="0"/>
        <w:rPr>
          <w:rFonts w:ascii="Cambria" w:hAnsi="Cambria"/>
          <w:lang w:val="pl-PL"/>
        </w:rPr>
      </w:pPr>
      <w:r w:rsidRPr="00157AF3">
        <w:rPr>
          <w:rFonts w:ascii="Cambria" w:hAnsi="Cambria"/>
          <w:lang w:val="pl-PL"/>
        </w:rPr>
        <w:t xml:space="preserve">Ofertę wraz z wymaganymi dokumentami należy umieścić na stronie internetowej prowadzonego postępowania pod adresem: </w:t>
      </w:r>
      <w:hyperlink r:id="rId13" w:history="1">
        <w:r w:rsidRPr="00157AF3">
          <w:rPr>
            <w:rStyle w:val="Hipercze"/>
            <w:rFonts w:ascii="Cambria" w:hAnsi="Cambria"/>
            <w:b/>
            <w:bCs/>
            <w:lang w:val="pl-PL"/>
          </w:rPr>
          <w:t>https://platformazakupowa.pl/pn/drobin</w:t>
        </w:r>
      </w:hyperlink>
      <w:r w:rsidRPr="00157AF3">
        <w:rPr>
          <w:rFonts w:ascii="Cambria" w:hAnsi="Cambria"/>
          <w:lang w:val="pl-PL"/>
        </w:rPr>
        <w:t xml:space="preserve"> w terminie do dnia </w:t>
      </w:r>
      <w:r w:rsidR="00157AF3">
        <w:rPr>
          <w:rFonts w:ascii="Cambria" w:hAnsi="Cambria"/>
          <w:lang w:val="pl-PL"/>
        </w:rPr>
        <w:t>07.12</w:t>
      </w:r>
      <w:r w:rsidRPr="00157AF3">
        <w:rPr>
          <w:rFonts w:ascii="Cambria" w:hAnsi="Cambria"/>
          <w:lang w:val="pl-PL"/>
        </w:rPr>
        <w:t>.2023 r. do godz. 10.00.</w:t>
      </w:r>
    </w:p>
    <w:p w:rsidR="000E5F68" w:rsidRPr="00157AF3" w:rsidRDefault="000E5F68" w:rsidP="00157AF3">
      <w:pPr>
        <w:pStyle w:val="Akapitzlist"/>
        <w:numPr>
          <w:ilvl w:val="0"/>
          <w:numId w:val="41"/>
        </w:numPr>
        <w:suppressAutoHyphens/>
        <w:overflowPunct w:val="0"/>
        <w:spacing w:after="0" w:line="240" w:lineRule="auto"/>
        <w:ind w:left="284" w:right="192" w:hanging="284"/>
        <w:contextualSpacing w:val="0"/>
        <w:rPr>
          <w:rFonts w:ascii="Cambria" w:hAnsi="Cambria"/>
          <w:lang w:val="pl-PL"/>
        </w:rPr>
      </w:pPr>
      <w:r w:rsidRPr="00157AF3">
        <w:rPr>
          <w:rFonts w:ascii="Cambria" w:hAnsi="Cambria"/>
          <w:lang w:val="pl-PL"/>
        </w:rPr>
        <w:lastRenderedPageBreak/>
        <w:t>Po wypełnieniu Formularza składania oferty i dołączenia wszystkich wymaganych załączników należy kliknąć przycisk „Przejdź do podsumowania”.</w:t>
      </w:r>
    </w:p>
    <w:p w:rsidR="000E5F68" w:rsidRPr="00157AF3" w:rsidRDefault="000E5F68" w:rsidP="00157AF3">
      <w:pPr>
        <w:pStyle w:val="Akapitzlist"/>
        <w:numPr>
          <w:ilvl w:val="0"/>
          <w:numId w:val="41"/>
        </w:numPr>
        <w:suppressAutoHyphens/>
        <w:overflowPunct w:val="0"/>
        <w:spacing w:after="0" w:line="240" w:lineRule="auto"/>
        <w:ind w:left="284" w:right="192" w:hanging="284"/>
        <w:contextualSpacing w:val="0"/>
        <w:rPr>
          <w:rFonts w:ascii="Cambria" w:hAnsi="Cambria"/>
          <w:lang w:val="pl-PL"/>
        </w:rPr>
      </w:pPr>
      <w:r w:rsidRPr="00157AF3">
        <w:rPr>
          <w:rFonts w:ascii="Cambria" w:hAnsi="Cambria"/>
          <w:lang w:val="pl-PL"/>
        </w:rPr>
        <w:t>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 się stosowanie podpisu na każdym załączonym pliku osobno, w szczególności wskazanych w art. 63 ust. 2 ustawy Pzp, gdzie zaznaczono, iż oferty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rsidR="000E5F68" w:rsidRPr="00157AF3" w:rsidRDefault="000E5F68" w:rsidP="00157AF3">
      <w:pPr>
        <w:pStyle w:val="Akapitzlist"/>
        <w:numPr>
          <w:ilvl w:val="0"/>
          <w:numId w:val="41"/>
        </w:numPr>
        <w:suppressAutoHyphens/>
        <w:overflowPunct w:val="0"/>
        <w:spacing w:after="0" w:line="240" w:lineRule="auto"/>
        <w:ind w:left="284" w:right="192" w:hanging="284"/>
        <w:contextualSpacing w:val="0"/>
        <w:rPr>
          <w:rFonts w:ascii="Cambria" w:hAnsi="Cambria"/>
          <w:lang w:val="pl-PL"/>
        </w:rPr>
      </w:pPr>
      <w:r w:rsidRPr="00157AF3">
        <w:rPr>
          <w:rFonts w:ascii="Cambria" w:hAnsi="Cambria"/>
          <w:lang w:val="pl-PL"/>
        </w:rPr>
        <w:t xml:space="preserve">Za datę złożenia oferty przyjmuje się datę jej przekazania w systemie (platformie)                   w drugim kroku składania oferty poprzez kliknięcie przycisku „Złóż ofertę” </w:t>
      </w:r>
      <w:r w:rsidRPr="00157AF3">
        <w:rPr>
          <w:noProof/>
          <w:lang w:val="pl-PL" w:eastAsia="pl-PL"/>
        </w:rPr>
        <w:drawing>
          <wp:inline distT="0" distB="0" distL="0" distR="0">
            <wp:extent cx="30521" cy="109801"/>
            <wp:effectExtent l="0" t="0" r="0" b="0"/>
            <wp:docPr id="1" name="Picture 90577"/>
            <wp:cNvGraphicFramePr/>
            <a:graphic xmlns:a="http://schemas.openxmlformats.org/drawingml/2006/main">
              <a:graphicData uri="http://schemas.openxmlformats.org/drawingml/2006/picture">
                <pic:pic xmlns:pic="http://schemas.openxmlformats.org/drawingml/2006/picture">
                  <pic:nvPicPr>
                    <pic:cNvPr id="90577" name="Picture 90577"/>
                    <pic:cNvPicPr/>
                  </pic:nvPicPr>
                  <pic:blipFill>
                    <a:blip r:embed="rId14" cstate="print"/>
                    <a:stretch>
                      <a:fillRect/>
                    </a:stretch>
                  </pic:blipFill>
                  <pic:spPr>
                    <a:xfrm>
                      <a:off x="0" y="0"/>
                      <a:ext cx="30521" cy="109801"/>
                    </a:xfrm>
                    <a:prstGeom prst="rect">
                      <a:avLst/>
                    </a:prstGeom>
                  </pic:spPr>
                </pic:pic>
              </a:graphicData>
            </a:graphic>
          </wp:inline>
        </w:drawing>
      </w:r>
      <w:r w:rsidRPr="00157AF3">
        <w:rPr>
          <w:rFonts w:ascii="Cambria" w:hAnsi="Cambria"/>
          <w:lang w:val="pl-PL"/>
        </w:rPr>
        <w:t>wyświetlenie się komunikatu, że oferta została zaszyfrowana i złożona.</w:t>
      </w:r>
    </w:p>
    <w:p w:rsidR="000E5F68" w:rsidRPr="00157AF3" w:rsidRDefault="000E5F68" w:rsidP="00157AF3">
      <w:pPr>
        <w:pStyle w:val="Akapitzlist"/>
        <w:numPr>
          <w:ilvl w:val="0"/>
          <w:numId w:val="41"/>
        </w:numPr>
        <w:suppressAutoHyphens/>
        <w:overflowPunct w:val="0"/>
        <w:spacing w:after="0" w:line="240" w:lineRule="auto"/>
        <w:ind w:left="284" w:right="192" w:hanging="284"/>
        <w:contextualSpacing w:val="0"/>
        <w:rPr>
          <w:rFonts w:ascii="Cambria" w:hAnsi="Cambria"/>
          <w:lang w:val="pl-PL"/>
        </w:rPr>
      </w:pPr>
      <w:r w:rsidRPr="00157AF3">
        <w:rPr>
          <w:rFonts w:ascii="Cambria" w:hAnsi="Cambria"/>
          <w:lang w:val="pl-PL"/>
        </w:rPr>
        <w:t xml:space="preserve">Szczegółowa instrukcja dla Wykonawców dotycząca złożenia, zmiany i wycofania oferty znajduje się na stronie internetowej pod adresem: </w:t>
      </w:r>
      <w:hyperlink r:id="rId15" w:history="1">
        <w:r w:rsidRPr="00157AF3">
          <w:rPr>
            <w:rStyle w:val="Hipercze"/>
            <w:rFonts w:ascii="Cambria" w:hAnsi="Cambria"/>
            <w:lang w:val="pl-PL"/>
          </w:rPr>
          <w:t>https://platformazakupowa.pl/strona/45-instrukcje</w:t>
        </w:r>
      </w:hyperlink>
      <w:r w:rsidRPr="00157AF3">
        <w:rPr>
          <w:rFonts w:ascii="Cambria" w:hAnsi="Cambria"/>
          <w:lang w:val="pl-PL"/>
        </w:rPr>
        <w:t>.</w:t>
      </w:r>
    </w:p>
    <w:p w:rsidR="000E5F68" w:rsidRPr="00157AF3" w:rsidRDefault="000E5F68" w:rsidP="00157AF3">
      <w:pPr>
        <w:pStyle w:val="Akapitzlist"/>
        <w:numPr>
          <w:ilvl w:val="0"/>
          <w:numId w:val="41"/>
        </w:numPr>
        <w:suppressAutoHyphens/>
        <w:overflowPunct w:val="0"/>
        <w:spacing w:after="0" w:line="240" w:lineRule="auto"/>
        <w:ind w:left="284" w:right="102" w:hanging="284"/>
        <w:contextualSpacing w:val="0"/>
        <w:rPr>
          <w:rFonts w:ascii="Cambria" w:hAnsi="Cambria"/>
          <w:lang w:val="pl-PL"/>
        </w:rPr>
      </w:pPr>
      <w:r w:rsidRPr="00157AF3">
        <w:rPr>
          <w:rFonts w:ascii="Cambria" w:hAnsi="Cambria"/>
          <w:lang w:val="pl-PL"/>
        </w:rPr>
        <w:t xml:space="preserve">Otwarcie ofert następuje niezwłocznie po upływie terminu składania ofert, nie później niż następnego dnia po dniu, w którym upłynął termin składania ofert. Otwarcie ofert nastąpi    w dniu </w:t>
      </w:r>
      <w:r w:rsidR="00157AF3">
        <w:rPr>
          <w:rFonts w:ascii="Cambria" w:hAnsi="Cambria"/>
          <w:lang w:val="pl-PL"/>
        </w:rPr>
        <w:t>07.12</w:t>
      </w:r>
      <w:r w:rsidRPr="00157AF3">
        <w:rPr>
          <w:rFonts w:ascii="Cambria" w:hAnsi="Cambria"/>
          <w:lang w:val="pl-PL"/>
        </w:rPr>
        <w:t>.2023 r. o godz. 10:</w:t>
      </w:r>
      <w:r w:rsidR="00157AF3">
        <w:rPr>
          <w:rFonts w:ascii="Cambria" w:hAnsi="Cambria"/>
          <w:lang w:val="pl-PL"/>
        </w:rPr>
        <w:t>15</w:t>
      </w:r>
      <w:r w:rsidRPr="00157AF3">
        <w:rPr>
          <w:rFonts w:ascii="Cambria" w:hAnsi="Cambria"/>
          <w:lang w:val="pl-PL"/>
        </w:rPr>
        <w:t>.</w:t>
      </w:r>
    </w:p>
    <w:p w:rsidR="000E5F68" w:rsidRPr="00157AF3" w:rsidRDefault="000E5F68" w:rsidP="00157AF3">
      <w:pPr>
        <w:pStyle w:val="Akapitzlist"/>
        <w:numPr>
          <w:ilvl w:val="0"/>
          <w:numId w:val="41"/>
        </w:numPr>
        <w:suppressAutoHyphens/>
        <w:overflowPunct w:val="0"/>
        <w:spacing w:after="0" w:line="240" w:lineRule="auto"/>
        <w:ind w:left="284" w:right="102" w:hanging="284"/>
        <w:contextualSpacing w:val="0"/>
        <w:rPr>
          <w:rFonts w:ascii="Cambria" w:hAnsi="Cambria"/>
          <w:lang w:val="pl-PL"/>
        </w:rPr>
      </w:pPr>
      <w:r w:rsidRPr="00157AF3">
        <w:rPr>
          <w:rFonts w:ascii="Cambria" w:hAnsi="Cambria"/>
          <w:lang w:val="pl-PL"/>
        </w:rPr>
        <w:t xml:space="preserve">Jeżeli otwarcie ofert następuje przy użyciu systemu teleinformatycznego, w przypadku awarii tego systemu, która powoduje brak możliwości otwarcia ofert w terminie określonym </w:t>
      </w:r>
      <w:r w:rsidRPr="00157AF3">
        <w:rPr>
          <w:noProof/>
          <w:lang w:val="pl-PL" w:eastAsia="pl-PL"/>
        </w:rPr>
        <w:drawing>
          <wp:inline distT="0" distB="0" distL="0" distR="0">
            <wp:extent cx="12208" cy="12200"/>
            <wp:effectExtent l="0" t="0" r="0" b="0"/>
            <wp:docPr id="3" name="Picture 28811"/>
            <wp:cNvGraphicFramePr/>
            <a:graphic xmlns:a="http://schemas.openxmlformats.org/drawingml/2006/main">
              <a:graphicData uri="http://schemas.openxmlformats.org/drawingml/2006/picture">
                <pic:pic xmlns:pic="http://schemas.openxmlformats.org/drawingml/2006/picture">
                  <pic:nvPicPr>
                    <pic:cNvPr id="28811" name="Picture 28811"/>
                    <pic:cNvPicPr/>
                  </pic:nvPicPr>
                  <pic:blipFill>
                    <a:blip r:embed="rId16" cstate="print"/>
                    <a:stretch>
                      <a:fillRect/>
                    </a:stretch>
                  </pic:blipFill>
                  <pic:spPr>
                    <a:xfrm>
                      <a:off x="0" y="0"/>
                      <a:ext cx="12208" cy="12200"/>
                    </a:xfrm>
                    <a:prstGeom prst="rect">
                      <a:avLst/>
                    </a:prstGeom>
                  </pic:spPr>
                </pic:pic>
              </a:graphicData>
            </a:graphic>
          </wp:inline>
        </w:drawing>
      </w:r>
      <w:r w:rsidRPr="00157AF3">
        <w:rPr>
          <w:rFonts w:ascii="Cambria" w:hAnsi="Cambria"/>
          <w:lang w:val="pl-PL"/>
        </w:rPr>
        <w:t xml:space="preserve"> przez Zamawiającego, otwarcie ofert następuje niezwłocznie po usunięciu awarii.</w:t>
      </w:r>
    </w:p>
    <w:p w:rsidR="000E5F68" w:rsidRPr="00157AF3" w:rsidRDefault="000E5F68" w:rsidP="00157AF3">
      <w:pPr>
        <w:pStyle w:val="Akapitzlist"/>
        <w:numPr>
          <w:ilvl w:val="0"/>
          <w:numId w:val="41"/>
        </w:numPr>
        <w:suppressAutoHyphens/>
        <w:overflowPunct w:val="0"/>
        <w:spacing w:after="0" w:line="240" w:lineRule="auto"/>
        <w:ind w:left="284" w:right="102" w:hanging="284"/>
        <w:contextualSpacing w:val="0"/>
        <w:rPr>
          <w:rFonts w:ascii="Cambria" w:hAnsi="Cambria"/>
          <w:lang w:val="pl-PL"/>
        </w:rPr>
      </w:pPr>
      <w:r w:rsidRPr="00157AF3">
        <w:rPr>
          <w:rFonts w:ascii="Cambria" w:hAnsi="Cambria"/>
          <w:lang w:val="pl-PL"/>
        </w:rPr>
        <w:t>Zamawiający poinformuje o zmianie terminu otwarcia ofert na stronie internetowej prowadzonego postępowania.</w:t>
      </w:r>
    </w:p>
    <w:p w:rsidR="000E5F68" w:rsidRPr="00157AF3" w:rsidRDefault="000E5F68" w:rsidP="00157AF3">
      <w:pPr>
        <w:pStyle w:val="Akapitzlist"/>
        <w:numPr>
          <w:ilvl w:val="0"/>
          <w:numId w:val="41"/>
        </w:numPr>
        <w:suppressAutoHyphens/>
        <w:overflowPunct w:val="0"/>
        <w:spacing w:after="0" w:line="240" w:lineRule="auto"/>
        <w:ind w:left="284" w:right="102" w:hanging="284"/>
        <w:contextualSpacing w:val="0"/>
        <w:rPr>
          <w:rFonts w:ascii="Cambria" w:hAnsi="Cambria"/>
          <w:lang w:val="pl-PL"/>
        </w:rPr>
      </w:pPr>
      <w:r w:rsidRPr="00157AF3">
        <w:rPr>
          <w:rFonts w:ascii="Cambria" w:hAnsi="Cambria"/>
          <w:lang w:val="pl-PL"/>
        </w:rPr>
        <w:t>Zamawiający, najpóźniej przed otwarciem ofert, udostępnia na stronie internetowej prowadzonego postępowania informację o kwocie, jaką zamierza przeznaczyć na sfinansowanie zamówienia.</w:t>
      </w:r>
    </w:p>
    <w:p w:rsidR="000E5F68" w:rsidRPr="00157AF3" w:rsidRDefault="000E5F68" w:rsidP="00157AF3">
      <w:pPr>
        <w:pStyle w:val="Akapitzlist"/>
        <w:numPr>
          <w:ilvl w:val="0"/>
          <w:numId w:val="41"/>
        </w:numPr>
        <w:suppressAutoHyphens/>
        <w:overflowPunct w:val="0"/>
        <w:spacing w:after="0" w:line="240" w:lineRule="auto"/>
        <w:ind w:left="284" w:right="102" w:hanging="284"/>
        <w:contextualSpacing w:val="0"/>
        <w:rPr>
          <w:rFonts w:ascii="Cambria" w:hAnsi="Cambria"/>
          <w:lang w:val="pl-PL"/>
        </w:rPr>
      </w:pPr>
      <w:r w:rsidRPr="00157AF3">
        <w:rPr>
          <w:rFonts w:ascii="Cambria" w:hAnsi="Cambria"/>
          <w:lang w:val="pl-PL"/>
        </w:rPr>
        <w:t>Zamawiający, niezwłocznie po otwarciu ofert, udostępnia na stronie internetowej prowadzonego postępowania informacje o:</w:t>
      </w:r>
    </w:p>
    <w:p w:rsidR="000E5F68" w:rsidRPr="00157AF3" w:rsidRDefault="000E5F68" w:rsidP="00157AF3">
      <w:pPr>
        <w:numPr>
          <w:ilvl w:val="1"/>
          <w:numId w:val="42"/>
        </w:numPr>
        <w:suppressAutoHyphens/>
        <w:overflowPunct w:val="0"/>
        <w:spacing w:after="0" w:line="240" w:lineRule="auto"/>
        <w:ind w:left="568" w:right="102" w:hanging="360"/>
        <w:rPr>
          <w:rFonts w:ascii="Cambria" w:hAnsi="Cambria"/>
          <w:lang w:val="pl-PL"/>
        </w:rPr>
      </w:pPr>
      <w:r w:rsidRPr="00157AF3">
        <w:rPr>
          <w:rFonts w:ascii="Cambria" w:hAnsi="Cambria"/>
          <w:lang w:val="pl-PL"/>
        </w:rPr>
        <w:t>nazwach albo imionach i nazwiskach oraz siedzibach lub miejscach prowadzonej działalności gospodarczej albo miejscach zamieszkania Wykonawców, których oferty zostały otwarte,</w:t>
      </w:r>
    </w:p>
    <w:p w:rsidR="000E5F68" w:rsidRPr="00157AF3" w:rsidRDefault="000E5F68" w:rsidP="00157AF3">
      <w:pPr>
        <w:numPr>
          <w:ilvl w:val="1"/>
          <w:numId w:val="42"/>
        </w:numPr>
        <w:suppressAutoHyphens/>
        <w:overflowPunct w:val="0"/>
        <w:spacing w:after="0" w:line="240" w:lineRule="auto"/>
        <w:ind w:left="567" w:right="102" w:hanging="283"/>
        <w:rPr>
          <w:rFonts w:ascii="Cambria" w:hAnsi="Cambria"/>
          <w:lang w:val="pl-PL"/>
        </w:rPr>
      </w:pPr>
      <w:r w:rsidRPr="00157AF3">
        <w:rPr>
          <w:rFonts w:ascii="Cambria" w:hAnsi="Cambria"/>
          <w:lang w:val="pl-PL"/>
        </w:rPr>
        <w:t>cenach lub kosztach zawartych w ofertach.</w:t>
      </w:r>
    </w:p>
    <w:p w:rsidR="000E5F68" w:rsidRPr="00157AF3" w:rsidRDefault="000E5F68" w:rsidP="000E5F68">
      <w:pPr>
        <w:spacing w:after="270"/>
        <w:ind w:right="100"/>
        <w:rPr>
          <w:rFonts w:ascii="Cambria" w:hAnsi="Cambria"/>
          <w:lang w:val="pl-PL"/>
        </w:rPr>
      </w:pPr>
      <w:r w:rsidRPr="00157AF3">
        <w:rPr>
          <w:rFonts w:ascii="Cambria" w:hAnsi="Cambria"/>
          <w:lang w:val="pl-PL"/>
        </w:rPr>
        <w:t>Informacja zostanie opublikowana na stronie postępowania na https://platformazakupowa.pl/pn/drobin w sekcji „Komunikaty”.</w:t>
      </w:r>
    </w:p>
    <w:p w:rsidR="0088455F" w:rsidRPr="00037302" w:rsidRDefault="0088455F" w:rsidP="0088455F">
      <w:pPr>
        <w:widowControl w:val="0"/>
        <w:tabs>
          <w:tab w:val="left" w:pos="534"/>
        </w:tabs>
        <w:suppressAutoHyphens/>
        <w:autoSpaceDE w:val="0"/>
        <w:autoSpaceDN w:val="0"/>
        <w:spacing w:before="38" w:after="0" w:line="276" w:lineRule="auto"/>
        <w:rPr>
          <w:rFonts w:ascii="Cambria" w:eastAsia="Times New Roman" w:hAnsi="Cambria" w:cs="Verdana"/>
          <w:color w:val="auto"/>
          <w:lang w:val="pl-PL" w:eastAsia="zh-CN" w:bidi="en-US"/>
        </w:rPr>
      </w:pPr>
    </w:p>
    <w:p w:rsidR="0088455F" w:rsidRPr="00037302" w:rsidRDefault="001712F0" w:rsidP="0088455F">
      <w:pPr>
        <w:widowControl w:val="0"/>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tabs>
          <w:tab w:val="left" w:pos="534"/>
        </w:tabs>
        <w:suppressAutoHyphens/>
        <w:autoSpaceDE w:val="0"/>
        <w:autoSpaceDN w:val="0"/>
        <w:spacing w:before="38" w:after="0" w:line="276" w:lineRule="auto"/>
        <w:rPr>
          <w:rFonts w:ascii="Cambria" w:eastAsia="Times New Roman" w:hAnsi="Cambria" w:cs="Verdana"/>
          <w:b/>
          <w:color w:val="auto"/>
          <w:lang w:val="pl-PL" w:eastAsia="zh-CN" w:bidi="en-US"/>
        </w:rPr>
      </w:pPr>
      <w:r>
        <w:rPr>
          <w:rFonts w:ascii="Cambria" w:eastAsia="Times New Roman" w:hAnsi="Cambria" w:cs="Verdana"/>
          <w:b/>
          <w:color w:val="auto"/>
          <w:lang w:val="pl-PL" w:eastAsia="zh-CN" w:bidi="en-US"/>
        </w:rPr>
        <w:t>20</w:t>
      </w:r>
      <w:r w:rsidR="0088455F" w:rsidRPr="00037302">
        <w:rPr>
          <w:rFonts w:ascii="Cambria" w:eastAsia="Times New Roman" w:hAnsi="Cambria" w:cs="Verdana"/>
          <w:b/>
          <w:color w:val="auto"/>
          <w:lang w:val="pl-PL" w:eastAsia="zh-CN" w:bidi="en-US"/>
        </w:rPr>
        <w:t>. OPIS SPOSOBU OBLICZENIA CENY</w:t>
      </w:r>
    </w:p>
    <w:p w:rsidR="0088455F" w:rsidRPr="00037302" w:rsidRDefault="0088455F" w:rsidP="0088455F">
      <w:pPr>
        <w:ind w:left="283" w:firstLine="0"/>
        <w:rPr>
          <w:rFonts w:ascii="Cambria" w:hAnsi="Cambria"/>
          <w:lang w:val="pl-PL"/>
        </w:rPr>
      </w:pPr>
    </w:p>
    <w:p w:rsidR="00922EB5" w:rsidRPr="00037302" w:rsidRDefault="0088455F" w:rsidP="00157AF3">
      <w:pPr>
        <w:pStyle w:val="Akapitzlist"/>
        <w:numPr>
          <w:ilvl w:val="0"/>
          <w:numId w:val="15"/>
        </w:numPr>
        <w:ind w:left="426" w:hanging="426"/>
        <w:rPr>
          <w:rFonts w:ascii="Cambria" w:hAnsi="Cambria"/>
          <w:lang w:val="pl-PL"/>
        </w:rPr>
      </w:pPr>
      <w:r w:rsidRPr="00037302">
        <w:rPr>
          <w:rFonts w:ascii="Cambria" w:hAnsi="Cambria"/>
          <w:lang w:val="pl-PL"/>
        </w:rPr>
        <w:t xml:space="preserve">Podana w ofercie cena, która będzie stanowić wynagrodzenie ryczałtowe, musi być wyrażona w złotych polskich. Cena musi uwzględniać wszystkie wymagania SWZ oraz obejmować wszelkie koszty, jakie poniesie Wykonawca z tytułu należytej oraz zgodnej z  obowiązującymi przepisami realizacji przedmiotu zamówienia, w tym również wszelkie koszty towarzyszące wykonaniu przedmiotu zamówienia (umowy). </w:t>
      </w:r>
    </w:p>
    <w:p w:rsidR="00922EB5" w:rsidRPr="00037302" w:rsidRDefault="00922EB5" w:rsidP="00157AF3">
      <w:pPr>
        <w:pStyle w:val="Akapitzlist"/>
        <w:numPr>
          <w:ilvl w:val="0"/>
          <w:numId w:val="15"/>
        </w:numPr>
        <w:ind w:left="426" w:hanging="426"/>
        <w:rPr>
          <w:rFonts w:ascii="Cambria" w:hAnsi="Cambria"/>
          <w:lang w:val="pl-PL"/>
        </w:rPr>
      </w:pPr>
      <w:r w:rsidRPr="00037302">
        <w:rPr>
          <w:rFonts w:ascii="Cambria" w:hAnsi="Cambria"/>
          <w:lang w:val="pl-PL"/>
        </w:rPr>
        <w:t xml:space="preserve">Wykonawca zobowiązany jest podać na formularzu oferty (załącznik nr 1 do SWZ) łączną cenę za wykonanie całego przedmiotu zamówienia.  </w:t>
      </w:r>
    </w:p>
    <w:p w:rsidR="00922EB5" w:rsidRPr="00037302" w:rsidRDefault="00922EB5" w:rsidP="00157AF3">
      <w:pPr>
        <w:pStyle w:val="Akapitzlist"/>
        <w:numPr>
          <w:ilvl w:val="0"/>
          <w:numId w:val="15"/>
        </w:numPr>
        <w:ind w:left="426" w:hanging="426"/>
        <w:rPr>
          <w:rFonts w:ascii="Cambria" w:hAnsi="Cambria"/>
          <w:lang w:val="pl-PL"/>
        </w:rPr>
      </w:pPr>
      <w:r w:rsidRPr="00037302">
        <w:rPr>
          <w:rFonts w:ascii="Cambria" w:hAnsi="Cambria"/>
          <w:lang w:val="pl-PL"/>
        </w:rPr>
        <w:t xml:space="preserve">Cena oferty musi być podana w PLN cyfrowo i słownie, w wartości netto i brutto, z wyodrębnieniem należnego podatku VAT. Cena może być tylko jedna.  </w:t>
      </w:r>
    </w:p>
    <w:p w:rsidR="00922EB5" w:rsidRPr="00037302" w:rsidRDefault="00922EB5" w:rsidP="00157AF3">
      <w:pPr>
        <w:pStyle w:val="Akapitzlist"/>
        <w:numPr>
          <w:ilvl w:val="0"/>
          <w:numId w:val="15"/>
        </w:numPr>
        <w:ind w:left="426" w:hanging="426"/>
        <w:rPr>
          <w:rFonts w:ascii="Cambria" w:hAnsi="Cambria"/>
          <w:lang w:val="pl-PL"/>
        </w:rPr>
      </w:pPr>
      <w:r w:rsidRPr="00037302">
        <w:rPr>
          <w:rFonts w:ascii="Cambria" w:hAnsi="Cambria"/>
          <w:lang w:val="pl-PL"/>
        </w:rPr>
        <w:t xml:space="preserve">Cena musi uwzględniać wszystkie wymagania niniejszej SWZ oraz obejmować wszelkie koszty, jakie poniesie Wykonawca z tytułu należytej oraz zgodnej z obowiązującymi </w:t>
      </w:r>
      <w:r w:rsidRPr="00037302">
        <w:rPr>
          <w:rFonts w:ascii="Cambria" w:hAnsi="Cambria"/>
          <w:lang w:val="pl-PL"/>
        </w:rPr>
        <w:lastRenderedPageBreak/>
        <w:t xml:space="preserve">przepisami realizacji przedmiotu zamówienia, w tym również wszelkie koszty towarzyszące wykonaniu przedmiotu zamówienia (umowy).  </w:t>
      </w:r>
    </w:p>
    <w:p w:rsidR="00922EB5" w:rsidRPr="00037302" w:rsidRDefault="00922EB5" w:rsidP="00157AF3">
      <w:pPr>
        <w:pStyle w:val="Akapitzlist"/>
        <w:numPr>
          <w:ilvl w:val="0"/>
          <w:numId w:val="15"/>
        </w:numPr>
        <w:ind w:left="426" w:hanging="426"/>
        <w:rPr>
          <w:rFonts w:ascii="Cambria" w:hAnsi="Cambria"/>
          <w:lang w:val="pl-PL"/>
        </w:rPr>
      </w:pPr>
      <w:r w:rsidRPr="00037302">
        <w:rPr>
          <w:rFonts w:ascii="Cambria" w:hAnsi="Cambria"/>
          <w:lang w:val="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takie należy złożyć na formularzu ofertowym.  </w:t>
      </w:r>
    </w:p>
    <w:p w:rsidR="00922EB5" w:rsidRPr="00037302" w:rsidRDefault="00922EB5" w:rsidP="00157AF3">
      <w:pPr>
        <w:pStyle w:val="Akapitzlist"/>
        <w:numPr>
          <w:ilvl w:val="0"/>
          <w:numId w:val="15"/>
        </w:numPr>
        <w:ind w:left="426" w:hanging="426"/>
        <w:rPr>
          <w:rFonts w:ascii="Cambria" w:hAnsi="Cambria"/>
          <w:lang w:val="pl-PL"/>
        </w:rPr>
      </w:pPr>
      <w:r w:rsidRPr="00037302">
        <w:rPr>
          <w:rFonts w:ascii="Cambria" w:hAnsi="Cambria"/>
          <w:lang w:val="pl-PL"/>
        </w:rPr>
        <w:t xml:space="preserve">Cena musi być podana z dokładnością do dwóch miejsc po przecinku (zgodnie z matematycznymi zasadami zaokrągleń) łącznie z należnym podatkiem od towarów i usług (VAT).  </w:t>
      </w:r>
    </w:p>
    <w:p w:rsidR="00922EB5" w:rsidRPr="00037302" w:rsidRDefault="00922EB5" w:rsidP="00157AF3">
      <w:pPr>
        <w:pStyle w:val="Akapitzlist"/>
        <w:numPr>
          <w:ilvl w:val="0"/>
          <w:numId w:val="15"/>
        </w:numPr>
        <w:ind w:left="426" w:hanging="426"/>
        <w:rPr>
          <w:rFonts w:ascii="Cambria" w:hAnsi="Cambria"/>
          <w:lang w:val="pl-PL"/>
        </w:rPr>
      </w:pPr>
      <w:r w:rsidRPr="00037302">
        <w:rPr>
          <w:rFonts w:ascii="Cambria" w:hAnsi="Cambria"/>
          <w:lang w:val="pl-PL"/>
        </w:rPr>
        <w:t xml:space="preserve">Podatek od towarów i usług (VAT) należy uwzględnić w cenie ofertowej w wysokości obowiązującej na dzień składania ofert.  </w:t>
      </w:r>
    </w:p>
    <w:p w:rsidR="00922EB5" w:rsidRPr="00037302" w:rsidRDefault="00922EB5" w:rsidP="00157AF3">
      <w:pPr>
        <w:pStyle w:val="Akapitzlist"/>
        <w:numPr>
          <w:ilvl w:val="0"/>
          <w:numId w:val="15"/>
        </w:numPr>
        <w:ind w:left="426" w:hanging="426"/>
        <w:rPr>
          <w:rFonts w:ascii="Cambria" w:hAnsi="Cambria"/>
          <w:lang w:val="pl-PL"/>
        </w:rPr>
      </w:pPr>
      <w:r w:rsidRPr="00037302">
        <w:rPr>
          <w:rFonts w:ascii="Cambria" w:hAnsi="Cambria"/>
          <w:lang w:val="pl-PL"/>
        </w:rPr>
        <w:t xml:space="preserve">Prawidłowe ustalenie podatku VAT należy do obowiązków Wykonawcy, zgodnie z przepisami ustawy o podatku od towarów i usług i podatku akcyzowym.  </w:t>
      </w:r>
    </w:p>
    <w:p w:rsidR="00633C9B" w:rsidRDefault="00922EB5" w:rsidP="00157AF3">
      <w:pPr>
        <w:pStyle w:val="Akapitzlist"/>
        <w:numPr>
          <w:ilvl w:val="0"/>
          <w:numId w:val="15"/>
        </w:numPr>
        <w:ind w:left="426" w:hanging="426"/>
        <w:rPr>
          <w:rFonts w:ascii="Cambria" w:hAnsi="Cambria"/>
          <w:lang w:val="pl-PL"/>
        </w:rPr>
      </w:pPr>
      <w:r w:rsidRPr="00037302">
        <w:rPr>
          <w:rFonts w:ascii="Cambria" w:hAnsi="Cambria"/>
          <w:lang w:val="pl-PL"/>
        </w:rPr>
        <w:t xml:space="preserve">Zamawiający poprawi omyłki rachunkowe w obliczeniu ceny w sposób określony w art. 223 ustawy Pzp.  </w:t>
      </w:r>
    </w:p>
    <w:p w:rsidR="00633C9B" w:rsidRDefault="00633C9B" w:rsidP="00157AF3">
      <w:pPr>
        <w:pStyle w:val="Akapitzlist"/>
        <w:numPr>
          <w:ilvl w:val="0"/>
          <w:numId w:val="15"/>
        </w:numPr>
        <w:ind w:left="426" w:hanging="426"/>
        <w:rPr>
          <w:rFonts w:ascii="Cambria" w:hAnsi="Cambria"/>
          <w:lang w:val="pl-PL"/>
        </w:rPr>
      </w:pPr>
      <w:r w:rsidRPr="00633C9B">
        <w:rPr>
          <w:rFonts w:ascii="Cambria" w:hAnsi="Cambria"/>
          <w:lang w:val="pl-PL"/>
        </w:rPr>
        <w:t xml:space="preserve">Cenę należy podać zgodnie z wymaganiami określonymi w formularzu ofertowym.  </w:t>
      </w:r>
    </w:p>
    <w:p w:rsidR="00633C9B" w:rsidRDefault="00633C9B" w:rsidP="00157AF3">
      <w:pPr>
        <w:pStyle w:val="Akapitzlist"/>
        <w:numPr>
          <w:ilvl w:val="0"/>
          <w:numId w:val="15"/>
        </w:numPr>
        <w:ind w:left="426" w:hanging="426"/>
        <w:rPr>
          <w:rFonts w:ascii="Cambria" w:hAnsi="Cambria"/>
          <w:lang w:val="pl-PL"/>
        </w:rPr>
      </w:pPr>
      <w:r w:rsidRPr="00633C9B">
        <w:rPr>
          <w:rFonts w:ascii="Cambria" w:hAnsi="Cambria"/>
          <w:lang w:val="pl-PL"/>
        </w:rPr>
        <w:t>Cena 1 litra oleju opałowego ( PLN/l) składa się z następujących elementów: cena hurtowa producenta publikowana na stronie https://www.orlen.pl/PL/DlaBiznesu/HurtoweC</w:t>
      </w:r>
      <w:r>
        <w:rPr>
          <w:rFonts w:ascii="Cambria" w:hAnsi="Cambria"/>
          <w:lang w:val="pl-PL"/>
        </w:rPr>
        <w:t xml:space="preserve">enyPaliw/Strony/default.aspx), </w:t>
      </w:r>
      <w:r w:rsidRPr="00633C9B">
        <w:rPr>
          <w:rFonts w:ascii="Cambria" w:hAnsi="Cambria"/>
          <w:lang w:val="pl-PL"/>
        </w:rPr>
        <w:t>plus/minus stała/y marża/upust Sprzedawcy, plus podatek według obow</w:t>
      </w:r>
      <w:r>
        <w:rPr>
          <w:rFonts w:ascii="Cambria" w:hAnsi="Cambria"/>
          <w:lang w:val="pl-PL"/>
        </w:rPr>
        <w:t>iązującej stawki podatku VAT.</w:t>
      </w:r>
    </w:p>
    <w:p w:rsidR="00633C9B" w:rsidRPr="00633C9B" w:rsidRDefault="00633C9B" w:rsidP="00157AF3">
      <w:pPr>
        <w:pStyle w:val="Akapitzlist"/>
        <w:numPr>
          <w:ilvl w:val="0"/>
          <w:numId w:val="15"/>
        </w:numPr>
        <w:ind w:left="426" w:hanging="426"/>
        <w:rPr>
          <w:rFonts w:ascii="Cambria" w:hAnsi="Cambria"/>
          <w:lang w:val="pl-PL"/>
        </w:rPr>
      </w:pPr>
      <w:r w:rsidRPr="00633C9B">
        <w:rPr>
          <w:rFonts w:ascii="Cambria" w:hAnsi="Cambria"/>
          <w:lang w:val="pl-PL"/>
        </w:rPr>
        <w:t xml:space="preserve">Wykonawca określi wartość realizacji zamówienia zgodnie z Formularzem oferty, który stanowi Załącznik nr 1 do niniejszej SWZ. </w:t>
      </w:r>
    </w:p>
    <w:p w:rsidR="0088455F" w:rsidRPr="00037302" w:rsidRDefault="0088455F" w:rsidP="0088455F">
      <w:pPr>
        <w:ind w:left="0" w:firstLine="0"/>
        <w:rPr>
          <w:rFonts w:ascii="Cambria" w:hAnsi="Cambria"/>
          <w:lang w:val="pl-PL"/>
        </w:rPr>
      </w:pPr>
    </w:p>
    <w:p w:rsidR="0088455F" w:rsidRPr="00037302" w:rsidRDefault="00B072A0"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ind w:left="0" w:firstLine="0"/>
        <w:rPr>
          <w:rFonts w:ascii="Cambria" w:hAnsi="Cambria"/>
          <w:b/>
          <w:lang w:val="pl-PL"/>
        </w:rPr>
      </w:pPr>
      <w:r>
        <w:rPr>
          <w:rFonts w:ascii="Cambria" w:hAnsi="Cambria"/>
          <w:b/>
          <w:lang w:val="pl-PL"/>
        </w:rPr>
        <w:t>21</w:t>
      </w:r>
      <w:r w:rsidR="0088455F" w:rsidRPr="00037302">
        <w:rPr>
          <w:rFonts w:ascii="Cambria" w:hAnsi="Cambria"/>
          <w:b/>
          <w:lang w:val="pl-PL"/>
        </w:rPr>
        <w:t>. OPIS KRYTERIÓW OCENY OFERTY, ZNACZENIE KRYTERIÓW, SPOSÓB OCENY OFERTY</w:t>
      </w:r>
    </w:p>
    <w:p w:rsidR="00037302" w:rsidRPr="00037302" w:rsidRDefault="00037302" w:rsidP="00037302">
      <w:pPr>
        <w:pStyle w:val="Akapitzlist"/>
        <w:widowControl w:val="0"/>
        <w:ind w:left="360" w:firstLine="0"/>
        <w:rPr>
          <w:rFonts w:ascii="Cambria" w:hAnsi="Cambria"/>
          <w:noProof/>
          <w:lang w:val="pl-PL" w:eastAsia="pl-PL"/>
        </w:rPr>
      </w:pPr>
    </w:p>
    <w:p w:rsidR="005D182B" w:rsidRDefault="00037302" w:rsidP="00157AF3">
      <w:pPr>
        <w:pStyle w:val="Akapitzlist"/>
        <w:widowControl w:val="0"/>
        <w:numPr>
          <w:ilvl w:val="0"/>
          <w:numId w:val="16"/>
        </w:numPr>
        <w:ind w:left="426" w:hanging="426"/>
        <w:rPr>
          <w:rFonts w:ascii="Cambria" w:hAnsi="Cambria"/>
          <w:lang w:val="pl-PL"/>
        </w:rPr>
      </w:pPr>
      <w:r w:rsidRPr="005D182B">
        <w:rPr>
          <w:rFonts w:ascii="Cambria" w:hAnsi="Cambria"/>
          <w:lang w:val="pl-PL"/>
        </w:rPr>
        <w:t xml:space="preserve">W niniejszym postępowaniu kryteriami, którymi będzie się kierował zamawiający przy wyborze oferty będą cena oraz termin dostawy. </w:t>
      </w:r>
    </w:p>
    <w:p w:rsidR="00037302" w:rsidRPr="005D182B" w:rsidRDefault="00037302" w:rsidP="00157AF3">
      <w:pPr>
        <w:pStyle w:val="Akapitzlist"/>
        <w:widowControl w:val="0"/>
        <w:numPr>
          <w:ilvl w:val="0"/>
          <w:numId w:val="16"/>
        </w:numPr>
        <w:ind w:left="426" w:hanging="426"/>
        <w:rPr>
          <w:rFonts w:ascii="Cambria" w:hAnsi="Cambria"/>
          <w:lang w:val="pl-PL"/>
        </w:rPr>
      </w:pPr>
      <w:r w:rsidRPr="005D182B">
        <w:rPr>
          <w:rFonts w:ascii="Cambria" w:hAnsi="Cambria"/>
          <w:lang w:val="pl-PL"/>
        </w:rPr>
        <w:t>Kryteria wyb</w:t>
      </w:r>
      <w:r w:rsidR="00AC682D">
        <w:rPr>
          <w:rFonts w:ascii="Cambria" w:hAnsi="Cambria"/>
          <w:lang w:val="pl-PL"/>
        </w:rPr>
        <w:t xml:space="preserve">oru oferty i ich znaczenie: </w:t>
      </w:r>
      <w:r w:rsidR="00AC682D" w:rsidRPr="00577B41">
        <w:rPr>
          <w:rFonts w:ascii="Cambria" w:hAnsi="Cambria"/>
          <w:lang w:val="pl-PL"/>
        </w:rPr>
        <w:t>Cena ofertowa brutto za litr oleju opałowego</w:t>
      </w:r>
      <w:r w:rsidRPr="005D182B">
        <w:rPr>
          <w:rFonts w:ascii="Cambria" w:hAnsi="Cambria"/>
          <w:lang w:val="pl-PL"/>
        </w:rPr>
        <w:t xml:space="preserve"> - 60%, termin dostawy - 40%.</w:t>
      </w:r>
    </w:p>
    <w:p w:rsidR="00037302" w:rsidRPr="00037302" w:rsidRDefault="00037302" w:rsidP="00157AF3">
      <w:pPr>
        <w:pStyle w:val="Akapitzlist"/>
        <w:widowControl w:val="0"/>
        <w:numPr>
          <w:ilvl w:val="0"/>
          <w:numId w:val="16"/>
        </w:numPr>
        <w:ind w:left="426" w:hanging="426"/>
        <w:rPr>
          <w:rFonts w:ascii="Cambria" w:hAnsi="Cambria"/>
          <w:lang w:val="pl-PL"/>
        </w:rPr>
      </w:pPr>
      <w:r w:rsidRPr="00037302">
        <w:rPr>
          <w:rFonts w:ascii="Cambria" w:hAnsi="Cambria"/>
          <w:lang w:val="pl-PL"/>
        </w:rPr>
        <w:t>Sposób oceny ofert:</w:t>
      </w:r>
    </w:p>
    <w:p w:rsidR="00037302" w:rsidRPr="00037302" w:rsidRDefault="00037302" w:rsidP="00037302">
      <w:pPr>
        <w:pStyle w:val="Akapitzlist"/>
        <w:widowControl w:val="0"/>
        <w:ind w:left="360" w:firstLine="0"/>
        <w:rPr>
          <w:rFonts w:ascii="Cambria" w:hAnsi="Cambria"/>
          <w:lang w:val="pl-PL"/>
        </w:rPr>
      </w:pPr>
    </w:p>
    <w:tbl>
      <w:tblPr>
        <w:tblW w:w="9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2"/>
        <w:gridCol w:w="1333"/>
        <w:gridCol w:w="1276"/>
        <w:gridCol w:w="6025"/>
      </w:tblGrid>
      <w:tr w:rsidR="00037302" w:rsidRPr="00037302" w:rsidTr="005D182B">
        <w:trPr>
          <w:trHeight w:val="481"/>
        </w:trPr>
        <w:tc>
          <w:tcPr>
            <w:tcW w:w="652"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b/>
                <w:bCs/>
                <w:lang w:val="pl-PL"/>
              </w:rPr>
            </w:pPr>
            <w:r w:rsidRPr="00037302">
              <w:rPr>
                <w:rFonts w:ascii="Cambria" w:hAnsi="Cambria"/>
                <w:b/>
                <w:bCs/>
                <w:lang w:val="pl-PL"/>
              </w:rPr>
              <w:t>Lp.</w:t>
            </w:r>
          </w:p>
        </w:tc>
        <w:tc>
          <w:tcPr>
            <w:tcW w:w="1333"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b/>
                <w:bCs/>
                <w:lang w:val="pl-PL"/>
              </w:rPr>
            </w:pPr>
            <w:r w:rsidRPr="00037302">
              <w:rPr>
                <w:rFonts w:ascii="Cambria" w:hAnsi="Cambria"/>
                <w:b/>
                <w:bCs/>
                <w:lang w:val="pl-PL"/>
              </w:rPr>
              <w:t>Nazwa kryterium</w:t>
            </w:r>
          </w:p>
        </w:tc>
        <w:tc>
          <w:tcPr>
            <w:tcW w:w="1276"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b/>
                <w:bCs/>
                <w:lang w:val="pl-PL"/>
              </w:rPr>
            </w:pPr>
            <w:r w:rsidRPr="00037302">
              <w:rPr>
                <w:rFonts w:ascii="Cambria" w:hAnsi="Cambria"/>
                <w:b/>
                <w:bCs/>
                <w:lang w:val="pl-PL"/>
              </w:rPr>
              <w:t>Znaczenie</w:t>
            </w:r>
          </w:p>
        </w:tc>
        <w:tc>
          <w:tcPr>
            <w:tcW w:w="6025"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b/>
                <w:bCs/>
                <w:lang w:val="pl-PL"/>
              </w:rPr>
            </w:pPr>
            <w:r w:rsidRPr="00037302">
              <w:rPr>
                <w:rFonts w:ascii="Cambria" w:hAnsi="Cambria"/>
                <w:b/>
                <w:bCs/>
                <w:lang w:val="pl-PL"/>
              </w:rPr>
              <w:t>Sposób punktowania</w:t>
            </w:r>
          </w:p>
        </w:tc>
      </w:tr>
      <w:tr w:rsidR="00037302" w:rsidRPr="00037302" w:rsidTr="005D182B">
        <w:trPr>
          <w:trHeight w:val="273"/>
        </w:trPr>
        <w:tc>
          <w:tcPr>
            <w:tcW w:w="652"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lang w:val="pl-PL"/>
              </w:rPr>
            </w:pPr>
            <w:r w:rsidRPr="00037302">
              <w:rPr>
                <w:rFonts w:ascii="Cambria" w:hAnsi="Cambria"/>
                <w:lang w:val="pl-PL"/>
              </w:rPr>
              <w:t>1</w:t>
            </w:r>
          </w:p>
        </w:tc>
        <w:tc>
          <w:tcPr>
            <w:tcW w:w="1333"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lang w:val="pl-PL"/>
              </w:rPr>
            </w:pPr>
            <w:r w:rsidRPr="00037302">
              <w:rPr>
                <w:rFonts w:ascii="Cambria" w:hAnsi="Cambria"/>
                <w:lang w:val="pl-PL"/>
              </w:rPr>
              <w:t>Cena</w:t>
            </w:r>
          </w:p>
        </w:tc>
        <w:tc>
          <w:tcPr>
            <w:tcW w:w="1276"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lang w:val="pl-PL"/>
              </w:rPr>
            </w:pPr>
            <w:r w:rsidRPr="00037302">
              <w:rPr>
                <w:rFonts w:ascii="Cambria" w:hAnsi="Cambria"/>
                <w:lang w:val="pl-PL"/>
              </w:rPr>
              <w:t>60 %</w:t>
            </w:r>
          </w:p>
        </w:tc>
        <w:tc>
          <w:tcPr>
            <w:tcW w:w="6025" w:type="dxa"/>
            <w:tcBorders>
              <w:top w:val="single" w:sz="4" w:space="0" w:color="auto"/>
              <w:left w:val="single" w:sz="4" w:space="0" w:color="auto"/>
              <w:bottom w:val="single" w:sz="4" w:space="0" w:color="auto"/>
              <w:right w:val="single" w:sz="4" w:space="0" w:color="auto"/>
            </w:tcBorders>
            <w:vAlign w:val="center"/>
          </w:tcPr>
          <w:p w:rsidR="00037302" w:rsidRPr="00037302" w:rsidRDefault="00AC682D" w:rsidP="005D182B">
            <w:pPr>
              <w:widowControl w:val="0"/>
              <w:jc w:val="center"/>
              <w:rPr>
                <w:rFonts w:ascii="Cambria" w:hAnsi="Cambria"/>
                <w:lang w:val="pl-PL"/>
              </w:rPr>
            </w:pPr>
            <w:r>
              <w:rPr>
                <w:rFonts w:ascii="Cambria" w:hAnsi="Cambria"/>
                <w:lang w:val="pl-PL"/>
              </w:rPr>
              <w:t>Cena  ofertowa brutto najtańszej oferty</w:t>
            </w:r>
            <w:r w:rsidR="00037302" w:rsidRPr="00037302">
              <w:rPr>
                <w:rFonts w:ascii="Cambria" w:hAnsi="Cambria"/>
                <w:lang w:val="pl-PL"/>
              </w:rPr>
              <w:t xml:space="preserve"> (w zł) </w:t>
            </w:r>
          </w:p>
          <w:p w:rsidR="00037302" w:rsidRPr="00037302" w:rsidRDefault="00037302" w:rsidP="005D182B">
            <w:pPr>
              <w:widowControl w:val="0"/>
              <w:jc w:val="center"/>
              <w:rPr>
                <w:rFonts w:ascii="Cambria" w:hAnsi="Cambria"/>
                <w:lang w:val="pl-PL"/>
              </w:rPr>
            </w:pPr>
            <w:r w:rsidRPr="00037302">
              <w:rPr>
                <w:rFonts w:ascii="Cambria" w:hAnsi="Cambria"/>
                <w:lang w:val="pl-PL"/>
              </w:rPr>
              <w:t>-------------------------------------------------------------- x 100 x 60%</w:t>
            </w:r>
          </w:p>
          <w:p w:rsidR="00AC682D" w:rsidRPr="00037302" w:rsidRDefault="00037302" w:rsidP="00AC682D">
            <w:pPr>
              <w:widowControl w:val="0"/>
              <w:jc w:val="center"/>
              <w:rPr>
                <w:rFonts w:ascii="Cambria" w:hAnsi="Cambria"/>
                <w:lang w:val="pl-PL"/>
              </w:rPr>
            </w:pPr>
            <w:r w:rsidRPr="00037302">
              <w:rPr>
                <w:rFonts w:ascii="Cambria" w:hAnsi="Cambria"/>
                <w:lang w:val="pl-PL"/>
              </w:rPr>
              <w:t>Cena ofertowa brutto badanej ofer</w:t>
            </w:r>
            <w:r w:rsidR="00761E95">
              <w:rPr>
                <w:rFonts w:ascii="Cambria" w:hAnsi="Cambria"/>
                <w:lang w:val="pl-PL"/>
              </w:rPr>
              <w:t>ty</w:t>
            </w:r>
          </w:p>
          <w:p w:rsidR="00037302" w:rsidRPr="00037302" w:rsidRDefault="00037302" w:rsidP="005D182B">
            <w:pPr>
              <w:widowControl w:val="0"/>
              <w:jc w:val="center"/>
              <w:rPr>
                <w:rFonts w:ascii="Cambria" w:hAnsi="Cambria"/>
                <w:lang w:val="pl-PL"/>
              </w:rPr>
            </w:pPr>
            <w:r w:rsidRPr="00037302">
              <w:rPr>
                <w:rFonts w:ascii="Cambria" w:hAnsi="Cambria"/>
                <w:lang w:val="pl-PL"/>
              </w:rPr>
              <w:t>(w zł)</w:t>
            </w:r>
          </w:p>
          <w:p w:rsidR="00037302" w:rsidRPr="00037302" w:rsidRDefault="00037302" w:rsidP="005D182B">
            <w:pPr>
              <w:widowControl w:val="0"/>
              <w:jc w:val="center"/>
              <w:rPr>
                <w:rFonts w:ascii="Cambria" w:hAnsi="Cambria"/>
                <w:lang w:val="pl-PL"/>
              </w:rPr>
            </w:pPr>
          </w:p>
        </w:tc>
      </w:tr>
      <w:tr w:rsidR="00037302" w:rsidRPr="00037302" w:rsidTr="005D182B">
        <w:trPr>
          <w:trHeight w:val="273"/>
        </w:trPr>
        <w:tc>
          <w:tcPr>
            <w:tcW w:w="652"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lang w:val="pl-PL"/>
              </w:rPr>
            </w:pPr>
            <w:r w:rsidRPr="00037302">
              <w:rPr>
                <w:rFonts w:ascii="Cambria" w:hAnsi="Cambria"/>
                <w:lang w:val="pl-PL"/>
              </w:rPr>
              <w:t>2</w:t>
            </w:r>
          </w:p>
        </w:tc>
        <w:tc>
          <w:tcPr>
            <w:tcW w:w="1333"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lang w:val="pl-PL"/>
              </w:rPr>
            </w:pPr>
            <w:r w:rsidRPr="00037302">
              <w:rPr>
                <w:rFonts w:ascii="Cambria" w:hAnsi="Cambria"/>
                <w:lang w:val="pl-PL"/>
              </w:rPr>
              <w:t>Termin dostawy</w:t>
            </w:r>
          </w:p>
        </w:tc>
        <w:tc>
          <w:tcPr>
            <w:tcW w:w="1276" w:type="dxa"/>
            <w:tcBorders>
              <w:top w:val="single" w:sz="4" w:space="0" w:color="auto"/>
              <w:left w:val="single" w:sz="4" w:space="0" w:color="auto"/>
              <w:bottom w:val="single" w:sz="4" w:space="0" w:color="auto"/>
              <w:right w:val="single" w:sz="4" w:space="0" w:color="auto"/>
            </w:tcBorders>
            <w:vAlign w:val="center"/>
          </w:tcPr>
          <w:p w:rsidR="00037302" w:rsidRPr="00037302" w:rsidRDefault="00037302" w:rsidP="005D182B">
            <w:pPr>
              <w:widowControl w:val="0"/>
              <w:jc w:val="center"/>
              <w:rPr>
                <w:rFonts w:ascii="Cambria" w:hAnsi="Cambria"/>
                <w:lang w:val="pl-PL"/>
              </w:rPr>
            </w:pPr>
            <w:r w:rsidRPr="00037302">
              <w:rPr>
                <w:rFonts w:ascii="Cambria" w:hAnsi="Cambria"/>
                <w:lang w:val="pl-PL"/>
              </w:rPr>
              <w:t>40 %</w:t>
            </w:r>
          </w:p>
        </w:tc>
        <w:tc>
          <w:tcPr>
            <w:tcW w:w="6025" w:type="dxa"/>
            <w:tcBorders>
              <w:top w:val="single" w:sz="4" w:space="0" w:color="auto"/>
              <w:left w:val="single" w:sz="4" w:space="0" w:color="auto"/>
              <w:bottom w:val="single" w:sz="4" w:space="0" w:color="auto"/>
              <w:right w:val="single" w:sz="4" w:space="0" w:color="auto"/>
            </w:tcBorders>
            <w:vAlign w:val="center"/>
          </w:tcPr>
          <w:p w:rsidR="00037302" w:rsidRDefault="00393E8D" w:rsidP="00393E8D">
            <w:pPr>
              <w:widowControl w:val="0"/>
              <w:jc w:val="left"/>
              <w:rPr>
                <w:rFonts w:ascii="Cambria" w:hAnsi="Cambria"/>
                <w:lang w:val="pl-PL"/>
              </w:rPr>
            </w:pPr>
            <w:r>
              <w:rPr>
                <w:rFonts w:ascii="Cambria" w:hAnsi="Cambria"/>
                <w:lang w:val="pl-PL"/>
              </w:rPr>
              <w:t xml:space="preserve"> Do 24 godzin        - 40 punktów</w:t>
            </w:r>
          </w:p>
          <w:p w:rsidR="00393E8D" w:rsidRDefault="00393E8D" w:rsidP="00393E8D">
            <w:pPr>
              <w:widowControl w:val="0"/>
              <w:jc w:val="left"/>
              <w:rPr>
                <w:rFonts w:ascii="Cambria" w:hAnsi="Cambria"/>
                <w:lang w:val="pl-PL"/>
              </w:rPr>
            </w:pPr>
            <w:r>
              <w:rPr>
                <w:rFonts w:ascii="Cambria" w:hAnsi="Cambria"/>
                <w:lang w:val="pl-PL"/>
              </w:rPr>
              <w:t>Do 48 godzin        -  30 punktów</w:t>
            </w:r>
          </w:p>
          <w:p w:rsidR="00393E8D" w:rsidRDefault="00393E8D" w:rsidP="00393E8D">
            <w:pPr>
              <w:widowControl w:val="0"/>
              <w:jc w:val="left"/>
              <w:rPr>
                <w:rFonts w:ascii="Cambria" w:hAnsi="Cambria"/>
                <w:lang w:val="pl-PL"/>
              </w:rPr>
            </w:pPr>
            <w:r>
              <w:rPr>
                <w:rFonts w:ascii="Cambria" w:hAnsi="Cambria"/>
                <w:lang w:val="pl-PL"/>
              </w:rPr>
              <w:lastRenderedPageBreak/>
              <w:t>Do 72 godzin        -  20 punktów</w:t>
            </w:r>
          </w:p>
          <w:p w:rsidR="00393E8D" w:rsidRDefault="00393E8D" w:rsidP="00393E8D">
            <w:pPr>
              <w:widowControl w:val="0"/>
              <w:jc w:val="left"/>
              <w:rPr>
                <w:rFonts w:ascii="Cambria" w:hAnsi="Cambria"/>
                <w:lang w:val="pl-PL"/>
              </w:rPr>
            </w:pPr>
            <w:r>
              <w:rPr>
                <w:rFonts w:ascii="Cambria" w:hAnsi="Cambria"/>
                <w:lang w:val="pl-PL"/>
              </w:rPr>
              <w:t>Do 96 godzin        -  10 punktów</w:t>
            </w:r>
          </w:p>
          <w:p w:rsidR="00393E8D" w:rsidRPr="00037302" w:rsidRDefault="00393E8D" w:rsidP="00393E8D">
            <w:pPr>
              <w:widowControl w:val="0"/>
              <w:jc w:val="left"/>
              <w:rPr>
                <w:rFonts w:ascii="Cambria" w:hAnsi="Cambria"/>
                <w:lang w:val="pl-PL"/>
              </w:rPr>
            </w:pPr>
            <w:r>
              <w:rPr>
                <w:rFonts w:ascii="Cambria" w:hAnsi="Cambria"/>
                <w:lang w:val="pl-PL"/>
              </w:rPr>
              <w:t>Do 120 godzin        -  0 punktów</w:t>
            </w:r>
          </w:p>
        </w:tc>
      </w:tr>
    </w:tbl>
    <w:p w:rsidR="00037302" w:rsidRPr="00037302" w:rsidRDefault="00037302" w:rsidP="00037302">
      <w:pPr>
        <w:pStyle w:val="Akapitzlist"/>
        <w:widowControl w:val="0"/>
        <w:ind w:left="360" w:firstLine="0"/>
        <w:rPr>
          <w:rFonts w:ascii="Cambria" w:hAnsi="Cambria"/>
          <w:lang w:val="pl-PL"/>
        </w:rPr>
      </w:pPr>
    </w:p>
    <w:p w:rsidR="00037302" w:rsidRDefault="00037302" w:rsidP="00157AF3">
      <w:pPr>
        <w:pStyle w:val="Akapitzlist"/>
        <w:widowControl w:val="0"/>
        <w:numPr>
          <w:ilvl w:val="0"/>
          <w:numId w:val="16"/>
        </w:numPr>
        <w:spacing w:line="302" w:lineRule="atLeast"/>
        <w:ind w:left="426" w:hanging="426"/>
        <w:rPr>
          <w:rFonts w:ascii="Cambria" w:hAnsi="Cambria"/>
          <w:lang w:val="pl-PL"/>
        </w:rPr>
      </w:pPr>
      <w:r w:rsidRPr="00037302">
        <w:rPr>
          <w:rFonts w:ascii="Cambria" w:hAnsi="Cambria"/>
          <w:lang w:val="pl-PL"/>
        </w:rPr>
        <w:t xml:space="preserve">Oferta w kryterium </w:t>
      </w:r>
      <w:r w:rsidRPr="00037302">
        <w:rPr>
          <w:rFonts w:ascii="Cambria" w:hAnsi="Cambria"/>
          <w:b/>
          <w:lang w:val="pl-PL"/>
        </w:rPr>
        <w:t xml:space="preserve">Cena </w:t>
      </w:r>
      <w:r w:rsidRPr="00037302">
        <w:rPr>
          <w:rFonts w:ascii="Cambria" w:hAnsi="Cambria"/>
          <w:lang w:val="pl-PL"/>
        </w:rPr>
        <w:t xml:space="preserve">może uzyskać maksymalnie </w:t>
      </w:r>
      <w:r w:rsidRPr="00037302">
        <w:rPr>
          <w:rFonts w:ascii="Cambria" w:hAnsi="Cambria"/>
          <w:b/>
          <w:lang w:val="pl-PL"/>
        </w:rPr>
        <w:t>60 pkt</w:t>
      </w:r>
      <w:r w:rsidRPr="00037302">
        <w:rPr>
          <w:rFonts w:ascii="Cambria" w:hAnsi="Cambria"/>
          <w:lang w:val="pl-PL"/>
        </w:rPr>
        <w:t>.</w:t>
      </w:r>
    </w:p>
    <w:p w:rsidR="00037302" w:rsidRDefault="00037302" w:rsidP="00157AF3">
      <w:pPr>
        <w:pStyle w:val="Akapitzlist"/>
        <w:widowControl w:val="0"/>
        <w:numPr>
          <w:ilvl w:val="0"/>
          <w:numId w:val="16"/>
        </w:numPr>
        <w:spacing w:line="302" w:lineRule="atLeast"/>
        <w:ind w:left="426" w:hanging="426"/>
        <w:rPr>
          <w:rFonts w:ascii="Cambria" w:hAnsi="Cambria"/>
          <w:lang w:val="pl-PL"/>
        </w:rPr>
      </w:pPr>
      <w:r w:rsidRPr="00037302">
        <w:rPr>
          <w:rFonts w:ascii="Cambria" w:hAnsi="Cambria"/>
          <w:lang w:val="pl-PL"/>
        </w:rPr>
        <w:t xml:space="preserve">Oferta w kryterium </w:t>
      </w:r>
      <w:r w:rsidRPr="00037302">
        <w:rPr>
          <w:rFonts w:ascii="Cambria" w:hAnsi="Cambria"/>
          <w:b/>
          <w:lang w:val="pl-PL"/>
        </w:rPr>
        <w:t xml:space="preserve">Termin dostawy </w:t>
      </w:r>
      <w:r w:rsidRPr="00037302">
        <w:rPr>
          <w:rFonts w:ascii="Cambria" w:hAnsi="Cambria"/>
          <w:lang w:val="pl-PL"/>
        </w:rPr>
        <w:t xml:space="preserve">może uzyskać maksymalnie </w:t>
      </w:r>
      <w:r w:rsidRPr="00037302">
        <w:rPr>
          <w:rFonts w:ascii="Cambria" w:hAnsi="Cambria"/>
          <w:b/>
          <w:lang w:val="pl-PL"/>
        </w:rPr>
        <w:t>40 pkt</w:t>
      </w:r>
      <w:r w:rsidRPr="00037302">
        <w:rPr>
          <w:rFonts w:ascii="Cambria" w:hAnsi="Cambria"/>
          <w:lang w:val="pl-PL"/>
        </w:rPr>
        <w:t>.</w:t>
      </w:r>
    </w:p>
    <w:p w:rsidR="00037302" w:rsidRDefault="00037302" w:rsidP="00157AF3">
      <w:pPr>
        <w:pStyle w:val="Akapitzlist"/>
        <w:widowControl w:val="0"/>
        <w:numPr>
          <w:ilvl w:val="0"/>
          <w:numId w:val="16"/>
        </w:numPr>
        <w:spacing w:line="302" w:lineRule="atLeast"/>
        <w:ind w:left="426" w:hanging="426"/>
        <w:rPr>
          <w:rFonts w:ascii="Cambria" w:hAnsi="Cambria"/>
          <w:lang w:val="pl-PL"/>
        </w:rPr>
      </w:pPr>
      <w:r w:rsidRPr="00037302">
        <w:rPr>
          <w:rFonts w:ascii="Cambria" w:hAnsi="Cambria"/>
          <w:lang w:val="pl-PL"/>
        </w:rPr>
        <w:t xml:space="preserve">Zamawiający zastosuje zaokrąglenie wyników do dwóch miejsc po przecinku. Punktacja z każdego kryterium zostanie zsumowana. </w:t>
      </w:r>
    </w:p>
    <w:p w:rsidR="00037302" w:rsidRDefault="00037302" w:rsidP="00157AF3">
      <w:pPr>
        <w:pStyle w:val="Akapitzlist"/>
        <w:widowControl w:val="0"/>
        <w:numPr>
          <w:ilvl w:val="0"/>
          <w:numId w:val="16"/>
        </w:numPr>
        <w:spacing w:line="302" w:lineRule="atLeast"/>
        <w:ind w:left="426" w:hanging="426"/>
        <w:rPr>
          <w:rFonts w:ascii="Cambria" w:hAnsi="Cambria"/>
          <w:lang w:val="pl-PL"/>
        </w:rPr>
      </w:pPr>
      <w:r w:rsidRPr="00037302">
        <w:rPr>
          <w:rFonts w:ascii="Cambria" w:hAnsi="Cambria"/>
          <w:lang w:val="pl-PL"/>
        </w:rPr>
        <w:t>Jako najkorzystniejsza zostanie wybrana oferta, która uzyska największą ilość punktów spośród ofert nieodrzuconych.</w:t>
      </w:r>
    </w:p>
    <w:p w:rsidR="00037302" w:rsidRPr="00037302" w:rsidRDefault="00037302" w:rsidP="00157AF3">
      <w:pPr>
        <w:pStyle w:val="Akapitzlist"/>
        <w:widowControl w:val="0"/>
        <w:numPr>
          <w:ilvl w:val="0"/>
          <w:numId w:val="16"/>
        </w:numPr>
        <w:spacing w:line="302" w:lineRule="atLeast"/>
        <w:ind w:left="426" w:hanging="426"/>
        <w:rPr>
          <w:rFonts w:ascii="Cambria" w:hAnsi="Cambria"/>
          <w:lang w:val="pl-PL"/>
        </w:rPr>
      </w:pPr>
      <w:r w:rsidRPr="00037302">
        <w:rPr>
          <w:rFonts w:ascii="Cambria" w:hAnsi="Cambria"/>
          <w:lang w:val="pl-PL"/>
        </w:rPr>
        <w:t xml:space="preserve">Zamawiający odrzuca ofertę, jeżeli: </w:t>
      </w:r>
    </w:p>
    <w:p w:rsidR="00037302" w:rsidRDefault="00037302" w:rsidP="00157AF3">
      <w:pPr>
        <w:numPr>
          <w:ilvl w:val="1"/>
          <w:numId w:val="16"/>
        </w:numPr>
        <w:spacing w:after="0" w:line="240" w:lineRule="auto"/>
        <w:ind w:left="993" w:right="1" w:hanging="284"/>
        <w:rPr>
          <w:rFonts w:ascii="Cambria" w:hAnsi="Cambria"/>
          <w:lang w:val="pl-PL"/>
        </w:rPr>
      </w:pPr>
      <w:r w:rsidRPr="00577B41">
        <w:rPr>
          <w:rFonts w:ascii="Cambria" w:hAnsi="Cambria"/>
          <w:lang w:val="pl-PL"/>
        </w:rPr>
        <w:t xml:space="preserve">jest niezgodna z ustawą lub jej treść nie odpowiada treści specyfikacji warunków zamówienia, z zastrzeżeniem art. 223.ust. 2 pkt 3 ustawy Pzp, </w:t>
      </w:r>
    </w:p>
    <w:p w:rsidR="00037302" w:rsidRDefault="00037302" w:rsidP="00157AF3">
      <w:pPr>
        <w:numPr>
          <w:ilvl w:val="1"/>
          <w:numId w:val="16"/>
        </w:numPr>
        <w:spacing w:after="0" w:line="240" w:lineRule="auto"/>
        <w:ind w:left="993" w:right="1" w:hanging="284"/>
        <w:rPr>
          <w:rFonts w:ascii="Cambria" w:hAnsi="Cambria"/>
          <w:lang w:val="pl-PL"/>
        </w:rPr>
      </w:pPr>
      <w:r w:rsidRPr="00037302">
        <w:rPr>
          <w:rFonts w:ascii="Cambria" w:hAnsi="Cambria"/>
          <w:lang w:val="pl-PL"/>
        </w:rPr>
        <w:t xml:space="preserve">jej złożenie stanowi czyn nieuczciwej konkurencji w rozumieniu przepisówo zwalczaniu nieuczciwej konkurencji, </w:t>
      </w:r>
    </w:p>
    <w:p w:rsidR="00037302" w:rsidRDefault="00037302" w:rsidP="00157AF3">
      <w:pPr>
        <w:numPr>
          <w:ilvl w:val="1"/>
          <w:numId w:val="16"/>
        </w:numPr>
        <w:spacing w:after="0" w:line="240" w:lineRule="auto"/>
        <w:ind w:left="993" w:right="1" w:hanging="284"/>
        <w:rPr>
          <w:rFonts w:ascii="Cambria" w:hAnsi="Cambria"/>
          <w:lang w:val="pl-PL"/>
        </w:rPr>
      </w:pPr>
      <w:r w:rsidRPr="00037302">
        <w:rPr>
          <w:rFonts w:ascii="Cambria" w:hAnsi="Cambria"/>
          <w:lang w:val="pl-PL"/>
        </w:rPr>
        <w:t xml:space="preserve">zawiera rażąco niską cenę w stosunku do przedmiotu zamówienia, </w:t>
      </w:r>
    </w:p>
    <w:p w:rsidR="00037302" w:rsidRDefault="00037302" w:rsidP="00157AF3">
      <w:pPr>
        <w:numPr>
          <w:ilvl w:val="1"/>
          <w:numId w:val="16"/>
        </w:numPr>
        <w:spacing w:after="0" w:line="240" w:lineRule="auto"/>
        <w:ind w:left="993" w:right="1" w:hanging="284"/>
        <w:rPr>
          <w:rFonts w:ascii="Cambria" w:hAnsi="Cambria"/>
          <w:lang w:val="pl-PL"/>
        </w:rPr>
      </w:pPr>
      <w:r w:rsidRPr="00037302">
        <w:rPr>
          <w:rFonts w:ascii="Cambria" w:hAnsi="Cambria"/>
          <w:lang w:val="pl-PL"/>
        </w:rPr>
        <w:t xml:space="preserve">została złożona przez Wykonawcę wykluczonego z udziału w postępowaniu                        o udzielenie zamówienia, </w:t>
      </w:r>
    </w:p>
    <w:p w:rsidR="00037302" w:rsidRDefault="00037302" w:rsidP="00157AF3">
      <w:pPr>
        <w:numPr>
          <w:ilvl w:val="1"/>
          <w:numId w:val="16"/>
        </w:numPr>
        <w:spacing w:after="0" w:line="240" w:lineRule="auto"/>
        <w:ind w:left="993" w:right="1" w:hanging="284"/>
        <w:rPr>
          <w:rFonts w:ascii="Cambria" w:hAnsi="Cambria"/>
          <w:lang w:val="pl-PL"/>
        </w:rPr>
      </w:pPr>
      <w:r w:rsidRPr="00037302">
        <w:rPr>
          <w:rFonts w:ascii="Cambria" w:hAnsi="Cambria"/>
          <w:lang w:val="pl-PL"/>
        </w:rPr>
        <w:t xml:space="preserve">zawiera błędy w obliczeniu ceny, </w:t>
      </w:r>
    </w:p>
    <w:p w:rsidR="00037302" w:rsidRDefault="00037302" w:rsidP="00157AF3">
      <w:pPr>
        <w:numPr>
          <w:ilvl w:val="1"/>
          <w:numId w:val="16"/>
        </w:numPr>
        <w:spacing w:after="0" w:line="240" w:lineRule="auto"/>
        <w:ind w:left="993" w:right="1" w:hanging="284"/>
        <w:rPr>
          <w:rFonts w:ascii="Cambria" w:hAnsi="Cambria"/>
          <w:lang w:val="pl-PL"/>
        </w:rPr>
      </w:pPr>
      <w:r w:rsidRPr="00037302">
        <w:rPr>
          <w:rFonts w:ascii="Cambria" w:hAnsi="Cambria"/>
          <w:lang w:val="pl-PL"/>
        </w:rPr>
        <w:t>Wykonawca wyznaczonym przez Zamawiającego terminie nie wyraził zgody na poprawienie  na poprawienie omyłki, o której mowa w art</w:t>
      </w:r>
      <w:r w:rsidR="005D182B">
        <w:rPr>
          <w:rFonts w:ascii="Cambria" w:hAnsi="Cambria"/>
          <w:lang w:val="pl-PL"/>
        </w:rPr>
        <w:t>.</w:t>
      </w:r>
      <w:r w:rsidRPr="00037302">
        <w:rPr>
          <w:rFonts w:ascii="Cambria" w:hAnsi="Cambria"/>
          <w:lang w:val="pl-PL"/>
        </w:rPr>
        <w:t xml:space="preserve"> 223 ust .2 pkt 3 ustawy Pzp, </w:t>
      </w:r>
    </w:p>
    <w:p w:rsidR="00037302" w:rsidRDefault="00037302" w:rsidP="00157AF3">
      <w:pPr>
        <w:numPr>
          <w:ilvl w:val="1"/>
          <w:numId w:val="16"/>
        </w:numPr>
        <w:spacing w:after="0" w:line="240" w:lineRule="auto"/>
        <w:ind w:left="993" w:right="1" w:hanging="284"/>
        <w:rPr>
          <w:rFonts w:ascii="Cambria" w:hAnsi="Cambria"/>
          <w:lang w:val="pl-PL"/>
        </w:rPr>
      </w:pPr>
      <w:r w:rsidRPr="00037302">
        <w:rPr>
          <w:rFonts w:ascii="Cambria" w:hAnsi="Cambria"/>
          <w:lang w:val="pl-PL"/>
        </w:rPr>
        <w:t xml:space="preserve">Wykonawca nie wyraził zgody, o której mowa w art. 220 ust. 3 ustawy Pzp, na przedłużenie terminu związania ofertą, </w:t>
      </w:r>
    </w:p>
    <w:p w:rsidR="00037302" w:rsidRPr="00037302" w:rsidRDefault="00037302" w:rsidP="00157AF3">
      <w:pPr>
        <w:numPr>
          <w:ilvl w:val="1"/>
          <w:numId w:val="16"/>
        </w:numPr>
        <w:spacing w:after="0" w:line="240" w:lineRule="auto"/>
        <w:ind w:left="993" w:right="1" w:hanging="284"/>
        <w:rPr>
          <w:rFonts w:ascii="Cambria" w:hAnsi="Cambria"/>
          <w:lang w:val="pl-PL"/>
        </w:rPr>
      </w:pPr>
      <w:r w:rsidRPr="00037302">
        <w:rPr>
          <w:rFonts w:ascii="Cambria" w:hAnsi="Cambria"/>
          <w:lang w:val="pl-PL"/>
        </w:rPr>
        <w:t xml:space="preserve">jest nieważna na podstawie odrębnych przepisów. </w:t>
      </w:r>
    </w:p>
    <w:p w:rsidR="00037302" w:rsidRPr="00037302" w:rsidRDefault="00037302" w:rsidP="00157AF3">
      <w:pPr>
        <w:numPr>
          <w:ilvl w:val="0"/>
          <w:numId w:val="16"/>
        </w:numPr>
        <w:spacing w:after="0" w:line="240" w:lineRule="auto"/>
        <w:ind w:left="426" w:right="1" w:hanging="426"/>
        <w:rPr>
          <w:rFonts w:ascii="Cambria" w:hAnsi="Cambria"/>
          <w:lang w:val="pl-PL"/>
        </w:rPr>
      </w:pPr>
      <w:r w:rsidRPr="00577B41">
        <w:rPr>
          <w:rFonts w:ascii="Cambria" w:hAnsi="Cambria"/>
          <w:lang w:val="pl-PL"/>
        </w:rPr>
        <w:t xml:space="preserve">Zamawiający unieważnia postępowanie o udzielenie zamówienia w przypadkach,                        o których mowa w art. 255ustawy Pzp. W przypadku unieważnienia postępowania, </w:t>
      </w:r>
      <w:r w:rsidRPr="00037302">
        <w:rPr>
          <w:rFonts w:ascii="Cambria" w:hAnsi="Cambria"/>
          <w:lang w:val="pl-PL"/>
        </w:rPr>
        <w:t xml:space="preserve">Zmawiający niezwłocznie zawiadamia o tym fakcie, podając uzasadnienie fatyczne                        i prawne, wszystkich Wykonawców oraz udostępnia informację w tym zakresie na stronie internetowej.    </w:t>
      </w:r>
    </w:p>
    <w:p w:rsidR="00037302" w:rsidRPr="00037302" w:rsidRDefault="00037302" w:rsidP="00157AF3">
      <w:pPr>
        <w:numPr>
          <w:ilvl w:val="0"/>
          <w:numId w:val="16"/>
        </w:numPr>
        <w:spacing w:after="0" w:line="240" w:lineRule="auto"/>
        <w:ind w:left="426" w:right="1" w:hanging="426"/>
        <w:rPr>
          <w:rFonts w:ascii="Cambria" w:hAnsi="Cambria"/>
          <w:lang w:val="pl-PL"/>
        </w:rPr>
      </w:pPr>
      <w:r w:rsidRPr="00577B41">
        <w:rPr>
          <w:rFonts w:ascii="Cambria" w:hAnsi="Cambria"/>
          <w:lang w:val="pl-PL"/>
        </w:rPr>
        <w:t xml:space="preserve">Zamawiający dokonuje oceny ofert w kontekście rażąco niskiej ceny zgodnie z art. 224 ustawy Pzp. </w:t>
      </w:r>
    </w:p>
    <w:p w:rsidR="0088455F" w:rsidRPr="00037302" w:rsidRDefault="0088455F" w:rsidP="00157AF3">
      <w:pPr>
        <w:pStyle w:val="Akapitzlist"/>
        <w:widowControl w:val="0"/>
        <w:numPr>
          <w:ilvl w:val="0"/>
          <w:numId w:val="16"/>
        </w:numPr>
        <w:spacing w:line="302" w:lineRule="atLeast"/>
        <w:ind w:left="426" w:hanging="426"/>
        <w:rPr>
          <w:rFonts w:ascii="Cambria" w:hAnsi="Cambria"/>
          <w:lang w:val="pl-PL"/>
        </w:rPr>
      </w:pPr>
      <w:r w:rsidRPr="00037302">
        <w:rPr>
          <w:rFonts w:ascii="Cambria" w:hAnsi="Cambria"/>
          <w:lang w:val="pl-PL"/>
        </w:rPr>
        <w:t>Z</w:t>
      </w:r>
      <w:r w:rsidR="00037302">
        <w:rPr>
          <w:rFonts w:ascii="Cambria" w:hAnsi="Cambria"/>
          <w:lang w:val="pl-PL"/>
        </w:rPr>
        <w:t xml:space="preserve">amawiający udzieli zamówienia </w:t>
      </w:r>
      <w:r w:rsidRPr="00037302">
        <w:rPr>
          <w:rFonts w:ascii="Cambria" w:hAnsi="Cambria"/>
          <w:lang w:val="pl-PL"/>
        </w:rPr>
        <w:t xml:space="preserve">Wykonawcy, którego oferta odpowiadać będzie wszystkim wymaganiom przedstawionym w Pzp oraz w SWZ i zostanie oceniona jako najkorzystniejsza na  podstawie podanych kryteriów wyboru. </w:t>
      </w:r>
    </w:p>
    <w:p w:rsidR="0088455F" w:rsidRPr="00037302" w:rsidRDefault="0088455F" w:rsidP="0088455F">
      <w:pPr>
        <w:rPr>
          <w:rFonts w:ascii="Cambria" w:hAnsi="Cambria"/>
          <w:lang w:val="pl-PL"/>
        </w:rPr>
      </w:pPr>
    </w:p>
    <w:p w:rsidR="0088455F" w:rsidRPr="00037302" w:rsidRDefault="00B072A0"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rPr>
          <w:rFonts w:ascii="Cambria" w:hAnsi="Cambria"/>
          <w:b/>
          <w:lang w:val="pl-PL"/>
        </w:rPr>
      </w:pPr>
      <w:r>
        <w:rPr>
          <w:rFonts w:ascii="Cambria" w:hAnsi="Cambria"/>
          <w:b/>
          <w:lang w:val="pl-PL"/>
        </w:rPr>
        <w:t>22</w:t>
      </w:r>
      <w:r w:rsidR="0088455F" w:rsidRPr="00037302">
        <w:rPr>
          <w:rFonts w:ascii="Cambria" w:hAnsi="Cambria"/>
          <w:b/>
          <w:lang w:val="pl-PL"/>
        </w:rPr>
        <w:t>. INFORMACJE O FORMALNOŚCIACH</w:t>
      </w:r>
      <w:r w:rsidR="00B2437D">
        <w:rPr>
          <w:rFonts w:ascii="Cambria" w:hAnsi="Cambria"/>
          <w:b/>
          <w:lang w:val="pl-PL"/>
        </w:rPr>
        <w:t xml:space="preserve">, JAKIE POWINNYZOSTAĆ DOPEŁNIONE </w:t>
      </w:r>
      <w:r w:rsidR="0088455F" w:rsidRPr="00037302">
        <w:rPr>
          <w:rFonts w:ascii="Cambria" w:hAnsi="Cambria"/>
          <w:b/>
          <w:lang w:val="pl-PL"/>
        </w:rPr>
        <w:t>PO WYBORZE OFERTY W CELU ZAWARCIA UMOWY</w:t>
      </w:r>
      <w:r w:rsidR="00B2437D">
        <w:rPr>
          <w:rFonts w:ascii="Cambria" w:hAnsi="Cambria"/>
          <w:b/>
          <w:lang w:val="pl-PL"/>
        </w:rPr>
        <w:t xml:space="preserve"> W SPRAWIE ZAMÓWIENIA PUBLICZNEGO</w:t>
      </w:r>
    </w:p>
    <w:p w:rsidR="0088455F" w:rsidRPr="00037302" w:rsidRDefault="0088455F" w:rsidP="0088455F">
      <w:pPr>
        <w:ind w:left="283" w:firstLine="0"/>
        <w:rPr>
          <w:rFonts w:ascii="Cambria" w:hAnsi="Cambria"/>
          <w:lang w:val="pl-PL"/>
        </w:rPr>
      </w:pPr>
    </w:p>
    <w:p w:rsidR="00BC165F" w:rsidRPr="00BC165F" w:rsidRDefault="00BC165F" w:rsidP="00157AF3">
      <w:pPr>
        <w:pStyle w:val="Akapitzlist"/>
        <w:numPr>
          <w:ilvl w:val="0"/>
          <w:numId w:val="18"/>
        </w:numPr>
        <w:spacing w:after="0" w:line="240" w:lineRule="auto"/>
        <w:ind w:left="426" w:right="1" w:hanging="426"/>
        <w:rPr>
          <w:rFonts w:ascii="Cambria" w:hAnsi="Cambria"/>
          <w:lang w:val="pl-PL"/>
        </w:rPr>
      </w:pPr>
      <w:r w:rsidRPr="00BC165F">
        <w:rPr>
          <w:rFonts w:ascii="Cambria" w:hAnsi="Cambria"/>
          <w:lang w:val="pl-PL"/>
        </w:rPr>
        <w:t xml:space="preserve">Niezwłocznie po wyborze najkorzystniejszej oferty Zamawiający zawiadamia wszystkich Wykonawców, którzy złożyli oferty, podając uzasadnienie faktyczne i prawne, o: </w:t>
      </w:r>
    </w:p>
    <w:p w:rsidR="00BC165F" w:rsidRPr="00577B41" w:rsidRDefault="00BC165F" w:rsidP="00157AF3">
      <w:pPr>
        <w:numPr>
          <w:ilvl w:val="1"/>
          <w:numId w:val="17"/>
        </w:numPr>
        <w:spacing w:after="0" w:line="240" w:lineRule="auto"/>
        <w:ind w:right="1" w:hanging="348"/>
        <w:rPr>
          <w:rFonts w:ascii="Cambria" w:hAnsi="Cambria"/>
          <w:lang w:val="pl-PL"/>
        </w:rPr>
      </w:pPr>
      <w:r w:rsidRPr="00577B41">
        <w:rPr>
          <w:rFonts w:ascii="Cambria" w:hAnsi="Cambria"/>
          <w:lang w:val="pl-PL"/>
        </w:rPr>
        <w:t xml:space="preserve">wyborze najkorzystniejszej oferty, podając nazwę (firmę) albo imię i nazwisko, siedzibę albo miejsce zamieszkania i adresy Wykonawców, którzy złożyli oferty, a także punktację przyznaną ofertom w każdym kryterium oceny oferty i łączną punktację, </w:t>
      </w:r>
    </w:p>
    <w:p w:rsidR="00BC165F" w:rsidRPr="00577B41" w:rsidRDefault="00BC165F" w:rsidP="00157AF3">
      <w:pPr>
        <w:numPr>
          <w:ilvl w:val="1"/>
          <w:numId w:val="17"/>
        </w:numPr>
        <w:spacing w:after="0" w:line="240" w:lineRule="auto"/>
        <w:ind w:right="1" w:hanging="348"/>
        <w:rPr>
          <w:rFonts w:ascii="Cambria" w:hAnsi="Cambria"/>
          <w:lang w:val="pl-PL"/>
        </w:rPr>
      </w:pPr>
      <w:r w:rsidRPr="00577B41">
        <w:rPr>
          <w:rFonts w:ascii="Cambria" w:hAnsi="Cambria"/>
          <w:lang w:val="pl-PL"/>
        </w:rPr>
        <w:t xml:space="preserve">Wykonawcach, którzy zostali wykluczeni z postępowania o udzielenie zamówienia, </w:t>
      </w:r>
    </w:p>
    <w:p w:rsidR="00BC165F" w:rsidRPr="00577B41" w:rsidRDefault="00BC165F" w:rsidP="00157AF3">
      <w:pPr>
        <w:numPr>
          <w:ilvl w:val="1"/>
          <w:numId w:val="17"/>
        </w:numPr>
        <w:spacing w:after="0" w:line="240" w:lineRule="auto"/>
        <w:ind w:right="1" w:hanging="348"/>
        <w:rPr>
          <w:rFonts w:ascii="Cambria" w:hAnsi="Cambria"/>
          <w:lang w:val="pl-PL"/>
        </w:rPr>
      </w:pPr>
      <w:r w:rsidRPr="00577B41">
        <w:rPr>
          <w:rFonts w:ascii="Cambria" w:hAnsi="Cambria"/>
          <w:lang w:val="pl-PL"/>
        </w:rPr>
        <w:t xml:space="preserve">Wykonawcach, których oferty zostały odrzucone oraz powodach odrzucenia oferty. </w:t>
      </w:r>
    </w:p>
    <w:p w:rsidR="00BC165F" w:rsidRDefault="00BC165F" w:rsidP="00157AF3">
      <w:pPr>
        <w:pStyle w:val="Akapitzlist"/>
        <w:numPr>
          <w:ilvl w:val="0"/>
          <w:numId w:val="18"/>
        </w:numPr>
        <w:spacing w:after="0" w:line="240" w:lineRule="auto"/>
        <w:ind w:left="426" w:right="1" w:hanging="426"/>
        <w:rPr>
          <w:rFonts w:ascii="Cambria" w:hAnsi="Cambria"/>
          <w:lang w:val="pl-PL"/>
        </w:rPr>
      </w:pPr>
      <w:r w:rsidRPr="00BC165F">
        <w:rPr>
          <w:rFonts w:ascii="Cambria" w:hAnsi="Cambria"/>
          <w:lang w:val="pl-PL"/>
        </w:rPr>
        <w:t xml:space="preserve">Zamawiający udostępnia także informacje, o których mowa powyżej w ust. 1 pkt a) na stronie internetowej.   </w:t>
      </w:r>
    </w:p>
    <w:p w:rsidR="00BC165F" w:rsidRDefault="00BC165F" w:rsidP="00157AF3">
      <w:pPr>
        <w:pStyle w:val="Akapitzlist"/>
        <w:numPr>
          <w:ilvl w:val="0"/>
          <w:numId w:val="18"/>
        </w:numPr>
        <w:spacing w:after="0" w:line="240" w:lineRule="auto"/>
        <w:ind w:left="426" w:right="1" w:hanging="426"/>
        <w:rPr>
          <w:rFonts w:ascii="Cambria" w:hAnsi="Cambria"/>
          <w:lang w:val="pl-PL"/>
        </w:rPr>
      </w:pPr>
      <w:r w:rsidRPr="00BC165F">
        <w:rPr>
          <w:rFonts w:ascii="Cambria" w:hAnsi="Cambria"/>
          <w:lang w:val="pl-PL"/>
        </w:rPr>
        <w:lastRenderedPageBreak/>
        <w:t xml:space="preserve">Zamawiający zawrze umowę w sprawie zamówienia publicznego w terminie i w sposób określony w art. 308 ust. 2, 3 ustawy Pzp. </w:t>
      </w:r>
    </w:p>
    <w:p w:rsidR="00BC165F" w:rsidRDefault="00BC165F" w:rsidP="00157AF3">
      <w:pPr>
        <w:pStyle w:val="Akapitzlist"/>
        <w:numPr>
          <w:ilvl w:val="0"/>
          <w:numId w:val="18"/>
        </w:numPr>
        <w:spacing w:after="0" w:line="240" w:lineRule="auto"/>
        <w:ind w:left="426" w:right="1" w:hanging="426"/>
        <w:rPr>
          <w:rFonts w:ascii="Cambria" w:hAnsi="Cambria"/>
          <w:lang w:val="pl-PL"/>
        </w:rPr>
      </w:pPr>
      <w:r w:rsidRPr="00BC165F">
        <w:rPr>
          <w:rFonts w:ascii="Cambria" w:hAnsi="Cambria"/>
          <w:lang w:val="pl-PL"/>
        </w:rPr>
        <w:t xml:space="preserve">W przypadku Wykonawców występujących wspólnie, przed dniem zawarcia umowy w sprawie zamówienia publicznego, Zamawiający wymaga dostarczenia mu umowy regulującej zasady współpracy tych Wykonawców. </w:t>
      </w:r>
    </w:p>
    <w:p w:rsidR="00BC165F" w:rsidRDefault="00BC165F" w:rsidP="00157AF3">
      <w:pPr>
        <w:pStyle w:val="Akapitzlist"/>
        <w:numPr>
          <w:ilvl w:val="0"/>
          <w:numId w:val="18"/>
        </w:numPr>
        <w:spacing w:after="0" w:line="240" w:lineRule="auto"/>
        <w:ind w:left="426" w:right="1" w:hanging="426"/>
        <w:rPr>
          <w:rFonts w:ascii="Cambria" w:hAnsi="Cambria"/>
          <w:lang w:val="pl-PL"/>
        </w:rPr>
      </w:pPr>
      <w:r w:rsidRPr="00BC165F">
        <w:rPr>
          <w:rFonts w:ascii="Cambria" w:hAnsi="Cambria"/>
          <w:lang w:val="pl-PL"/>
        </w:rPr>
        <w:t xml:space="preserve">Zamawiający nie przewiduje zaliczek na poczet wykonania zamówienia. </w:t>
      </w:r>
    </w:p>
    <w:p w:rsidR="00BC165F" w:rsidRPr="00BC165F" w:rsidRDefault="00BC165F" w:rsidP="00157AF3">
      <w:pPr>
        <w:pStyle w:val="Akapitzlist"/>
        <w:numPr>
          <w:ilvl w:val="0"/>
          <w:numId w:val="18"/>
        </w:numPr>
        <w:spacing w:after="0" w:line="240" w:lineRule="auto"/>
        <w:ind w:left="426" w:right="1" w:hanging="426"/>
        <w:rPr>
          <w:rFonts w:ascii="Cambria" w:hAnsi="Cambria"/>
          <w:lang w:val="pl-PL"/>
        </w:rPr>
      </w:pPr>
      <w:r w:rsidRPr="00BC165F">
        <w:rPr>
          <w:rFonts w:ascii="Cambria" w:hAnsi="Cambria"/>
          <w:lang w:val="pl-PL"/>
        </w:rPr>
        <w:t xml:space="preserve">Umowa w sprawie zamówienia publicznego może zostać zawarta po upływie terminu związania ofertą, jeżeli Zamawiający przekaże Wykonawcom informację o wyborze najkorzystniejszej oferty przed upływem terminu związania ofertą, a Wykonawca, którego oferta została wybrana, wyrazi zgodę na zawarcie umowy na warunkach określonych w złożonej ofercie. </w:t>
      </w:r>
    </w:p>
    <w:p w:rsidR="0088455F" w:rsidRPr="00037302" w:rsidRDefault="0088455F" w:rsidP="0088455F">
      <w:pPr>
        <w:ind w:left="284" w:firstLine="0"/>
        <w:rPr>
          <w:rFonts w:ascii="Cambria" w:hAnsi="Cambria"/>
          <w:lang w:val="pl-PL"/>
        </w:rPr>
      </w:pPr>
    </w:p>
    <w:p w:rsidR="0088455F" w:rsidRPr="00037302" w:rsidRDefault="00B072A0"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ind w:left="0" w:firstLine="0"/>
        <w:rPr>
          <w:rFonts w:ascii="Cambria" w:hAnsi="Cambria"/>
          <w:b/>
          <w:lang w:val="pl-PL"/>
        </w:rPr>
      </w:pPr>
      <w:r>
        <w:rPr>
          <w:rFonts w:ascii="Cambria" w:hAnsi="Cambria"/>
          <w:b/>
          <w:lang w:val="pl-PL"/>
        </w:rPr>
        <w:t>23</w:t>
      </w:r>
      <w:r w:rsidR="0088455F" w:rsidRPr="00037302">
        <w:rPr>
          <w:rFonts w:ascii="Cambria" w:hAnsi="Cambria"/>
          <w:b/>
          <w:lang w:val="pl-PL"/>
        </w:rPr>
        <w:t xml:space="preserve">. WYMAGANIA </w:t>
      </w:r>
      <w:r w:rsidR="00CF2A01">
        <w:rPr>
          <w:rFonts w:ascii="Cambria" w:hAnsi="Cambria"/>
          <w:b/>
          <w:lang w:val="pl-PL"/>
        </w:rPr>
        <w:t>DOTYCZĄCE</w:t>
      </w:r>
      <w:r w:rsidR="0088455F" w:rsidRPr="00037302">
        <w:rPr>
          <w:rFonts w:ascii="Cambria" w:hAnsi="Cambria"/>
          <w:b/>
          <w:lang w:val="pl-PL"/>
        </w:rPr>
        <w:t xml:space="preserve"> ZABEZPIECZENIA NALE</w:t>
      </w:r>
      <w:r w:rsidR="00CF2A01">
        <w:rPr>
          <w:rFonts w:ascii="Cambria" w:hAnsi="Cambria"/>
          <w:b/>
          <w:lang w:val="pl-PL"/>
        </w:rPr>
        <w:t>Ż</w:t>
      </w:r>
      <w:r w:rsidR="0088455F" w:rsidRPr="00037302">
        <w:rPr>
          <w:rFonts w:ascii="Cambria" w:hAnsi="Cambria"/>
          <w:b/>
          <w:lang w:val="pl-PL"/>
        </w:rPr>
        <w:t>YTEGO WYKONANIA UMOWY</w:t>
      </w:r>
    </w:p>
    <w:p w:rsidR="00266A42" w:rsidRDefault="00266A42" w:rsidP="00266A42">
      <w:pPr>
        <w:pStyle w:val="Akapitzlist"/>
        <w:ind w:left="284" w:firstLine="0"/>
        <w:rPr>
          <w:rFonts w:ascii="Cambria" w:hAnsi="Cambria"/>
          <w:lang w:val="pl-PL"/>
        </w:rPr>
      </w:pPr>
    </w:p>
    <w:p w:rsidR="0088455F" w:rsidRDefault="00542641" w:rsidP="007544B8">
      <w:pPr>
        <w:pStyle w:val="Akapitzlist"/>
        <w:ind w:left="284" w:hanging="284"/>
        <w:rPr>
          <w:rFonts w:ascii="Cambria" w:hAnsi="Cambria"/>
          <w:lang w:val="pl-PL"/>
        </w:rPr>
      </w:pPr>
      <w:r>
        <w:rPr>
          <w:rFonts w:ascii="Cambria" w:hAnsi="Cambria"/>
          <w:lang w:val="pl-PL"/>
        </w:rPr>
        <w:t>1</w:t>
      </w:r>
      <w:r w:rsidR="00B072A0">
        <w:rPr>
          <w:rFonts w:ascii="Cambria" w:hAnsi="Cambria"/>
          <w:lang w:val="pl-PL"/>
        </w:rPr>
        <w:t>.</w:t>
      </w:r>
      <w:r>
        <w:rPr>
          <w:rFonts w:ascii="Cambria" w:hAnsi="Cambria"/>
          <w:lang w:val="pl-PL"/>
        </w:rPr>
        <w:t xml:space="preserve"> </w:t>
      </w:r>
      <w:r w:rsidR="0088455F" w:rsidRPr="00037302">
        <w:rPr>
          <w:rFonts w:ascii="Cambria" w:hAnsi="Cambria"/>
          <w:lang w:val="pl-PL"/>
        </w:rPr>
        <w:t>Zamawiający</w:t>
      </w:r>
      <w:r>
        <w:rPr>
          <w:rFonts w:ascii="Cambria" w:hAnsi="Cambria"/>
          <w:lang w:val="pl-PL"/>
        </w:rPr>
        <w:t xml:space="preserve"> nie przewiduje  obowiązku</w:t>
      </w:r>
      <w:r w:rsidR="0088455F" w:rsidRPr="00037302">
        <w:rPr>
          <w:rFonts w:ascii="Cambria" w:hAnsi="Cambria"/>
          <w:lang w:val="pl-PL"/>
        </w:rPr>
        <w:t xml:space="preserve"> wniesienia zabezpieczenia należytego wykonania umowy. </w:t>
      </w:r>
    </w:p>
    <w:p w:rsidR="00542641" w:rsidRPr="00037302" w:rsidRDefault="00542641" w:rsidP="00266A42">
      <w:pPr>
        <w:pStyle w:val="Akapitzlist"/>
        <w:ind w:left="426" w:hanging="426"/>
        <w:rPr>
          <w:rFonts w:ascii="Cambria" w:hAnsi="Cambria"/>
          <w:lang w:val="pl-PL"/>
        </w:rPr>
      </w:pPr>
    </w:p>
    <w:p w:rsidR="0088455F" w:rsidRPr="00037302" w:rsidRDefault="00B072A0"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rPr>
          <w:rFonts w:ascii="Cambria" w:hAnsi="Cambria"/>
          <w:b/>
          <w:lang w:val="pl-PL"/>
        </w:rPr>
      </w:pPr>
      <w:r>
        <w:rPr>
          <w:rFonts w:ascii="Cambria" w:hAnsi="Cambria"/>
          <w:b/>
          <w:lang w:val="pl-PL"/>
        </w:rPr>
        <w:t>24</w:t>
      </w:r>
      <w:r w:rsidR="0088455F" w:rsidRPr="00037302">
        <w:rPr>
          <w:rFonts w:ascii="Cambria" w:hAnsi="Cambria"/>
          <w:b/>
          <w:lang w:val="pl-PL"/>
        </w:rPr>
        <w:t>. ISTOTNE DLA STRON POSTANOWIENIA UMOWY</w:t>
      </w:r>
    </w:p>
    <w:p w:rsidR="007544B8" w:rsidRDefault="007544B8" w:rsidP="00157AF3">
      <w:pPr>
        <w:pStyle w:val="Akapitzlist"/>
        <w:numPr>
          <w:ilvl w:val="0"/>
          <w:numId w:val="19"/>
        </w:numPr>
        <w:ind w:left="284" w:hanging="284"/>
        <w:rPr>
          <w:rFonts w:ascii="Cambria" w:hAnsi="Cambria"/>
          <w:lang w:val="pl-PL"/>
        </w:rPr>
      </w:pPr>
      <w:r w:rsidRPr="007544B8">
        <w:rPr>
          <w:rFonts w:ascii="Cambria" w:hAnsi="Cambria"/>
          <w:lang w:val="pl-PL"/>
        </w:rPr>
        <w:t xml:space="preserve">Wykonawca, przy opracowaniu oferty, zobowiązany jest do uwzględnienia wszystkich kosztów związanych z realizacją przedmiotu zamówienia objętego umową w sprawie zamówienia publicznego. </w:t>
      </w:r>
    </w:p>
    <w:p w:rsidR="007544B8" w:rsidRDefault="007544B8" w:rsidP="00157AF3">
      <w:pPr>
        <w:pStyle w:val="Akapitzlist"/>
        <w:numPr>
          <w:ilvl w:val="0"/>
          <w:numId w:val="19"/>
        </w:numPr>
        <w:ind w:left="284" w:hanging="284"/>
        <w:rPr>
          <w:rFonts w:ascii="Cambria" w:hAnsi="Cambria"/>
          <w:lang w:val="pl-PL"/>
        </w:rPr>
      </w:pPr>
      <w:r w:rsidRPr="007544B8">
        <w:rPr>
          <w:rFonts w:ascii="Cambria" w:hAnsi="Cambria"/>
          <w:lang w:val="pl-PL"/>
        </w:rPr>
        <w:t xml:space="preserve">O miejscu i terminie podpisania umowy Zamawiający powiadomi Wykonawcę. </w:t>
      </w:r>
    </w:p>
    <w:p w:rsidR="007544B8" w:rsidRDefault="007544B8" w:rsidP="00157AF3">
      <w:pPr>
        <w:pStyle w:val="Akapitzlist"/>
        <w:numPr>
          <w:ilvl w:val="0"/>
          <w:numId w:val="19"/>
        </w:numPr>
        <w:ind w:left="284" w:hanging="284"/>
        <w:rPr>
          <w:rFonts w:ascii="Cambria" w:hAnsi="Cambria"/>
          <w:lang w:val="pl-PL"/>
        </w:rPr>
      </w:pPr>
      <w:r w:rsidRPr="007544B8">
        <w:rPr>
          <w:rFonts w:ascii="Cambria" w:hAnsi="Cambria"/>
          <w:lang w:val="pl-PL"/>
        </w:rPr>
        <w:t>Wzór umowy stanowi Załącznik nr 6 do niniejszej SWZ.</w:t>
      </w:r>
    </w:p>
    <w:p w:rsidR="007544B8" w:rsidRDefault="007544B8" w:rsidP="00157AF3">
      <w:pPr>
        <w:pStyle w:val="Akapitzlist"/>
        <w:numPr>
          <w:ilvl w:val="0"/>
          <w:numId w:val="19"/>
        </w:numPr>
        <w:ind w:left="284" w:hanging="284"/>
        <w:rPr>
          <w:rFonts w:ascii="Cambria" w:hAnsi="Cambria"/>
          <w:lang w:val="pl-PL"/>
        </w:rPr>
      </w:pPr>
      <w:r w:rsidRPr="007544B8">
        <w:rPr>
          <w:rFonts w:ascii="Cambria" w:hAnsi="Cambria"/>
          <w:lang w:val="pl-PL"/>
        </w:rPr>
        <w:t xml:space="preserve">Jeżeli oferta Wykonawców wspólnie ubiegających się o zamówienie zostanie wybrana jako najkorzystniejsza, Zamawiający może przed zawarciem umowy żądać przedstawienia w określonym terminie umowy regulującej współpracę tych Wykonawców. </w:t>
      </w:r>
    </w:p>
    <w:p w:rsidR="007544B8" w:rsidRPr="007544B8" w:rsidRDefault="007544B8" w:rsidP="00157AF3">
      <w:pPr>
        <w:pStyle w:val="Akapitzlist"/>
        <w:numPr>
          <w:ilvl w:val="0"/>
          <w:numId w:val="19"/>
        </w:numPr>
        <w:ind w:left="284" w:hanging="284"/>
        <w:rPr>
          <w:rFonts w:ascii="Cambria" w:hAnsi="Cambria"/>
          <w:lang w:val="pl-PL"/>
        </w:rPr>
      </w:pPr>
      <w:r w:rsidRPr="007544B8">
        <w:rPr>
          <w:rFonts w:ascii="Cambria" w:hAnsi="Cambria"/>
          <w:lang w:val="pl-PL"/>
        </w:rPr>
        <w:t xml:space="preserve">Zamawiający przewiduje możliwość dokonania zmian postanowień zawartej umowy w stosunku do treści oferty na podstawie której dokonano wyboru Wykonawcy i określa następujące warunki takich zmian: </w:t>
      </w:r>
    </w:p>
    <w:p w:rsidR="007544B8" w:rsidRPr="007544B8" w:rsidRDefault="007544B8" w:rsidP="00157AF3">
      <w:pPr>
        <w:pStyle w:val="Akapitzlist"/>
        <w:numPr>
          <w:ilvl w:val="0"/>
          <w:numId w:val="23"/>
        </w:numPr>
        <w:rPr>
          <w:rFonts w:ascii="Cambria" w:hAnsi="Cambria"/>
          <w:lang w:val="pl-PL"/>
        </w:rPr>
      </w:pPr>
      <w:r w:rsidRPr="007544B8">
        <w:rPr>
          <w:rFonts w:ascii="Cambria" w:hAnsi="Cambria"/>
          <w:lang w:val="pl-PL"/>
        </w:rPr>
        <w:t xml:space="preserve">zmiana terminu realizacji przedmiotu umowy będzie możliwa w przypadku: </w:t>
      </w:r>
    </w:p>
    <w:p w:rsidR="007544B8" w:rsidRDefault="007544B8" w:rsidP="00157AF3">
      <w:pPr>
        <w:pStyle w:val="Akapitzlist"/>
        <w:numPr>
          <w:ilvl w:val="0"/>
          <w:numId w:val="24"/>
        </w:numPr>
        <w:ind w:left="851" w:hanging="284"/>
        <w:rPr>
          <w:rFonts w:ascii="Cambria" w:hAnsi="Cambria"/>
          <w:lang w:val="pl-PL"/>
        </w:rPr>
      </w:pPr>
      <w:r w:rsidRPr="007544B8">
        <w:rPr>
          <w:rFonts w:ascii="Cambria" w:hAnsi="Cambria"/>
          <w:lang w:val="pl-PL"/>
        </w:rPr>
        <w:t xml:space="preserve">wystąpienia okoliczności niezależnych od Wykonawcy, przy zachowaniu przez niego należytej staranności, skutkujących niemożnością dotrzymania terminu realizacji przedmiotu zamówienia; </w:t>
      </w:r>
    </w:p>
    <w:p w:rsidR="007544B8" w:rsidRPr="007544B8" w:rsidRDefault="007544B8" w:rsidP="00157AF3">
      <w:pPr>
        <w:pStyle w:val="Akapitzlist"/>
        <w:numPr>
          <w:ilvl w:val="0"/>
          <w:numId w:val="24"/>
        </w:numPr>
        <w:ind w:left="851" w:hanging="284"/>
        <w:rPr>
          <w:rFonts w:ascii="Cambria" w:hAnsi="Cambria"/>
          <w:lang w:val="pl-PL"/>
        </w:rPr>
      </w:pPr>
      <w:r w:rsidRPr="007544B8">
        <w:rPr>
          <w:rFonts w:ascii="Cambria" w:hAnsi="Cambria"/>
          <w:lang w:val="pl-PL"/>
        </w:rPr>
        <w:t xml:space="preserve">zmiany powszechnie obowiązującego prawa w zakresie mającym wpływ na realizację umowy po dacie jej podpisania. </w:t>
      </w:r>
    </w:p>
    <w:p w:rsidR="007544B8" w:rsidRDefault="007544B8" w:rsidP="00F570DC">
      <w:pPr>
        <w:pStyle w:val="Akapitzlist"/>
        <w:numPr>
          <w:ilvl w:val="0"/>
          <w:numId w:val="2"/>
        </w:numPr>
        <w:rPr>
          <w:rFonts w:ascii="Cambria" w:hAnsi="Cambria"/>
          <w:lang w:val="pl-PL"/>
        </w:rPr>
      </w:pPr>
      <w:r w:rsidRPr="007544B8">
        <w:rPr>
          <w:rFonts w:ascii="Cambria" w:hAnsi="Cambria"/>
          <w:lang w:val="pl-PL"/>
        </w:rPr>
        <w:t xml:space="preserve">zmiana wysokości ceny ryczałtowej brutto będzie możliwa w przypadku zmiany stawki podatku VAT dla przedmiotu zamówienia; </w:t>
      </w:r>
    </w:p>
    <w:p w:rsidR="007544B8" w:rsidRPr="007544B8" w:rsidRDefault="007544B8" w:rsidP="00F570DC">
      <w:pPr>
        <w:pStyle w:val="Akapitzlist"/>
        <w:numPr>
          <w:ilvl w:val="0"/>
          <w:numId w:val="2"/>
        </w:numPr>
        <w:rPr>
          <w:rFonts w:ascii="Cambria" w:hAnsi="Cambria"/>
          <w:lang w:val="pl-PL"/>
        </w:rPr>
      </w:pPr>
      <w:r w:rsidRPr="007544B8">
        <w:rPr>
          <w:rFonts w:ascii="Cambria" w:hAnsi="Cambria"/>
          <w:lang w:val="pl-PL"/>
        </w:rPr>
        <w:t xml:space="preserve">zmiany polegające na zmianie Podwykonawcy (Podwykonawców) lub dalszego Podwykonawcy (dalszych Podwykonawców) lub dołączeniu Podwykonawcy lub dalszego Podwykonawcy będą możliwe po spełnieniu następujących warunków:  </w:t>
      </w:r>
    </w:p>
    <w:p w:rsidR="007544B8" w:rsidRDefault="007544B8" w:rsidP="00157AF3">
      <w:pPr>
        <w:pStyle w:val="Akapitzlist"/>
        <w:numPr>
          <w:ilvl w:val="0"/>
          <w:numId w:val="25"/>
        </w:numPr>
        <w:ind w:left="851" w:hanging="284"/>
        <w:rPr>
          <w:rFonts w:ascii="Cambria" w:hAnsi="Cambria"/>
          <w:lang w:val="pl-PL"/>
        </w:rPr>
      </w:pPr>
      <w:r w:rsidRPr="007544B8">
        <w:rPr>
          <w:rFonts w:ascii="Cambria" w:hAnsi="Cambria"/>
          <w:lang w:val="pl-PL"/>
        </w:rPr>
        <w:t xml:space="preserve">Wykonawca zawiadomi Zamawiającego o zamiarze zmiany Podwykonawcy (Podwykonawców) lub dalszego Podwykonawcy (dalszych Podwykonawców) lub dołączeniu Podwykonawcy lub dalszego Podwykonawcy oraz wskaże część zamówienia, którą zamierza powierzyć nowemu Podwykonawcy (dalszemu Podwykonawcy), a także wskaże jego firmę, nazwę albo imię i nazwisko oraz dane kontaktowe, </w:t>
      </w:r>
    </w:p>
    <w:p w:rsidR="007544B8" w:rsidRDefault="007544B8" w:rsidP="00157AF3">
      <w:pPr>
        <w:pStyle w:val="Akapitzlist"/>
        <w:numPr>
          <w:ilvl w:val="0"/>
          <w:numId w:val="25"/>
        </w:numPr>
        <w:ind w:left="851" w:hanging="284"/>
        <w:rPr>
          <w:rFonts w:ascii="Cambria" w:hAnsi="Cambria"/>
          <w:lang w:val="pl-PL"/>
        </w:rPr>
      </w:pPr>
      <w:r w:rsidRPr="007544B8">
        <w:rPr>
          <w:rFonts w:ascii="Cambria" w:hAnsi="Cambria"/>
          <w:lang w:val="pl-PL"/>
        </w:rPr>
        <w:t xml:space="preserve">jeżeli zmiana Podwykonawcy dotyczy podmiotu, na którego zasoby Wykonawca powoływał się, na zasadach określonych w art. 118 ust. 1 ustawy Pzp, w celu wykazania </w:t>
      </w:r>
      <w:r w:rsidRPr="007544B8">
        <w:rPr>
          <w:rFonts w:ascii="Cambria" w:hAnsi="Cambria"/>
          <w:lang w:val="pl-PL"/>
        </w:rPr>
        <w:lastRenderedPageBreak/>
        <w:t xml:space="preserve">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544B8" w:rsidRDefault="007544B8" w:rsidP="00157AF3">
      <w:pPr>
        <w:pStyle w:val="Akapitzlist"/>
        <w:numPr>
          <w:ilvl w:val="0"/>
          <w:numId w:val="25"/>
        </w:numPr>
        <w:ind w:left="851" w:hanging="284"/>
        <w:rPr>
          <w:rFonts w:ascii="Cambria" w:hAnsi="Cambria"/>
          <w:lang w:val="pl-PL"/>
        </w:rPr>
      </w:pPr>
      <w:r w:rsidRPr="007544B8">
        <w:rPr>
          <w:rFonts w:ascii="Cambria" w:hAnsi="Cambria"/>
          <w:lang w:val="pl-PL"/>
        </w:rPr>
        <w:t>Wykonawca na żądanie Zamawiającego przedstawi oświadczenie, o którym mowa w art. 124 ustawy Pzp, lub oświadczenia lub dokumenty potwierdzające brak podstaw wykluczenia wobec nowego Podwykonawcy (dalszego Podwykonawcy) i Zamawiający ustali, że nowy Podwykonawca (dalszy Podwykonawca) nie podlega wykluczeniu,</w:t>
      </w:r>
    </w:p>
    <w:p w:rsidR="007544B8" w:rsidRPr="007544B8" w:rsidRDefault="007544B8" w:rsidP="00157AF3">
      <w:pPr>
        <w:pStyle w:val="Akapitzlist"/>
        <w:numPr>
          <w:ilvl w:val="0"/>
          <w:numId w:val="25"/>
        </w:numPr>
        <w:ind w:left="851" w:hanging="284"/>
        <w:rPr>
          <w:rFonts w:ascii="Cambria" w:hAnsi="Cambria"/>
          <w:lang w:val="pl-PL"/>
        </w:rPr>
      </w:pPr>
      <w:r w:rsidRPr="007544B8">
        <w:rPr>
          <w:rFonts w:ascii="Cambria" w:hAnsi="Cambria"/>
          <w:lang w:val="pl-PL"/>
        </w:rPr>
        <w:t xml:space="preserve">Wykonawca przedłoży Zamawiającemu projekt umowy o podwykonawstwo z nowym Podwykonawcą (dalszym Podwykonawcą), a Zamawiający nie zgłosi zastrzeżeń do tego projektu.  </w:t>
      </w:r>
    </w:p>
    <w:p w:rsidR="007544B8" w:rsidRPr="007544B8" w:rsidRDefault="007544B8" w:rsidP="007544B8">
      <w:pPr>
        <w:ind w:firstLine="0"/>
        <w:rPr>
          <w:rFonts w:ascii="Cambria" w:hAnsi="Cambria"/>
          <w:lang w:val="pl-PL"/>
        </w:rPr>
      </w:pPr>
      <w:r w:rsidRPr="007544B8">
        <w:rPr>
          <w:rFonts w:ascii="Cambria" w:hAnsi="Cambria"/>
          <w:lang w:val="pl-PL"/>
        </w:rPr>
        <w:t xml:space="preserve">Szczegółowe wymogi dotyczące Podwykonawców (dalszych Podwykonawców) oraz umów o podwykonawstwo (dalsze podwykonawstwo) zawiera Rozdział </w:t>
      </w:r>
      <w:r>
        <w:rPr>
          <w:rFonts w:ascii="Cambria" w:hAnsi="Cambria"/>
          <w:lang w:val="pl-PL"/>
        </w:rPr>
        <w:t>13</w:t>
      </w:r>
      <w:r w:rsidRPr="007544B8">
        <w:rPr>
          <w:rFonts w:ascii="Cambria" w:hAnsi="Cambria"/>
          <w:lang w:val="pl-PL"/>
        </w:rPr>
        <w:t xml:space="preserve"> niniejszej SWZ oraz wzór umowy, stanowiący Załącznik nr 6 do niniejszej SWZ. </w:t>
      </w:r>
    </w:p>
    <w:p w:rsidR="007544B8" w:rsidRPr="007544B8" w:rsidRDefault="007544B8" w:rsidP="00157AF3">
      <w:pPr>
        <w:pStyle w:val="Akapitzlist"/>
        <w:numPr>
          <w:ilvl w:val="0"/>
          <w:numId w:val="19"/>
        </w:numPr>
        <w:ind w:left="284" w:hanging="284"/>
        <w:rPr>
          <w:rFonts w:ascii="Cambria" w:hAnsi="Cambria"/>
          <w:lang w:val="pl-PL"/>
        </w:rPr>
      </w:pPr>
      <w:r w:rsidRPr="007544B8">
        <w:rPr>
          <w:rFonts w:ascii="Cambria" w:hAnsi="Cambria"/>
          <w:lang w:val="pl-PL"/>
        </w:rPr>
        <w:t xml:space="preserve">Postanowienia zawarte w ust. 5 powyżej stanowią katalog zmian, na które Zamawiający może wyrazić zgodę. Jednocześnie nie stanowią one zobowiązania ani deklaracji Zamawiającego do ich wprowadzenia. </w:t>
      </w:r>
    </w:p>
    <w:p w:rsidR="0088455F" w:rsidRPr="00037302" w:rsidRDefault="0088455F" w:rsidP="0088455F">
      <w:pPr>
        <w:rPr>
          <w:rFonts w:ascii="Cambria" w:hAnsi="Cambria"/>
          <w:lang w:val="pl-PL"/>
        </w:rPr>
      </w:pPr>
    </w:p>
    <w:p w:rsidR="0088455F" w:rsidRPr="00037302" w:rsidRDefault="00B072A0"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rPr>
          <w:rFonts w:ascii="Cambria" w:hAnsi="Cambria"/>
          <w:b/>
          <w:lang w:val="pl-PL"/>
        </w:rPr>
      </w:pPr>
      <w:r>
        <w:rPr>
          <w:rFonts w:ascii="Cambria" w:hAnsi="Cambria"/>
          <w:b/>
          <w:lang w:val="pl-PL"/>
        </w:rPr>
        <w:t>25</w:t>
      </w:r>
      <w:r w:rsidR="0088455F" w:rsidRPr="00037302">
        <w:rPr>
          <w:rFonts w:ascii="Cambria" w:hAnsi="Cambria"/>
          <w:b/>
          <w:lang w:val="pl-PL"/>
        </w:rPr>
        <w:t>. POUCZENIE O ŚRODKACH OCHRONY PRAWNEJ PRZYSŁUGUJĄCYCH WYKONANYCH W TOKU POSTĘPOWANIA</w:t>
      </w:r>
    </w:p>
    <w:p w:rsidR="00542641" w:rsidRDefault="00542641" w:rsidP="00542641">
      <w:pPr>
        <w:pStyle w:val="Akapitzlist"/>
        <w:spacing w:after="120" w:line="259" w:lineRule="auto"/>
        <w:ind w:left="284" w:right="-26" w:firstLine="0"/>
        <w:jc w:val="left"/>
        <w:rPr>
          <w:rFonts w:ascii="Cambria" w:hAnsi="Cambria"/>
          <w:lang w:val="pl-PL"/>
        </w:rPr>
      </w:pP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Środki ochrony prawnej określone w niniejszym dziale przysługują wykonawcy lub innemu podmiotowi, jeżeli ma lub miał interes w uzyskaniu zamówienia oraz poniósł lub może ponieść szkodę w wyniku naruszenia przez zamaw</w:t>
      </w:r>
      <w:r>
        <w:rPr>
          <w:rFonts w:ascii="Cambria" w:hAnsi="Cambria"/>
          <w:lang w:val="pl-PL"/>
        </w:rPr>
        <w:t xml:space="preserve">iającego przepisów ustawy Pzp.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Środki ochrony prawnej wobec ogłoszenia wszczynającego postępowanie o udzielenie zamówienia lub ogłoszenia o konkursie oraz dokumentów zamówienia przysługują również organizacjom wpisanym na listę, o której mowa w art. 469 pkt 15 P</w:t>
      </w:r>
      <w:r w:rsidR="007F7745">
        <w:rPr>
          <w:rFonts w:ascii="Cambria" w:hAnsi="Cambria"/>
          <w:lang w:val="pl-PL"/>
        </w:rPr>
        <w:t>z</w:t>
      </w:r>
      <w:r w:rsidRPr="00013977">
        <w:rPr>
          <w:rFonts w:ascii="Cambria" w:hAnsi="Cambria"/>
          <w:lang w:val="pl-PL"/>
        </w:rPr>
        <w:t xml:space="preserve">p oraz Rzecznikowi Małych i Średnich Przedsiębiorców. </w:t>
      </w:r>
    </w:p>
    <w:p w:rsidR="00013977" w:rsidRP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Odwołanie przysługuje na: </w:t>
      </w:r>
    </w:p>
    <w:p w:rsidR="00013977" w:rsidRPr="00577B41" w:rsidRDefault="00013977" w:rsidP="00157AF3">
      <w:pPr>
        <w:numPr>
          <w:ilvl w:val="1"/>
          <w:numId w:val="21"/>
        </w:numPr>
        <w:spacing w:after="0" w:line="240" w:lineRule="auto"/>
        <w:ind w:right="1" w:hanging="425"/>
        <w:rPr>
          <w:rFonts w:ascii="Cambria" w:hAnsi="Cambria"/>
          <w:lang w:val="pl-PL"/>
        </w:rPr>
      </w:pPr>
      <w:r w:rsidRPr="00577B41">
        <w:rPr>
          <w:rFonts w:ascii="Cambria" w:hAnsi="Cambria"/>
          <w:lang w:val="pl-PL"/>
        </w:rPr>
        <w:t xml:space="preserve">niezgodną z przepisami ustawy czynność Zamawiającego, podjętą w postępowaniu o udzielenie zamówienia, w tym na projektowane postanowienie umowy; </w:t>
      </w:r>
    </w:p>
    <w:p w:rsidR="00013977" w:rsidRPr="00577B41" w:rsidRDefault="00013977" w:rsidP="00157AF3">
      <w:pPr>
        <w:numPr>
          <w:ilvl w:val="1"/>
          <w:numId w:val="21"/>
        </w:numPr>
        <w:spacing w:after="0" w:line="240" w:lineRule="auto"/>
        <w:ind w:right="1" w:hanging="425"/>
        <w:rPr>
          <w:rFonts w:ascii="Cambria" w:hAnsi="Cambria"/>
          <w:lang w:val="pl-PL"/>
        </w:rPr>
      </w:pPr>
      <w:r w:rsidRPr="00577B41">
        <w:rPr>
          <w:rFonts w:ascii="Cambria" w:hAnsi="Cambria"/>
          <w:lang w:val="pl-PL"/>
        </w:rPr>
        <w:t xml:space="preserve">zaniechanie czynności w postępowaniu o udzielenie zamówienia do której zamawiający był obowiązany na podstawie ustawy; </w:t>
      </w:r>
    </w:p>
    <w:p w:rsidR="00013977" w:rsidRPr="00013977" w:rsidRDefault="00013977" w:rsidP="00157AF3">
      <w:pPr>
        <w:numPr>
          <w:ilvl w:val="1"/>
          <w:numId w:val="21"/>
        </w:numPr>
        <w:spacing w:after="0" w:line="240" w:lineRule="auto"/>
        <w:ind w:right="1" w:firstLine="0"/>
        <w:rPr>
          <w:rFonts w:ascii="Cambria" w:hAnsi="Cambria"/>
          <w:lang w:val="pl-PL"/>
        </w:rPr>
      </w:pPr>
      <w:r w:rsidRPr="00577B41">
        <w:rPr>
          <w:rFonts w:ascii="Cambria" w:hAnsi="Cambria"/>
          <w:lang w:val="pl-PL"/>
        </w:rPr>
        <w:t xml:space="preserve">zaniechanie przeprowadzenia postępowania o udzielenie zamówienia lub zorganizowania konkursu na podstawie ustawy, mimo że zamawiający był do tego obowiązany.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Odwołanie wnosi się do </w:t>
      </w:r>
      <w:r w:rsidRPr="00013977">
        <w:rPr>
          <w:rFonts w:ascii="Cambria" w:hAnsi="Cambria"/>
          <w:b/>
          <w:lang w:val="pl-PL"/>
        </w:rPr>
        <w:t>Prezesa Izby Krajowej Izby Odwoławczej z siedzibą w Warszawie pod adresem: ul. Postępu 17A, 02-676 Warszawa</w:t>
      </w:r>
      <w:r w:rsidRPr="00013977">
        <w:rPr>
          <w:rFonts w:ascii="Cambria" w:hAnsi="Cambria"/>
          <w:lang w:val="pl-PL"/>
        </w:rPr>
        <w:t xml:space="preserve">. Odwołujący przekazuje kopię odwołania zamawiającemu przed upływem terminu do wniesienia odwołania w taki sposób, aby mógł on zapoznać się z jego treścią przed upływem tego terminu.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Odwołanie wobec treści ogłoszenia lub treści SWZ wnosi się w terminie 5 dni od dnia zamieszczenia ogłoszenia w Biuletynie Zamówień Publicznych lub treści SWZ na stronie internetowej. </w:t>
      </w:r>
    </w:p>
    <w:p w:rsidR="00013977" w:rsidRP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Odwołanie wnosi się w terminie: </w:t>
      </w:r>
    </w:p>
    <w:p w:rsidR="00013977" w:rsidRPr="00577B41" w:rsidRDefault="00013977" w:rsidP="00157AF3">
      <w:pPr>
        <w:numPr>
          <w:ilvl w:val="1"/>
          <w:numId w:val="21"/>
        </w:numPr>
        <w:spacing w:after="0" w:line="240" w:lineRule="auto"/>
        <w:ind w:right="1" w:hanging="425"/>
        <w:rPr>
          <w:rFonts w:ascii="Cambria" w:hAnsi="Cambria"/>
          <w:lang w:val="pl-PL"/>
        </w:rPr>
      </w:pPr>
      <w:r w:rsidRPr="00577B41">
        <w:rPr>
          <w:rFonts w:ascii="Cambria" w:hAnsi="Cambria"/>
          <w:lang w:val="pl-PL"/>
        </w:rPr>
        <w:t xml:space="preserve">5 dni od dnia przekazania informacji o czynności zamawiającego stanowiącej podstawę jego wniesienia, jeżeli informacja została przekazana przy użyciu środków komunikacji elektronicznej, </w:t>
      </w:r>
    </w:p>
    <w:p w:rsidR="00013977" w:rsidRDefault="00013977" w:rsidP="00157AF3">
      <w:pPr>
        <w:numPr>
          <w:ilvl w:val="1"/>
          <w:numId w:val="21"/>
        </w:numPr>
        <w:spacing w:after="0" w:line="240" w:lineRule="auto"/>
        <w:ind w:right="1" w:hanging="425"/>
        <w:rPr>
          <w:rFonts w:ascii="Cambria" w:hAnsi="Cambria"/>
          <w:lang w:val="pl-PL"/>
        </w:rPr>
      </w:pPr>
      <w:r w:rsidRPr="00577B41">
        <w:rPr>
          <w:rFonts w:ascii="Cambria" w:hAnsi="Cambria"/>
          <w:lang w:val="pl-PL"/>
        </w:rPr>
        <w:t xml:space="preserve">10 dni od dnia przekazania informacji o czynności zamawiającego stanowiącej podstawę jego wniesienia, jeżeli informacja została przekazana w sposób inny niż określony w pkt 1).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lastRenderedPageBreak/>
        <w:t xml:space="preserve">Odwołanie w przypadkach innych niż określone w pkt 5 i 6 wnosi się w terminie 5 dni od dnia,którym powzięto lub przy zachowaniu należytej staranności można było powziąć wiadomość o okolicznościach stanowiących podstawę jego wniesienia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Na orzeczenie Izby oraz postanowienie Prezesa Izby, o którym mowa w art. 519 ust. 1 ustawy </w:t>
      </w:r>
      <w:r w:rsidR="00037772">
        <w:rPr>
          <w:rFonts w:ascii="Cambria" w:hAnsi="Cambria"/>
          <w:lang w:val="pl-PL"/>
        </w:rPr>
        <w:t>Pzp</w:t>
      </w:r>
      <w:r w:rsidRPr="00013977">
        <w:rPr>
          <w:rFonts w:ascii="Cambria" w:hAnsi="Cambria"/>
          <w:lang w:val="pl-PL"/>
        </w:rPr>
        <w:t xml:space="preserve">, stronom oraz uczestnikom postępowania odwoławczego przysługuje skarga do sądu.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W postępowaniu toczącym się wskutek wniesienia skargi stosuje się odpowiednio przepisy ustawy z dnia 17 listopada 1964 r. - Kodeks postępowania cywilnego o apelacji, jeżeli przepisy niniejszego rozdziału nie stanowią inaczej.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Skargę wnosi się do Sądu Okręgowego w Warszawie - sądu zamówień publicznych, zwanego dalej "sądem zamówień publicznych".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Skargę wnosi się za pośrednictwem Prezesa Izby, w terminie 14 dni od dnia doręczenia orzeczenia Izby lub postanowienia Prezesa Izby, o którym mowa w art. 519 ust. 1 ustawy </w:t>
      </w:r>
      <w:r w:rsidR="003E0C40">
        <w:rPr>
          <w:rFonts w:ascii="Cambria" w:hAnsi="Cambria"/>
          <w:lang w:val="pl-PL"/>
        </w:rPr>
        <w:t>Pzp</w:t>
      </w:r>
      <w:r w:rsidRPr="00013977">
        <w:rPr>
          <w:rFonts w:ascii="Cambria" w:hAnsi="Cambria"/>
          <w:lang w:val="pl-PL"/>
        </w:rPr>
        <w:t xml:space="preserve">, przesyłając jednocześnie jej odpis przeciwnikowi skargi. Złożenie skargi w placówce pocztowej operatora wyznaczonego w rozumieniu ustawy z dnia 23 listopada 2012 r. - Prawo pocztowe jest równoznaczne z jej wniesieniem.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Prezes Izby przekazuje skargę wraz z aktami postępowania odwoławczego do sądu zamówień publicznych w terminie 7 dni od dnia jej otrzymania. </w:t>
      </w:r>
    </w:p>
    <w:p w:rsidR="00013977" w:rsidRDefault="00013977" w:rsidP="00157AF3">
      <w:pPr>
        <w:pStyle w:val="Akapitzlist"/>
        <w:numPr>
          <w:ilvl w:val="0"/>
          <w:numId w:val="22"/>
        </w:numPr>
        <w:spacing w:after="0" w:line="240" w:lineRule="auto"/>
        <w:ind w:left="426" w:right="1" w:hanging="426"/>
        <w:rPr>
          <w:rFonts w:ascii="Cambria" w:hAnsi="Cambria"/>
          <w:lang w:val="pl-PL"/>
        </w:rPr>
      </w:pPr>
      <w:r w:rsidRPr="00013977">
        <w:rPr>
          <w:rFonts w:ascii="Cambria" w:hAnsi="Cambria"/>
          <w:lang w:val="pl-PL"/>
        </w:rPr>
        <w:t xml:space="preserve">Środki ochrony prawnej opisane zostały w art.505-572 Pzp </w:t>
      </w:r>
    </w:p>
    <w:p w:rsidR="0088455F" w:rsidRPr="00037302" w:rsidRDefault="0088455F" w:rsidP="0088455F">
      <w:pPr>
        <w:pStyle w:val="Nagwek3"/>
        <w:spacing w:after="0"/>
        <w:ind w:left="-5" w:right="0" w:hanging="10"/>
        <w:jc w:val="left"/>
        <w:rPr>
          <w:rFonts w:ascii="Cambria" w:hAnsi="Cambria"/>
          <w:sz w:val="22"/>
          <w:shd w:val="clear" w:color="auto" w:fill="D3D3D3"/>
          <w:lang w:val="pl-PL"/>
        </w:rPr>
      </w:pPr>
    </w:p>
    <w:p w:rsidR="0088455F" w:rsidRPr="00037302" w:rsidRDefault="00B072A0"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rPr>
          <w:rFonts w:ascii="Cambria" w:hAnsi="Cambria"/>
          <w:b/>
          <w:lang w:val="pl-PL"/>
        </w:rPr>
      </w:pPr>
      <w:r>
        <w:rPr>
          <w:rFonts w:ascii="Cambria" w:hAnsi="Cambria"/>
          <w:b/>
          <w:lang w:val="pl-PL"/>
        </w:rPr>
        <w:t>26</w:t>
      </w:r>
      <w:r w:rsidR="0088455F" w:rsidRPr="00037302">
        <w:rPr>
          <w:rFonts w:ascii="Cambria" w:hAnsi="Cambria"/>
          <w:b/>
          <w:lang w:val="pl-PL"/>
        </w:rPr>
        <w:t>. POSTANOWIENIA KOŃCOWE</w:t>
      </w:r>
    </w:p>
    <w:p w:rsidR="007E25C5" w:rsidRPr="007E25C5" w:rsidRDefault="007E25C5"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7E25C5">
        <w:rPr>
          <w:rFonts w:ascii="Cambria" w:eastAsia="Times New Roman" w:hAnsi="Cambria" w:cs="Times New Roman"/>
          <w:lang w:val="pl-PL"/>
        </w:rPr>
        <w:t>W sprawach nieuregulowanych w niniejszej SWZ mają zastosowanie przepisy ustawy Prawo zamówień publicznych oraz przepisy Kodeksu Cywilnego</w:t>
      </w:r>
    </w:p>
    <w:p w:rsidR="00542641" w:rsidRDefault="0014081F"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Integralną częścią niniejszej SWZ są Załączniki wymienione w jej treści.</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 xml:space="preserve">Zamawiający nie przewiduje aukcji elektronicznej. </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 xml:space="preserve"> Zamawiający nie prowadzi postępowania w celu zawarcia umowy ramowej. </w:t>
      </w:r>
    </w:p>
    <w:p w:rsidR="00542641" w:rsidRDefault="00EC737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Zamawiający nie przewiduje ustanowienia dynamicznego systemu zakupów.</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 xml:space="preserve">Do postępowania stosuje się przepisy dotyczące </w:t>
      </w:r>
      <w:r w:rsidRPr="00542641">
        <w:rPr>
          <w:rFonts w:ascii="Cambria" w:hAnsi="Cambria"/>
          <w:b/>
          <w:lang w:val="pl-PL"/>
        </w:rPr>
        <w:t>dostaw</w:t>
      </w:r>
      <w:r w:rsidRPr="00542641">
        <w:rPr>
          <w:rFonts w:ascii="Cambria" w:hAnsi="Cambria"/>
          <w:lang w:val="pl-PL"/>
        </w:rPr>
        <w:t xml:space="preserve">. </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 xml:space="preserve">Zamawiający nie dopuszcza składania ofert częściowych. Przedmiot zamówienia nie został podzielony na części. Powody niedokonania podziału zamówienia </w:t>
      </w:r>
      <w:r w:rsidRPr="00037302">
        <w:rPr>
          <w:noProof/>
          <w:lang w:val="pl-PL" w:eastAsia="pl-PL"/>
        </w:rPr>
        <w:drawing>
          <wp:inline distT="0" distB="0" distL="0" distR="0">
            <wp:extent cx="15875" cy="47625"/>
            <wp:effectExtent l="19050" t="0" r="3175" b="0"/>
            <wp:docPr id="2" name="Picture 8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34"/>
                    <pic:cNvPicPr>
                      <a:picLocks noChangeAspect="1" noChangeArrowheads="1"/>
                    </pic:cNvPicPr>
                  </pic:nvPicPr>
                  <pic:blipFill>
                    <a:blip r:embed="rId17" cstate="print"/>
                    <a:srcRect/>
                    <a:stretch>
                      <a:fillRect/>
                    </a:stretch>
                  </pic:blipFill>
                  <pic:spPr bwMode="auto">
                    <a:xfrm>
                      <a:off x="0" y="0"/>
                      <a:ext cx="15875" cy="47625"/>
                    </a:xfrm>
                    <a:prstGeom prst="rect">
                      <a:avLst/>
                    </a:prstGeom>
                    <a:noFill/>
                    <a:ln w="9525">
                      <a:noFill/>
                      <a:miter lim="800000"/>
                      <a:headEnd/>
                      <a:tailEnd/>
                    </a:ln>
                  </pic:spPr>
                </pic:pic>
              </a:graphicData>
            </a:graphic>
          </wp:inline>
        </w:drawing>
      </w:r>
      <w:r w:rsidRPr="00542641">
        <w:rPr>
          <w:rFonts w:ascii="Cambria" w:hAnsi="Cambria"/>
          <w:lang w:val="pl-PL"/>
        </w:rPr>
        <w:t>na części: Potrzeba skoordynowania działań różnych wykonawców realizujących poszczególne części zamówienia mogłoby poważnie zagrozić właściwemu wykonaniu zamówienia.</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 xml:space="preserve">Zamawiający nie dopuszcza składania ofert wariantowych. </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Zamawiający nie przewiduje udzielanie zaliczek na poczet wykonania zamówienia.</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 xml:space="preserve">Zamawiający nie przewiduje rozliczenia w walutach obcych. </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 xml:space="preserve">Zamawiający nie przewiduje zwrotu kosztów udziału w postępowaniu. </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Zamawiający nie wymaga przeprowadzenia przez Wykonawcę wizji lokalnej.</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Zamawiający nie przewiduje prowadzenia rozliczeń z Wykonawcą w walutach obcych.</w:t>
      </w:r>
    </w:p>
    <w:p w:rsidR="00542641" w:rsidRDefault="008D078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Zamawiający nie zastrzega obowiązku osobistego wykonania p</w:t>
      </w:r>
      <w:r w:rsidR="0014081F" w:rsidRPr="00542641">
        <w:rPr>
          <w:rFonts w:ascii="Cambria" w:hAnsi="Cambria"/>
          <w:lang w:val="pl-PL"/>
        </w:rPr>
        <w:t>rzez Wykonawcę kluczowych zadań.</w:t>
      </w:r>
    </w:p>
    <w:p w:rsidR="00542641" w:rsidRDefault="0014081F"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Zamawiający nie przewiduje wymagań, o których mowa w art. 96 ust. 1 Pzp.</w:t>
      </w:r>
    </w:p>
    <w:p w:rsidR="00542641" w:rsidRDefault="0014081F"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 xml:space="preserve">Zamawiający nie przewiduje możliwości udzielenia zamówień uzupełniających, o których mowa w art. 214 ust. 1 pkt 7 i 8ustawy Pzp. </w:t>
      </w:r>
    </w:p>
    <w:p w:rsidR="00542641" w:rsidRDefault="00EC737E"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Zamawiający nie dopuszcza możliwości złożenia oferty w postaci katalogu elektronicznego lub dołączenia katalogu elektronicznego do oferty, w sytuacji określonej         w art. 93 Pzp.</w:t>
      </w:r>
    </w:p>
    <w:p w:rsidR="008D078E" w:rsidRPr="00542641" w:rsidRDefault="0014081F" w:rsidP="00157AF3">
      <w:pPr>
        <w:pStyle w:val="Akapitzlist"/>
        <w:numPr>
          <w:ilvl w:val="0"/>
          <w:numId w:val="20"/>
        </w:numPr>
        <w:suppressAutoHyphens/>
        <w:spacing w:after="0" w:line="276" w:lineRule="auto"/>
        <w:ind w:left="426" w:hanging="426"/>
        <w:rPr>
          <w:rFonts w:ascii="Cambria" w:eastAsia="Times New Roman" w:hAnsi="Cambria" w:cs="Verdana"/>
          <w:lang w:val="pl-PL" w:eastAsia="zh-CN"/>
        </w:rPr>
      </w:pPr>
      <w:r w:rsidRPr="00542641">
        <w:rPr>
          <w:rFonts w:ascii="Cambria" w:hAnsi="Cambria"/>
          <w:lang w:val="pl-PL"/>
        </w:rPr>
        <w:t>Zamawiający nie żąda wniesienia zabezpieczenia należytego wykonania umowy.</w:t>
      </w:r>
    </w:p>
    <w:p w:rsidR="008D078E" w:rsidRPr="00037302" w:rsidRDefault="008D078E" w:rsidP="008D078E">
      <w:pPr>
        <w:suppressAutoHyphens/>
        <w:spacing w:after="0" w:line="276" w:lineRule="auto"/>
        <w:rPr>
          <w:rFonts w:ascii="Cambria" w:eastAsia="Times New Roman" w:hAnsi="Cambria" w:cs="Verdana"/>
          <w:lang w:val="pl-PL" w:eastAsia="zh-CN"/>
        </w:rPr>
      </w:pPr>
    </w:p>
    <w:p w:rsidR="0088455F" w:rsidRPr="00037302" w:rsidRDefault="00B072A0" w:rsidP="0088455F">
      <w:pPr>
        <w:pBdr>
          <w:top w:val="dashDotStroked" w:sz="24" w:space="1" w:color="auto"/>
          <w:left w:val="dashDotStroked" w:sz="24" w:space="4" w:color="auto"/>
          <w:bottom w:val="dashDotStroked" w:sz="24" w:space="1" w:color="auto"/>
          <w:right w:val="dashDotStroked" w:sz="24" w:space="4" w:color="auto"/>
        </w:pBdr>
        <w:shd w:val="clear" w:color="auto" w:fill="BDD6EE" w:themeFill="accent1" w:themeFillTint="66"/>
        <w:ind w:left="284" w:hanging="284"/>
        <w:rPr>
          <w:rFonts w:ascii="Cambria" w:hAnsi="Cambria"/>
          <w:b/>
          <w:lang w:val="pl-PL"/>
        </w:rPr>
      </w:pPr>
      <w:r>
        <w:rPr>
          <w:rFonts w:ascii="Cambria" w:hAnsi="Cambria"/>
          <w:b/>
          <w:lang w:val="pl-PL"/>
        </w:rPr>
        <w:t>27</w:t>
      </w:r>
      <w:r w:rsidR="0088455F" w:rsidRPr="00037302">
        <w:rPr>
          <w:rFonts w:ascii="Cambria" w:hAnsi="Cambria"/>
          <w:b/>
          <w:lang w:val="pl-PL"/>
        </w:rPr>
        <w:t>. ZAŁĄCZNIKI</w:t>
      </w:r>
    </w:p>
    <w:p w:rsidR="0088455F" w:rsidRPr="00037302" w:rsidRDefault="0088455F" w:rsidP="0088455F">
      <w:pPr>
        <w:widowControl w:val="0"/>
        <w:suppressAutoHyphens/>
        <w:spacing w:after="0" w:line="360" w:lineRule="auto"/>
        <w:rPr>
          <w:rFonts w:ascii="Cambria" w:hAnsi="Cambria"/>
          <w:lang w:val="pl-PL"/>
        </w:rPr>
      </w:pPr>
    </w:p>
    <w:p w:rsidR="0088455F" w:rsidRPr="00037302" w:rsidRDefault="0088455F" w:rsidP="0088455F">
      <w:pPr>
        <w:widowControl w:val="0"/>
        <w:suppressAutoHyphens/>
        <w:spacing w:after="0" w:line="360" w:lineRule="auto"/>
        <w:rPr>
          <w:rFonts w:ascii="Cambria" w:eastAsia="SimSun" w:hAnsi="Cambria" w:cs="Arial"/>
          <w:lang w:val="pl-PL" w:eastAsia="zh-CN" w:bidi="hi-IN"/>
        </w:rPr>
      </w:pPr>
      <w:r w:rsidRPr="00037302">
        <w:rPr>
          <w:rFonts w:ascii="Cambria" w:hAnsi="Cambria"/>
          <w:lang w:val="pl-PL"/>
        </w:rPr>
        <w:t xml:space="preserve">1. </w:t>
      </w:r>
      <w:r w:rsidRPr="00037302">
        <w:rPr>
          <w:rFonts w:ascii="Cambria" w:eastAsia="SimSun" w:hAnsi="Cambria" w:cs="Arial"/>
          <w:i/>
          <w:lang w:val="pl-PL" w:eastAsia="zh-CN" w:bidi="hi-IN"/>
        </w:rPr>
        <w:t xml:space="preserve">Wymienione poniżej załączniki stanowią integralną część SWZ: </w:t>
      </w:r>
    </w:p>
    <w:p w:rsidR="00AB5AD0" w:rsidRDefault="0088455F" w:rsidP="00AB5AD0">
      <w:pPr>
        <w:ind w:left="284" w:hanging="284"/>
        <w:rPr>
          <w:rFonts w:ascii="Cambria" w:hAnsi="Cambria"/>
          <w:lang w:val="pl-PL"/>
        </w:rPr>
      </w:pPr>
      <w:r w:rsidRPr="00037302">
        <w:rPr>
          <w:rFonts w:ascii="Cambria" w:hAnsi="Cambria"/>
          <w:lang w:val="pl-PL"/>
        </w:rPr>
        <w:t xml:space="preserve">Załącznik nr 1 – </w:t>
      </w:r>
      <w:r w:rsidR="000800FE" w:rsidRPr="00037302">
        <w:rPr>
          <w:rFonts w:ascii="Cambria" w:hAnsi="Cambria"/>
          <w:lang w:val="pl-PL"/>
        </w:rPr>
        <w:t>Formularz ofertowy</w:t>
      </w:r>
    </w:p>
    <w:p w:rsidR="00AB5AD0" w:rsidRDefault="000800FE" w:rsidP="00AB5AD0">
      <w:pPr>
        <w:ind w:left="284" w:hanging="284"/>
        <w:rPr>
          <w:rFonts w:ascii="Cambria" w:hAnsi="Cambria"/>
          <w:lang w:val="pl-PL"/>
        </w:rPr>
      </w:pPr>
      <w:r w:rsidRPr="00037302">
        <w:rPr>
          <w:rFonts w:ascii="Cambria" w:hAnsi="Cambria"/>
          <w:lang w:val="pl-PL"/>
        </w:rPr>
        <w:t>Załącznik nr 2</w:t>
      </w:r>
      <w:r w:rsidR="0088455F" w:rsidRPr="00037302">
        <w:rPr>
          <w:rFonts w:ascii="Cambria" w:hAnsi="Cambria"/>
          <w:lang w:val="pl-PL"/>
        </w:rPr>
        <w:t xml:space="preserve"> – wzór oświadczenia </w:t>
      </w:r>
      <w:r w:rsidR="00A25299">
        <w:rPr>
          <w:rFonts w:ascii="Cambria" w:hAnsi="Cambria"/>
          <w:lang w:val="pl-PL"/>
        </w:rPr>
        <w:t>o braku podstaw</w:t>
      </w:r>
      <w:r w:rsidR="001D7316">
        <w:rPr>
          <w:rFonts w:ascii="Cambria" w:hAnsi="Cambria"/>
          <w:lang w:val="pl-PL"/>
        </w:rPr>
        <w:t xml:space="preserve"> do wykluczenia z postępowania</w:t>
      </w:r>
    </w:p>
    <w:p w:rsidR="00AB5AD0" w:rsidRDefault="000800FE" w:rsidP="00AB5AD0">
      <w:pPr>
        <w:ind w:left="284" w:hanging="284"/>
        <w:rPr>
          <w:rFonts w:ascii="Cambria" w:hAnsi="Cambria"/>
          <w:lang w:val="pl-PL"/>
        </w:rPr>
      </w:pPr>
      <w:r w:rsidRPr="00037302">
        <w:rPr>
          <w:rFonts w:ascii="Cambria" w:hAnsi="Cambria"/>
          <w:lang w:val="pl-PL"/>
        </w:rPr>
        <w:t>Załącznik nr 3</w:t>
      </w:r>
      <w:r w:rsidR="0088455F" w:rsidRPr="00037302">
        <w:rPr>
          <w:rFonts w:ascii="Cambria" w:hAnsi="Cambria"/>
          <w:lang w:val="pl-PL"/>
        </w:rPr>
        <w:t xml:space="preserve"> – </w:t>
      </w:r>
      <w:r w:rsidR="001D7316" w:rsidRPr="00037302">
        <w:rPr>
          <w:rFonts w:ascii="Cambria" w:hAnsi="Cambria"/>
          <w:lang w:val="pl-PL"/>
        </w:rPr>
        <w:t xml:space="preserve">wzór oświadczenia </w:t>
      </w:r>
      <w:r w:rsidR="001D7316">
        <w:rPr>
          <w:rFonts w:ascii="Cambria" w:hAnsi="Cambria"/>
          <w:lang w:val="pl-PL"/>
        </w:rPr>
        <w:t>o spełnieniu warunków udziału w postępowaniu</w:t>
      </w:r>
    </w:p>
    <w:p w:rsidR="00AB5AD0" w:rsidRDefault="009C4E1F" w:rsidP="00AB5AD0">
      <w:pPr>
        <w:ind w:left="284" w:hanging="284"/>
        <w:rPr>
          <w:rFonts w:ascii="Cambria" w:hAnsi="Cambria"/>
          <w:lang w:val="pl-PL"/>
        </w:rPr>
      </w:pPr>
      <w:r w:rsidRPr="00037302">
        <w:rPr>
          <w:rFonts w:ascii="Cambria" w:hAnsi="Cambria"/>
          <w:lang w:val="pl-PL"/>
        </w:rPr>
        <w:t>Załącznik nr 4</w:t>
      </w:r>
      <w:r w:rsidR="0088455F" w:rsidRPr="00037302">
        <w:rPr>
          <w:rFonts w:ascii="Cambria" w:hAnsi="Cambria"/>
          <w:lang w:val="pl-PL"/>
        </w:rPr>
        <w:t xml:space="preserve"> – wzór „Oświadczenie – grupa kapitałowa” </w:t>
      </w:r>
    </w:p>
    <w:p w:rsidR="001D7316" w:rsidRDefault="009C4E1F" w:rsidP="00AB5AD0">
      <w:pPr>
        <w:ind w:left="284" w:hanging="284"/>
        <w:rPr>
          <w:rFonts w:ascii="Cambria" w:hAnsi="Cambria"/>
          <w:lang w:val="pl-PL"/>
        </w:rPr>
      </w:pPr>
      <w:r w:rsidRPr="00037302">
        <w:rPr>
          <w:rFonts w:ascii="Cambria" w:hAnsi="Cambria"/>
          <w:lang w:val="pl-PL"/>
        </w:rPr>
        <w:t>Załącznik nr 5</w:t>
      </w:r>
      <w:r w:rsidR="001F2108">
        <w:rPr>
          <w:rFonts w:ascii="Cambria" w:hAnsi="Cambria"/>
          <w:lang w:val="pl-PL"/>
        </w:rPr>
        <w:t>- Zobowiązanie podmiotu udostępniającego zasoby</w:t>
      </w:r>
    </w:p>
    <w:p w:rsidR="0088455F" w:rsidRDefault="001D7316" w:rsidP="00AB5AD0">
      <w:pPr>
        <w:ind w:left="284" w:hanging="284"/>
        <w:rPr>
          <w:rFonts w:ascii="Cambria" w:hAnsi="Cambria"/>
          <w:lang w:val="pl-PL"/>
        </w:rPr>
      </w:pPr>
      <w:r>
        <w:rPr>
          <w:rFonts w:ascii="Cambria" w:hAnsi="Cambria"/>
          <w:lang w:val="pl-PL"/>
        </w:rPr>
        <w:t>Zał</w:t>
      </w:r>
      <w:r w:rsidR="001F2108">
        <w:rPr>
          <w:rFonts w:ascii="Cambria" w:hAnsi="Cambria"/>
          <w:lang w:val="pl-PL"/>
        </w:rPr>
        <w:t>ą</w:t>
      </w:r>
      <w:r>
        <w:rPr>
          <w:rFonts w:ascii="Cambria" w:hAnsi="Cambria"/>
          <w:lang w:val="pl-PL"/>
        </w:rPr>
        <w:t>cznik n</w:t>
      </w:r>
      <w:r w:rsidR="001F2108">
        <w:rPr>
          <w:rFonts w:ascii="Cambria" w:hAnsi="Cambria"/>
          <w:lang w:val="pl-PL"/>
        </w:rPr>
        <w:t xml:space="preserve">r 6 </w:t>
      </w:r>
      <w:r w:rsidR="00174C48">
        <w:rPr>
          <w:rFonts w:ascii="Cambria" w:hAnsi="Cambria"/>
          <w:lang w:val="pl-PL"/>
        </w:rPr>
        <w:t xml:space="preserve">– </w:t>
      </w:r>
      <w:r w:rsidR="0088455F" w:rsidRPr="00037302">
        <w:rPr>
          <w:rFonts w:ascii="Cambria" w:hAnsi="Cambria"/>
          <w:lang w:val="pl-PL"/>
        </w:rPr>
        <w:t>wzór umowy</w:t>
      </w:r>
    </w:p>
    <w:p w:rsidR="00301C87" w:rsidRPr="00037302" w:rsidRDefault="00301C87" w:rsidP="00AB5AD0">
      <w:pPr>
        <w:ind w:left="284" w:hanging="284"/>
        <w:rPr>
          <w:rFonts w:ascii="Cambria" w:hAnsi="Cambria"/>
          <w:lang w:val="pl-PL"/>
        </w:rPr>
      </w:pPr>
      <w:r>
        <w:rPr>
          <w:rFonts w:ascii="Cambria" w:hAnsi="Cambria"/>
          <w:lang w:val="pl-PL"/>
        </w:rPr>
        <w:t xml:space="preserve">Załącznik nr 7 </w:t>
      </w:r>
      <w:r w:rsidR="0025652B">
        <w:rPr>
          <w:rFonts w:ascii="Cambria" w:hAnsi="Cambria"/>
          <w:lang w:val="pl-PL"/>
        </w:rPr>
        <w:t>–Oświadczenie na załączniku nr 7</w:t>
      </w:r>
    </w:p>
    <w:p w:rsidR="0088455F" w:rsidRPr="00037302" w:rsidRDefault="0088455F" w:rsidP="0088455F">
      <w:pPr>
        <w:rPr>
          <w:rFonts w:ascii="Cambria" w:hAnsi="Cambria"/>
          <w:lang w:val="pl-PL"/>
        </w:rPr>
      </w:pPr>
    </w:p>
    <w:p w:rsidR="00A87628" w:rsidRPr="00037302" w:rsidRDefault="00A87628">
      <w:pPr>
        <w:rPr>
          <w:lang w:val="pl-PL"/>
        </w:rPr>
      </w:pPr>
    </w:p>
    <w:sectPr w:rsidR="00A87628" w:rsidRPr="00037302" w:rsidSect="00446FDF">
      <w:headerReference w:type="even"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E52" w:rsidRDefault="00D33E52">
      <w:pPr>
        <w:spacing w:after="0" w:line="240" w:lineRule="auto"/>
      </w:pPr>
      <w:r>
        <w:separator/>
      </w:r>
    </w:p>
  </w:endnote>
  <w:endnote w:type="continuationSeparator" w:id="1">
    <w:p w:rsidR="00D33E52" w:rsidRDefault="00D33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eXGyrePagella">
    <w:altName w:val="Times New Roman"/>
    <w:charset w:val="00"/>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52" w:rsidRDefault="00D33E52">
    <w:pPr>
      <w:spacing w:after="8" w:line="259" w:lineRule="auto"/>
      <w:ind w:left="0" w:right="51" w:firstLine="0"/>
      <w:jc w:val="right"/>
    </w:pPr>
    <w:r>
      <w:rPr>
        <w:rFonts w:ascii="Times New Roman" w:eastAsia="Times New Roman" w:hAnsi="Times New Roman" w:cs="Times New Roman"/>
        <w:sz w:val="20"/>
      </w:rPr>
      <w:t xml:space="preserve">str. </w:t>
    </w:r>
    <w:r w:rsidRPr="00264A06">
      <w:fldChar w:fldCharType="begin"/>
    </w:r>
    <w:r>
      <w:instrText xml:space="preserve"> PAGE   \* MERGEFORMAT </w:instrText>
    </w:r>
    <w:r w:rsidRPr="00264A06">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p w:rsidR="00D33E52" w:rsidRDefault="00D33E52">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594082"/>
      <w:docPartObj>
        <w:docPartGallery w:val="Page Numbers (Bottom of Page)"/>
        <w:docPartUnique/>
      </w:docPartObj>
    </w:sdtPr>
    <w:sdtEndPr>
      <w:rPr>
        <w:rFonts w:ascii="Cambria" w:hAnsi="Cambria"/>
      </w:rPr>
    </w:sdtEndPr>
    <w:sdtContent>
      <w:p w:rsidR="00D33E52" w:rsidRPr="005C5CA2" w:rsidRDefault="00D33E52">
        <w:pPr>
          <w:pStyle w:val="Stopka"/>
          <w:jc w:val="right"/>
          <w:rPr>
            <w:rFonts w:ascii="Cambria" w:hAnsi="Cambria"/>
          </w:rPr>
        </w:pPr>
        <w:r w:rsidRPr="005C5CA2">
          <w:rPr>
            <w:rFonts w:ascii="Cambria" w:hAnsi="Cambria"/>
          </w:rPr>
          <w:fldChar w:fldCharType="begin"/>
        </w:r>
        <w:r w:rsidRPr="005C5CA2">
          <w:rPr>
            <w:rFonts w:ascii="Cambria" w:hAnsi="Cambria"/>
          </w:rPr>
          <w:instrText>PAGE   \* MERGEFORMAT</w:instrText>
        </w:r>
        <w:r w:rsidRPr="005C5CA2">
          <w:rPr>
            <w:rFonts w:ascii="Cambria" w:hAnsi="Cambria"/>
          </w:rPr>
          <w:fldChar w:fldCharType="separate"/>
        </w:r>
        <w:r w:rsidR="00B072A0">
          <w:rPr>
            <w:rFonts w:ascii="Cambria" w:hAnsi="Cambria"/>
            <w:noProof/>
          </w:rPr>
          <w:t>23</w:t>
        </w:r>
        <w:r w:rsidRPr="005C5CA2">
          <w:rPr>
            <w:rFonts w:ascii="Cambria" w:hAnsi="Cambria"/>
          </w:rPr>
          <w:fldChar w:fldCharType="end"/>
        </w:r>
      </w:p>
    </w:sdtContent>
  </w:sdt>
  <w:p w:rsidR="00D33E52" w:rsidRDefault="00D33E52">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52" w:rsidRDefault="00D33E52">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E52" w:rsidRDefault="00D33E52">
      <w:pPr>
        <w:spacing w:after="0" w:line="240" w:lineRule="auto"/>
      </w:pPr>
      <w:r>
        <w:separator/>
      </w:r>
    </w:p>
  </w:footnote>
  <w:footnote w:type="continuationSeparator" w:id="1">
    <w:p w:rsidR="00D33E52" w:rsidRDefault="00D33E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52" w:rsidRDefault="00D33E52">
    <w:pPr>
      <w:spacing w:after="0" w:line="259" w:lineRule="auto"/>
      <w:ind w:left="0" w:right="5" w:firstLine="0"/>
      <w:jc w:val="right"/>
    </w:pPr>
    <w:r>
      <w:rPr>
        <w:noProof/>
        <w:lang w:val="pl-PL" w:eastAsia="pl-PL"/>
      </w:rPr>
      <w:drawing>
        <wp:anchor distT="0" distB="0" distL="114300" distR="114300" simplePos="0" relativeHeight="251659264" behindDoc="0" locked="0" layoutInCell="1" allowOverlap="0">
          <wp:simplePos x="0" y="0"/>
          <wp:positionH relativeFrom="page">
            <wp:posOffset>899795</wp:posOffset>
          </wp:positionH>
          <wp:positionV relativeFrom="page">
            <wp:posOffset>449580</wp:posOffset>
          </wp:positionV>
          <wp:extent cx="5758180" cy="556260"/>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8180" cy="55626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52" w:rsidRDefault="00D33E52">
    <w:pPr>
      <w:spacing w:after="0" w:line="259" w:lineRule="auto"/>
      <w:ind w:left="0" w:right="5" w:firstLine="0"/>
      <w:jc w:val="right"/>
    </w:pPr>
    <w:r>
      <w:rPr>
        <w:noProof/>
        <w:lang w:val="pl-PL" w:eastAsia="pl-PL"/>
      </w:rPr>
      <w:drawing>
        <wp:anchor distT="0" distB="0" distL="114300" distR="114300" simplePos="0" relativeHeight="251661312" behindDoc="0" locked="0" layoutInCell="1" allowOverlap="0">
          <wp:simplePos x="0" y="0"/>
          <wp:positionH relativeFrom="page">
            <wp:posOffset>899795</wp:posOffset>
          </wp:positionH>
          <wp:positionV relativeFrom="page">
            <wp:posOffset>449580</wp:posOffset>
          </wp:positionV>
          <wp:extent cx="5758180" cy="556260"/>
          <wp:effectExtent l="0" t="0" r="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8180" cy="5562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66A534"/>
    <w:lvl w:ilvl="0">
      <w:numFmt w:val="bullet"/>
      <w:lvlText w:val="*"/>
      <w:lvlJc w:val="left"/>
      <w:pPr>
        <w:ind w:left="0" w:firstLine="0"/>
      </w:pPr>
    </w:lvl>
  </w:abstractNum>
  <w:abstractNum w:abstractNumId="1">
    <w:nsid w:val="046302B0"/>
    <w:multiLevelType w:val="hybridMultilevel"/>
    <w:tmpl w:val="66902E0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nsid w:val="061507B5"/>
    <w:multiLevelType w:val="multilevel"/>
    <w:tmpl w:val="54C2FFE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
    <w:nsid w:val="0ADE2627"/>
    <w:multiLevelType w:val="hybridMultilevel"/>
    <w:tmpl w:val="80C2007A"/>
    <w:lvl w:ilvl="0" w:tplc="91888010">
      <w:start w:val="1"/>
      <w:numFmt w:val="decimal"/>
      <w:lvlText w:val="%1."/>
      <w:lvlJc w:val="left"/>
      <w:pPr>
        <w:ind w:left="283"/>
      </w:pPr>
      <w:rPr>
        <w:rFonts w:ascii="Cambria" w:eastAsia="Book Antiqua" w:hAnsi="Cambria" w:cs="Book Antiqua" w:hint="default"/>
        <w:b w:val="0"/>
        <w:i w:val="0"/>
        <w:strike w:val="0"/>
        <w:dstrike w:val="0"/>
        <w:color w:val="000000"/>
        <w:sz w:val="22"/>
        <w:szCs w:val="22"/>
        <w:u w:val="none" w:color="000000"/>
        <w:bdr w:val="none" w:sz="0" w:space="0" w:color="auto"/>
        <w:shd w:val="clear" w:color="auto" w:fill="auto"/>
        <w:vertAlign w:val="baseline"/>
      </w:rPr>
    </w:lvl>
    <w:lvl w:ilvl="1" w:tplc="3FCE2614">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43D6D354">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DE8AD4B8">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46F23324">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7132EAA4">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15BE85DE">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02E0A7E8">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F21E229E">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4">
    <w:nsid w:val="0B350EC7"/>
    <w:multiLevelType w:val="hybridMultilevel"/>
    <w:tmpl w:val="368619C8"/>
    <w:lvl w:ilvl="0" w:tplc="0415000F">
      <w:start w:val="1"/>
      <w:numFmt w:val="decimal"/>
      <w:lvlText w:val="%1."/>
      <w:lvlJc w:val="left"/>
      <w:pPr>
        <w:ind w:left="1080" w:hanging="360"/>
      </w:pPr>
      <w:rPr>
        <w:rFonts w:hint="default"/>
        <w:w w:val="1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BBD06CB"/>
    <w:multiLevelType w:val="hybridMultilevel"/>
    <w:tmpl w:val="50D8C216"/>
    <w:lvl w:ilvl="0" w:tplc="4D5AD034">
      <w:start w:val="1"/>
      <w:numFmt w:val="lowerLetter"/>
      <w:lvlText w:val="%1)"/>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3E0152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9CEA14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84E7C8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144D9C2">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658D02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DD462A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A78BAA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4267B1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0BC252F5"/>
    <w:multiLevelType w:val="hybridMultilevel"/>
    <w:tmpl w:val="91C491BE"/>
    <w:lvl w:ilvl="0" w:tplc="DFC667AC">
      <w:start w:val="1"/>
      <w:numFmt w:val="decimal"/>
      <w:lvlText w:val="%1."/>
      <w:lvlJc w:val="left"/>
      <w:pPr>
        <w:ind w:left="1440" w:hanging="360"/>
      </w:pPr>
      <w:rPr>
        <w:rFonts w:ascii="Cambria" w:eastAsia="Book Antiqua" w:hAnsi="Cambria" w:cs="Book Antiqua" w:hint="default"/>
        <w:b w:val="0"/>
        <w:i w:val="0"/>
        <w:strike w:val="0"/>
        <w:dstrike w:val="0"/>
        <w:color w:val="000000"/>
        <w:w w:val="1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0536F6D"/>
    <w:multiLevelType w:val="hybridMultilevel"/>
    <w:tmpl w:val="F580D98A"/>
    <w:lvl w:ilvl="0" w:tplc="5CB86AAC">
      <w:start w:val="1"/>
      <w:numFmt w:val="decimal"/>
      <w:lvlText w:val="%1."/>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92C464A">
      <w:start w:val="1"/>
      <w:numFmt w:val="decimal"/>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C18F2F4">
      <w:start w:val="1"/>
      <w:numFmt w:val="lowerLetter"/>
      <w:lvlText w:val="%3)"/>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5203FE4">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6DE41B8">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D583BA2">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DA0B6CA">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29869A8">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9B87946">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nsid w:val="105421F6"/>
    <w:multiLevelType w:val="hybridMultilevel"/>
    <w:tmpl w:val="29F0268E"/>
    <w:lvl w:ilvl="0" w:tplc="04150011">
      <w:start w:val="1"/>
      <w:numFmt w:val="decimal"/>
      <w:lvlText w:val="%1)"/>
      <w:lvlJc w:val="left"/>
      <w:pPr>
        <w:ind w:left="3905" w:hanging="360"/>
      </w:p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9">
    <w:nsid w:val="1CBC7F30"/>
    <w:multiLevelType w:val="multilevel"/>
    <w:tmpl w:val="5E148CD0"/>
    <w:lvl w:ilvl="0">
      <w:start w:val="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2."/>
      <w:lvlJc w:val="left"/>
      <w:pPr>
        <w:ind w:left="811"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nsid w:val="1FD01D5D"/>
    <w:multiLevelType w:val="hybridMultilevel"/>
    <w:tmpl w:val="597C455A"/>
    <w:lvl w:ilvl="0" w:tplc="F04420B8">
      <w:start w:val="1"/>
      <w:numFmt w:val="decimal"/>
      <w:lvlText w:val="%1."/>
      <w:lvlJc w:val="left"/>
      <w:pPr>
        <w:ind w:left="4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A6ED462">
      <w:start w:val="1"/>
      <w:numFmt w:val="lowerLetter"/>
      <w:lvlText w:val="%2)"/>
      <w:lvlJc w:val="left"/>
      <w:pPr>
        <w:ind w:left="8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BE671A2">
      <w:start w:val="1"/>
      <w:numFmt w:val="lowerRoman"/>
      <w:lvlText w:val="%3"/>
      <w:lvlJc w:val="left"/>
      <w:pPr>
        <w:ind w:left="15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A30C370">
      <w:start w:val="1"/>
      <w:numFmt w:val="decimal"/>
      <w:lvlText w:val="%4"/>
      <w:lvlJc w:val="left"/>
      <w:pPr>
        <w:ind w:left="23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800B488">
      <w:start w:val="1"/>
      <w:numFmt w:val="lowerLetter"/>
      <w:lvlText w:val="%5"/>
      <w:lvlJc w:val="left"/>
      <w:pPr>
        <w:ind w:left="302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C42CA62">
      <w:start w:val="1"/>
      <w:numFmt w:val="lowerRoman"/>
      <w:lvlText w:val="%6"/>
      <w:lvlJc w:val="left"/>
      <w:pPr>
        <w:ind w:left="374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C1C4AE4">
      <w:start w:val="1"/>
      <w:numFmt w:val="decimal"/>
      <w:lvlText w:val="%7"/>
      <w:lvlJc w:val="left"/>
      <w:pPr>
        <w:ind w:left="44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1583DA4">
      <w:start w:val="1"/>
      <w:numFmt w:val="lowerLetter"/>
      <w:lvlText w:val="%8"/>
      <w:lvlJc w:val="left"/>
      <w:pPr>
        <w:ind w:left="518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C96996E">
      <w:start w:val="1"/>
      <w:numFmt w:val="lowerRoman"/>
      <w:lvlText w:val="%9"/>
      <w:lvlJc w:val="left"/>
      <w:pPr>
        <w:ind w:left="59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nsid w:val="24DA6AF9"/>
    <w:multiLevelType w:val="hybridMultilevel"/>
    <w:tmpl w:val="56F8F388"/>
    <w:lvl w:ilvl="0" w:tplc="04150009">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2A3C73E0"/>
    <w:multiLevelType w:val="hybridMultilevel"/>
    <w:tmpl w:val="65887D2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nsid w:val="2F5E7580"/>
    <w:multiLevelType w:val="hybridMultilevel"/>
    <w:tmpl w:val="0A34D55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nsid w:val="316074B8"/>
    <w:multiLevelType w:val="hybridMultilevel"/>
    <w:tmpl w:val="FF1A1F32"/>
    <w:lvl w:ilvl="0" w:tplc="0AE2E6D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EA0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015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EC9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40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2E1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002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24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81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5570E3D"/>
    <w:multiLevelType w:val="hybridMultilevel"/>
    <w:tmpl w:val="5E98671E"/>
    <w:lvl w:ilvl="0" w:tplc="DFC667AC">
      <w:start w:val="1"/>
      <w:numFmt w:val="decimal"/>
      <w:lvlText w:val="%1."/>
      <w:lvlJc w:val="left"/>
      <w:pPr>
        <w:ind w:left="1440" w:hanging="360"/>
      </w:pPr>
      <w:rPr>
        <w:rFonts w:ascii="Cambria" w:eastAsia="Book Antiqua" w:hAnsi="Cambria" w:cs="Book Antiqua" w:hint="default"/>
        <w:b w:val="0"/>
        <w:i w:val="0"/>
        <w:strike w:val="0"/>
        <w:dstrike w:val="0"/>
        <w:color w:val="000000"/>
        <w:w w:val="1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9A2470"/>
    <w:multiLevelType w:val="hybridMultilevel"/>
    <w:tmpl w:val="AA32C2D0"/>
    <w:lvl w:ilvl="0" w:tplc="3A4E0DA6">
      <w:start w:val="1"/>
      <w:numFmt w:val="decimal"/>
      <w:lvlText w:val="%1."/>
      <w:lvlJc w:val="left"/>
      <w:pPr>
        <w:ind w:left="283"/>
      </w:pPr>
      <w:rPr>
        <w:rFonts w:ascii="Cambria" w:eastAsia="Book Antiqua" w:hAnsi="Cambria" w:cs="Book Antiqua" w:hint="default"/>
        <w:b w:val="0"/>
        <w:i w:val="0"/>
        <w:strike w:val="0"/>
        <w:dstrike w:val="0"/>
        <w:color w:val="000000"/>
        <w:sz w:val="22"/>
        <w:szCs w:val="22"/>
        <w:u w:val="none" w:color="000000"/>
        <w:bdr w:val="none" w:sz="0" w:space="0" w:color="auto"/>
        <w:shd w:val="clear" w:color="auto" w:fill="auto"/>
        <w:vertAlign w:val="baseline"/>
      </w:rPr>
    </w:lvl>
    <w:lvl w:ilvl="1" w:tplc="2F403AE8">
      <w:start w:val="1"/>
      <w:numFmt w:val="lowerLetter"/>
      <w:lvlText w:val="%2)"/>
      <w:lvlJc w:val="left"/>
      <w:pPr>
        <w:ind w:left="566"/>
      </w:pPr>
      <w:rPr>
        <w:rFonts w:ascii="Cambria" w:eastAsia="Book Antiqua" w:hAnsi="Cambria" w:cs="Book Antiqua" w:hint="default"/>
        <w:b w:val="0"/>
        <w:i w:val="0"/>
        <w:strike w:val="0"/>
        <w:dstrike w:val="0"/>
        <w:color w:val="000000"/>
        <w:sz w:val="22"/>
        <w:szCs w:val="22"/>
        <w:u w:val="none" w:color="000000"/>
        <w:bdr w:val="none" w:sz="0" w:space="0" w:color="auto"/>
        <w:shd w:val="clear" w:color="auto" w:fill="auto"/>
        <w:vertAlign w:val="baseline"/>
      </w:rPr>
    </w:lvl>
    <w:lvl w:ilvl="2" w:tplc="F1C49320">
      <w:start w:val="1"/>
      <w:numFmt w:val="lowerRoman"/>
      <w:lvlText w:val="%3"/>
      <w:lvlJc w:val="left"/>
      <w:pPr>
        <w:ind w:left="136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C2748EA4">
      <w:start w:val="1"/>
      <w:numFmt w:val="decimal"/>
      <w:lvlText w:val="%4"/>
      <w:lvlJc w:val="left"/>
      <w:pPr>
        <w:ind w:left="208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99D86F12">
      <w:start w:val="1"/>
      <w:numFmt w:val="lowerLetter"/>
      <w:lvlText w:val="%5"/>
      <w:lvlJc w:val="left"/>
      <w:pPr>
        <w:ind w:left="280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7644A1FC">
      <w:start w:val="1"/>
      <w:numFmt w:val="lowerRoman"/>
      <w:lvlText w:val="%6"/>
      <w:lvlJc w:val="left"/>
      <w:pPr>
        <w:ind w:left="352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CEB443B2">
      <w:start w:val="1"/>
      <w:numFmt w:val="decimal"/>
      <w:lvlText w:val="%7"/>
      <w:lvlJc w:val="left"/>
      <w:pPr>
        <w:ind w:left="424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74DC8E26">
      <w:start w:val="1"/>
      <w:numFmt w:val="lowerLetter"/>
      <w:lvlText w:val="%8"/>
      <w:lvlJc w:val="left"/>
      <w:pPr>
        <w:ind w:left="496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BDB44ED6">
      <w:start w:val="1"/>
      <w:numFmt w:val="lowerRoman"/>
      <w:lvlText w:val="%9"/>
      <w:lvlJc w:val="left"/>
      <w:pPr>
        <w:ind w:left="568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17">
    <w:nsid w:val="37DD69F2"/>
    <w:multiLevelType w:val="hybridMultilevel"/>
    <w:tmpl w:val="2CB0D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091B0F"/>
    <w:multiLevelType w:val="hybridMultilevel"/>
    <w:tmpl w:val="149638A6"/>
    <w:lvl w:ilvl="0" w:tplc="0DC494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716933"/>
    <w:multiLevelType w:val="hybridMultilevel"/>
    <w:tmpl w:val="38AED672"/>
    <w:lvl w:ilvl="0" w:tplc="DFC667AC">
      <w:start w:val="1"/>
      <w:numFmt w:val="decimal"/>
      <w:lvlText w:val="%1."/>
      <w:lvlJc w:val="left"/>
      <w:pPr>
        <w:ind w:left="2008" w:hanging="360"/>
      </w:pPr>
      <w:rPr>
        <w:rFonts w:ascii="Cambria" w:eastAsia="Book Antiqua" w:hAnsi="Cambria" w:cs="Book Antiqua" w:hint="default"/>
        <w:b w:val="0"/>
        <w:i w:val="0"/>
        <w:strike w:val="0"/>
        <w:dstrike w:val="0"/>
        <w:color w:val="000000"/>
        <w:w w:val="1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B20A57"/>
    <w:multiLevelType w:val="hybridMultilevel"/>
    <w:tmpl w:val="3D706884"/>
    <w:lvl w:ilvl="0" w:tplc="DFC667AC">
      <w:start w:val="1"/>
      <w:numFmt w:val="decimal"/>
      <w:lvlText w:val="%1."/>
      <w:lvlJc w:val="left"/>
      <w:pPr>
        <w:ind w:left="1004" w:hanging="360"/>
      </w:pPr>
      <w:rPr>
        <w:rFonts w:ascii="Cambria" w:eastAsia="Book Antiqua" w:hAnsi="Cambria" w:cs="Book Antiqua" w:hint="default"/>
        <w:b w:val="0"/>
        <w:i w:val="0"/>
        <w:strike w:val="0"/>
        <w:dstrike w:val="0"/>
        <w:color w:val="000000"/>
        <w:w w:val="1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9823E10"/>
    <w:multiLevelType w:val="hybridMultilevel"/>
    <w:tmpl w:val="42261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7C67C2"/>
    <w:multiLevelType w:val="hybridMultilevel"/>
    <w:tmpl w:val="BFAE0568"/>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261831"/>
    <w:multiLevelType w:val="hybridMultilevel"/>
    <w:tmpl w:val="F0F45B16"/>
    <w:lvl w:ilvl="0" w:tplc="D2A8F658">
      <w:start w:val="1"/>
      <w:numFmt w:val="lowerLetter"/>
      <w:lvlText w:val="%1)"/>
      <w:lvlJc w:val="left"/>
      <w:pPr>
        <w:ind w:left="1065" w:hanging="360"/>
      </w:pPr>
      <w:rPr>
        <w:b w:val="0"/>
        <w:bCs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nsid w:val="535A6B49"/>
    <w:multiLevelType w:val="hybridMultilevel"/>
    <w:tmpl w:val="E8602BCE"/>
    <w:lvl w:ilvl="0" w:tplc="9BF8E4C2">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0965F44">
      <w:start w:val="1"/>
      <w:numFmt w:val="lowerLetter"/>
      <w:lvlText w:val="%2)"/>
      <w:lvlJc w:val="left"/>
      <w:pPr>
        <w:ind w:left="7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45803C8">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9F23442">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744DA36">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8F85B18">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F9CF574">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66E90F2">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3DE68A6">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nsid w:val="53761CA3"/>
    <w:multiLevelType w:val="hybridMultilevel"/>
    <w:tmpl w:val="8320E946"/>
    <w:lvl w:ilvl="0" w:tplc="A63A8038">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2C8BC66">
      <w:start w:val="1"/>
      <w:numFmt w:val="lowerLetter"/>
      <w:lvlText w:val="%2)"/>
      <w:lvlJc w:val="left"/>
      <w:pPr>
        <w:ind w:left="7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342DCF0">
      <w:start w:val="1"/>
      <w:numFmt w:val="lowerRoman"/>
      <w:lvlText w:val="%3"/>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CA4DAC0">
      <w:start w:val="1"/>
      <w:numFmt w:val="decimal"/>
      <w:lvlText w:val="%4"/>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8805C4A">
      <w:start w:val="1"/>
      <w:numFmt w:val="lowerLetter"/>
      <w:lvlText w:val="%5"/>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1673AA">
      <w:start w:val="1"/>
      <w:numFmt w:val="lowerRoman"/>
      <w:lvlText w:val="%6"/>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058756C">
      <w:start w:val="1"/>
      <w:numFmt w:val="decimal"/>
      <w:lvlText w:val="%7"/>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8A0A02A">
      <w:start w:val="1"/>
      <w:numFmt w:val="lowerLetter"/>
      <w:lvlText w:val="%8"/>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E029FA4">
      <w:start w:val="1"/>
      <w:numFmt w:val="lowerRoman"/>
      <w:lvlText w:val="%9"/>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nsid w:val="5B796975"/>
    <w:multiLevelType w:val="hybridMultilevel"/>
    <w:tmpl w:val="FDAC3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A63D39"/>
    <w:multiLevelType w:val="hybridMultilevel"/>
    <w:tmpl w:val="C37ACF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5BF0605D"/>
    <w:multiLevelType w:val="hybridMultilevel"/>
    <w:tmpl w:val="AA32C2D0"/>
    <w:lvl w:ilvl="0" w:tplc="3A4E0DA6">
      <w:start w:val="1"/>
      <w:numFmt w:val="decimal"/>
      <w:lvlText w:val="%1."/>
      <w:lvlJc w:val="left"/>
      <w:pPr>
        <w:ind w:left="283"/>
      </w:pPr>
      <w:rPr>
        <w:rFonts w:ascii="Cambria" w:eastAsia="Book Antiqua" w:hAnsi="Cambria" w:cs="Book Antiqua" w:hint="default"/>
        <w:b w:val="0"/>
        <w:i w:val="0"/>
        <w:strike w:val="0"/>
        <w:dstrike w:val="0"/>
        <w:color w:val="000000"/>
        <w:sz w:val="22"/>
        <w:szCs w:val="22"/>
        <w:u w:val="none" w:color="000000"/>
        <w:bdr w:val="none" w:sz="0" w:space="0" w:color="auto"/>
        <w:shd w:val="clear" w:color="auto" w:fill="auto"/>
        <w:vertAlign w:val="baseline"/>
      </w:rPr>
    </w:lvl>
    <w:lvl w:ilvl="1" w:tplc="2F403AE8">
      <w:start w:val="1"/>
      <w:numFmt w:val="lowerLetter"/>
      <w:lvlText w:val="%2)"/>
      <w:lvlJc w:val="left"/>
      <w:pPr>
        <w:ind w:left="566"/>
      </w:pPr>
      <w:rPr>
        <w:rFonts w:ascii="Cambria" w:eastAsia="Book Antiqua" w:hAnsi="Cambria" w:cs="Book Antiqua" w:hint="default"/>
        <w:b w:val="0"/>
        <w:i w:val="0"/>
        <w:strike w:val="0"/>
        <w:dstrike w:val="0"/>
        <w:color w:val="000000"/>
        <w:sz w:val="22"/>
        <w:szCs w:val="22"/>
        <w:u w:val="none" w:color="000000"/>
        <w:bdr w:val="none" w:sz="0" w:space="0" w:color="auto"/>
        <w:shd w:val="clear" w:color="auto" w:fill="auto"/>
        <w:vertAlign w:val="baseline"/>
      </w:rPr>
    </w:lvl>
    <w:lvl w:ilvl="2" w:tplc="F1C49320">
      <w:start w:val="1"/>
      <w:numFmt w:val="lowerRoman"/>
      <w:lvlText w:val="%3"/>
      <w:lvlJc w:val="left"/>
      <w:pPr>
        <w:ind w:left="136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C2748EA4">
      <w:start w:val="1"/>
      <w:numFmt w:val="decimal"/>
      <w:lvlText w:val="%4"/>
      <w:lvlJc w:val="left"/>
      <w:pPr>
        <w:ind w:left="208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99D86F12">
      <w:start w:val="1"/>
      <w:numFmt w:val="lowerLetter"/>
      <w:lvlText w:val="%5"/>
      <w:lvlJc w:val="left"/>
      <w:pPr>
        <w:ind w:left="280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7644A1FC">
      <w:start w:val="1"/>
      <w:numFmt w:val="lowerRoman"/>
      <w:lvlText w:val="%6"/>
      <w:lvlJc w:val="left"/>
      <w:pPr>
        <w:ind w:left="352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CEB443B2">
      <w:start w:val="1"/>
      <w:numFmt w:val="decimal"/>
      <w:lvlText w:val="%7"/>
      <w:lvlJc w:val="left"/>
      <w:pPr>
        <w:ind w:left="424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74DC8E26">
      <w:start w:val="1"/>
      <w:numFmt w:val="lowerLetter"/>
      <w:lvlText w:val="%8"/>
      <w:lvlJc w:val="left"/>
      <w:pPr>
        <w:ind w:left="496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BDB44ED6">
      <w:start w:val="1"/>
      <w:numFmt w:val="lowerRoman"/>
      <w:lvlText w:val="%9"/>
      <w:lvlJc w:val="left"/>
      <w:pPr>
        <w:ind w:left="5683"/>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29">
    <w:nsid w:val="5C2658D5"/>
    <w:multiLevelType w:val="hybridMultilevel"/>
    <w:tmpl w:val="CA8ABE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5C700399"/>
    <w:multiLevelType w:val="hybridMultilevel"/>
    <w:tmpl w:val="74DA2D26"/>
    <w:lvl w:ilvl="0" w:tplc="DFC667AC">
      <w:start w:val="1"/>
      <w:numFmt w:val="decimal"/>
      <w:lvlText w:val="%1."/>
      <w:lvlJc w:val="left"/>
      <w:pPr>
        <w:ind w:left="1004" w:hanging="360"/>
      </w:pPr>
      <w:rPr>
        <w:rFonts w:ascii="Cambria" w:eastAsia="Book Antiqua" w:hAnsi="Cambria" w:cs="Book Antiqua" w:hint="default"/>
        <w:b w:val="0"/>
        <w:i w:val="0"/>
        <w:strike w:val="0"/>
        <w:dstrike w:val="0"/>
        <w:color w:val="000000"/>
        <w:w w:val="1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5F96595A"/>
    <w:multiLevelType w:val="hybridMultilevel"/>
    <w:tmpl w:val="83CA679A"/>
    <w:lvl w:ilvl="0" w:tplc="AB9AB2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10004C">
      <w:start w:val="1"/>
      <w:numFmt w:val="lowerLetter"/>
      <w:lvlText w:val="%2"/>
      <w:lvlJc w:val="left"/>
      <w:pPr>
        <w:ind w:left="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1E5378">
      <w:start w:val="1"/>
      <w:numFmt w:val="lowerLetter"/>
      <w:lvlRestart w:val="0"/>
      <w:lvlText w:val="%3)"/>
      <w:lvlJc w:val="left"/>
      <w:pPr>
        <w:ind w:left="157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3" w:tplc="5C92E374">
      <w:start w:val="1"/>
      <w:numFmt w:val="decimal"/>
      <w:lvlText w:val="%4"/>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74B1DA">
      <w:start w:val="1"/>
      <w:numFmt w:val="lowerLetter"/>
      <w:lvlText w:val="%5"/>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3E7AB4">
      <w:start w:val="1"/>
      <w:numFmt w:val="lowerRoman"/>
      <w:lvlText w:val="%6"/>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1E1A90">
      <w:start w:val="1"/>
      <w:numFmt w:val="decimal"/>
      <w:lvlText w:val="%7"/>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DE5A4C">
      <w:start w:val="1"/>
      <w:numFmt w:val="lowerLetter"/>
      <w:lvlText w:val="%8"/>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2244BE">
      <w:start w:val="1"/>
      <w:numFmt w:val="lowerRoman"/>
      <w:lvlText w:val="%9"/>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613E6238"/>
    <w:multiLevelType w:val="hybridMultilevel"/>
    <w:tmpl w:val="6D72429E"/>
    <w:lvl w:ilvl="0" w:tplc="DFC667AC">
      <w:start w:val="1"/>
      <w:numFmt w:val="decimal"/>
      <w:lvlText w:val="%1."/>
      <w:lvlJc w:val="left"/>
      <w:pPr>
        <w:ind w:left="1004" w:hanging="360"/>
      </w:pPr>
      <w:rPr>
        <w:rFonts w:ascii="Cambria" w:eastAsia="Book Antiqua" w:hAnsi="Cambria" w:cs="Book Antiqua" w:hint="default"/>
        <w:b w:val="0"/>
        <w:i w:val="0"/>
        <w:strike w:val="0"/>
        <w:dstrike w:val="0"/>
        <w:color w:val="000000"/>
        <w:w w:val="1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62687B09"/>
    <w:multiLevelType w:val="hybridMultilevel"/>
    <w:tmpl w:val="ACC6C076"/>
    <w:lvl w:ilvl="0" w:tplc="F34E7A40">
      <w:start w:val="1"/>
      <w:numFmt w:val="bullet"/>
      <w:lvlText w:val="-"/>
      <w:lvlJc w:val="left"/>
      <w:pPr>
        <w:ind w:left="9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00" w:hanging="360"/>
      </w:pPr>
      <w:rPr>
        <w:rFonts w:ascii="Courier New" w:hAnsi="Courier New" w:cs="Courier New" w:hint="default"/>
      </w:rPr>
    </w:lvl>
    <w:lvl w:ilvl="2" w:tplc="04150005" w:tentative="1">
      <w:start w:val="1"/>
      <w:numFmt w:val="bullet"/>
      <w:lvlText w:val=""/>
      <w:lvlJc w:val="left"/>
      <w:pPr>
        <w:ind w:left="2420" w:hanging="360"/>
      </w:pPr>
      <w:rPr>
        <w:rFonts w:ascii="Wingdings" w:hAnsi="Wingdings" w:hint="default"/>
      </w:rPr>
    </w:lvl>
    <w:lvl w:ilvl="3" w:tplc="04150001" w:tentative="1">
      <w:start w:val="1"/>
      <w:numFmt w:val="bullet"/>
      <w:lvlText w:val=""/>
      <w:lvlJc w:val="left"/>
      <w:pPr>
        <w:ind w:left="3140" w:hanging="360"/>
      </w:pPr>
      <w:rPr>
        <w:rFonts w:ascii="Symbol" w:hAnsi="Symbol" w:hint="default"/>
      </w:rPr>
    </w:lvl>
    <w:lvl w:ilvl="4" w:tplc="04150003" w:tentative="1">
      <w:start w:val="1"/>
      <w:numFmt w:val="bullet"/>
      <w:lvlText w:val="o"/>
      <w:lvlJc w:val="left"/>
      <w:pPr>
        <w:ind w:left="3860" w:hanging="360"/>
      </w:pPr>
      <w:rPr>
        <w:rFonts w:ascii="Courier New" w:hAnsi="Courier New" w:cs="Courier New" w:hint="default"/>
      </w:rPr>
    </w:lvl>
    <w:lvl w:ilvl="5" w:tplc="04150005" w:tentative="1">
      <w:start w:val="1"/>
      <w:numFmt w:val="bullet"/>
      <w:lvlText w:val=""/>
      <w:lvlJc w:val="left"/>
      <w:pPr>
        <w:ind w:left="4580" w:hanging="360"/>
      </w:pPr>
      <w:rPr>
        <w:rFonts w:ascii="Wingdings" w:hAnsi="Wingdings" w:hint="default"/>
      </w:rPr>
    </w:lvl>
    <w:lvl w:ilvl="6" w:tplc="04150001" w:tentative="1">
      <w:start w:val="1"/>
      <w:numFmt w:val="bullet"/>
      <w:lvlText w:val=""/>
      <w:lvlJc w:val="left"/>
      <w:pPr>
        <w:ind w:left="5300" w:hanging="360"/>
      </w:pPr>
      <w:rPr>
        <w:rFonts w:ascii="Symbol" w:hAnsi="Symbol" w:hint="default"/>
      </w:rPr>
    </w:lvl>
    <w:lvl w:ilvl="7" w:tplc="04150003" w:tentative="1">
      <w:start w:val="1"/>
      <w:numFmt w:val="bullet"/>
      <w:lvlText w:val="o"/>
      <w:lvlJc w:val="left"/>
      <w:pPr>
        <w:ind w:left="6020" w:hanging="360"/>
      </w:pPr>
      <w:rPr>
        <w:rFonts w:ascii="Courier New" w:hAnsi="Courier New" w:cs="Courier New" w:hint="default"/>
      </w:rPr>
    </w:lvl>
    <w:lvl w:ilvl="8" w:tplc="04150005" w:tentative="1">
      <w:start w:val="1"/>
      <w:numFmt w:val="bullet"/>
      <w:lvlText w:val=""/>
      <w:lvlJc w:val="left"/>
      <w:pPr>
        <w:ind w:left="6740" w:hanging="360"/>
      </w:pPr>
      <w:rPr>
        <w:rFonts w:ascii="Wingdings" w:hAnsi="Wingdings" w:hint="default"/>
      </w:rPr>
    </w:lvl>
  </w:abstractNum>
  <w:abstractNum w:abstractNumId="34">
    <w:nsid w:val="6A5168D8"/>
    <w:multiLevelType w:val="hybridMultilevel"/>
    <w:tmpl w:val="AB462D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nsid w:val="6BCC493B"/>
    <w:multiLevelType w:val="hybridMultilevel"/>
    <w:tmpl w:val="299472E4"/>
    <w:lvl w:ilvl="0" w:tplc="03DC8E28">
      <w:start w:val="1"/>
      <w:numFmt w:val="decimal"/>
      <w:lvlText w:val="%1."/>
      <w:lvlJc w:val="left"/>
      <w:pPr>
        <w:ind w:left="283"/>
      </w:pPr>
      <w:rPr>
        <w:rFonts w:ascii="Cambria" w:eastAsia="Book Antiqua" w:hAnsi="Cambria" w:cs="Book Antiqua" w:hint="default"/>
        <w:b w:val="0"/>
        <w:i w:val="0"/>
        <w:strike w:val="0"/>
        <w:dstrike w:val="0"/>
        <w:color w:val="000000"/>
        <w:sz w:val="22"/>
        <w:szCs w:val="22"/>
        <w:u w:val="none" w:color="000000"/>
        <w:bdr w:val="none" w:sz="0" w:space="0" w:color="auto"/>
        <w:shd w:val="clear" w:color="auto" w:fill="auto"/>
        <w:vertAlign w:val="baseline"/>
      </w:rPr>
    </w:lvl>
    <w:lvl w:ilvl="1" w:tplc="EAAA1ADE">
      <w:start w:val="1"/>
      <w:numFmt w:val="lowerLetter"/>
      <w:lvlText w:val="%2"/>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2" w:tplc="135627FC">
      <w:start w:val="1"/>
      <w:numFmt w:val="lowerRoman"/>
      <w:lvlText w:val="%3"/>
      <w:lvlJc w:val="left"/>
      <w:pPr>
        <w:ind w:left="18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3" w:tplc="73AE4A98">
      <w:start w:val="1"/>
      <w:numFmt w:val="decimal"/>
      <w:lvlText w:val="%4"/>
      <w:lvlJc w:val="left"/>
      <w:pPr>
        <w:ind w:left="25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4" w:tplc="2312C8F6">
      <w:start w:val="1"/>
      <w:numFmt w:val="lowerLetter"/>
      <w:lvlText w:val="%5"/>
      <w:lvlJc w:val="left"/>
      <w:pPr>
        <w:ind w:left="32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5" w:tplc="232E010A">
      <w:start w:val="1"/>
      <w:numFmt w:val="lowerRoman"/>
      <w:lvlText w:val="%6"/>
      <w:lvlJc w:val="left"/>
      <w:pPr>
        <w:ind w:left="396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6" w:tplc="230CDE38">
      <w:start w:val="1"/>
      <w:numFmt w:val="decimal"/>
      <w:lvlText w:val="%7"/>
      <w:lvlJc w:val="left"/>
      <w:pPr>
        <w:ind w:left="46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7" w:tplc="8614290E">
      <w:start w:val="1"/>
      <w:numFmt w:val="lowerLetter"/>
      <w:lvlText w:val="%8"/>
      <w:lvlJc w:val="left"/>
      <w:pPr>
        <w:ind w:left="540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8" w:tplc="4C1C4CE2">
      <w:start w:val="1"/>
      <w:numFmt w:val="lowerRoman"/>
      <w:lvlText w:val="%9"/>
      <w:lvlJc w:val="left"/>
      <w:pPr>
        <w:ind w:left="612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abstractNum>
  <w:abstractNum w:abstractNumId="36">
    <w:nsid w:val="6EB73A1E"/>
    <w:multiLevelType w:val="hybridMultilevel"/>
    <w:tmpl w:val="92C293EA"/>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nsid w:val="75854936"/>
    <w:multiLevelType w:val="hybridMultilevel"/>
    <w:tmpl w:val="AE462B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5910FEE"/>
    <w:multiLevelType w:val="hybridMultilevel"/>
    <w:tmpl w:val="3E884C70"/>
    <w:lvl w:ilvl="0" w:tplc="E606F4E6">
      <w:start w:val="3"/>
      <w:numFmt w:val="decimal"/>
      <w:lvlText w:val="%1."/>
      <w:lvlJc w:val="left"/>
      <w:pPr>
        <w:ind w:left="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665960">
      <w:start w:val="1"/>
      <w:numFmt w:val="decimal"/>
      <w:lvlText w:val="%2)"/>
      <w:lvlJc w:val="left"/>
      <w:pPr>
        <w:ind w:left="1355"/>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2" w:tplc="A71A2DE0">
      <w:start w:val="1"/>
      <w:numFmt w:val="lowerRoman"/>
      <w:lvlText w:val="%3"/>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EDBDC">
      <w:start w:val="1"/>
      <w:numFmt w:val="decimal"/>
      <w:lvlText w:val="%4"/>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65788">
      <w:start w:val="1"/>
      <w:numFmt w:val="lowerLetter"/>
      <w:lvlText w:val="%5"/>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007DC">
      <w:start w:val="1"/>
      <w:numFmt w:val="lowerRoman"/>
      <w:lvlText w:val="%6"/>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3AED4A">
      <w:start w:val="1"/>
      <w:numFmt w:val="decimal"/>
      <w:lvlText w:val="%7"/>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E444E">
      <w:start w:val="1"/>
      <w:numFmt w:val="lowerLetter"/>
      <w:lvlText w:val="%8"/>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A497E">
      <w:start w:val="1"/>
      <w:numFmt w:val="lowerRoman"/>
      <w:lvlText w:val="%9"/>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7067286"/>
    <w:multiLevelType w:val="hybridMultilevel"/>
    <w:tmpl w:val="A7E0EFEE"/>
    <w:lvl w:ilvl="0" w:tplc="2578B73A">
      <w:start w:val="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A888E">
      <w:start w:val="1"/>
      <w:numFmt w:val="decimal"/>
      <w:lvlText w:val="%2)"/>
      <w:lvlJc w:val="left"/>
      <w:pPr>
        <w:ind w:left="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CE394">
      <w:start w:val="1"/>
      <w:numFmt w:val="lowerRoman"/>
      <w:lvlText w:val="%3"/>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A6CD2">
      <w:start w:val="1"/>
      <w:numFmt w:val="decimal"/>
      <w:lvlText w:val="%4"/>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CB6C4">
      <w:start w:val="1"/>
      <w:numFmt w:val="lowerLetter"/>
      <w:lvlText w:val="%5"/>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04976">
      <w:start w:val="1"/>
      <w:numFmt w:val="lowerRoman"/>
      <w:lvlText w:val="%6"/>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0B508">
      <w:start w:val="1"/>
      <w:numFmt w:val="decimal"/>
      <w:lvlText w:val="%7"/>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AD900">
      <w:start w:val="1"/>
      <w:numFmt w:val="lowerLetter"/>
      <w:lvlText w:val="%8"/>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63384">
      <w:start w:val="1"/>
      <w:numFmt w:val="lowerRoman"/>
      <w:lvlText w:val="%9"/>
      <w:lvlJc w:val="left"/>
      <w:pPr>
        <w:ind w:left="5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9F92ABF"/>
    <w:multiLevelType w:val="hybridMultilevel"/>
    <w:tmpl w:val="CEECB06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ED87FF3"/>
    <w:multiLevelType w:val="hybridMultilevel"/>
    <w:tmpl w:val="80B292DE"/>
    <w:lvl w:ilvl="0" w:tplc="DFC667AC">
      <w:start w:val="1"/>
      <w:numFmt w:val="decimal"/>
      <w:lvlText w:val="%1."/>
      <w:lvlJc w:val="left"/>
      <w:pPr>
        <w:ind w:left="1080" w:hanging="360"/>
      </w:pPr>
      <w:rPr>
        <w:rFonts w:ascii="Cambria" w:eastAsia="Book Antiqua" w:hAnsi="Cambria" w:cs="Book Antiqua" w:hint="default"/>
        <w:b w:val="0"/>
        <w:i w:val="0"/>
        <w:strike w:val="0"/>
        <w:dstrike w:val="0"/>
        <w:color w:val="000000"/>
        <w:w w:val="100"/>
        <w:sz w:val="22"/>
        <w:szCs w:val="22"/>
        <w:u w:val="none" w:color="000000"/>
        <w:bdr w:val="none" w:sz="0" w:space="0" w:color="auto"/>
        <w:shd w:val="clear" w:color="auto" w:fill="auto"/>
        <w:vertAlign w:val="base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12"/>
  </w:num>
  <w:num w:numId="6">
    <w:abstractNumId w:val="14"/>
  </w:num>
  <w:num w:numId="7">
    <w:abstractNumId w:val="11"/>
  </w:num>
  <w:num w:numId="8">
    <w:abstractNumId w:val="33"/>
  </w:num>
  <w:num w:numId="9">
    <w:abstractNumId w:val="10"/>
  </w:num>
  <w:num w:numId="10">
    <w:abstractNumId w:val="7"/>
  </w:num>
  <w:num w:numId="11">
    <w:abstractNumId w:val="5"/>
  </w:num>
  <w:num w:numId="12">
    <w:abstractNumId w:val="24"/>
  </w:num>
  <w:num w:numId="13">
    <w:abstractNumId w:val="4"/>
  </w:num>
  <w:num w:numId="14">
    <w:abstractNumId w:val="30"/>
  </w:num>
  <w:num w:numId="15">
    <w:abstractNumId w:val="32"/>
  </w:num>
  <w:num w:numId="16">
    <w:abstractNumId w:val="41"/>
  </w:num>
  <w:num w:numId="17">
    <w:abstractNumId w:val="25"/>
  </w:num>
  <w:num w:numId="18">
    <w:abstractNumId w:val="15"/>
  </w:num>
  <w:num w:numId="19">
    <w:abstractNumId w:val="20"/>
  </w:num>
  <w:num w:numId="20">
    <w:abstractNumId w:val="19"/>
  </w:num>
  <w:num w:numId="21">
    <w:abstractNumId w:val="39"/>
  </w:num>
  <w:num w:numId="22">
    <w:abstractNumId w:val="6"/>
  </w:num>
  <w:num w:numId="23">
    <w:abstractNumId w:val="26"/>
  </w:num>
  <w:num w:numId="24">
    <w:abstractNumId w:val="13"/>
  </w:num>
  <w:num w:numId="25">
    <w:abstractNumId w:val="21"/>
  </w:num>
  <w:num w:numId="26">
    <w:abstractNumId w:val="2"/>
  </w:num>
  <w:num w:numId="27">
    <w:abstractNumId w:val="8"/>
  </w:num>
  <w:num w:numId="28">
    <w:abstractNumId w:val="27"/>
  </w:num>
  <w:num w:numId="29">
    <w:abstractNumId w:val="36"/>
  </w:num>
  <w:num w:numId="30">
    <w:abstractNumId w:val="22"/>
  </w:num>
  <w:num w:numId="31">
    <w:abstractNumId w:val="23"/>
  </w:num>
  <w:num w:numId="32">
    <w:abstractNumId w:val="29"/>
  </w:num>
  <w:num w:numId="33">
    <w:abstractNumId w:val="37"/>
  </w:num>
  <w:num w:numId="34">
    <w:abstractNumId w:val="40"/>
  </w:num>
  <w:num w:numId="35">
    <w:abstractNumId w:val="3"/>
  </w:num>
  <w:num w:numId="36">
    <w:abstractNumId w:val="16"/>
  </w:num>
  <w:num w:numId="37">
    <w:abstractNumId w:val="31"/>
  </w:num>
  <w:num w:numId="38">
    <w:abstractNumId w:val="34"/>
  </w:num>
  <w:num w:numId="39">
    <w:abstractNumId w:val="35"/>
  </w:num>
  <w:num w:numId="40">
    <w:abstractNumId w:val="28"/>
  </w:num>
  <w:num w:numId="41">
    <w:abstractNumId w:val="18"/>
  </w:num>
  <w:num w:numId="42">
    <w:abstractNumId w:val="38"/>
  </w:num>
  <w:num w:numId="43">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0"/>
    <w:footnote w:id="1"/>
  </w:footnotePr>
  <w:endnotePr>
    <w:endnote w:id="0"/>
    <w:endnote w:id="1"/>
  </w:endnotePr>
  <w:compat/>
  <w:rsids>
    <w:rsidRoot w:val="00D730D2"/>
    <w:rsid w:val="00013977"/>
    <w:rsid w:val="00037302"/>
    <w:rsid w:val="00037667"/>
    <w:rsid w:val="00037772"/>
    <w:rsid w:val="000405A9"/>
    <w:rsid w:val="0005571F"/>
    <w:rsid w:val="000800FE"/>
    <w:rsid w:val="00086B7C"/>
    <w:rsid w:val="00091CF3"/>
    <w:rsid w:val="00092F20"/>
    <w:rsid w:val="000B02D2"/>
    <w:rsid w:val="000C26AC"/>
    <w:rsid w:val="000D7553"/>
    <w:rsid w:val="000D7C60"/>
    <w:rsid w:val="000E5F68"/>
    <w:rsid w:val="000F42AE"/>
    <w:rsid w:val="000F6C82"/>
    <w:rsid w:val="00103DF4"/>
    <w:rsid w:val="00110348"/>
    <w:rsid w:val="001111EE"/>
    <w:rsid w:val="001116AA"/>
    <w:rsid w:val="0014081F"/>
    <w:rsid w:val="00146E6F"/>
    <w:rsid w:val="001505BE"/>
    <w:rsid w:val="00157AF3"/>
    <w:rsid w:val="00161F8E"/>
    <w:rsid w:val="001712F0"/>
    <w:rsid w:val="00174C48"/>
    <w:rsid w:val="0018312B"/>
    <w:rsid w:val="00186D12"/>
    <w:rsid w:val="001961C9"/>
    <w:rsid w:val="00197A0C"/>
    <w:rsid w:val="001C5030"/>
    <w:rsid w:val="001D7316"/>
    <w:rsid w:val="001E1650"/>
    <w:rsid w:val="001E2198"/>
    <w:rsid w:val="001F2108"/>
    <w:rsid w:val="00234D48"/>
    <w:rsid w:val="00242373"/>
    <w:rsid w:val="0025652B"/>
    <w:rsid w:val="00262DF3"/>
    <w:rsid w:val="00264A06"/>
    <w:rsid w:val="00266A42"/>
    <w:rsid w:val="00282D63"/>
    <w:rsid w:val="002B1D65"/>
    <w:rsid w:val="002F1B67"/>
    <w:rsid w:val="002F4540"/>
    <w:rsid w:val="00301C87"/>
    <w:rsid w:val="00307003"/>
    <w:rsid w:val="00332DB9"/>
    <w:rsid w:val="00371D4B"/>
    <w:rsid w:val="003732A4"/>
    <w:rsid w:val="00373474"/>
    <w:rsid w:val="003803F2"/>
    <w:rsid w:val="003867D0"/>
    <w:rsid w:val="00393E8D"/>
    <w:rsid w:val="003A7C30"/>
    <w:rsid w:val="003B7E9B"/>
    <w:rsid w:val="003E0C40"/>
    <w:rsid w:val="003F2402"/>
    <w:rsid w:val="004162E9"/>
    <w:rsid w:val="00430604"/>
    <w:rsid w:val="00435E6A"/>
    <w:rsid w:val="00437F46"/>
    <w:rsid w:val="00446FDF"/>
    <w:rsid w:val="00470D31"/>
    <w:rsid w:val="00472BE8"/>
    <w:rsid w:val="004879AF"/>
    <w:rsid w:val="004A0097"/>
    <w:rsid w:val="004A2976"/>
    <w:rsid w:val="004B7A25"/>
    <w:rsid w:val="004F1D81"/>
    <w:rsid w:val="00542641"/>
    <w:rsid w:val="00543F95"/>
    <w:rsid w:val="00546C78"/>
    <w:rsid w:val="00560270"/>
    <w:rsid w:val="00570607"/>
    <w:rsid w:val="00574A86"/>
    <w:rsid w:val="005C3B01"/>
    <w:rsid w:val="005D182B"/>
    <w:rsid w:val="00633C9B"/>
    <w:rsid w:val="00637732"/>
    <w:rsid w:val="00642FE0"/>
    <w:rsid w:val="00682E69"/>
    <w:rsid w:val="00691D1E"/>
    <w:rsid w:val="006B4844"/>
    <w:rsid w:val="006C4862"/>
    <w:rsid w:val="006D56B1"/>
    <w:rsid w:val="006E35AE"/>
    <w:rsid w:val="006E3F33"/>
    <w:rsid w:val="00706740"/>
    <w:rsid w:val="007210FC"/>
    <w:rsid w:val="0073101D"/>
    <w:rsid w:val="00743C22"/>
    <w:rsid w:val="007544B8"/>
    <w:rsid w:val="0076182E"/>
    <w:rsid w:val="00761E95"/>
    <w:rsid w:val="007721C1"/>
    <w:rsid w:val="00774636"/>
    <w:rsid w:val="00780B74"/>
    <w:rsid w:val="007A0EBB"/>
    <w:rsid w:val="007B6FE1"/>
    <w:rsid w:val="007D73F2"/>
    <w:rsid w:val="007E25C5"/>
    <w:rsid w:val="007F7745"/>
    <w:rsid w:val="008021FE"/>
    <w:rsid w:val="00823192"/>
    <w:rsid w:val="00834427"/>
    <w:rsid w:val="008403E3"/>
    <w:rsid w:val="008406C5"/>
    <w:rsid w:val="00844B46"/>
    <w:rsid w:val="00855D04"/>
    <w:rsid w:val="0088393C"/>
    <w:rsid w:val="0088455F"/>
    <w:rsid w:val="008864E6"/>
    <w:rsid w:val="008A3CBE"/>
    <w:rsid w:val="008A692C"/>
    <w:rsid w:val="008B2AA2"/>
    <w:rsid w:val="008B4520"/>
    <w:rsid w:val="008D078E"/>
    <w:rsid w:val="008D4B6B"/>
    <w:rsid w:val="00901ADB"/>
    <w:rsid w:val="00904AB2"/>
    <w:rsid w:val="00917C93"/>
    <w:rsid w:val="0092085D"/>
    <w:rsid w:val="00922EB5"/>
    <w:rsid w:val="00930080"/>
    <w:rsid w:val="00936244"/>
    <w:rsid w:val="00952C4D"/>
    <w:rsid w:val="00954901"/>
    <w:rsid w:val="009A39B0"/>
    <w:rsid w:val="009C4E1F"/>
    <w:rsid w:val="009E2FC2"/>
    <w:rsid w:val="00A016BB"/>
    <w:rsid w:val="00A151F7"/>
    <w:rsid w:val="00A15E77"/>
    <w:rsid w:val="00A25299"/>
    <w:rsid w:val="00A827D9"/>
    <w:rsid w:val="00A84E14"/>
    <w:rsid w:val="00A87628"/>
    <w:rsid w:val="00AA77C0"/>
    <w:rsid w:val="00AB5AD0"/>
    <w:rsid w:val="00AC146E"/>
    <w:rsid w:val="00AC5230"/>
    <w:rsid w:val="00AC682D"/>
    <w:rsid w:val="00AF2132"/>
    <w:rsid w:val="00B05CBB"/>
    <w:rsid w:val="00B072A0"/>
    <w:rsid w:val="00B15585"/>
    <w:rsid w:val="00B2437D"/>
    <w:rsid w:val="00B264DC"/>
    <w:rsid w:val="00B31EC4"/>
    <w:rsid w:val="00B37703"/>
    <w:rsid w:val="00B421E5"/>
    <w:rsid w:val="00B65934"/>
    <w:rsid w:val="00B67A89"/>
    <w:rsid w:val="00B71B9B"/>
    <w:rsid w:val="00B7498F"/>
    <w:rsid w:val="00B76A8F"/>
    <w:rsid w:val="00BA280D"/>
    <w:rsid w:val="00BC165F"/>
    <w:rsid w:val="00C0411D"/>
    <w:rsid w:val="00C05E0D"/>
    <w:rsid w:val="00C066EA"/>
    <w:rsid w:val="00C63FC9"/>
    <w:rsid w:val="00C74A20"/>
    <w:rsid w:val="00C76BB3"/>
    <w:rsid w:val="00C77F58"/>
    <w:rsid w:val="00C87690"/>
    <w:rsid w:val="00CA07A1"/>
    <w:rsid w:val="00CA2B1F"/>
    <w:rsid w:val="00CF2A01"/>
    <w:rsid w:val="00D33E52"/>
    <w:rsid w:val="00D34AF4"/>
    <w:rsid w:val="00D44AFF"/>
    <w:rsid w:val="00D62080"/>
    <w:rsid w:val="00D63EBF"/>
    <w:rsid w:val="00D6644A"/>
    <w:rsid w:val="00D665A7"/>
    <w:rsid w:val="00D707FB"/>
    <w:rsid w:val="00D730D2"/>
    <w:rsid w:val="00DB3134"/>
    <w:rsid w:val="00DC3435"/>
    <w:rsid w:val="00DE2F35"/>
    <w:rsid w:val="00E0166C"/>
    <w:rsid w:val="00E0652F"/>
    <w:rsid w:val="00E10472"/>
    <w:rsid w:val="00E228DE"/>
    <w:rsid w:val="00E31865"/>
    <w:rsid w:val="00E34E48"/>
    <w:rsid w:val="00E47984"/>
    <w:rsid w:val="00E75EF9"/>
    <w:rsid w:val="00E938A5"/>
    <w:rsid w:val="00E95BC0"/>
    <w:rsid w:val="00EB647C"/>
    <w:rsid w:val="00EC3B33"/>
    <w:rsid w:val="00EC737E"/>
    <w:rsid w:val="00EF39BF"/>
    <w:rsid w:val="00F0104F"/>
    <w:rsid w:val="00F05A5C"/>
    <w:rsid w:val="00F31925"/>
    <w:rsid w:val="00F33139"/>
    <w:rsid w:val="00F570DC"/>
    <w:rsid w:val="00F604A0"/>
    <w:rsid w:val="00FC4406"/>
    <w:rsid w:val="00FF50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455F"/>
    <w:pPr>
      <w:spacing w:after="39" w:line="269" w:lineRule="auto"/>
      <w:ind w:left="370" w:hanging="370"/>
      <w:jc w:val="both"/>
    </w:pPr>
    <w:rPr>
      <w:rFonts w:ascii="Calibri" w:eastAsia="Calibri" w:hAnsi="Calibri" w:cs="Calibri"/>
      <w:color w:val="000000"/>
      <w:lang w:val="en-US"/>
    </w:rPr>
  </w:style>
  <w:style w:type="paragraph" w:styleId="Nagwek2">
    <w:name w:val="heading 2"/>
    <w:next w:val="Normalny"/>
    <w:link w:val="Nagwek2Znak"/>
    <w:uiPriority w:val="9"/>
    <w:unhideWhenUsed/>
    <w:qFormat/>
    <w:rsid w:val="0088455F"/>
    <w:pPr>
      <w:keepNext/>
      <w:keepLines/>
      <w:spacing w:after="0"/>
      <w:ind w:left="10" w:hanging="10"/>
      <w:outlineLvl w:val="1"/>
    </w:pPr>
    <w:rPr>
      <w:rFonts w:ascii="Calibri" w:eastAsia="Calibri" w:hAnsi="Calibri" w:cs="Calibri"/>
      <w:b/>
      <w:color w:val="000000"/>
      <w:sz w:val="19"/>
      <w:shd w:val="clear" w:color="auto" w:fill="D3D3D3"/>
      <w:lang w:val="en-US"/>
    </w:rPr>
  </w:style>
  <w:style w:type="paragraph" w:styleId="Nagwek3">
    <w:name w:val="heading 3"/>
    <w:next w:val="Normalny"/>
    <w:link w:val="Nagwek3Znak"/>
    <w:uiPriority w:val="9"/>
    <w:unhideWhenUsed/>
    <w:qFormat/>
    <w:rsid w:val="0088455F"/>
    <w:pPr>
      <w:keepNext/>
      <w:keepLines/>
      <w:spacing w:after="36"/>
      <w:ind w:right="19"/>
      <w:jc w:val="center"/>
      <w:outlineLvl w:val="2"/>
    </w:pPr>
    <w:rPr>
      <w:rFonts w:ascii="Calibri" w:eastAsia="Calibri" w:hAnsi="Calibri" w:cs="Calibri"/>
      <w:b/>
      <w:color w:val="000000"/>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8455F"/>
    <w:rPr>
      <w:rFonts w:ascii="Calibri" w:eastAsia="Calibri" w:hAnsi="Calibri" w:cs="Calibri"/>
      <w:b/>
      <w:color w:val="000000"/>
      <w:sz w:val="19"/>
      <w:lang w:val="en-US"/>
    </w:rPr>
  </w:style>
  <w:style w:type="character" w:customStyle="1" w:styleId="Nagwek3Znak">
    <w:name w:val="Nagłówek 3 Znak"/>
    <w:basedOn w:val="Domylnaczcionkaakapitu"/>
    <w:link w:val="Nagwek3"/>
    <w:uiPriority w:val="9"/>
    <w:rsid w:val="0088455F"/>
    <w:rPr>
      <w:rFonts w:ascii="Calibri" w:eastAsia="Calibri" w:hAnsi="Calibri" w:cs="Calibri"/>
      <w:b/>
      <w:color w:val="000000"/>
      <w:sz w:val="24"/>
      <w:lang w:val="en-US"/>
    </w:rPr>
  </w:style>
  <w:style w:type="paragraph" w:styleId="Akapitzlist">
    <w:name w:val="List Paragraph"/>
    <w:aliases w:val="L1,Numerowanie,List Paragraph,2 heading,A_wyliczenie,K-P_odwolanie,Akapit z listą5,maz_wyliczenie,opis dzialania,normalny tekst,CW_Lista,Akapit z listą BS,Kolorowa lista — akcent 11,Akapit z listą1,Signature,OZC,wypunktowanie"/>
    <w:basedOn w:val="Normalny"/>
    <w:link w:val="AkapitzlistZnak"/>
    <w:qFormat/>
    <w:rsid w:val="0088455F"/>
    <w:pPr>
      <w:ind w:left="720"/>
      <w:contextualSpacing/>
    </w:pPr>
  </w:style>
  <w:style w:type="character" w:styleId="Hipercze">
    <w:name w:val="Hyperlink"/>
    <w:basedOn w:val="Domylnaczcionkaakapitu"/>
    <w:uiPriority w:val="99"/>
    <w:unhideWhenUsed/>
    <w:rsid w:val="0088455F"/>
    <w:rPr>
      <w:color w:val="0563C1" w:themeColor="hyperlink"/>
      <w:u w:val="single"/>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Akapit z listą BS Znak,Signature Znak"/>
    <w:link w:val="Akapitzlist"/>
    <w:qFormat/>
    <w:locked/>
    <w:rsid w:val="0088455F"/>
    <w:rPr>
      <w:rFonts w:ascii="Calibri" w:eastAsia="Calibri" w:hAnsi="Calibri" w:cs="Calibri"/>
      <w:color w:val="000000"/>
      <w:lang w:val="en-US"/>
    </w:rPr>
  </w:style>
  <w:style w:type="paragraph" w:customStyle="1" w:styleId="Default">
    <w:name w:val="Default"/>
    <w:rsid w:val="0088455F"/>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uiPriority w:val="99"/>
    <w:unhideWhenUsed/>
    <w:rsid w:val="0088455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pl-PL" w:eastAsia="pl-PL"/>
    </w:rPr>
  </w:style>
  <w:style w:type="character" w:customStyle="1" w:styleId="StopkaZnak">
    <w:name w:val="Stopka Znak"/>
    <w:basedOn w:val="Domylnaczcionkaakapitu"/>
    <w:link w:val="Stopka"/>
    <w:uiPriority w:val="99"/>
    <w:rsid w:val="0088455F"/>
    <w:rPr>
      <w:rFonts w:eastAsiaTheme="minorEastAsia" w:cs="Times New Roman"/>
      <w:lang w:eastAsia="pl-PL"/>
    </w:rPr>
  </w:style>
  <w:style w:type="character" w:styleId="UyteHipercze">
    <w:name w:val="FollowedHyperlink"/>
    <w:basedOn w:val="Domylnaczcionkaakapitu"/>
    <w:uiPriority w:val="99"/>
    <w:semiHidden/>
    <w:unhideWhenUsed/>
    <w:rsid w:val="0088455F"/>
    <w:rPr>
      <w:color w:val="954F72" w:themeColor="followedHyperlink"/>
      <w:u w:val="single"/>
    </w:rPr>
  </w:style>
  <w:style w:type="paragraph" w:styleId="Nagwek">
    <w:name w:val="header"/>
    <w:basedOn w:val="Normalny"/>
    <w:link w:val="NagwekZnak"/>
    <w:uiPriority w:val="99"/>
    <w:semiHidden/>
    <w:unhideWhenUsed/>
    <w:rsid w:val="00A016B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016BB"/>
    <w:rPr>
      <w:rFonts w:ascii="Calibri" w:eastAsia="Calibri" w:hAnsi="Calibri" w:cs="Calibri"/>
      <w:color w:val="000000"/>
      <w:lang w:val="en-US"/>
    </w:rPr>
  </w:style>
  <w:style w:type="paragraph" w:styleId="Tekstdymka">
    <w:name w:val="Balloon Text"/>
    <w:basedOn w:val="Normalny"/>
    <w:link w:val="TekstdymkaZnak"/>
    <w:uiPriority w:val="99"/>
    <w:semiHidden/>
    <w:unhideWhenUsed/>
    <w:rsid w:val="00E479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7984"/>
    <w:rPr>
      <w:rFonts w:ascii="Tahoma" w:eastAsia="Calibri" w:hAnsi="Tahoma" w:cs="Tahoma"/>
      <w:color w:val="000000"/>
      <w:sz w:val="16"/>
      <w:szCs w:val="16"/>
      <w:lang w:val="en-US"/>
    </w:rPr>
  </w:style>
  <w:style w:type="character" w:customStyle="1" w:styleId="Nierozpoznanawzmianka1">
    <w:name w:val="Nierozpoznana wzmianka1"/>
    <w:basedOn w:val="Domylnaczcionkaakapitu"/>
    <w:uiPriority w:val="99"/>
    <w:semiHidden/>
    <w:unhideWhenUsed/>
    <w:rsid w:val="00F05A5C"/>
    <w:rPr>
      <w:color w:val="605E5C"/>
      <w:shd w:val="clear" w:color="auto" w:fill="E1DFDD"/>
    </w:rPr>
  </w:style>
  <w:style w:type="character" w:customStyle="1" w:styleId="UnresolvedMention">
    <w:name w:val="Unresolved Mention"/>
    <w:basedOn w:val="Domylnaczcionkaakapitu"/>
    <w:uiPriority w:val="99"/>
    <w:semiHidden/>
    <w:unhideWhenUsed/>
    <w:rsid w:val="00262DF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drob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8203;&#8203;https://platformazakupowa.pl/pn/drobin"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box://C:/Users/M.Je%BFewska/AppData/Roaming/Thunderbird/Profiles/rlyit1ml.default/Mail/pop3.drobin-1.pl/&#8203;&#8203;&#8203;&#8203;&#8203;&#8203;&#8203;https:/platformazakupowa.pl/pn/drob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mailto:iod-mm@tbdsiedlc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mm@tbdsiedlce.pl" TargetMode="External"/><Relationship Id="rId14" Type="http://schemas.openxmlformats.org/officeDocument/2006/relationships/image" Target="media/image2.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BB1B-D419-41B3-AF69-E6305A77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23</Pages>
  <Words>9319</Words>
  <Characters>55920</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Miasta i Gminy w Drobinie</dc:creator>
  <cp:lastModifiedBy>Monia</cp:lastModifiedBy>
  <cp:revision>137</cp:revision>
  <cp:lastPrinted>2023-11-30T11:15:00Z</cp:lastPrinted>
  <dcterms:created xsi:type="dcterms:W3CDTF">2021-10-19T07:34:00Z</dcterms:created>
  <dcterms:modified xsi:type="dcterms:W3CDTF">2023-11-30T22:21:00Z</dcterms:modified>
</cp:coreProperties>
</file>