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EE2" w:rsidRPr="002840D8" w:rsidRDefault="00A25EE2" w:rsidP="00042D5D">
      <w:pPr>
        <w:tabs>
          <w:tab w:val="center" w:pos="4536"/>
          <w:tab w:val="right" w:pos="9072"/>
        </w:tabs>
        <w:spacing w:after="0" w:line="240" w:lineRule="auto"/>
        <w:jc w:val="center"/>
        <w:rPr>
          <w:rFonts w:ascii="Times New Roman" w:hAnsi="Times New Roman" w:cs="Times New Roman"/>
          <w:b/>
          <w:bCs/>
          <w:color w:val="000000"/>
          <w:sz w:val="18"/>
          <w:szCs w:val="18"/>
        </w:rPr>
      </w:pPr>
      <w:r w:rsidRPr="002840D8">
        <w:rPr>
          <w:rFonts w:ascii="Times New Roman" w:hAnsi="Times New Roman" w:cs="Times New Roman"/>
          <w:b/>
          <w:bCs/>
          <w:noProof/>
          <w:color w:val="FF0000"/>
          <w:sz w:val="18"/>
          <w:szCs w:val="18"/>
          <w:lang w:eastAsia="pl-PL"/>
        </w:rPr>
        <w:drawing>
          <wp:inline distT="0" distB="0" distL="0" distR="0" wp14:anchorId="35F7F8CC" wp14:editId="0510702C">
            <wp:extent cx="372110" cy="44831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p>
    <w:p w:rsidR="00A25EE2" w:rsidRPr="002840D8" w:rsidRDefault="00A25EE2" w:rsidP="00042D5D">
      <w:pPr>
        <w:tabs>
          <w:tab w:val="center" w:pos="4536"/>
          <w:tab w:val="right" w:pos="9072"/>
        </w:tabs>
        <w:spacing w:after="0" w:line="240" w:lineRule="auto"/>
        <w:jc w:val="center"/>
        <w:rPr>
          <w:rFonts w:ascii="Times New Roman" w:hAnsi="Times New Roman" w:cs="Times New Roman"/>
          <w:b/>
          <w:bCs/>
          <w:sz w:val="18"/>
          <w:szCs w:val="18"/>
        </w:rPr>
      </w:pPr>
      <w:r w:rsidRPr="002840D8">
        <w:rPr>
          <w:rFonts w:ascii="Times New Roman" w:hAnsi="Times New Roman" w:cs="Times New Roman"/>
          <w:b/>
          <w:bCs/>
          <w:sz w:val="18"/>
          <w:szCs w:val="18"/>
        </w:rPr>
        <w:t>KOMENDA WOJEWÓDZKA POLICJI</w:t>
      </w:r>
    </w:p>
    <w:p w:rsidR="00A25EE2" w:rsidRPr="002840D8" w:rsidRDefault="00A25EE2" w:rsidP="00042D5D">
      <w:pPr>
        <w:tabs>
          <w:tab w:val="center" w:pos="4536"/>
          <w:tab w:val="right" w:pos="9072"/>
        </w:tabs>
        <w:spacing w:after="0" w:line="240" w:lineRule="auto"/>
        <w:jc w:val="center"/>
        <w:rPr>
          <w:rFonts w:ascii="Times New Roman" w:hAnsi="Times New Roman" w:cs="Times New Roman"/>
          <w:b/>
          <w:bCs/>
          <w:sz w:val="18"/>
          <w:szCs w:val="18"/>
        </w:rPr>
      </w:pPr>
      <w:r w:rsidRPr="002840D8">
        <w:rPr>
          <w:rFonts w:ascii="Times New Roman" w:hAnsi="Times New Roman" w:cs="Times New Roman"/>
          <w:b/>
          <w:bCs/>
          <w:sz w:val="18"/>
          <w:szCs w:val="18"/>
        </w:rPr>
        <w:t>z siedzibą w Radomiu</w:t>
      </w:r>
    </w:p>
    <w:p w:rsidR="00A25EE2" w:rsidRPr="002840D8" w:rsidRDefault="00A25EE2" w:rsidP="00042D5D">
      <w:pPr>
        <w:tabs>
          <w:tab w:val="center" w:pos="4536"/>
          <w:tab w:val="right" w:pos="9072"/>
        </w:tabs>
        <w:spacing w:after="0" w:line="240" w:lineRule="auto"/>
        <w:jc w:val="center"/>
        <w:rPr>
          <w:rFonts w:ascii="Times New Roman" w:hAnsi="Times New Roman" w:cs="Times New Roman"/>
          <w:sz w:val="18"/>
          <w:szCs w:val="18"/>
        </w:rPr>
      </w:pPr>
      <w:r w:rsidRPr="002840D8">
        <w:rPr>
          <w:rFonts w:ascii="Times New Roman" w:hAnsi="Times New Roman" w:cs="Times New Roman"/>
          <w:sz w:val="18"/>
          <w:szCs w:val="18"/>
        </w:rPr>
        <w:t>SEKCJA ZAMÓWIEŃ PUBLICZNYCH</w:t>
      </w:r>
    </w:p>
    <w:p w:rsidR="00A25EE2" w:rsidRPr="002840D8" w:rsidRDefault="00A25EE2" w:rsidP="00042D5D">
      <w:pPr>
        <w:tabs>
          <w:tab w:val="center" w:pos="4536"/>
          <w:tab w:val="right" w:pos="9072"/>
        </w:tabs>
        <w:spacing w:after="0" w:line="240" w:lineRule="auto"/>
        <w:jc w:val="center"/>
        <w:rPr>
          <w:rFonts w:ascii="Times New Roman" w:hAnsi="Times New Roman" w:cs="Times New Roman"/>
          <w:sz w:val="18"/>
          <w:szCs w:val="18"/>
        </w:rPr>
      </w:pPr>
      <w:r w:rsidRPr="002840D8">
        <w:rPr>
          <w:rFonts w:ascii="Times New Roman" w:hAnsi="Times New Roman" w:cs="Times New Roman"/>
          <w:sz w:val="18"/>
          <w:szCs w:val="18"/>
        </w:rPr>
        <w:t xml:space="preserve">26-600 Radom, ul. 11 Listopada 37/59 </w:t>
      </w:r>
    </w:p>
    <w:p w:rsidR="00A25EE2" w:rsidRPr="002840D8" w:rsidRDefault="00A25EE2" w:rsidP="00042D5D">
      <w:pPr>
        <w:tabs>
          <w:tab w:val="center" w:pos="4536"/>
          <w:tab w:val="right" w:pos="9072"/>
        </w:tabs>
        <w:spacing w:after="0" w:line="240" w:lineRule="auto"/>
        <w:jc w:val="both"/>
        <w:rPr>
          <w:rFonts w:ascii="Times New Roman" w:hAnsi="Times New Roman" w:cs="Times New Roman"/>
          <w:b/>
          <w:bCs/>
        </w:rPr>
      </w:pPr>
      <w:r w:rsidRPr="002840D8">
        <w:rPr>
          <w:rFonts w:ascii="Times New Roman" w:hAnsi="Times New Roman" w:cs="Times New Roman"/>
          <w:b/>
          <w:bCs/>
        </w:rPr>
        <w:t>__________________________________________________________________________________</w:t>
      </w:r>
    </w:p>
    <w:p w:rsidR="00A25EE2" w:rsidRPr="002840D8" w:rsidRDefault="00A25EE2" w:rsidP="00042D5D">
      <w:pPr>
        <w:spacing w:after="0" w:line="240" w:lineRule="auto"/>
        <w:ind w:left="737"/>
        <w:jc w:val="right"/>
        <w:rPr>
          <w:rFonts w:ascii="Times New Roman" w:hAnsi="Times New Roman" w:cs="Times New Roman"/>
          <w:b/>
        </w:rPr>
      </w:pPr>
    </w:p>
    <w:p w:rsidR="00F72F4C" w:rsidRPr="002840D8" w:rsidRDefault="00F72F4C" w:rsidP="00042D5D">
      <w:pPr>
        <w:spacing w:after="0" w:line="240" w:lineRule="auto"/>
        <w:ind w:left="737"/>
        <w:jc w:val="right"/>
        <w:rPr>
          <w:rFonts w:ascii="Times New Roman" w:hAnsi="Times New Roman" w:cs="Times New Roman"/>
          <w:b/>
          <w:color w:val="000000" w:themeColor="text1"/>
        </w:rPr>
      </w:pPr>
    </w:p>
    <w:p w:rsidR="00FF7866" w:rsidRPr="002840D8" w:rsidRDefault="00FF7866" w:rsidP="00042D5D">
      <w:pPr>
        <w:spacing w:after="0" w:line="240" w:lineRule="auto"/>
        <w:ind w:left="737"/>
        <w:jc w:val="right"/>
        <w:rPr>
          <w:rFonts w:ascii="Times New Roman" w:hAnsi="Times New Roman" w:cs="Times New Roman"/>
          <w:b/>
          <w:color w:val="000000" w:themeColor="text1"/>
        </w:rPr>
      </w:pPr>
    </w:p>
    <w:p w:rsidR="00BA6F5C" w:rsidRDefault="00BA6F5C" w:rsidP="00BA6F5C">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l.dz. ZP 1669/24</w:t>
      </w:r>
    </w:p>
    <w:p w:rsidR="00BA6F5C" w:rsidRPr="008825DA" w:rsidRDefault="00BA6F5C" w:rsidP="00BA6F5C">
      <w:pPr>
        <w:spacing w:after="0" w:line="240" w:lineRule="auto"/>
        <w:rPr>
          <w:rFonts w:ascii="Times New Roman" w:hAnsi="Times New Roman" w:cs="Times New Roman"/>
          <w:color w:val="000000" w:themeColor="text1"/>
        </w:rPr>
      </w:pPr>
      <w:r w:rsidRPr="008825DA">
        <w:rPr>
          <w:rFonts w:ascii="Times New Roman" w:hAnsi="Times New Roman" w:cs="Times New Roman"/>
          <w:color w:val="000000" w:themeColor="text1"/>
        </w:rPr>
        <w:t xml:space="preserve">RTJ - </w:t>
      </w:r>
      <w:r w:rsidRPr="008825DA">
        <w:rPr>
          <w:rFonts w:ascii="Times New Roman" w:hAnsi="Times New Roman" w:cs="Times New Roman"/>
          <w:color w:val="000000" w:themeColor="text1"/>
        </w:rPr>
        <w:tab/>
        <w:t>40/24</w:t>
      </w:r>
    </w:p>
    <w:p w:rsidR="000921E1" w:rsidRPr="008825DA" w:rsidRDefault="000921E1" w:rsidP="00042D5D">
      <w:pPr>
        <w:spacing w:after="0" w:line="240" w:lineRule="auto"/>
        <w:ind w:left="708" w:firstLine="708"/>
        <w:jc w:val="right"/>
        <w:rPr>
          <w:rFonts w:ascii="Times New Roman" w:hAnsi="Times New Roman" w:cs="Times New Roman"/>
          <w:b/>
        </w:rPr>
      </w:pPr>
      <w:r w:rsidRPr="008825DA">
        <w:rPr>
          <w:rFonts w:ascii="Times New Roman" w:hAnsi="Times New Roman" w:cs="Times New Roman"/>
          <w:b/>
        </w:rPr>
        <w:t>Ogłoszenie</w:t>
      </w:r>
      <w:r w:rsidRPr="008825DA">
        <w:rPr>
          <w:rFonts w:ascii="Times New Roman" w:hAnsi="Times New Roman" w:cs="Times New Roman"/>
          <w:b/>
        </w:rPr>
        <w:t xml:space="preserve"> o zamówieniu </w:t>
      </w:r>
      <w:r w:rsidRPr="008825DA">
        <w:rPr>
          <w:rFonts w:ascii="Times New Roman" w:hAnsi="Times New Roman" w:cs="Times New Roman"/>
          <w:b/>
        </w:rPr>
        <w:t xml:space="preserve"> nr 2024/BZP 00369105 z dnia 2024-06-17</w:t>
      </w:r>
    </w:p>
    <w:p w:rsidR="00A25EE2" w:rsidRPr="008825DA" w:rsidRDefault="0041039E" w:rsidP="00042D5D">
      <w:pPr>
        <w:spacing w:after="0" w:line="240" w:lineRule="auto"/>
        <w:ind w:left="708" w:firstLine="708"/>
        <w:jc w:val="right"/>
        <w:rPr>
          <w:rFonts w:ascii="Times New Roman" w:hAnsi="Times New Roman" w:cs="Times New Roman"/>
          <w:b/>
          <w:color w:val="000000" w:themeColor="text1"/>
        </w:rPr>
      </w:pPr>
      <w:r w:rsidRPr="008825DA">
        <w:rPr>
          <w:rFonts w:ascii="Times New Roman" w:hAnsi="Times New Roman" w:cs="Times New Roman"/>
          <w:b/>
          <w:color w:val="000000" w:themeColor="text1"/>
        </w:rPr>
        <w:t xml:space="preserve">Nr wew. postępowania </w:t>
      </w:r>
      <w:r w:rsidR="001C4EEE" w:rsidRPr="008825DA">
        <w:rPr>
          <w:rFonts w:ascii="Times New Roman" w:hAnsi="Times New Roman" w:cs="Times New Roman"/>
          <w:b/>
          <w:color w:val="000000" w:themeColor="text1"/>
          <w:sz w:val="28"/>
          <w:szCs w:val="28"/>
        </w:rPr>
        <w:t>30/24</w:t>
      </w:r>
    </w:p>
    <w:p w:rsidR="00A25EE2" w:rsidRPr="002840D8" w:rsidRDefault="00A25EE2" w:rsidP="00042D5D">
      <w:pPr>
        <w:spacing w:after="0" w:line="240" w:lineRule="auto"/>
        <w:rPr>
          <w:rFonts w:ascii="Times New Roman" w:hAnsi="Times New Roman" w:cs="Times New Roman"/>
          <w:b/>
        </w:rPr>
      </w:pPr>
      <w:bookmarkStart w:id="0" w:name="_GoBack"/>
      <w:bookmarkEnd w:id="0"/>
    </w:p>
    <w:p w:rsidR="00FF7866" w:rsidRPr="002840D8" w:rsidRDefault="00FF7866" w:rsidP="00042D5D">
      <w:pPr>
        <w:spacing w:after="0" w:line="240" w:lineRule="auto"/>
        <w:rPr>
          <w:rFonts w:ascii="Times New Roman" w:hAnsi="Times New Roman" w:cs="Times New Roman"/>
          <w:b/>
        </w:rPr>
      </w:pPr>
    </w:p>
    <w:p w:rsidR="00FF7866" w:rsidRPr="002840D8" w:rsidRDefault="00FF7866" w:rsidP="00042D5D">
      <w:pPr>
        <w:spacing w:after="0" w:line="240" w:lineRule="auto"/>
        <w:rPr>
          <w:rFonts w:ascii="Times New Roman" w:hAnsi="Times New Roman" w:cs="Times New Roman"/>
          <w:b/>
        </w:rPr>
      </w:pPr>
    </w:p>
    <w:p w:rsidR="00A25EE2" w:rsidRPr="002840D8" w:rsidRDefault="00A25EE2" w:rsidP="00042D5D">
      <w:pPr>
        <w:spacing w:after="0" w:line="240" w:lineRule="auto"/>
        <w:rPr>
          <w:rFonts w:ascii="Times New Roman" w:hAnsi="Times New Roman" w:cs="Times New Roman"/>
        </w:rPr>
      </w:pPr>
      <w:r w:rsidRPr="002840D8">
        <w:rPr>
          <w:rFonts w:ascii="Times New Roman" w:hAnsi="Times New Roman" w:cs="Times New Roman"/>
          <w:b/>
        </w:rPr>
        <w:t>Zamawiający</w:t>
      </w:r>
      <w:r w:rsidRPr="002840D8">
        <w:rPr>
          <w:rFonts w:ascii="Times New Roman" w:hAnsi="Times New Roman" w:cs="Times New Roman"/>
        </w:rPr>
        <w:t>:</w:t>
      </w:r>
      <w:r w:rsidRPr="002840D8">
        <w:rPr>
          <w:rFonts w:ascii="Times New Roman" w:hAnsi="Times New Roman" w:cs="Times New Roman"/>
        </w:rPr>
        <w:tab/>
      </w:r>
    </w:p>
    <w:p w:rsidR="00A25EE2" w:rsidRPr="002840D8" w:rsidRDefault="00A25EE2" w:rsidP="00042D5D">
      <w:pPr>
        <w:spacing w:after="0" w:line="240" w:lineRule="auto"/>
        <w:rPr>
          <w:rFonts w:ascii="Times New Roman" w:hAnsi="Times New Roman" w:cs="Times New Roman"/>
        </w:rPr>
      </w:pPr>
      <w:r w:rsidRPr="002840D8">
        <w:rPr>
          <w:rFonts w:ascii="Times New Roman" w:hAnsi="Times New Roman" w:cs="Times New Roman"/>
        </w:rPr>
        <w:t>Komenda Wojewódzka Policji z siedzibą w Radomiu</w:t>
      </w:r>
    </w:p>
    <w:p w:rsidR="00A25EE2" w:rsidRPr="002840D8" w:rsidRDefault="00A25EE2" w:rsidP="00042D5D">
      <w:pPr>
        <w:spacing w:after="0" w:line="240" w:lineRule="auto"/>
        <w:rPr>
          <w:rFonts w:ascii="Times New Roman" w:hAnsi="Times New Roman" w:cs="Times New Roman"/>
        </w:rPr>
      </w:pPr>
      <w:r w:rsidRPr="002840D8">
        <w:rPr>
          <w:rFonts w:ascii="Times New Roman" w:hAnsi="Times New Roman" w:cs="Times New Roman"/>
        </w:rPr>
        <w:t>ul. 11 Listopada 37/59</w:t>
      </w:r>
    </w:p>
    <w:p w:rsidR="00A25EE2" w:rsidRPr="002840D8" w:rsidRDefault="00A25EE2" w:rsidP="00042D5D">
      <w:pPr>
        <w:spacing w:after="0" w:line="240" w:lineRule="auto"/>
        <w:rPr>
          <w:rFonts w:ascii="Times New Roman" w:hAnsi="Times New Roman" w:cs="Times New Roman"/>
        </w:rPr>
      </w:pPr>
      <w:r w:rsidRPr="002840D8">
        <w:rPr>
          <w:rFonts w:ascii="Times New Roman" w:hAnsi="Times New Roman" w:cs="Times New Roman"/>
        </w:rPr>
        <w:t>26 – 600 Radom</w:t>
      </w:r>
    </w:p>
    <w:p w:rsidR="00A25EE2" w:rsidRPr="002840D8" w:rsidRDefault="00A25EE2" w:rsidP="00042D5D">
      <w:pPr>
        <w:spacing w:after="0" w:line="240" w:lineRule="auto"/>
        <w:rPr>
          <w:rFonts w:ascii="Times New Roman" w:hAnsi="Times New Roman" w:cs="Times New Roman"/>
        </w:rPr>
      </w:pPr>
    </w:p>
    <w:p w:rsidR="00A25EE2" w:rsidRPr="002840D8" w:rsidRDefault="00A25EE2" w:rsidP="00FF7866">
      <w:pPr>
        <w:spacing w:after="0" w:line="360" w:lineRule="auto"/>
        <w:jc w:val="center"/>
        <w:rPr>
          <w:rFonts w:ascii="Times New Roman" w:hAnsi="Times New Roman" w:cs="Times New Roman"/>
          <w:b/>
        </w:rPr>
      </w:pPr>
      <w:r w:rsidRPr="002840D8">
        <w:rPr>
          <w:rFonts w:ascii="Times New Roman" w:hAnsi="Times New Roman" w:cs="Times New Roman"/>
          <w:b/>
        </w:rPr>
        <w:t>SPECYFIKACJA WARUNKÓW ZAMÓWIENIA</w:t>
      </w:r>
      <w:r w:rsidR="00822F6D" w:rsidRPr="002840D8">
        <w:rPr>
          <w:rFonts w:ascii="Times New Roman" w:hAnsi="Times New Roman" w:cs="Times New Roman"/>
          <w:b/>
        </w:rPr>
        <w:t xml:space="preserve"> </w:t>
      </w:r>
    </w:p>
    <w:p w:rsidR="00A25EE2" w:rsidRPr="002840D8" w:rsidRDefault="00A25EE2" w:rsidP="00FF7866">
      <w:pPr>
        <w:spacing w:after="0" w:line="360" w:lineRule="auto"/>
        <w:rPr>
          <w:rFonts w:ascii="Times New Roman" w:hAnsi="Times New Roman" w:cs="Times New Roman"/>
          <w:b/>
        </w:rPr>
      </w:pPr>
    </w:p>
    <w:p w:rsidR="00855E2C" w:rsidRPr="002840D8" w:rsidRDefault="00A25EE2" w:rsidP="00855E2C">
      <w:pPr>
        <w:tabs>
          <w:tab w:val="left" w:pos="284"/>
        </w:tabs>
        <w:suppressAutoHyphens/>
        <w:spacing w:after="0" w:line="240" w:lineRule="auto"/>
        <w:jc w:val="both"/>
        <w:rPr>
          <w:rFonts w:ascii="Times New Roman" w:hAnsi="Times New Roman" w:cs="Times New Roman"/>
          <w:b/>
          <w:color w:val="0070C0"/>
        </w:rPr>
      </w:pPr>
      <w:r w:rsidRPr="002840D8">
        <w:rPr>
          <w:rFonts w:ascii="Times New Roman" w:hAnsi="Times New Roman" w:cs="Times New Roman"/>
          <w:b/>
          <w:color w:val="0070C0"/>
        </w:rPr>
        <w:t>Przedmiot zamówienia:</w:t>
      </w:r>
      <w:r w:rsidR="0001735B" w:rsidRPr="002840D8">
        <w:rPr>
          <w:rFonts w:ascii="Times New Roman" w:hAnsi="Times New Roman" w:cs="Times New Roman"/>
          <w:b/>
          <w:color w:val="0070C0"/>
        </w:rPr>
        <w:t xml:space="preserve"> </w:t>
      </w:r>
    </w:p>
    <w:p w:rsidR="00FF7866" w:rsidRPr="002840D8" w:rsidRDefault="0053621F" w:rsidP="00855E2C">
      <w:pPr>
        <w:tabs>
          <w:tab w:val="left" w:pos="284"/>
        </w:tabs>
        <w:suppressAutoHyphens/>
        <w:spacing w:after="0" w:line="240" w:lineRule="auto"/>
        <w:jc w:val="both"/>
        <w:rPr>
          <w:rFonts w:ascii="Times New Roman" w:hAnsi="Times New Roman" w:cs="Times New Roman"/>
          <w:b/>
        </w:rPr>
      </w:pPr>
      <w:r w:rsidRPr="002840D8">
        <w:rPr>
          <w:rFonts w:ascii="Times New Roman" w:eastAsia="Times New Roman" w:hAnsi="Times New Roman" w:cs="Times New Roman"/>
          <w:b/>
          <w:bCs/>
          <w:lang w:eastAsia="pl-PL"/>
        </w:rPr>
        <w:t>Zakup i dostawa materiałów kancelaryjno - biurowych dla jednostek garnizonu mazowieckiego i jednostek zamiejscowych KGP</w:t>
      </w:r>
    </w:p>
    <w:p w:rsidR="0053621F" w:rsidRPr="002840D8" w:rsidRDefault="0053621F" w:rsidP="00855E2C">
      <w:pPr>
        <w:spacing w:after="0" w:line="240" w:lineRule="auto"/>
        <w:rPr>
          <w:rFonts w:ascii="Times New Roman" w:hAnsi="Times New Roman" w:cs="Times New Roman"/>
          <w:b/>
        </w:rPr>
      </w:pPr>
    </w:p>
    <w:p w:rsidR="00A25EE2" w:rsidRPr="002840D8" w:rsidRDefault="00A25EE2" w:rsidP="00855E2C">
      <w:pPr>
        <w:spacing w:after="0" w:line="240" w:lineRule="auto"/>
        <w:rPr>
          <w:rFonts w:ascii="Times New Roman" w:hAnsi="Times New Roman" w:cs="Times New Roman"/>
          <w:b/>
        </w:rPr>
      </w:pPr>
      <w:r w:rsidRPr="002840D8">
        <w:rPr>
          <w:rFonts w:ascii="Times New Roman" w:hAnsi="Times New Roman" w:cs="Times New Roman"/>
          <w:b/>
        </w:rPr>
        <w:t xml:space="preserve">Tryb udzielenia zamówienia: tryb podstawowy </w:t>
      </w:r>
      <w:r w:rsidR="00D77F8E" w:rsidRPr="002840D8">
        <w:rPr>
          <w:rFonts w:ascii="Times New Roman" w:hAnsi="Times New Roman" w:cs="Times New Roman"/>
          <w:b/>
        </w:rPr>
        <w:t xml:space="preserve">bez </w:t>
      </w:r>
      <w:r w:rsidRPr="002840D8">
        <w:rPr>
          <w:rFonts w:ascii="Times New Roman" w:hAnsi="Times New Roman" w:cs="Times New Roman"/>
          <w:b/>
        </w:rPr>
        <w:t>możliwości</w:t>
      </w:r>
      <w:r w:rsidR="00D77F8E" w:rsidRPr="002840D8">
        <w:rPr>
          <w:rFonts w:ascii="Times New Roman" w:hAnsi="Times New Roman" w:cs="Times New Roman"/>
          <w:b/>
        </w:rPr>
        <w:t xml:space="preserve"> </w:t>
      </w:r>
      <w:r w:rsidRPr="002840D8">
        <w:rPr>
          <w:rFonts w:ascii="Times New Roman" w:hAnsi="Times New Roman" w:cs="Times New Roman"/>
          <w:b/>
        </w:rPr>
        <w:t xml:space="preserve"> prowadzenia negocjacji</w:t>
      </w:r>
    </w:p>
    <w:p w:rsidR="00A25EE2" w:rsidRPr="002840D8" w:rsidRDefault="00A25EE2" w:rsidP="00FF7866">
      <w:pPr>
        <w:spacing w:after="0" w:line="360" w:lineRule="auto"/>
        <w:rPr>
          <w:rFonts w:ascii="Times New Roman" w:hAnsi="Times New Roman" w:cs="Times New Roman"/>
          <w:b/>
        </w:rPr>
      </w:pPr>
    </w:p>
    <w:p w:rsidR="0053621F" w:rsidRPr="002840D8" w:rsidRDefault="0053621F" w:rsidP="00FF7866">
      <w:pPr>
        <w:spacing w:after="0" w:line="360" w:lineRule="auto"/>
        <w:rPr>
          <w:rFonts w:ascii="Times New Roman" w:hAnsi="Times New Roman" w:cs="Times New Roman"/>
          <w:b/>
        </w:rPr>
      </w:pPr>
    </w:p>
    <w:p w:rsidR="00A25EE2" w:rsidRPr="002840D8" w:rsidRDefault="00A25EE2" w:rsidP="00FF7866">
      <w:pPr>
        <w:spacing w:after="0" w:line="360" w:lineRule="auto"/>
        <w:rPr>
          <w:rFonts w:ascii="Times New Roman" w:hAnsi="Times New Roman" w:cs="Times New Roman"/>
          <w:b/>
        </w:rPr>
      </w:pPr>
      <w:r w:rsidRPr="002840D8">
        <w:rPr>
          <w:rFonts w:ascii="Times New Roman" w:hAnsi="Times New Roman" w:cs="Times New Roman"/>
          <w:b/>
        </w:rPr>
        <w:t>ZATWIERDZIŁ:</w:t>
      </w:r>
      <w:r w:rsidR="00402BCE" w:rsidRPr="002840D8">
        <w:rPr>
          <w:rFonts w:ascii="Times New Roman" w:hAnsi="Times New Roman" w:cs="Times New Roman"/>
          <w:b/>
        </w:rPr>
        <w:t xml:space="preserve"> </w:t>
      </w:r>
    </w:p>
    <w:p w:rsidR="00F948B1" w:rsidRPr="002840D8" w:rsidRDefault="00F948B1" w:rsidP="00FF7866">
      <w:pPr>
        <w:spacing w:after="0" w:line="360" w:lineRule="auto"/>
        <w:rPr>
          <w:rFonts w:ascii="Times New Roman" w:hAnsi="Times New Roman" w:cs="Times New Roman"/>
          <w:b/>
        </w:rPr>
      </w:pPr>
    </w:p>
    <w:p w:rsidR="00BA6F5C" w:rsidRPr="00BA6F5C" w:rsidRDefault="00BA6F5C" w:rsidP="00BA6F5C">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w:t>
      </w:r>
      <w:r w:rsidRPr="00BA6F5C">
        <w:rPr>
          <w:rFonts w:ascii="Times New Roman" w:hAnsi="Times New Roman" w:cs="Times New Roman"/>
          <w:b/>
          <w:sz w:val="18"/>
          <w:szCs w:val="18"/>
        </w:rPr>
        <w:t>ZASTĘPCA</w:t>
      </w:r>
    </w:p>
    <w:p w:rsidR="00BA6F5C" w:rsidRPr="00BA6F5C" w:rsidRDefault="00BA6F5C" w:rsidP="00BA6F5C">
      <w:pPr>
        <w:spacing w:after="0" w:line="240" w:lineRule="auto"/>
        <w:rPr>
          <w:rFonts w:ascii="Times New Roman" w:hAnsi="Times New Roman" w:cs="Times New Roman"/>
          <w:b/>
          <w:sz w:val="18"/>
          <w:szCs w:val="18"/>
        </w:rPr>
      </w:pPr>
      <w:r w:rsidRPr="00BA6F5C">
        <w:rPr>
          <w:rFonts w:ascii="Times New Roman" w:hAnsi="Times New Roman" w:cs="Times New Roman"/>
          <w:b/>
          <w:sz w:val="18"/>
          <w:szCs w:val="18"/>
        </w:rPr>
        <w:t xml:space="preserve">   KOMENDANTA WOJEWÓDZKIEGO POLICJI</w:t>
      </w:r>
    </w:p>
    <w:p w:rsidR="00BA6F5C" w:rsidRPr="00BA6F5C" w:rsidRDefault="00BA6F5C" w:rsidP="00BA6F5C">
      <w:pPr>
        <w:spacing w:after="0" w:line="240" w:lineRule="auto"/>
        <w:rPr>
          <w:rFonts w:ascii="Times New Roman" w:hAnsi="Times New Roman" w:cs="Times New Roman"/>
          <w:b/>
          <w:sz w:val="18"/>
          <w:szCs w:val="18"/>
        </w:rPr>
      </w:pPr>
      <w:r w:rsidRPr="00BA6F5C">
        <w:rPr>
          <w:rFonts w:ascii="Times New Roman" w:hAnsi="Times New Roman" w:cs="Times New Roman"/>
          <w:b/>
          <w:sz w:val="18"/>
          <w:szCs w:val="18"/>
        </w:rPr>
        <w:t xml:space="preserve">                Z SIEDZIBĄ W RADOMIU</w:t>
      </w:r>
    </w:p>
    <w:p w:rsidR="00BA6F5C" w:rsidRPr="00BA6F5C" w:rsidRDefault="00BA6F5C" w:rsidP="00BA6F5C">
      <w:pPr>
        <w:spacing w:after="0" w:line="264" w:lineRule="auto"/>
        <w:ind w:right="4110" w:hanging="10"/>
        <w:jc w:val="both"/>
        <w:rPr>
          <w:rFonts w:ascii="Times New Roman" w:eastAsia="Times New Roman" w:hAnsi="Times New Roman" w:cs="Times New Roman"/>
          <w:b/>
          <w:color w:val="000000"/>
          <w:lang w:eastAsia="pl-PL"/>
        </w:rPr>
      </w:pPr>
      <w:r w:rsidRPr="00BA6F5C">
        <w:rPr>
          <w:rFonts w:ascii="Times New Roman" w:hAnsi="Times New Roman" w:cs="Times New Roman"/>
          <w:b/>
          <w:sz w:val="18"/>
          <w:szCs w:val="18"/>
        </w:rPr>
        <w:t xml:space="preserve">                   insp. Paweł </w:t>
      </w:r>
      <w:proofErr w:type="spellStart"/>
      <w:r w:rsidRPr="00BA6F5C">
        <w:rPr>
          <w:rFonts w:ascii="Times New Roman" w:hAnsi="Times New Roman" w:cs="Times New Roman"/>
          <w:b/>
          <w:sz w:val="18"/>
          <w:szCs w:val="18"/>
        </w:rPr>
        <w:t>Herbuś</w:t>
      </w:r>
      <w:proofErr w:type="spellEnd"/>
    </w:p>
    <w:p w:rsidR="00B66943" w:rsidRPr="002840D8" w:rsidRDefault="00B66943" w:rsidP="00FF7866">
      <w:pPr>
        <w:spacing w:after="0" w:line="360" w:lineRule="auto"/>
        <w:rPr>
          <w:rFonts w:ascii="Times New Roman" w:hAnsi="Times New Roman" w:cs="Times New Roman"/>
          <w:b/>
        </w:rPr>
      </w:pPr>
    </w:p>
    <w:p w:rsidR="00B66943" w:rsidRPr="002840D8" w:rsidRDefault="00B66943" w:rsidP="00FF7866">
      <w:pPr>
        <w:spacing w:after="0" w:line="360" w:lineRule="auto"/>
        <w:rPr>
          <w:rFonts w:ascii="Times New Roman" w:hAnsi="Times New Roman" w:cs="Times New Roman"/>
          <w:b/>
        </w:rPr>
      </w:pPr>
    </w:p>
    <w:p w:rsidR="00B66943" w:rsidRPr="002840D8" w:rsidRDefault="00B66943" w:rsidP="00FF7866">
      <w:pPr>
        <w:spacing w:after="0" w:line="360" w:lineRule="auto"/>
        <w:rPr>
          <w:rFonts w:ascii="Times New Roman" w:hAnsi="Times New Roman" w:cs="Times New Roman"/>
          <w:b/>
        </w:rPr>
      </w:pPr>
    </w:p>
    <w:p w:rsidR="00B66943" w:rsidRPr="002840D8" w:rsidRDefault="00B66943" w:rsidP="00FF7866">
      <w:pPr>
        <w:spacing w:after="0" w:line="360" w:lineRule="auto"/>
        <w:rPr>
          <w:rFonts w:ascii="Times New Roman" w:hAnsi="Times New Roman" w:cs="Times New Roman"/>
          <w:b/>
        </w:rPr>
      </w:pPr>
    </w:p>
    <w:p w:rsidR="00B66943" w:rsidRPr="002840D8" w:rsidRDefault="00B66943" w:rsidP="00FF7866">
      <w:pPr>
        <w:spacing w:after="0" w:line="360" w:lineRule="auto"/>
        <w:rPr>
          <w:rFonts w:ascii="Times New Roman" w:hAnsi="Times New Roman" w:cs="Times New Roman"/>
          <w:b/>
        </w:rPr>
      </w:pPr>
    </w:p>
    <w:p w:rsidR="00A059AC" w:rsidRPr="002840D8" w:rsidRDefault="00A059AC" w:rsidP="00042D5D">
      <w:pPr>
        <w:spacing w:after="0" w:line="240" w:lineRule="auto"/>
        <w:rPr>
          <w:rFonts w:ascii="Times New Roman" w:hAnsi="Times New Roman" w:cs="Times New Roman"/>
          <w:color w:val="000000" w:themeColor="text1"/>
        </w:rPr>
      </w:pPr>
    </w:p>
    <w:p w:rsidR="00A25EE2" w:rsidRPr="002840D8" w:rsidRDefault="00A25EE2" w:rsidP="00042D5D">
      <w:pPr>
        <w:spacing w:after="0" w:line="240" w:lineRule="auto"/>
        <w:jc w:val="center"/>
        <w:rPr>
          <w:rFonts w:ascii="Times New Roman" w:hAnsi="Times New Roman" w:cs="Times New Roman"/>
          <w:color w:val="000000" w:themeColor="text1"/>
        </w:rPr>
      </w:pPr>
      <w:r w:rsidRPr="002840D8">
        <w:rPr>
          <w:rFonts w:ascii="Times New Roman" w:hAnsi="Times New Roman" w:cs="Times New Roman"/>
          <w:color w:val="000000" w:themeColor="text1"/>
        </w:rPr>
        <w:t>Radom, dnia</w:t>
      </w:r>
      <w:r w:rsidR="00B043D0" w:rsidRPr="002840D8">
        <w:rPr>
          <w:rFonts w:ascii="Times New Roman" w:hAnsi="Times New Roman" w:cs="Times New Roman"/>
          <w:color w:val="000000" w:themeColor="text1"/>
        </w:rPr>
        <w:t xml:space="preserve"> </w:t>
      </w:r>
      <w:r w:rsidR="00BA6F5C">
        <w:rPr>
          <w:rFonts w:ascii="Times New Roman" w:hAnsi="Times New Roman" w:cs="Times New Roman"/>
          <w:color w:val="000000" w:themeColor="text1"/>
        </w:rPr>
        <w:t xml:space="preserve"> 17.06.2024r.</w:t>
      </w:r>
    </w:p>
    <w:p w:rsidR="00A25EE2" w:rsidRPr="002840D8" w:rsidRDefault="00A25EE2" w:rsidP="00042D5D">
      <w:pPr>
        <w:spacing w:after="0" w:line="240" w:lineRule="auto"/>
        <w:jc w:val="center"/>
        <w:rPr>
          <w:rFonts w:ascii="Times New Roman" w:hAnsi="Times New Roman" w:cs="Times New Roman"/>
          <w:color w:val="000000" w:themeColor="text1"/>
        </w:rPr>
      </w:pPr>
    </w:p>
    <w:p w:rsidR="00A25EE2" w:rsidRPr="002840D8" w:rsidRDefault="00A25EE2" w:rsidP="00042D5D">
      <w:pPr>
        <w:spacing w:after="0" w:line="240" w:lineRule="auto"/>
        <w:jc w:val="center"/>
        <w:rPr>
          <w:rFonts w:ascii="Times New Roman" w:hAnsi="Times New Roman" w:cs="Times New Roman"/>
          <w:b/>
          <w:color w:val="0000FF"/>
        </w:rPr>
      </w:pPr>
      <w:r w:rsidRPr="002840D8">
        <w:rPr>
          <w:rFonts w:ascii="Times New Roman" w:hAnsi="Times New Roman" w:cs="Times New Roman"/>
          <w:b/>
        </w:rPr>
        <w:t>Postępowanie prowadzone za pośrednictwem platformazakupowa.pl pod adresem:</w:t>
      </w:r>
      <w:r w:rsidRPr="002840D8">
        <w:rPr>
          <w:rFonts w:ascii="Times New Roman" w:hAnsi="Times New Roman" w:cs="Times New Roman"/>
          <w:b/>
        </w:rPr>
        <w:br/>
      </w:r>
      <w:hyperlink r:id="rId9" w:history="1">
        <w:r w:rsidRPr="002840D8">
          <w:rPr>
            <w:rFonts w:ascii="Times New Roman" w:hAnsi="Times New Roman" w:cs="Times New Roman"/>
            <w:b/>
            <w:color w:val="0000FF"/>
          </w:rPr>
          <w:t>https://platformazakupowa.pl/pn/kwp_radom</w:t>
        </w:r>
      </w:hyperlink>
    </w:p>
    <w:p w:rsidR="00A25EE2" w:rsidRPr="002840D8" w:rsidRDefault="00A25EE2" w:rsidP="00042D5D">
      <w:pPr>
        <w:spacing w:after="0" w:line="240" w:lineRule="auto"/>
        <w:jc w:val="center"/>
        <w:rPr>
          <w:rFonts w:ascii="Times New Roman" w:hAnsi="Times New Roman" w:cs="Times New Roman"/>
          <w:b/>
          <w:color w:val="0000FF"/>
          <w:u w:val="single"/>
        </w:rPr>
      </w:pPr>
    </w:p>
    <w:p w:rsidR="00042D5D" w:rsidRPr="002840D8" w:rsidRDefault="00042D5D" w:rsidP="00042D5D">
      <w:pPr>
        <w:spacing w:after="0"/>
        <w:rPr>
          <w:rFonts w:ascii="Times New Roman" w:hAnsi="Times New Roman" w:cs="Times New Roman"/>
          <w:b/>
        </w:rPr>
      </w:pPr>
      <w:r w:rsidRPr="002840D8">
        <w:rPr>
          <w:rFonts w:ascii="Times New Roman" w:hAnsi="Times New Roman" w:cs="Times New Roman"/>
          <w:b/>
        </w:rPr>
        <w:br w:type="page"/>
      </w:r>
    </w:p>
    <w:p w:rsidR="00A25EE2" w:rsidRPr="002840D8" w:rsidRDefault="00A25EE2" w:rsidP="00042D5D">
      <w:pPr>
        <w:spacing w:after="0" w:line="240" w:lineRule="auto"/>
        <w:rPr>
          <w:rFonts w:ascii="Times New Roman" w:hAnsi="Times New Roman" w:cs="Times New Roman"/>
          <w:b/>
        </w:rPr>
      </w:pPr>
      <w:r w:rsidRPr="002840D8">
        <w:rPr>
          <w:rFonts w:ascii="Times New Roman" w:hAnsi="Times New Roman" w:cs="Times New Roman"/>
          <w:b/>
        </w:rPr>
        <w:lastRenderedPageBreak/>
        <w:t>SPIS TREŚCI</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NAZWA ORAZ ADRES ZAMAWIAJĄCEGO</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 xml:space="preserve">ADRES STRONY INTERNETOWEJ, NA KTÓREJ UDOSTEPNIANE BĘDĄ ZMIANY I WYJAŚNIENIA TREŚCI SWZ ORAZ INNE DOKUMENTY ZAMÓWIENIA BEZPOŚREDNIO ZWIĄZANE Z POSTĘPOWANIEM </w:t>
      </w:r>
      <w:r w:rsidRPr="002840D8">
        <w:rPr>
          <w:rFonts w:ascii="Times New Roman" w:hAnsi="Times New Roman" w:cs="Times New Roman"/>
        </w:rPr>
        <w:br/>
        <w:t>O UDZIELENIE ZAMÓWIENIA</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TRYB UDZIELENIA ZAMÓWIENIA</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INFORMACJA, CZY ZAMAWIAJĄCY PRZEWIDUJE WYBÓR NAJKORZYSTNIEJSZEJ OFERTY Z MOŻLIWOŚCIĄ PROWADZENIA NEGOCJACJI</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OPIS PRZEDMIOTU ZAMÓWIENIA</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TERMIN WYKONANIA ZAMÓWIENIA</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PROJEKTOWANE POSTANOWIENIA UMOWY W SPRAWIE ZAMÓWIENIA PUBLICZNEGO, KTÓRE ZOSTANĄ WPROWADZONE DO TREŚCI TEJ UMOWY</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 xml:space="preserve">INFORMACJE O ŚRODKACH KOMUNIKACJI ELEKTRONICZNEJ, PRZY UŻYCIU KTÓRYCH ZAMAWIAJĄCY BĘDZIE KOMUNIKOWAŁ SIĘ </w:t>
      </w:r>
      <w:r w:rsidRPr="002840D8">
        <w:rPr>
          <w:rFonts w:ascii="Times New Roman" w:hAnsi="Times New Roman" w:cs="Times New Roman"/>
        </w:rPr>
        <w:br/>
        <w:t xml:space="preserve">Z WYKONAWCAMI, ORAZ INFORMACJE O WYMAGANIACH TECHNICZNYCH I ORGANIAZCYJNYCH SPORZĄDZANIA, WYSYŁANIA </w:t>
      </w:r>
      <w:r w:rsidRPr="002840D8">
        <w:rPr>
          <w:rFonts w:ascii="Times New Roman" w:hAnsi="Times New Roman" w:cs="Times New Roman"/>
        </w:rPr>
        <w:br/>
        <w:t>I ODBIERANIA KORESPONDENCJI ELEKTRONICZNEJ</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 xml:space="preserve">WSKAZANIE OSÓB UPRAWNIONYCH DO KOMUNIKOWANIA SIĘ </w:t>
      </w:r>
      <w:r w:rsidRPr="002840D8">
        <w:rPr>
          <w:rFonts w:ascii="Times New Roman" w:hAnsi="Times New Roman" w:cs="Times New Roman"/>
        </w:rPr>
        <w:br/>
        <w:t>Z WYKONAWCAMI</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TERMIN ZWIĄZANIA OFERTĄ</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WYMAGANIA DOTYCZĄCE  WADIUM</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INFORMACJE DOTYCZĄCE ZABEZPIECZENIA NALEŻYTEGO WYKONANIA UMOWY</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OPIS SPOSOBU PRZYGOTOWANIA OFERTY</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SPOSÓB ORAZ TERMIN SKŁADANIA OFERT</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TERMIN OTWARCIA OFERT</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PODSTAWY WYKLUCZENIA, O KTÓRYCH MOWA W ART. 108 UST.1</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 xml:space="preserve">WARUNKI UDZIAŁU W POSTĘPOWANIU </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PODMIOTOWE ŚRODKI DOWODOWE</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OPIS SPOSOBU OBLICZENIA CENY</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OPIS KRYTERIÓW OCENY OFERT, WRAZ Z PODANIEM WAG TYCH KRYTERIÓW I SPOSOBU OCENY OFERT</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INFORMACJE O FORMALNOŚCIACH, JAKIE MUSZĄ ZOSTAĆ DOPEŁNIONE PO WYBORZE OFERTY W CELU ZAWARCIA UMOWY W SPRAWIE ZAMÓWIENIA PUBLICZNEGO</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POUCZENIE O ŚRODKACH OCHRONY PRAWNEJ PRZYSŁUGUJĄCYCH WYKONAWCY</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KLAUZULA INFORMACYJNA DOTYCZĄCA PRZETWARZANIA DANYCH OSOBOWYCH</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INNE ISTOTNE INFORMACJE DOTYCZĄCE POSTĘPOWANIA</w:t>
      </w:r>
    </w:p>
    <w:p w:rsidR="00A25EE2" w:rsidRPr="002840D8" w:rsidRDefault="00A25EE2" w:rsidP="00042D5D">
      <w:pPr>
        <w:numPr>
          <w:ilvl w:val="0"/>
          <w:numId w:val="1"/>
        </w:numPr>
        <w:spacing w:after="0" w:line="276" w:lineRule="auto"/>
        <w:contextualSpacing/>
        <w:rPr>
          <w:rFonts w:ascii="Times New Roman" w:hAnsi="Times New Roman" w:cs="Times New Roman"/>
        </w:rPr>
      </w:pPr>
      <w:r w:rsidRPr="002840D8">
        <w:rPr>
          <w:rFonts w:ascii="Times New Roman" w:hAnsi="Times New Roman" w:cs="Times New Roman"/>
        </w:rPr>
        <w:t>ZAŁĄCZNIKI DO SWZ</w:t>
      </w:r>
    </w:p>
    <w:p w:rsidR="00A25EE2" w:rsidRPr="002840D8" w:rsidRDefault="00A25EE2" w:rsidP="00042D5D">
      <w:pPr>
        <w:spacing w:after="0" w:line="240" w:lineRule="auto"/>
        <w:rPr>
          <w:rFonts w:ascii="Times New Roman" w:hAnsi="Times New Roman" w:cs="Times New Roman"/>
          <w:b/>
        </w:rPr>
      </w:pPr>
    </w:p>
    <w:p w:rsidR="00B043D0" w:rsidRPr="002840D8" w:rsidRDefault="00B043D0" w:rsidP="00042D5D">
      <w:pPr>
        <w:spacing w:after="0" w:line="240" w:lineRule="auto"/>
        <w:rPr>
          <w:rFonts w:ascii="Times New Roman" w:hAnsi="Times New Roman" w:cs="Times New Roman"/>
          <w:b/>
        </w:rPr>
      </w:pPr>
    </w:p>
    <w:p w:rsidR="00042D5D" w:rsidRPr="002840D8" w:rsidRDefault="00042D5D">
      <w:pPr>
        <w:rPr>
          <w:rFonts w:ascii="Times New Roman" w:hAnsi="Times New Roman" w:cs="Times New Roman"/>
          <w:b/>
        </w:rPr>
      </w:pPr>
      <w:r w:rsidRPr="002840D8">
        <w:rPr>
          <w:rFonts w:ascii="Times New Roman" w:hAnsi="Times New Roman" w:cs="Times New Roman"/>
          <w:b/>
        </w:rPr>
        <w:br w:type="page"/>
      </w:r>
    </w:p>
    <w:p w:rsidR="00A25EE2" w:rsidRPr="002840D8" w:rsidRDefault="00A25EE2" w:rsidP="008B5365">
      <w:pPr>
        <w:numPr>
          <w:ilvl w:val="0"/>
          <w:numId w:val="2"/>
        </w:numPr>
        <w:spacing w:after="0" w:line="276" w:lineRule="auto"/>
        <w:ind w:left="426" w:hanging="142"/>
        <w:contextualSpacing/>
        <w:rPr>
          <w:rFonts w:ascii="Times New Roman" w:hAnsi="Times New Roman" w:cs="Times New Roman"/>
          <w:b/>
        </w:rPr>
      </w:pPr>
      <w:r w:rsidRPr="002840D8">
        <w:rPr>
          <w:rFonts w:ascii="Times New Roman" w:hAnsi="Times New Roman" w:cs="Times New Roman"/>
          <w:b/>
        </w:rPr>
        <w:lastRenderedPageBreak/>
        <w:t>Nazwa oraz adres Zamawiającego</w:t>
      </w:r>
    </w:p>
    <w:p w:rsidR="00A25EE2" w:rsidRPr="002840D8" w:rsidRDefault="00A25EE2" w:rsidP="008B5365">
      <w:pPr>
        <w:spacing w:after="0" w:line="276" w:lineRule="auto"/>
        <w:ind w:left="1440"/>
        <w:contextualSpacing/>
        <w:rPr>
          <w:rFonts w:ascii="Times New Roman" w:hAnsi="Times New Roman" w:cs="Times New Roman"/>
          <w:b/>
        </w:rPr>
      </w:pPr>
    </w:p>
    <w:p w:rsidR="00A25EE2" w:rsidRPr="002840D8" w:rsidRDefault="00A25EE2" w:rsidP="00E476DB">
      <w:pPr>
        <w:numPr>
          <w:ilvl w:val="0"/>
          <w:numId w:val="9"/>
        </w:numPr>
        <w:spacing w:after="0" w:line="276" w:lineRule="auto"/>
        <w:contextualSpacing/>
        <w:rPr>
          <w:rFonts w:ascii="Times New Roman" w:hAnsi="Times New Roman" w:cs="Times New Roman"/>
        </w:rPr>
      </w:pPr>
      <w:r w:rsidRPr="002840D8">
        <w:rPr>
          <w:rFonts w:ascii="Times New Roman" w:hAnsi="Times New Roman" w:cs="Times New Roman"/>
          <w:b/>
        </w:rPr>
        <w:t>Nazwa oraz adres Zamawiającego:</w:t>
      </w:r>
      <w:r w:rsidRPr="002840D8">
        <w:rPr>
          <w:rFonts w:ascii="Times New Roman" w:hAnsi="Times New Roman" w:cs="Times New Roman"/>
        </w:rPr>
        <w:t xml:space="preserve"> Komenda Wojewódzka Policji z siedzibą w Radomiu</w:t>
      </w:r>
    </w:p>
    <w:p w:rsidR="00A25EE2" w:rsidRPr="002840D8" w:rsidRDefault="00A25EE2" w:rsidP="008B5365">
      <w:pPr>
        <w:spacing w:after="0" w:line="276" w:lineRule="auto"/>
        <w:ind w:left="720"/>
        <w:contextualSpacing/>
        <w:rPr>
          <w:rFonts w:ascii="Times New Roman" w:hAnsi="Times New Roman" w:cs="Times New Roman"/>
        </w:rPr>
      </w:pPr>
      <w:r w:rsidRPr="002840D8">
        <w:rPr>
          <w:rFonts w:ascii="Times New Roman" w:hAnsi="Times New Roman" w:cs="Times New Roman"/>
        </w:rPr>
        <w:t>ul. 11 Listopada 37/59, 26 - 600 Radom</w:t>
      </w:r>
    </w:p>
    <w:p w:rsidR="00A25EE2" w:rsidRPr="002840D8" w:rsidRDefault="00A25EE2" w:rsidP="008B5365">
      <w:pPr>
        <w:spacing w:after="0" w:line="276" w:lineRule="auto"/>
        <w:ind w:firstLine="708"/>
        <w:rPr>
          <w:rFonts w:ascii="Times New Roman" w:hAnsi="Times New Roman" w:cs="Times New Roman"/>
        </w:rPr>
      </w:pPr>
      <w:r w:rsidRPr="002840D8">
        <w:rPr>
          <w:rFonts w:ascii="Times New Roman" w:hAnsi="Times New Roman" w:cs="Times New Roman"/>
          <w:b/>
        </w:rPr>
        <w:t>Numer telefonu:</w:t>
      </w:r>
      <w:r w:rsidRPr="002840D8">
        <w:rPr>
          <w:rFonts w:ascii="Times New Roman" w:hAnsi="Times New Roman" w:cs="Times New Roman"/>
        </w:rPr>
        <w:t xml:space="preserve"> 47 701 31 03</w:t>
      </w:r>
    </w:p>
    <w:p w:rsidR="00A25EE2" w:rsidRPr="002840D8" w:rsidRDefault="00A25EE2" w:rsidP="008B5365">
      <w:pPr>
        <w:spacing w:after="0" w:line="276" w:lineRule="auto"/>
        <w:ind w:firstLine="708"/>
        <w:rPr>
          <w:rFonts w:ascii="Times New Roman" w:hAnsi="Times New Roman" w:cs="Times New Roman"/>
        </w:rPr>
      </w:pPr>
      <w:r w:rsidRPr="002840D8">
        <w:rPr>
          <w:rFonts w:ascii="Times New Roman" w:hAnsi="Times New Roman" w:cs="Times New Roman"/>
          <w:b/>
        </w:rPr>
        <w:t xml:space="preserve">Adres poczty elektronicznej: </w:t>
      </w:r>
      <w:hyperlink r:id="rId10" w:history="1">
        <w:r w:rsidRPr="002840D8">
          <w:rPr>
            <w:rFonts w:ascii="Times New Roman" w:hAnsi="Times New Roman" w:cs="Times New Roman"/>
            <w:color w:val="0000FF"/>
            <w:u w:val="single"/>
          </w:rPr>
          <w:t>zamowienia.kwp@ra.policja.gov.pl</w:t>
        </w:r>
      </w:hyperlink>
    </w:p>
    <w:p w:rsidR="00A25EE2" w:rsidRPr="002840D8" w:rsidRDefault="00A25EE2" w:rsidP="008B5365">
      <w:pPr>
        <w:spacing w:after="0" w:line="276" w:lineRule="auto"/>
        <w:ind w:left="720"/>
        <w:contextualSpacing/>
        <w:rPr>
          <w:rFonts w:ascii="Times New Roman" w:hAnsi="Times New Roman" w:cs="Times New Roman"/>
          <w:bCs/>
        </w:rPr>
      </w:pPr>
      <w:r w:rsidRPr="002840D8">
        <w:rPr>
          <w:rFonts w:ascii="Times New Roman" w:hAnsi="Times New Roman" w:cs="Times New Roman"/>
          <w:b/>
        </w:rPr>
        <w:t>Adres strony internetowej prowadzonego postępowania:</w:t>
      </w:r>
      <w:r w:rsidRPr="002840D8">
        <w:rPr>
          <w:rFonts w:ascii="Times New Roman" w:hAnsi="Times New Roman" w:cs="Times New Roman"/>
        </w:rPr>
        <w:t xml:space="preserve"> </w:t>
      </w:r>
      <w:hyperlink r:id="rId11" w:history="1">
        <w:r w:rsidR="00042D5D" w:rsidRPr="002840D8">
          <w:rPr>
            <w:rStyle w:val="Hipercze"/>
            <w:rFonts w:ascii="Times New Roman" w:hAnsi="Times New Roman" w:cs="Times New Roman"/>
            <w:bCs/>
            <w:u w:val="none"/>
          </w:rPr>
          <w:t>https://platformazakupowa.pl/pn/kwp_radom</w:t>
        </w:r>
      </w:hyperlink>
      <w:r w:rsidR="00042D5D" w:rsidRPr="002840D8">
        <w:rPr>
          <w:rFonts w:ascii="Times New Roman" w:hAnsi="Times New Roman" w:cs="Times New Roman"/>
          <w:bCs/>
        </w:rPr>
        <w:t xml:space="preserve"> </w:t>
      </w:r>
    </w:p>
    <w:p w:rsidR="00A25EE2" w:rsidRPr="002840D8" w:rsidRDefault="00A25EE2" w:rsidP="008B5365">
      <w:pPr>
        <w:spacing w:after="0" w:line="276" w:lineRule="auto"/>
        <w:ind w:firstLine="708"/>
        <w:rPr>
          <w:rFonts w:ascii="Times New Roman" w:hAnsi="Times New Roman" w:cs="Times New Roman"/>
        </w:rPr>
      </w:pPr>
    </w:p>
    <w:p w:rsidR="00A25EE2" w:rsidRPr="002840D8" w:rsidRDefault="00A25EE2" w:rsidP="00E476DB">
      <w:pPr>
        <w:numPr>
          <w:ilvl w:val="0"/>
          <w:numId w:val="9"/>
        </w:numPr>
        <w:spacing w:after="0" w:line="276" w:lineRule="auto"/>
        <w:contextualSpacing/>
        <w:rPr>
          <w:rFonts w:ascii="Times New Roman" w:hAnsi="Times New Roman" w:cs="Times New Roman"/>
        </w:rPr>
      </w:pPr>
      <w:r w:rsidRPr="002840D8">
        <w:rPr>
          <w:rFonts w:ascii="Times New Roman" w:hAnsi="Times New Roman" w:cs="Times New Roman"/>
          <w:b/>
        </w:rPr>
        <w:t>Sprawę prowadzi:</w:t>
      </w:r>
      <w:r w:rsidRPr="002840D8">
        <w:rPr>
          <w:rFonts w:ascii="Times New Roman" w:hAnsi="Times New Roman" w:cs="Times New Roman"/>
        </w:rPr>
        <w:t xml:space="preserve"> Sekcja Zamówień Publicznych KWP z siedzibą w Radomiu </w:t>
      </w:r>
    </w:p>
    <w:p w:rsidR="00A25EE2" w:rsidRPr="002840D8" w:rsidRDefault="00A25EE2" w:rsidP="008B5365">
      <w:pPr>
        <w:spacing w:after="0" w:line="276" w:lineRule="auto"/>
        <w:ind w:left="720"/>
        <w:contextualSpacing/>
        <w:jc w:val="both"/>
        <w:rPr>
          <w:rFonts w:ascii="Times New Roman" w:hAnsi="Times New Roman" w:cs="Times New Roman"/>
          <w:b/>
          <w:bCs/>
          <w:color w:val="0000FF"/>
          <w:u w:val="single"/>
        </w:rPr>
      </w:pPr>
      <w:r w:rsidRPr="002840D8">
        <w:rPr>
          <w:rFonts w:ascii="Times New Roman" w:hAnsi="Times New Roman" w:cs="Times New Roman"/>
          <w:b/>
          <w:bCs/>
        </w:rPr>
        <w:t xml:space="preserve">adres strony www: </w:t>
      </w:r>
      <w:hyperlink r:id="rId12" w:history="1">
        <w:r w:rsidRPr="002840D8">
          <w:rPr>
            <w:rFonts w:ascii="Times New Roman" w:hAnsi="Times New Roman" w:cs="Times New Roman"/>
            <w:bCs/>
            <w:color w:val="0000FF"/>
            <w:u w:val="single"/>
          </w:rPr>
          <w:t>http://bip.mazowiecka.policja.gov.pl</w:t>
        </w:r>
      </w:hyperlink>
    </w:p>
    <w:p w:rsidR="00A25EE2" w:rsidRPr="002840D8" w:rsidRDefault="00A25EE2" w:rsidP="008B5365">
      <w:pPr>
        <w:spacing w:after="0" w:line="276" w:lineRule="auto"/>
        <w:ind w:left="720"/>
        <w:contextualSpacing/>
        <w:jc w:val="both"/>
        <w:rPr>
          <w:rFonts w:ascii="Times New Roman" w:hAnsi="Times New Roman" w:cs="Times New Roman"/>
          <w:bCs/>
        </w:rPr>
      </w:pPr>
      <w:r w:rsidRPr="002840D8">
        <w:rPr>
          <w:rFonts w:ascii="Times New Roman" w:hAnsi="Times New Roman" w:cs="Times New Roman"/>
          <w:b/>
          <w:bCs/>
        </w:rPr>
        <w:t>adres profilu nabywcy</w:t>
      </w:r>
      <w:r w:rsidRPr="002840D8">
        <w:rPr>
          <w:rFonts w:ascii="Times New Roman" w:hAnsi="Times New Roman" w:cs="Times New Roman"/>
          <w:bCs/>
        </w:rPr>
        <w:t xml:space="preserve">: </w:t>
      </w:r>
      <w:hyperlink r:id="rId13" w:history="1">
        <w:r w:rsidR="00042D5D" w:rsidRPr="002840D8">
          <w:rPr>
            <w:rStyle w:val="Hipercze"/>
            <w:rFonts w:ascii="Times New Roman" w:hAnsi="Times New Roman" w:cs="Times New Roman"/>
            <w:bCs/>
            <w:u w:val="none"/>
          </w:rPr>
          <w:t>https://platformazakupowa.pl/pn/kwp_radom</w:t>
        </w:r>
      </w:hyperlink>
      <w:r w:rsidR="00042D5D" w:rsidRPr="002840D8">
        <w:rPr>
          <w:rFonts w:ascii="Times New Roman" w:hAnsi="Times New Roman" w:cs="Times New Roman"/>
          <w:bCs/>
        </w:rPr>
        <w:t xml:space="preserve"> </w:t>
      </w:r>
    </w:p>
    <w:p w:rsidR="00A25EE2" w:rsidRPr="002840D8" w:rsidRDefault="00A25EE2" w:rsidP="008B5365">
      <w:pPr>
        <w:spacing w:after="0" w:line="276" w:lineRule="auto"/>
        <w:ind w:left="720"/>
        <w:contextualSpacing/>
        <w:jc w:val="both"/>
        <w:rPr>
          <w:rFonts w:ascii="Times New Roman" w:hAnsi="Times New Roman" w:cs="Times New Roman"/>
          <w:b/>
          <w:bCs/>
          <w:u w:val="single"/>
        </w:rPr>
      </w:pPr>
    </w:p>
    <w:p w:rsidR="00464915" w:rsidRPr="002840D8" w:rsidRDefault="00464915" w:rsidP="008B5365">
      <w:pPr>
        <w:spacing w:after="0" w:line="276" w:lineRule="auto"/>
        <w:ind w:left="720"/>
        <w:contextualSpacing/>
        <w:jc w:val="both"/>
        <w:rPr>
          <w:rFonts w:ascii="Times New Roman" w:hAnsi="Times New Roman" w:cs="Times New Roman"/>
          <w:b/>
          <w:bCs/>
          <w:u w:val="single"/>
        </w:rPr>
      </w:pPr>
    </w:p>
    <w:p w:rsidR="00A25EE2" w:rsidRPr="002840D8"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2840D8">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64915" w:rsidRPr="002840D8" w:rsidRDefault="00464915" w:rsidP="008B5365">
      <w:pPr>
        <w:spacing w:after="0" w:line="276" w:lineRule="auto"/>
        <w:jc w:val="both"/>
        <w:rPr>
          <w:rFonts w:ascii="Times New Roman" w:hAnsi="Times New Roman" w:cs="Times New Roman"/>
        </w:rPr>
      </w:pPr>
    </w:p>
    <w:p w:rsidR="00A25EE2" w:rsidRPr="002840D8" w:rsidRDefault="00A25EE2" w:rsidP="008B5365">
      <w:pPr>
        <w:spacing w:after="0" w:line="276" w:lineRule="auto"/>
        <w:jc w:val="both"/>
        <w:rPr>
          <w:rFonts w:ascii="Times New Roman" w:hAnsi="Times New Roman" w:cs="Times New Roman"/>
        </w:rPr>
      </w:pPr>
      <w:r w:rsidRPr="002840D8">
        <w:rPr>
          <w:rFonts w:ascii="Times New Roman" w:hAnsi="Times New Roman" w:cs="Times New Roman"/>
        </w:rPr>
        <w:t xml:space="preserve">SWZ oraz dokumenty zamówienia bezpośrednio związane z postępowaniem o udzielenie zamówienia dostępne są w zakładce </w:t>
      </w:r>
      <w:r w:rsidRPr="002840D8">
        <w:rPr>
          <w:rFonts w:ascii="Times New Roman" w:hAnsi="Times New Roman" w:cs="Times New Roman"/>
          <w:i/>
        </w:rPr>
        <w:t>„</w:t>
      </w:r>
      <w:r w:rsidRPr="002840D8">
        <w:rPr>
          <w:rFonts w:ascii="Times New Roman" w:hAnsi="Times New Roman" w:cs="Times New Roman"/>
          <w:b/>
          <w:i/>
        </w:rPr>
        <w:t>Załączniki do postępowania ”</w:t>
      </w:r>
      <w:r w:rsidRPr="002840D8">
        <w:rPr>
          <w:rFonts w:ascii="Times New Roman" w:hAnsi="Times New Roman" w:cs="Times New Roman"/>
        </w:rPr>
        <w:t xml:space="preserve"> na platformie zakupowej pod adresem </w:t>
      </w:r>
      <w:hyperlink r:id="rId14" w:history="1">
        <w:r w:rsidR="000D4F4B" w:rsidRPr="002840D8">
          <w:rPr>
            <w:rStyle w:val="Hipercze"/>
            <w:rFonts w:ascii="Times New Roman" w:hAnsi="Times New Roman" w:cs="Times New Roman"/>
            <w:bCs/>
            <w:u w:val="none"/>
          </w:rPr>
          <w:t>https://platformazakupowa.pl/pn/kwp_radom</w:t>
        </w:r>
      </w:hyperlink>
      <w:r w:rsidR="000D4F4B" w:rsidRPr="002840D8">
        <w:rPr>
          <w:rFonts w:ascii="Times New Roman" w:hAnsi="Times New Roman" w:cs="Times New Roman"/>
        </w:rPr>
        <w:t xml:space="preserve"> </w:t>
      </w:r>
      <w:r w:rsidRPr="002840D8">
        <w:rPr>
          <w:rFonts w:ascii="Times New Roman" w:hAnsi="Times New Roman" w:cs="Times New Roman"/>
        </w:rPr>
        <w:t>(zwana dalej Platformą)</w:t>
      </w:r>
      <w:r w:rsidRPr="002840D8">
        <w:rPr>
          <w:rFonts w:ascii="Times New Roman" w:hAnsi="Times New Roman" w:cs="Times New Roman"/>
          <w:color w:val="FF0000"/>
        </w:rPr>
        <w:t xml:space="preserve"> </w:t>
      </w:r>
      <w:r w:rsidRPr="002840D8">
        <w:rPr>
          <w:rFonts w:ascii="Times New Roman" w:hAnsi="Times New Roman" w:cs="Times New Roman"/>
          <w:b/>
        </w:rPr>
        <w:t xml:space="preserve">pod numerem ogłoszenia </w:t>
      </w:r>
      <w:r w:rsidRPr="002840D8">
        <w:rPr>
          <w:rFonts w:ascii="Times New Roman" w:hAnsi="Times New Roman" w:cs="Times New Roman"/>
          <w:b/>
        </w:rPr>
        <w:br/>
        <w:t>o zamówieniu BZP</w:t>
      </w:r>
      <w:r w:rsidRPr="002840D8">
        <w:rPr>
          <w:rFonts w:ascii="Times New Roman" w:hAnsi="Times New Roman" w:cs="Times New Roman"/>
        </w:rPr>
        <w:t xml:space="preserve"> oraz </w:t>
      </w:r>
      <w:r w:rsidRPr="002840D8">
        <w:rPr>
          <w:rFonts w:ascii="Times New Roman" w:hAnsi="Times New Roman" w:cs="Times New Roman"/>
          <w:b/>
        </w:rPr>
        <w:t>nazwą postępowania /numerem wewnętrznym postępowania</w:t>
      </w:r>
      <w:r w:rsidRPr="002840D8">
        <w:rPr>
          <w:rFonts w:ascii="Times New Roman" w:hAnsi="Times New Roman" w:cs="Times New Roman"/>
        </w:rPr>
        <w:t xml:space="preserve"> dostępnym </w:t>
      </w:r>
      <w:r w:rsidRPr="002840D8">
        <w:rPr>
          <w:rFonts w:ascii="Times New Roman" w:hAnsi="Times New Roman" w:cs="Times New Roman"/>
        </w:rPr>
        <w:br/>
        <w:t>w tytule SWZ</w:t>
      </w:r>
      <w:r w:rsidRPr="002840D8">
        <w:rPr>
          <w:rFonts w:ascii="Times New Roman" w:hAnsi="Times New Roman" w:cs="Times New Roman"/>
          <w:b/>
          <w:i/>
        </w:rPr>
        <w:t xml:space="preserve">. </w:t>
      </w:r>
      <w:r w:rsidRPr="002840D8">
        <w:rPr>
          <w:rFonts w:ascii="Times New Roman" w:hAnsi="Times New Roman" w:cs="Times New Roman"/>
          <w:b/>
        </w:rPr>
        <w:t>Zmiany i wyjaśnienia treści SWZ</w:t>
      </w:r>
      <w:r w:rsidRPr="002840D8">
        <w:rPr>
          <w:rFonts w:ascii="Times New Roman" w:hAnsi="Times New Roman" w:cs="Times New Roman"/>
        </w:rPr>
        <w:t xml:space="preserve"> oraz </w:t>
      </w:r>
      <w:r w:rsidRPr="002840D8">
        <w:rPr>
          <w:rFonts w:ascii="Times New Roman" w:hAnsi="Times New Roman" w:cs="Times New Roman"/>
          <w:b/>
        </w:rPr>
        <w:t>inne informacje</w:t>
      </w:r>
      <w:r w:rsidRPr="002840D8">
        <w:rPr>
          <w:rFonts w:ascii="Times New Roman" w:hAnsi="Times New Roman" w:cs="Times New Roman"/>
        </w:rPr>
        <w:t xml:space="preserve"> bezpośrednio związane </w:t>
      </w:r>
      <w:r w:rsidRPr="002840D8">
        <w:rPr>
          <w:rFonts w:ascii="Times New Roman" w:hAnsi="Times New Roman" w:cs="Times New Roman"/>
        </w:rPr>
        <w:br/>
        <w:t xml:space="preserve">z postępowaniem o udzielenie zamówienia będą udostępniane na platformie zakupowej pod adresem </w:t>
      </w:r>
      <w:hyperlink r:id="rId15" w:history="1">
        <w:r w:rsidR="000D4F4B" w:rsidRPr="002840D8">
          <w:rPr>
            <w:rStyle w:val="Hipercze"/>
            <w:rFonts w:ascii="Times New Roman" w:hAnsi="Times New Roman" w:cs="Times New Roman"/>
            <w:bCs/>
            <w:u w:val="none"/>
          </w:rPr>
          <w:t>https://platformazakupowa.pl/pn/kwp_radom</w:t>
        </w:r>
      </w:hyperlink>
      <w:r w:rsidR="000D4F4B" w:rsidRPr="002840D8">
        <w:rPr>
          <w:rFonts w:ascii="Times New Roman" w:hAnsi="Times New Roman" w:cs="Times New Roman"/>
        </w:rPr>
        <w:t xml:space="preserve"> </w:t>
      </w:r>
      <w:r w:rsidRPr="002840D8">
        <w:rPr>
          <w:rFonts w:ascii="Times New Roman" w:hAnsi="Times New Roman" w:cs="Times New Roman"/>
        </w:rPr>
        <w:t xml:space="preserve">w zakładce </w:t>
      </w:r>
      <w:r w:rsidRPr="002840D8">
        <w:rPr>
          <w:rFonts w:ascii="Times New Roman" w:hAnsi="Times New Roman" w:cs="Times New Roman"/>
          <w:b/>
          <w:i/>
        </w:rPr>
        <w:t>„KOMUNIKATY”</w:t>
      </w:r>
      <w:r w:rsidRPr="002840D8">
        <w:rPr>
          <w:rFonts w:ascii="Times New Roman" w:hAnsi="Times New Roman" w:cs="Times New Roman"/>
        </w:rPr>
        <w:t xml:space="preserve"> </w:t>
      </w:r>
    </w:p>
    <w:p w:rsidR="00464915" w:rsidRPr="002840D8" w:rsidRDefault="00464915" w:rsidP="009D399C">
      <w:pPr>
        <w:spacing w:after="0" w:line="276" w:lineRule="auto"/>
        <w:jc w:val="both"/>
        <w:rPr>
          <w:rFonts w:ascii="Times New Roman" w:hAnsi="Times New Roman" w:cs="Times New Roman"/>
          <w:b/>
        </w:rPr>
      </w:pPr>
    </w:p>
    <w:p w:rsidR="00A25EE2" w:rsidRPr="002840D8" w:rsidRDefault="00A25EE2" w:rsidP="008B5365">
      <w:pPr>
        <w:numPr>
          <w:ilvl w:val="0"/>
          <w:numId w:val="2"/>
        </w:numPr>
        <w:spacing w:after="0" w:line="276" w:lineRule="auto"/>
        <w:ind w:left="426" w:hanging="142"/>
        <w:contextualSpacing/>
        <w:rPr>
          <w:rFonts w:ascii="Times New Roman" w:hAnsi="Times New Roman" w:cs="Times New Roman"/>
          <w:b/>
        </w:rPr>
      </w:pPr>
      <w:r w:rsidRPr="002840D8">
        <w:rPr>
          <w:rFonts w:ascii="Times New Roman" w:hAnsi="Times New Roman" w:cs="Times New Roman"/>
          <w:b/>
        </w:rPr>
        <w:t>Tryb udzielenia zamówienia</w:t>
      </w:r>
    </w:p>
    <w:p w:rsidR="00464915" w:rsidRPr="002840D8" w:rsidRDefault="00464915" w:rsidP="008B5365">
      <w:pPr>
        <w:spacing w:after="0" w:line="276" w:lineRule="auto"/>
        <w:jc w:val="both"/>
        <w:rPr>
          <w:rFonts w:ascii="Times New Roman" w:hAnsi="Times New Roman" w:cs="Times New Roman"/>
        </w:rPr>
      </w:pPr>
    </w:p>
    <w:p w:rsidR="00A25EE2" w:rsidRPr="002840D8" w:rsidRDefault="00A25EE2" w:rsidP="008B5365">
      <w:pPr>
        <w:spacing w:after="0" w:line="276" w:lineRule="auto"/>
        <w:jc w:val="both"/>
        <w:rPr>
          <w:rFonts w:ascii="Times New Roman" w:hAnsi="Times New Roman" w:cs="Times New Roman"/>
        </w:rPr>
      </w:pPr>
      <w:r w:rsidRPr="002840D8">
        <w:rPr>
          <w:rFonts w:ascii="Times New Roman" w:hAnsi="Times New Roman" w:cs="Times New Roman"/>
        </w:rPr>
        <w:t xml:space="preserve">Postępowanie o udzielenie zamówienia prowadzone jest </w:t>
      </w:r>
      <w:r w:rsidRPr="002840D8">
        <w:rPr>
          <w:rFonts w:ascii="Times New Roman" w:hAnsi="Times New Roman" w:cs="Times New Roman"/>
          <w:b/>
        </w:rPr>
        <w:t xml:space="preserve">w trybie podstawowym, na podstawie </w:t>
      </w:r>
      <w:r w:rsidRPr="002840D8">
        <w:rPr>
          <w:rFonts w:ascii="Times New Roman" w:hAnsi="Times New Roman" w:cs="Times New Roman"/>
          <w:b/>
        </w:rPr>
        <w:br/>
        <w:t xml:space="preserve">art. 275 pkt </w:t>
      </w:r>
      <w:r w:rsidR="0014473F" w:rsidRPr="002840D8">
        <w:rPr>
          <w:rFonts w:ascii="Times New Roman" w:hAnsi="Times New Roman" w:cs="Times New Roman"/>
          <w:b/>
        </w:rPr>
        <w:t>1</w:t>
      </w:r>
      <w:r w:rsidRPr="002840D8">
        <w:rPr>
          <w:rFonts w:ascii="Times New Roman" w:hAnsi="Times New Roman" w:cs="Times New Roman"/>
          <w:b/>
        </w:rPr>
        <w:t xml:space="preserve"> </w:t>
      </w:r>
      <w:r w:rsidRPr="002840D8">
        <w:rPr>
          <w:rFonts w:ascii="Times New Roman" w:hAnsi="Times New Roman" w:cs="Times New Roman"/>
        </w:rPr>
        <w:t>ustawy z dnia 11 września 2019</w:t>
      </w:r>
      <w:r w:rsidR="000D4F4B" w:rsidRPr="002840D8">
        <w:rPr>
          <w:rFonts w:ascii="Times New Roman" w:hAnsi="Times New Roman" w:cs="Times New Roman"/>
        </w:rPr>
        <w:t xml:space="preserve"> </w:t>
      </w:r>
      <w:r w:rsidRPr="002840D8">
        <w:rPr>
          <w:rFonts w:ascii="Times New Roman" w:hAnsi="Times New Roman" w:cs="Times New Roman"/>
        </w:rPr>
        <w:t>r. – Prawo zamówień publicznych (</w:t>
      </w:r>
      <w:proofErr w:type="spellStart"/>
      <w:r w:rsidR="00AB42D8" w:rsidRPr="002840D8">
        <w:rPr>
          <w:rFonts w:ascii="Times New Roman" w:hAnsi="Times New Roman" w:cs="Times New Roman"/>
        </w:rPr>
        <w:t>t.j</w:t>
      </w:r>
      <w:proofErr w:type="spellEnd"/>
      <w:r w:rsidR="00AB42D8" w:rsidRPr="002840D8">
        <w:rPr>
          <w:rFonts w:ascii="Times New Roman" w:hAnsi="Times New Roman" w:cs="Times New Roman"/>
        </w:rPr>
        <w:t>.</w:t>
      </w:r>
      <w:r w:rsidR="00EF7CCD" w:rsidRPr="002840D8">
        <w:rPr>
          <w:rFonts w:ascii="Times New Roman" w:hAnsi="Times New Roman" w:cs="Times New Roman"/>
        </w:rPr>
        <w:t xml:space="preserve"> Dz. U </w:t>
      </w:r>
      <w:r w:rsidRPr="002840D8">
        <w:rPr>
          <w:rFonts w:ascii="Times New Roman" w:hAnsi="Times New Roman" w:cs="Times New Roman"/>
        </w:rPr>
        <w:t xml:space="preserve"> z 202</w:t>
      </w:r>
      <w:r w:rsidR="00494245" w:rsidRPr="002840D8">
        <w:rPr>
          <w:rFonts w:ascii="Times New Roman" w:hAnsi="Times New Roman" w:cs="Times New Roman"/>
        </w:rPr>
        <w:t>3</w:t>
      </w:r>
      <w:r w:rsidR="00EF7CCD" w:rsidRPr="002840D8">
        <w:rPr>
          <w:rFonts w:ascii="Times New Roman" w:hAnsi="Times New Roman" w:cs="Times New Roman"/>
        </w:rPr>
        <w:t xml:space="preserve"> </w:t>
      </w:r>
      <w:r w:rsidRPr="002840D8">
        <w:rPr>
          <w:rFonts w:ascii="Times New Roman" w:hAnsi="Times New Roman" w:cs="Times New Roman"/>
        </w:rPr>
        <w:t xml:space="preserve">r., poz. </w:t>
      </w:r>
      <w:r w:rsidR="00494245" w:rsidRPr="002840D8">
        <w:rPr>
          <w:rFonts w:ascii="Times New Roman" w:hAnsi="Times New Roman" w:cs="Times New Roman"/>
        </w:rPr>
        <w:t>1605</w:t>
      </w:r>
      <w:r w:rsidR="0053621F" w:rsidRPr="002840D8">
        <w:rPr>
          <w:rFonts w:ascii="Times New Roman" w:hAnsi="Times New Roman" w:cs="Times New Roman"/>
        </w:rPr>
        <w:t xml:space="preserve"> z </w:t>
      </w:r>
      <w:proofErr w:type="spellStart"/>
      <w:r w:rsidR="0053621F" w:rsidRPr="002840D8">
        <w:rPr>
          <w:rFonts w:ascii="Times New Roman" w:hAnsi="Times New Roman" w:cs="Times New Roman"/>
        </w:rPr>
        <w:t>póż</w:t>
      </w:r>
      <w:proofErr w:type="spellEnd"/>
      <w:r w:rsidR="0053621F" w:rsidRPr="002840D8">
        <w:rPr>
          <w:rFonts w:ascii="Times New Roman" w:hAnsi="Times New Roman" w:cs="Times New Roman"/>
        </w:rPr>
        <w:t>. zm.</w:t>
      </w:r>
      <w:r w:rsidRPr="002840D8">
        <w:rPr>
          <w:rFonts w:ascii="Times New Roman" w:hAnsi="Times New Roman" w:cs="Times New Roman"/>
        </w:rPr>
        <w:t>) zwanej dalej także „</w:t>
      </w:r>
      <w:proofErr w:type="spellStart"/>
      <w:r w:rsidRPr="002840D8">
        <w:rPr>
          <w:rFonts w:ascii="Times New Roman" w:hAnsi="Times New Roman" w:cs="Times New Roman"/>
        </w:rPr>
        <w:t>pzp</w:t>
      </w:r>
      <w:proofErr w:type="spellEnd"/>
      <w:r w:rsidRPr="002840D8">
        <w:rPr>
          <w:rFonts w:ascii="Times New Roman" w:hAnsi="Times New Roman" w:cs="Times New Roman"/>
        </w:rPr>
        <w:t>”.</w:t>
      </w:r>
    </w:p>
    <w:p w:rsidR="00A25EE2" w:rsidRPr="002840D8" w:rsidRDefault="00A25EE2" w:rsidP="008B5365">
      <w:pPr>
        <w:spacing w:after="0" w:line="276" w:lineRule="auto"/>
        <w:jc w:val="both"/>
        <w:rPr>
          <w:rFonts w:ascii="Times New Roman" w:hAnsi="Times New Roman" w:cs="Times New Roman"/>
        </w:rPr>
      </w:pPr>
    </w:p>
    <w:p w:rsidR="00464915" w:rsidRPr="002840D8" w:rsidRDefault="00464915" w:rsidP="008B5365">
      <w:pPr>
        <w:spacing w:after="0" w:line="276" w:lineRule="auto"/>
        <w:jc w:val="both"/>
        <w:rPr>
          <w:rFonts w:ascii="Times New Roman" w:hAnsi="Times New Roman" w:cs="Times New Roman"/>
        </w:rPr>
      </w:pPr>
    </w:p>
    <w:p w:rsidR="00A25EE2" w:rsidRPr="002840D8"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2840D8">
        <w:rPr>
          <w:rFonts w:ascii="Times New Roman" w:hAnsi="Times New Roman" w:cs="Times New Roman"/>
          <w:b/>
        </w:rPr>
        <w:t>Informacja, czy Zamawiający przewiduje wybór najkorzystniejszej oferty z możliwością prowadzenia negocjacji</w:t>
      </w:r>
    </w:p>
    <w:p w:rsidR="00464915" w:rsidRPr="002840D8" w:rsidRDefault="00464915" w:rsidP="008B5365">
      <w:pPr>
        <w:spacing w:after="0" w:line="276" w:lineRule="auto"/>
        <w:rPr>
          <w:rFonts w:ascii="Times New Roman" w:hAnsi="Times New Roman" w:cs="Times New Roman"/>
        </w:rPr>
      </w:pPr>
    </w:p>
    <w:p w:rsidR="00A25EE2" w:rsidRPr="002840D8" w:rsidRDefault="00A25EE2" w:rsidP="00C62810">
      <w:pPr>
        <w:spacing w:after="0" w:line="276" w:lineRule="auto"/>
        <w:jc w:val="both"/>
        <w:rPr>
          <w:rFonts w:ascii="Times New Roman" w:hAnsi="Times New Roman" w:cs="Times New Roman"/>
        </w:rPr>
      </w:pPr>
      <w:r w:rsidRPr="002840D8">
        <w:rPr>
          <w:rFonts w:ascii="Times New Roman" w:hAnsi="Times New Roman" w:cs="Times New Roman"/>
        </w:rPr>
        <w:t>Zamawiający</w:t>
      </w:r>
      <w:r w:rsidR="0014473F" w:rsidRPr="002840D8">
        <w:rPr>
          <w:rFonts w:ascii="Times New Roman" w:hAnsi="Times New Roman" w:cs="Times New Roman"/>
        </w:rPr>
        <w:t xml:space="preserve"> nie </w:t>
      </w:r>
      <w:r w:rsidRPr="002840D8">
        <w:rPr>
          <w:rFonts w:ascii="Times New Roman" w:hAnsi="Times New Roman" w:cs="Times New Roman"/>
        </w:rPr>
        <w:t xml:space="preserve"> przewiduje wyb</w:t>
      </w:r>
      <w:r w:rsidR="0014473F" w:rsidRPr="002840D8">
        <w:rPr>
          <w:rFonts w:ascii="Times New Roman" w:hAnsi="Times New Roman" w:cs="Times New Roman"/>
        </w:rPr>
        <w:t xml:space="preserve">oru </w:t>
      </w:r>
      <w:r w:rsidRPr="002840D8">
        <w:rPr>
          <w:rFonts w:ascii="Times New Roman" w:hAnsi="Times New Roman" w:cs="Times New Roman"/>
        </w:rPr>
        <w:t xml:space="preserve"> najkorzystniejszej o</w:t>
      </w:r>
      <w:r w:rsidR="00C62810" w:rsidRPr="002840D8">
        <w:rPr>
          <w:rFonts w:ascii="Times New Roman" w:hAnsi="Times New Roman" w:cs="Times New Roman"/>
        </w:rPr>
        <w:t xml:space="preserve">ferty z możliwością prowadzenia </w:t>
      </w:r>
      <w:r w:rsidRPr="002840D8">
        <w:rPr>
          <w:rFonts w:ascii="Times New Roman" w:hAnsi="Times New Roman" w:cs="Times New Roman"/>
        </w:rPr>
        <w:t>negocjacji.</w:t>
      </w:r>
    </w:p>
    <w:p w:rsidR="00464915" w:rsidRPr="002840D8" w:rsidRDefault="00464915" w:rsidP="008B5365">
      <w:pPr>
        <w:spacing w:after="0" w:line="276" w:lineRule="auto"/>
        <w:rPr>
          <w:rFonts w:ascii="Times New Roman" w:hAnsi="Times New Roman" w:cs="Times New Roman"/>
        </w:rPr>
      </w:pPr>
    </w:p>
    <w:p w:rsidR="00A25EE2" w:rsidRPr="002840D8" w:rsidRDefault="00A25EE2" w:rsidP="008B5365">
      <w:pPr>
        <w:numPr>
          <w:ilvl w:val="0"/>
          <w:numId w:val="2"/>
        </w:numPr>
        <w:spacing w:after="0" w:line="276" w:lineRule="auto"/>
        <w:ind w:left="426" w:hanging="142"/>
        <w:contextualSpacing/>
        <w:rPr>
          <w:rFonts w:ascii="Times New Roman" w:hAnsi="Times New Roman" w:cs="Times New Roman"/>
          <w:b/>
        </w:rPr>
      </w:pPr>
      <w:bookmarkStart w:id="1" w:name="_Hlk101434222"/>
      <w:r w:rsidRPr="002840D8">
        <w:rPr>
          <w:rFonts w:ascii="Times New Roman" w:hAnsi="Times New Roman" w:cs="Times New Roman"/>
          <w:b/>
        </w:rPr>
        <w:t>Opis przedmiotu zamówienia</w:t>
      </w:r>
    </w:p>
    <w:bookmarkEnd w:id="1"/>
    <w:p w:rsidR="005804A8" w:rsidRPr="002840D8" w:rsidRDefault="005804A8" w:rsidP="0053621F">
      <w:pPr>
        <w:spacing w:after="0" w:line="276" w:lineRule="auto"/>
        <w:jc w:val="both"/>
        <w:rPr>
          <w:rFonts w:ascii="Times New Roman" w:hAnsi="Times New Roman" w:cs="Times New Roman"/>
          <w:b/>
          <w:color w:val="0070C0"/>
        </w:rPr>
      </w:pPr>
    </w:p>
    <w:p w:rsidR="008773F0" w:rsidRPr="002840D8" w:rsidRDefault="005804A8" w:rsidP="0053621F">
      <w:pPr>
        <w:spacing w:after="0" w:line="276" w:lineRule="auto"/>
        <w:jc w:val="both"/>
        <w:rPr>
          <w:rFonts w:ascii="Times New Roman" w:hAnsi="Times New Roman" w:cs="Times New Roman"/>
        </w:rPr>
      </w:pPr>
      <w:r w:rsidRPr="002840D8">
        <w:rPr>
          <w:rFonts w:ascii="Times New Roman" w:hAnsi="Times New Roman" w:cs="Times New Roman"/>
          <w:b/>
        </w:rPr>
        <w:t xml:space="preserve">V.1 </w:t>
      </w:r>
      <w:r w:rsidR="008D0383" w:rsidRPr="002840D8">
        <w:rPr>
          <w:rFonts w:ascii="Times New Roman" w:hAnsi="Times New Roman" w:cs="Times New Roman"/>
          <w:color w:val="000000" w:themeColor="text1"/>
        </w:rPr>
        <w:t xml:space="preserve">Przedmiotem zamówienia jest: </w:t>
      </w:r>
      <w:r w:rsidR="0053621F" w:rsidRPr="002840D8">
        <w:rPr>
          <w:rFonts w:ascii="Times New Roman" w:eastAsia="Times New Roman" w:hAnsi="Times New Roman" w:cs="Times New Roman"/>
          <w:b/>
          <w:bCs/>
          <w:lang w:eastAsia="pl-PL"/>
        </w:rPr>
        <w:t xml:space="preserve">Zakup i dostawa materiałów kancelaryjno - biurowych </w:t>
      </w:r>
      <w:r w:rsidR="00C62810" w:rsidRPr="002840D8">
        <w:rPr>
          <w:rFonts w:ascii="Times New Roman" w:eastAsia="Times New Roman" w:hAnsi="Times New Roman" w:cs="Times New Roman"/>
          <w:b/>
          <w:bCs/>
          <w:lang w:eastAsia="pl-PL"/>
        </w:rPr>
        <w:br/>
      </w:r>
      <w:r w:rsidR="0053621F" w:rsidRPr="002840D8">
        <w:rPr>
          <w:rFonts w:ascii="Times New Roman" w:eastAsia="Times New Roman" w:hAnsi="Times New Roman" w:cs="Times New Roman"/>
          <w:b/>
          <w:bCs/>
          <w:lang w:eastAsia="pl-PL"/>
        </w:rPr>
        <w:t>dla jednostek garnizonu mazowieckiego i jednostek zamiejscowych KGP</w:t>
      </w:r>
    </w:p>
    <w:p w:rsidR="0053621F" w:rsidRPr="002840D8" w:rsidRDefault="0053621F" w:rsidP="0053621F">
      <w:pPr>
        <w:pStyle w:val="Akapitzlist"/>
        <w:spacing w:after="0" w:line="276" w:lineRule="auto"/>
        <w:jc w:val="both"/>
        <w:rPr>
          <w:rFonts w:ascii="Times New Roman" w:hAnsi="Times New Roman" w:cs="Times New Roman"/>
        </w:rPr>
      </w:pPr>
    </w:p>
    <w:p w:rsidR="007F0230" w:rsidRPr="002840D8" w:rsidRDefault="007F0230" w:rsidP="008B5365">
      <w:pPr>
        <w:spacing w:after="0" w:line="276" w:lineRule="auto"/>
        <w:jc w:val="both"/>
        <w:rPr>
          <w:rFonts w:ascii="Times New Roman" w:hAnsi="Times New Roman" w:cs="Times New Roman"/>
        </w:rPr>
      </w:pPr>
      <w:r w:rsidRPr="002840D8">
        <w:rPr>
          <w:rFonts w:ascii="Times New Roman" w:hAnsi="Times New Roman" w:cs="Times New Roman"/>
          <w:b/>
        </w:rPr>
        <w:t>Szczegółowy opis przedmiotu zamówienia  określony został w</w:t>
      </w:r>
      <w:r w:rsidRPr="002840D8">
        <w:rPr>
          <w:rFonts w:ascii="Times New Roman" w:hAnsi="Times New Roman" w:cs="Times New Roman"/>
        </w:rPr>
        <w:t>:</w:t>
      </w:r>
    </w:p>
    <w:p w:rsidR="007F0230" w:rsidRPr="002840D8" w:rsidRDefault="00497A0B" w:rsidP="00DE5B61">
      <w:pPr>
        <w:numPr>
          <w:ilvl w:val="0"/>
          <w:numId w:val="32"/>
        </w:numPr>
        <w:spacing w:after="0" w:line="276" w:lineRule="auto"/>
        <w:jc w:val="both"/>
        <w:rPr>
          <w:rFonts w:ascii="Times New Roman" w:hAnsi="Times New Roman" w:cs="Times New Roman"/>
        </w:rPr>
      </w:pPr>
      <w:r>
        <w:rPr>
          <w:rFonts w:ascii="Times New Roman" w:hAnsi="Times New Roman" w:cs="Times New Roman"/>
        </w:rPr>
        <w:t xml:space="preserve">W projekcie umowy </w:t>
      </w:r>
      <w:r w:rsidR="007F0230" w:rsidRPr="002840D8">
        <w:rPr>
          <w:rFonts w:ascii="Times New Roman" w:hAnsi="Times New Roman" w:cs="Times New Roman"/>
        </w:rPr>
        <w:t xml:space="preserve"> – stanowiąc</w:t>
      </w:r>
      <w:r w:rsidR="00494245" w:rsidRPr="002840D8">
        <w:rPr>
          <w:rFonts w:ascii="Times New Roman" w:hAnsi="Times New Roman" w:cs="Times New Roman"/>
        </w:rPr>
        <w:t>ym</w:t>
      </w:r>
      <w:r w:rsidR="007F0230" w:rsidRPr="002840D8">
        <w:rPr>
          <w:rFonts w:ascii="Times New Roman" w:hAnsi="Times New Roman" w:cs="Times New Roman"/>
        </w:rPr>
        <w:t xml:space="preserve"> </w:t>
      </w:r>
      <w:r w:rsidR="007F0230" w:rsidRPr="002840D8">
        <w:rPr>
          <w:rFonts w:ascii="Times New Roman" w:hAnsi="Times New Roman" w:cs="Times New Roman"/>
          <w:b/>
        </w:rPr>
        <w:t xml:space="preserve">Załącznik nr </w:t>
      </w:r>
      <w:r w:rsidR="003F1956" w:rsidRPr="002840D8">
        <w:rPr>
          <w:rFonts w:ascii="Times New Roman" w:hAnsi="Times New Roman" w:cs="Times New Roman"/>
          <w:b/>
        </w:rPr>
        <w:t>1</w:t>
      </w:r>
      <w:r w:rsidR="007F0230" w:rsidRPr="002840D8">
        <w:rPr>
          <w:rFonts w:ascii="Times New Roman" w:hAnsi="Times New Roman" w:cs="Times New Roman"/>
        </w:rPr>
        <w:t xml:space="preserve"> do SWZ</w:t>
      </w:r>
    </w:p>
    <w:p w:rsidR="002870A2" w:rsidRPr="002840D8" w:rsidRDefault="0053621F" w:rsidP="00DE5B61">
      <w:pPr>
        <w:numPr>
          <w:ilvl w:val="0"/>
          <w:numId w:val="32"/>
        </w:numPr>
        <w:spacing w:after="0" w:line="276" w:lineRule="auto"/>
        <w:jc w:val="both"/>
        <w:rPr>
          <w:rFonts w:ascii="Times New Roman" w:hAnsi="Times New Roman" w:cs="Times New Roman"/>
        </w:rPr>
      </w:pPr>
      <w:r w:rsidRPr="002840D8">
        <w:rPr>
          <w:rFonts w:ascii="Times New Roman" w:hAnsi="Times New Roman" w:cs="Times New Roman"/>
        </w:rPr>
        <w:t xml:space="preserve">Wykazie asortymentowo ilościowym </w:t>
      </w:r>
      <w:r w:rsidR="002870A2" w:rsidRPr="002840D8">
        <w:rPr>
          <w:rFonts w:ascii="Times New Roman" w:hAnsi="Times New Roman" w:cs="Times New Roman"/>
        </w:rPr>
        <w:t xml:space="preserve">- stanowiącym </w:t>
      </w:r>
      <w:r w:rsidR="002870A2" w:rsidRPr="002840D8">
        <w:rPr>
          <w:rFonts w:ascii="Times New Roman" w:hAnsi="Times New Roman" w:cs="Times New Roman"/>
          <w:b/>
        </w:rPr>
        <w:t xml:space="preserve">załącznik nr </w:t>
      </w:r>
      <w:r w:rsidR="00F74279" w:rsidRPr="002840D8">
        <w:rPr>
          <w:rFonts w:ascii="Times New Roman" w:hAnsi="Times New Roman" w:cs="Times New Roman"/>
          <w:b/>
        </w:rPr>
        <w:t>4</w:t>
      </w:r>
      <w:r w:rsidR="002870A2" w:rsidRPr="002840D8">
        <w:rPr>
          <w:rFonts w:ascii="Times New Roman" w:hAnsi="Times New Roman" w:cs="Times New Roman"/>
        </w:rPr>
        <w:t xml:space="preserve"> do SWZ </w:t>
      </w:r>
    </w:p>
    <w:p w:rsidR="008773F0" w:rsidRPr="002840D8" w:rsidRDefault="008773F0" w:rsidP="0053621F">
      <w:pPr>
        <w:spacing w:line="276" w:lineRule="auto"/>
        <w:jc w:val="both"/>
        <w:rPr>
          <w:rFonts w:ascii="Times New Roman" w:hAnsi="Times New Roman" w:cs="Times New Roman"/>
          <w:color w:val="000000" w:themeColor="text1"/>
        </w:rPr>
      </w:pPr>
    </w:p>
    <w:p w:rsidR="001976E4" w:rsidRPr="002840D8" w:rsidRDefault="005804A8" w:rsidP="001976E4">
      <w:pPr>
        <w:rPr>
          <w:rFonts w:ascii="Times New Roman" w:hAnsi="Times New Roman" w:cs="Times New Roman"/>
          <w:b/>
          <w:bCs/>
        </w:rPr>
      </w:pPr>
      <w:r w:rsidRPr="002840D8">
        <w:rPr>
          <w:rFonts w:ascii="Times New Roman" w:hAnsi="Times New Roman" w:cs="Times New Roman"/>
          <w:b/>
        </w:rPr>
        <w:lastRenderedPageBreak/>
        <w:t xml:space="preserve">V.2 </w:t>
      </w:r>
      <w:r w:rsidR="001976E4" w:rsidRPr="002840D8">
        <w:rPr>
          <w:rFonts w:ascii="Times New Roman" w:hAnsi="Times New Roman" w:cs="Times New Roman"/>
          <w:b/>
          <w:bCs/>
        </w:rPr>
        <w:t>Gwarancja</w:t>
      </w:r>
    </w:p>
    <w:p w:rsidR="00C839EC" w:rsidRDefault="001976E4" w:rsidP="00451107">
      <w:pPr>
        <w:pStyle w:val="Akapitzlist"/>
        <w:numPr>
          <w:ilvl w:val="0"/>
          <w:numId w:val="45"/>
        </w:numPr>
        <w:spacing w:after="0" w:line="276" w:lineRule="auto"/>
        <w:jc w:val="both"/>
        <w:rPr>
          <w:rFonts w:ascii="Times New Roman" w:hAnsi="Times New Roman" w:cs="Times New Roman"/>
        </w:rPr>
      </w:pPr>
      <w:r w:rsidRPr="00C839EC">
        <w:rPr>
          <w:rFonts w:ascii="Times New Roman" w:hAnsi="Times New Roman" w:cs="Times New Roman"/>
        </w:rPr>
        <w:t xml:space="preserve">Zamawiający zastrzega sobie prawo odmowy przyjęcia materiałów biurowych, jeżeli ich jakość budzi zastrzeżenia oraz jeżeli nie będą one zgodne z warunkami SWZ i opisem zamieszczonym w załączniku nr </w:t>
      </w:r>
      <w:r w:rsidR="00C04C3C" w:rsidRPr="00C839EC">
        <w:rPr>
          <w:rFonts w:ascii="Times New Roman" w:hAnsi="Times New Roman" w:cs="Times New Roman"/>
        </w:rPr>
        <w:t>4</w:t>
      </w:r>
      <w:r w:rsidR="00C839EC" w:rsidRPr="00C839EC">
        <w:rPr>
          <w:rFonts w:ascii="Times New Roman" w:hAnsi="Times New Roman" w:cs="Times New Roman"/>
        </w:rPr>
        <w:t xml:space="preserve"> do SWZ</w:t>
      </w:r>
      <w:r w:rsidR="00C839EC">
        <w:rPr>
          <w:rFonts w:ascii="Times New Roman" w:hAnsi="Times New Roman" w:cs="Times New Roman"/>
        </w:rPr>
        <w:t xml:space="preserve"> tj. </w:t>
      </w:r>
      <w:r w:rsidR="00C839EC" w:rsidRPr="00C839EC">
        <w:rPr>
          <w:rFonts w:ascii="Times New Roman" w:hAnsi="Times New Roman" w:cs="Times New Roman"/>
        </w:rPr>
        <w:t>Szczegółowym opisie przedmiotu zamówienia</w:t>
      </w:r>
      <w:r w:rsidR="00C839EC">
        <w:rPr>
          <w:rFonts w:ascii="Times New Roman" w:hAnsi="Times New Roman" w:cs="Times New Roman"/>
        </w:rPr>
        <w:t>.</w:t>
      </w:r>
    </w:p>
    <w:p w:rsidR="00C839EC" w:rsidRDefault="001976E4" w:rsidP="00451107">
      <w:pPr>
        <w:pStyle w:val="Akapitzlist"/>
        <w:numPr>
          <w:ilvl w:val="0"/>
          <w:numId w:val="45"/>
        </w:numPr>
        <w:spacing w:after="0" w:line="276" w:lineRule="auto"/>
        <w:jc w:val="both"/>
        <w:rPr>
          <w:rFonts w:ascii="Times New Roman" w:hAnsi="Times New Roman" w:cs="Times New Roman"/>
        </w:rPr>
      </w:pPr>
      <w:r w:rsidRPr="00C839EC">
        <w:rPr>
          <w:rFonts w:ascii="Times New Roman" w:hAnsi="Times New Roman" w:cs="Times New Roman"/>
        </w:rPr>
        <w:t>W razie stwierdzenia wad jakościowych przedmiotu umowy Zamawiający złoży stosowną reklamację Wykonawcy, który udzieli odpowiedzi na nią w ciągu 3 dni od jej otrzymania,</w:t>
      </w:r>
      <w:r w:rsidRPr="00C839EC">
        <w:rPr>
          <w:rFonts w:ascii="Times New Roman" w:hAnsi="Times New Roman" w:cs="Times New Roman"/>
        </w:rPr>
        <w:br/>
        <w:t>a po bezskutecznym upływie terminu reklamacja uważana będzie za uznaną w całości zgodnie z żądaniem Zamawiającego.</w:t>
      </w:r>
    </w:p>
    <w:p w:rsidR="001976E4" w:rsidRPr="00C839EC" w:rsidRDefault="001976E4" w:rsidP="00451107">
      <w:pPr>
        <w:pStyle w:val="Akapitzlist"/>
        <w:numPr>
          <w:ilvl w:val="0"/>
          <w:numId w:val="45"/>
        </w:numPr>
        <w:spacing w:after="0" w:line="276" w:lineRule="auto"/>
        <w:jc w:val="both"/>
        <w:rPr>
          <w:rFonts w:ascii="Times New Roman" w:hAnsi="Times New Roman" w:cs="Times New Roman"/>
        </w:rPr>
      </w:pPr>
      <w:r w:rsidRPr="00C839EC">
        <w:rPr>
          <w:rFonts w:ascii="Times New Roman" w:hAnsi="Times New Roman" w:cs="Times New Roman"/>
        </w:rPr>
        <w:t>W przypadku uznania reklamacji Wykonawca jest zobowiązany do wymiany przedmiotu umowy na wolny od wad w ciągu 7 dni od dnia uznania reklamacji, bez obciążania Zamawiającego dodatkowymi kosztami.</w:t>
      </w:r>
    </w:p>
    <w:p w:rsidR="005D0C35" w:rsidRPr="002840D8" w:rsidRDefault="005D0C35" w:rsidP="008773F0">
      <w:pPr>
        <w:spacing w:after="0" w:line="276" w:lineRule="auto"/>
        <w:rPr>
          <w:rFonts w:ascii="Times New Roman" w:hAnsi="Times New Roman" w:cs="Times New Roman"/>
          <w:b/>
        </w:rPr>
      </w:pPr>
    </w:p>
    <w:p w:rsidR="001976E4" w:rsidRPr="002840D8" w:rsidRDefault="001976E4" w:rsidP="0053621F">
      <w:pPr>
        <w:spacing w:after="0" w:line="276" w:lineRule="auto"/>
        <w:rPr>
          <w:rFonts w:ascii="Times New Roman" w:hAnsi="Times New Roman" w:cs="Times New Roman"/>
          <w:b/>
        </w:rPr>
      </w:pPr>
    </w:p>
    <w:p w:rsidR="00FF48B1" w:rsidRPr="002840D8" w:rsidRDefault="005804A8" w:rsidP="005804A8">
      <w:pPr>
        <w:spacing w:after="0" w:line="276" w:lineRule="auto"/>
        <w:rPr>
          <w:rFonts w:ascii="Times New Roman" w:hAnsi="Times New Roman" w:cs="Times New Roman"/>
          <w:b/>
          <w:color w:val="000000" w:themeColor="text1"/>
        </w:rPr>
      </w:pPr>
      <w:r w:rsidRPr="002840D8">
        <w:rPr>
          <w:rFonts w:ascii="Times New Roman" w:hAnsi="Times New Roman" w:cs="Times New Roman"/>
          <w:b/>
          <w:color w:val="000000" w:themeColor="text1"/>
        </w:rPr>
        <w:t xml:space="preserve">V.3 </w:t>
      </w:r>
      <w:r w:rsidR="001C3337" w:rsidRPr="002840D8">
        <w:rPr>
          <w:rFonts w:ascii="Times New Roman" w:hAnsi="Times New Roman" w:cs="Times New Roman"/>
          <w:b/>
          <w:color w:val="000000" w:themeColor="text1"/>
        </w:rPr>
        <w:t>Nazwa i kody CPV:</w:t>
      </w:r>
      <w:r w:rsidRPr="002840D8">
        <w:rPr>
          <w:rFonts w:ascii="Times New Roman" w:hAnsi="Times New Roman" w:cs="Times New Roman"/>
          <w:b/>
          <w:color w:val="000000" w:themeColor="text1"/>
        </w:rPr>
        <w:t xml:space="preserve">    </w:t>
      </w:r>
      <w:r w:rsidR="00FF48B1" w:rsidRPr="002840D8">
        <w:rPr>
          <w:rFonts w:ascii="Times New Roman" w:eastAsia="Times New Roman" w:hAnsi="Times New Roman" w:cs="Times New Roman"/>
          <w:b/>
          <w:bCs/>
          <w:lang w:eastAsia="pl-PL"/>
        </w:rPr>
        <w:t>30190000-7 – różny sprzęt i artykuły biurowe</w:t>
      </w:r>
    </w:p>
    <w:p w:rsidR="008E468B" w:rsidRPr="002840D8" w:rsidRDefault="008E468B" w:rsidP="001C3337">
      <w:pPr>
        <w:spacing w:after="0" w:line="276" w:lineRule="auto"/>
        <w:rPr>
          <w:rFonts w:ascii="Times New Roman" w:hAnsi="Times New Roman" w:cs="Times New Roman"/>
          <w:b/>
        </w:rPr>
      </w:pPr>
    </w:p>
    <w:p w:rsidR="008773F0" w:rsidRPr="002840D8" w:rsidRDefault="008773F0" w:rsidP="008773F0">
      <w:pPr>
        <w:spacing w:after="0" w:line="276" w:lineRule="auto"/>
        <w:jc w:val="both"/>
        <w:rPr>
          <w:rFonts w:ascii="Times New Roman" w:hAnsi="Times New Roman" w:cs="Times New Roman"/>
          <w:color w:val="000000" w:themeColor="text1"/>
        </w:rPr>
      </w:pPr>
    </w:p>
    <w:p w:rsidR="008773F0" w:rsidRPr="002840D8" w:rsidRDefault="00686A9A" w:rsidP="0053621F">
      <w:pPr>
        <w:spacing w:after="0" w:line="276" w:lineRule="auto"/>
        <w:jc w:val="both"/>
        <w:rPr>
          <w:rFonts w:ascii="Times New Roman" w:hAnsi="Times New Roman" w:cs="Times New Roman"/>
          <w:color w:val="000000" w:themeColor="text1"/>
        </w:rPr>
      </w:pPr>
      <w:r w:rsidRPr="002840D8">
        <w:rPr>
          <w:rFonts w:ascii="Times New Roman" w:hAnsi="Times New Roman" w:cs="Times New Roman"/>
          <w:b/>
          <w:color w:val="000000" w:themeColor="text1"/>
          <w:u w:val="single"/>
        </w:rPr>
        <w:t>V.</w:t>
      </w:r>
      <w:r w:rsidR="001C3337" w:rsidRPr="002840D8">
        <w:rPr>
          <w:rFonts w:ascii="Times New Roman" w:hAnsi="Times New Roman" w:cs="Times New Roman"/>
          <w:b/>
          <w:color w:val="000000" w:themeColor="text1"/>
          <w:u w:val="single"/>
        </w:rPr>
        <w:t xml:space="preserve">4.  </w:t>
      </w:r>
      <w:r w:rsidR="008773F0" w:rsidRPr="002840D8">
        <w:rPr>
          <w:rFonts w:ascii="Times New Roman" w:hAnsi="Times New Roman" w:cs="Times New Roman"/>
          <w:b/>
          <w:color w:val="000000" w:themeColor="text1"/>
          <w:u w:val="single"/>
        </w:rPr>
        <w:t>Przedmiotowe środki dowodowe SKŁADANE WRAZ Z OFERTĄ</w:t>
      </w:r>
      <w:r w:rsidR="008773F0" w:rsidRPr="002840D8">
        <w:rPr>
          <w:rFonts w:ascii="Times New Roman" w:hAnsi="Times New Roman" w:cs="Times New Roman"/>
          <w:b/>
          <w:color w:val="000000" w:themeColor="text1"/>
        </w:rPr>
        <w:t xml:space="preserve">: </w:t>
      </w:r>
    </w:p>
    <w:p w:rsidR="0042511A" w:rsidRPr="002840D8" w:rsidRDefault="0042511A" w:rsidP="0042511A">
      <w:pPr>
        <w:pStyle w:val="Akapitzlist"/>
        <w:spacing w:after="0" w:line="276" w:lineRule="auto"/>
        <w:jc w:val="both"/>
        <w:rPr>
          <w:rFonts w:ascii="Times New Roman" w:hAnsi="Times New Roman" w:cs="Times New Roman"/>
          <w:color w:val="000000" w:themeColor="text1"/>
        </w:rPr>
      </w:pPr>
    </w:p>
    <w:p w:rsidR="00926DFD" w:rsidRPr="00926DFD" w:rsidRDefault="008773F0" w:rsidP="00451107">
      <w:pPr>
        <w:pStyle w:val="Akapitzlist"/>
        <w:numPr>
          <w:ilvl w:val="0"/>
          <w:numId w:val="46"/>
        </w:numPr>
        <w:spacing w:after="0" w:line="276" w:lineRule="auto"/>
        <w:jc w:val="both"/>
        <w:rPr>
          <w:rFonts w:ascii="Times New Roman" w:hAnsi="Times New Roman" w:cs="Times New Roman"/>
          <w:color w:val="000000" w:themeColor="text1"/>
        </w:rPr>
      </w:pPr>
      <w:r w:rsidRPr="00F22AD1">
        <w:rPr>
          <w:rFonts w:ascii="Times New Roman" w:hAnsi="Times New Roman" w:cs="Times New Roman"/>
          <w:b/>
        </w:rPr>
        <w:t xml:space="preserve">Przedmiotowe środki dowodowe potwierdzające, </w:t>
      </w:r>
      <w:r w:rsidR="00926DFD">
        <w:rPr>
          <w:rFonts w:ascii="Times New Roman" w:hAnsi="Times New Roman" w:cs="Times New Roman"/>
          <w:b/>
        </w:rPr>
        <w:t>że oferowane dostawy spełniają</w:t>
      </w:r>
    </w:p>
    <w:p w:rsidR="00114105" w:rsidRPr="00926DFD" w:rsidRDefault="008773F0" w:rsidP="00926DFD">
      <w:pPr>
        <w:spacing w:after="0" w:line="276" w:lineRule="auto"/>
        <w:jc w:val="both"/>
        <w:rPr>
          <w:rFonts w:ascii="Times New Roman" w:hAnsi="Times New Roman" w:cs="Times New Roman"/>
          <w:color w:val="000000" w:themeColor="text1"/>
        </w:rPr>
      </w:pPr>
      <w:r w:rsidRPr="00926DFD">
        <w:rPr>
          <w:rFonts w:ascii="Times New Roman" w:hAnsi="Times New Roman" w:cs="Times New Roman"/>
          <w:b/>
        </w:rPr>
        <w:t>wymagania  określone przez Zamawiającego w dokumentach zamówienia</w:t>
      </w:r>
      <w:r w:rsidRPr="00926DFD">
        <w:rPr>
          <w:rFonts w:ascii="Times New Roman" w:hAnsi="Times New Roman" w:cs="Times New Roman"/>
          <w:b/>
          <w:color w:val="000000" w:themeColor="text1"/>
          <w:u w:val="single"/>
        </w:rPr>
        <w:t xml:space="preserve"> należy ZŁOŻYĆ WRAZ</w:t>
      </w:r>
      <w:r w:rsidR="00926DFD" w:rsidRPr="00926DFD">
        <w:rPr>
          <w:rFonts w:ascii="Times New Roman" w:hAnsi="Times New Roman" w:cs="Times New Roman"/>
          <w:b/>
          <w:color w:val="000000" w:themeColor="text1"/>
          <w:u w:val="single"/>
        </w:rPr>
        <w:t xml:space="preserve"> </w:t>
      </w:r>
      <w:r w:rsidRPr="00926DFD">
        <w:rPr>
          <w:rFonts w:ascii="Times New Roman" w:hAnsi="Times New Roman" w:cs="Times New Roman"/>
          <w:b/>
          <w:color w:val="000000" w:themeColor="text1"/>
          <w:u w:val="single"/>
        </w:rPr>
        <w:t>Z OFERTĄ</w:t>
      </w:r>
      <w:r w:rsidRPr="00926DFD">
        <w:rPr>
          <w:rFonts w:ascii="Times New Roman" w:hAnsi="Times New Roman" w:cs="Times New Roman"/>
          <w:color w:val="000000" w:themeColor="text1"/>
        </w:rPr>
        <w:t>:</w:t>
      </w:r>
      <w:r w:rsidR="00AB42D8" w:rsidRPr="00926DFD">
        <w:rPr>
          <w:rFonts w:ascii="Times New Roman" w:hAnsi="Times New Roman" w:cs="Times New Roman"/>
          <w:color w:val="000000" w:themeColor="text1"/>
        </w:rPr>
        <w:t xml:space="preserve">  </w:t>
      </w:r>
      <w:r w:rsidR="001F3E2A">
        <w:rPr>
          <w:rFonts w:ascii="Times New Roman" w:hAnsi="Times New Roman" w:cs="Times New Roman"/>
          <w:b/>
        </w:rPr>
        <w:t xml:space="preserve">- nie dotyczy. </w:t>
      </w:r>
    </w:p>
    <w:p w:rsidR="008773F0" w:rsidRPr="002840D8" w:rsidRDefault="008773F0" w:rsidP="00926DFD">
      <w:pPr>
        <w:widowControl w:val="0"/>
        <w:tabs>
          <w:tab w:val="left" w:pos="827"/>
        </w:tabs>
        <w:spacing w:after="100" w:line="276" w:lineRule="auto"/>
        <w:jc w:val="both"/>
        <w:rPr>
          <w:rFonts w:ascii="Times New Roman" w:eastAsia="Calibri" w:hAnsi="Times New Roman" w:cs="Times New Roman"/>
        </w:rPr>
      </w:pPr>
      <w:r w:rsidRPr="002840D8">
        <w:rPr>
          <w:rFonts w:ascii="Times New Roman" w:eastAsia="Calibri" w:hAnsi="Times New Roman" w:cs="Times New Roman"/>
        </w:rPr>
        <w:t>Jeżeli wykonawca nie złoży przedmiotowych środków dowodowych wskazanych w pkt. 1 wraz z ofertą lub złożone przedmiotowe środki dowodowe wskazane w pkt. 1</w:t>
      </w:r>
      <w:r w:rsidR="00121ED4" w:rsidRPr="002840D8">
        <w:rPr>
          <w:rFonts w:ascii="Times New Roman" w:eastAsia="Calibri" w:hAnsi="Times New Roman" w:cs="Times New Roman"/>
        </w:rPr>
        <w:t xml:space="preserve"> </w:t>
      </w:r>
      <w:r w:rsidRPr="002840D8">
        <w:rPr>
          <w:rFonts w:ascii="Times New Roman" w:eastAsia="Calibri" w:hAnsi="Times New Roman" w:cs="Times New Roman"/>
        </w:rPr>
        <w:t xml:space="preserve"> będą niekompletne, zamawiający wezwie wykonawcę do ich złożenia lub uzupełnienia w wyznaczonym terminie. Zamawiający będzie zobowiązany w przedmiocie tego uzupełnienia wyłącznie do zażądania od wykonawcy:</w:t>
      </w:r>
    </w:p>
    <w:p w:rsidR="008773F0" w:rsidRPr="002840D8" w:rsidRDefault="008773F0" w:rsidP="00926DFD">
      <w:pPr>
        <w:spacing w:after="0" w:line="276" w:lineRule="auto"/>
        <w:contextualSpacing/>
        <w:jc w:val="both"/>
        <w:rPr>
          <w:rFonts w:ascii="Times New Roman" w:eastAsia="Calibri" w:hAnsi="Times New Roman" w:cs="Times New Roman"/>
        </w:rPr>
      </w:pPr>
      <w:r w:rsidRPr="002840D8">
        <w:rPr>
          <w:rFonts w:ascii="Times New Roman" w:eastAsia="Calibri" w:hAnsi="Times New Roman" w:cs="Times New Roman"/>
        </w:rPr>
        <w:t xml:space="preserve">- złożenia przedmiotowego środka dowodowego, który nie został złożony, </w:t>
      </w:r>
    </w:p>
    <w:p w:rsidR="008773F0" w:rsidRPr="001F3E2A" w:rsidRDefault="008773F0" w:rsidP="00926DFD">
      <w:pPr>
        <w:spacing w:after="0" w:line="276" w:lineRule="auto"/>
        <w:contextualSpacing/>
        <w:jc w:val="both"/>
        <w:rPr>
          <w:rFonts w:ascii="Times New Roman" w:eastAsia="Calibri" w:hAnsi="Times New Roman" w:cs="Times New Roman"/>
        </w:rPr>
      </w:pPr>
      <w:r w:rsidRPr="001F3E2A">
        <w:rPr>
          <w:rFonts w:ascii="Times New Roman" w:eastAsia="Calibri" w:hAnsi="Times New Roman" w:cs="Times New Roman"/>
        </w:rPr>
        <w:t>- uzupełnienia części złożonego dokumentu o brakującą (niezłożoną) część</w:t>
      </w:r>
    </w:p>
    <w:p w:rsidR="00F22AD1" w:rsidRPr="00CA0FA3" w:rsidRDefault="008773F0" w:rsidP="00451107">
      <w:pPr>
        <w:pStyle w:val="Akapitzlist"/>
        <w:numPr>
          <w:ilvl w:val="0"/>
          <w:numId w:val="46"/>
        </w:numPr>
        <w:spacing w:after="0" w:line="276" w:lineRule="auto"/>
        <w:jc w:val="both"/>
        <w:rPr>
          <w:rFonts w:ascii="Times New Roman" w:hAnsi="Times New Roman" w:cs="Times New Roman"/>
          <w:b/>
          <w:bCs/>
        </w:rPr>
      </w:pPr>
      <w:r w:rsidRPr="001F3E2A">
        <w:rPr>
          <w:rFonts w:ascii="Times New Roman" w:hAnsi="Times New Roman" w:cs="Times New Roman"/>
          <w:b/>
          <w:u w:val="single"/>
        </w:rPr>
        <w:t>Przedmiotowe środki dowodowe</w:t>
      </w:r>
      <w:r w:rsidRPr="001F3E2A">
        <w:rPr>
          <w:rFonts w:ascii="Times New Roman" w:hAnsi="Times New Roman" w:cs="Times New Roman"/>
          <w:b/>
        </w:rPr>
        <w:t xml:space="preserve"> sporządzone w j</w:t>
      </w:r>
      <w:r w:rsidR="0030680B">
        <w:rPr>
          <w:rFonts w:ascii="Times New Roman" w:hAnsi="Times New Roman" w:cs="Times New Roman"/>
          <w:b/>
        </w:rPr>
        <w:t>ęzyku obcym przekazuje się wraz</w:t>
      </w:r>
      <w:r w:rsidR="00CA0FA3">
        <w:rPr>
          <w:rFonts w:ascii="Times New Roman" w:hAnsi="Times New Roman" w:cs="Times New Roman"/>
          <w:b/>
        </w:rPr>
        <w:t xml:space="preserve"> </w:t>
      </w:r>
      <w:r w:rsidRPr="00CA0FA3">
        <w:rPr>
          <w:rFonts w:ascii="Times New Roman" w:hAnsi="Times New Roman" w:cs="Times New Roman"/>
          <w:b/>
        </w:rPr>
        <w:t>z tłumaczeniem na język polski.</w:t>
      </w:r>
    </w:p>
    <w:p w:rsidR="0028147E" w:rsidRPr="0028147E" w:rsidRDefault="008773F0" w:rsidP="00926DFD">
      <w:pPr>
        <w:pStyle w:val="Akapitzlist"/>
        <w:numPr>
          <w:ilvl w:val="0"/>
          <w:numId w:val="46"/>
        </w:numPr>
        <w:spacing w:after="0" w:line="276" w:lineRule="auto"/>
        <w:jc w:val="both"/>
        <w:rPr>
          <w:rFonts w:ascii="Times New Roman" w:hAnsi="Times New Roman" w:cs="Times New Roman"/>
          <w:b/>
          <w:bCs/>
          <w:color w:val="0070C0"/>
        </w:rPr>
      </w:pPr>
      <w:r w:rsidRPr="00F22AD1">
        <w:rPr>
          <w:rFonts w:ascii="Times New Roman" w:hAnsi="Times New Roman" w:cs="Times New Roman"/>
          <w:b/>
          <w:color w:val="000000" w:themeColor="text1"/>
          <w:u w:val="single"/>
        </w:rPr>
        <w:t>Przedmiotowe środki dowodowe</w:t>
      </w:r>
      <w:r w:rsidRPr="00F22AD1">
        <w:rPr>
          <w:rFonts w:ascii="Times New Roman" w:hAnsi="Times New Roman" w:cs="Times New Roman"/>
          <w:b/>
          <w:color w:val="000000" w:themeColor="text1"/>
        </w:rPr>
        <w:t xml:space="preserve"> oraz inne dokumenty lu</w:t>
      </w:r>
      <w:r w:rsidR="0030680B">
        <w:rPr>
          <w:rFonts w:ascii="Times New Roman" w:hAnsi="Times New Roman" w:cs="Times New Roman"/>
          <w:b/>
          <w:color w:val="000000" w:themeColor="text1"/>
        </w:rPr>
        <w:t>b oświadczenia, o których mowa</w:t>
      </w:r>
      <w:r w:rsidR="0028147E">
        <w:rPr>
          <w:rFonts w:ascii="Times New Roman" w:hAnsi="Times New Roman" w:cs="Times New Roman"/>
          <w:b/>
          <w:color w:val="000000" w:themeColor="text1"/>
        </w:rPr>
        <w:t xml:space="preserve"> </w:t>
      </w:r>
      <w:r w:rsidRPr="0028147E">
        <w:rPr>
          <w:rFonts w:ascii="Times New Roman" w:hAnsi="Times New Roman" w:cs="Times New Roman"/>
          <w:b/>
          <w:color w:val="000000" w:themeColor="text1"/>
        </w:rP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28147E" w:rsidRPr="00E81DD0" w:rsidRDefault="00926DFD" w:rsidP="0028147E">
      <w:pPr>
        <w:pStyle w:val="Akapitzlist"/>
        <w:numPr>
          <w:ilvl w:val="0"/>
          <w:numId w:val="46"/>
        </w:numPr>
        <w:spacing w:after="0" w:line="276" w:lineRule="auto"/>
        <w:jc w:val="both"/>
        <w:rPr>
          <w:rFonts w:ascii="Times New Roman" w:hAnsi="Times New Roman" w:cs="Times New Roman"/>
          <w:b/>
          <w:bCs/>
          <w:color w:val="0070C0"/>
        </w:rPr>
      </w:pPr>
      <w:r w:rsidRPr="0028147E">
        <w:rPr>
          <w:rFonts w:ascii="Times New Roman" w:hAnsi="Times New Roman" w:cs="Times New Roman"/>
        </w:rPr>
        <w:t>W przypadku gdy  przedmiotowe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28147E" w:rsidRPr="0028147E" w:rsidRDefault="0028147E" w:rsidP="0028147E">
      <w:pPr>
        <w:pStyle w:val="Akapitzlist"/>
        <w:numPr>
          <w:ilvl w:val="0"/>
          <w:numId w:val="49"/>
        </w:numPr>
        <w:spacing w:after="0" w:line="276" w:lineRule="auto"/>
        <w:jc w:val="both"/>
        <w:rPr>
          <w:rFonts w:ascii="Times New Roman" w:hAnsi="Times New Roman" w:cs="Times New Roman"/>
          <w:vanish/>
        </w:rPr>
      </w:pPr>
    </w:p>
    <w:p w:rsidR="0028147E" w:rsidRPr="0028147E" w:rsidRDefault="0028147E" w:rsidP="0028147E">
      <w:pPr>
        <w:pStyle w:val="Akapitzlist"/>
        <w:numPr>
          <w:ilvl w:val="0"/>
          <w:numId w:val="49"/>
        </w:numPr>
        <w:spacing w:after="0" w:line="276" w:lineRule="auto"/>
        <w:jc w:val="both"/>
        <w:rPr>
          <w:rFonts w:ascii="Times New Roman" w:hAnsi="Times New Roman" w:cs="Times New Roman"/>
          <w:vanish/>
        </w:rPr>
      </w:pPr>
    </w:p>
    <w:p w:rsidR="0028147E" w:rsidRPr="0028147E" w:rsidRDefault="0028147E" w:rsidP="0028147E">
      <w:pPr>
        <w:pStyle w:val="Akapitzlist"/>
        <w:numPr>
          <w:ilvl w:val="0"/>
          <w:numId w:val="49"/>
        </w:numPr>
        <w:spacing w:after="0" w:line="276" w:lineRule="auto"/>
        <w:jc w:val="both"/>
        <w:rPr>
          <w:rFonts w:ascii="Times New Roman" w:hAnsi="Times New Roman" w:cs="Times New Roman"/>
          <w:vanish/>
        </w:rPr>
      </w:pPr>
    </w:p>
    <w:p w:rsidR="0028147E" w:rsidRPr="0028147E" w:rsidRDefault="0028147E" w:rsidP="0028147E">
      <w:pPr>
        <w:pStyle w:val="Akapitzlist"/>
        <w:numPr>
          <w:ilvl w:val="0"/>
          <w:numId w:val="49"/>
        </w:numPr>
        <w:spacing w:after="0" w:line="276" w:lineRule="auto"/>
        <w:jc w:val="both"/>
        <w:rPr>
          <w:rFonts w:ascii="Times New Roman" w:hAnsi="Times New Roman" w:cs="Times New Roman"/>
          <w:vanish/>
        </w:rPr>
      </w:pPr>
    </w:p>
    <w:p w:rsidR="0028147E" w:rsidRPr="0028147E" w:rsidRDefault="0028147E" w:rsidP="0028147E">
      <w:pPr>
        <w:pStyle w:val="Akapitzlist"/>
        <w:numPr>
          <w:ilvl w:val="1"/>
          <w:numId w:val="49"/>
        </w:numPr>
        <w:spacing w:after="0" w:line="276" w:lineRule="auto"/>
        <w:jc w:val="both"/>
        <w:rPr>
          <w:rFonts w:ascii="Times New Roman" w:hAnsi="Times New Roman" w:cs="Times New Roman"/>
          <w:b/>
          <w:bCs/>
          <w:color w:val="0070C0"/>
        </w:rPr>
      </w:pPr>
      <w:r w:rsidRPr="0028147E">
        <w:rPr>
          <w:rFonts w:ascii="Times New Roman" w:hAnsi="Times New Roman" w:cs="Times New Roman"/>
        </w:rPr>
        <w:t>W przypadku gdy przedmiotowe środki dowodowe, zostały wystawione przez upoważnione podmioty jako dokument w postaci papierowej, przekazuje się cyfrowe odwzorowanie</w:t>
      </w:r>
      <w:r>
        <w:rPr>
          <w:rFonts w:ascii="Times New Roman" w:hAnsi="Times New Roman" w:cs="Times New Roman"/>
        </w:rPr>
        <w:t xml:space="preserve"> </w:t>
      </w:r>
      <w:r w:rsidRPr="0028147E">
        <w:rPr>
          <w:rFonts w:ascii="Times New Roman" w:hAnsi="Times New Roman" w:cs="Times New Roman"/>
        </w:rPr>
        <w:t>tego dokumentu opatrzone kwalifikowanym podpisem elektronicznym, poświadczające zgodność cyfrowego odwzorowania z dokumentem w postaci papierowej.</w:t>
      </w:r>
    </w:p>
    <w:p w:rsidR="0028147E" w:rsidRPr="0028147E" w:rsidRDefault="0028147E" w:rsidP="0028147E">
      <w:pPr>
        <w:pStyle w:val="Akapitzlist"/>
        <w:numPr>
          <w:ilvl w:val="1"/>
          <w:numId w:val="49"/>
        </w:numPr>
        <w:spacing w:after="0" w:line="276" w:lineRule="auto"/>
        <w:jc w:val="both"/>
        <w:rPr>
          <w:rFonts w:ascii="Times New Roman" w:hAnsi="Times New Roman" w:cs="Times New Roman"/>
          <w:b/>
          <w:bCs/>
          <w:color w:val="0070C0"/>
        </w:rPr>
      </w:pPr>
      <w:r w:rsidRPr="0028147E">
        <w:rPr>
          <w:rFonts w:ascii="Times New Roman" w:hAnsi="Times New Roman" w:cs="Times New Roman"/>
        </w:rPr>
        <w:t xml:space="preserve">Poświadczenia zgodności cyfrowego odwzorowania z dokumentem w postaci papierowej, dokonuje w przypadku przedmiotowych środków dowodowych – odpowiednio wykonawca lub wykonawca wspólnie ubiegający się o udzielenie zamówienia </w:t>
      </w:r>
    </w:p>
    <w:p w:rsidR="0028147E" w:rsidRPr="00E81DD0" w:rsidRDefault="0028147E" w:rsidP="0028147E">
      <w:pPr>
        <w:pStyle w:val="Akapitzlist"/>
        <w:numPr>
          <w:ilvl w:val="1"/>
          <w:numId w:val="49"/>
        </w:numPr>
        <w:spacing w:after="0" w:line="276" w:lineRule="auto"/>
        <w:jc w:val="both"/>
        <w:rPr>
          <w:rFonts w:ascii="Times New Roman" w:hAnsi="Times New Roman" w:cs="Times New Roman"/>
          <w:b/>
          <w:bCs/>
          <w:color w:val="0070C0"/>
        </w:rPr>
      </w:pPr>
      <w:r w:rsidRPr="0028147E">
        <w:rPr>
          <w:rFonts w:ascii="Times New Roman" w:hAnsi="Times New Roman" w:cs="Times New Roman"/>
        </w:rPr>
        <w:t>Poświadczenia zgodności cyfrowego odwzorowania przedmiotowego środka dowodowego z dokumentem w postaci papierowej, może dokonać również notariusz.</w:t>
      </w:r>
      <w:r>
        <w:rPr>
          <w:rFonts w:ascii="Times New Roman" w:hAnsi="Times New Roman" w:cs="Times New Roman"/>
        </w:rPr>
        <w:t xml:space="preserve"> </w:t>
      </w:r>
      <w:r w:rsidRPr="0028147E">
        <w:rPr>
          <w:rFonts w:ascii="Times New Roman" w:hAnsi="Times New Roman" w:cs="Times New Roman"/>
        </w:rPr>
        <w:t xml:space="preserve">Przez cyfrowe </w:t>
      </w:r>
      <w:r w:rsidRPr="0028147E">
        <w:rPr>
          <w:rFonts w:ascii="Times New Roman" w:hAnsi="Times New Roman" w:cs="Times New Roman"/>
        </w:rPr>
        <w:lastRenderedPageBreak/>
        <w:t>odwzorowanie należy rozumieć dokument elektroniczny będący kopią elektroniczną treści zapisanej w postaci papierowej, umożliwiający zapoznanie się z tą treścią i jej</w:t>
      </w:r>
      <w:r>
        <w:rPr>
          <w:rFonts w:ascii="Times New Roman" w:hAnsi="Times New Roman" w:cs="Times New Roman"/>
        </w:rPr>
        <w:t xml:space="preserve"> </w:t>
      </w:r>
      <w:r w:rsidRPr="0028147E">
        <w:rPr>
          <w:rFonts w:ascii="Times New Roman" w:hAnsi="Times New Roman" w:cs="Times New Roman"/>
        </w:rPr>
        <w:t>zrozumienie, bez konieczności bezpośredniego dostępu do oryginału</w:t>
      </w:r>
    </w:p>
    <w:p w:rsidR="0028147E" w:rsidRPr="0028147E" w:rsidRDefault="00926DFD" w:rsidP="0028147E">
      <w:pPr>
        <w:pStyle w:val="Akapitzlist"/>
        <w:numPr>
          <w:ilvl w:val="0"/>
          <w:numId w:val="46"/>
        </w:numPr>
        <w:spacing w:after="0" w:line="276" w:lineRule="auto"/>
        <w:jc w:val="both"/>
        <w:rPr>
          <w:rFonts w:ascii="Times New Roman" w:hAnsi="Times New Roman" w:cs="Times New Roman"/>
          <w:b/>
          <w:bCs/>
          <w:color w:val="0070C0"/>
        </w:rPr>
      </w:pPr>
      <w:r w:rsidRPr="0028147E">
        <w:rPr>
          <w:rFonts w:ascii="Times New Roman" w:hAnsi="Times New Roman" w:cs="Times New Roman"/>
        </w:rPr>
        <w:t>Przedmiotowe środki dowodowe,  niewystawione przez upoważnione podmioty przekazuje się w postaci elektronicznej  i opatruje się kwalifikowanym podpisem elektronicznym</w:t>
      </w:r>
    </w:p>
    <w:p w:rsidR="00E81DD0" w:rsidRPr="00E81DD0" w:rsidRDefault="00E81DD0" w:rsidP="00E81DD0">
      <w:pPr>
        <w:pStyle w:val="Akapitzlist"/>
        <w:numPr>
          <w:ilvl w:val="0"/>
          <w:numId w:val="50"/>
        </w:numPr>
        <w:spacing w:after="0" w:line="276" w:lineRule="auto"/>
        <w:jc w:val="both"/>
        <w:rPr>
          <w:rFonts w:ascii="Times New Roman" w:hAnsi="Times New Roman" w:cs="Times New Roman"/>
          <w:vanish/>
        </w:rPr>
      </w:pPr>
    </w:p>
    <w:p w:rsidR="00E81DD0" w:rsidRPr="00E81DD0" w:rsidRDefault="00E81DD0" w:rsidP="00E81DD0">
      <w:pPr>
        <w:pStyle w:val="Akapitzlist"/>
        <w:numPr>
          <w:ilvl w:val="0"/>
          <w:numId w:val="50"/>
        </w:numPr>
        <w:spacing w:after="0" w:line="276" w:lineRule="auto"/>
        <w:jc w:val="both"/>
        <w:rPr>
          <w:rFonts w:ascii="Times New Roman" w:hAnsi="Times New Roman" w:cs="Times New Roman"/>
          <w:vanish/>
        </w:rPr>
      </w:pPr>
    </w:p>
    <w:p w:rsidR="00E81DD0" w:rsidRPr="00E81DD0" w:rsidRDefault="00E81DD0" w:rsidP="00E81DD0">
      <w:pPr>
        <w:pStyle w:val="Akapitzlist"/>
        <w:numPr>
          <w:ilvl w:val="0"/>
          <w:numId w:val="50"/>
        </w:numPr>
        <w:spacing w:after="0" w:line="276" w:lineRule="auto"/>
        <w:jc w:val="both"/>
        <w:rPr>
          <w:rFonts w:ascii="Times New Roman" w:hAnsi="Times New Roman" w:cs="Times New Roman"/>
          <w:vanish/>
        </w:rPr>
      </w:pPr>
    </w:p>
    <w:p w:rsidR="00E81DD0" w:rsidRPr="00E81DD0" w:rsidRDefault="00E81DD0" w:rsidP="00E81DD0">
      <w:pPr>
        <w:pStyle w:val="Akapitzlist"/>
        <w:numPr>
          <w:ilvl w:val="0"/>
          <w:numId w:val="50"/>
        </w:numPr>
        <w:spacing w:after="0" w:line="276" w:lineRule="auto"/>
        <w:jc w:val="both"/>
        <w:rPr>
          <w:rFonts w:ascii="Times New Roman" w:hAnsi="Times New Roman" w:cs="Times New Roman"/>
          <w:vanish/>
        </w:rPr>
      </w:pPr>
    </w:p>
    <w:p w:rsidR="00E81DD0" w:rsidRPr="00E81DD0" w:rsidRDefault="00E81DD0" w:rsidP="00E81DD0">
      <w:pPr>
        <w:pStyle w:val="Akapitzlist"/>
        <w:numPr>
          <w:ilvl w:val="0"/>
          <w:numId w:val="50"/>
        </w:numPr>
        <w:spacing w:after="0" w:line="276" w:lineRule="auto"/>
        <w:jc w:val="both"/>
        <w:rPr>
          <w:rFonts w:ascii="Times New Roman" w:hAnsi="Times New Roman" w:cs="Times New Roman"/>
          <w:vanish/>
        </w:rPr>
      </w:pPr>
    </w:p>
    <w:p w:rsidR="00E81DD0" w:rsidRDefault="0028147E" w:rsidP="00E81DD0">
      <w:pPr>
        <w:pStyle w:val="Akapitzlist"/>
        <w:numPr>
          <w:ilvl w:val="1"/>
          <w:numId w:val="50"/>
        </w:numPr>
        <w:spacing w:after="0" w:line="276" w:lineRule="auto"/>
        <w:jc w:val="both"/>
        <w:rPr>
          <w:rFonts w:ascii="Times New Roman" w:hAnsi="Times New Roman" w:cs="Times New Roman"/>
        </w:rPr>
      </w:pPr>
      <w:r w:rsidRPr="0028147E">
        <w:rPr>
          <w:rFonts w:ascii="Times New Roman" w:hAnsi="Times New Roman" w:cs="Times New Roman"/>
        </w:rPr>
        <w:t xml:space="preserve">W przypadku gdy przedmiotowe środki dowodowe, niewystawione przez   </w:t>
      </w:r>
      <w:r w:rsidR="00E81DD0">
        <w:rPr>
          <w:rFonts w:ascii="Times New Roman" w:hAnsi="Times New Roman" w:cs="Times New Roman"/>
        </w:rPr>
        <w:t xml:space="preserve"> </w:t>
      </w:r>
      <w:r w:rsidRPr="00E81DD0">
        <w:rPr>
          <w:rFonts w:ascii="Times New Roman" w:hAnsi="Times New Roman" w:cs="Times New Roman"/>
        </w:rPr>
        <w:t>upoważnione podmioty,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E81DD0" w:rsidRDefault="0028147E" w:rsidP="0028147E">
      <w:pPr>
        <w:pStyle w:val="Akapitzlist"/>
        <w:numPr>
          <w:ilvl w:val="1"/>
          <w:numId w:val="50"/>
        </w:numPr>
        <w:spacing w:after="0" w:line="276" w:lineRule="auto"/>
        <w:jc w:val="both"/>
        <w:rPr>
          <w:rFonts w:ascii="Times New Roman" w:hAnsi="Times New Roman" w:cs="Times New Roman"/>
        </w:rPr>
      </w:pPr>
      <w:r w:rsidRPr="00E81DD0">
        <w:rPr>
          <w:rFonts w:ascii="Times New Roman" w:hAnsi="Times New Roman" w:cs="Times New Roman"/>
        </w:rPr>
        <w:t>Poświadczenia zgodności cyfrowego odwzorowania z dokumentem w postaci papierowej ,  przedmiotowego środka dowodowego, dokonuje odpowiednio wykonawca lub  wykonawca wspólnie ubiegający się o udzielenie zamówienia;</w:t>
      </w:r>
    </w:p>
    <w:p w:rsidR="0028147E" w:rsidRPr="00E81DD0" w:rsidRDefault="0028147E" w:rsidP="0028147E">
      <w:pPr>
        <w:pStyle w:val="Akapitzlist"/>
        <w:numPr>
          <w:ilvl w:val="1"/>
          <w:numId w:val="50"/>
        </w:numPr>
        <w:spacing w:after="0" w:line="276" w:lineRule="auto"/>
        <w:jc w:val="both"/>
        <w:rPr>
          <w:rFonts w:ascii="Times New Roman" w:hAnsi="Times New Roman" w:cs="Times New Roman"/>
        </w:rPr>
      </w:pPr>
      <w:r w:rsidRPr="00E81DD0">
        <w:rPr>
          <w:rFonts w:ascii="Times New Roman" w:hAnsi="Times New Roman" w:cs="Times New Roman"/>
        </w:rPr>
        <w:t xml:space="preserve"> Poświadczenia zgodności cyfrowego odwzorowania przedmiotowego środka dowodowego </w:t>
      </w:r>
      <w:r w:rsidRPr="00E81DD0">
        <w:rPr>
          <w:rFonts w:ascii="Times New Roman" w:hAnsi="Times New Roman" w:cs="Times New Roman"/>
        </w:rPr>
        <w:br/>
        <w:t>z dokumentem w postaci papierowej,  może dokonać również notariusz.</w:t>
      </w:r>
    </w:p>
    <w:p w:rsidR="0030680B" w:rsidRPr="0028147E" w:rsidRDefault="00497A0B" w:rsidP="0028147E">
      <w:pPr>
        <w:pStyle w:val="Akapitzlist"/>
        <w:numPr>
          <w:ilvl w:val="0"/>
          <w:numId w:val="46"/>
        </w:numPr>
        <w:spacing w:after="0" w:line="276" w:lineRule="auto"/>
        <w:jc w:val="both"/>
        <w:rPr>
          <w:rFonts w:ascii="Times New Roman" w:hAnsi="Times New Roman" w:cs="Times New Roman"/>
          <w:b/>
          <w:bCs/>
          <w:color w:val="0070C0"/>
        </w:rPr>
      </w:pPr>
      <w:r w:rsidRPr="0028147E">
        <w:rPr>
          <w:rFonts w:ascii="Times New Roman" w:hAnsi="Times New Roman" w:cs="Times New Roman"/>
        </w:rPr>
        <w:t>Przedmiotowe środki dowodowe oraz inne dokumenty lub ośw</w:t>
      </w:r>
      <w:r w:rsidR="0030680B" w:rsidRPr="0028147E">
        <w:rPr>
          <w:rFonts w:ascii="Times New Roman" w:hAnsi="Times New Roman" w:cs="Times New Roman"/>
        </w:rPr>
        <w:t>iadczenia, sporządzone w języku</w:t>
      </w:r>
    </w:p>
    <w:p w:rsidR="00497A0B" w:rsidRDefault="00497A0B" w:rsidP="00E81DD0">
      <w:pPr>
        <w:spacing w:after="0" w:line="276" w:lineRule="auto"/>
        <w:jc w:val="both"/>
        <w:rPr>
          <w:rFonts w:ascii="Times New Roman" w:hAnsi="Times New Roman" w:cs="Times New Roman"/>
        </w:rPr>
      </w:pPr>
      <w:r w:rsidRPr="0030680B">
        <w:rPr>
          <w:rFonts w:ascii="Times New Roman" w:hAnsi="Times New Roman" w:cs="Times New Roman"/>
        </w:rPr>
        <w:t>obcym przekazuje się wraz z tłumaczeniem na język polski. Tłumaczenie nie jest wymagane, jeżeli zamawiający wyraził zgodę, w przypadkach, o który</w:t>
      </w:r>
      <w:r w:rsidR="00E81DD0">
        <w:rPr>
          <w:rFonts w:ascii="Times New Roman" w:hAnsi="Times New Roman" w:cs="Times New Roman"/>
        </w:rPr>
        <w:t>ch mowa w art. 20 ust. 3 ustawy</w:t>
      </w:r>
    </w:p>
    <w:p w:rsidR="00E81DD0" w:rsidRPr="00E81DD0" w:rsidRDefault="00E81DD0" w:rsidP="00E81DD0">
      <w:pPr>
        <w:spacing w:after="0" w:line="276" w:lineRule="auto"/>
        <w:jc w:val="both"/>
        <w:rPr>
          <w:rFonts w:ascii="Times New Roman" w:hAnsi="Times New Roman" w:cs="Times New Roman"/>
        </w:rPr>
      </w:pPr>
    </w:p>
    <w:p w:rsidR="00A25EE2" w:rsidRPr="002840D8" w:rsidRDefault="00A25EE2" w:rsidP="008B5365">
      <w:pPr>
        <w:numPr>
          <w:ilvl w:val="0"/>
          <w:numId w:val="2"/>
        </w:numPr>
        <w:spacing w:after="0" w:line="276" w:lineRule="auto"/>
        <w:ind w:left="426" w:hanging="142"/>
        <w:contextualSpacing/>
        <w:rPr>
          <w:rFonts w:ascii="Times New Roman" w:hAnsi="Times New Roman" w:cs="Times New Roman"/>
          <w:b/>
        </w:rPr>
      </w:pPr>
      <w:r w:rsidRPr="002840D8">
        <w:rPr>
          <w:rFonts w:ascii="Times New Roman" w:hAnsi="Times New Roman" w:cs="Times New Roman"/>
          <w:b/>
        </w:rPr>
        <w:t>Termin wykonania</w:t>
      </w:r>
      <w:r w:rsidR="002C4990" w:rsidRPr="002840D8">
        <w:rPr>
          <w:rFonts w:ascii="Times New Roman" w:hAnsi="Times New Roman" w:cs="Times New Roman"/>
          <w:b/>
        </w:rPr>
        <w:t xml:space="preserve"> zamówienia</w:t>
      </w:r>
    </w:p>
    <w:p w:rsidR="00464915" w:rsidRPr="002840D8" w:rsidRDefault="00464915" w:rsidP="008B5365">
      <w:pPr>
        <w:spacing w:after="0" w:line="276" w:lineRule="auto"/>
        <w:rPr>
          <w:rFonts w:ascii="Times New Roman" w:hAnsi="Times New Roman" w:cs="Times New Roman"/>
        </w:rPr>
      </w:pPr>
    </w:p>
    <w:p w:rsidR="00AB42D8" w:rsidRPr="002840D8" w:rsidRDefault="00AB42D8" w:rsidP="00092B98">
      <w:pPr>
        <w:spacing w:after="0" w:line="276" w:lineRule="auto"/>
        <w:jc w:val="both"/>
        <w:rPr>
          <w:rFonts w:ascii="Times New Roman" w:hAnsi="Times New Roman" w:cs="Times New Roman"/>
          <w:color w:val="000000" w:themeColor="text1"/>
        </w:rPr>
      </w:pPr>
      <w:r w:rsidRPr="002840D8">
        <w:rPr>
          <w:rFonts w:ascii="Times New Roman" w:hAnsi="Times New Roman" w:cs="Times New Roman"/>
          <w:color w:val="000000" w:themeColor="text1"/>
        </w:rPr>
        <w:t xml:space="preserve">Termin realizacji zamówienia: </w:t>
      </w:r>
      <w:r w:rsidRPr="002840D8">
        <w:rPr>
          <w:rFonts w:ascii="Times New Roman" w:hAnsi="Times New Roman" w:cs="Times New Roman"/>
          <w:b/>
          <w:bCs/>
          <w:color w:val="000000" w:themeColor="text1"/>
        </w:rPr>
        <w:t xml:space="preserve">18 miesięcy od dnia jej zawarcia, jednak nie wcześniej </w:t>
      </w:r>
      <w:r w:rsidR="005C4290" w:rsidRPr="002840D8">
        <w:rPr>
          <w:rFonts w:ascii="Times New Roman" w:hAnsi="Times New Roman" w:cs="Times New Roman"/>
          <w:b/>
          <w:bCs/>
          <w:color w:val="000000" w:themeColor="text1"/>
        </w:rPr>
        <w:br/>
      </w:r>
      <w:r w:rsidRPr="002840D8">
        <w:rPr>
          <w:rFonts w:ascii="Times New Roman" w:hAnsi="Times New Roman" w:cs="Times New Roman"/>
          <w:b/>
          <w:bCs/>
          <w:color w:val="000000" w:themeColor="text1"/>
        </w:rPr>
        <w:t>niż od dnia 6 lipca 2024r., z możliwością przedłużenia o kolejnych 6 miesięcy</w:t>
      </w:r>
    </w:p>
    <w:p w:rsidR="003261B2" w:rsidRPr="002840D8" w:rsidRDefault="003261B2" w:rsidP="008B5365">
      <w:pPr>
        <w:spacing w:after="0" w:line="276" w:lineRule="auto"/>
        <w:rPr>
          <w:rFonts w:ascii="Times New Roman" w:hAnsi="Times New Roman" w:cs="Times New Roman"/>
          <w:b/>
        </w:rPr>
      </w:pPr>
    </w:p>
    <w:p w:rsidR="00464915" w:rsidRPr="002840D8" w:rsidRDefault="00A25EE2" w:rsidP="008B5365">
      <w:pPr>
        <w:pStyle w:val="Akapitzlist"/>
        <w:numPr>
          <w:ilvl w:val="0"/>
          <w:numId w:val="2"/>
        </w:numPr>
        <w:spacing w:after="0" w:line="276" w:lineRule="auto"/>
        <w:ind w:left="426" w:hanging="142"/>
        <w:rPr>
          <w:rFonts w:ascii="Times New Roman" w:hAnsi="Times New Roman" w:cs="Times New Roman"/>
          <w:b/>
        </w:rPr>
      </w:pPr>
      <w:r w:rsidRPr="002840D8">
        <w:rPr>
          <w:rFonts w:ascii="Times New Roman" w:hAnsi="Times New Roman" w:cs="Times New Roman"/>
          <w:b/>
        </w:rPr>
        <w:t>Projektowane postanowienia umowy w sprawie zamówienia, które zostaną wprowadzone do treści tej umowy</w:t>
      </w:r>
    </w:p>
    <w:p w:rsidR="00464915" w:rsidRPr="002840D8" w:rsidRDefault="00464915" w:rsidP="008B5365">
      <w:pPr>
        <w:spacing w:after="0" w:line="276" w:lineRule="auto"/>
        <w:rPr>
          <w:rFonts w:ascii="Times New Roman" w:hAnsi="Times New Roman" w:cs="Times New Roman"/>
        </w:rPr>
      </w:pPr>
    </w:p>
    <w:p w:rsidR="00A25EE2" w:rsidRPr="002840D8" w:rsidRDefault="00A25EE2" w:rsidP="008B5365">
      <w:pPr>
        <w:spacing w:after="0" w:line="276" w:lineRule="auto"/>
        <w:jc w:val="both"/>
        <w:rPr>
          <w:rFonts w:ascii="Times New Roman" w:hAnsi="Times New Roman" w:cs="Times New Roman"/>
        </w:rPr>
      </w:pPr>
      <w:r w:rsidRPr="002840D8">
        <w:rPr>
          <w:rFonts w:ascii="Times New Roman" w:hAnsi="Times New Roman" w:cs="Times New Roman"/>
        </w:rPr>
        <w:t xml:space="preserve">Projektowane postanowienia umowy w sprawie zamówienia, które zostaną wprowadzone do treści tej umowy, określone zostały </w:t>
      </w:r>
      <w:r w:rsidRPr="002840D8">
        <w:rPr>
          <w:rFonts w:ascii="Times New Roman" w:hAnsi="Times New Roman" w:cs="Times New Roman"/>
          <w:b/>
          <w:color w:val="0070C0"/>
          <w:u w:val="single"/>
        </w:rPr>
        <w:t xml:space="preserve">w Załączniku nr </w:t>
      </w:r>
      <w:r w:rsidR="00F121A3" w:rsidRPr="002840D8">
        <w:rPr>
          <w:rFonts w:ascii="Times New Roman" w:hAnsi="Times New Roman" w:cs="Times New Roman"/>
          <w:b/>
          <w:color w:val="0070C0"/>
          <w:u w:val="single"/>
        </w:rPr>
        <w:t>1</w:t>
      </w:r>
      <w:r w:rsidRPr="002840D8">
        <w:rPr>
          <w:rFonts w:ascii="Times New Roman" w:hAnsi="Times New Roman" w:cs="Times New Roman"/>
          <w:b/>
          <w:color w:val="0070C0"/>
          <w:u w:val="single"/>
        </w:rPr>
        <w:t xml:space="preserve"> do SWZ</w:t>
      </w:r>
      <w:r w:rsidR="003A14BB" w:rsidRPr="002840D8">
        <w:rPr>
          <w:rFonts w:ascii="Times New Roman" w:hAnsi="Times New Roman" w:cs="Times New Roman"/>
        </w:rPr>
        <w:t>.</w:t>
      </w:r>
    </w:p>
    <w:p w:rsidR="00A059AC" w:rsidRPr="002840D8" w:rsidRDefault="00A059AC" w:rsidP="008B5365">
      <w:pPr>
        <w:spacing w:after="0" w:line="276" w:lineRule="auto"/>
        <w:jc w:val="both"/>
        <w:rPr>
          <w:rFonts w:ascii="Times New Roman" w:hAnsi="Times New Roman" w:cs="Times New Roman"/>
          <w:b/>
          <w:u w:val="single"/>
        </w:rPr>
      </w:pPr>
    </w:p>
    <w:p w:rsidR="005C4290" w:rsidRPr="002840D8" w:rsidRDefault="005C4290" w:rsidP="005C4290">
      <w:pPr>
        <w:pStyle w:val="Akapitzlist"/>
        <w:spacing w:after="0" w:line="240" w:lineRule="auto"/>
        <w:ind w:left="0"/>
        <w:jc w:val="both"/>
        <w:rPr>
          <w:rFonts w:ascii="Times New Roman" w:hAnsi="Times New Roman" w:cs="Times New Roman"/>
        </w:rPr>
      </w:pPr>
      <w:r w:rsidRPr="002840D8">
        <w:rPr>
          <w:rFonts w:ascii="Times New Roman" w:hAnsi="Times New Roman" w:cs="Times New Roman"/>
        </w:rPr>
        <w:t>1. Zamawiający przewiduje możliwość zmiany cen jednostkowych materiałów biurowych objętych niniejszą umową, w przypadku zmiany cen materiałów lub k</w:t>
      </w:r>
      <w:r w:rsidR="00686A9A" w:rsidRPr="002840D8">
        <w:rPr>
          <w:rFonts w:ascii="Times New Roman" w:hAnsi="Times New Roman" w:cs="Times New Roman"/>
        </w:rPr>
        <w:t xml:space="preserve">osztów związanych </w:t>
      </w:r>
      <w:r w:rsidRPr="002840D8">
        <w:rPr>
          <w:rFonts w:ascii="Times New Roman" w:hAnsi="Times New Roman" w:cs="Times New Roman"/>
        </w:rPr>
        <w:t>z realizacją zamówienia, z tym zastrzeżeniem, że:</w:t>
      </w:r>
    </w:p>
    <w:p w:rsidR="005C4290" w:rsidRPr="002840D8" w:rsidRDefault="005C4290" w:rsidP="00451107">
      <w:pPr>
        <w:pStyle w:val="Akapitzlist"/>
        <w:numPr>
          <w:ilvl w:val="0"/>
          <w:numId w:val="41"/>
        </w:numPr>
        <w:spacing w:after="0" w:line="240" w:lineRule="auto"/>
        <w:jc w:val="both"/>
        <w:rPr>
          <w:rFonts w:ascii="Times New Roman" w:hAnsi="Times New Roman" w:cs="Times New Roman"/>
        </w:rPr>
      </w:pPr>
      <w:r w:rsidRPr="002840D8">
        <w:rPr>
          <w:rFonts w:ascii="Times New Roman" w:hAnsi="Times New Roman" w:cs="Times New Roman"/>
        </w:rPr>
        <w:t xml:space="preserve">Minimalny poziom zmiany ceny materiałów lub kosztów, uprawniający strony umowy do żądania zmiany wynagrodzenia wynosi 10 % w stosunku do cen lub kosztów miesiąca, </w:t>
      </w:r>
      <w:r w:rsidR="00686A9A" w:rsidRPr="002840D8">
        <w:rPr>
          <w:rFonts w:ascii="Times New Roman" w:hAnsi="Times New Roman" w:cs="Times New Roman"/>
        </w:rPr>
        <w:br/>
      </w:r>
      <w:r w:rsidRPr="002840D8">
        <w:rPr>
          <w:rFonts w:ascii="Times New Roman" w:hAnsi="Times New Roman" w:cs="Times New Roman"/>
        </w:rPr>
        <w:t>w którym złożono ofertę Wykonawcy.</w:t>
      </w:r>
    </w:p>
    <w:p w:rsidR="005C4290" w:rsidRPr="002840D8" w:rsidRDefault="005C4290" w:rsidP="00451107">
      <w:pPr>
        <w:pStyle w:val="Akapitzlist"/>
        <w:numPr>
          <w:ilvl w:val="0"/>
          <w:numId w:val="41"/>
        </w:numPr>
        <w:spacing w:after="0" w:line="240" w:lineRule="auto"/>
        <w:jc w:val="both"/>
        <w:rPr>
          <w:rFonts w:ascii="Times New Roman" w:hAnsi="Times New Roman" w:cs="Times New Roman"/>
        </w:rPr>
      </w:pPr>
      <w:r w:rsidRPr="002840D8">
        <w:rPr>
          <w:rFonts w:ascii="Times New Roman" w:hAnsi="Times New Roman" w:cs="Times New Roman"/>
        </w:rPr>
        <w:t>Poziom zmiany cen jednostkowych materiałów biurowych objętych niniejszą umową  zostanie ustalony na podstawie wskaźnika zmiany cen mate</w:t>
      </w:r>
      <w:r w:rsidR="00686A9A" w:rsidRPr="002840D8">
        <w:rPr>
          <w:rFonts w:ascii="Times New Roman" w:hAnsi="Times New Roman" w:cs="Times New Roman"/>
        </w:rPr>
        <w:t xml:space="preserve">riałów lub kosztów ogłoszonego </w:t>
      </w:r>
      <w:r w:rsidR="00686A9A" w:rsidRPr="002840D8">
        <w:rPr>
          <w:rFonts w:ascii="Times New Roman" w:hAnsi="Times New Roman" w:cs="Times New Roman"/>
        </w:rPr>
        <w:br/>
      </w:r>
      <w:r w:rsidRPr="002840D8">
        <w:rPr>
          <w:rFonts w:ascii="Times New Roman" w:hAnsi="Times New Roman" w:cs="Times New Roman"/>
        </w:rPr>
        <w:t xml:space="preserve">w komunikacie prezesa Głównego Urzędu Statystycznego, ustalonego </w:t>
      </w:r>
      <w:r w:rsidR="00686A9A" w:rsidRPr="002840D8">
        <w:rPr>
          <w:rFonts w:ascii="Times New Roman" w:hAnsi="Times New Roman" w:cs="Times New Roman"/>
        </w:rPr>
        <w:t xml:space="preserve">w stosunku do </w:t>
      </w:r>
      <w:r w:rsidRPr="002840D8">
        <w:rPr>
          <w:rFonts w:ascii="Times New Roman" w:hAnsi="Times New Roman" w:cs="Times New Roman"/>
        </w:rPr>
        <w:t>miesiąca,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w:t>
      </w:r>
      <w:r w:rsidR="00686A9A" w:rsidRPr="002840D8">
        <w:rPr>
          <w:rFonts w:ascii="Times New Roman" w:hAnsi="Times New Roman" w:cs="Times New Roman"/>
        </w:rPr>
        <w:t xml:space="preserve">ezesa GUS za miesiąc, w którym </w:t>
      </w:r>
      <w:r w:rsidRPr="002840D8">
        <w:rPr>
          <w:rFonts w:ascii="Times New Roman" w:hAnsi="Times New Roman" w:cs="Times New Roman"/>
        </w:rPr>
        <w:t>została złożona oferta Wykonawcy.</w:t>
      </w:r>
    </w:p>
    <w:p w:rsidR="005C4290" w:rsidRPr="002840D8" w:rsidRDefault="005C4290" w:rsidP="00451107">
      <w:pPr>
        <w:pStyle w:val="Akapitzlist"/>
        <w:numPr>
          <w:ilvl w:val="0"/>
          <w:numId w:val="41"/>
        </w:numPr>
        <w:spacing w:after="0" w:line="240" w:lineRule="auto"/>
        <w:jc w:val="both"/>
        <w:rPr>
          <w:rFonts w:ascii="Times New Roman" w:hAnsi="Times New Roman" w:cs="Times New Roman"/>
        </w:rPr>
      </w:pPr>
      <w:r w:rsidRPr="002840D8">
        <w:rPr>
          <w:rFonts w:ascii="Times New Roman" w:hAnsi="Times New Roman" w:cs="Times New Roman"/>
        </w:rPr>
        <w:t>Określenie wpływu zmiany ceny materiałów lub kosztów na koszt wykonania zamówienia nastąpi na podstawie wniosku strony wnioskując</w:t>
      </w:r>
      <w:r w:rsidR="00686A9A" w:rsidRPr="002840D8">
        <w:rPr>
          <w:rFonts w:ascii="Times New Roman" w:hAnsi="Times New Roman" w:cs="Times New Roman"/>
        </w:rPr>
        <w:t xml:space="preserve">ej o zmianę </w:t>
      </w:r>
      <w:r w:rsidRPr="002840D8">
        <w:rPr>
          <w:rFonts w:ascii="Times New Roman" w:hAnsi="Times New Roman" w:cs="Times New Roman"/>
        </w:rPr>
        <w:t>i dokumentów dołączonych do tego wniosku potwierdzających m. in. rzeczywiste zastosowanie poszczególnych materiałów / ponie</w:t>
      </w:r>
      <w:r w:rsidR="00686A9A" w:rsidRPr="002840D8">
        <w:rPr>
          <w:rFonts w:ascii="Times New Roman" w:hAnsi="Times New Roman" w:cs="Times New Roman"/>
        </w:rPr>
        <w:t xml:space="preserve">sienie poszczególnych kosztów </w:t>
      </w:r>
      <w:r w:rsidRPr="002840D8">
        <w:rPr>
          <w:rFonts w:ascii="Times New Roman" w:hAnsi="Times New Roman" w:cs="Times New Roman"/>
        </w:rPr>
        <w:t>w ramach niniejszego zamówienia, a także na pods</w:t>
      </w:r>
      <w:r w:rsidR="00686A9A" w:rsidRPr="002840D8">
        <w:rPr>
          <w:rFonts w:ascii="Times New Roman" w:hAnsi="Times New Roman" w:cs="Times New Roman"/>
        </w:rPr>
        <w:t xml:space="preserve">tawie komunikatów Prezesa GUS, </w:t>
      </w:r>
      <w:r w:rsidRPr="002840D8">
        <w:rPr>
          <w:rFonts w:ascii="Times New Roman" w:hAnsi="Times New Roman" w:cs="Times New Roman"/>
        </w:rPr>
        <w:t xml:space="preserve">o których mowa w pkt 2 powyżej. Zmiana cen jednostkowych </w:t>
      </w:r>
      <w:r w:rsidRPr="002840D8">
        <w:rPr>
          <w:rFonts w:ascii="Times New Roman" w:hAnsi="Times New Roman" w:cs="Times New Roman"/>
        </w:rPr>
        <w:lastRenderedPageBreak/>
        <w:t>materiałów biurowych objętych niniejszą umową może nastąpić na podstawie pise</w:t>
      </w:r>
      <w:r w:rsidR="00686A9A" w:rsidRPr="002840D8">
        <w:rPr>
          <w:rFonts w:ascii="Times New Roman" w:hAnsi="Times New Roman" w:cs="Times New Roman"/>
        </w:rPr>
        <w:t xml:space="preserve">mnego aneksu podpisanego przez </w:t>
      </w:r>
      <w:r w:rsidRPr="002840D8">
        <w:rPr>
          <w:rFonts w:ascii="Times New Roman" w:hAnsi="Times New Roman" w:cs="Times New Roman"/>
        </w:rPr>
        <w:t xml:space="preserve">obie strony Umowy. </w:t>
      </w:r>
    </w:p>
    <w:p w:rsidR="005C4290" w:rsidRPr="002840D8" w:rsidRDefault="005C4290" w:rsidP="00451107">
      <w:pPr>
        <w:pStyle w:val="Akapitzlist"/>
        <w:numPr>
          <w:ilvl w:val="0"/>
          <w:numId w:val="41"/>
        </w:numPr>
        <w:spacing w:after="0" w:line="240" w:lineRule="auto"/>
        <w:jc w:val="both"/>
        <w:rPr>
          <w:rFonts w:ascii="Times New Roman" w:hAnsi="Times New Roman" w:cs="Times New Roman"/>
        </w:rPr>
      </w:pPr>
      <w:r w:rsidRPr="002840D8">
        <w:rPr>
          <w:rFonts w:ascii="Times New Roman" w:hAnsi="Times New Roman" w:cs="Times New Roman"/>
        </w:rPr>
        <w:t>Zmiana cen jednostkowych materiałów biurowych objętych niniejszą umową, może nastąpić co kwartał, począwszy najwcześniej od 7-go miesiąca obowiązywania niniejszej Umowy.</w:t>
      </w:r>
    </w:p>
    <w:p w:rsidR="005C4290" w:rsidRPr="002840D8" w:rsidRDefault="005C4290" w:rsidP="005C4290">
      <w:pPr>
        <w:pStyle w:val="Akapitzlist"/>
        <w:spacing w:after="0" w:line="240" w:lineRule="auto"/>
        <w:ind w:left="0"/>
        <w:jc w:val="both"/>
        <w:rPr>
          <w:rFonts w:ascii="Times New Roman" w:hAnsi="Times New Roman" w:cs="Times New Roman"/>
        </w:rPr>
      </w:pPr>
      <w:r w:rsidRPr="002840D8">
        <w:rPr>
          <w:rFonts w:ascii="Times New Roman" w:hAnsi="Times New Roman" w:cs="Times New Roman"/>
        </w:rPr>
        <w:t>2. Maksymalną wartość zmiany wynagrodzenia jaką dopuszcza Zamawiający w efekcie zastosowania postanowień o zasadach wprowadzania zmian wysokości wynagrodzenia określonego w ust.1 ustala się na 10 % cen jednostkowych asortymentu.</w:t>
      </w:r>
    </w:p>
    <w:p w:rsidR="005C4290" w:rsidRPr="002840D8" w:rsidRDefault="005C4290" w:rsidP="005C4290">
      <w:pPr>
        <w:spacing w:after="0" w:line="240" w:lineRule="auto"/>
        <w:jc w:val="both"/>
        <w:rPr>
          <w:rFonts w:ascii="Times New Roman" w:hAnsi="Times New Roman" w:cs="Times New Roman"/>
        </w:rPr>
      </w:pPr>
      <w:r w:rsidRPr="002840D8">
        <w:rPr>
          <w:rFonts w:ascii="Times New Roman" w:hAnsi="Times New Roman" w:cs="Times New Roman"/>
        </w:rPr>
        <w:t>3, Strony dopuszczają zmianę wysokości cen jednostkowych materiałów biurowych objętych niniejszą umową w przypadku  zmiany:</w:t>
      </w:r>
    </w:p>
    <w:p w:rsidR="005C4290" w:rsidRPr="009C5D57" w:rsidRDefault="005C4290" w:rsidP="00451107">
      <w:pPr>
        <w:pStyle w:val="Akapitzlist"/>
        <w:numPr>
          <w:ilvl w:val="0"/>
          <w:numId w:val="42"/>
        </w:numPr>
        <w:spacing w:after="0" w:line="240" w:lineRule="auto"/>
        <w:jc w:val="both"/>
        <w:rPr>
          <w:rFonts w:ascii="Times New Roman" w:hAnsi="Times New Roman" w:cs="Times New Roman"/>
        </w:rPr>
      </w:pPr>
      <w:r w:rsidRPr="002840D8">
        <w:rPr>
          <w:rFonts w:ascii="Times New Roman" w:hAnsi="Times New Roman" w:cs="Times New Roman"/>
          <w:color w:val="000000"/>
        </w:rPr>
        <w:t>stawki podatku od towarów i usług oraz podatku akcyzowego,</w:t>
      </w:r>
    </w:p>
    <w:p w:rsidR="009C5D57" w:rsidRPr="002840D8" w:rsidRDefault="009C5D57" w:rsidP="009C5D57">
      <w:pPr>
        <w:pStyle w:val="Akapitzlist"/>
        <w:spacing w:after="0" w:line="240" w:lineRule="auto"/>
        <w:ind w:left="1425"/>
        <w:jc w:val="both"/>
        <w:rPr>
          <w:rFonts w:ascii="Times New Roman" w:hAnsi="Times New Roman" w:cs="Times New Roman"/>
        </w:rPr>
      </w:pPr>
    </w:p>
    <w:p w:rsidR="005C4290" w:rsidRPr="009C5D57" w:rsidRDefault="005C4290" w:rsidP="00451107">
      <w:pPr>
        <w:pStyle w:val="Akapitzlist"/>
        <w:numPr>
          <w:ilvl w:val="0"/>
          <w:numId w:val="42"/>
        </w:numPr>
        <w:spacing w:after="0" w:line="240" w:lineRule="auto"/>
        <w:jc w:val="both"/>
        <w:rPr>
          <w:rFonts w:ascii="Times New Roman" w:hAnsi="Times New Roman" w:cs="Times New Roman"/>
        </w:rPr>
      </w:pPr>
      <w:r w:rsidRPr="002840D8">
        <w:rPr>
          <w:rFonts w:ascii="Times New Roman" w:hAnsi="Times New Roman" w:cs="Times New Roman"/>
          <w:color w:val="000000"/>
        </w:rPr>
        <w:t>wysokości minimalnego wynagrodzenia za pracę albo wysokości minimalnej staw</w:t>
      </w:r>
      <w:r w:rsidR="00686A9A" w:rsidRPr="002840D8">
        <w:rPr>
          <w:rFonts w:ascii="Times New Roman" w:hAnsi="Times New Roman" w:cs="Times New Roman"/>
          <w:color w:val="000000"/>
        </w:rPr>
        <w:t xml:space="preserve">ki </w:t>
      </w:r>
      <w:r w:rsidRPr="002840D8">
        <w:rPr>
          <w:rFonts w:ascii="Times New Roman" w:hAnsi="Times New Roman" w:cs="Times New Roman"/>
          <w:color w:val="000000"/>
        </w:rPr>
        <w:t xml:space="preserve">godzinowej, ustalonych na podstawie art. 2 ust. 3–5 </w:t>
      </w:r>
      <w:r w:rsidR="00686A9A" w:rsidRPr="002840D8">
        <w:rPr>
          <w:rFonts w:ascii="Times New Roman" w:hAnsi="Times New Roman" w:cs="Times New Roman"/>
          <w:color w:val="000000"/>
        </w:rPr>
        <w:t>ustawy z dnia 10 października 2002</w:t>
      </w:r>
      <w:r w:rsidRPr="002840D8">
        <w:rPr>
          <w:rFonts w:ascii="Times New Roman" w:hAnsi="Times New Roman" w:cs="Times New Roman"/>
          <w:color w:val="000000"/>
        </w:rPr>
        <w:t>r. o minimalnym wynagrodzeniu za pracę,</w:t>
      </w:r>
    </w:p>
    <w:p w:rsidR="009C5D57" w:rsidRPr="002840D8" w:rsidRDefault="009C5D57" w:rsidP="009C5D57">
      <w:pPr>
        <w:pStyle w:val="Akapitzlist"/>
        <w:spacing w:after="0" w:line="240" w:lineRule="auto"/>
        <w:ind w:left="1425"/>
        <w:jc w:val="both"/>
        <w:rPr>
          <w:rFonts w:ascii="Times New Roman" w:hAnsi="Times New Roman" w:cs="Times New Roman"/>
        </w:rPr>
      </w:pPr>
    </w:p>
    <w:p w:rsidR="005C4290" w:rsidRPr="009C5D57" w:rsidRDefault="005C4290" w:rsidP="00451107">
      <w:pPr>
        <w:pStyle w:val="Akapitzlist"/>
        <w:numPr>
          <w:ilvl w:val="0"/>
          <w:numId w:val="42"/>
        </w:numPr>
        <w:spacing w:after="0" w:line="240" w:lineRule="auto"/>
        <w:jc w:val="both"/>
        <w:rPr>
          <w:rFonts w:ascii="Times New Roman" w:hAnsi="Times New Roman" w:cs="Times New Roman"/>
        </w:rPr>
      </w:pPr>
      <w:r w:rsidRPr="002840D8">
        <w:rPr>
          <w:rFonts w:ascii="Times New Roman" w:hAnsi="Times New Roman" w:cs="Times New Roman"/>
          <w:color w:val="000000"/>
        </w:rPr>
        <w:t>zasad podlegania ubezpieczeniom społecznym lub ubezpieczeniu zdrowotnemu lub wysokości stawki składki na ubezpieczenia społeczne lub zdrowotne,</w:t>
      </w:r>
    </w:p>
    <w:p w:rsidR="009C5D57" w:rsidRPr="002840D8" w:rsidRDefault="009C5D57" w:rsidP="009C5D57">
      <w:pPr>
        <w:pStyle w:val="Akapitzlist"/>
        <w:spacing w:after="0" w:line="240" w:lineRule="auto"/>
        <w:ind w:left="1425"/>
        <w:jc w:val="both"/>
        <w:rPr>
          <w:rFonts w:ascii="Times New Roman" w:hAnsi="Times New Roman" w:cs="Times New Roman"/>
        </w:rPr>
      </w:pPr>
    </w:p>
    <w:p w:rsidR="005C4290" w:rsidRPr="002840D8" w:rsidRDefault="005C4290" w:rsidP="00451107">
      <w:pPr>
        <w:pStyle w:val="Akapitzlist"/>
        <w:numPr>
          <w:ilvl w:val="0"/>
          <w:numId w:val="42"/>
        </w:numPr>
        <w:spacing w:after="0" w:line="240" w:lineRule="auto"/>
        <w:jc w:val="both"/>
        <w:rPr>
          <w:rFonts w:ascii="Times New Roman" w:hAnsi="Times New Roman" w:cs="Times New Roman"/>
        </w:rPr>
      </w:pPr>
      <w:r w:rsidRPr="002840D8">
        <w:rPr>
          <w:rFonts w:ascii="Times New Roman" w:hAnsi="Times New Roman" w:cs="Times New Roman"/>
          <w:color w:val="000000"/>
        </w:rPr>
        <w:t>zasad gromadzenia i wysokości wpłat do pracowniczych planów kapitałowych,</w:t>
      </w:r>
      <w:r w:rsidRPr="002840D8">
        <w:rPr>
          <w:rFonts w:ascii="Times New Roman" w:hAnsi="Times New Roman" w:cs="Times New Roman"/>
          <w:color w:val="000000"/>
        </w:rPr>
        <w:br/>
        <w:t>o których mowa w ustawie 4 października 2018 o pracowniczych planach kapitałowych - jeżeli zmiany te będą miały wpływ na koszty wykonania zamówienia przez</w:t>
      </w:r>
      <w:r w:rsidR="00686A9A" w:rsidRPr="002840D8">
        <w:rPr>
          <w:rFonts w:ascii="Times New Roman" w:hAnsi="Times New Roman" w:cs="Times New Roman"/>
        </w:rPr>
        <w:t xml:space="preserve"> </w:t>
      </w:r>
      <w:r w:rsidRPr="002840D8">
        <w:rPr>
          <w:rFonts w:ascii="Times New Roman" w:hAnsi="Times New Roman" w:cs="Times New Roman"/>
        </w:rPr>
        <w:t>Wykonawcę.</w:t>
      </w:r>
    </w:p>
    <w:p w:rsidR="005C4290" w:rsidRPr="002840D8" w:rsidRDefault="005C4290" w:rsidP="005C4290">
      <w:pPr>
        <w:spacing w:after="0" w:line="240" w:lineRule="auto"/>
        <w:jc w:val="both"/>
        <w:rPr>
          <w:rFonts w:ascii="Times New Roman" w:hAnsi="Times New Roman" w:cs="Times New Roman"/>
        </w:rPr>
      </w:pPr>
      <w:r w:rsidRPr="002840D8">
        <w:rPr>
          <w:rFonts w:ascii="Times New Roman" w:hAnsi="Times New Roman" w:cs="Times New Roman"/>
        </w:rPr>
        <w:t xml:space="preserve">4. W przypadkach, o których mowa w ust. 3 zmiana wymaga wniosku jednej ze stron </w:t>
      </w:r>
      <w:r w:rsidRPr="002840D8">
        <w:rPr>
          <w:rFonts w:ascii="Times New Roman" w:hAnsi="Times New Roman" w:cs="Times New Roman"/>
        </w:rPr>
        <w:tab/>
        <w:t>umowy.</w:t>
      </w:r>
    </w:p>
    <w:p w:rsidR="005C4290" w:rsidRPr="002840D8" w:rsidRDefault="005C4290" w:rsidP="005C4290">
      <w:pPr>
        <w:spacing w:after="0" w:line="240" w:lineRule="auto"/>
        <w:jc w:val="both"/>
        <w:rPr>
          <w:rFonts w:ascii="Times New Roman" w:hAnsi="Times New Roman" w:cs="Times New Roman"/>
        </w:rPr>
      </w:pPr>
      <w:r w:rsidRPr="002840D8">
        <w:rPr>
          <w:rFonts w:ascii="Times New Roman" w:hAnsi="Times New Roman" w:cs="Times New Roman"/>
        </w:rPr>
        <w:t>5. W przypadkach, o których mowa w ust. 3 pkt. a) wysokość zmiany cen jednostkowych materiałów biurowych objętych niniejszą umową, odpow</w:t>
      </w:r>
      <w:r w:rsidR="00686A9A" w:rsidRPr="002840D8">
        <w:rPr>
          <w:rFonts w:ascii="Times New Roman" w:hAnsi="Times New Roman" w:cs="Times New Roman"/>
        </w:rPr>
        <w:t xml:space="preserve">iadać będzie </w:t>
      </w:r>
      <w:r w:rsidRPr="002840D8">
        <w:rPr>
          <w:rFonts w:ascii="Times New Roman" w:hAnsi="Times New Roman" w:cs="Times New Roman"/>
        </w:rPr>
        <w:t>wysokości zmiany stawki podatku od towarów i usług oraz podatku akcyzowego.</w:t>
      </w:r>
    </w:p>
    <w:p w:rsidR="005C4290" w:rsidRPr="002840D8" w:rsidRDefault="005C4290" w:rsidP="005C4290">
      <w:pPr>
        <w:spacing w:after="0" w:line="240" w:lineRule="auto"/>
        <w:jc w:val="both"/>
        <w:rPr>
          <w:rFonts w:ascii="Times New Roman" w:hAnsi="Times New Roman" w:cs="Times New Roman"/>
        </w:rPr>
      </w:pPr>
      <w:r w:rsidRPr="002840D8">
        <w:rPr>
          <w:rFonts w:ascii="Times New Roman" w:hAnsi="Times New Roman" w:cs="Times New Roman"/>
        </w:rPr>
        <w:t>6. W przypadkach, o których mowa w ust. 3 pkt. b), c) i d) strona wnioskująca o zmianę cen jednostkowych materiałów biurowych objętych niniejszą umową, obowiązana jest wykazać drugiej stronie czy i jaki wpływ zmiany te będą miały na koszt wykonania zamówienia przez Wykonawcę.</w:t>
      </w:r>
    </w:p>
    <w:p w:rsidR="005C4290" w:rsidRPr="002840D8" w:rsidRDefault="005C4290" w:rsidP="005C4290">
      <w:pPr>
        <w:spacing w:after="0" w:line="240" w:lineRule="auto"/>
        <w:jc w:val="both"/>
        <w:rPr>
          <w:rFonts w:ascii="Times New Roman" w:hAnsi="Times New Roman" w:cs="Times New Roman"/>
        </w:rPr>
      </w:pPr>
      <w:r w:rsidRPr="002840D8">
        <w:rPr>
          <w:rFonts w:ascii="Times New Roman" w:hAnsi="Times New Roman" w:cs="Times New Roman"/>
        </w:rPr>
        <w:t>7. Zmiana cen jednostkowych materiałów biurowych objętych niniejszą umową wymaga formy pisemnej pod rygorem nieważności.</w:t>
      </w:r>
    </w:p>
    <w:p w:rsidR="005C4290" w:rsidRPr="002840D8" w:rsidRDefault="005C4290" w:rsidP="005C4290">
      <w:pPr>
        <w:spacing w:after="0" w:line="240" w:lineRule="auto"/>
        <w:jc w:val="both"/>
        <w:rPr>
          <w:rFonts w:ascii="Times New Roman" w:hAnsi="Times New Roman" w:cs="Times New Roman"/>
        </w:rPr>
      </w:pPr>
      <w:r w:rsidRPr="002840D8">
        <w:rPr>
          <w:rFonts w:ascii="Times New Roman" w:hAnsi="Times New Roman" w:cs="Times New Roman"/>
        </w:rPr>
        <w:t>8. W przypadku zmiany cen jednostkowych materiałów biurowych objętych niniejszą Umową, wysokości wynagrodzenia należnego Wykonawcy, o której mowa w § 3 ust. 1 nie ulegnie zmianie.</w:t>
      </w:r>
    </w:p>
    <w:p w:rsidR="0093793F" w:rsidRPr="002840D8" w:rsidRDefault="0093793F" w:rsidP="00647F92">
      <w:pPr>
        <w:spacing w:after="0" w:line="276" w:lineRule="auto"/>
        <w:rPr>
          <w:rFonts w:ascii="Times New Roman" w:hAnsi="Times New Roman" w:cs="Times New Roman"/>
        </w:rPr>
      </w:pPr>
    </w:p>
    <w:p w:rsidR="00A25EE2" w:rsidRPr="002840D8"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2840D8">
        <w:rPr>
          <w:rFonts w:ascii="Times New Roman" w:hAnsi="Times New Roman" w:cs="Times New Roman"/>
          <w:b/>
        </w:rPr>
        <w:t>Informacje o środkach komunikacji elektronicznej, przy użyciu których Zamawiający będzie komunikował się z wykonawcami, oraz inform</w:t>
      </w:r>
      <w:r w:rsidR="002840D8">
        <w:rPr>
          <w:rFonts w:ascii="Times New Roman" w:hAnsi="Times New Roman" w:cs="Times New Roman"/>
          <w:b/>
        </w:rPr>
        <w:t xml:space="preserve">acje o wymaganiach technicznych </w:t>
      </w:r>
      <w:r w:rsidRPr="002840D8">
        <w:rPr>
          <w:rFonts w:ascii="Times New Roman" w:hAnsi="Times New Roman" w:cs="Times New Roman"/>
          <w:b/>
        </w:rPr>
        <w:t>i</w:t>
      </w:r>
      <w:r w:rsidR="00042D5D" w:rsidRPr="002840D8">
        <w:rPr>
          <w:rFonts w:ascii="Times New Roman" w:hAnsi="Times New Roman" w:cs="Times New Roman"/>
          <w:b/>
        </w:rPr>
        <w:t> </w:t>
      </w:r>
      <w:r w:rsidRPr="002840D8">
        <w:rPr>
          <w:rFonts w:ascii="Times New Roman" w:hAnsi="Times New Roman" w:cs="Times New Roman"/>
          <w:b/>
        </w:rPr>
        <w:t>organizacyjnych sporządzenia, wysłania i odbierania korespondencji elektronicznej</w:t>
      </w:r>
    </w:p>
    <w:p w:rsidR="00A25EE2" w:rsidRPr="002840D8" w:rsidRDefault="00A25EE2" w:rsidP="008B5365">
      <w:pPr>
        <w:spacing w:after="0" w:line="276" w:lineRule="auto"/>
        <w:ind w:left="1440"/>
        <w:contextualSpacing/>
        <w:rPr>
          <w:rFonts w:ascii="Times New Roman" w:hAnsi="Times New Roman" w:cs="Times New Roman"/>
          <w:b/>
        </w:rPr>
      </w:pPr>
    </w:p>
    <w:p w:rsidR="00A25EE2" w:rsidRPr="002840D8" w:rsidRDefault="00A25EE2" w:rsidP="000A0881">
      <w:pPr>
        <w:numPr>
          <w:ilvl w:val="0"/>
          <w:numId w:val="13"/>
        </w:numPr>
        <w:autoSpaceDE w:val="0"/>
        <w:autoSpaceDN w:val="0"/>
        <w:adjustRightInd w:val="0"/>
        <w:spacing w:after="0" w:line="276" w:lineRule="auto"/>
        <w:ind w:left="284"/>
        <w:contextualSpacing/>
        <w:jc w:val="both"/>
        <w:rPr>
          <w:rFonts w:ascii="Times New Roman" w:hAnsi="Times New Roman" w:cs="Times New Roman"/>
          <w:color w:val="000000"/>
        </w:rPr>
      </w:pPr>
      <w:r w:rsidRPr="002840D8">
        <w:rPr>
          <w:rFonts w:ascii="Times New Roman" w:hAnsi="Times New Roman" w:cs="Times New Roman"/>
          <w:color w:val="000000"/>
        </w:rPr>
        <w:t>Postępowanie prowadzone jest w języku polskim w formie elektronicznej za pośrednictwem</w:t>
      </w:r>
      <w:r w:rsidR="000A0881" w:rsidRPr="002840D8">
        <w:rPr>
          <w:rFonts w:ascii="Times New Roman" w:hAnsi="Times New Roman" w:cs="Times New Roman"/>
          <w:color w:val="000000"/>
        </w:rPr>
        <w:t xml:space="preserve"> </w:t>
      </w:r>
      <w:r w:rsidRPr="002840D8">
        <w:rPr>
          <w:rFonts w:ascii="Times New Roman" w:hAnsi="Times New Roman" w:cs="Times New Roman"/>
        </w:rPr>
        <w:t>platformazakupowa.pl pod ad</w:t>
      </w:r>
      <w:r w:rsidRPr="002840D8">
        <w:rPr>
          <w:rFonts w:ascii="Times New Roman" w:hAnsi="Times New Roman" w:cs="Times New Roman"/>
          <w:color w:val="000000"/>
        </w:rPr>
        <w:t xml:space="preserve">resem: </w:t>
      </w:r>
      <w:hyperlink r:id="rId16" w:history="1">
        <w:r w:rsidRPr="002840D8">
          <w:rPr>
            <w:rFonts w:ascii="Times New Roman" w:hAnsi="Times New Roman" w:cs="Times New Roman"/>
            <w:b/>
            <w:bCs/>
            <w:color w:val="0000FF"/>
          </w:rPr>
          <w:t>https://platformazakupowa.pl/pn/kwp_radom</w:t>
        </w:r>
      </w:hyperlink>
    </w:p>
    <w:p w:rsidR="00A25EE2" w:rsidRPr="002840D8" w:rsidRDefault="00A25EE2" w:rsidP="00C37121">
      <w:pPr>
        <w:numPr>
          <w:ilvl w:val="0"/>
          <w:numId w:val="13"/>
        </w:numPr>
        <w:autoSpaceDE w:val="0"/>
        <w:autoSpaceDN w:val="0"/>
        <w:adjustRightInd w:val="0"/>
        <w:spacing w:after="0" w:line="276" w:lineRule="auto"/>
        <w:ind w:left="284"/>
        <w:contextualSpacing/>
        <w:jc w:val="both"/>
        <w:rPr>
          <w:rFonts w:ascii="Times New Roman" w:hAnsi="Times New Roman" w:cs="Times New Roman"/>
          <w:bCs/>
        </w:rPr>
      </w:pPr>
      <w:r w:rsidRPr="002840D8">
        <w:rPr>
          <w:rFonts w:ascii="Times New Roman" w:hAnsi="Times New Roman" w:cs="Times New Roman"/>
        </w:rPr>
        <w:t xml:space="preserve">W postępowaniu o udzielenie zamówienia komunikacja między Zamawiającym a Wykonawcami odbywa się drogą elektroniczną przy użyciu platformy zakupowej pod adresem: </w:t>
      </w:r>
      <w:hyperlink r:id="rId17" w:history="1">
        <w:r w:rsidR="00D16F5F" w:rsidRPr="002840D8">
          <w:rPr>
            <w:rStyle w:val="Hipercze"/>
            <w:rFonts w:ascii="Times New Roman" w:hAnsi="Times New Roman" w:cs="Times New Roman"/>
            <w:b/>
            <w:u w:val="none"/>
          </w:rPr>
          <w:t>https://platformazakupowa.pl/pn/kwp_radom</w:t>
        </w:r>
      </w:hyperlink>
      <w:r w:rsidR="00D16F5F" w:rsidRPr="002840D8">
        <w:rPr>
          <w:rFonts w:ascii="Times New Roman" w:hAnsi="Times New Roman" w:cs="Times New Roman"/>
          <w:color w:val="000000" w:themeColor="text1"/>
        </w:rPr>
        <w:t xml:space="preserve"> </w:t>
      </w:r>
      <w:r w:rsidRPr="002840D8">
        <w:rPr>
          <w:rFonts w:ascii="Times New Roman" w:hAnsi="Times New Roman" w:cs="Times New Roman"/>
          <w:color w:val="000000" w:themeColor="text1"/>
        </w:rPr>
        <w:t>(inna niż oferta Wykonawcy</w:t>
      </w:r>
      <w:r w:rsidR="00ED3C73" w:rsidRPr="002840D8">
        <w:rPr>
          <w:rFonts w:ascii="Times New Roman" w:hAnsi="Times New Roman" w:cs="Times New Roman"/>
          <w:color w:val="000000" w:themeColor="text1"/>
        </w:rPr>
        <w:t xml:space="preserve"> </w:t>
      </w:r>
      <w:r w:rsidRPr="002840D8">
        <w:rPr>
          <w:rFonts w:ascii="Times New Roman" w:hAnsi="Times New Roman" w:cs="Times New Roman"/>
          <w:color w:val="000000" w:themeColor="text1"/>
        </w:rPr>
        <w:t xml:space="preserve">i załączniki do oferty) za pośrednictwem dedykowanego formularza </w:t>
      </w:r>
      <w:r w:rsidRPr="002840D8">
        <w:rPr>
          <w:rFonts w:ascii="Times New Roman" w:hAnsi="Times New Roman" w:cs="Times New Roman"/>
          <w:color w:val="000000"/>
        </w:rPr>
        <w:t xml:space="preserve">poprzez kliknięcie przycisku </w:t>
      </w:r>
      <w:r w:rsidRPr="002840D8">
        <w:rPr>
          <w:rFonts w:ascii="Times New Roman" w:hAnsi="Times New Roman" w:cs="Times New Roman"/>
        </w:rPr>
        <w:t>„</w:t>
      </w:r>
      <w:r w:rsidRPr="002840D8">
        <w:rPr>
          <w:rFonts w:ascii="Times New Roman" w:hAnsi="Times New Roman" w:cs="Times New Roman"/>
          <w:b/>
          <w:i/>
        </w:rPr>
        <w:t>Wyślij wiadomość do zamawiającego”</w:t>
      </w:r>
      <w:r w:rsidRPr="002840D8">
        <w:rPr>
          <w:rFonts w:ascii="Times New Roman" w:hAnsi="Times New Roman" w:cs="Times New Roman"/>
          <w:color w:val="000000"/>
        </w:rPr>
        <w:t xml:space="preserve"> po którym pojawi się komunikat, </w:t>
      </w:r>
      <w:r w:rsidRPr="002840D8">
        <w:rPr>
          <w:rFonts w:ascii="Times New Roman" w:hAnsi="Times New Roman" w:cs="Times New Roman"/>
          <w:b/>
          <w:color w:val="000000"/>
          <w:u w:val="single"/>
        </w:rPr>
        <w:t>że wiadomość została wysłana do zamawiającego.</w:t>
      </w:r>
    </w:p>
    <w:p w:rsidR="00A25EE2" w:rsidRPr="002840D8" w:rsidRDefault="00A25EE2" w:rsidP="00C37121">
      <w:pPr>
        <w:numPr>
          <w:ilvl w:val="0"/>
          <w:numId w:val="13"/>
        </w:numPr>
        <w:spacing w:after="0" w:line="276" w:lineRule="auto"/>
        <w:ind w:left="284"/>
        <w:contextualSpacing/>
        <w:jc w:val="both"/>
        <w:rPr>
          <w:rFonts w:ascii="Times New Roman" w:hAnsi="Times New Roman" w:cs="Times New Roman"/>
        </w:rPr>
      </w:pPr>
      <w:r w:rsidRPr="002840D8">
        <w:rPr>
          <w:rFonts w:ascii="Times New Roman" w:hAnsi="Times New Roman" w:cs="Times New Roman"/>
        </w:rPr>
        <w:t xml:space="preserve">We wszelkiej korespondencji związanej z niniejszym postępowaniem Zamawiający i Wykonawcy posługują się numerem </w:t>
      </w:r>
      <w:r w:rsidRPr="002840D8">
        <w:rPr>
          <w:rFonts w:ascii="Times New Roman" w:hAnsi="Times New Roman" w:cs="Times New Roman"/>
          <w:b/>
        </w:rPr>
        <w:t>ogłoszenia z BZP</w:t>
      </w:r>
      <w:r w:rsidRPr="002840D8">
        <w:rPr>
          <w:rFonts w:ascii="Times New Roman" w:hAnsi="Times New Roman" w:cs="Times New Roman"/>
        </w:rPr>
        <w:t xml:space="preserve"> a dodatkowo numerem wewnętrznym postępowania.</w:t>
      </w:r>
    </w:p>
    <w:p w:rsidR="00A25EE2" w:rsidRDefault="00A25EE2" w:rsidP="00C37121">
      <w:pPr>
        <w:numPr>
          <w:ilvl w:val="0"/>
          <w:numId w:val="13"/>
        </w:numPr>
        <w:spacing w:after="0" w:line="276" w:lineRule="auto"/>
        <w:ind w:left="284"/>
        <w:contextualSpacing/>
        <w:jc w:val="both"/>
        <w:rPr>
          <w:rFonts w:ascii="Times New Roman" w:hAnsi="Times New Roman" w:cs="Times New Roman"/>
        </w:rPr>
      </w:pPr>
      <w:r w:rsidRPr="002840D8">
        <w:rPr>
          <w:rFonts w:ascii="Times New Roman" w:hAnsi="Times New Roman" w:cs="Times New Roman"/>
        </w:rPr>
        <w:t>Wykonawca ma dostęp do formularza „</w:t>
      </w:r>
      <w:r w:rsidRPr="002840D8">
        <w:rPr>
          <w:rFonts w:ascii="Times New Roman" w:hAnsi="Times New Roman" w:cs="Times New Roman"/>
          <w:b/>
          <w:i/>
        </w:rPr>
        <w:t xml:space="preserve">Wyślij wiadomość do zamawiającego” </w:t>
      </w:r>
      <w:r w:rsidRPr="002840D8">
        <w:rPr>
          <w:rFonts w:ascii="Times New Roman" w:hAnsi="Times New Roman" w:cs="Times New Roman"/>
        </w:rPr>
        <w:t>dostępny na stronie dotyczącej danego postępowania.</w:t>
      </w:r>
    </w:p>
    <w:p w:rsidR="009C5D57" w:rsidRPr="002840D8" w:rsidRDefault="009C5D57" w:rsidP="009C5D57">
      <w:pPr>
        <w:spacing w:after="0" w:line="276" w:lineRule="auto"/>
        <w:ind w:left="284"/>
        <w:contextualSpacing/>
        <w:jc w:val="both"/>
        <w:rPr>
          <w:rFonts w:ascii="Times New Roman" w:hAnsi="Times New Roman" w:cs="Times New Roman"/>
        </w:rPr>
      </w:pPr>
    </w:p>
    <w:p w:rsidR="00A25EE2" w:rsidRPr="002840D8" w:rsidRDefault="00A25EE2" w:rsidP="00C37121">
      <w:pPr>
        <w:numPr>
          <w:ilvl w:val="0"/>
          <w:numId w:val="13"/>
        </w:numPr>
        <w:spacing w:after="0" w:line="276" w:lineRule="auto"/>
        <w:ind w:left="284"/>
        <w:contextualSpacing/>
        <w:jc w:val="both"/>
        <w:rPr>
          <w:rFonts w:ascii="Times New Roman" w:hAnsi="Times New Roman" w:cs="Times New Roman"/>
          <w:color w:val="000000"/>
        </w:rPr>
      </w:pPr>
      <w:r w:rsidRPr="002840D8">
        <w:rPr>
          <w:rFonts w:ascii="Times New Roman" w:hAnsi="Times New Roman" w:cs="Times New Roman"/>
          <w:color w:val="000000"/>
        </w:rPr>
        <w:lastRenderedPageBreak/>
        <w:t xml:space="preserve">Informacje dotyczące odpowiedzi na pytania, zmiany specyfikacji, zmiany terminu składania </w:t>
      </w:r>
      <w:r w:rsidRPr="002840D8">
        <w:rPr>
          <w:rFonts w:ascii="Times New Roman" w:hAnsi="Times New Roman" w:cs="Times New Roman"/>
          <w:color w:val="000000"/>
        </w:rPr>
        <w:br/>
        <w:t xml:space="preserve">i otwarcia ofert Zamawiający będzie zamieszczał na platformie w sekcji </w:t>
      </w:r>
      <w:r w:rsidRPr="002840D8">
        <w:rPr>
          <w:rFonts w:ascii="Times New Roman" w:hAnsi="Times New Roman" w:cs="Times New Roman"/>
          <w:b/>
          <w:i/>
          <w:color w:val="000000"/>
        </w:rPr>
        <w:t>„Komunikaty”.</w:t>
      </w:r>
      <w:r w:rsidRPr="002840D8">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hyperlink r:id="rId18" w:history="1">
        <w:r w:rsidR="00D16F5F" w:rsidRPr="002840D8">
          <w:rPr>
            <w:rStyle w:val="Hipercze"/>
            <w:rFonts w:ascii="Times New Roman" w:hAnsi="Times New Roman" w:cs="Times New Roman"/>
            <w:b/>
            <w:bCs/>
            <w:u w:val="none"/>
          </w:rPr>
          <w:t>https://platformazakupowa.pl/pn/kwp_radom</w:t>
        </w:r>
      </w:hyperlink>
      <w:r w:rsidR="00D16F5F" w:rsidRPr="002840D8">
        <w:rPr>
          <w:rFonts w:ascii="Times New Roman" w:hAnsi="Times New Roman" w:cs="Times New Roman"/>
          <w:bCs/>
        </w:rPr>
        <w:t xml:space="preserve"> </w:t>
      </w:r>
      <w:r w:rsidRPr="002840D8">
        <w:rPr>
          <w:rFonts w:ascii="Times New Roman" w:hAnsi="Times New Roman" w:cs="Times New Roman"/>
          <w:color w:val="000000"/>
        </w:rPr>
        <w:t>do konkretnego wykonawcy.</w:t>
      </w:r>
    </w:p>
    <w:p w:rsidR="00A25EE2" w:rsidRPr="002840D8" w:rsidRDefault="00A25EE2" w:rsidP="00C37121">
      <w:pPr>
        <w:numPr>
          <w:ilvl w:val="0"/>
          <w:numId w:val="13"/>
        </w:numPr>
        <w:spacing w:after="0" w:line="276" w:lineRule="auto"/>
        <w:ind w:left="284"/>
        <w:contextualSpacing/>
        <w:jc w:val="both"/>
        <w:rPr>
          <w:rFonts w:ascii="Times New Roman" w:hAnsi="Times New Roman" w:cs="Times New Roman"/>
          <w:color w:val="000000"/>
        </w:rPr>
      </w:pPr>
      <w:r w:rsidRPr="002840D8">
        <w:rPr>
          <w:rFonts w:ascii="Times New Roman" w:hAnsi="Times New Roman" w:cs="Times New Roman"/>
          <w:color w:val="000000"/>
        </w:rPr>
        <w:t xml:space="preserve">Wykonawca jako podmiot profesjonalny ma obowiązek sprawdzania komunikatów i wiadomości bezpośrednio na </w:t>
      </w:r>
      <w:hyperlink r:id="rId19" w:history="1">
        <w:r w:rsidR="00D16F5F" w:rsidRPr="002840D8">
          <w:rPr>
            <w:rStyle w:val="Hipercze"/>
            <w:rFonts w:ascii="Times New Roman" w:hAnsi="Times New Roman" w:cs="Times New Roman"/>
            <w:b/>
            <w:bCs/>
            <w:u w:val="none"/>
          </w:rPr>
          <w:t>https://platformazakupowa.pl/pn/kwp_radom</w:t>
        </w:r>
      </w:hyperlink>
      <w:r w:rsidR="00D16F5F" w:rsidRPr="002840D8">
        <w:rPr>
          <w:rFonts w:ascii="Times New Roman" w:hAnsi="Times New Roman" w:cs="Times New Roman"/>
          <w:bCs/>
        </w:rPr>
        <w:t xml:space="preserve"> </w:t>
      </w:r>
      <w:r w:rsidRPr="002840D8">
        <w:rPr>
          <w:rFonts w:ascii="Times New Roman" w:hAnsi="Times New Roman" w:cs="Times New Roman"/>
          <w:color w:val="000000"/>
        </w:rPr>
        <w:t>przesłanych przez</w:t>
      </w:r>
      <w:r w:rsidR="00ED3C73" w:rsidRPr="002840D8">
        <w:rPr>
          <w:rFonts w:ascii="Times New Roman" w:hAnsi="Times New Roman" w:cs="Times New Roman"/>
          <w:color w:val="000000"/>
        </w:rPr>
        <w:t xml:space="preserve"> </w:t>
      </w:r>
      <w:r w:rsidRPr="002840D8">
        <w:rPr>
          <w:rFonts w:ascii="Times New Roman" w:hAnsi="Times New Roman" w:cs="Times New Roman"/>
          <w:color w:val="000000"/>
        </w:rPr>
        <w:t>zamawiającego, gdyż system powiadomień może ulec awarii lub powiadomienie może trafić do folderu SPAM.</w:t>
      </w:r>
    </w:p>
    <w:p w:rsidR="00A25EE2" w:rsidRPr="002840D8" w:rsidRDefault="00A25EE2" w:rsidP="00C37121">
      <w:pPr>
        <w:numPr>
          <w:ilvl w:val="0"/>
          <w:numId w:val="13"/>
        </w:numPr>
        <w:spacing w:after="0" w:line="276" w:lineRule="auto"/>
        <w:ind w:left="284"/>
        <w:contextualSpacing/>
        <w:jc w:val="both"/>
        <w:rPr>
          <w:rFonts w:ascii="Times New Roman" w:hAnsi="Times New Roman" w:cs="Times New Roman"/>
        </w:rPr>
      </w:pPr>
      <w:r w:rsidRPr="002840D8">
        <w:rPr>
          <w:rFonts w:ascii="Times New Roman" w:hAnsi="Times New Roman" w:cs="Times New Roman"/>
        </w:rPr>
        <w:t>Wymagania techniczne i organizacyjne wysyłania i odbierania korespondencji elektronicznej przy użyciu środków komunikacji elektronicznej, określają „</w:t>
      </w:r>
      <w:r w:rsidRPr="002840D8">
        <w:rPr>
          <w:rFonts w:ascii="Times New Roman" w:hAnsi="Times New Roman" w:cs="Times New Roman"/>
          <w:b/>
          <w:i/>
        </w:rPr>
        <w:t>REGULAMIN platformazakupowa.pl”</w:t>
      </w:r>
      <w:r w:rsidRPr="002840D8">
        <w:rPr>
          <w:rFonts w:ascii="Times New Roman" w:hAnsi="Times New Roman" w:cs="Times New Roman"/>
          <w:i/>
        </w:rPr>
        <w:t xml:space="preserve">, </w:t>
      </w:r>
      <w:r w:rsidRPr="002840D8">
        <w:rPr>
          <w:rFonts w:ascii="Times New Roman" w:hAnsi="Times New Roman" w:cs="Times New Roman"/>
        </w:rPr>
        <w:t>który</w:t>
      </w:r>
      <w:r w:rsidRPr="002840D8">
        <w:rPr>
          <w:rFonts w:ascii="Times New Roman" w:hAnsi="Times New Roman" w:cs="Times New Roman"/>
          <w:i/>
        </w:rPr>
        <w:t xml:space="preserve"> </w:t>
      </w:r>
      <w:r w:rsidRPr="002840D8">
        <w:rPr>
          <w:rFonts w:ascii="Times New Roman" w:hAnsi="Times New Roman" w:cs="Times New Roman"/>
        </w:rPr>
        <w:t>znajduje się na stronie głównej Platformy</w:t>
      </w:r>
      <w:r w:rsidRPr="002840D8">
        <w:rPr>
          <w:rFonts w:ascii="Times New Roman" w:hAnsi="Times New Roman" w:cs="Times New Roman"/>
          <w:b/>
          <w:i/>
        </w:rPr>
        <w:t xml:space="preserve"> oraz „Instrukcja dla Wykonawców </w:t>
      </w:r>
      <w:r w:rsidRPr="002840D8">
        <w:rPr>
          <w:rFonts w:ascii="Times New Roman" w:hAnsi="Times New Roman" w:cs="Times New Roman"/>
        </w:rPr>
        <w:t xml:space="preserve"> </w:t>
      </w:r>
      <w:r w:rsidRPr="002840D8">
        <w:rPr>
          <w:rFonts w:ascii="Times New Roman" w:hAnsi="Times New Roman" w:cs="Times New Roman"/>
          <w:b/>
          <w:i/>
        </w:rPr>
        <w:t>platformazakupowa.pl”</w:t>
      </w:r>
      <w:r w:rsidRPr="002840D8">
        <w:rPr>
          <w:rFonts w:ascii="Times New Roman" w:hAnsi="Times New Roman" w:cs="Times New Roman"/>
        </w:rPr>
        <w:t xml:space="preserve"> dostępna jest pod adresem: </w:t>
      </w:r>
      <w:hyperlink r:id="rId20" w:history="1">
        <w:r w:rsidR="00D16F5F" w:rsidRPr="002840D8">
          <w:rPr>
            <w:rStyle w:val="Hipercze"/>
            <w:rFonts w:ascii="Times New Roman" w:hAnsi="Times New Roman" w:cs="Times New Roman"/>
            <w:b/>
            <w:u w:val="none"/>
          </w:rPr>
          <w:t>https://platformazakupowa.pl/strona/45-instrukcje</w:t>
        </w:r>
      </w:hyperlink>
      <w:r w:rsidR="00D16F5F" w:rsidRPr="002840D8">
        <w:rPr>
          <w:rFonts w:ascii="Times New Roman" w:hAnsi="Times New Roman" w:cs="Times New Roman"/>
          <w:b/>
        </w:rPr>
        <w:t xml:space="preserve"> </w:t>
      </w:r>
    </w:p>
    <w:p w:rsidR="00A25EE2" w:rsidRPr="002840D8" w:rsidRDefault="00A25EE2" w:rsidP="00C37121">
      <w:pPr>
        <w:numPr>
          <w:ilvl w:val="0"/>
          <w:numId w:val="13"/>
        </w:numPr>
        <w:spacing w:after="0" w:line="276" w:lineRule="auto"/>
        <w:ind w:left="284"/>
        <w:contextualSpacing/>
        <w:jc w:val="both"/>
        <w:rPr>
          <w:rFonts w:ascii="Times New Roman" w:hAnsi="Times New Roman" w:cs="Times New Roman"/>
          <w:b/>
        </w:rPr>
      </w:pPr>
      <w:r w:rsidRPr="002840D8">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A25EE2" w:rsidRPr="002840D8" w:rsidRDefault="00A25EE2" w:rsidP="00C37121">
      <w:pPr>
        <w:numPr>
          <w:ilvl w:val="0"/>
          <w:numId w:val="13"/>
        </w:numPr>
        <w:spacing w:after="0" w:line="276" w:lineRule="auto"/>
        <w:ind w:left="284"/>
        <w:contextualSpacing/>
        <w:jc w:val="both"/>
        <w:rPr>
          <w:rFonts w:ascii="Times New Roman" w:hAnsi="Times New Roman" w:cs="Times New Roman"/>
          <w:b/>
        </w:rPr>
      </w:pPr>
      <w:r w:rsidRPr="002840D8">
        <w:rPr>
          <w:rFonts w:ascii="Times New Roman" w:hAnsi="Times New Roman" w:cs="Times New Roman"/>
          <w:b/>
        </w:rPr>
        <w:t>Zamawiający może również komunikować się z Wykonawcami za pomocą poczty elektronicznej, e-mail</w:t>
      </w:r>
      <w:r w:rsidRPr="002840D8">
        <w:rPr>
          <w:rFonts w:ascii="Times New Roman" w:hAnsi="Times New Roman" w:cs="Times New Roman"/>
          <w:b/>
          <w:color w:val="2E74B5" w:themeColor="accent1" w:themeShade="BF"/>
        </w:rPr>
        <w:t>:</w:t>
      </w:r>
      <w:r w:rsidR="00F72F4C" w:rsidRPr="002840D8">
        <w:rPr>
          <w:rFonts w:ascii="Times New Roman" w:hAnsi="Times New Roman" w:cs="Times New Roman"/>
          <w:b/>
          <w:color w:val="2E74B5" w:themeColor="accent1" w:themeShade="BF"/>
        </w:rPr>
        <w:t xml:space="preserve"> </w:t>
      </w:r>
      <w:r w:rsidR="00D83AC2" w:rsidRPr="002840D8">
        <w:rPr>
          <w:rFonts w:ascii="Times New Roman" w:hAnsi="Times New Roman" w:cs="Times New Roman"/>
          <w:b/>
          <w:color w:val="2E74B5" w:themeColor="accent1" w:themeShade="BF"/>
        </w:rPr>
        <w:t>malgorzata.wojcik</w:t>
      </w:r>
      <w:hyperlink r:id="rId21" w:history="1">
        <w:r w:rsidR="00042D5D" w:rsidRPr="002840D8">
          <w:rPr>
            <w:rStyle w:val="Hipercze"/>
            <w:rFonts w:ascii="Times New Roman" w:hAnsi="Times New Roman" w:cs="Times New Roman"/>
            <w:b/>
            <w:color w:val="2E74B5" w:themeColor="accent1" w:themeShade="BF"/>
            <w:u w:val="none"/>
          </w:rPr>
          <w:t>@ra.policja.gov.pl</w:t>
        </w:r>
      </w:hyperlink>
      <w:r w:rsidR="00042D5D" w:rsidRPr="002840D8">
        <w:rPr>
          <w:rFonts w:ascii="Times New Roman" w:hAnsi="Times New Roman" w:cs="Times New Roman"/>
          <w:b/>
          <w:color w:val="2E74B5" w:themeColor="accent1" w:themeShade="BF"/>
          <w:u w:val="single"/>
        </w:rPr>
        <w:t xml:space="preserve"> </w:t>
      </w:r>
    </w:p>
    <w:p w:rsidR="00A25EE2" w:rsidRPr="002840D8" w:rsidRDefault="00A25EE2" w:rsidP="00C37121">
      <w:pPr>
        <w:numPr>
          <w:ilvl w:val="0"/>
          <w:numId w:val="13"/>
        </w:numPr>
        <w:spacing w:after="0" w:line="276" w:lineRule="auto"/>
        <w:ind w:left="284"/>
        <w:contextualSpacing/>
        <w:jc w:val="both"/>
        <w:rPr>
          <w:rFonts w:ascii="Times New Roman" w:hAnsi="Times New Roman" w:cs="Times New Roman"/>
          <w:b/>
        </w:rPr>
      </w:pPr>
      <w:r w:rsidRPr="002840D8">
        <w:rPr>
          <w:rFonts w:ascii="Times New Roman" w:hAnsi="Times New Roman" w:cs="Times New Roman"/>
          <w:b/>
        </w:rPr>
        <w:t>Zamawiający nie przewiduje sposobu komunikowania się z Wykonawcami w inny sposób niż przy użyciu środków komunikacji elektronicznej, wskazanej w SWZ.</w:t>
      </w:r>
    </w:p>
    <w:p w:rsidR="00A25EE2" w:rsidRPr="002840D8" w:rsidRDefault="00A25EE2" w:rsidP="00C37121">
      <w:pPr>
        <w:numPr>
          <w:ilvl w:val="0"/>
          <w:numId w:val="13"/>
        </w:numPr>
        <w:spacing w:after="0" w:line="276" w:lineRule="auto"/>
        <w:ind w:left="284"/>
        <w:contextualSpacing/>
        <w:jc w:val="both"/>
        <w:rPr>
          <w:rFonts w:ascii="Times New Roman" w:hAnsi="Times New Roman" w:cs="Times New Roman"/>
          <w:color w:val="000000"/>
        </w:rPr>
      </w:pPr>
      <w:r w:rsidRPr="002840D8">
        <w:rPr>
          <w:rFonts w:ascii="Times New Roman" w:hAnsi="Times New Roman" w:cs="Times New Roman"/>
        </w:rPr>
        <w:t>Zamawiający, zgodnie z Rozporządzeniem Prezesa Rady Ministrów z dnia 30 grudnia 2020</w:t>
      </w:r>
      <w:r w:rsidR="00ED3C73" w:rsidRPr="002840D8">
        <w:rPr>
          <w:rFonts w:ascii="Times New Roman" w:hAnsi="Times New Roman" w:cs="Times New Roman"/>
        </w:rPr>
        <w:t xml:space="preserve"> </w:t>
      </w:r>
      <w:r w:rsidRPr="002840D8">
        <w:rPr>
          <w:rFonts w:ascii="Times New Roman" w:hAnsi="Times New Roman" w:cs="Times New Roman"/>
        </w:rPr>
        <w:t>r. w</w:t>
      </w:r>
      <w:r w:rsidR="00ED3C73" w:rsidRPr="002840D8">
        <w:rPr>
          <w:rFonts w:ascii="Times New Roman" w:hAnsi="Times New Roman" w:cs="Times New Roman"/>
        </w:rPr>
        <w:t> </w:t>
      </w:r>
      <w:r w:rsidRPr="002840D8">
        <w:rPr>
          <w:rFonts w:ascii="Times New Roman" w:hAnsi="Times New Roman" w:cs="Times New Roman"/>
          <w:color w:val="202124"/>
        </w:rPr>
        <w:t xml:space="preserve">sprawie sposobu sporządzania i przekazywania informacji oraz wymagań technicznych dla dokumentów elektronicznych oraz środków komunikacji elektronicznej w postępowaniu </w:t>
      </w:r>
      <w:r w:rsidRPr="002840D8">
        <w:rPr>
          <w:rFonts w:ascii="Times New Roman" w:hAnsi="Times New Roman" w:cs="Times New Roman"/>
          <w:color w:val="202124"/>
        </w:rPr>
        <w:br/>
        <w:t>o udzielenie zamówienia publicznego lub konkursie (Dz. U. z 2020 r. poz. 2452)</w:t>
      </w:r>
      <w:r w:rsidRPr="002840D8">
        <w:rPr>
          <w:rFonts w:ascii="Times New Roman" w:hAnsi="Times New Roman" w:cs="Times New Roman"/>
          <w:color w:val="000000"/>
        </w:rPr>
        <w:t xml:space="preserve">, określa niezbędne wymagania sprzętowo - aplikacyjne umożliwiające pracę na </w:t>
      </w:r>
      <w:r w:rsidRPr="002840D8">
        <w:rPr>
          <w:rFonts w:ascii="Times New Roman" w:hAnsi="Times New Roman" w:cs="Times New Roman"/>
          <w:color w:val="1155CD"/>
        </w:rPr>
        <w:t xml:space="preserve">platformazakupowa.pl </w:t>
      </w:r>
      <w:r w:rsidRPr="002840D8">
        <w:rPr>
          <w:rFonts w:ascii="Times New Roman" w:hAnsi="Times New Roman" w:cs="Times New Roman"/>
          <w:color w:val="000000"/>
        </w:rPr>
        <w:t xml:space="preserve"> tj.:</w:t>
      </w:r>
    </w:p>
    <w:p w:rsidR="00A25EE2" w:rsidRPr="002840D8" w:rsidRDefault="00A25EE2" w:rsidP="00C37121">
      <w:pPr>
        <w:numPr>
          <w:ilvl w:val="0"/>
          <w:numId w:val="14"/>
        </w:numPr>
        <w:spacing w:after="0" w:line="276" w:lineRule="auto"/>
        <w:contextualSpacing/>
        <w:jc w:val="both"/>
        <w:rPr>
          <w:rFonts w:ascii="Times New Roman" w:hAnsi="Times New Roman" w:cs="Times New Roman"/>
          <w:color w:val="000000"/>
        </w:rPr>
      </w:pPr>
      <w:r w:rsidRPr="002840D8">
        <w:rPr>
          <w:rFonts w:ascii="Times New Roman" w:hAnsi="Times New Roman" w:cs="Times New Roman"/>
          <w:color w:val="000000"/>
        </w:rPr>
        <w:t xml:space="preserve">stały dostęp do sieci Internet o gwarantowanej przepustowości nie mniejszej niż 512 </w:t>
      </w:r>
      <w:proofErr w:type="spellStart"/>
      <w:r w:rsidRPr="002840D8">
        <w:rPr>
          <w:rFonts w:ascii="Times New Roman" w:hAnsi="Times New Roman" w:cs="Times New Roman"/>
          <w:color w:val="000000"/>
        </w:rPr>
        <w:t>kb</w:t>
      </w:r>
      <w:proofErr w:type="spellEnd"/>
      <w:r w:rsidRPr="002840D8">
        <w:rPr>
          <w:rFonts w:ascii="Times New Roman" w:hAnsi="Times New Roman" w:cs="Times New Roman"/>
          <w:color w:val="000000"/>
        </w:rPr>
        <w:t>/s,</w:t>
      </w:r>
    </w:p>
    <w:p w:rsidR="00A25EE2" w:rsidRPr="002840D8" w:rsidRDefault="00A25EE2" w:rsidP="00C37121">
      <w:pPr>
        <w:numPr>
          <w:ilvl w:val="0"/>
          <w:numId w:val="14"/>
        </w:numPr>
        <w:spacing w:after="0" w:line="276" w:lineRule="auto"/>
        <w:contextualSpacing/>
        <w:jc w:val="both"/>
        <w:rPr>
          <w:rFonts w:ascii="Times New Roman" w:hAnsi="Times New Roman" w:cs="Times New Roman"/>
          <w:color w:val="000000"/>
        </w:rPr>
      </w:pPr>
      <w:r w:rsidRPr="002840D8">
        <w:rPr>
          <w:rFonts w:ascii="Times New Roman" w:hAnsi="Times New Roman" w:cs="Times New Roman"/>
          <w:color w:val="000000"/>
        </w:rPr>
        <w:t>komputer klasy PC lub MAC o następującej konfiguracji: pamięć min. 2 GB Ram,</w:t>
      </w:r>
    </w:p>
    <w:p w:rsidR="00A25EE2" w:rsidRPr="002840D8" w:rsidRDefault="00A25EE2" w:rsidP="008B5365">
      <w:pPr>
        <w:spacing w:after="0" w:line="276" w:lineRule="auto"/>
        <w:ind w:left="720"/>
        <w:contextualSpacing/>
        <w:jc w:val="both"/>
        <w:rPr>
          <w:rFonts w:ascii="Times New Roman" w:hAnsi="Times New Roman" w:cs="Times New Roman"/>
          <w:color w:val="000000"/>
        </w:rPr>
      </w:pPr>
      <w:r w:rsidRPr="002840D8">
        <w:rPr>
          <w:rFonts w:ascii="Times New Roman" w:hAnsi="Times New Roman" w:cs="Times New Roman"/>
          <w:color w:val="000000"/>
        </w:rPr>
        <w:t xml:space="preserve">procesor Intel IV 2 GHZ lub jego nowsza wersja, jeden z systemów operacyjnych - </w:t>
      </w:r>
      <w:proofErr w:type="spellStart"/>
      <w:r w:rsidRPr="002840D8">
        <w:rPr>
          <w:rFonts w:ascii="Times New Roman" w:hAnsi="Times New Roman" w:cs="Times New Roman"/>
          <w:color w:val="000000"/>
        </w:rPr>
        <w:t>MSWindows</w:t>
      </w:r>
      <w:proofErr w:type="spellEnd"/>
      <w:r w:rsidRPr="002840D8">
        <w:rPr>
          <w:rFonts w:ascii="Times New Roman" w:hAnsi="Times New Roman" w:cs="Times New Roman"/>
          <w:color w:val="000000"/>
        </w:rPr>
        <w:t xml:space="preserve"> 7, Mac Os x 10 4, Linux, lub ich nowsze wersje, </w:t>
      </w:r>
    </w:p>
    <w:p w:rsidR="00A25EE2" w:rsidRPr="002840D8" w:rsidRDefault="00A25EE2" w:rsidP="00C37121">
      <w:pPr>
        <w:numPr>
          <w:ilvl w:val="0"/>
          <w:numId w:val="14"/>
        </w:numPr>
        <w:spacing w:after="0" w:line="276" w:lineRule="auto"/>
        <w:contextualSpacing/>
        <w:jc w:val="both"/>
        <w:rPr>
          <w:rFonts w:ascii="Times New Roman" w:hAnsi="Times New Roman" w:cs="Times New Roman"/>
          <w:color w:val="000000"/>
        </w:rPr>
      </w:pPr>
      <w:r w:rsidRPr="002840D8">
        <w:rPr>
          <w:rFonts w:ascii="Times New Roman" w:hAnsi="Times New Roman" w:cs="Times New Roman"/>
          <w:color w:val="000000"/>
        </w:rPr>
        <w:t>zainstalowana dowolna przeglądarka internetowa, w przypadku Internet Explorer minimalnie wersja 10 0.,</w:t>
      </w:r>
    </w:p>
    <w:p w:rsidR="00A25EE2" w:rsidRPr="002840D8" w:rsidRDefault="00A25EE2" w:rsidP="00C37121">
      <w:pPr>
        <w:numPr>
          <w:ilvl w:val="0"/>
          <w:numId w:val="14"/>
        </w:numPr>
        <w:spacing w:after="0" w:line="276" w:lineRule="auto"/>
        <w:contextualSpacing/>
        <w:jc w:val="both"/>
        <w:rPr>
          <w:rFonts w:ascii="Times New Roman" w:hAnsi="Times New Roman" w:cs="Times New Roman"/>
          <w:color w:val="000000"/>
        </w:rPr>
      </w:pPr>
      <w:r w:rsidRPr="002840D8">
        <w:rPr>
          <w:rFonts w:ascii="Times New Roman" w:hAnsi="Times New Roman" w:cs="Times New Roman"/>
          <w:color w:val="000000"/>
        </w:rPr>
        <w:t>włączona obsługa JavaScript,</w:t>
      </w:r>
    </w:p>
    <w:p w:rsidR="00A25EE2" w:rsidRPr="002840D8" w:rsidRDefault="00A25EE2" w:rsidP="00C37121">
      <w:pPr>
        <w:numPr>
          <w:ilvl w:val="0"/>
          <w:numId w:val="14"/>
        </w:numPr>
        <w:autoSpaceDE w:val="0"/>
        <w:autoSpaceDN w:val="0"/>
        <w:adjustRightInd w:val="0"/>
        <w:spacing w:after="0" w:line="276" w:lineRule="auto"/>
        <w:contextualSpacing/>
        <w:jc w:val="both"/>
        <w:rPr>
          <w:rFonts w:ascii="Times New Roman" w:hAnsi="Times New Roman" w:cs="Times New Roman"/>
          <w:color w:val="000000"/>
        </w:rPr>
      </w:pPr>
      <w:r w:rsidRPr="002840D8">
        <w:rPr>
          <w:rFonts w:ascii="Times New Roman" w:hAnsi="Times New Roman" w:cs="Times New Roman"/>
          <w:color w:val="000000"/>
        </w:rPr>
        <w:t xml:space="preserve">zainstalowany program Adobe </w:t>
      </w:r>
      <w:proofErr w:type="spellStart"/>
      <w:r w:rsidRPr="002840D8">
        <w:rPr>
          <w:rFonts w:ascii="Times New Roman" w:hAnsi="Times New Roman" w:cs="Times New Roman"/>
          <w:color w:val="000000"/>
        </w:rPr>
        <w:t>Acrobat</w:t>
      </w:r>
      <w:proofErr w:type="spellEnd"/>
      <w:r w:rsidRPr="002840D8">
        <w:rPr>
          <w:rFonts w:ascii="Times New Roman" w:hAnsi="Times New Roman" w:cs="Times New Roman"/>
          <w:color w:val="000000"/>
        </w:rPr>
        <w:t xml:space="preserve"> Reader lub inny obsługujący format plików.pdf,</w:t>
      </w:r>
      <w:r w:rsidRPr="002840D8">
        <w:rPr>
          <w:rFonts w:ascii="Times New Roman" w:hAnsi="Times New Roman" w:cs="Times New Roman"/>
        </w:rPr>
        <w:t xml:space="preserve"> </w:t>
      </w:r>
    </w:p>
    <w:p w:rsidR="00A25EE2" w:rsidRPr="002840D8" w:rsidRDefault="00A25EE2" w:rsidP="00C37121">
      <w:pPr>
        <w:numPr>
          <w:ilvl w:val="0"/>
          <w:numId w:val="14"/>
        </w:numPr>
        <w:autoSpaceDE w:val="0"/>
        <w:autoSpaceDN w:val="0"/>
        <w:adjustRightInd w:val="0"/>
        <w:spacing w:after="0" w:line="276" w:lineRule="auto"/>
        <w:contextualSpacing/>
        <w:jc w:val="both"/>
        <w:rPr>
          <w:rFonts w:ascii="Times New Roman" w:hAnsi="Times New Roman" w:cs="Times New Roman"/>
          <w:color w:val="000000"/>
        </w:rPr>
      </w:pPr>
      <w:r w:rsidRPr="002840D8">
        <w:rPr>
          <w:rFonts w:ascii="Times New Roman" w:hAnsi="Times New Roman" w:cs="Times New Roman"/>
        </w:rPr>
        <w:t>platformazakupowa.pl działa według standardu przyjętego w komunikacji sieciowej  - kodowanie UTF8</w:t>
      </w:r>
      <w:r w:rsidRPr="002840D8">
        <w:rPr>
          <w:rFonts w:ascii="Times New Roman" w:hAnsi="Times New Roman" w:cs="Times New Roman"/>
          <w:color w:val="000000"/>
        </w:rPr>
        <w:t>,</w:t>
      </w:r>
    </w:p>
    <w:p w:rsidR="00A25EE2" w:rsidRPr="002840D8" w:rsidRDefault="00A25EE2" w:rsidP="00C37121">
      <w:pPr>
        <w:numPr>
          <w:ilvl w:val="0"/>
          <w:numId w:val="14"/>
        </w:numPr>
        <w:autoSpaceDE w:val="0"/>
        <w:autoSpaceDN w:val="0"/>
        <w:adjustRightInd w:val="0"/>
        <w:spacing w:after="0" w:line="276" w:lineRule="auto"/>
        <w:contextualSpacing/>
        <w:jc w:val="both"/>
        <w:rPr>
          <w:rFonts w:ascii="Times New Roman" w:hAnsi="Times New Roman" w:cs="Times New Roman"/>
          <w:color w:val="000000"/>
        </w:rPr>
      </w:pPr>
      <w:r w:rsidRPr="002840D8">
        <w:rPr>
          <w:rFonts w:ascii="Times New Roman" w:hAnsi="Times New Roman" w:cs="Times New Roman"/>
          <w:color w:val="000000"/>
        </w:rPr>
        <w:t>oznaczenie czasu odbioru danych przez platformę zakupową stanowi datę oraz dokładny czas (</w:t>
      </w:r>
      <w:proofErr w:type="spellStart"/>
      <w:r w:rsidRPr="002840D8">
        <w:rPr>
          <w:rFonts w:ascii="Times New Roman" w:hAnsi="Times New Roman" w:cs="Times New Roman"/>
          <w:color w:val="000000"/>
        </w:rPr>
        <w:t>hh:mm:ss</w:t>
      </w:r>
      <w:proofErr w:type="spellEnd"/>
      <w:r w:rsidRPr="002840D8">
        <w:rPr>
          <w:rFonts w:ascii="Times New Roman" w:hAnsi="Times New Roman" w:cs="Times New Roman"/>
          <w:color w:val="000000"/>
        </w:rPr>
        <w:t>) generowany wg. czasu lokalnego serwera synchronizowanego z zegarem Głównego Urzędu Miar,</w:t>
      </w:r>
    </w:p>
    <w:p w:rsidR="00A25EE2" w:rsidRPr="002840D8" w:rsidRDefault="00A25EE2" w:rsidP="00C37121">
      <w:pPr>
        <w:numPr>
          <w:ilvl w:val="0"/>
          <w:numId w:val="13"/>
        </w:numPr>
        <w:autoSpaceDE w:val="0"/>
        <w:autoSpaceDN w:val="0"/>
        <w:adjustRightInd w:val="0"/>
        <w:spacing w:after="0" w:line="276" w:lineRule="auto"/>
        <w:ind w:left="284"/>
        <w:contextualSpacing/>
        <w:jc w:val="both"/>
        <w:rPr>
          <w:rFonts w:ascii="Times New Roman" w:hAnsi="Times New Roman" w:cs="Times New Roman"/>
          <w:color w:val="000000"/>
        </w:rPr>
      </w:pPr>
      <w:r w:rsidRPr="002840D8">
        <w:rPr>
          <w:rFonts w:ascii="Times New Roman" w:hAnsi="Times New Roman" w:cs="Times New Roman"/>
          <w:color w:val="000000"/>
        </w:rPr>
        <w:t>Wykonawca, przystępując do niniejszego postępowania o udzielenie zamówienia:</w:t>
      </w:r>
    </w:p>
    <w:p w:rsidR="00A25EE2" w:rsidRPr="002840D8" w:rsidRDefault="00A25EE2" w:rsidP="00C37121">
      <w:pPr>
        <w:numPr>
          <w:ilvl w:val="0"/>
          <w:numId w:val="15"/>
        </w:numPr>
        <w:autoSpaceDE w:val="0"/>
        <w:autoSpaceDN w:val="0"/>
        <w:adjustRightInd w:val="0"/>
        <w:spacing w:after="0" w:line="276" w:lineRule="auto"/>
        <w:contextualSpacing/>
        <w:jc w:val="both"/>
        <w:rPr>
          <w:rFonts w:ascii="Times New Roman" w:hAnsi="Times New Roman" w:cs="Times New Roman"/>
          <w:color w:val="000000"/>
        </w:rPr>
      </w:pPr>
      <w:r w:rsidRPr="002840D8">
        <w:rPr>
          <w:rFonts w:ascii="Times New Roman" w:hAnsi="Times New Roman" w:cs="Times New Roman"/>
          <w:color w:val="000000"/>
        </w:rPr>
        <w:t xml:space="preserve">akceptuje warunki korzystania z </w:t>
      </w:r>
      <w:r w:rsidRPr="002840D8">
        <w:rPr>
          <w:rFonts w:ascii="Times New Roman" w:hAnsi="Times New Roman" w:cs="Times New Roman"/>
          <w:color w:val="1155CD"/>
        </w:rPr>
        <w:t xml:space="preserve">platformazakupowa.pl </w:t>
      </w:r>
      <w:r w:rsidRPr="002840D8">
        <w:rPr>
          <w:rFonts w:ascii="Times New Roman" w:hAnsi="Times New Roman" w:cs="Times New Roman"/>
          <w:color w:val="000000"/>
        </w:rPr>
        <w:t>określone w Regulaminie</w:t>
      </w:r>
    </w:p>
    <w:p w:rsidR="00A25EE2" w:rsidRPr="002840D8" w:rsidRDefault="00A25EE2" w:rsidP="008B5365">
      <w:pPr>
        <w:autoSpaceDE w:val="0"/>
        <w:autoSpaceDN w:val="0"/>
        <w:adjustRightInd w:val="0"/>
        <w:spacing w:after="0" w:line="276" w:lineRule="auto"/>
        <w:ind w:left="708"/>
        <w:jc w:val="both"/>
        <w:rPr>
          <w:rFonts w:ascii="Times New Roman" w:hAnsi="Times New Roman" w:cs="Times New Roman"/>
          <w:color w:val="000000"/>
        </w:rPr>
      </w:pPr>
      <w:r w:rsidRPr="002840D8">
        <w:rPr>
          <w:rFonts w:ascii="Times New Roman" w:hAnsi="Times New Roman" w:cs="Times New Roman"/>
          <w:color w:val="000000"/>
        </w:rPr>
        <w:t xml:space="preserve">zamieszczonym na stronie internetowej pod linkiem w zakładce </w:t>
      </w:r>
      <w:r w:rsidRPr="002840D8">
        <w:rPr>
          <w:rFonts w:ascii="Times New Roman" w:hAnsi="Times New Roman" w:cs="Times New Roman"/>
          <w:b/>
          <w:i/>
          <w:color w:val="000000"/>
        </w:rPr>
        <w:t>„Regulamin"</w:t>
      </w:r>
      <w:r w:rsidR="002840D8">
        <w:rPr>
          <w:rFonts w:ascii="Times New Roman" w:hAnsi="Times New Roman" w:cs="Times New Roman"/>
          <w:color w:val="000000"/>
        </w:rPr>
        <w:t xml:space="preserve"> </w:t>
      </w:r>
      <w:r w:rsidRPr="002840D8">
        <w:rPr>
          <w:rFonts w:ascii="Times New Roman" w:hAnsi="Times New Roman" w:cs="Times New Roman"/>
          <w:color w:val="000000"/>
        </w:rPr>
        <w:t xml:space="preserve">oraz uznaje go za wiążący, </w:t>
      </w:r>
    </w:p>
    <w:p w:rsidR="00A25EE2" w:rsidRPr="002840D8" w:rsidRDefault="00A25EE2" w:rsidP="00C37121">
      <w:pPr>
        <w:numPr>
          <w:ilvl w:val="0"/>
          <w:numId w:val="15"/>
        </w:numPr>
        <w:autoSpaceDE w:val="0"/>
        <w:autoSpaceDN w:val="0"/>
        <w:adjustRightInd w:val="0"/>
        <w:spacing w:after="0" w:line="276" w:lineRule="auto"/>
        <w:contextualSpacing/>
        <w:jc w:val="both"/>
        <w:rPr>
          <w:rFonts w:ascii="Times New Roman" w:hAnsi="Times New Roman" w:cs="Times New Roman"/>
          <w:color w:val="000000"/>
        </w:rPr>
      </w:pPr>
      <w:r w:rsidRPr="002840D8">
        <w:rPr>
          <w:rFonts w:ascii="Times New Roman" w:hAnsi="Times New Roman" w:cs="Times New Roman"/>
          <w:color w:val="000000"/>
        </w:rPr>
        <w:t xml:space="preserve">zapoznał i stosuje się do </w:t>
      </w:r>
      <w:r w:rsidRPr="002840D8">
        <w:rPr>
          <w:rFonts w:ascii="Times New Roman" w:hAnsi="Times New Roman" w:cs="Times New Roman"/>
          <w:i/>
          <w:color w:val="000000"/>
        </w:rPr>
        <w:t>„</w:t>
      </w:r>
      <w:r w:rsidRPr="002840D8">
        <w:rPr>
          <w:rFonts w:ascii="Times New Roman" w:hAnsi="Times New Roman" w:cs="Times New Roman"/>
          <w:b/>
          <w:i/>
          <w:color w:val="000000"/>
        </w:rPr>
        <w:t>Instrukcji dla Wykonawców ”</w:t>
      </w:r>
      <w:r w:rsidRPr="002840D8">
        <w:rPr>
          <w:rFonts w:ascii="Times New Roman" w:hAnsi="Times New Roman" w:cs="Times New Roman"/>
          <w:color w:val="000000"/>
        </w:rPr>
        <w:t xml:space="preserve"> dostępnej pod adresem: </w:t>
      </w:r>
      <w:hyperlink r:id="rId22" w:history="1">
        <w:r w:rsidRPr="002840D8">
          <w:rPr>
            <w:rFonts w:ascii="Times New Roman" w:hAnsi="Times New Roman" w:cs="Times New Roman"/>
            <w:b/>
            <w:color w:val="0000FF"/>
            <w:u w:val="single"/>
          </w:rPr>
          <w:t>https://platformazakupowa.pl/strona/45-instrukcje</w:t>
        </w:r>
      </w:hyperlink>
      <w:r w:rsidRPr="002840D8">
        <w:rPr>
          <w:rFonts w:ascii="Times New Roman" w:hAnsi="Times New Roman" w:cs="Times New Roman"/>
          <w:b/>
        </w:rPr>
        <w:t xml:space="preserve"> </w:t>
      </w:r>
      <w:r w:rsidRPr="002840D8">
        <w:rPr>
          <w:rFonts w:ascii="Times New Roman" w:hAnsi="Times New Roman" w:cs="Times New Roman"/>
          <w:color w:val="000000"/>
        </w:rPr>
        <w:t>składania ofert/wniosków.</w:t>
      </w:r>
    </w:p>
    <w:p w:rsidR="00A25EE2" w:rsidRPr="002840D8" w:rsidRDefault="00A25EE2" w:rsidP="00C37121">
      <w:pPr>
        <w:numPr>
          <w:ilvl w:val="0"/>
          <w:numId w:val="13"/>
        </w:numPr>
        <w:spacing w:after="0" w:line="276" w:lineRule="auto"/>
        <w:ind w:left="284"/>
        <w:contextualSpacing/>
        <w:jc w:val="both"/>
        <w:rPr>
          <w:rFonts w:ascii="Times New Roman" w:hAnsi="Times New Roman" w:cs="Times New Roman"/>
        </w:rPr>
      </w:pPr>
      <w:r w:rsidRPr="002840D8">
        <w:rPr>
          <w:rFonts w:ascii="Times New Roman" w:hAnsi="Times New Roman" w:cs="Times New Roman"/>
        </w:rPr>
        <w:t xml:space="preserve">Za datę przekazania oferty, oświadczenia, o którym mowa w art. 125 ust. 1 </w:t>
      </w:r>
      <w:proofErr w:type="spellStart"/>
      <w:r w:rsidRPr="002840D8">
        <w:rPr>
          <w:rFonts w:ascii="Times New Roman" w:hAnsi="Times New Roman" w:cs="Times New Roman"/>
        </w:rPr>
        <w:t>pzp</w:t>
      </w:r>
      <w:proofErr w:type="spellEnd"/>
      <w:r w:rsidRPr="002840D8">
        <w:rPr>
          <w:rFonts w:ascii="Times New Roman" w:hAnsi="Times New Roman" w:cs="Times New Roman"/>
        </w:rPr>
        <w:t>, podmiotowych środków dowodowych, przedmiotowych środków dowodowych oraz innych informacji, oświadczeń lub dokumentów przekazywanych w postępowaniu, przyjmuje się datę ich przekazania/złożenia na platformie zakupowej.</w:t>
      </w:r>
    </w:p>
    <w:p w:rsidR="00A25EE2" w:rsidRPr="002840D8" w:rsidRDefault="00A25EE2" w:rsidP="00C37121">
      <w:pPr>
        <w:numPr>
          <w:ilvl w:val="0"/>
          <w:numId w:val="13"/>
        </w:numPr>
        <w:autoSpaceDE w:val="0"/>
        <w:autoSpaceDN w:val="0"/>
        <w:adjustRightInd w:val="0"/>
        <w:spacing w:after="0" w:line="276" w:lineRule="auto"/>
        <w:ind w:left="284"/>
        <w:contextualSpacing/>
        <w:jc w:val="both"/>
        <w:rPr>
          <w:rFonts w:ascii="Times New Roman" w:hAnsi="Times New Roman" w:cs="Times New Roman"/>
          <w:b/>
          <w:bCs/>
          <w:color w:val="000000"/>
        </w:rPr>
      </w:pPr>
      <w:r w:rsidRPr="002840D8">
        <w:rPr>
          <w:rFonts w:ascii="Times New Roman" w:hAnsi="Times New Roman" w:cs="Times New Roman"/>
          <w:b/>
          <w:bCs/>
          <w:color w:val="000000"/>
        </w:rPr>
        <w:lastRenderedPageBreak/>
        <w:t>Zamawiaj</w:t>
      </w:r>
      <w:r w:rsidRPr="002840D8">
        <w:rPr>
          <w:rFonts w:ascii="Times New Roman" w:hAnsi="Times New Roman" w:cs="Times New Roman"/>
          <w:color w:val="000000"/>
        </w:rPr>
        <w:t>ą</w:t>
      </w:r>
      <w:r w:rsidRPr="002840D8">
        <w:rPr>
          <w:rFonts w:ascii="Times New Roman" w:hAnsi="Times New Roman" w:cs="Times New Roman"/>
          <w:b/>
          <w:bCs/>
          <w:color w:val="000000"/>
        </w:rPr>
        <w:t>cy nie ponosi odpowiedzialno</w:t>
      </w:r>
      <w:r w:rsidRPr="002840D8">
        <w:rPr>
          <w:rFonts w:ascii="Times New Roman" w:hAnsi="Times New Roman" w:cs="Times New Roman"/>
          <w:color w:val="000000"/>
        </w:rPr>
        <w:t>ś</w:t>
      </w:r>
      <w:r w:rsidRPr="002840D8">
        <w:rPr>
          <w:rFonts w:ascii="Times New Roman" w:hAnsi="Times New Roman" w:cs="Times New Roman"/>
          <w:b/>
          <w:bCs/>
          <w:color w:val="000000"/>
        </w:rPr>
        <w:t>ci za z</w:t>
      </w:r>
      <w:r w:rsidRPr="002840D8">
        <w:rPr>
          <w:rFonts w:ascii="Times New Roman" w:hAnsi="Times New Roman" w:cs="Times New Roman"/>
          <w:color w:val="000000"/>
        </w:rPr>
        <w:t>ł</w:t>
      </w:r>
      <w:r w:rsidRPr="002840D8">
        <w:rPr>
          <w:rFonts w:ascii="Times New Roman" w:hAnsi="Times New Roman" w:cs="Times New Roman"/>
          <w:b/>
          <w:bCs/>
          <w:color w:val="000000"/>
        </w:rPr>
        <w:t>o</w:t>
      </w:r>
      <w:r w:rsidRPr="002840D8">
        <w:rPr>
          <w:rFonts w:ascii="Times New Roman" w:hAnsi="Times New Roman" w:cs="Times New Roman"/>
          <w:color w:val="000000"/>
        </w:rPr>
        <w:t>ż</w:t>
      </w:r>
      <w:r w:rsidR="002840D8">
        <w:rPr>
          <w:rFonts w:ascii="Times New Roman" w:hAnsi="Times New Roman" w:cs="Times New Roman"/>
          <w:b/>
          <w:bCs/>
          <w:color w:val="000000"/>
        </w:rPr>
        <w:t xml:space="preserve">enie oferty w sposób niezgodny </w:t>
      </w:r>
      <w:r w:rsidRPr="002840D8">
        <w:rPr>
          <w:rFonts w:ascii="Times New Roman" w:hAnsi="Times New Roman" w:cs="Times New Roman"/>
          <w:b/>
          <w:bCs/>
          <w:color w:val="000000"/>
        </w:rPr>
        <w:t xml:space="preserve">z </w:t>
      </w:r>
      <w:r w:rsidRPr="002840D8">
        <w:rPr>
          <w:rFonts w:ascii="Times New Roman" w:hAnsi="Times New Roman" w:cs="Times New Roman"/>
          <w:i/>
          <w:color w:val="000000"/>
        </w:rPr>
        <w:t>„</w:t>
      </w:r>
      <w:r w:rsidRPr="002840D8">
        <w:rPr>
          <w:rFonts w:ascii="Times New Roman" w:hAnsi="Times New Roman" w:cs="Times New Roman"/>
          <w:b/>
          <w:i/>
          <w:color w:val="000000"/>
        </w:rPr>
        <w:t>Instrukcją dla Wykonawców”</w:t>
      </w:r>
      <w:r w:rsidRPr="002840D8">
        <w:rPr>
          <w:rFonts w:ascii="Times New Roman" w:hAnsi="Times New Roman" w:cs="Times New Roman"/>
          <w:color w:val="000000"/>
        </w:rPr>
        <w:t xml:space="preserve"> </w:t>
      </w:r>
      <w:r w:rsidRPr="002840D8">
        <w:rPr>
          <w:rFonts w:ascii="Times New Roman" w:hAnsi="Times New Roman" w:cs="Times New Roman"/>
          <w:b/>
          <w:bCs/>
          <w:color w:val="000000"/>
        </w:rPr>
        <w:t xml:space="preserve">korzystania z </w:t>
      </w:r>
      <w:r w:rsidRPr="002840D8">
        <w:rPr>
          <w:rFonts w:ascii="Times New Roman" w:hAnsi="Times New Roman" w:cs="Times New Roman"/>
          <w:b/>
          <w:bCs/>
          <w:color w:val="1155CD"/>
        </w:rPr>
        <w:t>platformazakupowa.pl</w:t>
      </w:r>
      <w:r w:rsidRPr="002840D8">
        <w:rPr>
          <w:rFonts w:ascii="Times New Roman" w:hAnsi="Times New Roman" w:cs="Times New Roman"/>
          <w:color w:val="000000"/>
        </w:rPr>
        <w:t>, w szczególności za sytuację, gdy</w:t>
      </w:r>
      <w:r w:rsidRPr="002840D8">
        <w:rPr>
          <w:rFonts w:ascii="Times New Roman" w:hAnsi="Times New Roman" w:cs="Times New Roman"/>
          <w:b/>
          <w:bCs/>
          <w:color w:val="000000"/>
        </w:rPr>
        <w:t xml:space="preserve"> </w:t>
      </w:r>
      <w:r w:rsidRPr="002840D8">
        <w:rPr>
          <w:rFonts w:ascii="Times New Roman" w:hAnsi="Times New Roman" w:cs="Times New Roman"/>
          <w:color w:val="000000"/>
        </w:rPr>
        <w:t xml:space="preserve">zamawiający zapozna się z treścią oferty przed upływem terminu składania ofert (np. złożenie oferty </w:t>
      </w:r>
      <w:r w:rsidRPr="002840D8">
        <w:rPr>
          <w:rFonts w:ascii="Times New Roman" w:hAnsi="Times New Roman" w:cs="Times New Roman"/>
          <w:b/>
          <w:i/>
          <w:color w:val="000000"/>
        </w:rPr>
        <w:t>w zakładce „Wyślij wiadomość do zamawiającego”).</w:t>
      </w:r>
    </w:p>
    <w:p w:rsidR="00A25EE2" w:rsidRPr="002840D8" w:rsidRDefault="00A25EE2" w:rsidP="008B5365">
      <w:pPr>
        <w:autoSpaceDE w:val="0"/>
        <w:autoSpaceDN w:val="0"/>
        <w:adjustRightInd w:val="0"/>
        <w:spacing w:after="0" w:line="276" w:lineRule="auto"/>
        <w:ind w:left="284"/>
        <w:jc w:val="both"/>
        <w:rPr>
          <w:rFonts w:ascii="Times New Roman" w:hAnsi="Times New Roman" w:cs="Times New Roman"/>
          <w:color w:val="000000"/>
        </w:rPr>
      </w:pPr>
      <w:r w:rsidRPr="002840D8">
        <w:rPr>
          <w:rFonts w:ascii="Times New Roman" w:hAnsi="Times New Roman" w:cs="Times New Roman"/>
          <w:color w:val="000000"/>
        </w:rPr>
        <w:t>Taka oferta zostanie uznana przez Zamawiającego za ofertę handlową i nie będzie brana pod uwagę w przedmiotowym postępowaniu ponieważ nie został spełniony obowiązek narzucony w art. 221 Ustawy Prawo Zamówień Publicznych.</w:t>
      </w:r>
    </w:p>
    <w:p w:rsidR="00A25EE2" w:rsidRPr="002840D8" w:rsidRDefault="00A25EE2" w:rsidP="008B5365">
      <w:pPr>
        <w:numPr>
          <w:ilvl w:val="0"/>
          <w:numId w:val="13"/>
        </w:numPr>
        <w:autoSpaceDE w:val="0"/>
        <w:autoSpaceDN w:val="0"/>
        <w:adjustRightInd w:val="0"/>
        <w:spacing w:after="0" w:line="276" w:lineRule="auto"/>
        <w:ind w:left="284"/>
        <w:contextualSpacing/>
        <w:jc w:val="both"/>
        <w:rPr>
          <w:rFonts w:ascii="Times New Roman" w:hAnsi="Times New Roman" w:cs="Times New Roman"/>
          <w:color w:val="000000"/>
        </w:rPr>
      </w:pPr>
      <w:r w:rsidRPr="002840D8">
        <w:rPr>
          <w:rFonts w:ascii="Times New Roman" w:hAnsi="Times New Roman" w:cs="Times New Roman"/>
          <w:color w:val="000000"/>
        </w:rPr>
        <w:t xml:space="preserve">Zamawiający informuje, że instrukcje korzystania z </w:t>
      </w:r>
      <w:r w:rsidRPr="002840D8">
        <w:rPr>
          <w:rFonts w:ascii="Times New Roman" w:hAnsi="Times New Roman" w:cs="Times New Roman"/>
          <w:color w:val="1155CD"/>
        </w:rPr>
        <w:t xml:space="preserve">platformazakupowa.pl </w:t>
      </w:r>
      <w:r w:rsidR="002840D8">
        <w:rPr>
          <w:rFonts w:ascii="Times New Roman" w:hAnsi="Times New Roman" w:cs="Times New Roman"/>
          <w:color w:val="000000"/>
        </w:rPr>
        <w:t xml:space="preserve">dotyczące </w:t>
      </w:r>
      <w:r w:rsidRPr="002840D8">
        <w:rPr>
          <w:rFonts w:ascii="Times New Roman" w:hAnsi="Times New Roman" w:cs="Times New Roman"/>
          <w:color w:val="000000"/>
        </w:rPr>
        <w:t>w szczególności logowania, składania wniosków o wyjaśnienie treści SWZ, składania ofert</w:t>
      </w:r>
      <w:r w:rsidR="00042D5D" w:rsidRPr="002840D8">
        <w:rPr>
          <w:rFonts w:ascii="Times New Roman" w:hAnsi="Times New Roman" w:cs="Times New Roman"/>
          <w:color w:val="000000"/>
        </w:rPr>
        <w:t xml:space="preserve"> </w:t>
      </w:r>
      <w:r w:rsidRPr="002840D8">
        <w:rPr>
          <w:rFonts w:ascii="Times New Roman" w:hAnsi="Times New Roman" w:cs="Times New Roman"/>
          <w:color w:val="000000"/>
        </w:rPr>
        <w:t>oraz innych czynności podejmowanych w niniejszym postępowaniu przy użyciu</w:t>
      </w:r>
      <w:r w:rsidR="00042D5D" w:rsidRPr="002840D8">
        <w:rPr>
          <w:rFonts w:ascii="Times New Roman" w:hAnsi="Times New Roman" w:cs="Times New Roman"/>
          <w:color w:val="000000"/>
        </w:rPr>
        <w:t xml:space="preserve"> </w:t>
      </w:r>
      <w:r w:rsidRPr="002840D8">
        <w:rPr>
          <w:rFonts w:ascii="Times New Roman" w:hAnsi="Times New Roman" w:cs="Times New Roman"/>
          <w:color w:val="1155CD"/>
        </w:rPr>
        <w:t xml:space="preserve">platformazakupowa.pl </w:t>
      </w:r>
      <w:r w:rsidRPr="002840D8">
        <w:rPr>
          <w:rFonts w:ascii="Times New Roman" w:hAnsi="Times New Roman" w:cs="Times New Roman"/>
          <w:color w:val="000000"/>
        </w:rPr>
        <w:t xml:space="preserve">znajdują się </w:t>
      </w:r>
      <w:r w:rsidRPr="002840D8">
        <w:rPr>
          <w:rFonts w:ascii="Times New Roman" w:hAnsi="Times New Roman" w:cs="Times New Roman"/>
          <w:b/>
          <w:i/>
          <w:color w:val="000000"/>
        </w:rPr>
        <w:t>w zakładce „Instrukcje dla Wykonawców"</w:t>
      </w:r>
      <w:r w:rsidRPr="002840D8">
        <w:rPr>
          <w:rFonts w:ascii="Times New Roman" w:hAnsi="Times New Roman" w:cs="Times New Roman"/>
          <w:color w:val="000000"/>
        </w:rPr>
        <w:t xml:space="preserve"> na stronie</w:t>
      </w:r>
      <w:r w:rsidR="00042D5D" w:rsidRPr="002840D8">
        <w:rPr>
          <w:rFonts w:ascii="Times New Roman" w:hAnsi="Times New Roman" w:cs="Times New Roman"/>
          <w:color w:val="000000"/>
        </w:rPr>
        <w:t xml:space="preserve"> </w:t>
      </w:r>
      <w:r w:rsidRPr="002840D8">
        <w:rPr>
          <w:rFonts w:ascii="Times New Roman" w:hAnsi="Times New Roman" w:cs="Times New Roman"/>
          <w:color w:val="000000"/>
        </w:rPr>
        <w:t xml:space="preserve">internetowej pod adresem: </w:t>
      </w:r>
      <w:hyperlink r:id="rId23" w:history="1">
        <w:r w:rsidR="00042D5D" w:rsidRPr="002840D8">
          <w:rPr>
            <w:rStyle w:val="Hipercze"/>
            <w:rFonts w:ascii="Times New Roman" w:hAnsi="Times New Roman" w:cs="Times New Roman"/>
          </w:rPr>
          <w:t>https://platformazakupowa.pl/strona/45-instrukcje</w:t>
        </w:r>
      </w:hyperlink>
      <w:r w:rsidR="00042D5D" w:rsidRPr="002840D8">
        <w:rPr>
          <w:rFonts w:ascii="Times New Roman" w:hAnsi="Times New Roman" w:cs="Times New Roman"/>
        </w:rPr>
        <w:t xml:space="preserve"> </w:t>
      </w:r>
    </w:p>
    <w:p w:rsidR="00DE6D51" w:rsidRPr="002840D8" w:rsidRDefault="00DE6D51" w:rsidP="008B5365">
      <w:pPr>
        <w:spacing w:after="0" w:line="276" w:lineRule="auto"/>
        <w:rPr>
          <w:rFonts w:ascii="Times New Roman" w:hAnsi="Times New Roman" w:cs="Times New Roman"/>
        </w:rPr>
      </w:pPr>
    </w:p>
    <w:p w:rsidR="00A25EE2" w:rsidRPr="002840D8" w:rsidRDefault="00A25EE2" w:rsidP="008B5365">
      <w:pPr>
        <w:numPr>
          <w:ilvl w:val="0"/>
          <w:numId w:val="2"/>
        </w:numPr>
        <w:spacing w:after="0" w:line="276" w:lineRule="auto"/>
        <w:ind w:left="426" w:hanging="142"/>
        <w:contextualSpacing/>
        <w:rPr>
          <w:rFonts w:ascii="Times New Roman" w:hAnsi="Times New Roman" w:cs="Times New Roman"/>
          <w:b/>
        </w:rPr>
      </w:pPr>
      <w:r w:rsidRPr="002840D8">
        <w:rPr>
          <w:rFonts w:ascii="Times New Roman" w:hAnsi="Times New Roman" w:cs="Times New Roman"/>
          <w:b/>
        </w:rPr>
        <w:t>Wskazanie osób uprawnionych do komunikowania się z Wykonawcami</w:t>
      </w:r>
    </w:p>
    <w:p w:rsidR="00A25EE2" w:rsidRPr="002840D8" w:rsidRDefault="00A25EE2" w:rsidP="008B5365">
      <w:pPr>
        <w:spacing w:after="0" w:line="276" w:lineRule="auto"/>
        <w:rPr>
          <w:rFonts w:ascii="Times New Roman" w:hAnsi="Times New Roman" w:cs="Times New Roman"/>
        </w:rPr>
      </w:pPr>
    </w:p>
    <w:p w:rsidR="00A25EE2" w:rsidRPr="002840D8" w:rsidRDefault="00A25EE2" w:rsidP="008B5365">
      <w:pPr>
        <w:spacing w:after="0" w:line="276" w:lineRule="auto"/>
        <w:jc w:val="both"/>
        <w:rPr>
          <w:rFonts w:ascii="Times New Roman" w:hAnsi="Times New Roman" w:cs="Times New Roman"/>
        </w:rPr>
      </w:pPr>
      <w:r w:rsidRPr="002840D8">
        <w:rPr>
          <w:rFonts w:ascii="Times New Roman" w:hAnsi="Times New Roman" w:cs="Times New Roman"/>
        </w:rPr>
        <w:t>Zamawiający wyznacza następujące osoby do kontaktu z Wykonawcami:</w:t>
      </w:r>
    </w:p>
    <w:p w:rsidR="005D0C35" w:rsidRPr="002840D8" w:rsidRDefault="00A25EE2" w:rsidP="008B5365">
      <w:pPr>
        <w:spacing w:after="0" w:line="276" w:lineRule="auto"/>
        <w:jc w:val="both"/>
        <w:rPr>
          <w:rFonts w:ascii="Times New Roman" w:hAnsi="Times New Roman" w:cs="Times New Roman"/>
        </w:rPr>
      </w:pPr>
      <w:r w:rsidRPr="002840D8">
        <w:rPr>
          <w:rFonts w:ascii="Times New Roman" w:hAnsi="Times New Roman" w:cs="Times New Roman"/>
        </w:rPr>
        <w:t xml:space="preserve">Sprawy formalno-prawne: </w:t>
      </w:r>
      <w:r w:rsidR="008A3448" w:rsidRPr="002840D8">
        <w:rPr>
          <w:rFonts w:ascii="Times New Roman" w:hAnsi="Times New Roman" w:cs="Times New Roman"/>
          <w:b/>
        </w:rPr>
        <w:t>Małgorzata Wójcik</w:t>
      </w:r>
      <w:r w:rsidR="008A3448" w:rsidRPr="002840D8">
        <w:rPr>
          <w:rFonts w:ascii="Times New Roman" w:hAnsi="Times New Roman" w:cs="Times New Roman"/>
        </w:rPr>
        <w:t xml:space="preserve"> </w:t>
      </w:r>
      <w:r w:rsidRPr="002840D8">
        <w:rPr>
          <w:rFonts w:ascii="Times New Roman" w:hAnsi="Times New Roman" w:cs="Times New Roman"/>
        </w:rPr>
        <w:t xml:space="preserve"> – Sekcja Zamówień Publicznych KWP z siedzibą w</w:t>
      </w:r>
      <w:r w:rsidR="00042D5D" w:rsidRPr="002840D8">
        <w:rPr>
          <w:rFonts w:ascii="Times New Roman" w:hAnsi="Times New Roman" w:cs="Times New Roman"/>
        </w:rPr>
        <w:t> </w:t>
      </w:r>
      <w:r w:rsidRPr="002840D8">
        <w:rPr>
          <w:rFonts w:ascii="Times New Roman" w:hAnsi="Times New Roman" w:cs="Times New Roman"/>
        </w:rPr>
        <w:t>Radomiu</w:t>
      </w:r>
    </w:p>
    <w:p w:rsidR="00464915" w:rsidRPr="002840D8" w:rsidRDefault="00464915" w:rsidP="008B5365">
      <w:pPr>
        <w:spacing w:after="0" w:line="276" w:lineRule="auto"/>
        <w:rPr>
          <w:rFonts w:ascii="Times New Roman" w:hAnsi="Times New Roman" w:cs="Times New Roman"/>
        </w:rPr>
      </w:pPr>
    </w:p>
    <w:p w:rsidR="00A25EE2" w:rsidRPr="002840D8" w:rsidRDefault="00A25EE2" w:rsidP="008B5365">
      <w:pPr>
        <w:numPr>
          <w:ilvl w:val="0"/>
          <w:numId w:val="2"/>
        </w:numPr>
        <w:spacing w:after="0" w:line="276" w:lineRule="auto"/>
        <w:ind w:left="426" w:hanging="142"/>
        <w:contextualSpacing/>
        <w:rPr>
          <w:rFonts w:ascii="Times New Roman" w:hAnsi="Times New Roman" w:cs="Times New Roman"/>
          <w:b/>
        </w:rPr>
      </w:pPr>
      <w:r w:rsidRPr="002840D8">
        <w:rPr>
          <w:rFonts w:ascii="Times New Roman" w:hAnsi="Times New Roman" w:cs="Times New Roman"/>
          <w:b/>
        </w:rPr>
        <w:t xml:space="preserve">Termin związania ofertą </w:t>
      </w:r>
    </w:p>
    <w:p w:rsidR="00A25EE2" w:rsidRPr="002840D8" w:rsidRDefault="00A25EE2" w:rsidP="008B5365">
      <w:pPr>
        <w:spacing w:after="0" w:line="276" w:lineRule="auto"/>
        <w:ind w:left="1440"/>
        <w:contextualSpacing/>
        <w:rPr>
          <w:rFonts w:ascii="Times New Roman" w:hAnsi="Times New Roman" w:cs="Times New Roman"/>
          <w:b/>
        </w:rPr>
      </w:pPr>
    </w:p>
    <w:p w:rsidR="00A25EE2" w:rsidRPr="002840D8" w:rsidRDefault="00A25EE2" w:rsidP="00E476DB">
      <w:pPr>
        <w:numPr>
          <w:ilvl w:val="0"/>
          <w:numId w:val="3"/>
        </w:numPr>
        <w:spacing w:after="0" w:line="276" w:lineRule="auto"/>
        <w:ind w:left="284" w:hanging="284"/>
        <w:contextualSpacing/>
        <w:jc w:val="both"/>
        <w:rPr>
          <w:rFonts w:ascii="Times New Roman" w:hAnsi="Times New Roman" w:cs="Times New Roman"/>
          <w:b/>
        </w:rPr>
      </w:pPr>
      <w:r w:rsidRPr="002840D8">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2840D8">
        <w:rPr>
          <w:rFonts w:ascii="Times New Roman" w:hAnsi="Times New Roman" w:cs="Times New Roman"/>
        </w:rPr>
        <w:br/>
      </w:r>
      <w:r w:rsidRPr="002840D8">
        <w:rPr>
          <w:rFonts w:ascii="Times New Roman" w:hAnsi="Times New Roman" w:cs="Times New Roman"/>
          <w:b/>
          <w:color w:val="0070C0"/>
          <w:u w:val="single"/>
        </w:rPr>
        <w:t>do dnia</w:t>
      </w:r>
      <w:r w:rsidR="00FB69C5" w:rsidRPr="002840D8">
        <w:rPr>
          <w:rFonts w:ascii="Times New Roman" w:hAnsi="Times New Roman" w:cs="Times New Roman"/>
          <w:b/>
          <w:color w:val="0070C0"/>
          <w:u w:val="single"/>
        </w:rPr>
        <w:t xml:space="preserve"> </w:t>
      </w:r>
      <w:r w:rsidR="00EF039E" w:rsidRPr="002840D8">
        <w:rPr>
          <w:rFonts w:ascii="Times New Roman" w:hAnsi="Times New Roman" w:cs="Times New Roman"/>
          <w:b/>
          <w:color w:val="0070C0"/>
          <w:u w:val="single"/>
        </w:rPr>
        <w:t xml:space="preserve"> </w:t>
      </w:r>
      <w:r w:rsidR="00873BFA">
        <w:rPr>
          <w:rFonts w:ascii="Times New Roman" w:hAnsi="Times New Roman" w:cs="Times New Roman"/>
          <w:b/>
          <w:color w:val="0070C0"/>
          <w:u w:val="single"/>
        </w:rPr>
        <w:t>27.07.2024r.</w:t>
      </w:r>
      <w:r w:rsidR="00EF039E" w:rsidRPr="002840D8">
        <w:rPr>
          <w:rFonts w:ascii="Times New Roman" w:hAnsi="Times New Roman" w:cs="Times New Roman"/>
          <w:b/>
          <w:color w:val="0070C0"/>
          <w:u w:val="single"/>
        </w:rPr>
        <w:t xml:space="preserve"> </w:t>
      </w:r>
    </w:p>
    <w:p w:rsidR="00A25EE2" w:rsidRPr="002840D8" w:rsidRDefault="00A25EE2" w:rsidP="00E476DB">
      <w:pPr>
        <w:numPr>
          <w:ilvl w:val="0"/>
          <w:numId w:val="3"/>
        </w:numPr>
        <w:spacing w:after="0" w:line="276" w:lineRule="auto"/>
        <w:ind w:left="284" w:hanging="284"/>
        <w:contextualSpacing/>
        <w:jc w:val="both"/>
        <w:rPr>
          <w:rFonts w:ascii="Times New Roman" w:hAnsi="Times New Roman" w:cs="Times New Roman"/>
        </w:rPr>
      </w:pPr>
      <w:r w:rsidRPr="002840D8">
        <w:rPr>
          <w:rFonts w:ascii="Times New Roman" w:hAnsi="Times New Roman" w:cs="Times New Roman"/>
          <w:b/>
          <w:u w:val="single"/>
        </w:rPr>
        <w:t>W przypadku gdy wybór najkorzystniejszej oferty nie nastąpi przed upływem terminu związania ofertą określonego w SWZ,</w:t>
      </w:r>
      <w:r w:rsidRPr="002840D8">
        <w:rPr>
          <w:rFonts w:ascii="Times New Roman" w:hAnsi="Times New Roman" w:cs="Times New Roman"/>
        </w:rPr>
        <w:t xml:space="preserve"> Zamawiający przed upływem terminu związania ofertą zwraca się jednokrotnie do Wykonawców o wyrażenie zgody na przedłużenie tego terminu </w:t>
      </w:r>
      <w:r w:rsidRPr="002840D8">
        <w:rPr>
          <w:rFonts w:ascii="Times New Roman" w:hAnsi="Times New Roman" w:cs="Times New Roman"/>
        </w:rPr>
        <w:br/>
        <w:t>o wskazany przez niego okres, nie dłuższy niż 30 dni.</w:t>
      </w:r>
    </w:p>
    <w:p w:rsidR="00A25EE2" w:rsidRPr="002840D8" w:rsidRDefault="00A25EE2" w:rsidP="00E476DB">
      <w:pPr>
        <w:numPr>
          <w:ilvl w:val="0"/>
          <w:numId w:val="3"/>
        </w:numPr>
        <w:spacing w:after="0" w:line="276" w:lineRule="auto"/>
        <w:ind w:left="284" w:hanging="284"/>
        <w:contextualSpacing/>
        <w:jc w:val="both"/>
        <w:rPr>
          <w:rFonts w:ascii="Times New Roman" w:hAnsi="Times New Roman" w:cs="Times New Roman"/>
        </w:rPr>
      </w:pPr>
      <w:r w:rsidRPr="002840D8">
        <w:rPr>
          <w:rFonts w:ascii="Times New Roman" w:hAnsi="Times New Roman" w:cs="Times New Roman"/>
          <w:b/>
          <w:u w:val="single"/>
        </w:rPr>
        <w:t>Przedłużenie terminu związania ofertą,</w:t>
      </w:r>
      <w:r w:rsidRPr="002840D8">
        <w:rPr>
          <w:rFonts w:ascii="Times New Roman" w:hAnsi="Times New Roman" w:cs="Times New Roman"/>
          <w:u w:val="single"/>
        </w:rPr>
        <w:t xml:space="preserve"> o którym mowa w ust. 2,</w:t>
      </w:r>
      <w:r w:rsidRPr="002840D8">
        <w:rPr>
          <w:rFonts w:ascii="Times New Roman" w:hAnsi="Times New Roman" w:cs="Times New Roman"/>
        </w:rPr>
        <w:t xml:space="preserve"> </w:t>
      </w:r>
      <w:r w:rsidRPr="002840D8">
        <w:rPr>
          <w:rFonts w:ascii="Times New Roman" w:hAnsi="Times New Roman" w:cs="Times New Roman"/>
          <w:b/>
        </w:rPr>
        <w:t>wymaga złożenia przez Wykonawcę pisemnego oświadczenia</w:t>
      </w:r>
      <w:r w:rsidRPr="002840D8">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rsidR="00A25EE2" w:rsidRPr="002840D8" w:rsidRDefault="00A25EE2" w:rsidP="00E476DB">
      <w:pPr>
        <w:numPr>
          <w:ilvl w:val="0"/>
          <w:numId w:val="3"/>
        </w:numPr>
        <w:spacing w:after="0" w:line="276" w:lineRule="auto"/>
        <w:ind w:left="284" w:hanging="284"/>
        <w:contextualSpacing/>
        <w:jc w:val="both"/>
        <w:rPr>
          <w:rFonts w:ascii="Times New Roman" w:hAnsi="Times New Roman" w:cs="Times New Roman"/>
          <w:u w:val="single"/>
        </w:rPr>
      </w:pPr>
      <w:r w:rsidRPr="002840D8">
        <w:rPr>
          <w:rFonts w:ascii="Times New Roman" w:hAnsi="Times New Roman" w:cs="Times New Roman"/>
          <w:b/>
          <w:u w:val="single"/>
        </w:rPr>
        <w:t>Jeżeli termin związania upłynął przed wyborem najkorzystniejszej oferty,</w:t>
      </w:r>
      <w:r w:rsidRPr="002840D8">
        <w:rPr>
          <w:rFonts w:ascii="Times New Roman" w:hAnsi="Times New Roman" w:cs="Times New Roman"/>
          <w:b/>
        </w:rPr>
        <w:t xml:space="preserve"> </w:t>
      </w:r>
      <w:r w:rsidRPr="002840D8">
        <w:rPr>
          <w:rFonts w:ascii="Times New Roman" w:hAnsi="Times New Roman" w:cs="Times New Roman"/>
        </w:rPr>
        <w:t xml:space="preserve">zamawiający wzywa wykonawcę, którego oferta otrzymała najwyższą ocenę, do wyrażenia, w wyznaczonym przez Zamawiającego terminie, </w:t>
      </w:r>
      <w:r w:rsidRPr="002840D8">
        <w:rPr>
          <w:rFonts w:ascii="Times New Roman" w:hAnsi="Times New Roman" w:cs="Times New Roman"/>
          <w:b/>
          <w:u w:val="single"/>
        </w:rPr>
        <w:t>pisemnej zgody na wybór jego oferty</w:t>
      </w:r>
      <w:r w:rsidRPr="002840D8">
        <w:rPr>
          <w:rFonts w:ascii="Times New Roman" w:hAnsi="Times New Roman" w:cs="Times New Roman"/>
          <w:u w:val="single"/>
        </w:rPr>
        <w:t>.</w:t>
      </w:r>
    </w:p>
    <w:p w:rsidR="00A25EE2" w:rsidRPr="002840D8" w:rsidRDefault="00A25EE2" w:rsidP="00E476DB">
      <w:pPr>
        <w:numPr>
          <w:ilvl w:val="0"/>
          <w:numId w:val="3"/>
        </w:numPr>
        <w:spacing w:after="0" w:line="276" w:lineRule="auto"/>
        <w:ind w:left="284" w:hanging="284"/>
        <w:contextualSpacing/>
        <w:jc w:val="both"/>
        <w:rPr>
          <w:rFonts w:ascii="Times New Roman" w:hAnsi="Times New Roman" w:cs="Times New Roman"/>
        </w:rPr>
      </w:pPr>
      <w:r w:rsidRPr="002840D8">
        <w:rPr>
          <w:rFonts w:ascii="Times New Roman" w:hAnsi="Times New Roman" w:cs="Times New Roman"/>
          <w:b/>
          <w:u w:val="single"/>
        </w:rPr>
        <w:t xml:space="preserve">W przypadku braku zgody, o której mowa w ust. 4 , </w:t>
      </w:r>
      <w:r w:rsidRPr="002840D8">
        <w:rPr>
          <w:rFonts w:ascii="Times New Roman" w:hAnsi="Times New Roman" w:cs="Times New Roman"/>
        </w:rPr>
        <w:t>zamawiający zwraca się o wyrażenie takiej zgody do kolejnego wykonawcy, którego oferta została najwyżej oceniona,</w:t>
      </w:r>
      <w:r w:rsidRPr="002840D8">
        <w:rPr>
          <w:rFonts w:ascii="Times New Roman" w:hAnsi="Times New Roman" w:cs="Times New Roman"/>
          <w:b/>
        </w:rPr>
        <w:t xml:space="preserve"> chyba że zachodzą przesłanki do unieważnienia postępowania.</w:t>
      </w:r>
    </w:p>
    <w:p w:rsidR="00A25EE2" w:rsidRPr="002840D8" w:rsidRDefault="00A25EE2" w:rsidP="00E476DB">
      <w:pPr>
        <w:numPr>
          <w:ilvl w:val="0"/>
          <w:numId w:val="3"/>
        </w:numPr>
        <w:spacing w:after="0" w:line="276" w:lineRule="auto"/>
        <w:ind w:left="284" w:hanging="284"/>
        <w:contextualSpacing/>
        <w:jc w:val="both"/>
        <w:rPr>
          <w:rFonts w:ascii="Times New Roman" w:hAnsi="Times New Roman" w:cs="Times New Roman"/>
        </w:rPr>
      </w:pPr>
      <w:r w:rsidRPr="002840D8">
        <w:rPr>
          <w:rFonts w:ascii="Times New Roman" w:hAnsi="Times New Roman" w:cs="Times New Roman"/>
          <w:b/>
          <w:u w:val="single"/>
        </w:rPr>
        <w:t>W przypadku gdy Zamawiający żąda wniesienia wadium,</w:t>
      </w:r>
      <w:r w:rsidRPr="002840D8">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464915" w:rsidRPr="002840D8" w:rsidRDefault="00464915" w:rsidP="008B5365">
      <w:pPr>
        <w:spacing w:after="0" w:line="276" w:lineRule="auto"/>
        <w:contextualSpacing/>
        <w:jc w:val="both"/>
        <w:rPr>
          <w:rFonts w:ascii="Times New Roman" w:hAnsi="Times New Roman" w:cs="Times New Roman"/>
        </w:rPr>
      </w:pPr>
    </w:p>
    <w:p w:rsidR="00A25EE2" w:rsidRPr="002840D8" w:rsidRDefault="00A25EE2" w:rsidP="008B5365">
      <w:pPr>
        <w:numPr>
          <w:ilvl w:val="0"/>
          <w:numId w:val="2"/>
        </w:numPr>
        <w:spacing w:after="0" w:line="276" w:lineRule="auto"/>
        <w:ind w:left="426" w:hanging="142"/>
        <w:contextualSpacing/>
        <w:rPr>
          <w:rFonts w:ascii="Times New Roman" w:hAnsi="Times New Roman" w:cs="Times New Roman"/>
          <w:b/>
        </w:rPr>
      </w:pPr>
      <w:r w:rsidRPr="002840D8">
        <w:rPr>
          <w:rFonts w:ascii="Times New Roman" w:hAnsi="Times New Roman" w:cs="Times New Roman"/>
          <w:b/>
        </w:rPr>
        <w:t>Wymagania dotyczące wadium</w:t>
      </w:r>
    </w:p>
    <w:p w:rsidR="00464915" w:rsidRPr="002840D8" w:rsidRDefault="00464915" w:rsidP="008B5365">
      <w:pPr>
        <w:spacing w:after="0" w:line="276" w:lineRule="auto"/>
        <w:ind w:firstLine="284"/>
        <w:rPr>
          <w:rFonts w:ascii="Times New Roman" w:hAnsi="Times New Roman" w:cs="Times New Roman"/>
        </w:rPr>
      </w:pPr>
    </w:p>
    <w:p w:rsidR="00A25EE2" w:rsidRDefault="00A25EE2" w:rsidP="008B5365">
      <w:pPr>
        <w:spacing w:after="0" w:line="276" w:lineRule="auto"/>
        <w:ind w:firstLine="284"/>
        <w:rPr>
          <w:rFonts w:ascii="Times New Roman" w:hAnsi="Times New Roman" w:cs="Times New Roman"/>
        </w:rPr>
      </w:pPr>
      <w:r w:rsidRPr="002840D8">
        <w:rPr>
          <w:rFonts w:ascii="Times New Roman" w:hAnsi="Times New Roman" w:cs="Times New Roman"/>
        </w:rPr>
        <w:t xml:space="preserve">Zamawiający </w:t>
      </w:r>
      <w:r w:rsidRPr="002840D8">
        <w:rPr>
          <w:rFonts w:ascii="Times New Roman" w:hAnsi="Times New Roman" w:cs="Times New Roman"/>
          <w:b/>
          <w:u w:val="single"/>
        </w:rPr>
        <w:t xml:space="preserve"> </w:t>
      </w:r>
      <w:r w:rsidR="008A3448" w:rsidRPr="002840D8">
        <w:rPr>
          <w:rFonts w:ascii="Times New Roman" w:hAnsi="Times New Roman" w:cs="Times New Roman"/>
          <w:b/>
          <w:u w:val="single"/>
        </w:rPr>
        <w:t xml:space="preserve">nie </w:t>
      </w:r>
      <w:r w:rsidRPr="002840D8">
        <w:rPr>
          <w:rFonts w:ascii="Times New Roman" w:hAnsi="Times New Roman" w:cs="Times New Roman"/>
          <w:b/>
          <w:u w:val="single"/>
        </w:rPr>
        <w:t>wymaga</w:t>
      </w:r>
      <w:r w:rsidRPr="002840D8">
        <w:rPr>
          <w:rFonts w:ascii="Times New Roman" w:hAnsi="Times New Roman" w:cs="Times New Roman"/>
          <w:color w:val="FF0000"/>
        </w:rPr>
        <w:t xml:space="preserve"> </w:t>
      </w:r>
      <w:r w:rsidRPr="002840D8">
        <w:rPr>
          <w:rFonts w:ascii="Times New Roman" w:hAnsi="Times New Roman" w:cs="Times New Roman"/>
        </w:rPr>
        <w:t>wniesienia wadium</w:t>
      </w:r>
      <w:r w:rsidR="00F72F4C" w:rsidRPr="002840D8">
        <w:rPr>
          <w:rFonts w:ascii="Times New Roman" w:hAnsi="Times New Roman" w:cs="Times New Roman"/>
        </w:rPr>
        <w:t xml:space="preserve"> </w:t>
      </w:r>
      <w:r w:rsidR="008A3448" w:rsidRPr="002840D8">
        <w:rPr>
          <w:rFonts w:ascii="Times New Roman" w:hAnsi="Times New Roman" w:cs="Times New Roman"/>
        </w:rPr>
        <w:t>.</w:t>
      </w:r>
      <w:r w:rsidR="003A7C35" w:rsidRPr="002840D8">
        <w:rPr>
          <w:rFonts w:ascii="Times New Roman" w:hAnsi="Times New Roman" w:cs="Times New Roman"/>
          <w:b/>
        </w:rPr>
        <w:t xml:space="preserve"> </w:t>
      </w:r>
      <w:r w:rsidR="002870A2" w:rsidRPr="002840D8">
        <w:rPr>
          <w:rFonts w:ascii="Times New Roman" w:hAnsi="Times New Roman" w:cs="Times New Roman"/>
        </w:rPr>
        <w:t xml:space="preserve"> </w:t>
      </w:r>
    </w:p>
    <w:p w:rsidR="00CA0FA3" w:rsidRDefault="00CA0FA3" w:rsidP="008B5365">
      <w:pPr>
        <w:spacing w:after="0" w:line="276" w:lineRule="auto"/>
        <w:ind w:firstLine="284"/>
        <w:rPr>
          <w:rFonts w:ascii="Times New Roman" w:hAnsi="Times New Roman" w:cs="Times New Roman"/>
        </w:rPr>
      </w:pPr>
    </w:p>
    <w:p w:rsidR="00CA0FA3" w:rsidRPr="002840D8" w:rsidRDefault="00CA0FA3" w:rsidP="008B5365">
      <w:pPr>
        <w:spacing w:after="0" w:line="276" w:lineRule="auto"/>
        <w:ind w:firstLine="284"/>
        <w:rPr>
          <w:rFonts w:ascii="Times New Roman" w:hAnsi="Times New Roman" w:cs="Times New Roman"/>
        </w:rPr>
      </w:pPr>
    </w:p>
    <w:p w:rsidR="008A3448" w:rsidRPr="002840D8" w:rsidRDefault="008A3448" w:rsidP="00275086">
      <w:pPr>
        <w:spacing w:after="0" w:line="276" w:lineRule="auto"/>
        <w:contextualSpacing/>
        <w:jc w:val="both"/>
        <w:rPr>
          <w:rFonts w:ascii="Times New Roman" w:hAnsi="Times New Roman" w:cs="Times New Roman"/>
          <w:u w:val="single"/>
        </w:rPr>
      </w:pPr>
    </w:p>
    <w:p w:rsidR="00A25EE2" w:rsidRPr="002840D8" w:rsidRDefault="00A25EE2" w:rsidP="008B5365">
      <w:pPr>
        <w:numPr>
          <w:ilvl w:val="0"/>
          <w:numId w:val="2"/>
        </w:numPr>
        <w:spacing w:after="0" w:line="276" w:lineRule="auto"/>
        <w:ind w:left="426" w:hanging="142"/>
        <w:contextualSpacing/>
        <w:rPr>
          <w:rFonts w:ascii="Times New Roman" w:hAnsi="Times New Roman" w:cs="Times New Roman"/>
          <w:b/>
        </w:rPr>
      </w:pPr>
      <w:r w:rsidRPr="002840D8">
        <w:rPr>
          <w:rFonts w:ascii="Times New Roman" w:hAnsi="Times New Roman" w:cs="Times New Roman"/>
          <w:b/>
        </w:rPr>
        <w:lastRenderedPageBreak/>
        <w:t>Informacje dotyczące zabezpieczenia należytego wykonania umowy</w:t>
      </w:r>
    </w:p>
    <w:p w:rsidR="00464915" w:rsidRPr="002840D8" w:rsidRDefault="00464915" w:rsidP="008B5365">
      <w:pPr>
        <w:spacing w:after="0" w:line="276" w:lineRule="auto"/>
        <w:ind w:firstLine="284"/>
        <w:rPr>
          <w:rFonts w:ascii="Times New Roman" w:hAnsi="Times New Roman" w:cs="Times New Roman"/>
        </w:rPr>
      </w:pPr>
    </w:p>
    <w:p w:rsidR="00A25EE2" w:rsidRPr="002840D8" w:rsidRDefault="00A25EE2" w:rsidP="008B5365">
      <w:pPr>
        <w:spacing w:after="0" w:line="276" w:lineRule="auto"/>
        <w:ind w:firstLine="284"/>
        <w:rPr>
          <w:rFonts w:ascii="Times New Roman" w:hAnsi="Times New Roman" w:cs="Times New Roman"/>
        </w:rPr>
      </w:pPr>
      <w:r w:rsidRPr="002840D8">
        <w:rPr>
          <w:rFonts w:ascii="Times New Roman" w:hAnsi="Times New Roman" w:cs="Times New Roman"/>
        </w:rPr>
        <w:t xml:space="preserve">Zamawiający </w:t>
      </w:r>
      <w:r w:rsidRPr="002840D8">
        <w:rPr>
          <w:rFonts w:ascii="Times New Roman" w:hAnsi="Times New Roman" w:cs="Times New Roman"/>
          <w:b/>
          <w:color w:val="000000" w:themeColor="text1"/>
          <w:u w:val="single"/>
        </w:rPr>
        <w:t>nie wymaga</w:t>
      </w:r>
      <w:r w:rsidRPr="002840D8">
        <w:rPr>
          <w:rFonts w:ascii="Times New Roman" w:hAnsi="Times New Roman" w:cs="Times New Roman"/>
          <w:b/>
          <w:color w:val="000000" w:themeColor="text1"/>
        </w:rPr>
        <w:t xml:space="preserve"> </w:t>
      </w:r>
      <w:r w:rsidRPr="002840D8">
        <w:rPr>
          <w:rFonts w:ascii="Times New Roman" w:hAnsi="Times New Roman" w:cs="Times New Roman"/>
        </w:rPr>
        <w:t>wniesienia zabezpieczenia należytego wykonania umowy.</w:t>
      </w:r>
    </w:p>
    <w:p w:rsidR="00C57833" w:rsidRPr="002840D8" w:rsidRDefault="00C57833" w:rsidP="00E83947">
      <w:pPr>
        <w:spacing w:after="0" w:line="276" w:lineRule="auto"/>
        <w:rPr>
          <w:rFonts w:ascii="Times New Roman" w:hAnsi="Times New Roman" w:cs="Times New Roman"/>
        </w:rPr>
      </w:pPr>
    </w:p>
    <w:p w:rsidR="00A25EE2" w:rsidRPr="002840D8" w:rsidRDefault="00A25EE2" w:rsidP="008B5365">
      <w:pPr>
        <w:numPr>
          <w:ilvl w:val="0"/>
          <w:numId w:val="2"/>
        </w:numPr>
        <w:spacing w:after="0" w:line="276" w:lineRule="auto"/>
        <w:ind w:left="426" w:hanging="142"/>
        <w:contextualSpacing/>
        <w:rPr>
          <w:rFonts w:ascii="Times New Roman" w:hAnsi="Times New Roman" w:cs="Times New Roman"/>
          <w:b/>
        </w:rPr>
      </w:pPr>
      <w:r w:rsidRPr="002840D8">
        <w:rPr>
          <w:rFonts w:ascii="Times New Roman" w:hAnsi="Times New Roman" w:cs="Times New Roman"/>
          <w:b/>
        </w:rPr>
        <w:t>Opis sposobu przygotowania oferty</w:t>
      </w:r>
    </w:p>
    <w:p w:rsidR="00A25EE2" w:rsidRPr="002840D8" w:rsidRDefault="00A25EE2" w:rsidP="008B5365">
      <w:pPr>
        <w:spacing w:after="0" w:line="276" w:lineRule="auto"/>
        <w:ind w:left="1440"/>
        <w:contextualSpacing/>
        <w:rPr>
          <w:rFonts w:ascii="Times New Roman" w:hAnsi="Times New Roman" w:cs="Times New Roman"/>
          <w:b/>
        </w:rPr>
      </w:pPr>
    </w:p>
    <w:p w:rsidR="00A25EE2" w:rsidRPr="002840D8" w:rsidRDefault="00A25EE2" w:rsidP="00E476DB">
      <w:pPr>
        <w:numPr>
          <w:ilvl w:val="0"/>
          <w:numId w:val="4"/>
        </w:numPr>
        <w:spacing w:after="0" w:line="276" w:lineRule="auto"/>
        <w:ind w:left="284"/>
        <w:contextualSpacing/>
        <w:jc w:val="both"/>
        <w:rPr>
          <w:rFonts w:ascii="Times New Roman" w:hAnsi="Times New Roman" w:cs="Times New Roman"/>
        </w:rPr>
      </w:pPr>
      <w:r w:rsidRPr="002840D8">
        <w:rPr>
          <w:rFonts w:ascii="Times New Roman" w:hAnsi="Times New Roman" w:cs="Times New Roman"/>
        </w:rPr>
        <w:t>Oferta musi być sporządzona w języku polskim, pod rygorem nieważności w formie elektronicznej lub w postaci elektronicznej opatrzona kwalifikowanym podpisem elektronicznym, podpisem zaufanym lub elektronicznym podpisem osobistym w formacie danych: .pdf, .</w:t>
      </w:r>
      <w:proofErr w:type="spellStart"/>
      <w:r w:rsidRPr="002840D8">
        <w:rPr>
          <w:rFonts w:ascii="Times New Roman" w:hAnsi="Times New Roman" w:cs="Times New Roman"/>
        </w:rPr>
        <w:t>doc</w:t>
      </w:r>
      <w:proofErr w:type="spellEnd"/>
      <w:r w:rsidRPr="002840D8">
        <w:rPr>
          <w:rFonts w:ascii="Times New Roman" w:hAnsi="Times New Roman" w:cs="Times New Roman"/>
        </w:rPr>
        <w:t>, .</w:t>
      </w:r>
      <w:proofErr w:type="spellStart"/>
      <w:r w:rsidRPr="002840D8">
        <w:rPr>
          <w:rFonts w:ascii="Times New Roman" w:hAnsi="Times New Roman" w:cs="Times New Roman"/>
        </w:rPr>
        <w:t>docx</w:t>
      </w:r>
      <w:proofErr w:type="spellEnd"/>
      <w:r w:rsidRPr="002840D8">
        <w:rPr>
          <w:rFonts w:ascii="Times New Roman" w:hAnsi="Times New Roman" w:cs="Times New Roman"/>
        </w:rPr>
        <w:t>, .</w:t>
      </w:r>
      <w:proofErr w:type="spellStart"/>
      <w:r w:rsidRPr="002840D8">
        <w:rPr>
          <w:rFonts w:ascii="Times New Roman" w:hAnsi="Times New Roman" w:cs="Times New Roman"/>
        </w:rPr>
        <w:t>xps</w:t>
      </w:r>
      <w:proofErr w:type="spellEnd"/>
      <w:r w:rsidRPr="002840D8">
        <w:rPr>
          <w:rFonts w:ascii="Times New Roman" w:hAnsi="Times New Roman" w:cs="Times New Roman"/>
        </w:rPr>
        <w:t>, .xls, .jpg, .</w:t>
      </w:r>
      <w:proofErr w:type="spellStart"/>
      <w:r w:rsidRPr="002840D8">
        <w:rPr>
          <w:rFonts w:ascii="Times New Roman" w:hAnsi="Times New Roman" w:cs="Times New Roman"/>
        </w:rPr>
        <w:t>jpeg</w:t>
      </w:r>
      <w:proofErr w:type="spellEnd"/>
      <w:r w:rsidRPr="002840D8">
        <w:rPr>
          <w:rFonts w:ascii="Times New Roman" w:hAnsi="Times New Roman" w:cs="Times New Roman"/>
        </w:rPr>
        <w:t xml:space="preserve"> </w:t>
      </w:r>
      <w:r w:rsidRPr="002840D8">
        <w:rPr>
          <w:rFonts w:ascii="Times New Roman" w:hAnsi="Times New Roman" w:cs="Times New Roman"/>
          <w:b/>
        </w:rPr>
        <w:t>ze szczególnym wskazaniem na .pdf</w:t>
      </w:r>
      <w:r w:rsidRPr="002840D8">
        <w:rPr>
          <w:rFonts w:ascii="Times New Roman" w:hAnsi="Times New Roman" w:cs="Times New Roman"/>
        </w:rPr>
        <w:t>.</w:t>
      </w:r>
    </w:p>
    <w:p w:rsidR="00A25EE2" w:rsidRPr="002840D8" w:rsidRDefault="00A25EE2" w:rsidP="00E476DB">
      <w:pPr>
        <w:numPr>
          <w:ilvl w:val="0"/>
          <w:numId w:val="4"/>
        </w:numPr>
        <w:spacing w:after="0" w:line="276" w:lineRule="auto"/>
        <w:ind w:left="284"/>
        <w:contextualSpacing/>
        <w:jc w:val="both"/>
        <w:rPr>
          <w:rFonts w:ascii="Times New Roman" w:hAnsi="Times New Roman" w:cs="Times New Roman"/>
        </w:rPr>
      </w:pPr>
      <w:r w:rsidRPr="002840D8">
        <w:rPr>
          <w:rFonts w:ascii="Times New Roman" w:hAnsi="Times New Roman" w:cs="Times New Roman"/>
          <w:b/>
        </w:rPr>
        <w:t>Rozszerzenia plików wykorzystywanych przez</w:t>
      </w:r>
      <w:r w:rsidR="002840D8">
        <w:rPr>
          <w:rFonts w:ascii="Times New Roman" w:hAnsi="Times New Roman" w:cs="Times New Roman"/>
          <w:b/>
        </w:rPr>
        <w:t xml:space="preserve"> Wykonawców powinny być zgodne </w:t>
      </w:r>
      <w:r w:rsidRPr="002840D8">
        <w:rPr>
          <w:rFonts w:ascii="Times New Roman" w:hAnsi="Times New Roman" w:cs="Times New Roman"/>
          <w:b/>
        </w:rPr>
        <w:t>z</w:t>
      </w:r>
      <w:r w:rsidRPr="002840D8">
        <w:rPr>
          <w:rFonts w:ascii="Times New Roman" w:hAnsi="Times New Roman" w:cs="Times New Roman"/>
        </w:rPr>
        <w:t xml:space="preserve"> Załącznikiem nr 2 do “Rozporządzenia Rady Ministrów w sprawie Krajowych Ram</w:t>
      </w:r>
      <w:r w:rsidR="00686A9A" w:rsidRPr="002840D8">
        <w:rPr>
          <w:rFonts w:ascii="Times New Roman" w:hAnsi="Times New Roman" w:cs="Times New Roman"/>
        </w:rPr>
        <w:t xml:space="preserve"> </w:t>
      </w:r>
      <w:r w:rsidRPr="002840D8">
        <w:rPr>
          <w:rFonts w:ascii="Times New Roman" w:hAnsi="Times New Roman" w:cs="Times New Roman"/>
        </w:rPr>
        <w:t>Interoperacyjności, minimalnych wymagań dla rejestrów publicznych i wymiany informacji w</w:t>
      </w:r>
      <w:r w:rsidR="00183E6C" w:rsidRPr="002840D8">
        <w:rPr>
          <w:rFonts w:ascii="Times New Roman" w:hAnsi="Times New Roman" w:cs="Times New Roman"/>
        </w:rPr>
        <w:t> </w:t>
      </w:r>
      <w:r w:rsidRPr="002840D8">
        <w:rPr>
          <w:rFonts w:ascii="Times New Roman" w:hAnsi="Times New Roman" w:cs="Times New Roman"/>
        </w:rPr>
        <w:t>postaci elektronicznej oraz minimalnych wymagań dla systemów teleinformatycznych”, zwanego dalej Rozporządzeniem KRI.</w:t>
      </w:r>
    </w:p>
    <w:p w:rsidR="00A25EE2" w:rsidRPr="002840D8" w:rsidRDefault="00A25EE2" w:rsidP="00E476DB">
      <w:pPr>
        <w:numPr>
          <w:ilvl w:val="0"/>
          <w:numId w:val="4"/>
        </w:numPr>
        <w:spacing w:after="0" w:line="276" w:lineRule="auto"/>
        <w:ind w:left="284"/>
        <w:contextualSpacing/>
        <w:jc w:val="both"/>
        <w:rPr>
          <w:rFonts w:ascii="Times New Roman" w:hAnsi="Times New Roman" w:cs="Times New Roman"/>
        </w:rPr>
      </w:pPr>
      <w:r w:rsidRPr="002840D8">
        <w:rPr>
          <w:rFonts w:ascii="Times New Roman" w:hAnsi="Times New Roman" w:cs="Times New Roman"/>
        </w:rPr>
        <w:t xml:space="preserve">W procesie składania oferty </w:t>
      </w:r>
      <w:r w:rsidRPr="002840D8">
        <w:rPr>
          <w:rFonts w:ascii="Times New Roman" w:hAnsi="Times New Roman" w:cs="Times New Roman"/>
          <w:color w:val="000000" w:themeColor="text1"/>
        </w:rPr>
        <w:t xml:space="preserve">w tym przedmiotowych środków dowodowych </w:t>
      </w:r>
      <w:r w:rsidRPr="002840D8">
        <w:rPr>
          <w:rFonts w:ascii="Times New Roman" w:hAnsi="Times New Roman" w:cs="Times New Roman"/>
        </w:rPr>
        <w:t xml:space="preserve">na platformie, </w:t>
      </w:r>
      <w:r w:rsidRPr="002840D8">
        <w:rPr>
          <w:rFonts w:ascii="Times New Roman" w:hAnsi="Times New Roman" w:cs="Times New Roman"/>
          <w:b/>
        </w:rPr>
        <w:t>kwalifikowany podpis elektroniczny</w:t>
      </w:r>
      <w:r w:rsidRPr="002840D8">
        <w:rPr>
          <w:rFonts w:ascii="Times New Roman" w:hAnsi="Times New Roman" w:cs="Times New Roman"/>
        </w:rPr>
        <w:t xml:space="preserve"> lub </w:t>
      </w:r>
      <w:r w:rsidRPr="002840D8">
        <w:rPr>
          <w:rFonts w:ascii="Times New Roman" w:hAnsi="Times New Roman" w:cs="Times New Roman"/>
          <w:b/>
        </w:rPr>
        <w:t>podpis zaufany</w:t>
      </w:r>
      <w:r w:rsidRPr="002840D8">
        <w:rPr>
          <w:rFonts w:ascii="Times New Roman" w:hAnsi="Times New Roman" w:cs="Times New Roman"/>
        </w:rPr>
        <w:t xml:space="preserve"> lub </w:t>
      </w:r>
      <w:r w:rsidRPr="002840D8">
        <w:rPr>
          <w:rFonts w:ascii="Times New Roman" w:hAnsi="Times New Roman" w:cs="Times New Roman"/>
          <w:b/>
        </w:rPr>
        <w:t>elektroniczny</w:t>
      </w:r>
      <w:r w:rsidRPr="002840D8">
        <w:rPr>
          <w:rFonts w:ascii="Times New Roman" w:hAnsi="Times New Roman" w:cs="Times New Roman"/>
        </w:rPr>
        <w:t xml:space="preserve"> </w:t>
      </w:r>
      <w:r w:rsidRPr="002840D8">
        <w:rPr>
          <w:rFonts w:ascii="Times New Roman" w:hAnsi="Times New Roman" w:cs="Times New Roman"/>
          <w:b/>
        </w:rPr>
        <w:t>podpis osobisty</w:t>
      </w:r>
      <w:r w:rsidRPr="002840D8">
        <w:rPr>
          <w:rFonts w:ascii="Times New Roman" w:hAnsi="Times New Roman" w:cs="Times New Roman"/>
        </w:rPr>
        <w:t xml:space="preserve"> Wykonawca składa bezpośrednio na dokumencie, który następnie przesyła do systemu.</w:t>
      </w:r>
    </w:p>
    <w:p w:rsidR="00A25EE2" w:rsidRPr="002840D8" w:rsidRDefault="00A25EE2" w:rsidP="00E476DB">
      <w:pPr>
        <w:numPr>
          <w:ilvl w:val="0"/>
          <w:numId w:val="4"/>
        </w:numPr>
        <w:spacing w:after="0" w:line="276" w:lineRule="auto"/>
        <w:ind w:left="284"/>
        <w:contextualSpacing/>
        <w:jc w:val="both"/>
        <w:rPr>
          <w:rFonts w:ascii="Times New Roman" w:hAnsi="Times New Roman" w:cs="Times New Roman"/>
        </w:rPr>
      </w:pPr>
      <w:r w:rsidRPr="002840D8">
        <w:rPr>
          <w:rFonts w:ascii="Times New Roman" w:hAnsi="Times New Roman" w:cs="Times New Roman"/>
        </w:rPr>
        <w:t>W celu ewentualnej kompresji danych zamawiając</w:t>
      </w:r>
      <w:r w:rsidR="002840D8">
        <w:rPr>
          <w:rFonts w:ascii="Times New Roman" w:hAnsi="Times New Roman" w:cs="Times New Roman"/>
        </w:rPr>
        <w:t xml:space="preserve">y zaleca wykorzystanie jednego </w:t>
      </w:r>
      <w:r w:rsidRPr="002840D8">
        <w:rPr>
          <w:rFonts w:ascii="Times New Roman" w:hAnsi="Times New Roman" w:cs="Times New Roman"/>
        </w:rPr>
        <w:t>z rozszerzeń:</w:t>
      </w:r>
    </w:p>
    <w:p w:rsidR="00A25EE2" w:rsidRPr="002840D8" w:rsidRDefault="00A25EE2" w:rsidP="00C37121">
      <w:pPr>
        <w:numPr>
          <w:ilvl w:val="0"/>
          <w:numId w:val="20"/>
        </w:numPr>
        <w:spacing w:after="0" w:line="276" w:lineRule="auto"/>
        <w:contextualSpacing/>
        <w:jc w:val="both"/>
        <w:rPr>
          <w:rFonts w:ascii="Times New Roman" w:hAnsi="Times New Roman" w:cs="Times New Roman"/>
          <w:b/>
        </w:rPr>
      </w:pPr>
      <w:r w:rsidRPr="002840D8">
        <w:rPr>
          <w:rFonts w:ascii="Times New Roman" w:hAnsi="Times New Roman" w:cs="Times New Roman"/>
          <w:b/>
        </w:rPr>
        <w:t>.zip</w:t>
      </w:r>
    </w:p>
    <w:p w:rsidR="00A25EE2" w:rsidRPr="002840D8" w:rsidRDefault="00A25EE2" w:rsidP="00C37121">
      <w:pPr>
        <w:numPr>
          <w:ilvl w:val="0"/>
          <w:numId w:val="20"/>
        </w:numPr>
        <w:spacing w:after="0" w:line="276" w:lineRule="auto"/>
        <w:contextualSpacing/>
        <w:jc w:val="both"/>
        <w:rPr>
          <w:rFonts w:ascii="Times New Roman" w:hAnsi="Times New Roman" w:cs="Times New Roman"/>
          <w:b/>
        </w:rPr>
      </w:pPr>
      <w:r w:rsidRPr="002840D8">
        <w:rPr>
          <w:rFonts w:ascii="Times New Roman" w:hAnsi="Times New Roman" w:cs="Times New Roman"/>
          <w:b/>
        </w:rPr>
        <w:t>.7Z</w:t>
      </w:r>
    </w:p>
    <w:p w:rsidR="00A25EE2" w:rsidRPr="002840D8" w:rsidRDefault="00A25EE2" w:rsidP="00E476DB">
      <w:pPr>
        <w:numPr>
          <w:ilvl w:val="0"/>
          <w:numId w:val="4"/>
        </w:numPr>
        <w:spacing w:after="0" w:line="276" w:lineRule="auto"/>
        <w:ind w:left="284"/>
        <w:contextualSpacing/>
        <w:jc w:val="both"/>
        <w:rPr>
          <w:rFonts w:ascii="Times New Roman" w:hAnsi="Times New Roman" w:cs="Times New Roman"/>
          <w:bCs/>
          <w:color w:val="000000" w:themeColor="text1"/>
          <w:u w:val="single"/>
        </w:rPr>
      </w:pPr>
      <w:r w:rsidRPr="002840D8">
        <w:rPr>
          <w:rFonts w:ascii="Times New Roman" w:hAnsi="Times New Roman" w:cs="Times New Roman"/>
          <w:b/>
        </w:rPr>
        <w:t>Wśród rozszerzeń powszechnych, a niewystępujących w Rozporządzeniu KRI występują: .</w:t>
      </w:r>
      <w:proofErr w:type="spellStart"/>
      <w:r w:rsidRPr="002840D8">
        <w:rPr>
          <w:rFonts w:ascii="Times New Roman" w:hAnsi="Times New Roman" w:cs="Times New Roman"/>
          <w:b/>
        </w:rPr>
        <w:t>rar</w:t>
      </w:r>
      <w:proofErr w:type="spellEnd"/>
      <w:r w:rsidRPr="002840D8">
        <w:rPr>
          <w:rFonts w:ascii="Times New Roman" w:hAnsi="Times New Roman" w:cs="Times New Roman"/>
          <w:b/>
        </w:rPr>
        <w:t>, .gif, .</w:t>
      </w:r>
      <w:proofErr w:type="spellStart"/>
      <w:r w:rsidRPr="002840D8">
        <w:rPr>
          <w:rFonts w:ascii="Times New Roman" w:hAnsi="Times New Roman" w:cs="Times New Roman"/>
          <w:b/>
        </w:rPr>
        <w:t>bmp</w:t>
      </w:r>
      <w:proofErr w:type="spellEnd"/>
      <w:r w:rsidRPr="002840D8">
        <w:rPr>
          <w:rFonts w:ascii="Times New Roman" w:hAnsi="Times New Roman" w:cs="Times New Roman"/>
          <w:b/>
        </w:rPr>
        <w:t xml:space="preserve">, </w:t>
      </w:r>
      <w:proofErr w:type="spellStart"/>
      <w:r w:rsidRPr="002840D8">
        <w:rPr>
          <w:rFonts w:ascii="Times New Roman" w:hAnsi="Times New Roman" w:cs="Times New Roman"/>
          <w:b/>
        </w:rPr>
        <w:t>numbers</w:t>
      </w:r>
      <w:proofErr w:type="spellEnd"/>
      <w:r w:rsidRPr="002840D8">
        <w:rPr>
          <w:rFonts w:ascii="Times New Roman" w:hAnsi="Times New Roman" w:cs="Times New Roman"/>
          <w:b/>
        </w:rPr>
        <w:t>, .</w:t>
      </w:r>
      <w:proofErr w:type="spellStart"/>
      <w:r w:rsidRPr="002840D8">
        <w:rPr>
          <w:rFonts w:ascii="Times New Roman" w:hAnsi="Times New Roman" w:cs="Times New Roman"/>
          <w:b/>
        </w:rPr>
        <w:t>pages</w:t>
      </w:r>
      <w:proofErr w:type="spellEnd"/>
      <w:r w:rsidRPr="002840D8">
        <w:rPr>
          <w:rFonts w:ascii="Times New Roman" w:hAnsi="Times New Roman" w:cs="Times New Roman"/>
          <w:b/>
        </w:rPr>
        <w:t xml:space="preserve">. Oferta złożona w takich plikach podlegać będzie odrzuceniu na podstawie art. 226 ust. 1 pkt. 6 ustawy </w:t>
      </w:r>
      <w:proofErr w:type="spellStart"/>
      <w:r w:rsidRPr="002840D8">
        <w:rPr>
          <w:rFonts w:ascii="Times New Roman" w:hAnsi="Times New Roman" w:cs="Times New Roman"/>
          <w:b/>
        </w:rPr>
        <w:t>Pzp</w:t>
      </w:r>
      <w:proofErr w:type="spellEnd"/>
      <w:r w:rsidRPr="002840D8">
        <w:rPr>
          <w:rFonts w:ascii="Times New Roman" w:hAnsi="Times New Roman" w:cs="Times New Roman"/>
          <w:b/>
        </w:rPr>
        <w:t>.</w:t>
      </w:r>
    </w:p>
    <w:p w:rsidR="00A25EE2" w:rsidRPr="002840D8" w:rsidRDefault="00A25EE2" w:rsidP="008B5365">
      <w:pPr>
        <w:spacing w:after="0" w:line="276" w:lineRule="auto"/>
        <w:ind w:left="284"/>
        <w:contextualSpacing/>
        <w:jc w:val="both"/>
        <w:rPr>
          <w:rFonts w:ascii="Times New Roman" w:hAnsi="Times New Roman" w:cs="Times New Roman"/>
          <w:bCs/>
          <w:color w:val="000000" w:themeColor="text1"/>
        </w:rPr>
      </w:pPr>
      <w:r w:rsidRPr="002840D8">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A25EE2" w:rsidRPr="002840D8" w:rsidRDefault="00A25EE2" w:rsidP="008B5365">
      <w:pPr>
        <w:spacing w:after="0" w:line="276" w:lineRule="auto"/>
        <w:ind w:left="284"/>
        <w:contextualSpacing/>
        <w:jc w:val="both"/>
        <w:rPr>
          <w:rFonts w:ascii="Times New Roman" w:hAnsi="Times New Roman" w:cs="Times New Roman"/>
        </w:rPr>
      </w:pPr>
      <w:r w:rsidRPr="002840D8">
        <w:rPr>
          <w:rFonts w:ascii="Times New Roman" w:hAnsi="Times New Roman" w:cs="Times New Roman"/>
          <w:bCs/>
        </w:rPr>
        <w:t xml:space="preserve">Powyższe formaty plików są niezgodne z postanowieniami SWZ </w:t>
      </w:r>
      <w:r w:rsidRPr="002840D8">
        <w:rPr>
          <w:rFonts w:ascii="Times New Roman" w:hAnsi="Times New Roman" w:cs="Times New Roman"/>
          <w:b/>
          <w:bCs/>
        </w:rPr>
        <w:t>w Rozdziale XIII pkt 1</w:t>
      </w:r>
      <w:r w:rsidRPr="002840D8">
        <w:rPr>
          <w:rFonts w:ascii="Times New Roman" w:hAnsi="Times New Roman" w:cs="Times New Roman"/>
          <w:bCs/>
        </w:rPr>
        <w:t xml:space="preserve"> oraz treścią załącznika nr 2 do </w:t>
      </w:r>
      <w:r w:rsidRPr="002840D8">
        <w:rPr>
          <w:rFonts w:ascii="Times New Roman" w:hAnsi="Times New Roman" w:cs="Times New Roman"/>
        </w:rPr>
        <w:t xml:space="preserve">Rozporządzenia Rady Ministrów z dnia 12 kwietnia 2012 r. </w:t>
      </w:r>
      <w:r w:rsidRPr="002840D8">
        <w:rPr>
          <w:rFonts w:ascii="Times New Roman" w:hAnsi="Times New Roman" w:cs="Times New Roman"/>
        </w:rPr>
        <w:br/>
        <w:t xml:space="preserve">w sprawie Krajowych Ram Interoperacyjności, minimalnych wymagań dla rejestrów publicznych </w:t>
      </w:r>
      <w:r w:rsidRPr="002840D8">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A25EE2" w:rsidRPr="002840D8" w:rsidRDefault="00A25EE2" w:rsidP="00E476DB">
      <w:pPr>
        <w:numPr>
          <w:ilvl w:val="0"/>
          <w:numId w:val="4"/>
        </w:numPr>
        <w:spacing w:after="0" w:line="276" w:lineRule="auto"/>
        <w:ind w:left="284"/>
        <w:contextualSpacing/>
        <w:jc w:val="both"/>
        <w:rPr>
          <w:rFonts w:ascii="Times New Roman" w:hAnsi="Times New Roman" w:cs="Times New Roman"/>
          <w:b/>
          <w:u w:val="single"/>
        </w:rPr>
      </w:pPr>
      <w:r w:rsidRPr="002840D8">
        <w:rPr>
          <w:rFonts w:ascii="Times New Roman" w:hAnsi="Times New Roman" w:cs="Times New Roman"/>
        </w:rPr>
        <w:t>W przypadku stosowania przez wykonawcę kwalifikowanego podpisu elektronicznego:</w:t>
      </w:r>
    </w:p>
    <w:p w:rsidR="00A25EE2" w:rsidRPr="002840D8" w:rsidRDefault="00A25EE2" w:rsidP="00783ED4">
      <w:pPr>
        <w:numPr>
          <w:ilvl w:val="0"/>
          <w:numId w:val="21"/>
        </w:numPr>
        <w:spacing w:after="0" w:line="276" w:lineRule="auto"/>
        <w:ind w:left="709"/>
        <w:jc w:val="both"/>
        <w:rPr>
          <w:rFonts w:ascii="Times New Roman" w:eastAsia="Calibri" w:hAnsi="Times New Roman" w:cs="Times New Roman"/>
        </w:rPr>
      </w:pPr>
      <w:r w:rsidRPr="002840D8">
        <w:rPr>
          <w:rFonts w:ascii="Times New Roman" w:hAnsi="Times New Roman" w:cs="Times New Roman"/>
        </w:rPr>
        <w:t xml:space="preserve">Ze względu na niskie ryzyko naruszenia integralności pliku oraz łatwiejszą weryfikację podpisu zamawiający zaleca, w miarę możliwości, </w:t>
      </w:r>
      <w:r w:rsidRPr="002840D8">
        <w:rPr>
          <w:rFonts w:ascii="Times New Roman" w:hAnsi="Times New Roman" w:cs="Times New Roman"/>
          <w:b/>
        </w:rPr>
        <w:t xml:space="preserve">przekonwertowanie plików składających się na ofertę na rozszerzenie .pdf  i opatrzenie ich podpisem kwalifikowanym w formacie </w:t>
      </w:r>
      <w:proofErr w:type="spellStart"/>
      <w:r w:rsidRPr="002840D8">
        <w:rPr>
          <w:rFonts w:ascii="Times New Roman" w:hAnsi="Times New Roman" w:cs="Times New Roman"/>
          <w:b/>
        </w:rPr>
        <w:t>PAdES</w:t>
      </w:r>
      <w:proofErr w:type="spellEnd"/>
      <w:r w:rsidRPr="002840D8">
        <w:rPr>
          <w:rFonts w:ascii="Times New Roman" w:hAnsi="Times New Roman" w:cs="Times New Roman"/>
          <w:b/>
        </w:rPr>
        <w:t xml:space="preserve">. </w:t>
      </w:r>
    </w:p>
    <w:p w:rsidR="00A25EE2" w:rsidRPr="002840D8" w:rsidRDefault="00A25EE2" w:rsidP="00783ED4">
      <w:pPr>
        <w:numPr>
          <w:ilvl w:val="0"/>
          <w:numId w:val="21"/>
        </w:numPr>
        <w:spacing w:after="0" w:line="276" w:lineRule="auto"/>
        <w:ind w:left="709"/>
        <w:jc w:val="both"/>
        <w:rPr>
          <w:rFonts w:ascii="Times New Roman" w:hAnsi="Times New Roman" w:cs="Times New Roman"/>
        </w:rPr>
      </w:pPr>
      <w:r w:rsidRPr="002840D8">
        <w:rPr>
          <w:rFonts w:ascii="Times New Roman" w:hAnsi="Times New Roman" w:cs="Times New Roman"/>
        </w:rPr>
        <w:t xml:space="preserve">Pliki w innych formatach niż PDF </w:t>
      </w:r>
      <w:r w:rsidRPr="002840D8">
        <w:rPr>
          <w:rFonts w:ascii="Times New Roman" w:hAnsi="Times New Roman" w:cs="Times New Roman"/>
          <w:b/>
        </w:rPr>
        <w:t xml:space="preserve">zaleca się opatrzyć podpisem w formacie </w:t>
      </w:r>
      <w:proofErr w:type="spellStart"/>
      <w:r w:rsidRPr="002840D8">
        <w:rPr>
          <w:rFonts w:ascii="Times New Roman" w:hAnsi="Times New Roman" w:cs="Times New Roman"/>
          <w:b/>
        </w:rPr>
        <w:t>XAdES</w:t>
      </w:r>
      <w:proofErr w:type="spellEnd"/>
      <w:r w:rsidRPr="002840D8">
        <w:rPr>
          <w:rFonts w:ascii="Times New Roman" w:hAnsi="Times New Roman" w:cs="Times New Roman"/>
          <w:b/>
        </w:rPr>
        <w:t xml:space="preserve"> o typie zewnętrznym</w:t>
      </w:r>
      <w:r w:rsidRPr="002840D8">
        <w:rPr>
          <w:rFonts w:ascii="Times New Roman" w:hAnsi="Times New Roman" w:cs="Times New Roman"/>
        </w:rPr>
        <w:t>. Wykonawca powinien pamiętać, aby plik z podpisem przekazywać łącznie z</w:t>
      </w:r>
      <w:r w:rsidR="00183E6C" w:rsidRPr="002840D8">
        <w:rPr>
          <w:rFonts w:ascii="Times New Roman" w:hAnsi="Times New Roman" w:cs="Times New Roman"/>
        </w:rPr>
        <w:t> </w:t>
      </w:r>
      <w:r w:rsidRPr="002840D8">
        <w:rPr>
          <w:rFonts w:ascii="Times New Roman" w:hAnsi="Times New Roman" w:cs="Times New Roman"/>
        </w:rPr>
        <w:t>dokumentem podpisywanym.</w:t>
      </w:r>
    </w:p>
    <w:p w:rsidR="00A25EE2" w:rsidRPr="002840D8" w:rsidRDefault="00A25EE2" w:rsidP="00783ED4">
      <w:pPr>
        <w:numPr>
          <w:ilvl w:val="0"/>
          <w:numId w:val="21"/>
        </w:numPr>
        <w:spacing w:after="0" w:line="276" w:lineRule="auto"/>
        <w:ind w:left="709"/>
        <w:jc w:val="both"/>
        <w:rPr>
          <w:rFonts w:ascii="Times New Roman" w:hAnsi="Times New Roman" w:cs="Times New Roman"/>
        </w:rPr>
      </w:pPr>
      <w:r w:rsidRPr="002840D8">
        <w:rPr>
          <w:rFonts w:ascii="Times New Roman" w:hAnsi="Times New Roman" w:cs="Times New Roman"/>
        </w:rPr>
        <w:t>Zamawiający zaleca wykorzystanie podpisu z kwalifikowanym znacznikiem czasu.</w:t>
      </w:r>
    </w:p>
    <w:p w:rsidR="00A25EE2" w:rsidRPr="002840D8" w:rsidRDefault="00A25EE2" w:rsidP="00E476DB">
      <w:pPr>
        <w:numPr>
          <w:ilvl w:val="0"/>
          <w:numId w:val="4"/>
        </w:numPr>
        <w:spacing w:after="0" w:line="276" w:lineRule="auto"/>
        <w:ind w:left="284"/>
        <w:contextualSpacing/>
        <w:jc w:val="both"/>
        <w:rPr>
          <w:rFonts w:ascii="Times New Roman" w:hAnsi="Times New Roman" w:cs="Times New Roman"/>
          <w:b/>
          <w:u w:val="single"/>
        </w:rPr>
      </w:pPr>
      <w:r w:rsidRPr="002840D8">
        <w:rPr>
          <w:rFonts w:ascii="Times New Roman" w:hAnsi="Times New Roman" w:cs="Times New Roman"/>
        </w:rPr>
        <w:t>Zamawiający zaleca aby</w:t>
      </w:r>
      <w:r w:rsidRPr="002840D8">
        <w:rPr>
          <w:rFonts w:ascii="Times New Roman" w:hAnsi="Times New Roman" w:cs="Times New Roman"/>
          <w:b/>
        </w:rPr>
        <w:t xml:space="preserve"> w przypadku podpisywania pliku przez kilka osób, stosować podpisy tego samego rodzaju.</w:t>
      </w:r>
      <w:r w:rsidRPr="002840D8">
        <w:rPr>
          <w:rFonts w:ascii="Times New Roman" w:hAnsi="Times New Roman" w:cs="Times New Roman"/>
        </w:rPr>
        <w:t xml:space="preserve"> Podpisywanie różnymi rodzajami podpisów np. elektronicznym osobistym i</w:t>
      </w:r>
      <w:r w:rsidR="00183E6C" w:rsidRPr="002840D8">
        <w:rPr>
          <w:rFonts w:ascii="Times New Roman" w:hAnsi="Times New Roman" w:cs="Times New Roman"/>
        </w:rPr>
        <w:t> </w:t>
      </w:r>
      <w:r w:rsidRPr="002840D8">
        <w:rPr>
          <w:rFonts w:ascii="Times New Roman" w:hAnsi="Times New Roman" w:cs="Times New Roman"/>
        </w:rPr>
        <w:t>kwalifikowanym może doprowadzić do problemów w weryfikacji plików.</w:t>
      </w:r>
    </w:p>
    <w:p w:rsidR="00A25EE2" w:rsidRPr="002840D8" w:rsidRDefault="00A25EE2" w:rsidP="00E476DB">
      <w:pPr>
        <w:numPr>
          <w:ilvl w:val="0"/>
          <w:numId w:val="4"/>
        </w:numPr>
        <w:spacing w:after="0" w:line="276" w:lineRule="auto"/>
        <w:ind w:left="284"/>
        <w:jc w:val="both"/>
        <w:rPr>
          <w:rFonts w:ascii="Times New Roman" w:hAnsi="Times New Roman" w:cs="Times New Roman"/>
        </w:rPr>
      </w:pPr>
      <w:r w:rsidRPr="002840D8">
        <w:rPr>
          <w:rFonts w:ascii="Times New Roman" w:hAnsi="Times New Roman" w:cs="Times New Roman"/>
        </w:rPr>
        <w:t>Zamawiający zaleca, aby Wykonawca z odpowiednim wyprzedzeniem przetestował możliwość prawidłowego wykorzystania wybranej metody podpisania plików oferty.</w:t>
      </w:r>
    </w:p>
    <w:p w:rsidR="00A25EE2" w:rsidRPr="002840D8" w:rsidRDefault="000248BC" w:rsidP="00E476DB">
      <w:pPr>
        <w:numPr>
          <w:ilvl w:val="0"/>
          <w:numId w:val="4"/>
        </w:numPr>
        <w:spacing w:after="0" w:line="276" w:lineRule="auto"/>
        <w:ind w:left="284"/>
        <w:jc w:val="both"/>
        <w:rPr>
          <w:rFonts w:ascii="Times New Roman" w:hAnsi="Times New Roman" w:cs="Times New Roman"/>
        </w:rPr>
      </w:pPr>
      <w:r w:rsidRPr="002840D8">
        <w:rPr>
          <w:rFonts w:ascii="Times New Roman" w:hAnsi="Times New Roman" w:cs="Times New Roman"/>
        </w:rPr>
        <w:t>Zleca się, aby o</w:t>
      </w:r>
      <w:r w:rsidR="00A25EE2" w:rsidRPr="002840D8">
        <w:rPr>
          <w:rFonts w:ascii="Times New Roman" w:hAnsi="Times New Roman" w:cs="Times New Roman"/>
        </w:rPr>
        <w:t>sobą składającą ofertę by</w:t>
      </w:r>
      <w:r w:rsidR="004A2B0B" w:rsidRPr="002840D8">
        <w:rPr>
          <w:rFonts w:ascii="Times New Roman" w:hAnsi="Times New Roman" w:cs="Times New Roman"/>
        </w:rPr>
        <w:t xml:space="preserve">ła </w:t>
      </w:r>
      <w:r w:rsidR="00A25EE2" w:rsidRPr="002840D8">
        <w:rPr>
          <w:rFonts w:ascii="Times New Roman" w:hAnsi="Times New Roman" w:cs="Times New Roman"/>
        </w:rPr>
        <w:t>osoba kontaktowa podawana w dokumentacji.</w:t>
      </w:r>
    </w:p>
    <w:p w:rsidR="00A25EE2" w:rsidRPr="002840D8" w:rsidRDefault="00A25EE2" w:rsidP="00E476DB">
      <w:pPr>
        <w:numPr>
          <w:ilvl w:val="0"/>
          <w:numId w:val="4"/>
        </w:numPr>
        <w:spacing w:after="0" w:line="276" w:lineRule="auto"/>
        <w:ind w:left="284"/>
        <w:jc w:val="both"/>
        <w:rPr>
          <w:rFonts w:ascii="Times New Roman" w:hAnsi="Times New Roman" w:cs="Times New Roman"/>
        </w:rPr>
      </w:pPr>
      <w:r w:rsidRPr="002840D8">
        <w:rPr>
          <w:rFonts w:ascii="Times New Roman" w:hAnsi="Times New Roman" w:cs="Times New Roman"/>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25EE2" w:rsidRPr="002840D8" w:rsidRDefault="00A25EE2" w:rsidP="00E476DB">
      <w:pPr>
        <w:numPr>
          <w:ilvl w:val="0"/>
          <w:numId w:val="4"/>
        </w:numPr>
        <w:spacing w:after="0" w:line="276" w:lineRule="auto"/>
        <w:ind w:left="284"/>
        <w:jc w:val="both"/>
        <w:rPr>
          <w:rFonts w:ascii="Times New Roman" w:hAnsi="Times New Roman" w:cs="Times New Roman"/>
        </w:rPr>
      </w:pPr>
      <w:r w:rsidRPr="002840D8">
        <w:rPr>
          <w:rFonts w:ascii="Times New Roman" w:hAnsi="Times New Roman" w:cs="Times New Roman"/>
        </w:rPr>
        <w:t xml:space="preserve">Jeśli Wykonawca pakuje dokumenty np. w plik o rozszerzeniu .zip, zaleca się wcześniejsze podpisanie każdego ze skompresowanych plików. </w:t>
      </w:r>
    </w:p>
    <w:p w:rsidR="00A25EE2" w:rsidRPr="002840D8" w:rsidRDefault="00A25EE2" w:rsidP="00E476DB">
      <w:pPr>
        <w:numPr>
          <w:ilvl w:val="0"/>
          <w:numId w:val="4"/>
        </w:numPr>
        <w:spacing w:after="0" w:line="276" w:lineRule="auto"/>
        <w:ind w:left="284"/>
        <w:jc w:val="both"/>
        <w:rPr>
          <w:rFonts w:ascii="Times New Roman" w:hAnsi="Times New Roman" w:cs="Times New Roman"/>
        </w:rPr>
      </w:pPr>
      <w:r w:rsidRPr="002840D8">
        <w:rPr>
          <w:rFonts w:ascii="Times New Roman" w:hAnsi="Times New Roman" w:cs="Times New Roman"/>
        </w:rPr>
        <w:t xml:space="preserve">Zamawiający zaleca aby </w:t>
      </w:r>
      <w:r w:rsidRPr="002840D8">
        <w:rPr>
          <w:rFonts w:ascii="Times New Roman" w:hAnsi="Times New Roman" w:cs="Times New Roman"/>
          <w:b/>
          <w:u w:val="single"/>
        </w:rPr>
        <w:t>nie</w:t>
      </w:r>
      <w:r w:rsidRPr="002840D8">
        <w:rPr>
          <w:rFonts w:ascii="Times New Roman" w:hAnsi="Times New Roman" w:cs="Times New Roman"/>
          <w:b/>
        </w:rPr>
        <w:t xml:space="preserve"> </w:t>
      </w:r>
      <w:r w:rsidRPr="002840D8">
        <w:rPr>
          <w:rFonts w:ascii="Times New Roman" w:hAnsi="Times New Roman" w:cs="Times New Roman"/>
          <w:b/>
          <w:u w:val="single"/>
        </w:rPr>
        <w:t>wprowadzać jakichkolwiek zmian w plikach po podpisaniu ich podpisem kwalifikowanym.</w:t>
      </w:r>
      <w:r w:rsidRPr="002840D8">
        <w:rPr>
          <w:rFonts w:ascii="Times New Roman" w:hAnsi="Times New Roman" w:cs="Times New Roman"/>
        </w:rPr>
        <w:t xml:space="preserve"> Może to skutkować naruszeniem integralności plików co równoważne będzie z koniecznością odrzucenia oferty.</w:t>
      </w:r>
    </w:p>
    <w:p w:rsidR="00A25EE2" w:rsidRPr="002840D8" w:rsidRDefault="00A25EE2" w:rsidP="00E476DB">
      <w:pPr>
        <w:numPr>
          <w:ilvl w:val="0"/>
          <w:numId w:val="4"/>
        </w:numPr>
        <w:spacing w:after="0" w:line="276" w:lineRule="auto"/>
        <w:ind w:left="284"/>
        <w:jc w:val="both"/>
        <w:rPr>
          <w:rFonts w:ascii="Times New Roman" w:hAnsi="Times New Roman" w:cs="Times New Roman"/>
        </w:rPr>
      </w:pPr>
      <w:r w:rsidRPr="002840D8">
        <w:rPr>
          <w:rFonts w:ascii="Times New Roman" w:hAnsi="Times New Roman" w:cs="Times New Roman"/>
        </w:rPr>
        <w:t xml:space="preserve">Zamawiający zwraca uwagę na ograniczenia </w:t>
      </w:r>
      <w:r w:rsidRPr="002840D8">
        <w:rPr>
          <w:rFonts w:ascii="Times New Roman" w:hAnsi="Times New Roman" w:cs="Times New Roman"/>
          <w:b/>
        </w:rPr>
        <w:t>wielkości plików podpisywanych profilem zaufanym</w:t>
      </w:r>
      <w:r w:rsidRPr="002840D8">
        <w:rPr>
          <w:rFonts w:ascii="Times New Roman" w:hAnsi="Times New Roman" w:cs="Times New Roman"/>
        </w:rPr>
        <w:t xml:space="preserve">, który wynosi </w:t>
      </w:r>
      <w:r w:rsidRPr="002840D8">
        <w:rPr>
          <w:rFonts w:ascii="Times New Roman" w:hAnsi="Times New Roman" w:cs="Times New Roman"/>
          <w:b/>
        </w:rPr>
        <w:t>max 10MB</w:t>
      </w:r>
      <w:r w:rsidRPr="002840D8">
        <w:rPr>
          <w:rFonts w:ascii="Times New Roman" w:hAnsi="Times New Roman" w:cs="Times New Roman"/>
        </w:rPr>
        <w:t xml:space="preserve">, oraz na </w:t>
      </w:r>
      <w:r w:rsidRPr="002840D8">
        <w:rPr>
          <w:rFonts w:ascii="Times New Roman" w:hAnsi="Times New Roman" w:cs="Times New Roman"/>
          <w:b/>
        </w:rPr>
        <w:t xml:space="preserve">ograniczenie wielkości plików podpisywanych </w:t>
      </w:r>
      <w:r w:rsidRPr="002840D8">
        <w:rPr>
          <w:rFonts w:ascii="Times New Roman" w:hAnsi="Times New Roman" w:cs="Times New Roman"/>
          <w:b/>
        </w:rPr>
        <w:br/>
        <w:t xml:space="preserve">w aplikacji </w:t>
      </w:r>
      <w:proofErr w:type="spellStart"/>
      <w:r w:rsidRPr="002840D8">
        <w:rPr>
          <w:rFonts w:ascii="Times New Roman" w:hAnsi="Times New Roman" w:cs="Times New Roman"/>
          <w:b/>
        </w:rPr>
        <w:t>eDoApp</w:t>
      </w:r>
      <w:proofErr w:type="spellEnd"/>
      <w:r w:rsidRPr="002840D8">
        <w:rPr>
          <w:rFonts w:ascii="Times New Roman" w:hAnsi="Times New Roman" w:cs="Times New Roman"/>
        </w:rPr>
        <w:t xml:space="preserve"> służącej do składania elektronicznego podpisu osobistego, który wynosi </w:t>
      </w:r>
      <w:r w:rsidRPr="002840D8">
        <w:rPr>
          <w:rFonts w:ascii="Times New Roman" w:hAnsi="Times New Roman" w:cs="Times New Roman"/>
          <w:b/>
        </w:rPr>
        <w:t>max 5MB.</w:t>
      </w:r>
    </w:p>
    <w:p w:rsidR="00A25EE2" w:rsidRPr="002840D8" w:rsidRDefault="00A25EE2" w:rsidP="00E476DB">
      <w:pPr>
        <w:numPr>
          <w:ilvl w:val="0"/>
          <w:numId w:val="4"/>
        </w:numPr>
        <w:spacing w:after="0" w:line="276" w:lineRule="auto"/>
        <w:ind w:left="284"/>
        <w:contextualSpacing/>
        <w:jc w:val="both"/>
        <w:rPr>
          <w:rFonts w:ascii="Times New Roman" w:hAnsi="Times New Roman" w:cs="Times New Roman"/>
        </w:rPr>
      </w:pPr>
      <w:r w:rsidRPr="002840D8">
        <w:rPr>
          <w:rFonts w:ascii="Times New Roman" w:hAnsi="Times New Roman" w:cs="Times New Roman"/>
          <w:b/>
        </w:rPr>
        <w:t xml:space="preserve"> </w:t>
      </w:r>
      <w:r w:rsidRPr="002840D8">
        <w:rPr>
          <w:rFonts w:ascii="Times New Roman" w:hAnsi="Times New Roman" w:cs="Times New Roman"/>
        </w:rPr>
        <w:t>Szyfrowanie ofert odbywa się automatycznie przez Platformę.</w:t>
      </w:r>
    </w:p>
    <w:p w:rsidR="00A25EE2" w:rsidRPr="002840D8" w:rsidRDefault="00A25EE2" w:rsidP="00E476DB">
      <w:pPr>
        <w:numPr>
          <w:ilvl w:val="0"/>
          <w:numId w:val="4"/>
        </w:numPr>
        <w:spacing w:after="0" w:line="276" w:lineRule="auto"/>
        <w:ind w:left="284"/>
        <w:contextualSpacing/>
        <w:jc w:val="both"/>
        <w:rPr>
          <w:rFonts w:ascii="Times New Roman" w:hAnsi="Times New Roman" w:cs="Times New Roman"/>
        </w:rPr>
      </w:pPr>
      <w:r w:rsidRPr="002840D8">
        <w:rPr>
          <w:rFonts w:ascii="Times New Roman" w:hAnsi="Times New Roman" w:cs="Times New Roman"/>
        </w:rPr>
        <w:t>Oznaczenie czasu odbioru danych:</w:t>
      </w:r>
    </w:p>
    <w:p w:rsidR="00183E6C" w:rsidRPr="002840D8" w:rsidRDefault="00A25EE2" w:rsidP="008B5365">
      <w:pPr>
        <w:spacing w:after="0" w:line="276" w:lineRule="auto"/>
        <w:ind w:left="284"/>
        <w:contextualSpacing/>
        <w:jc w:val="both"/>
        <w:rPr>
          <w:rFonts w:ascii="Times New Roman" w:hAnsi="Times New Roman" w:cs="Times New Roman"/>
        </w:rPr>
      </w:pPr>
      <w:r w:rsidRPr="002840D8">
        <w:rPr>
          <w:rFonts w:ascii="Times New Roman" w:hAnsi="Times New Roman" w:cs="Times New Roman"/>
          <w:b/>
          <w:u w:val="single"/>
        </w:rPr>
        <w:t>Za datę przekazania oferty</w:t>
      </w:r>
      <w:r w:rsidRPr="002840D8">
        <w:rPr>
          <w:rFonts w:ascii="Times New Roman" w:hAnsi="Times New Roman" w:cs="Times New Roman"/>
        </w:rPr>
        <w:t xml:space="preserve"> przyjmuje się datę jej przekazania w systemie poprzez kliknięcie przycisku </w:t>
      </w:r>
      <w:r w:rsidRPr="002840D8">
        <w:rPr>
          <w:rFonts w:ascii="Times New Roman" w:hAnsi="Times New Roman" w:cs="Times New Roman"/>
          <w:b/>
          <w:i/>
        </w:rPr>
        <w:t>„Złóż ofertę”</w:t>
      </w:r>
      <w:r w:rsidRPr="002840D8">
        <w:rPr>
          <w:rFonts w:ascii="Times New Roman" w:hAnsi="Times New Roman" w:cs="Times New Roman"/>
        </w:rPr>
        <w:t xml:space="preserve"> w drugim kroku i wyświetleniu komunikatu, że oferta została złożona.</w:t>
      </w:r>
    </w:p>
    <w:p w:rsidR="00A25EE2" w:rsidRPr="002840D8" w:rsidRDefault="00A25EE2" w:rsidP="008B5365">
      <w:pPr>
        <w:spacing w:after="0" w:line="276" w:lineRule="auto"/>
        <w:ind w:left="284"/>
        <w:contextualSpacing/>
        <w:jc w:val="both"/>
        <w:rPr>
          <w:rFonts w:ascii="Times New Roman" w:hAnsi="Times New Roman" w:cs="Times New Roman"/>
        </w:rPr>
      </w:pPr>
      <w:r w:rsidRPr="002840D8">
        <w:rPr>
          <w:rFonts w:ascii="Times New Roman" w:hAnsi="Times New Roman" w:cs="Times New Roman"/>
          <w:b/>
          <w:u w:val="single"/>
        </w:rPr>
        <w:t>Za datę przekazania korespondencji przesłanej za pomocą Platformy</w:t>
      </w:r>
      <w:r w:rsidRPr="002840D8">
        <w:rPr>
          <w:rFonts w:ascii="Times New Roman" w:hAnsi="Times New Roman" w:cs="Times New Roman"/>
        </w:rPr>
        <w:t xml:space="preserve"> przyjmuje się datę prawidłowego przekazania poprzez kliknięcie przycisku </w:t>
      </w:r>
      <w:r w:rsidRPr="002840D8">
        <w:rPr>
          <w:rFonts w:ascii="Times New Roman" w:hAnsi="Times New Roman" w:cs="Times New Roman"/>
          <w:b/>
          <w:i/>
        </w:rPr>
        <w:t xml:space="preserve">„Wyślij wiadomość do Zamawiającego” </w:t>
      </w:r>
      <w:r w:rsidRPr="002840D8">
        <w:rPr>
          <w:rFonts w:ascii="Times New Roman" w:hAnsi="Times New Roman" w:cs="Times New Roman"/>
        </w:rPr>
        <w:t>na Platformie i wyświetleniu komunikatu, że wiadomość została wysłana do Zamawiającego.</w:t>
      </w:r>
    </w:p>
    <w:p w:rsidR="00A25EE2" w:rsidRPr="002840D8" w:rsidRDefault="00A25EE2" w:rsidP="00E476DB">
      <w:pPr>
        <w:numPr>
          <w:ilvl w:val="0"/>
          <w:numId w:val="4"/>
        </w:numPr>
        <w:spacing w:after="0" w:line="276" w:lineRule="auto"/>
        <w:ind w:left="284"/>
        <w:contextualSpacing/>
        <w:jc w:val="both"/>
        <w:rPr>
          <w:rFonts w:ascii="Times New Roman" w:hAnsi="Times New Roman" w:cs="Times New Roman"/>
        </w:rPr>
      </w:pPr>
      <w:r w:rsidRPr="002840D8">
        <w:rPr>
          <w:rFonts w:ascii="Times New Roman" w:hAnsi="Times New Roman" w:cs="Times New Roman"/>
        </w:rPr>
        <w:t>Do przygotowania oferty konieczne jest posiadanie przez osobę upoważnioną do reprezentowania Wykonawcy kwalifikowanego podpisu elektronicznego, elektronicznego podpisu osobistego lub podpisu zaufanego.</w:t>
      </w:r>
    </w:p>
    <w:p w:rsidR="00A25EE2" w:rsidRPr="002840D8" w:rsidRDefault="00A25EE2" w:rsidP="00E476DB">
      <w:pPr>
        <w:numPr>
          <w:ilvl w:val="0"/>
          <w:numId w:val="4"/>
        </w:numPr>
        <w:spacing w:after="0" w:line="276" w:lineRule="auto"/>
        <w:ind w:left="284"/>
        <w:contextualSpacing/>
        <w:jc w:val="both"/>
        <w:rPr>
          <w:rFonts w:ascii="Times New Roman" w:hAnsi="Times New Roman" w:cs="Times New Roman"/>
          <w:b/>
        </w:rPr>
      </w:pPr>
      <w:r w:rsidRPr="002840D8">
        <w:rPr>
          <w:rFonts w:ascii="Times New Roman" w:hAnsi="Times New Roman" w:cs="Times New Roman"/>
          <w:b/>
          <w:color w:val="000000" w:themeColor="text1"/>
          <w:u w:val="single"/>
        </w:rPr>
        <w:t>Do oferty należy dołączyć oświadczenie o niepodleganiu wykluczeniu w formie elektronicznej lub postaci elektronicznej opatrzone kwalifikowanym podpisem elektronicznym, podpisem zaufanym lub elektronicznym podpisem osobistym.</w:t>
      </w:r>
      <w:r w:rsidRPr="002840D8">
        <w:rPr>
          <w:rFonts w:ascii="Times New Roman" w:hAnsi="Times New Roman" w:cs="Times New Roman"/>
          <w:b/>
          <w:color w:val="000000" w:themeColor="text1"/>
          <w:highlight w:val="red"/>
          <w:u w:val="single"/>
        </w:rPr>
        <w:t xml:space="preserve"> </w:t>
      </w:r>
    </w:p>
    <w:p w:rsidR="00A25EE2" w:rsidRPr="002840D8" w:rsidRDefault="00A25EE2" w:rsidP="00E476DB">
      <w:pPr>
        <w:numPr>
          <w:ilvl w:val="0"/>
          <w:numId w:val="4"/>
        </w:numPr>
        <w:spacing w:after="0" w:line="276" w:lineRule="auto"/>
        <w:ind w:left="284"/>
        <w:contextualSpacing/>
        <w:jc w:val="both"/>
        <w:rPr>
          <w:rFonts w:ascii="Times New Roman" w:hAnsi="Times New Roman" w:cs="Times New Roman"/>
        </w:rPr>
      </w:pPr>
      <w:r w:rsidRPr="002840D8">
        <w:rPr>
          <w:rFonts w:ascii="Times New Roman" w:hAnsi="Times New Roman" w:cs="Times New Roman"/>
          <w:b/>
          <w:u w:val="single"/>
        </w:rPr>
        <w:t xml:space="preserve">Do przygotowania oferty zaleca się wykorzystanie Formularza ofertowego, którego wzór stanowi </w:t>
      </w:r>
      <w:r w:rsidRPr="002840D8">
        <w:rPr>
          <w:rFonts w:ascii="Times New Roman" w:hAnsi="Times New Roman" w:cs="Times New Roman"/>
          <w:b/>
          <w:color w:val="0070C0"/>
          <w:u w:val="single"/>
        </w:rPr>
        <w:t>załącznik nr</w:t>
      </w:r>
      <w:r w:rsidR="00F72F4C" w:rsidRPr="002840D8">
        <w:rPr>
          <w:rFonts w:ascii="Times New Roman" w:hAnsi="Times New Roman" w:cs="Times New Roman"/>
          <w:b/>
          <w:color w:val="0070C0"/>
          <w:u w:val="single"/>
        </w:rPr>
        <w:t xml:space="preserve"> </w:t>
      </w:r>
      <w:r w:rsidR="00581C08" w:rsidRPr="002840D8">
        <w:rPr>
          <w:rFonts w:ascii="Times New Roman" w:hAnsi="Times New Roman" w:cs="Times New Roman"/>
          <w:b/>
          <w:color w:val="0070C0"/>
          <w:u w:val="single"/>
        </w:rPr>
        <w:t>2</w:t>
      </w:r>
      <w:r w:rsidR="00F72F4C" w:rsidRPr="002840D8">
        <w:rPr>
          <w:rFonts w:ascii="Times New Roman" w:hAnsi="Times New Roman" w:cs="Times New Roman"/>
          <w:b/>
          <w:color w:val="0070C0"/>
          <w:u w:val="single"/>
        </w:rPr>
        <w:t xml:space="preserve"> </w:t>
      </w:r>
      <w:r w:rsidRPr="002840D8">
        <w:rPr>
          <w:rFonts w:ascii="Times New Roman" w:hAnsi="Times New Roman" w:cs="Times New Roman"/>
          <w:b/>
          <w:color w:val="0070C0"/>
          <w:u w:val="single"/>
        </w:rPr>
        <w:t xml:space="preserve"> do SWZ.</w:t>
      </w:r>
      <w:r w:rsidRPr="002840D8">
        <w:rPr>
          <w:rFonts w:ascii="Times New Roman" w:hAnsi="Times New Roman" w:cs="Times New Roman"/>
          <w:color w:val="0070C0"/>
        </w:rPr>
        <w:t xml:space="preserve"> </w:t>
      </w:r>
      <w:r w:rsidRPr="002840D8">
        <w:rPr>
          <w:rFonts w:ascii="Times New Roman" w:hAnsi="Times New Roman" w:cs="Times New Roman"/>
        </w:rPr>
        <w:t>W przypadku, gdy Wykonawca nie korzysta z</w:t>
      </w:r>
      <w:r w:rsidR="006F1FCD" w:rsidRPr="002840D8">
        <w:rPr>
          <w:rFonts w:ascii="Times New Roman" w:hAnsi="Times New Roman" w:cs="Times New Roman"/>
        </w:rPr>
        <w:t> </w:t>
      </w:r>
      <w:r w:rsidRPr="002840D8">
        <w:rPr>
          <w:rFonts w:ascii="Times New Roman" w:hAnsi="Times New Roman" w:cs="Times New Roman"/>
        </w:rPr>
        <w:t xml:space="preserve">przygotowanego przez zamawiającego wzoru, w treści oferty należy zamieścić wszystkie informacje wymagane w </w:t>
      </w:r>
      <w:r w:rsidRPr="002840D8">
        <w:rPr>
          <w:rFonts w:ascii="Times New Roman" w:hAnsi="Times New Roman" w:cs="Times New Roman"/>
          <w:b/>
          <w:i/>
        </w:rPr>
        <w:t>Formularzu ofertowym</w:t>
      </w:r>
      <w:r w:rsidRPr="002840D8">
        <w:rPr>
          <w:rFonts w:ascii="Times New Roman" w:hAnsi="Times New Roman" w:cs="Times New Roman"/>
        </w:rPr>
        <w:t>.</w:t>
      </w:r>
    </w:p>
    <w:p w:rsidR="00E83947" w:rsidRPr="002840D8" w:rsidRDefault="00A25EE2" w:rsidP="00E83947">
      <w:pPr>
        <w:numPr>
          <w:ilvl w:val="0"/>
          <w:numId w:val="4"/>
        </w:numPr>
        <w:spacing w:after="0" w:line="276" w:lineRule="auto"/>
        <w:ind w:left="284"/>
        <w:contextualSpacing/>
        <w:jc w:val="both"/>
        <w:rPr>
          <w:rFonts w:ascii="Times New Roman" w:hAnsi="Times New Roman" w:cs="Times New Roman"/>
        </w:rPr>
      </w:pPr>
      <w:r w:rsidRPr="002840D8">
        <w:rPr>
          <w:rFonts w:ascii="Times New Roman" w:hAnsi="Times New Roman" w:cs="Times New Roman"/>
        </w:rPr>
        <w:t>Wszelkie informacje stanowiące tajemnicę przedsiębiorstwa w rozumieniu ustawy z dnia 16</w:t>
      </w:r>
      <w:r w:rsidR="00042D5D" w:rsidRPr="002840D8">
        <w:rPr>
          <w:rFonts w:ascii="Times New Roman" w:hAnsi="Times New Roman" w:cs="Times New Roman"/>
        </w:rPr>
        <w:t> </w:t>
      </w:r>
      <w:r w:rsidRPr="002840D8">
        <w:rPr>
          <w:rFonts w:ascii="Times New Roman" w:hAnsi="Times New Roman" w:cs="Times New Roman"/>
        </w:rPr>
        <w:t>kwietnia 1993 r. o zwalcz</w:t>
      </w:r>
      <w:r w:rsidR="002C4990" w:rsidRPr="002840D8">
        <w:rPr>
          <w:rFonts w:ascii="Times New Roman" w:hAnsi="Times New Roman" w:cs="Times New Roman"/>
        </w:rPr>
        <w:t>aniu nieuczciwej konkurencji (Dz. U z 2022 r.,</w:t>
      </w:r>
      <w:r w:rsidRPr="002840D8">
        <w:rPr>
          <w:rFonts w:ascii="Times New Roman" w:hAnsi="Times New Roman" w:cs="Times New Roman"/>
        </w:rPr>
        <w:t xml:space="preserve"> p</w:t>
      </w:r>
      <w:r w:rsidR="002C4990" w:rsidRPr="002840D8">
        <w:rPr>
          <w:rFonts w:ascii="Times New Roman" w:hAnsi="Times New Roman" w:cs="Times New Roman"/>
        </w:rPr>
        <w:t>oz. 1233</w:t>
      </w:r>
      <w:r w:rsidRPr="002840D8">
        <w:rPr>
          <w:rFonts w:ascii="Times New Roman" w:hAnsi="Times New Roman" w:cs="Times New Roman"/>
        </w:rPr>
        <w:t xml:space="preserve">), które Wykonawca zastrzeże jako tajemnicę przedsiębiorstwa, powinny zostać złożone przy pomocy sekcji pod nazwą </w:t>
      </w:r>
      <w:r w:rsidRPr="002840D8">
        <w:rPr>
          <w:rFonts w:ascii="Times New Roman" w:hAnsi="Times New Roman" w:cs="Times New Roman"/>
          <w:b/>
          <w:color w:val="000000" w:themeColor="text1"/>
        </w:rPr>
        <w:t>„</w:t>
      </w:r>
      <w:r w:rsidRPr="002840D8">
        <w:rPr>
          <w:rFonts w:ascii="Times New Roman" w:hAnsi="Times New Roman" w:cs="Times New Roman"/>
          <w:b/>
          <w:i/>
          <w:color w:val="000000" w:themeColor="text1"/>
        </w:rPr>
        <w:t xml:space="preserve">FORMULARZ” </w:t>
      </w:r>
      <w:r w:rsidRPr="002840D8">
        <w:rPr>
          <w:rFonts w:ascii="Times New Roman" w:hAnsi="Times New Roman" w:cs="Times New Roman"/>
          <w:b/>
          <w:color w:val="000000" w:themeColor="text1"/>
        </w:rPr>
        <w:t xml:space="preserve">w osobnym pliku </w:t>
      </w:r>
      <w:r w:rsidRPr="002840D8">
        <w:rPr>
          <w:rFonts w:ascii="Times New Roman" w:hAnsi="Times New Roman" w:cs="Times New Roman"/>
          <w:b/>
          <w:i/>
          <w:color w:val="000000" w:themeColor="text1"/>
        </w:rPr>
        <w:t>„dokument niejawny”</w:t>
      </w:r>
      <w:r w:rsidRPr="002840D8">
        <w:rPr>
          <w:rFonts w:ascii="Times New Roman" w:hAnsi="Times New Roman" w:cs="Times New Roman"/>
          <w:b/>
          <w:color w:val="000000" w:themeColor="text1"/>
        </w:rPr>
        <w:t xml:space="preserve"> wraz z jednoczesnym zaznaczeniem „</w:t>
      </w:r>
      <w:r w:rsidRPr="002840D8">
        <w:rPr>
          <w:rFonts w:ascii="Times New Roman" w:hAnsi="Times New Roman" w:cs="Times New Roman"/>
          <w:b/>
          <w:i/>
          <w:color w:val="000000" w:themeColor="text1"/>
        </w:rPr>
        <w:t>Załącznik stanowiący tajemnicę przedsiębiorstwa”</w:t>
      </w:r>
      <w:r w:rsidRPr="002840D8">
        <w:rPr>
          <w:rFonts w:ascii="Times New Roman" w:hAnsi="Times New Roman" w:cs="Times New Roman"/>
          <w:b/>
          <w:color w:val="000000" w:themeColor="text1"/>
        </w:rPr>
        <w:t>.</w:t>
      </w:r>
      <w:r w:rsidRPr="002840D8">
        <w:rPr>
          <w:rFonts w:ascii="Times New Roman" w:hAnsi="Times New Roman" w:cs="Times New Roman"/>
          <w:color w:val="FF0000"/>
        </w:rPr>
        <w:t xml:space="preserve"> </w:t>
      </w:r>
      <w:r w:rsidRPr="002840D8">
        <w:rPr>
          <w:rFonts w:ascii="Times New Roman" w:hAnsi="Times New Roman" w:cs="Times New Roman"/>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840D8">
        <w:rPr>
          <w:rFonts w:ascii="Times New Roman" w:hAnsi="Times New Roman" w:cs="Times New Roman"/>
        </w:rPr>
        <w:t>pzp</w:t>
      </w:r>
      <w:proofErr w:type="spellEnd"/>
      <w:r w:rsidRPr="002840D8">
        <w:rPr>
          <w:rFonts w:ascii="Times New Roman" w:hAnsi="Times New Roman" w:cs="Times New Roman"/>
        </w:rPr>
        <w:t>.</w:t>
      </w:r>
    </w:p>
    <w:p w:rsidR="008A3448" w:rsidRPr="002840D8" w:rsidRDefault="008A3448" w:rsidP="008A3448">
      <w:pPr>
        <w:spacing w:after="0" w:line="276" w:lineRule="auto"/>
        <w:ind w:left="284"/>
        <w:contextualSpacing/>
        <w:jc w:val="both"/>
        <w:rPr>
          <w:rFonts w:ascii="Times New Roman" w:hAnsi="Times New Roman" w:cs="Times New Roman"/>
        </w:rPr>
      </w:pPr>
    </w:p>
    <w:p w:rsidR="00A25EE2" w:rsidRPr="002840D8" w:rsidRDefault="00A25EE2" w:rsidP="00E476DB">
      <w:pPr>
        <w:numPr>
          <w:ilvl w:val="0"/>
          <w:numId w:val="4"/>
        </w:numPr>
        <w:spacing w:after="0" w:line="276" w:lineRule="auto"/>
        <w:ind w:left="284"/>
        <w:contextualSpacing/>
        <w:jc w:val="both"/>
        <w:rPr>
          <w:rFonts w:ascii="Times New Roman" w:hAnsi="Times New Roman" w:cs="Times New Roman"/>
          <w:b/>
        </w:rPr>
      </w:pPr>
      <w:r w:rsidRPr="002840D8">
        <w:rPr>
          <w:rFonts w:ascii="Times New Roman" w:hAnsi="Times New Roman" w:cs="Times New Roman"/>
          <w:b/>
        </w:rPr>
        <w:t>Do oferty należy dołączyć:</w:t>
      </w:r>
    </w:p>
    <w:p w:rsidR="00C86742" w:rsidRPr="002840D8" w:rsidRDefault="00C86742" w:rsidP="00451107">
      <w:pPr>
        <w:pStyle w:val="Akapitzlist"/>
        <w:numPr>
          <w:ilvl w:val="0"/>
          <w:numId w:val="37"/>
        </w:numPr>
        <w:spacing w:after="0" w:line="276" w:lineRule="auto"/>
        <w:jc w:val="both"/>
        <w:rPr>
          <w:rFonts w:ascii="Times New Roman" w:hAnsi="Times New Roman" w:cs="Times New Roman"/>
        </w:rPr>
      </w:pPr>
      <w:r w:rsidRPr="002840D8">
        <w:rPr>
          <w:rFonts w:ascii="Times New Roman" w:hAnsi="Times New Roman" w:cs="Times New Roman"/>
          <w:b/>
        </w:rPr>
        <w:t xml:space="preserve">Formularz ofertowy  wypełniony we wszystkich pozycjach </w:t>
      </w:r>
      <w:r w:rsidRPr="002840D8">
        <w:rPr>
          <w:rFonts w:ascii="Times New Roman" w:hAnsi="Times New Roman" w:cs="Times New Roman"/>
        </w:rPr>
        <w:t xml:space="preserve"> </w:t>
      </w:r>
      <w:r w:rsidR="003A14BB" w:rsidRPr="002840D8">
        <w:rPr>
          <w:rFonts w:ascii="Times New Roman" w:hAnsi="Times New Roman" w:cs="Times New Roman"/>
        </w:rPr>
        <w:t>(</w:t>
      </w:r>
      <w:r w:rsidRPr="002840D8">
        <w:rPr>
          <w:rFonts w:ascii="Times New Roman" w:hAnsi="Times New Roman" w:cs="Times New Roman"/>
        </w:rPr>
        <w:t xml:space="preserve">wzór stanowi </w:t>
      </w:r>
      <w:r w:rsidRPr="002840D8">
        <w:rPr>
          <w:rFonts w:ascii="Times New Roman" w:hAnsi="Times New Roman" w:cs="Times New Roman"/>
          <w:b/>
          <w:color w:val="0070C0"/>
          <w:u w:val="single"/>
        </w:rPr>
        <w:t>załącznik</w:t>
      </w:r>
      <w:r w:rsidR="00F72F4C" w:rsidRPr="002840D8">
        <w:rPr>
          <w:rFonts w:ascii="Times New Roman" w:hAnsi="Times New Roman" w:cs="Times New Roman"/>
          <w:b/>
          <w:color w:val="0070C0"/>
          <w:u w:val="single"/>
        </w:rPr>
        <w:t xml:space="preserve"> nr </w:t>
      </w:r>
      <w:r w:rsidR="00F121A3" w:rsidRPr="002840D8">
        <w:rPr>
          <w:rFonts w:ascii="Times New Roman" w:hAnsi="Times New Roman" w:cs="Times New Roman"/>
          <w:b/>
          <w:color w:val="0070C0"/>
          <w:u w:val="single"/>
        </w:rPr>
        <w:t>2</w:t>
      </w:r>
      <w:r w:rsidR="00F72F4C" w:rsidRPr="002840D8">
        <w:rPr>
          <w:rFonts w:ascii="Times New Roman" w:hAnsi="Times New Roman" w:cs="Times New Roman"/>
          <w:b/>
          <w:color w:val="0070C0"/>
          <w:u w:val="single"/>
        </w:rPr>
        <w:t xml:space="preserve"> </w:t>
      </w:r>
      <w:r w:rsidRPr="002840D8">
        <w:rPr>
          <w:rFonts w:ascii="Times New Roman" w:hAnsi="Times New Roman" w:cs="Times New Roman"/>
          <w:b/>
          <w:color w:val="0070C0"/>
          <w:u w:val="single"/>
        </w:rPr>
        <w:t xml:space="preserve"> do SWZ</w:t>
      </w:r>
      <w:r w:rsidR="003A14BB" w:rsidRPr="002840D8">
        <w:rPr>
          <w:rFonts w:ascii="Times New Roman" w:hAnsi="Times New Roman" w:cs="Times New Roman"/>
          <w:color w:val="0070C0"/>
        </w:rPr>
        <w:t>)</w:t>
      </w:r>
      <w:r w:rsidRPr="002840D8">
        <w:rPr>
          <w:rFonts w:ascii="Times New Roman" w:hAnsi="Times New Roman" w:cs="Times New Roman"/>
        </w:rPr>
        <w:t>;</w:t>
      </w:r>
    </w:p>
    <w:p w:rsidR="005735B8" w:rsidRPr="002840D8" w:rsidRDefault="005735B8" w:rsidP="00451107">
      <w:pPr>
        <w:pStyle w:val="Akapitzlist"/>
        <w:numPr>
          <w:ilvl w:val="0"/>
          <w:numId w:val="37"/>
        </w:numPr>
        <w:spacing w:after="0" w:line="276" w:lineRule="auto"/>
        <w:jc w:val="both"/>
        <w:rPr>
          <w:rFonts w:ascii="Times New Roman" w:hAnsi="Times New Roman" w:cs="Times New Roman"/>
        </w:rPr>
      </w:pPr>
      <w:r w:rsidRPr="002840D8">
        <w:rPr>
          <w:rFonts w:ascii="Times New Roman" w:hAnsi="Times New Roman" w:cs="Times New Roman"/>
          <w:b/>
          <w:bCs/>
          <w:color w:val="000000" w:themeColor="text1"/>
        </w:rPr>
        <w:t>Wykaz asortymentowo-ilościowy ( cennik )</w:t>
      </w:r>
      <w:r w:rsidRPr="002840D8">
        <w:rPr>
          <w:rFonts w:ascii="Times New Roman" w:hAnsi="Times New Roman" w:cs="Times New Roman"/>
          <w:bCs/>
          <w:color w:val="000000" w:themeColor="text1"/>
        </w:rPr>
        <w:t xml:space="preserve"> - </w:t>
      </w:r>
      <w:r w:rsidRPr="002840D8">
        <w:rPr>
          <w:rFonts w:ascii="Times New Roman" w:hAnsi="Times New Roman" w:cs="Times New Roman"/>
          <w:b/>
          <w:color w:val="4472C4" w:themeColor="accent5"/>
          <w:u w:val="single"/>
        </w:rPr>
        <w:t>załącznik nr 4 do SWZ,</w:t>
      </w:r>
      <w:r w:rsidRPr="002840D8">
        <w:rPr>
          <w:rFonts w:ascii="Times New Roman" w:hAnsi="Times New Roman" w:cs="Times New Roman"/>
          <w:color w:val="000000" w:themeColor="text1"/>
        </w:rPr>
        <w:t xml:space="preserve">  który stanowi integralną część formularza ofertowego. </w:t>
      </w:r>
    </w:p>
    <w:p w:rsidR="00A25EE2" w:rsidRPr="002840D8" w:rsidRDefault="00A25EE2" w:rsidP="00451107">
      <w:pPr>
        <w:pStyle w:val="Akapitzlist"/>
        <w:numPr>
          <w:ilvl w:val="0"/>
          <w:numId w:val="37"/>
        </w:numPr>
        <w:spacing w:after="0" w:line="276" w:lineRule="auto"/>
        <w:jc w:val="both"/>
        <w:rPr>
          <w:rFonts w:ascii="Times New Roman" w:hAnsi="Times New Roman" w:cs="Times New Roman"/>
        </w:rPr>
      </w:pPr>
      <w:r w:rsidRPr="002840D8">
        <w:rPr>
          <w:rFonts w:ascii="Times New Roman" w:hAnsi="Times New Roman" w:cs="Times New Roman"/>
          <w:b/>
        </w:rPr>
        <w:lastRenderedPageBreak/>
        <w:t>Pełnomocnictwo</w:t>
      </w:r>
      <w:r w:rsidRPr="002840D8">
        <w:rPr>
          <w:rFonts w:ascii="Times New Roman" w:hAnsi="Times New Roman" w:cs="Times New Roman"/>
        </w:rPr>
        <w:t xml:space="preserve"> upoważniające do złożenia oferty, o ile ofertę składa pełnomocnik;</w:t>
      </w:r>
    </w:p>
    <w:p w:rsidR="00E83947" w:rsidRPr="002840D8" w:rsidRDefault="00A25EE2" w:rsidP="00451107">
      <w:pPr>
        <w:pStyle w:val="Akapitzlist"/>
        <w:numPr>
          <w:ilvl w:val="0"/>
          <w:numId w:val="37"/>
        </w:numPr>
        <w:spacing w:after="0" w:line="276" w:lineRule="auto"/>
        <w:jc w:val="both"/>
        <w:rPr>
          <w:rFonts w:ascii="Times New Roman" w:hAnsi="Times New Roman" w:cs="Times New Roman"/>
        </w:rPr>
      </w:pPr>
      <w:r w:rsidRPr="002840D8">
        <w:rPr>
          <w:rFonts w:ascii="Times New Roman" w:hAnsi="Times New Roman" w:cs="Times New Roman"/>
          <w:b/>
        </w:rPr>
        <w:t>Pełnomocnictwo</w:t>
      </w:r>
      <w:r w:rsidRPr="002840D8">
        <w:rPr>
          <w:rFonts w:ascii="Times New Roman" w:hAnsi="Times New Roman" w:cs="Times New Roman"/>
        </w:rPr>
        <w:t xml:space="preserve"> dla pełnomocnika do reprezentowania w postępowaniu Wykonawców wspólnie </w:t>
      </w:r>
      <w:r w:rsidR="00F121A3" w:rsidRPr="002840D8">
        <w:rPr>
          <w:rFonts w:ascii="Times New Roman" w:hAnsi="Times New Roman" w:cs="Times New Roman"/>
        </w:rPr>
        <w:t xml:space="preserve">  </w:t>
      </w:r>
      <w:r w:rsidRPr="002840D8">
        <w:rPr>
          <w:rFonts w:ascii="Times New Roman" w:hAnsi="Times New Roman" w:cs="Times New Roman"/>
        </w:rPr>
        <w:t xml:space="preserve">ubiegających się o udzielenie zamówienia – dotyczy ofert składanych wspólnie przez </w:t>
      </w:r>
      <w:r w:rsidR="00F121A3" w:rsidRPr="002840D8">
        <w:rPr>
          <w:rFonts w:ascii="Times New Roman" w:hAnsi="Times New Roman" w:cs="Times New Roman"/>
        </w:rPr>
        <w:t xml:space="preserve">  </w:t>
      </w:r>
      <w:r w:rsidRPr="002840D8">
        <w:rPr>
          <w:rFonts w:ascii="Times New Roman" w:hAnsi="Times New Roman" w:cs="Times New Roman"/>
        </w:rPr>
        <w:t>Wykonawców wspólnie ubiegających się o udzielenie zamówienia;</w:t>
      </w:r>
    </w:p>
    <w:p w:rsidR="00873BFA" w:rsidRDefault="00A25EE2" w:rsidP="00451107">
      <w:pPr>
        <w:pStyle w:val="Akapitzlist"/>
        <w:numPr>
          <w:ilvl w:val="0"/>
          <w:numId w:val="37"/>
        </w:numPr>
        <w:spacing w:after="0" w:line="276" w:lineRule="auto"/>
        <w:jc w:val="both"/>
        <w:rPr>
          <w:rFonts w:ascii="Times New Roman" w:hAnsi="Times New Roman" w:cs="Times New Roman"/>
        </w:rPr>
      </w:pPr>
      <w:r w:rsidRPr="002840D8">
        <w:rPr>
          <w:rFonts w:ascii="Times New Roman" w:hAnsi="Times New Roman" w:cs="Times New Roman"/>
          <w:b/>
        </w:rPr>
        <w:t>Oświadczenie Wykonawcy o niepodleganiu wkluczeniu z postępowa</w:t>
      </w:r>
      <w:r w:rsidRPr="002840D8">
        <w:rPr>
          <w:rFonts w:ascii="Times New Roman" w:hAnsi="Times New Roman" w:cs="Times New Roman"/>
        </w:rPr>
        <w:t>nia – wzór oświadczenia o niepodleganiu wykluczeniu stanowi</w:t>
      </w:r>
      <w:r w:rsidRPr="002840D8">
        <w:rPr>
          <w:rFonts w:ascii="Times New Roman" w:hAnsi="Times New Roman" w:cs="Times New Roman"/>
          <w:b/>
        </w:rPr>
        <w:t xml:space="preserve"> </w:t>
      </w:r>
      <w:r w:rsidRPr="002840D8">
        <w:rPr>
          <w:rFonts w:ascii="Times New Roman" w:hAnsi="Times New Roman" w:cs="Times New Roman"/>
          <w:b/>
          <w:color w:val="0070C0"/>
          <w:u w:val="single"/>
        </w:rPr>
        <w:t>załącznik nr 3 do SW</w:t>
      </w:r>
      <w:r w:rsidRPr="002840D8">
        <w:rPr>
          <w:rFonts w:ascii="Times New Roman" w:hAnsi="Times New Roman" w:cs="Times New Roman"/>
          <w:color w:val="0070C0"/>
          <w:u w:val="single"/>
        </w:rPr>
        <w:t>Z.</w:t>
      </w:r>
      <w:r w:rsidRPr="002840D8">
        <w:rPr>
          <w:rFonts w:ascii="Times New Roman" w:hAnsi="Times New Roman" w:cs="Times New Roman"/>
          <w:color w:val="0070C0"/>
        </w:rPr>
        <w:t xml:space="preserve"> </w:t>
      </w:r>
      <w:r w:rsidRPr="002840D8">
        <w:rPr>
          <w:rFonts w:ascii="Times New Roman" w:hAnsi="Times New Roman" w:cs="Times New Roman"/>
        </w:rPr>
        <w:t>W przypadku wspólnego ubiegania się o zamówienie przez Wykonawców, oświadczenie o niepodleganiu wykluczeniu składa każdy z Wykonawców;</w:t>
      </w:r>
    </w:p>
    <w:p w:rsidR="00873BFA" w:rsidRPr="00873BFA" w:rsidRDefault="00A25EE2" w:rsidP="00451107">
      <w:pPr>
        <w:pStyle w:val="Akapitzlist"/>
        <w:numPr>
          <w:ilvl w:val="0"/>
          <w:numId w:val="37"/>
        </w:numPr>
        <w:spacing w:after="0" w:line="276" w:lineRule="auto"/>
        <w:jc w:val="both"/>
        <w:rPr>
          <w:rFonts w:ascii="Times New Roman" w:hAnsi="Times New Roman" w:cs="Times New Roman"/>
        </w:rPr>
      </w:pPr>
      <w:r w:rsidRPr="00873BFA">
        <w:rPr>
          <w:rFonts w:ascii="Times New Roman" w:hAnsi="Times New Roman" w:cs="Times New Roman"/>
          <w:b/>
        </w:rPr>
        <w:t>Oferta</w:t>
      </w:r>
      <w:r w:rsidR="00F37B2B" w:rsidRPr="00873BFA">
        <w:rPr>
          <w:rFonts w:ascii="Times New Roman" w:hAnsi="Times New Roman" w:cs="Times New Roman"/>
          <w:b/>
        </w:rPr>
        <w:t xml:space="preserve"> i </w:t>
      </w:r>
      <w:r w:rsidRPr="00873BFA">
        <w:rPr>
          <w:rFonts w:ascii="Times New Roman" w:hAnsi="Times New Roman" w:cs="Times New Roman"/>
          <w:b/>
        </w:rPr>
        <w:t xml:space="preserve">oświadczenie o niepodleganiu wkluczeniu z postępowania </w:t>
      </w:r>
      <w:r w:rsidR="00F37B2B" w:rsidRPr="00873BFA">
        <w:rPr>
          <w:rFonts w:ascii="Times New Roman" w:hAnsi="Times New Roman" w:cs="Times New Roman"/>
          <w:b/>
        </w:rPr>
        <w:t xml:space="preserve"> </w:t>
      </w:r>
      <w:r w:rsidR="008A3448" w:rsidRPr="00873BFA">
        <w:rPr>
          <w:rFonts w:ascii="Times New Roman" w:hAnsi="Times New Roman" w:cs="Times New Roman"/>
          <w:b/>
        </w:rPr>
        <w:t xml:space="preserve">muszą być złożone w </w:t>
      </w:r>
      <w:r w:rsidRPr="00873BFA">
        <w:rPr>
          <w:rFonts w:ascii="Times New Roman" w:hAnsi="Times New Roman" w:cs="Times New Roman"/>
          <w:b/>
        </w:rPr>
        <w:t>formie elektronicznej lub postaci elektronicznej, opatrzone kwalifikowanym podpisem elektronicznym, elektronicznym podpisem osobistym lub podpisem zaufanym.</w:t>
      </w:r>
    </w:p>
    <w:p w:rsidR="00873BFA" w:rsidRPr="00873BFA" w:rsidRDefault="00C86742" w:rsidP="00451107">
      <w:pPr>
        <w:pStyle w:val="Akapitzlist"/>
        <w:numPr>
          <w:ilvl w:val="0"/>
          <w:numId w:val="37"/>
        </w:numPr>
        <w:spacing w:after="0" w:line="276" w:lineRule="auto"/>
        <w:jc w:val="both"/>
        <w:rPr>
          <w:rFonts w:ascii="Times New Roman" w:hAnsi="Times New Roman" w:cs="Times New Roman"/>
        </w:rPr>
      </w:pPr>
      <w:r w:rsidRPr="00873BFA">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F836BA" w:rsidRPr="00873BFA" w:rsidRDefault="00C86742" w:rsidP="00873BFA">
      <w:pPr>
        <w:pStyle w:val="Akapitzlist"/>
        <w:spacing w:after="0" w:line="276" w:lineRule="auto"/>
        <w:ind w:left="927"/>
        <w:jc w:val="both"/>
        <w:rPr>
          <w:rFonts w:ascii="Times New Roman" w:hAnsi="Times New Roman" w:cs="Times New Roman"/>
        </w:rPr>
      </w:pPr>
      <w:r w:rsidRPr="00873BFA">
        <w:rPr>
          <w:rFonts w:ascii="Times New Roman" w:hAnsi="Times New Roman" w:cs="Times New Roman"/>
          <w:b/>
          <w:color w:val="000000" w:themeColor="text1"/>
        </w:rPr>
        <w:t xml:space="preserve">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w:t>
      </w:r>
      <w:r w:rsidR="00CA0FA3">
        <w:rPr>
          <w:rFonts w:ascii="Times New Roman" w:hAnsi="Times New Roman" w:cs="Times New Roman"/>
          <w:b/>
          <w:color w:val="000000" w:themeColor="text1"/>
        </w:rPr>
        <w:br/>
      </w:r>
      <w:r w:rsidRPr="00873BFA">
        <w:rPr>
          <w:rFonts w:ascii="Times New Roman" w:hAnsi="Times New Roman" w:cs="Times New Roman"/>
          <w:b/>
          <w:color w:val="000000" w:themeColor="text1"/>
        </w:rPr>
        <w:t xml:space="preserve">z dokumentem w postaci papierowej. </w:t>
      </w:r>
    </w:p>
    <w:p w:rsidR="00F836BA" w:rsidRPr="002840D8" w:rsidRDefault="00F836BA" w:rsidP="00F836BA">
      <w:pPr>
        <w:spacing w:after="0" w:line="276" w:lineRule="auto"/>
        <w:jc w:val="both"/>
        <w:rPr>
          <w:rFonts w:ascii="Times New Roman" w:hAnsi="Times New Roman" w:cs="Times New Roman"/>
          <w:b/>
          <w:color w:val="000000" w:themeColor="text1"/>
        </w:rPr>
      </w:pPr>
    </w:p>
    <w:p w:rsidR="00F836BA" w:rsidRPr="002840D8" w:rsidRDefault="00F836BA" w:rsidP="00F836BA">
      <w:pPr>
        <w:spacing w:after="0" w:line="240" w:lineRule="auto"/>
        <w:contextualSpacing/>
        <w:jc w:val="both"/>
        <w:rPr>
          <w:rFonts w:ascii="Times New Roman" w:hAnsi="Times New Roman" w:cs="Times New Roman"/>
          <w:b/>
          <w:u w:val="single"/>
        </w:rPr>
      </w:pPr>
      <w:r w:rsidRPr="002840D8">
        <w:rPr>
          <w:rFonts w:ascii="Times New Roman" w:hAnsi="Times New Roman" w:cs="Times New Roman"/>
          <w:b/>
          <w:u w:val="single"/>
        </w:rPr>
        <w:t>Poświadczenia zgodności cyfrowego odwzorowania z dokumentem w postaci papierowej poświadcza  mocodawca lub notariusz</w:t>
      </w:r>
      <w:r w:rsidRPr="002840D8">
        <w:rPr>
          <w:rFonts w:ascii="Times New Roman" w:hAnsi="Times New Roman" w:cs="Times New Roman"/>
          <w:bCs/>
        </w:rPr>
        <w:t>.</w:t>
      </w:r>
    </w:p>
    <w:p w:rsidR="00F836BA" w:rsidRPr="002840D8" w:rsidRDefault="00F836BA" w:rsidP="00F836BA">
      <w:pPr>
        <w:spacing w:after="0" w:line="240" w:lineRule="auto"/>
        <w:contextualSpacing/>
        <w:jc w:val="both"/>
        <w:rPr>
          <w:rFonts w:ascii="Times New Roman" w:hAnsi="Times New Roman" w:cs="Times New Roman"/>
          <w:b/>
          <w:u w:val="single"/>
        </w:rPr>
      </w:pPr>
    </w:p>
    <w:p w:rsidR="00F836BA" w:rsidRPr="002840D8" w:rsidRDefault="00F836BA" w:rsidP="00F836BA">
      <w:pPr>
        <w:spacing w:after="0" w:line="240" w:lineRule="auto"/>
        <w:contextualSpacing/>
        <w:jc w:val="both"/>
        <w:rPr>
          <w:rFonts w:ascii="Times New Roman" w:hAnsi="Times New Roman" w:cs="Times New Roman"/>
          <w:b/>
          <w:u w:val="single"/>
        </w:rPr>
      </w:pPr>
    </w:p>
    <w:p w:rsidR="00F836BA" w:rsidRPr="002840D8" w:rsidRDefault="00F836BA" w:rsidP="00F836BA">
      <w:pPr>
        <w:spacing w:after="0" w:line="240" w:lineRule="auto"/>
        <w:contextualSpacing/>
        <w:jc w:val="both"/>
        <w:rPr>
          <w:rFonts w:ascii="Times New Roman" w:hAnsi="Times New Roman" w:cs="Times New Roman"/>
          <w:b/>
          <w:u w:val="single"/>
        </w:rPr>
      </w:pPr>
      <w:r w:rsidRPr="002840D8">
        <w:rPr>
          <w:rFonts w:ascii="Times New Roman" w:hAnsi="Times New Roman" w:cs="Times New Roman"/>
          <w:b/>
          <w:u w:val="single"/>
        </w:rPr>
        <w:t>UWAGA!</w:t>
      </w:r>
    </w:p>
    <w:p w:rsidR="00F836BA" w:rsidRPr="002840D8" w:rsidRDefault="00F836BA" w:rsidP="00F836BA">
      <w:pPr>
        <w:spacing w:after="0" w:line="240" w:lineRule="auto"/>
        <w:contextualSpacing/>
        <w:jc w:val="both"/>
        <w:rPr>
          <w:rFonts w:ascii="Times New Roman" w:eastAsia="Times New Roman" w:hAnsi="Times New Roman" w:cs="Times New Roman"/>
          <w:b/>
          <w:lang w:eastAsia="pl-PL"/>
        </w:rPr>
      </w:pPr>
      <w:r w:rsidRPr="002840D8">
        <w:rPr>
          <w:rFonts w:ascii="Times New Roman" w:eastAsia="Times New Roman" w:hAnsi="Times New Roman" w:cs="Times New Roman"/>
          <w:b/>
          <w:lang w:eastAsia="pl-PL"/>
        </w:rPr>
        <w:t>Cyfrowe odwzorowanie pełnomocnictwa nie może być poświadczone za zgodność z oryginałem przez upełnomocnionego. Musi być poświadczone przez mocodawcę lub notariusza.</w:t>
      </w:r>
    </w:p>
    <w:p w:rsidR="00C86742" w:rsidRPr="002840D8" w:rsidRDefault="00C86742" w:rsidP="00A1516B">
      <w:pPr>
        <w:spacing w:after="0" w:line="276" w:lineRule="auto"/>
        <w:jc w:val="both"/>
        <w:rPr>
          <w:rFonts w:ascii="Times New Roman" w:hAnsi="Times New Roman" w:cs="Times New Roman"/>
          <w:b/>
          <w:bCs/>
          <w:color w:val="000000" w:themeColor="text1"/>
        </w:rPr>
      </w:pPr>
    </w:p>
    <w:p w:rsidR="00C86742" w:rsidRPr="002840D8" w:rsidRDefault="00C86742" w:rsidP="00F836BA">
      <w:pPr>
        <w:spacing w:after="0" w:line="276" w:lineRule="auto"/>
        <w:jc w:val="both"/>
        <w:rPr>
          <w:rFonts w:ascii="Times New Roman" w:hAnsi="Times New Roman" w:cs="Times New Roman"/>
          <w:b/>
          <w:color w:val="000000" w:themeColor="text1"/>
        </w:rPr>
      </w:pPr>
      <w:r w:rsidRPr="002840D8">
        <w:rPr>
          <w:rFonts w:ascii="Times New Roman" w:hAnsi="Times New Roman" w:cs="Times New Roman"/>
          <w:b/>
          <w:bCs/>
          <w:color w:val="000000" w:themeColor="text1"/>
        </w:rPr>
        <w:t>Składając ofertę zaleca się zaplanowanie złożenia jej z wyprzedzeniem minimum 24h</w:t>
      </w:r>
      <w:r w:rsidRPr="002840D8">
        <w:rPr>
          <w:rFonts w:ascii="Times New Roman" w:hAnsi="Times New Roman" w:cs="Times New Roman"/>
          <w:b/>
          <w:color w:val="000000" w:themeColor="text1"/>
        </w:rPr>
        <w:t xml:space="preserve">, aby zdążyć w terminie przewidzianym na jej złożenie w przypadku siły wyższej, jak np. awaria </w:t>
      </w:r>
      <w:r w:rsidRPr="002840D8">
        <w:rPr>
          <w:rFonts w:ascii="Times New Roman" w:hAnsi="Times New Roman" w:cs="Times New Roman"/>
          <w:b/>
          <w:bCs/>
          <w:color w:val="4472C4" w:themeColor="accent5"/>
        </w:rPr>
        <w:t>platformazakupowa.pl</w:t>
      </w:r>
      <w:r w:rsidRPr="002840D8">
        <w:rPr>
          <w:rFonts w:ascii="Times New Roman" w:hAnsi="Times New Roman" w:cs="Times New Roman"/>
          <w:b/>
          <w:color w:val="000000" w:themeColor="text1"/>
        </w:rPr>
        <w:t xml:space="preserve">, awaria Internetu, problemy techniczne związane z brakiem </w:t>
      </w:r>
      <w:r w:rsidRPr="002840D8">
        <w:rPr>
          <w:rFonts w:ascii="Times New Roman" w:hAnsi="Times New Roman" w:cs="Times New Roman"/>
          <w:b/>
          <w:color w:val="000000" w:themeColor="text1"/>
        </w:rPr>
        <w:br/>
        <w:t>np. aktualnej przeglądarki, itp.</w:t>
      </w:r>
    </w:p>
    <w:p w:rsidR="00C86742" w:rsidRPr="002840D8" w:rsidRDefault="00C86742" w:rsidP="008B5365">
      <w:pPr>
        <w:spacing w:after="0" w:line="276" w:lineRule="auto"/>
        <w:ind w:left="284"/>
        <w:jc w:val="both"/>
        <w:rPr>
          <w:rFonts w:ascii="Times New Roman" w:hAnsi="Times New Roman" w:cs="Times New Roman"/>
          <w:b/>
          <w:color w:val="0070C0"/>
        </w:rPr>
      </w:pPr>
    </w:p>
    <w:p w:rsidR="00C86742" w:rsidRPr="002840D8" w:rsidRDefault="00F836BA" w:rsidP="008A3448">
      <w:pPr>
        <w:spacing w:after="0" w:line="276" w:lineRule="auto"/>
        <w:jc w:val="both"/>
        <w:rPr>
          <w:rFonts w:ascii="Times New Roman" w:hAnsi="Times New Roman" w:cs="Times New Roman"/>
          <w:b/>
          <w:color w:val="0070C0"/>
        </w:rPr>
      </w:pPr>
      <w:r w:rsidRPr="002840D8">
        <w:rPr>
          <w:rFonts w:ascii="Times New Roman" w:hAnsi="Times New Roman" w:cs="Times New Roman"/>
          <w:b/>
          <w:bCs/>
          <w:color w:val="000000" w:themeColor="text1"/>
        </w:rPr>
        <w:t xml:space="preserve">8) </w:t>
      </w:r>
      <w:r w:rsidR="00C86742" w:rsidRPr="002840D8">
        <w:rPr>
          <w:rFonts w:ascii="Times New Roman" w:hAnsi="Times New Roman" w:cs="Times New Roman"/>
          <w:b/>
          <w:bCs/>
          <w:color w:val="000000" w:themeColor="text1"/>
        </w:rPr>
        <w:t xml:space="preserve">Podmiotowe środki dowodowe oraz inne dokumenty lub oświadczenia, o których mowa w rozporządzeniu, wykonawca składa w formie elektronicznej, w postaci elektronicznej opatrzone podpisem zaufanym lub elektronicznym podpisem osobistym, w formie pisemnej lub </w:t>
      </w:r>
      <w:r w:rsidR="00F32AD2">
        <w:rPr>
          <w:rFonts w:ascii="Times New Roman" w:hAnsi="Times New Roman" w:cs="Times New Roman"/>
          <w:b/>
          <w:bCs/>
          <w:color w:val="000000" w:themeColor="text1"/>
        </w:rPr>
        <w:br/>
      </w:r>
      <w:r w:rsidR="00C86742" w:rsidRPr="002840D8">
        <w:rPr>
          <w:rFonts w:ascii="Times New Roman" w:hAnsi="Times New Roman" w:cs="Times New Roman"/>
          <w:b/>
          <w:bCs/>
          <w:color w:val="000000" w:themeColor="text1"/>
        </w:rPr>
        <w:t>w formie dokumentowej, w zakresie i w sposób określony w przepisach wydanych na podstawie art. 70 ustawy zgodnie z wymaganiami określonymi poniżej:</w:t>
      </w:r>
    </w:p>
    <w:p w:rsidR="00C86742" w:rsidRPr="002840D8" w:rsidRDefault="00C86742" w:rsidP="008B5365">
      <w:pPr>
        <w:spacing w:after="0" w:line="276" w:lineRule="auto"/>
        <w:jc w:val="both"/>
        <w:rPr>
          <w:rFonts w:ascii="Times New Roman" w:hAnsi="Times New Roman" w:cs="Times New Roman"/>
          <w:bCs/>
          <w:color w:val="000000" w:themeColor="text1"/>
          <w:u w:val="single"/>
        </w:rPr>
      </w:pPr>
    </w:p>
    <w:p w:rsidR="00C86742" w:rsidRPr="002840D8" w:rsidRDefault="00325249" w:rsidP="00F836BA">
      <w:pPr>
        <w:spacing w:after="0" w:line="276" w:lineRule="auto"/>
        <w:jc w:val="both"/>
        <w:rPr>
          <w:rFonts w:ascii="Times New Roman" w:hAnsi="Times New Roman" w:cs="Times New Roman"/>
          <w:bCs/>
          <w:color w:val="000000" w:themeColor="text1"/>
          <w:u w:val="single"/>
        </w:rPr>
      </w:pPr>
      <w:r w:rsidRPr="002840D8">
        <w:rPr>
          <w:rFonts w:ascii="Times New Roman" w:hAnsi="Times New Roman" w:cs="Times New Roman"/>
          <w:bCs/>
          <w:color w:val="000000" w:themeColor="text1"/>
          <w:u w:val="single"/>
        </w:rPr>
        <w:t>9</w:t>
      </w:r>
      <w:r w:rsidR="00B42480" w:rsidRPr="002840D8">
        <w:rPr>
          <w:rFonts w:ascii="Times New Roman" w:hAnsi="Times New Roman" w:cs="Times New Roman"/>
          <w:bCs/>
          <w:color w:val="000000" w:themeColor="text1"/>
          <w:u w:val="single"/>
        </w:rPr>
        <w:t>.1</w:t>
      </w:r>
      <w:r w:rsidR="00C86742" w:rsidRPr="002840D8">
        <w:rPr>
          <w:rFonts w:ascii="Times New Roman" w:hAnsi="Times New Roman" w:cs="Times New Roman"/>
          <w:bCs/>
          <w:color w:val="000000" w:themeColor="text1"/>
          <w:u w:val="single"/>
        </w:rPr>
        <w:t>. Oświadczenie Wykonawcy o braku podstaw wykluczenia</w:t>
      </w:r>
      <w:r w:rsidR="006E0BEF" w:rsidRPr="002840D8">
        <w:rPr>
          <w:rFonts w:ascii="Times New Roman" w:hAnsi="Times New Roman" w:cs="Times New Roman"/>
          <w:bCs/>
          <w:color w:val="000000" w:themeColor="text1"/>
          <w:u w:val="single"/>
        </w:rPr>
        <w:t xml:space="preserve"> z postępowania </w:t>
      </w:r>
      <w:r w:rsidR="00C86742" w:rsidRPr="002840D8">
        <w:rPr>
          <w:rFonts w:ascii="Times New Roman" w:hAnsi="Times New Roman" w:cs="Times New Roman"/>
          <w:bCs/>
          <w:color w:val="000000" w:themeColor="text1"/>
          <w:u w:val="single"/>
        </w:rPr>
        <w:t xml:space="preserve"> pod rygorem nieważności należy złożyć:</w:t>
      </w:r>
    </w:p>
    <w:p w:rsidR="00C86742" w:rsidRPr="002840D8" w:rsidRDefault="00C86742" w:rsidP="00DE5B61">
      <w:pPr>
        <w:pStyle w:val="Akapitzlist"/>
        <w:numPr>
          <w:ilvl w:val="0"/>
          <w:numId w:val="31"/>
        </w:numPr>
        <w:spacing w:after="0" w:line="276" w:lineRule="auto"/>
        <w:jc w:val="both"/>
        <w:rPr>
          <w:rFonts w:ascii="Times New Roman" w:hAnsi="Times New Roman" w:cs="Times New Roman"/>
          <w:bCs/>
          <w:color w:val="000000" w:themeColor="text1"/>
        </w:rPr>
      </w:pPr>
      <w:r w:rsidRPr="002840D8">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C86742" w:rsidRPr="002840D8" w:rsidRDefault="00C86742" w:rsidP="00424A38">
      <w:pPr>
        <w:spacing w:after="0" w:line="276" w:lineRule="auto"/>
        <w:jc w:val="both"/>
        <w:rPr>
          <w:rFonts w:ascii="Times New Roman" w:hAnsi="Times New Roman" w:cs="Times New Roman"/>
          <w:bCs/>
          <w:color w:val="000000" w:themeColor="text1"/>
        </w:rPr>
      </w:pPr>
      <w:r w:rsidRPr="002840D8">
        <w:rPr>
          <w:rFonts w:ascii="Times New Roman" w:hAnsi="Times New Roman" w:cs="Times New Roman"/>
          <w:bCs/>
          <w:color w:val="000000" w:themeColor="text1"/>
        </w:rPr>
        <w:t>lub</w:t>
      </w:r>
    </w:p>
    <w:p w:rsidR="00C86742" w:rsidRPr="002840D8" w:rsidRDefault="00C86742" w:rsidP="00DE5B61">
      <w:pPr>
        <w:pStyle w:val="Akapitzlist"/>
        <w:numPr>
          <w:ilvl w:val="0"/>
          <w:numId w:val="31"/>
        </w:numPr>
        <w:spacing w:after="0" w:line="276" w:lineRule="auto"/>
        <w:jc w:val="both"/>
        <w:rPr>
          <w:rFonts w:ascii="Times New Roman" w:hAnsi="Times New Roman" w:cs="Times New Roman"/>
          <w:bCs/>
          <w:color w:val="000000" w:themeColor="text1"/>
        </w:rPr>
      </w:pPr>
      <w:r w:rsidRPr="002840D8">
        <w:rPr>
          <w:rFonts w:ascii="Times New Roman" w:hAnsi="Times New Roman" w:cs="Times New Roman"/>
          <w:bCs/>
          <w:color w:val="000000" w:themeColor="text1"/>
        </w:rPr>
        <w:lastRenderedPageBreak/>
        <w:t xml:space="preserve">w postaci elektronicznej opatrzonej podpisem zaufanym lub </w:t>
      </w:r>
      <w:r w:rsidR="002D437A" w:rsidRPr="002840D8">
        <w:rPr>
          <w:rFonts w:ascii="Times New Roman" w:hAnsi="Times New Roman" w:cs="Times New Roman"/>
          <w:bCs/>
          <w:color w:val="000000" w:themeColor="text1"/>
        </w:rPr>
        <w:t xml:space="preserve">elektronicznym </w:t>
      </w:r>
      <w:r w:rsidRPr="002840D8">
        <w:rPr>
          <w:rFonts w:ascii="Times New Roman" w:hAnsi="Times New Roman" w:cs="Times New Roman"/>
          <w:bCs/>
          <w:color w:val="000000" w:themeColor="text1"/>
        </w:rPr>
        <w:t>podpisem osobistym przez osobę/osoby upoważnioną/upoważnione do reprezentowania odpowiednio wykonawcy, wykonawcy wspólnie ubiegającego się o udzielenie zamówienia.</w:t>
      </w:r>
    </w:p>
    <w:p w:rsidR="00157AC3" w:rsidRPr="002840D8" w:rsidRDefault="00C86742" w:rsidP="00424A38">
      <w:pPr>
        <w:spacing w:after="0" w:line="276" w:lineRule="auto"/>
        <w:jc w:val="both"/>
        <w:rPr>
          <w:rFonts w:ascii="Times New Roman" w:hAnsi="Times New Roman" w:cs="Times New Roman"/>
          <w:b/>
          <w:bCs/>
          <w:color w:val="000000" w:themeColor="text1"/>
        </w:rPr>
      </w:pPr>
      <w:r w:rsidRPr="002840D8">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r w:rsidRPr="002840D8">
        <w:rPr>
          <w:rFonts w:ascii="Times New Roman" w:hAnsi="Times New Roman" w:cs="Times New Roman"/>
          <w:bCs/>
          <w:color w:val="000000" w:themeColor="text1"/>
        </w:rPr>
        <w:cr/>
      </w:r>
    </w:p>
    <w:p w:rsidR="00A25EE2" w:rsidRPr="002840D8" w:rsidRDefault="00A25EE2" w:rsidP="00C125E4">
      <w:pPr>
        <w:numPr>
          <w:ilvl w:val="0"/>
          <w:numId w:val="2"/>
        </w:numPr>
        <w:spacing w:after="0" w:line="276" w:lineRule="auto"/>
        <w:ind w:left="426" w:hanging="142"/>
        <w:contextualSpacing/>
        <w:rPr>
          <w:rFonts w:ascii="Times New Roman" w:hAnsi="Times New Roman" w:cs="Times New Roman"/>
          <w:b/>
        </w:rPr>
      </w:pPr>
      <w:r w:rsidRPr="002840D8">
        <w:rPr>
          <w:rFonts w:ascii="Times New Roman" w:hAnsi="Times New Roman" w:cs="Times New Roman"/>
          <w:b/>
        </w:rPr>
        <w:t>Sposób oraz termin składania ofert</w:t>
      </w:r>
    </w:p>
    <w:p w:rsidR="00A25EE2" w:rsidRPr="002840D8" w:rsidRDefault="00A25EE2" w:rsidP="00E476DB">
      <w:pPr>
        <w:numPr>
          <w:ilvl w:val="0"/>
          <w:numId w:val="5"/>
        </w:numPr>
        <w:spacing w:after="0" w:line="276" w:lineRule="auto"/>
        <w:ind w:left="284"/>
        <w:contextualSpacing/>
        <w:jc w:val="both"/>
        <w:rPr>
          <w:rFonts w:ascii="Times New Roman" w:hAnsi="Times New Roman" w:cs="Times New Roman"/>
          <w:b/>
        </w:rPr>
      </w:pPr>
      <w:r w:rsidRPr="002840D8">
        <w:rPr>
          <w:rFonts w:ascii="Times New Roman" w:hAnsi="Times New Roman" w:cs="Times New Roman"/>
        </w:rPr>
        <w:t xml:space="preserve">Wykonawca składa ofertę za pośrednictwem Platformy pod adresem: </w:t>
      </w:r>
      <w:hyperlink r:id="rId24" w:history="1">
        <w:r w:rsidR="00A205BD" w:rsidRPr="002840D8">
          <w:rPr>
            <w:rStyle w:val="Hipercze"/>
            <w:rFonts w:ascii="Times New Roman" w:hAnsi="Times New Roman" w:cs="Times New Roman"/>
            <w:b/>
            <w:u w:val="none"/>
          </w:rPr>
          <w:t>https://.platformazakupowa.pl/pn/kwp_radom</w:t>
        </w:r>
      </w:hyperlink>
      <w:r w:rsidR="00A205BD" w:rsidRPr="002840D8">
        <w:rPr>
          <w:rFonts w:ascii="Times New Roman" w:hAnsi="Times New Roman" w:cs="Times New Roman"/>
          <w:b/>
        </w:rPr>
        <w:t xml:space="preserve"> </w:t>
      </w:r>
    </w:p>
    <w:p w:rsidR="00A25EE2" w:rsidRPr="002840D8" w:rsidRDefault="00A25EE2" w:rsidP="00E476DB">
      <w:pPr>
        <w:numPr>
          <w:ilvl w:val="0"/>
          <w:numId w:val="5"/>
        </w:numPr>
        <w:spacing w:after="0" w:line="276" w:lineRule="auto"/>
        <w:ind w:left="284"/>
        <w:contextualSpacing/>
        <w:jc w:val="both"/>
        <w:rPr>
          <w:rFonts w:ascii="Times New Roman" w:hAnsi="Times New Roman" w:cs="Times New Roman"/>
        </w:rPr>
      </w:pPr>
      <w:r w:rsidRPr="002840D8">
        <w:rPr>
          <w:rFonts w:ascii="Times New Roman" w:hAnsi="Times New Roman" w:cs="Times New Roman"/>
        </w:rPr>
        <w:t xml:space="preserve">Sposób złożenia oferty opisany został w </w:t>
      </w:r>
      <w:r w:rsidRPr="002840D8">
        <w:rPr>
          <w:rFonts w:ascii="Times New Roman" w:hAnsi="Times New Roman" w:cs="Times New Roman"/>
          <w:b/>
          <w:i/>
        </w:rPr>
        <w:t>„Instrukcji dla Wykonawców”</w:t>
      </w:r>
      <w:r w:rsidRPr="002840D8">
        <w:rPr>
          <w:rFonts w:ascii="Times New Roman" w:hAnsi="Times New Roman" w:cs="Times New Roman"/>
        </w:rPr>
        <w:t xml:space="preserve"> pod adresem: </w:t>
      </w:r>
      <w:hyperlink r:id="rId25" w:history="1">
        <w:r w:rsidRPr="002840D8">
          <w:rPr>
            <w:rFonts w:ascii="Times New Roman" w:hAnsi="Times New Roman" w:cs="Times New Roman"/>
            <w:color w:val="0000FF"/>
            <w:u w:val="single"/>
          </w:rPr>
          <w:t>https://platformazakupowa.pl/strona/45-instrukcje</w:t>
        </w:r>
      </w:hyperlink>
    </w:p>
    <w:p w:rsidR="00A25EE2" w:rsidRPr="002840D8" w:rsidRDefault="00A25EE2" w:rsidP="008B5365">
      <w:pPr>
        <w:spacing w:after="0" w:line="276" w:lineRule="auto"/>
        <w:ind w:left="284"/>
        <w:contextualSpacing/>
        <w:jc w:val="both"/>
        <w:rPr>
          <w:rFonts w:ascii="Times New Roman" w:hAnsi="Times New Roman" w:cs="Times New Roman"/>
        </w:rPr>
      </w:pPr>
      <w:r w:rsidRPr="002840D8">
        <w:rPr>
          <w:rFonts w:ascii="Times New Roman" w:hAnsi="Times New Roman" w:cs="Times New Roman"/>
          <w:color w:val="000000"/>
        </w:rPr>
        <w:t>Po wypełnieniu Formularza składania oferty lub wniosku i dołączenia wszystkich</w:t>
      </w:r>
      <w:r w:rsidRPr="002840D8">
        <w:rPr>
          <w:rFonts w:ascii="Times New Roman" w:hAnsi="Times New Roman" w:cs="Times New Roman"/>
        </w:rPr>
        <w:t xml:space="preserve"> </w:t>
      </w:r>
      <w:r w:rsidRPr="002840D8">
        <w:rPr>
          <w:rFonts w:ascii="Times New Roman" w:hAnsi="Times New Roman" w:cs="Times New Roman"/>
          <w:color w:val="000000"/>
        </w:rPr>
        <w:t xml:space="preserve">wymaganych załączników należy kliknąć przycisk </w:t>
      </w:r>
      <w:r w:rsidRPr="002840D8">
        <w:rPr>
          <w:rFonts w:ascii="Times New Roman" w:hAnsi="Times New Roman" w:cs="Times New Roman"/>
          <w:b/>
          <w:i/>
          <w:color w:val="000000"/>
        </w:rPr>
        <w:t>„Przejdź do podsumowania”.</w:t>
      </w:r>
      <w:r w:rsidRPr="002840D8">
        <w:rPr>
          <w:rFonts w:ascii="Times New Roman" w:hAnsi="Times New Roman" w:cs="Times New Roman"/>
          <w:color w:val="000000"/>
        </w:rPr>
        <w:t xml:space="preserve"> </w:t>
      </w:r>
    </w:p>
    <w:p w:rsidR="00A25EE2" w:rsidRPr="002840D8" w:rsidRDefault="00A25EE2" w:rsidP="00E476DB">
      <w:pPr>
        <w:numPr>
          <w:ilvl w:val="0"/>
          <w:numId w:val="5"/>
        </w:numPr>
        <w:spacing w:after="0" w:line="276" w:lineRule="auto"/>
        <w:ind w:left="284"/>
        <w:contextualSpacing/>
        <w:jc w:val="both"/>
        <w:rPr>
          <w:rFonts w:ascii="Times New Roman" w:hAnsi="Times New Roman" w:cs="Times New Roman"/>
        </w:rPr>
      </w:pPr>
      <w:r w:rsidRPr="002840D8">
        <w:rPr>
          <w:rFonts w:ascii="Times New Roman" w:hAnsi="Times New Roman" w:cs="Times New Roman"/>
          <w:color w:val="000000"/>
        </w:rPr>
        <w:t>Oferta lub wniosek składana elektronicznie musi zostać podpisana kwalifikowanym podpisem elektronicznym, podpisem zaufanym lub elektronicznym podpisem osobistym. W procesie składania oferty za pośrednictwem</w:t>
      </w:r>
      <w:r w:rsidRPr="002840D8">
        <w:rPr>
          <w:rFonts w:ascii="Times New Roman" w:hAnsi="Times New Roman" w:cs="Times New Roman"/>
          <w:color w:val="1155CD"/>
        </w:rPr>
        <w:t xml:space="preserve"> </w:t>
      </w:r>
      <w:hyperlink r:id="rId26" w:history="1">
        <w:r w:rsidR="002D437A" w:rsidRPr="002840D8">
          <w:rPr>
            <w:rStyle w:val="Hipercze"/>
            <w:rFonts w:ascii="Times New Roman" w:hAnsi="Times New Roman" w:cs="Times New Roman"/>
            <w:b/>
            <w:u w:val="none"/>
          </w:rPr>
          <w:t>https://.platformazakupowa.pl/pn/kwp_radom</w:t>
        </w:r>
      </w:hyperlink>
      <w:r w:rsidR="002D437A" w:rsidRPr="002840D8">
        <w:rPr>
          <w:rFonts w:ascii="Times New Roman" w:hAnsi="Times New Roman" w:cs="Times New Roman"/>
          <w:color w:val="000000"/>
        </w:rPr>
        <w:t xml:space="preserve"> </w:t>
      </w:r>
      <w:r w:rsidRPr="002840D8">
        <w:rPr>
          <w:rFonts w:ascii="Times New Roman" w:hAnsi="Times New Roman" w:cs="Times New Roman"/>
          <w:color w:val="000000"/>
        </w:rPr>
        <w:t>wykonawca powinien złożyć podpis bezpośrednio na dokumentach przesłanych za pośrednictwem</w:t>
      </w:r>
      <w:r w:rsidRPr="002840D8">
        <w:rPr>
          <w:rFonts w:ascii="Times New Roman" w:hAnsi="Times New Roman" w:cs="Times New Roman"/>
          <w:color w:val="1155CD"/>
        </w:rPr>
        <w:t xml:space="preserve"> </w:t>
      </w:r>
      <w:hyperlink r:id="rId27" w:history="1">
        <w:r w:rsidR="002D437A" w:rsidRPr="002840D8">
          <w:rPr>
            <w:rStyle w:val="Hipercze"/>
            <w:rFonts w:ascii="Times New Roman" w:hAnsi="Times New Roman" w:cs="Times New Roman"/>
            <w:b/>
            <w:u w:val="none"/>
          </w:rPr>
          <w:t>https://.platformazakupowa.pl/pn/kwp_radom</w:t>
        </w:r>
      </w:hyperlink>
      <w:r w:rsidR="002D437A" w:rsidRPr="002840D8">
        <w:rPr>
          <w:rFonts w:ascii="Times New Roman" w:hAnsi="Times New Roman" w:cs="Times New Roman"/>
        </w:rPr>
        <w:t xml:space="preserve"> </w:t>
      </w:r>
      <w:r w:rsidRPr="002840D8">
        <w:rPr>
          <w:rFonts w:ascii="Times New Roman" w:hAnsi="Times New Roman" w:cs="Times New Roman"/>
          <w:color w:val="000000"/>
        </w:rPr>
        <w:t xml:space="preserve">Zalecamy stosowanie podpisu na każdym załączonym pliku osobno, w szczególności wskazanych w art. 63 ust 1 oraz ust.2 </w:t>
      </w:r>
      <w:proofErr w:type="spellStart"/>
      <w:r w:rsidRPr="002840D8">
        <w:rPr>
          <w:rFonts w:ascii="Times New Roman" w:hAnsi="Times New Roman" w:cs="Times New Roman"/>
          <w:color w:val="000000"/>
        </w:rPr>
        <w:t>Pzp</w:t>
      </w:r>
      <w:proofErr w:type="spellEnd"/>
      <w:r w:rsidRPr="002840D8">
        <w:rPr>
          <w:rFonts w:ascii="Times New Roman" w:hAnsi="Times New Roman" w:cs="Times New Roman"/>
          <w:color w:val="000000"/>
        </w:rPr>
        <w:t>, gdzie zaznaczono, iż oferty, wnioski o dopuszczenie do udziału w postępowaniu oraz oświadczenie, o</w:t>
      </w:r>
      <w:r w:rsidR="002D437A" w:rsidRPr="002840D8">
        <w:rPr>
          <w:rFonts w:ascii="Times New Roman" w:hAnsi="Times New Roman" w:cs="Times New Roman"/>
          <w:color w:val="000000"/>
        </w:rPr>
        <w:t> </w:t>
      </w:r>
      <w:r w:rsidRPr="002840D8">
        <w:rPr>
          <w:rFonts w:ascii="Times New Roman" w:hAnsi="Times New Roman" w:cs="Times New Roman"/>
          <w:color w:val="000000"/>
        </w:rPr>
        <w:t>którym mowa w art. 125 ust.1 sporządza się, pod rygorem nieważności, w postaci lub formie elektronicznej i opatruje się odpowiednio kwalifikowanym podpisem elektronicznym, podpisem zaufanym lub elektronicznym podpisem osobistym.</w:t>
      </w:r>
    </w:p>
    <w:p w:rsidR="00A25EE2" w:rsidRPr="002840D8" w:rsidRDefault="00A25EE2" w:rsidP="00683FA0">
      <w:pPr>
        <w:spacing w:after="0" w:line="276" w:lineRule="auto"/>
        <w:contextualSpacing/>
        <w:jc w:val="both"/>
        <w:rPr>
          <w:rFonts w:ascii="Times New Roman" w:hAnsi="Times New Roman" w:cs="Times New Roman"/>
          <w:b/>
          <w:color w:val="000000"/>
        </w:rPr>
      </w:pPr>
      <w:r w:rsidRPr="002840D8">
        <w:rPr>
          <w:rFonts w:ascii="Times New Roman" w:hAnsi="Times New Roman" w:cs="Times New Roman"/>
          <w:b/>
          <w:color w:val="000000"/>
        </w:rPr>
        <w:t xml:space="preserve">Opatrzenie właściwym podpisem oferty/lub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2840D8">
        <w:rPr>
          <w:rFonts w:ascii="Times New Roman" w:hAnsi="Times New Roman" w:cs="Times New Roman"/>
          <w:b/>
          <w:color w:val="000000"/>
        </w:rPr>
        <w:t>Pzp</w:t>
      </w:r>
      <w:proofErr w:type="spellEnd"/>
      <w:r w:rsidRPr="002840D8">
        <w:rPr>
          <w:rFonts w:ascii="Times New Roman" w:hAnsi="Times New Roman" w:cs="Times New Roman"/>
          <w:b/>
          <w:color w:val="000000"/>
        </w:rPr>
        <w:t xml:space="preserve"> z uwagi na ni</w:t>
      </w:r>
      <w:r w:rsidR="00683FA0" w:rsidRPr="002840D8">
        <w:rPr>
          <w:rFonts w:ascii="Times New Roman" w:hAnsi="Times New Roman" w:cs="Times New Roman"/>
          <w:b/>
          <w:color w:val="000000"/>
        </w:rPr>
        <w:t xml:space="preserve">ezgodność z art. 63 ustawy </w:t>
      </w:r>
      <w:proofErr w:type="spellStart"/>
      <w:r w:rsidR="00683FA0" w:rsidRPr="002840D8">
        <w:rPr>
          <w:rFonts w:ascii="Times New Roman" w:hAnsi="Times New Roman" w:cs="Times New Roman"/>
          <w:b/>
          <w:color w:val="000000"/>
        </w:rPr>
        <w:t>Pzp</w:t>
      </w:r>
      <w:proofErr w:type="spellEnd"/>
      <w:r w:rsidR="00683FA0" w:rsidRPr="002840D8">
        <w:rPr>
          <w:rFonts w:ascii="Times New Roman" w:hAnsi="Times New Roman" w:cs="Times New Roman"/>
          <w:b/>
          <w:color w:val="000000"/>
        </w:rPr>
        <w:t>.</w:t>
      </w:r>
    </w:p>
    <w:p w:rsidR="00A25EE2" w:rsidRPr="002840D8" w:rsidRDefault="00A25EE2" w:rsidP="00E476DB">
      <w:pPr>
        <w:numPr>
          <w:ilvl w:val="0"/>
          <w:numId w:val="5"/>
        </w:numPr>
        <w:spacing w:after="0" w:line="276" w:lineRule="auto"/>
        <w:ind w:left="284"/>
        <w:contextualSpacing/>
        <w:jc w:val="both"/>
        <w:rPr>
          <w:rFonts w:ascii="Times New Roman" w:hAnsi="Times New Roman" w:cs="Times New Roman"/>
        </w:rPr>
      </w:pPr>
      <w:r w:rsidRPr="002840D8">
        <w:rPr>
          <w:rFonts w:ascii="Times New Roman" w:hAnsi="Times New Roman" w:cs="Times New Roman"/>
          <w:color w:val="000000"/>
        </w:rPr>
        <w:t xml:space="preserve">Szczegółowa instrukcja dla Wykonawców dotycząca złożenia, zmiany i wycofania oferty znajduje się na stronie internetowej pod adresem: </w:t>
      </w:r>
      <w:hyperlink r:id="rId28" w:history="1">
        <w:r w:rsidRPr="002840D8">
          <w:rPr>
            <w:rFonts w:ascii="Times New Roman" w:hAnsi="Times New Roman" w:cs="Times New Roman"/>
            <w:color w:val="0000FF"/>
            <w:u w:val="single"/>
          </w:rPr>
          <w:t>https://platformazakupowa.pl/strona/45-instrukcje</w:t>
        </w:r>
      </w:hyperlink>
    </w:p>
    <w:p w:rsidR="00A25EE2" w:rsidRPr="002840D8" w:rsidRDefault="00A25EE2" w:rsidP="00E476DB">
      <w:pPr>
        <w:numPr>
          <w:ilvl w:val="0"/>
          <w:numId w:val="5"/>
        </w:numPr>
        <w:spacing w:after="0" w:line="276" w:lineRule="auto"/>
        <w:ind w:left="284"/>
        <w:contextualSpacing/>
        <w:jc w:val="both"/>
        <w:rPr>
          <w:rFonts w:ascii="Times New Roman" w:hAnsi="Times New Roman" w:cs="Times New Roman"/>
        </w:rPr>
      </w:pPr>
      <w:r w:rsidRPr="002840D8">
        <w:rPr>
          <w:rFonts w:ascii="Times New Roman" w:hAnsi="Times New Roman" w:cs="Times New Roman"/>
          <w:b/>
        </w:rPr>
        <w:t xml:space="preserve">Maksymalny rozmiar jednego pliku przesyłanego za pośrednictwem dedykowanych </w:t>
      </w:r>
      <w:r w:rsidRPr="002840D8">
        <w:rPr>
          <w:rFonts w:ascii="Times New Roman" w:hAnsi="Times New Roman" w:cs="Times New Roman"/>
          <w:b/>
          <w:i/>
        </w:rPr>
        <w:t>„FORMULARZA”</w:t>
      </w:r>
      <w:r w:rsidRPr="002840D8">
        <w:rPr>
          <w:rFonts w:ascii="Times New Roman" w:hAnsi="Times New Roman" w:cs="Times New Roman"/>
          <w:b/>
        </w:rPr>
        <w:t xml:space="preserve"> do: złożenia, zmiany, wycofania oferty wynosi 150 MB.</w:t>
      </w:r>
      <w:r w:rsidRPr="002840D8">
        <w:rPr>
          <w:rFonts w:ascii="Times New Roman" w:hAnsi="Times New Roman" w:cs="Times New Roman"/>
        </w:rPr>
        <w:t xml:space="preserve"> </w:t>
      </w:r>
    </w:p>
    <w:p w:rsidR="00A25EE2" w:rsidRPr="002840D8" w:rsidRDefault="00A25EE2" w:rsidP="00E476DB">
      <w:pPr>
        <w:numPr>
          <w:ilvl w:val="0"/>
          <w:numId w:val="5"/>
        </w:numPr>
        <w:spacing w:after="0" w:line="276" w:lineRule="auto"/>
        <w:ind w:left="284"/>
        <w:contextualSpacing/>
        <w:jc w:val="both"/>
        <w:rPr>
          <w:rFonts w:ascii="Times New Roman" w:hAnsi="Times New Roman" w:cs="Times New Roman"/>
        </w:rPr>
      </w:pPr>
      <w:r w:rsidRPr="002840D8">
        <w:rPr>
          <w:rFonts w:ascii="Times New Roman" w:hAnsi="Times New Roman" w:cs="Times New Roman"/>
          <w:b/>
          <w:u w:val="single"/>
        </w:rPr>
        <w:t>Wykonawca przed upływem terminu do składania ofert może wycofać ofertę.</w:t>
      </w:r>
      <w:r w:rsidRPr="002840D8">
        <w:rPr>
          <w:rFonts w:ascii="Times New Roman" w:hAnsi="Times New Roman" w:cs="Times New Roman"/>
        </w:rPr>
        <w:t xml:space="preserve"> Sposób wycofania oferty został opisany w „Instrukcji dla Wykonawców platformazakupowa.pl”</w:t>
      </w:r>
    </w:p>
    <w:p w:rsidR="00A25EE2" w:rsidRPr="002840D8" w:rsidRDefault="00A25EE2" w:rsidP="00E476DB">
      <w:pPr>
        <w:numPr>
          <w:ilvl w:val="0"/>
          <w:numId w:val="5"/>
        </w:numPr>
        <w:spacing w:after="0" w:line="276" w:lineRule="auto"/>
        <w:ind w:left="284"/>
        <w:contextualSpacing/>
        <w:jc w:val="both"/>
        <w:rPr>
          <w:rFonts w:ascii="Times New Roman" w:hAnsi="Times New Roman" w:cs="Times New Roman"/>
        </w:rPr>
      </w:pPr>
      <w:r w:rsidRPr="002840D8">
        <w:rPr>
          <w:rFonts w:ascii="Times New Roman" w:hAnsi="Times New Roman" w:cs="Times New Roman"/>
        </w:rPr>
        <w:t>Wykonawca po upływie terminu do składania ofert nie może wycofać złożonej oferty.</w:t>
      </w:r>
    </w:p>
    <w:p w:rsidR="00A25EE2" w:rsidRPr="002840D8" w:rsidRDefault="00A25EE2" w:rsidP="00E476DB">
      <w:pPr>
        <w:numPr>
          <w:ilvl w:val="0"/>
          <w:numId w:val="5"/>
        </w:numPr>
        <w:spacing w:after="0" w:line="276" w:lineRule="auto"/>
        <w:ind w:left="284"/>
        <w:contextualSpacing/>
        <w:jc w:val="both"/>
        <w:rPr>
          <w:rFonts w:ascii="Times New Roman" w:hAnsi="Times New Roman" w:cs="Times New Roman"/>
          <w:b/>
        </w:rPr>
      </w:pPr>
      <w:r w:rsidRPr="002840D8">
        <w:rPr>
          <w:rFonts w:ascii="Times New Roman" w:hAnsi="Times New Roman" w:cs="Times New Roman"/>
          <w:b/>
        </w:rPr>
        <w:t xml:space="preserve">Ofertę wraz z wymaganymi załącznikami należy złożyć w terminie do dnia </w:t>
      </w:r>
      <w:r w:rsidR="00FB69C5" w:rsidRPr="002840D8">
        <w:rPr>
          <w:rFonts w:ascii="Times New Roman" w:hAnsi="Times New Roman" w:cs="Times New Roman"/>
          <w:b/>
          <w:color w:val="0070C0"/>
          <w:u w:val="single"/>
        </w:rPr>
        <w:t xml:space="preserve"> </w:t>
      </w:r>
      <w:r w:rsidR="005D0C35" w:rsidRPr="002840D8">
        <w:rPr>
          <w:rFonts w:ascii="Times New Roman" w:hAnsi="Times New Roman" w:cs="Times New Roman"/>
          <w:b/>
          <w:color w:val="0070C0"/>
          <w:u w:val="single"/>
        </w:rPr>
        <w:t xml:space="preserve"> </w:t>
      </w:r>
      <w:bookmarkStart w:id="2" w:name="_Hlk168308048"/>
      <w:r w:rsidR="008A3448" w:rsidRPr="002840D8">
        <w:rPr>
          <w:rFonts w:ascii="Times New Roman" w:hAnsi="Times New Roman" w:cs="Times New Roman"/>
          <w:b/>
          <w:color w:val="0070C0"/>
          <w:u w:val="single"/>
        </w:rPr>
        <w:t>2</w:t>
      </w:r>
      <w:r w:rsidR="00F13061">
        <w:rPr>
          <w:rFonts w:ascii="Times New Roman" w:hAnsi="Times New Roman" w:cs="Times New Roman"/>
          <w:b/>
          <w:color w:val="0070C0"/>
          <w:u w:val="single"/>
        </w:rPr>
        <w:t>8</w:t>
      </w:r>
      <w:r w:rsidR="008A3448" w:rsidRPr="002840D8">
        <w:rPr>
          <w:rFonts w:ascii="Times New Roman" w:hAnsi="Times New Roman" w:cs="Times New Roman"/>
          <w:b/>
          <w:color w:val="0070C0"/>
          <w:u w:val="single"/>
        </w:rPr>
        <w:t>.06.2024r.</w:t>
      </w:r>
      <w:r w:rsidR="008A3448" w:rsidRPr="002840D8">
        <w:rPr>
          <w:rFonts w:ascii="Times New Roman" w:hAnsi="Times New Roman" w:cs="Times New Roman"/>
          <w:b/>
          <w:color w:val="0070C0"/>
          <w:u w:val="single"/>
        </w:rPr>
        <w:br/>
      </w:r>
      <w:r w:rsidR="005D0C35" w:rsidRPr="002840D8">
        <w:rPr>
          <w:rFonts w:ascii="Times New Roman" w:hAnsi="Times New Roman" w:cs="Times New Roman"/>
          <w:b/>
          <w:color w:val="0070C0"/>
          <w:u w:val="single"/>
        </w:rPr>
        <w:t xml:space="preserve"> </w:t>
      </w:r>
      <w:bookmarkEnd w:id="2"/>
      <w:r w:rsidRPr="002840D8">
        <w:rPr>
          <w:rFonts w:ascii="Times New Roman" w:hAnsi="Times New Roman" w:cs="Times New Roman"/>
          <w:b/>
          <w:color w:val="0070C0"/>
          <w:u w:val="single"/>
        </w:rPr>
        <w:t xml:space="preserve">do godziny </w:t>
      </w:r>
      <w:r w:rsidR="00183E6C" w:rsidRPr="002840D8">
        <w:rPr>
          <w:rFonts w:ascii="Times New Roman" w:hAnsi="Times New Roman" w:cs="Times New Roman"/>
          <w:b/>
          <w:color w:val="0070C0"/>
          <w:u w:val="single"/>
        </w:rPr>
        <w:t>1</w:t>
      </w:r>
      <w:r w:rsidR="008A3448" w:rsidRPr="002840D8">
        <w:rPr>
          <w:rFonts w:ascii="Times New Roman" w:hAnsi="Times New Roman" w:cs="Times New Roman"/>
          <w:b/>
          <w:color w:val="0070C0"/>
          <w:u w:val="single"/>
        </w:rPr>
        <w:t>0</w:t>
      </w:r>
      <w:r w:rsidRPr="002840D8">
        <w:rPr>
          <w:rFonts w:ascii="Times New Roman" w:hAnsi="Times New Roman" w:cs="Times New Roman"/>
          <w:b/>
          <w:color w:val="0070C0"/>
          <w:u w:val="single"/>
        </w:rPr>
        <w:t>:00</w:t>
      </w:r>
    </w:p>
    <w:p w:rsidR="00C125E4" w:rsidRPr="002840D8" w:rsidRDefault="00C125E4" w:rsidP="00C125E4">
      <w:pPr>
        <w:spacing w:after="0" w:line="276" w:lineRule="auto"/>
        <w:ind w:left="284"/>
        <w:contextualSpacing/>
        <w:jc w:val="both"/>
        <w:rPr>
          <w:rFonts w:ascii="Times New Roman" w:hAnsi="Times New Roman" w:cs="Times New Roman"/>
          <w:b/>
        </w:rPr>
      </w:pPr>
    </w:p>
    <w:p w:rsidR="00A25EE2" w:rsidRPr="002840D8" w:rsidRDefault="00A25EE2" w:rsidP="00E476DB">
      <w:pPr>
        <w:numPr>
          <w:ilvl w:val="0"/>
          <w:numId w:val="5"/>
        </w:numPr>
        <w:spacing w:after="0" w:line="276" w:lineRule="auto"/>
        <w:ind w:left="284"/>
        <w:contextualSpacing/>
        <w:jc w:val="both"/>
        <w:rPr>
          <w:rFonts w:ascii="Times New Roman" w:hAnsi="Times New Roman" w:cs="Times New Roman"/>
          <w:b/>
        </w:rPr>
      </w:pPr>
      <w:r w:rsidRPr="002840D8">
        <w:rPr>
          <w:rFonts w:ascii="Times New Roman" w:hAnsi="Times New Roman" w:cs="Times New Roman"/>
          <w:b/>
        </w:rPr>
        <w:t>Ofertę podpisuje Wykonawca lub jego pełnomocnik.</w:t>
      </w:r>
    </w:p>
    <w:p w:rsidR="00A25EE2" w:rsidRPr="002840D8" w:rsidRDefault="00A25EE2" w:rsidP="00E476DB">
      <w:pPr>
        <w:numPr>
          <w:ilvl w:val="0"/>
          <w:numId w:val="5"/>
        </w:numPr>
        <w:spacing w:after="0" w:line="276" w:lineRule="auto"/>
        <w:ind w:left="284"/>
        <w:contextualSpacing/>
        <w:jc w:val="both"/>
        <w:rPr>
          <w:rFonts w:ascii="Times New Roman" w:hAnsi="Times New Roman" w:cs="Times New Roman"/>
          <w:b/>
          <w:color w:val="FF0000"/>
        </w:rPr>
      </w:pPr>
      <w:r w:rsidRPr="002840D8">
        <w:rPr>
          <w:rFonts w:ascii="Times New Roman" w:hAnsi="Times New Roman" w:cs="Times New Roman"/>
        </w:rPr>
        <w:t>Wykonawca może złożyć tylko jedną ofertę</w:t>
      </w:r>
      <w:r w:rsidR="00917958" w:rsidRPr="002840D8">
        <w:rPr>
          <w:rFonts w:ascii="Times New Roman" w:hAnsi="Times New Roman" w:cs="Times New Roman"/>
        </w:rPr>
        <w:t>.</w:t>
      </w:r>
    </w:p>
    <w:p w:rsidR="00A25EE2" w:rsidRPr="002840D8" w:rsidRDefault="00A25EE2" w:rsidP="00E476DB">
      <w:pPr>
        <w:numPr>
          <w:ilvl w:val="0"/>
          <w:numId w:val="5"/>
        </w:numPr>
        <w:spacing w:after="0" w:line="276" w:lineRule="auto"/>
        <w:ind w:left="284"/>
        <w:contextualSpacing/>
        <w:jc w:val="both"/>
        <w:rPr>
          <w:rFonts w:ascii="Times New Roman" w:hAnsi="Times New Roman" w:cs="Times New Roman"/>
        </w:rPr>
      </w:pPr>
      <w:r w:rsidRPr="002840D8">
        <w:rPr>
          <w:rFonts w:ascii="Times New Roman" w:hAnsi="Times New Roman" w:cs="Times New Roman"/>
        </w:rPr>
        <w:t>O terminie złożenia oferty decyduje czas pełnego przeprocesowania transakcji na Platformie.</w:t>
      </w:r>
    </w:p>
    <w:p w:rsidR="00A25EE2" w:rsidRPr="00F13061" w:rsidRDefault="00A25EE2" w:rsidP="00E476DB">
      <w:pPr>
        <w:numPr>
          <w:ilvl w:val="0"/>
          <w:numId w:val="5"/>
        </w:numPr>
        <w:autoSpaceDE w:val="0"/>
        <w:autoSpaceDN w:val="0"/>
        <w:adjustRightInd w:val="0"/>
        <w:spacing w:after="0" w:line="276" w:lineRule="auto"/>
        <w:ind w:left="284"/>
        <w:contextualSpacing/>
        <w:jc w:val="both"/>
        <w:rPr>
          <w:rFonts w:ascii="Times New Roman" w:hAnsi="Times New Roman" w:cs="Times New Roman"/>
          <w:color w:val="000000"/>
        </w:rPr>
      </w:pPr>
      <w:r w:rsidRPr="002840D8">
        <w:rPr>
          <w:rFonts w:ascii="Times New Roman" w:hAnsi="Times New Roman" w:cs="Times New Roman"/>
          <w:color w:val="000000"/>
        </w:rPr>
        <w:t xml:space="preserve">Za datę przekazania oferty lub wniosków przyjmuje się datę ich przekazania </w:t>
      </w:r>
      <w:r w:rsidRPr="002840D8">
        <w:rPr>
          <w:rFonts w:ascii="Times New Roman" w:hAnsi="Times New Roman" w:cs="Times New Roman"/>
          <w:color w:val="000000"/>
        </w:rPr>
        <w:br/>
        <w:t xml:space="preserve">w systemie poprzez kliknięcie przycisku </w:t>
      </w:r>
      <w:r w:rsidRPr="002840D8">
        <w:rPr>
          <w:rFonts w:ascii="Times New Roman" w:hAnsi="Times New Roman" w:cs="Times New Roman"/>
          <w:i/>
          <w:color w:val="000000"/>
        </w:rPr>
        <w:t>„</w:t>
      </w:r>
      <w:r w:rsidRPr="002840D8">
        <w:rPr>
          <w:rFonts w:ascii="Times New Roman" w:hAnsi="Times New Roman" w:cs="Times New Roman"/>
          <w:b/>
          <w:bCs/>
          <w:i/>
          <w:color w:val="000000"/>
        </w:rPr>
        <w:t xml:space="preserve">Złóż ofertę” </w:t>
      </w:r>
      <w:r w:rsidRPr="002840D8">
        <w:rPr>
          <w:rFonts w:ascii="Times New Roman" w:hAnsi="Times New Roman" w:cs="Times New Roman"/>
          <w:color w:val="000000"/>
        </w:rPr>
        <w:t>w drugim kroku i wyświetlaniu</w:t>
      </w:r>
      <w:r w:rsidR="00183E6C" w:rsidRPr="002840D8">
        <w:rPr>
          <w:rFonts w:ascii="Times New Roman" w:hAnsi="Times New Roman" w:cs="Times New Roman"/>
          <w:color w:val="000000"/>
        </w:rPr>
        <w:t xml:space="preserve"> </w:t>
      </w:r>
      <w:r w:rsidRPr="002840D8">
        <w:rPr>
          <w:rFonts w:ascii="Times New Roman" w:hAnsi="Times New Roman" w:cs="Times New Roman"/>
          <w:color w:val="000000"/>
        </w:rPr>
        <w:t xml:space="preserve">komunikatu, że oferta została złożona. </w:t>
      </w:r>
      <w:r w:rsidRPr="002840D8">
        <w:rPr>
          <w:rFonts w:ascii="Times New Roman" w:hAnsi="Times New Roman" w:cs="Times New Roman"/>
          <w:b/>
          <w:color w:val="000000"/>
        </w:rPr>
        <w:t xml:space="preserve">Czas wyświetlany na </w:t>
      </w:r>
      <w:r w:rsidRPr="002840D8">
        <w:rPr>
          <w:rFonts w:ascii="Times New Roman" w:hAnsi="Times New Roman" w:cs="Times New Roman"/>
          <w:b/>
          <w:bCs/>
          <w:color w:val="1155CD"/>
        </w:rPr>
        <w:t xml:space="preserve">platformazakupowa.pl </w:t>
      </w:r>
      <w:r w:rsidRPr="002840D8">
        <w:rPr>
          <w:rFonts w:ascii="Times New Roman" w:hAnsi="Times New Roman" w:cs="Times New Roman"/>
          <w:b/>
          <w:color w:val="000000"/>
        </w:rPr>
        <w:t>synchronizuje się automatycznie z serwerem Głównego Urzędu Miar.</w:t>
      </w:r>
    </w:p>
    <w:p w:rsidR="00F13061" w:rsidRDefault="00F13061" w:rsidP="00F13061">
      <w:pPr>
        <w:autoSpaceDE w:val="0"/>
        <w:autoSpaceDN w:val="0"/>
        <w:adjustRightInd w:val="0"/>
        <w:spacing w:after="0" w:line="276" w:lineRule="auto"/>
        <w:contextualSpacing/>
        <w:jc w:val="both"/>
        <w:rPr>
          <w:rFonts w:ascii="Times New Roman" w:hAnsi="Times New Roman" w:cs="Times New Roman"/>
          <w:b/>
          <w:color w:val="000000"/>
        </w:rPr>
      </w:pPr>
    </w:p>
    <w:p w:rsidR="00F13061" w:rsidRPr="002840D8" w:rsidRDefault="00F13061" w:rsidP="00F13061">
      <w:pPr>
        <w:autoSpaceDE w:val="0"/>
        <w:autoSpaceDN w:val="0"/>
        <w:adjustRightInd w:val="0"/>
        <w:spacing w:after="0" w:line="276" w:lineRule="auto"/>
        <w:contextualSpacing/>
        <w:jc w:val="both"/>
        <w:rPr>
          <w:rFonts w:ascii="Times New Roman" w:hAnsi="Times New Roman" w:cs="Times New Roman"/>
          <w:color w:val="000000"/>
        </w:rPr>
      </w:pPr>
    </w:p>
    <w:p w:rsidR="00464915" w:rsidRPr="002840D8" w:rsidRDefault="00464915" w:rsidP="008B5365">
      <w:pPr>
        <w:autoSpaceDE w:val="0"/>
        <w:autoSpaceDN w:val="0"/>
        <w:adjustRightInd w:val="0"/>
        <w:spacing w:after="0" w:line="276" w:lineRule="auto"/>
        <w:ind w:left="720"/>
        <w:contextualSpacing/>
        <w:jc w:val="both"/>
        <w:rPr>
          <w:rFonts w:ascii="Times New Roman" w:hAnsi="Times New Roman" w:cs="Times New Roman"/>
          <w:b/>
          <w:color w:val="000000"/>
        </w:rPr>
      </w:pPr>
    </w:p>
    <w:p w:rsidR="00A25EE2" w:rsidRPr="002840D8" w:rsidRDefault="00A25EE2" w:rsidP="00C125E4">
      <w:pPr>
        <w:numPr>
          <w:ilvl w:val="0"/>
          <w:numId w:val="2"/>
        </w:numPr>
        <w:spacing w:after="0" w:line="276" w:lineRule="auto"/>
        <w:ind w:left="426" w:hanging="142"/>
        <w:contextualSpacing/>
        <w:rPr>
          <w:rFonts w:ascii="Times New Roman" w:hAnsi="Times New Roman" w:cs="Times New Roman"/>
          <w:b/>
        </w:rPr>
      </w:pPr>
      <w:r w:rsidRPr="002840D8">
        <w:rPr>
          <w:rFonts w:ascii="Times New Roman" w:hAnsi="Times New Roman" w:cs="Times New Roman"/>
          <w:b/>
        </w:rPr>
        <w:lastRenderedPageBreak/>
        <w:t>Termin otwarcia ofert</w:t>
      </w:r>
    </w:p>
    <w:p w:rsidR="00C125E4" w:rsidRPr="002840D8" w:rsidRDefault="00C125E4" w:rsidP="00C125E4">
      <w:pPr>
        <w:spacing w:after="0" w:line="276" w:lineRule="auto"/>
        <w:ind w:left="426"/>
        <w:contextualSpacing/>
        <w:rPr>
          <w:rFonts w:ascii="Times New Roman" w:hAnsi="Times New Roman" w:cs="Times New Roman"/>
          <w:b/>
        </w:rPr>
      </w:pPr>
    </w:p>
    <w:p w:rsidR="00A25EE2" w:rsidRPr="002840D8" w:rsidRDefault="00A25EE2" w:rsidP="00E476DB">
      <w:pPr>
        <w:numPr>
          <w:ilvl w:val="0"/>
          <w:numId w:val="6"/>
        </w:numPr>
        <w:spacing w:after="0" w:line="276" w:lineRule="auto"/>
        <w:ind w:left="284"/>
        <w:contextualSpacing/>
        <w:jc w:val="both"/>
        <w:rPr>
          <w:rFonts w:ascii="Times New Roman" w:hAnsi="Times New Roman" w:cs="Times New Roman"/>
        </w:rPr>
      </w:pPr>
      <w:r w:rsidRPr="002840D8">
        <w:rPr>
          <w:rFonts w:ascii="Times New Roman" w:hAnsi="Times New Roman" w:cs="Times New Roman"/>
          <w:b/>
        </w:rPr>
        <w:t xml:space="preserve">Otwarcie ofert nastąpi </w:t>
      </w:r>
      <w:r w:rsidR="003D4F7F" w:rsidRPr="002840D8">
        <w:rPr>
          <w:rFonts w:ascii="Times New Roman" w:hAnsi="Times New Roman" w:cs="Times New Roman"/>
          <w:b/>
          <w:color w:val="0070C0"/>
          <w:u w:val="single"/>
        </w:rPr>
        <w:t>w dniu</w:t>
      </w:r>
      <w:r w:rsidR="00FB69C5" w:rsidRPr="002840D8">
        <w:rPr>
          <w:rFonts w:ascii="Times New Roman" w:hAnsi="Times New Roman" w:cs="Times New Roman"/>
          <w:b/>
          <w:color w:val="0070C0"/>
          <w:u w:val="single"/>
        </w:rPr>
        <w:t xml:space="preserve"> </w:t>
      </w:r>
      <w:r w:rsidR="005735B8" w:rsidRPr="002840D8">
        <w:rPr>
          <w:rFonts w:ascii="Times New Roman" w:hAnsi="Times New Roman" w:cs="Times New Roman"/>
          <w:b/>
          <w:color w:val="0070C0"/>
          <w:u w:val="single"/>
        </w:rPr>
        <w:t>2</w:t>
      </w:r>
      <w:r w:rsidR="00F13061">
        <w:rPr>
          <w:rFonts w:ascii="Times New Roman" w:hAnsi="Times New Roman" w:cs="Times New Roman"/>
          <w:b/>
          <w:color w:val="0070C0"/>
          <w:u w:val="single"/>
        </w:rPr>
        <w:t>8</w:t>
      </w:r>
      <w:r w:rsidR="005735B8" w:rsidRPr="002840D8">
        <w:rPr>
          <w:rFonts w:ascii="Times New Roman" w:hAnsi="Times New Roman" w:cs="Times New Roman"/>
          <w:b/>
          <w:color w:val="0070C0"/>
          <w:u w:val="single"/>
        </w:rPr>
        <w:t>.06.2024r.</w:t>
      </w:r>
      <w:r w:rsidR="009D2B1C" w:rsidRPr="002840D8">
        <w:rPr>
          <w:rFonts w:ascii="Times New Roman" w:hAnsi="Times New Roman" w:cs="Times New Roman"/>
          <w:b/>
          <w:color w:val="0070C0"/>
          <w:u w:val="single"/>
        </w:rPr>
        <w:t xml:space="preserve"> </w:t>
      </w:r>
      <w:r w:rsidRPr="002840D8">
        <w:rPr>
          <w:rFonts w:ascii="Times New Roman" w:hAnsi="Times New Roman" w:cs="Times New Roman"/>
          <w:b/>
          <w:color w:val="0070C0"/>
          <w:u w:val="single"/>
        </w:rPr>
        <w:t xml:space="preserve">o godzinie </w:t>
      </w:r>
      <w:r w:rsidR="00183E6C" w:rsidRPr="002840D8">
        <w:rPr>
          <w:rFonts w:ascii="Times New Roman" w:hAnsi="Times New Roman" w:cs="Times New Roman"/>
          <w:b/>
          <w:color w:val="0070C0"/>
          <w:u w:val="single"/>
        </w:rPr>
        <w:t>1</w:t>
      </w:r>
      <w:r w:rsidR="005735B8" w:rsidRPr="002840D8">
        <w:rPr>
          <w:rFonts w:ascii="Times New Roman" w:hAnsi="Times New Roman" w:cs="Times New Roman"/>
          <w:b/>
          <w:color w:val="0070C0"/>
          <w:u w:val="single"/>
        </w:rPr>
        <w:t>0</w:t>
      </w:r>
      <w:r w:rsidRPr="002840D8">
        <w:rPr>
          <w:rFonts w:ascii="Times New Roman" w:hAnsi="Times New Roman" w:cs="Times New Roman"/>
          <w:b/>
          <w:color w:val="0070C0"/>
          <w:u w:val="single"/>
        </w:rPr>
        <w:t>:05</w:t>
      </w:r>
      <w:r w:rsidRPr="002840D8">
        <w:rPr>
          <w:rFonts w:ascii="Times New Roman" w:hAnsi="Times New Roman" w:cs="Times New Roman"/>
          <w:b/>
          <w:color w:val="0070C0"/>
        </w:rPr>
        <w:t xml:space="preserve"> </w:t>
      </w:r>
      <w:r w:rsidRPr="002840D8">
        <w:rPr>
          <w:rFonts w:ascii="Times New Roman" w:hAnsi="Times New Roman" w:cs="Times New Roman"/>
          <w:b/>
        </w:rPr>
        <w:t>za pośrednictwem Platformy.</w:t>
      </w:r>
      <w:r w:rsidRPr="002840D8">
        <w:rPr>
          <w:rFonts w:ascii="Times New Roman" w:hAnsi="Times New Roman" w:cs="Times New Roman"/>
        </w:rPr>
        <w:t xml:space="preserve"> </w:t>
      </w:r>
    </w:p>
    <w:p w:rsidR="00A25EE2" w:rsidRPr="002840D8" w:rsidRDefault="00A25EE2" w:rsidP="00E476DB">
      <w:pPr>
        <w:numPr>
          <w:ilvl w:val="0"/>
          <w:numId w:val="6"/>
        </w:numPr>
        <w:spacing w:after="0" w:line="276" w:lineRule="auto"/>
        <w:ind w:left="284"/>
        <w:contextualSpacing/>
        <w:jc w:val="both"/>
        <w:rPr>
          <w:rFonts w:ascii="Times New Roman" w:hAnsi="Times New Roman" w:cs="Times New Roman"/>
        </w:rPr>
      </w:pPr>
      <w:r w:rsidRPr="002840D8">
        <w:rPr>
          <w:rFonts w:ascii="Times New Roman" w:hAnsi="Times New Roman" w:cs="Times New Roman"/>
        </w:rPr>
        <w:t xml:space="preserve">Otwarcie ofert jest niejawne. Zgodnie z ustawą </w:t>
      </w:r>
      <w:proofErr w:type="spellStart"/>
      <w:r w:rsidRPr="002840D8">
        <w:rPr>
          <w:rFonts w:ascii="Times New Roman" w:hAnsi="Times New Roman" w:cs="Times New Roman"/>
        </w:rPr>
        <w:t>pzp</w:t>
      </w:r>
      <w:proofErr w:type="spellEnd"/>
      <w:r w:rsidRPr="002840D8">
        <w:rPr>
          <w:rFonts w:ascii="Times New Roman" w:hAnsi="Times New Roman" w:cs="Times New Roman"/>
        </w:rPr>
        <w:t xml:space="preserve"> Zamawiający nie ma obowiązku przeprowadzania jawnej sesji otwarcia ofert z udziałem wykonawców lub transmitowania sesji otwarcia za pośrednictwem elektronicznych narzędzi do przekazu on – </w:t>
      </w:r>
      <w:proofErr w:type="spellStart"/>
      <w:r w:rsidRPr="002840D8">
        <w:rPr>
          <w:rFonts w:ascii="Times New Roman" w:hAnsi="Times New Roman" w:cs="Times New Roman"/>
        </w:rPr>
        <w:t>line</w:t>
      </w:r>
      <w:proofErr w:type="spellEnd"/>
      <w:r w:rsidRPr="002840D8">
        <w:rPr>
          <w:rFonts w:ascii="Times New Roman" w:hAnsi="Times New Roman" w:cs="Times New Roman"/>
        </w:rPr>
        <w:t xml:space="preserve"> a ma jedynie takie uprawnienie.</w:t>
      </w:r>
    </w:p>
    <w:p w:rsidR="00A25EE2" w:rsidRPr="002840D8" w:rsidRDefault="00A25EE2" w:rsidP="00E476DB">
      <w:pPr>
        <w:numPr>
          <w:ilvl w:val="0"/>
          <w:numId w:val="6"/>
        </w:numPr>
        <w:spacing w:after="0" w:line="276" w:lineRule="auto"/>
        <w:ind w:left="284"/>
        <w:contextualSpacing/>
        <w:jc w:val="both"/>
        <w:rPr>
          <w:rFonts w:ascii="Times New Roman" w:hAnsi="Times New Roman" w:cs="Times New Roman"/>
          <w:b/>
          <w:u w:val="single"/>
        </w:rPr>
      </w:pPr>
      <w:r w:rsidRPr="002840D8">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sidRPr="002840D8">
        <w:rPr>
          <w:rFonts w:ascii="Times New Roman" w:hAnsi="Times New Roman" w:cs="Times New Roman"/>
          <w:b/>
          <w:u w:val="single"/>
        </w:rPr>
        <w:br/>
        <w:t>na sfinansowanie zamówienia.</w:t>
      </w:r>
    </w:p>
    <w:p w:rsidR="00A25EE2" w:rsidRPr="002840D8" w:rsidRDefault="00A25EE2" w:rsidP="00E476DB">
      <w:pPr>
        <w:numPr>
          <w:ilvl w:val="0"/>
          <w:numId w:val="6"/>
        </w:numPr>
        <w:spacing w:after="0" w:line="276" w:lineRule="auto"/>
        <w:ind w:left="284"/>
        <w:contextualSpacing/>
        <w:jc w:val="both"/>
        <w:rPr>
          <w:rFonts w:ascii="Times New Roman" w:hAnsi="Times New Roman" w:cs="Times New Roman"/>
          <w:b/>
          <w:u w:val="single"/>
        </w:rPr>
      </w:pPr>
      <w:r w:rsidRPr="002840D8">
        <w:rPr>
          <w:rFonts w:ascii="Times New Roman" w:hAnsi="Times New Roman" w:cs="Times New Roman"/>
          <w:b/>
          <w:u w:val="single"/>
        </w:rPr>
        <w:t>Zamawiający, niezwłocznie po otwarciu ofert, udostępnia na stronie internetowej prowadzonego postępowania informacje:</w:t>
      </w:r>
    </w:p>
    <w:p w:rsidR="00A25EE2" w:rsidRPr="002840D8" w:rsidRDefault="00A25EE2" w:rsidP="008B5365">
      <w:pPr>
        <w:spacing w:after="0" w:line="276" w:lineRule="auto"/>
        <w:ind w:left="360"/>
        <w:jc w:val="both"/>
        <w:rPr>
          <w:rFonts w:ascii="Times New Roman" w:hAnsi="Times New Roman" w:cs="Times New Roman"/>
        </w:rPr>
      </w:pPr>
      <w:r w:rsidRPr="002840D8">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A25EE2" w:rsidRPr="002840D8" w:rsidRDefault="00A25EE2" w:rsidP="008B5365">
      <w:pPr>
        <w:spacing w:after="0" w:line="276" w:lineRule="auto"/>
        <w:ind w:left="360"/>
        <w:jc w:val="both"/>
        <w:rPr>
          <w:rFonts w:ascii="Times New Roman" w:hAnsi="Times New Roman" w:cs="Times New Roman"/>
        </w:rPr>
      </w:pPr>
      <w:r w:rsidRPr="002840D8">
        <w:rPr>
          <w:rFonts w:ascii="Times New Roman" w:hAnsi="Times New Roman" w:cs="Times New Roman"/>
        </w:rPr>
        <w:t>4.2. cenach lub kosztach zawartych w ofertach.</w:t>
      </w:r>
    </w:p>
    <w:p w:rsidR="00A25EE2" w:rsidRPr="002840D8" w:rsidRDefault="00A25EE2" w:rsidP="008B5365">
      <w:pPr>
        <w:spacing w:after="0" w:line="276" w:lineRule="auto"/>
        <w:ind w:left="360"/>
        <w:jc w:val="center"/>
        <w:rPr>
          <w:rFonts w:ascii="Times New Roman" w:hAnsi="Times New Roman" w:cs="Times New Roman"/>
          <w:b/>
        </w:rPr>
      </w:pPr>
      <w:r w:rsidRPr="002840D8">
        <w:rPr>
          <w:rFonts w:ascii="Times New Roman" w:hAnsi="Times New Roman" w:cs="Times New Roman"/>
          <w:b/>
        </w:rPr>
        <w:t xml:space="preserve">Informacja zostanie opublikowana na stronie postępowania </w:t>
      </w:r>
      <w:hyperlink r:id="rId29" w:history="1">
        <w:r w:rsidR="00183E6C" w:rsidRPr="002840D8">
          <w:rPr>
            <w:rStyle w:val="Hipercze"/>
            <w:rFonts w:ascii="Times New Roman" w:hAnsi="Times New Roman" w:cs="Times New Roman"/>
            <w:b/>
            <w:bCs/>
            <w:u w:val="none"/>
          </w:rPr>
          <w:t>https://platformazakupowa.pl/pn/kwp_radom</w:t>
        </w:r>
      </w:hyperlink>
      <w:r w:rsidR="00183E6C" w:rsidRPr="002840D8">
        <w:rPr>
          <w:rFonts w:ascii="Times New Roman" w:hAnsi="Times New Roman" w:cs="Times New Roman"/>
          <w:b/>
          <w:bCs/>
        </w:rPr>
        <w:t xml:space="preserve"> </w:t>
      </w:r>
      <w:r w:rsidRPr="002840D8">
        <w:rPr>
          <w:rFonts w:ascii="Times New Roman" w:hAnsi="Times New Roman" w:cs="Times New Roman"/>
          <w:b/>
          <w:bCs/>
        </w:rPr>
        <w:t>w sekcji „Komunikaty”.</w:t>
      </w:r>
    </w:p>
    <w:p w:rsidR="00A25EE2" w:rsidRPr="002840D8" w:rsidRDefault="00A25EE2" w:rsidP="008B5365">
      <w:pPr>
        <w:spacing w:after="0" w:line="276" w:lineRule="auto"/>
        <w:ind w:left="360" w:hanging="360"/>
        <w:jc w:val="both"/>
        <w:rPr>
          <w:rFonts w:ascii="Times New Roman" w:hAnsi="Times New Roman" w:cs="Times New Roman"/>
        </w:rPr>
      </w:pPr>
      <w:r w:rsidRPr="002840D8">
        <w:rPr>
          <w:rFonts w:ascii="Times New Roman" w:hAnsi="Times New Roman" w:cs="Times New Roman"/>
        </w:rPr>
        <w:t xml:space="preserve">5. </w:t>
      </w:r>
      <w:r w:rsidR="00183E6C" w:rsidRPr="002840D8">
        <w:rPr>
          <w:rFonts w:ascii="Times New Roman" w:hAnsi="Times New Roman" w:cs="Times New Roman"/>
        </w:rPr>
        <w:t xml:space="preserve"> </w:t>
      </w:r>
      <w:r w:rsidRPr="002840D8">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A25EE2" w:rsidRPr="002840D8" w:rsidRDefault="00A25EE2" w:rsidP="008B5365">
      <w:pPr>
        <w:spacing w:after="0" w:line="276" w:lineRule="auto"/>
        <w:ind w:left="360" w:hanging="360"/>
        <w:jc w:val="both"/>
        <w:rPr>
          <w:rFonts w:ascii="Times New Roman" w:hAnsi="Times New Roman" w:cs="Times New Roman"/>
          <w:b/>
          <w:bCs/>
        </w:rPr>
      </w:pPr>
      <w:r w:rsidRPr="002840D8">
        <w:rPr>
          <w:rFonts w:ascii="Times New Roman" w:hAnsi="Times New Roman" w:cs="Times New Roman"/>
        </w:rPr>
        <w:t xml:space="preserve">6. </w:t>
      </w:r>
      <w:r w:rsidR="00183E6C" w:rsidRPr="002840D8">
        <w:rPr>
          <w:rFonts w:ascii="Times New Roman" w:hAnsi="Times New Roman" w:cs="Times New Roman"/>
        </w:rPr>
        <w:t xml:space="preserve"> </w:t>
      </w:r>
      <w:r w:rsidRPr="002840D8">
        <w:rPr>
          <w:rFonts w:ascii="Times New Roman" w:hAnsi="Times New Roman" w:cs="Times New Roman"/>
        </w:rPr>
        <w:t xml:space="preserve">Zamawiający poinformuje o zmianie terminu otwarcia ofert na stronie internetowej prowadzonego postępowania: </w:t>
      </w:r>
      <w:hyperlink r:id="rId30" w:history="1">
        <w:r w:rsidRPr="002840D8">
          <w:rPr>
            <w:rFonts w:ascii="Times New Roman" w:hAnsi="Times New Roman" w:cs="Times New Roman"/>
            <w:b/>
            <w:bCs/>
            <w:color w:val="0000FF"/>
          </w:rPr>
          <w:t>https://platformazakupowa.pl/pn/kwp_radom</w:t>
        </w:r>
      </w:hyperlink>
      <w:r w:rsidRPr="002840D8">
        <w:rPr>
          <w:rFonts w:ascii="Times New Roman" w:hAnsi="Times New Roman" w:cs="Times New Roman"/>
          <w:b/>
          <w:bCs/>
        </w:rPr>
        <w:t xml:space="preserve"> w sekcji „Komunikaty”</w:t>
      </w:r>
    </w:p>
    <w:p w:rsidR="005735B8" w:rsidRPr="002840D8" w:rsidRDefault="005735B8" w:rsidP="008B5365">
      <w:pPr>
        <w:spacing w:after="0" w:line="276" w:lineRule="auto"/>
        <w:jc w:val="both"/>
        <w:rPr>
          <w:rFonts w:ascii="Times New Roman" w:hAnsi="Times New Roman" w:cs="Times New Roman"/>
          <w:b/>
          <w:bCs/>
        </w:rPr>
      </w:pPr>
    </w:p>
    <w:p w:rsidR="00A25EE2" w:rsidRPr="002840D8" w:rsidRDefault="00A25EE2" w:rsidP="00D33610">
      <w:pPr>
        <w:numPr>
          <w:ilvl w:val="0"/>
          <w:numId w:val="2"/>
        </w:numPr>
        <w:spacing w:after="0" w:line="276" w:lineRule="auto"/>
        <w:ind w:left="426" w:hanging="142"/>
        <w:contextualSpacing/>
        <w:rPr>
          <w:rFonts w:ascii="Times New Roman" w:hAnsi="Times New Roman" w:cs="Times New Roman"/>
          <w:b/>
        </w:rPr>
      </w:pPr>
      <w:r w:rsidRPr="002840D8">
        <w:rPr>
          <w:rFonts w:ascii="Times New Roman" w:hAnsi="Times New Roman" w:cs="Times New Roman"/>
          <w:b/>
        </w:rPr>
        <w:t>Podstawy wykluczenia, o których mowa w art. 108 ust. 1</w:t>
      </w:r>
    </w:p>
    <w:p w:rsidR="00D33610" w:rsidRPr="002840D8" w:rsidRDefault="00D33610" w:rsidP="00D33610">
      <w:pPr>
        <w:spacing w:after="0" w:line="276" w:lineRule="auto"/>
        <w:ind w:left="426"/>
        <w:contextualSpacing/>
        <w:rPr>
          <w:rFonts w:ascii="Times New Roman" w:hAnsi="Times New Roman" w:cs="Times New Roman"/>
          <w:b/>
        </w:rPr>
      </w:pPr>
    </w:p>
    <w:p w:rsidR="00AB4B8E" w:rsidRPr="002840D8" w:rsidRDefault="00AB4B8E" w:rsidP="00E476DB">
      <w:pPr>
        <w:numPr>
          <w:ilvl w:val="0"/>
          <w:numId w:val="7"/>
        </w:numPr>
        <w:spacing w:after="0" w:line="276" w:lineRule="auto"/>
        <w:ind w:left="360"/>
        <w:contextualSpacing/>
        <w:jc w:val="both"/>
        <w:rPr>
          <w:rFonts w:ascii="Times New Roman" w:hAnsi="Times New Roman" w:cs="Times New Roman"/>
        </w:rPr>
      </w:pPr>
      <w:r w:rsidRPr="002840D8">
        <w:rPr>
          <w:rFonts w:ascii="Times New Roman" w:hAnsi="Times New Roman" w:cs="Times New Roman"/>
        </w:rPr>
        <w:t xml:space="preserve">Z postępowania o udzielenie zamówienia wyklucza się, z zastrzeżeniem art. 110 ust. 2 </w:t>
      </w:r>
      <w:proofErr w:type="spellStart"/>
      <w:r w:rsidRPr="002840D8">
        <w:rPr>
          <w:rFonts w:ascii="Times New Roman" w:hAnsi="Times New Roman" w:cs="Times New Roman"/>
        </w:rPr>
        <w:t>Pzp</w:t>
      </w:r>
      <w:proofErr w:type="spellEnd"/>
      <w:r w:rsidRPr="002840D8">
        <w:rPr>
          <w:rFonts w:ascii="Times New Roman" w:hAnsi="Times New Roman" w:cs="Times New Roman"/>
        </w:rPr>
        <w:t>, wykonawcę:</w:t>
      </w:r>
    </w:p>
    <w:p w:rsidR="00AB4B8E" w:rsidRPr="002840D8" w:rsidRDefault="00AB4B8E" w:rsidP="008B5365">
      <w:pPr>
        <w:spacing w:after="0" w:line="276" w:lineRule="auto"/>
        <w:rPr>
          <w:rFonts w:ascii="Times New Roman" w:hAnsi="Times New Roman" w:cs="Times New Roman"/>
        </w:rPr>
      </w:pPr>
      <w:r w:rsidRPr="002840D8">
        <w:rPr>
          <w:rFonts w:ascii="Times New Roman" w:hAnsi="Times New Roman" w:cs="Times New Roman"/>
        </w:rPr>
        <w:t>1.1. będącego osobą fizyczną, którego prawomocnie skazano za przestępstwo:</w:t>
      </w:r>
    </w:p>
    <w:p w:rsidR="00AB4B8E" w:rsidRPr="002840D8" w:rsidRDefault="00AB4B8E" w:rsidP="00E476DB">
      <w:pPr>
        <w:numPr>
          <w:ilvl w:val="0"/>
          <w:numId w:val="8"/>
        </w:numPr>
        <w:spacing w:after="0" w:line="276" w:lineRule="auto"/>
        <w:contextualSpacing/>
        <w:jc w:val="both"/>
        <w:rPr>
          <w:rFonts w:ascii="Times New Roman" w:hAnsi="Times New Roman" w:cs="Times New Roman"/>
        </w:rPr>
      </w:pPr>
      <w:r w:rsidRPr="002840D8">
        <w:rPr>
          <w:rFonts w:ascii="Times New Roman" w:hAnsi="Times New Roman" w:cs="Times New Roman"/>
        </w:rPr>
        <w:t>udziału w zorganizowanej grupie przestępczej albo związku mającym na celu popełnienie przestępstwa lub przestępstwa skarbowego, o którym mowa w art. 258 Kodeksu karnego;</w:t>
      </w:r>
    </w:p>
    <w:p w:rsidR="00AB4B8E" w:rsidRPr="002840D8" w:rsidRDefault="00AB4B8E" w:rsidP="00E476DB">
      <w:pPr>
        <w:numPr>
          <w:ilvl w:val="0"/>
          <w:numId w:val="8"/>
        </w:numPr>
        <w:spacing w:after="0" w:line="276" w:lineRule="auto"/>
        <w:contextualSpacing/>
        <w:jc w:val="both"/>
        <w:rPr>
          <w:rFonts w:ascii="Times New Roman" w:hAnsi="Times New Roman" w:cs="Times New Roman"/>
        </w:rPr>
      </w:pPr>
      <w:r w:rsidRPr="002840D8">
        <w:rPr>
          <w:rFonts w:ascii="Times New Roman" w:hAnsi="Times New Roman" w:cs="Times New Roman"/>
        </w:rPr>
        <w:t>handlu ludźmi, o którym mowa w art. 189a Kodeksu karnego;</w:t>
      </w:r>
    </w:p>
    <w:p w:rsidR="00AB4B8E" w:rsidRPr="002840D8" w:rsidRDefault="00AB4B8E" w:rsidP="00E476DB">
      <w:pPr>
        <w:numPr>
          <w:ilvl w:val="0"/>
          <w:numId w:val="8"/>
        </w:numPr>
        <w:spacing w:after="0" w:line="276" w:lineRule="auto"/>
        <w:contextualSpacing/>
        <w:jc w:val="both"/>
        <w:rPr>
          <w:rFonts w:ascii="Times New Roman" w:hAnsi="Times New Roman" w:cs="Times New Roman"/>
        </w:rPr>
      </w:pPr>
      <w:r w:rsidRPr="002840D8">
        <w:rPr>
          <w:rFonts w:ascii="Times New Roman" w:hAnsi="Times New Roman" w:cs="Times New Roman"/>
        </w:rPr>
        <w:t xml:space="preserve">o którym mowa w art. 228 – 230a, art. 250a Kodeksu karnego lub w art. 46 - 48 ustawy </w:t>
      </w:r>
      <w:r w:rsidR="005735B8" w:rsidRPr="002840D8">
        <w:rPr>
          <w:rFonts w:ascii="Times New Roman" w:hAnsi="Times New Roman" w:cs="Times New Roman"/>
        </w:rPr>
        <w:br/>
      </w:r>
      <w:r w:rsidRPr="002840D8">
        <w:rPr>
          <w:rFonts w:ascii="Times New Roman" w:hAnsi="Times New Roman" w:cs="Times New Roman"/>
        </w:rPr>
        <w:t>z dnia 25 czerwca 2010  r. o sporcie (</w:t>
      </w:r>
      <w:r w:rsidR="00AA2A1B" w:rsidRPr="002840D8">
        <w:rPr>
          <w:rFonts w:ascii="Times New Roman" w:hAnsi="Times New Roman" w:cs="Times New Roman"/>
        </w:rPr>
        <w:t>Dz. U. z 2022 r. poz. 1599 i 2185</w:t>
      </w:r>
      <w:r w:rsidRPr="002840D8">
        <w:rPr>
          <w:rFonts w:ascii="Times New Roman" w:hAnsi="Times New Roman" w:cs="Times New Roman"/>
        </w:rPr>
        <w:t>) lub w art. 54 ust. 1-4 ustawy z dnia 12 maja 2011 r. o refundacji leków, środków spożywczych specjalnego przeznaczenia żywieniowego oraz wyrobów medycznych (</w:t>
      </w:r>
      <w:r w:rsidR="00AA2A1B" w:rsidRPr="002840D8">
        <w:rPr>
          <w:rFonts w:ascii="Times New Roman" w:hAnsi="Times New Roman" w:cs="Times New Roman"/>
        </w:rPr>
        <w:t>Dz. U. z 2023 r. poz. 826</w:t>
      </w:r>
      <w:r w:rsidRPr="002840D8">
        <w:rPr>
          <w:rFonts w:ascii="Times New Roman" w:hAnsi="Times New Roman" w:cs="Times New Roman"/>
        </w:rPr>
        <w:t>);</w:t>
      </w:r>
    </w:p>
    <w:p w:rsidR="00AB4B8E" w:rsidRPr="002840D8" w:rsidRDefault="00AB4B8E" w:rsidP="00E476DB">
      <w:pPr>
        <w:numPr>
          <w:ilvl w:val="0"/>
          <w:numId w:val="8"/>
        </w:numPr>
        <w:spacing w:after="0" w:line="276" w:lineRule="auto"/>
        <w:contextualSpacing/>
        <w:jc w:val="both"/>
        <w:rPr>
          <w:rFonts w:ascii="Times New Roman" w:hAnsi="Times New Roman" w:cs="Times New Roman"/>
        </w:rPr>
      </w:pPr>
      <w:r w:rsidRPr="002840D8">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2840D8">
        <w:rPr>
          <w:rFonts w:ascii="Times New Roman" w:hAnsi="Times New Roman" w:cs="Times New Roman"/>
        </w:rPr>
        <w:br/>
        <w:t>w art. 299 Kodeksu karnego;</w:t>
      </w:r>
    </w:p>
    <w:p w:rsidR="00AB4B8E" w:rsidRPr="002840D8" w:rsidRDefault="00AB4B8E" w:rsidP="00E476DB">
      <w:pPr>
        <w:numPr>
          <w:ilvl w:val="0"/>
          <w:numId w:val="8"/>
        </w:numPr>
        <w:spacing w:after="0" w:line="276" w:lineRule="auto"/>
        <w:contextualSpacing/>
        <w:jc w:val="both"/>
        <w:rPr>
          <w:rFonts w:ascii="Times New Roman" w:hAnsi="Times New Roman" w:cs="Times New Roman"/>
        </w:rPr>
      </w:pPr>
      <w:r w:rsidRPr="002840D8">
        <w:rPr>
          <w:rFonts w:ascii="Times New Roman" w:hAnsi="Times New Roman" w:cs="Times New Roman"/>
        </w:rPr>
        <w:t xml:space="preserve">o charakterze terrorystycznym, o którym mowa w art. 115 </w:t>
      </w:r>
      <w:r w:rsidRPr="002840D8">
        <w:rPr>
          <w:rFonts w:ascii="Times New Roman" w:hAnsi="Times New Roman" w:cs="Times New Roman"/>
          <w:bCs/>
        </w:rPr>
        <w:t xml:space="preserve">§ 20 Kodeksu karnego, </w:t>
      </w:r>
      <w:r w:rsidRPr="002840D8">
        <w:rPr>
          <w:rFonts w:ascii="Times New Roman" w:hAnsi="Times New Roman" w:cs="Times New Roman"/>
          <w:bCs/>
        </w:rPr>
        <w:br/>
        <w:t>lub mające na celu popełnienie tego przestępstwa;</w:t>
      </w:r>
    </w:p>
    <w:p w:rsidR="00AB4B8E" w:rsidRPr="002840D8" w:rsidRDefault="00AB4B8E" w:rsidP="00E476DB">
      <w:pPr>
        <w:numPr>
          <w:ilvl w:val="0"/>
          <w:numId w:val="8"/>
        </w:numPr>
        <w:spacing w:after="0" w:line="276" w:lineRule="auto"/>
        <w:contextualSpacing/>
        <w:jc w:val="both"/>
        <w:rPr>
          <w:rFonts w:ascii="Times New Roman" w:hAnsi="Times New Roman" w:cs="Times New Roman"/>
        </w:rPr>
      </w:pPr>
      <w:r w:rsidRPr="002840D8">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w:t>
      </w:r>
      <w:r w:rsidR="00AA2A1B" w:rsidRPr="002840D8">
        <w:rPr>
          <w:rFonts w:ascii="Times New Roman" w:hAnsi="Times New Roman" w:cs="Times New Roman"/>
          <w:bCs/>
        </w:rPr>
        <w:t>Dz. U. z 2021 r. poz. 1745</w:t>
      </w:r>
      <w:r w:rsidRPr="002840D8">
        <w:rPr>
          <w:rFonts w:ascii="Times New Roman" w:hAnsi="Times New Roman" w:cs="Times New Roman"/>
          <w:bCs/>
        </w:rPr>
        <w:t>);</w:t>
      </w:r>
    </w:p>
    <w:p w:rsidR="00AB4B8E" w:rsidRPr="002840D8" w:rsidRDefault="00AB4B8E" w:rsidP="00E476DB">
      <w:pPr>
        <w:numPr>
          <w:ilvl w:val="0"/>
          <w:numId w:val="8"/>
        </w:numPr>
        <w:spacing w:after="0" w:line="276" w:lineRule="auto"/>
        <w:contextualSpacing/>
        <w:jc w:val="both"/>
        <w:rPr>
          <w:rFonts w:ascii="Times New Roman" w:hAnsi="Times New Roman" w:cs="Times New Roman"/>
        </w:rPr>
      </w:pPr>
      <w:r w:rsidRPr="002840D8">
        <w:rPr>
          <w:rFonts w:ascii="Times New Roman" w:hAnsi="Times New Roman" w:cs="Times New Roman"/>
          <w:bCs/>
        </w:rPr>
        <w:t xml:space="preserve">przeciwko obrotowi gospodarczemu o których mowa w art. 296 – 307 Kodeksu karnego, przestępstwo oszustwa, o których mowa w art. 286 Kodeksu karnego, przestępstwo </w:t>
      </w:r>
      <w:r w:rsidRPr="002840D8">
        <w:rPr>
          <w:rFonts w:ascii="Times New Roman" w:hAnsi="Times New Roman" w:cs="Times New Roman"/>
          <w:bCs/>
        </w:rPr>
        <w:lastRenderedPageBreak/>
        <w:t>przeciwko wiarygodności dokumentów, o których mowa w art. 270 – 277d Kodeksu karnego, lub przestępstwo skarbowe;</w:t>
      </w:r>
    </w:p>
    <w:p w:rsidR="00AB4B8E" w:rsidRPr="002840D8" w:rsidRDefault="00AB4B8E" w:rsidP="00E476DB">
      <w:pPr>
        <w:numPr>
          <w:ilvl w:val="0"/>
          <w:numId w:val="8"/>
        </w:numPr>
        <w:spacing w:after="0" w:line="276" w:lineRule="auto"/>
        <w:contextualSpacing/>
        <w:jc w:val="both"/>
        <w:rPr>
          <w:rFonts w:ascii="Times New Roman" w:hAnsi="Times New Roman" w:cs="Times New Roman"/>
        </w:rPr>
      </w:pPr>
      <w:r w:rsidRPr="002840D8">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AB4B8E" w:rsidRPr="002840D8" w:rsidRDefault="00AB4B8E" w:rsidP="008B5365">
      <w:pPr>
        <w:spacing w:after="0" w:line="276" w:lineRule="auto"/>
        <w:ind w:left="1080"/>
        <w:contextualSpacing/>
        <w:jc w:val="both"/>
        <w:rPr>
          <w:rFonts w:ascii="Times New Roman" w:hAnsi="Times New Roman" w:cs="Times New Roman"/>
        </w:rPr>
      </w:pPr>
      <w:r w:rsidRPr="002840D8">
        <w:rPr>
          <w:rFonts w:ascii="Times New Roman" w:hAnsi="Times New Roman" w:cs="Times New Roman"/>
          <w:bCs/>
        </w:rPr>
        <w:t>– lub za odpowiedni czyn zabroniony określony w przepisach prawa obcego;</w:t>
      </w:r>
    </w:p>
    <w:p w:rsidR="00AB4B8E" w:rsidRPr="002840D8" w:rsidRDefault="00AB4B8E" w:rsidP="008B5365">
      <w:pPr>
        <w:spacing w:after="0" w:line="276" w:lineRule="auto"/>
        <w:jc w:val="both"/>
        <w:rPr>
          <w:rFonts w:ascii="Times New Roman" w:hAnsi="Times New Roman" w:cs="Times New Roman"/>
          <w:bCs/>
        </w:rPr>
      </w:pPr>
      <w:r w:rsidRPr="002840D8">
        <w:rPr>
          <w:rFonts w:ascii="Times New Roman" w:hAnsi="Times New Roman" w:cs="Times New Roman"/>
        </w:rPr>
        <w:t xml:space="preserve">1.2. jeżeli urzędującego członka jego organu zarządzającego lub nadzorczego, wspólnika spółki </w:t>
      </w:r>
      <w:r w:rsidRPr="002840D8">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2840D8">
        <w:rPr>
          <w:rFonts w:ascii="Times New Roman" w:hAnsi="Times New Roman" w:cs="Times New Roman"/>
          <w:bCs/>
        </w:rPr>
        <w:t>o którym mowa w pkt. 1.1;</w:t>
      </w:r>
    </w:p>
    <w:p w:rsidR="00AB4B8E" w:rsidRPr="002840D8" w:rsidRDefault="00AB4B8E" w:rsidP="008B5365">
      <w:pPr>
        <w:spacing w:after="0" w:line="276" w:lineRule="auto"/>
        <w:jc w:val="both"/>
        <w:rPr>
          <w:rFonts w:ascii="Times New Roman" w:hAnsi="Times New Roman" w:cs="Times New Roman"/>
          <w:bCs/>
        </w:rPr>
      </w:pPr>
      <w:r w:rsidRPr="002840D8">
        <w:rPr>
          <w:rFonts w:ascii="Times New Roman" w:hAnsi="Times New Roman" w:cs="Times New Roman"/>
          <w:bCs/>
        </w:rPr>
        <w:t xml:space="preserve">1.3. wobec, którego wydano prawomocny wyrok sadu lub ostateczną decyzję administracyjną  </w:t>
      </w:r>
      <w:r w:rsidRPr="002840D8">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B4B8E" w:rsidRPr="002840D8" w:rsidRDefault="00AB4B8E" w:rsidP="008B5365">
      <w:pPr>
        <w:spacing w:after="0" w:line="276" w:lineRule="auto"/>
        <w:jc w:val="both"/>
        <w:rPr>
          <w:rFonts w:ascii="Times New Roman" w:hAnsi="Times New Roman" w:cs="Times New Roman"/>
          <w:bCs/>
        </w:rPr>
      </w:pPr>
      <w:r w:rsidRPr="002840D8">
        <w:rPr>
          <w:rFonts w:ascii="Times New Roman" w:hAnsi="Times New Roman" w:cs="Times New Roman"/>
          <w:bCs/>
        </w:rPr>
        <w:t>1.4. wobec którego prawomocnie orzeczono zakaz ubiegania się o zamówienie publiczne;</w:t>
      </w:r>
    </w:p>
    <w:p w:rsidR="00AB4B8E" w:rsidRPr="002840D8" w:rsidRDefault="00AB4B8E" w:rsidP="008B5365">
      <w:pPr>
        <w:spacing w:after="0" w:line="276" w:lineRule="auto"/>
        <w:jc w:val="both"/>
        <w:rPr>
          <w:rFonts w:ascii="Times New Roman" w:hAnsi="Times New Roman" w:cs="Times New Roman"/>
          <w:bCs/>
        </w:rPr>
      </w:pPr>
      <w:r w:rsidRPr="002840D8">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2840D8">
        <w:rPr>
          <w:rFonts w:ascii="Times New Roman" w:hAnsi="Times New Roman" w:cs="Times New Roman"/>
          <w:bCs/>
        </w:rPr>
        <w:br/>
        <w:t xml:space="preserve">do udziału w postępowaniu, chyba, że wykażą, że przygotowali te oferty lub wnioski niezależnie </w:t>
      </w:r>
      <w:r w:rsidRPr="002840D8">
        <w:rPr>
          <w:rFonts w:ascii="Times New Roman" w:hAnsi="Times New Roman" w:cs="Times New Roman"/>
          <w:bCs/>
        </w:rPr>
        <w:br/>
        <w:t>od siebie;</w:t>
      </w:r>
    </w:p>
    <w:p w:rsidR="00AB4B8E" w:rsidRPr="002840D8" w:rsidRDefault="00AB4B8E" w:rsidP="008B5365">
      <w:pPr>
        <w:spacing w:after="0" w:line="276" w:lineRule="auto"/>
        <w:jc w:val="both"/>
        <w:rPr>
          <w:rFonts w:ascii="Times New Roman" w:hAnsi="Times New Roman" w:cs="Times New Roman"/>
          <w:bCs/>
        </w:rPr>
      </w:pPr>
      <w:r w:rsidRPr="002840D8">
        <w:rPr>
          <w:rFonts w:ascii="Times New Roman" w:hAnsi="Times New Roman" w:cs="Times New Roman"/>
          <w:bCs/>
        </w:rPr>
        <w:t xml:space="preserve">1.6. jeżeli w przypadkach, o których mowa w art. 85 ust. 1 </w:t>
      </w:r>
      <w:proofErr w:type="spellStart"/>
      <w:r w:rsidRPr="002840D8">
        <w:rPr>
          <w:rFonts w:ascii="Times New Roman" w:hAnsi="Times New Roman" w:cs="Times New Roman"/>
          <w:bCs/>
        </w:rPr>
        <w:t>Pzp</w:t>
      </w:r>
      <w:proofErr w:type="spellEnd"/>
      <w:r w:rsidRPr="002840D8">
        <w:rPr>
          <w:rFonts w:ascii="Times New Roman" w:hAnsi="Times New Roman" w:cs="Times New Roman"/>
          <w:bCs/>
        </w:rPr>
        <w:t xml:space="preserve">, doszło do zakłócenia konkurencji wynikającego z wcześniejszego zaangażowania tego wykonawcy lub podmiotu, który należy </w:t>
      </w:r>
      <w:r w:rsidRPr="002840D8">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2840D8">
        <w:rPr>
          <w:rFonts w:ascii="Times New Roman" w:hAnsi="Times New Roman" w:cs="Times New Roman"/>
          <w:bCs/>
        </w:rPr>
        <w:br/>
        <w:t>o udzielenie zamówienia.</w:t>
      </w:r>
    </w:p>
    <w:p w:rsidR="00AB4B8E" w:rsidRPr="002840D8" w:rsidRDefault="00AB4B8E" w:rsidP="008B5365">
      <w:pPr>
        <w:spacing w:after="0" w:line="276" w:lineRule="auto"/>
        <w:jc w:val="both"/>
        <w:rPr>
          <w:rFonts w:ascii="Times New Roman" w:hAnsi="Times New Roman" w:cs="Times New Roman"/>
        </w:rPr>
      </w:pPr>
      <w:r w:rsidRPr="002840D8">
        <w:rPr>
          <w:rFonts w:ascii="Times New Roman" w:hAnsi="Times New Roman" w:cs="Times New Roman"/>
          <w:bCs/>
        </w:rPr>
        <w:t xml:space="preserve">2. </w:t>
      </w:r>
      <w:r w:rsidR="00927E70" w:rsidRPr="002840D8">
        <w:rPr>
          <w:rFonts w:ascii="Times New Roman" w:hAnsi="Times New Roman" w:cs="Times New Roman"/>
          <w:bCs/>
        </w:rPr>
        <w:t xml:space="preserve">Zamawiający wykluczy wykonawcę z postępowania, w przypadkach wskazanych w przepisie </w:t>
      </w:r>
      <w:r w:rsidR="00927E70" w:rsidRPr="002840D8">
        <w:rPr>
          <w:rFonts w:ascii="Times New Roman" w:hAnsi="Times New Roman" w:cs="Times New Roman"/>
          <w:bCs/>
        </w:rPr>
        <w:br/>
        <w:t xml:space="preserve">art. 7 ust. 1 ustawy z dnia 13 kwietnia 2022 r. </w:t>
      </w:r>
      <w:r w:rsidR="00927E70" w:rsidRPr="002840D8">
        <w:rPr>
          <w:rFonts w:ascii="Times New Roman" w:hAnsi="Times New Roman" w:cs="Times New Roman"/>
          <w:b/>
          <w:bCs/>
        </w:rPr>
        <w:t>o szczególnych rozwiązaniach w zakresie przeciwdziałania wspieraniu agresji na Ukrainę oraz służących ochronie bezpieczeństwa narodowego</w:t>
      </w:r>
      <w:r w:rsidR="00927E70" w:rsidRPr="002840D8">
        <w:rPr>
          <w:rFonts w:ascii="Times New Roman" w:hAnsi="Times New Roman" w:cs="Times New Roman"/>
          <w:bCs/>
        </w:rPr>
        <w:t xml:space="preserve"> ( </w:t>
      </w:r>
      <w:r w:rsidR="005735B8" w:rsidRPr="002840D8">
        <w:rPr>
          <w:rFonts w:ascii="Times New Roman" w:hAnsi="Times New Roman" w:cs="Times New Roman"/>
          <w:bCs/>
        </w:rPr>
        <w:t>tj.</w:t>
      </w:r>
      <w:r w:rsidR="00927E70" w:rsidRPr="002840D8">
        <w:rPr>
          <w:rFonts w:ascii="Times New Roman" w:hAnsi="Times New Roman" w:cs="Times New Roman"/>
          <w:bCs/>
        </w:rPr>
        <w:t xml:space="preserve"> Dz. U. z 2023 r., poz. 129 z </w:t>
      </w:r>
      <w:proofErr w:type="spellStart"/>
      <w:r w:rsidR="00927E70" w:rsidRPr="002840D8">
        <w:rPr>
          <w:rFonts w:ascii="Times New Roman" w:hAnsi="Times New Roman" w:cs="Times New Roman"/>
          <w:bCs/>
        </w:rPr>
        <w:t>późn</w:t>
      </w:r>
      <w:proofErr w:type="spellEnd"/>
      <w:r w:rsidR="00927E70" w:rsidRPr="002840D8">
        <w:rPr>
          <w:rFonts w:ascii="Times New Roman" w:hAnsi="Times New Roman" w:cs="Times New Roman"/>
          <w:bCs/>
        </w:rPr>
        <w:t>. zm. ).</w:t>
      </w:r>
    </w:p>
    <w:p w:rsidR="00AB4B8E" w:rsidRPr="002840D8" w:rsidRDefault="00AB4B8E" w:rsidP="008B5365">
      <w:pPr>
        <w:spacing w:after="0" w:line="276" w:lineRule="auto"/>
        <w:jc w:val="both"/>
        <w:rPr>
          <w:rFonts w:ascii="Times New Roman" w:hAnsi="Times New Roman" w:cs="Times New Roman"/>
        </w:rPr>
      </w:pPr>
      <w:r w:rsidRPr="002840D8">
        <w:rPr>
          <w:rFonts w:ascii="Times New Roman" w:hAnsi="Times New Roman" w:cs="Times New Roman"/>
        </w:rPr>
        <w:t xml:space="preserve">3.Wykonawca może zostać wykluczony przez Zamawiającego na każdym etapie postępowania </w:t>
      </w:r>
      <w:r w:rsidRPr="002840D8">
        <w:rPr>
          <w:rFonts w:ascii="Times New Roman" w:hAnsi="Times New Roman" w:cs="Times New Roman"/>
        </w:rPr>
        <w:br/>
        <w:t>o udzielenie zamówienia.</w:t>
      </w:r>
    </w:p>
    <w:p w:rsidR="00D33610" w:rsidRPr="002840D8" w:rsidRDefault="00D33610" w:rsidP="008B5365">
      <w:pPr>
        <w:spacing w:after="0" w:line="276" w:lineRule="auto"/>
        <w:rPr>
          <w:rFonts w:ascii="Times New Roman" w:hAnsi="Times New Roman" w:cs="Times New Roman"/>
        </w:rPr>
      </w:pPr>
    </w:p>
    <w:p w:rsidR="00A25EE2" w:rsidRPr="002840D8" w:rsidRDefault="00A25EE2" w:rsidP="008B5365">
      <w:pPr>
        <w:numPr>
          <w:ilvl w:val="0"/>
          <w:numId w:val="2"/>
        </w:numPr>
        <w:spacing w:after="0" w:line="276" w:lineRule="auto"/>
        <w:ind w:left="426" w:hanging="142"/>
        <w:contextualSpacing/>
        <w:rPr>
          <w:rFonts w:ascii="Times New Roman" w:hAnsi="Times New Roman" w:cs="Times New Roman"/>
          <w:b/>
        </w:rPr>
      </w:pPr>
      <w:r w:rsidRPr="002840D8">
        <w:rPr>
          <w:rFonts w:ascii="Times New Roman" w:hAnsi="Times New Roman" w:cs="Times New Roman"/>
          <w:b/>
        </w:rPr>
        <w:t>WARUNKI UDZIAŁU W POSTĘPOWANIU</w:t>
      </w:r>
    </w:p>
    <w:p w:rsidR="00464915" w:rsidRPr="002840D8" w:rsidRDefault="00464915" w:rsidP="008B5365">
      <w:pPr>
        <w:spacing w:after="0" w:line="276" w:lineRule="auto"/>
        <w:ind w:left="426"/>
        <w:contextualSpacing/>
        <w:rPr>
          <w:rFonts w:ascii="Times New Roman" w:hAnsi="Times New Roman" w:cs="Times New Roman"/>
          <w:b/>
        </w:rPr>
      </w:pPr>
    </w:p>
    <w:p w:rsidR="00A25EE2" w:rsidRPr="002840D8" w:rsidRDefault="00A25EE2" w:rsidP="00DE5B61">
      <w:pPr>
        <w:numPr>
          <w:ilvl w:val="0"/>
          <w:numId w:val="23"/>
        </w:numPr>
        <w:spacing w:after="0" w:line="276" w:lineRule="auto"/>
        <w:ind w:left="426" w:right="20"/>
        <w:jc w:val="both"/>
        <w:rPr>
          <w:rFonts w:ascii="Times New Roman" w:hAnsi="Times New Roman" w:cs="Times New Roman"/>
        </w:rPr>
      </w:pPr>
      <w:r w:rsidRPr="002840D8">
        <w:rPr>
          <w:rFonts w:ascii="Times New Roman" w:hAnsi="Times New Roman" w:cs="Times New Roman"/>
        </w:rPr>
        <w:t xml:space="preserve">O udzielenie zamówienia mogą ubiegać się Wykonawcy, którzy nie podlegają wykluczeniu na zasadach określonych </w:t>
      </w:r>
      <w:r w:rsidRPr="002840D8">
        <w:rPr>
          <w:rFonts w:ascii="Times New Roman" w:hAnsi="Times New Roman" w:cs="Times New Roman"/>
          <w:b/>
        </w:rPr>
        <w:t>w Rozdziale XVI SWZ</w:t>
      </w:r>
      <w:r w:rsidRPr="002840D8">
        <w:rPr>
          <w:rFonts w:ascii="Times New Roman" w:hAnsi="Times New Roman" w:cs="Times New Roman"/>
        </w:rPr>
        <w:t>, oraz spełniają określone przez Zamawiającego warunki</w:t>
      </w:r>
      <w:r w:rsidRPr="002840D8">
        <w:rPr>
          <w:rFonts w:ascii="Times New Roman" w:hAnsi="Times New Roman" w:cs="Times New Roman"/>
          <w:b/>
          <w:highlight w:val="white"/>
        </w:rPr>
        <w:t xml:space="preserve"> </w:t>
      </w:r>
      <w:r w:rsidRPr="002840D8">
        <w:rPr>
          <w:rFonts w:ascii="Times New Roman" w:hAnsi="Times New Roman" w:cs="Times New Roman"/>
          <w:highlight w:val="white"/>
        </w:rPr>
        <w:t>udziału w postępowaniu.</w:t>
      </w:r>
    </w:p>
    <w:p w:rsidR="005F5F0A" w:rsidRPr="002840D8" w:rsidRDefault="00A25EE2" w:rsidP="00A27A17">
      <w:pPr>
        <w:numPr>
          <w:ilvl w:val="0"/>
          <w:numId w:val="23"/>
        </w:numPr>
        <w:spacing w:after="0" w:line="276" w:lineRule="auto"/>
        <w:ind w:left="426" w:right="20"/>
        <w:jc w:val="both"/>
        <w:rPr>
          <w:rFonts w:ascii="Times New Roman" w:hAnsi="Times New Roman" w:cs="Times New Roman"/>
          <w:b/>
        </w:rPr>
      </w:pPr>
      <w:r w:rsidRPr="002840D8">
        <w:rPr>
          <w:rFonts w:ascii="Times New Roman" w:hAnsi="Times New Roman" w:cs="Times New Roman"/>
          <w:b/>
        </w:rPr>
        <w:t>O udzielenie zamówienia mogą ubiegać się Wykonawcy, którzy spełniają warunki dotyczące:</w:t>
      </w:r>
    </w:p>
    <w:p w:rsidR="00A27A17" w:rsidRPr="002840D8" w:rsidRDefault="00A25EE2" w:rsidP="00A27A17">
      <w:pPr>
        <w:numPr>
          <w:ilvl w:val="0"/>
          <w:numId w:val="22"/>
        </w:numPr>
        <w:spacing w:after="0" w:line="276" w:lineRule="auto"/>
        <w:ind w:left="852" w:right="20" w:hanging="426"/>
        <w:jc w:val="both"/>
        <w:rPr>
          <w:rFonts w:ascii="Times New Roman" w:hAnsi="Times New Roman" w:cs="Times New Roman"/>
        </w:rPr>
      </w:pPr>
      <w:r w:rsidRPr="002840D8">
        <w:rPr>
          <w:rFonts w:ascii="Times New Roman" w:hAnsi="Times New Roman" w:cs="Times New Roman"/>
          <w:b/>
        </w:rPr>
        <w:t xml:space="preserve">zdolności do występowania w obrocie gospodarczym – </w:t>
      </w:r>
      <w:r w:rsidRPr="002840D8">
        <w:rPr>
          <w:rFonts w:ascii="Times New Roman" w:hAnsi="Times New Roman" w:cs="Times New Roman"/>
        </w:rPr>
        <w:t>Zamawiający nie stawia wymagań w zakresie tego warunku;</w:t>
      </w:r>
    </w:p>
    <w:p w:rsidR="00A27A17" w:rsidRPr="002840D8" w:rsidRDefault="00A25EE2" w:rsidP="00A27A17">
      <w:pPr>
        <w:numPr>
          <w:ilvl w:val="0"/>
          <w:numId w:val="22"/>
        </w:numPr>
        <w:spacing w:after="0" w:line="276" w:lineRule="auto"/>
        <w:ind w:left="852" w:right="20" w:hanging="426"/>
        <w:jc w:val="both"/>
        <w:rPr>
          <w:rFonts w:ascii="Times New Roman" w:hAnsi="Times New Roman" w:cs="Times New Roman"/>
        </w:rPr>
      </w:pPr>
      <w:r w:rsidRPr="002840D8">
        <w:rPr>
          <w:rFonts w:ascii="Times New Roman" w:hAnsi="Times New Roman" w:cs="Times New Roman"/>
          <w:b/>
          <w:color w:val="000000" w:themeColor="text1"/>
        </w:rPr>
        <w:t xml:space="preserve">uprawnień do prowadzenia określonej działalności gospodarczej lub zawodowej, </w:t>
      </w:r>
      <w:r w:rsidR="00C125E4" w:rsidRPr="002840D8">
        <w:rPr>
          <w:rFonts w:ascii="Times New Roman" w:hAnsi="Times New Roman" w:cs="Times New Roman"/>
          <w:b/>
          <w:color w:val="000000" w:themeColor="text1"/>
        </w:rPr>
        <w:br/>
      </w:r>
      <w:r w:rsidRPr="002840D8">
        <w:rPr>
          <w:rFonts w:ascii="Times New Roman" w:hAnsi="Times New Roman" w:cs="Times New Roman"/>
          <w:b/>
          <w:color w:val="000000" w:themeColor="text1"/>
        </w:rPr>
        <w:t>o ile wynika to z odrębnych przepisów:</w:t>
      </w:r>
      <w:r w:rsidR="00F06D60" w:rsidRPr="002840D8">
        <w:rPr>
          <w:rFonts w:ascii="Times New Roman" w:hAnsi="Times New Roman" w:cs="Times New Roman"/>
          <w:color w:val="000000" w:themeColor="text1"/>
        </w:rPr>
        <w:t xml:space="preserve"> </w:t>
      </w:r>
      <w:r w:rsidR="00897E8F" w:rsidRPr="002840D8">
        <w:rPr>
          <w:rFonts w:ascii="Times New Roman" w:hAnsi="Times New Roman" w:cs="Times New Roman"/>
          <w:b/>
          <w:color w:val="000000" w:themeColor="text1"/>
        </w:rPr>
        <w:t xml:space="preserve"> – </w:t>
      </w:r>
      <w:r w:rsidR="00897E8F" w:rsidRPr="002840D8">
        <w:rPr>
          <w:rFonts w:ascii="Times New Roman" w:hAnsi="Times New Roman" w:cs="Times New Roman"/>
          <w:color w:val="000000" w:themeColor="text1"/>
        </w:rPr>
        <w:t>Zamawiający nie stawia wymagań w zakresie tego warunku;</w:t>
      </w:r>
    </w:p>
    <w:p w:rsidR="00A27A17" w:rsidRPr="002840D8" w:rsidRDefault="00A25EE2" w:rsidP="00A27A17">
      <w:pPr>
        <w:numPr>
          <w:ilvl w:val="0"/>
          <w:numId w:val="22"/>
        </w:numPr>
        <w:spacing w:after="0" w:line="276" w:lineRule="auto"/>
        <w:ind w:left="852" w:right="20" w:hanging="426"/>
        <w:jc w:val="both"/>
        <w:rPr>
          <w:rFonts w:ascii="Times New Roman" w:hAnsi="Times New Roman" w:cs="Times New Roman"/>
        </w:rPr>
      </w:pPr>
      <w:r w:rsidRPr="002840D8">
        <w:rPr>
          <w:rFonts w:ascii="Times New Roman" w:hAnsi="Times New Roman" w:cs="Times New Roman"/>
          <w:b/>
          <w:color w:val="000000" w:themeColor="text1"/>
        </w:rPr>
        <w:t xml:space="preserve">sytuacji ekonomicznej lub finansowej: – </w:t>
      </w:r>
      <w:r w:rsidRPr="002840D8">
        <w:rPr>
          <w:rFonts w:ascii="Times New Roman" w:hAnsi="Times New Roman" w:cs="Times New Roman"/>
          <w:color w:val="000000" w:themeColor="text1"/>
        </w:rPr>
        <w:t>Zamawiający nie stawia wymagań w zakresie tego warunku;</w:t>
      </w:r>
    </w:p>
    <w:p w:rsidR="00502A86" w:rsidRPr="002840D8" w:rsidRDefault="00A25EE2" w:rsidP="006300F3">
      <w:pPr>
        <w:numPr>
          <w:ilvl w:val="0"/>
          <w:numId w:val="22"/>
        </w:numPr>
        <w:spacing w:after="0" w:line="276" w:lineRule="auto"/>
        <w:ind w:left="852" w:right="20" w:hanging="426"/>
        <w:jc w:val="both"/>
        <w:rPr>
          <w:rFonts w:ascii="Times New Roman" w:hAnsi="Times New Roman" w:cs="Times New Roman"/>
        </w:rPr>
      </w:pPr>
      <w:r w:rsidRPr="002840D8">
        <w:rPr>
          <w:rFonts w:ascii="Times New Roman" w:hAnsi="Times New Roman" w:cs="Times New Roman"/>
          <w:b/>
          <w:color w:val="000000" w:themeColor="text1"/>
        </w:rPr>
        <w:lastRenderedPageBreak/>
        <w:t xml:space="preserve">zdolności technicznej lub zawodowej: </w:t>
      </w:r>
      <w:r w:rsidR="00897E8F" w:rsidRPr="002840D8">
        <w:rPr>
          <w:rFonts w:ascii="Times New Roman" w:hAnsi="Times New Roman" w:cs="Times New Roman"/>
          <w:color w:val="000000" w:themeColor="text1"/>
        </w:rPr>
        <w:t>Zamawiający nie stawia wymagań w zakresie tego warunku;</w:t>
      </w:r>
    </w:p>
    <w:p w:rsidR="00A25EE2" w:rsidRPr="002840D8" w:rsidRDefault="00A25EE2" w:rsidP="00A27A17">
      <w:pPr>
        <w:pStyle w:val="Akapitzlist"/>
        <w:numPr>
          <w:ilvl w:val="0"/>
          <w:numId w:val="23"/>
        </w:numPr>
        <w:spacing w:after="0" w:line="276" w:lineRule="auto"/>
        <w:ind w:right="20"/>
        <w:jc w:val="both"/>
        <w:rPr>
          <w:rFonts w:ascii="Times New Roman" w:hAnsi="Times New Roman" w:cs="Times New Roman"/>
        </w:rPr>
      </w:pPr>
      <w:r w:rsidRPr="002840D8">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25EE2" w:rsidRPr="002840D8" w:rsidRDefault="00A25EE2" w:rsidP="00DE5B61">
      <w:pPr>
        <w:numPr>
          <w:ilvl w:val="0"/>
          <w:numId w:val="23"/>
        </w:numPr>
        <w:spacing w:after="0" w:line="276" w:lineRule="auto"/>
        <w:ind w:right="20"/>
        <w:contextualSpacing/>
        <w:jc w:val="both"/>
        <w:rPr>
          <w:rFonts w:ascii="Times New Roman" w:hAnsi="Times New Roman" w:cs="Times New Roman"/>
        </w:rPr>
      </w:pPr>
      <w:r w:rsidRPr="002840D8">
        <w:rPr>
          <w:rFonts w:ascii="Times New Roman" w:hAnsi="Times New Roman" w:cs="Times New Roman"/>
          <w:b/>
          <w:bCs/>
        </w:rPr>
        <w:t>Udostępnienie zasobów</w:t>
      </w:r>
      <w:r w:rsidRPr="002840D8">
        <w:rPr>
          <w:rFonts w:ascii="Times New Roman" w:hAnsi="Times New Roman" w:cs="Times New Roman"/>
        </w:rPr>
        <w:t>:</w:t>
      </w:r>
    </w:p>
    <w:p w:rsidR="00A25EE2" w:rsidRPr="002840D8" w:rsidRDefault="00A25EE2" w:rsidP="00DE5B61">
      <w:pPr>
        <w:numPr>
          <w:ilvl w:val="0"/>
          <w:numId w:val="25"/>
        </w:numPr>
        <w:spacing w:after="0" w:line="276" w:lineRule="auto"/>
        <w:ind w:right="20"/>
        <w:contextualSpacing/>
        <w:jc w:val="both"/>
        <w:rPr>
          <w:rFonts w:ascii="Times New Roman" w:hAnsi="Times New Roman" w:cs="Times New Roman"/>
        </w:rPr>
      </w:pPr>
      <w:r w:rsidRPr="002840D8">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25EE2" w:rsidRPr="002840D8" w:rsidRDefault="00A25EE2" w:rsidP="00DE5B61">
      <w:pPr>
        <w:numPr>
          <w:ilvl w:val="0"/>
          <w:numId w:val="25"/>
        </w:numPr>
        <w:spacing w:after="0" w:line="276" w:lineRule="auto"/>
        <w:ind w:right="20"/>
        <w:contextualSpacing/>
        <w:jc w:val="both"/>
        <w:rPr>
          <w:rFonts w:ascii="Times New Roman" w:hAnsi="Times New Roman" w:cs="Times New Roman"/>
        </w:rPr>
      </w:pPr>
      <w:r w:rsidRPr="002840D8">
        <w:rPr>
          <w:rFonts w:ascii="Times New Roman" w:hAnsi="Times New Roman" w:cs="Times New Roman"/>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w:t>
      </w:r>
      <w:r w:rsidR="00C125E4" w:rsidRPr="002840D8">
        <w:rPr>
          <w:rFonts w:ascii="Times New Roman" w:hAnsi="Times New Roman" w:cs="Times New Roman"/>
        </w:rPr>
        <w:br/>
      </w:r>
      <w:r w:rsidRPr="002840D8">
        <w:rPr>
          <w:rFonts w:ascii="Times New Roman" w:hAnsi="Times New Roman" w:cs="Times New Roman"/>
        </w:rPr>
        <w:t>te zdolności są wymagane.</w:t>
      </w:r>
    </w:p>
    <w:p w:rsidR="00A25EE2" w:rsidRPr="002840D8" w:rsidRDefault="00A25EE2" w:rsidP="00DE5B61">
      <w:pPr>
        <w:numPr>
          <w:ilvl w:val="0"/>
          <w:numId w:val="25"/>
        </w:numPr>
        <w:spacing w:after="0" w:line="276" w:lineRule="auto"/>
        <w:ind w:right="20"/>
        <w:contextualSpacing/>
        <w:jc w:val="both"/>
        <w:rPr>
          <w:rFonts w:ascii="Times New Roman" w:hAnsi="Times New Roman" w:cs="Times New Roman"/>
          <w:b/>
          <w:u w:val="single"/>
        </w:rPr>
      </w:pPr>
      <w:r w:rsidRPr="002840D8">
        <w:rPr>
          <w:rFonts w:ascii="Times New Roman" w:hAnsi="Times New Roman" w:cs="Times New Roman"/>
        </w:rPr>
        <w:t xml:space="preserve">Wykonawca, który polega na zdolnościach lub sytuacji podmiotów udostępniających zasoby, </w:t>
      </w:r>
      <w:r w:rsidRPr="002840D8">
        <w:rPr>
          <w:rFonts w:ascii="Times New Roman" w:hAnsi="Times New Roman" w:cs="Times New Roman"/>
          <w:b/>
          <w:u w:val="single"/>
        </w:rPr>
        <w:t>składa,</w:t>
      </w:r>
      <w:r w:rsidRPr="002840D8">
        <w:rPr>
          <w:rFonts w:ascii="Times New Roman" w:hAnsi="Times New Roman" w:cs="Times New Roman"/>
        </w:rPr>
        <w:t xml:space="preserve"> wraz z wnioskiem o dopuszczenie do udziału w postępowaniu albo odpowiednio </w:t>
      </w:r>
      <w:r w:rsidRPr="002840D8">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25EE2" w:rsidRPr="002840D8" w:rsidRDefault="00A25EE2" w:rsidP="00DE5B61">
      <w:pPr>
        <w:numPr>
          <w:ilvl w:val="0"/>
          <w:numId w:val="25"/>
        </w:numPr>
        <w:spacing w:after="0" w:line="276" w:lineRule="auto"/>
        <w:ind w:right="20"/>
        <w:contextualSpacing/>
        <w:jc w:val="both"/>
        <w:rPr>
          <w:rFonts w:ascii="Times New Roman" w:hAnsi="Times New Roman" w:cs="Times New Roman"/>
          <w:b/>
          <w:u w:val="single"/>
        </w:rPr>
      </w:pPr>
      <w:r w:rsidRPr="002840D8">
        <w:rPr>
          <w:rFonts w:ascii="Times New Roman" w:hAnsi="Times New Roman" w:cs="Times New Roman"/>
          <w:b/>
          <w:u w:val="single"/>
        </w:rPr>
        <w:t xml:space="preserve">Zobowiązanie podmiotu udostępniającego zasoby, o którym mowa w </w:t>
      </w:r>
      <w:proofErr w:type="spellStart"/>
      <w:r w:rsidRPr="002840D8">
        <w:rPr>
          <w:rFonts w:ascii="Times New Roman" w:hAnsi="Times New Roman" w:cs="Times New Roman"/>
          <w:b/>
          <w:u w:val="single"/>
        </w:rPr>
        <w:t>ppkt</w:t>
      </w:r>
      <w:proofErr w:type="spellEnd"/>
      <w:r w:rsidRPr="002840D8">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A25EE2" w:rsidRPr="002840D8" w:rsidRDefault="00A25EE2" w:rsidP="00DE5B61">
      <w:pPr>
        <w:numPr>
          <w:ilvl w:val="0"/>
          <w:numId w:val="26"/>
        </w:numPr>
        <w:spacing w:after="0" w:line="276" w:lineRule="auto"/>
        <w:ind w:right="20"/>
        <w:contextualSpacing/>
        <w:jc w:val="both"/>
        <w:rPr>
          <w:rFonts w:ascii="Times New Roman" w:hAnsi="Times New Roman" w:cs="Times New Roman"/>
          <w:b/>
          <w:u w:val="single"/>
        </w:rPr>
      </w:pPr>
      <w:r w:rsidRPr="002840D8">
        <w:rPr>
          <w:rFonts w:ascii="Times New Roman" w:hAnsi="Times New Roman" w:cs="Times New Roman"/>
          <w:b/>
          <w:u w:val="single"/>
        </w:rPr>
        <w:t>zakres dostępnych wykonawcy zasobów podmiotu udostępniającego zasoby;</w:t>
      </w:r>
    </w:p>
    <w:p w:rsidR="00A25EE2" w:rsidRPr="002840D8" w:rsidRDefault="00A25EE2" w:rsidP="00DE5B61">
      <w:pPr>
        <w:numPr>
          <w:ilvl w:val="0"/>
          <w:numId w:val="26"/>
        </w:numPr>
        <w:spacing w:after="0" w:line="276" w:lineRule="auto"/>
        <w:ind w:right="20"/>
        <w:contextualSpacing/>
        <w:jc w:val="both"/>
        <w:rPr>
          <w:rFonts w:ascii="Times New Roman" w:hAnsi="Times New Roman" w:cs="Times New Roman"/>
          <w:b/>
          <w:u w:val="single"/>
        </w:rPr>
      </w:pPr>
      <w:r w:rsidRPr="002840D8">
        <w:rPr>
          <w:rFonts w:ascii="Times New Roman" w:hAnsi="Times New Roman" w:cs="Times New Roman"/>
          <w:b/>
          <w:u w:val="single"/>
        </w:rPr>
        <w:t>sposób i okres udostępnienia wykonawcy i wykorzystania przez niego zasobów podmiotu udostępniającego te zasoby przy wykonywaniu zamówienia;</w:t>
      </w:r>
    </w:p>
    <w:p w:rsidR="00A25EE2" w:rsidRPr="002840D8" w:rsidRDefault="00A25EE2" w:rsidP="00DE5B61">
      <w:pPr>
        <w:numPr>
          <w:ilvl w:val="0"/>
          <w:numId w:val="26"/>
        </w:numPr>
        <w:spacing w:after="0" w:line="276" w:lineRule="auto"/>
        <w:ind w:right="20"/>
        <w:contextualSpacing/>
        <w:jc w:val="both"/>
        <w:rPr>
          <w:rFonts w:ascii="Times New Roman" w:hAnsi="Times New Roman" w:cs="Times New Roman"/>
          <w:b/>
          <w:u w:val="single"/>
        </w:rPr>
      </w:pPr>
      <w:r w:rsidRPr="002840D8">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5EE2" w:rsidRPr="002840D8" w:rsidRDefault="00A25EE2" w:rsidP="00DE5B61">
      <w:pPr>
        <w:numPr>
          <w:ilvl w:val="0"/>
          <w:numId w:val="25"/>
        </w:numPr>
        <w:spacing w:after="0" w:line="276" w:lineRule="auto"/>
        <w:ind w:right="20"/>
        <w:contextualSpacing/>
        <w:jc w:val="both"/>
        <w:rPr>
          <w:rFonts w:ascii="Times New Roman" w:hAnsi="Times New Roman" w:cs="Times New Roman"/>
        </w:rPr>
      </w:pPr>
      <w:r w:rsidRPr="002840D8">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2840D8">
        <w:rPr>
          <w:rFonts w:ascii="Times New Roman" w:hAnsi="Times New Roman" w:cs="Times New Roman"/>
        </w:rPr>
        <w:t>pzp</w:t>
      </w:r>
      <w:proofErr w:type="spellEnd"/>
      <w:r w:rsidRPr="002840D8">
        <w:rPr>
          <w:rFonts w:ascii="Times New Roman" w:hAnsi="Times New Roman" w:cs="Times New Roman"/>
        </w:rPr>
        <w:t>, oraz jeżeli to dotyczy, kryteriów selekcji, a także bada, czy nie zachodzą wobec tego podmiotu podstawy wykluczenia, które zostały przewidziane względem wykonawcy.</w:t>
      </w:r>
    </w:p>
    <w:p w:rsidR="00A25EE2" w:rsidRPr="002840D8" w:rsidRDefault="00A25EE2" w:rsidP="00DE5B61">
      <w:pPr>
        <w:numPr>
          <w:ilvl w:val="0"/>
          <w:numId w:val="25"/>
        </w:numPr>
        <w:spacing w:after="0" w:line="276" w:lineRule="auto"/>
        <w:ind w:right="20"/>
        <w:contextualSpacing/>
        <w:jc w:val="both"/>
        <w:rPr>
          <w:rFonts w:ascii="Times New Roman" w:hAnsi="Times New Roman" w:cs="Times New Roman"/>
        </w:rPr>
      </w:pPr>
      <w:r w:rsidRPr="002840D8">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25EE2" w:rsidRPr="002840D8" w:rsidRDefault="00A25EE2" w:rsidP="00DE5B61">
      <w:pPr>
        <w:numPr>
          <w:ilvl w:val="0"/>
          <w:numId w:val="25"/>
        </w:numPr>
        <w:spacing w:after="0" w:line="276" w:lineRule="auto"/>
        <w:ind w:right="20"/>
        <w:contextualSpacing/>
        <w:jc w:val="both"/>
        <w:rPr>
          <w:rFonts w:ascii="Times New Roman" w:hAnsi="Times New Roman" w:cs="Times New Roman"/>
        </w:rPr>
      </w:pPr>
      <w:r w:rsidRPr="002840D8">
        <w:rPr>
          <w:rFonts w:ascii="Times New Roman" w:hAnsi="Times New Roman" w:cs="Times New Roman"/>
        </w:rPr>
        <w:t>Zamawiający może zastrzec obowiązek osobistego wykonania przez wykonawcę kluczowych zadań dotyczących:</w:t>
      </w:r>
    </w:p>
    <w:p w:rsidR="00A25EE2" w:rsidRPr="002840D8" w:rsidRDefault="00A25EE2" w:rsidP="00DE5B61">
      <w:pPr>
        <w:numPr>
          <w:ilvl w:val="0"/>
          <w:numId w:val="27"/>
        </w:numPr>
        <w:spacing w:after="0" w:line="276" w:lineRule="auto"/>
        <w:ind w:right="20"/>
        <w:contextualSpacing/>
        <w:jc w:val="both"/>
        <w:rPr>
          <w:rFonts w:ascii="Times New Roman" w:hAnsi="Times New Roman" w:cs="Times New Roman"/>
        </w:rPr>
      </w:pPr>
      <w:r w:rsidRPr="002840D8">
        <w:rPr>
          <w:rFonts w:ascii="Times New Roman" w:hAnsi="Times New Roman" w:cs="Times New Roman"/>
        </w:rPr>
        <w:t>zamówień na roboty budowlane lub usługi lub,</w:t>
      </w:r>
    </w:p>
    <w:p w:rsidR="00A25EE2" w:rsidRPr="002840D8" w:rsidRDefault="00A25EE2" w:rsidP="00DE5B61">
      <w:pPr>
        <w:numPr>
          <w:ilvl w:val="0"/>
          <w:numId w:val="27"/>
        </w:numPr>
        <w:spacing w:after="0" w:line="276" w:lineRule="auto"/>
        <w:ind w:right="20"/>
        <w:contextualSpacing/>
        <w:jc w:val="both"/>
        <w:rPr>
          <w:rFonts w:ascii="Times New Roman" w:hAnsi="Times New Roman" w:cs="Times New Roman"/>
        </w:rPr>
      </w:pPr>
      <w:r w:rsidRPr="002840D8">
        <w:rPr>
          <w:rFonts w:ascii="Times New Roman" w:hAnsi="Times New Roman" w:cs="Times New Roman"/>
        </w:rPr>
        <w:t>prac związanych z rozmieszczeniem i instalacją, w ramach zamówienia na dostawy.</w:t>
      </w:r>
    </w:p>
    <w:p w:rsidR="00A25EE2" w:rsidRPr="002840D8" w:rsidRDefault="00A25EE2" w:rsidP="00DE5B61">
      <w:pPr>
        <w:numPr>
          <w:ilvl w:val="0"/>
          <w:numId w:val="28"/>
        </w:numPr>
        <w:spacing w:after="0" w:line="276" w:lineRule="auto"/>
        <w:ind w:right="20"/>
        <w:contextualSpacing/>
        <w:jc w:val="both"/>
        <w:rPr>
          <w:rFonts w:ascii="Times New Roman" w:hAnsi="Times New Roman" w:cs="Times New Roman"/>
        </w:rPr>
      </w:pPr>
      <w:r w:rsidRPr="002840D8">
        <w:rPr>
          <w:rFonts w:ascii="Times New Roman" w:hAnsi="Times New Roman" w:cs="Times New Roman"/>
        </w:rPr>
        <w:lastRenderedPageBreak/>
        <w:t>Jeżeli zdolności techniczne lub zawodowe, sytuacja ekonomiczna lub finansowa podmiotu udostępniającego zasoby nie potwierdzają spełniania przez wykonawcę warunków udziału</w:t>
      </w:r>
      <w:r w:rsidRPr="002840D8">
        <w:rPr>
          <w:rFonts w:ascii="Times New Roman" w:hAnsi="Times New Roman" w:cs="Times New Roman"/>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2840D8">
        <w:rPr>
          <w:rFonts w:ascii="Times New Roman" w:hAnsi="Times New Roman" w:cs="Times New Roman"/>
        </w:rPr>
        <w:br/>
        <w:t>w postępowaniu.</w:t>
      </w:r>
    </w:p>
    <w:p w:rsidR="00A25EE2" w:rsidRPr="002840D8" w:rsidRDefault="00A25EE2" w:rsidP="00DE5B61">
      <w:pPr>
        <w:numPr>
          <w:ilvl w:val="0"/>
          <w:numId w:val="28"/>
        </w:numPr>
        <w:spacing w:after="0" w:line="276" w:lineRule="auto"/>
        <w:ind w:right="20"/>
        <w:contextualSpacing/>
        <w:jc w:val="both"/>
        <w:rPr>
          <w:rFonts w:ascii="Times New Roman" w:hAnsi="Times New Roman" w:cs="Times New Roman"/>
        </w:rPr>
      </w:pPr>
      <w:r w:rsidRPr="002840D8">
        <w:rPr>
          <w:rFonts w:ascii="Times New Roman" w:hAnsi="Times New Roman" w:cs="Times New Roman"/>
        </w:rPr>
        <w:t xml:space="preserve">Wykonawca nie może, po upływie terminu składania wniosków o dopuszczenie do udziału </w:t>
      </w:r>
      <w:r w:rsidRPr="002840D8">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Pr="002840D8">
        <w:rPr>
          <w:rFonts w:ascii="Times New Roman" w:hAnsi="Times New Roman" w:cs="Times New Roman"/>
        </w:rPr>
        <w:br/>
        <w:t>w postępowaniu albo ofert nie polegał on w danym zakresie na zdolnościach lub sytuacji podmiotów udostępniających zasoby.</w:t>
      </w:r>
    </w:p>
    <w:p w:rsidR="00464915" w:rsidRPr="002840D8" w:rsidRDefault="00464915" w:rsidP="008B5365">
      <w:pPr>
        <w:spacing w:after="0" w:line="276" w:lineRule="auto"/>
        <w:rPr>
          <w:rFonts w:ascii="Times New Roman" w:hAnsi="Times New Roman" w:cs="Times New Roman"/>
          <w:b/>
        </w:rPr>
      </w:pPr>
    </w:p>
    <w:p w:rsidR="00A25EE2" w:rsidRPr="002840D8" w:rsidRDefault="00A25EE2" w:rsidP="008B5365">
      <w:pPr>
        <w:numPr>
          <w:ilvl w:val="0"/>
          <w:numId w:val="2"/>
        </w:numPr>
        <w:spacing w:after="0" w:line="276" w:lineRule="auto"/>
        <w:ind w:left="426" w:hanging="142"/>
        <w:contextualSpacing/>
        <w:rPr>
          <w:rFonts w:ascii="Times New Roman" w:hAnsi="Times New Roman" w:cs="Times New Roman"/>
          <w:b/>
        </w:rPr>
      </w:pPr>
      <w:r w:rsidRPr="002840D8">
        <w:rPr>
          <w:rFonts w:ascii="Times New Roman" w:hAnsi="Times New Roman" w:cs="Times New Roman"/>
          <w:b/>
        </w:rPr>
        <w:t xml:space="preserve">Podmiotowe środki dowodowe: </w:t>
      </w:r>
      <w:r w:rsidR="00897E8F" w:rsidRPr="002840D8">
        <w:rPr>
          <w:rFonts w:ascii="Times New Roman" w:hAnsi="Times New Roman" w:cs="Times New Roman"/>
          <w:b/>
        </w:rPr>
        <w:t xml:space="preserve"> NIE DOTYCZY</w:t>
      </w:r>
    </w:p>
    <w:p w:rsidR="0023788C" w:rsidRPr="002840D8" w:rsidRDefault="0023788C" w:rsidP="0023788C">
      <w:pPr>
        <w:spacing w:after="0" w:line="276" w:lineRule="auto"/>
        <w:ind w:left="426"/>
        <w:contextualSpacing/>
        <w:rPr>
          <w:rFonts w:ascii="Times New Roman" w:hAnsi="Times New Roman" w:cs="Times New Roman"/>
          <w:b/>
        </w:rPr>
      </w:pPr>
    </w:p>
    <w:p w:rsidR="006E0BEF" w:rsidRPr="002840D8" w:rsidRDefault="00581C08" w:rsidP="005735B8">
      <w:pPr>
        <w:spacing w:after="0" w:line="276" w:lineRule="auto"/>
        <w:contextualSpacing/>
        <w:jc w:val="both"/>
        <w:rPr>
          <w:rFonts w:ascii="Times New Roman" w:hAnsi="Times New Roman" w:cs="Times New Roman"/>
          <w:b/>
        </w:rPr>
      </w:pPr>
      <w:r w:rsidRPr="002840D8">
        <w:rPr>
          <w:rFonts w:ascii="Times New Roman" w:hAnsi="Times New Roman" w:cs="Times New Roman"/>
          <w:b/>
          <w:color w:val="000000" w:themeColor="text1"/>
        </w:rPr>
        <w:t xml:space="preserve">1. </w:t>
      </w:r>
      <w:r w:rsidR="0023788C" w:rsidRPr="002840D8">
        <w:rPr>
          <w:rFonts w:ascii="Times New Roman" w:hAnsi="Times New Roman" w:cs="Times New Roman"/>
          <w:b/>
          <w:color w:val="000000" w:themeColor="text1"/>
        </w:rPr>
        <w:t xml:space="preserve">W celu potwierdzenia przez wykonawcę warunków udziału w postępowaniu dotyczących zdolności technicznej lub zawodowej, zamawiający będzie żądał </w:t>
      </w:r>
      <w:r w:rsidR="0023788C" w:rsidRPr="002840D8">
        <w:rPr>
          <w:rFonts w:ascii="Times New Roman" w:hAnsi="Times New Roman" w:cs="Times New Roman"/>
          <w:b/>
          <w:color w:val="000000" w:themeColor="text1"/>
          <w:u w:val="single"/>
        </w:rPr>
        <w:t xml:space="preserve">NA WEZWANIE </w:t>
      </w:r>
      <w:r w:rsidR="0023788C" w:rsidRPr="002840D8">
        <w:rPr>
          <w:rFonts w:ascii="Times New Roman" w:hAnsi="Times New Roman" w:cs="Times New Roman"/>
          <w:b/>
          <w:color w:val="000000" w:themeColor="text1"/>
        </w:rPr>
        <w:t>od wykonawcy, którego oferta zostanie najwyżej oceniona do złożenia w wyznaczonym przez zamawiającego terminie, nie krótszym niż 5 dni aktualnych na dzień złożenia podmiotowych środków dowodowych</w:t>
      </w:r>
      <w:r w:rsidR="0023788C" w:rsidRPr="002840D8">
        <w:rPr>
          <w:rFonts w:ascii="Times New Roman" w:hAnsi="Times New Roman" w:cs="Times New Roman"/>
          <w:bCs/>
          <w:color w:val="000000" w:themeColor="text1"/>
        </w:rPr>
        <w:t>:</w:t>
      </w:r>
      <w:r w:rsidR="0068276E">
        <w:rPr>
          <w:rFonts w:ascii="Times New Roman" w:hAnsi="Times New Roman" w:cs="Times New Roman"/>
          <w:bCs/>
          <w:color w:val="000000" w:themeColor="text1"/>
        </w:rPr>
        <w:t xml:space="preserve">  </w:t>
      </w:r>
      <w:r w:rsidR="006E0BEF" w:rsidRPr="002840D8">
        <w:rPr>
          <w:rFonts w:ascii="Times New Roman" w:hAnsi="Times New Roman" w:cs="Times New Roman"/>
          <w:bCs/>
          <w:color w:val="000000" w:themeColor="text1"/>
        </w:rPr>
        <w:t xml:space="preserve"> </w:t>
      </w:r>
      <w:r w:rsidR="006E0BEF" w:rsidRPr="002840D8">
        <w:rPr>
          <w:rFonts w:ascii="Times New Roman" w:hAnsi="Times New Roman" w:cs="Times New Roman"/>
          <w:b/>
        </w:rPr>
        <w:t>NIE DOTYCZY</w:t>
      </w:r>
    </w:p>
    <w:p w:rsidR="001D0346" w:rsidRPr="002840D8" w:rsidRDefault="001D0346" w:rsidP="001D0346">
      <w:pPr>
        <w:spacing w:after="0" w:line="276" w:lineRule="auto"/>
        <w:contextualSpacing/>
        <w:jc w:val="both"/>
        <w:rPr>
          <w:rFonts w:ascii="Times New Roman" w:hAnsi="Times New Roman" w:cs="Times New Roman"/>
          <w:bCs/>
          <w:color w:val="000000" w:themeColor="text1"/>
        </w:rPr>
      </w:pPr>
    </w:p>
    <w:p w:rsidR="0023788C" w:rsidRPr="002840D8" w:rsidRDefault="0023788C" w:rsidP="00C125E4">
      <w:pPr>
        <w:spacing w:after="0" w:line="276" w:lineRule="auto"/>
        <w:contextualSpacing/>
        <w:rPr>
          <w:rFonts w:ascii="Times New Roman" w:hAnsi="Times New Roman" w:cs="Times New Roman"/>
          <w:b/>
        </w:rPr>
      </w:pPr>
      <w:r w:rsidRPr="002840D8">
        <w:rPr>
          <w:rFonts w:ascii="Times New Roman" w:hAnsi="Times New Roman" w:cs="Times New Roman"/>
          <w:b/>
        </w:rPr>
        <w:t>2.</w:t>
      </w:r>
      <w:r w:rsidRPr="002840D8">
        <w:rPr>
          <w:rFonts w:ascii="Times New Roman" w:hAnsi="Times New Roman" w:cs="Times New Roman"/>
          <w:b/>
          <w:color w:val="0070C0"/>
        </w:rPr>
        <w:t xml:space="preserve"> </w:t>
      </w:r>
      <w:r w:rsidRPr="002840D8">
        <w:rPr>
          <w:rFonts w:ascii="Times New Roman" w:hAnsi="Times New Roman" w:cs="Times New Roman"/>
          <w:b/>
        </w:rPr>
        <w:t xml:space="preserve">W celu potwierdzenia przez Wykonawcę warunków udziału w postępowaniu dotyczących wymaganych uprawnień do prowadzenia określonej działalności gospodarczej lub zawodowej Zamawiający będzie żądał </w:t>
      </w:r>
      <w:r w:rsidRPr="002840D8">
        <w:rPr>
          <w:rFonts w:ascii="Times New Roman" w:hAnsi="Times New Roman" w:cs="Times New Roman"/>
          <w:b/>
          <w:color w:val="2E74B5" w:themeColor="accent1" w:themeShade="BF"/>
        </w:rPr>
        <w:t>NA WEZWANIE</w:t>
      </w:r>
      <w:r w:rsidRPr="002840D8">
        <w:rPr>
          <w:rFonts w:ascii="Times New Roman" w:hAnsi="Times New Roman" w:cs="Times New Roman"/>
          <w:b/>
        </w:rPr>
        <w:t xml:space="preserve"> od</w:t>
      </w:r>
      <w:r w:rsidR="006E0BEF" w:rsidRPr="002840D8">
        <w:rPr>
          <w:rFonts w:ascii="Times New Roman" w:hAnsi="Times New Roman" w:cs="Times New Roman"/>
          <w:b/>
        </w:rPr>
        <w:t xml:space="preserve"> </w:t>
      </w:r>
      <w:r w:rsidRPr="002840D8">
        <w:rPr>
          <w:rFonts w:ascii="Times New Roman" w:hAnsi="Times New Roman" w:cs="Times New Roman"/>
          <w:b/>
        </w:rPr>
        <w:t>Wykonawcy, którego oferta zostanie najwyżej oceniona do złożenia w wyznaczonym przez Zamawiającego terminie, nie krótszym niż 5 dni aktualnych na dzień złożenia podmiotowych środków dowodowych</w:t>
      </w:r>
      <w:r w:rsidR="00C125E4" w:rsidRPr="002840D8">
        <w:rPr>
          <w:rFonts w:ascii="Times New Roman" w:hAnsi="Times New Roman" w:cs="Times New Roman"/>
          <w:b/>
        </w:rPr>
        <w:t>;  NIE DOTYCZY</w:t>
      </w:r>
    </w:p>
    <w:p w:rsidR="00C125E4" w:rsidRPr="002840D8" w:rsidRDefault="00C125E4" w:rsidP="00C125E4">
      <w:pPr>
        <w:spacing w:after="0" w:line="276" w:lineRule="auto"/>
        <w:contextualSpacing/>
        <w:rPr>
          <w:rFonts w:ascii="Times New Roman" w:hAnsi="Times New Roman" w:cs="Times New Roman"/>
          <w:b/>
        </w:rPr>
      </w:pPr>
    </w:p>
    <w:p w:rsidR="00A76F89" w:rsidRPr="002840D8" w:rsidRDefault="00FF14D0" w:rsidP="00FF14D0">
      <w:pPr>
        <w:spacing w:after="0" w:line="276" w:lineRule="auto"/>
        <w:jc w:val="both"/>
        <w:rPr>
          <w:rFonts w:ascii="Times New Roman" w:hAnsi="Times New Roman" w:cs="Times New Roman"/>
          <w:b/>
          <w:bCs/>
          <w:color w:val="000000" w:themeColor="text1"/>
        </w:rPr>
      </w:pPr>
      <w:r w:rsidRPr="002840D8">
        <w:rPr>
          <w:rFonts w:ascii="Times New Roman" w:hAnsi="Times New Roman" w:cs="Times New Roman"/>
          <w:b/>
          <w:bCs/>
          <w:color w:val="000000" w:themeColor="text1"/>
        </w:rPr>
        <w:t xml:space="preserve">3. </w:t>
      </w:r>
      <w:r w:rsidR="00A76F89" w:rsidRPr="002840D8">
        <w:rPr>
          <w:rFonts w:ascii="Times New Roman" w:hAnsi="Times New Roman" w:cs="Times New Roman"/>
          <w:b/>
          <w:bCs/>
          <w:color w:val="000000" w:themeColor="text1"/>
        </w:rPr>
        <w:t xml:space="preserve">W celu potwierdzenia braku podstaw wykluczenia wykonawcy z udziału w postępowaniu, zamawiający będzie żądał </w:t>
      </w:r>
      <w:r w:rsidR="00A76F89" w:rsidRPr="0068276E">
        <w:rPr>
          <w:rFonts w:ascii="Times New Roman" w:hAnsi="Times New Roman" w:cs="Times New Roman"/>
          <w:b/>
          <w:bCs/>
          <w:color w:val="2E74B5" w:themeColor="accent1" w:themeShade="BF"/>
          <w:u w:val="single"/>
        </w:rPr>
        <w:t>NA WEZWANIE</w:t>
      </w:r>
      <w:r w:rsidR="00A76F89" w:rsidRPr="0068276E">
        <w:rPr>
          <w:rFonts w:ascii="Times New Roman" w:hAnsi="Times New Roman" w:cs="Times New Roman"/>
          <w:b/>
          <w:bCs/>
          <w:color w:val="2E74B5" w:themeColor="accent1" w:themeShade="BF"/>
        </w:rPr>
        <w:t xml:space="preserve"> </w:t>
      </w:r>
      <w:r w:rsidR="00A76F89" w:rsidRPr="002840D8">
        <w:rPr>
          <w:rFonts w:ascii="Times New Roman" w:hAnsi="Times New Roman" w:cs="Times New Roman"/>
          <w:b/>
          <w:bCs/>
          <w:color w:val="000000" w:themeColor="text1"/>
        </w:rPr>
        <w:t>od wykonawcy, którego oferta zostanie najwyżej oceniona do złożenia w wyznaczonym przez zamawiającego terminie, nie krótszym niż 5 dni aktualnych na dzień złożenia podmiotowych środków dowodowych:</w:t>
      </w:r>
      <w:r w:rsidR="006E0BEF" w:rsidRPr="002840D8">
        <w:rPr>
          <w:rFonts w:ascii="Times New Roman" w:hAnsi="Times New Roman" w:cs="Times New Roman"/>
          <w:b/>
          <w:bCs/>
          <w:color w:val="000000" w:themeColor="text1"/>
        </w:rPr>
        <w:t xml:space="preserve"> NIE DOTYCZY</w:t>
      </w:r>
    </w:p>
    <w:p w:rsidR="00A76F89" w:rsidRPr="002840D8" w:rsidRDefault="00A76F89" w:rsidP="00A76F89">
      <w:pPr>
        <w:spacing w:after="0" w:line="276" w:lineRule="auto"/>
        <w:jc w:val="both"/>
        <w:rPr>
          <w:rFonts w:ascii="Times New Roman" w:hAnsi="Times New Roman" w:cs="Times New Roman"/>
          <w:bCs/>
          <w:color w:val="000000" w:themeColor="text1"/>
        </w:rPr>
      </w:pPr>
    </w:p>
    <w:p w:rsidR="00A25EE2" w:rsidRPr="002840D8" w:rsidRDefault="00A25EE2" w:rsidP="00DE5B61">
      <w:pPr>
        <w:numPr>
          <w:ilvl w:val="0"/>
          <w:numId w:val="36"/>
        </w:numPr>
        <w:spacing w:after="0" w:line="276" w:lineRule="auto"/>
        <w:ind w:left="417"/>
        <w:contextualSpacing/>
        <w:jc w:val="both"/>
        <w:rPr>
          <w:rFonts w:ascii="Times New Roman" w:hAnsi="Times New Roman" w:cs="Times New Roman"/>
          <w:b/>
        </w:rPr>
      </w:pPr>
      <w:r w:rsidRPr="002840D8">
        <w:rPr>
          <w:rFonts w:ascii="Times New Roman" w:hAnsi="Times New Roman" w:cs="Times New Roman"/>
        </w:rPr>
        <w:t xml:space="preserve">Podmiotowe środki dowodowe oraz inne dokumenty lub oświadczenia, o których mowa </w:t>
      </w:r>
      <w:r w:rsidRPr="002840D8">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0C3D28" w:rsidRPr="005B4BA7" w:rsidRDefault="00A25EE2" w:rsidP="00DE5B61">
      <w:pPr>
        <w:numPr>
          <w:ilvl w:val="0"/>
          <w:numId w:val="36"/>
        </w:numPr>
        <w:spacing w:after="0" w:line="276" w:lineRule="auto"/>
        <w:contextualSpacing/>
        <w:jc w:val="both"/>
        <w:rPr>
          <w:rFonts w:ascii="Times New Roman" w:hAnsi="Times New Roman" w:cs="Times New Roman"/>
          <w:b/>
          <w:u w:val="single"/>
        </w:rPr>
      </w:pPr>
      <w:r w:rsidRPr="005B4BA7">
        <w:rPr>
          <w:rFonts w:ascii="Times New Roman" w:hAnsi="Times New Roman" w:cs="Times New Roman"/>
          <w:b/>
          <w:u w:val="single"/>
        </w:rPr>
        <w:t>Jeżeli podmiotowy środek dowodowy/przedmiotowy środek dowodowy oraz inny dokument lub oświadczenie został sporządzony jako dokument elektroniczny oraz wystawiony przez upoważnione podmioty:</w:t>
      </w:r>
    </w:p>
    <w:p w:rsidR="00950762" w:rsidRPr="002840D8" w:rsidRDefault="00A25EE2" w:rsidP="00C125E4">
      <w:pPr>
        <w:numPr>
          <w:ilvl w:val="0"/>
          <w:numId w:val="24"/>
        </w:numPr>
        <w:spacing w:after="0" w:line="276" w:lineRule="auto"/>
        <w:contextualSpacing/>
        <w:jc w:val="both"/>
        <w:rPr>
          <w:rFonts w:ascii="Times New Roman" w:hAnsi="Times New Roman" w:cs="Times New Roman"/>
        </w:rPr>
      </w:pPr>
      <w:r w:rsidRPr="002840D8">
        <w:rPr>
          <w:rFonts w:ascii="Times New Roman" w:hAnsi="Times New Roman" w:cs="Times New Roman"/>
        </w:rPr>
        <w:t>przekazuje się ten dokument</w:t>
      </w:r>
    </w:p>
    <w:p w:rsidR="000C3D28" w:rsidRPr="002840D8" w:rsidRDefault="000C3D28" w:rsidP="008B5365">
      <w:pPr>
        <w:spacing w:after="0" w:line="276" w:lineRule="auto"/>
        <w:ind w:left="360" w:right="20"/>
        <w:jc w:val="both"/>
        <w:rPr>
          <w:rFonts w:ascii="Times New Roman" w:hAnsi="Times New Roman" w:cs="Times New Roman"/>
          <w:color w:val="000000" w:themeColor="text1"/>
        </w:rPr>
      </w:pPr>
      <w:r w:rsidRPr="002840D8">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0C3D28" w:rsidRPr="002840D8" w:rsidRDefault="000C3D28" w:rsidP="00DE5B61">
      <w:pPr>
        <w:numPr>
          <w:ilvl w:val="0"/>
          <w:numId w:val="36"/>
        </w:numPr>
        <w:spacing w:after="0" w:line="276" w:lineRule="auto"/>
        <w:contextualSpacing/>
        <w:jc w:val="both"/>
        <w:rPr>
          <w:rFonts w:ascii="Times New Roman" w:hAnsi="Times New Roman" w:cs="Times New Roman"/>
          <w:color w:val="000000" w:themeColor="text1"/>
        </w:rPr>
      </w:pPr>
      <w:r w:rsidRPr="002840D8">
        <w:rPr>
          <w:rFonts w:ascii="Times New Roman" w:hAnsi="Times New Roman" w:cs="Times New Roman"/>
          <w:color w:val="000000" w:themeColor="text1"/>
        </w:rPr>
        <w:t xml:space="preserve">W przypadku gdy podmiotowe środki dowodowe zostały wystawione przez upoważnione podmioty inne niż wykonawca, wykonawca wspólnie ubiegający się o udzielenie zamówienia, podmiot </w:t>
      </w:r>
      <w:r w:rsidRPr="002840D8">
        <w:rPr>
          <w:rFonts w:ascii="Times New Roman" w:hAnsi="Times New Roman" w:cs="Times New Roman"/>
          <w:color w:val="000000" w:themeColor="text1"/>
        </w:rPr>
        <w:lastRenderedPageBreak/>
        <w:t>udostępniający zasoby lub podwykonawca, zwane dalej „upoważnionymi podmiotami”, jako dokument elektroniczny, przekazuje się ten dokument.</w:t>
      </w:r>
    </w:p>
    <w:p w:rsidR="000C3D28" w:rsidRPr="002840D8" w:rsidRDefault="000C3D28" w:rsidP="00DE5B61">
      <w:pPr>
        <w:numPr>
          <w:ilvl w:val="0"/>
          <w:numId w:val="36"/>
        </w:numPr>
        <w:spacing w:after="0" w:line="276" w:lineRule="auto"/>
        <w:contextualSpacing/>
        <w:jc w:val="both"/>
        <w:rPr>
          <w:rFonts w:ascii="Times New Roman" w:hAnsi="Times New Roman" w:cs="Times New Roman"/>
          <w:color w:val="000000" w:themeColor="text1"/>
        </w:rPr>
      </w:pPr>
      <w:r w:rsidRPr="002840D8">
        <w:rPr>
          <w:rFonts w:ascii="Times New Roman" w:hAnsi="Times New Roman" w:cs="Times New Roman"/>
          <w:color w:val="000000" w:themeColor="text1"/>
        </w:rPr>
        <w:t xml:space="preserve">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w:t>
      </w:r>
      <w:r w:rsidR="002D437A" w:rsidRPr="002840D8">
        <w:rPr>
          <w:rFonts w:ascii="Times New Roman" w:hAnsi="Times New Roman" w:cs="Times New Roman"/>
          <w:color w:val="000000" w:themeColor="text1"/>
        </w:rPr>
        <w:t xml:space="preserve">elektronicznym </w:t>
      </w:r>
      <w:r w:rsidRPr="002840D8">
        <w:rPr>
          <w:rFonts w:ascii="Times New Roman" w:hAnsi="Times New Roman" w:cs="Times New Roman"/>
          <w:color w:val="000000" w:themeColor="text1"/>
        </w:rPr>
        <w:t>podpisem osobistym, poświadczające zgodność cyfrowego odwzorowania z dokumentem w postaci papierowej.</w:t>
      </w:r>
    </w:p>
    <w:p w:rsidR="000C3D28" w:rsidRPr="002840D8" w:rsidRDefault="000C3D28" w:rsidP="00DE5B61">
      <w:pPr>
        <w:numPr>
          <w:ilvl w:val="0"/>
          <w:numId w:val="36"/>
        </w:numPr>
        <w:spacing w:after="0" w:line="276" w:lineRule="auto"/>
        <w:contextualSpacing/>
        <w:jc w:val="both"/>
        <w:rPr>
          <w:rFonts w:ascii="Times New Roman" w:hAnsi="Times New Roman" w:cs="Times New Roman"/>
          <w:color w:val="000000" w:themeColor="text1"/>
        </w:rPr>
      </w:pPr>
      <w:r w:rsidRPr="002840D8">
        <w:rPr>
          <w:rFonts w:ascii="Times New Roman" w:hAnsi="Times New Roman" w:cs="Times New Roman"/>
          <w:color w:val="000000" w:themeColor="text1"/>
        </w:rPr>
        <w:t xml:space="preserve">Poświadczenia zgodności cyfrowego odwzorowania z dokumentem w postaci papierowej, o którym </w:t>
      </w:r>
      <w:r w:rsidR="00097F48" w:rsidRPr="002840D8">
        <w:rPr>
          <w:rFonts w:ascii="Times New Roman" w:hAnsi="Times New Roman" w:cs="Times New Roman"/>
          <w:color w:val="000000" w:themeColor="text1"/>
        </w:rPr>
        <w:t>mowa w pkt. 4</w:t>
      </w:r>
      <w:r w:rsidRPr="002840D8">
        <w:rPr>
          <w:rFonts w:ascii="Times New Roman" w:hAnsi="Times New Roman" w:cs="Times New Roman"/>
          <w:color w:val="000000" w:themeColor="text1"/>
        </w:rPr>
        <w:t>,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0C3D28" w:rsidRPr="002840D8" w:rsidRDefault="000C3D28" w:rsidP="00DE5B61">
      <w:pPr>
        <w:numPr>
          <w:ilvl w:val="0"/>
          <w:numId w:val="36"/>
        </w:numPr>
        <w:spacing w:after="0" w:line="276" w:lineRule="auto"/>
        <w:contextualSpacing/>
        <w:jc w:val="both"/>
        <w:rPr>
          <w:rFonts w:ascii="Times New Roman" w:hAnsi="Times New Roman" w:cs="Times New Roman"/>
          <w:color w:val="000000" w:themeColor="text1"/>
        </w:rPr>
      </w:pPr>
      <w:r w:rsidRPr="002840D8">
        <w:rPr>
          <w:rFonts w:ascii="Times New Roman" w:hAnsi="Times New Roman" w:cs="Times New Roman"/>
          <w:color w:val="000000" w:themeColor="text1"/>
        </w:rPr>
        <w:t>Podmiotowe środki dowodowe, w tym oświadczenie, o którym mowa w art. 117 ust. 4 ustawy, niewystawione przez upoważnione podmioty przekazuje się w postaci elektronicznej i opatruje się kwalifikowanym podpisem elektronicznym, podpisem zaufanym lub</w:t>
      </w:r>
      <w:r w:rsidR="002D437A" w:rsidRPr="002840D8">
        <w:rPr>
          <w:rFonts w:ascii="Times New Roman" w:hAnsi="Times New Roman" w:cs="Times New Roman"/>
          <w:color w:val="000000" w:themeColor="text1"/>
        </w:rPr>
        <w:t xml:space="preserve"> elektronicznym</w:t>
      </w:r>
      <w:r w:rsidRPr="002840D8">
        <w:rPr>
          <w:rFonts w:ascii="Times New Roman" w:hAnsi="Times New Roman" w:cs="Times New Roman"/>
          <w:color w:val="000000" w:themeColor="text1"/>
        </w:rPr>
        <w:t xml:space="preserve"> podpisem osobistym.</w:t>
      </w:r>
    </w:p>
    <w:p w:rsidR="000C3D28" w:rsidRPr="002840D8" w:rsidRDefault="000C3D28" w:rsidP="00DE5B61">
      <w:pPr>
        <w:numPr>
          <w:ilvl w:val="0"/>
          <w:numId w:val="36"/>
        </w:numPr>
        <w:spacing w:after="0" w:line="276" w:lineRule="auto"/>
        <w:contextualSpacing/>
        <w:jc w:val="both"/>
        <w:rPr>
          <w:rFonts w:ascii="Times New Roman" w:hAnsi="Times New Roman" w:cs="Times New Roman"/>
          <w:color w:val="000000" w:themeColor="text1"/>
        </w:rPr>
      </w:pPr>
      <w:r w:rsidRPr="002840D8">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zostały sporządzone jako dokument w postaci papierowej i opatrzone własnoręcznym podpisem, przekazuje się cyfrowe odwzorowanie tego dokumentu opatrzone kwalifikowanym podpisem elektronicznym, podpisem zaufanym lub </w:t>
      </w:r>
      <w:r w:rsidR="002D437A" w:rsidRPr="002840D8">
        <w:rPr>
          <w:rFonts w:ascii="Times New Roman" w:hAnsi="Times New Roman" w:cs="Times New Roman"/>
          <w:color w:val="000000" w:themeColor="text1"/>
        </w:rPr>
        <w:t xml:space="preserve">elektronicznym </w:t>
      </w:r>
      <w:r w:rsidRPr="002840D8">
        <w:rPr>
          <w:rFonts w:ascii="Times New Roman" w:hAnsi="Times New Roman" w:cs="Times New Roman"/>
          <w:color w:val="000000" w:themeColor="text1"/>
        </w:rPr>
        <w:t>podpisem osobistym, poświadczającym zgodność cyfrowego odwzorowania z dokumentem w postaci papierowej.</w:t>
      </w:r>
    </w:p>
    <w:p w:rsidR="00157AC3" w:rsidRPr="002840D8" w:rsidRDefault="000C3D28" w:rsidP="00DE5B61">
      <w:pPr>
        <w:numPr>
          <w:ilvl w:val="0"/>
          <w:numId w:val="36"/>
        </w:numPr>
        <w:spacing w:after="0" w:line="276" w:lineRule="auto"/>
        <w:contextualSpacing/>
        <w:jc w:val="both"/>
        <w:rPr>
          <w:rFonts w:ascii="Times New Roman" w:hAnsi="Times New Roman" w:cs="Times New Roman"/>
          <w:color w:val="000000" w:themeColor="text1"/>
        </w:rPr>
      </w:pPr>
      <w:r w:rsidRPr="002840D8">
        <w:rPr>
          <w:rFonts w:ascii="Times New Roman" w:hAnsi="Times New Roman" w:cs="Times New Roman"/>
          <w:color w:val="000000" w:themeColor="text1"/>
        </w:rPr>
        <w:t>Poświadczenia zgodności cyfrowego odwzorowania z dokumentem w postaci papierowej, o któ</w:t>
      </w:r>
      <w:r w:rsidR="00097F48" w:rsidRPr="002840D8">
        <w:rPr>
          <w:rFonts w:ascii="Times New Roman" w:hAnsi="Times New Roman" w:cs="Times New Roman"/>
          <w:color w:val="000000" w:themeColor="text1"/>
        </w:rPr>
        <w:t>rym mowa w pkt. 7</w:t>
      </w:r>
      <w:r w:rsidRPr="002840D8">
        <w:rPr>
          <w:rFonts w:ascii="Times New Roman" w:hAnsi="Times New Roman" w:cs="Times New Roman"/>
          <w:color w:val="000000" w:themeColor="text1"/>
        </w:rPr>
        <w:t>,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5F5F0A" w:rsidRPr="002840D8" w:rsidRDefault="005F5F0A" w:rsidP="005F5F0A">
      <w:pPr>
        <w:spacing w:after="0" w:line="276" w:lineRule="auto"/>
        <w:ind w:left="360"/>
        <w:contextualSpacing/>
        <w:jc w:val="both"/>
        <w:rPr>
          <w:rFonts w:ascii="Times New Roman" w:hAnsi="Times New Roman" w:cs="Times New Roman"/>
          <w:color w:val="000000" w:themeColor="text1"/>
        </w:rPr>
      </w:pPr>
    </w:p>
    <w:p w:rsidR="00481A6E" w:rsidRDefault="00A25EE2" w:rsidP="005432F6">
      <w:pPr>
        <w:numPr>
          <w:ilvl w:val="0"/>
          <w:numId w:val="2"/>
        </w:numPr>
        <w:spacing w:after="0" w:line="276" w:lineRule="auto"/>
        <w:contextualSpacing/>
        <w:rPr>
          <w:rFonts w:ascii="Times New Roman" w:hAnsi="Times New Roman" w:cs="Times New Roman"/>
          <w:b/>
        </w:rPr>
      </w:pPr>
      <w:r w:rsidRPr="002840D8">
        <w:rPr>
          <w:rFonts w:ascii="Times New Roman" w:hAnsi="Times New Roman" w:cs="Times New Roman"/>
          <w:b/>
        </w:rPr>
        <w:t>Opis sposobu obliczenia ceny</w:t>
      </w:r>
    </w:p>
    <w:p w:rsidR="00481A6E" w:rsidRDefault="00481A6E" w:rsidP="00481A6E">
      <w:pPr>
        <w:spacing w:after="0" w:line="276" w:lineRule="auto"/>
        <w:contextualSpacing/>
        <w:rPr>
          <w:rFonts w:ascii="Times New Roman" w:hAnsi="Times New Roman" w:cs="Times New Roman"/>
          <w:b/>
        </w:rPr>
      </w:pPr>
    </w:p>
    <w:p w:rsidR="00481A6E" w:rsidRPr="002840D8" w:rsidRDefault="00481A6E" w:rsidP="00451107">
      <w:pPr>
        <w:numPr>
          <w:ilvl w:val="0"/>
          <w:numId w:val="43"/>
        </w:numPr>
        <w:spacing w:after="0" w:line="276" w:lineRule="auto"/>
        <w:contextualSpacing/>
        <w:jc w:val="both"/>
        <w:rPr>
          <w:rFonts w:ascii="Times New Roman" w:hAnsi="Times New Roman" w:cs="Times New Roman"/>
          <w:color w:val="000000" w:themeColor="text1"/>
        </w:rPr>
      </w:pPr>
      <w:r w:rsidRPr="002840D8">
        <w:rPr>
          <w:rFonts w:ascii="Times New Roman" w:hAnsi="Times New Roman" w:cs="Times New Roman"/>
          <w:color w:val="000000" w:themeColor="text1"/>
        </w:rPr>
        <w:t xml:space="preserve">Wykonawca poda cenę oferty w Formularzu ofertowym sporządzonym według wzoru stanowiącego </w:t>
      </w:r>
      <w:r w:rsidRPr="002840D8">
        <w:rPr>
          <w:rFonts w:ascii="Times New Roman" w:hAnsi="Times New Roman" w:cs="Times New Roman"/>
          <w:b/>
          <w:color w:val="0070C0"/>
          <w:u w:val="single"/>
        </w:rPr>
        <w:t>załącznik nr 2 do SWZ</w:t>
      </w:r>
      <w:r w:rsidRPr="002840D8">
        <w:rPr>
          <w:rFonts w:ascii="Times New Roman" w:hAnsi="Times New Roman" w:cs="Times New Roman"/>
          <w:color w:val="0070C0"/>
        </w:rPr>
        <w:t xml:space="preserve"> </w:t>
      </w:r>
      <w:r w:rsidRPr="002840D8">
        <w:rPr>
          <w:rFonts w:ascii="Times New Roman" w:hAnsi="Times New Roman" w:cs="Times New Roman"/>
          <w:color w:val="000000" w:themeColor="text1"/>
        </w:rPr>
        <w:t xml:space="preserve">jako cenę brutto (z uwzględnieniem podatku od towarów i usług (VAT) </w:t>
      </w:r>
      <w:r w:rsidRPr="002840D8">
        <w:rPr>
          <w:rFonts w:ascii="Times New Roman" w:hAnsi="Times New Roman" w:cs="Times New Roman"/>
          <w:color w:val="000000" w:themeColor="text1"/>
        </w:rPr>
        <w:br/>
        <w:t xml:space="preserve">z wyszczególnieniem stawki podatku od towarów i usług (VAT) oraz cenę netto (bez podatku od towaru i usług VAT). </w:t>
      </w:r>
      <w:r w:rsidRPr="002840D8">
        <w:rPr>
          <w:rFonts w:ascii="Times New Roman" w:hAnsi="Times New Roman" w:cs="Times New Roman"/>
          <w:b/>
          <w:color w:val="000000" w:themeColor="text1"/>
        </w:rPr>
        <w:t xml:space="preserve">Wykonawca składając ofertę zobowiązany jest podać łączną wartość wszystkich pozycji wykazu asortymentowo-ilościowego wraz ze szczegółowym opisem przedmiotu zamówienia ( </w:t>
      </w:r>
      <w:r w:rsidRPr="002840D8">
        <w:rPr>
          <w:rFonts w:ascii="Times New Roman" w:hAnsi="Times New Roman" w:cs="Times New Roman"/>
          <w:b/>
          <w:color w:val="0070C0"/>
          <w:u w:val="single"/>
        </w:rPr>
        <w:t>załącznik nr 4 do SWZ</w:t>
      </w:r>
      <w:r w:rsidRPr="002840D8">
        <w:rPr>
          <w:rFonts w:ascii="Times New Roman" w:hAnsi="Times New Roman" w:cs="Times New Roman"/>
          <w:color w:val="0070C0"/>
        </w:rPr>
        <w:t xml:space="preserve"> </w:t>
      </w:r>
      <w:r w:rsidRPr="002840D8">
        <w:rPr>
          <w:rFonts w:ascii="Times New Roman" w:hAnsi="Times New Roman" w:cs="Times New Roman"/>
          <w:color w:val="000000" w:themeColor="text1"/>
        </w:rPr>
        <w:t>)</w:t>
      </w:r>
      <w:r w:rsidRPr="002840D8">
        <w:rPr>
          <w:rFonts w:ascii="Times New Roman" w:hAnsi="Times New Roman" w:cs="Times New Roman"/>
          <w:color w:val="0070C0"/>
        </w:rPr>
        <w:t>.</w:t>
      </w:r>
    </w:p>
    <w:p w:rsidR="00481A6E" w:rsidRPr="002840D8" w:rsidRDefault="00481A6E" w:rsidP="00451107">
      <w:pPr>
        <w:numPr>
          <w:ilvl w:val="0"/>
          <w:numId w:val="43"/>
        </w:numPr>
        <w:spacing w:after="0" w:line="276" w:lineRule="auto"/>
        <w:contextualSpacing/>
        <w:jc w:val="both"/>
        <w:rPr>
          <w:rFonts w:ascii="Times New Roman" w:hAnsi="Times New Roman" w:cs="Times New Roman"/>
          <w:color w:val="000000" w:themeColor="text1"/>
        </w:rPr>
      </w:pPr>
      <w:r w:rsidRPr="002840D8">
        <w:rPr>
          <w:rFonts w:ascii="Times New Roman" w:hAnsi="Times New Roman" w:cs="Times New Roman"/>
          <w:color w:val="000000" w:themeColor="text1"/>
        </w:rPr>
        <w:t xml:space="preserve">Formularz ofertowy stanowi integralną część z Wykazem asortymentowo-ilościowym ( cennikiem), cena ofert brutto wpisana w formularz ofertowy i wykaz asortymentowo-ilościowy powinna być tożsama. </w:t>
      </w:r>
    </w:p>
    <w:p w:rsidR="00481A6E" w:rsidRPr="002840D8" w:rsidRDefault="00481A6E" w:rsidP="00451107">
      <w:pPr>
        <w:numPr>
          <w:ilvl w:val="0"/>
          <w:numId w:val="43"/>
        </w:numPr>
        <w:spacing w:after="0" w:line="276" w:lineRule="auto"/>
        <w:contextualSpacing/>
        <w:jc w:val="both"/>
        <w:rPr>
          <w:rFonts w:ascii="Times New Roman" w:hAnsi="Times New Roman" w:cs="Times New Roman"/>
          <w:color w:val="000000" w:themeColor="text1"/>
        </w:rPr>
      </w:pPr>
      <w:r w:rsidRPr="002840D8">
        <w:rPr>
          <w:rFonts w:ascii="Times New Roman" w:hAnsi="Times New Roman" w:cs="Times New Roman"/>
          <w:bCs/>
        </w:rPr>
        <w:t xml:space="preserve">Cena określona w ofercie musi zawierać wszystkie koszty związane z realizacją według SWZ jak również pominięte, a niezbędne do wykonania zadania, wraz z wszelkimi kosztami towarzyszącymi. </w:t>
      </w:r>
    </w:p>
    <w:p w:rsidR="00481A6E" w:rsidRPr="002840D8" w:rsidRDefault="00481A6E" w:rsidP="00451107">
      <w:pPr>
        <w:keepLines/>
        <w:numPr>
          <w:ilvl w:val="0"/>
          <w:numId w:val="43"/>
        </w:numPr>
        <w:autoSpaceDE w:val="0"/>
        <w:spacing w:after="0" w:line="276" w:lineRule="auto"/>
        <w:contextualSpacing/>
        <w:jc w:val="both"/>
        <w:rPr>
          <w:rFonts w:ascii="Times New Roman" w:hAnsi="Times New Roman" w:cs="Times New Roman"/>
          <w:bCs/>
        </w:rPr>
      </w:pPr>
      <w:r w:rsidRPr="002840D8">
        <w:rPr>
          <w:rFonts w:ascii="Times New Roman" w:hAnsi="Times New Roman" w:cs="Times New Roman"/>
        </w:rPr>
        <w:t>Cena musi być wyrażona w złotych polskich (PLN), z dokładnością nie większą niż dwa miejsca po przecinku.</w:t>
      </w:r>
    </w:p>
    <w:p w:rsidR="00481A6E" w:rsidRPr="002840D8" w:rsidRDefault="00481A6E" w:rsidP="00451107">
      <w:pPr>
        <w:keepLines/>
        <w:numPr>
          <w:ilvl w:val="0"/>
          <w:numId w:val="43"/>
        </w:numPr>
        <w:autoSpaceDE w:val="0"/>
        <w:spacing w:after="0" w:line="276" w:lineRule="auto"/>
        <w:contextualSpacing/>
        <w:jc w:val="both"/>
        <w:rPr>
          <w:rFonts w:ascii="Times New Roman" w:hAnsi="Times New Roman" w:cs="Times New Roman"/>
          <w:bCs/>
        </w:rPr>
      </w:pPr>
      <w:r w:rsidRPr="002840D8">
        <w:rPr>
          <w:rFonts w:ascii="Times New Roman" w:hAnsi="Times New Roman" w:cs="Times New Roman"/>
          <w:color w:val="000000" w:themeColor="text1"/>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zaistnieją ustawowe przesłanki omyłki (na podstawie art. 226 ust.1 pkt 10 </w:t>
      </w:r>
      <w:proofErr w:type="spellStart"/>
      <w:r w:rsidRPr="002840D8">
        <w:rPr>
          <w:rFonts w:ascii="Times New Roman" w:hAnsi="Times New Roman" w:cs="Times New Roman"/>
          <w:color w:val="000000" w:themeColor="text1"/>
        </w:rPr>
        <w:t>pzp</w:t>
      </w:r>
      <w:proofErr w:type="spellEnd"/>
      <w:r w:rsidRPr="002840D8">
        <w:rPr>
          <w:rFonts w:ascii="Times New Roman" w:hAnsi="Times New Roman" w:cs="Times New Roman"/>
          <w:color w:val="000000" w:themeColor="text1"/>
        </w:rPr>
        <w:t xml:space="preserve"> w związku z at. 223 ust. 2 pkt 3 </w:t>
      </w:r>
      <w:proofErr w:type="spellStart"/>
      <w:r w:rsidRPr="002840D8">
        <w:rPr>
          <w:rFonts w:ascii="Times New Roman" w:hAnsi="Times New Roman" w:cs="Times New Roman"/>
          <w:color w:val="000000" w:themeColor="text1"/>
        </w:rPr>
        <w:t>Pzp</w:t>
      </w:r>
      <w:proofErr w:type="spellEnd"/>
      <w:r w:rsidRPr="002840D8">
        <w:rPr>
          <w:rFonts w:ascii="Times New Roman" w:hAnsi="Times New Roman" w:cs="Times New Roman"/>
          <w:color w:val="000000" w:themeColor="text1"/>
        </w:rPr>
        <w:t>).</w:t>
      </w:r>
    </w:p>
    <w:p w:rsidR="00481A6E" w:rsidRDefault="00481A6E" w:rsidP="00481A6E">
      <w:pPr>
        <w:spacing w:after="0" w:line="276" w:lineRule="auto"/>
        <w:contextualSpacing/>
        <w:rPr>
          <w:rFonts w:ascii="Times New Roman" w:hAnsi="Times New Roman" w:cs="Times New Roman"/>
          <w:b/>
        </w:rPr>
      </w:pPr>
    </w:p>
    <w:p w:rsidR="00481A6E" w:rsidRDefault="00481A6E" w:rsidP="00481A6E">
      <w:pPr>
        <w:spacing w:after="0" w:line="276" w:lineRule="auto"/>
        <w:contextualSpacing/>
        <w:rPr>
          <w:rFonts w:ascii="Times New Roman" w:hAnsi="Times New Roman" w:cs="Times New Roman"/>
          <w:b/>
        </w:rPr>
      </w:pPr>
    </w:p>
    <w:p w:rsidR="00481A6E" w:rsidRDefault="00A25EE2" w:rsidP="00481A6E">
      <w:pPr>
        <w:numPr>
          <w:ilvl w:val="0"/>
          <w:numId w:val="2"/>
        </w:numPr>
        <w:spacing w:after="0" w:line="276" w:lineRule="auto"/>
        <w:contextualSpacing/>
        <w:rPr>
          <w:rFonts w:ascii="Times New Roman" w:hAnsi="Times New Roman" w:cs="Times New Roman"/>
          <w:b/>
        </w:rPr>
      </w:pPr>
      <w:r w:rsidRPr="00481A6E">
        <w:rPr>
          <w:rFonts w:ascii="Times New Roman" w:hAnsi="Times New Roman" w:cs="Times New Roman"/>
          <w:b/>
        </w:rPr>
        <w:t>Opis kryteriów oceny ofert, wraz z podaniem wag tych kryteriów i sposobu oceny ofert</w:t>
      </w:r>
    </w:p>
    <w:p w:rsidR="00481A6E" w:rsidRDefault="00481A6E" w:rsidP="00481A6E">
      <w:pPr>
        <w:spacing w:after="0" w:line="276" w:lineRule="auto"/>
        <w:contextualSpacing/>
        <w:rPr>
          <w:rFonts w:ascii="Times New Roman" w:hAnsi="Times New Roman" w:cs="Times New Roman"/>
          <w:b/>
        </w:rPr>
      </w:pPr>
    </w:p>
    <w:p w:rsidR="00481A6E" w:rsidRPr="002840D8" w:rsidRDefault="00481A6E" w:rsidP="00481A6E">
      <w:pPr>
        <w:spacing w:after="0" w:line="276" w:lineRule="auto"/>
        <w:rPr>
          <w:rFonts w:ascii="Times New Roman" w:hAnsi="Times New Roman" w:cs="Times New Roman"/>
          <w:color w:val="000000" w:themeColor="text1"/>
        </w:rPr>
      </w:pPr>
      <w:r w:rsidRPr="002840D8">
        <w:rPr>
          <w:rFonts w:ascii="Times New Roman" w:hAnsi="Times New Roman" w:cs="Times New Roman"/>
          <w:color w:val="000000" w:themeColor="text1"/>
        </w:rPr>
        <w:t>Oferty zostaną ocenione przez Zamawiającego w oparciu o następujące kryteria i ich znaczenie:</w:t>
      </w:r>
    </w:p>
    <w:p w:rsidR="00481A6E" w:rsidRPr="002840D8" w:rsidRDefault="00481A6E" w:rsidP="00481A6E">
      <w:pPr>
        <w:spacing w:after="0" w:line="276" w:lineRule="auto"/>
        <w:rPr>
          <w:rFonts w:ascii="Times New Roman" w:hAnsi="Times New Roman" w:cs="Times New Roman"/>
          <w:color w:val="000000" w:themeColor="text1"/>
        </w:rPr>
      </w:pPr>
    </w:p>
    <w:p w:rsidR="00481A6E" w:rsidRPr="002840D8" w:rsidRDefault="00481A6E" w:rsidP="00481A6E">
      <w:pPr>
        <w:suppressAutoHyphens/>
        <w:autoSpaceDE w:val="0"/>
        <w:autoSpaceDN w:val="0"/>
        <w:adjustRightInd w:val="0"/>
        <w:spacing w:after="0" w:line="276" w:lineRule="auto"/>
        <w:jc w:val="both"/>
        <w:rPr>
          <w:rFonts w:ascii="Times New Roman" w:hAnsi="Times New Roman" w:cs="Times New Roman"/>
          <w:color w:val="000000" w:themeColor="text1"/>
        </w:rPr>
      </w:pPr>
      <w:r w:rsidRPr="002840D8">
        <w:rPr>
          <w:rFonts w:ascii="Times New Roman" w:hAnsi="Times New Roman" w:cs="Times New Roman"/>
          <w:color w:val="000000" w:themeColor="text1"/>
        </w:rPr>
        <w:t xml:space="preserve">Zamawiający udzieli zamówienia Wykonawcy, którego oferta odpowiadać będzie wszystkim wymaganiom postawionym w SWZ i zostanie oceniona jako najkorzystniejsza.  </w:t>
      </w:r>
    </w:p>
    <w:p w:rsidR="00481A6E" w:rsidRPr="002840D8" w:rsidRDefault="00481A6E" w:rsidP="00481A6E">
      <w:pPr>
        <w:suppressAutoHyphens/>
        <w:autoSpaceDE w:val="0"/>
        <w:autoSpaceDN w:val="0"/>
        <w:adjustRightInd w:val="0"/>
        <w:spacing w:after="0" w:line="276" w:lineRule="auto"/>
        <w:jc w:val="both"/>
        <w:rPr>
          <w:rFonts w:ascii="Times New Roman" w:hAnsi="Times New Roman" w:cs="Times New Roman"/>
          <w:color w:val="000000" w:themeColor="text1"/>
        </w:rPr>
      </w:pPr>
    </w:p>
    <w:p w:rsidR="00481A6E" w:rsidRPr="002840D8" w:rsidRDefault="00481A6E" w:rsidP="00451107">
      <w:pPr>
        <w:numPr>
          <w:ilvl w:val="0"/>
          <w:numId w:val="40"/>
        </w:numPr>
        <w:spacing w:after="0" w:line="276" w:lineRule="auto"/>
        <w:contextualSpacing/>
        <w:rPr>
          <w:rFonts w:ascii="Times New Roman" w:eastAsia="Times New Roman" w:hAnsi="Times New Roman" w:cs="Times New Roman"/>
          <w:lang w:eastAsia="pl-PL"/>
        </w:rPr>
      </w:pPr>
      <w:r w:rsidRPr="002840D8">
        <w:rPr>
          <w:rFonts w:ascii="Times New Roman" w:eastAsia="Times New Roman" w:hAnsi="Times New Roman" w:cs="Times New Roman"/>
          <w:lang w:eastAsia="pl-PL"/>
        </w:rPr>
        <w:t>Cena brutto oferty „C” - 60 %</w:t>
      </w:r>
    </w:p>
    <w:p w:rsidR="00481A6E" w:rsidRPr="002840D8" w:rsidRDefault="00481A6E" w:rsidP="00451107">
      <w:pPr>
        <w:numPr>
          <w:ilvl w:val="0"/>
          <w:numId w:val="40"/>
        </w:numPr>
        <w:spacing w:after="0" w:line="276" w:lineRule="auto"/>
        <w:contextualSpacing/>
        <w:rPr>
          <w:rFonts w:ascii="Times New Roman" w:eastAsia="Times New Roman" w:hAnsi="Times New Roman" w:cs="Times New Roman"/>
          <w:lang w:eastAsia="pl-PL"/>
        </w:rPr>
      </w:pPr>
      <w:r w:rsidRPr="002840D8">
        <w:rPr>
          <w:rFonts w:ascii="Times New Roman" w:eastAsia="Times New Roman" w:hAnsi="Times New Roman" w:cs="Times New Roman"/>
          <w:lang w:eastAsia="pl-PL"/>
        </w:rPr>
        <w:t>Termin dostawy częściowej „T” - 40 %</w:t>
      </w:r>
    </w:p>
    <w:p w:rsidR="00481A6E" w:rsidRPr="002840D8" w:rsidRDefault="00481A6E" w:rsidP="00481A6E">
      <w:pPr>
        <w:spacing w:after="0" w:line="276" w:lineRule="auto"/>
        <w:ind w:right="-709"/>
        <w:rPr>
          <w:rFonts w:ascii="Times New Roman" w:eastAsia="Times New Roman" w:hAnsi="Times New Roman" w:cs="Times New Roman"/>
          <w:lang w:eastAsia="pl-PL"/>
        </w:rPr>
      </w:pPr>
    </w:p>
    <w:p w:rsidR="00481A6E" w:rsidRPr="002840D8" w:rsidRDefault="00481A6E" w:rsidP="00481A6E">
      <w:pPr>
        <w:spacing w:after="0" w:line="276" w:lineRule="auto"/>
        <w:ind w:left="709" w:right="-709"/>
        <w:rPr>
          <w:rFonts w:ascii="Times New Roman" w:eastAsia="Times New Roman" w:hAnsi="Times New Roman" w:cs="Times New Roman"/>
          <w:lang w:eastAsia="pl-PL"/>
        </w:rPr>
      </w:pPr>
      <w:r w:rsidRPr="002840D8">
        <w:rPr>
          <w:rFonts w:ascii="Times New Roman" w:eastAsia="Times New Roman" w:hAnsi="Times New Roman" w:cs="Times New Roman"/>
          <w:lang w:eastAsia="pl-PL"/>
        </w:rPr>
        <w:t>Przy dokonywaniu oceny komisja przetargowa posłuży się następującymi wzorami:</w:t>
      </w:r>
    </w:p>
    <w:p w:rsidR="00481A6E" w:rsidRPr="002840D8" w:rsidRDefault="00481A6E" w:rsidP="00481A6E">
      <w:pPr>
        <w:spacing w:after="0" w:line="276" w:lineRule="auto"/>
        <w:ind w:left="709" w:right="-709"/>
        <w:rPr>
          <w:rFonts w:ascii="Times New Roman" w:eastAsia="Times New Roman" w:hAnsi="Times New Roman" w:cs="Times New Roman"/>
          <w:lang w:eastAsia="pl-PL"/>
        </w:rPr>
      </w:pPr>
    </w:p>
    <w:p w:rsidR="00481A6E" w:rsidRPr="002840D8" w:rsidRDefault="00481A6E" w:rsidP="00451107">
      <w:pPr>
        <w:numPr>
          <w:ilvl w:val="0"/>
          <w:numId w:val="39"/>
        </w:numPr>
        <w:spacing w:after="0" w:line="240" w:lineRule="auto"/>
        <w:ind w:right="-709"/>
        <w:contextualSpacing/>
        <w:rPr>
          <w:rFonts w:ascii="Times New Roman" w:eastAsia="Times New Roman" w:hAnsi="Times New Roman" w:cs="Times New Roman"/>
          <w:b/>
          <w:lang w:eastAsia="pl-PL"/>
        </w:rPr>
      </w:pPr>
      <w:r w:rsidRPr="002840D8">
        <w:rPr>
          <w:rFonts w:ascii="Times New Roman" w:eastAsia="Times New Roman" w:hAnsi="Times New Roman" w:cs="Times New Roman"/>
          <w:b/>
          <w:lang w:eastAsia="pl-PL"/>
        </w:rPr>
        <w:t xml:space="preserve">dla kryterium – Cena brutto oferty „C”: </w:t>
      </w:r>
    </w:p>
    <w:p w:rsidR="00481A6E" w:rsidRPr="002840D8" w:rsidRDefault="00481A6E" w:rsidP="00481A6E">
      <w:pPr>
        <w:spacing w:after="0" w:line="240" w:lineRule="auto"/>
        <w:ind w:left="1135" w:right="-709"/>
        <w:contextualSpacing/>
        <w:rPr>
          <w:rFonts w:ascii="Times New Roman" w:eastAsia="Times New Roman" w:hAnsi="Times New Roman" w:cs="Times New Roman"/>
          <w:b/>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481A6E" w:rsidRPr="002840D8" w:rsidTr="0028147E">
        <w:trPr>
          <w:trHeight w:val="745"/>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481A6E" w:rsidRPr="002840D8" w:rsidRDefault="00481A6E" w:rsidP="0028147E">
            <w:pPr>
              <w:spacing w:after="0" w:line="240" w:lineRule="auto"/>
              <w:ind w:left="703"/>
              <w:rPr>
                <w:rFonts w:ascii="Times New Roman" w:eastAsia="Times New Roman" w:hAnsi="Times New Roman" w:cs="Times New Roman"/>
                <w:b/>
                <w:vertAlign w:val="subscript"/>
                <w:lang w:val="nl-NL" w:eastAsia="pl-PL"/>
              </w:rPr>
            </w:pPr>
            <w:r w:rsidRPr="002840D8">
              <w:rPr>
                <w:rFonts w:ascii="Times New Roman" w:eastAsia="Times New Roman" w:hAnsi="Times New Roman" w:cs="Times New Roman"/>
                <w:b/>
                <w:lang w:val="nl-NL" w:eastAsia="pl-PL"/>
              </w:rPr>
              <w:t xml:space="preserve">                            C </w:t>
            </w:r>
            <w:r w:rsidRPr="002840D8">
              <w:rPr>
                <w:rFonts w:ascii="Times New Roman" w:eastAsia="Times New Roman" w:hAnsi="Times New Roman" w:cs="Times New Roman"/>
                <w:b/>
                <w:vertAlign w:val="subscript"/>
                <w:lang w:val="nl-NL" w:eastAsia="pl-PL"/>
              </w:rPr>
              <w:t>N</w:t>
            </w:r>
          </w:p>
          <w:p w:rsidR="00481A6E" w:rsidRPr="002840D8" w:rsidRDefault="00481A6E" w:rsidP="0028147E">
            <w:pPr>
              <w:spacing w:after="0" w:line="240" w:lineRule="auto"/>
              <w:jc w:val="center"/>
              <w:rPr>
                <w:rFonts w:ascii="Times New Roman" w:eastAsia="Times New Roman" w:hAnsi="Times New Roman" w:cs="Times New Roman"/>
                <w:b/>
                <w:lang w:val="nl-NL" w:eastAsia="pl-PL"/>
              </w:rPr>
            </w:pPr>
            <w:r w:rsidRPr="002840D8">
              <w:rPr>
                <w:rFonts w:ascii="Times New Roman" w:eastAsia="Times New Roman" w:hAnsi="Times New Roman" w:cs="Times New Roman"/>
                <w:b/>
                <w:lang w:val="nl-NL" w:eastAsia="pl-PL"/>
              </w:rPr>
              <w:t>C = -------- x 60 pkt.</w:t>
            </w:r>
          </w:p>
          <w:p w:rsidR="00481A6E" w:rsidRPr="002840D8" w:rsidRDefault="00481A6E" w:rsidP="0028147E">
            <w:pPr>
              <w:tabs>
                <w:tab w:val="left" w:pos="2269"/>
                <w:tab w:val="left" w:pos="4290"/>
              </w:tabs>
              <w:spacing w:after="0" w:line="240" w:lineRule="auto"/>
              <w:rPr>
                <w:rFonts w:ascii="Times New Roman" w:eastAsia="Times New Roman" w:hAnsi="Times New Roman" w:cs="Times New Roman"/>
                <w:lang w:val="nl-NL" w:eastAsia="pl-PL"/>
              </w:rPr>
            </w:pPr>
            <w:r w:rsidRPr="002840D8">
              <w:rPr>
                <w:rFonts w:ascii="Times New Roman" w:eastAsia="Times New Roman" w:hAnsi="Times New Roman" w:cs="Times New Roman"/>
                <w:b/>
                <w:lang w:val="nl-NL" w:eastAsia="pl-PL"/>
              </w:rPr>
              <w:t xml:space="preserve">                                         Co</w:t>
            </w:r>
          </w:p>
        </w:tc>
      </w:tr>
    </w:tbl>
    <w:p w:rsidR="00481A6E" w:rsidRPr="002840D8" w:rsidRDefault="00481A6E" w:rsidP="00481A6E">
      <w:pPr>
        <w:spacing w:after="0" w:line="240" w:lineRule="auto"/>
        <w:ind w:right="-709"/>
        <w:rPr>
          <w:rFonts w:ascii="Times New Roman" w:eastAsia="Times New Roman" w:hAnsi="Times New Roman" w:cs="Times New Roman"/>
          <w:lang w:eastAsia="pl-PL"/>
        </w:rPr>
      </w:pPr>
    </w:p>
    <w:p w:rsidR="00481A6E" w:rsidRPr="002840D8" w:rsidRDefault="00481A6E" w:rsidP="00481A6E">
      <w:pPr>
        <w:spacing w:after="0" w:line="240" w:lineRule="auto"/>
        <w:ind w:right="-709"/>
        <w:rPr>
          <w:rFonts w:ascii="Times New Roman" w:eastAsia="Times New Roman" w:hAnsi="Times New Roman" w:cs="Times New Roman"/>
          <w:lang w:eastAsia="pl-PL"/>
        </w:rPr>
      </w:pPr>
    </w:p>
    <w:p w:rsidR="00481A6E" w:rsidRPr="002840D8" w:rsidRDefault="00481A6E" w:rsidP="00481A6E">
      <w:pPr>
        <w:spacing w:after="0" w:line="240" w:lineRule="auto"/>
        <w:ind w:right="-709" w:firstLine="708"/>
        <w:rPr>
          <w:rFonts w:ascii="Times New Roman" w:eastAsia="Times New Roman" w:hAnsi="Times New Roman" w:cs="Times New Roman"/>
          <w:u w:val="single"/>
          <w:lang w:eastAsia="pl-PL"/>
        </w:rPr>
      </w:pPr>
      <w:r w:rsidRPr="002840D8">
        <w:rPr>
          <w:rFonts w:ascii="Times New Roman" w:eastAsia="Times New Roman" w:hAnsi="Times New Roman" w:cs="Times New Roman"/>
          <w:u w:val="single"/>
          <w:lang w:eastAsia="pl-PL"/>
        </w:rPr>
        <w:t>gdzie:</w:t>
      </w:r>
    </w:p>
    <w:p w:rsidR="00481A6E" w:rsidRPr="002840D8" w:rsidRDefault="00481A6E" w:rsidP="00481A6E">
      <w:pPr>
        <w:spacing w:after="0" w:line="240" w:lineRule="auto"/>
        <w:ind w:right="-709" w:firstLine="708"/>
        <w:rPr>
          <w:rFonts w:ascii="Times New Roman" w:eastAsia="Times New Roman" w:hAnsi="Times New Roman" w:cs="Times New Roman"/>
          <w:lang w:eastAsia="pl-PL"/>
        </w:rPr>
      </w:pPr>
      <w:r w:rsidRPr="002840D8">
        <w:rPr>
          <w:rFonts w:ascii="Times New Roman" w:eastAsia="Times New Roman" w:hAnsi="Times New Roman" w:cs="Times New Roman"/>
          <w:lang w:eastAsia="pl-PL"/>
        </w:rPr>
        <w:t xml:space="preserve">C – wartość punktowa przyznana ocenianej ofercie w kryterium „Cena”, </w:t>
      </w:r>
    </w:p>
    <w:p w:rsidR="00481A6E" w:rsidRPr="002840D8" w:rsidRDefault="00481A6E" w:rsidP="00481A6E">
      <w:pPr>
        <w:spacing w:after="0" w:line="276" w:lineRule="auto"/>
        <w:ind w:left="708"/>
        <w:rPr>
          <w:rFonts w:ascii="Times New Roman" w:eastAsia="Times New Roman" w:hAnsi="Times New Roman" w:cs="Times New Roman"/>
          <w:lang w:eastAsia="pl-PL"/>
        </w:rPr>
      </w:pPr>
      <w:r w:rsidRPr="002840D8">
        <w:rPr>
          <w:rFonts w:ascii="Times New Roman" w:eastAsia="Times New Roman" w:hAnsi="Times New Roman" w:cs="Times New Roman"/>
          <w:lang w:eastAsia="pl-PL"/>
        </w:rPr>
        <w:t>C</w:t>
      </w:r>
      <w:r w:rsidRPr="002840D8">
        <w:rPr>
          <w:rFonts w:ascii="Times New Roman" w:eastAsia="Times New Roman" w:hAnsi="Times New Roman" w:cs="Times New Roman"/>
          <w:vertAlign w:val="subscript"/>
          <w:lang w:eastAsia="pl-PL"/>
        </w:rPr>
        <w:t xml:space="preserve">N </w:t>
      </w:r>
      <w:r w:rsidRPr="002840D8">
        <w:rPr>
          <w:rFonts w:ascii="Times New Roman" w:eastAsia="Times New Roman" w:hAnsi="Times New Roman" w:cs="Times New Roman"/>
          <w:lang w:eastAsia="pl-PL"/>
        </w:rPr>
        <w:t xml:space="preserve">- najniższa cena ofertowa (brutto) badanego zadania spośród wszystkich ofert podlegających ocenie, </w:t>
      </w:r>
    </w:p>
    <w:p w:rsidR="00481A6E" w:rsidRPr="002840D8" w:rsidRDefault="00481A6E" w:rsidP="00481A6E">
      <w:pPr>
        <w:spacing w:after="0" w:line="276" w:lineRule="auto"/>
        <w:ind w:right="-709" w:firstLine="708"/>
        <w:rPr>
          <w:rFonts w:ascii="Times New Roman" w:eastAsia="Times New Roman" w:hAnsi="Times New Roman" w:cs="Times New Roman"/>
          <w:lang w:eastAsia="pl-PL"/>
        </w:rPr>
      </w:pPr>
      <w:r w:rsidRPr="002840D8">
        <w:rPr>
          <w:rFonts w:ascii="Times New Roman" w:eastAsia="Times New Roman" w:hAnsi="Times New Roman" w:cs="Times New Roman"/>
          <w:lang w:eastAsia="pl-PL"/>
        </w:rPr>
        <w:t xml:space="preserve">Co - cena oferty ocenianej (brutto). </w:t>
      </w:r>
    </w:p>
    <w:p w:rsidR="00481A6E" w:rsidRPr="002840D8" w:rsidRDefault="00481A6E" w:rsidP="00481A6E">
      <w:pPr>
        <w:spacing w:after="0" w:line="276" w:lineRule="auto"/>
        <w:ind w:right="-709"/>
        <w:rPr>
          <w:rFonts w:ascii="Times New Roman" w:eastAsia="Times New Roman" w:hAnsi="Times New Roman" w:cs="Times New Roman"/>
          <w:lang w:eastAsia="pl-PL"/>
        </w:rPr>
      </w:pPr>
      <w:r w:rsidRPr="002840D8">
        <w:rPr>
          <w:rFonts w:ascii="Times New Roman" w:eastAsia="Times New Roman" w:hAnsi="Times New Roman" w:cs="Times New Roman"/>
          <w:lang w:eastAsia="pl-PL"/>
        </w:rPr>
        <w:t>Uzyskana liczba punktów w ramach kryterium „Cena” zaokrąglana będzie do dwóch miejsc po przecinku</w:t>
      </w:r>
    </w:p>
    <w:p w:rsidR="00481A6E" w:rsidRPr="002840D8" w:rsidRDefault="00481A6E" w:rsidP="00481A6E">
      <w:pPr>
        <w:spacing w:after="0" w:line="276" w:lineRule="auto"/>
        <w:ind w:left="708"/>
        <w:jc w:val="both"/>
        <w:rPr>
          <w:rFonts w:ascii="Times New Roman" w:eastAsia="Times New Roman" w:hAnsi="Times New Roman" w:cs="Times New Roman"/>
          <w:lang w:eastAsia="pl-PL"/>
        </w:rPr>
      </w:pPr>
    </w:p>
    <w:p w:rsidR="00481A6E" w:rsidRPr="002840D8" w:rsidRDefault="00481A6E" w:rsidP="00451107">
      <w:pPr>
        <w:numPr>
          <w:ilvl w:val="0"/>
          <w:numId w:val="39"/>
        </w:numPr>
        <w:tabs>
          <w:tab w:val="left" w:pos="709"/>
          <w:tab w:val="left" w:pos="851"/>
        </w:tabs>
        <w:spacing w:after="0" w:line="276" w:lineRule="auto"/>
        <w:ind w:right="-2"/>
        <w:contextualSpacing/>
        <w:jc w:val="both"/>
        <w:rPr>
          <w:rFonts w:ascii="Times New Roman" w:eastAsia="Times New Roman" w:hAnsi="Times New Roman" w:cs="Times New Roman"/>
          <w:lang w:val="x-none" w:eastAsia="x-none"/>
        </w:rPr>
      </w:pPr>
      <w:r w:rsidRPr="002840D8">
        <w:rPr>
          <w:rFonts w:ascii="Times New Roman" w:eastAsia="Times New Roman" w:hAnsi="Times New Roman" w:cs="Times New Roman"/>
          <w:b/>
          <w:lang w:eastAsia="pl-PL"/>
        </w:rPr>
        <w:t xml:space="preserve">dla kryterium – Termin dostawy częściowej „T” </w:t>
      </w:r>
    </w:p>
    <w:p w:rsidR="00481A6E" w:rsidRPr="002840D8" w:rsidRDefault="00481A6E" w:rsidP="00481A6E">
      <w:pPr>
        <w:tabs>
          <w:tab w:val="left" w:pos="709"/>
          <w:tab w:val="left" w:pos="851"/>
        </w:tabs>
        <w:spacing w:after="0" w:line="276" w:lineRule="auto"/>
        <w:ind w:right="-2"/>
        <w:contextualSpacing/>
        <w:jc w:val="both"/>
        <w:rPr>
          <w:rFonts w:ascii="Times New Roman" w:eastAsia="Times New Roman" w:hAnsi="Times New Roman" w:cs="Times New Roman"/>
          <w:b/>
          <w:lang w:eastAsia="pl-PL"/>
        </w:rPr>
      </w:pPr>
    </w:p>
    <w:p w:rsidR="00481A6E" w:rsidRPr="002840D8" w:rsidRDefault="00481A6E" w:rsidP="00481A6E">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2840D8">
        <w:rPr>
          <w:rFonts w:ascii="Times New Roman" w:eastAsia="SimSun" w:hAnsi="Times New Roman" w:cs="Times New Roman"/>
          <w:lang w:eastAsia="zh-CN" w:bidi="hi-IN"/>
        </w:rPr>
        <w:t xml:space="preserve">Liczba punktów w kryterium </w:t>
      </w:r>
      <w:r w:rsidRPr="002840D8">
        <w:rPr>
          <w:rFonts w:ascii="Times New Roman" w:eastAsia="SimSun" w:hAnsi="Times New Roman" w:cs="Times New Roman"/>
          <w:b/>
          <w:bCs/>
          <w:lang w:eastAsia="zh-CN" w:bidi="hi-IN"/>
        </w:rPr>
        <w:t xml:space="preserve">Termin dostawy częściowej materiałów biurowych </w:t>
      </w:r>
      <w:r w:rsidRPr="002840D8">
        <w:rPr>
          <w:rFonts w:ascii="Times New Roman" w:eastAsia="SimSun" w:hAnsi="Times New Roman" w:cs="Times New Roman"/>
          <w:lang w:eastAsia="zh-CN" w:bidi="hi-IN"/>
        </w:rPr>
        <w:t>wyliczona zostanie w następujący sposób:</w:t>
      </w:r>
    </w:p>
    <w:p w:rsidR="00481A6E" w:rsidRPr="002840D8" w:rsidRDefault="00481A6E" w:rsidP="00481A6E">
      <w:pPr>
        <w:spacing w:after="0" w:line="360" w:lineRule="auto"/>
        <w:ind w:left="284"/>
        <w:jc w:val="both"/>
        <w:rPr>
          <w:rFonts w:ascii="Times New Roman" w:eastAsia="Times New Roman" w:hAnsi="Times New Roman" w:cs="Times New Roman"/>
          <w:lang w:eastAsia="pl-PL"/>
        </w:rPr>
      </w:pPr>
      <w:r w:rsidRPr="002840D8">
        <w:rPr>
          <w:rFonts w:ascii="Times New Roman" w:eastAsia="Times New Roman" w:hAnsi="Times New Roman" w:cs="Times New Roman"/>
          <w:lang w:eastAsia="pl-PL"/>
        </w:rPr>
        <w:t>14-13 dni – 0 pkt</w:t>
      </w:r>
    </w:p>
    <w:p w:rsidR="00481A6E" w:rsidRPr="002840D8" w:rsidRDefault="00481A6E" w:rsidP="00481A6E">
      <w:pPr>
        <w:spacing w:after="0" w:line="360" w:lineRule="auto"/>
        <w:ind w:left="284"/>
        <w:jc w:val="both"/>
        <w:rPr>
          <w:rFonts w:ascii="Times New Roman" w:eastAsia="Times New Roman" w:hAnsi="Times New Roman" w:cs="Times New Roman"/>
          <w:lang w:eastAsia="pl-PL"/>
        </w:rPr>
      </w:pPr>
      <w:r w:rsidRPr="002840D8">
        <w:rPr>
          <w:rFonts w:ascii="Times New Roman" w:eastAsia="Times New Roman" w:hAnsi="Times New Roman" w:cs="Times New Roman"/>
          <w:lang w:eastAsia="pl-PL"/>
        </w:rPr>
        <w:t>12-11 dni – 20 pkt</w:t>
      </w:r>
    </w:p>
    <w:p w:rsidR="00481A6E" w:rsidRPr="002840D8" w:rsidRDefault="00481A6E" w:rsidP="00481A6E">
      <w:pPr>
        <w:spacing w:after="0" w:line="360" w:lineRule="auto"/>
        <w:ind w:left="284"/>
        <w:jc w:val="both"/>
        <w:rPr>
          <w:rFonts w:ascii="Times New Roman" w:eastAsia="Times New Roman" w:hAnsi="Times New Roman" w:cs="Times New Roman"/>
          <w:lang w:eastAsia="pl-PL"/>
        </w:rPr>
      </w:pPr>
      <w:r w:rsidRPr="002840D8">
        <w:rPr>
          <w:rFonts w:ascii="Times New Roman" w:eastAsia="Times New Roman" w:hAnsi="Times New Roman" w:cs="Times New Roman"/>
          <w:lang w:eastAsia="pl-PL"/>
        </w:rPr>
        <w:t xml:space="preserve">10 dni – 40 pkt </w:t>
      </w:r>
    </w:p>
    <w:p w:rsidR="00481A6E" w:rsidRPr="002840D8" w:rsidRDefault="00481A6E" w:rsidP="00451107">
      <w:pPr>
        <w:pStyle w:val="Akapitzlist"/>
        <w:numPr>
          <w:ilvl w:val="0"/>
          <w:numId w:val="44"/>
        </w:num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2840D8">
        <w:rPr>
          <w:rFonts w:ascii="Times New Roman" w:eastAsia="SimSun" w:hAnsi="Times New Roman" w:cs="Times New Roman"/>
          <w:lang w:eastAsia="zh-CN" w:bidi="hi-IN"/>
        </w:rPr>
        <w:t xml:space="preserve">Termin dostawy częściowej materiałów biurowych zgodny ze złożoną ofertą, licząc od dnia złożenia zamówienia przez Zamawiającego, </w:t>
      </w:r>
      <w:r w:rsidRPr="002840D8">
        <w:rPr>
          <w:rFonts w:ascii="Times New Roman" w:eastAsia="SimSun" w:hAnsi="Times New Roman" w:cs="Times New Roman"/>
          <w:b/>
          <w:lang w:eastAsia="zh-CN" w:bidi="hi-IN"/>
        </w:rPr>
        <w:t>jednak nie dłużej niż 14 dni kalendarzowych.</w:t>
      </w:r>
    </w:p>
    <w:p w:rsidR="00481A6E" w:rsidRPr="002840D8" w:rsidRDefault="00481A6E" w:rsidP="00451107">
      <w:pPr>
        <w:pStyle w:val="Akapitzlist"/>
        <w:numPr>
          <w:ilvl w:val="0"/>
          <w:numId w:val="44"/>
        </w:num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2840D8">
        <w:rPr>
          <w:rFonts w:ascii="Times New Roman" w:eastAsia="SimSun" w:hAnsi="Times New Roman" w:cs="Times New Roman"/>
          <w:lang w:eastAsia="zh-CN" w:bidi="hi-IN"/>
        </w:rPr>
        <w:t xml:space="preserve">W przypadku nie wskazania w formularzu ofertowym terminu dostawy częściowej materiałów biurowych, Zamawiający przyjmie, że Wykonawca dostarczy przedmiot zamówienia </w:t>
      </w:r>
      <w:r>
        <w:rPr>
          <w:rFonts w:ascii="Times New Roman" w:eastAsia="SimSun" w:hAnsi="Times New Roman" w:cs="Times New Roman"/>
          <w:lang w:eastAsia="zh-CN" w:bidi="hi-IN"/>
        </w:rPr>
        <w:br/>
      </w:r>
      <w:r w:rsidRPr="002840D8">
        <w:rPr>
          <w:rFonts w:ascii="Times New Roman" w:eastAsia="SimSun" w:hAnsi="Times New Roman" w:cs="Times New Roman"/>
          <w:lang w:eastAsia="zh-CN" w:bidi="hi-IN"/>
        </w:rPr>
        <w:t>w maksymalnym terminie tj. w ciągu 14 dni kalendarzowych.</w:t>
      </w:r>
    </w:p>
    <w:p w:rsidR="00481A6E" w:rsidRPr="002840D8" w:rsidRDefault="00481A6E" w:rsidP="00451107">
      <w:pPr>
        <w:pStyle w:val="Akapitzlist"/>
        <w:numPr>
          <w:ilvl w:val="0"/>
          <w:numId w:val="44"/>
        </w:numPr>
        <w:spacing w:after="0" w:line="276" w:lineRule="auto"/>
        <w:jc w:val="both"/>
        <w:rPr>
          <w:rFonts w:ascii="Times New Roman" w:eastAsia="Times New Roman" w:hAnsi="Times New Roman" w:cs="Times New Roman"/>
          <w:lang w:eastAsia="pl-PL"/>
        </w:rPr>
      </w:pPr>
      <w:r w:rsidRPr="002840D8">
        <w:rPr>
          <w:rFonts w:ascii="Times New Roman" w:eastAsia="Times New Roman" w:hAnsi="Times New Roman" w:cs="Times New Roman"/>
          <w:b/>
          <w:bCs/>
          <w:iCs/>
          <w:color w:val="000000"/>
          <w:shd w:val="clear" w:color="auto" w:fill="FFFFFF"/>
          <w:lang w:eastAsia="pl-PL"/>
        </w:rPr>
        <w:lastRenderedPageBreak/>
        <w:t xml:space="preserve">Oferty zawierające termin dostawy częściowej materiałów biurowych </w:t>
      </w:r>
      <w:r w:rsidRPr="002840D8">
        <w:rPr>
          <w:rFonts w:ascii="Times New Roman" w:eastAsia="Times New Roman" w:hAnsi="Times New Roman" w:cs="Times New Roman"/>
          <w:b/>
          <w:bCs/>
          <w:iCs/>
          <w:color w:val="000000"/>
          <w:u w:val="single"/>
          <w:shd w:val="clear" w:color="auto" w:fill="FFFFFF"/>
          <w:lang w:eastAsia="pl-PL"/>
        </w:rPr>
        <w:t>dłuższy niż  14 dni kalendarzowe</w:t>
      </w:r>
      <w:r w:rsidRPr="002840D8">
        <w:rPr>
          <w:rFonts w:ascii="Times New Roman" w:eastAsia="Times New Roman" w:hAnsi="Times New Roman" w:cs="Times New Roman"/>
          <w:b/>
          <w:bCs/>
          <w:iCs/>
          <w:color w:val="000000"/>
          <w:shd w:val="clear" w:color="auto" w:fill="FFFFFF"/>
          <w:lang w:eastAsia="pl-PL"/>
        </w:rPr>
        <w:t xml:space="preserve"> będą podlegały odrzuceniu jako niezgodne z warunkami zamówienia.</w:t>
      </w:r>
    </w:p>
    <w:p w:rsidR="00481A6E" w:rsidRPr="002840D8" w:rsidRDefault="00481A6E" w:rsidP="00481A6E">
      <w:pPr>
        <w:tabs>
          <w:tab w:val="left" w:pos="709"/>
          <w:tab w:val="left" w:pos="851"/>
        </w:tabs>
        <w:spacing w:after="0" w:line="276" w:lineRule="auto"/>
        <w:ind w:right="-2"/>
        <w:contextualSpacing/>
        <w:jc w:val="both"/>
        <w:rPr>
          <w:rFonts w:ascii="Times New Roman" w:eastAsia="Times New Roman" w:hAnsi="Times New Roman" w:cs="Times New Roman"/>
          <w:lang w:val="x-none" w:eastAsia="x-none"/>
        </w:rPr>
      </w:pPr>
    </w:p>
    <w:p w:rsidR="00481A6E" w:rsidRPr="002840D8" w:rsidRDefault="00481A6E" w:rsidP="00481A6E">
      <w:pPr>
        <w:spacing w:after="0" w:line="240" w:lineRule="auto"/>
        <w:ind w:left="709" w:right="-709"/>
        <w:rPr>
          <w:rFonts w:ascii="Times New Roman" w:eastAsia="Times New Roman" w:hAnsi="Times New Roman" w:cs="Times New Roman"/>
          <w:b/>
          <w:lang w:eastAsia="pl-PL"/>
        </w:rPr>
      </w:pPr>
      <w:r w:rsidRPr="002840D8">
        <w:rPr>
          <w:rFonts w:ascii="Times New Roman" w:eastAsia="Times New Roman" w:hAnsi="Times New Roman" w:cs="Times New Roman"/>
          <w:b/>
          <w:lang w:eastAsia="pl-PL"/>
        </w:rPr>
        <w:t>c)</w:t>
      </w:r>
      <w:r w:rsidRPr="002840D8">
        <w:rPr>
          <w:rFonts w:ascii="Times New Roman" w:eastAsia="Times New Roman" w:hAnsi="Times New Roman" w:cs="Times New Roman"/>
          <w:lang w:eastAsia="pl-PL"/>
        </w:rPr>
        <w:t xml:space="preserve"> </w:t>
      </w:r>
      <w:r w:rsidRPr="002840D8">
        <w:rPr>
          <w:rFonts w:ascii="Times New Roman" w:eastAsia="Times New Roman" w:hAnsi="Times New Roman" w:cs="Times New Roman"/>
          <w:b/>
          <w:lang w:eastAsia="pl-PL"/>
        </w:rPr>
        <w:t xml:space="preserve">łączna ilość punktów ocenianej oferty (łączna punktacja): </w:t>
      </w:r>
    </w:p>
    <w:p w:rsidR="00481A6E" w:rsidRPr="002840D8" w:rsidRDefault="00481A6E" w:rsidP="00481A6E">
      <w:pPr>
        <w:spacing w:after="0" w:line="240" w:lineRule="auto"/>
        <w:ind w:left="709" w:right="-709"/>
        <w:rPr>
          <w:rFonts w:ascii="Times New Roman" w:eastAsia="Times New Roman" w:hAnsi="Times New Roman" w:cs="Times New Roman"/>
          <w:b/>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481A6E" w:rsidRPr="002840D8" w:rsidTr="0028147E">
        <w:trPr>
          <w:trHeight w:val="93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481A6E" w:rsidRPr="002840D8" w:rsidRDefault="00481A6E" w:rsidP="0028147E">
            <w:pPr>
              <w:tabs>
                <w:tab w:val="left" w:pos="4290"/>
              </w:tabs>
              <w:spacing w:after="0" w:line="240" w:lineRule="auto"/>
              <w:jc w:val="center"/>
              <w:rPr>
                <w:rFonts w:ascii="Times New Roman" w:eastAsia="Times New Roman" w:hAnsi="Times New Roman" w:cs="Times New Roman"/>
                <w:b/>
                <w:lang w:val="nl-NL" w:eastAsia="pl-PL"/>
              </w:rPr>
            </w:pPr>
            <w:r w:rsidRPr="002840D8">
              <w:rPr>
                <w:rFonts w:ascii="Times New Roman" w:eastAsia="Times New Roman" w:hAnsi="Times New Roman" w:cs="Times New Roman"/>
                <w:b/>
                <w:lang w:val="nl-NL" w:eastAsia="pl-PL"/>
              </w:rPr>
              <w:t xml:space="preserve">W = C + T </w:t>
            </w:r>
          </w:p>
        </w:tc>
      </w:tr>
    </w:tbl>
    <w:p w:rsidR="00481A6E" w:rsidRPr="002840D8" w:rsidRDefault="00481A6E" w:rsidP="00481A6E">
      <w:pPr>
        <w:autoSpaceDE w:val="0"/>
        <w:autoSpaceDN w:val="0"/>
        <w:adjustRightInd w:val="0"/>
        <w:spacing w:after="0" w:line="240" w:lineRule="auto"/>
        <w:rPr>
          <w:rFonts w:ascii="Times New Roman" w:eastAsia="Times New Roman" w:hAnsi="Times New Roman" w:cs="Times New Roman"/>
          <w:b/>
          <w:u w:val="single"/>
          <w:lang w:eastAsia="pl-PL"/>
        </w:rPr>
      </w:pPr>
    </w:p>
    <w:p w:rsidR="00481A6E" w:rsidRPr="002840D8" w:rsidRDefault="00481A6E" w:rsidP="00481A6E">
      <w:pPr>
        <w:spacing w:after="0" w:line="240" w:lineRule="auto"/>
        <w:ind w:right="-709"/>
        <w:rPr>
          <w:rFonts w:ascii="Times New Roman" w:eastAsia="Times New Roman" w:hAnsi="Times New Roman" w:cs="Times New Roman"/>
          <w:lang w:eastAsia="pl-PL"/>
        </w:rPr>
      </w:pPr>
      <w:r w:rsidRPr="002840D8">
        <w:rPr>
          <w:rFonts w:ascii="Times New Roman" w:eastAsia="Times New Roman" w:hAnsi="Times New Roman" w:cs="Times New Roman"/>
          <w:lang w:eastAsia="pl-PL"/>
        </w:rPr>
        <w:t xml:space="preserve">gdzie: </w:t>
      </w:r>
    </w:p>
    <w:p w:rsidR="00481A6E" w:rsidRPr="002840D8" w:rsidRDefault="00481A6E" w:rsidP="00481A6E">
      <w:pPr>
        <w:spacing w:after="0" w:line="240" w:lineRule="auto"/>
        <w:ind w:left="1701" w:right="-709"/>
        <w:rPr>
          <w:rFonts w:ascii="Times New Roman" w:eastAsia="Times New Roman" w:hAnsi="Times New Roman" w:cs="Times New Roman"/>
          <w:lang w:eastAsia="pl-PL"/>
        </w:rPr>
      </w:pPr>
      <w:r w:rsidRPr="002840D8">
        <w:rPr>
          <w:rFonts w:ascii="Times New Roman" w:eastAsia="Times New Roman" w:hAnsi="Times New Roman" w:cs="Times New Roman"/>
          <w:lang w:eastAsia="pl-PL"/>
        </w:rPr>
        <w:t>W – łączna wartość punktowa przyznana ocenianej ofercie w ocenie końcowej</w:t>
      </w:r>
    </w:p>
    <w:p w:rsidR="00481A6E" w:rsidRPr="002840D8" w:rsidRDefault="00481A6E" w:rsidP="00481A6E">
      <w:pPr>
        <w:spacing w:after="0" w:line="240" w:lineRule="auto"/>
        <w:ind w:left="1701" w:right="-709"/>
        <w:rPr>
          <w:rFonts w:ascii="Times New Roman" w:eastAsia="Times New Roman" w:hAnsi="Times New Roman" w:cs="Times New Roman"/>
          <w:lang w:eastAsia="pl-PL"/>
        </w:rPr>
      </w:pPr>
      <w:r w:rsidRPr="002840D8">
        <w:rPr>
          <w:rFonts w:ascii="Times New Roman" w:eastAsia="Times New Roman" w:hAnsi="Times New Roman" w:cs="Times New Roman"/>
          <w:lang w:eastAsia="pl-PL"/>
        </w:rPr>
        <w:t>C – wartość punktowa za Cenę brutto oferty „C”</w:t>
      </w:r>
    </w:p>
    <w:p w:rsidR="00481A6E" w:rsidRPr="002840D8" w:rsidRDefault="00481A6E" w:rsidP="00481A6E">
      <w:pPr>
        <w:spacing w:after="0" w:line="240" w:lineRule="auto"/>
        <w:ind w:left="1701" w:right="-709"/>
        <w:rPr>
          <w:rFonts w:ascii="Times New Roman" w:eastAsia="Times New Roman" w:hAnsi="Times New Roman" w:cs="Times New Roman"/>
          <w:lang w:eastAsia="pl-PL"/>
        </w:rPr>
      </w:pPr>
      <w:r w:rsidRPr="002840D8">
        <w:rPr>
          <w:rFonts w:ascii="Times New Roman" w:eastAsia="Times New Roman" w:hAnsi="Times New Roman" w:cs="Times New Roman"/>
          <w:lang w:eastAsia="pl-PL"/>
        </w:rPr>
        <w:t>T – wartość punktowa za Termin dostawy częściowej „T”</w:t>
      </w:r>
    </w:p>
    <w:p w:rsidR="00481A6E" w:rsidRPr="002840D8" w:rsidRDefault="00481A6E" w:rsidP="00481A6E">
      <w:pPr>
        <w:ind w:right="-709"/>
        <w:rPr>
          <w:rFonts w:ascii="Times New Roman" w:hAnsi="Times New Roman" w:cs="Times New Roman"/>
          <w:b/>
        </w:rPr>
      </w:pPr>
    </w:p>
    <w:p w:rsidR="00481A6E" w:rsidRPr="002840D8" w:rsidRDefault="00481A6E" w:rsidP="00481A6E">
      <w:pPr>
        <w:numPr>
          <w:ilvl w:val="0"/>
          <w:numId w:val="10"/>
        </w:numPr>
        <w:spacing w:after="0" w:line="276" w:lineRule="auto"/>
        <w:contextualSpacing/>
        <w:jc w:val="both"/>
        <w:rPr>
          <w:rFonts w:ascii="Times New Roman" w:hAnsi="Times New Roman" w:cs="Times New Roman"/>
          <w:color w:val="000000" w:themeColor="text1"/>
        </w:rPr>
      </w:pPr>
      <w:r w:rsidRPr="002840D8">
        <w:rPr>
          <w:rFonts w:ascii="Times New Roman" w:hAnsi="Times New Roman" w:cs="Times New Roman"/>
          <w:color w:val="000000" w:themeColor="text1"/>
        </w:rPr>
        <w:t>Za najkorzystniejszą zostanie uznana oferta  spośród złożonych, ważnych i niepodlegających odrzuceniu ofert, która uzyska najwyższą sumę punktów w ramach  kryteriów oceny ofert.</w:t>
      </w:r>
    </w:p>
    <w:p w:rsidR="00481A6E" w:rsidRPr="002840D8" w:rsidRDefault="00481A6E" w:rsidP="00481A6E">
      <w:pPr>
        <w:numPr>
          <w:ilvl w:val="0"/>
          <w:numId w:val="10"/>
        </w:numPr>
        <w:spacing w:after="0" w:line="276" w:lineRule="auto"/>
        <w:contextualSpacing/>
        <w:jc w:val="both"/>
        <w:rPr>
          <w:rFonts w:ascii="Times New Roman" w:hAnsi="Times New Roman" w:cs="Times New Roman"/>
          <w:color w:val="000000" w:themeColor="text1"/>
        </w:rPr>
      </w:pPr>
      <w:r w:rsidRPr="002840D8">
        <w:rPr>
          <w:rFonts w:ascii="Times New Roman" w:hAnsi="Times New Roman" w:cs="Times New Roman"/>
          <w:color w:val="000000" w:themeColor="text1"/>
        </w:rPr>
        <w:t>Jeżeli nie będzie można wybrać najkorzystniejszej oferty:</w:t>
      </w:r>
    </w:p>
    <w:p w:rsidR="00481A6E" w:rsidRPr="002840D8" w:rsidRDefault="00481A6E" w:rsidP="00481A6E">
      <w:pPr>
        <w:numPr>
          <w:ilvl w:val="0"/>
          <w:numId w:val="29"/>
        </w:numPr>
        <w:autoSpaceDE w:val="0"/>
        <w:autoSpaceDN w:val="0"/>
        <w:adjustRightInd w:val="0"/>
        <w:spacing w:after="0" w:line="276" w:lineRule="auto"/>
        <w:jc w:val="both"/>
        <w:rPr>
          <w:rFonts w:ascii="Times New Roman" w:hAnsi="Times New Roman" w:cs="Times New Roman"/>
          <w:color w:val="000000"/>
        </w:rPr>
      </w:pPr>
      <w:r w:rsidRPr="002840D8">
        <w:rPr>
          <w:rFonts w:ascii="Times New Roman" w:hAnsi="Times New Roman" w:cs="Times New Roman"/>
          <w:color w:val="00000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481A6E" w:rsidRPr="002840D8" w:rsidRDefault="00481A6E" w:rsidP="00481A6E">
      <w:pPr>
        <w:numPr>
          <w:ilvl w:val="0"/>
          <w:numId w:val="29"/>
        </w:numPr>
        <w:autoSpaceDE w:val="0"/>
        <w:autoSpaceDN w:val="0"/>
        <w:adjustRightInd w:val="0"/>
        <w:spacing w:after="0" w:line="276" w:lineRule="auto"/>
        <w:jc w:val="both"/>
        <w:rPr>
          <w:rFonts w:ascii="Times New Roman" w:hAnsi="Times New Roman" w:cs="Times New Roman"/>
          <w:color w:val="000000"/>
        </w:rPr>
      </w:pPr>
      <w:r w:rsidRPr="002840D8">
        <w:rPr>
          <w:rFonts w:ascii="Times New Roman" w:hAnsi="Times New Roman" w:cs="Times New Roman"/>
          <w:color w:val="000000"/>
        </w:rPr>
        <w:t xml:space="preserve">Jeżeli oferty otrzymały taką samą ocenę w kryterium o najwyższej wadze, zamawiający wybiera ofertę z najniższą ceną. </w:t>
      </w:r>
    </w:p>
    <w:p w:rsidR="00481A6E" w:rsidRPr="002840D8" w:rsidRDefault="00481A6E" w:rsidP="00481A6E">
      <w:pPr>
        <w:numPr>
          <w:ilvl w:val="0"/>
          <w:numId w:val="29"/>
        </w:numPr>
        <w:autoSpaceDE w:val="0"/>
        <w:autoSpaceDN w:val="0"/>
        <w:adjustRightInd w:val="0"/>
        <w:spacing w:after="0" w:line="276" w:lineRule="auto"/>
        <w:jc w:val="both"/>
        <w:rPr>
          <w:rFonts w:ascii="Times New Roman" w:hAnsi="Times New Roman" w:cs="Times New Roman"/>
          <w:color w:val="000000"/>
        </w:rPr>
      </w:pPr>
      <w:r w:rsidRPr="002840D8">
        <w:rPr>
          <w:rFonts w:ascii="Times New Roman" w:hAnsi="Times New Roman" w:cs="Times New Roman"/>
          <w:color w:val="000000"/>
        </w:rPr>
        <w:t>Jeżeli nie można dokonać wyboru oferty w sposób, o którym mowa w pkt b, zamawiający wzywa wykonawców, którzy złożyli te oferty, do złożenia w terminie określonym przez zamawiającego ofert dodatkowych zawierających nową cenę.</w:t>
      </w:r>
    </w:p>
    <w:p w:rsidR="00481A6E" w:rsidRPr="002840D8" w:rsidRDefault="00481A6E" w:rsidP="00481A6E">
      <w:pPr>
        <w:numPr>
          <w:ilvl w:val="0"/>
          <w:numId w:val="10"/>
        </w:numPr>
        <w:spacing w:after="0" w:line="276" w:lineRule="auto"/>
        <w:contextualSpacing/>
        <w:jc w:val="both"/>
        <w:rPr>
          <w:rFonts w:ascii="Times New Roman" w:hAnsi="Times New Roman" w:cs="Times New Roman"/>
          <w:color w:val="FF0000"/>
        </w:rPr>
      </w:pPr>
      <w:r w:rsidRPr="002840D8">
        <w:rPr>
          <w:rFonts w:ascii="Times New Roman" w:hAnsi="Times New Roman" w:cs="Times New Roman"/>
        </w:rPr>
        <w:t xml:space="preserve">W sytuacji, gdy Zamawiający nie będzie mógł dokonać wyboru najkorzystniejszej oferty </w:t>
      </w:r>
      <w:r w:rsidRPr="002840D8">
        <w:rPr>
          <w:rFonts w:ascii="Times New Roman" w:hAnsi="Times New Roman" w:cs="Times New Roman"/>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481A6E" w:rsidRPr="002840D8" w:rsidRDefault="00481A6E" w:rsidP="00481A6E">
      <w:pPr>
        <w:numPr>
          <w:ilvl w:val="0"/>
          <w:numId w:val="10"/>
        </w:numPr>
        <w:spacing w:after="0" w:line="276" w:lineRule="auto"/>
        <w:contextualSpacing/>
        <w:jc w:val="both"/>
        <w:rPr>
          <w:rFonts w:ascii="Times New Roman" w:hAnsi="Times New Roman" w:cs="Times New Roman"/>
          <w:color w:val="FF0000"/>
        </w:rPr>
      </w:pPr>
      <w:r w:rsidRPr="002840D8">
        <w:rPr>
          <w:rFonts w:ascii="Times New Roman" w:hAnsi="Times New Roman" w:cs="Times New Roman"/>
        </w:rPr>
        <w:t xml:space="preserve">W toku badania i oceny ofert Zamawiający może żądać od Wykonawców wyjaśnień dotyczących treści złożonych ofert </w:t>
      </w:r>
      <w:r w:rsidRPr="002840D8">
        <w:rPr>
          <w:rFonts w:ascii="Times New Roman" w:hAnsi="Times New Roman" w:cs="Times New Roman"/>
          <w:color w:val="000000" w:themeColor="text1"/>
        </w:rPr>
        <w:t xml:space="preserve">oraz przedmiotowych środków dowodowych </w:t>
      </w:r>
      <w:r w:rsidRPr="002840D8">
        <w:rPr>
          <w:rFonts w:ascii="Times New Roman" w:hAnsi="Times New Roman" w:cs="Times New Roman"/>
        </w:rPr>
        <w:t>lub innych składanych dokumentów lub oświadczeń. Wykonawcy są zobowiązani do przedstawienia wyjaśnień w terminie wskazanym przez Zamawiającego.</w:t>
      </w:r>
    </w:p>
    <w:p w:rsidR="00481A6E" w:rsidRPr="002840D8" w:rsidRDefault="00481A6E" w:rsidP="00481A6E">
      <w:pPr>
        <w:numPr>
          <w:ilvl w:val="0"/>
          <w:numId w:val="10"/>
        </w:numPr>
        <w:spacing w:after="0" w:line="276" w:lineRule="auto"/>
        <w:contextualSpacing/>
        <w:jc w:val="both"/>
        <w:rPr>
          <w:rFonts w:ascii="Times New Roman" w:hAnsi="Times New Roman" w:cs="Times New Roman"/>
        </w:rPr>
      </w:pPr>
      <w:r w:rsidRPr="002840D8">
        <w:rPr>
          <w:rFonts w:ascii="Times New Roman" w:hAnsi="Times New Roman" w:cs="Times New Roman"/>
        </w:rPr>
        <w:t>Zamawiający poprawi w ofercie:</w:t>
      </w:r>
    </w:p>
    <w:p w:rsidR="00481A6E" w:rsidRPr="002840D8" w:rsidRDefault="00481A6E" w:rsidP="00481A6E">
      <w:pPr>
        <w:numPr>
          <w:ilvl w:val="0"/>
          <w:numId w:val="19"/>
        </w:numPr>
        <w:spacing w:after="0" w:line="276" w:lineRule="auto"/>
        <w:contextualSpacing/>
        <w:jc w:val="both"/>
        <w:rPr>
          <w:rFonts w:ascii="Times New Roman" w:hAnsi="Times New Roman" w:cs="Times New Roman"/>
        </w:rPr>
      </w:pPr>
      <w:r w:rsidRPr="002840D8">
        <w:rPr>
          <w:rFonts w:ascii="Times New Roman" w:hAnsi="Times New Roman" w:cs="Times New Roman"/>
        </w:rPr>
        <w:t>oczywiste omyłki pisarskie,</w:t>
      </w:r>
    </w:p>
    <w:p w:rsidR="00481A6E" w:rsidRPr="002840D8" w:rsidRDefault="00481A6E" w:rsidP="00481A6E">
      <w:pPr>
        <w:numPr>
          <w:ilvl w:val="0"/>
          <w:numId w:val="19"/>
        </w:numPr>
        <w:spacing w:after="0" w:line="276" w:lineRule="auto"/>
        <w:contextualSpacing/>
        <w:jc w:val="both"/>
        <w:rPr>
          <w:rFonts w:ascii="Times New Roman" w:hAnsi="Times New Roman" w:cs="Times New Roman"/>
        </w:rPr>
      </w:pPr>
      <w:r w:rsidRPr="002840D8">
        <w:rPr>
          <w:rFonts w:ascii="Times New Roman" w:hAnsi="Times New Roman" w:cs="Times New Roman"/>
        </w:rPr>
        <w:t>oczywiste omyłki rachunkowe, z uwzględnieniem konsekwencji rachunkowych  dokonanych poprawek,</w:t>
      </w:r>
    </w:p>
    <w:p w:rsidR="00481A6E" w:rsidRPr="002840D8" w:rsidRDefault="00481A6E" w:rsidP="00481A6E">
      <w:pPr>
        <w:numPr>
          <w:ilvl w:val="0"/>
          <w:numId w:val="19"/>
        </w:numPr>
        <w:spacing w:after="0" w:line="276" w:lineRule="auto"/>
        <w:contextualSpacing/>
        <w:jc w:val="both"/>
        <w:rPr>
          <w:rFonts w:ascii="Times New Roman" w:hAnsi="Times New Roman" w:cs="Times New Roman"/>
        </w:rPr>
      </w:pPr>
      <w:r w:rsidRPr="002840D8">
        <w:rPr>
          <w:rFonts w:ascii="Times New Roman" w:hAnsi="Times New Roman" w:cs="Times New Roman"/>
        </w:rPr>
        <w:t>inne omyłki polegające na niezgodności oferty z dokumentami zamówienia, niepowodujące istotnych zmian w treści oferty</w:t>
      </w:r>
    </w:p>
    <w:p w:rsidR="00481A6E" w:rsidRPr="002840D8" w:rsidRDefault="00481A6E" w:rsidP="00481A6E">
      <w:pPr>
        <w:spacing w:after="0" w:line="276" w:lineRule="auto"/>
        <w:ind w:left="1080"/>
        <w:jc w:val="both"/>
        <w:rPr>
          <w:rFonts w:ascii="Times New Roman" w:hAnsi="Times New Roman" w:cs="Times New Roman"/>
        </w:rPr>
      </w:pPr>
      <w:r w:rsidRPr="002840D8">
        <w:rPr>
          <w:rFonts w:ascii="Times New Roman" w:hAnsi="Times New Roman" w:cs="Times New Roman"/>
        </w:rPr>
        <w:t>- niezwłocznie zawiadamiając o tym wykonawcę, którego oferta została poprawiana.</w:t>
      </w:r>
    </w:p>
    <w:p w:rsidR="00481A6E" w:rsidRPr="002840D8" w:rsidRDefault="00481A6E" w:rsidP="00481A6E">
      <w:pPr>
        <w:numPr>
          <w:ilvl w:val="0"/>
          <w:numId w:val="10"/>
        </w:numPr>
        <w:spacing w:after="0" w:line="276" w:lineRule="auto"/>
        <w:contextualSpacing/>
        <w:jc w:val="both"/>
        <w:rPr>
          <w:rFonts w:ascii="Times New Roman" w:hAnsi="Times New Roman" w:cs="Times New Roman"/>
        </w:rPr>
      </w:pPr>
      <w:r w:rsidRPr="002840D8">
        <w:rPr>
          <w:rFonts w:ascii="Times New Roman" w:hAnsi="Times New Roman" w:cs="Times New Roman"/>
        </w:rPr>
        <w:t xml:space="preserve">W przypadku powstania u Zamawiającego obowiązku podatkowego, Zamawiający doliczy </w:t>
      </w:r>
      <w:r w:rsidRPr="002840D8">
        <w:rPr>
          <w:rFonts w:ascii="Times New Roman" w:hAnsi="Times New Roman" w:cs="Times New Roman"/>
        </w:rPr>
        <w:br/>
        <w:t xml:space="preserve">na podstawie art. 225 ustawy </w:t>
      </w:r>
      <w:proofErr w:type="spellStart"/>
      <w:r w:rsidRPr="002840D8">
        <w:rPr>
          <w:rFonts w:ascii="Times New Roman" w:hAnsi="Times New Roman" w:cs="Times New Roman"/>
        </w:rPr>
        <w:t>pzp</w:t>
      </w:r>
      <w:proofErr w:type="spellEnd"/>
      <w:r w:rsidRPr="002840D8">
        <w:rPr>
          <w:rFonts w:ascii="Times New Roman" w:hAnsi="Times New Roman" w:cs="Times New Roman"/>
        </w:rPr>
        <w:t xml:space="preserve"> do przedstawionej w ofercie ceny, kwotę podatku od towarów i usług.</w:t>
      </w:r>
    </w:p>
    <w:p w:rsidR="00481A6E" w:rsidRPr="002840D8" w:rsidRDefault="00481A6E" w:rsidP="00481A6E">
      <w:pPr>
        <w:numPr>
          <w:ilvl w:val="0"/>
          <w:numId w:val="10"/>
        </w:numPr>
        <w:spacing w:after="0" w:line="276" w:lineRule="auto"/>
        <w:contextualSpacing/>
        <w:jc w:val="both"/>
        <w:rPr>
          <w:rFonts w:ascii="Times New Roman" w:hAnsi="Times New Roman" w:cs="Times New Roman"/>
        </w:rPr>
      </w:pPr>
      <w:r w:rsidRPr="002840D8">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2840D8">
        <w:rPr>
          <w:rFonts w:ascii="Times New Roman" w:hAnsi="Times New Roman" w:cs="Times New Roman"/>
        </w:rPr>
        <w:t>pzp</w:t>
      </w:r>
      <w:proofErr w:type="spellEnd"/>
      <w:r w:rsidRPr="002840D8">
        <w:rPr>
          <w:rFonts w:ascii="Times New Roman" w:hAnsi="Times New Roman" w:cs="Times New Roman"/>
        </w:rPr>
        <w:t>.</w:t>
      </w:r>
    </w:p>
    <w:p w:rsidR="00481A6E" w:rsidRPr="002840D8" w:rsidRDefault="00481A6E" w:rsidP="00481A6E">
      <w:pPr>
        <w:numPr>
          <w:ilvl w:val="0"/>
          <w:numId w:val="10"/>
        </w:numPr>
        <w:spacing w:after="0" w:line="276" w:lineRule="auto"/>
        <w:contextualSpacing/>
        <w:jc w:val="both"/>
        <w:rPr>
          <w:rFonts w:ascii="Times New Roman" w:hAnsi="Times New Roman" w:cs="Times New Roman"/>
        </w:rPr>
      </w:pPr>
      <w:r w:rsidRPr="002840D8">
        <w:rPr>
          <w:rFonts w:ascii="Times New Roman" w:hAnsi="Times New Roman" w:cs="Times New Roman"/>
          <w:b/>
          <w:bCs/>
          <w:color w:val="000000" w:themeColor="text1"/>
        </w:rPr>
        <w:t xml:space="preserve"> Ocena ofert zastosowanie znajdą przepisy Rozdziału 5 w Dziale II </w:t>
      </w:r>
      <w:proofErr w:type="spellStart"/>
      <w:r w:rsidRPr="002840D8">
        <w:rPr>
          <w:rFonts w:ascii="Times New Roman" w:hAnsi="Times New Roman" w:cs="Times New Roman"/>
          <w:b/>
          <w:bCs/>
          <w:color w:val="000000" w:themeColor="text1"/>
        </w:rPr>
        <w:t>Pzp</w:t>
      </w:r>
      <w:proofErr w:type="spellEnd"/>
      <w:r w:rsidRPr="002840D8">
        <w:rPr>
          <w:rFonts w:ascii="Times New Roman" w:hAnsi="Times New Roman" w:cs="Times New Roman"/>
          <w:color w:val="000000" w:themeColor="text1"/>
        </w:rPr>
        <w:t xml:space="preserve">. </w:t>
      </w:r>
    </w:p>
    <w:p w:rsidR="00481A6E" w:rsidRPr="002840D8" w:rsidRDefault="00481A6E" w:rsidP="00481A6E">
      <w:pPr>
        <w:numPr>
          <w:ilvl w:val="0"/>
          <w:numId w:val="10"/>
        </w:numPr>
        <w:spacing w:after="0" w:line="276" w:lineRule="auto"/>
        <w:contextualSpacing/>
        <w:jc w:val="both"/>
        <w:rPr>
          <w:rFonts w:ascii="Times New Roman" w:hAnsi="Times New Roman" w:cs="Times New Roman"/>
        </w:rPr>
      </w:pPr>
      <w:r w:rsidRPr="002840D8">
        <w:rPr>
          <w:rFonts w:ascii="Times New Roman" w:hAnsi="Times New Roman" w:cs="Times New Roman"/>
          <w:b/>
          <w:bCs/>
          <w:color w:val="000000" w:themeColor="text1"/>
        </w:rPr>
        <w:lastRenderedPageBreak/>
        <w:t>Wybór oferty najkorzystniejszej</w:t>
      </w:r>
      <w:r w:rsidRPr="002840D8">
        <w:rPr>
          <w:rFonts w:ascii="Times New Roman" w:hAnsi="Times New Roman" w:cs="Times New Roman"/>
          <w:color w:val="000000" w:themeColor="text1"/>
        </w:rPr>
        <w:t xml:space="preserve"> – do wyboru oferty najkorzystniejszej zastosowanie znajdą przepisy Działu III Rozdziału 5 oraz Działu II Rozdziału 5 </w:t>
      </w:r>
      <w:proofErr w:type="spellStart"/>
      <w:r w:rsidRPr="002840D8">
        <w:rPr>
          <w:rFonts w:ascii="Times New Roman" w:hAnsi="Times New Roman" w:cs="Times New Roman"/>
          <w:color w:val="000000" w:themeColor="text1"/>
        </w:rPr>
        <w:t>Pzp</w:t>
      </w:r>
      <w:proofErr w:type="spellEnd"/>
      <w:r w:rsidRPr="002840D8">
        <w:rPr>
          <w:rFonts w:ascii="Times New Roman" w:hAnsi="Times New Roman" w:cs="Times New Roman"/>
          <w:color w:val="000000" w:themeColor="text1"/>
        </w:rPr>
        <w:t xml:space="preserve">. </w:t>
      </w:r>
    </w:p>
    <w:p w:rsidR="00481A6E" w:rsidRPr="002840D8" w:rsidRDefault="00481A6E" w:rsidP="00481A6E">
      <w:pPr>
        <w:numPr>
          <w:ilvl w:val="0"/>
          <w:numId w:val="10"/>
        </w:numPr>
        <w:spacing w:after="0" w:line="276" w:lineRule="auto"/>
        <w:contextualSpacing/>
        <w:jc w:val="both"/>
        <w:rPr>
          <w:rFonts w:ascii="Times New Roman" w:hAnsi="Times New Roman" w:cs="Times New Roman"/>
        </w:rPr>
      </w:pPr>
      <w:r w:rsidRPr="002840D8">
        <w:rPr>
          <w:rFonts w:ascii="Times New Roman" w:hAnsi="Times New Roman" w:cs="Times New Roman"/>
          <w:b/>
          <w:bCs/>
          <w:color w:val="000000" w:themeColor="text1"/>
        </w:rPr>
        <w:t>Zakończenie postępowania</w:t>
      </w:r>
      <w:r w:rsidRPr="002840D8">
        <w:rPr>
          <w:rFonts w:ascii="Times New Roman" w:hAnsi="Times New Roman" w:cs="Times New Roman"/>
          <w:color w:val="000000" w:themeColor="text1"/>
        </w:rPr>
        <w:t xml:space="preserve"> – zastosowanie znajdą przepisy Działu II Rozdziału 8 z wyjątkiem art. 257, 264, 265 </w:t>
      </w:r>
      <w:proofErr w:type="spellStart"/>
      <w:r w:rsidRPr="002840D8">
        <w:rPr>
          <w:rFonts w:ascii="Times New Roman" w:hAnsi="Times New Roman" w:cs="Times New Roman"/>
          <w:color w:val="000000" w:themeColor="text1"/>
        </w:rPr>
        <w:t>Pzp</w:t>
      </w:r>
      <w:proofErr w:type="spellEnd"/>
      <w:r w:rsidRPr="002840D8">
        <w:rPr>
          <w:rFonts w:ascii="Times New Roman" w:hAnsi="Times New Roman" w:cs="Times New Roman"/>
          <w:color w:val="000000" w:themeColor="text1"/>
        </w:rPr>
        <w:t xml:space="preserve">. </w:t>
      </w:r>
    </w:p>
    <w:p w:rsidR="00481A6E" w:rsidRPr="002840D8" w:rsidRDefault="00481A6E" w:rsidP="00481A6E">
      <w:pPr>
        <w:pStyle w:val="Akapitzlist"/>
        <w:numPr>
          <w:ilvl w:val="0"/>
          <w:numId w:val="36"/>
        </w:numPr>
        <w:spacing w:after="0" w:line="276" w:lineRule="auto"/>
        <w:jc w:val="both"/>
        <w:rPr>
          <w:rFonts w:ascii="Times New Roman" w:hAnsi="Times New Roman" w:cs="Times New Roman"/>
          <w:color w:val="000000" w:themeColor="text1"/>
        </w:rPr>
      </w:pPr>
      <w:r w:rsidRPr="002840D8">
        <w:rPr>
          <w:rFonts w:ascii="Times New Roman" w:hAnsi="Times New Roman" w:cs="Times New Roman"/>
          <w:color w:val="000000" w:themeColor="text1"/>
        </w:rPr>
        <w:t xml:space="preserve"> Zamawiający wybiera najkorzystniejszą ofertę w terminie związania ofertą.</w:t>
      </w:r>
    </w:p>
    <w:p w:rsidR="00481A6E" w:rsidRPr="002840D8" w:rsidRDefault="00481A6E" w:rsidP="00481A6E">
      <w:pPr>
        <w:numPr>
          <w:ilvl w:val="0"/>
          <w:numId w:val="36"/>
        </w:numPr>
        <w:spacing w:after="0" w:line="276" w:lineRule="auto"/>
        <w:ind w:left="284" w:hanging="284"/>
        <w:contextualSpacing/>
        <w:jc w:val="both"/>
        <w:rPr>
          <w:rFonts w:ascii="Times New Roman" w:hAnsi="Times New Roman" w:cs="Times New Roman"/>
          <w:color w:val="000000" w:themeColor="text1"/>
        </w:rPr>
      </w:pPr>
      <w:r w:rsidRPr="002840D8">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481A6E" w:rsidRPr="002840D8" w:rsidRDefault="00481A6E" w:rsidP="00481A6E">
      <w:pPr>
        <w:numPr>
          <w:ilvl w:val="0"/>
          <w:numId w:val="36"/>
        </w:numPr>
        <w:spacing w:after="0" w:line="276" w:lineRule="auto"/>
        <w:ind w:left="284" w:hanging="284"/>
        <w:contextualSpacing/>
        <w:jc w:val="both"/>
        <w:rPr>
          <w:rFonts w:ascii="Times New Roman" w:hAnsi="Times New Roman" w:cs="Times New Roman"/>
          <w:color w:val="000000" w:themeColor="text1"/>
        </w:rPr>
      </w:pPr>
      <w:r w:rsidRPr="002840D8">
        <w:rPr>
          <w:rFonts w:ascii="Times New Roman" w:hAnsi="Times New Roman" w:cs="Times New Roman"/>
          <w:color w:val="000000" w:themeColor="text1"/>
        </w:rPr>
        <w:t xml:space="preserve">W przypadku braku zgody, o której mowa w ust. 15, oferta podlega odrzuceniu, a Zamawiający zwraca się o wyrażenie takiej zgody do kolejnego Wykonawcy, którego oferta została najwyżej oceniona, chyba, że zachodzą przesłanki unieważnienia postępowania. </w:t>
      </w:r>
    </w:p>
    <w:p w:rsidR="00481A6E" w:rsidRPr="002840D8" w:rsidRDefault="00481A6E" w:rsidP="00481A6E">
      <w:pPr>
        <w:numPr>
          <w:ilvl w:val="0"/>
          <w:numId w:val="36"/>
        </w:numPr>
        <w:spacing w:after="0" w:line="276" w:lineRule="auto"/>
        <w:ind w:left="284" w:hanging="284"/>
        <w:contextualSpacing/>
        <w:jc w:val="both"/>
        <w:rPr>
          <w:rFonts w:ascii="Times New Roman" w:hAnsi="Times New Roman" w:cs="Times New Roman"/>
          <w:color w:val="000000" w:themeColor="text1"/>
        </w:rPr>
      </w:pPr>
      <w:r w:rsidRPr="002840D8">
        <w:rPr>
          <w:rFonts w:ascii="Times New Roman" w:hAnsi="Times New Roman" w:cs="Times New Roman"/>
          <w:color w:val="000000" w:themeColor="text1"/>
        </w:rPr>
        <w:t xml:space="preserve">Zamawiający odrzuci oferty w przypadkach określonych w art. 226 ust. 1 </w:t>
      </w:r>
      <w:proofErr w:type="spellStart"/>
      <w:r w:rsidRPr="002840D8">
        <w:rPr>
          <w:rFonts w:ascii="Times New Roman" w:hAnsi="Times New Roman" w:cs="Times New Roman"/>
          <w:color w:val="000000" w:themeColor="text1"/>
        </w:rPr>
        <w:t>Pzp</w:t>
      </w:r>
      <w:proofErr w:type="spellEnd"/>
      <w:r w:rsidRPr="002840D8">
        <w:rPr>
          <w:rFonts w:ascii="Times New Roman" w:hAnsi="Times New Roman" w:cs="Times New Roman"/>
          <w:color w:val="000000" w:themeColor="text1"/>
        </w:rPr>
        <w:t>.</w:t>
      </w:r>
    </w:p>
    <w:p w:rsidR="00481A6E" w:rsidRDefault="00481A6E" w:rsidP="00481A6E">
      <w:pPr>
        <w:spacing w:after="0" w:line="276" w:lineRule="auto"/>
        <w:contextualSpacing/>
        <w:rPr>
          <w:rFonts w:ascii="Times New Roman" w:hAnsi="Times New Roman" w:cs="Times New Roman"/>
          <w:b/>
        </w:rPr>
      </w:pPr>
    </w:p>
    <w:p w:rsidR="00481A6E" w:rsidRDefault="00481A6E" w:rsidP="00481A6E">
      <w:pPr>
        <w:spacing w:after="0" w:line="276" w:lineRule="auto"/>
        <w:contextualSpacing/>
        <w:rPr>
          <w:rFonts w:ascii="Times New Roman" w:hAnsi="Times New Roman" w:cs="Times New Roman"/>
          <w:b/>
        </w:rPr>
      </w:pPr>
    </w:p>
    <w:p w:rsidR="00481A6E" w:rsidRDefault="00A25EE2" w:rsidP="00481A6E">
      <w:pPr>
        <w:numPr>
          <w:ilvl w:val="0"/>
          <w:numId w:val="2"/>
        </w:numPr>
        <w:spacing w:after="0" w:line="276" w:lineRule="auto"/>
        <w:contextualSpacing/>
        <w:rPr>
          <w:rFonts w:ascii="Times New Roman" w:hAnsi="Times New Roman" w:cs="Times New Roman"/>
          <w:b/>
        </w:rPr>
      </w:pPr>
      <w:r w:rsidRPr="00481A6E">
        <w:rPr>
          <w:rFonts w:ascii="Times New Roman" w:hAnsi="Times New Roman" w:cs="Times New Roman"/>
          <w:b/>
        </w:rPr>
        <w:t xml:space="preserve">Informacje o formalnościach, jakie muszą zostać dopełnione po wyborze oferty </w:t>
      </w:r>
      <w:r w:rsidRPr="00481A6E">
        <w:rPr>
          <w:rFonts w:ascii="Times New Roman" w:hAnsi="Times New Roman" w:cs="Times New Roman"/>
          <w:b/>
        </w:rPr>
        <w:br/>
        <w:t>w celu zawarcia umowy w sprawie zamówienia publicznego</w:t>
      </w:r>
    </w:p>
    <w:p w:rsidR="00481A6E" w:rsidRDefault="00481A6E" w:rsidP="00481A6E">
      <w:pPr>
        <w:spacing w:after="0" w:line="276" w:lineRule="auto"/>
        <w:contextualSpacing/>
        <w:rPr>
          <w:rFonts w:ascii="Times New Roman" w:hAnsi="Times New Roman" w:cs="Times New Roman"/>
          <w:b/>
        </w:rPr>
      </w:pPr>
    </w:p>
    <w:p w:rsidR="00481A6E" w:rsidRPr="002840D8" w:rsidRDefault="00481A6E" w:rsidP="00481A6E">
      <w:pPr>
        <w:numPr>
          <w:ilvl w:val="0"/>
          <w:numId w:val="11"/>
        </w:numPr>
        <w:spacing w:after="0" w:line="276" w:lineRule="auto"/>
        <w:ind w:left="284" w:hanging="284"/>
        <w:contextualSpacing/>
        <w:jc w:val="both"/>
        <w:rPr>
          <w:rFonts w:ascii="Times New Roman" w:hAnsi="Times New Roman" w:cs="Times New Roman"/>
        </w:rPr>
      </w:pPr>
      <w:r w:rsidRPr="002840D8">
        <w:rPr>
          <w:rFonts w:ascii="Times New Roman" w:hAnsi="Times New Roman" w:cs="Times New Roman"/>
        </w:rPr>
        <w:t xml:space="preserve">Zamawiający zawiera umowę w sprawie zamówienia publicznego, z uwzględnieniem art. 577 </w:t>
      </w:r>
      <w:proofErr w:type="spellStart"/>
      <w:r w:rsidRPr="002840D8">
        <w:rPr>
          <w:rFonts w:ascii="Times New Roman" w:hAnsi="Times New Roman" w:cs="Times New Roman"/>
        </w:rPr>
        <w:t>pzp</w:t>
      </w:r>
      <w:proofErr w:type="spellEnd"/>
      <w:r w:rsidRPr="002840D8">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481A6E" w:rsidRPr="002840D8" w:rsidRDefault="00481A6E" w:rsidP="00481A6E">
      <w:pPr>
        <w:numPr>
          <w:ilvl w:val="0"/>
          <w:numId w:val="11"/>
        </w:numPr>
        <w:spacing w:after="0" w:line="276" w:lineRule="auto"/>
        <w:ind w:left="284" w:hanging="284"/>
        <w:contextualSpacing/>
        <w:jc w:val="both"/>
        <w:rPr>
          <w:rFonts w:ascii="Times New Roman" w:hAnsi="Times New Roman" w:cs="Times New Roman"/>
        </w:rPr>
      </w:pPr>
      <w:r w:rsidRPr="002840D8">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481A6E" w:rsidRPr="002840D8" w:rsidRDefault="00481A6E" w:rsidP="00481A6E">
      <w:pPr>
        <w:numPr>
          <w:ilvl w:val="0"/>
          <w:numId w:val="11"/>
        </w:numPr>
        <w:spacing w:after="0" w:line="276" w:lineRule="auto"/>
        <w:ind w:left="284" w:hanging="284"/>
        <w:contextualSpacing/>
        <w:jc w:val="both"/>
        <w:rPr>
          <w:rFonts w:ascii="Times New Roman" w:hAnsi="Times New Roman" w:cs="Times New Roman"/>
        </w:rPr>
      </w:pPr>
      <w:r w:rsidRPr="002840D8">
        <w:rPr>
          <w:rFonts w:ascii="Times New Roman" w:hAnsi="Times New Roman" w:cs="Times New Roman"/>
        </w:rPr>
        <w:t>Wykonawca, którego oferta została wybrana jako najkorzystniejsza, zostanie poinformowany przez zamawiającego o miejscu i terminie zawarcia umowy.</w:t>
      </w:r>
    </w:p>
    <w:p w:rsidR="00481A6E" w:rsidRPr="002840D8" w:rsidRDefault="00481A6E" w:rsidP="00481A6E">
      <w:pPr>
        <w:numPr>
          <w:ilvl w:val="0"/>
          <w:numId w:val="11"/>
        </w:numPr>
        <w:spacing w:after="0" w:line="276" w:lineRule="auto"/>
        <w:ind w:left="284" w:hanging="284"/>
        <w:contextualSpacing/>
        <w:jc w:val="both"/>
        <w:rPr>
          <w:rFonts w:ascii="Times New Roman" w:hAnsi="Times New Roman" w:cs="Times New Roman"/>
        </w:rPr>
      </w:pPr>
      <w:r w:rsidRPr="002840D8">
        <w:rPr>
          <w:rFonts w:ascii="Times New Roman" w:hAnsi="Times New Roman" w:cs="Times New Roman"/>
        </w:rPr>
        <w:t xml:space="preserve">Wykonawca, o którym mowa w ust. 3, ma obowiązek zawrzeć umowę w sprawie zamówienia na warunkach określonych w projektowanych postanowieniach umowy, które stanowią </w:t>
      </w:r>
      <w:r w:rsidRPr="002840D8">
        <w:rPr>
          <w:rFonts w:ascii="Times New Roman" w:hAnsi="Times New Roman" w:cs="Times New Roman"/>
          <w:color w:val="0070C0"/>
          <w:u w:val="single"/>
        </w:rPr>
        <w:t>Załącznik nr  1 do SWZ</w:t>
      </w:r>
      <w:r w:rsidRPr="002840D8">
        <w:rPr>
          <w:rFonts w:ascii="Times New Roman" w:hAnsi="Times New Roman" w:cs="Times New Roman"/>
        </w:rPr>
        <w:t>. Umowa zostanie uzupełniona o zapisy wynikające ze złożonej oferty.</w:t>
      </w:r>
    </w:p>
    <w:p w:rsidR="00481A6E" w:rsidRPr="002840D8" w:rsidRDefault="00481A6E" w:rsidP="00481A6E">
      <w:pPr>
        <w:numPr>
          <w:ilvl w:val="0"/>
          <w:numId w:val="11"/>
        </w:numPr>
        <w:spacing w:after="0" w:line="276" w:lineRule="auto"/>
        <w:ind w:left="284" w:hanging="284"/>
        <w:contextualSpacing/>
        <w:jc w:val="both"/>
        <w:rPr>
          <w:rFonts w:ascii="Times New Roman" w:hAnsi="Times New Roman" w:cs="Times New Roman"/>
        </w:rPr>
      </w:pPr>
      <w:r w:rsidRPr="002840D8">
        <w:rPr>
          <w:rFonts w:ascii="Times New Roman" w:hAnsi="Times New Roman" w:cs="Times New Roman"/>
        </w:rPr>
        <w:t xml:space="preserve">Przed podpisaniem umowy Wykonawcy wspólnie ubiegający się o udzielenie zamówienia </w:t>
      </w:r>
      <w:r w:rsidRPr="002840D8">
        <w:rPr>
          <w:rFonts w:ascii="Times New Roman" w:hAnsi="Times New Roman" w:cs="Times New Roman"/>
        </w:rPr>
        <w:br/>
        <w:t>(w przypadku wyboru oferty jako najkorzystniejszej) przedstawią zamawiającemu kopię umowy regulującej współpracę tych wykonawców.</w:t>
      </w:r>
    </w:p>
    <w:p w:rsidR="00481A6E" w:rsidRPr="002840D8" w:rsidRDefault="00481A6E" w:rsidP="00481A6E">
      <w:pPr>
        <w:numPr>
          <w:ilvl w:val="0"/>
          <w:numId w:val="11"/>
        </w:numPr>
        <w:spacing w:after="0" w:line="276" w:lineRule="auto"/>
        <w:ind w:left="284" w:hanging="284"/>
        <w:contextualSpacing/>
        <w:jc w:val="both"/>
        <w:rPr>
          <w:rFonts w:ascii="Times New Roman" w:hAnsi="Times New Roman" w:cs="Times New Roman"/>
        </w:rPr>
      </w:pPr>
      <w:r w:rsidRPr="002840D8">
        <w:rPr>
          <w:rFonts w:ascii="Times New Roman" w:hAnsi="Times New Roman" w:cs="Times New Roman"/>
        </w:rPr>
        <w:t xml:space="preserve">Jeżeli Wykonawca, którego oferta została wybrana jako najkorzystniejsza, uchyla się </w:t>
      </w:r>
      <w:r w:rsidRPr="002840D8">
        <w:rPr>
          <w:rFonts w:ascii="Times New Roman" w:hAnsi="Times New Roman" w:cs="Times New Roman"/>
        </w:rPr>
        <w:br/>
        <w:t>od zawarcia umowy w sprawie zamówien</w:t>
      </w:r>
      <w:r w:rsidRPr="002840D8">
        <w:rPr>
          <w:rFonts w:ascii="Times New Roman" w:hAnsi="Times New Roman" w:cs="Times New Roman"/>
          <w:color w:val="000000" w:themeColor="text1"/>
        </w:rPr>
        <w:t xml:space="preserve">ia publicznego lub nie wnosi wymaganego zabezpieczenia należytego wykonania umowy Zamawiający może dokonać ponownego badania i oceny ofert spośród pozostałych w </w:t>
      </w:r>
      <w:r w:rsidRPr="002840D8">
        <w:rPr>
          <w:rFonts w:ascii="Times New Roman" w:hAnsi="Times New Roman" w:cs="Times New Roman"/>
        </w:rPr>
        <w:t>postępowaniu Wykonawców oraz wybrać najkorzystniejszą ofertę albo unieważnić postępowanie.</w:t>
      </w:r>
    </w:p>
    <w:p w:rsidR="00481A6E" w:rsidRDefault="00481A6E" w:rsidP="00481A6E">
      <w:pPr>
        <w:spacing w:after="0" w:line="276" w:lineRule="auto"/>
        <w:contextualSpacing/>
        <w:rPr>
          <w:rFonts w:ascii="Times New Roman" w:hAnsi="Times New Roman" w:cs="Times New Roman"/>
          <w:b/>
        </w:rPr>
      </w:pPr>
    </w:p>
    <w:p w:rsidR="00481A6E" w:rsidRDefault="00481A6E" w:rsidP="00481A6E">
      <w:pPr>
        <w:spacing w:after="0" w:line="276" w:lineRule="auto"/>
        <w:contextualSpacing/>
        <w:rPr>
          <w:rFonts w:ascii="Times New Roman" w:hAnsi="Times New Roman" w:cs="Times New Roman"/>
          <w:b/>
        </w:rPr>
      </w:pPr>
    </w:p>
    <w:p w:rsidR="00A25EE2" w:rsidRPr="00481A6E" w:rsidRDefault="00481A6E" w:rsidP="00481A6E">
      <w:pPr>
        <w:numPr>
          <w:ilvl w:val="0"/>
          <w:numId w:val="2"/>
        </w:numPr>
        <w:spacing w:after="0" w:line="276" w:lineRule="auto"/>
        <w:contextualSpacing/>
        <w:rPr>
          <w:rFonts w:ascii="Times New Roman" w:hAnsi="Times New Roman" w:cs="Times New Roman"/>
          <w:b/>
        </w:rPr>
      </w:pPr>
      <w:r w:rsidRPr="00481A6E">
        <w:rPr>
          <w:rFonts w:ascii="Times New Roman" w:hAnsi="Times New Roman" w:cs="Times New Roman"/>
          <w:b/>
        </w:rPr>
        <w:t xml:space="preserve"> </w:t>
      </w:r>
      <w:r w:rsidR="00A25EE2" w:rsidRPr="00481A6E">
        <w:rPr>
          <w:rFonts w:ascii="Times New Roman" w:hAnsi="Times New Roman" w:cs="Times New Roman"/>
          <w:b/>
        </w:rPr>
        <w:t>Pouczenie o środkach ochrony prawnej przysługujących wykonawcy</w:t>
      </w:r>
    </w:p>
    <w:p w:rsidR="00A25EE2" w:rsidRPr="002840D8" w:rsidRDefault="00A25EE2" w:rsidP="008B5365">
      <w:pPr>
        <w:spacing w:after="0" w:line="276" w:lineRule="auto"/>
        <w:ind w:left="1440"/>
        <w:contextualSpacing/>
        <w:jc w:val="both"/>
        <w:rPr>
          <w:rFonts w:ascii="Times New Roman" w:hAnsi="Times New Roman" w:cs="Times New Roman"/>
          <w:b/>
        </w:rPr>
      </w:pPr>
    </w:p>
    <w:p w:rsidR="00A25EE2" w:rsidRPr="0068276E" w:rsidRDefault="00A25EE2" w:rsidP="00C37121">
      <w:pPr>
        <w:numPr>
          <w:ilvl w:val="0"/>
          <w:numId w:val="12"/>
        </w:numPr>
        <w:spacing w:after="0" w:line="276" w:lineRule="auto"/>
        <w:ind w:left="284"/>
        <w:contextualSpacing/>
        <w:jc w:val="both"/>
        <w:rPr>
          <w:rFonts w:ascii="Times New Roman" w:hAnsi="Times New Roman" w:cs="Times New Roman"/>
          <w:b/>
        </w:rPr>
      </w:pPr>
      <w:r w:rsidRPr="002840D8">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2840D8">
        <w:rPr>
          <w:rFonts w:ascii="Times New Roman" w:hAnsi="Times New Roman" w:cs="Times New Roman"/>
        </w:rPr>
        <w:t>pzp</w:t>
      </w:r>
      <w:proofErr w:type="spellEnd"/>
      <w:r w:rsidRPr="002840D8">
        <w:rPr>
          <w:rFonts w:ascii="Times New Roman" w:hAnsi="Times New Roman" w:cs="Times New Roman"/>
        </w:rPr>
        <w:t>.</w:t>
      </w:r>
    </w:p>
    <w:p w:rsidR="0068276E" w:rsidRPr="002840D8" w:rsidRDefault="0068276E" w:rsidP="0068276E">
      <w:pPr>
        <w:spacing w:after="0" w:line="276" w:lineRule="auto"/>
        <w:ind w:left="284"/>
        <w:contextualSpacing/>
        <w:jc w:val="both"/>
        <w:rPr>
          <w:rFonts w:ascii="Times New Roman" w:hAnsi="Times New Roman" w:cs="Times New Roman"/>
          <w:b/>
        </w:rPr>
      </w:pPr>
    </w:p>
    <w:p w:rsidR="00A25EE2" w:rsidRPr="002840D8" w:rsidRDefault="00A25EE2" w:rsidP="00C37121">
      <w:pPr>
        <w:numPr>
          <w:ilvl w:val="0"/>
          <w:numId w:val="12"/>
        </w:numPr>
        <w:spacing w:after="0" w:line="276" w:lineRule="auto"/>
        <w:ind w:left="284"/>
        <w:contextualSpacing/>
        <w:jc w:val="both"/>
        <w:rPr>
          <w:rFonts w:ascii="Times New Roman" w:hAnsi="Times New Roman" w:cs="Times New Roman"/>
          <w:b/>
        </w:rPr>
      </w:pPr>
      <w:r w:rsidRPr="002840D8">
        <w:rPr>
          <w:rFonts w:ascii="Times New Roman" w:hAnsi="Times New Roman" w:cs="Times New Roman"/>
          <w:b/>
        </w:rPr>
        <w:t>Odwołanie przysługuje na:</w:t>
      </w:r>
    </w:p>
    <w:p w:rsidR="00A25EE2" w:rsidRPr="002840D8" w:rsidRDefault="00A25EE2" w:rsidP="008B5365">
      <w:pPr>
        <w:spacing w:after="0" w:line="276" w:lineRule="auto"/>
        <w:ind w:left="284" w:hanging="360"/>
        <w:jc w:val="both"/>
        <w:rPr>
          <w:rFonts w:ascii="Times New Roman" w:hAnsi="Times New Roman" w:cs="Times New Roman"/>
        </w:rPr>
      </w:pPr>
      <w:r w:rsidRPr="002840D8">
        <w:rPr>
          <w:rFonts w:ascii="Times New Roman" w:hAnsi="Times New Roman" w:cs="Times New Roman"/>
        </w:rPr>
        <w:t>2.1. niezgodną z przepisami ustawy czynność Zamawiającego, podjętą w postępowaniu o udzielenie zamówienia, w tym na projektowane postanowienie umowy;</w:t>
      </w:r>
    </w:p>
    <w:p w:rsidR="00A25EE2" w:rsidRPr="002840D8" w:rsidRDefault="00A25EE2" w:rsidP="008B5365">
      <w:pPr>
        <w:spacing w:after="0" w:line="276" w:lineRule="auto"/>
        <w:ind w:left="284" w:hanging="360"/>
        <w:jc w:val="both"/>
        <w:rPr>
          <w:rFonts w:ascii="Times New Roman" w:hAnsi="Times New Roman" w:cs="Times New Roman"/>
        </w:rPr>
      </w:pPr>
      <w:r w:rsidRPr="002840D8">
        <w:rPr>
          <w:rFonts w:ascii="Times New Roman" w:hAnsi="Times New Roman" w:cs="Times New Roman"/>
        </w:rPr>
        <w:lastRenderedPageBreak/>
        <w:t>2.2. zaniechanie czynności w postępowaniu o udzielenie zamówienia, do której Zamawiający był obowiązany na podstawie ustawy.</w:t>
      </w:r>
    </w:p>
    <w:p w:rsidR="00A25EE2" w:rsidRPr="002840D8" w:rsidRDefault="00A25EE2" w:rsidP="00C37121">
      <w:pPr>
        <w:numPr>
          <w:ilvl w:val="0"/>
          <w:numId w:val="12"/>
        </w:numPr>
        <w:spacing w:after="0" w:line="276" w:lineRule="auto"/>
        <w:ind w:left="284"/>
        <w:contextualSpacing/>
        <w:jc w:val="both"/>
        <w:rPr>
          <w:rFonts w:ascii="Times New Roman" w:hAnsi="Times New Roman" w:cs="Times New Roman"/>
        </w:rPr>
      </w:pPr>
      <w:r w:rsidRPr="002840D8">
        <w:rPr>
          <w:rFonts w:ascii="Times New Roman" w:hAnsi="Times New Roman" w:cs="Times New Roman"/>
        </w:rPr>
        <w:t>Odwołanie wnosi się do Prezesa Krajowej Izby Odwoławczej w formie pisemnej albo elektronicznej albo w postaci elektronicznej opatrzone podpisem zaufanym.</w:t>
      </w:r>
    </w:p>
    <w:p w:rsidR="00A25EE2" w:rsidRPr="002840D8" w:rsidRDefault="00A25EE2" w:rsidP="00C37121">
      <w:pPr>
        <w:numPr>
          <w:ilvl w:val="0"/>
          <w:numId w:val="12"/>
        </w:numPr>
        <w:spacing w:after="0" w:line="276" w:lineRule="auto"/>
        <w:ind w:left="284"/>
        <w:contextualSpacing/>
        <w:jc w:val="both"/>
        <w:rPr>
          <w:rFonts w:ascii="Times New Roman" w:hAnsi="Times New Roman" w:cs="Times New Roman"/>
        </w:rPr>
      </w:pPr>
      <w:r w:rsidRPr="002840D8">
        <w:rPr>
          <w:rFonts w:ascii="Times New Roman" w:hAnsi="Times New Roman" w:cs="Times New Roman"/>
        </w:rPr>
        <w:t xml:space="preserve">Na orzeczenie Krajowej Izby Odwoławczej oraz postanowienie Prezesa Krajowej Izby Odwoławczej, o którym mowa w art. 519 ust.1 </w:t>
      </w:r>
      <w:proofErr w:type="spellStart"/>
      <w:r w:rsidRPr="002840D8">
        <w:rPr>
          <w:rFonts w:ascii="Times New Roman" w:hAnsi="Times New Roman" w:cs="Times New Roman"/>
        </w:rPr>
        <w:t>pzp</w:t>
      </w:r>
      <w:proofErr w:type="spellEnd"/>
      <w:r w:rsidRPr="002840D8">
        <w:rPr>
          <w:rFonts w:ascii="Times New Roman" w:hAnsi="Times New Roman" w:cs="Times New Roman"/>
        </w:rPr>
        <w:t xml:space="preserve">, stronom oraz uczestnikom postępowania odwoławczego przysługuje skarga do sądu. Skargę wnosi się do Sądu Okręgowego </w:t>
      </w:r>
      <w:r w:rsidRPr="002840D8">
        <w:rPr>
          <w:rFonts w:ascii="Times New Roman" w:hAnsi="Times New Roman" w:cs="Times New Roman"/>
        </w:rPr>
        <w:br/>
        <w:t>w Warszawie – sądu zamówień publicznych za pośrednictwem Prezesa Krajowej Izby Odwoławczej.</w:t>
      </w:r>
    </w:p>
    <w:p w:rsidR="00A25EE2" w:rsidRPr="002840D8" w:rsidRDefault="00A25EE2" w:rsidP="00C37121">
      <w:pPr>
        <w:numPr>
          <w:ilvl w:val="0"/>
          <w:numId w:val="12"/>
        </w:numPr>
        <w:spacing w:after="0" w:line="276" w:lineRule="auto"/>
        <w:ind w:left="284"/>
        <w:contextualSpacing/>
        <w:jc w:val="both"/>
        <w:rPr>
          <w:rFonts w:ascii="Times New Roman" w:hAnsi="Times New Roman" w:cs="Times New Roman"/>
        </w:rPr>
      </w:pPr>
      <w:r w:rsidRPr="002840D8">
        <w:rPr>
          <w:rFonts w:ascii="Times New Roman" w:hAnsi="Times New Roman" w:cs="Times New Roman"/>
        </w:rPr>
        <w:t xml:space="preserve">Szczegółowe informacje dotyczące środków ochrony prawnej określone są w Dziale IX „Środki ochrony prawnej” </w:t>
      </w:r>
      <w:proofErr w:type="spellStart"/>
      <w:r w:rsidRPr="002840D8">
        <w:rPr>
          <w:rFonts w:ascii="Times New Roman" w:hAnsi="Times New Roman" w:cs="Times New Roman"/>
        </w:rPr>
        <w:t>pzp</w:t>
      </w:r>
      <w:proofErr w:type="spellEnd"/>
      <w:r w:rsidRPr="002840D8">
        <w:rPr>
          <w:rFonts w:ascii="Times New Roman" w:hAnsi="Times New Roman" w:cs="Times New Roman"/>
        </w:rPr>
        <w:t>.</w:t>
      </w:r>
    </w:p>
    <w:p w:rsidR="006E0BEF" w:rsidRPr="002840D8" w:rsidRDefault="006E0BEF" w:rsidP="008B5365">
      <w:pPr>
        <w:spacing w:after="0" w:line="276" w:lineRule="auto"/>
        <w:jc w:val="both"/>
        <w:rPr>
          <w:rFonts w:ascii="Times New Roman" w:hAnsi="Times New Roman" w:cs="Times New Roman"/>
        </w:rPr>
      </w:pPr>
    </w:p>
    <w:p w:rsidR="00A25EE2" w:rsidRPr="002840D8" w:rsidRDefault="00A25EE2" w:rsidP="00451107">
      <w:pPr>
        <w:numPr>
          <w:ilvl w:val="0"/>
          <w:numId w:val="48"/>
        </w:numPr>
        <w:spacing w:after="0" w:line="276" w:lineRule="auto"/>
        <w:contextualSpacing/>
        <w:jc w:val="both"/>
        <w:rPr>
          <w:rFonts w:ascii="Times New Roman" w:hAnsi="Times New Roman" w:cs="Times New Roman"/>
          <w:b/>
        </w:rPr>
      </w:pPr>
      <w:r w:rsidRPr="002840D8">
        <w:rPr>
          <w:rFonts w:ascii="Times New Roman" w:hAnsi="Times New Roman" w:cs="Times New Roman"/>
          <w:b/>
        </w:rPr>
        <w:t>Klauzula Informacyjna dotycząca przetwarzania danych osobowych</w:t>
      </w:r>
    </w:p>
    <w:p w:rsidR="00A25EE2" w:rsidRPr="002840D8" w:rsidRDefault="00A25EE2" w:rsidP="008B5365">
      <w:pPr>
        <w:spacing w:after="0" w:line="276" w:lineRule="auto"/>
        <w:jc w:val="both"/>
        <w:rPr>
          <w:rFonts w:ascii="Times New Roman" w:hAnsi="Times New Roman" w:cs="Times New Roman"/>
          <w:color w:val="4A4A4A"/>
          <w:lang w:eastAsia="pl-PL"/>
        </w:rPr>
      </w:pPr>
    </w:p>
    <w:p w:rsidR="00556349" w:rsidRPr="002840D8" w:rsidRDefault="00556349" w:rsidP="00556349">
      <w:pPr>
        <w:shd w:val="clear" w:color="auto" w:fill="FFFFFF"/>
        <w:spacing w:after="0" w:line="240" w:lineRule="auto"/>
        <w:jc w:val="center"/>
        <w:outlineLvl w:val="2"/>
        <w:rPr>
          <w:rFonts w:ascii="Times New Roman" w:hAnsi="Times New Roman" w:cs="Times New Roman"/>
          <w:color w:val="4A4A4A"/>
          <w:lang w:eastAsia="pl-PL"/>
        </w:rPr>
      </w:pPr>
      <w:r w:rsidRPr="002840D8">
        <w:rPr>
          <w:rFonts w:ascii="Times New Roman" w:hAnsi="Times New Roman" w:cs="Times New Roman"/>
          <w:color w:val="4A4A4A"/>
          <w:lang w:eastAsia="pl-PL"/>
        </w:rPr>
        <w:t>DANE OSOBOWE PRZETWARZANE W TRYBIE RODO W KWP Z SIEDZIBĄ</w:t>
      </w:r>
    </w:p>
    <w:p w:rsidR="00556349" w:rsidRPr="002840D8" w:rsidRDefault="00556349" w:rsidP="00556349">
      <w:pPr>
        <w:shd w:val="clear" w:color="auto" w:fill="FFFFFF"/>
        <w:spacing w:after="0" w:line="240" w:lineRule="auto"/>
        <w:jc w:val="center"/>
        <w:outlineLvl w:val="2"/>
        <w:rPr>
          <w:rFonts w:ascii="Times New Roman" w:hAnsi="Times New Roman" w:cs="Times New Roman"/>
          <w:color w:val="4A4A4A"/>
          <w:lang w:eastAsia="pl-PL"/>
        </w:rPr>
      </w:pPr>
      <w:r w:rsidRPr="002840D8">
        <w:rPr>
          <w:rFonts w:ascii="Times New Roman" w:hAnsi="Times New Roman" w:cs="Times New Roman"/>
          <w:color w:val="4A4A4A"/>
          <w:lang w:eastAsia="pl-PL"/>
        </w:rPr>
        <w:t>W RADOMIU POSTĘPOWANIE O UDZIELENIE ZAMÓWIENIA PUBLICZNEGO)</w:t>
      </w:r>
    </w:p>
    <w:p w:rsidR="00556349" w:rsidRPr="002840D8" w:rsidRDefault="00556349" w:rsidP="00556349">
      <w:pPr>
        <w:shd w:val="clear" w:color="auto" w:fill="FFFFFF"/>
        <w:spacing w:after="0" w:line="276" w:lineRule="auto"/>
        <w:contextualSpacing/>
        <w:jc w:val="both"/>
        <w:rPr>
          <w:rFonts w:ascii="Times New Roman" w:hAnsi="Times New Roman" w:cs="Times New Roman"/>
          <w:b/>
          <w:bCs/>
        </w:rPr>
      </w:pPr>
    </w:p>
    <w:p w:rsidR="00556349" w:rsidRPr="002840D8" w:rsidRDefault="00556349" w:rsidP="00556349">
      <w:pPr>
        <w:shd w:val="clear" w:color="auto" w:fill="FFFFFF"/>
        <w:spacing w:after="0" w:line="276" w:lineRule="auto"/>
        <w:contextualSpacing/>
        <w:jc w:val="both"/>
        <w:rPr>
          <w:rFonts w:ascii="Times New Roman" w:hAnsi="Times New Roman" w:cs="Times New Roman"/>
          <w:b/>
          <w:bCs/>
          <w:color w:val="000000"/>
          <w:lang w:eastAsia="pl-PL"/>
        </w:rPr>
      </w:pPr>
      <w:r w:rsidRPr="002840D8">
        <w:rPr>
          <w:rFonts w:ascii="Times New Roman" w:hAnsi="Times New Roman" w:cs="Times New Roman"/>
          <w:color w:val="000000"/>
          <w:lang w:eastAsia="pl-PL"/>
        </w:rPr>
        <w:t>Szanowna Pani/Szanowny Panie,</w:t>
      </w:r>
    </w:p>
    <w:p w:rsidR="00556349" w:rsidRPr="002840D8" w:rsidRDefault="00556349" w:rsidP="00556349">
      <w:pPr>
        <w:shd w:val="clear" w:color="auto" w:fill="FFFFFF"/>
        <w:spacing w:after="0" w:line="276" w:lineRule="auto"/>
        <w:contextualSpacing/>
        <w:jc w:val="both"/>
        <w:rPr>
          <w:rFonts w:ascii="Times New Roman" w:hAnsi="Times New Roman" w:cs="Times New Roman"/>
          <w:color w:val="000000"/>
          <w:lang w:eastAsia="pl-PL"/>
        </w:rPr>
      </w:pPr>
      <w:r w:rsidRPr="002840D8">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556349" w:rsidRPr="002840D8" w:rsidRDefault="00556349" w:rsidP="00DE5B6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2840D8">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556349" w:rsidRPr="002840D8" w:rsidRDefault="00556349" w:rsidP="00DE5B6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2840D8">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2840D8">
          <w:rPr>
            <w:rFonts w:ascii="Times New Roman" w:hAnsi="Times New Roman" w:cs="Times New Roman"/>
            <w:color w:val="2E74B5" w:themeColor="accent1" w:themeShade="BF"/>
            <w:lang w:eastAsia="pl-PL"/>
          </w:rPr>
          <w:t>iod.kwp@ra.policja.gov.pl</w:t>
        </w:r>
      </w:hyperlink>
      <w:r w:rsidRPr="002840D8">
        <w:rPr>
          <w:rFonts w:ascii="Times New Roman" w:hAnsi="Times New Roman" w:cs="Times New Roman"/>
          <w:color w:val="0000FF"/>
          <w:lang w:eastAsia="pl-PL"/>
        </w:rPr>
        <w:t>.</w:t>
      </w:r>
    </w:p>
    <w:p w:rsidR="00556349" w:rsidRPr="002840D8" w:rsidRDefault="00556349" w:rsidP="00DE5B6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2840D8">
        <w:rPr>
          <w:rFonts w:ascii="Times New Roman" w:hAnsi="Times New Roman" w:cs="Times New Roman"/>
          <w:color w:val="000000"/>
          <w:lang w:eastAsia="pl-PL"/>
        </w:rPr>
        <w:t>Cel i okres przetwarzania danych osobowych w Komendzie Wojewódzkiej Policji z siedzibą w Radomiu.</w:t>
      </w:r>
    </w:p>
    <w:p w:rsidR="00556349" w:rsidRPr="002840D8" w:rsidRDefault="00556349" w:rsidP="00556349">
      <w:pPr>
        <w:shd w:val="clear" w:color="auto" w:fill="FFFFFF"/>
        <w:spacing w:after="0" w:line="276" w:lineRule="auto"/>
        <w:ind w:left="360"/>
        <w:contextualSpacing/>
        <w:jc w:val="both"/>
        <w:rPr>
          <w:rFonts w:ascii="Times New Roman" w:hAnsi="Times New Roman" w:cs="Times New Roman"/>
          <w:color w:val="000000"/>
          <w:lang w:eastAsia="pl-PL"/>
        </w:rPr>
      </w:pPr>
      <w:r w:rsidRPr="002840D8">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556349" w:rsidRPr="002840D8" w:rsidRDefault="00556349" w:rsidP="00DE5B6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840D8">
        <w:rPr>
          <w:rFonts w:ascii="Times New Roman" w:hAnsi="Times New Roman" w:cs="Times New Roman"/>
          <w:color w:val="000000"/>
          <w:lang w:eastAsia="pl-PL"/>
        </w:rPr>
        <w:t xml:space="preserve">Ustawą z dnia 11 września 2019 r.  Prawo zamówień publicznych – dalej zwaną ustawą </w:t>
      </w:r>
      <w:proofErr w:type="spellStart"/>
      <w:r w:rsidRPr="002840D8">
        <w:rPr>
          <w:rFonts w:ascii="Times New Roman" w:hAnsi="Times New Roman" w:cs="Times New Roman"/>
          <w:color w:val="000000"/>
          <w:lang w:eastAsia="pl-PL"/>
        </w:rPr>
        <w:t>Pzp</w:t>
      </w:r>
      <w:proofErr w:type="spellEnd"/>
      <w:r w:rsidRPr="002840D8">
        <w:rPr>
          <w:rFonts w:ascii="Times New Roman" w:hAnsi="Times New Roman" w:cs="Times New Roman"/>
          <w:color w:val="000000"/>
          <w:lang w:eastAsia="pl-PL"/>
        </w:rPr>
        <w:t>,</w:t>
      </w:r>
    </w:p>
    <w:p w:rsidR="00556349" w:rsidRPr="002840D8" w:rsidRDefault="00556349" w:rsidP="00DE5B61">
      <w:pPr>
        <w:numPr>
          <w:ilvl w:val="0"/>
          <w:numId w:val="33"/>
        </w:numPr>
        <w:shd w:val="clear" w:color="auto" w:fill="FFFFFF"/>
        <w:spacing w:after="0" w:line="276" w:lineRule="auto"/>
        <w:contextualSpacing/>
        <w:jc w:val="both"/>
        <w:rPr>
          <w:rFonts w:ascii="Times New Roman" w:hAnsi="Times New Roman" w:cs="Times New Roman"/>
          <w:color w:val="000000" w:themeColor="text1"/>
          <w:lang w:eastAsia="pl-PL"/>
        </w:rPr>
      </w:pPr>
      <w:r w:rsidRPr="002840D8">
        <w:rPr>
          <w:rFonts w:ascii="Times New Roman" w:hAnsi="Times New Roman" w:cs="Times New Roman"/>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zmieniającym rozporządzenie w sprawie podmiotowych środków dowodowych  oraz innych dokumentów lub oświadczeń, jakich może żądać zamawiający od wykonawcy</w:t>
      </w:r>
      <w:r w:rsidRPr="002840D8">
        <w:rPr>
          <w:rFonts w:ascii="Times New Roman" w:hAnsi="Times New Roman" w:cs="Times New Roman"/>
          <w:color w:val="000000" w:themeColor="text1"/>
          <w:lang w:eastAsia="pl-PL"/>
        </w:rPr>
        <w:t>.</w:t>
      </w:r>
    </w:p>
    <w:p w:rsidR="00556349" w:rsidRPr="002840D8" w:rsidRDefault="00556349" w:rsidP="00DE5B6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840D8">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556349" w:rsidRPr="002840D8" w:rsidRDefault="00556349" w:rsidP="00556349">
      <w:pPr>
        <w:shd w:val="clear" w:color="auto" w:fill="FFFFFF"/>
        <w:spacing w:after="0" w:line="276" w:lineRule="auto"/>
        <w:ind w:left="360"/>
        <w:contextualSpacing/>
        <w:jc w:val="both"/>
        <w:rPr>
          <w:rFonts w:ascii="Times New Roman" w:hAnsi="Times New Roman" w:cs="Times New Roman"/>
          <w:color w:val="000000"/>
          <w:lang w:eastAsia="pl-PL"/>
        </w:rPr>
      </w:pPr>
      <w:r w:rsidRPr="002840D8">
        <w:rPr>
          <w:rFonts w:ascii="Times New Roman" w:hAnsi="Times New Roman" w:cs="Times New Roman"/>
          <w:color w:val="000000"/>
          <w:lang w:eastAsia="pl-PL"/>
        </w:rPr>
        <w:t>Okres przetwarzania danych osobowych wynika bezpośrednio z przepisów prawa i jest adekwatny do celów.</w:t>
      </w:r>
    </w:p>
    <w:p w:rsidR="00556349" w:rsidRPr="002840D8" w:rsidRDefault="00556349" w:rsidP="00DE5B6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2840D8">
        <w:rPr>
          <w:rFonts w:ascii="Times New Roman" w:hAnsi="Times New Roman" w:cs="Times New Roman"/>
          <w:color w:val="000000"/>
          <w:lang w:eastAsia="pl-PL"/>
        </w:rPr>
        <w:t>Odbiorcy danych osobowych.</w:t>
      </w:r>
    </w:p>
    <w:p w:rsidR="00556349" w:rsidRPr="002840D8" w:rsidRDefault="00556349" w:rsidP="00556349">
      <w:pPr>
        <w:shd w:val="clear" w:color="auto" w:fill="FFFFFF"/>
        <w:spacing w:after="0" w:line="276" w:lineRule="auto"/>
        <w:ind w:left="360"/>
        <w:contextualSpacing/>
        <w:jc w:val="both"/>
        <w:rPr>
          <w:rFonts w:ascii="Times New Roman" w:hAnsi="Times New Roman" w:cs="Times New Roman"/>
          <w:color w:val="000000"/>
          <w:lang w:eastAsia="pl-PL"/>
        </w:rPr>
      </w:pPr>
      <w:r w:rsidRPr="002840D8">
        <w:rPr>
          <w:rFonts w:ascii="Times New Roman" w:hAnsi="Times New Roman" w:cs="Times New Roman"/>
          <w:color w:val="000000"/>
          <w:lang w:eastAsia="pl-PL"/>
        </w:rPr>
        <w:t xml:space="preserve">W rozumieniu RODO odbiorcami danych osobowych nie są organy publiczne, które mogą otrzymywać dane osobowe w ramach konkretnego postępowania zgodnie z prawem Unii lub prawem państwa członkowskiego. Dane osobowe nie są udostępniane podmiotom innym niż </w:t>
      </w:r>
      <w:r w:rsidRPr="002840D8">
        <w:rPr>
          <w:rFonts w:ascii="Times New Roman" w:hAnsi="Times New Roman" w:cs="Times New Roman"/>
          <w:color w:val="000000"/>
          <w:lang w:eastAsia="pl-PL"/>
        </w:rPr>
        <w:lastRenderedPageBreak/>
        <w:t>uprawnione na podstawie przepisów prawa.</w:t>
      </w:r>
      <w:r w:rsidRPr="002840D8">
        <w:rPr>
          <w:rFonts w:ascii="Times New Roman" w:hAnsi="Times New Roman" w:cs="Times New Roman"/>
        </w:rPr>
        <w:t xml:space="preserve"> </w:t>
      </w:r>
      <w:r w:rsidRPr="002840D8">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556349" w:rsidRPr="002840D8" w:rsidRDefault="00556349" w:rsidP="00DE5B6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2840D8">
        <w:rPr>
          <w:rFonts w:ascii="Times New Roman" w:hAnsi="Times New Roman" w:cs="Times New Roman"/>
          <w:color w:val="000000"/>
          <w:lang w:eastAsia="pl-PL"/>
        </w:rPr>
        <w:t>Osobom, których dane są przetwarzane zgodnie z RODO przysługuje:</w:t>
      </w:r>
    </w:p>
    <w:p w:rsidR="00556349" w:rsidRPr="002840D8" w:rsidRDefault="00556349" w:rsidP="00DE5B6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840D8">
        <w:rPr>
          <w:rFonts w:ascii="Times New Roman" w:hAnsi="Times New Roman" w:cs="Times New Roman"/>
          <w:lang w:eastAsia="pl-PL"/>
        </w:rPr>
        <w:t xml:space="preserve">prawo dostępu do własnych danych osobowych na zasadach określonych w ustawie </w:t>
      </w:r>
      <w:proofErr w:type="spellStart"/>
      <w:r w:rsidRPr="002840D8">
        <w:rPr>
          <w:rFonts w:ascii="Times New Roman" w:hAnsi="Times New Roman" w:cs="Times New Roman"/>
          <w:lang w:eastAsia="pl-PL"/>
        </w:rPr>
        <w:t>Pzp</w:t>
      </w:r>
      <w:proofErr w:type="spellEnd"/>
      <w:r w:rsidRPr="002840D8">
        <w:rPr>
          <w:rFonts w:ascii="Times New Roman" w:hAnsi="Times New Roman" w:cs="Times New Roman"/>
          <w:lang w:eastAsia="pl-PL"/>
        </w:rPr>
        <w:t>,</w:t>
      </w:r>
    </w:p>
    <w:p w:rsidR="00556349" w:rsidRPr="002840D8" w:rsidRDefault="00556349" w:rsidP="00DE5B6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840D8">
        <w:rPr>
          <w:rFonts w:ascii="Times New Roman" w:hAnsi="Times New Roman" w:cs="Times New Roman"/>
          <w:lang w:eastAsia="pl-PL"/>
        </w:rPr>
        <w:t>prawo do żądania od administratora sprostowania, uzupełnienia danych, jednak</w:t>
      </w:r>
      <w:r w:rsidRPr="002840D8">
        <w:rPr>
          <w:rFonts w:ascii="Times New Roman" w:hAnsi="Times New Roman" w:cs="Times New Roman"/>
        </w:rPr>
        <w:t xml:space="preserve"> </w:t>
      </w:r>
      <w:r w:rsidRPr="002840D8">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w:t>
      </w:r>
      <w:proofErr w:type="spellStart"/>
      <w:r w:rsidRPr="002840D8">
        <w:rPr>
          <w:rFonts w:ascii="Times New Roman" w:hAnsi="Times New Roman" w:cs="Times New Roman"/>
          <w:lang w:eastAsia="pl-PL"/>
        </w:rPr>
        <w:t>Pzp</w:t>
      </w:r>
      <w:proofErr w:type="spellEnd"/>
      <w:r w:rsidRPr="002840D8">
        <w:rPr>
          <w:rFonts w:ascii="Times New Roman" w:hAnsi="Times New Roman" w:cs="Times New Roman"/>
          <w:lang w:eastAsia="pl-PL"/>
        </w:rPr>
        <w:t xml:space="preserve">, </w:t>
      </w:r>
    </w:p>
    <w:p w:rsidR="00556349" w:rsidRPr="002840D8" w:rsidRDefault="00556349" w:rsidP="00DE5B6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840D8">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556349" w:rsidRPr="002840D8" w:rsidRDefault="00556349" w:rsidP="00DE5B6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840D8">
        <w:rPr>
          <w:rFonts w:ascii="Times New Roman" w:hAnsi="Times New Roman" w:cs="Times New Roman"/>
          <w:lang w:eastAsia="pl-PL"/>
        </w:rPr>
        <w:t>prawo do wniesienia sprzeciwu wobec przetwarzania w sytuacjach przewidzianych prawem,</w:t>
      </w:r>
    </w:p>
    <w:p w:rsidR="00556349" w:rsidRPr="002840D8" w:rsidRDefault="00556349" w:rsidP="00DE5B6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2840D8">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556349" w:rsidRPr="002840D8" w:rsidRDefault="00556349" w:rsidP="00DE5B6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2840D8">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464915" w:rsidRPr="002840D8" w:rsidRDefault="00464915" w:rsidP="008B5365">
      <w:pPr>
        <w:spacing w:after="0" w:line="276" w:lineRule="auto"/>
        <w:jc w:val="both"/>
        <w:rPr>
          <w:rFonts w:ascii="Times New Roman" w:hAnsi="Times New Roman" w:cs="Times New Roman"/>
          <w:b/>
          <w:bCs/>
        </w:rPr>
      </w:pPr>
    </w:p>
    <w:p w:rsidR="00A25EE2" w:rsidRPr="002840D8" w:rsidRDefault="00A25EE2" w:rsidP="00451107">
      <w:pPr>
        <w:numPr>
          <w:ilvl w:val="0"/>
          <w:numId w:val="48"/>
        </w:numPr>
        <w:spacing w:after="0" w:line="276" w:lineRule="auto"/>
        <w:contextualSpacing/>
        <w:jc w:val="both"/>
        <w:rPr>
          <w:rFonts w:ascii="Times New Roman" w:hAnsi="Times New Roman" w:cs="Times New Roman"/>
          <w:b/>
        </w:rPr>
      </w:pPr>
      <w:r w:rsidRPr="002840D8">
        <w:rPr>
          <w:rFonts w:ascii="Times New Roman" w:hAnsi="Times New Roman" w:cs="Times New Roman"/>
          <w:b/>
        </w:rPr>
        <w:t xml:space="preserve">Inne istotne informacje dotyczące postępowania </w:t>
      </w:r>
    </w:p>
    <w:p w:rsidR="00464915" w:rsidRPr="002840D8" w:rsidRDefault="00464915" w:rsidP="008B5365">
      <w:pPr>
        <w:spacing w:after="0" w:line="276" w:lineRule="auto"/>
        <w:ind w:left="426"/>
        <w:contextualSpacing/>
        <w:jc w:val="both"/>
        <w:rPr>
          <w:rFonts w:ascii="Times New Roman" w:hAnsi="Times New Roman" w:cs="Times New Roman"/>
          <w:b/>
        </w:rPr>
      </w:pPr>
    </w:p>
    <w:p w:rsidR="00464915" w:rsidRPr="002840D8" w:rsidRDefault="00A25EE2" w:rsidP="00451107">
      <w:pPr>
        <w:numPr>
          <w:ilvl w:val="0"/>
          <w:numId w:val="38"/>
        </w:numPr>
        <w:spacing w:after="0" w:line="276" w:lineRule="auto"/>
        <w:contextualSpacing/>
        <w:rPr>
          <w:rFonts w:ascii="Times New Roman" w:hAnsi="Times New Roman" w:cs="Times New Roman"/>
        </w:rPr>
      </w:pPr>
      <w:r w:rsidRPr="002840D8">
        <w:rPr>
          <w:rFonts w:ascii="Times New Roman" w:hAnsi="Times New Roman" w:cs="Times New Roman"/>
          <w:b/>
        </w:rPr>
        <w:t>Zamawiający przewiduje składanie ofert częściowych:</w:t>
      </w:r>
      <w:r w:rsidR="00FC2E28" w:rsidRPr="002840D8">
        <w:rPr>
          <w:rFonts w:ascii="Times New Roman" w:hAnsi="Times New Roman" w:cs="Times New Roman"/>
          <w:b/>
        </w:rPr>
        <w:t xml:space="preserve"> </w:t>
      </w:r>
      <w:r w:rsidR="00BC0A08" w:rsidRPr="002840D8">
        <w:rPr>
          <w:rFonts w:ascii="Times New Roman" w:hAnsi="Times New Roman" w:cs="Times New Roman"/>
          <w:b/>
        </w:rPr>
        <w:t xml:space="preserve">NIE </w:t>
      </w:r>
    </w:p>
    <w:p w:rsidR="00A25EE2" w:rsidRPr="002840D8" w:rsidRDefault="00A25EE2" w:rsidP="00451107">
      <w:pPr>
        <w:numPr>
          <w:ilvl w:val="0"/>
          <w:numId w:val="38"/>
        </w:numPr>
        <w:spacing w:after="0" w:line="276" w:lineRule="auto"/>
        <w:contextualSpacing/>
        <w:rPr>
          <w:rFonts w:ascii="Times New Roman" w:hAnsi="Times New Roman" w:cs="Times New Roman"/>
        </w:rPr>
      </w:pPr>
      <w:r w:rsidRPr="002840D8">
        <w:rPr>
          <w:rFonts w:ascii="Times New Roman" w:hAnsi="Times New Roman" w:cs="Times New Roman"/>
          <w:b/>
          <w:color w:val="000000" w:themeColor="text1"/>
        </w:rPr>
        <w:t xml:space="preserve">Liczba zadań zgodnie z dokumentami zamówienia wynosi: </w:t>
      </w:r>
      <w:r w:rsidR="0068276E">
        <w:rPr>
          <w:rFonts w:ascii="Times New Roman" w:hAnsi="Times New Roman" w:cs="Times New Roman"/>
          <w:b/>
          <w:color w:val="000000" w:themeColor="text1"/>
        </w:rPr>
        <w:t xml:space="preserve"> </w:t>
      </w:r>
      <w:r w:rsidR="006E0BEF" w:rsidRPr="002840D8">
        <w:rPr>
          <w:rFonts w:ascii="Times New Roman" w:hAnsi="Times New Roman" w:cs="Times New Roman"/>
          <w:b/>
          <w:color w:val="000000" w:themeColor="text1"/>
        </w:rPr>
        <w:t>NIE DOTYCZY</w:t>
      </w:r>
    </w:p>
    <w:p w:rsidR="00464915" w:rsidRPr="002840D8" w:rsidRDefault="00A25EE2" w:rsidP="00451107">
      <w:pPr>
        <w:pStyle w:val="Akapitzlist"/>
        <w:numPr>
          <w:ilvl w:val="0"/>
          <w:numId w:val="38"/>
        </w:numPr>
        <w:spacing w:after="0" w:line="276" w:lineRule="auto"/>
        <w:jc w:val="both"/>
        <w:rPr>
          <w:rFonts w:ascii="Times New Roman" w:hAnsi="Times New Roman" w:cs="Times New Roman"/>
          <w:color w:val="000000" w:themeColor="text1"/>
        </w:rPr>
      </w:pPr>
      <w:r w:rsidRPr="002840D8">
        <w:rPr>
          <w:rFonts w:ascii="Times New Roman" w:hAnsi="Times New Roman" w:cs="Times New Roman"/>
          <w:color w:val="000000" w:themeColor="text1"/>
        </w:rPr>
        <w:t xml:space="preserve">Ofertę można złożyć na jedną, na wszystkie części. Zamawiający nie ogranicza liczby części na które Wykonawca może złożyć oferty </w:t>
      </w:r>
      <w:r w:rsidR="00BC0A08" w:rsidRPr="002840D8">
        <w:rPr>
          <w:rFonts w:ascii="Times New Roman" w:hAnsi="Times New Roman" w:cs="Times New Roman"/>
          <w:color w:val="000000" w:themeColor="text1"/>
        </w:rPr>
        <w:t xml:space="preserve">– </w:t>
      </w:r>
      <w:r w:rsidR="0068276E" w:rsidRPr="002840D8">
        <w:rPr>
          <w:rFonts w:ascii="Times New Roman" w:hAnsi="Times New Roman" w:cs="Times New Roman"/>
          <w:b/>
          <w:color w:val="000000" w:themeColor="text1"/>
        </w:rPr>
        <w:t>NIE DOTYCZY</w:t>
      </w:r>
    </w:p>
    <w:p w:rsidR="00A25EE2" w:rsidRPr="002840D8" w:rsidRDefault="00A25EE2" w:rsidP="00451107">
      <w:pPr>
        <w:pStyle w:val="pkt"/>
        <w:numPr>
          <w:ilvl w:val="0"/>
          <w:numId w:val="38"/>
        </w:numPr>
        <w:spacing w:before="0" w:after="0"/>
        <w:rPr>
          <w:rFonts w:cs="Times New Roman"/>
          <w:b/>
        </w:rPr>
      </w:pPr>
      <w:r w:rsidRPr="002840D8">
        <w:rPr>
          <w:rFonts w:cs="Times New Roman"/>
          <w:b/>
          <w:color w:val="000000" w:themeColor="text1"/>
        </w:rPr>
        <w:t>Powód niedokonania podziału zamówienia na części:</w:t>
      </w:r>
      <w:r w:rsidR="00BC0A08" w:rsidRPr="002840D8">
        <w:rPr>
          <w:rFonts w:cs="Times New Roman"/>
          <w:b/>
          <w:i/>
          <w:lang w:eastAsia="pl-PL"/>
        </w:rPr>
        <w:t xml:space="preserve"> </w:t>
      </w:r>
    </w:p>
    <w:p w:rsidR="00F1055D" w:rsidRPr="002840D8" w:rsidRDefault="00F1055D" w:rsidP="00F1055D">
      <w:pPr>
        <w:pStyle w:val="Akapitzlist"/>
        <w:ind w:right="-288"/>
        <w:jc w:val="both"/>
        <w:rPr>
          <w:rFonts w:ascii="Times New Roman" w:hAnsi="Times New Roman" w:cs="Times New Roman"/>
        </w:rPr>
      </w:pPr>
      <w:r w:rsidRPr="002840D8">
        <w:rPr>
          <w:rFonts w:ascii="Times New Roman" w:hAnsi="Times New Roman" w:cs="Times New Roman"/>
        </w:rPr>
        <w:t>Zamawiane materiały biurowe to produkty ogólnodostępne i powszechne, stanowiące w całości asortyment oferowany przez wiele podmiotów gospodarczych. Brak podziału na części nie ogranicza dostępu do zamówienia MŚP. Dostawy następują sukcesywnie w ciągu roku do jednostek na terenie garnizonu mazowieckiego. Realizacja  całości umowy przez jednego wykonawcę skutkuje uzyskaniem niższych cen jednostkowych zamawianego asortymentu, przy jednoczesnym zwiększeniu konkurencyjności postępowania (większa opłacalność dla firm gdy całość stanowi niewydzielony element większego zamówienia).</w:t>
      </w:r>
    </w:p>
    <w:p w:rsidR="00A25EE2" w:rsidRPr="002840D8" w:rsidRDefault="00556349" w:rsidP="00451107">
      <w:pPr>
        <w:numPr>
          <w:ilvl w:val="0"/>
          <w:numId w:val="38"/>
        </w:numPr>
        <w:autoSpaceDN w:val="0"/>
        <w:adjustRightInd w:val="0"/>
        <w:spacing w:after="0" w:line="276" w:lineRule="auto"/>
        <w:contextualSpacing/>
        <w:jc w:val="both"/>
        <w:rPr>
          <w:rFonts w:ascii="Times New Roman" w:hAnsi="Times New Roman" w:cs="Times New Roman"/>
        </w:rPr>
      </w:pPr>
      <w:r w:rsidRPr="002840D8">
        <w:rPr>
          <w:rFonts w:ascii="Times New Roman" w:hAnsi="Times New Roman" w:cs="Times New Roman"/>
          <w:b/>
          <w:color w:val="000000" w:themeColor="text1"/>
        </w:rPr>
        <w:t>Zamawiający</w:t>
      </w:r>
      <w:r w:rsidRPr="002840D8">
        <w:rPr>
          <w:rFonts w:ascii="Times New Roman" w:hAnsi="Times New Roman" w:cs="Times New Roman"/>
          <w:b/>
        </w:rPr>
        <w:t xml:space="preserve"> </w:t>
      </w:r>
      <w:r w:rsidR="00A25EE2" w:rsidRPr="002840D8">
        <w:rPr>
          <w:rFonts w:ascii="Times New Roman" w:hAnsi="Times New Roman" w:cs="Times New Roman"/>
          <w:b/>
        </w:rPr>
        <w:t>nie przewiduje wizji lokalnej</w:t>
      </w:r>
      <w:r w:rsidR="00A25EE2" w:rsidRPr="002840D8">
        <w:rPr>
          <w:rFonts w:ascii="Times New Roman" w:hAnsi="Times New Roman" w:cs="Times New Roman"/>
        </w:rPr>
        <w:t xml:space="preserve"> lub sprawdzenia przez Wykonawców dokumentów niezbędnych do realizacji zamówienia.</w:t>
      </w:r>
    </w:p>
    <w:p w:rsidR="00A25EE2" w:rsidRPr="002840D8" w:rsidRDefault="00556349" w:rsidP="00451107">
      <w:pPr>
        <w:numPr>
          <w:ilvl w:val="0"/>
          <w:numId w:val="38"/>
        </w:numPr>
        <w:spacing w:after="0" w:line="276" w:lineRule="auto"/>
        <w:contextualSpacing/>
        <w:jc w:val="both"/>
        <w:rPr>
          <w:rFonts w:ascii="Times New Roman" w:hAnsi="Times New Roman" w:cs="Times New Roman"/>
        </w:rPr>
      </w:pPr>
      <w:r w:rsidRPr="002840D8">
        <w:rPr>
          <w:rFonts w:ascii="Times New Roman" w:hAnsi="Times New Roman" w:cs="Times New Roman"/>
        </w:rPr>
        <w:t xml:space="preserve">Zamawiający </w:t>
      </w:r>
      <w:r w:rsidR="00A25EE2" w:rsidRPr="002840D8">
        <w:rPr>
          <w:rFonts w:ascii="Times New Roman" w:hAnsi="Times New Roman" w:cs="Times New Roman"/>
        </w:rPr>
        <w:t xml:space="preserve">nie wymaga i nie dopuszcza składania </w:t>
      </w:r>
      <w:r w:rsidR="00A25EE2" w:rsidRPr="002840D8">
        <w:rPr>
          <w:rFonts w:ascii="Times New Roman" w:hAnsi="Times New Roman" w:cs="Times New Roman"/>
          <w:b/>
        </w:rPr>
        <w:t>ofert wariantowych</w:t>
      </w:r>
      <w:r w:rsidR="00A25EE2" w:rsidRPr="002840D8">
        <w:rPr>
          <w:rFonts w:ascii="Times New Roman" w:hAnsi="Times New Roman" w:cs="Times New Roman"/>
        </w:rPr>
        <w:t>,</w:t>
      </w:r>
    </w:p>
    <w:p w:rsidR="00A25EE2" w:rsidRPr="002840D8" w:rsidRDefault="00556349" w:rsidP="00451107">
      <w:pPr>
        <w:numPr>
          <w:ilvl w:val="0"/>
          <w:numId w:val="38"/>
        </w:numPr>
        <w:spacing w:after="0" w:line="276" w:lineRule="auto"/>
        <w:contextualSpacing/>
        <w:jc w:val="both"/>
        <w:rPr>
          <w:rFonts w:ascii="Times New Roman" w:hAnsi="Times New Roman" w:cs="Times New Roman"/>
        </w:rPr>
      </w:pPr>
      <w:r w:rsidRPr="002840D8">
        <w:rPr>
          <w:rFonts w:ascii="Times New Roman" w:hAnsi="Times New Roman" w:cs="Times New Roman"/>
        </w:rPr>
        <w:t xml:space="preserve">Zamawiający </w:t>
      </w:r>
      <w:r w:rsidR="00A25EE2" w:rsidRPr="002840D8">
        <w:rPr>
          <w:rFonts w:ascii="Times New Roman" w:hAnsi="Times New Roman" w:cs="Times New Roman"/>
        </w:rPr>
        <w:t xml:space="preserve">nie przewiduje zawarcia </w:t>
      </w:r>
      <w:r w:rsidR="00A25EE2" w:rsidRPr="002840D8">
        <w:rPr>
          <w:rFonts w:ascii="Times New Roman" w:hAnsi="Times New Roman" w:cs="Times New Roman"/>
          <w:b/>
        </w:rPr>
        <w:t>umowy ramowej</w:t>
      </w:r>
      <w:r w:rsidR="00A25EE2" w:rsidRPr="002840D8">
        <w:rPr>
          <w:rFonts w:ascii="Times New Roman" w:hAnsi="Times New Roman" w:cs="Times New Roman"/>
        </w:rPr>
        <w:t>,</w:t>
      </w:r>
    </w:p>
    <w:p w:rsidR="00A25EE2" w:rsidRPr="002840D8" w:rsidRDefault="00556349" w:rsidP="00451107">
      <w:pPr>
        <w:numPr>
          <w:ilvl w:val="0"/>
          <w:numId w:val="38"/>
        </w:numPr>
        <w:spacing w:after="0" w:line="276" w:lineRule="auto"/>
        <w:contextualSpacing/>
        <w:jc w:val="both"/>
        <w:rPr>
          <w:rFonts w:ascii="Times New Roman" w:hAnsi="Times New Roman" w:cs="Times New Roman"/>
        </w:rPr>
      </w:pPr>
      <w:r w:rsidRPr="002840D8">
        <w:rPr>
          <w:rFonts w:ascii="Times New Roman" w:hAnsi="Times New Roman" w:cs="Times New Roman"/>
        </w:rPr>
        <w:t xml:space="preserve">Zamawiający </w:t>
      </w:r>
      <w:r w:rsidR="00A25EE2" w:rsidRPr="002840D8">
        <w:rPr>
          <w:rFonts w:ascii="Times New Roman" w:hAnsi="Times New Roman" w:cs="Times New Roman"/>
        </w:rPr>
        <w:t xml:space="preserve">nie przewiduje udzielenia zamówień, o których mowa w </w:t>
      </w:r>
      <w:r w:rsidR="00A25EE2" w:rsidRPr="002840D8">
        <w:rPr>
          <w:rFonts w:ascii="Times New Roman" w:hAnsi="Times New Roman" w:cs="Times New Roman"/>
          <w:b/>
        </w:rPr>
        <w:t>art. 214 ust. 1 pkt</w:t>
      </w:r>
      <w:r w:rsidR="00A25EE2" w:rsidRPr="002840D8">
        <w:rPr>
          <w:rFonts w:ascii="Times New Roman" w:hAnsi="Times New Roman" w:cs="Times New Roman"/>
          <w:b/>
          <w:color w:val="000000" w:themeColor="text1"/>
        </w:rPr>
        <w:t>. 7 lub 8</w:t>
      </w:r>
      <w:r w:rsidR="00A25EE2" w:rsidRPr="002840D8">
        <w:rPr>
          <w:rFonts w:ascii="Times New Roman" w:hAnsi="Times New Roman" w:cs="Times New Roman"/>
        </w:rPr>
        <w:t>,</w:t>
      </w:r>
    </w:p>
    <w:p w:rsidR="00A25EE2" w:rsidRPr="002840D8" w:rsidRDefault="00556349" w:rsidP="00451107">
      <w:pPr>
        <w:numPr>
          <w:ilvl w:val="0"/>
          <w:numId w:val="38"/>
        </w:numPr>
        <w:spacing w:after="0" w:line="276" w:lineRule="auto"/>
        <w:contextualSpacing/>
        <w:jc w:val="both"/>
        <w:rPr>
          <w:rFonts w:ascii="Times New Roman" w:hAnsi="Times New Roman" w:cs="Times New Roman"/>
        </w:rPr>
      </w:pPr>
      <w:r w:rsidRPr="002840D8">
        <w:rPr>
          <w:rFonts w:ascii="Times New Roman" w:hAnsi="Times New Roman" w:cs="Times New Roman"/>
        </w:rPr>
        <w:t xml:space="preserve">Zamawiający </w:t>
      </w:r>
      <w:r w:rsidR="00A25EE2" w:rsidRPr="002840D8">
        <w:rPr>
          <w:rFonts w:ascii="Times New Roman" w:hAnsi="Times New Roman" w:cs="Times New Roman"/>
        </w:rPr>
        <w:t xml:space="preserve">nie przewiduje rozliczenia w walutach obcych, </w:t>
      </w:r>
    </w:p>
    <w:p w:rsidR="00A25EE2" w:rsidRPr="002840D8" w:rsidRDefault="00556349" w:rsidP="00451107">
      <w:pPr>
        <w:numPr>
          <w:ilvl w:val="0"/>
          <w:numId w:val="38"/>
        </w:numPr>
        <w:spacing w:after="0" w:line="276" w:lineRule="auto"/>
        <w:contextualSpacing/>
        <w:jc w:val="both"/>
        <w:rPr>
          <w:rFonts w:ascii="Times New Roman" w:hAnsi="Times New Roman" w:cs="Times New Roman"/>
        </w:rPr>
      </w:pPr>
      <w:r w:rsidRPr="002840D8">
        <w:rPr>
          <w:rFonts w:ascii="Times New Roman" w:hAnsi="Times New Roman" w:cs="Times New Roman"/>
        </w:rPr>
        <w:t xml:space="preserve">Zamawiający </w:t>
      </w:r>
      <w:r w:rsidR="00A25EE2" w:rsidRPr="002840D8">
        <w:rPr>
          <w:rFonts w:ascii="Times New Roman" w:hAnsi="Times New Roman" w:cs="Times New Roman"/>
        </w:rPr>
        <w:t xml:space="preserve">nie przewiduje wyboru najkorzystniejszej oferty z zastosowaniem </w:t>
      </w:r>
      <w:r w:rsidR="00A25EE2" w:rsidRPr="002840D8">
        <w:rPr>
          <w:rFonts w:ascii="Times New Roman" w:hAnsi="Times New Roman" w:cs="Times New Roman"/>
          <w:b/>
        </w:rPr>
        <w:t>aukcji elektronicznej</w:t>
      </w:r>
      <w:r w:rsidR="00A25EE2" w:rsidRPr="002840D8">
        <w:rPr>
          <w:rFonts w:ascii="Times New Roman" w:hAnsi="Times New Roman" w:cs="Times New Roman"/>
        </w:rPr>
        <w:t>,</w:t>
      </w:r>
    </w:p>
    <w:p w:rsidR="00A25EE2" w:rsidRPr="002840D8" w:rsidRDefault="00556349" w:rsidP="00451107">
      <w:pPr>
        <w:numPr>
          <w:ilvl w:val="0"/>
          <w:numId w:val="38"/>
        </w:numPr>
        <w:spacing w:after="0" w:line="276" w:lineRule="auto"/>
        <w:contextualSpacing/>
        <w:jc w:val="both"/>
        <w:rPr>
          <w:rFonts w:ascii="Times New Roman" w:hAnsi="Times New Roman" w:cs="Times New Roman"/>
        </w:rPr>
      </w:pPr>
      <w:r w:rsidRPr="002840D8">
        <w:rPr>
          <w:rFonts w:ascii="Times New Roman" w:hAnsi="Times New Roman" w:cs="Times New Roman"/>
        </w:rPr>
        <w:t xml:space="preserve">Zamawiający </w:t>
      </w:r>
      <w:r w:rsidR="00A25EE2" w:rsidRPr="002840D8">
        <w:rPr>
          <w:rFonts w:ascii="Times New Roman" w:hAnsi="Times New Roman" w:cs="Times New Roman"/>
        </w:rPr>
        <w:t xml:space="preserve">nie przewiduje zwrotu kosztów udziału w postępowaniu, </w:t>
      </w:r>
    </w:p>
    <w:p w:rsidR="00A25EE2" w:rsidRPr="00481A6E" w:rsidRDefault="00556349" w:rsidP="00451107">
      <w:pPr>
        <w:numPr>
          <w:ilvl w:val="0"/>
          <w:numId w:val="38"/>
        </w:numPr>
        <w:spacing w:after="0" w:line="276" w:lineRule="auto"/>
        <w:contextualSpacing/>
        <w:jc w:val="both"/>
        <w:rPr>
          <w:rFonts w:ascii="Times New Roman" w:hAnsi="Times New Roman" w:cs="Times New Roman"/>
          <w:color w:val="000000" w:themeColor="text1"/>
        </w:rPr>
      </w:pPr>
      <w:r w:rsidRPr="002840D8">
        <w:rPr>
          <w:rFonts w:ascii="Times New Roman" w:hAnsi="Times New Roman" w:cs="Times New Roman"/>
          <w:b/>
          <w:color w:val="000000" w:themeColor="text1"/>
        </w:rPr>
        <w:t xml:space="preserve">Zamawiający </w:t>
      </w:r>
      <w:r w:rsidR="008059D0" w:rsidRPr="002840D8">
        <w:rPr>
          <w:rFonts w:ascii="Times New Roman" w:hAnsi="Times New Roman" w:cs="Times New Roman"/>
          <w:b/>
          <w:color w:val="000000" w:themeColor="text1"/>
        </w:rPr>
        <w:t xml:space="preserve">nie </w:t>
      </w:r>
      <w:r w:rsidR="00A25EE2" w:rsidRPr="002840D8">
        <w:rPr>
          <w:rFonts w:ascii="Times New Roman" w:hAnsi="Times New Roman" w:cs="Times New Roman"/>
          <w:b/>
          <w:color w:val="000000" w:themeColor="text1"/>
        </w:rPr>
        <w:t>wymaga zatrudnienia na podstawie stosunku pracy</w:t>
      </w:r>
      <w:r w:rsidR="00A25EE2" w:rsidRPr="002840D8">
        <w:rPr>
          <w:rFonts w:ascii="Times New Roman" w:hAnsi="Times New Roman" w:cs="Times New Roman"/>
          <w:color w:val="000000" w:themeColor="text1"/>
        </w:rPr>
        <w:t xml:space="preserve">, w okolicznościach, o których mowa w art. 95 ustawy. </w:t>
      </w:r>
    </w:p>
    <w:p w:rsidR="00A25EE2" w:rsidRPr="002840D8" w:rsidRDefault="00ED3C71" w:rsidP="00451107">
      <w:pPr>
        <w:pStyle w:val="Akapitzlist"/>
        <w:numPr>
          <w:ilvl w:val="0"/>
          <w:numId w:val="38"/>
        </w:numPr>
        <w:spacing w:after="0" w:line="276" w:lineRule="auto"/>
        <w:jc w:val="both"/>
        <w:rPr>
          <w:rFonts w:ascii="Times New Roman" w:hAnsi="Times New Roman" w:cs="Times New Roman"/>
        </w:rPr>
      </w:pPr>
      <w:r w:rsidRPr="002840D8">
        <w:rPr>
          <w:rFonts w:ascii="Times New Roman" w:hAnsi="Times New Roman" w:cs="Times New Roman"/>
        </w:rPr>
        <w:t xml:space="preserve">Zgodnie z art. 4 ust. 1 i art. 5 ust.1 Ustawy z dnia 9 listopada 2018 roku o elektronicznym fakturowaniu w zamówieniach publicznych, koncesjach na roboty budowlane lub usługi oraz partnerstwie publiczno-prawnym tj. (Dz. U. 2020 poz. 1666), Komenda Wojewódzka Policji </w:t>
      </w:r>
      <w:proofErr w:type="spellStart"/>
      <w:r w:rsidRPr="002840D8">
        <w:rPr>
          <w:rFonts w:ascii="Times New Roman" w:hAnsi="Times New Roman" w:cs="Times New Roman"/>
        </w:rPr>
        <w:t>zs</w:t>
      </w:r>
      <w:proofErr w:type="spellEnd"/>
      <w:r w:rsidRPr="002840D8">
        <w:rPr>
          <w:rFonts w:ascii="Times New Roman" w:hAnsi="Times New Roman" w:cs="Times New Roman"/>
        </w:rPr>
        <w:t>. w</w:t>
      </w:r>
      <w:r w:rsidR="00556349" w:rsidRPr="002840D8">
        <w:rPr>
          <w:rFonts w:ascii="Times New Roman" w:hAnsi="Times New Roman" w:cs="Times New Roman"/>
        </w:rPr>
        <w:t> </w:t>
      </w:r>
      <w:r w:rsidRPr="002840D8">
        <w:rPr>
          <w:rFonts w:ascii="Times New Roman" w:hAnsi="Times New Roman" w:cs="Times New Roman"/>
        </w:rPr>
        <w:t>Radomiu ma możliwość odbierania od Wykonawców usług ustrukturyzowanych</w:t>
      </w:r>
      <w:r w:rsidR="00F93873" w:rsidRPr="002840D8">
        <w:rPr>
          <w:rFonts w:ascii="Times New Roman" w:hAnsi="Times New Roman" w:cs="Times New Roman"/>
        </w:rPr>
        <w:t xml:space="preserve"> </w:t>
      </w:r>
      <w:r w:rsidRPr="002840D8">
        <w:rPr>
          <w:rFonts w:ascii="Times New Roman" w:hAnsi="Times New Roman" w:cs="Times New Roman"/>
        </w:rPr>
        <w:t xml:space="preserve">faktur elektronicznych </w:t>
      </w:r>
      <w:r w:rsidR="00F1055D" w:rsidRPr="002840D8">
        <w:rPr>
          <w:rFonts w:ascii="Times New Roman" w:hAnsi="Times New Roman" w:cs="Times New Roman"/>
        </w:rPr>
        <w:t>indywidualny identyfikator PEPPOL - GLN 5907714353642</w:t>
      </w:r>
    </w:p>
    <w:p w:rsidR="00F24EE8" w:rsidRPr="002840D8" w:rsidRDefault="00F24EE8" w:rsidP="008B5365">
      <w:pPr>
        <w:spacing w:after="0" w:line="276" w:lineRule="auto"/>
        <w:jc w:val="both"/>
        <w:rPr>
          <w:rFonts w:ascii="Times New Roman" w:hAnsi="Times New Roman" w:cs="Times New Roman"/>
        </w:rPr>
      </w:pPr>
    </w:p>
    <w:p w:rsidR="00A25EE2" w:rsidRPr="002840D8" w:rsidRDefault="00A25EE2" w:rsidP="00451107">
      <w:pPr>
        <w:numPr>
          <w:ilvl w:val="0"/>
          <w:numId w:val="48"/>
        </w:numPr>
        <w:spacing w:after="0" w:line="276" w:lineRule="auto"/>
        <w:contextualSpacing/>
        <w:jc w:val="both"/>
        <w:rPr>
          <w:rFonts w:ascii="Times New Roman" w:hAnsi="Times New Roman" w:cs="Times New Roman"/>
          <w:b/>
          <w:u w:val="single"/>
        </w:rPr>
      </w:pPr>
      <w:r w:rsidRPr="002840D8">
        <w:rPr>
          <w:rFonts w:ascii="Times New Roman" w:hAnsi="Times New Roman" w:cs="Times New Roman"/>
          <w:b/>
          <w:u w:val="single"/>
        </w:rPr>
        <w:t>Załączniki do SWZ</w:t>
      </w:r>
    </w:p>
    <w:p w:rsidR="00A25EE2" w:rsidRPr="002840D8" w:rsidRDefault="00A25EE2" w:rsidP="00137F9A">
      <w:pPr>
        <w:spacing w:after="0" w:line="240" w:lineRule="auto"/>
        <w:ind w:left="1440"/>
        <w:contextualSpacing/>
        <w:jc w:val="both"/>
        <w:rPr>
          <w:rFonts w:ascii="Times New Roman" w:hAnsi="Times New Roman" w:cs="Times New Roman"/>
          <w:b/>
          <w:u w:val="single"/>
        </w:rPr>
      </w:pPr>
    </w:p>
    <w:p w:rsidR="00A25EE2" w:rsidRPr="002840D8" w:rsidRDefault="00A25EE2" w:rsidP="00456722">
      <w:pPr>
        <w:spacing w:after="0" w:line="240" w:lineRule="auto"/>
        <w:jc w:val="both"/>
        <w:rPr>
          <w:rFonts w:ascii="Times New Roman" w:hAnsi="Times New Roman" w:cs="Times New Roman"/>
        </w:rPr>
      </w:pPr>
      <w:r w:rsidRPr="002840D8">
        <w:rPr>
          <w:rFonts w:ascii="Times New Roman" w:hAnsi="Times New Roman" w:cs="Times New Roman"/>
        </w:rPr>
        <w:t xml:space="preserve">Załącznik nr 1 – Projekt umowy </w:t>
      </w:r>
    </w:p>
    <w:p w:rsidR="00A25EE2" w:rsidRPr="002840D8" w:rsidRDefault="00A25EE2" w:rsidP="00456722">
      <w:pPr>
        <w:spacing w:after="0" w:line="240" w:lineRule="auto"/>
        <w:jc w:val="both"/>
        <w:rPr>
          <w:rFonts w:ascii="Times New Roman" w:hAnsi="Times New Roman" w:cs="Times New Roman"/>
          <w:color w:val="000000" w:themeColor="text1"/>
        </w:rPr>
      </w:pPr>
      <w:r w:rsidRPr="002840D8">
        <w:rPr>
          <w:rFonts w:ascii="Times New Roman" w:hAnsi="Times New Roman" w:cs="Times New Roman"/>
        </w:rPr>
        <w:t>Załącznik nr 2</w:t>
      </w:r>
      <w:r w:rsidR="00697078" w:rsidRPr="002840D8">
        <w:rPr>
          <w:rFonts w:ascii="Times New Roman" w:hAnsi="Times New Roman" w:cs="Times New Roman"/>
        </w:rPr>
        <w:t xml:space="preserve"> </w:t>
      </w:r>
      <w:r w:rsidR="00464915" w:rsidRPr="002840D8">
        <w:rPr>
          <w:rFonts w:ascii="Times New Roman" w:hAnsi="Times New Roman" w:cs="Times New Roman"/>
        </w:rPr>
        <w:t>–</w:t>
      </w:r>
      <w:r w:rsidRPr="002840D8">
        <w:rPr>
          <w:rFonts w:ascii="Times New Roman" w:hAnsi="Times New Roman" w:cs="Times New Roman"/>
        </w:rPr>
        <w:t xml:space="preserve"> </w:t>
      </w:r>
      <w:r w:rsidRPr="002840D8">
        <w:rPr>
          <w:rFonts w:ascii="Times New Roman" w:hAnsi="Times New Roman" w:cs="Times New Roman"/>
          <w:color w:val="000000" w:themeColor="text1"/>
        </w:rPr>
        <w:t>Formularz ofertow</w:t>
      </w:r>
      <w:r w:rsidR="00697078" w:rsidRPr="002840D8">
        <w:rPr>
          <w:rFonts w:ascii="Times New Roman" w:hAnsi="Times New Roman" w:cs="Times New Roman"/>
          <w:color w:val="000000" w:themeColor="text1"/>
        </w:rPr>
        <w:t>y</w:t>
      </w:r>
    </w:p>
    <w:p w:rsidR="00A25EE2" w:rsidRPr="002840D8" w:rsidRDefault="00A25EE2" w:rsidP="00456722">
      <w:pPr>
        <w:spacing w:after="0" w:line="240" w:lineRule="auto"/>
        <w:jc w:val="both"/>
        <w:rPr>
          <w:rFonts w:ascii="Times New Roman" w:hAnsi="Times New Roman" w:cs="Times New Roman"/>
        </w:rPr>
      </w:pPr>
      <w:r w:rsidRPr="002840D8">
        <w:rPr>
          <w:rFonts w:ascii="Times New Roman" w:hAnsi="Times New Roman" w:cs="Times New Roman"/>
        </w:rPr>
        <w:t>Załącznik nr 3 – Oświadczenie o niepodleganiu wykluczeniu</w:t>
      </w:r>
    </w:p>
    <w:p w:rsidR="00456722" w:rsidRPr="002840D8" w:rsidRDefault="00697078" w:rsidP="00456722">
      <w:pPr>
        <w:spacing w:after="0" w:line="240" w:lineRule="auto"/>
        <w:jc w:val="both"/>
        <w:rPr>
          <w:rFonts w:ascii="Times New Roman" w:hAnsi="Times New Roman" w:cs="Times New Roman"/>
        </w:rPr>
      </w:pPr>
      <w:r w:rsidRPr="002840D8">
        <w:rPr>
          <w:rFonts w:ascii="Times New Roman" w:hAnsi="Times New Roman" w:cs="Times New Roman"/>
        </w:rPr>
        <w:t xml:space="preserve">Załącznik nr </w:t>
      </w:r>
      <w:r w:rsidR="008059D0" w:rsidRPr="002840D8">
        <w:rPr>
          <w:rFonts w:ascii="Times New Roman" w:hAnsi="Times New Roman" w:cs="Times New Roman"/>
        </w:rPr>
        <w:t>4</w:t>
      </w:r>
      <w:r w:rsidR="00456722" w:rsidRPr="002840D8">
        <w:rPr>
          <w:rFonts w:ascii="Times New Roman" w:hAnsi="Times New Roman" w:cs="Times New Roman"/>
        </w:rPr>
        <w:t xml:space="preserve"> – </w:t>
      </w:r>
      <w:r w:rsidR="0068276E">
        <w:rPr>
          <w:rFonts w:ascii="Times New Roman" w:hAnsi="Times New Roman" w:cs="Times New Roman"/>
        </w:rPr>
        <w:t xml:space="preserve">Wykaz asortymentowo ilościowy </w:t>
      </w:r>
    </w:p>
    <w:p w:rsidR="00777D5F" w:rsidRPr="002840D8" w:rsidRDefault="00777D5F" w:rsidP="00BC21E3">
      <w:pPr>
        <w:spacing w:after="120" w:line="240" w:lineRule="auto"/>
        <w:jc w:val="both"/>
        <w:rPr>
          <w:rFonts w:ascii="Times New Roman" w:hAnsi="Times New Roman" w:cs="Times New Roman"/>
        </w:rPr>
      </w:pPr>
    </w:p>
    <w:p w:rsidR="00DE48B4" w:rsidRPr="002840D8" w:rsidRDefault="00DE48B4" w:rsidP="008B5365">
      <w:pPr>
        <w:spacing w:after="0" w:line="276" w:lineRule="auto"/>
        <w:jc w:val="both"/>
        <w:rPr>
          <w:rFonts w:ascii="Times New Roman" w:hAnsi="Times New Roman" w:cs="Times New Roman"/>
          <w:color w:val="000000" w:themeColor="text1"/>
        </w:rPr>
      </w:pPr>
    </w:p>
    <w:p w:rsidR="00DE48B4" w:rsidRPr="002840D8" w:rsidRDefault="00DE48B4" w:rsidP="008B5365">
      <w:pPr>
        <w:spacing w:after="0" w:line="276" w:lineRule="auto"/>
        <w:jc w:val="both"/>
        <w:rPr>
          <w:rFonts w:ascii="Times New Roman" w:hAnsi="Times New Roman" w:cs="Times New Roman"/>
          <w:color w:val="000000" w:themeColor="text1"/>
        </w:rPr>
      </w:pPr>
    </w:p>
    <w:p w:rsidR="00DE48B4" w:rsidRPr="002840D8" w:rsidRDefault="00DE48B4" w:rsidP="008B5365">
      <w:pPr>
        <w:spacing w:after="0" w:line="276" w:lineRule="auto"/>
        <w:jc w:val="both"/>
        <w:rPr>
          <w:rFonts w:ascii="Times New Roman" w:hAnsi="Times New Roman" w:cs="Times New Roman"/>
          <w:color w:val="000000" w:themeColor="text1"/>
        </w:rPr>
      </w:pPr>
    </w:p>
    <w:p w:rsidR="000E08C8" w:rsidRPr="002840D8" w:rsidRDefault="00A25EE2" w:rsidP="00ED3C71">
      <w:pPr>
        <w:spacing w:after="0" w:line="276" w:lineRule="auto"/>
        <w:jc w:val="both"/>
        <w:rPr>
          <w:rFonts w:ascii="Times New Roman" w:hAnsi="Times New Roman" w:cs="Times New Roman"/>
          <w:color w:val="000000" w:themeColor="text1"/>
        </w:rPr>
      </w:pPr>
      <w:r w:rsidRPr="002840D8">
        <w:rPr>
          <w:rFonts w:ascii="Times New Roman" w:hAnsi="Times New Roman" w:cs="Times New Roman"/>
          <w:color w:val="000000" w:themeColor="text1"/>
        </w:rPr>
        <w:t xml:space="preserve">Dokument przygotowała: </w:t>
      </w:r>
      <w:r w:rsidR="00456722" w:rsidRPr="002840D8">
        <w:rPr>
          <w:rFonts w:ascii="Times New Roman" w:hAnsi="Times New Roman" w:cs="Times New Roman"/>
          <w:color w:val="000000" w:themeColor="text1"/>
        </w:rPr>
        <w:t xml:space="preserve">Małgorzata Wójcik </w:t>
      </w:r>
      <w:r w:rsidR="00697078" w:rsidRPr="002840D8">
        <w:rPr>
          <w:rFonts w:ascii="Times New Roman" w:hAnsi="Times New Roman" w:cs="Times New Roman"/>
          <w:color w:val="000000" w:themeColor="text1"/>
        </w:rPr>
        <w:t xml:space="preserve"> </w:t>
      </w:r>
    </w:p>
    <w:sectPr w:rsidR="000E08C8" w:rsidRPr="002840D8" w:rsidSect="00042D5D">
      <w:footerReference w:type="default" r:id="rId3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5B7" w:rsidRDefault="002D55B7" w:rsidP="00A25EE2">
      <w:pPr>
        <w:spacing w:after="0" w:line="240" w:lineRule="auto"/>
      </w:pPr>
      <w:r>
        <w:separator/>
      </w:r>
    </w:p>
  </w:endnote>
  <w:endnote w:type="continuationSeparator" w:id="0">
    <w:p w:rsidR="002D55B7" w:rsidRDefault="002D55B7" w:rsidP="00A2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5C" w:rsidRDefault="00BA6F5C">
    <w:pPr>
      <w:pStyle w:val="Stopka"/>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43357ACF" wp14:editId="75B53A2D">
              <wp:simplePos x="0" y="0"/>
              <wp:positionH relativeFrom="margin">
                <wp:posOffset>-32385</wp:posOffset>
              </wp:positionH>
              <wp:positionV relativeFrom="bottomMargin">
                <wp:posOffset>259715</wp:posOffset>
              </wp:positionV>
              <wp:extent cx="5511800" cy="248920"/>
              <wp:effectExtent l="0" t="0" r="0" b="0"/>
              <wp:wrapTight wrapText="bothSides">
                <wp:wrapPolygon edited="0">
                  <wp:start x="747" y="0"/>
                  <wp:lineTo x="373" y="3306"/>
                  <wp:lineTo x="224" y="8265"/>
                  <wp:lineTo x="224" y="19837"/>
                  <wp:lineTo x="20903" y="19837"/>
                  <wp:lineTo x="21500" y="1653"/>
                  <wp:lineTo x="21500" y="0"/>
                  <wp:lineTo x="747" y="0"/>
                </wp:wrapPolygon>
              </wp:wrapTight>
              <wp:docPr id="19" name="Grupa 19"/>
              <wp:cNvGraphicFramePr/>
              <a:graphic xmlns:a="http://schemas.openxmlformats.org/drawingml/2006/main">
                <a:graphicData uri="http://schemas.microsoft.com/office/word/2010/wordprocessingGroup">
                  <wpg:wgp>
                    <wpg:cNvGrpSpPr/>
                    <wpg:grpSpPr>
                      <a:xfrm>
                        <a:off x="0" y="0"/>
                        <a:ext cx="5511800" cy="248920"/>
                        <a:chOff x="-292416" y="387565"/>
                        <a:chExt cx="6201328" cy="276002"/>
                      </a:xfrm>
                    </wpg:grpSpPr>
                    <wps:wsp>
                      <wps:cNvPr id="20" name="Prostokąt 20"/>
                      <wps:cNvSpPr/>
                      <wps:spPr>
                        <a:xfrm>
                          <a:off x="-34688" y="387565"/>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292416" y="406392"/>
                          <a:ext cx="6082496" cy="257175"/>
                        </a:xfrm>
                        <a:prstGeom prst="rect">
                          <a:avLst/>
                        </a:prstGeom>
                        <a:noFill/>
                        <a:ln w="6350">
                          <a:noFill/>
                        </a:ln>
                        <a:effectLst/>
                      </wps:spPr>
                      <wps:txbx>
                        <w:txbxContent>
                          <w:p w:rsidR="00BA6F5C" w:rsidRDefault="00BA6F5C"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357ACF" id="Grupa 19" o:spid="_x0000_s1026" style="position:absolute;margin-left:-2.55pt;margin-top:20.45pt;width:434pt;height:19.6pt;z-index:-251657216;mso-wrap-distance-left:0;mso-wrap-distance-right:0;mso-position-horizontal-relative:margin;mso-position-vertical-relative:bottom-margin-area;mso-width-relative:margin;mso-height-relative:margin" coordorigin="-2924,3875" coordsize="6201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">
              <v:rect id="Prostokąt 20" o:spid="_x0000_s1027" style="position:absolute;left:-346;top:3875;width:59435;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Pole tekstowe 21" o:spid="_x0000_s1028" type="#_x0000_t202" style="position:absolute;left:-2924;top:4063;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28147E" w:rsidRDefault="0028147E"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sdt>
    <w:sdtPr>
      <w:id w:val="-913621009"/>
      <w:docPartObj>
        <w:docPartGallery w:val="Page Numbers (Bottom of Page)"/>
        <w:docPartUnique/>
      </w:docPartObj>
    </w:sdtPr>
    <w:sdtEndPr>
      <w:rPr>
        <w:rFonts w:ascii="Times New Roman" w:hAnsi="Times New Roman" w:cs="Times New Roman"/>
        <w:sz w:val="20"/>
      </w:rPr>
    </w:sdtEndPr>
    <w:sdtContent>
      <w:p w:rsidR="00BA6F5C" w:rsidRDefault="00BA6F5C">
        <w:pPr>
          <w:pStyle w:val="Stopka"/>
        </w:pPr>
      </w:p>
      <w:p w:rsidR="00BA6F5C" w:rsidRDefault="00BA6F5C" w:rsidP="0041039E">
        <w:pPr>
          <w:pStyle w:val="Stopka"/>
          <w:jc w:val="right"/>
          <w:rPr>
            <w:rFonts w:ascii="Times New Roman" w:hAnsi="Times New Roman" w:cs="Times New Roman"/>
            <w:sz w:val="20"/>
          </w:rPr>
        </w:pPr>
      </w:p>
      <w:p w:rsidR="00BA6F5C" w:rsidRPr="00464915" w:rsidRDefault="00BA6F5C" w:rsidP="00464915">
        <w:pPr>
          <w:pStyle w:val="Stopka"/>
          <w:jc w:val="right"/>
          <w:rPr>
            <w:rFonts w:ascii="Times New Roman" w:hAnsi="Times New Roman" w:cs="Times New Roman"/>
            <w:sz w:val="20"/>
          </w:rPr>
        </w:pPr>
        <w:r w:rsidRPr="00042D5D">
          <w:rPr>
            <w:rFonts w:ascii="Times New Roman" w:hAnsi="Times New Roman" w:cs="Times New Roman"/>
            <w:sz w:val="20"/>
          </w:rPr>
          <w:fldChar w:fldCharType="begin"/>
        </w:r>
        <w:r w:rsidRPr="00042D5D">
          <w:rPr>
            <w:rFonts w:ascii="Times New Roman" w:hAnsi="Times New Roman" w:cs="Times New Roman"/>
            <w:sz w:val="20"/>
          </w:rPr>
          <w:instrText>PAGE   \* MERGEFORMAT</w:instrText>
        </w:r>
        <w:r w:rsidRPr="00042D5D">
          <w:rPr>
            <w:rFonts w:ascii="Times New Roman" w:hAnsi="Times New Roman" w:cs="Times New Roman"/>
            <w:sz w:val="20"/>
          </w:rPr>
          <w:fldChar w:fldCharType="separate"/>
        </w:r>
        <w:r w:rsidR="008825DA">
          <w:rPr>
            <w:rFonts w:ascii="Times New Roman" w:hAnsi="Times New Roman" w:cs="Times New Roman"/>
            <w:noProof/>
            <w:sz w:val="20"/>
          </w:rPr>
          <w:t>20</w:t>
        </w:r>
        <w:r w:rsidRPr="00042D5D">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5B7" w:rsidRDefault="002D55B7" w:rsidP="00A25EE2">
      <w:pPr>
        <w:spacing w:after="0" w:line="240" w:lineRule="auto"/>
      </w:pPr>
      <w:r>
        <w:separator/>
      </w:r>
    </w:p>
  </w:footnote>
  <w:footnote w:type="continuationSeparator" w:id="0">
    <w:p w:rsidR="002D55B7" w:rsidRDefault="002D55B7" w:rsidP="00A25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1"/>
      <w:numFmt w:val="decimal"/>
      <w:lvlText w:val="%1."/>
      <w:lvlJc w:val="left"/>
      <w:pPr>
        <w:tabs>
          <w:tab w:val="num" w:pos="4176"/>
        </w:tabs>
        <w:ind w:left="4896" w:hanging="360"/>
      </w:pPr>
    </w:lvl>
    <w:lvl w:ilvl="1">
      <w:start w:val="1"/>
      <w:numFmt w:val="lowerLetter"/>
      <w:lvlText w:val="%2."/>
      <w:lvlJc w:val="left"/>
      <w:pPr>
        <w:tabs>
          <w:tab w:val="num" w:pos="4176"/>
        </w:tabs>
        <w:ind w:left="5961" w:hanging="705"/>
      </w:pPr>
    </w:lvl>
    <w:lvl w:ilvl="2">
      <w:start w:val="1"/>
      <w:numFmt w:val="lowerRoman"/>
      <w:lvlText w:val="%3."/>
      <w:lvlJc w:val="right"/>
      <w:pPr>
        <w:tabs>
          <w:tab w:val="num" w:pos="4176"/>
        </w:tabs>
        <w:ind w:left="6336" w:hanging="180"/>
      </w:pPr>
    </w:lvl>
    <w:lvl w:ilvl="3">
      <w:start w:val="1"/>
      <w:numFmt w:val="decimal"/>
      <w:lvlText w:val="%4."/>
      <w:lvlJc w:val="left"/>
      <w:pPr>
        <w:tabs>
          <w:tab w:val="num" w:pos="4176"/>
        </w:tabs>
        <w:ind w:left="7056" w:hanging="360"/>
      </w:pPr>
    </w:lvl>
    <w:lvl w:ilvl="4">
      <w:start w:val="1"/>
      <w:numFmt w:val="lowerLetter"/>
      <w:lvlText w:val="%5."/>
      <w:lvlJc w:val="left"/>
      <w:pPr>
        <w:tabs>
          <w:tab w:val="num" w:pos="4176"/>
        </w:tabs>
        <w:ind w:left="7776" w:hanging="360"/>
      </w:pPr>
    </w:lvl>
    <w:lvl w:ilvl="5">
      <w:start w:val="1"/>
      <w:numFmt w:val="lowerRoman"/>
      <w:lvlText w:val="%6."/>
      <w:lvlJc w:val="right"/>
      <w:pPr>
        <w:tabs>
          <w:tab w:val="num" w:pos="4176"/>
        </w:tabs>
        <w:ind w:left="8496" w:hanging="180"/>
      </w:pPr>
    </w:lvl>
    <w:lvl w:ilvl="6">
      <w:start w:val="1"/>
      <w:numFmt w:val="decimal"/>
      <w:lvlText w:val="%7."/>
      <w:lvlJc w:val="left"/>
      <w:pPr>
        <w:tabs>
          <w:tab w:val="num" w:pos="4176"/>
        </w:tabs>
        <w:ind w:left="9216" w:hanging="360"/>
      </w:pPr>
    </w:lvl>
    <w:lvl w:ilvl="7">
      <w:start w:val="1"/>
      <w:numFmt w:val="lowerLetter"/>
      <w:lvlText w:val="%8."/>
      <w:lvlJc w:val="left"/>
      <w:pPr>
        <w:tabs>
          <w:tab w:val="num" w:pos="4176"/>
        </w:tabs>
        <w:ind w:left="9936" w:hanging="360"/>
      </w:pPr>
    </w:lvl>
    <w:lvl w:ilvl="8">
      <w:start w:val="1"/>
      <w:numFmt w:val="lowerRoman"/>
      <w:lvlText w:val="%9."/>
      <w:lvlJc w:val="right"/>
      <w:pPr>
        <w:tabs>
          <w:tab w:val="num" w:pos="4176"/>
        </w:tabs>
        <w:ind w:left="10656" w:hanging="180"/>
      </w:pPr>
    </w:lvl>
  </w:abstractNum>
  <w:abstractNum w:abstractNumId="1"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5D2D1B"/>
    <w:multiLevelType w:val="hybridMultilevel"/>
    <w:tmpl w:val="1AF8260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844F35"/>
    <w:multiLevelType w:val="hybridMultilevel"/>
    <w:tmpl w:val="104EC6E8"/>
    <w:lvl w:ilvl="0" w:tplc="2E7EF530">
      <w:start w:val="1"/>
      <w:numFmt w:val="lowerLetter"/>
      <w:lvlText w:val="%1)"/>
      <w:lvlJc w:val="left"/>
      <w:pPr>
        <w:ind w:left="1135"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65EE9"/>
    <w:multiLevelType w:val="hybridMultilevel"/>
    <w:tmpl w:val="46626CFA"/>
    <w:lvl w:ilvl="0" w:tplc="38F2EC4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80797B"/>
    <w:multiLevelType w:val="hybridMultilevel"/>
    <w:tmpl w:val="666CD14C"/>
    <w:lvl w:ilvl="0" w:tplc="FA16EB58">
      <w:start w:val="1"/>
      <w:numFmt w:val="decimal"/>
      <w:lvlText w:val="%1)"/>
      <w:lvlJc w:val="left"/>
      <w:pPr>
        <w:ind w:left="927"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6A865AE"/>
    <w:multiLevelType w:val="multilevel"/>
    <w:tmpl w:val="4A7CF488"/>
    <w:lvl w:ilvl="0">
      <w:start w:val="1"/>
      <w:numFmt w:val="decimal"/>
      <w:lvlText w:val="%1."/>
      <w:lvlJc w:val="left"/>
      <w:pPr>
        <w:ind w:left="720" w:hanging="360"/>
      </w:pPr>
      <w:rPr>
        <w:b w:val="0"/>
        <w:color w:val="000000" w:themeColor="text1"/>
      </w:rPr>
    </w:lvl>
    <w:lvl w:ilvl="1">
      <w:start w:val="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EEC7A42"/>
    <w:multiLevelType w:val="hybridMultilevel"/>
    <w:tmpl w:val="0ED2E078"/>
    <w:lvl w:ilvl="0" w:tplc="05C83512">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15:restartNumberingAfterBreak="0">
    <w:nsid w:val="250E48F1"/>
    <w:multiLevelType w:val="hybridMultilevel"/>
    <w:tmpl w:val="125E1AA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5A02E52"/>
    <w:multiLevelType w:val="hybridMultilevel"/>
    <w:tmpl w:val="595A6830"/>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1064A4"/>
    <w:multiLevelType w:val="hybridMultilevel"/>
    <w:tmpl w:val="8B6AFD18"/>
    <w:lvl w:ilvl="0" w:tplc="461AE82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192CD1"/>
    <w:multiLevelType w:val="hybridMultilevel"/>
    <w:tmpl w:val="1A1AD08E"/>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4"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35070B41"/>
    <w:multiLevelType w:val="multilevel"/>
    <w:tmpl w:val="64AA36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F95DD0"/>
    <w:multiLevelType w:val="hybridMultilevel"/>
    <w:tmpl w:val="60AC353A"/>
    <w:lvl w:ilvl="0" w:tplc="BC98A2FE">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2D52AAC"/>
    <w:multiLevelType w:val="hybridMultilevel"/>
    <w:tmpl w:val="A0684728"/>
    <w:lvl w:ilvl="0" w:tplc="B72EE91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22B08"/>
    <w:multiLevelType w:val="hybridMultilevel"/>
    <w:tmpl w:val="BF326298"/>
    <w:lvl w:ilvl="0" w:tplc="00EA55B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6" w15:restartNumberingAfterBreak="0">
    <w:nsid w:val="52361B63"/>
    <w:multiLevelType w:val="hybridMultilevel"/>
    <w:tmpl w:val="B2062D32"/>
    <w:lvl w:ilvl="0" w:tplc="21CACE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F6621C"/>
    <w:multiLevelType w:val="hybridMultilevel"/>
    <w:tmpl w:val="C046E5F6"/>
    <w:name w:val="WW8Num1032"/>
    <w:lvl w:ilvl="0" w:tplc="BCF6DBB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8" w15:restartNumberingAfterBreak="0">
    <w:nsid w:val="59892BDC"/>
    <w:multiLevelType w:val="multilevel"/>
    <w:tmpl w:val="3CE6BE86"/>
    <w:lvl w:ilvl="0">
      <w:start w:val="1"/>
      <w:numFmt w:val="decimal"/>
      <w:lvlText w:val="%1."/>
      <w:lvlJc w:val="left"/>
      <w:pPr>
        <w:ind w:left="360" w:hanging="360"/>
      </w:pPr>
      <w:rPr>
        <w:b w:val="0"/>
        <w:color w:val="000000" w:themeColor="text1"/>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D69578A"/>
    <w:multiLevelType w:val="hybridMultilevel"/>
    <w:tmpl w:val="1C1CE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2343AEA"/>
    <w:multiLevelType w:val="hybridMultilevel"/>
    <w:tmpl w:val="DC98435A"/>
    <w:lvl w:ilvl="0" w:tplc="6BAC463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83629F2"/>
    <w:multiLevelType w:val="hybridMultilevel"/>
    <w:tmpl w:val="CE8C5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631763"/>
    <w:multiLevelType w:val="hybridMultilevel"/>
    <w:tmpl w:val="E42AA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0"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301D34"/>
    <w:multiLevelType w:val="hybridMultilevel"/>
    <w:tmpl w:val="F9944F20"/>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num w:numId="1">
    <w:abstractNumId w:val="48"/>
  </w:num>
  <w:num w:numId="2">
    <w:abstractNumId w:val="19"/>
  </w:num>
  <w:num w:numId="3">
    <w:abstractNumId w:val="36"/>
  </w:num>
  <w:num w:numId="4">
    <w:abstractNumId w:val="13"/>
  </w:num>
  <w:num w:numId="5">
    <w:abstractNumId w:val="21"/>
  </w:num>
  <w:num w:numId="6">
    <w:abstractNumId w:val="46"/>
  </w:num>
  <w:num w:numId="7">
    <w:abstractNumId w:val="7"/>
  </w:num>
  <w:num w:numId="8">
    <w:abstractNumId w:val="12"/>
  </w:num>
  <w:num w:numId="9">
    <w:abstractNumId w:val="29"/>
  </w:num>
  <w:num w:numId="10">
    <w:abstractNumId w:val="33"/>
  </w:num>
  <w:num w:numId="11">
    <w:abstractNumId w:val="10"/>
  </w:num>
  <w:num w:numId="12">
    <w:abstractNumId w:val="17"/>
  </w:num>
  <w:num w:numId="13">
    <w:abstractNumId w:val="51"/>
  </w:num>
  <w:num w:numId="14">
    <w:abstractNumId w:val="32"/>
  </w:num>
  <w:num w:numId="15">
    <w:abstractNumId w:val="30"/>
  </w:num>
  <w:num w:numId="16">
    <w:abstractNumId w:val="45"/>
  </w:num>
  <w:num w:numId="17">
    <w:abstractNumId w:val="49"/>
  </w:num>
  <w:num w:numId="18">
    <w:abstractNumId w:val="18"/>
  </w:num>
  <w:num w:numId="19">
    <w:abstractNumId w:val="6"/>
  </w:num>
  <w:num w:numId="20">
    <w:abstractNumId w:val="22"/>
  </w:num>
  <w:num w:numId="21">
    <w:abstractNumId w:val="14"/>
  </w:num>
  <w:num w:numId="22">
    <w:abstractNumId w:val="24"/>
  </w:num>
  <w:num w:numId="23">
    <w:abstractNumId w:val="31"/>
  </w:num>
  <w:num w:numId="24">
    <w:abstractNumId w:val="52"/>
  </w:num>
  <w:num w:numId="25">
    <w:abstractNumId w:val="53"/>
  </w:num>
  <w:num w:numId="26">
    <w:abstractNumId w:val="35"/>
  </w:num>
  <w:num w:numId="27">
    <w:abstractNumId w:val="42"/>
  </w:num>
  <w:num w:numId="28">
    <w:abstractNumId w:val="44"/>
  </w:num>
  <w:num w:numId="29">
    <w:abstractNumId w:val="54"/>
  </w:num>
  <w:num w:numId="30">
    <w:abstractNumId w:val="40"/>
  </w:num>
  <w:num w:numId="31">
    <w:abstractNumId w:val="16"/>
  </w:num>
  <w:num w:numId="32">
    <w:abstractNumId w:val="20"/>
  </w:num>
  <w:num w:numId="33">
    <w:abstractNumId w:val="34"/>
  </w:num>
  <w:num w:numId="34">
    <w:abstractNumId w:val="50"/>
  </w:num>
  <w:num w:numId="35">
    <w:abstractNumId w:val="41"/>
  </w:num>
  <w:num w:numId="36">
    <w:abstractNumId w:val="9"/>
  </w:num>
  <w:num w:numId="37">
    <w:abstractNumId w:val="11"/>
  </w:num>
  <w:num w:numId="38">
    <w:abstractNumId w:val="4"/>
  </w:num>
  <w:num w:numId="39">
    <w:abstractNumId w:val="5"/>
  </w:num>
  <w:num w:numId="40">
    <w:abstractNumId w:val="26"/>
  </w:num>
  <w:num w:numId="41">
    <w:abstractNumId w:val="47"/>
  </w:num>
  <w:num w:numId="42">
    <w:abstractNumId w:val="23"/>
  </w:num>
  <w:num w:numId="43">
    <w:abstractNumId w:val="27"/>
  </w:num>
  <w:num w:numId="44">
    <w:abstractNumId w:val="39"/>
  </w:num>
  <w:num w:numId="45">
    <w:abstractNumId w:val="43"/>
  </w:num>
  <w:num w:numId="46">
    <w:abstractNumId w:val="8"/>
  </w:num>
  <w:num w:numId="47">
    <w:abstractNumId w:val="28"/>
  </w:num>
  <w:num w:numId="48">
    <w:abstractNumId w:val="15"/>
  </w:num>
  <w:num w:numId="49">
    <w:abstractNumId w:val="38"/>
  </w:num>
  <w:num w:numId="50">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50"/>
    <w:rsid w:val="000061FF"/>
    <w:rsid w:val="00016726"/>
    <w:rsid w:val="0001735B"/>
    <w:rsid w:val="00022CF2"/>
    <w:rsid w:val="000248BC"/>
    <w:rsid w:val="00032B10"/>
    <w:rsid w:val="00042D5D"/>
    <w:rsid w:val="00043464"/>
    <w:rsid w:val="00043B97"/>
    <w:rsid w:val="00085783"/>
    <w:rsid w:val="00091218"/>
    <w:rsid w:val="00091393"/>
    <w:rsid w:val="000921E1"/>
    <w:rsid w:val="00092B98"/>
    <w:rsid w:val="00094567"/>
    <w:rsid w:val="00097F48"/>
    <w:rsid w:val="000A0881"/>
    <w:rsid w:val="000A74F4"/>
    <w:rsid w:val="000C3D28"/>
    <w:rsid w:val="000D4A17"/>
    <w:rsid w:val="000D4F4B"/>
    <w:rsid w:val="000E08C8"/>
    <w:rsid w:val="000E2C16"/>
    <w:rsid w:val="000E4703"/>
    <w:rsid w:val="000F7056"/>
    <w:rsid w:val="00107672"/>
    <w:rsid w:val="001108F0"/>
    <w:rsid w:val="00114105"/>
    <w:rsid w:val="00121ED4"/>
    <w:rsid w:val="0012655F"/>
    <w:rsid w:val="00137F9A"/>
    <w:rsid w:val="0014473F"/>
    <w:rsid w:val="001539AB"/>
    <w:rsid w:val="00157AC3"/>
    <w:rsid w:val="0016286B"/>
    <w:rsid w:val="00170712"/>
    <w:rsid w:val="00173202"/>
    <w:rsid w:val="0017507C"/>
    <w:rsid w:val="00183E6C"/>
    <w:rsid w:val="001976E4"/>
    <w:rsid w:val="001C0A1D"/>
    <w:rsid w:val="001C3337"/>
    <w:rsid w:val="001C4EEE"/>
    <w:rsid w:val="001D0346"/>
    <w:rsid w:val="001D6963"/>
    <w:rsid w:val="001D7E6E"/>
    <w:rsid w:val="001E0BFE"/>
    <w:rsid w:val="001E3039"/>
    <w:rsid w:val="001F2F67"/>
    <w:rsid w:val="001F3C9A"/>
    <w:rsid w:val="001F3E2A"/>
    <w:rsid w:val="002044DE"/>
    <w:rsid w:val="00232B58"/>
    <w:rsid w:val="0023788C"/>
    <w:rsid w:val="00241494"/>
    <w:rsid w:val="0024775A"/>
    <w:rsid w:val="00254946"/>
    <w:rsid w:val="002549DA"/>
    <w:rsid w:val="00264771"/>
    <w:rsid w:val="00272525"/>
    <w:rsid w:val="00272F72"/>
    <w:rsid w:val="0027303D"/>
    <w:rsid w:val="00275086"/>
    <w:rsid w:val="0028147E"/>
    <w:rsid w:val="002840D8"/>
    <w:rsid w:val="0028631A"/>
    <w:rsid w:val="002870A2"/>
    <w:rsid w:val="002A1610"/>
    <w:rsid w:val="002A61D8"/>
    <w:rsid w:val="002C0523"/>
    <w:rsid w:val="002C4990"/>
    <w:rsid w:val="002C7F3E"/>
    <w:rsid w:val="002D437A"/>
    <w:rsid w:val="002D55B7"/>
    <w:rsid w:val="002E0117"/>
    <w:rsid w:val="002E2D37"/>
    <w:rsid w:val="002F4100"/>
    <w:rsid w:val="002F7AE1"/>
    <w:rsid w:val="0030680B"/>
    <w:rsid w:val="00315E3A"/>
    <w:rsid w:val="0032388D"/>
    <w:rsid w:val="00325249"/>
    <w:rsid w:val="003261B2"/>
    <w:rsid w:val="003334E6"/>
    <w:rsid w:val="003400CB"/>
    <w:rsid w:val="0034102A"/>
    <w:rsid w:val="00380B82"/>
    <w:rsid w:val="003A14BB"/>
    <w:rsid w:val="003A5FD5"/>
    <w:rsid w:val="003A7C35"/>
    <w:rsid w:val="003B1657"/>
    <w:rsid w:val="003D4F7F"/>
    <w:rsid w:val="003F059D"/>
    <w:rsid w:val="003F1956"/>
    <w:rsid w:val="00402BCE"/>
    <w:rsid w:val="00407085"/>
    <w:rsid w:val="0041039E"/>
    <w:rsid w:val="00415718"/>
    <w:rsid w:val="00423C53"/>
    <w:rsid w:val="00424A38"/>
    <w:rsid w:val="0042511A"/>
    <w:rsid w:val="00440563"/>
    <w:rsid w:val="00451107"/>
    <w:rsid w:val="004563DC"/>
    <w:rsid w:val="00456722"/>
    <w:rsid w:val="00456F7E"/>
    <w:rsid w:val="00462FD3"/>
    <w:rsid w:val="00464915"/>
    <w:rsid w:val="00466F57"/>
    <w:rsid w:val="0047127E"/>
    <w:rsid w:val="00481A6E"/>
    <w:rsid w:val="00485BFA"/>
    <w:rsid w:val="0049179B"/>
    <w:rsid w:val="00494245"/>
    <w:rsid w:val="0049769C"/>
    <w:rsid w:val="00497A0B"/>
    <w:rsid w:val="004A2B0B"/>
    <w:rsid w:val="004A45DA"/>
    <w:rsid w:val="004B7EF8"/>
    <w:rsid w:val="004D742A"/>
    <w:rsid w:val="004E2C7C"/>
    <w:rsid w:val="004F3B5C"/>
    <w:rsid w:val="005003A8"/>
    <w:rsid w:val="00502A86"/>
    <w:rsid w:val="00516672"/>
    <w:rsid w:val="00531131"/>
    <w:rsid w:val="005315F8"/>
    <w:rsid w:val="005355C0"/>
    <w:rsid w:val="0053621F"/>
    <w:rsid w:val="005432F6"/>
    <w:rsid w:val="00545C89"/>
    <w:rsid w:val="005506FB"/>
    <w:rsid w:val="00550D00"/>
    <w:rsid w:val="00555940"/>
    <w:rsid w:val="00555CBB"/>
    <w:rsid w:val="00556349"/>
    <w:rsid w:val="00561FAD"/>
    <w:rsid w:val="00562581"/>
    <w:rsid w:val="005735B8"/>
    <w:rsid w:val="005748BE"/>
    <w:rsid w:val="0057585A"/>
    <w:rsid w:val="00576E25"/>
    <w:rsid w:val="005804A8"/>
    <w:rsid w:val="00581C08"/>
    <w:rsid w:val="0058512F"/>
    <w:rsid w:val="005A4017"/>
    <w:rsid w:val="005A576C"/>
    <w:rsid w:val="005A5ABF"/>
    <w:rsid w:val="005B054C"/>
    <w:rsid w:val="005B4BA7"/>
    <w:rsid w:val="005C4290"/>
    <w:rsid w:val="005D0C35"/>
    <w:rsid w:val="005D22CF"/>
    <w:rsid w:val="005D4B47"/>
    <w:rsid w:val="005E2E4C"/>
    <w:rsid w:val="005F5F0A"/>
    <w:rsid w:val="00600C53"/>
    <w:rsid w:val="006066F2"/>
    <w:rsid w:val="0062004F"/>
    <w:rsid w:val="006237E5"/>
    <w:rsid w:val="006249E7"/>
    <w:rsid w:val="006273A6"/>
    <w:rsid w:val="006300F3"/>
    <w:rsid w:val="00635CC4"/>
    <w:rsid w:val="006371C0"/>
    <w:rsid w:val="00643447"/>
    <w:rsid w:val="00647F92"/>
    <w:rsid w:val="00652929"/>
    <w:rsid w:val="00657D77"/>
    <w:rsid w:val="0067423A"/>
    <w:rsid w:val="0068276E"/>
    <w:rsid w:val="00683FA0"/>
    <w:rsid w:val="00685169"/>
    <w:rsid w:val="00686A9A"/>
    <w:rsid w:val="00692E10"/>
    <w:rsid w:val="0069697A"/>
    <w:rsid w:val="00697078"/>
    <w:rsid w:val="006C268D"/>
    <w:rsid w:val="006C367F"/>
    <w:rsid w:val="006C46CB"/>
    <w:rsid w:val="006D3FC2"/>
    <w:rsid w:val="006E0BEF"/>
    <w:rsid w:val="006E0DE2"/>
    <w:rsid w:val="006E4BBE"/>
    <w:rsid w:val="006F1FCD"/>
    <w:rsid w:val="006F52E9"/>
    <w:rsid w:val="0070485B"/>
    <w:rsid w:val="00713E05"/>
    <w:rsid w:val="007166C0"/>
    <w:rsid w:val="00731712"/>
    <w:rsid w:val="00747929"/>
    <w:rsid w:val="00750F7C"/>
    <w:rsid w:val="00756215"/>
    <w:rsid w:val="00764727"/>
    <w:rsid w:val="0077097F"/>
    <w:rsid w:val="00776772"/>
    <w:rsid w:val="00777D5F"/>
    <w:rsid w:val="00782E39"/>
    <w:rsid w:val="00783ED4"/>
    <w:rsid w:val="00784540"/>
    <w:rsid w:val="00786B19"/>
    <w:rsid w:val="007944D4"/>
    <w:rsid w:val="007968D6"/>
    <w:rsid w:val="007975A0"/>
    <w:rsid w:val="007A3D95"/>
    <w:rsid w:val="007B11F9"/>
    <w:rsid w:val="007B5D2C"/>
    <w:rsid w:val="007C173E"/>
    <w:rsid w:val="007C2EA1"/>
    <w:rsid w:val="007C6678"/>
    <w:rsid w:val="007D6573"/>
    <w:rsid w:val="007F0230"/>
    <w:rsid w:val="007F42A9"/>
    <w:rsid w:val="008059D0"/>
    <w:rsid w:val="008155E1"/>
    <w:rsid w:val="00817123"/>
    <w:rsid w:val="00822F6D"/>
    <w:rsid w:val="008320A3"/>
    <w:rsid w:val="00834021"/>
    <w:rsid w:val="008449B1"/>
    <w:rsid w:val="00852D6F"/>
    <w:rsid w:val="0085351A"/>
    <w:rsid w:val="00855C50"/>
    <w:rsid w:val="00855E2C"/>
    <w:rsid w:val="00857C66"/>
    <w:rsid w:val="00871BD4"/>
    <w:rsid w:val="00873BFA"/>
    <w:rsid w:val="008773F0"/>
    <w:rsid w:val="00882194"/>
    <w:rsid w:val="008825DA"/>
    <w:rsid w:val="00887254"/>
    <w:rsid w:val="00890B0B"/>
    <w:rsid w:val="00897E8F"/>
    <w:rsid w:val="008A24C4"/>
    <w:rsid w:val="008A3448"/>
    <w:rsid w:val="008A4165"/>
    <w:rsid w:val="008B5365"/>
    <w:rsid w:val="008B576E"/>
    <w:rsid w:val="008D0383"/>
    <w:rsid w:val="008D0DE1"/>
    <w:rsid w:val="008D4F98"/>
    <w:rsid w:val="008E468B"/>
    <w:rsid w:val="008E4C03"/>
    <w:rsid w:val="008E60F2"/>
    <w:rsid w:val="00902812"/>
    <w:rsid w:val="0091709C"/>
    <w:rsid w:val="00917958"/>
    <w:rsid w:val="00926DFD"/>
    <w:rsid w:val="009273C5"/>
    <w:rsid w:val="00927E70"/>
    <w:rsid w:val="0093793F"/>
    <w:rsid w:val="00940D0A"/>
    <w:rsid w:val="00950762"/>
    <w:rsid w:val="00960221"/>
    <w:rsid w:val="00962FF0"/>
    <w:rsid w:val="00967603"/>
    <w:rsid w:val="00973AE6"/>
    <w:rsid w:val="00975199"/>
    <w:rsid w:val="0098454E"/>
    <w:rsid w:val="00985800"/>
    <w:rsid w:val="00990572"/>
    <w:rsid w:val="0099152D"/>
    <w:rsid w:val="00994A4B"/>
    <w:rsid w:val="009A0BFA"/>
    <w:rsid w:val="009A2942"/>
    <w:rsid w:val="009B3D92"/>
    <w:rsid w:val="009C5D57"/>
    <w:rsid w:val="009C62C4"/>
    <w:rsid w:val="009C6E81"/>
    <w:rsid w:val="009D2B1C"/>
    <w:rsid w:val="009D399C"/>
    <w:rsid w:val="009E7E73"/>
    <w:rsid w:val="009F181B"/>
    <w:rsid w:val="009F2050"/>
    <w:rsid w:val="009F3623"/>
    <w:rsid w:val="00A03921"/>
    <w:rsid w:val="00A059AC"/>
    <w:rsid w:val="00A1516B"/>
    <w:rsid w:val="00A176AA"/>
    <w:rsid w:val="00A205BD"/>
    <w:rsid w:val="00A2450C"/>
    <w:rsid w:val="00A25EE2"/>
    <w:rsid w:val="00A27A17"/>
    <w:rsid w:val="00A43534"/>
    <w:rsid w:val="00A55B1B"/>
    <w:rsid w:val="00A67AE3"/>
    <w:rsid w:val="00A76F89"/>
    <w:rsid w:val="00A879D7"/>
    <w:rsid w:val="00A97D77"/>
    <w:rsid w:val="00AA2A1B"/>
    <w:rsid w:val="00AB42D8"/>
    <w:rsid w:val="00AB4B8E"/>
    <w:rsid w:val="00AB6C43"/>
    <w:rsid w:val="00AC1DA2"/>
    <w:rsid w:val="00AD65B7"/>
    <w:rsid w:val="00AE2E54"/>
    <w:rsid w:val="00AE49E0"/>
    <w:rsid w:val="00AE7C14"/>
    <w:rsid w:val="00B043D0"/>
    <w:rsid w:val="00B112A1"/>
    <w:rsid w:val="00B203A8"/>
    <w:rsid w:val="00B2108B"/>
    <w:rsid w:val="00B23FBC"/>
    <w:rsid w:val="00B36FF7"/>
    <w:rsid w:val="00B42480"/>
    <w:rsid w:val="00B524D3"/>
    <w:rsid w:val="00B525A9"/>
    <w:rsid w:val="00B53E9B"/>
    <w:rsid w:val="00B66943"/>
    <w:rsid w:val="00B813DD"/>
    <w:rsid w:val="00B86B11"/>
    <w:rsid w:val="00BA6B18"/>
    <w:rsid w:val="00BA6F5C"/>
    <w:rsid w:val="00BB6545"/>
    <w:rsid w:val="00BC0A08"/>
    <w:rsid w:val="00BC21E3"/>
    <w:rsid w:val="00BC3B18"/>
    <w:rsid w:val="00BD4B0A"/>
    <w:rsid w:val="00BD7E80"/>
    <w:rsid w:val="00BE15F7"/>
    <w:rsid w:val="00BE4668"/>
    <w:rsid w:val="00BF0B6E"/>
    <w:rsid w:val="00BF1F90"/>
    <w:rsid w:val="00BF211E"/>
    <w:rsid w:val="00BF2D70"/>
    <w:rsid w:val="00BF4080"/>
    <w:rsid w:val="00C04C3C"/>
    <w:rsid w:val="00C125E4"/>
    <w:rsid w:val="00C24358"/>
    <w:rsid w:val="00C25765"/>
    <w:rsid w:val="00C263E9"/>
    <w:rsid w:val="00C37121"/>
    <w:rsid w:val="00C37CB7"/>
    <w:rsid w:val="00C44D65"/>
    <w:rsid w:val="00C46283"/>
    <w:rsid w:val="00C476FC"/>
    <w:rsid w:val="00C55363"/>
    <w:rsid w:val="00C57833"/>
    <w:rsid w:val="00C62810"/>
    <w:rsid w:val="00C77592"/>
    <w:rsid w:val="00C839EC"/>
    <w:rsid w:val="00C86742"/>
    <w:rsid w:val="00C90EDB"/>
    <w:rsid w:val="00C939EE"/>
    <w:rsid w:val="00C95D2F"/>
    <w:rsid w:val="00C97E14"/>
    <w:rsid w:val="00CA0FA3"/>
    <w:rsid w:val="00CC1667"/>
    <w:rsid w:val="00CC3320"/>
    <w:rsid w:val="00CD315B"/>
    <w:rsid w:val="00CE037F"/>
    <w:rsid w:val="00CE7AAF"/>
    <w:rsid w:val="00D036BB"/>
    <w:rsid w:val="00D1290B"/>
    <w:rsid w:val="00D13087"/>
    <w:rsid w:val="00D14679"/>
    <w:rsid w:val="00D16F5F"/>
    <w:rsid w:val="00D23E49"/>
    <w:rsid w:val="00D33610"/>
    <w:rsid w:val="00D40C1D"/>
    <w:rsid w:val="00D40DCE"/>
    <w:rsid w:val="00D60C9C"/>
    <w:rsid w:val="00D6431D"/>
    <w:rsid w:val="00D76D98"/>
    <w:rsid w:val="00D77F8E"/>
    <w:rsid w:val="00D83AC2"/>
    <w:rsid w:val="00DA4DF5"/>
    <w:rsid w:val="00DA5C83"/>
    <w:rsid w:val="00DD2FD2"/>
    <w:rsid w:val="00DE2152"/>
    <w:rsid w:val="00DE48B4"/>
    <w:rsid w:val="00DE5B61"/>
    <w:rsid w:val="00DE6D51"/>
    <w:rsid w:val="00DE7CE1"/>
    <w:rsid w:val="00DF2D4D"/>
    <w:rsid w:val="00E01CDF"/>
    <w:rsid w:val="00E31DB9"/>
    <w:rsid w:val="00E44E66"/>
    <w:rsid w:val="00E476DB"/>
    <w:rsid w:val="00E5632D"/>
    <w:rsid w:val="00E639AB"/>
    <w:rsid w:val="00E75C39"/>
    <w:rsid w:val="00E803FB"/>
    <w:rsid w:val="00E81DD0"/>
    <w:rsid w:val="00E83947"/>
    <w:rsid w:val="00E83A3C"/>
    <w:rsid w:val="00E84DF7"/>
    <w:rsid w:val="00E90975"/>
    <w:rsid w:val="00E93D67"/>
    <w:rsid w:val="00E968C6"/>
    <w:rsid w:val="00EB53C1"/>
    <w:rsid w:val="00EC5B5C"/>
    <w:rsid w:val="00ED3C71"/>
    <w:rsid w:val="00ED3C73"/>
    <w:rsid w:val="00ED5DFC"/>
    <w:rsid w:val="00EE76BF"/>
    <w:rsid w:val="00EF039E"/>
    <w:rsid w:val="00EF7CCD"/>
    <w:rsid w:val="00F06B61"/>
    <w:rsid w:val="00F06D60"/>
    <w:rsid w:val="00F1055D"/>
    <w:rsid w:val="00F110E7"/>
    <w:rsid w:val="00F121A3"/>
    <w:rsid w:val="00F13061"/>
    <w:rsid w:val="00F13E5D"/>
    <w:rsid w:val="00F22AD1"/>
    <w:rsid w:val="00F24EE8"/>
    <w:rsid w:val="00F32AD2"/>
    <w:rsid w:val="00F333A4"/>
    <w:rsid w:val="00F37B2B"/>
    <w:rsid w:val="00F41BE0"/>
    <w:rsid w:val="00F42C6E"/>
    <w:rsid w:val="00F44B4C"/>
    <w:rsid w:val="00F47AD8"/>
    <w:rsid w:val="00F50651"/>
    <w:rsid w:val="00F56B38"/>
    <w:rsid w:val="00F56C7E"/>
    <w:rsid w:val="00F635C2"/>
    <w:rsid w:val="00F64D1A"/>
    <w:rsid w:val="00F72F4C"/>
    <w:rsid w:val="00F7387E"/>
    <w:rsid w:val="00F73CAA"/>
    <w:rsid w:val="00F74279"/>
    <w:rsid w:val="00F836BA"/>
    <w:rsid w:val="00F92D60"/>
    <w:rsid w:val="00F93873"/>
    <w:rsid w:val="00F948B1"/>
    <w:rsid w:val="00F94FF6"/>
    <w:rsid w:val="00FA373D"/>
    <w:rsid w:val="00FA6084"/>
    <w:rsid w:val="00FB1542"/>
    <w:rsid w:val="00FB524A"/>
    <w:rsid w:val="00FB69C5"/>
    <w:rsid w:val="00FC1026"/>
    <w:rsid w:val="00FC2E28"/>
    <w:rsid w:val="00FE7C22"/>
    <w:rsid w:val="00FF14D0"/>
    <w:rsid w:val="00FF48B1"/>
    <w:rsid w:val="00FF7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0F4D8"/>
  <w15:chartTrackingRefBased/>
  <w15:docId w15:val="{E4524C1E-5AC2-4E43-96D9-EA3A21EE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15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5EE2"/>
  </w:style>
  <w:style w:type="character" w:customStyle="1" w:styleId="NagwekZnak">
    <w:name w:val="Nagłówek Znak"/>
    <w:aliases w:val="Nagłówek strony Znak"/>
    <w:basedOn w:val="Domylnaczcionkaakapitu"/>
    <w:link w:val="Nagwek"/>
    <w:qFormat/>
    <w:locked/>
    <w:rsid w:val="00A25EE2"/>
  </w:style>
  <w:style w:type="paragraph" w:styleId="Nagwek">
    <w:name w:val="header"/>
    <w:aliases w:val="Nagłówek strony"/>
    <w:basedOn w:val="Normalny"/>
    <w:next w:val="Tekstpodstawowy"/>
    <w:link w:val="NagwekZnak"/>
    <w:rsid w:val="00A25EE2"/>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A25EE2"/>
  </w:style>
  <w:style w:type="paragraph" w:styleId="Tekstpodstawowy">
    <w:name w:val="Body Text"/>
    <w:basedOn w:val="Normalny"/>
    <w:link w:val="TekstpodstawowyZnak"/>
    <w:uiPriority w:val="99"/>
    <w:semiHidden/>
    <w:unhideWhenUsed/>
    <w:rsid w:val="00A25EE2"/>
    <w:pPr>
      <w:spacing w:after="120"/>
    </w:pPr>
  </w:style>
  <w:style w:type="character" w:customStyle="1" w:styleId="TekstpodstawowyZnak">
    <w:name w:val="Tekst podstawowy Znak"/>
    <w:basedOn w:val="Domylnaczcionkaakapitu"/>
    <w:link w:val="Tekstpodstawowy"/>
    <w:uiPriority w:val="99"/>
    <w:semiHidden/>
    <w:rsid w:val="00A25EE2"/>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A25EE2"/>
    <w:pPr>
      <w:ind w:left="720"/>
      <w:contextualSpacing/>
    </w:pPr>
  </w:style>
  <w:style w:type="paragraph" w:styleId="Stopka">
    <w:name w:val="footer"/>
    <w:basedOn w:val="Normalny"/>
    <w:link w:val="StopkaZnak"/>
    <w:uiPriority w:val="99"/>
    <w:unhideWhenUsed/>
    <w:rsid w:val="00A25E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EE2"/>
  </w:style>
  <w:style w:type="paragraph" w:styleId="Tekstdymka">
    <w:name w:val="Balloon Text"/>
    <w:basedOn w:val="Normalny"/>
    <w:link w:val="TekstdymkaZnak"/>
    <w:uiPriority w:val="99"/>
    <w:semiHidden/>
    <w:unhideWhenUsed/>
    <w:rsid w:val="00A25E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EE2"/>
    <w:rPr>
      <w:rFonts w:ascii="Segoe UI" w:hAnsi="Segoe UI" w:cs="Segoe UI"/>
      <w:sz w:val="18"/>
      <w:szCs w:val="18"/>
    </w:rPr>
  </w:style>
  <w:style w:type="character" w:styleId="Hipercze">
    <w:name w:val="Hyperlink"/>
    <w:rsid w:val="00A25EE2"/>
    <w:rPr>
      <w:color w:val="0000FF"/>
      <w:u w:val="single"/>
    </w:rPr>
  </w:style>
  <w:style w:type="paragraph" w:customStyle="1" w:styleId="Standard">
    <w:name w:val="Standard"/>
    <w:qFormat/>
    <w:rsid w:val="00A25EE2"/>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A25EE2"/>
    <w:pPr>
      <w:numPr>
        <w:numId w:val="16"/>
      </w:numPr>
    </w:pPr>
  </w:style>
  <w:style w:type="numbering" w:customStyle="1" w:styleId="WWNum2">
    <w:name w:val="WWNum2"/>
    <w:basedOn w:val="Bezlisty"/>
    <w:rsid w:val="00A25EE2"/>
    <w:pPr>
      <w:numPr>
        <w:numId w:val="30"/>
      </w:numPr>
    </w:pPr>
  </w:style>
  <w:style w:type="numbering" w:customStyle="1" w:styleId="WWNum3">
    <w:name w:val="WWNum3"/>
    <w:basedOn w:val="Bezlisty"/>
    <w:rsid w:val="00A25EE2"/>
    <w:pPr>
      <w:numPr>
        <w:numId w:val="17"/>
      </w:numPr>
    </w:pPr>
  </w:style>
  <w:style w:type="numbering" w:customStyle="1" w:styleId="WWNum4">
    <w:name w:val="WWNum4"/>
    <w:basedOn w:val="Bezlisty"/>
    <w:rsid w:val="00A25EE2"/>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A25EE2"/>
  </w:style>
  <w:style w:type="paragraph" w:customStyle="1" w:styleId="Default">
    <w:name w:val="Default"/>
    <w:rsid w:val="00A25EE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25EE2"/>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25EE2"/>
    <w:pPr>
      <w:spacing w:before="100" w:beforeAutospacing="1" w:after="142" w:line="276"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25E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5EE2"/>
    <w:rPr>
      <w:sz w:val="20"/>
      <w:szCs w:val="20"/>
    </w:rPr>
  </w:style>
  <w:style w:type="character" w:styleId="Odwoanieprzypisukocowego">
    <w:name w:val="endnote reference"/>
    <w:basedOn w:val="Domylnaczcionkaakapitu"/>
    <w:uiPriority w:val="99"/>
    <w:semiHidden/>
    <w:unhideWhenUsed/>
    <w:rsid w:val="00A25EE2"/>
    <w:rPr>
      <w:vertAlign w:val="superscript"/>
    </w:rPr>
  </w:style>
  <w:style w:type="paragraph" w:styleId="Bezodstpw">
    <w:name w:val="No Spacing"/>
    <w:uiPriority w:val="1"/>
    <w:qFormat/>
    <w:rsid w:val="00A25EE2"/>
    <w:pPr>
      <w:spacing w:after="0" w:line="240" w:lineRule="auto"/>
    </w:pPr>
  </w:style>
  <w:style w:type="paragraph" w:styleId="Tekstpodstawowywcity2">
    <w:name w:val="Body Text Indent 2"/>
    <w:basedOn w:val="Normalny"/>
    <w:link w:val="Tekstpodstawowywcity2Znak"/>
    <w:uiPriority w:val="99"/>
    <w:semiHidden/>
    <w:unhideWhenUsed/>
    <w:rsid w:val="00A25E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5EE2"/>
  </w:style>
  <w:style w:type="character" w:customStyle="1" w:styleId="Nierozpoznanawzmianka1">
    <w:name w:val="Nierozpoznana wzmianka1"/>
    <w:basedOn w:val="Domylnaczcionkaakapitu"/>
    <w:uiPriority w:val="99"/>
    <w:semiHidden/>
    <w:unhideWhenUsed/>
    <w:rsid w:val="00A25EE2"/>
    <w:rPr>
      <w:color w:val="605E5C"/>
      <w:shd w:val="clear" w:color="auto" w:fill="E1DFDD"/>
    </w:rPr>
  </w:style>
  <w:style w:type="character" w:styleId="Odwoaniedokomentarza">
    <w:name w:val="annotation reference"/>
    <w:basedOn w:val="Domylnaczcionkaakapitu"/>
    <w:uiPriority w:val="99"/>
    <w:semiHidden/>
    <w:unhideWhenUsed/>
    <w:rsid w:val="00A25EE2"/>
    <w:rPr>
      <w:sz w:val="16"/>
      <w:szCs w:val="16"/>
    </w:rPr>
  </w:style>
  <w:style w:type="paragraph" w:styleId="Tekstkomentarza">
    <w:name w:val="annotation text"/>
    <w:basedOn w:val="Normalny"/>
    <w:link w:val="TekstkomentarzaZnak"/>
    <w:uiPriority w:val="99"/>
    <w:semiHidden/>
    <w:unhideWhenUsed/>
    <w:rsid w:val="00A25E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EE2"/>
    <w:rPr>
      <w:sz w:val="20"/>
      <w:szCs w:val="20"/>
    </w:rPr>
  </w:style>
  <w:style w:type="paragraph" w:styleId="Tematkomentarza">
    <w:name w:val="annotation subject"/>
    <w:basedOn w:val="Tekstkomentarza"/>
    <w:next w:val="Tekstkomentarza"/>
    <w:link w:val="TematkomentarzaZnak"/>
    <w:uiPriority w:val="99"/>
    <w:semiHidden/>
    <w:unhideWhenUsed/>
    <w:rsid w:val="00A25EE2"/>
    <w:rPr>
      <w:b/>
      <w:bCs/>
    </w:rPr>
  </w:style>
  <w:style w:type="character" w:customStyle="1" w:styleId="TematkomentarzaZnak">
    <w:name w:val="Temat komentarza Znak"/>
    <w:basedOn w:val="TekstkomentarzaZnak"/>
    <w:link w:val="Tematkomentarza"/>
    <w:uiPriority w:val="99"/>
    <w:semiHidden/>
    <w:rsid w:val="00A25EE2"/>
    <w:rPr>
      <w:b/>
      <w:bCs/>
      <w:sz w:val="20"/>
      <w:szCs w:val="20"/>
    </w:rPr>
  </w:style>
  <w:style w:type="paragraph" w:styleId="Tekstprzypisudolnego">
    <w:name w:val="footnote text"/>
    <w:basedOn w:val="Normalny"/>
    <w:link w:val="TekstprzypisudolnegoZnak"/>
    <w:uiPriority w:val="99"/>
    <w:semiHidden/>
    <w:unhideWhenUsed/>
    <w:rsid w:val="00A25EE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A25EE2"/>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A25EE2"/>
    <w:rPr>
      <w:vertAlign w:val="superscript"/>
    </w:rPr>
  </w:style>
  <w:style w:type="character" w:customStyle="1" w:styleId="UnresolvedMention">
    <w:name w:val="Unresolved Mention"/>
    <w:basedOn w:val="Domylnaczcionkaakapitu"/>
    <w:uiPriority w:val="99"/>
    <w:semiHidden/>
    <w:unhideWhenUsed/>
    <w:rsid w:val="00042D5D"/>
    <w:rPr>
      <w:color w:val="605E5C"/>
      <w:shd w:val="clear" w:color="auto" w:fill="E1DFDD"/>
    </w:rPr>
  </w:style>
  <w:style w:type="table" w:styleId="Tabela-Siatka">
    <w:name w:val="Table Grid"/>
    <w:basedOn w:val="Standardowy"/>
    <w:uiPriority w:val="59"/>
    <w:rsid w:val="007F02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784540"/>
    <w:rPr>
      <w:color w:val="808080"/>
    </w:rPr>
  </w:style>
  <w:style w:type="paragraph" w:customStyle="1" w:styleId="lead">
    <w:name w:val="lead"/>
    <w:basedOn w:val="Normalny"/>
    <w:rsid w:val="00E803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E803F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ktZnak">
    <w:name w:val="pkt Znak"/>
    <w:link w:val="pkt"/>
    <w:locked/>
    <w:rsid w:val="00BC0A08"/>
    <w:rPr>
      <w:rFonts w:ascii="Times New Roman" w:eastAsia="Times New Roman" w:hAnsi="Times New Roman"/>
      <w:lang w:eastAsia="x-none"/>
    </w:rPr>
  </w:style>
  <w:style w:type="paragraph" w:customStyle="1" w:styleId="pkt">
    <w:name w:val="pkt"/>
    <w:basedOn w:val="Normalny"/>
    <w:link w:val="pktZnak"/>
    <w:rsid w:val="00BC0A08"/>
    <w:pPr>
      <w:spacing w:before="60" w:after="60" w:line="240" w:lineRule="auto"/>
      <w:ind w:left="851" w:hanging="295"/>
      <w:jc w:val="both"/>
    </w:pPr>
    <w:rPr>
      <w:rFonts w:ascii="Times New Roman" w:eastAsia="Times New Roman" w:hAnsi="Times New Roman"/>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monika.jedrys@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pn/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EAA01-12B9-41A8-A493-616836A1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23</Pages>
  <Words>9349</Words>
  <Characters>56099</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Wójcik Małgorzata</cp:lastModifiedBy>
  <cp:revision>45</cp:revision>
  <cp:lastPrinted>2024-06-17T10:29:00Z</cp:lastPrinted>
  <dcterms:created xsi:type="dcterms:W3CDTF">2024-06-11T07:09:00Z</dcterms:created>
  <dcterms:modified xsi:type="dcterms:W3CDTF">2024-06-17T10:29:00Z</dcterms:modified>
</cp:coreProperties>
</file>