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 w:rsidR="009D5E5A">
        <w:rPr>
          <w:sz w:val="15"/>
          <w:szCs w:val="15"/>
        </w:rPr>
        <w:t xml:space="preserve"> </w:t>
      </w:r>
    </w:p>
    <w:p w:rsidR="008A57C1" w:rsidRPr="00E8119E" w:rsidRDefault="008A57C1" w:rsidP="008A57C1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4"/>
        </w:rPr>
      </w:pPr>
    </w:p>
    <w:p w:rsidR="004944DC" w:rsidRDefault="004944DC" w:rsidP="004944DC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F5FC1">
        <w:rPr>
          <w:sz w:val="20"/>
          <w:szCs w:val="20"/>
        </w:rPr>
        <w:t xml:space="preserve">Łódź, dnia  </w:t>
      </w:r>
      <w:r w:rsidR="002C710E">
        <w:rPr>
          <w:sz w:val="20"/>
          <w:szCs w:val="20"/>
        </w:rPr>
        <w:t>31</w:t>
      </w:r>
      <w:r w:rsidR="00F83406">
        <w:rPr>
          <w:sz w:val="20"/>
          <w:szCs w:val="20"/>
        </w:rPr>
        <w:t>.05</w:t>
      </w:r>
      <w:r w:rsidR="005330EB" w:rsidRPr="00DF5FC1">
        <w:rPr>
          <w:sz w:val="20"/>
          <w:szCs w:val="20"/>
        </w:rPr>
        <w:t>.202</w:t>
      </w:r>
      <w:r w:rsidR="00F83406">
        <w:rPr>
          <w:sz w:val="20"/>
          <w:szCs w:val="20"/>
        </w:rPr>
        <w:t>2</w:t>
      </w:r>
      <w:r w:rsidRPr="00DF5FC1">
        <w:rPr>
          <w:sz w:val="20"/>
          <w:szCs w:val="20"/>
        </w:rPr>
        <w:t xml:space="preserve"> r.</w:t>
      </w:r>
    </w:p>
    <w:p w:rsidR="004944DC" w:rsidRDefault="004944DC" w:rsidP="004944DC">
      <w:pPr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F83406">
        <w:rPr>
          <w:sz w:val="16"/>
          <w:szCs w:val="16"/>
        </w:rPr>
        <w:t>1</w:t>
      </w:r>
      <w:r w:rsidR="00B80779">
        <w:rPr>
          <w:sz w:val="16"/>
          <w:szCs w:val="16"/>
        </w:rPr>
        <w:t>1</w:t>
      </w:r>
      <w:r w:rsidR="00F83406">
        <w:rPr>
          <w:sz w:val="16"/>
          <w:szCs w:val="16"/>
        </w:rPr>
        <w:t>-1/22</w:t>
      </w:r>
    </w:p>
    <w:p w:rsidR="004B7BB7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_Hlk62481551"/>
      <w:r w:rsidRPr="00E65E7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4B7BB7" w:rsidRPr="00DF5FC1" w:rsidRDefault="004B7BB7" w:rsidP="004B7BB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8"/>
          <w:szCs w:val="20"/>
        </w:rPr>
      </w:pPr>
    </w:p>
    <w:bookmarkEnd w:id="0"/>
    <w:p w:rsidR="00F83406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i/>
          <w:sz w:val="20"/>
          <w:szCs w:val="20"/>
        </w:rPr>
        <w:t xml:space="preserve">Dotyczy: przetargu nieograniczonego na </w:t>
      </w:r>
      <w:r>
        <w:rPr>
          <w:rFonts w:cs="Calibri"/>
          <w:bCs/>
          <w:i/>
          <w:sz w:val="20"/>
          <w:szCs w:val="20"/>
        </w:rPr>
        <w:t>sukcesywną dostawę</w:t>
      </w:r>
      <w:r w:rsidRPr="00761400">
        <w:rPr>
          <w:rFonts w:cs="Calibri"/>
          <w:bCs/>
          <w:i/>
          <w:sz w:val="20"/>
          <w:szCs w:val="20"/>
        </w:rPr>
        <w:t xml:space="preserve"> leków stosowanych w chemioterapii </w:t>
      </w:r>
    </w:p>
    <w:p w:rsidR="00F7696A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w leczeniu nowotworów płuc,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>leków dostępnych w ramach programu lekowego w leczeniu nowotworów płuc</w:t>
      </w:r>
    </w:p>
    <w:p w:rsidR="00F83406" w:rsidRPr="00F7696A" w:rsidRDefault="00F83406" w:rsidP="00F7696A">
      <w:pPr>
        <w:pStyle w:val="Tekstpodstawowywcity3"/>
        <w:spacing w:after="0" w:line="240" w:lineRule="auto"/>
        <w:ind w:left="0" w:right="74"/>
        <w:rPr>
          <w:rFonts w:cs="Calibri"/>
          <w:bCs/>
          <w:i/>
          <w:sz w:val="20"/>
          <w:szCs w:val="20"/>
        </w:rPr>
      </w:pPr>
      <w:r w:rsidRPr="00761400">
        <w:rPr>
          <w:rFonts w:cs="Calibri"/>
          <w:bCs/>
          <w:i/>
          <w:sz w:val="20"/>
          <w:szCs w:val="20"/>
        </w:rPr>
        <w:t>i włóknienia płuc</w:t>
      </w:r>
      <w:r>
        <w:rPr>
          <w:rFonts w:cs="Calibri"/>
          <w:bCs/>
          <w:i/>
          <w:sz w:val="20"/>
          <w:szCs w:val="20"/>
        </w:rPr>
        <w:t xml:space="preserve"> </w:t>
      </w:r>
      <w:r w:rsidRPr="00761400">
        <w:rPr>
          <w:rFonts w:cs="Calibri"/>
          <w:bCs/>
          <w:i/>
          <w:sz w:val="20"/>
          <w:szCs w:val="20"/>
        </w:rPr>
        <w:t xml:space="preserve">oraz leków przeciwwymiotnych do </w:t>
      </w:r>
      <w:r w:rsidRPr="00761400">
        <w:rPr>
          <w:rFonts w:cs="Calibri"/>
          <w:i/>
          <w:sz w:val="20"/>
        </w:rPr>
        <w:t>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761400">
        <w:rPr>
          <w:rFonts w:cs="Calibri"/>
          <w:i/>
          <w:sz w:val="20"/>
        </w:rPr>
        <w:t xml:space="preserve"> Chorób Płuc i Rehabilitacji w Łodzi, ul. Okólna 181</w:t>
      </w:r>
    </w:p>
    <w:p w:rsidR="005330EB" w:rsidRPr="00341859" w:rsidRDefault="005330EB" w:rsidP="00B80779">
      <w:pPr>
        <w:pStyle w:val="Tekstpodstawowy"/>
        <w:rPr>
          <w:rFonts w:asciiTheme="minorHAnsi" w:hAnsiTheme="minorHAnsi" w:cstheme="minorHAnsi"/>
          <w:i/>
          <w:sz w:val="18"/>
        </w:rPr>
      </w:pPr>
    </w:p>
    <w:p w:rsidR="004944DC" w:rsidRPr="00F71E8C" w:rsidRDefault="00F83406" w:rsidP="004944DC">
      <w:pPr>
        <w:keepNext/>
        <w:jc w:val="both"/>
        <w:outlineLvl w:val="1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Znak sprawy:  1</w:t>
      </w:r>
      <w:r w:rsidR="00B80779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DF01C9" w:rsidRPr="00F71E8C">
        <w:rPr>
          <w:rFonts w:asciiTheme="minorHAnsi" w:hAnsiTheme="minorHAnsi" w:cstheme="minorHAnsi"/>
          <w:b/>
          <w:i/>
          <w:sz w:val="20"/>
          <w:szCs w:val="20"/>
        </w:rPr>
        <w:t>/ZP/</w:t>
      </w:r>
      <w:r w:rsidR="001B37F8" w:rsidRPr="00F71E8C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C245B7" w:rsidRPr="00F71E8C">
        <w:rPr>
          <w:rFonts w:asciiTheme="minorHAnsi" w:hAnsiTheme="minorHAnsi" w:cstheme="minorHAnsi"/>
          <w:b/>
          <w:i/>
          <w:sz w:val="20"/>
          <w:szCs w:val="20"/>
        </w:rPr>
        <w:t>N</w:t>
      </w:r>
      <w:r w:rsidR="005330EB" w:rsidRPr="00F71E8C">
        <w:rPr>
          <w:rFonts w:asciiTheme="minorHAnsi" w:hAnsiTheme="minorHAnsi" w:cstheme="minorHAnsi"/>
          <w:b/>
          <w:i/>
          <w:sz w:val="20"/>
          <w:szCs w:val="20"/>
        </w:rPr>
        <w:t>/2</w:t>
      </w:r>
      <w:r>
        <w:rPr>
          <w:rFonts w:asciiTheme="minorHAnsi" w:hAnsiTheme="minorHAnsi" w:cstheme="minorHAnsi"/>
          <w:b/>
          <w:i/>
          <w:sz w:val="20"/>
          <w:szCs w:val="20"/>
        </w:rPr>
        <w:t>2</w:t>
      </w:r>
    </w:p>
    <w:p w:rsidR="004944DC" w:rsidRPr="00F71E8C" w:rsidRDefault="00D00747" w:rsidP="004944DC">
      <w:pPr>
        <w:pStyle w:val="Bezodstpw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71E8C">
        <w:rPr>
          <w:rFonts w:asciiTheme="minorHAnsi" w:hAnsiTheme="minorHAnsi" w:cstheme="minorHAnsi"/>
          <w:sz w:val="20"/>
          <w:szCs w:val="20"/>
        </w:rPr>
        <w:t>Wojewódzki Zespół Zakładów Opieki Zdrowotnej Centrum Leczenia Chorób Płuc i Rehabilitacji w Łodzi</w:t>
      </w:r>
      <w:r w:rsidR="00681FB2" w:rsidRPr="00F71E8C">
        <w:rPr>
          <w:rFonts w:asciiTheme="minorHAnsi" w:hAnsiTheme="minorHAnsi" w:cstheme="minorHAnsi"/>
          <w:sz w:val="20"/>
          <w:szCs w:val="20"/>
        </w:rPr>
        <w:t xml:space="preserve"> na podstawie art. 135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ust. 2 ustawy 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4944DC" w:rsidRPr="00F71E8C">
        <w:rPr>
          <w:rFonts w:asciiTheme="minorHAnsi" w:hAnsiTheme="minorHAnsi" w:cstheme="minorHAnsi"/>
          <w:sz w:val="20"/>
          <w:szCs w:val="20"/>
        </w:rPr>
        <w:t>Prawo zamówień publicznych</w:t>
      </w:r>
      <w:r w:rsidR="004A733E" w:rsidRPr="00F71E8C">
        <w:rPr>
          <w:rFonts w:asciiTheme="minorHAnsi" w:hAnsiTheme="minorHAnsi" w:cstheme="minorHAnsi"/>
          <w:sz w:val="20"/>
          <w:szCs w:val="20"/>
        </w:rPr>
        <w:t xml:space="preserve"> (Dz. U. 2019 r., poz. 2019 z </w:t>
      </w:r>
      <w:proofErr w:type="spellStart"/>
      <w:r w:rsidR="004A733E" w:rsidRPr="00F71E8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4A733E" w:rsidRPr="00F71E8C">
        <w:rPr>
          <w:rFonts w:asciiTheme="minorHAnsi" w:hAnsiTheme="minorHAnsi" w:cstheme="minorHAnsi"/>
          <w:sz w:val="20"/>
          <w:szCs w:val="20"/>
        </w:rPr>
        <w:t>. zm.)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 </w:t>
      </w:r>
      <w:r w:rsidR="00131EDC">
        <w:rPr>
          <w:rFonts w:asciiTheme="minorHAnsi" w:hAnsiTheme="minorHAnsi" w:cstheme="minorHAnsi"/>
          <w:sz w:val="20"/>
          <w:szCs w:val="20"/>
        </w:rPr>
        <w:t xml:space="preserve">zwanej dalej „ustawą </w:t>
      </w:r>
      <w:proofErr w:type="spellStart"/>
      <w:r w:rsidR="00131ED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131EDC">
        <w:rPr>
          <w:rFonts w:asciiTheme="minorHAnsi" w:hAnsiTheme="minorHAnsi" w:cstheme="minorHAnsi"/>
          <w:sz w:val="20"/>
          <w:szCs w:val="20"/>
        </w:rPr>
        <w:t xml:space="preserve">” </w:t>
      </w:r>
      <w:r w:rsidR="004944DC" w:rsidRPr="00F71E8C">
        <w:rPr>
          <w:rFonts w:asciiTheme="minorHAnsi" w:hAnsiTheme="minorHAnsi" w:cstheme="minorHAnsi"/>
          <w:sz w:val="20"/>
          <w:szCs w:val="20"/>
        </w:rPr>
        <w:t>udziela odpowiedzi na zadane przez wykonawców pyt</w:t>
      </w:r>
      <w:r w:rsidR="005330EB" w:rsidRPr="00F71E8C">
        <w:rPr>
          <w:rFonts w:asciiTheme="minorHAnsi" w:hAnsiTheme="minorHAnsi" w:cstheme="minorHAnsi"/>
          <w:sz w:val="20"/>
          <w:szCs w:val="20"/>
        </w:rPr>
        <w:t>ania dotyczące zapisów treści S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WZ </w:t>
      </w:r>
      <w:r w:rsidR="00A121D8">
        <w:rPr>
          <w:rFonts w:asciiTheme="minorHAnsi" w:hAnsiTheme="minorHAnsi" w:cstheme="minorHAnsi"/>
          <w:sz w:val="20"/>
          <w:szCs w:val="20"/>
        </w:rPr>
        <w:t xml:space="preserve">do </w:t>
      </w:r>
      <w:r w:rsidR="004944DC" w:rsidRPr="00F71E8C">
        <w:rPr>
          <w:rFonts w:asciiTheme="minorHAnsi" w:hAnsiTheme="minorHAnsi" w:cstheme="minorHAnsi"/>
          <w:sz w:val="20"/>
          <w:szCs w:val="20"/>
        </w:rPr>
        <w:t xml:space="preserve">w/w postępowania.  </w:t>
      </w:r>
    </w:p>
    <w:p w:rsidR="004944DC" w:rsidRPr="00F71E8C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912EB" w:rsidRPr="00C35A68" w:rsidRDefault="007912EB" w:rsidP="00C35A68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912EB">
        <w:rPr>
          <w:rFonts w:asciiTheme="minorHAnsi" w:hAnsiTheme="minorHAnsi" w:cstheme="minorHAnsi"/>
          <w:b/>
          <w:sz w:val="20"/>
          <w:szCs w:val="20"/>
        </w:rPr>
        <w:t>Pytanie 1</w:t>
      </w:r>
      <w:r w:rsidR="00F7696A">
        <w:rPr>
          <w:rFonts w:asciiTheme="minorHAnsi" w:hAnsiTheme="minorHAnsi" w:cstheme="minorHAnsi"/>
          <w:b/>
          <w:sz w:val="20"/>
          <w:szCs w:val="20"/>
        </w:rPr>
        <w:t>, dot. pakietu 9, poz. 1</w:t>
      </w:r>
      <w:r w:rsidRPr="007912EB">
        <w:rPr>
          <w:rFonts w:asciiTheme="minorHAnsi" w:hAnsiTheme="minorHAnsi" w:cstheme="minorHAnsi"/>
          <w:b/>
          <w:sz w:val="20"/>
          <w:szCs w:val="20"/>
        </w:rPr>
        <w:t>:</w:t>
      </w:r>
      <w:r w:rsidRPr="007912EB">
        <w:rPr>
          <w:rFonts w:asciiTheme="minorHAnsi" w:hAnsiTheme="minorHAnsi" w:cstheme="minorHAnsi"/>
          <w:sz w:val="20"/>
          <w:szCs w:val="20"/>
        </w:rPr>
        <w:t xml:space="preserve"> Wnosimy o zmianę SWZ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912EB">
        <w:rPr>
          <w:rFonts w:asciiTheme="minorHAnsi" w:hAnsiTheme="minorHAnsi" w:cstheme="minorHAnsi"/>
          <w:sz w:val="20"/>
          <w:szCs w:val="20"/>
        </w:rPr>
        <w:t xml:space="preserve"> polegającą na wykreśleniu z zadania nr 9 poz. 1 </w:t>
      </w:r>
      <w:proofErr w:type="spellStart"/>
      <w:r w:rsidRPr="007912EB">
        <w:rPr>
          <w:rFonts w:asciiTheme="minorHAnsi" w:hAnsiTheme="minorHAnsi" w:cstheme="minorHAnsi"/>
          <w:sz w:val="20"/>
          <w:szCs w:val="20"/>
        </w:rPr>
        <w:t>Pegfilgrastimum</w:t>
      </w:r>
      <w:proofErr w:type="spellEnd"/>
      <w:r w:rsidRPr="007912EB">
        <w:rPr>
          <w:rFonts w:asciiTheme="minorHAnsi" w:hAnsiTheme="minorHAnsi" w:cstheme="minorHAnsi"/>
          <w:sz w:val="20"/>
          <w:szCs w:val="20"/>
        </w:rPr>
        <w:t xml:space="preserve"> roztwór do </w:t>
      </w:r>
      <w:proofErr w:type="spellStart"/>
      <w:r w:rsidRPr="007912EB">
        <w:rPr>
          <w:rFonts w:asciiTheme="minorHAnsi" w:hAnsiTheme="minorHAnsi" w:cstheme="minorHAnsi"/>
          <w:sz w:val="20"/>
          <w:szCs w:val="20"/>
        </w:rPr>
        <w:t>wstrzykiwań</w:t>
      </w:r>
      <w:proofErr w:type="spellEnd"/>
      <w:r w:rsidRPr="007912EB">
        <w:rPr>
          <w:rFonts w:asciiTheme="minorHAnsi" w:hAnsiTheme="minorHAnsi" w:cstheme="minorHAnsi"/>
          <w:sz w:val="20"/>
          <w:szCs w:val="20"/>
        </w:rPr>
        <w:t xml:space="preserve">, z załącznika nr 2 do SWZ , ponieważ nastąpiło rozstrzygnięcie postępowania o udzielenie zamówienia publicznego ogłoszonego przez Prezesa NFZ na dostawę leków zawierających substancję </w:t>
      </w:r>
      <w:proofErr w:type="spellStart"/>
      <w:r w:rsidRPr="007912EB">
        <w:rPr>
          <w:rFonts w:asciiTheme="minorHAnsi" w:hAnsiTheme="minorHAnsi" w:cstheme="minorHAnsi"/>
          <w:sz w:val="20"/>
          <w:szCs w:val="20"/>
        </w:rPr>
        <w:t>Pegfilgrastimum</w:t>
      </w:r>
      <w:proofErr w:type="spellEnd"/>
      <w:r w:rsidRPr="007912EB">
        <w:rPr>
          <w:rFonts w:asciiTheme="minorHAnsi" w:hAnsiTheme="minorHAnsi" w:cstheme="minorHAnsi"/>
          <w:sz w:val="20"/>
          <w:szCs w:val="20"/>
        </w:rPr>
        <w:t>.</w:t>
      </w:r>
      <w:r w:rsidRPr="007912EB">
        <w:rPr>
          <w:rFonts w:asciiTheme="minorHAnsi" w:hAnsiTheme="minorHAnsi" w:cstheme="minorHAnsi"/>
          <w:sz w:val="20"/>
          <w:szCs w:val="20"/>
        </w:rPr>
        <w:br/>
      </w:r>
      <w:r w:rsidRPr="00C35A68">
        <w:rPr>
          <w:rFonts w:asciiTheme="minorHAnsi" w:hAnsiTheme="minorHAnsi" w:cstheme="minorHAnsi"/>
          <w:sz w:val="20"/>
          <w:szCs w:val="20"/>
        </w:rPr>
        <w:t>W zaistniałej sytuacji prowadzenie w tym zakresie postępowania jest bezprzedmiotowe.</w:t>
      </w:r>
    </w:p>
    <w:p w:rsidR="00A95AA1" w:rsidRDefault="007912EB" w:rsidP="00C35A68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C35A68">
        <w:rPr>
          <w:rFonts w:asciiTheme="minorHAnsi" w:hAnsiTheme="minorHAnsi" w:cstheme="minorHAnsi"/>
          <w:b/>
          <w:sz w:val="20"/>
          <w:szCs w:val="20"/>
        </w:rPr>
        <w:t>Odpowiedź:</w:t>
      </w:r>
      <w:r w:rsidR="00C35A68">
        <w:rPr>
          <w:rFonts w:asciiTheme="minorHAnsi" w:hAnsiTheme="minorHAnsi" w:cstheme="minorHAnsi"/>
          <w:b/>
          <w:sz w:val="20"/>
          <w:szCs w:val="20"/>
        </w:rPr>
        <w:t xml:space="preserve"> Zamawiający </w:t>
      </w:r>
      <w:r w:rsidR="00A95AA1">
        <w:rPr>
          <w:rFonts w:asciiTheme="minorHAnsi" w:hAnsiTheme="minorHAnsi" w:cstheme="minorHAnsi"/>
          <w:b/>
          <w:sz w:val="20"/>
          <w:szCs w:val="20"/>
        </w:rPr>
        <w:t>informuje, iż nie brał udziału w postępowaniu o udzielenie zamówienia</w:t>
      </w:r>
    </w:p>
    <w:p w:rsidR="00A95AA1" w:rsidRDefault="00A95AA1" w:rsidP="00A95AA1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publicznego  ogłaszanym przez Prezesa NFZ na </w:t>
      </w:r>
      <w:r w:rsidR="00A07C5C" w:rsidRPr="00A07C5C">
        <w:rPr>
          <w:rFonts w:asciiTheme="minorHAnsi" w:hAnsiTheme="minorHAnsi" w:cstheme="minorHAnsi"/>
          <w:b/>
          <w:sz w:val="20"/>
          <w:szCs w:val="20"/>
        </w:rPr>
        <w:t xml:space="preserve">dostawę leków zawierających substancję </w:t>
      </w:r>
      <w:proofErr w:type="spellStart"/>
      <w:r w:rsidR="00A07C5C" w:rsidRPr="00A07C5C">
        <w:rPr>
          <w:rFonts w:asciiTheme="minorHAnsi" w:hAnsiTheme="minorHAnsi" w:cstheme="minorHAnsi"/>
          <w:b/>
          <w:sz w:val="20"/>
          <w:szCs w:val="20"/>
        </w:rPr>
        <w:t>Pegfilgrastimum</w:t>
      </w:r>
      <w:proofErr w:type="spellEnd"/>
      <w:r w:rsidRPr="00A07C5C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07C5C" w:rsidRDefault="00A95AA1" w:rsidP="00A95AA1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 związku z powyższym </w:t>
      </w:r>
      <w:r w:rsidR="00A07C5C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 xml:space="preserve">nie wyraża zgody na wydzielenie poz. 1 z pakietu 9, podtrzymuje </w:t>
      </w:r>
    </w:p>
    <w:p w:rsidR="00A95AA1" w:rsidRPr="00C35A68" w:rsidRDefault="00A95AA1" w:rsidP="00A95AA1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zapisy SWZ.</w:t>
      </w:r>
    </w:p>
    <w:p w:rsidR="00A95AA1" w:rsidRDefault="00A95AA1" w:rsidP="00C35A68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F7696A" w:rsidRDefault="00F7696A" w:rsidP="00F7696A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2, dot. pakietu </w:t>
      </w:r>
      <w:r w:rsidRPr="00F7696A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22 </w:t>
      </w:r>
      <w:r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: </w:t>
      </w:r>
      <w:r w:rsidRPr="00F7696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Czy Zamawiający w zadaniu 22 dopuści </w:t>
      </w:r>
      <w:proofErr w:type="spellStart"/>
      <w:r w:rsidRPr="00F7696A">
        <w:rPr>
          <w:rFonts w:asciiTheme="minorHAnsi" w:eastAsia="Calibri" w:hAnsiTheme="minorHAnsi" w:cstheme="minorHAnsi"/>
          <w:color w:val="000000"/>
          <w:sz w:val="20"/>
          <w:szCs w:val="20"/>
        </w:rPr>
        <w:t>Pembrolizumabum</w:t>
      </w:r>
      <w:proofErr w:type="spellEnd"/>
      <w:r w:rsidRPr="00F7696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25 mg/ml koncentrat </w:t>
      </w:r>
    </w:p>
    <w:p w:rsidR="00F7696A" w:rsidRPr="00F7696A" w:rsidRDefault="00F7696A" w:rsidP="00F769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7696A">
        <w:rPr>
          <w:rFonts w:asciiTheme="minorHAnsi" w:eastAsia="Calibri" w:hAnsiTheme="minorHAnsi" w:cstheme="minorHAnsi"/>
          <w:color w:val="000000"/>
          <w:sz w:val="20"/>
          <w:szCs w:val="20"/>
        </w:rPr>
        <w:t>do s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porządzania roztworu do infuzji</w:t>
      </w:r>
      <w:r w:rsidRPr="00F7696A">
        <w:rPr>
          <w:rFonts w:asciiTheme="minorHAnsi" w:eastAsia="Calibri" w:hAnsiTheme="minorHAnsi" w:cstheme="minorHAnsi"/>
          <w:color w:val="000000"/>
          <w:sz w:val="20"/>
          <w:szCs w:val="20"/>
        </w:rPr>
        <w:t>, gdyż tylko taka postać jest dostępna.</w:t>
      </w:r>
    </w:p>
    <w:p w:rsidR="00F7696A" w:rsidRPr="007912EB" w:rsidRDefault="00F7696A" w:rsidP="00F7696A">
      <w:pPr>
        <w:pStyle w:val="Akapitzlist"/>
        <w:spacing w:line="276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7912EB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dopuszcza powyższy koncentrat.</w:t>
      </w:r>
    </w:p>
    <w:p w:rsidR="00E713C1" w:rsidRDefault="00E713C1" w:rsidP="00DC282B">
      <w:pPr>
        <w:pStyle w:val="Akapitzlist"/>
        <w:spacing w:line="276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</w:p>
    <w:p w:rsidR="00E713C1" w:rsidRPr="00E713C1" w:rsidRDefault="00587940" w:rsidP="00E713C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Pytanie 3, dot. </w:t>
      </w:r>
      <w:r w:rsidR="00E713C1">
        <w:rPr>
          <w:rFonts w:asciiTheme="minorHAnsi" w:hAnsiTheme="minorHAnsi" w:cstheme="minorHAnsi"/>
          <w:b/>
          <w:sz w:val="20"/>
          <w:szCs w:val="20"/>
        </w:rPr>
        <w:t xml:space="preserve">wzoru umowy § 2 ust. 4:  </w:t>
      </w:r>
      <w:r w:rsidR="00E713C1" w:rsidRPr="00E713C1">
        <w:rPr>
          <w:rFonts w:asciiTheme="minorHAnsi" w:hAnsiTheme="minorHAnsi" w:cstheme="minorHAnsi"/>
          <w:sz w:val="20"/>
          <w:szCs w:val="20"/>
        </w:rPr>
        <w:t xml:space="preserve"> Zamawiający w § 2 ust. 4 wzoru umowy wskazał, iż: </w:t>
      </w:r>
    </w:p>
    <w:p w:rsidR="00E713C1" w:rsidRPr="00E713C1" w:rsidRDefault="00E713C1" w:rsidP="00E713C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713C1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„W uzasadnionych przypadkach, na żądanie Zamawiającego, Wykonawca na własny koszt, ryzyko i własnym środkiem transportu dostarczy produkty farmaceutyczne w ciągu 12 godzin od chwili złożenia zamówienia przez Zamawiającego w sposób opisany w §2 ust. 1 niniejszej umowy. Dostawa może się odbywać wówczas poza godzinami pracy apteki szpitalnej. Wykonawca zobowiązany jest do złożenia zamówionego towaru w miejscu wskazanym przez upoważnionego pracownika Zamawiającego.” </w:t>
      </w:r>
    </w:p>
    <w:p w:rsidR="00E713C1" w:rsidRDefault="00E713C1" w:rsidP="00E713C1">
      <w:pPr>
        <w:pStyle w:val="Akapitzlist"/>
        <w:ind w:left="426" w:hanging="426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713C1">
        <w:rPr>
          <w:rFonts w:asciiTheme="minorHAnsi" w:eastAsia="Calibri" w:hAnsiTheme="minorHAnsi" w:cstheme="minorHAnsi"/>
          <w:color w:val="000000"/>
          <w:sz w:val="20"/>
          <w:szCs w:val="20"/>
        </w:rPr>
        <w:t>Zgodnie z obowiązującymi wewnętrznymi procedurami u Wykonawcy, minimalny czas dostawy „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na cito”</w:t>
      </w:r>
    </w:p>
    <w:p w:rsidR="00E713C1" w:rsidRDefault="00E713C1" w:rsidP="00E713C1">
      <w:pPr>
        <w:pStyle w:val="Akapitzlist"/>
        <w:ind w:left="426" w:hanging="426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713C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wynosi 12 godzin </w:t>
      </w:r>
      <w:r w:rsidRPr="00E713C1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od poniedziałku do piątku</w:t>
      </w:r>
      <w:r w:rsidRPr="00E713C1">
        <w:rPr>
          <w:rFonts w:asciiTheme="minorHAnsi" w:eastAsia="Calibri" w:hAnsiTheme="minorHAnsi" w:cstheme="minorHAnsi"/>
          <w:color w:val="000000"/>
          <w:sz w:val="20"/>
          <w:szCs w:val="20"/>
        </w:rPr>
        <w:t>, z wyłączeniem dni ustawowo wolnych od pracy, w zwią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zku z tym,</w:t>
      </w:r>
    </w:p>
    <w:p w:rsidR="00E713C1" w:rsidRDefault="00E713C1" w:rsidP="00E713C1">
      <w:pPr>
        <w:pStyle w:val="Akapitzlist"/>
        <w:ind w:left="426" w:hanging="426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713C1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czy Zamawiający wyrazi zgodę na wydłużenie terminu dostawy pilnej do 12 godzin od poniedziałku do piątku, </w:t>
      </w:r>
    </w:p>
    <w:p w:rsidR="007912EB" w:rsidRPr="00DD39D4" w:rsidRDefault="00E713C1" w:rsidP="00E713C1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  <w:r w:rsidRPr="00DD39D4">
        <w:rPr>
          <w:rFonts w:asciiTheme="minorHAnsi" w:eastAsia="Calibri" w:hAnsiTheme="minorHAnsi" w:cstheme="minorHAnsi"/>
          <w:color w:val="000000"/>
          <w:sz w:val="20"/>
          <w:szCs w:val="20"/>
        </w:rPr>
        <w:t>z wyłączeniem dni ustawowo wolnych od pracy dla pakietu nr 11, 12 i 21?</w:t>
      </w:r>
    </w:p>
    <w:p w:rsidR="00F7696A" w:rsidRPr="00CC669D" w:rsidRDefault="00E713C1" w:rsidP="00E713C1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CC669D">
        <w:rPr>
          <w:rFonts w:asciiTheme="minorHAnsi" w:hAnsiTheme="minorHAnsi" w:cstheme="minorHAnsi"/>
          <w:b/>
          <w:sz w:val="20"/>
          <w:szCs w:val="20"/>
        </w:rPr>
        <w:t>Odpowiedź: Zamawiający</w:t>
      </w:r>
      <w:r w:rsidR="00DD39D4" w:rsidRPr="00CC669D">
        <w:rPr>
          <w:rFonts w:asciiTheme="minorHAnsi" w:hAnsiTheme="minorHAnsi" w:cstheme="minorHAnsi"/>
          <w:b/>
          <w:sz w:val="20"/>
          <w:szCs w:val="20"/>
        </w:rPr>
        <w:t xml:space="preserve"> modyfikuje treść § 2 ust. 4 wzoru umowy, który otrzymuje brzmienie:</w:t>
      </w:r>
    </w:p>
    <w:p w:rsidR="00C16D05" w:rsidRPr="00CC669D" w:rsidRDefault="00C16D05" w:rsidP="00DD39D4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CC669D">
        <w:rPr>
          <w:rFonts w:cs="Arial"/>
          <w:i/>
          <w:sz w:val="20"/>
        </w:rPr>
        <w:t>„</w:t>
      </w:r>
      <w:r w:rsidR="00DD39D4" w:rsidRPr="00CC669D">
        <w:rPr>
          <w:rFonts w:cs="Arial"/>
          <w:i/>
          <w:sz w:val="20"/>
        </w:rPr>
        <w:t>§ 2 ust. 4</w:t>
      </w:r>
      <w:r w:rsidR="00DD39D4" w:rsidRPr="00CC669D">
        <w:rPr>
          <w:rFonts w:cs="Arial"/>
          <w:sz w:val="20"/>
        </w:rPr>
        <w:t xml:space="preserve"> </w:t>
      </w:r>
      <w:r w:rsidR="00DD39D4" w:rsidRPr="00CC669D">
        <w:rPr>
          <w:rFonts w:cstheme="minorHAnsi"/>
          <w:i/>
          <w:sz w:val="20"/>
          <w:szCs w:val="20"/>
        </w:rPr>
        <w:t>W uzasadnionych przypadkach, na żądanie Zamawiającego, Wykonawca na własny koszt, ryzyko</w:t>
      </w:r>
    </w:p>
    <w:p w:rsidR="00DE71D4" w:rsidRDefault="00DD39D4" w:rsidP="00C16D05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CC669D">
        <w:rPr>
          <w:rFonts w:cstheme="minorHAnsi"/>
          <w:i/>
          <w:sz w:val="20"/>
          <w:szCs w:val="20"/>
        </w:rPr>
        <w:t xml:space="preserve">i własnym środkiem transportu dostarczy produkty farmaceutyczne w ciągu 12 godzin </w:t>
      </w:r>
      <w:r w:rsidR="00DE71D4" w:rsidRPr="00CC669D">
        <w:rPr>
          <w:rFonts w:cstheme="minorHAnsi"/>
          <w:i/>
          <w:sz w:val="20"/>
          <w:szCs w:val="20"/>
        </w:rPr>
        <w:t>od poniedziałku</w:t>
      </w:r>
    </w:p>
    <w:p w:rsidR="00DE71D4" w:rsidRDefault="00DE71D4" w:rsidP="00C16D05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CC669D">
        <w:rPr>
          <w:rFonts w:cstheme="minorHAnsi"/>
          <w:i/>
          <w:sz w:val="20"/>
          <w:szCs w:val="20"/>
        </w:rPr>
        <w:t>do piątku</w:t>
      </w:r>
      <w:r>
        <w:rPr>
          <w:rFonts w:cstheme="minorHAnsi"/>
          <w:i/>
          <w:sz w:val="20"/>
          <w:szCs w:val="20"/>
        </w:rPr>
        <w:t>,</w:t>
      </w:r>
      <w:r w:rsidRPr="00CC669D">
        <w:rPr>
          <w:rFonts w:cstheme="minorHAnsi"/>
          <w:i/>
          <w:sz w:val="20"/>
          <w:szCs w:val="20"/>
        </w:rPr>
        <w:t xml:space="preserve"> z wyłączeniem dni ustawowo wolnych od pracy</w:t>
      </w:r>
      <w:r>
        <w:rPr>
          <w:rFonts w:cstheme="minorHAnsi"/>
          <w:i/>
          <w:sz w:val="20"/>
          <w:szCs w:val="20"/>
        </w:rPr>
        <w:t>,</w:t>
      </w:r>
      <w:r w:rsidRPr="00CC669D">
        <w:rPr>
          <w:rFonts w:cstheme="minorHAnsi"/>
          <w:i/>
          <w:sz w:val="20"/>
          <w:szCs w:val="20"/>
        </w:rPr>
        <w:t xml:space="preserve"> </w:t>
      </w:r>
      <w:r w:rsidR="00DD39D4" w:rsidRPr="00CC669D">
        <w:rPr>
          <w:rFonts w:cstheme="minorHAnsi"/>
          <w:i/>
          <w:sz w:val="20"/>
          <w:szCs w:val="20"/>
        </w:rPr>
        <w:t xml:space="preserve">od chwili złożenia zamówienia  przez </w:t>
      </w:r>
    </w:p>
    <w:p w:rsidR="00C16D05" w:rsidRPr="00CC669D" w:rsidRDefault="00DD39D4" w:rsidP="00C16D05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CC669D">
        <w:rPr>
          <w:rFonts w:cstheme="minorHAnsi"/>
          <w:i/>
          <w:sz w:val="20"/>
          <w:szCs w:val="20"/>
        </w:rPr>
        <w:t>Zamawiającego w sposób opisany w §2 ust. 1 niniejszej umowy</w:t>
      </w:r>
      <w:r w:rsidR="00162CAF" w:rsidRPr="00CC669D">
        <w:rPr>
          <w:rFonts w:cstheme="minorHAnsi"/>
          <w:i/>
          <w:sz w:val="20"/>
          <w:szCs w:val="20"/>
        </w:rPr>
        <w:t xml:space="preserve"> </w:t>
      </w:r>
      <w:r w:rsidR="00DE71D4" w:rsidRPr="00CC669D">
        <w:rPr>
          <w:rFonts w:cstheme="minorHAnsi"/>
          <w:i/>
          <w:sz w:val="20"/>
          <w:szCs w:val="20"/>
        </w:rPr>
        <w:t>– dotyczy wszystkich pakietów</w:t>
      </w:r>
      <w:r w:rsidR="00CB2EE1">
        <w:rPr>
          <w:rFonts w:cstheme="minorHAnsi"/>
          <w:i/>
          <w:sz w:val="20"/>
          <w:szCs w:val="20"/>
        </w:rPr>
        <w:t>.</w:t>
      </w:r>
    </w:p>
    <w:p w:rsidR="00DD39D4" w:rsidRPr="00CC669D" w:rsidRDefault="00DD39D4" w:rsidP="00C16D05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jc w:val="both"/>
        <w:textAlignment w:val="baseline"/>
        <w:rPr>
          <w:rFonts w:cstheme="minorHAnsi"/>
          <w:i/>
          <w:sz w:val="20"/>
          <w:szCs w:val="20"/>
        </w:rPr>
      </w:pPr>
      <w:r w:rsidRPr="00CC669D">
        <w:rPr>
          <w:rFonts w:cstheme="minorHAnsi"/>
          <w:i/>
          <w:sz w:val="20"/>
          <w:szCs w:val="20"/>
        </w:rPr>
        <w:t>Dostawa  może się  odbywać wówczas poza godzinami pracy apteki szpitalnej. Wykonawca zobowiązany</w:t>
      </w:r>
    </w:p>
    <w:p w:rsidR="00DD39D4" w:rsidRPr="00DD39D4" w:rsidRDefault="00DD39D4" w:rsidP="00C16D05">
      <w:pPr>
        <w:widowControl w:val="0"/>
        <w:tabs>
          <w:tab w:val="left" w:pos="360"/>
          <w:tab w:val="left" w:pos="426"/>
          <w:tab w:val="left" w:pos="720"/>
        </w:tabs>
        <w:suppressAutoHyphens/>
        <w:spacing w:after="0" w:line="240" w:lineRule="auto"/>
        <w:textAlignment w:val="baseline"/>
        <w:rPr>
          <w:rFonts w:cs="Arial"/>
          <w:i/>
          <w:sz w:val="20"/>
        </w:rPr>
      </w:pPr>
      <w:r w:rsidRPr="00CC669D">
        <w:rPr>
          <w:rFonts w:cstheme="minorHAnsi"/>
          <w:i/>
          <w:sz w:val="20"/>
          <w:szCs w:val="20"/>
        </w:rPr>
        <w:t>jest do złożenia zamówionego towaru  w miejscu wskazanym przez upoważnionego pracownika       Zamawiającego</w:t>
      </w:r>
      <w:r w:rsidR="00162CAF" w:rsidRPr="00CC669D">
        <w:rPr>
          <w:rFonts w:cstheme="minorHAnsi"/>
          <w:i/>
          <w:sz w:val="20"/>
          <w:szCs w:val="20"/>
        </w:rPr>
        <w:t>”</w:t>
      </w:r>
      <w:r w:rsidRPr="00CC669D">
        <w:rPr>
          <w:rFonts w:cstheme="minorHAnsi"/>
          <w:i/>
          <w:sz w:val="20"/>
          <w:szCs w:val="20"/>
        </w:rPr>
        <w:t>.</w:t>
      </w:r>
    </w:p>
    <w:p w:rsidR="00840C68" w:rsidRDefault="00840C68" w:rsidP="00E713C1">
      <w:pPr>
        <w:pStyle w:val="Akapitzlist"/>
        <w:ind w:left="426" w:hanging="426"/>
        <w:rPr>
          <w:rFonts w:ascii="Verdana" w:hAnsi="Verdana" w:cs="Tahoma"/>
          <w:sz w:val="20"/>
          <w:szCs w:val="20"/>
        </w:rPr>
      </w:pPr>
    </w:p>
    <w:p w:rsidR="00664A28" w:rsidRDefault="00664A28" w:rsidP="00840C68">
      <w:pPr>
        <w:tabs>
          <w:tab w:val="left" w:pos="375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Pytanie 4, dot. pakietu 24: </w:t>
      </w:r>
      <w:r w:rsidR="00840C68" w:rsidRPr="00840C68">
        <w:rPr>
          <w:sz w:val="20"/>
          <w:szCs w:val="20"/>
        </w:rPr>
        <w:t>Wykonawca wnosi o wyjaśnienie czy w pakiecie nr 24 nie nastąpiła omyłka pisarska?</w:t>
      </w:r>
      <w:r>
        <w:rPr>
          <w:sz w:val="20"/>
          <w:szCs w:val="20"/>
        </w:rPr>
        <w:t xml:space="preserve"> </w:t>
      </w:r>
      <w:proofErr w:type="spellStart"/>
      <w:r w:rsidR="00840C68" w:rsidRPr="00840C68">
        <w:rPr>
          <w:sz w:val="20"/>
          <w:szCs w:val="20"/>
        </w:rPr>
        <w:t>Lorlatinibum</w:t>
      </w:r>
      <w:proofErr w:type="spellEnd"/>
      <w:r w:rsidR="00840C68" w:rsidRPr="00840C68">
        <w:rPr>
          <w:sz w:val="20"/>
          <w:szCs w:val="20"/>
        </w:rPr>
        <w:t xml:space="preserve"> tabletki powlekane 100 mg  występuje w opakowaniach 30 tabl. </w:t>
      </w:r>
      <w:proofErr w:type="spellStart"/>
      <w:r w:rsidR="00840C68" w:rsidRPr="00840C68">
        <w:rPr>
          <w:sz w:val="20"/>
          <w:szCs w:val="20"/>
        </w:rPr>
        <w:t>powl</w:t>
      </w:r>
      <w:proofErr w:type="spellEnd"/>
      <w:r w:rsidR="00840C68" w:rsidRPr="00840C68">
        <w:rPr>
          <w:sz w:val="20"/>
          <w:szCs w:val="20"/>
        </w:rPr>
        <w:t xml:space="preserve">. , nie zaś jak jest </w:t>
      </w:r>
    </w:p>
    <w:p w:rsidR="00840C68" w:rsidRPr="00840C68" w:rsidRDefault="00840C68" w:rsidP="00F67363">
      <w:pPr>
        <w:tabs>
          <w:tab w:val="left" w:pos="3750"/>
        </w:tabs>
        <w:spacing w:after="0" w:line="240" w:lineRule="auto"/>
        <w:rPr>
          <w:sz w:val="20"/>
          <w:szCs w:val="20"/>
        </w:rPr>
      </w:pPr>
      <w:r w:rsidRPr="00840C68">
        <w:rPr>
          <w:sz w:val="20"/>
          <w:szCs w:val="20"/>
        </w:rPr>
        <w:t xml:space="preserve">w formularzu cenowym 90 tabl. </w:t>
      </w:r>
      <w:proofErr w:type="spellStart"/>
      <w:r w:rsidRPr="00840C68">
        <w:rPr>
          <w:sz w:val="20"/>
          <w:szCs w:val="20"/>
        </w:rPr>
        <w:t>powl</w:t>
      </w:r>
      <w:proofErr w:type="spellEnd"/>
      <w:r w:rsidRPr="00840C68">
        <w:rPr>
          <w:sz w:val="20"/>
          <w:szCs w:val="20"/>
        </w:rPr>
        <w:t>.</w:t>
      </w:r>
    </w:p>
    <w:p w:rsidR="00F67363" w:rsidRDefault="00664A28" w:rsidP="00F67363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F67363">
        <w:rPr>
          <w:rFonts w:asciiTheme="minorHAnsi" w:hAnsiTheme="minorHAnsi" w:cstheme="minorHAnsi"/>
          <w:b/>
          <w:sz w:val="20"/>
          <w:szCs w:val="20"/>
        </w:rPr>
        <w:t>Odpowiedź:</w:t>
      </w:r>
      <w:r w:rsidR="00F67363">
        <w:rPr>
          <w:rFonts w:asciiTheme="minorHAnsi" w:hAnsiTheme="minorHAnsi" w:cstheme="minorHAnsi"/>
          <w:b/>
          <w:sz w:val="20"/>
          <w:szCs w:val="20"/>
        </w:rPr>
        <w:t xml:space="preserve"> Zamawiający wyjaśnia, iż w Pakiecie 24 w poz. 2 zaistniała omyłka pisarska i winno być:</w:t>
      </w:r>
    </w:p>
    <w:p w:rsidR="00F67363" w:rsidRDefault="00F67363" w:rsidP="00F67363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F67363">
        <w:rPr>
          <w:rFonts w:asciiTheme="minorHAnsi" w:hAnsiTheme="minorHAnsi" w:cstheme="minorHAnsi"/>
          <w:b/>
          <w:sz w:val="20"/>
          <w:szCs w:val="20"/>
        </w:rPr>
        <w:t>Lorlatinibum</w:t>
      </w:r>
      <w:proofErr w:type="spellEnd"/>
      <w:r w:rsidRPr="00F67363">
        <w:rPr>
          <w:rFonts w:asciiTheme="minorHAnsi" w:hAnsiTheme="minorHAnsi" w:cstheme="minorHAnsi"/>
          <w:b/>
          <w:sz w:val="20"/>
          <w:szCs w:val="20"/>
        </w:rPr>
        <w:t xml:space="preserve"> tabletki powlekane 100 mg</w:t>
      </w:r>
      <w:r>
        <w:rPr>
          <w:rFonts w:asciiTheme="minorHAnsi" w:hAnsiTheme="minorHAnsi" w:cstheme="minorHAnsi"/>
          <w:b/>
          <w:sz w:val="20"/>
          <w:szCs w:val="20"/>
        </w:rPr>
        <w:t xml:space="preserve"> – opak. x 30</w:t>
      </w:r>
      <w:r w:rsidRPr="00840C68">
        <w:rPr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szt. W załączeniu do niniejszych wyjaśnień</w:t>
      </w:r>
    </w:p>
    <w:p w:rsidR="00664A28" w:rsidRPr="00F67363" w:rsidRDefault="00F67363" w:rsidP="00F67363">
      <w:pPr>
        <w:pStyle w:val="Akapitzlist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zmodyfikowany Formularz asortymentowo-cenowy dot. Pakietu 24, na którym należy złożyć ofertę.</w:t>
      </w:r>
    </w:p>
    <w:p w:rsidR="00840C68" w:rsidRPr="00F67363" w:rsidRDefault="00840C68" w:rsidP="00840C68">
      <w:pPr>
        <w:tabs>
          <w:tab w:val="left" w:pos="3750"/>
        </w:tabs>
        <w:spacing w:after="0" w:line="240" w:lineRule="auto"/>
        <w:rPr>
          <w:b/>
          <w:sz w:val="20"/>
          <w:szCs w:val="20"/>
        </w:rPr>
      </w:pPr>
    </w:p>
    <w:p w:rsidR="00840C68" w:rsidRPr="00840C68" w:rsidRDefault="00664A28" w:rsidP="00840C68">
      <w:pPr>
        <w:tabs>
          <w:tab w:val="left" w:pos="375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Pytanie 5, dot.</w:t>
      </w:r>
      <w:r w:rsidR="00587940">
        <w:rPr>
          <w:b/>
          <w:sz w:val="20"/>
          <w:szCs w:val="20"/>
        </w:rPr>
        <w:t xml:space="preserve"> wzoru umowy § 2 ust. 4: </w:t>
      </w:r>
      <w:r w:rsidR="00840C68" w:rsidRPr="00840C68">
        <w:rPr>
          <w:sz w:val="20"/>
          <w:szCs w:val="20"/>
        </w:rPr>
        <w:t xml:space="preserve">Wykonawca zwraca się z wnioskiem o wyjaśnienie czy Zamawiający wyrazi zgodę na wykreślenie zapisu dotyczące dostaw na „cito” (par.2 ust.4) w zakresie pakietu nr 15,24,25 ? </w:t>
      </w:r>
    </w:p>
    <w:p w:rsidR="00840C68" w:rsidRPr="00840C68" w:rsidRDefault="00840C68" w:rsidP="00840C68">
      <w:pPr>
        <w:tabs>
          <w:tab w:val="left" w:pos="3750"/>
        </w:tabs>
        <w:spacing w:after="0" w:line="240" w:lineRule="auto"/>
        <w:rPr>
          <w:sz w:val="20"/>
          <w:szCs w:val="20"/>
        </w:rPr>
      </w:pPr>
      <w:r w:rsidRPr="00840C68">
        <w:rPr>
          <w:sz w:val="20"/>
          <w:szCs w:val="20"/>
        </w:rPr>
        <w:t>Podanie leku opisanego w pakiecie 15,24,25 zawsze poprzedzone jest diagnostyką i nie ma konieczności zamawiania wskazanego leku w trybie „cito”.</w:t>
      </w:r>
    </w:p>
    <w:p w:rsidR="006A3633" w:rsidRPr="00C51AFD" w:rsidRDefault="00664A28" w:rsidP="00D01BFA">
      <w:pPr>
        <w:pStyle w:val="Akapitzlist"/>
        <w:ind w:left="426" w:hanging="426"/>
        <w:rPr>
          <w:rFonts w:asciiTheme="minorHAnsi" w:hAnsiTheme="minorHAnsi" w:cstheme="minorHAnsi"/>
          <w:b/>
          <w:i/>
          <w:sz w:val="20"/>
        </w:rPr>
      </w:pPr>
      <w:r w:rsidRPr="00C16FBC">
        <w:rPr>
          <w:rFonts w:asciiTheme="minorHAnsi" w:hAnsiTheme="minorHAnsi" w:cstheme="minorHAnsi"/>
          <w:b/>
          <w:sz w:val="20"/>
          <w:szCs w:val="20"/>
        </w:rPr>
        <w:t>Odpowiedź:</w:t>
      </w:r>
      <w:r w:rsidR="009005B7" w:rsidRPr="00C16FBC">
        <w:rPr>
          <w:rFonts w:asciiTheme="minorHAnsi" w:hAnsiTheme="minorHAnsi" w:cstheme="minorHAnsi"/>
          <w:b/>
          <w:sz w:val="20"/>
          <w:szCs w:val="20"/>
        </w:rPr>
        <w:t xml:space="preserve"> Zamawiający nie wyraża zgody na </w:t>
      </w:r>
      <w:r w:rsidR="008A4C30">
        <w:rPr>
          <w:rFonts w:asciiTheme="minorHAnsi" w:hAnsiTheme="minorHAnsi" w:cstheme="minorHAnsi"/>
          <w:b/>
          <w:sz w:val="20"/>
          <w:szCs w:val="20"/>
        </w:rPr>
        <w:t>rezygnację</w:t>
      </w:r>
      <w:r w:rsidR="009005B7" w:rsidRPr="00C16F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A4C30">
        <w:rPr>
          <w:rFonts w:asciiTheme="minorHAnsi" w:hAnsiTheme="minorHAnsi" w:cstheme="minorHAnsi"/>
          <w:b/>
          <w:sz w:val="20"/>
          <w:szCs w:val="20"/>
        </w:rPr>
        <w:t>z</w:t>
      </w:r>
      <w:r w:rsidR="00D01BFA" w:rsidRPr="00D01BFA">
        <w:rPr>
          <w:sz w:val="20"/>
          <w:szCs w:val="20"/>
        </w:rPr>
        <w:t xml:space="preserve"> </w:t>
      </w:r>
      <w:r w:rsidR="00D01BFA" w:rsidRPr="00C51AFD">
        <w:rPr>
          <w:rFonts w:asciiTheme="minorHAnsi" w:hAnsiTheme="minorHAnsi" w:cstheme="minorHAnsi"/>
          <w:b/>
          <w:sz w:val="20"/>
          <w:szCs w:val="20"/>
        </w:rPr>
        <w:t>d</w:t>
      </w:r>
      <w:r w:rsidR="00C51AFD">
        <w:rPr>
          <w:rFonts w:asciiTheme="minorHAnsi" w:hAnsiTheme="minorHAnsi" w:cstheme="minorHAnsi"/>
          <w:b/>
          <w:sz w:val="20"/>
          <w:szCs w:val="20"/>
        </w:rPr>
        <w:t xml:space="preserve">ostaw na </w:t>
      </w:r>
      <w:r w:rsidR="00D01BFA" w:rsidRPr="00C51AFD">
        <w:rPr>
          <w:rFonts w:asciiTheme="minorHAnsi" w:hAnsiTheme="minorHAnsi" w:cstheme="minorHAnsi"/>
          <w:b/>
          <w:sz w:val="20"/>
          <w:szCs w:val="20"/>
        </w:rPr>
        <w:t xml:space="preserve">„cito” </w:t>
      </w:r>
      <w:r w:rsidR="00C51AFD" w:rsidRPr="00C51AFD">
        <w:rPr>
          <w:rFonts w:asciiTheme="minorHAnsi" w:hAnsiTheme="minorHAnsi" w:cstheme="minorHAnsi"/>
          <w:b/>
          <w:sz w:val="20"/>
          <w:szCs w:val="20"/>
        </w:rPr>
        <w:t xml:space="preserve">w zakresie pakietu nr 15,24,25 </w:t>
      </w:r>
      <w:r w:rsidR="00D01BFA" w:rsidRPr="00C51AFD">
        <w:rPr>
          <w:rFonts w:asciiTheme="minorHAnsi" w:hAnsiTheme="minorHAnsi" w:cstheme="minorHAnsi"/>
          <w:b/>
          <w:sz w:val="20"/>
          <w:szCs w:val="20"/>
        </w:rPr>
        <w:t xml:space="preserve"> .</w:t>
      </w:r>
    </w:p>
    <w:p w:rsidR="00664A28" w:rsidRPr="004F056B" w:rsidRDefault="00664A28" w:rsidP="00664A28">
      <w:pPr>
        <w:pStyle w:val="Akapitzlist"/>
        <w:spacing w:line="276" w:lineRule="auto"/>
        <w:ind w:left="426" w:hanging="426"/>
        <w:rPr>
          <w:rFonts w:asciiTheme="minorHAnsi" w:hAnsiTheme="minorHAnsi" w:cstheme="minorHAnsi"/>
          <w:b/>
          <w:sz w:val="14"/>
          <w:szCs w:val="20"/>
        </w:rPr>
      </w:pPr>
    </w:p>
    <w:p w:rsidR="00BD3091" w:rsidRPr="000E0E8B" w:rsidRDefault="0010680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b/>
          <w:sz w:val="20"/>
          <w:szCs w:val="20"/>
        </w:rPr>
        <w:t xml:space="preserve">Pytanie 6, dot. </w:t>
      </w:r>
      <w:r w:rsidR="000E0E8B" w:rsidRPr="000E0E8B">
        <w:rPr>
          <w:rFonts w:asciiTheme="minorHAnsi" w:eastAsia="Calibri" w:hAnsiTheme="minorHAnsi" w:cstheme="minorHAnsi"/>
          <w:b/>
          <w:sz w:val="20"/>
          <w:szCs w:val="20"/>
        </w:rPr>
        <w:t xml:space="preserve">wzoru umowy </w:t>
      </w:r>
      <w:r w:rsidR="00BD3091" w:rsidRPr="000E0E8B">
        <w:rPr>
          <w:rFonts w:asciiTheme="minorHAnsi" w:eastAsia="Calibri" w:hAnsiTheme="minorHAnsi" w:cstheme="minorHAnsi"/>
          <w:b/>
          <w:sz w:val="20"/>
          <w:szCs w:val="20"/>
        </w:rPr>
        <w:t>§2 us</w:t>
      </w:r>
      <w:r w:rsidR="000E0E8B" w:rsidRPr="000E0E8B">
        <w:rPr>
          <w:rFonts w:asciiTheme="minorHAnsi" w:eastAsia="Calibri" w:hAnsiTheme="minorHAnsi" w:cstheme="minorHAnsi"/>
          <w:b/>
          <w:sz w:val="20"/>
          <w:szCs w:val="20"/>
        </w:rPr>
        <w:t>t. 11</w:t>
      </w:r>
      <w:r w:rsidR="00BD3091" w:rsidRPr="000E0E8B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="00BD3091" w:rsidRPr="000E0E8B">
        <w:rPr>
          <w:rFonts w:asciiTheme="minorHAnsi" w:eastAsia="Calibri" w:hAnsiTheme="minorHAnsi" w:cstheme="minorHAnsi"/>
          <w:sz w:val="20"/>
          <w:szCs w:val="20"/>
        </w:rPr>
        <w:t xml:space="preserve"> Prosimy o modyfikację treści §2 ust. 11, poprzez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skonkretyzowanie granicznych wartości dla poszczególnych pozycji asortymentowych, jakie Zamawiający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zamierza zrealizować, np. poprzez podanie, że zmiany ilości produktów określonych w formularzu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asortymentowo – cenowym mogą ulec zmniejszeniu lub zwiększeniu w granicach +/- 20%, przy czym</w:t>
      </w:r>
    </w:p>
    <w:p w:rsid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przez takie sformułowanie Zamawiający będzie rozumiał możliwość zamówienia o 20% mniejszych lub </w:t>
      </w:r>
    </w:p>
    <w:p w:rsid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o</w:t>
      </w:r>
      <w:r w:rsidR="000E0E8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20% większych ilości, każdego z zamówionych asortymentów. Aktualna treść §2 ust. 11 wzoru umowy 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są</w:t>
      </w:r>
      <w:r w:rsidR="000E0E8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E0E8B">
        <w:rPr>
          <w:rFonts w:asciiTheme="minorHAnsi" w:eastAsia="Calibri" w:hAnsiTheme="minorHAnsi" w:cstheme="minorHAnsi"/>
          <w:sz w:val="20"/>
          <w:szCs w:val="20"/>
        </w:rPr>
        <w:t>na tyle ogólne i nieprecyzyjne, że na ich podstawie wykonawcy nie są w stanie określić faktycznej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wielkości przedmiotu zamówienia w zakresie jego poszczególnych pozycji asortymentowych, a tym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samym nie są w stanie dokonać prawidłowej kalkulacji cen na potrzeby składanej oferty. Po pierwsze,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wyjaśnić należy, że na podstawie art. 433 </w:t>
      </w:r>
      <w:proofErr w:type="spellStart"/>
      <w:r w:rsidRPr="000E0E8B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 4 w zw. art. 99 ust. 1 ustawy z dnia 11 września 2019 r.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Prawo zamówień publicznych (PZP) powyższy zapis należy uznać jako postanowienie </w:t>
      </w:r>
      <w:proofErr w:type="spellStart"/>
      <w:r w:rsidRPr="000E0E8B">
        <w:rPr>
          <w:rFonts w:asciiTheme="minorHAnsi" w:eastAsia="Calibri" w:hAnsiTheme="minorHAnsi" w:cstheme="minorHAnsi"/>
          <w:sz w:val="20"/>
          <w:szCs w:val="20"/>
        </w:rPr>
        <w:t>abuzywne</w:t>
      </w:r>
      <w:proofErr w:type="spellEnd"/>
      <w:r w:rsidRPr="000E0E8B">
        <w:rPr>
          <w:rFonts w:asciiTheme="minorHAnsi" w:eastAsia="Calibri" w:hAnsiTheme="minorHAnsi" w:cstheme="minorHAnsi"/>
          <w:sz w:val="20"/>
          <w:szCs w:val="20"/>
        </w:rPr>
        <w:t>, w sposób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rażący naruszające równowagę stron i dając Zamawiającemu uprawnienie do jednostronnego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kształtowania zasad realizacji zamówienia, w szczególności poprzez każdorazowe dowolne ograniczenia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wielkości zamówienia w zakresie poszczególnych pozycji asortymentowych. Skoro bowiem, treść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przywołanego art. 433 </w:t>
      </w:r>
      <w:proofErr w:type="spellStart"/>
      <w:r w:rsidRPr="000E0E8B">
        <w:rPr>
          <w:rFonts w:asciiTheme="minorHAnsi" w:eastAsia="Calibri" w:hAnsiTheme="minorHAnsi" w:cstheme="minorHAnsi"/>
          <w:sz w:val="20"/>
          <w:szCs w:val="20"/>
        </w:rPr>
        <w:t>pkt</w:t>
      </w:r>
      <w:proofErr w:type="spellEnd"/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 4 mówi wprost, że „projektowane postanowienia umowy nie mogą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przewidywać możliwości ograniczenia zakresu zamówienia przez Zamawiającego bez wskazania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minimalnej wartości lub wielkości świadczenia stron”, to Zamawiający jest zobowiązany do określenia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tych minimalnych wartość w sporządzonym przez siebie opisie przedmiotu zamówienia. Po drugie,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zamawiający przyznając sobie uprawnienie do zamawiania ilości większych niż określone w opisie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przedmiotu zamówienia, a następnie w umowie przetargowej, bez względu na zastosowane nazewnictwo,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zastrzega sobie de facto prawo opcji. Zgodnie z regulacją art. 441 ust. 1 oraz ust. 2 PZP, aby skutecznie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zastrzec prawo opcji, Zamawiający bezwzględnie zobowiązany jest opisać je w postaci zrozumiałych,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precyzyjnych i jednoznacznych postanowień, a tym samym spełnić łącznie trzy wskazane przez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ustawodawcę przesłanki: określić rodzaj i maksymalną wielkość opcji oraz określić okoliczności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skorzystania z niej, a przy tym nie może za pomocą opcji doprowadzić do modyfikacji ogólnego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charakteru umowy. Spośród wyżej wymienionych warunków, Zamawiający szczególnie zaniedbał</w:t>
      </w:r>
    </w:p>
    <w:p w:rsid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obowiązek ustalenia górnej granicy wprowadzonego prawa opcji, pozostawiając w tym zakresie sobie 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(i</w:t>
      </w:r>
      <w:r w:rsidR="000E0E8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E0E8B">
        <w:rPr>
          <w:rFonts w:asciiTheme="minorHAnsi" w:eastAsia="Calibri" w:hAnsiTheme="minorHAnsi" w:cstheme="minorHAnsi"/>
          <w:sz w:val="20"/>
          <w:szCs w:val="20"/>
        </w:rPr>
        <w:t>tylko sobie) zupełną dowolność. Biorąc więc pod uwagę dosadne brzmienie ust. 2 (art. 441 PZP), nawet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jeśli Zamawiający, w trakcie realizacji umowy przetargowej, podejmie próbę skorzystania z tak dalece</w:t>
      </w:r>
    </w:p>
    <w:p w:rsid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niedookreślonego i nieprawidłowo skonstruowanego prawa opcji, to taka czynność, jako dokonana 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z</w:t>
      </w:r>
      <w:r w:rsidR="000E0E8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E0E8B">
        <w:rPr>
          <w:rFonts w:asciiTheme="minorHAnsi" w:eastAsia="Calibri" w:hAnsiTheme="minorHAnsi" w:cstheme="minorHAnsi"/>
          <w:sz w:val="20"/>
          <w:szCs w:val="20"/>
        </w:rPr>
        <w:t>naruszeniem art. 441 ust. 1 podlegała będzie unieważnieniu, a Wykonawca nie będzie miał żadnego</w:t>
      </w:r>
    </w:p>
    <w:p w:rsid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obowiązku zrealizowania jej. </w:t>
      </w:r>
    </w:p>
    <w:p w:rsidR="00AD2896" w:rsidRDefault="000E0E8B" w:rsidP="0006589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710E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802ABE" w:rsidRPr="002C710E">
        <w:rPr>
          <w:rFonts w:asciiTheme="minorHAnsi" w:hAnsiTheme="minorHAnsi" w:cstheme="minorHAnsi"/>
          <w:b/>
          <w:sz w:val="20"/>
          <w:szCs w:val="20"/>
        </w:rPr>
        <w:t xml:space="preserve"> Zamawiający </w:t>
      </w:r>
      <w:r w:rsidR="002C710E" w:rsidRPr="002C710E">
        <w:rPr>
          <w:rFonts w:asciiTheme="minorHAnsi" w:hAnsiTheme="minorHAnsi" w:cstheme="minorHAnsi"/>
          <w:b/>
          <w:sz w:val="20"/>
          <w:szCs w:val="20"/>
        </w:rPr>
        <w:t>nie wyraża zgody</w:t>
      </w:r>
      <w:r w:rsidR="002C710E">
        <w:rPr>
          <w:rFonts w:asciiTheme="minorHAnsi" w:hAnsiTheme="minorHAnsi" w:cstheme="minorHAnsi"/>
          <w:b/>
          <w:sz w:val="20"/>
          <w:szCs w:val="20"/>
        </w:rPr>
        <w:t xml:space="preserve"> na modyfikację treści § 2 ust. 11 wzoru umowy</w:t>
      </w:r>
      <w:r w:rsidR="00065891">
        <w:rPr>
          <w:rFonts w:asciiTheme="minorHAnsi" w:hAnsiTheme="minorHAnsi" w:cstheme="minorHAnsi"/>
          <w:b/>
          <w:sz w:val="20"/>
          <w:szCs w:val="20"/>
        </w:rPr>
        <w:t>, podtrzymuje zapisy SWZ.</w:t>
      </w:r>
    </w:p>
    <w:p w:rsidR="00065891" w:rsidRDefault="00065891" w:rsidP="0006589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</w:rPr>
      </w:pPr>
    </w:p>
    <w:p w:rsidR="00BD3091" w:rsidRPr="000E0E8B" w:rsidRDefault="000E0E8B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eastAsia="Calibri" w:hAnsiTheme="minorHAnsi" w:cstheme="minorHAnsi"/>
          <w:b/>
          <w:sz w:val="20"/>
          <w:szCs w:val="20"/>
        </w:rPr>
        <w:t>7</w:t>
      </w:r>
      <w:r w:rsidRPr="000E0E8B">
        <w:rPr>
          <w:rFonts w:asciiTheme="minorHAnsi" w:eastAsia="Calibri" w:hAnsiTheme="minorHAnsi" w:cstheme="minorHAnsi"/>
          <w:b/>
          <w:sz w:val="20"/>
          <w:szCs w:val="20"/>
        </w:rPr>
        <w:t xml:space="preserve">, dot. wzoru umowy </w:t>
      </w:r>
      <w:r w:rsidR="00BD3091" w:rsidRPr="000E0E8B">
        <w:rPr>
          <w:rFonts w:asciiTheme="minorHAnsi" w:eastAsia="Calibri" w:hAnsiTheme="minorHAnsi" w:cstheme="minorHAnsi"/>
          <w:b/>
          <w:sz w:val="20"/>
          <w:szCs w:val="20"/>
        </w:rPr>
        <w:t>§7 u</w:t>
      </w:r>
      <w:r w:rsidRPr="000E0E8B">
        <w:rPr>
          <w:rFonts w:asciiTheme="minorHAnsi" w:eastAsia="Calibri" w:hAnsiTheme="minorHAnsi" w:cstheme="minorHAnsi"/>
          <w:b/>
          <w:sz w:val="20"/>
          <w:szCs w:val="20"/>
        </w:rPr>
        <w:t>st. 1 lit. a) oraz c)</w:t>
      </w:r>
      <w:r w:rsidR="00BD3091" w:rsidRPr="000E0E8B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="00BD3091" w:rsidRPr="000E0E8B">
        <w:rPr>
          <w:rFonts w:asciiTheme="minorHAnsi" w:eastAsia="Calibri" w:hAnsiTheme="minorHAnsi" w:cstheme="minorHAnsi"/>
          <w:sz w:val="20"/>
          <w:szCs w:val="20"/>
        </w:rPr>
        <w:t xml:space="preserve"> Czy Zamawiający wyrazi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D3091" w:rsidRPr="000E0E8B">
        <w:rPr>
          <w:rFonts w:asciiTheme="minorHAnsi" w:eastAsia="Calibri" w:hAnsiTheme="minorHAnsi" w:cstheme="minorHAnsi"/>
          <w:sz w:val="20"/>
          <w:szCs w:val="20"/>
        </w:rPr>
        <w:t>zgodę na zmianę postanowienia dotyczącego wysokości kary umownej z tytułu zwłoki w prawidłowej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D3091" w:rsidRPr="000E0E8B">
        <w:rPr>
          <w:rFonts w:asciiTheme="minorHAnsi" w:eastAsia="Calibri" w:hAnsiTheme="minorHAnsi" w:cstheme="minorHAnsi"/>
          <w:sz w:val="20"/>
          <w:szCs w:val="20"/>
        </w:rPr>
        <w:t>realizacji każdorazowej dostawy lub wypełnienia zobowiązań z tytułu reklamacji w taki sposób, aby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D3091" w:rsidRPr="000E0E8B">
        <w:rPr>
          <w:rFonts w:asciiTheme="minorHAnsi" w:eastAsia="Calibri" w:hAnsiTheme="minorHAnsi" w:cstheme="minorHAnsi"/>
          <w:sz w:val="20"/>
          <w:szCs w:val="20"/>
        </w:rPr>
        <w:t>wynosiła ona 1% wartości brutto towaru, którego opisywana zwłoka dotyczy, za każdy dzień zwłoki?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Zwracamy przy tym uwagę na niewspółmierność kar przewidzianych w umowie. Kupującemu za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opóźnienie świadczenia pieniężnego może zostać naliczona kara w wysokości nie większej niż 9,75% w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skali roku, liczona od kwoty, której dotyczy opóźnienie. Natomiast dla Sprzedającego przewidziana jest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kara w wysokości 1 095% (!!!) w skali roku (3% x 365 dni) za opóźnienie świadczenia. Jednocześnie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prosimy o dodanie słów zgodnych z przesłanką wynikającą z treści art. 552 k.c.: "... z wyłączeniem</w:t>
      </w:r>
    </w:p>
    <w:p w:rsidR="00BD3091" w:rsidRPr="00C7651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7651B">
        <w:rPr>
          <w:rFonts w:asciiTheme="minorHAnsi" w:eastAsia="Calibri" w:hAnsiTheme="minorHAnsi" w:cstheme="minorHAnsi"/>
          <w:sz w:val="20"/>
          <w:szCs w:val="20"/>
        </w:rPr>
        <w:t>powołania się przez Wykonawcę na okoliczności, które zgodnie z przepisami prawa powszechnie</w:t>
      </w:r>
    </w:p>
    <w:p w:rsidR="000E0E8B" w:rsidRPr="00C7651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7651B">
        <w:rPr>
          <w:rFonts w:asciiTheme="minorHAnsi" w:eastAsia="Calibri" w:hAnsiTheme="minorHAnsi" w:cstheme="minorHAnsi"/>
          <w:sz w:val="20"/>
          <w:szCs w:val="20"/>
        </w:rPr>
        <w:t>obowiązującego uprawniają Sprzedającego do odmowy do</w:t>
      </w:r>
      <w:r w:rsidR="000E0E8B" w:rsidRPr="00C7651B">
        <w:rPr>
          <w:rFonts w:asciiTheme="minorHAnsi" w:eastAsia="Calibri" w:hAnsiTheme="minorHAnsi" w:cstheme="minorHAnsi"/>
          <w:sz w:val="20"/>
          <w:szCs w:val="20"/>
        </w:rPr>
        <w:t>starczenia towaru Kupującemu."</w:t>
      </w:r>
    </w:p>
    <w:p w:rsidR="000E0E8B" w:rsidRPr="000E0E8B" w:rsidRDefault="000E0E8B" w:rsidP="000E0E8B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C7651B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DE37C4" w:rsidRPr="00C7651B">
        <w:rPr>
          <w:rFonts w:asciiTheme="minorHAnsi" w:hAnsiTheme="minorHAnsi" w:cstheme="minorHAnsi"/>
          <w:b/>
          <w:sz w:val="20"/>
          <w:szCs w:val="20"/>
        </w:rPr>
        <w:t xml:space="preserve"> Zamawiający nie wyraża zgody, podtrzymuje zapisy SWZ.</w:t>
      </w:r>
    </w:p>
    <w:p w:rsidR="000E0E8B" w:rsidRDefault="000E0E8B" w:rsidP="00C765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D3091" w:rsidRPr="000E0E8B" w:rsidRDefault="000E0E8B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b/>
          <w:sz w:val="20"/>
          <w:szCs w:val="20"/>
        </w:rPr>
        <w:lastRenderedPageBreak/>
        <w:t xml:space="preserve">Pytanie </w:t>
      </w:r>
      <w:r>
        <w:rPr>
          <w:rFonts w:asciiTheme="minorHAnsi" w:eastAsia="Calibri" w:hAnsiTheme="minorHAnsi" w:cstheme="minorHAnsi"/>
          <w:b/>
          <w:sz w:val="20"/>
          <w:szCs w:val="20"/>
        </w:rPr>
        <w:t>8</w:t>
      </w:r>
      <w:r w:rsidRPr="000E0E8B">
        <w:rPr>
          <w:rFonts w:asciiTheme="minorHAnsi" w:eastAsia="Calibri" w:hAnsiTheme="minorHAnsi" w:cstheme="minorHAnsi"/>
          <w:b/>
          <w:sz w:val="20"/>
          <w:szCs w:val="20"/>
        </w:rPr>
        <w:t>, dot. wzoru umowy §11 ust. 3</w:t>
      </w:r>
      <w:r w:rsidR="00BD3091" w:rsidRPr="000E0E8B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="00BD3091" w:rsidRPr="000E0E8B">
        <w:rPr>
          <w:rFonts w:asciiTheme="minorHAnsi" w:eastAsia="Calibri" w:hAnsiTheme="minorHAnsi" w:cstheme="minorHAnsi"/>
          <w:sz w:val="20"/>
          <w:szCs w:val="20"/>
        </w:rPr>
        <w:t xml:space="preserve"> Prosimy o zmianę treści §11 ust. 3 wzoru umowy poprzez zapewnienie, że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D3091" w:rsidRPr="000E0E8B">
        <w:rPr>
          <w:rFonts w:asciiTheme="minorHAnsi" w:eastAsia="Calibri" w:hAnsiTheme="minorHAnsi" w:cstheme="minorHAnsi"/>
          <w:sz w:val="20"/>
          <w:szCs w:val="20"/>
        </w:rPr>
        <w:t>ewentualne przedłużenie okresu obowiązywania umowy, następowało będzie po obopólnym wyrażeniu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D3091" w:rsidRPr="000E0E8B">
        <w:rPr>
          <w:rFonts w:asciiTheme="minorHAnsi" w:eastAsia="Calibri" w:hAnsiTheme="minorHAnsi" w:cstheme="minorHAnsi"/>
          <w:sz w:val="20"/>
          <w:szCs w:val="20"/>
        </w:rPr>
        <w:t>zgody przez strony, w formie aneksu. Z aktualnego brzmienia, wynika, że w wyniku złożonego przez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Zamawiającego oświadczenia nastąpi automatyczna zmiana terminu zakończenia umowy, z pominięciem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wyrażonej w 431 zasady współdziałania zamawiającego i wykonawcy podczas wykonywania zamówienia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publicznego, polegającej w tym przypadku na dokonaniu wspólnych ustaleń co do możliwości i zasad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zmiany pierwotnych postanowień. Tymczasem, treścią udzielonego zamówienia publicznego, jest</w:t>
      </w:r>
    </w:p>
    <w:p w:rsidR="00C35A68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 xml:space="preserve">zawarcie umowy poprzez zaakceptowanie przez Wykonawcę określonych w niej, konkretnych, treści, 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a</w:t>
      </w:r>
      <w:r w:rsidR="00C35A68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E0E8B">
        <w:rPr>
          <w:rFonts w:asciiTheme="minorHAnsi" w:eastAsia="Calibri" w:hAnsiTheme="minorHAnsi" w:cstheme="minorHAnsi"/>
          <w:sz w:val="20"/>
          <w:szCs w:val="20"/>
        </w:rPr>
        <w:t>zatem wszelkie ewentualne odstępstwa od tej podstawowej zasady, wymagają uzasadnienia w</w:t>
      </w:r>
    </w:p>
    <w:p w:rsidR="00BD3091" w:rsidRPr="000E0E8B" w:rsidRDefault="00BD3091" w:rsidP="00BD3091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0E0E8B">
        <w:rPr>
          <w:rFonts w:asciiTheme="minorHAnsi" w:eastAsia="Calibri" w:hAnsiTheme="minorHAnsi" w:cstheme="minorHAnsi"/>
          <w:sz w:val="20"/>
          <w:szCs w:val="20"/>
        </w:rPr>
        <w:t>szczególnych okolicznościach oraz zachowania trybu zmiany umowy, dokonanej w drodze dwustronnie</w:t>
      </w:r>
    </w:p>
    <w:p w:rsidR="00F7696A" w:rsidRPr="00C7651B" w:rsidRDefault="00BD3091" w:rsidP="00BD3091">
      <w:pPr>
        <w:pStyle w:val="Akapitzlist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</w:rPr>
      </w:pPr>
      <w:r w:rsidRPr="00C7651B">
        <w:rPr>
          <w:rFonts w:asciiTheme="minorHAnsi" w:eastAsia="Calibri" w:hAnsiTheme="minorHAnsi" w:cstheme="minorHAnsi"/>
          <w:sz w:val="20"/>
          <w:szCs w:val="20"/>
        </w:rPr>
        <w:t xml:space="preserve">uzgodnionego aneksu. </w:t>
      </w:r>
    </w:p>
    <w:p w:rsidR="00B414F5" w:rsidRPr="00B414F5" w:rsidRDefault="000E0E8B" w:rsidP="00B414F5">
      <w:pPr>
        <w:pStyle w:val="Tekstpodstawowy"/>
        <w:rPr>
          <w:rFonts w:ascii="Calibri" w:hAnsi="Calibri" w:cs="Calibri"/>
          <w:i/>
          <w:sz w:val="20"/>
          <w:szCs w:val="20"/>
        </w:rPr>
      </w:pPr>
      <w:r w:rsidRPr="00C7651B">
        <w:rPr>
          <w:rFonts w:asciiTheme="minorHAnsi" w:eastAsia="Calibri" w:hAnsiTheme="minorHAnsi" w:cstheme="minorHAnsi"/>
          <w:b/>
          <w:sz w:val="20"/>
          <w:szCs w:val="20"/>
        </w:rPr>
        <w:t>Odpowiedź:</w:t>
      </w:r>
      <w:r w:rsidR="00C7651B" w:rsidRPr="00C7651B">
        <w:rPr>
          <w:rFonts w:asciiTheme="minorHAnsi" w:hAnsiTheme="minorHAnsi" w:cstheme="minorHAnsi"/>
          <w:b/>
          <w:sz w:val="20"/>
          <w:szCs w:val="20"/>
        </w:rPr>
        <w:t xml:space="preserve"> Zamawiający nie wyraża zgody,</w:t>
      </w:r>
      <w:r w:rsidR="000658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14F5">
        <w:rPr>
          <w:rFonts w:asciiTheme="minorHAnsi" w:hAnsiTheme="minorHAnsi" w:cstheme="minorHAnsi"/>
          <w:b/>
          <w:sz w:val="20"/>
          <w:szCs w:val="20"/>
        </w:rPr>
        <w:t xml:space="preserve">podtrzymuje zapisy SWZ. </w:t>
      </w:r>
      <w:r w:rsidR="00B414F5" w:rsidRPr="00B414F5">
        <w:rPr>
          <w:rFonts w:asciiTheme="minorHAnsi" w:hAnsiTheme="minorHAnsi" w:cstheme="minorHAnsi"/>
          <w:b/>
          <w:sz w:val="20"/>
          <w:szCs w:val="20"/>
        </w:rPr>
        <w:t>Jednocześnie Zamawiający informuje, ze zgod</w:t>
      </w:r>
      <w:r w:rsidR="00B414F5">
        <w:rPr>
          <w:rFonts w:asciiTheme="minorHAnsi" w:hAnsiTheme="minorHAnsi" w:cstheme="minorHAnsi"/>
          <w:b/>
          <w:sz w:val="20"/>
          <w:szCs w:val="20"/>
        </w:rPr>
        <w:t>nie z zapisami § 12 ust. 3</w:t>
      </w:r>
      <w:r w:rsidR="00B414F5" w:rsidRPr="00B414F5">
        <w:rPr>
          <w:rFonts w:asciiTheme="minorHAnsi" w:hAnsiTheme="minorHAnsi" w:cstheme="minorHAnsi"/>
          <w:b/>
          <w:sz w:val="20"/>
          <w:szCs w:val="20"/>
        </w:rPr>
        <w:t xml:space="preserve"> umowy cyt.: </w:t>
      </w:r>
      <w:r w:rsidR="00B414F5" w:rsidRPr="00B414F5">
        <w:rPr>
          <w:rFonts w:asciiTheme="minorHAnsi" w:hAnsiTheme="minorHAnsi" w:cstheme="minorHAnsi"/>
          <w:i/>
          <w:sz w:val="20"/>
          <w:szCs w:val="20"/>
        </w:rPr>
        <w:t>„</w:t>
      </w:r>
      <w:r w:rsidR="00B414F5" w:rsidRPr="00B414F5">
        <w:rPr>
          <w:rFonts w:ascii="Calibri" w:hAnsi="Calibri" w:cs="Calibri"/>
          <w:i/>
          <w:sz w:val="20"/>
          <w:szCs w:val="20"/>
        </w:rPr>
        <w:t xml:space="preserve">Wszelkie zmiany niniejszej umowy mogą być dokonywane </w:t>
      </w:r>
    </w:p>
    <w:p w:rsidR="00B414F5" w:rsidRPr="00B414F5" w:rsidRDefault="00B414F5" w:rsidP="00B414F5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B414F5">
        <w:rPr>
          <w:rFonts w:ascii="Calibri" w:hAnsi="Calibri" w:cs="Calibri"/>
          <w:i/>
          <w:sz w:val="20"/>
          <w:szCs w:val="20"/>
        </w:rPr>
        <w:t>za zgodą obu stron wyrażoną na piśmie pod rygorem nieważności.”</w:t>
      </w:r>
    </w:p>
    <w:p w:rsidR="005F1796" w:rsidRDefault="005F1796" w:rsidP="001D41F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D41FB" w:rsidRP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41FB">
        <w:rPr>
          <w:rFonts w:asciiTheme="minorHAnsi" w:hAnsiTheme="minorHAnsi" w:cstheme="minorHAnsi"/>
          <w:b/>
          <w:bCs/>
          <w:sz w:val="20"/>
          <w:szCs w:val="20"/>
        </w:rPr>
        <w:t>Pytanie 9, dot. Pakietu 5 poz. 1 i 2</w:t>
      </w:r>
      <w:r w:rsidRPr="001D41FB">
        <w:rPr>
          <w:rFonts w:asciiTheme="minorHAnsi" w:hAnsiTheme="minorHAnsi" w:cstheme="minorHAnsi"/>
          <w:sz w:val="20"/>
          <w:szCs w:val="20"/>
        </w:rPr>
        <w:t xml:space="preserve"> - Czy zamawiający dopuści </w:t>
      </w:r>
      <w:proofErr w:type="spellStart"/>
      <w:r w:rsidRPr="001D41FB">
        <w:rPr>
          <w:rFonts w:asciiTheme="minorHAnsi" w:hAnsiTheme="minorHAnsi" w:cstheme="minorHAnsi"/>
          <w:sz w:val="20"/>
          <w:szCs w:val="20"/>
        </w:rPr>
        <w:t>Pemetrexed</w:t>
      </w:r>
      <w:proofErr w:type="spellEnd"/>
      <w:r w:rsidRPr="001D41FB">
        <w:rPr>
          <w:rFonts w:asciiTheme="minorHAnsi" w:hAnsiTheme="minorHAnsi" w:cstheme="minorHAnsi"/>
          <w:sz w:val="20"/>
          <w:szCs w:val="20"/>
        </w:rPr>
        <w:t xml:space="preserve"> w dawkach 100 mg/fiolka 4 ml, 500mg/fiolka 20ml w formie koncentratu do sporządzenia roztworu do infuzji?</w:t>
      </w: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1FB">
        <w:rPr>
          <w:rFonts w:asciiTheme="minorHAnsi" w:hAnsiTheme="minorHAnsi" w:cstheme="minorHAnsi"/>
          <w:b/>
          <w:sz w:val="20"/>
          <w:szCs w:val="20"/>
        </w:rPr>
        <w:t xml:space="preserve">Odpowiedź: Zamawiający dopuszcza </w:t>
      </w:r>
      <w:proofErr w:type="spellStart"/>
      <w:r w:rsidRPr="001D41FB">
        <w:rPr>
          <w:rFonts w:asciiTheme="minorHAnsi" w:hAnsiTheme="minorHAnsi" w:cstheme="minorHAnsi"/>
          <w:b/>
          <w:sz w:val="20"/>
          <w:szCs w:val="20"/>
        </w:rPr>
        <w:t>Pemetrexed</w:t>
      </w:r>
      <w:proofErr w:type="spellEnd"/>
      <w:r w:rsidRPr="001D41FB">
        <w:rPr>
          <w:rFonts w:asciiTheme="minorHAnsi" w:hAnsiTheme="minorHAnsi" w:cstheme="minorHAnsi"/>
          <w:b/>
          <w:sz w:val="20"/>
          <w:szCs w:val="20"/>
        </w:rPr>
        <w:t xml:space="preserve"> w dawkach 100 mg/fiolka 4 ml</w:t>
      </w:r>
      <w:r>
        <w:rPr>
          <w:rFonts w:asciiTheme="minorHAnsi" w:hAnsiTheme="minorHAnsi" w:cstheme="minorHAnsi"/>
          <w:b/>
          <w:sz w:val="20"/>
          <w:szCs w:val="20"/>
        </w:rPr>
        <w:t xml:space="preserve"> oraz </w:t>
      </w:r>
      <w:r w:rsidRPr="001D41F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41FB">
        <w:rPr>
          <w:rFonts w:asciiTheme="minorHAnsi" w:hAnsiTheme="minorHAnsi" w:cstheme="minorHAnsi"/>
          <w:b/>
          <w:sz w:val="20"/>
          <w:szCs w:val="20"/>
        </w:rPr>
        <w:t>Pemetrexed</w:t>
      </w:r>
      <w:proofErr w:type="spellEnd"/>
      <w:r w:rsidRPr="001D41F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1FB">
        <w:rPr>
          <w:rFonts w:asciiTheme="minorHAnsi" w:hAnsiTheme="minorHAnsi" w:cstheme="minorHAnsi"/>
          <w:b/>
          <w:sz w:val="20"/>
          <w:szCs w:val="20"/>
        </w:rPr>
        <w:t>500mg/fiolka 20ml w formie koncentratu do sporządzenia roztworu do infuzji</w:t>
      </w:r>
      <w:r>
        <w:rPr>
          <w:rFonts w:asciiTheme="minorHAnsi" w:hAnsiTheme="minorHAnsi" w:cstheme="minorHAnsi"/>
          <w:b/>
          <w:sz w:val="20"/>
          <w:szCs w:val="20"/>
        </w:rPr>
        <w:t>. Pozostałe zapisy SWZ pozostają bez zmian.</w:t>
      </w:r>
    </w:p>
    <w:p w:rsidR="001D41FB" w:rsidRP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41FB">
        <w:rPr>
          <w:rFonts w:asciiTheme="minorHAnsi" w:hAnsiTheme="minorHAnsi" w:cstheme="minorHAnsi"/>
          <w:b/>
          <w:bCs/>
          <w:sz w:val="20"/>
          <w:szCs w:val="20"/>
        </w:rPr>
        <w:t>Pytanie 10, dot. § 2 ust. 4 wzoru umowy</w:t>
      </w:r>
      <w:r w:rsidRPr="001D41FB">
        <w:rPr>
          <w:rFonts w:asciiTheme="minorHAnsi" w:hAnsiTheme="minorHAnsi" w:cstheme="minorHAnsi"/>
          <w:sz w:val="20"/>
          <w:szCs w:val="20"/>
        </w:rPr>
        <w:t xml:space="preserve"> - Czy Zamawiający wyrazi zgodę na wydłużenie terminu dostaw z 12 na 24 godziny? Wydłużenie terminu dostaw pozwoli na udział Wykonawców z różnych regionów, a tym samym zwiększy konkurencyjność?</w:t>
      </w:r>
    </w:p>
    <w:p w:rsidR="004F7B31" w:rsidRPr="00DD39D4" w:rsidRDefault="001D41FB" w:rsidP="00514A74">
      <w:pPr>
        <w:pStyle w:val="Akapitzlist"/>
        <w:ind w:left="426" w:hanging="426"/>
        <w:rPr>
          <w:rFonts w:cs="Arial"/>
          <w:i/>
          <w:sz w:val="20"/>
        </w:rPr>
      </w:pPr>
      <w:r w:rsidRPr="001D41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wyraża zgody</w:t>
      </w:r>
      <w:r w:rsidR="004F7B31">
        <w:rPr>
          <w:rFonts w:asciiTheme="minorHAnsi" w:hAnsiTheme="minorHAnsi" w:cstheme="minorHAnsi"/>
          <w:b/>
          <w:sz w:val="20"/>
          <w:szCs w:val="20"/>
        </w:rPr>
        <w:t xml:space="preserve"> na wydłużenie </w:t>
      </w:r>
      <w:r w:rsidR="004F7B31" w:rsidRPr="004F7B31">
        <w:rPr>
          <w:rFonts w:asciiTheme="minorHAnsi" w:hAnsiTheme="minorHAnsi" w:cstheme="minorHAnsi"/>
          <w:b/>
          <w:sz w:val="20"/>
          <w:szCs w:val="20"/>
        </w:rPr>
        <w:t>terminu dostaw z 12 na 24 godziny</w:t>
      </w:r>
      <w:r w:rsidR="00514A74">
        <w:rPr>
          <w:rFonts w:asciiTheme="minorHAnsi" w:hAnsiTheme="minorHAnsi" w:cstheme="minorHAnsi"/>
          <w:b/>
          <w:sz w:val="20"/>
          <w:szCs w:val="20"/>
        </w:rPr>
        <w:t>.</w:t>
      </w:r>
    </w:p>
    <w:p w:rsidR="001D41FB" w:rsidRP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Pytanie 11, dot. </w:t>
      </w:r>
      <w:r w:rsidRPr="001D41FB">
        <w:rPr>
          <w:rFonts w:asciiTheme="minorHAnsi" w:hAnsiTheme="minorHAnsi" w:cstheme="minorHAnsi"/>
          <w:b/>
          <w:bCs/>
          <w:sz w:val="20"/>
          <w:szCs w:val="20"/>
        </w:rPr>
        <w:t xml:space="preserve">§3 ust. 3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wzoru </w:t>
      </w:r>
      <w:r w:rsidRPr="001D41FB">
        <w:rPr>
          <w:rFonts w:asciiTheme="minorHAnsi" w:hAnsiTheme="minorHAnsi" w:cstheme="minorHAnsi"/>
          <w:b/>
          <w:bCs/>
          <w:sz w:val="20"/>
          <w:szCs w:val="20"/>
        </w:rPr>
        <w:t>umowy</w:t>
      </w:r>
      <w:r w:rsidRPr="001D41FB">
        <w:rPr>
          <w:rFonts w:asciiTheme="minorHAnsi" w:hAnsiTheme="minorHAnsi" w:cstheme="minorHAnsi"/>
          <w:sz w:val="20"/>
          <w:szCs w:val="20"/>
        </w:rPr>
        <w:t xml:space="preserve"> - Czy Zamawiający wydłuży termin do rozpatrzenia reklamacji jakościowej przez Wykonawcę do 10 dni roboczych?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niemożliwe.</w:t>
      </w: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1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wyraża zgody, podtrzymuje zapisy SWZ.</w:t>
      </w:r>
    </w:p>
    <w:p w:rsidR="001D41FB" w:rsidRP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71289157"/>
      <w:r>
        <w:rPr>
          <w:rFonts w:asciiTheme="minorHAnsi" w:hAnsiTheme="minorHAnsi" w:cstheme="minorHAnsi"/>
          <w:b/>
          <w:bCs/>
          <w:sz w:val="20"/>
          <w:szCs w:val="20"/>
        </w:rPr>
        <w:t>Pytanie 12, dot.</w:t>
      </w:r>
      <w:r w:rsidRPr="001D41FB">
        <w:rPr>
          <w:rFonts w:asciiTheme="minorHAnsi" w:hAnsiTheme="minorHAnsi" w:cstheme="minorHAnsi"/>
          <w:b/>
          <w:bCs/>
          <w:sz w:val="20"/>
          <w:szCs w:val="20"/>
        </w:rPr>
        <w:t xml:space="preserve"> § 7 ust. 1 a)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wzoru </w:t>
      </w:r>
      <w:r w:rsidRPr="001D41FB">
        <w:rPr>
          <w:rFonts w:asciiTheme="minorHAnsi" w:hAnsiTheme="minorHAnsi" w:cstheme="minorHAnsi"/>
          <w:b/>
          <w:bCs/>
          <w:sz w:val="20"/>
          <w:szCs w:val="20"/>
        </w:rPr>
        <w:t>umowy</w:t>
      </w:r>
      <w:r w:rsidRPr="001D41FB">
        <w:rPr>
          <w:rFonts w:asciiTheme="minorHAnsi" w:hAnsiTheme="minorHAnsi" w:cstheme="minorHAnsi"/>
          <w:sz w:val="20"/>
          <w:szCs w:val="20"/>
        </w:rPr>
        <w:t xml:space="preserve"> - Czy Zamawiający wyrazi zgodę na obniżenie kar umownych dot. niedotrzymania przez Wykonawcę terminu określonego w §2 ust. 3? Kara umowna w wysokości 3% wartości brutto niedostarczonego zamówienia za każdą rozpoczętą godzinę zwłoki w dostawie jest nieproporcjonalnie wysoka. Zwracamy się z prośbą aby kary naliczane były w wysokości 3 % wartości brutto niedostarczonego zamówienia za każdy dzień opóźnienia.</w:t>
      </w:r>
      <w:bookmarkEnd w:id="1"/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1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wyraża zgody, podtrzymuje zapisy SWZ.</w:t>
      </w:r>
    </w:p>
    <w:p w:rsidR="001D41FB" w:rsidRP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Pytanie 13, dot. </w:t>
      </w:r>
      <w:r w:rsidRPr="001D41FB">
        <w:rPr>
          <w:rFonts w:asciiTheme="minorHAnsi" w:hAnsiTheme="minorHAnsi" w:cstheme="minorHAnsi"/>
          <w:b/>
          <w:bCs/>
          <w:sz w:val="20"/>
          <w:szCs w:val="20"/>
        </w:rPr>
        <w:t xml:space="preserve">§ 7 ust. 1 a)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wzoru </w:t>
      </w:r>
      <w:r w:rsidRPr="001D41FB">
        <w:rPr>
          <w:rFonts w:asciiTheme="minorHAnsi" w:hAnsiTheme="minorHAnsi" w:cstheme="minorHAnsi"/>
          <w:b/>
          <w:bCs/>
          <w:sz w:val="20"/>
          <w:szCs w:val="20"/>
        </w:rPr>
        <w:t>umowy</w:t>
      </w:r>
      <w:r w:rsidRPr="001D41FB">
        <w:rPr>
          <w:rFonts w:asciiTheme="minorHAnsi" w:hAnsiTheme="minorHAnsi" w:cstheme="minorHAnsi"/>
          <w:sz w:val="20"/>
          <w:szCs w:val="20"/>
        </w:rPr>
        <w:t xml:space="preserve"> - Czy Zamawiający wyrazi zgodę na obniżenie kar umownych dot. niedotrzymania przez Wykonawcę terminu określonego w §2 ust. 4? Kara umowna w wysokości 3% wartości brutto niedostarczonego zamówienia za każdą rozpoczętą godzinę zwłoki w dostawie jest nieproporcjonalnie wysoka. Zwracamy się z prośbą o zmianę wartości kary umownej do wysokości 1 % wartości brutto niedostarczonego zamówienia za każdą godzinę opóźnienia.</w:t>
      </w: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1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wyraża zgody, podtrzymuje zapisy SWZ.</w:t>
      </w:r>
    </w:p>
    <w:p w:rsidR="001D41FB" w:rsidRP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D41FB" w:rsidRPr="001D41FB" w:rsidRDefault="001D41FB" w:rsidP="001A0F1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Pytanie 14, dot.</w:t>
      </w:r>
      <w:r w:rsidRPr="001D41FB">
        <w:rPr>
          <w:rFonts w:asciiTheme="minorHAnsi" w:hAnsiTheme="minorHAnsi" w:cstheme="minorHAnsi"/>
          <w:b/>
          <w:bCs/>
          <w:sz w:val="20"/>
          <w:szCs w:val="20"/>
        </w:rPr>
        <w:t xml:space="preserve"> § 7 ust. 1 c)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wzoru </w:t>
      </w:r>
      <w:r w:rsidRPr="001D41FB">
        <w:rPr>
          <w:rFonts w:asciiTheme="minorHAnsi" w:hAnsiTheme="minorHAnsi" w:cstheme="minorHAnsi"/>
          <w:b/>
          <w:bCs/>
          <w:sz w:val="20"/>
          <w:szCs w:val="20"/>
        </w:rPr>
        <w:t>umowy</w:t>
      </w:r>
      <w:r w:rsidRPr="001D41FB">
        <w:rPr>
          <w:rFonts w:asciiTheme="minorHAnsi" w:hAnsiTheme="minorHAnsi" w:cstheme="minorHAnsi"/>
          <w:sz w:val="20"/>
          <w:szCs w:val="20"/>
        </w:rPr>
        <w:t xml:space="preserve"> - Czy Zamawiający wyrazi zgodę na obniżenie kar umownych dot. niedotrzymania przez Wykonawcę terminu określonego w §3 ust. 3 w przypadku uznanej reklamacji? Kara umowna w wysokości 3% wartości brutto </w:t>
      </w:r>
      <w:bookmarkStart w:id="2" w:name="_Hlk71289592"/>
      <w:r w:rsidRPr="001D41FB">
        <w:rPr>
          <w:rFonts w:asciiTheme="minorHAnsi" w:hAnsiTheme="minorHAnsi" w:cstheme="minorHAnsi"/>
          <w:sz w:val="20"/>
          <w:szCs w:val="20"/>
        </w:rPr>
        <w:t>towaru niedostarczonego w wyznaczonym terminie</w:t>
      </w:r>
      <w:bookmarkEnd w:id="2"/>
      <w:r w:rsidRPr="001D41FB">
        <w:rPr>
          <w:rFonts w:asciiTheme="minorHAnsi" w:hAnsiTheme="minorHAnsi" w:cstheme="minorHAnsi"/>
          <w:sz w:val="20"/>
          <w:szCs w:val="20"/>
        </w:rPr>
        <w:t xml:space="preserve"> za każdą godzinę zwłoki jest nieproporcjonalnie wysoka. Zwracamy się z prośbą aby kary naliczane były w wysokości 1 % wartości brutto towaru niedostarczonego w wyznaczonym terminie za każdy dzień  opóźnienia.</w:t>
      </w:r>
    </w:p>
    <w:p w:rsidR="001D41FB" w:rsidRDefault="001D41FB" w:rsidP="001D41F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D41FB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>
        <w:rPr>
          <w:rFonts w:asciiTheme="minorHAnsi" w:hAnsiTheme="minorHAnsi" w:cstheme="minorHAnsi"/>
          <w:b/>
          <w:sz w:val="20"/>
          <w:szCs w:val="20"/>
        </w:rPr>
        <w:t>Zamawiający nie wyraża zgody, podtrzymuje zapisy SWZ.</w:t>
      </w:r>
    </w:p>
    <w:p w:rsidR="000E0E8B" w:rsidRDefault="000E0E8B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1D41FB" w:rsidRDefault="001D41FB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191850" w:rsidRPr="00514A74" w:rsidRDefault="00191850" w:rsidP="00514A7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cs="Tahoma"/>
          <w:b/>
          <w:sz w:val="20"/>
          <w:u w:val="single"/>
        </w:rPr>
      </w:pPr>
      <w:r w:rsidRPr="00514A74">
        <w:rPr>
          <w:rFonts w:asciiTheme="minorHAnsi" w:hAnsiTheme="minorHAnsi" w:cstheme="minorHAnsi"/>
          <w:b/>
          <w:sz w:val="20"/>
          <w:szCs w:val="20"/>
          <w:u w:val="single"/>
        </w:rPr>
        <w:t xml:space="preserve">Ponadto </w:t>
      </w:r>
      <w:r w:rsidR="00131EDC">
        <w:rPr>
          <w:rFonts w:asciiTheme="minorHAnsi" w:hAnsiTheme="minorHAnsi" w:cstheme="minorHAnsi"/>
          <w:b/>
          <w:sz w:val="20"/>
          <w:szCs w:val="20"/>
          <w:u w:val="single"/>
        </w:rPr>
        <w:t xml:space="preserve">na podstawie art. 137 ust. 1 ustawy </w:t>
      </w:r>
      <w:proofErr w:type="spellStart"/>
      <w:r w:rsidR="00131EDC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="00131ED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514A74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14A7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14A74">
        <w:rPr>
          <w:rFonts w:asciiTheme="minorHAnsi" w:hAnsiTheme="minorHAnsi" w:cstheme="minorHAnsi"/>
          <w:b/>
          <w:sz w:val="20"/>
          <w:szCs w:val="20"/>
          <w:u w:val="single"/>
        </w:rPr>
        <w:t>informuje, iż</w:t>
      </w:r>
      <w:r w:rsidRPr="00514A74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14A74">
        <w:rPr>
          <w:rFonts w:cs="Tahoma"/>
          <w:b/>
          <w:sz w:val="20"/>
          <w:u w:val="single"/>
        </w:rPr>
        <w:t>modyfikuje:</w:t>
      </w:r>
    </w:p>
    <w:p w:rsidR="00191850" w:rsidRPr="002C710E" w:rsidRDefault="00191850" w:rsidP="001918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1. </w:t>
      </w:r>
      <w:r w:rsidRPr="002C710E">
        <w:rPr>
          <w:rFonts w:cs="Tahoma"/>
          <w:b/>
          <w:sz w:val="20"/>
        </w:rPr>
        <w:t xml:space="preserve"> treść § 2 ust. 2</w:t>
      </w:r>
      <w:r>
        <w:rPr>
          <w:rFonts w:cs="Tahoma"/>
          <w:b/>
          <w:sz w:val="20"/>
        </w:rPr>
        <w:t xml:space="preserve"> wzoru umowy</w:t>
      </w:r>
      <w:r w:rsidRPr="002C710E">
        <w:rPr>
          <w:rFonts w:cs="Tahoma"/>
          <w:b/>
          <w:sz w:val="20"/>
        </w:rPr>
        <w:t>, który otrzymuje brzmienie:</w:t>
      </w:r>
    </w:p>
    <w:p w:rsidR="00191850" w:rsidRDefault="00191850" w:rsidP="001918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sz w:val="20"/>
        </w:rPr>
      </w:pPr>
      <w:r>
        <w:rPr>
          <w:rFonts w:cs="Tahoma"/>
          <w:i/>
          <w:sz w:val="20"/>
        </w:rPr>
        <w:t xml:space="preserve">     </w:t>
      </w:r>
      <w:r w:rsidRPr="002C710E">
        <w:rPr>
          <w:rFonts w:cs="Tahoma"/>
          <w:i/>
          <w:sz w:val="20"/>
        </w:rPr>
        <w:t xml:space="preserve">„§ 2 ust. 2 </w:t>
      </w:r>
      <w:r w:rsidRPr="002C710E">
        <w:rPr>
          <w:rFonts w:cs="Tahoma"/>
          <w:b/>
          <w:i/>
          <w:sz w:val="20"/>
        </w:rPr>
        <w:t xml:space="preserve"> </w:t>
      </w:r>
      <w:r w:rsidRPr="002C710E">
        <w:rPr>
          <w:rFonts w:cs="Calibri"/>
          <w:bCs/>
          <w:i/>
          <w:sz w:val="20"/>
        </w:rPr>
        <w:t xml:space="preserve">Faktyczna ilość zamawianych produktów farmaceutycznych zależna będzie od rzeczywistych </w:t>
      </w:r>
    </w:p>
    <w:p w:rsidR="00191850" w:rsidRDefault="00191850" w:rsidP="001918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sz w:val="20"/>
        </w:rPr>
      </w:pPr>
      <w:r>
        <w:rPr>
          <w:rFonts w:cs="Calibri"/>
          <w:bCs/>
          <w:i/>
          <w:sz w:val="20"/>
        </w:rPr>
        <w:t xml:space="preserve">     </w:t>
      </w:r>
      <w:r w:rsidRPr="002C710E">
        <w:rPr>
          <w:rFonts w:cs="Calibri"/>
          <w:bCs/>
          <w:i/>
          <w:sz w:val="20"/>
        </w:rPr>
        <w:t xml:space="preserve">potrzeb </w:t>
      </w:r>
      <w:r w:rsidR="00131EDC">
        <w:rPr>
          <w:rFonts w:cs="Calibri"/>
          <w:bCs/>
          <w:i/>
          <w:sz w:val="20"/>
        </w:rPr>
        <w:t xml:space="preserve">i </w:t>
      </w:r>
      <w:r w:rsidRPr="002C710E">
        <w:rPr>
          <w:rFonts w:cs="Calibri"/>
          <w:bCs/>
          <w:i/>
          <w:sz w:val="20"/>
        </w:rPr>
        <w:t>posiadanych środków Zamawiającego, przy  czym minimalna wielkość</w:t>
      </w:r>
      <w:r w:rsidRPr="002C710E">
        <w:rPr>
          <w:rFonts w:cs="Tahoma"/>
          <w:i/>
          <w:sz w:val="20"/>
        </w:rPr>
        <w:t xml:space="preserve"> realizacji zamówienia została </w:t>
      </w:r>
    </w:p>
    <w:p w:rsidR="00131EDC" w:rsidRDefault="00191850" w:rsidP="001918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cs="Tahoma"/>
          <w:i/>
          <w:sz w:val="20"/>
        </w:rPr>
        <w:t xml:space="preserve">     </w:t>
      </w:r>
      <w:r w:rsidRPr="002C710E">
        <w:rPr>
          <w:rFonts w:cs="Tahoma"/>
          <w:i/>
          <w:sz w:val="20"/>
        </w:rPr>
        <w:t xml:space="preserve">określona na poziomie 50%  </w:t>
      </w:r>
      <w:r>
        <w:rPr>
          <w:rFonts w:asciiTheme="minorHAnsi" w:hAnsiTheme="minorHAnsi" w:cstheme="minorHAnsi"/>
          <w:bCs/>
          <w:i/>
          <w:sz w:val="20"/>
          <w:szCs w:val="20"/>
        </w:rPr>
        <w:t>wartości</w:t>
      </w:r>
      <w:r w:rsidRPr="002C710E">
        <w:rPr>
          <w:rFonts w:asciiTheme="minorHAnsi" w:hAnsiTheme="minorHAnsi" w:cstheme="minorHAnsi"/>
          <w:bCs/>
          <w:i/>
          <w:sz w:val="20"/>
          <w:szCs w:val="20"/>
        </w:rPr>
        <w:t xml:space="preserve"> asortymentu wskazanego w </w:t>
      </w:r>
      <w:r w:rsidRPr="002C710E">
        <w:rPr>
          <w:rFonts w:asciiTheme="minorHAnsi" w:hAnsiTheme="minorHAnsi" w:cstheme="minorHAnsi"/>
          <w:bCs/>
          <w:i/>
          <w:sz w:val="20"/>
        </w:rPr>
        <w:t>F</w:t>
      </w:r>
      <w:r w:rsidRPr="002C710E">
        <w:rPr>
          <w:rFonts w:asciiTheme="minorHAnsi" w:hAnsiTheme="minorHAnsi" w:cstheme="minorHAnsi"/>
          <w:bCs/>
          <w:i/>
          <w:sz w:val="20"/>
          <w:szCs w:val="20"/>
        </w:rPr>
        <w:t xml:space="preserve">ormularzu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2C710E">
        <w:rPr>
          <w:rFonts w:asciiTheme="minorHAnsi" w:hAnsiTheme="minorHAnsi" w:cstheme="minorHAnsi"/>
          <w:bCs/>
          <w:i/>
          <w:sz w:val="20"/>
          <w:szCs w:val="20"/>
        </w:rPr>
        <w:t xml:space="preserve">asortymentowo- cenowym dla </w:t>
      </w:r>
    </w:p>
    <w:p w:rsidR="00191850" w:rsidRDefault="00131EDC" w:rsidP="001918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     </w:t>
      </w:r>
      <w:r w:rsidR="00191850" w:rsidRPr="002C710E">
        <w:rPr>
          <w:rFonts w:asciiTheme="minorHAnsi" w:hAnsiTheme="minorHAnsi" w:cstheme="minorHAnsi"/>
          <w:bCs/>
          <w:i/>
          <w:sz w:val="20"/>
          <w:szCs w:val="20"/>
        </w:rPr>
        <w:t>każdego z pakietów</w:t>
      </w:r>
      <w:r w:rsidR="00191850">
        <w:rPr>
          <w:rFonts w:asciiTheme="minorHAnsi" w:hAnsiTheme="minorHAnsi" w:cstheme="minorHAnsi"/>
          <w:bCs/>
          <w:i/>
          <w:sz w:val="20"/>
          <w:szCs w:val="20"/>
        </w:rPr>
        <w:t>, określonych w § 1 ust. 1 niniejszej umowy</w:t>
      </w:r>
      <w:r w:rsidR="00191850" w:rsidRPr="002C710E">
        <w:rPr>
          <w:rFonts w:asciiTheme="minorHAnsi" w:hAnsiTheme="minorHAnsi" w:cstheme="minorHAnsi"/>
          <w:bCs/>
          <w:i/>
          <w:sz w:val="20"/>
          <w:szCs w:val="20"/>
        </w:rPr>
        <w:t>”</w:t>
      </w:r>
      <w:r w:rsidR="00191850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:rsidR="00191850" w:rsidRPr="005F1796" w:rsidRDefault="00191850" w:rsidP="001918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12"/>
          <w:szCs w:val="20"/>
        </w:rPr>
      </w:pPr>
    </w:p>
    <w:p w:rsidR="00191850" w:rsidRPr="005F1796" w:rsidRDefault="00191850" w:rsidP="001918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 w:val="20"/>
        </w:rPr>
      </w:pPr>
      <w:r w:rsidRPr="005F1796">
        <w:rPr>
          <w:rFonts w:cs="Tahoma"/>
          <w:b/>
          <w:sz w:val="20"/>
        </w:rPr>
        <w:t xml:space="preserve">2. </w:t>
      </w:r>
      <w:r w:rsidR="00131EDC">
        <w:rPr>
          <w:rFonts w:cs="Tahoma"/>
          <w:b/>
          <w:sz w:val="20"/>
        </w:rPr>
        <w:t xml:space="preserve">treść </w:t>
      </w:r>
      <w:r>
        <w:rPr>
          <w:rFonts w:cs="Tahoma"/>
          <w:b/>
          <w:sz w:val="20"/>
        </w:rPr>
        <w:t xml:space="preserve">Rozdział IV ust. 9 SWZ, </w:t>
      </w:r>
      <w:r w:rsidRPr="002C710E">
        <w:rPr>
          <w:rFonts w:cs="Tahoma"/>
          <w:b/>
          <w:sz w:val="20"/>
        </w:rPr>
        <w:t>który otrzymuje brzmienie:</w:t>
      </w:r>
    </w:p>
    <w:p w:rsidR="00191850" w:rsidRDefault="00191850" w:rsidP="00191850">
      <w:pPr>
        <w:pStyle w:val="Tekstpodstawowy"/>
        <w:rPr>
          <w:rFonts w:asciiTheme="minorHAnsi" w:hAnsiTheme="minorHAnsi" w:cstheme="minorHAnsi"/>
          <w:i/>
          <w:sz w:val="20"/>
          <w:szCs w:val="20"/>
        </w:rPr>
      </w:pPr>
      <w:r>
        <w:rPr>
          <w:rFonts w:cs="Calibri"/>
          <w:bCs/>
          <w:i/>
          <w:sz w:val="20"/>
        </w:rPr>
        <w:t xml:space="preserve">    „9. </w:t>
      </w:r>
      <w:r w:rsidRPr="00066C0E">
        <w:rPr>
          <w:rFonts w:asciiTheme="minorHAnsi" w:hAnsiTheme="minorHAnsi" w:cstheme="minorHAnsi"/>
          <w:i/>
          <w:sz w:val="20"/>
          <w:szCs w:val="20"/>
        </w:rPr>
        <w:t>Podane w załączniku nr 2 do SWZ ilości przedmiotu zamówienia są ilościami szacunkowymi, w celu</w:t>
      </w:r>
    </w:p>
    <w:p w:rsidR="00191850" w:rsidRDefault="00191850" w:rsidP="00191850">
      <w:pPr>
        <w:pStyle w:val="Tekstpodstawowy"/>
        <w:rPr>
          <w:rFonts w:asciiTheme="minorHAnsi" w:hAnsiTheme="minorHAnsi" w:cstheme="minorHAnsi"/>
          <w:bCs/>
          <w:i/>
          <w:sz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066C0E">
        <w:rPr>
          <w:rFonts w:asciiTheme="minorHAnsi" w:hAnsiTheme="minorHAnsi" w:cstheme="minorHAnsi"/>
          <w:i/>
          <w:sz w:val="20"/>
          <w:szCs w:val="20"/>
        </w:rPr>
        <w:t xml:space="preserve"> określenia  ceny oferty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 w:rsidRPr="002C710E">
        <w:rPr>
          <w:rFonts w:cs="Calibri"/>
          <w:bCs/>
          <w:i/>
          <w:sz w:val="20"/>
        </w:rPr>
        <w:t xml:space="preserve"> </w:t>
      </w:r>
      <w:r w:rsidRPr="00066C0E">
        <w:rPr>
          <w:rFonts w:asciiTheme="minorHAnsi" w:hAnsiTheme="minorHAnsi" w:cstheme="minorHAnsi"/>
          <w:bCs/>
          <w:i/>
          <w:sz w:val="20"/>
        </w:rPr>
        <w:t xml:space="preserve">Faktyczna ilość zamawianych produktów farmaceutycznych zależna będzie </w:t>
      </w:r>
    </w:p>
    <w:p w:rsidR="00191850" w:rsidRDefault="00191850" w:rsidP="00191850">
      <w:pPr>
        <w:pStyle w:val="Tekstpodstawowy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Cs/>
          <w:i/>
          <w:sz w:val="20"/>
        </w:rPr>
        <w:t xml:space="preserve">    </w:t>
      </w:r>
      <w:r w:rsidRPr="00066C0E">
        <w:rPr>
          <w:rFonts w:asciiTheme="minorHAnsi" w:hAnsiTheme="minorHAnsi" w:cstheme="minorHAnsi"/>
          <w:bCs/>
          <w:i/>
          <w:sz w:val="20"/>
        </w:rPr>
        <w:t xml:space="preserve">od rzeczywistych potrzeb </w:t>
      </w:r>
      <w:r w:rsidR="00131EDC">
        <w:rPr>
          <w:rFonts w:asciiTheme="minorHAnsi" w:hAnsiTheme="minorHAnsi" w:cstheme="minorHAnsi"/>
          <w:bCs/>
          <w:i/>
          <w:sz w:val="20"/>
        </w:rPr>
        <w:t xml:space="preserve">i </w:t>
      </w:r>
      <w:r w:rsidRPr="00066C0E">
        <w:rPr>
          <w:rFonts w:asciiTheme="minorHAnsi" w:hAnsiTheme="minorHAnsi" w:cstheme="minorHAnsi"/>
          <w:bCs/>
          <w:i/>
          <w:sz w:val="20"/>
        </w:rPr>
        <w:t>posiadanych środków Zamawiającego, przy  czym minimalna wielkość</w:t>
      </w:r>
      <w:r w:rsidRPr="00066C0E">
        <w:rPr>
          <w:rFonts w:asciiTheme="minorHAnsi" w:hAnsiTheme="minorHAnsi" w:cstheme="minorHAnsi"/>
          <w:i/>
          <w:sz w:val="20"/>
        </w:rPr>
        <w:t xml:space="preserve"> realizacji </w:t>
      </w:r>
    </w:p>
    <w:p w:rsidR="00131EDC" w:rsidRDefault="00191850" w:rsidP="00191850">
      <w:pPr>
        <w:pStyle w:val="Tekstpodstawowy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</w:rPr>
        <w:t xml:space="preserve">    </w:t>
      </w:r>
      <w:r w:rsidRPr="00066C0E">
        <w:rPr>
          <w:rFonts w:asciiTheme="minorHAnsi" w:hAnsiTheme="minorHAnsi" w:cstheme="minorHAnsi"/>
          <w:i/>
          <w:sz w:val="20"/>
        </w:rPr>
        <w:t xml:space="preserve">zamówienia została określona na poziomie 50%  </w:t>
      </w:r>
      <w:r w:rsidRPr="00066C0E">
        <w:rPr>
          <w:rFonts w:asciiTheme="minorHAnsi" w:hAnsiTheme="minorHAnsi" w:cstheme="minorHAnsi"/>
          <w:bCs/>
          <w:i/>
          <w:sz w:val="20"/>
          <w:szCs w:val="20"/>
        </w:rPr>
        <w:t xml:space="preserve">wartości asortymentu wskazanego w </w:t>
      </w:r>
      <w:r w:rsidRPr="00066C0E">
        <w:rPr>
          <w:rFonts w:asciiTheme="minorHAnsi" w:hAnsiTheme="minorHAnsi" w:cstheme="minorHAnsi"/>
          <w:bCs/>
          <w:i/>
          <w:sz w:val="20"/>
        </w:rPr>
        <w:t>F</w:t>
      </w:r>
      <w:r w:rsidRPr="00066C0E">
        <w:rPr>
          <w:rFonts w:asciiTheme="minorHAnsi" w:hAnsiTheme="minorHAnsi" w:cstheme="minorHAnsi"/>
          <w:bCs/>
          <w:i/>
          <w:sz w:val="20"/>
          <w:szCs w:val="20"/>
        </w:rPr>
        <w:t xml:space="preserve">ormularzu </w:t>
      </w:r>
    </w:p>
    <w:p w:rsidR="00191850" w:rsidRPr="00066C0E" w:rsidRDefault="00131EDC" w:rsidP="00191850">
      <w:pPr>
        <w:pStyle w:val="Tekstpodstawowy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    </w:t>
      </w:r>
      <w:r w:rsidR="00191850" w:rsidRPr="00066C0E">
        <w:rPr>
          <w:rFonts w:asciiTheme="minorHAnsi" w:hAnsiTheme="minorHAnsi" w:cstheme="minorHAnsi"/>
          <w:bCs/>
          <w:i/>
          <w:sz w:val="20"/>
          <w:szCs w:val="20"/>
        </w:rPr>
        <w:t>asortymentowo- cenowym dla każdego z pakietów</w:t>
      </w:r>
      <w:r w:rsidR="00191850">
        <w:rPr>
          <w:rFonts w:asciiTheme="minorHAnsi" w:hAnsiTheme="minorHAnsi" w:cstheme="minorHAnsi"/>
          <w:bCs/>
          <w:i/>
          <w:sz w:val="20"/>
          <w:szCs w:val="20"/>
        </w:rPr>
        <w:t>”.</w:t>
      </w:r>
    </w:p>
    <w:p w:rsidR="00191850" w:rsidRDefault="00191850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191850" w:rsidRPr="001D41FB" w:rsidRDefault="00191850" w:rsidP="001D41FB">
      <w:pPr>
        <w:pStyle w:val="Akapitzlist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933D36" w:rsidRPr="00F71E8C" w:rsidRDefault="00933D36" w:rsidP="00933D3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0"/>
          <w:szCs w:val="20"/>
        </w:rPr>
      </w:pPr>
      <w:r w:rsidRPr="00F71E8C">
        <w:rPr>
          <w:rFonts w:asciiTheme="minorHAnsi" w:hAnsiTheme="minorHAnsi" w:cstheme="minorHAnsi"/>
          <w:b/>
          <w:bCs/>
          <w:snapToGrid w:val="0"/>
          <w:sz w:val="20"/>
          <w:szCs w:val="20"/>
        </w:rPr>
        <w:t>Prosimy o uwzględnienie powyższych modyfikacji przy składaniu ofert.</w:t>
      </w:r>
    </w:p>
    <w:p w:rsidR="004944DC" w:rsidRDefault="005330EB" w:rsidP="004944D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1E8C">
        <w:rPr>
          <w:rFonts w:asciiTheme="minorHAnsi" w:hAnsiTheme="minorHAnsi" w:cstheme="minorHAnsi"/>
          <w:b/>
          <w:sz w:val="20"/>
          <w:szCs w:val="20"/>
          <w:u w:val="single"/>
        </w:rPr>
        <w:t>Pozostałe zapisy S</w:t>
      </w:r>
      <w:r w:rsidR="004944DC" w:rsidRPr="00F71E8C">
        <w:rPr>
          <w:rFonts w:asciiTheme="minorHAnsi" w:hAnsiTheme="minorHAnsi" w:cstheme="minorHAnsi"/>
          <w:b/>
          <w:sz w:val="20"/>
          <w:szCs w:val="20"/>
          <w:u w:val="single"/>
        </w:rPr>
        <w:t>WZ pozostają bez zmian.</w:t>
      </w:r>
    </w:p>
    <w:p w:rsidR="004B7BB7" w:rsidRDefault="004B7BB7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47279" w:rsidRDefault="00E47279" w:rsidP="004944D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bookmarkStart w:id="3" w:name="_GoBack"/>
      <w:bookmarkEnd w:id="3"/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F42CE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F71E8C" w:rsidRDefault="0094535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A351B2" w:rsidRPr="00F71E8C" w:rsidRDefault="00A351B2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</w:p>
    <w:p w:rsidR="009D5E5A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1E8C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</w:r>
      <w:r w:rsidRPr="00F71E8C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5F42CE">
        <w:rPr>
          <w:rFonts w:asciiTheme="minorHAnsi" w:hAnsiTheme="minorHAnsi" w:cstheme="minorHAnsi"/>
          <w:i/>
          <w:sz w:val="20"/>
          <w:szCs w:val="20"/>
        </w:rPr>
        <w:t>zena Kolasa</w:t>
      </w: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14A74" w:rsidRDefault="00514A74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47279" w:rsidRDefault="00E47279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48E1" w:rsidRDefault="00F248E1" w:rsidP="00F248E1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W załączeniu:</w:t>
      </w:r>
    </w:p>
    <w:p w:rsidR="00F248E1" w:rsidRPr="00F71E8C" w:rsidRDefault="00F248E1" w:rsidP="00F248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- zmodyfikowany Formularz asortymentowo-cenowy dot. Pakietu 24</w:t>
      </w:r>
    </w:p>
    <w:sectPr w:rsidR="00F248E1" w:rsidRPr="00F71E8C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FA" w:rsidRDefault="00D01BFA" w:rsidP="005330EB">
      <w:pPr>
        <w:spacing w:after="0" w:line="240" w:lineRule="auto"/>
      </w:pPr>
      <w:r>
        <w:separator/>
      </w:r>
    </w:p>
  </w:endnote>
  <w:endnote w:type="continuationSeparator" w:id="1">
    <w:p w:rsidR="00D01BFA" w:rsidRDefault="00D01BFA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D01BFA" w:rsidRDefault="00D01BFA">
        <w:pPr>
          <w:pStyle w:val="Stopka"/>
          <w:jc w:val="right"/>
        </w:pPr>
        <w:fldSimple w:instr=" PAGE   \* MERGEFORMAT ">
          <w:r w:rsidR="00131EDC">
            <w:rPr>
              <w:noProof/>
            </w:rPr>
            <w:t>4</w:t>
          </w:r>
        </w:fldSimple>
      </w:p>
    </w:sdtContent>
  </w:sdt>
  <w:p w:rsidR="00D01BFA" w:rsidRDefault="00D01B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FA" w:rsidRDefault="00D01BFA" w:rsidP="005330EB">
      <w:pPr>
        <w:spacing w:after="0" w:line="240" w:lineRule="auto"/>
      </w:pPr>
      <w:r>
        <w:separator/>
      </w:r>
    </w:p>
  </w:footnote>
  <w:footnote w:type="continuationSeparator" w:id="1">
    <w:p w:rsidR="00D01BFA" w:rsidRDefault="00D01BFA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52DC9"/>
    <w:rsid w:val="00065891"/>
    <w:rsid w:val="00066245"/>
    <w:rsid w:val="00066C0E"/>
    <w:rsid w:val="00072840"/>
    <w:rsid w:val="00072F63"/>
    <w:rsid w:val="0008017C"/>
    <w:rsid w:val="0009050E"/>
    <w:rsid w:val="0009087D"/>
    <w:rsid w:val="000958FF"/>
    <w:rsid w:val="000A00BE"/>
    <w:rsid w:val="000E0E8B"/>
    <w:rsid w:val="000E2781"/>
    <w:rsid w:val="000F1295"/>
    <w:rsid w:val="000F523A"/>
    <w:rsid w:val="00101336"/>
    <w:rsid w:val="00106801"/>
    <w:rsid w:val="00106C15"/>
    <w:rsid w:val="00121EC2"/>
    <w:rsid w:val="00131EDC"/>
    <w:rsid w:val="00132DFF"/>
    <w:rsid w:val="00132FA1"/>
    <w:rsid w:val="001360EE"/>
    <w:rsid w:val="00153011"/>
    <w:rsid w:val="0015683B"/>
    <w:rsid w:val="00157CC7"/>
    <w:rsid w:val="00162CAF"/>
    <w:rsid w:val="001821A6"/>
    <w:rsid w:val="00191850"/>
    <w:rsid w:val="00196D0E"/>
    <w:rsid w:val="001A0F10"/>
    <w:rsid w:val="001B37F8"/>
    <w:rsid w:val="001C325F"/>
    <w:rsid w:val="001D329A"/>
    <w:rsid w:val="001D41FB"/>
    <w:rsid w:val="001E09BD"/>
    <w:rsid w:val="001E4793"/>
    <w:rsid w:val="001E54F7"/>
    <w:rsid w:val="00206E91"/>
    <w:rsid w:val="00217FFA"/>
    <w:rsid w:val="00243BD2"/>
    <w:rsid w:val="0024778C"/>
    <w:rsid w:val="00264D1A"/>
    <w:rsid w:val="00285FC1"/>
    <w:rsid w:val="00297E9A"/>
    <w:rsid w:val="002B393C"/>
    <w:rsid w:val="002C0D38"/>
    <w:rsid w:val="002C4AE3"/>
    <w:rsid w:val="002C710E"/>
    <w:rsid w:val="002D494E"/>
    <w:rsid w:val="002F54FA"/>
    <w:rsid w:val="0031121F"/>
    <w:rsid w:val="00313C76"/>
    <w:rsid w:val="003172FC"/>
    <w:rsid w:val="00327009"/>
    <w:rsid w:val="00341859"/>
    <w:rsid w:val="00352A33"/>
    <w:rsid w:val="00365043"/>
    <w:rsid w:val="003A1A34"/>
    <w:rsid w:val="003A4D47"/>
    <w:rsid w:val="00405D33"/>
    <w:rsid w:val="0041634E"/>
    <w:rsid w:val="004168D8"/>
    <w:rsid w:val="0043300D"/>
    <w:rsid w:val="004331A7"/>
    <w:rsid w:val="004430D2"/>
    <w:rsid w:val="004607D9"/>
    <w:rsid w:val="00462D8F"/>
    <w:rsid w:val="00473FA8"/>
    <w:rsid w:val="00493D6F"/>
    <w:rsid w:val="004944DC"/>
    <w:rsid w:val="004A733E"/>
    <w:rsid w:val="004B7BB7"/>
    <w:rsid w:val="004D10E8"/>
    <w:rsid w:val="004E7C7C"/>
    <w:rsid w:val="004F056B"/>
    <w:rsid w:val="004F7079"/>
    <w:rsid w:val="004F7B31"/>
    <w:rsid w:val="0050583D"/>
    <w:rsid w:val="00507D46"/>
    <w:rsid w:val="0051070E"/>
    <w:rsid w:val="00514A74"/>
    <w:rsid w:val="005177C9"/>
    <w:rsid w:val="00523865"/>
    <w:rsid w:val="005330EB"/>
    <w:rsid w:val="005400F0"/>
    <w:rsid w:val="00544457"/>
    <w:rsid w:val="00545FB2"/>
    <w:rsid w:val="0058478C"/>
    <w:rsid w:val="00587940"/>
    <w:rsid w:val="005A0E6E"/>
    <w:rsid w:val="005D4B28"/>
    <w:rsid w:val="005D57E7"/>
    <w:rsid w:val="005F1796"/>
    <w:rsid w:val="005F42CE"/>
    <w:rsid w:val="00606B04"/>
    <w:rsid w:val="006119C4"/>
    <w:rsid w:val="00630BA3"/>
    <w:rsid w:val="006368F2"/>
    <w:rsid w:val="0064785D"/>
    <w:rsid w:val="00660DF7"/>
    <w:rsid w:val="00664A28"/>
    <w:rsid w:val="00681FB2"/>
    <w:rsid w:val="006900D8"/>
    <w:rsid w:val="006A3633"/>
    <w:rsid w:val="006A68E4"/>
    <w:rsid w:val="006B7C29"/>
    <w:rsid w:val="006F3D33"/>
    <w:rsid w:val="006F724E"/>
    <w:rsid w:val="00721A6A"/>
    <w:rsid w:val="00724644"/>
    <w:rsid w:val="007508F1"/>
    <w:rsid w:val="007554C3"/>
    <w:rsid w:val="00757828"/>
    <w:rsid w:val="007766B0"/>
    <w:rsid w:val="007832B3"/>
    <w:rsid w:val="007912EB"/>
    <w:rsid w:val="007A3B35"/>
    <w:rsid w:val="007B739F"/>
    <w:rsid w:val="007E7E00"/>
    <w:rsid w:val="007F73B4"/>
    <w:rsid w:val="007F7CF9"/>
    <w:rsid w:val="00802ABE"/>
    <w:rsid w:val="00807975"/>
    <w:rsid w:val="00821AF9"/>
    <w:rsid w:val="00823013"/>
    <w:rsid w:val="00840C68"/>
    <w:rsid w:val="0085076C"/>
    <w:rsid w:val="00864185"/>
    <w:rsid w:val="00876FA8"/>
    <w:rsid w:val="00877464"/>
    <w:rsid w:val="008941C6"/>
    <w:rsid w:val="008A475B"/>
    <w:rsid w:val="008A4C30"/>
    <w:rsid w:val="008A57C1"/>
    <w:rsid w:val="008B0F43"/>
    <w:rsid w:val="008B7D7A"/>
    <w:rsid w:val="008F1262"/>
    <w:rsid w:val="008F680C"/>
    <w:rsid w:val="009005B7"/>
    <w:rsid w:val="00912C08"/>
    <w:rsid w:val="00916C2E"/>
    <w:rsid w:val="00931DB1"/>
    <w:rsid w:val="00933D36"/>
    <w:rsid w:val="00937221"/>
    <w:rsid w:val="009449A7"/>
    <w:rsid w:val="00945352"/>
    <w:rsid w:val="009570E7"/>
    <w:rsid w:val="00997F98"/>
    <w:rsid w:val="009B20F6"/>
    <w:rsid w:val="009B6D23"/>
    <w:rsid w:val="009D5E5A"/>
    <w:rsid w:val="009D64CE"/>
    <w:rsid w:val="009F1CA0"/>
    <w:rsid w:val="009F584E"/>
    <w:rsid w:val="009F5FD9"/>
    <w:rsid w:val="00A07C5C"/>
    <w:rsid w:val="00A121D8"/>
    <w:rsid w:val="00A351B2"/>
    <w:rsid w:val="00A40299"/>
    <w:rsid w:val="00A53EDA"/>
    <w:rsid w:val="00A55D48"/>
    <w:rsid w:val="00A606C1"/>
    <w:rsid w:val="00A610A6"/>
    <w:rsid w:val="00A735F7"/>
    <w:rsid w:val="00A758C1"/>
    <w:rsid w:val="00A856C2"/>
    <w:rsid w:val="00A85FC8"/>
    <w:rsid w:val="00A95AA1"/>
    <w:rsid w:val="00AB1577"/>
    <w:rsid w:val="00AC6A00"/>
    <w:rsid w:val="00AD2896"/>
    <w:rsid w:val="00AD3C05"/>
    <w:rsid w:val="00AD46E3"/>
    <w:rsid w:val="00AF5108"/>
    <w:rsid w:val="00B11AA3"/>
    <w:rsid w:val="00B11C93"/>
    <w:rsid w:val="00B262CD"/>
    <w:rsid w:val="00B414F5"/>
    <w:rsid w:val="00B418DE"/>
    <w:rsid w:val="00B44E43"/>
    <w:rsid w:val="00B53396"/>
    <w:rsid w:val="00B679D7"/>
    <w:rsid w:val="00B80779"/>
    <w:rsid w:val="00B930CC"/>
    <w:rsid w:val="00B95141"/>
    <w:rsid w:val="00B958F4"/>
    <w:rsid w:val="00B968F4"/>
    <w:rsid w:val="00BB5C58"/>
    <w:rsid w:val="00BD3091"/>
    <w:rsid w:val="00BF014F"/>
    <w:rsid w:val="00BF3F5A"/>
    <w:rsid w:val="00BF493C"/>
    <w:rsid w:val="00C041D7"/>
    <w:rsid w:val="00C10B4B"/>
    <w:rsid w:val="00C16D05"/>
    <w:rsid w:val="00C16FBC"/>
    <w:rsid w:val="00C245B7"/>
    <w:rsid w:val="00C35A68"/>
    <w:rsid w:val="00C40C74"/>
    <w:rsid w:val="00C51AFD"/>
    <w:rsid w:val="00C5428B"/>
    <w:rsid w:val="00C632C5"/>
    <w:rsid w:val="00C65EE1"/>
    <w:rsid w:val="00C666EF"/>
    <w:rsid w:val="00C723D3"/>
    <w:rsid w:val="00C7651B"/>
    <w:rsid w:val="00C91286"/>
    <w:rsid w:val="00CB2EE1"/>
    <w:rsid w:val="00CC3C1B"/>
    <w:rsid w:val="00CC669D"/>
    <w:rsid w:val="00CD0BF7"/>
    <w:rsid w:val="00CF7EDC"/>
    <w:rsid w:val="00D00747"/>
    <w:rsid w:val="00D01BFA"/>
    <w:rsid w:val="00D102E1"/>
    <w:rsid w:val="00D14E28"/>
    <w:rsid w:val="00D214BC"/>
    <w:rsid w:val="00D3466F"/>
    <w:rsid w:val="00D469F7"/>
    <w:rsid w:val="00D601D0"/>
    <w:rsid w:val="00D74539"/>
    <w:rsid w:val="00DA5C1E"/>
    <w:rsid w:val="00DB084C"/>
    <w:rsid w:val="00DC1CDC"/>
    <w:rsid w:val="00DC282B"/>
    <w:rsid w:val="00DD3221"/>
    <w:rsid w:val="00DD39D4"/>
    <w:rsid w:val="00DE37C4"/>
    <w:rsid w:val="00DE71D4"/>
    <w:rsid w:val="00DF01C9"/>
    <w:rsid w:val="00DF02FC"/>
    <w:rsid w:val="00DF5FC1"/>
    <w:rsid w:val="00E20669"/>
    <w:rsid w:val="00E377F1"/>
    <w:rsid w:val="00E437C9"/>
    <w:rsid w:val="00E47279"/>
    <w:rsid w:val="00E6411D"/>
    <w:rsid w:val="00E70019"/>
    <w:rsid w:val="00E713C1"/>
    <w:rsid w:val="00E8119E"/>
    <w:rsid w:val="00E97C5A"/>
    <w:rsid w:val="00EB666C"/>
    <w:rsid w:val="00EC3DE5"/>
    <w:rsid w:val="00ED221F"/>
    <w:rsid w:val="00EE2E34"/>
    <w:rsid w:val="00F248E1"/>
    <w:rsid w:val="00F40563"/>
    <w:rsid w:val="00F67363"/>
    <w:rsid w:val="00F71E8C"/>
    <w:rsid w:val="00F72769"/>
    <w:rsid w:val="00F7696A"/>
    <w:rsid w:val="00F83406"/>
    <w:rsid w:val="00F954DF"/>
    <w:rsid w:val="00F97FAB"/>
    <w:rsid w:val="00FA1593"/>
    <w:rsid w:val="00FA15EB"/>
    <w:rsid w:val="00FD5C28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83406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B80A-84D4-4B14-ACFD-4EEA9B53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4</Pages>
  <Words>1992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164</cp:revision>
  <cp:lastPrinted>2022-05-31T07:48:00Z</cp:lastPrinted>
  <dcterms:created xsi:type="dcterms:W3CDTF">2021-02-18T08:21:00Z</dcterms:created>
  <dcterms:modified xsi:type="dcterms:W3CDTF">2022-05-31T07:48:00Z</dcterms:modified>
</cp:coreProperties>
</file>