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4DCD" w14:textId="77777777" w:rsidR="00657DA6" w:rsidRDefault="00657DA6" w:rsidP="003677D0">
      <w:pPr>
        <w:widowControl w:val="0"/>
        <w:suppressAutoHyphens/>
        <w:spacing w:after="0" w:line="240" w:lineRule="auto"/>
        <w:ind w:firstLine="1080"/>
        <w:rPr>
          <w:rFonts w:ascii="Arial" w:eastAsia="Times New Roman" w:hAnsi="Arial" w:cs="Arial"/>
          <w:b/>
          <w:bCs/>
          <w:sz w:val="24"/>
          <w:szCs w:val="24"/>
        </w:rPr>
      </w:pPr>
    </w:p>
    <w:p w14:paraId="3F931BDC" w14:textId="49C46BCC" w:rsidR="003677D0" w:rsidRPr="003677D0" w:rsidRDefault="003677D0" w:rsidP="003677D0">
      <w:pPr>
        <w:widowControl w:val="0"/>
        <w:suppressAutoHyphens/>
        <w:spacing w:after="0" w:line="240" w:lineRule="auto"/>
        <w:ind w:firstLine="1080"/>
        <w:rPr>
          <w:rFonts w:ascii="Arial" w:eastAsia="Times New Roman" w:hAnsi="Arial" w:cs="Arial"/>
          <w:b/>
          <w:sz w:val="20"/>
          <w:szCs w:val="20"/>
          <w:lang w:eastAsia="zh-CN"/>
        </w:rPr>
      </w:pPr>
      <w:r w:rsidRPr="003677D0">
        <w:rPr>
          <w:rFonts w:ascii="Arial" w:eastAsia="Times New Roman" w:hAnsi="Arial" w:cs="Arial"/>
          <w:b/>
          <w:bCs/>
          <w:sz w:val="24"/>
          <w:szCs w:val="24"/>
        </w:rPr>
        <w:t>OR-III.271.2.</w:t>
      </w:r>
      <w:r>
        <w:rPr>
          <w:rFonts w:ascii="Arial" w:eastAsia="Times New Roman" w:hAnsi="Arial" w:cs="Arial"/>
          <w:b/>
          <w:bCs/>
          <w:sz w:val="24"/>
          <w:szCs w:val="24"/>
        </w:rPr>
        <w:t>8</w:t>
      </w:r>
      <w:r w:rsidRPr="003677D0">
        <w:rPr>
          <w:rFonts w:ascii="Arial" w:eastAsia="Times New Roman" w:hAnsi="Arial" w:cs="Arial"/>
          <w:b/>
          <w:bCs/>
          <w:sz w:val="24"/>
          <w:szCs w:val="24"/>
        </w:rPr>
        <w:t>.2021</w:t>
      </w:r>
    </w:p>
    <w:p w14:paraId="09A0AB8E" w14:textId="77777777" w:rsidR="003677D0" w:rsidRPr="003677D0" w:rsidRDefault="003677D0" w:rsidP="003677D0">
      <w:pPr>
        <w:widowControl w:val="0"/>
        <w:suppressAutoHyphens/>
        <w:spacing w:after="0" w:line="240" w:lineRule="auto"/>
        <w:rPr>
          <w:rFonts w:ascii="Arial" w:eastAsia="Times New Roman" w:hAnsi="Arial" w:cs="Arial"/>
          <w:b/>
          <w:bCs/>
          <w:sz w:val="24"/>
          <w:szCs w:val="24"/>
          <w:lang w:eastAsia="zh-CN"/>
        </w:rPr>
      </w:pPr>
    </w:p>
    <w:p w14:paraId="73E217E3" w14:textId="77777777" w:rsidR="003677D0" w:rsidRPr="003677D0" w:rsidRDefault="003677D0" w:rsidP="003677D0">
      <w:pPr>
        <w:widowControl w:val="0"/>
        <w:suppressAutoHyphens/>
        <w:spacing w:after="0" w:line="240" w:lineRule="auto"/>
        <w:ind w:left="900"/>
        <w:jc w:val="center"/>
        <w:rPr>
          <w:rFonts w:ascii="Arial" w:eastAsia="Times New Roman" w:hAnsi="Arial" w:cs="Arial"/>
          <w:b/>
          <w:bCs/>
          <w:sz w:val="28"/>
          <w:szCs w:val="28"/>
          <w:lang w:eastAsia="zh-CN"/>
        </w:rPr>
      </w:pPr>
      <w:r w:rsidRPr="003677D0">
        <w:rPr>
          <w:rFonts w:ascii="Arial" w:eastAsia="Times New Roman" w:hAnsi="Arial" w:cs="Arial"/>
          <w:b/>
          <w:bCs/>
          <w:sz w:val="28"/>
          <w:szCs w:val="28"/>
          <w:lang w:eastAsia="zh-CN"/>
        </w:rPr>
        <w:t>SPECYFIKACJA WARUNKÓW ZAMÓWIENIA</w:t>
      </w:r>
    </w:p>
    <w:p w14:paraId="43BB4D3C" w14:textId="77777777" w:rsidR="003677D0" w:rsidRPr="003677D0" w:rsidRDefault="003677D0" w:rsidP="003677D0">
      <w:pPr>
        <w:widowControl w:val="0"/>
        <w:suppressAutoHyphens/>
        <w:spacing w:after="0" w:line="240" w:lineRule="auto"/>
        <w:ind w:left="900"/>
        <w:jc w:val="center"/>
        <w:rPr>
          <w:rFonts w:ascii="Arial" w:eastAsia="Times New Roman" w:hAnsi="Arial" w:cs="Arial"/>
          <w:b/>
          <w:bCs/>
          <w:sz w:val="28"/>
          <w:szCs w:val="28"/>
          <w:lang w:eastAsia="zh-CN"/>
        </w:rPr>
      </w:pPr>
      <w:r w:rsidRPr="003677D0">
        <w:rPr>
          <w:rFonts w:ascii="Arial" w:eastAsia="Times New Roman" w:hAnsi="Arial" w:cs="Arial"/>
          <w:b/>
          <w:sz w:val="28"/>
          <w:szCs w:val="28"/>
          <w:lang w:eastAsia="zh-CN"/>
        </w:rPr>
        <w:t>(SWZ)</w:t>
      </w:r>
    </w:p>
    <w:p w14:paraId="038ED4B0" w14:textId="77777777" w:rsidR="003677D0" w:rsidRPr="003677D0" w:rsidRDefault="003677D0" w:rsidP="003677D0">
      <w:pPr>
        <w:suppressAutoHyphens/>
        <w:spacing w:after="0" w:line="240" w:lineRule="auto"/>
        <w:ind w:left="900"/>
        <w:jc w:val="center"/>
        <w:rPr>
          <w:rFonts w:ascii="Arial" w:eastAsia="Times New Roman" w:hAnsi="Arial" w:cs="Arial"/>
          <w:b/>
          <w:sz w:val="28"/>
          <w:szCs w:val="28"/>
          <w:lang w:eastAsia="zh-CN"/>
        </w:rPr>
      </w:pPr>
      <w:r w:rsidRPr="003677D0">
        <w:rPr>
          <w:rFonts w:ascii="Arial" w:eastAsia="Times New Roman" w:hAnsi="Arial" w:cs="Arial"/>
          <w:b/>
          <w:sz w:val="28"/>
          <w:szCs w:val="28"/>
          <w:lang w:eastAsia="zh-CN"/>
        </w:rPr>
        <w:t xml:space="preserve">NA </w:t>
      </w:r>
    </w:p>
    <w:p w14:paraId="4C7F5A6D" w14:textId="171989B4" w:rsidR="006A2CD1" w:rsidRPr="006A2CD1" w:rsidRDefault="006A2CD1" w:rsidP="006A2CD1">
      <w:pPr>
        <w:spacing w:after="0" w:line="240" w:lineRule="auto"/>
        <w:ind w:left="1259"/>
        <w:jc w:val="center"/>
        <w:rPr>
          <w:rFonts w:ascii="Arial" w:hAnsi="Arial" w:cs="Arial"/>
          <w:b/>
          <w:sz w:val="28"/>
          <w:szCs w:val="28"/>
        </w:rPr>
      </w:pPr>
      <w:r w:rsidRPr="006A2CD1">
        <w:rPr>
          <w:rFonts w:ascii="Arial" w:hAnsi="Arial" w:cs="Arial"/>
          <w:b/>
          <w:spacing w:val="10"/>
          <w:sz w:val="28"/>
          <w:szCs w:val="28"/>
        </w:rPr>
        <w:t>PRZEBUDOW</w:t>
      </w:r>
      <w:r w:rsidR="00657DA6">
        <w:rPr>
          <w:rFonts w:ascii="Arial" w:hAnsi="Arial" w:cs="Arial"/>
          <w:b/>
          <w:spacing w:val="10"/>
          <w:sz w:val="28"/>
          <w:szCs w:val="28"/>
        </w:rPr>
        <w:t>Ę</w:t>
      </w:r>
      <w:r w:rsidRPr="006A2CD1">
        <w:rPr>
          <w:rFonts w:ascii="Arial" w:hAnsi="Arial" w:cs="Arial"/>
          <w:b/>
          <w:spacing w:val="10"/>
          <w:sz w:val="28"/>
          <w:szCs w:val="28"/>
        </w:rPr>
        <w:t xml:space="preserve"> BUDYNKU RATUSZA</w:t>
      </w:r>
      <w:r w:rsidR="00657DA6">
        <w:rPr>
          <w:rFonts w:ascii="Arial" w:hAnsi="Arial" w:cs="Arial"/>
          <w:b/>
          <w:spacing w:val="10"/>
          <w:sz w:val="28"/>
          <w:szCs w:val="28"/>
        </w:rPr>
        <w:t xml:space="preserve"> </w:t>
      </w:r>
      <w:r w:rsidRPr="006A2CD1">
        <w:rPr>
          <w:rFonts w:ascii="Arial" w:hAnsi="Arial" w:cs="Arial"/>
          <w:b/>
          <w:spacing w:val="10"/>
          <w:sz w:val="28"/>
          <w:szCs w:val="28"/>
        </w:rPr>
        <w:t>W RAMACH ZADANIA „DOSTOSOWANIE OBIEKTÓW UŻYTECZNOŚCI PUBLICZNEJ DLA POTRZEB MIESZKAŃCÓW MIASTA GORLICE I POWIATU GORLICKIEGO WRAZ</w:t>
      </w:r>
      <w:r w:rsidR="00657DA6">
        <w:rPr>
          <w:rFonts w:ascii="Arial" w:hAnsi="Arial" w:cs="Arial"/>
          <w:b/>
          <w:spacing w:val="10"/>
          <w:sz w:val="28"/>
          <w:szCs w:val="28"/>
        </w:rPr>
        <w:t xml:space="preserve"> </w:t>
      </w:r>
      <w:r w:rsidRPr="006A2CD1">
        <w:rPr>
          <w:rFonts w:ascii="Arial" w:hAnsi="Arial" w:cs="Arial"/>
          <w:b/>
          <w:spacing w:val="10"/>
          <w:sz w:val="28"/>
          <w:szCs w:val="28"/>
        </w:rPr>
        <w:t>Z PRZEBUDOWĄ CIĄGU KOMUNIKACYJNEGO”</w:t>
      </w:r>
    </w:p>
    <w:p w14:paraId="2C7609F4" w14:textId="2F7D5909" w:rsidR="003677D0" w:rsidRDefault="003677D0" w:rsidP="003677D0">
      <w:pPr>
        <w:widowControl w:val="0"/>
        <w:suppressAutoHyphens/>
        <w:spacing w:after="0" w:line="240" w:lineRule="auto"/>
        <w:rPr>
          <w:rFonts w:ascii="Arial" w:eastAsia="Times New Roman" w:hAnsi="Arial" w:cs="Arial"/>
          <w:b/>
          <w:bCs/>
          <w:sz w:val="24"/>
          <w:szCs w:val="24"/>
          <w:lang w:eastAsia="zh-CN"/>
        </w:rPr>
      </w:pPr>
    </w:p>
    <w:p w14:paraId="76CD8482" w14:textId="77777777" w:rsidR="00657DA6" w:rsidRPr="003677D0" w:rsidRDefault="00657DA6" w:rsidP="003677D0">
      <w:pPr>
        <w:widowControl w:val="0"/>
        <w:suppressAutoHyphens/>
        <w:spacing w:after="0" w:line="240" w:lineRule="auto"/>
        <w:rPr>
          <w:rFonts w:ascii="Arial" w:eastAsia="Times New Roman" w:hAnsi="Arial" w:cs="Arial"/>
          <w:b/>
          <w:bCs/>
          <w:sz w:val="24"/>
          <w:szCs w:val="24"/>
          <w:lang w:eastAsia="zh-CN"/>
        </w:rPr>
      </w:pPr>
    </w:p>
    <w:p w14:paraId="476891BC" w14:textId="77777777" w:rsidR="003677D0" w:rsidRPr="003677D0" w:rsidRDefault="003677D0" w:rsidP="003677D0">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3677D0">
        <w:rPr>
          <w:rFonts w:ascii="Arial" w:eastAsia="Times New Roman" w:hAnsi="Arial" w:cs="Arial"/>
          <w:b/>
          <w:bCs/>
          <w:spacing w:val="-3"/>
          <w:sz w:val="20"/>
          <w:szCs w:val="20"/>
          <w:lang w:eastAsia="zh-CN"/>
        </w:rPr>
        <w:t>ZAMAWIAJĄCY – NAZWA ORAZ ADRES:</w:t>
      </w:r>
    </w:p>
    <w:p w14:paraId="11ABA6B3"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MIASTO GORLICE</w:t>
      </w:r>
    </w:p>
    <w:p w14:paraId="0126ECDC"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Rynek</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2</w:t>
      </w:r>
    </w:p>
    <w:p w14:paraId="4D596081"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38-300</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Gorlice</w:t>
      </w:r>
    </w:p>
    <w:p w14:paraId="78D8119F"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proofErr w:type="spellStart"/>
      <w:r w:rsidRPr="003677D0">
        <w:rPr>
          <w:rFonts w:ascii="Arial" w:eastAsia="Times New Roman" w:hAnsi="Arial" w:cs="Arial"/>
          <w:b/>
          <w:bCs/>
          <w:sz w:val="20"/>
          <w:szCs w:val="20"/>
        </w:rPr>
        <w:t>tel</w:t>
      </w:r>
      <w:proofErr w:type="spellEnd"/>
      <w:r w:rsidRPr="003677D0">
        <w:rPr>
          <w:rFonts w:ascii="Arial" w:eastAsia="Times New Roman" w:hAnsi="Arial" w:cs="Arial"/>
          <w:b/>
          <w:bCs/>
          <w:sz w:val="20"/>
          <w:szCs w:val="20"/>
        </w:rPr>
        <w:t>:</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(18)</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3551252</w:t>
      </w:r>
      <w:r w:rsidRPr="003677D0">
        <w:rPr>
          <w:rFonts w:ascii="Arial" w:eastAsia="Times New Roman" w:hAnsi="Arial" w:cs="Arial"/>
          <w:b/>
          <w:bCs/>
          <w:sz w:val="20"/>
          <w:szCs w:val="20"/>
        </w:rPr>
        <w:tab/>
      </w:r>
      <w:r w:rsidRPr="003677D0">
        <w:rPr>
          <w:rFonts w:ascii="Arial" w:eastAsia="Arial" w:hAnsi="Arial" w:cs="Arial"/>
          <w:b/>
          <w:bCs/>
          <w:sz w:val="20"/>
          <w:szCs w:val="20"/>
        </w:rPr>
        <w:t xml:space="preserve">       </w:t>
      </w:r>
    </w:p>
    <w:p w14:paraId="1429077C"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rPr>
        <w:t>NIP:</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738-212-55-07</w:t>
      </w:r>
    </w:p>
    <w:p w14:paraId="0510EA4E" w14:textId="77777777" w:rsidR="003677D0" w:rsidRPr="003677D0" w:rsidRDefault="003677D0" w:rsidP="003677D0">
      <w:pPr>
        <w:widowControl w:val="0"/>
        <w:spacing w:after="0" w:line="240" w:lineRule="auto"/>
        <w:ind w:left="1134"/>
        <w:rPr>
          <w:rFonts w:ascii="Arial" w:eastAsia="Arial" w:hAnsi="Arial" w:cs="Arial"/>
          <w:b/>
          <w:bCs/>
          <w:sz w:val="20"/>
          <w:szCs w:val="20"/>
        </w:rPr>
      </w:pPr>
      <w:r w:rsidRPr="003677D0">
        <w:rPr>
          <w:rFonts w:ascii="Arial" w:eastAsia="Times New Roman" w:hAnsi="Arial" w:cs="Arial"/>
          <w:b/>
          <w:bCs/>
          <w:sz w:val="20"/>
          <w:szCs w:val="20"/>
        </w:rPr>
        <w:t>REGON:</w:t>
      </w:r>
      <w:r w:rsidRPr="003677D0">
        <w:rPr>
          <w:rFonts w:ascii="Arial" w:eastAsia="Arial" w:hAnsi="Arial" w:cs="Arial"/>
          <w:b/>
          <w:bCs/>
          <w:sz w:val="20"/>
          <w:szCs w:val="20"/>
        </w:rPr>
        <w:t xml:space="preserve">  </w:t>
      </w:r>
      <w:r w:rsidRPr="003677D0">
        <w:rPr>
          <w:rFonts w:ascii="Arial" w:eastAsia="Times New Roman" w:hAnsi="Arial" w:cs="Arial"/>
          <w:b/>
          <w:bCs/>
          <w:sz w:val="20"/>
          <w:szCs w:val="20"/>
        </w:rPr>
        <w:t>491893204</w:t>
      </w:r>
      <w:r w:rsidRPr="003677D0">
        <w:rPr>
          <w:rFonts w:ascii="Arial" w:eastAsia="Arial" w:hAnsi="Arial" w:cs="Arial"/>
          <w:b/>
          <w:bCs/>
          <w:sz w:val="20"/>
          <w:szCs w:val="20"/>
        </w:rPr>
        <w:t xml:space="preserve">    </w:t>
      </w:r>
      <w:r w:rsidRPr="003677D0">
        <w:rPr>
          <w:rFonts w:ascii="Arial" w:eastAsia="Times New Roman" w:hAnsi="Arial" w:cs="Arial"/>
          <w:b/>
          <w:bCs/>
          <w:sz w:val="20"/>
          <w:szCs w:val="20"/>
          <w:lang w:eastAsia="zh-CN"/>
        </w:rPr>
        <w:t xml:space="preserve">  </w:t>
      </w:r>
    </w:p>
    <w:p w14:paraId="74F96609" w14:textId="77777777" w:rsidR="003677D0" w:rsidRPr="003677D0" w:rsidRDefault="003677D0" w:rsidP="003677D0">
      <w:pPr>
        <w:widowControl w:val="0"/>
        <w:suppressAutoHyphens/>
        <w:spacing w:after="0" w:line="240" w:lineRule="auto"/>
        <w:ind w:left="1134"/>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 xml:space="preserve">adres strony internetowej zamawiającego: </w:t>
      </w:r>
      <w:r w:rsidRPr="003677D0">
        <w:rPr>
          <w:rFonts w:ascii="Arial" w:eastAsia="Times New Roman" w:hAnsi="Arial" w:cs="Arial"/>
          <w:b/>
          <w:sz w:val="20"/>
          <w:szCs w:val="20"/>
        </w:rPr>
        <w:t>www.gorlice.pl</w:t>
      </w:r>
    </w:p>
    <w:p w14:paraId="1ECC4DD9" w14:textId="446EB7F3" w:rsidR="003677D0" w:rsidRPr="003677D0" w:rsidRDefault="003677D0" w:rsidP="003677D0">
      <w:pPr>
        <w:widowControl w:val="0"/>
        <w:suppressAutoHyphens/>
        <w:spacing w:after="0" w:line="240" w:lineRule="auto"/>
        <w:ind w:left="1134"/>
        <w:rPr>
          <w:rFonts w:ascii="Arial" w:eastAsia="Times New Roman" w:hAnsi="Arial" w:cs="Arial"/>
          <w:b/>
          <w:color w:val="FF0000"/>
          <w:sz w:val="20"/>
          <w:szCs w:val="20"/>
        </w:rPr>
      </w:pPr>
      <w:r w:rsidRPr="003677D0">
        <w:rPr>
          <w:rFonts w:ascii="Arial" w:eastAsia="Times New Roman" w:hAnsi="Arial" w:cs="Arial"/>
          <w:b/>
          <w:bCs/>
          <w:sz w:val="20"/>
          <w:szCs w:val="20"/>
          <w:lang w:eastAsia="zh-CN"/>
        </w:rPr>
        <w:t>adres strony internetowej  prowadzonego postępowania - profil nabywcy/platforma zakupowa/</w:t>
      </w:r>
      <w:r w:rsidRPr="003677D0">
        <w:rPr>
          <w:rFonts w:ascii="Arial" w:eastAsia="Times New Roman" w:hAnsi="Arial" w:cs="Arial"/>
          <w:b/>
          <w:sz w:val="20"/>
          <w:szCs w:val="20"/>
          <w:lang w:eastAsia="pl-PL"/>
        </w:rPr>
        <w:t>link do postępowania:</w:t>
      </w:r>
      <w:r w:rsidRPr="003677D0">
        <w:rPr>
          <w:rFonts w:ascii="Arial" w:eastAsia="Times New Roman" w:hAnsi="Arial" w:cs="Arial"/>
          <w:b/>
          <w:color w:val="FF0000"/>
          <w:sz w:val="20"/>
          <w:szCs w:val="20"/>
          <w:lang w:eastAsia="pl-PL"/>
        </w:rPr>
        <w:t xml:space="preserve"> </w:t>
      </w:r>
      <w:r w:rsidRPr="003677D0">
        <w:rPr>
          <w:rFonts w:ascii="Arial" w:eastAsia="Times New Roman" w:hAnsi="Arial" w:cs="Arial"/>
          <w:b/>
          <w:sz w:val="20"/>
          <w:szCs w:val="20"/>
        </w:rPr>
        <w:t>https://platformazakupowa.pl/transakcja/4</w:t>
      </w:r>
      <w:r w:rsidR="006A2CD1">
        <w:rPr>
          <w:rFonts w:ascii="Arial" w:eastAsia="Times New Roman" w:hAnsi="Arial" w:cs="Arial"/>
          <w:b/>
          <w:sz w:val="20"/>
          <w:szCs w:val="20"/>
        </w:rPr>
        <w:t>68657</w:t>
      </w:r>
    </w:p>
    <w:p w14:paraId="1ED34AF0" w14:textId="77777777" w:rsidR="003677D0" w:rsidRPr="003677D0" w:rsidRDefault="003677D0" w:rsidP="003677D0">
      <w:pPr>
        <w:widowControl w:val="0"/>
        <w:spacing w:after="0" w:line="240" w:lineRule="auto"/>
        <w:ind w:left="1134"/>
        <w:rPr>
          <w:rFonts w:ascii="Arial" w:eastAsia="Times New Roman" w:hAnsi="Arial" w:cs="Arial"/>
          <w:b/>
          <w:bCs/>
          <w:sz w:val="20"/>
          <w:szCs w:val="20"/>
        </w:rPr>
      </w:pPr>
      <w:r w:rsidRPr="003677D0">
        <w:rPr>
          <w:rFonts w:ascii="Arial" w:eastAsia="Times New Roman" w:hAnsi="Arial" w:cs="Arial"/>
          <w:b/>
          <w:bCs/>
          <w:sz w:val="20"/>
          <w:szCs w:val="20"/>
          <w:lang w:eastAsia="zh-CN"/>
        </w:rPr>
        <w:t xml:space="preserve">adres poczty elektronicznej: </w:t>
      </w:r>
      <w:bookmarkStart w:id="0" w:name="_Hlk71709655"/>
      <w:r w:rsidRPr="003677D0">
        <w:rPr>
          <w:rFonts w:ascii="Arial" w:eastAsia="Times New Roman" w:hAnsi="Arial" w:cs="Arial"/>
          <w:b/>
          <w:bCs/>
          <w:sz w:val="20"/>
          <w:szCs w:val="20"/>
          <w:lang w:eastAsia="zh-CN"/>
        </w:rPr>
        <w:t xml:space="preserve">e-mail </w:t>
      </w:r>
      <w:r w:rsidRPr="003677D0">
        <w:rPr>
          <w:rFonts w:ascii="Arial" w:eastAsia="Times New Roman" w:hAnsi="Arial" w:cs="Arial"/>
          <w:b/>
          <w:bCs/>
          <w:sz w:val="20"/>
          <w:szCs w:val="20"/>
        </w:rPr>
        <w:t>zampub@um.gorlice.pl</w:t>
      </w:r>
    </w:p>
    <w:bookmarkEnd w:id="0"/>
    <w:p w14:paraId="2AEE8925"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1C100D83"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E30F7E"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(tj.: Dz.U. z 2019, poz. 2019 ze zm.) zwanej dalej </w:t>
      </w:r>
      <w:proofErr w:type="spellStart"/>
      <w:r w:rsidRPr="003677D0">
        <w:rPr>
          <w:rFonts w:ascii="Arial" w:eastAsia="Times New Roman" w:hAnsi="Arial" w:cs="Arial"/>
          <w:b/>
          <w:sz w:val="20"/>
          <w:szCs w:val="20"/>
          <w:lang w:eastAsia="zh-CN"/>
        </w:rPr>
        <w:t>Pzp</w:t>
      </w:r>
      <w:proofErr w:type="spellEnd"/>
      <w:r w:rsidRPr="003677D0">
        <w:rPr>
          <w:rFonts w:ascii="Arial" w:eastAsia="Times New Roman" w:hAnsi="Arial" w:cs="Arial"/>
          <w:b/>
          <w:sz w:val="20"/>
          <w:szCs w:val="20"/>
          <w:lang w:eastAsia="zh-CN"/>
        </w:rPr>
        <w:t xml:space="preserve"> </w:t>
      </w:r>
    </w:p>
    <w:p w14:paraId="57D61164" w14:textId="77777777" w:rsidR="003677D0" w:rsidRPr="003677D0" w:rsidRDefault="003677D0" w:rsidP="003677D0">
      <w:pPr>
        <w:widowControl w:val="0"/>
        <w:suppressAutoHyphens/>
        <w:spacing w:after="0" w:line="240" w:lineRule="auto"/>
        <w:ind w:left="1080"/>
        <w:jc w:val="center"/>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w trybie podstawowym zgodnie z art. 275 pkt 1 ustawy </w:t>
      </w:r>
      <w:proofErr w:type="spellStart"/>
      <w:r w:rsidRPr="003677D0">
        <w:rPr>
          <w:rFonts w:ascii="Arial" w:eastAsia="Times New Roman" w:hAnsi="Arial" w:cs="Arial"/>
          <w:b/>
          <w:sz w:val="20"/>
          <w:szCs w:val="20"/>
          <w:lang w:eastAsia="zh-CN"/>
        </w:rPr>
        <w:t>Pzp</w:t>
      </w:r>
      <w:proofErr w:type="spellEnd"/>
      <w:r w:rsidRPr="003677D0">
        <w:rPr>
          <w:rFonts w:ascii="Arial" w:eastAsia="Times New Roman" w:hAnsi="Arial" w:cs="Arial"/>
          <w:b/>
          <w:sz w:val="20"/>
          <w:szCs w:val="20"/>
          <w:lang w:eastAsia="zh-CN"/>
        </w:rPr>
        <w:t xml:space="preserve"> (wybór najkorzystniejszej oferty bez przeprowadzenia negocjacji) i art. 276 ust. 1 ustawy </w:t>
      </w:r>
      <w:proofErr w:type="spellStart"/>
      <w:r w:rsidRPr="003677D0">
        <w:rPr>
          <w:rFonts w:ascii="Arial" w:eastAsia="Times New Roman" w:hAnsi="Arial" w:cs="Arial"/>
          <w:b/>
          <w:sz w:val="20"/>
          <w:szCs w:val="20"/>
          <w:lang w:eastAsia="zh-CN"/>
        </w:rPr>
        <w:t>Pzp</w:t>
      </w:r>
      <w:proofErr w:type="spellEnd"/>
      <w:r w:rsidRPr="003677D0">
        <w:rPr>
          <w:rFonts w:ascii="Arial" w:eastAsia="Times New Roman" w:hAnsi="Arial" w:cs="Arial"/>
          <w:b/>
          <w:sz w:val="20"/>
          <w:szCs w:val="20"/>
          <w:lang w:eastAsia="zh-CN"/>
        </w:rPr>
        <w:t xml:space="preserve"> </w:t>
      </w:r>
    </w:p>
    <w:p w14:paraId="4A660125" w14:textId="4561720D" w:rsidR="003677D0" w:rsidRDefault="003677D0" w:rsidP="003677D0">
      <w:pPr>
        <w:suppressAutoHyphens/>
        <w:spacing w:after="0" w:line="240" w:lineRule="auto"/>
        <w:rPr>
          <w:rFonts w:ascii="Arial" w:eastAsia="Times New Roman" w:hAnsi="Arial" w:cs="Arial"/>
          <w:b/>
          <w:bCs/>
          <w:color w:val="FF0000"/>
          <w:sz w:val="24"/>
          <w:szCs w:val="24"/>
          <w:lang w:eastAsia="zh-CN"/>
        </w:rPr>
      </w:pPr>
    </w:p>
    <w:p w14:paraId="46613C42" w14:textId="77777777" w:rsidR="00657DA6" w:rsidRPr="003677D0" w:rsidRDefault="00657DA6" w:rsidP="003677D0">
      <w:pPr>
        <w:suppressAutoHyphens/>
        <w:spacing w:after="0" w:line="240" w:lineRule="auto"/>
        <w:rPr>
          <w:rFonts w:ascii="Arial" w:eastAsia="Times New Roman" w:hAnsi="Arial" w:cs="Arial"/>
          <w:b/>
          <w:bCs/>
          <w:color w:val="FF0000"/>
          <w:sz w:val="24"/>
          <w:szCs w:val="24"/>
          <w:lang w:eastAsia="zh-CN"/>
        </w:rPr>
      </w:pPr>
    </w:p>
    <w:p w14:paraId="4646BDC9" w14:textId="77777777" w:rsidR="003677D0" w:rsidRPr="003677D0" w:rsidRDefault="003677D0" w:rsidP="003677D0">
      <w:pPr>
        <w:suppressAutoHyphens/>
        <w:spacing w:after="0" w:line="240" w:lineRule="auto"/>
        <w:ind w:left="1134"/>
        <w:rPr>
          <w:rFonts w:ascii="Arial" w:eastAsia="Times New Roman" w:hAnsi="Arial" w:cs="Arial"/>
          <w:b/>
          <w:sz w:val="20"/>
          <w:szCs w:val="20"/>
        </w:rPr>
      </w:pPr>
      <w:r w:rsidRPr="003677D0">
        <w:rPr>
          <w:rFonts w:ascii="Arial" w:eastAsia="Times New Roman" w:hAnsi="Arial" w:cs="Arial"/>
          <w:b/>
          <w:sz w:val="20"/>
          <w:szCs w:val="20"/>
        </w:rPr>
        <w:t>1. OPIS  PRZEDMIOTU ZAMÓWIENIA</w:t>
      </w:r>
    </w:p>
    <w:p w14:paraId="22EB9D97" w14:textId="77777777" w:rsidR="003677D0" w:rsidRPr="003677D0" w:rsidRDefault="003677D0" w:rsidP="003677D0">
      <w:pPr>
        <w:suppressAutoHyphens/>
        <w:spacing w:after="0" w:line="240" w:lineRule="auto"/>
        <w:ind w:left="1134"/>
        <w:rPr>
          <w:rFonts w:ascii="Arial" w:eastAsia="Times New Roman" w:hAnsi="Arial" w:cs="Arial"/>
          <w:b/>
          <w:sz w:val="20"/>
          <w:szCs w:val="20"/>
          <w:lang w:eastAsia="zh-CN"/>
        </w:rPr>
      </w:pPr>
    </w:p>
    <w:p w14:paraId="44096DF7" w14:textId="59A8C955" w:rsidR="003677D0" w:rsidRPr="00262980" w:rsidRDefault="003677D0" w:rsidP="00262980">
      <w:pPr>
        <w:widowControl w:val="0"/>
        <w:numPr>
          <w:ilvl w:val="1"/>
          <w:numId w:val="41"/>
        </w:numPr>
        <w:tabs>
          <w:tab w:val="left" w:pos="708"/>
        </w:tabs>
        <w:suppressAutoHyphens/>
        <w:spacing w:after="0" w:line="240" w:lineRule="auto"/>
        <w:ind w:left="1525" w:hanging="391"/>
        <w:jc w:val="both"/>
        <w:rPr>
          <w:rFonts w:ascii="Arial" w:eastAsia="Times New Roman" w:hAnsi="Arial" w:cs="Arial"/>
          <w:sz w:val="20"/>
          <w:szCs w:val="20"/>
          <w:lang w:eastAsia="zh-CN"/>
        </w:rPr>
      </w:pPr>
      <w:r w:rsidRPr="00262980">
        <w:rPr>
          <w:rFonts w:ascii="Arial" w:eastAsia="Times New Roman" w:hAnsi="Arial" w:cs="Arial"/>
          <w:sz w:val="20"/>
          <w:szCs w:val="20"/>
          <w:lang w:eastAsia="zh-CN"/>
        </w:rPr>
        <w:t xml:space="preserve">Przedmiotem zamówienia jest </w:t>
      </w:r>
      <w:r w:rsidR="00262980" w:rsidRPr="00262980">
        <w:rPr>
          <w:rFonts w:ascii="Arial" w:eastAsia="Times New Roman" w:hAnsi="Arial" w:cs="Arial"/>
          <w:sz w:val="20"/>
          <w:szCs w:val="20"/>
          <w:lang w:eastAsia="zh-CN"/>
        </w:rPr>
        <w:t>w</w:t>
      </w:r>
      <w:r w:rsidRPr="00262980">
        <w:rPr>
          <w:rFonts w:ascii="Arial" w:eastAsia="Times New Roman" w:hAnsi="Arial" w:cs="Arial"/>
          <w:sz w:val="20"/>
          <w:szCs w:val="20"/>
          <w:lang w:eastAsia="zh-CN"/>
        </w:rPr>
        <w:t>ykonanie robót budowlanych</w:t>
      </w:r>
      <w:r w:rsidR="007C5D29" w:rsidRPr="00262980">
        <w:rPr>
          <w:rFonts w:ascii="Arial" w:eastAsia="Times New Roman" w:hAnsi="Arial" w:cs="Arial"/>
          <w:sz w:val="20"/>
          <w:szCs w:val="20"/>
          <w:lang w:eastAsia="zh-CN"/>
        </w:rPr>
        <w:t xml:space="preserve"> </w:t>
      </w:r>
      <w:r w:rsidR="00262980" w:rsidRPr="00262980">
        <w:rPr>
          <w:rFonts w:ascii="Arial" w:eastAsia="Times New Roman" w:hAnsi="Arial" w:cs="Arial"/>
          <w:sz w:val="20"/>
          <w:szCs w:val="20"/>
          <w:lang w:eastAsia="zh-CN"/>
        </w:rPr>
        <w:t>p</w:t>
      </w:r>
      <w:r w:rsidR="007C5D29" w:rsidRPr="00262980">
        <w:rPr>
          <w:rFonts w:ascii="Arial" w:hAnsi="Arial" w:cs="Arial"/>
          <w:bCs/>
          <w:spacing w:val="10"/>
          <w:sz w:val="20"/>
          <w:szCs w:val="20"/>
        </w:rPr>
        <w:t>rzebudow</w:t>
      </w:r>
      <w:r w:rsidR="00262980" w:rsidRPr="00262980">
        <w:rPr>
          <w:rFonts w:ascii="Arial" w:hAnsi="Arial" w:cs="Arial"/>
          <w:bCs/>
          <w:spacing w:val="10"/>
          <w:sz w:val="20"/>
          <w:szCs w:val="20"/>
        </w:rPr>
        <w:t>y</w:t>
      </w:r>
      <w:r w:rsidR="007C5D29" w:rsidRPr="00262980">
        <w:rPr>
          <w:rFonts w:ascii="Arial" w:hAnsi="Arial" w:cs="Arial"/>
          <w:bCs/>
          <w:spacing w:val="10"/>
          <w:sz w:val="20"/>
          <w:szCs w:val="20"/>
        </w:rPr>
        <w:t xml:space="preserve"> budynku Ratusza </w:t>
      </w:r>
      <w:r w:rsidR="00262980" w:rsidRPr="00262980">
        <w:rPr>
          <w:rFonts w:ascii="Arial" w:hAnsi="Arial" w:cs="Arial"/>
          <w:bCs/>
          <w:spacing w:val="10"/>
          <w:sz w:val="20"/>
          <w:szCs w:val="20"/>
        </w:rPr>
        <w:t xml:space="preserve">                    </w:t>
      </w:r>
      <w:r w:rsidR="007C5D29" w:rsidRPr="00262980">
        <w:rPr>
          <w:rFonts w:ascii="Arial" w:hAnsi="Arial" w:cs="Arial"/>
          <w:bCs/>
          <w:spacing w:val="10"/>
          <w:sz w:val="20"/>
          <w:szCs w:val="20"/>
        </w:rPr>
        <w:t>w ramach zadania „Dostosowanie obiektów użyteczności publicznej dla potrzeb mieszkańców Miasta Gorlice</w:t>
      </w:r>
      <w:r w:rsidR="00262980" w:rsidRPr="00262980">
        <w:rPr>
          <w:rFonts w:ascii="Arial" w:hAnsi="Arial" w:cs="Arial"/>
          <w:bCs/>
          <w:spacing w:val="10"/>
          <w:sz w:val="20"/>
          <w:szCs w:val="20"/>
        </w:rPr>
        <w:t xml:space="preserve"> </w:t>
      </w:r>
      <w:r w:rsidR="007C5D29" w:rsidRPr="00262980">
        <w:rPr>
          <w:rFonts w:ascii="Arial" w:hAnsi="Arial" w:cs="Arial"/>
          <w:bCs/>
          <w:spacing w:val="10"/>
          <w:sz w:val="20"/>
          <w:szCs w:val="20"/>
        </w:rPr>
        <w:t>i Powiatu Gorlickiego wraz z przebudową ciągu komunikacyjnego”</w:t>
      </w:r>
      <w:r w:rsidR="00262980" w:rsidRPr="00262980">
        <w:rPr>
          <w:rFonts w:ascii="Arial" w:hAnsi="Arial" w:cs="Arial"/>
          <w:bCs/>
          <w:sz w:val="20"/>
          <w:szCs w:val="20"/>
        </w:rPr>
        <w:t xml:space="preserve">, których zakres </w:t>
      </w:r>
      <w:r w:rsidR="007C5D29" w:rsidRPr="00262980">
        <w:rPr>
          <w:rFonts w:ascii="Arial" w:eastAsia="Times New Roman" w:hAnsi="Arial" w:cs="Arial"/>
          <w:sz w:val="20"/>
          <w:szCs w:val="20"/>
          <w:lang w:eastAsia="zh-CN"/>
        </w:rPr>
        <w:t>obejmuje:</w:t>
      </w:r>
    </w:p>
    <w:p w14:paraId="790F887D" w14:textId="3C6596AE"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budowę pochylni dla niepełnosprawnych od wejścia z Placu Kościelnego,</w:t>
      </w:r>
    </w:p>
    <w:p w14:paraId="63F410CE" w14:textId="3538DCAC"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FF0000"/>
          <w:sz w:val="20"/>
          <w:szCs w:val="20"/>
        </w:rPr>
      </w:pPr>
      <w:r w:rsidRPr="00262980">
        <w:rPr>
          <w:rFonts w:ascii="Arial" w:eastAsiaTheme="minorHAnsi" w:hAnsi="Arial" w:cs="Arial"/>
          <w:color w:val="auto"/>
          <w:sz w:val="20"/>
          <w:szCs w:val="20"/>
        </w:rPr>
        <w:t>budowę windy w segmencie B Urzędu Miasta wraz z jej obudową płytą g-k ogniową, płytą OSB, styropianem grafitowym o grubości 14 cm (EPS 70 λ=0,035 W/m*K) z wykończeniem zbrojonym tynkiem silikatowo - silikonowym (dostosowaną do elewacji budynku B) z wykonaniem dwóch imitacji okien,</w:t>
      </w:r>
      <w:r w:rsidR="00262980" w:rsidRPr="00262980">
        <w:rPr>
          <w:rFonts w:ascii="Arial" w:eastAsiaTheme="minorHAnsi" w:hAnsi="Arial" w:cs="Arial"/>
          <w:color w:val="auto"/>
          <w:sz w:val="20"/>
          <w:szCs w:val="20"/>
          <w:lang w:eastAsia="en-US"/>
        </w:rPr>
        <w:t xml:space="preserve"> wraz z dostawą i montażem dźwigu według parametrów wynikających </w:t>
      </w:r>
      <w:r w:rsidR="001C264F">
        <w:rPr>
          <w:rFonts w:ascii="Arial" w:eastAsiaTheme="minorHAnsi" w:hAnsi="Arial" w:cs="Arial"/>
          <w:color w:val="auto"/>
          <w:sz w:val="20"/>
          <w:szCs w:val="20"/>
          <w:lang w:eastAsia="en-US"/>
        </w:rPr>
        <w:t xml:space="preserve">                                     </w:t>
      </w:r>
      <w:r w:rsidR="00262980" w:rsidRPr="00262980">
        <w:rPr>
          <w:rFonts w:ascii="Arial" w:eastAsiaTheme="minorHAnsi" w:hAnsi="Arial" w:cs="Arial"/>
          <w:color w:val="auto"/>
          <w:sz w:val="20"/>
          <w:szCs w:val="20"/>
          <w:lang w:eastAsia="en-US"/>
        </w:rPr>
        <w:t xml:space="preserve">z dokumentacji opisanej </w:t>
      </w:r>
      <w:r w:rsidR="00262980" w:rsidRPr="00C371F4">
        <w:rPr>
          <w:rFonts w:ascii="Arial" w:eastAsiaTheme="minorHAnsi" w:hAnsi="Arial" w:cs="Arial"/>
          <w:color w:val="auto"/>
          <w:sz w:val="20"/>
          <w:szCs w:val="20"/>
          <w:lang w:eastAsia="en-US"/>
        </w:rPr>
        <w:t xml:space="preserve">w ust. </w:t>
      </w:r>
      <w:r w:rsidR="00C371F4" w:rsidRPr="00C371F4">
        <w:rPr>
          <w:rFonts w:ascii="Arial" w:eastAsiaTheme="minorHAnsi" w:hAnsi="Arial" w:cs="Arial"/>
          <w:color w:val="auto"/>
          <w:sz w:val="20"/>
          <w:szCs w:val="20"/>
          <w:lang w:eastAsia="en-US"/>
        </w:rPr>
        <w:t>1.</w:t>
      </w:r>
      <w:r w:rsidR="00262980" w:rsidRPr="00C371F4">
        <w:rPr>
          <w:rFonts w:ascii="Arial" w:eastAsiaTheme="minorHAnsi" w:hAnsi="Arial" w:cs="Arial"/>
          <w:color w:val="auto"/>
          <w:sz w:val="20"/>
          <w:szCs w:val="20"/>
          <w:lang w:eastAsia="en-US"/>
        </w:rPr>
        <w:t>3</w:t>
      </w:r>
      <w:r w:rsidR="00C371F4" w:rsidRPr="00C371F4">
        <w:rPr>
          <w:rFonts w:ascii="Arial" w:eastAsiaTheme="minorHAnsi" w:hAnsi="Arial" w:cs="Arial"/>
          <w:color w:val="auto"/>
          <w:sz w:val="20"/>
          <w:szCs w:val="20"/>
          <w:lang w:eastAsia="en-US"/>
        </w:rPr>
        <w:t>.</w:t>
      </w:r>
      <w:r w:rsidR="001C264F">
        <w:rPr>
          <w:rFonts w:ascii="Arial" w:eastAsiaTheme="minorHAnsi" w:hAnsi="Arial" w:cs="Arial"/>
          <w:color w:val="auto"/>
          <w:sz w:val="20"/>
          <w:szCs w:val="20"/>
          <w:lang w:eastAsia="en-US"/>
        </w:rPr>
        <w:t>,</w:t>
      </w:r>
    </w:p>
    <w:p w14:paraId="2535902B" w14:textId="7F171FD4"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 xml:space="preserve">remont korytarza na pierwszym piętrze budynku B – dojście do łazienek: szpachlowanie ścian </w:t>
      </w:r>
      <w:r w:rsidR="008A4013" w:rsidRPr="00262980">
        <w:rPr>
          <w:rFonts w:ascii="Arial" w:eastAsiaTheme="minorHAnsi" w:hAnsi="Arial" w:cs="Arial"/>
          <w:color w:val="auto"/>
          <w:sz w:val="20"/>
          <w:szCs w:val="20"/>
        </w:rPr>
        <w:t xml:space="preserve">                     </w:t>
      </w:r>
      <w:r w:rsidRPr="00262980">
        <w:rPr>
          <w:rFonts w:ascii="Arial" w:eastAsiaTheme="minorHAnsi" w:hAnsi="Arial" w:cs="Arial"/>
          <w:color w:val="auto"/>
          <w:sz w:val="20"/>
          <w:szCs w:val="20"/>
        </w:rPr>
        <w:t xml:space="preserve">i sufitu z ich malowaniem, przerobieniem w niezbędnym zakresie instalacji elektrycznej, wymiana dwóch sztuk drzwi wraz z ościeżnicami oraz ułożenie posadzki z płytek </w:t>
      </w:r>
      <w:proofErr w:type="spellStart"/>
      <w:r w:rsidRPr="00262980">
        <w:rPr>
          <w:rFonts w:ascii="Arial" w:eastAsiaTheme="minorHAnsi" w:hAnsi="Arial" w:cs="Arial"/>
          <w:color w:val="auto"/>
          <w:sz w:val="20"/>
          <w:szCs w:val="20"/>
        </w:rPr>
        <w:t>gresowych</w:t>
      </w:r>
      <w:proofErr w:type="spellEnd"/>
      <w:r w:rsidRPr="00262980">
        <w:rPr>
          <w:rFonts w:ascii="Arial" w:eastAsiaTheme="minorHAnsi" w:hAnsi="Arial" w:cs="Arial"/>
          <w:color w:val="auto"/>
          <w:sz w:val="20"/>
          <w:szCs w:val="20"/>
        </w:rPr>
        <w:t xml:space="preserve"> – rzut pomieszczenia wg załącznika nr</w:t>
      </w:r>
      <w:r w:rsidR="00FF330C" w:rsidRPr="00262980">
        <w:rPr>
          <w:rFonts w:ascii="Arial" w:eastAsiaTheme="minorHAnsi" w:hAnsi="Arial" w:cs="Arial"/>
          <w:color w:val="auto"/>
          <w:sz w:val="20"/>
          <w:szCs w:val="20"/>
        </w:rPr>
        <w:t xml:space="preserve"> 9 do SWZ</w:t>
      </w:r>
      <w:r w:rsidR="00262980">
        <w:rPr>
          <w:rFonts w:ascii="Arial" w:eastAsiaTheme="minorHAnsi" w:hAnsi="Arial" w:cs="Arial"/>
          <w:color w:val="auto"/>
          <w:sz w:val="20"/>
          <w:szCs w:val="20"/>
        </w:rPr>
        <w:t xml:space="preserve"> - Rzut pierwszego piętra budynku B,</w:t>
      </w:r>
      <w:r w:rsidRPr="00262980">
        <w:rPr>
          <w:rFonts w:ascii="Arial" w:eastAsiaTheme="minorHAnsi" w:hAnsi="Arial" w:cs="Arial"/>
          <w:color w:val="auto"/>
          <w:sz w:val="20"/>
          <w:szCs w:val="20"/>
        </w:rPr>
        <w:t xml:space="preserve"> </w:t>
      </w:r>
    </w:p>
    <w:p w14:paraId="12E89997" w14:textId="13A2DD39"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 xml:space="preserve">remont / zapewnienie prawidłowej wielkości pomieszczeń sanitarnych dla niepełnosprawnych na poziomie I </w:t>
      </w:r>
      <w:proofErr w:type="spellStart"/>
      <w:r w:rsidRPr="00262980">
        <w:rPr>
          <w:rFonts w:ascii="Arial" w:eastAsiaTheme="minorHAnsi" w:hAnsi="Arial" w:cs="Arial"/>
          <w:color w:val="auto"/>
          <w:sz w:val="20"/>
          <w:szCs w:val="20"/>
        </w:rPr>
        <w:t>i</w:t>
      </w:r>
      <w:proofErr w:type="spellEnd"/>
      <w:r w:rsidRPr="00262980">
        <w:rPr>
          <w:rFonts w:ascii="Arial" w:eastAsiaTheme="minorHAnsi" w:hAnsi="Arial" w:cs="Arial"/>
          <w:color w:val="auto"/>
          <w:sz w:val="20"/>
          <w:szCs w:val="20"/>
        </w:rPr>
        <w:t xml:space="preserve"> II piętra w budynku B wraz z ich wyposażeniem w biały montaż, elektryczne </w:t>
      </w:r>
      <w:proofErr w:type="spellStart"/>
      <w:r w:rsidRPr="00262980">
        <w:rPr>
          <w:rFonts w:ascii="Arial" w:eastAsiaTheme="minorHAnsi" w:hAnsi="Arial" w:cs="Arial"/>
          <w:color w:val="auto"/>
          <w:sz w:val="20"/>
          <w:szCs w:val="20"/>
        </w:rPr>
        <w:t>podumywalkowe</w:t>
      </w:r>
      <w:proofErr w:type="spellEnd"/>
      <w:r w:rsidRPr="00262980">
        <w:rPr>
          <w:rFonts w:ascii="Arial" w:eastAsiaTheme="minorHAnsi" w:hAnsi="Arial" w:cs="Arial"/>
          <w:color w:val="auto"/>
          <w:sz w:val="20"/>
          <w:szCs w:val="20"/>
        </w:rPr>
        <w:t xml:space="preserve"> ogrzewacze wody oraz wszelkie niezbędne akcesoria łazienkowe (np. suszarki do rąk, lustra, uchwyty, dozowniki do mydła, itp.),</w:t>
      </w:r>
    </w:p>
    <w:p w14:paraId="0058F2C7" w14:textId="2A7A69C8"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montaż / wymian</w:t>
      </w:r>
      <w:r w:rsidR="00262980">
        <w:rPr>
          <w:rFonts w:ascii="Arial" w:eastAsiaTheme="minorHAnsi" w:hAnsi="Arial" w:cs="Arial"/>
          <w:color w:val="auto"/>
          <w:sz w:val="20"/>
          <w:szCs w:val="20"/>
        </w:rPr>
        <w:t>ę</w:t>
      </w:r>
      <w:r w:rsidRPr="00262980">
        <w:rPr>
          <w:rFonts w:ascii="Arial" w:eastAsiaTheme="minorHAnsi" w:hAnsi="Arial" w:cs="Arial"/>
          <w:color w:val="auto"/>
          <w:sz w:val="20"/>
          <w:szCs w:val="20"/>
        </w:rPr>
        <w:t xml:space="preserve"> wewnętrznej stolarki drzwiowej (10 szt. - łazienki, 1 szt. EI 60 w przejściu między budynkami, 2 szt. drzwi w powstałym korytarzu przejściowym dla niepełnosprawnych </w:t>
      </w:r>
      <w:r w:rsidR="001C264F">
        <w:rPr>
          <w:rFonts w:ascii="Arial" w:eastAsiaTheme="minorHAnsi" w:hAnsi="Arial" w:cs="Arial"/>
          <w:color w:val="auto"/>
          <w:sz w:val="20"/>
          <w:szCs w:val="20"/>
        </w:rPr>
        <w:t xml:space="preserve">                   </w:t>
      </w:r>
      <w:r w:rsidRPr="00262980">
        <w:rPr>
          <w:rFonts w:ascii="Arial" w:eastAsiaTheme="minorHAnsi" w:hAnsi="Arial" w:cs="Arial"/>
          <w:color w:val="auto"/>
          <w:sz w:val="20"/>
          <w:szCs w:val="20"/>
        </w:rPr>
        <w:t xml:space="preserve">w budynku B, 1 szt. drzwi do pom. magazynowego w piwnicy oraz 2 szt. w korytarzu prowadzącym do łazienek na pierwszym piętrze budynku B – </w:t>
      </w:r>
      <w:proofErr w:type="spellStart"/>
      <w:r w:rsidRPr="00262980">
        <w:rPr>
          <w:rFonts w:ascii="Arial" w:eastAsiaTheme="minorHAnsi" w:hAnsi="Arial" w:cs="Arial"/>
          <w:color w:val="auto"/>
          <w:sz w:val="20"/>
          <w:szCs w:val="20"/>
        </w:rPr>
        <w:t>j.w</w:t>
      </w:r>
      <w:proofErr w:type="spellEnd"/>
      <w:r w:rsidRPr="00262980">
        <w:rPr>
          <w:rFonts w:ascii="Arial" w:eastAsiaTheme="minorHAnsi" w:hAnsi="Arial" w:cs="Arial"/>
          <w:color w:val="auto"/>
          <w:sz w:val="20"/>
          <w:szCs w:val="20"/>
        </w:rPr>
        <w:t>.),</w:t>
      </w:r>
    </w:p>
    <w:p w14:paraId="6F666341" w14:textId="2D995CB8"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przełożenie drzwi wewnętrznych przy wejściu do windy na parterze,</w:t>
      </w:r>
    </w:p>
    <w:p w14:paraId="45FA9FD6" w14:textId="03642016"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wykonanie wentylacji pomieszczeń sanitarnych,</w:t>
      </w:r>
    </w:p>
    <w:p w14:paraId="3AD2BA45" w14:textId="6EE89FB1"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lastRenderedPageBreak/>
        <w:t>demontaż pomieszczenia socjalnego w pomieszczeniu, w którym będzie wydzielone przejście mi</w:t>
      </w:r>
      <w:r w:rsidR="00FF330C" w:rsidRPr="00262980">
        <w:rPr>
          <w:rFonts w:ascii="Arial" w:eastAsiaTheme="minorHAnsi" w:hAnsi="Arial" w:cs="Arial"/>
          <w:color w:val="auto"/>
          <w:sz w:val="20"/>
          <w:szCs w:val="20"/>
        </w:rPr>
        <w:t>ę</w:t>
      </w:r>
      <w:r w:rsidRPr="00262980">
        <w:rPr>
          <w:rFonts w:ascii="Arial" w:eastAsiaTheme="minorHAnsi" w:hAnsi="Arial" w:cs="Arial"/>
          <w:color w:val="auto"/>
          <w:sz w:val="20"/>
          <w:szCs w:val="20"/>
        </w:rPr>
        <w:t>dzy segmentami A i B w budynku B (rys. P1 ze zmianami – zał. nr 5</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w:t>
      </w:r>
    </w:p>
    <w:p w14:paraId="4140C7A0" w14:textId="1C6912B9"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wydzielenie korytarza przejściowego w budynku B dla osób niepełnosprawnych przez budowę ścianki działowej z naświetlami (wg. rys. P1 ze zmianami – zał. nr 5</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w:t>
      </w:r>
    </w:p>
    <w:p w14:paraId="6D3727CE" w14:textId="09B54FCD" w:rsidR="007C5D29"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 xml:space="preserve">wykonanie pomieszczenia socjalnego w pomieszczeniu </w:t>
      </w:r>
      <w:r w:rsidR="006B50FC">
        <w:rPr>
          <w:rFonts w:ascii="Arial" w:eastAsiaTheme="minorHAnsi" w:hAnsi="Arial" w:cs="Arial"/>
          <w:color w:val="auto"/>
          <w:sz w:val="20"/>
          <w:szCs w:val="20"/>
        </w:rPr>
        <w:t>o którym mowa w pkt. 8) i 9)</w:t>
      </w:r>
      <w:r w:rsidRPr="00262980">
        <w:rPr>
          <w:rFonts w:ascii="Arial" w:eastAsiaTheme="minorHAnsi" w:hAnsi="Arial" w:cs="Arial"/>
          <w:color w:val="auto"/>
          <w:sz w:val="20"/>
          <w:szCs w:val="20"/>
        </w:rPr>
        <w:t>,</w:t>
      </w:r>
    </w:p>
    <w:p w14:paraId="2CA40AEF" w14:textId="1BD2EC3F" w:rsidR="00FF330C" w:rsidRPr="00262980" w:rsidRDefault="007C5D29"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sidRPr="00262980">
        <w:rPr>
          <w:rFonts w:ascii="Arial" w:eastAsiaTheme="minorHAnsi" w:hAnsi="Arial" w:cs="Arial"/>
          <w:color w:val="auto"/>
          <w:sz w:val="20"/>
          <w:szCs w:val="20"/>
        </w:rPr>
        <w:t>budowę przejścia pomiędzy budynkami A i B Urzędu Miasta wraz z wykonaniem ścianki działowej oraz budową pochylni – wg projektu stanowiącego załącznik nr 1</w:t>
      </w:r>
      <w:r w:rsidR="00FF330C" w:rsidRPr="00262980">
        <w:rPr>
          <w:rFonts w:ascii="Arial" w:eastAsiaTheme="minorHAnsi" w:hAnsi="Arial" w:cs="Arial"/>
          <w:color w:val="auto"/>
          <w:sz w:val="20"/>
          <w:szCs w:val="20"/>
        </w:rPr>
        <w:t xml:space="preserve"> do SWZ</w:t>
      </w:r>
      <w:r w:rsidRPr="00262980">
        <w:rPr>
          <w:rFonts w:ascii="Arial" w:eastAsiaTheme="minorHAnsi" w:hAnsi="Arial" w:cs="Arial"/>
          <w:color w:val="auto"/>
          <w:sz w:val="20"/>
          <w:szCs w:val="20"/>
        </w:rPr>
        <w:t xml:space="preserve">. Wykończenie przewiązki </w:t>
      </w:r>
      <w:r w:rsidR="006B50FC">
        <w:rPr>
          <w:rFonts w:ascii="Arial" w:eastAsiaTheme="minorHAnsi" w:hAnsi="Arial" w:cs="Arial"/>
          <w:color w:val="auto"/>
          <w:sz w:val="20"/>
          <w:szCs w:val="20"/>
        </w:rPr>
        <w:t xml:space="preserve">Wykonawca winien </w:t>
      </w:r>
      <w:r w:rsidRPr="00262980">
        <w:rPr>
          <w:rFonts w:ascii="Arial" w:eastAsiaTheme="minorHAnsi" w:hAnsi="Arial" w:cs="Arial"/>
          <w:color w:val="auto"/>
          <w:sz w:val="20"/>
          <w:szCs w:val="20"/>
        </w:rPr>
        <w:t>wykonać z uwzględnieniem rzutów aranżacji stanowiących załącznik nr 8</w:t>
      </w:r>
      <w:r w:rsidR="00FF330C" w:rsidRPr="00262980">
        <w:rPr>
          <w:rFonts w:ascii="Arial" w:eastAsiaTheme="minorHAnsi" w:hAnsi="Arial" w:cs="Arial"/>
          <w:color w:val="auto"/>
          <w:sz w:val="20"/>
          <w:szCs w:val="20"/>
        </w:rPr>
        <w:t xml:space="preserve"> do SWZ,</w:t>
      </w:r>
    </w:p>
    <w:p w14:paraId="77FEEC24" w14:textId="2D15A38D" w:rsidR="007C5D29" w:rsidRPr="00262980" w:rsidRDefault="006B50FC" w:rsidP="006B50FC">
      <w:pPr>
        <w:pStyle w:val="Akapitzlist"/>
        <w:widowControl w:val="0"/>
        <w:numPr>
          <w:ilvl w:val="0"/>
          <w:numId w:val="45"/>
        </w:numPr>
        <w:spacing w:after="0" w:line="240" w:lineRule="auto"/>
        <w:ind w:left="1985" w:hanging="425"/>
        <w:contextualSpacing/>
        <w:jc w:val="both"/>
        <w:rPr>
          <w:rFonts w:ascii="Arial" w:hAnsi="Arial" w:cs="Arial"/>
          <w:color w:val="auto"/>
          <w:sz w:val="20"/>
          <w:szCs w:val="20"/>
        </w:rPr>
      </w:pPr>
      <w:r>
        <w:rPr>
          <w:rFonts w:ascii="Arial" w:eastAsiaTheme="minorHAnsi" w:hAnsi="Arial" w:cs="Arial"/>
          <w:color w:val="auto"/>
          <w:sz w:val="20"/>
          <w:szCs w:val="20"/>
        </w:rPr>
        <w:t>wykonanie niezbędnych instalacji wchodzących</w:t>
      </w:r>
      <w:r w:rsidR="007C5D29" w:rsidRPr="00262980">
        <w:rPr>
          <w:rFonts w:ascii="Arial" w:eastAsiaTheme="minorHAnsi" w:hAnsi="Arial" w:cs="Arial"/>
          <w:color w:val="auto"/>
          <w:sz w:val="20"/>
          <w:szCs w:val="20"/>
        </w:rPr>
        <w:t xml:space="preserve"> w zakres z</w:t>
      </w:r>
      <w:r>
        <w:rPr>
          <w:rFonts w:ascii="Arial" w:eastAsiaTheme="minorHAnsi" w:hAnsi="Arial" w:cs="Arial"/>
          <w:color w:val="auto"/>
          <w:sz w:val="20"/>
          <w:szCs w:val="20"/>
        </w:rPr>
        <w:t>amówienia</w:t>
      </w:r>
      <w:r w:rsidR="007C5D29" w:rsidRPr="00262980">
        <w:rPr>
          <w:rFonts w:ascii="Arial" w:eastAsiaTheme="minorHAnsi" w:hAnsi="Arial" w:cs="Arial"/>
          <w:color w:val="auto"/>
          <w:sz w:val="20"/>
          <w:szCs w:val="20"/>
        </w:rPr>
        <w:t>.</w:t>
      </w:r>
    </w:p>
    <w:p w14:paraId="2414FE5A" w14:textId="2B0FE95B" w:rsidR="008A4013" w:rsidRDefault="008A4013" w:rsidP="008A4013">
      <w:pPr>
        <w:widowControl w:val="0"/>
        <w:tabs>
          <w:tab w:val="left" w:pos="708"/>
        </w:tabs>
        <w:suppressAutoHyphens/>
        <w:spacing w:after="0" w:line="240" w:lineRule="auto"/>
        <w:jc w:val="both"/>
        <w:rPr>
          <w:rFonts w:ascii="Arial" w:hAnsi="Arial" w:cs="Arial"/>
          <w:sz w:val="20"/>
          <w:szCs w:val="20"/>
        </w:rPr>
      </w:pPr>
    </w:p>
    <w:p w14:paraId="4A2FB3FF" w14:textId="3E82F0D0" w:rsidR="006B50FC" w:rsidRPr="006B50FC" w:rsidRDefault="006B50FC" w:rsidP="006B50FC">
      <w:pPr>
        <w:widowControl w:val="0"/>
        <w:numPr>
          <w:ilvl w:val="1"/>
          <w:numId w:val="41"/>
        </w:numPr>
        <w:tabs>
          <w:tab w:val="left" w:pos="708"/>
        </w:tabs>
        <w:suppressAutoHyphens/>
        <w:spacing w:after="0" w:line="240" w:lineRule="auto"/>
        <w:ind w:left="1701" w:hanging="425"/>
        <w:jc w:val="both"/>
        <w:rPr>
          <w:rFonts w:ascii="Arial" w:hAnsi="Arial" w:cs="Arial"/>
          <w:sz w:val="20"/>
          <w:szCs w:val="20"/>
        </w:rPr>
      </w:pPr>
      <w:r w:rsidRPr="006B50FC">
        <w:rPr>
          <w:rFonts w:ascii="Arial" w:hAnsi="Arial" w:cs="Arial"/>
          <w:sz w:val="20"/>
          <w:szCs w:val="20"/>
        </w:rPr>
        <w:t>Oprócz robót wymienionych w ust. 1</w:t>
      </w:r>
      <w:r>
        <w:rPr>
          <w:rFonts w:ascii="Arial" w:hAnsi="Arial" w:cs="Arial"/>
          <w:sz w:val="20"/>
          <w:szCs w:val="20"/>
        </w:rPr>
        <w:t>.1.</w:t>
      </w:r>
      <w:r w:rsidRPr="006B50FC">
        <w:rPr>
          <w:rFonts w:ascii="Arial" w:hAnsi="Arial" w:cs="Arial"/>
          <w:sz w:val="20"/>
          <w:szCs w:val="20"/>
        </w:rPr>
        <w:t xml:space="preserve"> i określonych w dokumentacji o której mowa w ust. </w:t>
      </w:r>
      <w:r>
        <w:rPr>
          <w:rFonts w:ascii="Arial" w:hAnsi="Arial" w:cs="Arial"/>
          <w:sz w:val="20"/>
          <w:szCs w:val="20"/>
        </w:rPr>
        <w:t>1.</w:t>
      </w:r>
      <w:r w:rsidRPr="006B50FC">
        <w:rPr>
          <w:rFonts w:ascii="Arial" w:hAnsi="Arial" w:cs="Arial"/>
          <w:sz w:val="20"/>
          <w:szCs w:val="20"/>
        </w:rPr>
        <w:t>3</w:t>
      </w:r>
      <w:r>
        <w:rPr>
          <w:rFonts w:ascii="Arial" w:hAnsi="Arial" w:cs="Arial"/>
          <w:sz w:val="20"/>
          <w:szCs w:val="20"/>
        </w:rPr>
        <w:t>.</w:t>
      </w:r>
      <w:r w:rsidRPr="006B50FC">
        <w:rPr>
          <w:rFonts w:ascii="Arial" w:hAnsi="Arial" w:cs="Arial"/>
          <w:sz w:val="20"/>
          <w:szCs w:val="20"/>
        </w:rPr>
        <w:t xml:space="preserve"> wykonawca wykona przedmiot umowy z uwzględnieniem następujących uwarunkowań:</w:t>
      </w:r>
    </w:p>
    <w:p w14:paraId="12114D3B" w14:textId="387AECB6"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Pr>
          <w:rFonts w:ascii="Arial" w:eastAsiaTheme="minorHAnsi" w:hAnsi="Arial" w:cs="Arial"/>
          <w:color w:val="auto"/>
          <w:sz w:val="20"/>
          <w:szCs w:val="20"/>
        </w:rPr>
        <w:t>i</w:t>
      </w:r>
      <w:r w:rsidRPr="00262980">
        <w:rPr>
          <w:rFonts w:ascii="Arial" w:eastAsiaTheme="minorHAnsi" w:hAnsi="Arial" w:cs="Arial"/>
          <w:color w:val="auto"/>
          <w:sz w:val="20"/>
          <w:szCs w:val="20"/>
        </w:rPr>
        <w:t xml:space="preserve">nstalacje elektryczne w wydzielonym korytarzu, pokoju biurowym i socjalnym oraz przejściu między budynkami </w:t>
      </w:r>
      <w:r>
        <w:rPr>
          <w:rFonts w:ascii="Arial" w:eastAsiaTheme="minorHAnsi" w:hAnsi="Arial" w:cs="Arial"/>
          <w:color w:val="auto"/>
          <w:sz w:val="20"/>
          <w:szCs w:val="20"/>
        </w:rPr>
        <w:t xml:space="preserve">należy </w:t>
      </w:r>
      <w:r w:rsidRPr="00262980">
        <w:rPr>
          <w:rFonts w:ascii="Arial" w:eastAsiaTheme="minorHAnsi" w:hAnsi="Arial" w:cs="Arial"/>
          <w:color w:val="auto"/>
          <w:sz w:val="20"/>
          <w:szCs w:val="20"/>
        </w:rPr>
        <w:t>wykonać z wykorzystaniem istniejącej instalacji.</w:t>
      </w:r>
    </w:p>
    <w:p w14:paraId="3CCC7A05" w14:textId="11B68017"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Pr>
          <w:rFonts w:ascii="Arial" w:eastAsiaTheme="minorHAnsi" w:hAnsi="Arial" w:cs="Arial"/>
          <w:color w:val="auto"/>
          <w:sz w:val="20"/>
          <w:szCs w:val="20"/>
        </w:rPr>
        <w:t>w</w:t>
      </w:r>
      <w:r w:rsidRPr="00262980">
        <w:rPr>
          <w:rFonts w:ascii="Arial" w:eastAsiaTheme="minorHAnsi" w:hAnsi="Arial" w:cs="Arial"/>
          <w:color w:val="auto"/>
          <w:sz w:val="20"/>
          <w:szCs w:val="20"/>
        </w:rPr>
        <w:t xml:space="preserve">szystkie wymiary konstrukcji dźwigu </w:t>
      </w:r>
      <w:r>
        <w:rPr>
          <w:rFonts w:ascii="Arial" w:eastAsiaTheme="minorHAnsi" w:hAnsi="Arial" w:cs="Arial"/>
          <w:color w:val="auto"/>
          <w:sz w:val="20"/>
          <w:szCs w:val="20"/>
        </w:rPr>
        <w:t xml:space="preserve">wykonawca winien </w:t>
      </w:r>
      <w:r w:rsidRPr="00262980">
        <w:rPr>
          <w:rFonts w:ascii="Arial" w:eastAsiaTheme="minorHAnsi" w:hAnsi="Arial" w:cs="Arial"/>
          <w:color w:val="auto"/>
          <w:sz w:val="20"/>
          <w:szCs w:val="20"/>
        </w:rPr>
        <w:t>dostosować do typu zastosowanego dźwigu windowego.</w:t>
      </w:r>
    </w:p>
    <w:p w14:paraId="0B71E464" w14:textId="77777777"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sidRPr="00262980">
        <w:rPr>
          <w:rFonts w:ascii="Arial" w:eastAsiaTheme="minorHAnsi" w:hAnsi="Arial" w:cs="Arial"/>
          <w:color w:val="auto"/>
          <w:sz w:val="20"/>
          <w:szCs w:val="20"/>
        </w:rPr>
        <w:t xml:space="preserve">Wykonawca winien przy wykonaniu zadania uwzględnić zmiany wynikające z obowiązujących przepisów i norm. </w:t>
      </w:r>
    </w:p>
    <w:p w14:paraId="2B538A40" w14:textId="119BCC1C" w:rsidR="006B50FC" w:rsidRPr="00262980" w:rsidRDefault="006B50FC" w:rsidP="00DB1669">
      <w:pPr>
        <w:pStyle w:val="Akapitzlist"/>
        <w:widowControl w:val="0"/>
        <w:numPr>
          <w:ilvl w:val="0"/>
          <w:numId w:val="46"/>
        </w:numPr>
        <w:spacing w:after="0" w:line="240" w:lineRule="auto"/>
        <w:ind w:left="1985" w:hanging="461"/>
        <w:jc w:val="both"/>
        <w:rPr>
          <w:rFonts w:ascii="Arial" w:hAnsi="Arial" w:cs="Arial"/>
          <w:color w:val="auto"/>
          <w:sz w:val="20"/>
          <w:szCs w:val="20"/>
        </w:rPr>
      </w:pPr>
      <w:r w:rsidRPr="00262980">
        <w:rPr>
          <w:rFonts w:ascii="Arial" w:hAnsi="Arial" w:cs="Arial"/>
          <w:color w:val="auto"/>
          <w:sz w:val="20"/>
          <w:szCs w:val="20"/>
        </w:rPr>
        <w:t>na obiekcie będą prowadzone równolegle przez innego wykonawcę roboty budowlano – instalacyjne związane termomodernizacją budynków A i B Urzędu Miasta Gorlice</w:t>
      </w:r>
      <w:r>
        <w:rPr>
          <w:rFonts w:ascii="Arial" w:hAnsi="Arial" w:cs="Arial"/>
          <w:color w:val="auto"/>
          <w:sz w:val="20"/>
          <w:szCs w:val="20"/>
        </w:rPr>
        <w:t>, w</w:t>
      </w:r>
      <w:r w:rsidRPr="00262980">
        <w:rPr>
          <w:rFonts w:ascii="Arial" w:hAnsi="Arial" w:cs="Arial"/>
          <w:color w:val="auto"/>
          <w:sz w:val="20"/>
          <w:szCs w:val="20"/>
        </w:rPr>
        <w:t xml:space="preserve"> związku </w:t>
      </w:r>
      <w:r w:rsidR="00DB1669">
        <w:rPr>
          <w:rFonts w:ascii="Arial" w:hAnsi="Arial" w:cs="Arial"/>
          <w:color w:val="auto"/>
          <w:sz w:val="20"/>
          <w:szCs w:val="20"/>
        </w:rPr>
        <w:t xml:space="preserve">                   </w:t>
      </w:r>
      <w:r w:rsidRPr="00262980">
        <w:rPr>
          <w:rFonts w:ascii="Arial" w:hAnsi="Arial" w:cs="Arial"/>
          <w:color w:val="auto"/>
          <w:sz w:val="20"/>
          <w:szCs w:val="20"/>
        </w:rPr>
        <w:t xml:space="preserve">z tym przy wykonaniu robót </w:t>
      </w:r>
      <w:proofErr w:type="spellStart"/>
      <w:r w:rsidRPr="00262980">
        <w:rPr>
          <w:rFonts w:ascii="Arial" w:hAnsi="Arial" w:cs="Arial"/>
          <w:color w:val="auto"/>
          <w:sz w:val="20"/>
          <w:szCs w:val="20"/>
        </w:rPr>
        <w:t>instalacyjno</w:t>
      </w:r>
      <w:proofErr w:type="spellEnd"/>
      <w:r w:rsidRPr="00262980">
        <w:rPr>
          <w:rFonts w:ascii="Arial" w:hAnsi="Arial" w:cs="Arial"/>
          <w:color w:val="auto"/>
          <w:sz w:val="20"/>
          <w:szCs w:val="20"/>
        </w:rPr>
        <w:t xml:space="preserve"> – budowlanych należy uwzględnić wytyczne zakresu prac </w:t>
      </w:r>
      <w:proofErr w:type="spellStart"/>
      <w:r w:rsidRPr="00262980">
        <w:rPr>
          <w:rFonts w:ascii="Arial" w:hAnsi="Arial" w:cs="Arial"/>
          <w:color w:val="auto"/>
          <w:sz w:val="20"/>
          <w:szCs w:val="20"/>
        </w:rPr>
        <w:t>teromodernizacyjnych</w:t>
      </w:r>
      <w:proofErr w:type="spellEnd"/>
      <w:r w:rsidRPr="00262980">
        <w:rPr>
          <w:rFonts w:ascii="Arial" w:hAnsi="Arial" w:cs="Arial"/>
          <w:color w:val="auto"/>
          <w:sz w:val="20"/>
          <w:szCs w:val="20"/>
        </w:rPr>
        <w:t xml:space="preserve"> planowanych równolegle do realizacji niniejszego zadania oraz zapewnić uczestnictwo kierownika budowy w radach budowy</w:t>
      </w:r>
      <w:r w:rsidR="00EC0453">
        <w:rPr>
          <w:rFonts w:ascii="Arial" w:hAnsi="Arial" w:cs="Arial"/>
          <w:color w:val="auto"/>
          <w:sz w:val="20"/>
          <w:szCs w:val="20"/>
        </w:rPr>
        <w:t xml:space="preserve"> dla robót prowadzonych równolegle na obiekcie</w:t>
      </w:r>
      <w:r w:rsidRPr="00262980">
        <w:rPr>
          <w:rFonts w:ascii="Arial" w:hAnsi="Arial" w:cs="Arial"/>
          <w:color w:val="auto"/>
          <w:sz w:val="20"/>
          <w:szCs w:val="20"/>
        </w:rPr>
        <w:t xml:space="preserve"> celem koordynacji działań. </w:t>
      </w:r>
    </w:p>
    <w:p w14:paraId="0AE546BF" w14:textId="77777777" w:rsidR="006B50FC" w:rsidRPr="00262980" w:rsidRDefault="006B50FC" w:rsidP="008A4013">
      <w:pPr>
        <w:widowControl w:val="0"/>
        <w:tabs>
          <w:tab w:val="left" w:pos="708"/>
        </w:tabs>
        <w:suppressAutoHyphens/>
        <w:spacing w:after="0" w:line="240" w:lineRule="auto"/>
        <w:jc w:val="both"/>
        <w:rPr>
          <w:rFonts w:ascii="Arial" w:hAnsi="Arial" w:cs="Arial"/>
          <w:sz w:val="20"/>
          <w:szCs w:val="20"/>
        </w:rPr>
      </w:pPr>
    </w:p>
    <w:p w14:paraId="61B9D7D6" w14:textId="26DB3DE9" w:rsidR="003677D0" w:rsidRPr="00262980" w:rsidRDefault="00EC0453"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Pr>
          <w:rFonts w:ascii="Arial" w:eastAsia="Times New Roman" w:hAnsi="Arial" w:cs="Arial"/>
          <w:sz w:val="20"/>
          <w:szCs w:val="20"/>
          <w:lang w:eastAsia="zh-CN"/>
        </w:rPr>
        <w:t>Dokumentacja opisująca przedmiot zamówienia</w:t>
      </w:r>
      <w:r w:rsidR="003677D0" w:rsidRPr="00262980">
        <w:rPr>
          <w:rFonts w:ascii="Arial" w:eastAsia="Arial" w:hAnsi="Arial" w:cs="Arial"/>
          <w:sz w:val="20"/>
          <w:szCs w:val="20"/>
          <w:lang w:eastAsia="zh-CN"/>
        </w:rPr>
        <w:t>:</w:t>
      </w:r>
    </w:p>
    <w:p w14:paraId="737F38D1" w14:textId="30F19BC2"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 xml:space="preserve">Projekt budowlany „Dostosowanie dostępności segmentu B dla osób niepełnosprawnych </w:t>
      </w:r>
      <w:r w:rsidR="00F3771D" w:rsidRPr="00262980">
        <w:rPr>
          <w:rFonts w:ascii="Arial" w:hAnsi="Arial" w:cs="Arial"/>
          <w:bCs/>
          <w:sz w:val="20"/>
          <w:szCs w:val="20"/>
        </w:rPr>
        <w:t xml:space="preserve">                         </w:t>
      </w:r>
      <w:r w:rsidRPr="00262980">
        <w:rPr>
          <w:rFonts w:ascii="Arial" w:hAnsi="Arial" w:cs="Arial"/>
          <w:bCs/>
          <w:sz w:val="20"/>
          <w:szCs w:val="20"/>
        </w:rPr>
        <w:t>w ramach „Budowy przejścia pomiędzy segmentami budynku Ratusza”</w:t>
      </w:r>
      <w:r w:rsidRPr="00262980">
        <w:rPr>
          <w:rFonts w:ascii="Arial" w:hAnsi="Arial" w:cs="Arial"/>
          <w:sz w:val="20"/>
          <w:szCs w:val="20"/>
        </w:rPr>
        <w:t xml:space="preserve"> </w:t>
      </w:r>
      <w:r w:rsidRPr="00262980">
        <w:rPr>
          <w:rFonts w:ascii="Arial" w:eastAsia="Times New Roman" w:hAnsi="Arial" w:cs="Arial"/>
          <w:sz w:val="20"/>
          <w:szCs w:val="20"/>
          <w:lang w:eastAsia="zh-CN"/>
        </w:rPr>
        <w:t>– zał. nr 1 do SWZ,</w:t>
      </w:r>
    </w:p>
    <w:p w14:paraId="72B3AD6C" w14:textId="4C3C915C"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 xml:space="preserve">Decyzja pozwolenia na budowę nr 45/2018 z dnia 22.01.2018 roku znak: AB.6740.794.2017 </w:t>
      </w:r>
      <w:r w:rsidRPr="00262980">
        <w:rPr>
          <w:rFonts w:ascii="Arial" w:eastAsia="Times New Roman" w:hAnsi="Arial" w:cs="Arial"/>
          <w:sz w:val="20"/>
          <w:szCs w:val="20"/>
          <w:lang w:eastAsia="zh-CN"/>
        </w:rPr>
        <w:t>– zał. nr 2 do SWZ,</w:t>
      </w:r>
    </w:p>
    <w:p w14:paraId="7148CE15" w14:textId="77777777"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19 ze zmianami – zał. nr 3 do SWZ,</w:t>
      </w:r>
    </w:p>
    <w:p w14:paraId="113B90EC" w14:textId="40D6FAC6"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K5 ze zmianami – zał. nr 4 do SWZ,</w:t>
      </w:r>
    </w:p>
    <w:p w14:paraId="35336901" w14:textId="10BE009A"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P1 ze zmianami – zał. nr 5 do SWZ,</w:t>
      </w:r>
    </w:p>
    <w:p w14:paraId="105018D8" w14:textId="7F022D8D"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K1 ze zmianami – zał. nr 6 do SWZ,</w:t>
      </w:r>
    </w:p>
    <w:p w14:paraId="6BD5C2E6" w14:textId="3CFB72C2"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Rysunek wykonawczy pochylni między budynkami A i B UM Gorlice – zał. nr 7 do SWZ,</w:t>
      </w:r>
    </w:p>
    <w:p w14:paraId="02A2E6BF" w14:textId="73CDD42D"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Rzuty z aranżacji wnętrz w zakresie przewiązki – zał. nr 8 do SWZ,</w:t>
      </w:r>
    </w:p>
    <w:p w14:paraId="3E7AE429" w14:textId="5796F837"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Rzut pierwszego piętra budynku B – zał. nr 9 do SWZ,</w:t>
      </w:r>
    </w:p>
    <w:p w14:paraId="0B8FCA46" w14:textId="6A999CE5"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Specyfikacja techniczna wykonania i odbioru robót – zał. nr 10 do SWZ,</w:t>
      </w:r>
    </w:p>
    <w:p w14:paraId="264F8D96" w14:textId="3BF8024A" w:rsidR="00E92B84" w:rsidRPr="00262980" w:rsidRDefault="00E92B84" w:rsidP="00E92B84">
      <w:pPr>
        <w:numPr>
          <w:ilvl w:val="0"/>
          <w:numId w:val="4"/>
        </w:numPr>
        <w:suppressAutoHyphens/>
        <w:spacing w:after="0" w:line="240" w:lineRule="auto"/>
        <w:ind w:left="1985" w:hanging="425"/>
        <w:jc w:val="both"/>
        <w:rPr>
          <w:rFonts w:ascii="Arial" w:eastAsia="Times New Roman" w:hAnsi="Arial" w:cs="Arial"/>
          <w:sz w:val="20"/>
          <w:szCs w:val="20"/>
          <w:lang w:eastAsia="zh-CN"/>
        </w:rPr>
      </w:pPr>
      <w:r w:rsidRPr="00262980">
        <w:rPr>
          <w:rFonts w:ascii="Arial" w:hAnsi="Arial" w:cs="Arial"/>
          <w:bCs/>
          <w:sz w:val="20"/>
          <w:szCs w:val="20"/>
        </w:rPr>
        <w:t>Tabela kryteriów nazw własnych użytych w opisie zamówienia – zał. nr 11 do SWZ.</w:t>
      </w:r>
    </w:p>
    <w:p w14:paraId="224C743A" w14:textId="77777777" w:rsidR="00E92B84" w:rsidRPr="00262980" w:rsidRDefault="00E92B84" w:rsidP="00E92B84">
      <w:pPr>
        <w:suppressAutoHyphens/>
        <w:spacing w:after="0" w:line="240" w:lineRule="auto"/>
        <w:jc w:val="both"/>
        <w:rPr>
          <w:rFonts w:ascii="Arial" w:eastAsia="Times New Roman" w:hAnsi="Arial" w:cs="Arial"/>
          <w:sz w:val="20"/>
          <w:szCs w:val="20"/>
          <w:lang w:eastAsia="zh-CN"/>
        </w:rPr>
      </w:pPr>
    </w:p>
    <w:p w14:paraId="2630B242" w14:textId="77777777" w:rsidR="003677D0" w:rsidRPr="00262980" w:rsidRDefault="003677D0"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sidRPr="00262980">
        <w:rPr>
          <w:rFonts w:ascii="Arial" w:eastAsia="Times New Roman" w:hAnsi="Arial" w:cs="Arial"/>
          <w:sz w:val="20"/>
          <w:szCs w:val="20"/>
          <w:lang w:eastAsia="zh-CN"/>
        </w:rPr>
        <w:t>Przedmiary robót:</w:t>
      </w:r>
    </w:p>
    <w:p w14:paraId="35334400" w14:textId="2F164992" w:rsidR="003677D0" w:rsidRPr="00262980" w:rsidRDefault="00E92B84" w:rsidP="003677D0">
      <w:pPr>
        <w:widowControl w:val="0"/>
        <w:numPr>
          <w:ilvl w:val="0"/>
          <w:numId w:val="43"/>
        </w:numPr>
        <w:spacing w:after="0" w:line="240" w:lineRule="auto"/>
        <w:ind w:left="1843" w:hanging="283"/>
        <w:contextualSpacing/>
        <w:jc w:val="both"/>
        <w:rPr>
          <w:rFonts w:ascii="Arial" w:eastAsia="Times New Roman" w:hAnsi="Arial" w:cs="Arial"/>
          <w:sz w:val="20"/>
          <w:szCs w:val="20"/>
          <w:lang w:eastAsia="zh-CN"/>
        </w:rPr>
      </w:pPr>
      <w:r w:rsidRPr="00262980">
        <w:rPr>
          <w:rFonts w:ascii="Arial" w:hAnsi="Arial" w:cs="Arial"/>
          <w:bCs/>
          <w:sz w:val="20"/>
          <w:szCs w:val="20"/>
        </w:rPr>
        <w:t xml:space="preserve">Przedmiar robót budowano sanitarnych </w:t>
      </w:r>
      <w:r w:rsidR="003677D0" w:rsidRPr="00262980">
        <w:rPr>
          <w:rFonts w:ascii="Arial" w:eastAsia="Times New Roman" w:hAnsi="Arial" w:cs="Arial"/>
          <w:sz w:val="20"/>
          <w:szCs w:val="20"/>
          <w:lang w:eastAsia="zh-CN"/>
        </w:rPr>
        <w:t xml:space="preserve">– zał. nr </w:t>
      </w:r>
      <w:r w:rsidRPr="00262980">
        <w:rPr>
          <w:rFonts w:ascii="Arial" w:eastAsia="Times New Roman" w:hAnsi="Arial" w:cs="Arial"/>
          <w:sz w:val="20"/>
          <w:szCs w:val="20"/>
          <w:lang w:eastAsia="zh-CN"/>
        </w:rPr>
        <w:t>12</w:t>
      </w:r>
      <w:r w:rsidR="003677D0" w:rsidRPr="00262980">
        <w:rPr>
          <w:rFonts w:ascii="Arial" w:eastAsia="Times New Roman" w:hAnsi="Arial" w:cs="Arial"/>
          <w:sz w:val="20"/>
          <w:szCs w:val="20"/>
          <w:lang w:eastAsia="zh-CN"/>
        </w:rPr>
        <w:t xml:space="preserve"> do SWZ,</w:t>
      </w:r>
    </w:p>
    <w:p w14:paraId="0AC48C6B" w14:textId="0C9B20AA" w:rsidR="003677D0" w:rsidRPr="00262980" w:rsidRDefault="00E92B84" w:rsidP="003677D0">
      <w:pPr>
        <w:numPr>
          <w:ilvl w:val="0"/>
          <w:numId w:val="43"/>
        </w:numPr>
        <w:spacing w:after="0" w:line="240" w:lineRule="auto"/>
        <w:ind w:left="1843" w:hanging="283"/>
        <w:jc w:val="both"/>
        <w:rPr>
          <w:rFonts w:ascii="Arial" w:hAnsi="Arial" w:cs="Arial"/>
          <w:sz w:val="20"/>
          <w:szCs w:val="20"/>
        </w:rPr>
      </w:pPr>
      <w:r w:rsidRPr="00262980">
        <w:rPr>
          <w:rFonts w:ascii="Arial" w:hAnsi="Arial" w:cs="Arial"/>
          <w:bCs/>
          <w:sz w:val="20"/>
          <w:szCs w:val="20"/>
        </w:rPr>
        <w:t xml:space="preserve">Przedmiar robót branży elektrycznej </w:t>
      </w:r>
      <w:r w:rsidR="003677D0" w:rsidRPr="00262980">
        <w:rPr>
          <w:rFonts w:ascii="Arial" w:hAnsi="Arial" w:cs="Arial"/>
          <w:sz w:val="20"/>
          <w:szCs w:val="20"/>
        </w:rPr>
        <w:t xml:space="preserve">– zał. nr </w:t>
      </w:r>
      <w:r w:rsidRPr="00262980">
        <w:rPr>
          <w:rFonts w:ascii="Arial" w:hAnsi="Arial" w:cs="Arial"/>
          <w:sz w:val="20"/>
          <w:szCs w:val="20"/>
        </w:rPr>
        <w:t>13</w:t>
      </w:r>
      <w:r w:rsidR="003677D0" w:rsidRPr="00262980">
        <w:rPr>
          <w:rFonts w:ascii="Arial" w:hAnsi="Arial" w:cs="Arial"/>
          <w:sz w:val="20"/>
          <w:szCs w:val="20"/>
        </w:rPr>
        <w:t xml:space="preserve"> do SWZ,</w:t>
      </w:r>
    </w:p>
    <w:p w14:paraId="3A3AF77A" w14:textId="47E5D0EA" w:rsidR="0095521C" w:rsidRPr="00DB1669" w:rsidRDefault="003677D0" w:rsidP="00DB1669">
      <w:pPr>
        <w:ind w:left="1560"/>
        <w:jc w:val="both"/>
        <w:rPr>
          <w:rFonts w:ascii="Arial" w:hAnsi="Arial" w:cs="Arial"/>
          <w:sz w:val="20"/>
          <w:szCs w:val="20"/>
        </w:rPr>
      </w:pPr>
      <w:r w:rsidRPr="00262980">
        <w:rPr>
          <w:rFonts w:ascii="Arial" w:hAnsi="Arial" w:cs="Arial"/>
          <w:sz w:val="20"/>
          <w:szCs w:val="20"/>
        </w:rPr>
        <w:t>stanowią element pomocniczy opisu przedmiotu zamówienia i ze względu na ryczałtowy charakter wynagrodzenia nie będą stanowiły podstawy do rozliczeń pomiędzy Zamawiającym a Wykonawcą.</w:t>
      </w:r>
    </w:p>
    <w:p w14:paraId="3E0EC9C3" w14:textId="7B836D1A" w:rsidR="003677D0" w:rsidRPr="003677D0" w:rsidRDefault="003677D0" w:rsidP="003677D0">
      <w:pPr>
        <w:widowControl w:val="0"/>
        <w:numPr>
          <w:ilvl w:val="1"/>
          <w:numId w:val="41"/>
        </w:numPr>
        <w:tabs>
          <w:tab w:val="left" w:pos="708"/>
        </w:tabs>
        <w:suppressAutoHyphens/>
        <w:spacing w:after="0" w:line="240" w:lineRule="auto"/>
        <w:ind w:left="1524"/>
        <w:jc w:val="both"/>
        <w:rPr>
          <w:rFonts w:ascii="Arial" w:eastAsia="Times New Roman" w:hAnsi="Arial" w:cs="Arial"/>
          <w:sz w:val="20"/>
          <w:szCs w:val="20"/>
          <w:lang w:eastAsia="zh-CN"/>
        </w:rPr>
      </w:pPr>
      <w:r w:rsidRPr="003677D0">
        <w:rPr>
          <w:rFonts w:ascii="Arial" w:eastAsia="Times New Roman" w:hAnsi="Arial" w:cs="Arial"/>
          <w:color w:val="00000A"/>
          <w:sz w:val="20"/>
          <w:szCs w:val="20"/>
          <w:lang w:eastAsia="zh-CN"/>
        </w:rPr>
        <w:t xml:space="preserve">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 </w:t>
      </w:r>
      <w:r w:rsidRPr="003677D0">
        <w:rPr>
          <w:rFonts w:ascii="Arial" w:eastAsia="Times New Roman" w:hAnsi="Arial" w:cs="Arial"/>
          <w:sz w:val="20"/>
          <w:szCs w:val="20"/>
          <w:lang w:eastAsia="zh-CN"/>
        </w:rPr>
        <w:t>W szczególności Zamawiający dopuszcza równoważne, do wskazan</w:t>
      </w:r>
      <w:r w:rsidR="0095521C" w:rsidRPr="0095521C">
        <w:rPr>
          <w:rFonts w:ascii="Arial" w:eastAsia="Times New Roman" w:hAnsi="Arial" w:cs="Arial"/>
          <w:sz w:val="20"/>
          <w:szCs w:val="20"/>
          <w:lang w:eastAsia="zh-CN"/>
        </w:rPr>
        <w:t>ych</w:t>
      </w:r>
      <w:r w:rsidRPr="003677D0">
        <w:rPr>
          <w:rFonts w:ascii="Arial" w:eastAsia="Times New Roman" w:hAnsi="Arial" w:cs="Arial"/>
          <w:sz w:val="20"/>
          <w:szCs w:val="20"/>
          <w:lang w:eastAsia="zh-CN"/>
        </w:rPr>
        <w:t xml:space="preserve"> w dokumentacji technicznej </w:t>
      </w:r>
      <w:r w:rsidR="0095521C" w:rsidRPr="0095521C">
        <w:rPr>
          <w:rFonts w:ascii="Arial" w:eastAsia="Times New Roman" w:hAnsi="Arial" w:cs="Arial"/>
          <w:sz w:val="20"/>
          <w:szCs w:val="20"/>
          <w:lang w:eastAsia="zh-CN"/>
        </w:rPr>
        <w:t>materiałów/</w:t>
      </w:r>
      <w:r w:rsidRPr="003677D0">
        <w:rPr>
          <w:rFonts w:ascii="Arial" w:eastAsia="Times New Roman" w:hAnsi="Arial" w:cs="Arial"/>
          <w:sz w:val="20"/>
          <w:szCs w:val="20"/>
          <w:lang w:eastAsia="zh-CN"/>
        </w:rPr>
        <w:t>urządze</w:t>
      </w:r>
      <w:r w:rsidR="0095521C" w:rsidRPr="0095521C">
        <w:rPr>
          <w:rFonts w:ascii="Arial" w:eastAsia="Times New Roman" w:hAnsi="Arial" w:cs="Arial"/>
          <w:sz w:val="20"/>
          <w:szCs w:val="20"/>
          <w:lang w:eastAsia="zh-CN"/>
        </w:rPr>
        <w:t xml:space="preserve">ń </w:t>
      </w:r>
      <w:r w:rsidRPr="003677D0">
        <w:rPr>
          <w:rFonts w:ascii="Arial" w:eastAsia="Times New Roman" w:hAnsi="Arial" w:cs="Arial"/>
          <w:sz w:val="20"/>
          <w:szCs w:val="20"/>
          <w:lang w:eastAsia="zh-CN"/>
        </w:rPr>
        <w:t xml:space="preserve">z zastrzeżeniem zachowania minimalnych parametrów określonych w zał. nr </w:t>
      </w:r>
      <w:r w:rsidR="0095521C" w:rsidRPr="0095521C">
        <w:rPr>
          <w:rFonts w:ascii="Arial" w:eastAsia="Times New Roman" w:hAnsi="Arial" w:cs="Arial"/>
          <w:sz w:val="20"/>
          <w:szCs w:val="20"/>
          <w:lang w:eastAsia="zh-CN"/>
        </w:rPr>
        <w:t>11</w:t>
      </w:r>
      <w:r w:rsidRPr="003677D0">
        <w:rPr>
          <w:rFonts w:ascii="Arial" w:eastAsia="Times New Roman" w:hAnsi="Arial" w:cs="Arial"/>
          <w:sz w:val="20"/>
          <w:szCs w:val="20"/>
          <w:lang w:eastAsia="zh-CN"/>
        </w:rPr>
        <w:t xml:space="preserve"> do SWZ </w:t>
      </w:r>
      <w:r w:rsidR="0095521C" w:rsidRPr="0095521C">
        <w:rPr>
          <w:rFonts w:ascii="Arial" w:eastAsia="Times New Roman" w:hAnsi="Arial" w:cs="Arial"/>
          <w:sz w:val="20"/>
          <w:szCs w:val="20"/>
          <w:lang w:eastAsia="zh-CN"/>
        </w:rPr>
        <w:t>–</w:t>
      </w:r>
      <w:r w:rsidRPr="003677D0">
        <w:rPr>
          <w:rFonts w:ascii="Arial" w:eastAsia="Times New Roman" w:hAnsi="Arial" w:cs="Arial"/>
          <w:sz w:val="20"/>
          <w:szCs w:val="20"/>
          <w:lang w:eastAsia="zh-CN"/>
        </w:rPr>
        <w:t xml:space="preserve"> </w:t>
      </w:r>
      <w:r w:rsidR="0095521C" w:rsidRPr="0095521C">
        <w:rPr>
          <w:rFonts w:ascii="Arial" w:eastAsia="Times New Roman" w:hAnsi="Arial" w:cs="Arial"/>
          <w:sz w:val="20"/>
          <w:szCs w:val="20"/>
          <w:lang w:eastAsia="zh-CN"/>
        </w:rPr>
        <w:t>Tabela kryteriów nazw własnych użytych w opisie zamówienia</w:t>
      </w:r>
      <w:r w:rsidRPr="003677D0">
        <w:rPr>
          <w:rFonts w:ascii="Arial" w:eastAsia="Times New Roman" w:hAnsi="Arial" w:cs="Arial"/>
          <w:sz w:val="20"/>
          <w:szCs w:val="20"/>
          <w:lang w:eastAsia="zh-CN"/>
        </w:rPr>
        <w:t>.</w:t>
      </w:r>
    </w:p>
    <w:p w14:paraId="2C2B5381" w14:textId="77777777" w:rsidR="003677D0" w:rsidRPr="003677D0" w:rsidRDefault="003677D0" w:rsidP="003677D0">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1934EF0" w14:textId="7442E383" w:rsidR="00BF3A14" w:rsidRDefault="003677D0" w:rsidP="00BF3A14">
      <w:pPr>
        <w:suppressAutoHyphens/>
        <w:spacing w:after="0" w:line="240" w:lineRule="auto"/>
        <w:ind w:left="1134" w:right="-20"/>
        <w:rPr>
          <w:rFonts w:ascii="Arial" w:eastAsia="Arial" w:hAnsi="Arial" w:cs="Arial"/>
          <w:b/>
          <w:bCs/>
          <w:sz w:val="20"/>
          <w:szCs w:val="20"/>
          <w:lang w:eastAsia="zh-CN"/>
        </w:rPr>
      </w:pPr>
      <w:r w:rsidRPr="003677D0">
        <w:rPr>
          <w:rFonts w:ascii="Arial" w:eastAsia="Times New Roman" w:hAnsi="Arial" w:cs="Arial"/>
          <w:b/>
          <w:bCs/>
          <w:sz w:val="20"/>
          <w:szCs w:val="20"/>
          <w:lang w:eastAsia="zh-CN"/>
        </w:rPr>
        <w:t>KODY CPV</w:t>
      </w:r>
      <w:r w:rsidRPr="003677D0">
        <w:rPr>
          <w:rFonts w:ascii="Arial" w:eastAsia="Times New Roman" w:hAnsi="Arial" w:cs="Arial"/>
          <w:b/>
          <w:sz w:val="20"/>
          <w:szCs w:val="20"/>
          <w:lang w:eastAsia="zh-CN"/>
        </w:rPr>
        <w:t xml:space="preserve"> </w:t>
      </w:r>
      <w:r w:rsidRPr="003677D0">
        <w:rPr>
          <w:rFonts w:ascii="Arial" w:eastAsia="Times New Roman" w:hAnsi="Arial" w:cs="Arial"/>
          <w:b/>
          <w:bCs/>
          <w:sz w:val="20"/>
          <w:szCs w:val="20"/>
          <w:lang w:eastAsia="zh-CN"/>
        </w:rPr>
        <w:t xml:space="preserve">– </w:t>
      </w:r>
      <w:r w:rsidR="00FA21C3">
        <w:rPr>
          <w:rFonts w:ascii="Arial" w:eastAsia="Arial" w:hAnsi="Arial" w:cs="Arial"/>
          <w:b/>
          <w:bCs/>
          <w:sz w:val="20"/>
          <w:szCs w:val="20"/>
          <w:lang w:eastAsia="zh-CN"/>
        </w:rPr>
        <w:t>45210000-2,</w:t>
      </w:r>
      <w:r w:rsidR="00BF3A14">
        <w:rPr>
          <w:rFonts w:ascii="Arial" w:eastAsia="Arial" w:hAnsi="Arial" w:cs="Arial"/>
          <w:b/>
          <w:bCs/>
          <w:sz w:val="20"/>
          <w:szCs w:val="20"/>
          <w:lang w:eastAsia="zh-CN"/>
        </w:rPr>
        <w:t xml:space="preserve">  45111100-9,  45400000-1,  45311200-2,  45313100-5, </w:t>
      </w:r>
    </w:p>
    <w:p w14:paraId="59BCF1E7" w14:textId="6478D840" w:rsidR="003677D0" w:rsidRDefault="003677D0" w:rsidP="00294175">
      <w:pPr>
        <w:suppressAutoHyphens/>
        <w:spacing w:after="0" w:line="240" w:lineRule="auto"/>
        <w:jc w:val="both"/>
        <w:rPr>
          <w:rFonts w:ascii="Arial" w:eastAsia="Times New Roman" w:hAnsi="Arial" w:cs="Arial"/>
          <w:b/>
          <w:bCs/>
          <w:color w:val="FF0000"/>
          <w:sz w:val="20"/>
          <w:szCs w:val="20"/>
          <w:lang w:eastAsia="zh-CN"/>
        </w:rPr>
      </w:pPr>
    </w:p>
    <w:p w14:paraId="0B0CFAA0" w14:textId="77777777" w:rsidR="00294175" w:rsidRPr="003677D0" w:rsidRDefault="00294175" w:rsidP="00294175">
      <w:pPr>
        <w:suppressAutoHyphens/>
        <w:spacing w:after="0" w:line="240" w:lineRule="auto"/>
        <w:jc w:val="both"/>
        <w:rPr>
          <w:rFonts w:ascii="Arial" w:eastAsia="Times New Roman" w:hAnsi="Arial" w:cs="Arial"/>
          <w:b/>
          <w:bCs/>
          <w:color w:val="FF0000"/>
          <w:sz w:val="20"/>
          <w:szCs w:val="20"/>
          <w:lang w:eastAsia="zh-CN"/>
        </w:rPr>
      </w:pPr>
    </w:p>
    <w:p w14:paraId="40990F66" w14:textId="77777777" w:rsidR="003677D0" w:rsidRPr="003677D0" w:rsidRDefault="003677D0" w:rsidP="003677D0">
      <w:pPr>
        <w:suppressAutoHyphens/>
        <w:spacing w:after="0" w:line="240" w:lineRule="auto"/>
        <w:ind w:left="113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2. TERMIN  WYKONANIA ZAMÓWIENIA:</w:t>
      </w:r>
    </w:p>
    <w:p w14:paraId="4AF085C9" w14:textId="77777777" w:rsidR="003677D0" w:rsidRPr="003677D0" w:rsidRDefault="003677D0" w:rsidP="003677D0">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 xml:space="preserve">                   </w:t>
      </w:r>
    </w:p>
    <w:p w14:paraId="7D1C602E" w14:textId="568C735A" w:rsidR="003677D0" w:rsidRDefault="003677D0" w:rsidP="00294175">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3677D0">
        <w:rPr>
          <w:rFonts w:ascii="Arial" w:eastAsia="Times New Roman" w:hAnsi="Arial" w:cs="Arial"/>
          <w:sz w:val="20"/>
          <w:szCs w:val="20"/>
          <w:lang w:eastAsia="zh-CN"/>
        </w:rPr>
        <w:t>Termin realizacji zamówienia wynosi</w:t>
      </w:r>
      <w:r w:rsidRPr="003677D0">
        <w:rPr>
          <w:rFonts w:ascii="Arial" w:eastAsia="Times New Roman" w:hAnsi="Arial" w:cs="Arial"/>
          <w:b/>
          <w:bCs/>
          <w:sz w:val="20"/>
          <w:szCs w:val="20"/>
          <w:lang w:eastAsia="zh-CN"/>
        </w:rPr>
        <w:t xml:space="preserve"> </w:t>
      </w:r>
      <w:r w:rsidR="00BF3A14">
        <w:rPr>
          <w:rFonts w:ascii="Arial" w:eastAsia="Times New Roman" w:hAnsi="Arial" w:cs="Arial"/>
          <w:b/>
          <w:bCs/>
          <w:sz w:val="20"/>
          <w:szCs w:val="20"/>
          <w:lang w:eastAsia="zh-CN"/>
        </w:rPr>
        <w:t>140</w:t>
      </w:r>
      <w:r w:rsidRPr="003677D0">
        <w:rPr>
          <w:rFonts w:ascii="Arial" w:eastAsia="Times New Roman" w:hAnsi="Arial" w:cs="Arial"/>
          <w:b/>
          <w:bCs/>
          <w:sz w:val="20"/>
          <w:szCs w:val="20"/>
          <w:lang w:eastAsia="zh-CN"/>
        </w:rPr>
        <w:t xml:space="preserve"> dni </w:t>
      </w:r>
      <w:r w:rsidRPr="003677D0">
        <w:rPr>
          <w:rFonts w:ascii="Arial" w:eastAsia="Times New Roman" w:hAnsi="Arial" w:cs="Arial"/>
          <w:sz w:val="20"/>
          <w:szCs w:val="20"/>
          <w:lang w:eastAsia="zh-CN"/>
        </w:rPr>
        <w:t>od dnia zawarcia umowy.</w:t>
      </w:r>
    </w:p>
    <w:p w14:paraId="6532356F" w14:textId="77777777" w:rsidR="00DB1669" w:rsidRPr="003677D0" w:rsidRDefault="00DB1669" w:rsidP="00294175">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p>
    <w:p w14:paraId="44A2B57A" w14:textId="77777777" w:rsidR="003677D0" w:rsidRPr="003677D0" w:rsidRDefault="003677D0" w:rsidP="003677D0">
      <w:pPr>
        <w:widowControl w:val="0"/>
        <w:suppressAutoHyphens/>
        <w:spacing w:after="0" w:line="240" w:lineRule="auto"/>
        <w:ind w:left="1134"/>
        <w:jc w:val="both"/>
        <w:rPr>
          <w:rFonts w:ascii="Arial" w:eastAsia="Times New Roman" w:hAnsi="Arial" w:cs="Arial"/>
          <w:b/>
          <w:color w:val="FF0000"/>
          <w:sz w:val="20"/>
          <w:szCs w:val="24"/>
          <w:lang w:eastAsia="zh-CN"/>
        </w:rPr>
      </w:pPr>
      <w:r w:rsidRPr="003677D0">
        <w:rPr>
          <w:rFonts w:ascii="Arial" w:eastAsia="Times New Roman" w:hAnsi="Arial" w:cs="Arial"/>
          <w:b/>
          <w:sz w:val="20"/>
          <w:szCs w:val="24"/>
          <w:lang w:eastAsia="zh-CN"/>
        </w:rPr>
        <w:lastRenderedPageBreak/>
        <w:t>3. UMOWA W SPRAWIE ZAMÓWIENIA PUBLICZNEGO, PROJEKTOWANE POSTANOWIENIA UMOWY W SPRAWIE ZAMÓWIENIA PUBLICZNEGO, KTÓRE ZOSTANĄ WPROWADZONE DO TREŚCI ZAWIERANEJ UMOWY</w:t>
      </w:r>
      <w:r w:rsidRPr="003677D0">
        <w:rPr>
          <w:rFonts w:ascii="Arial" w:eastAsia="Times New Roman" w:hAnsi="Arial" w:cs="Arial"/>
          <w:b/>
          <w:color w:val="FF0000"/>
          <w:sz w:val="20"/>
          <w:szCs w:val="24"/>
          <w:lang w:eastAsia="zh-CN"/>
        </w:rPr>
        <w:t xml:space="preserve"> </w:t>
      </w:r>
    </w:p>
    <w:p w14:paraId="3118F166"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24F194FF"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Zgodnie z art 432 ustawy </w:t>
      </w:r>
      <w:proofErr w:type="spellStart"/>
      <w:r w:rsidRPr="003677D0">
        <w:rPr>
          <w:rFonts w:ascii="Arial" w:eastAsia="Times New Roman" w:hAnsi="Arial" w:cs="Arial"/>
          <w:sz w:val="20"/>
          <w:szCs w:val="20"/>
          <w:lang w:eastAsia="pl-PL"/>
        </w:rPr>
        <w:t>Pzp</w:t>
      </w:r>
      <w:proofErr w:type="spellEnd"/>
      <w:r w:rsidRPr="003677D0">
        <w:rPr>
          <w:rFonts w:ascii="Arial" w:eastAsia="Times New Roman" w:hAnsi="Arial" w:cs="Arial"/>
          <w:sz w:val="20"/>
          <w:szCs w:val="20"/>
          <w:lang w:eastAsia="pl-PL"/>
        </w:rPr>
        <w:t xml:space="preserve"> u</w:t>
      </w:r>
      <w:r w:rsidRPr="003677D0">
        <w:rPr>
          <w:rFonts w:ascii="Arial" w:eastAsia="Times New Roman" w:hAnsi="Arial" w:cs="Arial"/>
          <w:sz w:val="20"/>
          <w:szCs w:val="20"/>
          <w:lang w:eastAsia="zh-CN"/>
        </w:rPr>
        <w:t xml:space="preserve">mowa </w:t>
      </w:r>
      <w:r w:rsidRPr="003677D0">
        <w:rPr>
          <w:rFonts w:ascii="Arial" w:eastAsia="Times New Roman" w:hAnsi="Arial" w:cs="Arial"/>
          <w:sz w:val="20"/>
          <w:szCs w:val="20"/>
          <w:lang w:eastAsia="pl-PL"/>
        </w:rPr>
        <w:t xml:space="preserve">w sprawie zamówienia publicznego </w:t>
      </w:r>
      <w:r w:rsidRPr="003677D0">
        <w:rPr>
          <w:rFonts w:ascii="Arial" w:eastAsia="Times New Roman" w:hAnsi="Arial" w:cs="Arial"/>
          <w:sz w:val="20"/>
          <w:szCs w:val="20"/>
          <w:lang w:eastAsia="zh-CN"/>
        </w:rPr>
        <w:t>wymaga, pod rygorem nieważności, zachowania formy pisemnej, chyba że przepisy odrębne wymagają formy szczególnej.</w:t>
      </w:r>
    </w:p>
    <w:p w14:paraId="62EDC44A"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3677D0">
        <w:rPr>
          <w:rFonts w:ascii="Arial" w:eastAsia="Times New Roman" w:hAnsi="Arial" w:cs="Arial"/>
          <w:sz w:val="20"/>
          <w:szCs w:val="20"/>
          <w:lang w:eastAsia="zh-CN"/>
        </w:rPr>
        <w:t xml:space="preserve"> Zgodnie z </w:t>
      </w:r>
      <w:r w:rsidRPr="003677D0">
        <w:rPr>
          <w:rFonts w:ascii="Arial" w:eastAsia="Times New Roman" w:hAnsi="Arial" w:cs="Arial"/>
          <w:sz w:val="20"/>
          <w:szCs w:val="20"/>
          <w:lang w:eastAsia="pl-PL"/>
        </w:rPr>
        <w:t>art. 78</w:t>
      </w:r>
      <w:r w:rsidRPr="003677D0">
        <w:rPr>
          <w:rFonts w:ascii="Arial" w:eastAsia="Times New Roman" w:hAnsi="Arial" w:cs="Arial"/>
          <w:sz w:val="20"/>
          <w:szCs w:val="20"/>
          <w:vertAlign w:val="superscript"/>
          <w:lang w:eastAsia="pl-PL"/>
        </w:rPr>
        <w:t>1</w:t>
      </w:r>
      <w:r w:rsidRPr="003677D0">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569039ED" w14:textId="78F7B426"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3677D0">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3677D0">
        <w:rPr>
          <w:rFonts w:ascii="Arial" w:eastAsia="Times New Roman" w:hAnsi="Arial" w:cs="Arial"/>
          <w:sz w:val="20"/>
          <w:szCs w:val="24"/>
          <w:lang w:eastAsia="zh-CN"/>
        </w:rPr>
        <w:t>Pzp</w:t>
      </w:r>
      <w:proofErr w:type="spellEnd"/>
      <w:r w:rsidRPr="003677D0">
        <w:rPr>
          <w:rFonts w:ascii="Arial" w:eastAsia="Times New Roman" w:hAnsi="Arial" w:cs="Arial"/>
          <w:sz w:val="20"/>
          <w:szCs w:val="24"/>
          <w:lang w:eastAsia="zh-CN"/>
        </w:rPr>
        <w:t>; wysokości kar umownych oraz łączną maksymalną wysokość kar umownych, którą mogą dochodzić strony; postanowienia związane z podwykonawstwem - określa zał. nr 1</w:t>
      </w:r>
      <w:r w:rsidR="006214C1">
        <w:rPr>
          <w:rFonts w:ascii="Arial" w:eastAsia="Times New Roman" w:hAnsi="Arial" w:cs="Arial"/>
          <w:sz w:val="20"/>
          <w:szCs w:val="24"/>
          <w:lang w:eastAsia="zh-CN"/>
        </w:rPr>
        <w:t>5</w:t>
      </w:r>
      <w:r w:rsidRPr="003677D0">
        <w:rPr>
          <w:rFonts w:ascii="Arial" w:eastAsia="Times New Roman" w:hAnsi="Arial" w:cs="Arial"/>
          <w:sz w:val="20"/>
          <w:szCs w:val="24"/>
          <w:lang w:eastAsia="zh-CN"/>
        </w:rPr>
        <w:t xml:space="preserve"> do SWZ - projektowane postanowienia umowy - wzór umowy. </w:t>
      </w:r>
    </w:p>
    <w:p w14:paraId="760B1A47" w14:textId="77777777" w:rsidR="003677D0" w:rsidRPr="003677D0" w:rsidRDefault="003677D0" w:rsidP="003677D0">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Wykonawcy występujący wspólnie ponoszą solidarną odpowiedzialność za wykonanie umowy.</w:t>
      </w:r>
    </w:p>
    <w:p w14:paraId="39862499"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A36CE28"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4.</w:t>
      </w:r>
      <w:r w:rsidRPr="003677D0">
        <w:rPr>
          <w:rFonts w:ascii="Arial" w:eastAsia="Times New Roman" w:hAnsi="Arial" w:cs="Arial"/>
          <w:b/>
          <w:color w:val="FF0000"/>
          <w:sz w:val="20"/>
          <w:szCs w:val="24"/>
          <w:lang w:eastAsia="zh-CN"/>
        </w:rPr>
        <w:t xml:space="preserve"> </w:t>
      </w:r>
      <w:r w:rsidRPr="003677D0">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3677D0">
        <w:rPr>
          <w:rFonts w:ascii="Arial" w:eastAsia="Times New Roman" w:hAnsi="Arial" w:cs="Arial"/>
          <w:b/>
          <w:color w:val="FF0000"/>
          <w:sz w:val="20"/>
          <w:szCs w:val="24"/>
          <w:lang w:eastAsia="zh-CN"/>
        </w:rPr>
        <w:t xml:space="preserve"> </w:t>
      </w:r>
      <w:r w:rsidRPr="003677D0">
        <w:rPr>
          <w:rFonts w:ascii="Arial" w:eastAsia="Times New Roman" w:hAnsi="Arial" w:cs="Arial"/>
          <w:b/>
          <w:sz w:val="20"/>
          <w:szCs w:val="24"/>
          <w:lang w:eastAsia="zh-CN"/>
        </w:rPr>
        <w:t>ORAZ WSKAZANIE OSÓB UPRAWNIONYCH DO KOMUNIKOWANIA SIĘ Z WYKONWCAMI</w:t>
      </w:r>
    </w:p>
    <w:p w14:paraId="538FC6CC" w14:textId="77777777" w:rsidR="003677D0" w:rsidRPr="003677D0" w:rsidRDefault="003677D0" w:rsidP="003677D0">
      <w:pPr>
        <w:spacing w:after="0" w:line="240" w:lineRule="auto"/>
        <w:contextualSpacing/>
        <w:jc w:val="both"/>
        <w:rPr>
          <w:rFonts w:ascii="Arial" w:eastAsia="Times New Roman" w:hAnsi="Arial" w:cs="Arial"/>
          <w:color w:val="FF0000"/>
          <w:sz w:val="20"/>
          <w:szCs w:val="20"/>
          <w:lang w:eastAsia="zh-CN"/>
        </w:rPr>
      </w:pPr>
    </w:p>
    <w:p w14:paraId="4DCA5A06" w14:textId="77777777" w:rsidR="003677D0" w:rsidRPr="003677D0" w:rsidRDefault="003677D0" w:rsidP="003677D0">
      <w:pPr>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4.1. Informacje ogólne</w:t>
      </w:r>
    </w:p>
    <w:p w14:paraId="66EC70D1" w14:textId="77777777" w:rsidR="003677D0" w:rsidRPr="003677D0" w:rsidRDefault="003677D0" w:rsidP="003677D0">
      <w:pPr>
        <w:suppressAutoHyphens/>
        <w:spacing w:after="0" w:line="240" w:lineRule="auto"/>
        <w:ind w:left="1080"/>
        <w:jc w:val="both"/>
        <w:rPr>
          <w:rFonts w:ascii="Arial" w:eastAsia="Times New Roman" w:hAnsi="Arial" w:cs="Arial"/>
          <w:b/>
          <w:color w:val="FF0000"/>
          <w:sz w:val="20"/>
          <w:szCs w:val="24"/>
          <w:lang w:eastAsia="zh-CN"/>
        </w:rPr>
      </w:pPr>
    </w:p>
    <w:p w14:paraId="17B0FD8F" w14:textId="77777777" w:rsidR="003677D0" w:rsidRPr="003677D0" w:rsidRDefault="003677D0" w:rsidP="003677D0">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3677D0">
        <w:rPr>
          <w:rFonts w:ascii="Arial" w:eastAsia="Times New Roman" w:hAnsi="Arial" w:cs="Arial"/>
          <w:b/>
          <w:bCs/>
          <w:sz w:val="20"/>
          <w:szCs w:val="20"/>
          <w:lang w:eastAsia="zh-CN"/>
        </w:rPr>
        <w:t>Przedmiotowe postępowanie prowadzone jest przy użyciu środków komunikacji elektronicznej.</w:t>
      </w:r>
      <w:r w:rsidRPr="003677D0">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7BFC258C" w14:textId="77777777" w:rsidR="003677D0" w:rsidRPr="003677D0" w:rsidRDefault="003677D0" w:rsidP="003677D0">
      <w:pPr>
        <w:numPr>
          <w:ilvl w:val="0"/>
          <w:numId w:val="11"/>
        </w:numPr>
        <w:suppressAutoHyphens/>
        <w:spacing w:after="0" w:line="240" w:lineRule="auto"/>
        <w:contextualSpacing/>
        <w:jc w:val="both"/>
        <w:rPr>
          <w:rFonts w:ascii="Arial" w:eastAsia="Times New Roman" w:hAnsi="Arial" w:cs="Arial"/>
          <w:sz w:val="20"/>
          <w:szCs w:val="20"/>
          <w:lang w:eastAsia="zh-CN"/>
        </w:rPr>
      </w:pPr>
      <w:r w:rsidRPr="003677D0">
        <w:rPr>
          <w:rFonts w:ascii="Arial" w:eastAsia="Times New Roman" w:hAnsi="Arial" w:cs="Arial"/>
          <w:b/>
          <w:sz w:val="20"/>
          <w:szCs w:val="20"/>
          <w:lang w:eastAsia="zh-CN"/>
        </w:rPr>
        <w:t>platformy zakupowej</w:t>
      </w:r>
      <w:r w:rsidRPr="003677D0">
        <w:rPr>
          <w:rFonts w:ascii="Arial" w:eastAsia="Times New Roman" w:hAnsi="Arial" w:cs="Arial"/>
          <w:sz w:val="20"/>
          <w:szCs w:val="20"/>
          <w:lang w:eastAsia="zh-CN"/>
        </w:rPr>
        <w:t xml:space="preserve"> </w:t>
      </w:r>
      <w:r w:rsidRPr="003677D0">
        <w:rPr>
          <w:rFonts w:ascii="Arial" w:eastAsia="Times New Roman" w:hAnsi="Arial" w:cs="Arial"/>
          <w:b/>
          <w:bCs/>
          <w:sz w:val="20"/>
          <w:szCs w:val="20"/>
          <w:lang w:eastAsia="pl-PL"/>
        </w:rPr>
        <w:t>platformazakupowa.pl</w:t>
      </w:r>
      <w:r w:rsidRPr="003677D0">
        <w:rPr>
          <w:rFonts w:ascii="Times New Roman" w:eastAsia="Times New Roman" w:hAnsi="Times New Roman" w:cs="Times New Roman"/>
          <w:b/>
          <w:bCs/>
          <w:sz w:val="27"/>
          <w:szCs w:val="27"/>
          <w:lang w:eastAsia="pl-PL"/>
        </w:rPr>
        <w:t xml:space="preserve"> </w:t>
      </w:r>
      <w:r w:rsidRPr="003677D0">
        <w:rPr>
          <w:rFonts w:ascii="Arial" w:eastAsia="Times New Roman" w:hAnsi="Arial" w:cs="Arial"/>
          <w:b/>
          <w:sz w:val="20"/>
          <w:szCs w:val="20"/>
          <w:lang w:eastAsia="zh-CN"/>
        </w:rPr>
        <w:t xml:space="preserve">Open </w:t>
      </w:r>
      <w:proofErr w:type="spellStart"/>
      <w:r w:rsidRPr="003677D0">
        <w:rPr>
          <w:rFonts w:ascii="Arial" w:eastAsia="Times New Roman" w:hAnsi="Arial" w:cs="Arial"/>
          <w:b/>
          <w:sz w:val="20"/>
          <w:szCs w:val="20"/>
          <w:lang w:eastAsia="zh-CN"/>
        </w:rPr>
        <w:t>Nexus</w:t>
      </w:r>
      <w:proofErr w:type="spellEnd"/>
      <w:r w:rsidRPr="003677D0">
        <w:rPr>
          <w:rFonts w:ascii="Arial" w:eastAsia="Times New Roman" w:hAnsi="Arial" w:cs="Arial"/>
          <w:b/>
          <w:sz w:val="20"/>
          <w:szCs w:val="20"/>
          <w:lang w:eastAsia="zh-CN"/>
        </w:rPr>
        <w:t xml:space="preserve"> Sp. z o.o., zwanej platformą zakupową, pod adresem: </w:t>
      </w:r>
    </w:p>
    <w:p w14:paraId="13395A75" w14:textId="3FE8F78D" w:rsidR="003677D0" w:rsidRPr="003677D0" w:rsidRDefault="003677D0" w:rsidP="003677D0">
      <w:pPr>
        <w:spacing w:after="0" w:line="240" w:lineRule="auto"/>
        <w:ind w:left="1778"/>
        <w:contextualSpacing/>
        <w:jc w:val="both"/>
        <w:rPr>
          <w:rFonts w:ascii="Calibri" w:eastAsia="Times New Roman" w:hAnsi="Calibri" w:cs="Times New Roman"/>
        </w:rPr>
      </w:pPr>
      <w:bookmarkStart w:id="1" w:name="_Hlk64013056"/>
      <w:r w:rsidRPr="003677D0">
        <w:rPr>
          <w:rFonts w:ascii="Arial" w:eastAsia="Times New Roman" w:hAnsi="Arial" w:cs="Arial"/>
          <w:b/>
          <w:sz w:val="20"/>
          <w:szCs w:val="20"/>
        </w:rPr>
        <w:t>https://platformazakupowa.pl/transakcja/4</w:t>
      </w:r>
      <w:r w:rsidR="006214C1">
        <w:rPr>
          <w:rFonts w:ascii="Arial" w:eastAsia="Times New Roman" w:hAnsi="Arial" w:cs="Arial"/>
          <w:b/>
          <w:sz w:val="20"/>
          <w:szCs w:val="20"/>
        </w:rPr>
        <w:t>68657</w:t>
      </w:r>
    </w:p>
    <w:bookmarkEnd w:id="1"/>
    <w:p w14:paraId="1A4FF1E1" w14:textId="77777777" w:rsidR="003677D0" w:rsidRPr="003677D0" w:rsidRDefault="003677D0" w:rsidP="003677D0">
      <w:pPr>
        <w:autoSpaceDE w:val="0"/>
        <w:autoSpaceDN w:val="0"/>
        <w:adjustRightInd w:val="0"/>
        <w:spacing w:after="0" w:line="240" w:lineRule="auto"/>
        <w:ind w:left="720"/>
        <w:jc w:val="both"/>
        <w:rPr>
          <w:rFonts w:ascii="Arial" w:eastAsia="Batang" w:hAnsi="Arial" w:cs="Arial"/>
          <w:sz w:val="20"/>
          <w:szCs w:val="20"/>
          <w:lang w:eastAsia="zh-CN"/>
        </w:rPr>
      </w:pPr>
      <w:r w:rsidRPr="003677D0">
        <w:rPr>
          <w:rFonts w:ascii="Calibri" w:eastAsia="Times New Roman" w:hAnsi="Calibri" w:cs="Calibri"/>
          <w:b/>
          <w:sz w:val="24"/>
          <w:szCs w:val="24"/>
          <w:lang w:eastAsia="zh-CN"/>
        </w:rPr>
        <w:t xml:space="preserve">                   </w:t>
      </w:r>
      <w:r w:rsidRPr="003677D0">
        <w:rPr>
          <w:rFonts w:ascii="Arial" w:eastAsia="Times New Roman" w:hAnsi="Arial" w:cs="Arial"/>
          <w:sz w:val="20"/>
          <w:szCs w:val="20"/>
          <w:lang w:eastAsia="zh-CN"/>
        </w:rPr>
        <w:t>Korzystanie z platformy zakupowej przez Wykonawcę jest bezpłatne.</w:t>
      </w:r>
      <w:r w:rsidRPr="003677D0">
        <w:rPr>
          <w:rFonts w:ascii="Arial" w:eastAsia="Batang" w:hAnsi="Arial" w:cs="Arial"/>
          <w:sz w:val="20"/>
          <w:szCs w:val="20"/>
          <w:lang w:eastAsia="zh-CN"/>
        </w:rPr>
        <w:t xml:space="preserve"> </w:t>
      </w:r>
    </w:p>
    <w:p w14:paraId="07FF0122" w14:textId="77777777" w:rsidR="003677D0" w:rsidRPr="003677D0" w:rsidRDefault="003677D0" w:rsidP="003677D0">
      <w:pPr>
        <w:numPr>
          <w:ilvl w:val="0"/>
          <w:numId w:val="11"/>
        </w:numPr>
        <w:suppressAutoHyphens/>
        <w:spacing w:after="0" w:line="240" w:lineRule="auto"/>
        <w:contextualSpacing/>
        <w:jc w:val="both"/>
        <w:rPr>
          <w:rFonts w:ascii="Arial" w:eastAsia="Times New Roman" w:hAnsi="Arial" w:cs="Arial"/>
          <w:sz w:val="20"/>
          <w:szCs w:val="20"/>
          <w:lang w:eastAsia="zh-CN"/>
        </w:rPr>
      </w:pPr>
      <w:r w:rsidRPr="003677D0">
        <w:rPr>
          <w:rFonts w:ascii="Arial" w:eastAsia="Times New Roman" w:hAnsi="Arial" w:cs="Arial"/>
          <w:b/>
          <w:sz w:val="20"/>
          <w:szCs w:val="20"/>
          <w:lang w:eastAsia="zh-CN"/>
        </w:rPr>
        <w:t>poczty elektronicznej</w:t>
      </w:r>
      <w:r w:rsidRPr="003677D0">
        <w:rPr>
          <w:rFonts w:ascii="Arial" w:eastAsia="Times New Roman" w:hAnsi="Arial" w:cs="Arial"/>
          <w:sz w:val="20"/>
          <w:szCs w:val="20"/>
          <w:lang w:eastAsia="zh-CN"/>
        </w:rPr>
        <w:t xml:space="preserve"> </w:t>
      </w:r>
      <w:r w:rsidRPr="003677D0">
        <w:rPr>
          <w:rFonts w:ascii="Arial" w:eastAsia="Times New Roman" w:hAnsi="Arial" w:cs="Arial"/>
          <w:b/>
          <w:sz w:val="20"/>
          <w:szCs w:val="20"/>
          <w:lang w:eastAsia="zh-CN"/>
        </w:rPr>
        <w:t>e-mail</w:t>
      </w:r>
      <w:r w:rsidRPr="003677D0">
        <w:rPr>
          <w:rFonts w:ascii="Arial" w:eastAsia="Times New Roman" w:hAnsi="Arial" w:cs="Arial"/>
          <w:b/>
          <w:bCs/>
          <w:sz w:val="20"/>
          <w:szCs w:val="20"/>
          <w:lang w:eastAsia="zh-CN"/>
        </w:rPr>
        <w:t>:</w:t>
      </w:r>
      <w:r w:rsidRPr="003677D0">
        <w:rPr>
          <w:rFonts w:ascii="Arial" w:eastAsia="Times New Roman" w:hAnsi="Arial" w:cs="Arial"/>
          <w:b/>
          <w:sz w:val="20"/>
          <w:szCs w:val="20"/>
          <w:lang w:eastAsia="zh-CN"/>
        </w:rPr>
        <w:t xml:space="preserve"> </w:t>
      </w:r>
      <w:smartTag w:uri="urn:schemas-microsoft-com:office:smarttags" w:element="PersonName">
        <w:r w:rsidRPr="003677D0">
          <w:rPr>
            <w:rFonts w:ascii="Arial" w:eastAsia="Times New Roman" w:hAnsi="Arial" w:cs="Arial"/>
            <w:b/>
            <w:bCs/>
            <w:sz w:val="20"/>
            <w:szCs w:val="20"/>
            <w:lang w:eastAsia="zh-CN"/>
          </w:rPr>
          <w:t>zampub@um.gorlice.pl</w:t>
        </w:r>
      </w:smartTag>
    </w:p>
    <w:p w14:paraId="5CDB3843" w14:textId="77777777" w:rsidR="003677D0" w:rsidRPr="003677D0" w:rsidRDefault="003677D0" w:rsidP="003677D0">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Dokumenty przekazywane w postępowaniu sporządza się w postaci elektronicznej.</w:t>
      </w:r>
    </w:p>
    <w:p w14:paraId="610A440B" w14:textId="43846E67" w:rsidR="003677D0" w:rsidRPr="003677D0" w:rsidRDefault="003677D0" w:rsidP="003677D0">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3677D0">
        <w:rPr>
          <w:rFonts w:ascii="Arial" w:eastAsia="Times New Roman" w:hAnsi="Arial" w:cs="Arial"/>
          <w:bCs/>
          <w:sz w:val="20"/>
          <w:szCs w:val="20"/>
        </w:rPr>
        <w:t>https://platformazakupowa.pl/transakcja/4</w:t>
      </w:r>
      <w:r w:rsidR="006214C1">
        <w:rPr>
          <w:rFonts w:ascii="Arial" w:eastAsia="Times New Roman" w:hAnsi="Arial" w:cs="Arial"/>
          <w:bCs/>
          <w:sz w:val="20"/>
          <w:szCs w:val="20"/>
        </w:rPr>
        <w:t>68657</w:t>
      </w:r>
    </w:p>
    <w:p w14:paraId="61E154CD" w14:textId="77777777" w:rsidR="003677D0" w:rsidRPr="003677D0" w:rsidRDefault="003677D0" w:rsidP="003677D0">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3677D0">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3677D0">
        <w:rPr>
          <w:rFonts w:ascii="Arial" w:eastAsia="Times New Roman" w:hAnsi="Arial" w:cs="Arial"/>
          <w:b/>
          <w:sz w:val="20"/>
          <w:szCs w:val="20"/>
          <w:lang w:eastAsia="zh-CN"/>
        </w:rPr>
        <w:t xml:space="preserve"> </w:t>
      </w:r>
      <w:r w:rsidRPr="003677D0">
        <w:rPr>
          <w:rFonts w:ascii="Arial" w:eastAsia="Times New Roman" w:hAnsi="Arial" w:cs="Arial"/>
          <w:sz w:val="20"/>
          <w:szCs w:val="20"/>
          <w:lang w:eastAsia="zh-CN"/>
        </w:rPr>
        <w:t xml:space="preserve">Open </w:t>
      </w:r>
      <w:proofErr w:type="spellStart"/>
      <w:r w:rsidRPr="003677D0">
        <w:rPr>
          <w:rFonts w:ascii="Arial" w:eastAsia="Times New Roman" w:hAnsi="Arial" w:cs="Arial"/>
          <w:sz w:val="20"/>
          <w:szCs w:val="20"/>
          <w:lang w:eastAsia="zh-CN"/>
        </w:rPr>
        <w:t>Nexus</w:t>
      </w:r>
      <w:proofErr w:type="spellEnd"/>
      <w:r w:rsidRPr="003677D0">
        <w:rPr>
          <w:rFonts w:ascii="Arial" w:eastAsia="Times New Roman" w:hAnsi="Arial" w:cs="Arial"/>
          <w:sz w:val="20"/>
          <w:szCs w:val="20"/>
          <w:lang w:eastAsia="zh-CN"/>
        </w:rPr>
        <w:t xml:space="preserve"> Sp. z o.o. pod adresem:</w:t>
      </w:r>
      <w:r w:rsidRPr="003677D0">
        <w:rPr>
          <w:rFonts w:ascii="Arial" w:eastAsia="Times New Roman" w:hAnsi="Arial" w:cs="Arial"/>
          <w:color w:val="FF0000"/>
          <w:sz w:val="20"/>
          <w:szCs w:val="20"/>
          <w:lang w:eastAsia="zh-CN"/>
        </w:rPr>
        <w:t xml:space="preserve"> </w:t>
      </w:r>
      <w:hyperlink r:id="rId7" w:tgtFrame="_blank" w:history="1">
        <w:r w:rsidRPr="003677D0">
          <w:rPr>
            <w:rFonts w:ascii="Arial" w:eastAsia="Times New Roman" w:hAnsi="Arial" w:cs="Arial"/>
            <w:b/>
            <w:sz w:val="20"/>
            <w:szCs w:val="20"/>
            <w:lang w:eastAsia="zh-CN"/>
          </w:rPr>
          <w:t xml:space="preserve">https://platformazakupowa.pl  </w:t>
        </w:r>
        <w:r w:rsidRPr="003677D0">
          <w:rPr>
            <w:rFonts w:ascii="Arial" w:eastAsia="Times New Roman" w:hAnsi="Arial" w:cs="Arial"/>
            <w:b/>
            <w:color w:val="FF0000"/>
            <w:sz w:val="20"/>
            <w:szCs w:val="20"/>
            <w:lang w:eastAsia="zh-CN"/>
          </w:rPr>
          <w:t xml:space="preserve"> </w:t>
        </w:r>
      </w:hyperlink>
    </w:p>
    <w:p w14:paraId="1C7F3183" w14:textId="77777777" w:rsidR="003677D0" w:rsidRPr="003677D0" w:rsidRDefault="003677D0" w:rsidP="003677D0">
      <w:pPr>
        <w:spacing w:after="0" w:line="240" w:lineRule="auto"/>
        <w:contextualSpacing/>
        <w:jc w:val="both"/>
        <w:rPr>
          <w:rFonts w:ascii="Arial" w:eastAsia="Times New Roman" w:hAnsi="Arial" w:cs="Arial"/>
          <w:color w:val="FF0000"/>
          <w:sz w:val="20"/>
          <w:szCs w:val="20"/>
          <w:lang w:eastAsia="zh-CN"/>
        </w:rPr>
      </w:pPr>
    </w:p>
    <w:p w14:paraId="569B3DCA" w14:textId="77777777" w:rsidR="003677D0" w:rsidRPr="003677D0" w:rsidRDefault="003677D0" w:rsidP="003677D0">
      <w:pPr>
        <w:spacing w:after="0" w:line="240" w:lineRule="auto"/>
        <w:ind w:left="360" w:firstLine="774"/>
        <w:rPr>
          <w:rFonts w:ascii="Arial" w:eastAsia="Times New Roman" w:hAnsi="Arial" w:cs="Arial"/>
          <w:b/>
          <w:sz w:val="20"/>
          <w:szCs w:val="20"/>
          <w:lang w:eastAsia="zh-CN"/>
        </w:rPr>
      </w:pPr>
      <w:r w:rsidRPr="003677D0">
        <w:rPr>
          <w:rFonts w:ascii="Arial" w:eastAsia="Times New Roman" w:hAnsi="Arial" w:cs="Arial"/>
          <w:b/>
          <w:sz w:val="20"/>
          <w:szCs w:val="20"/>
          <w:lang w:eastAsia="zh-CN"/>
        </w:rPr>
        <w:t>4.2. Złożenie oferty w postępowaniu, wycofanie oferty</w:t>
      </w:r>
    </w:p>
    <w:p w14:paraId="1C9E4800" w14:textId="77777777" w:rsidR="003677D0" w:rsidRPr="003677D0" w:rsidRDefault="003677D0" w:rsidP="003677D0">
      <w:pPr>
        <w:suppressAutoHyphens/>
        <w:spacing w:after="0" w:line="240" w:lineRule="auto"/>
        <w:ind w:left="708"/>
        <w:rPr>
          <w:rFonts w:ascii="Arial" w:eastAsia="Times New Roman" w:hAnsi="Arial" w:cs="Arial"/>
          <w:color w:val="FF0000"/>
          <w:sz w:val="20"/>
          <w:szCs w:val="20"/>
          <w:vertAlign w:val="superscript"/>
          <w:lang w:eastAsia="zh-CN"/>
        </w:rPr>
      </w:pPr>
    </w:p>
    <w:p w14:paraId="7F3CE4C3" w14:textId="77777777" w:rsidR="003677D0" w:rsidRPr="003677D0" w:rsidRDefault="003677D0" w:rsidP="003677D0">
      <w:pPr>
        <w:numPr>
          <w:ilvl w:val="0"/>
          <w:numId w:val="9"/>
        </w:numPr>
        <w:suppressAutoHyphens/>
        <w:spacing w:after="0" w:line="240" w:lineRule="auto"/>
        <w:ind w:left="1418"/>
        <w:jc w:val="both"/>
        <w:rPr>
          <w:rFonts w:ascii="Arial" w:eastAsia="Times New Roman" w:hAnsi="Arial" w:cs="Arial"/>
          <w:sz w:val="20"/>
          <w:szCs w:val="20"/>
        </w:rPr>
      </w:pPr>
      <w:r w:rsidRPr="003677D0">
        <w:rPr>
          <w:rFonts w:ascii="Arial" w:eastAsia="Times New Roman" w:hAnsi="Arial" w:cs="Arial"/>
          <w:b/>
          <w:bCs/>
          <w:sz w:val="20"/>
          <w:szCs w:val="20"/>
        </w:rPr>
        <w:t>Wykonawca składa ofertę</w:t>
      </w:r>
      <w:r w:rsidRPr="003677D0">
        <w:rPr>
          <w:rFonts w:ascii="Arial" w:eastAsia="Times New Roman" w:hAnsi="Arial" w:cs="Arial"/>
          <w:sz w:val="20"/>
          <w:szCs w:val="20"/>
        </w:rPr>
        <w:t xml:space="preserve"> </w:t>
      </w:r>
      <w:r w:rsidRPr="003677D0">
        <w:rPr>
          <w:rFonts w:ascii="Arial" w:eastAsia="Times New Roman" w:hAnsi="Arial" w:cs="Arial"/>
          <w:b/>
          <w:bCs/>
          <w:sz w:val="20"/>
          <w:szCs w:val="20"/>
          <w:lang w:eastAsia="pl-PL"/>
        </w:rPr>
        <w:t>wyłącznie przy użyciu środków komunikacji elektronicznej</w:t>
      </w:r>
      <w:r w:rsidRPr="003677D0">
        <w:rPr>
          <w:rFonts w:ascii="Arial" w:eastAsia="Times New Roman" w:hAnsi="Arial" w:cs="Arial"/>
          <w:sz w:val="20"/>
          <w:szCs w:val="20"/>
        </w:rPr>
        <w:t xml:space="preserve"> za  pośrednictwem platformy zakupowej pod adresem:</w:t>
      </w:r>
    </w:p>
    <w:p w14:paraId="5E2118F4" w14:textId="2ECDBF3C" w:rsidR="003677D0" w:rsidRPr="003677D0" w:rsidRDefault="003677D0" w:rsidP="003677D0">
      <w:pPr>
        <w:spacing w:after="0" w:line="240" w:lineRule="auto"/>
        <w:contextualSpacing/>
        <w:jc w:val="both"/>
        <w:rPr>
          <w:rFonts w:ascii="Arial" w:eastAsia="Times New Roman" w:hAnsi="Arial" w:cs="Arial"/>
          <w:b/>
          <w:sz w:val="20"/>
          <w:szCs w:val="20"/>
        </w:rPr>
      </w:pPr>
      <w:r w:rsidRPr="003677D0">
        <w:rPr>
          <w:rFonts w:ascii="Arial" w:eastAsia="Times New Roman" w:hAnsi="Arial" w:cs="Arial"/>
          <w:sz w:val="20"/>
          <w:szCs w:val="20"/>
        </w:rPr>
        <w:t xml:space="preserve">                        </w:t>
      </w:r>
      <w:r w:rsidRPr="003677D0">
        <w:rPr>
          <w:rFonts w:ascii="Arial" w:eastAsia="Times New Roman" w:hAnsi="Arial" w:cs="Arial"/>
          <w:b/>
          <w:sz w:val="20"/>
          <w:szCs w:val="20"/>
          <w:lang w:eastAsia="pl-PL"/>
        </w:rPr>
        <w:t xml:space="preserve"> </w:t>
      </w:r>
      <w:r w:rsidRPr="003677D0">
        <w:rPr>
          <w:rFonts w:ascii="Arial" w:eastAsia="Times New Roman" w:hAnsi="Arial" w:cs="Arial"/>
          <w:b/>
          <w:sz w:val="20"/>
          <w:szCs w:val="20"/>
        </w:rPr>
        <w:t>https://platformazakupowa.pl/transakcja/4</w:t>
      </w:r>
      <w:r w:rsidR="006214C1">
        <w:rPr>
          <w:rFonts w:ascii="Arial" w:eastAsia="Times New Roman" w:hAnsi="Arial" w:cs="Arial"/>
          <w:b/>
          <w:sz w:val="20"/>
          <w:szCs w:val="20"/>
        </w:rPr>
        <w:t>68657</w:t>
      </w:r>
    </w:p>
    <w:p w14:paraId="36C73C42" w14:textId="77777777" w:rsidR="003677D0" w:rsidRPr="003677D0" w:rsidRDefault="003677D0" w:rsidP="003677D0">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3677D0">
        <w:rPr>
          <w:rFonts w:ascii="Arial" w:eastAsia="Times New Roman" w:hAnsi="Arial" w:cs="Arial"/>
          <w:b/>
          <w:bCs/>
          <w:sz w:val="20"/>
          <w:szCs w:val="20"/>
        </w:rPr>
        <w:t xml:space="preserve">Ofertę należy sporządzić w języku polskim i złożyć </w:t>
      </w:r>
      <w:bookmarkStart w:id="2" w:name="_Hlk63772691"/>
      <w:r w:rsidRPr="003677D0">
        <w:rPr>
          <w:rFonts w:ascii="Arial" w:eastAsia="Times New Roman" w:hAnsi="Arial" w:cs="Arial"/>
          <w:b/>
          <w:bCs/>
          <w:sz w:val="20"/>
          <w:szCs w:val="20"/>
        </w:rPr>
        <w:t>pod rygorem nieważności, w formie elektronicznej (</w:t>
      </w:r>
      <w:r w:rsidRPr="003677D0">
        <w:rPr>
          <w:rFonts w:ascii="Arial" w:eastAsia="Times New Roman" w:hAnsi="Arial" w:cs="Arial"/>
          <w:b/>
          <w:bCs/>
          <w:sz w:val="20"/>
          <w:szCs w:val="20"/>
          <w:lang w:eastAsia="zh-CN"/>
        </w:rPr>
        <w:t>opatrzonej kwalifikowanym podpisem elektronicznym)</w:t>
      </w:r>
      <w:r w:rsidRPr="003677D0">
        <w:rPr>
          <w:rFonts w:ascii="Arial" w:eastAsia="Times New Roman" w:hAnsi="Arial" w:cs="Arial"/>
          <w:b/>
          <w:bCs/>
          <w:sz w:val="20"/>
          <w:szCs w:val="20"/>
        </w:rPr>
        <w:t xml:space="preserve"> lub w postaci elektronicznej opatrzonej podpisem zaufanym lub podpisem osobistym. </w:t>
      </w:r>
      <w:bookmarkEnd w:id="2"/>
      <w:r w:rsidRPr="003677D0">
        <w:rPr>
          <w:rFonts w:ascii="Arial" w:eastAsia="Times New Roman" w:hAnsi="Arial" w:cs="Arial"/>
          <w:b/>
          <w:bCs/>
          <w:sz w:val="20"/>
          <w:szCs w:val="20"/>
        </w:rPr>
        <w:t xml:space="preserve"> </w:t>
      </w:r>
    </w:p>
    <w:p w14:paraId="145F6DDF" w14:textId="77777777" w:rsidR="003677D0" w:rsidRPr="003677D0" w:rsidRDefault="003677D0" w:rsidP="003677D0">
      <w:pPr>
        <w:suppressAutoHyphens/>
        <w:spacing w:after="0" w:line="240" w:lineRule="auto"/>
        <w:ind w:left="1418"/>
        <w:jc w:val="both"/>
        <w:rPr>
          <w:rFonts w:ascii="Arial" w:eastAsia="Times New Roman" w:hAnsi="Arial" w:cs="Arial"/>
          <w:sz w:val="20"/>
          <w:szCs w:val="20"/>
        </w:rPr>
      </w:pPr>
      <w:bookmarkStart w:id="3" w:name="_Hlk63772131"/>
      <w:r w:rsidRPr="003677D0">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2C06B8D6" w14:textId="77777777" w:rsidR="003677D0" w:rsidRPr="003677D0" w:rsidRDefault="003677D0" w:rsidP="003677D0">
      <w:pPr>
        <w:suppressAutoHyphens/>
        <w:spacing w:after="0" w:line="240" w:lineRule="auto"/>
        <w:ind w:left="1418"/>
        <w:jc w:val="both"/>
        <w:rPr>
          <w:rFonts w:ascii="Arial" w:eastAsia="Times New Roman" w:hAnsi="Arial" w:cs="Arial"/>
          <w:sz w:val="20"/>
          <w:szCs w:val="20"/>
        </w:rPr>
      </w:pPr>
      <w:r w:rsidRPr="003677D0">
        <w:rPr>
          <w:rFonts w:ascii="Arial" w:eastAsia="Times New Roman" w:hAnsi="Arial" w:cs="Arial"/>
          <w:sz w:val="20"/>
          <w:szCs w:val="20"/>
        </w:rPr>
        <w:t>Sposób złożenia oferty opisany został w instrukcji dla wykonawców dostępnej na stronie platformy zakupowej pod adresem:</w:t>
      </w:r>
      <w:r w:rsidRPr="003677D0">
        <w:rPr>
          <w:rFonts w:ascii="Arial" w:eastAsia="Times New Roman" w:hAnsi="Arial" w:cs="Arial"/>
          <w:w w:val="89"/>
          <w:sz w:val="20"/>
          <w:szCs w:val="20"/>
          <w:lang w:eastAsia="pl-PL"/>
        </w:rPr>
        <w:t xml:space="preserve"> </w:t>
      </w:r>
      <w:hyperlink r:id="rId8" w:history="1">
        <w:r w:rsidRPr="003677D0">
          <w:rPr>
            <w:rFonts w:ascii="Arial" w:eastAsia="Times New Roman" w:hAnsi="Arial" w:cs="Arial"/>
            <w:sz w:val="20"/>
            <w:szCs w:val="20"/>
          </w:rPr>
          <w:t>https://platformazakupowa.pl</w:t>
        </w:r>
      </w:hyperlink>
    </w:p>
    <w:p w14:paraId="18EDC5C2" w14:textId="77777777" w:rsidR="003677D0" w:rsidRPr="003677D0" w:rsidRDefault="003677D0" w:rsidP="003677D0">
      <w:pPr>
        <w:numPr>
          <w:ilvl w:val="0"/>
          <w:numId w:val="9"/>
        </w:numPr>
        <w:suppressAutoHyphens/>
        <w:spacing w:after="0" w:line="240" w:lineRule="auto"/>
        <w:ind w:left="1418"/>
        <w:jc w:val="both"/>
        <w:rPr>
          <w:rFonts w:ascii="Arial" w:eastAsia="Times New Roman" w:hAnsi="Arial" w:cs="Arial"/>
          <w:sz w:val="20"/>
          <w:szCs w:val="20"/>
        </w:rPr>
      </w:pPr>
      <w:r w:rsidRPr="003677D0">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3677D0">
        <w:rPr>
          <w:rFonts w:ascii="Arial" w:eastAsia="Times New Roman" w:hAnsi="Arial" w:cs="Arial"/>
          <w:w w:val="89"/>
          <w:sz w:val="20"/>
          <w:szCs w:val="20"/>
          <w:lang w:eastAsia="pl-PL"/>
        </w:rPr>
        <w:t>,</w:t>
      </w:r>
      <w:r w:rsidRPr="003677D0">
        <w:rPr>
          <w:rFonts w:ascii="Courier New" w:eastAsia="Times New Roman" w:hAnsi="Courier New" w:cs="Times New Roman"/>
          <w:w w:val="89"/>
          <w:sz w:val="25"/>
          <w:szCs w:val="20"/>
          <w:lang w:eastAsia="pl-PL"/>
        </w:rPr>
        <w:t xml:space="preserve"> </w:t>
      </w:r>
      <w:r w:rsidRPr="003677D0">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3677D0">
        <w:rPr>
          <w:rFonts w:ascii="Arial" w:eastAsia="Times New Roman" w:hAnsi="Arial" w:cs="Arial"/>
          <w:sz w:val="20"/>
          <w:szCs w:val="20"/>
        </w:rPr>
        <w:t xml:space="preserve">. </w:t>
      </w:r>
    </w:p>
    <w:p w14:paraId="74C8590C"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iCs/>
          <w:sz w:val="20"/>
          <w:szCs w:val="20"/>
          <w:lang w:eastAsia="pl-PL"/>
        </w:rPr>
      </w:pPr>
      <w:r w:rsidRPr="003677D0">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p>
    <w:p w14:paraId="450D1CB1" w14:textId="77777777" w:rsidR="003677D0" w:rsidRPr="003677D0" w:rsidRDefault="003677D0" w:rsidP="003677D0">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3677D0">
        <w:rPr>
          <w:rFonts w:ascii="Arial" w:eastAsia="Times New Roman" w:hAnsi="Arial" w:cs="Arial"/>
          <w:sz w:val="20"/>
          <w:szCs w:val="20"/>
        </w:rPr>
        <w:t xml:space="preserve">Do oferty należy dołączyć </w:t>
      </w:r>
      <w:bookmarkStart w:id="5" w:name="_Hlk64033107"/>
      <w:r w:rsidRPr="003677D0">
        <w:rPr>
          <w:rFonts w:ascii="Arial" w:eastAsia="Times New Roman" w:hAnsi="Arial" w:cs="Arial"/>
          <w:sz w:val="20"/>
          <w:szCs w:val="20"/>
        </w:rPr>
        <w:t>oświadczenie o niepodleganiu wykluczeniu oraz spełnianiu warunków udziału w postępowaniu</w:t>
      </w:r>
      <w:bookmarkEnd w:id="5"/>
      <w:r w:rsidRPr="003677D0">
        <w:rPr>
          <w:rFonts w:ascii="Arial" w:eastAsia="Times New Roman" w:hAnsi="Arial" w:cs="Arial"/>
          <w:sz w:val="20"/>
          <w:szCs w:val="20"/>
        </w:rPr>
        <w:t xml:space="preserve"> o którym mowa w art. 125 ust. 1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Oświadczenie należy złożyć pod rygorem nieważności,</w:t>
      </w:r>
      <w:r w:rsidRPr="003677D0">
        <w:rPr>
          <w:rFonts w:ascii="Arial" w:eastAsia="Times New Roman" w:hAnsi="Arial" w:cs="Arial"/>
          <w:sz w:val="20"/>
          <w:szCs w:val="20"/>
          <w:lang w:eastAsia="zh-CN"/>
        </w:rPr>
        <w:t xml:space="preserve"> </w:t>
      </w:r>
      <w:r w:rsidRPr="003677D0">
        <w:rPr>
          <w:rFonts w:ascii="Arial" w:eastAsia="Times New Roman" w:hAnsi="Arial" w:cs="Arial"/>
          <w:sz w:val="20"/>
          <w:szCs w:val="20"/>
        </w:rPr>
        <w:t>w formie elektronicznej (</w:t>
      </w:r>
      <w:r w:rsidRPr="003677D0">
        <w:rPr>
          <w:rFonts w:ascii="Arial" w:eastAsia="Times New Roman" w:hAnsi="Arial" w:cs="Arial"/>
          <w:sz w:val="20"/>
          <w:szCs w:val="20"/>
          <w:lang w:eastAsia="zh-CN"/>
        </w:rPr>
        <w:t>opatrzonej kwalifikowanym podpisem elektronicznym)</w:t>
      </w:r>
      <w:r w:rsidRPr="003677D0">
        <w:rPr>
          <w:rFonts w:ascii="Arial" w:eastAsia="Times New Roman" w:hAnsi="Arial" w:cs="Arial"/>
          <w:sz w:val="20"/>
          <w:szCs w:val="20"/>
        </w:rPr>
        <w:t xml:space="preserve"> lub                          w postaci elektronicznej opatrzonej podpisem zaufanym lub podpisem osobistym.</w:t>
      </w:r>
    </w:p>
    <w:bookmarkEnd w:id="4"/>
    <w:p w14:paraId="23128B8B" w14:textId="77777777" w:rsidR="003677D0" w:rsidRPr="003677D0" w:rsidRDefault="003677D0" w:rsidP="003677D0">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3677D0">
        <w:rPr>
          <w:rFonts w:ascii="Arial" w:eastAsia="Times New Roman" w:hAnsi="Arial" w:cs="Arial"/>
          <w:sz w:val="20"/>
          <w:szCs w:val="20"/>
        </w:rPr>
        <w:t>Wykonawca może do upływu terminu składania ofert wycofać ofertę.</w:t>
      </w:r>
      <w:r w:rsidRPr="003677D0">
        <w:rPr>
          <w:rFonts w:ascii="Arial" w:eastAsia="Times New Roman" w:hAnsi="Arial" w:cs="Arial"/>
          <w:color w:val="FF0000"/>
          <w:sz w:val="20"/>
          <w:szCs w:val="20"/>
        </w:rPr>
        <w:t xml:space="preserve"> </w:t>
      </w:r>
      <w:r w:rsidRPr="003677D0">
        <w:rPr>
          <w:rFonts w:ascii="Arial" w:eastAsia="Times New Roman" w:hAnsi="Arial" w:cs="Arial"/>
          <w:sz w:val="20"/>
          <w:szCs w:val="20"/>
        </w:rPr>
        <w:t xml:space="preserve">Sposób wycofania oferty został opisany w instrukcji dla wykonawców dostępnej na </w:t>
      </w:r>
      <w:r w:rsidRPr="003677D0">
        <w:rPr>
          <w:rFonts w:ascii="Arial" w:eastAsia="Times New Roman" w:hAnsi="Arial" w:cs="Arial"/>
          <w:sz w:val="20"/>
          <w:szCs w:val="24"/>
        </w:rPr>
        <w:t>stronie platformy zakupowej (platformazapukowa.pl)</w:t>
      </w:r>
      <w:r w:rsidRPr="003677D0">
        <w:rPr>
          <w:rFonts w:ascii="Arial" w:eastAsia="Times New Roman" w:hAnsi="Arial" w:cs="Arial"/>
          <w:sz w:val="20"/>
          <w:szCs w:val="20"/>
        </w:rPr>
        <w:t>.</w:t>
      </w:r>
    </w:p>
    <w:p w14:paraId="198013CA" w14:textId="77777777" w:rsidR="003677D0" w:rsidRPr="003677D0" w:rsidRDefault="003677D0" w:rsidP="003677D0">
      <w:pPr>
        <w:suppressAutoHyphens/>
        <w:spacing w:after="0" w:line="240" w:lineRule="auto"/>
        <w:jc w:val="both"/>
        <w:rPr>
          <w:rFonts w:ascii="Arial" w:eastAsia="Times New Roman" w:hAnsi="Arial" w:cs="Arial"/>
          <w:color w:val="FF0000"/>
          <w:sz w:val="20"/>
          <w:szCs w:val="20"/>
          <w:lang w:eastAsia="zh-CN"/>
        </w:rPr>
      </w:pPr>
    </w:p>
    <w:p w14:paraId="6183DA03" w14:textId="77777777" w:rsidR="003677D0" w:rsidRPr="003677D0" w:rsidRDefault="003677D0" w:rsidP="003677D0">
      <w:pPr>
        <w:spacing w:after="0" w:line="240" w:lineRule="auto"/>
        <w:ind w:left="1134"/>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4.3. Sposób komunikowania się zamawiającego z wykonawcami (nie dotyczy składania ofert – ust 4.2. SWZ) </w:t>
      </w:r>
    </w:p>
    <w:p w14:paraId="1A4F96AF" w14:textId="77777777" w:rsidR="003677D0" w:rsidRPr="003677D0" w:rsidRDefault="003677D0" w:rsidP="003677D0">
      <w:pPr>
        <w:spacing w:after="0" w:line="240" w:lineRule="auto"/>
        <w:ind w:left="1134"/>
        <w:jc w:val="both"/>
        <w:rPr>
          <w:rFonts w:ascii="Arial" w:eastAsia="Times New Roman" w:hAnsi="Arial" w:cs="Arial"/>
          <w:b/>
          <w:color w:val="FF0000"/>
          <w:sz w:val="20"/>
          <w:szCs w:val="20"/>
          <w:lang w:eastAsia="zh-CN"/>
        </w:rPr>
      </w:pPr>
    </w:p>
    <w:p w14:paraId="7A547922" w14:textId="32C9FFA3" w:rsidR="003677D0" w:rsidRPr="003677D0" w:rsidRDefault="003677D0" w:rsidP="003677D0">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 postępowaniu o udzielenie zamówienia komunikacja </w:t>
      </w:r>
      <w:bookmarkStart w:id="6" w:name="_Hlk64023195"/>
      <w:r w:rsidRPr="003677D0">
        <w:rPr>
          <w:rFonts w:ascii="Arial" w:eastAsia="Times New Roman" w:hAnsi="Arial" w:cs="Arial"/>
          <w:sz w:val="20"/>
          <w:szCs w:val="20"/>
          <w:lang w:eastAsia="zh-CN"/>
        </w:rPr>
        <w:t xml:space="preserve">pomiędzy zamawiającym a wykonawcami                </w:t>
      </w:r>
      <w:bookmarkEnd w:id="6"/>
      <w:r w:rsidRPr="003677D0">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3677D0">
          <w:rPr>
            <w:rFonts w:ascii="Arial" w:eastAsia="Times New Roman" w:hAnsi="Arial" w:cs="Arial"/>
            <w:sz w:val="20"/>
            <w:szCs w:val="20"/>
          </w:rPr>
          <w:t>https://platformazakupowa.pl/transakcja/</w:t>
        </w:r>
      </w:hyperlink>
      <w:r w:rsidRPr="003677D0">
        <w:rPr>
          <w:rFonts w:ascii="Arial" w:eastAsia="Times New Roman" w:hAnsi="Arial" w:cs="Arial"/>
          <w:sz w:val="20"/>
          <w:szCs w:val="20"/>
        </w:rPr>
        <w:t>4</w:t>
      </w:r>
      <w:r w:rsidR="006214C1">
        <w:rPr>
          <w:rFonts w:ascii="Arial" w:eastAsia="Times New Roman" w:hAnsi="Arial" w:cs="Arial"/>
          <w:sz w:val="20"/>
          <w:szCs w:val="20"/>
        </w:rPr>
        <w:t>68657</w:t>
      </w:r>
      <w:r w:rsidRPr="003677D0">
        <w:rPr>
          <w:rFonts w:ascii="Arial" w:eastAsia="Times New Roman" w:hAnsi="Arial" w:cs="Arial"/>
          <w:sz w:val="20"/>
          <w:szCs w:val="20"/>
        </w:rPr>
        <w:t xml:space="preserve"> i formularza „Wyślij wiadomość”.</w:t>
      </w:r>
    </w:p>
    <w:p w14:paraId="15B80B16" w14:textId="77777777" w:rsidR="003677D0" w:rsidRPr="003677D0" w:rsidRDefault="003677D0" w:rsidP="003677D0">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3677D0">
          <w:rPr>
            <w:rFonts w:ascii="Arial" w:eastAsia="Times New Roman" w:hAnsi="Arial" w:cs="Arial"/>
            <w:sz w:val="20"/>
            <w:szCs w:val="20"/>
          </w:rPr>
          <w:t>zampub@um.gorlice.pl</w:t>
        </w:r>
      </w:smartTag>
    </w:p>
    <w:p w14:paraId="508DF6AD" w14:textId="77777777" w:rsidR="003677D0" w:rsidRPr="003677D0" w:rsidRDefault="003677D0" w:rsidP="003677D0">
      <w:pPr>
        <w:suppressAutoHyphens/>
        <w:spacing w:after="0" w:line="240" w:lineRule="auto"/>
        <w:contextualSpacing/>
        <w:jc w:val="both"/>
        <w:rPr>
          <w:rFonts w:ascii="Arial" w:eastAsia="Times New Roman" w:hAnsi="Arial" w:cs="Arial"/>
          <w:sz w:val="20"/>
          <w:szCs w:val="20"/>
          <w:lang w:eastAsia="zh-CN"/>
        </w:rPr>
      </w:pPr>
    </w:p>
    <w:p w14:paraId="713D20B6" w14:textId="77777777" w:rsidR="003677D0" w:rsidRPr="003677D0" w:rsidRDefault="003677D0" w:rsidP="003677D0">
      <w:pPr>
        <w:suppressAutoHyphens/>
        <w:spacing w:after="0" w:line="240" w:lineRule="auto"/>
        <w:ind w:left="1134"/>
        <w:contextualSpacing/>
        <w:jc w:val="both"/>
        <w:rPr>
          <w:rFonts w:ascii="Arial" w:eastAsia="Times New Roman" w:hAnsi="Arial" w:cs="Arial"/>
          <w:i/>
          <w:iCs/>
          <w:sz w:val="20"/>
          <w:szCs w:val="20"/>
          <w:lang w:eastAsia="zh-CN"/>
        </w:rPr>
      </w:pPr>
      <w:r w:rsidRPr="003677D0">
        <w:rPr>
          <w:rFonts w:ascii="Arial" w:eastAsia="Times New Roman" w:hAnsi="Arial" w:cs="Arial"/>
          <w:b/>
          <w:sz w:val="20"/>
          <w:szCs w:val="20"/>
          <w:lang w:eastAsia="zh-CN"/>
        </w:rPr>
        <w:t xml:space="preserve">4.4. </w:t>
      </w:r>
      <w:r w:rsidRPr="003677D0">
        <w:rPr>
          <w:rFonts w:ascii="Arial" w:eastAsia="Times New Roman" w:hAnsi="Arial" w:cs="Arial"/>
          <w:sz w:val="20"/>
          <w:szCs w:val="20"/>
          <w:lang w:eastAsia="zh-CN"/>
        </w:rPr>
        <w:t xml:space="preserve">Sposób sporządzania i przekazywania dokumentów elektronicznych, wymagania techniczne dla dokumentów elektronicznych, </w:t>
      </w:r>
      <w:r w:rsidRPr="003677D0">
        <w:rPr>
          <w:rFonts w:ascii="Arial" w:eastAsia="Times New Roman" w:hAnsi="Arial" w:cs="Arial"/>
          <w:sz w:val="20"/>
          <w:szCs w:val="20"/>
        </w:rPr>
        <w:t>wymagania techniczne i organizacyjne użycia środków komunikacji elektronicznej służących do odbioru dokumentów elektronicznych</w:t>
      </w:r>
      <w:r w:rsidRPr="003677D0">
        <w:rPr>
          <w:rFonts w:ascii="Arial" w:eastAsia="Times New Roman" w:hAnsi="Arial" w:cs="Arial"/>
          <w:sz w:val="20"/>
          <w:szCs w:val="20"/>
          <w:lang w:eastAsia="zh-CN"/>
        </w:rPr>
        <w:t xml:space="preserve"> określa </w:t>
      </w:r>
      <w:r w:rsidRPr="003677D0">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11CEC77" w14:textId="77777777" w:rsidR="003677D0" w:rsidRPr="003677D0" w:rsidRDefault="003677D0" w:rsidP="003677D0">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3677D0">
        <w:rPr>
          <w:rFonts w:ascii="Arial" w:eastAsia="Times New Roman" w:hAnsi="Arial" w:cs="Arial"/>
          <w:sz w:val="20"/>
          <w:szCs w:val="20"/>
        </w:rPr>
        <w:t>Podmiotowe środki dowodowe oraz inne dokumenty lub oświadczenia, sporządzone w języku obcym przekazuje się wraz z tłumaczeniem na język polski.</w:t>
      </w:r>
    </w:p>
    <w:p w14:paraId="5DA85EEE"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W przypadku gdy podmiotowe środki dowodowe, inne dokumenty,</w:t>
      </w:r>
      <w:r w:rsidRPr="003677D0">
        <w:rPr>
          <w:rFonts w:ascii="Arial" w:eastAsia="Times New Roman" w:hAnsi="Arial" w:cs="Arial"/>
          <w:b/>
          <w:bCs/>
          <w:sz w:val="20"/>
          <w:szCs w:val="20"/>
        </w:rPr>
        <w:t xml:space="preserve"> </w:t>
      </w:r>
      <w:r w:rsidRPr="003677D0">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F4EB82A"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9FBE5B9"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Poświadczenia zgodności cyfrowego odwzorowania z dokumentem w postaci papierowej, o którym mowa w pkt. 3 powyżej, dokonuje w przypadku: </w:t>
      </w:r>
    </w:p>
    <w:p w14:paraId="3FA8A21B" w14:textId="77777777" w:rsidR="003677D0" w:rsidRPr="003677D0" w:rsidRDefault="003677D0" w:rsidP="003677D0">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35FAC9E" w14:textId="77777777" w:rsidR="003677D0" w:rsidRPr="003677D0" w:rsidRDefault="003677D0" w:rsidP="003677D0">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6DF5D3"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Poświadczenia zgodności cyfrowego odwzorowania z dokumentem w postaci papierowej, o którym mowa w pkt. 3 powyżej, może dokonać również notariusz.</w:t>
      </w:r>
    </w:p>
    <w:p w14:paraId="3D7C83FB"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Podmiotowe środki dowodowe, w tym oświadczenie, o którym mowa w art.117 ust. 4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CE01656"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W przypadku gdy podmiotowe środki dowodowe, w tym oświadczenie, o którym mowa w art.117 ust. 4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C5DF7E"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lastRenderedPageBreak/>
        <w:t>Poświadczenia zgodności cyfrowego odwzorowania z dokumentem w postaci papierowej, o którym mowa w pkt. 7 powyżej, dokonuje w przypadku:</w:t>
      </w:r>
    </w:p>
    <w:p w14:paraId="211BE787"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68DD82C"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 xml:space="preserve">oświadczenia, o którym mowa wart.117 ust. 4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lub zobowiązania podmiotu udostępniającego zasoby – odpowiednio wykonawca lub wykonawca wspólnie ubiegający się                    o udzielenie zamówienia,</w:t>
      </w:r>
    </w:p>
    <w:p w14:paraId="4AAAD751" w14:textId="77777777" w:rsidR="003677D0" w:rsidRPr="003677D0" w:rsidRDefault="003677D0" w:rsidP="003677D0">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pełnomocnictwa – mocodawca.</w:t>
      </w:r>
    </w:p>
    <w:p w14:paraId="17131545" w14:textId="77777777" w:rsidR="003677D0" w:rsidRPr="003677D0" w:rsidRDefault="003677D0" w:rsidP="003677D0">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Poświadczenia zgodności cyfrowego odwzorowania z dokumentem w postaci papierowej, o którym mowa w pkt. 7 powyżej, może dokonać również notariusz.</w:t>
      </w:r>
    </w:p>
    <w:p w14:paraId="5223BF8C"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07842A3"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3677D0">
        <w:rPr>
          <w:rFonts w:ascii="Arial" w:eastAsia="Times New Roman" w:hAnsi="Arial" w:cs="Arial"/>
          <w:sz w:val="20"/>
          <w:szCs w:val="20"/>
          <w:lang w:eastAsia="zh-CN"/>
        </w:rPr>
        <w:t xml:space="preserve">Podmiotowe środki dowodowe oraz inne dokumenty lub oświadczenia, o których mowa                                     w </w:t>
      </w:r>
      <w:r w:rsidRPr="003677D0">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3677D0">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0A14CD1" w14:textId="77777777" w:rsidR="003677D0" w:rsidRPr="003677D0" w:rsidRDefault="003677D0" w:rsidP="003677D0">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3677D0">
        <w:rPr>
          <w:rFonts w:ascii="Arial" w:eastAsia="Times New Roman" w:hAnsi="Arial" w:cs="Arial"/>
          <w:bCs/>
          <w:sz w:val="20"/>
          <w:szCs w:val="20"/>
          <w:lang w:eastAsia="zh-CN"/>
        </w:rPr>
        <w:t xml:space="preserve">Dokumenty sporządza się w postaci elektronicznej, </w:t>
      </w:r>
      <w:r w:rsidRPr="003677D0">
        <w:rPr>
          <w:rFonts w:ascii="Arial" w:eastAsia="Times New Roman" w:hAnsi="Arial" w:cs="Arial"/>
          <w:sz w:val="20"/>
          <w:szCs w:val="20"/>
        </w:rPr>
        <w:t xml:space="preserve">w formatach danych określonych                                                 w </w:t>
      </w:r>
      <w:r w:rsidRPr="003677D0">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3677D0">
        <w:rPr>
          <w:rFonts w:ascii="Arial" w:eastAsia="Times New Roman" w:hAnsi="Arial" w:cs="Arial"/>
          <w:sz w:val="20"/>
          <w:szCs w:val="20"/>
        </w:rPr>
        <w:t xml:space="preserve"> w szczególności                   w formatach danych: .pdf, </w:t>
      </w:r>
      <w:proofErr w:type="spellStart"/>
      <w:r w:rsidRPr="003677D0">
        <w:rPr>
          <w:rFonts w:ascii="Arial" w:eastAsia="Times New Roman" w:hAnsi="Arial" w:cs="Arial"/>
          <w:sz w:val="20"/>
          <w:szCs w:val="20"/>
        </w:rPr>
        <w:t>doc</w:t>
      </w:r>
      <w:proofErr w:type="spellEnd"/>
      <w:r w:rsidRPr="003677D0">
        <w:rPr>
          <w:rFonts w:ascii="Arial" w:eastAsia="Times New Roman" w:hAnsi="Arial" w:cs="Arial"/>
          <w:sz w:val="20"/>
          <w:szCs w:val="20"/>
        </w:rPr>
        <w:t>, .</w:t>
      </w:r>
      <w:proofErr w:type="spellStart"/>
      <w:r w:rsidRPr="003677D0">
        <w:rPr>
          <w:rFonts w:ascii="Arial" w:eastAsia="Times New Roman" w:hAnsi="Arial" w:cs="Arial"/>
          <w:sz w:val="20"/>
          <w:szCs w:val="20"/>
        </w:rPr>
        <w:t>docx</w:t>
      </w:r>
      <w:proofErr w:type="spellEnd"/>
      <w:r w:rsidRPr="003677D0">
        <w:rPr>
          <w:rFonts w:ascii="Arial" w:eastAsia="Times New Roman" w:hAnsi="Arial" w:cs="Arial"/>
          <w:sz w:val="20"/>
          <w:szCs w:val="20"/>
        </w:rPr>
        <w:t>, .</w:t>
      </w:r>
      <w:proofErr w:type="spellStart"/>
      <w:r w:rsidRPr="003677D0">
        <w:rPr>
          <w:rFonts w:ascii="Arial" w:eastAsia="Times New Roman" w:hAnsi="Arial" w:cs="Arial"/>
          <w:sz w:val="20"/>
          <w:szCs w:val="20"/>
        </w:rPr>
        <w:t>xps</w:t>
      </w:r>
      <w:proofErr w:type="spellEnd"/>
      <w:r w:rsidRPr="003677D0">
        <w:rPr>
          <w:rFonts w:ascii="Arial" w:eastAsia="Times New Roman" w:hAnsi="Arial" w:cs="Arial"/>
          <w:sz w:val="20"/>
          <w:szCs w:val="20"/>
        </w:rPr>
        <w:t>, .</w:t>
      </w:r>
      <w:proofErr w:type="spellStart"/>
      <w:r w:rsidRPr="003677D0">
        <w:rPr>
          <w:rFonts w:ascii="Arial" w:eastAsia="Times New Roman" w:hAnsi="Arial" w:cs="Arial"/>
          <w:sz w:val="20"/>
          <w:szCs w:val="20"/>
        </w:rPr>
        <w:t>odt</w:t>
      </w:r>
      <w:proofErr w:type="spellEnd"/>
      <w:r w:rsidRPr="003677D0">
        <w:rPr>
          <w:rFonts w:ascii="Arial" w:eastAsia="Times New Roman" w:hAnsi="Arial" w:cs="Arial"/>
          <w:sz w:val="20"/>
          <w:szCs w:val="20"/>
        </w:rPr>
        <w:t xml:space="preserve">, .rtf. </w:t>
      </w:r>
    </w:p>
    <w:p w14:paraId="270CD375" w14:textId="77777777" w:rsidR="003677D0" w:rsidRPr="003677D0" w:rsidRDefault="003677D0" w:rsidP="003677D0">
      <w:pPr>
        <w:widowControl w:val="0"/>
        <w:suppressAutoHyphens/>
        <w:spacing w:after="0" w:line="240" w:lineRule="auto"/>
        <w:jc w:val="both"/>
        <w:rPr>
          <w:rFonts w:ascii="Arial" w:eastAsia="Times New Roman" w:hAnsi="Arial" w:cs="Arial"/>
          <w:bCs/>
          <w:color w:val="FF0000"/>
          <w:sz w:val="20"/>
          <w:szCs w:val="20"/>
          <w:lang w:eastAsia="zh-CN"/>
        </w:rPr>
      </w:pPr>
    </w:p>
    <w:p w14:paraId="3218E7B4" w14:textId="77777777" w:rsidR="003677D0" w:rsidRPr="003677D0" w:rsidRDefault="003677D0" w:rsidP="003677D0">
      <w:pPr>
        <w:widowControl w:val="0"/>
        <w:numPr>
          <w:ilvl w:val="1"/>
          <w:numId w:val="36"/>
        </w:numPr>
        <w:suppressAutoHyphens/>
        <w:spacing w:after="0" w:line="240" w:lineRule="auto"/>
        <w:jc w:val="both"/>
        <w:rPr>
          <w:rFonts w:ascii="Arial" w:eastAsia="Times New Roman" w:hAnsi="Arial" w:cs="Arial"/>
          <w:b/>
          <w:color w:val="FF0000"/>
          <w:sz w:val="20"/>
          <w:szCs w:val="20"/>
          <w:lang w:eastAsia="zh-CN"/>
        </w:rPr>
      </w:pPr>
      <w:r w:rsidRPr="003677D0">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3677D0">
          <w:rPr>
            <w:rFonts w:ascii="Arial" w:eastAsia="Times New Roman" w:hAnsi="Arial" w:cs="Arial"/>
            <w:sz w:val="20"/>
            <w:szCs w:val="20"/>
            <w:lang w:eastAsia="zh-CN"/>
          </w:rPr>
          <w:t>Mirosław Łopata</w:t>
        </w:r>
      </w:smartTag>
      <w:r w:rsidRPr="003677D0">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3677D0">
          <w:rPr>
            <w:rFonts w:ascii="Arial" w:eastAsia="Times New Roman" w:hAnsi="Arial" w:cs="Arial"/>
            <w:sz w:val="20"/>
            <w:szCs w:val="20"/>
            <w:lang w:eastAsia="zh-CN"/>
          </w:rPr>
          <w:t>Marta Ziaja</w:t>
        </w:r>
      </w:smartTag>
      <w:r w:rsidRPr="003677D0">
        <w:rPr>
          <w:rFonts w:ascii="Arial" w:eastAsia="Times New Roman" w:hAnsi="Arial" w:cs="Arial"/>
          <w:b/>
          <w:sz w:val="20"/>
          <w:szCs w:val="20"/>
          <w:lang w:eastAsia="zh-CN"/>
        </w:rPr>
        <w:t>,</w:t>
      </w:r>
      <w:r w:rsidRPr="003677D0">
        <w:rPr>
          <w:rFonts w:ascii="Arial" w:eastAsia="Times New Roman" w:hAnsi="Arial" w:cs="Arial"/>
          <w:sz w:val="20"/>
          <w:szCs w:val="20"/>
          <w:lang w:eastAsia="zh-CN"/>
        </w:rPr>
        <w:t xml:space="preserve"> tel. 183551252, e-mail</w:t>
      </w:r>
      <w:r w:rsidRPr="003677D0">
        <w:rPr>
          <w:rFonts w:ascii="Arial" w:eastAsia="Times New Roman" w:hAnsi="Arial" w:cs="Arial"/>
          <w:bCs/>
          <w:sz w:val="20"/>
          <w:szCs w:val="20"/>
          <w:lang w:eastAsia="zh-CN"/>
        </w:rPr>
        <w:t>:</w:t>
      </w:r>
      <w:r w:rsidRPr="003677D0">
        <w:rPr>
          <w:rFonts w:ascii="Arial" w:eastAsia="Times New Roman" w:hAnsi="Arial" w:cs="Arial"/>
          <w:b/>
          <w:bCs/>
          <w:sz w:val="20"/>
          <w:szCs w:val="20"/>
          <w:lang w:eastAsia="zh-CN"/>
        </w:rPr>
        <w:t xml:space="preserve"> </w:t>
      </w:r>
      <w:r w:rsidRPr="003677D0">
        <w:rPr>
          <w:rFonts w:ascii="Arial" w:eastAsia="Times New Roman" w:hAnsi="Arial" w:cs="Arial"/>
          <w:sz w:val="20"/>
          <w:szCs w:val="20"/>
        </w:rPr>
        <w:t>zampub@um.gorlice.pl</w:t>
      </w:r>
    </w:p>
    <w:p w14:paraId="007DA0B6"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0"/>
          <w:lang w:eastAsia="zh-CN"/>
        </w:rPr>
      </w:pPr>
    </w:p>
    <w:p w14:paraId="6E8B220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 4.6. Wyjaśnienia dotyczące SWZ</w:t>
      </w:r>
    </w:p>
    <w:p w14:paraId="6AA67F47"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może zwrócić się do zamawiającego z wnioskiem o wyjaśnienie treści SIWZ. </w:t>
      </w:r>
    </w:p>
    <w:p w14:paraId="106DA67B"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9986E6F"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47D1898A"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4C965E94"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3FB73FBD" w14:textId="77777777" w:rsidR="003677D0" w:rsidRPr="003677D0" w:rsidRDefault="003677D0" w:rsidP="003677D0">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 nie przewiduje zorganizowania zebrania wykonawców w celu wyjaśnienia treści SWZ.</w:t>
      </w:r>
    </w:p>
    <w:p w14:paraId="741505AE" w14:textId="77777777" w:rsidR="003677D0" w:rsidRPr="003677D0" w:rsidRDefault="003677D0" w:rsidP="003677D0">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587E41D" w14:textId="77777777" w:rsidR="003677D0" w:rsidRPr="003677D0" w:rsidRDefault="003677D0" w:rsidP="003677D0">
      <w:pPr>
        <w:widowControl w:val="0"/>
        <w:suppressAutoHyphens/>
        <w:spacing w:after="0" w:line="240" w:lineRule="auto"/>
        <w:ind w:left="1418" w:hanging="284"/>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4.7. Zmiana treści SWZ</w:t>
      </w:r>
    </w:p>
    <w:p w14:paraId="294708C6"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 uzasadnionych przypadkach zamawiający może przed upływem terminu składania ofert zmienić  treść SWZ.</w:t>
      </w:r>
    </w:p>
    <w:p w14:paraId="25285E69"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Dokonaną zmianę treści SWZ zamawiający udostępnia na stronie internetowej prowadzonego postępowania.</w:t>
      </w:r>
    </w:p>
    <w:p w14:paraId="18BAAAC1" w14:textId="77777777" w:rsidR="003677D0" w:rsidRPr="003677D0" w:rsidRDefault="003677D0" w:rsidP="003677D0">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4C3561F7"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6FC0EE2"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5. TERMIN ZWIĄZANIA OFERTĄ</w:t>
      </w:r>
    </w:p>
    <w:p w14:paraId="7ED3B8E2"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1B68AC91"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bCs/>
          <w:sz w:val="20"/>
          <w:szCs w:val="20"/>
          <w:lang w:eastAsia="zh-CN"/>
        </w:rPr>
        <w:t xml:space="preserve">Termin związania ofertą wynosi 30 dni od dnia upływu terminu składania ofert, przy czym </w:t>
      </w:r>
      <w:r w:rsidRPr="003677D0">
        <w:rPr>
          <w:rFonts w:ascii="Arial" w:eastAsia="Times New Roman" w:hAnsi="Arial" w:cs="Arial"/>
          <w:bCs/>
          <w:sz w:val="20"/>
          <w:szCs w:val="20"/>
        </w:rPr>
        <w:t xml:space="preserve">pierwszym dniem terminu związania ofertą jest dzień, w którym upływa termin składania ofert. </w:t>
      </w:r>
    </w:p>
    <w:p w14:paraId="19B0F0E6" w14:textId="777FB2AB" w:rsidR="003677D0" w:rsidRPr="003677D0" w:rsidRDefault="003677D0" w:rsidP="003677D0">
      <w:pPr>
        <w:widowControl w:val="0"/>
        <w:suppressAutoHyphens/>
        <w:spacing w:after="0" w:line="240" w:lineRule="auto"/>
        <w:ind w:left="1440"/>
        <w:jc w:val="both"/>
        <w:rPr>
          <w:rFonts w:ascii="Arial" w:eastAsia="Times New Roman" w:hAnsi="Arial" w:cs="Arial"/>
          <w:bCs/>
          <w:sz w:val="20"/>
          <w:szCs w:val="20"/>
        </w:rPr>
      </w:pPr>
      <w:r w:rsidRPr="003677D0">
        <w:rPr>
          <w:rFonts w:ascii="Arial" w:eastAsia="Times New Roman" w:hAnsi="Arial" w:cs="Arial"/>
          <w:b/>
          <w:sz w:val="20"/>
          <w:szCs w:val="20"/>
          <w:lang w:eastAsia="zh-CN"/>
        </w:rPr>
        <w:t xml:space="preserve">Wykonawca jest związany ofertą do upływu terminu </w:t>
      </w:r>
      <w:r w:rsidR="006214C1">
        <w:rPr>
          <w:rFonts w:ascii="Arial" w:eastAsia="Times New Roman" w:hAnsi="Arial" w:cs="Arial"/>
          <w:b/>
          <w:sz w:val="20"/>
          <w:szCs w:val="20"/>
          <w:lang w:eastAsia="zh-CN"/>
        </w:rPr>
        <w:t>27</w:t>
      </w:r>
      <w:r w:rsidRPr="003677D0">
        <w:rPr>
          <w:rFonts w:ascii="Arial" w:eastAsia="Times New Roman" w:hAnsi="Arial" w:cs="Arial"/>
          <w:b/>
          <w:sz w:val="20"/>
          <w:szCs w:val="20"/>
          <w:lang w:eastAsia="zh-CN"/>
        </w:rPr>
        <w:t>.0</w:t>
      </w:r>
      <w:r w:rsidR="006214C1">
        <w:rPr>
          <w:rFonts w:ascii="Arial" w:eastAsia="Times New Roman" w:hAnsi="Arial" w:cs="Arial"/>
          <w:b/>
          <w:sz w:val="20"/>
          <w:szCs w:val="20"/>
          <w:lang w:eastAsia="zh-CN"/>
        </w:rPr>
        <w:t>7</w:t>
      </w:r>
      <w:r w:rsidRPr="003677D0">
        <w:rPr>
          <w:rFonts w:ascii="Arial" w:eastAsia="Times New Roman" w:hAnsi="Arial" w:cs="Arial"/>
          <w:b/>
          <w:sz w:val="20"/>
          <w:szCs w:val="20"/>
          <w:lang w:eastAsia="zh-CN"/>
        </w:rPr>
        <w:t>.2021 r.</w:t>
      </w:r>
    </w:p>
    <w:p w14:paraId="34166034"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59756AA7"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0889789D" w14:textId="77777777" w:rsidR="003677D0" w:rsidRPr="003677D0" w:rsidRDefault="003677D0" w:rsidP="003677D0">
      <w:pPr>
        <w:widowControl w:val="0"/>
        <w:numPr>
          <w:ilvl w:val="0"/>
          <w:numId w:val="17"/>
        </w:numPr>
        <w:suppressAutoHyphens/>
        <w:spacing w:after="0" w:line="240" w:lineRule="auto"/>
        <w:jc w:val="both"/>
        <w:rPr>
          <w:rFonts w:ascii="Arial" w:eastAsia="Times New Roman" w:hAnsi="Arial" w:cs="Arial"/>
          <w:bCs/>
          <w:sz w:val="20"/>
          <w:szCs w:val="20"/>
        </w:rPr>
      </w:pPr>
      <w:r w:rsidRPr="003677D0">
        <w:rPr>
          <w:rFonts w:ascii="Arial" w:eastAsia="Times New Roman" w:hAnsi="Arial" w:cs="Arial"/>
          <w:color w:val="000000"/>
          <w:sz w:val="20"/>
          <w:szCs w:val="20"/>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CE4E0C0"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38EE4B1"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6. OPIS SPOSOBU PRZYGOTOWANIA OFERY</w:t>
      </w:r>
    </w:p>
    <w:p w14:paraId="6BE823F4"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0"/>
          <w:lang w:eastAsia="zh-CN"/>
        </w:rPr>
      </w:pPr>
    </w:p>
    <w:p w14:paraId="43B836A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Forma oferty</w:t>
      </w:r>
    </w:p>
    <w:p w14:paraId="0D16B8E9"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p>
    <w:p w14:paraId="3BC0743F"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138782A"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Dokumenty muszą być złożone zgodnie z</w:t>
      </w:r>
      <w:r w:rsidRPr="003677D0">
        <w:rPr>
          <w:rFonts w:ascii="Arial" w:eastAsia="Times New Roman" w:hAnsi="Arial" w:cs="Arial"/>
          <w:color w:val="FF0000"/>
          <w:sz w:val="20"/>
          <w:szCs w:val="20"/>
          <w:lang w:eastAsia="zh-CN"/>
        </w:rPr>
        <w:t xml:space="preserve"> </w:t>
      </w:r>
      <w:r w:rsidRPr="003677D0">
        <w:rPr>
          <w:rFonts w:ascii="Arial" w:eastAsia="Times New Roman" w:hAnsi="Arial" w:cs="Arial"/>
          <w:sz w:val="20"/>
          <w:szCs w:val="20"/>
          <w:lang w:eastAsia="zh-CN"/>
        </w:rPr>
        <w:t>ust. 4 SWZ.</w:t>
      </w:r>
    </w:p>
    <w:p w14:paraId="5A50ED23"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6DA62EC7"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7. SPOSÓB ORAZ TERMIN SKŁADANIA OFERT I TERMIN OTWARCIA OFERT</w:t>
      </w:r>
    </w:p>
    <w:p w14:paraId="1B5D8B0C"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6EABFD7C" w14:textId="77777777" w:rsidR="003677D0" w:rsidRPr="003677D0" w:rsidRDefault="003677D0" w:rsidP="003677D0">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Sposób oraz termin składania ofert</w:t>
      </w:r>
    </w:p>
    <w:p w14:paraId="57286BBE"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44BA2EDE" w14:textId="77777777" w:rsidR="003677D0" w:rsidRPr="003677D0" w:rsidRDefault="003677D0" w:rsidP="003677D0">
      <w:pPr>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Oferty należy złożyć </w:t>
      </w:r>
      <w:r w:rsidRPr="003677D0">
        <w:rPr>
          <w:rFonts w:ascii="Arial" w:eastAsia="Times New Roman" w:hAnsi="Arial" w:cs="Arial"/>
          <w:sz w:val="20"/>
          <w:szCs w:val="24"/>
        </w:rPr>
        <w:t>za  pośrednictwem platformy zakupowej pod adresem:</w:t>
      </w:r>
    </w:p>
    <w:p w14:paraId="35A4C222" w14:textId="75FFE1CA" w:rsidR="003677D0" w:rsidRPr="003677D0" w:rsidRDefault="003677D0" w:rsidP="003677D0">
      <w:pPr>
        <w:spacing w:after="0" w:line="240" w:lineRule="auto"/>
        <w:ind w:left="1080"/>
        <w:contextualSpacing/>
        <w:jc w:val="both"/>
        <w:rPr>
          <w:rFonts w:ascii="Arial" w:eastAsia="Times New Roman" w:hAnsi="Arial" w:cs="Arial"/>
          <w:b/>
          <w:sz w:val="20"/>
          <w:szCs w:val="20"/>
          <w:lang w:eastAsia="zh-CN"/>
        </w:rPr>
      </w:pPr>
      <w:r w:rsidRPr="003677D0">
        <w:rPr>
          <w:rFonts w:ascii="Arial" w:eastAsia="Times New Roman" w:hAnsi="Arial" w:cs="Arial"/>
          <w:b/>
          <w:sz w:val="20"/>
          <w:szCs w:val="20"/>
        </w:rPr>
        <w:t>https://platformazakupowa.pl/transakcja/4</w:t>
      </w:r>
      <w:r w:rsidR="006214C1">
        <w:rPr>
          <w:rFonts w:ascii="Arial" w:eastAsia="Times New Roman" w:hAnsi="Arial" w:cs="Arial"/>
          <w:b/>
          <w:sz w:val="20"/>
          <w:szCs w:val="20"/>
        </w:rPr>
        <w:t>68657</w:t>
      </w:r>
    </w:p>
    <w:p w14:paraId="0CB850C5"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4"/>
          <w:lang w:eastAsia="zh-CN"/>
        </w:rPr>
        <w:t xml:space="preserve">z uwzględnieniem wymagań określonych w </w:t>
      </w:r>
      <w:r w:rsidRPr="003677D0">
        <w:rPr>
          <w:rFonts w:ascii="Arial" w:eastAsia="Times New Roman" w:hAnsi="Arial" w:cs="Arial"/>
          <w:sz w:val="20"/>
          <w:szCs w:val="20"/>
          <w:lang w:eastAsia="zh-CN"/>
        </w:rPr>
        <w:t>ust. 4 SWZ.</w:t>
      </w:r>
    </w:p>
    <w:p w14:paraId="15FF54CF" w14:textId="77777777" w:rsidR="003677D0" w:rsidRPr="003677D0" w:rsidRDefault="003677D0" w:rsidP="003677D0">
      <w:pPr>
        <w:suppressAutoHyphens/>
        <w:spacing w:after="0" w:line="240" w:lineRule="auto"/>
        <w:ind w:left="1080"/>
        <w:jc w:val="both"/>
        <w:rPr>
          <w:rFonts w:ascii="Arial" w:eastAsia="Times New Roman" w:hAnsi="Arial" w:cs="Arial"/>
          <w:color w:val="FF0000"/>
          <w:sz w:val="20"/>
          <w:szCs w:val="20"/>
          <w:lang w:eastAsia="zh-CN"/>
        </w:rPr>
      </w:pPr>
    </w:p>
    <w:p w14:paraId="7F65485C" w14:textId="77777777" w:rsidR="003677D0" w:rsidRPr="003677D0" w:rsidRDefault="003677D0" w:rsidP="003677D0">
      <w:pPr>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3677D0">
        <w:rPr>
          <w:rFonts w:ascii="Arial" w:eastAsia="Times New Roman" w:hAnsi="Arial" w:cs="Arial"/>
          <w:color w:val="000000"/>
          <w:sz w:val="20"/>
          <w:szCs w:val="20"/>
          <w:lang w:eastAsia="pl-PL"/>
        </w:rPr>
        <w:t xml:space="preserve">Oferta może być złożona tylko do upływu terminu składania ofert. </w:t>
      </w:r>
    </w:p>
    <w:p w14:paraId="6B95F658"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4"/>
          <w:lang w:eastAsia="zh-CN"/>
        </w:rPr>
      </w:pPr>
    </w:p>
    <w:p w14:paraId="731870CC" w14:textId="7D31BBCD"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sz w:val="20"/>
          <w:szCs w:val="24"/>
          <w:lang w:eastAsia="zh-CN"/>
        </w:rPr>
        <w:t xml:space="preserve">Termin składania ofert upływa dnia: </w:t>
      </w:r>
      <w:r w:rsidR="006214C1">
        <w:rPr>
          <w:rFonts w:ascii="Arial" w:eastAsia="Times New Roman" w:hAnsi="Arial" w:cs="Arial"/>
          <w:b/>
          <w:sz w:val="20"/>
          <w:szCs w:val="20"/>
          <w:lang w:eastAsia="zh-CN"/>
        </w:rPr>
        <w:t>28</w:t>
      </w:r>
      <w:r w:rsidRPr="003677D0">
        <w:rPr>
          <w:rFonts w:ascii="Arial" w:eastAsia="Times New Roman" w:hAnsi="Arial" w:cs="Arial"/>
          <w:b/>
          <w:sz w:val="20"/>
          <w:szCs w:val="20"/>
          <w:lang w:eastAsia="zh-CN"/>
        </w:rPr>
        <w:t>.06.2021</w:t>
      </w:r>
      <w:r w:rsidRPr="003677D0">
        <w:rPr>
          <w:rFonts w:ascii="Arial" w:eastAsia="Times New Roman" w:hAnsi="Arial" w:cs="Arial"/>
          <w:b/>
          <w:bCs/>
          <w:sz w:val="20"/>
          <w:szCs w:val="24"/>
          <w:lang w:eastAsia="zh-CN"/>
        </w:rPr>
        <w:t xml:space="preserve"> r.</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godz.</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13:00</w:t>
      </w:r>
    </w:p>
    <w:p w14:paraId="0BAC326E" w14:textId="77777777" w:rsidR="003677D0" w:rsidRPr="003677D0" w:rsidRDefault="003677D0" w:rsidP="003677D0">
      <w:pPr>
        <w:widowControl w:val="0"/>
        <w:suppressAutoHyphens/>
        <w:spacing w:after="0" w:line="240" w:lineRule="auto"/>
        <w:jc w:val="both"/>
        <w:rPr>
          <w:rFonts w:ascii="Arial" w:eastAsia="Times New Roman" w:hAnsi="Arial" w:cs="Arial"/>
          <w:b/>
          <w:color w:val="FF0000"/>
          <w:sz w:val="20"/>
          <w:szCs w:val="24"/>
          <w:lang w:eastAsia="zh-CN"/>
        </w:rPr>
      </w:pPr>
    </w:p>
    <w:p w14:paraId="68176439" w14:textId="77777777" w:rsidR="003677D0" w:rsidRPr="003677D0" w:rsidRDefault="003677D0" w:rsidP="003677D0">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Termin otwarcia ofert</w:t>
      </w:r>
    </w:p>
    <w:p w14:paraId="646CDCBC"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3F5D0611" w14:textId="64895D11" w:rsidR="003677D0" w:rsidRPr="003677D0" w:rsidRDefault="003677D0" w:rsidP="003677D0">
      <w:pPr>
        <w:widowControl w:val="0"/>
        <w:spacing w:after="200" w:line="276" w:lineRule="auto"/>
        <w:ind w:left="1080"/>
        <w:jc w:val="both"/>
        <w:rPr>
          <w:rFonts w:ascii="Arial" w:eastAsia="Times New Roman" w:hAnsi="Arial" w:cs="Arial"/>
          <w:b/>
          <w:sz w:val="20"/>
        </w:rPr>
      </w:pPr>
      <w:r w:rsidRPr="003677D0">
        <w:rPr>
          <w:rFonts w:ascii="Arial" w:eastAsia="Times New Roman" w:hAnsi="Arial" w:cs="Arial"/>
          <w:sz w:val="20"/>
          <w:szCs w:val="24"/>
          <w:lang w:eastAsia="zh-CN"/>
        </w:rPr>
        <w:t xml:space="preserve">Otwarcie ofert nastąpi dnia: </w:t>
      </w:r>
      <w:r w:rsidR="006214C1">
        <w:rPr>
          <w:rFonts w:ascii="Arial" w:eastAsia="Times New Roman" w:hAnsi="Arial" w:cs="Arial"/>
          <w:b/>
          <w:sz w:val="20"/>
          <w:szCs w:val="20"/>
          <w:lang w:eastAsia="zh-CN"/>
        </w:rPr>
        <w:t>28</w:t>
      </w:r>
      <w:r w:rsidRPr="003677D0">
        <w:rPr>
          <w:rFonts w:ascii="Arial" w:eastAsia="Times New Roman" w:hAnsi="Arial" w:cs="Arial"/>
          <w:b/>
          <w:sz w:val="20"/>
          <w:szCs w:val="20"/>
          <w:lang w:eastAsia="zh-CN"/>
        </w:rPr>
        <w:t xml:space="preserve">.06.2021 </w:t>
      </w:r>
      <w:r w:rsidRPr="003677D0">
        <w:rPr>
          <w:rFonts w:ascii="Arial" w:eastAsia="Times New Roman" w:hAnsi="Arial" w:cs="Arial"/>
          <w:b/>
          <w:bCs/>
          <w:sz w:val="20"/>
          <w:szCs w:val="24"/>
          <w:lang w:eastAsia="zh-CN"/>
        </w:rPr>
        <w:t>r.</w:t>
      </w:r>
      <w:r w:rsidRPr="003677D0">
        <w:rPr>
          <w:rFonts w:ascii="Arial" w:eastAsia="Times New Roman" w:hAnsi="Arial" w:cs="Arial"/>
          <w:b/>
          <w:sz w:val="20"/>
          <w:szCs w:val="24"/>
          <w:lang w:eastAsia="zh-CN"/>
        </w:rPr>
        <w:t>, godz.:</w:t>
      </w:r>
      <w:r w:rsidRPr="003677D0">
        <w:rPr>
          <w:rFonts w:ascii="Arial" w:eastAsia="Times New Roman" w:hAnsi="Arial" w:cs="Arial"/>
          <w:sz w:val="20"/>
          <w:szCs w:val="24"/>
          <w:lang w:eastAsia="zh-CN"/>
        </w:rPr>
        <w:t xml:space="preserve"> </w:t>
      </w:r>
      <w:r w:rsidRPr="003677D0">
        <w:rPr>
          <w:rFonts w:ascii="Arial" w:eastAsia="Times New Roman" w:hAnsi="Arial" w:cs="Arial"/>
          <w:b/>
          <w:sz w:val="20"/>
          <w:szCs w:val="24"/>
          <w:lang w:eastAsia="zh-CN"/>
        </w:rPr>
        <w:t>13:30</w:t>
      </w:r>
      <w:r w:rsidRPr="003677D0">
        <w:rPr>
          <w:rFonts w:ascii="Arial" w:eastAsia="Times New Roman" w:hAnsi="Arial" w:cs="Arial"/>
          <w:sz w:val="20"/>
          <w:szCs w:val="24"/>
          <w:lang w:eastAsia="zh-CN"/>
        </w:rPr>
        <w:t xml:space="preserve"> w </w:t>
      </w:r>
      <w:r w:rsidRPr="003677D0">
        <w:rPr>
          <w:rFonts w:ascii="Arial" w:eastAsia="Times New Roman" w:hAnsi="Arial" w:cs="Arial"/>
          <w:b/>
          <w:sz w:val="20"/>
        </w:rPr>
        <w:t>Urzędzie</w:t>
      </w:r>
      <w:r w:rsidRPr="003677D0">
        <w:rPr>
          <w:rFonts w:ascii="Arial" w:eastAsia="Arial" w:hAnsi="Arial" w:cs="Arial"/>
          <w:b/>
          <w:sz w:val="20"/>
        </w:rPr>
        <w:t xml:space="preserve"> </w:t>
      </w:r>
      <w:r w:rsidRPr="003677D0">
        <w:rPr>
          <w:rFonts w:ascii="Arial" w:eastAsia="Times New Roman" w:hAnsi="Arial" w:cs="Arial"/>
          <w:b/>
          <w:sz w:val="20"/>
        </w:rPr>
        <w:t>Miejskim</w:t>
      </w:r>
      <w:r w:rsidRPr="003677D0">
        <w:rPr>
          <w:rFonts w:ascii="Arial" w:eastAsia="Arial" w:hAnsi="Arial" w:cs="Arial"/>
          <w:b/>
          <w:sz w:val="20"/>
        </w:rPr>
        <w:t xml:space="preserve"> </w:t>
      </w:r>
      <w:r w:rsidRPr="003677D0">
        <w:rPr>
          <w:rFonts w:ascii="Arial" w:eastAsia="Times New Roman" w:hAnsi="Arial" w:cs="Arial"/>
          <w:b/>
          <w:sz w:val="20"/>
        </w:rPr>
        <w:t>w</w:t>
      </w:r>
      <w:r w:rsidRPr="003677D0">
        <w:rPr>
          <w:rFonts w:ascii="Arial" w:eastAsia="Arial" w:hAnsi="Arial" w:cs="Arial"/>
          <w:b/>
          <w:sz w:val="20"/>
        </w:rPr>
        <w:t xml:space="preserve"> </w:t>
      </w:r>
      <w:r w:rsidRPr="003677D0">
        <w:rPr>
          <w:rFonts w:ascii="Arial" w:eastAsia="Times New Roman" w:hAnsi="Arial" w:cs="Arial"/>
          <w:b/>
          <w:sz w:val="20"/>
        </w:rPr>
        <w:t>Gorlicach,</w:t>
      </w:r>
      <w:r w:rsidRPr="003677D0">
        <w:rPr>
          <w:rFonts w:ascii="Arial" w:eastAsia="Arial" w:hAnsi="Arial" w:cs="Arial"/>
          <w:b/>
          <w:sz w:val="20"/>
        </w:rPr>
        <w:t xml:space="preserve"> </w:t>
      </w:r>
      <w:r w:rsidRPr="003677D0">
        <w:rPr>
          <w:rFonts w:ascii="Arial" w:eastAsia="Times New Roman" w:hAnsi="Arial" w:cs="Arial"/>
          <w:b/>
          <w:sz w:val="20"/>
        </w:rPr>
        <w:t>38-</w:t>
      </w:r>
      <w:r w:rsidRPr="003677D0">
        <w:rPr>
          <w:rFonts w:ascii="Arial" w:eastAsia="Arial" w:hAnsi="Arial" w:cs="Arial"/>
          <w:b/>
          <w:sz w:val="20"/>
        </w:rPr>
        <w:t xml:space="preserve"> </w:t>
      </w:r>
      <w:r w:rsidRPr="003677D0">
        <w:rPr>
          <w:rFonts w:ascii="Arial" w:eastAsia="Times New Roman" w:hAnsi="Arial" w:cs="Arial"/>
          <w:b/>
          <w:sz w:val="20"/>
        </w:rPr>
        <w:t>300</w:t>
      </w:r>
      <w:r w:rsidRPr="003677D0">
        <w:rPr>
          <w:rFonts w:ascii="Arial" w:eastAsia="Arial" w:hAnsi="Arial" w:cs="Arial"/>
          <w:b/>
          <w:sz w:val="20"/>
        </w:rPr>
        <w:t xml:space="preserve"> </w:t>
      </w:r>
      <w:r w:rsidRPr="003677D0">
        <w:rPr>
          <w:rFonts w:ascii="Arial" w:eastAsia="Times New Roman" w:hAnsi="Arial" w:cs="Arial"/>
          <w:b/>
          <w:sz w:val="20"/>
        </w:rPr>
        <w:t>Gorlice,</w:t>
      </w:r>
      <w:r w:rsidRPr="003677D0">
        <w:rPr>
          <w:rFonts w:ascii="Arial" w:eastAsia="Arial" w:hAnsi="Arial" w:cs="Arial"/>
          <w:b/>
          <w:sz w:val="20"/>
        </w:rPr>
        <w:t xml:space="preserve"> </w:t>
      </w:r>
      <w:r w:rsidRPr="003677D0">
        <w:rPr>
          <w:rFonts w:ascii="Arial" w:eastAsia="Times New Roman" w:hAnsi="Arial" w:cs="Arial"/>
          <w:b/>
          <w:sz w:val="20"/>
        </w:rPr>
        <w:t>Rynek</w:t>
      </w:r>
      <w:r w:rsidRPr="003677D0">
        <w:rPr>
          <w:rFonts w:ascii="Arial" w:eastAsia="Arial" w:hAnsi="Arial" w:cs="Arial"/>
          <w:b/>
          <w:sz w:val="20"/>
        </w:rPr>
        <w:t xml:space="preserve"> </w:t>
      </w:r>
      <w:r w:rsidRPr="003677D0">
        <w:rPr>
          <w:rFonts w:ascii="Arial" w:eastAsia="Times New Roman" w:hAnsi="Arial" w:cs="Arial"/>
          <w:b/>
          <w:sz w:val="20"/>
        </w:rPr>
        <w:t>2</w:t>
      </w:r>
      <w:r w:rsidRPr="003677D0">
        <w:rPr>
          <w:rFonts w:ascii="Arial" w:eastAsia="Arial" w:hAnsi="Arial" w:cs="Arial"/>
          <w:b/>
          <w:sz w:val="20"/>
        </w:rPr>
        <w:t xml:space="preserve"> </w:t>
      </w:r>
      <w:r w:rsidRPr="003677D0">
        <w:rPr>
          <w:rFonts w:ascii="Arial" w:eastAsia="Times New Roman" w:hAnsi="Arial" w:cs="Arial"/>
          <w:b/>
          <w:sz w:val="20"/>
        </w:rPr>
        <w:t>(segment</w:t>
      </w:r>
      <w:r w:rsidRPr="003677D0">
        <w:rPr>
          <w:rFonts w:ascii="Arial" w:eastAsia="Arial" w:hAnsi="Arial" w:cs="Arial"/>
          <w:b/>
          <w:sz w:val="20"/>
        </w:rPr>
        <w:t xml:space="preserve"> </w:t>
      </w:r>
      <w:r w:rsidRPr="003677D0">
        <w:rPr>
          <w:rFonts w:ascii="Arial" w:eastAsia="Times New Roman" w:hAnsi="Arial" w:cs="Arial"/>
          <w:b/>
          <w:sz w:val="20"/>
        </w:rPr>
        <w:t>A), pok. 212.</w:t>
      </w:r>
    </w:p>
    <w:p w14:paraId="6EBE97FC" w14:textId="77777777" w:rsidR="003677D0" w:rsidRPr="003677D0" w:rsidRDefault="003677D0" w:rsidP="003677D0">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3677D0">
        <w:rPr>
          <w:rFonts w:ascii="Arial" w:eastAsia="Times New Roman" w:hAnsi="Arial" w:cs="Arial"/>
          <w:sz w:val="20"/>
          <w:szCs w:val="20"/>
        </w:rPr>
        <w:t xml:space="preserve">Otwarcie ofert nastąpi za pomocą platformy zakupowej pod adresem: </w:t>
      </w:r>
    </w:p>
    <w:p w14:paraId="20D98846" w14:textId="5F6B7B0C" w:rsidR="003677D0" w:rsidRPr="003677D0" w:rsidRDefault="003677D0" w:rsidP="003677D0">
      <w:pPr>
        <w:autoSpaceDE w:val="0"/>
        <w:autoSpaceDN w:val="0"/>
        <w:spacing w:after="0" w:line="240" w:lineRule="auto"/>
        <w:ind w:left="1080"/>
        <w:jc w:val="both"/>
        <w:rPr>
          <w:rFonts w:ascii="Arial" w:eastAsia="Times New Roman" w:hAnsi="Arial" w:cs="Arial"/>
          <w:b/>
          <w:color w:val="FF0000"/>
          <w:sz w:val="20"/>
          <w:szCs w:val="20"/>
        </w:rPr>
      </w:pPr>
      <w:r w:rsidRPr="003677D0">
        <w:rPr>
          <w:rFonts w:ascii="Arial" w:eastAsia="Times New Roman" w:hAnsi="Arial" w:cs="Arial"/>
          <w:b/>
          <w:sz w:val="20"/>
          <w:szCs w:val="20"/>
        </w:rPr>
        <w:t>https://platformazakupowa.pl/transakcja/4</w:t>
      </w:r>
      <w:r w:rsidR="00665D6F">
        <w:rPr>
          <w:rFonts w:ascii="Arial" w:eastAsia="Times New Roman" w:hAnsi="Arial" w:cs="Arial"/>
          <w:b/>
          <w:sz w:val="20"/>
          <w:szCs w:val="20"/>
        </w:rPr>
        <w:t>68657</w:t>
      </w:r>
    </w:p>
    <w:p w14:paraId="544DA44B" w14:textId="77777777" w:rsidR="003677D0" w:rsidRPr="003677D0" w:rsidRDefault="003677D0" w:rsidP="003677D0">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41A4BA4C" w14:textId="77777777" w:rsidR="003677D0" w:rsidRPr="003677D0" w:rsidRDefault="003677D0" w:rsidP="003677D0">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678BC269" w14:textId="77777777" w:rsidR="003677D0" w:rsidRPr="003677D0" w:rsidRDefault="003677D0" w:rsidP="003677D0">
      <w:pPr>
        <w:autoSpaceDE w:val="0"/>
        <w:autoSpaceDN w:val="0"/>
        <w:spacing w:after="0" w:line="240" w:lineRule="auto"/>
        <w:jc w:val="both"/>
        <w:rPr>
          <w:rFonts w:ascii="Arial" w:eastAsia="Times New Roman" w:hAnsi="Arial" w:cs="Arial"/>
          <w:color w:val="FF0000"/>
          <w:sz w:val="20"/>
          <w:szCs w:val="20"/>
        </w:rPr>
      </w:pPr>
    </w:p>
    <w:p w14:paraId="77AE16F3" w14:textId="77777777" w:rsidR="003677D0" w:rsidRPr="003677D0" w:rsidRDefault="003677D0" w:rsidP="003677D0">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3677D0">
        <w:rPr>
          <w:rFonts w:ascii="Arial" w:eastAsia="Times New Roman" w:hAnsi="Arial" w:cs="Arial"/>
          <w:sz w:val="20"/>
          <w:szCs w:val="20"/>
          <w:lang w:eastAsia="pl-PL"/>
        </w:rPr>
        <w:t xml:space="preserve">Po upływie terminu składania ofert a przed ich otwarciem zamawiający </w:t>
      </w:r>
      <w:r w:rsidRPr="003677D0">
        <w:rPr>
          <w:rFonts w:ascii="Arial" w:eastAsia="Times New Roman" w:hAnsi="Arial" w:cs="Arial"/>
          <w:sz w:val="20"/>
          <w:szCs w:val="20"/>
        </w:rPr>
        <w:t xml:space="preserve">udostępni na stronie internetowej </w:t>
      </w:r>
      <w:r w:rsidRPr="003677D0">
        <w:rPr>
          <w:rFonts w:ascii="Arial" w:eastAsia="Times New Roman" w:hAnsi="Arial" w:cs="Arial"/>
          <w:sz w:val="20"/>
          <w:szCs w:val="20"/>
          <w:lang w:eastAsia="pl-PL"/>
        </w:rPr>
        <w:t xml:space="preserve">prowadzonego postępowania informację o </w:t>
      </w:r>
      <w:r w:rsidRPr="003677D0">
        <w:rPr>
          <w:rFonts w:ascii="Arial" w:eastAsia="Times New Roman" w:hAnsi="Arial" w:cs="Arial"/>
          <w:sz w:val="20"/>
          <w:szCs w:val="20"/>
        </w:rPr>
        <w:t>kwocie, jaką zamierza przeznaczyć na sfinansowanie zamówienia.</w:t>
      </w:r>
    </w:p>
    <w:p w14:paraId="6CB35C30" w14:textId="77777777" w:rsidR="003677D0" w:rsidRPr="003677D0" w:rsidRDefault="003677D0" w:rsidP="003677D0">
      <w:pPr>
        <w:autoSpaceDE w:val="0"/>
        <w:autoSpaceDN w:val="0"/>
        <w:spacing w:after="0" w:line="240" w:lineRule="auto"/>
        <w:jc w:val="both"/>
        <w:rPr>
          <w:rFonts w:ascii="Arial" w:eastAsia="Times New Roman" w:hAnsi="Arial" w:cs="Arial"/>
          <w:sz w:val="20"/>
          <w:szCs w:val="20"/>
          <w:lang w:eastAsia="pl-PL"/>
        </w:rPr>
      </w:pPr>
    </w:p>
    <w:p w14:paraId="37E49DA4" w14:textId="77777777" w:rsidR="003677D0" w:rsidRPr="003677D0" w:rsidRDefault="003677D0" w:rsidP="003677D0">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3677D0">
        <w:rPr>
          <w:rFonts w:ascii="Arial" w:eastAsia="Times New Roman" w:hAnsi="Arial" w:cs="Arial"/>
          <w:sz w:val="20"/>
          <w:szCs w:val="20"/>
        </w:rPr>
        <w:t xml:space="preserve">Niezwłocznie po otwarciu ofert zamawiający udostępni na stronie internetowej </w:t>
      </w:r>
      <w:r w:rsidRPr="003677D0">
        <w:rPr>
          <w:rFonts w:ascii="Arial" w:eastAsia="Times New Roman" w:hAnsi="Arial" w:cs="Arial"/>
          <w:sz w:val="20"/>
          <w:szCs w:val="20"/>
          <w:lang w:eastAsia="pl-PL"/>
        </w:rPr>
        <w:t xml:space="preserve">prowadzonego postępowania informacje o: </w:t>
      </w:r>
    </w:p>
    <w:p w14:paraId="58806E53" w14:textId="77777777" w:rsidR="003677D0" w:rsidRPr="003677D0" w:rsidRDefault="003677D0" w:rsidP="003677D0">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3677D0">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52154682" w14:textId="77777777" w:rsidR="003677D0" w:rsidRPr="003677D0" w:rsidRDefault="003677D0" w:rsidP="003677D0">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3677D0">
        <w:rPr>
          <w:rFonts w:ascii="Arial" w:eastAsia="Times New Roman" w:hAnsi="Arial" w:cs="Arial"/>
          <w:sz w:val="20"/>
          <w:szCs w:val="20"/>
          <w:lang w:eastAsia="pl-PL"/>
        </w:rPr>
        <w:t>cenach zawartych w ofertach.</w:t>
      </w:r>
    </w:p>
    <w:p w14:paraId="153ED9B2"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324DCB" w14:textId="77777777" w:rsidR="003677D0" w:rsidRPr="003677D0" w:rsidRDefault="003677D0" w:rsidP="003677D0">
      <w:pPr>
        <w:widowControl w:val="0"/>
        <w:suppressAutoHyphens/>
        <w:spacing w:after="0" w:line="240" w:lineRule="auto"/>
        <w:ind w:left="1080"/>
        <w:rPr>
          <w:rFonts w:ascii="Arial" w:eastAsia="Times New Roman" w:hAnsi="Arial" w:cs="Arial"/>
          <w:bCs/>
          <w:sz w:val="20"/>
          <w:szCs w:val="20"/>
          <w:lang w:eastAsia="zh-CN"/>
        </w:rPr>
      </w:pPr>
      <w:r w:rsidRPr="003677D0">
        <w:rPr>
          <w:rFonts w:ascii="Arial" w:eastAsia="Times New Roman" w:hAnsi="Arial" w:cs="Arial"/>
          <w:b/>
          <w:sz w:val="20"/>
          <w:szCs w:val="20"/>
          <w:lang w:eastAsia="zh-CN"/>
        </w:rPr>
        <w:t>8. PODSTAWY WYKLUCZENIA</w:t>
      </w:r>
    </w:p>
    <w:p w14:paraId="4FDF2D33" w14:textId="77777777" w:rsidR="003677D0" w:rsidRPr="003677D0" w:rsidRDefault="003677D0" w:rsidP="003677D0">
      <w:pPr>
        <w:widowControl w:val="0"/>
        <w:suppressAutoHyphens/>
        <w:spacing w:after="0" w:line="240" w:lineRule="auto"/>
        <w:ind w:left="1080"/>
        <w:rPr>
          <w:rFonts w:ascii="Arial" w:eastAsia="Times New Roman" w:hAnsi="Arial" w:cs="Arial"/>
          <w:bCs/>
          <w:color w:val="FF0000"/>
          <w:sz w:val="20"/>
          <w:szCs w:val="20"/>
          <w:lang w:eastAsia="zh-CN"/>
        </w:rPr>
      </w:pPr>
    </w:p>
    <w:p w14:paraId="3FD5F02B"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3677D0">
        <w:rPr>
          <w:rFonts w:ascii="Arial" w:eastAsia="Times New Roman" w:hAnsi="Arial" w:cs="Arial"/>
          <w:b/>
          <w:sz w:val="20"/>
          <w:szCs w:val="24"/>
          <w:lang w:eastAsia="zh-CN"/>
        </w:rPr>
        <w:t>8.1.</w:t>
      </w:r>
      <w:r w:rsidRPr="003677D0">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 xml:space="preserve">art. 108 ust. 1 ustawy </w:t>
      </w:r>
      <w:proofErr w:type="spellStart"/>
      <w:r w:rsidRPr="003677D0">
        <w:rPr>
          <w:rFonts w:ascii="Arial" w:eastAsia="Times New Roman" w:hAnsi="Arial" w:cs="Arial"/>
          <w:sz w:val="20"/>
          <w:szCs w:val="24"/>
          <w:lang w:eastAsia="zh-CN"/>
        </w:rPr>
        <w:t>Pzp</w:t>
      </w:r>
      <w:proofErr w:type="spellEnd"/>
      <w:r w:rsidRPr="003677D0">
        <w:rPr>
          <w:rFonts w:ascii="Arial" w:eastAsia="Times New Roman" w:hAnsi="Arial" w:cs="Arial"/>
          <w:sz w:val="20"/>
          <w:szCs w:val="24"/>
          <w:lang w:eastAsia="zh-CN"/>
        </w:rPr>
        <w:t>.</w:t>
      </w:r>
    </w:p>
    <w:p w14:paraId="0D6B7804" w14:textId="77777777" w:rsidR="003677D0" w:rsidRPr="003677D0" w:rsidRDefault="003677D0" w:rsidP="003677D0">
      <w:pPr>
        <w:tabs>
          <w:tab w:val="num" w:pos="1134"/>
        </w:tabs>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3677D0">
        <w:rPr>
          <w:rFonts w:ascii="Arial" w:eastAsia="Times New Roman" w:hAnsi="Arial" w:cs="Arial"/>
          <w:sz w:val="20"/>
          <w:szCs w:val="24"/>
          <w:lang w:eastAsia="zh-CN"/>
        </w:rPr>
        <w:t>wykluczeniu z postępowania na podstawie</w:t>
      </w: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 xml:space="preserve">art. 108 ust. 1 ustawy </w:t>
      </w:r>
      <w:proofErr w:type="spellStart"/>
      <w:r w:rsidRPr="003677D0">
        <w:rPr>
          <w:rFonts w:ascii="Arial" w:eastAsia="Times New Roman" w:hAnsi="Arial" w:cs="Arial"/>
          <w:sz w:val="20"/>
          <w:szCs w:val="24"/>
          <w:lang w:eastAsia="zh-CN"/>
        </w:rPr>
        <w:t>Pzp</w:t>
      </w:r>
      <w:proofErr w:type="spellEnd"/>
      <w:r w:rsidRPr="003677D0">
        <w:rPr>
          <w:rFonts w:ascii="Arial" w:eastAsia="Times New Roman" w:hAnsi="Arial" w:cs="Arial"/>
          <w:sz w:val="20"/>
          <w:szCs w:val="24"/>
          <w:lang w:eastAsia="zh-CN"/>
        </w:rPr>
        <w:t xml:space="preserve">. </w:t>
      </w:r>
    </w:p>
    <w:p w14:paraId="6EE7F57C"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p>
    <w:p w14:paraId="53C1938D"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b/>
          <w:bCs/>
          <w:sz w:val="20"/>
          <w:szCs w:val="20"/>
          <w:lang w:eastAsia="zh-CN"/>
        </w:rPr>
        <w:t>8.2.</w:t>
      </w:r>
      <w:r w:rsidRPr="003677D0">
        <w:rPr>
          <w:rFonts w:ascii="Arial" w:eastAsia="Times New Roman" w:hAnsi="Arial" w:cs="Arial"/>
          <w:sz w:val="20"/>
          <w:szCs w:val="20"/>
          <w:lang w:eastAsia="zh-CN"/>
        </w:rPr>
        <w:t xml:space="preserve"> </w:t>
      </w:r>
      <w:bookmarkEnd w:id="9"/>
      <w:r w:rsidRPr="003677D0">
        <w:rPr>
          <w:rFonts w:ascii="Arial" w:eastAsia="Times New Roman" w:hAnsi="Arial" w:cs="Arial"/>
          <w:color w:val="000000"/>
          <w:sz w:val="20"/>
          <w:szCs w:val="20"/>
          <w:lang w:eastAsia="pl-PL"/>
        </w:rPr>
        <w:t>Podstawy wykluczenia z postępowania o udzielenie zamówienia</w:t>
      </w:r>
      <w:r w:rsidRPr="003677D0">
        <w:rPr>
          <w:rFonts w:ascii="Arial" w:eastAsia="Times New Roman" w:hAnsi="Arial" w:cs="Arial"/>
          <w:sz w:val="20"/>
          <w:szCs w:val="20"/>
          <w:lang w:eastAsia="zh-CN"/>
        </w:rPr>
        <w:t xml:space="preserve"> o których mowa w a</w:t>
      </w:r>
      <w:r w:rsidRPr="003677D0">
        <w:rPr>
          <w:rFonts w:ascii="Arial" w:eastAsia="Times New Roman" w:hAnsi="Arial" w:cs="Arial"/>
          <w:color w:val="000000"/>
          <w:sz w:val="20"/>
          <w:szCs w:val="20"/>
          <w:lang w:eastAsia="pl-PL"/>
        </w:rPr>
        <w:t xml:space="preserve">rt. 108 ust. 1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w:t>
      </w:r>
    </w:p>
    <w:bookmarkEnd w:id="10"/>
    <w:p w14:paraId="44466BA7" w14:textId="77777777" w:rsidR="003677D0" w:rsidRPr="003677D0" w:rsidRDefault="003677D0" w:rsidP="003677D0">
      <w:pPr>
        <w:widowControl w:val="0"/>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color w:val="000000"/>
          <w:sz w:val="20"/>
          <w:szCs w:val="20"/>
          <w:lang w:eastAsia="pl-PL"/>
        </w:rPr>
        <w:t xml:space="preserve">                  Z postępowania o udzielenie zamówienia wyklucza się wykonawcę: </w:t>
      </w:r>
    </w:p>
    <w:p w14:paraId="5C9CC0EE" w14:textId="77777777" w:rsidR="003677D0" w:rsidRPr="003677D0" w:rsidRDefault="003677D0" w:rsidP="003677D0">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będącego osobą fizyczną, którego prawomocnie skazano za przestępstwo: </w:t>
      </w:r>
    </w:p>
    <w:p w14:paraId="04A24D72"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181BFDD"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lastRenderedPageBreak/>
        <w:t xml:space="preserve">handlu ludźmi, o którym mowa w art. 189a Kodeksu karnego, </w:t>
      </w:r>
    </w:p>
    <w:p w14:paraId="49AA7CFE"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2C89F1D8"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0FAF94"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BCF9EE0"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70ED69B"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4BF358" w14:textId="77777777" w:rsidR="003677D0" w:rsidRPr="003677D0" w:rsidRDefault="003677D0" w:rsidP="003677D0">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FC33455" w14:textId="77777777" w:rsidR="003677D0" w:rsidRPr="003677D0" w:rsidRDefault="003677D0" w:rsidP="003677D0">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 lub za odpowiedni czyn zabroniony określony w przepisach prawa obcego; </w:t>
      </w:r>
    </w:p>
    <w:p w14:paraId="2EBB9804"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C3A419"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57B3A56"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wobec którego prawomocnie</w:t>
      </w:r>
      <w:r w:rsidRPr="003677D0">
        <w:rPr>
          <w:rFonts w:ascii="Arial" w:eastAsia="Times New Roman" w:hAnsi="Arial" w:cs="Arial"/>
          <w:b/>
          <w:bCs/>
          <w:sz w:val="20"/>
          <w:szCs w:val="20"/>
          <w:lang w:eastAsia="pl-PL"/>
        </w:rPr>
        <w:t xml:space="preserve"> </w:t>
      </w:r>
      <w:r w:rsidRPr="003677D0">
        <w:rPr>
          <w:rFonts w:ascii="Arial" w:eastAsia="Times New Roman" w:hAnsi="Arial" w:cs="Arial"/>
          <w:sz w:val="20"/>
          <w:szCs w:val="20"/>
          <w:lang w:eastAsia="pl-PL"/>
        </w:rPr>
        <w:t xml:space="preserve">orzeczono zakaz ubiegania się o zamówienia publiczne; </w:t>
      </w:r>
    </w:p>
    <w:p w14:paraId="6379B468"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4F0AD857" w14:textId="77777777" w:rsidR="003677D0" w:rsidRPr="003677D0" w:rsidRDefault="003677D0" w:rsidP="003677D0">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w przypadkach, o których mowa w art. 85 ust. 1 ustawy </w:t>
      </w:r>
      <w:proofErr w:type="spellStart"/>
      <w:r w:rsidRPr="003677D0">
        <w:rPr>
          <w:rFonts w:ascii="Arial" w:eastAsia="Times New Roman" w:hAnsi="Arial" w:cs="Arial"/>
          <w:sz w:val="20"/>
          <w:szCs w:val="20"/>
          <w:lang w:eastAsia="pl-PL"/>
        </w:rPr>
        <w:t>Pzp</w:t>
      </w:r>
      <w:proofErr w:type="spellEnd"/>
      <w:r w:rsidRPr="003677D0">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1A6449"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8626D4" w14:textId="77777777" w:rsidR="003677D0" w:rsidRPr="003677D0" w:rsidRDefault="003677D0" w:rsidP="003677D0">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3677D0">
        <w:rPr>
          <w:rFonts w:ascii="Arial" w:eastAsia="Times New Roman" w:hAnsi="Arial" w:cs="Arial"/>
          <w:b/>
          <w:bCs/>
          <w:sz w:val="20"/>
          <w:szCs w:val="20"/>
          <w:lang w:eastAsia="pl-PL"/>
        </w:rPr>
        <w:t>8.3.</w:t>
      </w:r>
      <w:r w:rsidRPr="003677D0">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 xml:space="preserve">, jeżeli udowodni zamawiającemu, że spełnił łącznie następujące przesłanki: </w:t>
      </w:r>
    </w:p>
    <w:p w14:paraId="068C527C"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50450CC1"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071A50" w14:textId="77777777" w:rsidR="003677D0" w:rsidRPr="003677D0" w:rsidRDefault="003677D0" w:rsidP="003677D0">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1F892C82"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6C7D289A"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zreorganizował personel, </w:t>
      </w:r>
    </w:p>
    <w:p w14:paraId="188B90B0"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wdrożył system sprawozdawczości i kontroli, </w:t>
      </w:r>
    </w:p>
    <w:p w14:paraId="3D3A636A"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0404AB2F" w14:textId="77777777" w:rsidR="003677D0" w:rsidRPr="003677D0" w:rsidRDefault="003677D0" w:rsidP="003677D0">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4227DD1A"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59FCAC"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9. WARUNKI UDZIAŁU W POSTĘPOWANIU, WARUNKI ZAMÓWIENIA</w:t>
      </w:r>
    </w:p>
    <w:p w14:paraId="2D3F1E3D"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6977D623"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b/>
          <w:sz w:val="20"/>
          <w:szCs w:val="24"/>
          <w:lang w:eastAsia="zh-CN"/>
        </w:rPr>
        <w:t>9.1</w:t>
      </w:r>
      <w:r w:rsidRPr="003677D0">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355EDD99" w14:textId="77777777" w:rsidR="003677D0" w:rsidRPr="003677D0" w:rsidRDefault="003677D0" w:rsidP="003677D0">
      <w:pPr>
        <w:widowControl w:val="0"/>
        <w:suppressAutoHyphens/>
        <w:spacing w:after="0" w:line="240" w:lineRule="auto"/>
        <w:ind w:left="1080"/>
        <w:jc w:val="both"/>
        <w:rPr>
          <w:rFonts w:ascii="Arial" w:eastAsia="Times New Roman" w:hAnsi="Arial" w:cs="Arial"/>
          <w:bCs/>
          <w:sz w:val="20"/>
          <w:szCs w:val="24"/>
          <w:lang w:eastAsia="zh-CN"/>
        </w:rPr>
      </w:pPr>
    </w:p>
    <w:p w14:paraId="13680B1B" w14:textId="77777777" w:rsidR="003677D0" w:rsidRPr="003677D0" w:rsidRDefault="003677D0" w:rsidP="003677D0">
      <w:pPr>
        <w:widowControl w:val="0"/>
        <w:suppressAutoHyphens/>
        <w:spacing w:after="0" w:line="240" w:lineRule="auto"/>
        <w:ind w:left="1080"/>
        <w:jc w:val="both"/>
        <w:rPr>
          <w:rFonts w:ascii="Arial" w:eastAsia="Times New Roman" w:hAnsi="Arial" w:cs="Arial"/>
          <w:bCs/>
          <w:sz w:val="20"/>
          <w:szCs w:val="24"/>
          <w:lang w:eastAsia="zh-CN"/>
        </w:rPr>
      </w:pPr>
      <w:r w:rsidRPr="003677D0">
        <w:rPr>
          <w:rFonts w:ascii="Arial" w:eastAsia="Times New Roman" w:hAnsi="Arial" w:cs="Arial"/>
          <w:b/>
          <w:sz w:val="20"/>
          <w:szCs w:val="24"/>
          <w:lang w:eastAsia="zh-CN"/>
        </w:rPr>
        <w:lastRenderedPageBreak/>
        <w:t>9.2.</w:t>
      </w:r>
      <w:r w:rsidRPr="003677D0">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3677D0">
        <w:rPr>
          <w:rFonts w:ascii="Arial" w:eastAsia="Times New Roman" w:hAnsi="Arial" w:cs="Arial"/>
          <w:bCs/>
          <w:sz w:val="20"/>
          <w:szCs w:val="24"/>
          <w:lang w:eastAsia="zh-CN"/>
        </w:rPr>
        <w:t xml:space="preserve">do reprezentowania ich w postępowaniu o udzielenie zamówienia </w:t>
      </w:r>
      <w:bookmarkEnd w:id="11"/>
      <w:r w:rsidRPr="003677D0">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3677D0">
        <w:rPr>
          <w:rFonts w:ascii="Arial" w:eastAsia="Times New Roman" w:hAnsi="Arial" w:cs="Arial"/>
          <w:bCs/>
          <w:sz w:val="20"/>
          <w:szCs w:val="24"/>
          <w:lang w:eastAsia="zh-CN"/>
        </w:rPr>
        <w:t>Pzp</w:t>
      </w:r>
      <w:proofErr w:type="spellEnd"/>
      <w:r w:rsidRPr="003677D0">
        <w:rPr>
          <w:rFonts w:ascii="Arial" w:eastAsia="Times New Roman" w:hAnsi="Arial" w:cs="Arial"/>
          <w:bCs/>
          <w:sz w:val="20"/>
          <w:szCs w:val="24"/>
          <w:lang w:eastAsia="zh-CN"/>
        </w:rPr>
        <w:t>).</w:t>
      </w:r>
    </w:p>
    <w:p w14:paraId="197EBA17" w14:textId="77777777" w:rsidR="003677D0" w:rsidRPr="003677D0" w:rsidRDefault="003677D0" w:rsidP="003677D0">
      <w:pPr>
        <w:tabs>
          <w:tab w:val="right" w:leader="underscore" w:pos="9072"/>
        </w:tabs>
        <w:suppressAutoHyphens/>
        <w:spacing w:after="0" w:line="240" w:lineRule="auto"/>
        <w:rPr>
          <w:rFonts w:ascii="Arial" w:eastAsia="Times New Roman" w:hAnsi="Arial" w:cs="Arial"/>
          <w:color w:val="FF0000"/>
          <w:sz w:val="20"/>
          <w:szCs w:val="20"/>
          <w:lang w:eastAsia="zh-CN"/>
        </w:rPr>
      </w:pPr>
    </w:p>
    <w:p w14:paraId="2DB5CF6F"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bCs/>
          <w:sz w:val="20"/>
          <w:szCs w:val="20"/>
          <w:lang w:eastAsia="zh-CN"/>
        </w:rPr>
        <w:t xml:space="preserve">9.3. O udzielenie zmówienia mogą ubiegać się wykonawcy, którzy </w:t>
      </w:r>
      <w:r w:rsidRPr="003677D0">
        <w:rPr>
          <w:rFonts w:ascii="Arial" w:eastAsia="Times New Roman" w:hAnsi="Arial" w:cs="Arial"/>
          <w:b/>
          <w:sz w:val="20"/>
          <w:szCs w:val="20"/>
          <w:lang w:eastAsia="zh-CN"/>
        </w:rPr>
        <w:t xml:space="preserve">spełniają warunki udziału                     w postępowaniu określone w art. 112 ust. 2 ustawy </w:t>
      </w:r>
      <w:proofErr w:type="spellStart"/>
      <w:r w:rsidRPr="003677D0">
        <w:rPr>
          <w:rFonts w:ascii="Arial" w:eastAsia="Times New Roman" w:hAnsi="Arial" w:cs="Arial"/>
          <w:b/>
          <w:sz w:val="20"/>
          <w:szCs w:val="20"/>
          <w:lang w:eastAsia="zh-CN"/>
        </w:rPr>
        <w:t>Pzp</w:t>
      </w:r>
      <w:proofErr w:type="spellEnd"/>
      <w:r w:rsidRPr="003677D0">
        <w:rPr>
          <w:rFonts w:ascii="Arial" w:eastAsia="Times New Roman" w:hAnsi="Arial" w:cs="Arial"/>
          <w:b/>
          <w:sz w:val="20"/>
          <w:szCs w:val="20"/>
          <w:lang w:eastAsia="zh-CN"/>
        </w:rPr>
        <w:t>, dotyczące:</w:t>
      </w:r>
    </w:p>
    <w:p w14:paraId="32E3AF50" w14:textId="77777777" w:rsidR="003677D0" w:rsidRPr="003677D0" w:rsidRDefault="003677D0" w:rsidP="003677D0">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zdolności technicznej lub zawodowej.</w:t>
      </w:r>
    </w:p>
    <w:p w14:paraId="63C96FAB" w14:textId="77777777" w:rsidR="003677D0" w:rsidRPr="003677D0" w:rsidRDefault="003677D0" w:rsidP="003677D0">
      <w:pPr>
        <w:widowControl w:val="0"/>
        <w:suppressAutoHyphens/>
        <w:spacing w:after="0" w:line="240" w:lineRule="auto"/>
        <w:rPr>
          <w:rFonts w:ascii="Arial" w:eastAsia="Times New Roman" w:hAnsi="Arial" w:cs="Arial"/>
          <w:b/>
          <w:bCs/>
          <w:color w:val="FF0000"/>
          <w:sz w:val="20"/>
          <w:szCs w:val="20"/>
          <w:lang w:eastAsia="zh-CN"/>
        </w:rPr>
      </w:pPr>
    </w:p>
    <w:p w14:paraId="41CDEAA2" w14:textId="77777777" w:rsidR="003677D0" w:rsidRPr="003677D0" w:rsidRDefault="003677D0" w:rsidP="003677D0">
      <w:pPr>
        <w:widowControl w:val="0"/>
        <w:suppressAutoHyphens/>
        <w:spacing w:after="0" w:line="240" w:lineRule="auto"/>
        <w:ind w:left="1080"/>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Określenie warunków udziału w postępowaniu</w:t>
      </w:r>
    </w:p>
    <w:p w14:paraId="13AF17D4" w14:textId="77777777" w:rsidR="003677D0" w:rsidRPr="003677D0" w:rsidRDefault="003677D0" w:rsidP="003677D0">
      <w:pPr>
        <w:suppressAutoHyphens/>
        <w:spacing w:after="0" w:line="240" w:lineRule="auto"/>
        <w:jc w:val="both"/>
        <w:rPr>
          <w:rFonts w:ascii="Arial" w:eastAsia="Arial" w:hAnsi="Arial" w:cs="Arial"/>
          <w:sz w:val="20"/>
          <w:szCs w:val="20"/>
          <w:lang w:eastAsia="zh-CN"/>
        </w:rPr>
      </w:pPr>
    </w:p>
    <w:p w14:paraId="3F31E4BA"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u w:val="single"/>
          <w:lang w:eastAsia="zh-CN"/>
        </w:rPr>
      </w:pPr>
      <w:r w:rsidRPr="003677D0">
        <w:rPr>
          <w:rFonts w:ascii="Arial" w:eastAsia="Times New Roman" w:hAnsi="Arial" w:cs="Arial"/>
          <w:b/>
          <w:sz w:val="20"/>
          <w:szCs w:val="20"/>
          <w:u w:val="single"/>
          <w:lang w:eastAsia="zh-CN"/>
        </w:rPr>
        <w:t xml:space="preserve">9.3.1. Zdolność techniczna lub zawodowa </w:t>
      </w:r>
    </w:p>
    <w:p w14:paraId="78207CB2" w14:textId="77777777" w:rsidR="003677D0" w:rsidRPr="003677D0" w:rsidRDefault="003677D0" w:rsidP="003677D0">
      <w:pPr>
        <w:tabs>
          <w:tab w:val="left" w:pos="1080"/>
          <w:tab w:val="num" w:pos="1418"/>
        </w:tabs>
        <w:spacing w:after="0" w:line="240" w:lineRule="auto"/>
        <w:jc w:val="both"/>
        <w:rPr>
          <w:rFonts w:ascii="Arial" w:eastAsia="Times New Roman" w:hAnsi="Arial" w:cs="Arial"/>
          <w:b/>
          <w:sz w:val="20"/>
          <w:szCs w:val="20"/>
          <w:lang w:eastAsia="pl-PL"/>
        </w:rPr>
      </w:pPr>
    </w:p>
    <w:p w14:paraId="115CC3A9" w14:textId="77777777" w:rsidR="003677D0" w:rsidRPr="003677D0" w:rsidRDefault="003677D0" w:rsidP="003677D0">
      <w:pPr>
        <w:suppressAutoHyphens/>
        <w:spacing w:after="0" w:line="240" w:lineRule="auto"/>
        <w:jc w:val="both"/>
        <w:rPr>
          <w:rFonts w:ascii="Arial" w:eastAsia="Calibri" w:hAnsi="Arial" w:cs="Arial"/>
          <w:b/>
          <w:color w:val="000000"/>
          <w:sz w:val="20"/>
          <w:szCs w:val="20"/>
          <w:lang w:eastAsia="zh-CN"/>
        </w:rPr>
      </w:pPr>
      <w:r w:rsidRPr="003677D0">
        <w:rPr>
          <w:rFonts w:ascii="Arial" w:eastAsia="Calibri" w:hAnsi="Arial" w:cs="Arial"/>
          <w:b/>
          <w:color w:val="000000"/>
          <w:sz w:val="20"/>
          <w:szCs w:val="20"/>
          <w:lang w:eastAsia="zh-CN"/>
        </w:rPr>
        <w:t xml:space="preserve">                    W</w:t>
      </w:r>
      <w:r w:rsidRPr="003677D0">
        <w:rPr>
          <w:rFonts w:ascii="Arial" w:eastAsia="Arial" w:hAnsi="Arial" w:cs="Arial"/>
          <w:b/>
          <w:color w:val="000000"/>
          <w:sz w:val="20"/>
          <w:szCs w:val="20"/>
          <w:lang w:eastAsia="zh-CN"/>
        </w:rPr>
        <w:t xml:space="preserve">ykonawca winien dysponować </w:t>
      </w:r>
      <w:r w:rsidRPr="003677D0">
        <w:rPr>
          <w:rFonts w:ascii="Arial" w:eastAsia="Calibri" w:hAnsi="Arial" w:cs="Arial"/>
          <w:b/>
          <w:color w:val="000000"/>
          <w:sz w:val="20"/>
          <w:szCs w:val="20"/>
          <w:lang w:eastAsia="zh-CN"/>
        </w:rPr>
        <w:t>przy realizacji zamówienia</w:t>
      </w:r>
      <w:r w:rsidRPr="003677D0">
        <w:rPr>
          <w:rFonts w:ascii="Arial" w:eastAsia="Arial" w:hAnsi="Arial" w:cs="Arial"/>
          <w:b/>
          <w:color w:val="000000"/>
          <w:sz w:val="20"/>
          <w:szCs w:val="20"/>
          <w:lang w:eastAsia="zh-CN"/>
        </w:rPr>
        <w:t xml:space="preserve"> </w:t>
      </w:r>
      <w:r w:rsidRPr="003677D0">
        <w:rPr>
          <w:rFonts w:ascii="Arial" w:eastAsia="Calibri" w:hAnsi="Arial" w:cs="Arial"/>
          <w:b/>
          <w:color w:val="000000"/>
          <w:sz w:val="20"/>
          <w:szCs w:val="20"/>
          <w:lang w:eastAsia="zh-CN"/>
        </w:rPr>
        <w:t>osobami:</w:t>
      </w:r>
    </w:p>
    <w:p w14:paraId="2ECADBC6" w14:textId="5376A539" w:rsidR="003677D0" w:rsidRPr="00B02301" w:rsidRDefault="003677D0" w:rsidP="003677D0">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budowy: osobą posiadającą uprawnienia budowlane do kierowania robotami budowlanymi  w</w:t>
      </w:r>
      <w:r w:rsidRPr="003677D0">
        <w:rPr>
          <w:rFonts w:ascii="Arial" w:eastAsia="Arial" w:hAnsi="Arial" w:cs="Arial"/>
          <w:b/>
          <w:color w:val="000000"/>
          <w:sz w:val="20"/>
          <w:szCs w:val="20"/>
        </w:rPr>
        <w:t xml:space="preserve"> specjalności </w:t>
      </w:r>
      <w:proofErr w:type="spellStart"/>
      <w:r w:rsidRPr="003677D0">
        <w:rPr>
          <w:rFonts w:ascii="Arial" w:eastAsia="Arial" w:hAnsi="Arial" w:cs="Arial"/>
          <w:b/>
          <w:color w:val="000000"/>
          <w:sz w:val="20"/>
          <w:szCs w:val="20"/>
        </w:rPr>
        <w:t>konstrukcyjno</w:t>
      </w:r>
      <w:proofErr w:type="spellEnd"/>
      <w:r w:rsidRPr="003677D0">
        <w:rPr>
          <w:rFonts w:ascii="Arial" w:eastAsia="Arial" w:hAnsi="Arial" w:cs="Arial"/>
          <w:b/>
          <w:color w:val="000000"/>
          <w:sz w:val="20"/>
          <w:szCs w:val="20"/>
        </w:rPr>
        <w:t xml:space="preserve"> - budowlanej,</w:t>
      </w:r>
    </w:p>
    <w:p w14:paraId="257B601D" w14:textId="67D6DA3F" w:rsidR="00B02301" w:rsidRPr="00B02301" w:rsidRDefault="00B02301" w:rsidP="00B02301">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robót: osobą posiadającą uprawnienia budowlane do kierowania robotami budowlanymi w</w:t>
      </w:r>
      <w:r w:rsidRPr="003677D0">
        <w:rPr>
          <w:rFonts w:ascii="Arial" w:eastAsia="Arial" w:hAnsi="Arial" w:cs="Arial"/>
          <w:b/>
          <w:color w:val="000000"/>
          <w:sz w:val="20"/>
          <w:szCs w:val="20"/>
        </w:rPr>
        <w:t xml:space="preserve"> specjalności</w:t>
      </w:r>
      <w:r w:rsidRPr="003677D0">
        <w:rPr>
          <w:rFonts w:ascii="Arial" w:hAnsi="Arial" w:cs="Arial"/>
          <w:b/>
          <w:sz w:val="20"/>
          <w:szCs w:val="20"/>
        </w:rPr>
        <w:t xml:space="preserve"> instalacyjnej </w:t>
      </w:r>
      <w:r w:rsidRPr="003677D0">
        <w:rPr>
          <w:rFonts w:ascii="Arial" w:hAnsi="Arial" w:cs="Arial"/>
          <w:b/>
          <w:sz w:val="20"/>
          <w:szCs w:val="20"/>
          <w:lang w:eastAsia="pl-PL"/>
        </w:rPr>
        <w:t xml:space="preserve">w zakresie sieci, instalacji i urządzeń </w:t>
      </w:r>
      <w:r>
        <w:rPr>
          <w:rFonts w:ascii="Arial" w:hAnsi="Arial" w:cs="Arial"/>
          <w:b/>
          <w:sz w:val="20"/>
          <w:szCs w:val="20"/>
          <w:lang w:eastAsia="pl-PL"/>
        </w:rPr>
        <w:t>cieplnych, wentylacyjnych, gazowych, wodociągowych i kanalizacyjnych,</w:t>
      </w:r>
    </w:p>
    <w:p w14:paraId="375E094E" w14:textId="429BB9F4" w:rsidR="003677D0" w:rsidRPr="003677D0" w:rsidRDefault="003677D0" w:rsidP="00B02301">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3677D0">
        <w:rPr>
          <w:rFonts w:ascii="Arial" w:hAnsi="Arial" w:cs="Arial"/>
          <w:b/>
          <w:color w:val="000000"/>
          <w:sz w:val="20"/>
          <w:szCs w:val="20"/>
        </w:rPr>
        <w:t>kierownikiem robót: osobą posiadającą uprawnienia budowlane do kierowania robotami budowlanymi w</w:t>
      </w:r>
      <w:r w:rsidRPr="003677D0">
        <w:rPr>
          <w:rFonts w:ascii="Arial" w:eastAsia="Arial" w:hAnsi="Arial" w:cs="Arial"/>
          <w:b/>
          <w:color w:val="000000"/>
          <w:sz w:val="20"/>
          <w:szCs w:val="20"/>
        </w:rPr>
        <w:t xml:space="preserve"> specjalności</w:t>
      </w:r>
      <w:r w:rsidRPr="003677D0">
        <w:rPr>
          <w:rFonts w:ascii="Arial" w:hAnsi="Arial" w:cs="Arial"/>
          <w:b/>
          <w:sz w:val="20"/>
          <w:szCs w:val="20"/>
        </w:rPr>
        <w:t xml:space="preserve"> instalacyjnej </w:t>
      </w:r>
      <w:r w:rsidRPr="003677D0">
        <w:rPr>
          <w:rFonts w:ascii="Arial" w:hAnsi="Arial" w:cs="Arial"/>
          <w:b/>
          <w:sz w:val="20"/>
          <w:szCs w:val="20"/>
          <w:lang w:eastAsia="pl-PL"/>
        </w:rPr>
        <w:t>w zakresie sieci, instalacji i urządzeń elektrycznych              i elektroenergetycznych.</w:t>
      </w:r>
    </w:p>
    <w:p w14:paraId="2D97CF07" w14:textId="77777777" w:rsidR="003677D0" w:rsidRPr="003677D0" w:rsidRDefault="003677D0" w:rsidP="003677D0">
      <w:pPr>
        <w:tabs>
          <w:tab w:val="left" w:pos="720"/>
          <w:tab w:val="left" w:pos="1440"/>
        </w:tabs>
        <w:suppressAutoHyphens/>
        <w:spacing w:after="0" w:line="240" w:lineRule="auto"/>
        <w:jc w:val="both"/>
        <w:rPr>
          <w:rFonts w:ascii="Arial" w:eastAsia="Times New Roman" w:hAnsi="Arial" w:cs="Arial"/>
          <w:sz w:val="20"/>
          <w:szCs w:val="20"/>
          <w:lang w:eastAsia="zh-CN"/>
        </w:rPr>
      </w:pPr>
    </w:p>
    <w:p w14:paraId="33EE0347" w14:textId="76876900" w:rsidR="003677D0" w:rsidRPr="003677D0" w:rsidRDefault="003677D0" w:rsidP="003677D0">
      <w:pPr>
        <w:tabs>
          <w:tab w:val="left" w:pos="144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jako spełnienie warunku dopuszcza wykazanie tej samej osoby na stanowiska wymienione pod lit a) – </w:t>
      </w:r>
      <w:r w:rsidR="00B02301">
        <w:rPr>
          <w:rFonts w:ascii="Arial" w:eastAsia="Times New Roman" w:hAnsi="Arial" w:cs="Arial"/>
          <w:sz w:val="20"/>
          <w:szCs w:val="20"/>
          <w:lang w:eastAsia="zh-CN"/>
        </w:rPr>
        <w:t>c</w:t>
      </w:r>
      <w:r w:rsidRPr="003677D0">
        <w:rPr>
          <w:rFonts w:ascii="Arial" w:eastAsia="Times New Roman" w:hAnsi="Arial" w:cs="Arial"/>
          <w:sz w:val="20"/>
          <w:szCs w:val="20"/>
          <w:lang w:eastAsia="zh-CN"/>
        </w:rPr>
        <w:t xml:space="preserve">) pod warunkiem posiadania przez daną osobę uprawnień </w:t>
      </w:r>
      <w:r w:rsidRPr="003677D0">
        <w:rPr>
          <w:rFonts w:ascii="Arial" w:eastAsia="Times New Roman" w:hAnsi="Arial" w:cs="Arial"/>
          <w:color w:val="000000"/>
          <w:sz w:val="20"/>
          <w:szCs w:val="20"/>
          <w:lang w:eastAsia="zh-CN"/>
        </w:rPr>
        <w:t>do</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pełnienia</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funkcji</w:t>
      </w:r>
      <w:r w:rsidRPr="003677D0">
        <w:rPr>
          <w:rFonts w:ascii="Arial" w:eastAsia="Arial" w:hAnsi="Arial" w:cs="Arial"/>
          <w:color w:val="000000"/>
          <w:sz w:val="20"/>
          <w:szCs w:val="20"/>
          <w:lang w:eastAsia="zh-CN"/>
        </w:rPr>
        <w:t xml:space="preserve"> </w:t>
      </w:r>
      <w:r w:rsidRPr="003677D0">
        <w:rPr>
          <w:rFonts w:ascii="Arial" w:eastAsia="Times New Roman" w:hAnsi="Arial" w:cs="Arial"/>
          <w:color w:val="000000"/>
          <w:sz w:val="20"/>
          <w:szCs w:val="20"/>
          <w:lang w:eastAsia="zh-CN"/>
        </w:rPr>
        <w:t>w</w:t>
      </w:r>
      <w:r w:rsidRPr="003677D0">
        <w:rPr>
          <w:rFonts w:ascii="Arial" w:eastAsia="Arial" w:hAnsi="Arial" w:cs="Arial"/>
          <w:color w:val="000000"/>
          <w:sz w:val="20"/>
          <w:szCs w:val="20"/>
          <w:lang w:eastAsia="zh-CN"/>
        </w:rPr>
        <w:t xml:space="preserve"> wymaganym </w:t>
      </w:r>
      <w:r w:rsidRPr="003677D0">
        <w:rPr>
          <w:rFonts w:ascii="Arial" w:eastAsia="Times New Roman" w:hAnsi="Arial" w:cs="Arial"/>
          <w:color w:val="000000"/>
          <w:sz w:val="20"/>
          <w:szCs w:val="20"/>
          <w:lang w:eastAsia="zh-CN"/>
        </w:rPr>
        <w:t>zakresie</w:t>
      </w:r>
      <w:r w:rsidRPr="003677D0">
        <w:rPr>
          <w:rFonts w:ascii="Arial" w:eastAsia="Times New Roman" w:hAnsi="Arial" w:cs="Arial"/>
          <w:sz w:val="20"/>
          <w:szCs w:val="20"/>
          <w:lang w:eastAsia="zh-CN"/>
        </w:rPr>
        <w:t xml:space="preserve"> </w:t>
      </w:r>
      <w:r w:rsidRPr="003677D0">
        <w:rPr>
          <w:rFonts w:ascii="Arial" w:eastAsia="Times New Roman" w:hAnsi="Arial" w:cs="Arial"/>
          <w:color w:val="000000"/>
          <w:sz w:val="20"/>
          <w:szCs w:val="20"/>
          <w:lang w:eastAsia="zh-CN"/>
        </w:rPr>
        <w:t xml:space="preserve">i </w:t>
      </w:r>
      <w:r w:rsidRPr="003677D0">
        <w:rPr>
          <w:rFonts w:ascii="Arial" w:eastAsia="Times New Roman" w:hAnsi="Arial" w:cs="Arial"/>
          <w:sz w:val="20"/>
          <w:szCs w:val="20"/>
          <w:lang w:eastAsia="zh-CN"/>
        </w:rPr>
        <w:t xml:space="preserve">w wymaganych specjalnościach. </w:t>
      </w:r>
    </w:p>
    <w:p w14:paraId="4D009C6D" w14:textId="77777777" w:rsidR="003677D0" w:rsidRPr="003677D0" w:rsidRDefault="003677D0" w:rsidP="003677D0">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2B7DCF13" w14:textId="77777777" w:rsidR="003677D0" w:rsidRPr="003677D0" w:rsidRDefault="003677D0" w:rsidP="003677D0">
      <w:pPr>
        <w:tabs>
          <w:tab w:val="left" w:pos="108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Zamawiający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dopuszcza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uprawnienia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budowlane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odpowiadające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uprawnieniom,</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które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zostały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wydane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podstawie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wcześniej</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obowiązujących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przepisów.</w:t>
      </w:r>
    </w:p>
    <w:p w14:paraId="147DDEB3" w14:textId="77777777" w:rsidR="003677D0" w:rsidRPr="003677D0" w:rsidRDefault="003677D0" w:rsidP="003677D0">
      <w:pPr>
        <w:tabs>
          <w:tab w:val="left" w:pos="1080"/>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przypadku</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wykonawców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zagranicznych,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dopuszcza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się</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równoważne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kwalifikacje,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zdobyte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innych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państwach,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zasadach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określonych</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art.12a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ustawy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7</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lipca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1994r.</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Prawo</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budowlane,</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uwzględnieniem</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postanowień</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ustawy</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dnia</w:t>
      </w:r>
      <w:r w:rsidRPr="003677D0">
        <w:rPr>
          <w:rFonts w:ascii="Arial" w:eastAsia="Arial" w:hAnsi="Arial" w:cs="Arial"/>
          <w:sz w:val="20"/>
          <w:szCs w:val="20"/>
          <w:lang w:eastAsia="zh-CN"/>
        </w:rPr>
        <w:t xml:space="preserve"> </w:t>
      </w:r>
      <w:r w:rsidRPr="003677D0">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BD547DA" w14:textId="77777777" w:rsidR="003677D0" w:rsidRPr="003677D0" w:rsidRDefault="003677D0" w:rsidP="003677D0">
      <w:pPr>
        <w:tabs>
          <w:tab w:val="left" w:pos="1080"/>
          <w:tab w:val="num" w:pos="1418"/>
        </w:tabs>
        <w:spacing w:after="0" w:line="240" w:lineRule="auto"/>
        <w:jc w:val="both"/>
        <w:rPr>
          <w:rFonts w:ascii="Arial" w:eastAsia="Times New Roman" w:hAnsi="Arial" w:cs="Arial"/>
          <w:b/>
          <w:sz w:val="20"/>
          <w:szCs w:val="20"/>
          <w:lang w:eastAsia="pl-PL"/>
        </w:rPr>
      </w:pPr>
    </w:p>
    <w:p w14:paraId="00325356" w14:textId="77777777" w:rsidR="003677D0" w:rsidRPr="003677D0" w:rsidRDefault="003677D0" w:rsidP="003677D0">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3677D0">
        <w:rPr>
          <w:rFonts w:ascii="Arial" w:eastAsia="Times New Roman" w:hAnsi="Arial" w:cs="Arial"/>
          <w:b/>
          <w:sz w:val="20"/>
          <w:szCs w:val="20"/>
          <w:lang w:eastAsia="zh-CN"/>
        </w:rPr>
        <w:t>9.4.</w:t>
      </w:r>
      <w:r w:rsidRPr="003677D0">
        <w:rPr>
          <w:rFonts w:ascii="Arial" w:eastAsia="Times New Roman" w:hAnsi="Arial" w:cs="Arial"/>
          <w:b/>
          <w:color w:val="FF0000"/>
          <w:sz w:val="20"/>
          <w:szCs w:val="20"/>
          <w:lang w:eastAsia="zh-CN"/>
        </w:rPr>
        <w:t xml:space="preserve"> </w:t>
      </w:r>
      <w:r w:rsidRPr="003677D0">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5B3B541" w14:textId="77777777" w:rsidR="003677D0" w:rsidRPr="003677D0" w:rsidRDefault="003677D0" w:rsidP="003677D0">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A3D3C21" w14:textId="16DC18AF" w:rsidR="003677D0" w:rsidRPr="003677D0" w:rsidRDefault="003677D0" w:rsidP="003677D0">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2" w:name="_Hlk62715348"/>
      <w:r w:rsidRPr="003677D0">
        <w:rPr>
          <w:rFonts w:ascii="Arial" w:eastAsia="Times New Roman" w:hAnsi="Arial" w:cs="Arial"/>
          <w:b/>
          <w:bCs/>
          <w:color w:val="000000"/>
          <w:sz w:val="20"/>
          <w:szCs w:val="20"/>
          <w:lang w:eastAsia="pl-PL"/>
        </w:rPr>
        <w:t>9.5.</w:t>
      </w:r>
      <w:r w:rsidRPr="003677D0">
        <w:rPr>
          <w:rFonts w:ascii="Arial" w:eastAsia="Times New Roman" w:hAnsi="Arial" w:cs="Arial"/>
          <w:color w:val="000000"/>
          <w:sz w:val="20"/>
          <w:szCs w:val="20"/>
          <w:lang w:eastAsia="pl-PL"/>
        </w:rPr>
        <w:t xml:space="preserve"> W przypadku, o którym mowa w ust. 9.4., wykonawcy wspólnie ubiegający się o udzielenie zamówienia</w:t>
      </w:r>
      <w:r w:rsidR="00B02301">
        <w:rPr>
          <w:rFonts w:ascii="Arial" w:eastAsia="Times New Roman" w:hAnsi="Arial" w:cs="Arial"/>
          <w:color w:val="000000"/>
          <w:sz w:val="20"/>
          <w:szCs w:val="20"/>
          <w:lang w:eastAsia="pl-PL"/>
        </w:rPr>
        <w:t xml:space="preserve"> (np. konsorcjum, spółka cywilna)</w:t>
      </w:r>
      <w:r w:rsidRPr="003677D0">
        <w:rPr>
          <w:rFonts w:ascii="Arial" w:eastAsia="Times New Roman" w:hAnsi="Arial" w:cs="Arial"/>
          <w:color w:val="000000"/>
          <w:sz w:val="20"/>
          <w:szCs w:val="20"/>
          <w:lang w:eastAsia="pl-PL"/>
        </w:rPr>
        <w:t xml:space="preserve"> </w:t>
      </w:r>
      <w:r w:rsidRPr="003677D0">
        <w:rPr>
          <w:rFonts w:ascii="Arial" w:eastAsia="Times New Roman" w:hAnsi="Arial" w:cs="Arial"/>
          <w:b/>
          <w:bCs/>
          <w:sz w:val="20"/>
          <w:szCs w:val="20"/>
          <w:lang w:eastAsia="pl-PL"/>
        </w:rPr>
        <w:t xml:space="preserve">dołączają do oferty </w:t>
      </w:r>
      <w:bookmarkStart w:id="13" w:name="_Hlk63937708"/>
      <w:r w:rsidRPr="003677D0">
        <w:rPr>
          <w:rFonts w:ascii="Arial" w:eastAsia="Times New Roman" w:hAnsi="Arial" w:cs="Arial"/>
          <w:b/>
          <w:bCs/>
          <w:sz w:val="20"/>
          <w:szCs w:val="20"/>
          <w:lang w:eastAsia="pl-PL"/>
        </w:rPr>
        <w:t>oświadczenie</w:t>
      </w:r>
      <w:r w:rsidRPr="003677D0">
        <w:rPr>
          <w:rFonts w:ascii="Arial" w:eastAsia="Times New Roman" w:hAnsi="Arial" w:cs="Arial"/>
          <w:b/>
          <w:bCs/>
          <w:color w:val="000000"/>
          <w:sz w:val="20"/>
          <w:szCs w:val="20"/>
          <w:lang w:eastAsia="pl-PL"/>
        </w:rPr>
        <w:t xml:space="preserve"> </w:t>
      </w:r>
      <w:r w:rsidRPr="003677D0">
        <w:rPr>
          <w:rFonts w:ascii="Arial" w:eastAsia="Times New Roman" w:hAnsi="Arial" w:cs="Arial"/>
          <w:color w:val="000000"/>
          <w:sz w:val="20"/>
          <w:szCs w:val="20"/>
          <w:lang w:eastAsia="pl-PL"/>
        </w:rPr>
        <w:t xml:space="preserve">zgodnie z  art. 117 ust 4 ustawy </w:t>
      </w:r>
      <w:proofErr w:type="spellStart"/>
      <w:r w:rsidRPr="003677D0">
        <w:rPr>
          <w:rFonts w:ascii="Arial" w:eastAsia="Times New Roman" w:hAnsi="Arial" w:cs="Arial"/>
          <w:color w:val="000000"/>
          <w:sz w:val="20"/>
          <w:szCs w:val="20"/>
          <w:lang w:eastAsia="pl-PL"/>
        </w:rPr>
        <w:t>Pzp</w:t>
      </w:r>
      <w:bookmarkEnd w:id="13"/>
      <w:proofErr w:type="spellEnd"/>
      <w:r w:rsidRPr="003677D0">
        <w:rPr>
          <w:rFonts w:ascii="Arial" w:eastAsia="Times New Roman" w:hAnsi="Arial" w:cs="Arial"/>
          <w:color w:val="000000"/>
          <w:sz w:val="20"/>
          <w:szCs w:val="20"/>
          <w:lang w:eastAsia="pl-PL"/>
        </w:rPr>
        <w:t>, z którego będzie wynikało, które usługi wykonają poszczególni wykonawcy.</w:t>
      </w:r>
    </w:p>
    <w:bookmarkEnd w:id="12"/>
    <w:p w14:paraId="1A38AB16" w14:textId="77777777" w:rsidR="003677D0" w:rsidRPr="003677D0" w:rsidRDefault="003677D0" w:rsidP="003677D0">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0B083074" w14:textId="77777777" w:rsidR="003677D0" w:rsidRPr="003677D0" w:rsidRDefault="003677D0" w:rsidP="003677D0">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3677D0">
        <w:rPr>
          <w:rFonts w:ascii="Arial" w:eastAsia="Times New Roman" w:hAnsi="Arial" w:cs="Arial"/>
          <w:b/>
          <w:sz w:val="20"/>
          <w:szCs w:val="20"/>
          <w:lang w:eastAsia="zh-CN"/>
        </w:rPr>
        <w:t>9.6. Udostępnienie zasobów</w:t>
      </w:r>
    </w:p>
    <w:p w14:paraId="5437943A" w14:textId="77777777" w:rsidR="003677D0" w:rsidRPr="003677D0" w:rsidRDefault="003677D0" w:rsidP="003677D0">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733E56D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3677D0">
        <w:rPr>
          <w:rFonts w:ascii="Arial" w:eastAsia="Times New Roman" w:hAnsi="Arial" w:cs="Arial"/>
          <w:sz w:val="20"/>
          <w:szCs w:val="20"/>
          <w:lang w:eastAsia="zh-CN"/>
        </w:rPr>
        <w:t xml:space="preserve">Wykonawca na podstawie art. 118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może w celu potwierdzenia spełnienia warunków udziału w postępowaniu, polegać na </w:t>
      </w:r>
      <w:r w:rsidRPr="003677D0">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3677D0">
        <w:rPr>
          <w:rFonts w:ascii="Arial" w:eastAsia="Times New Roman" w:hAnsi="Arial" w:cs="Arial"/>
          <w:spacing w:val="1"/>
          <w:sz w:val="20"/>
          <w:szCs w:val="20"/>
          <w:lang w:eastAsia="zh-CN"/>
        </w:rPr>
        <w:t xml:space="preserve">prawnego łączących go  z nimi stosunków prawnych. </w:t>
      </w:r>
    </w:p>
    <w:bookmarkEnd w:id="14"/>
    <w:p w14:paraId="3996C49C"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3677D0">
        <w:rPr>
          <w:rFonts w:ascii="Arial" w:eastAsia="Times New Roman" w:hAnsi="Arial" w:cs="Arial"/>
          <w:spacing w:val="-1"/>
          <w:sz w:val="20"/>
          <w:szCs w:val="20"/>
          <w:lang w:eastAsia="zh-CN"/>
        </w:rPr>
        <w:t xml:space="preserve"> udostępniających zasoby</w:t>
      </w:r>
      <w:r w:rsidRPr="003677D0">
        <w:rPr>
          <w:rFonts w:ascii="Arial" w:eastAsia="Times New Roman" w:hAnsi="Arial" w:cs="Arial"/>
          <w:sz w:val="20"/>
          <w:szCs w:val="20"/>
          <w:lang w:eastAsia="zh-CN"/>
        </w:rPr>
        <w:t xml:space="preserve">, jeśli podmioty te wykonają  roboty budowlane lub usługi, do realizacji których te zdolności są wymagane. </w:t>
      </w:r>
    </w:p>
    <w:p w14:paraId="68015F3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rPr>
        <w:t xml:space="preserve">Wykonawca, który polega na zdolnościach lub sytuacji podmiotów udostępniających zasoby, </w:t>
      </w:r>
      <w:r w:rsidRPr="003677D0">
        <w:rPr>
          <w:rFonts w:ascii="Arial" w:eastAsia="Times New Roman" w:hAnsi="Arial" w:cs="Arial"/>
          <w:b/>
          <w:bCs/>
          <w:sz w:val="20"/>
          <w:szCs w:val="20"/>
        </w:rPr>
        <w:t>składa, wraz z ofertą, zobowiązanie podmiotu udostępniającego zasoby</w:t>
      </w:r>
      <w:r w:rsidRPr="003677D0">
        <w:rPr>
          <w:rFonts w:ascii="Arial" w:eastAsia="Times New Roman" w:hAnsi="Arial" w:cs="Arial"/>
          <w:b/>
          <w:bCs/>
          <w:color w:val="FF0000"/>
          <w:sz w:val="20"/>
          <w:szCs w:val="20"/>
        </w:rPr>
        <w:t xml:space="preserve"> </w:t>
      </w:r>
      <w:r w:rsidRPr="003677D0">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17AF03A6"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3677D0">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t>
      </w:r>
      <w:r w:rsidRPr="003677D0">
        <w:rPr>
          <w:rFonts w:ascii="Arial" w:eastAsia="Times New Roman" w:hAnsi="Arial" w:cs="Arial"/>
          <w:sz w:val="20"/>
          <w:szCs w:val="20"/>
          <w:lang w:eastAsia="zh-CN"/>
        </w:rPr>
        <w:lastRenderedPageBreak/>
        <w:t xml:space="preserve">warunków udziału w postępowaniu dotyczących wykształcenia, kwalifikacji zawodowych lub doświadczenia, zrealizuje roboty budowlane lub usługi, których wskazane zdolności dotyczą. </w:t>
      </w:r>
    </w:p>
    <w:p w14:paraId="302BA709"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15B3D2CC" w14:textId="77777777" w:rsidR="003677D0" w:rsidRPr="003677D0" w:rsidRDefault="003677D0" w:rsidP="003677D0">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677D0">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EAA9D60"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264275E"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10. SPOSÓB OBLICZENIA CENY</w:t>
      </w:r>
    </w:p>
    <w:p w14:paraId="37472388" w14:textId="77777777" w:rsidR="003677D0" w:rsidRPr="003677D0" w:rsidRDefault="003677D0" w:rsidP="003677D0">
      <w:pPr>
        <w:widowControl w:val="0"/>
        <w:suppressAutoHyphens/>
        <w:spacing w:after="0" w:line="240" w:lineRule="auto"/>
        <w:ind w:left="1080"/>
        <w:jc w:val="both"/>
        <w:rPr>
          <w:rFonts w:ascii="Arial" w:eastAsia="Times New Roman" w:hAnsi="Arial" w:cs="Arial"/>
          <w:color w:val="FF0000"/>
          <w:sz w:val="20"/>
          <w:szCs w:val="24"/>
          <w:lang w:eastAsia="zh-CN"/>
        </w:rPr>
      </w:pPr>
    </w:p>
    <w:p w14:paraId="3F2ADED7" w14:textId="77777777" w:rsidR="003677D0" w:rsidRPr="003677D0" w:rsidRDefault="003677D0" w:rsidP="003677D0">
      <w:pPr>
        <w:widowControl w:val="0"/>
        <w:spacing w:after="200" w:line="276" w:lineRule="auto"/>
        <w:ind w:left="1080"/>
        <w:jc w:val="both"/>
        <w:rPr>
          <w:rFonts w:ascii="Arial" w:eastAsia="Times New Roman" w:hAnsi="Arial" w:cs="Arial"/>
          <w:sz w:val="20"/>
        </w:rPr>
      </w:pPr>
      <w:r w:rsidRPr="003677D0">
        <w:rPr>
          <w:rFonts w:ascii="Arial" w:eastAsia="Times New Roman" w:hAnsi="Arial" w:cs="Arial"/>
          <w:sz w:val="20"/>
        </w:rPr>
        <w:t>Przygotowując</w:t>
      </w:r>
      <w:r w:rsidRPr="003677D0">
        <w:rPr>
          <w:rFonts w:ascii="Arial" w:eastAsia="Arial" w:hAnsi="Arial" w:cs="Arial"/>
          <w:sz w:val="20"/>
        </w:rPr>
        <w:t xml:space="preserve"> </w:t>
      </w:r>
      <w:r w:rsidRPr="003677D0">
        <w:rPr>
          <w:rFonts w:ascii="Arial" w:eastAsia="Times New Roman" w:hAnsi="Arial" w:cs="Arial"/>
          <w:sz w:val="20"/>
        </w:rPr>
        <w:t>ofertę,</w:t>
      </w:r>
      <w:r w:rsidRPr="003677D0">
        <w:rPr>
          <w:rFonts w:ascii="Arial" w:eastAsia="Arial" w:hAnsi="Arial" w:cs="Arial"/>
          <w:sz w:val="20"/>
        </w:rPr>
        <w:t xml:space="preserve"> </w:t>
      </w:r>
      <w:r w:rsidRPr="003677D0">
        <w:rPr>
          <w:rFonts w:ascii="Arial" w:eastAsia="Times New Roman" w:hAnsi="Arial" w:cs="Arial"/>
          <w:sz w:val="20"/>
        </w:rPr>
        <w:t>wykonawcy</w:t>
      </w:r>
      <w:r w:rsidRPr="003677D0">
        <w:rPr>
          <w:rFonts w:ascii="Arial" w:eastAsia="Arial" w:hAnsi="Arial" w:cs="Arial"/>
          <w:sz w:val="20"/>
        </w:rPr>
        <w:t xml:space="preserve"> </w:t>
      </w:r>
      <w:r w:rsidRPr="003677D0">
        <w:rPr>
          <w:rFonts w:ascii="Arial" w:eastAsia="Times New Roman" w:hAnsi="Arial" w:cs="Arial"/>
          <w:sz w:val="20"/>
        </w:rPr>
        <w:t>mają</w:t>
      </w:r>
      <w:r w:rsidRPr="003677D0">
        <w:rPr>
          <w:rFonts w:ascii="Arial" w:eastAsia="Arial" w:hAnsi="Arial" w:cs="Arial"/>
          <w:sz w:val="20"/>
        </w:rPr>
        <w:t xml:space="preserve"> </w:t>
      </w:r>
      <w:r w:rsidRPr="003677D0">
        <w:rPr>
          <w:rFonts w:ascii="Arial" w:eastAsia="Times New Roman" w:hAnsi="Arial" w:cs="Arial"/>
          <w:sz w:val="20"/>
        </w:rPr>
        <w:t>obowiązek</w:t>
      </w:r>
      <w:r w:rsidRPr="003677D0">
        <w:rPr>
          <w:rFonts w:ascii="Arial" w:eastAsia="Arial" w:hAnsi="Arial" w:cs="Arial"/>
          <w:sz w:val="20"/>
        </w:rPr>
        <w:t xml:space="preserve"> </w:t>
      </w:r>
      <w:r w:rsidRPr="003677D0">
        <w:rPr>
          <w:rFonts w:ascii="Arial" w:eastAsia="Times New Roman" w:hAnsi="Arial" w:cs="Arial"/>
          <w:sz w:val="20"/>
        </w:rPr>
        <w:t>zapoznać</w:t>
      </w:r>
      <w:r w:rsidRPr="003677D0">
        <w:rPr>
          <w:rFonts w:ascii="Arial" w:eastAsia="Arial" w:hAnsi="Arial" w:cs="Arial"/>
          <w:sz w:val="20"/>
        </w:rPr>
        <w:t xml:space="preserve"> </w:t>
      </w:r>
      <w:r w:rsidRPr="003677D0">
        <w:rPr>
          <w:rFonts w:ascii="Arial" w:eastAsia="Times New Roman" w:hAnsi="Arial" w:cs="Arial"/>
          <w:sz w:val="20"/>
        </w:rPr>
        <w:t>się</w:t>
      </w:r>
      <w:r w:rsidRPr="003677D0">
        <w:rPr>
          <w:rFonts w:ascii="Arial" w:eastAsia="Arial" w:hAnsi="Arial" w:cs="Arial"/>
          <w:sz w:val="20"/>
        </w:rPr>
        <w:t xml:space="preserve"> </w:t>
      </w:r>
      <w:r w:rsidRPr="003677D0">
        <w:rPr>
          <w:rFonts w:ascii="Arial" w:eastAsia="Times New Roman" w:hAnsi="Arial" w:cs="Arial"/>
          <w:sz w:val="20"/>
        </w:rPr>
        <w:t>z</w:t>
      </w:r>
      <w:r w:rsidRPr="003677D0">
        <w:rPr>
          <w:rFonts w:ascii="Arial" w:eastAsia="Arial" w:hAnsi="Arial" w:cs="Arial"/>
          <w:sz w:val="20"/>
        </w:rPr>
        <w:t xml:space="preserve"> </w:t>
      </w:r>
      <w:r w:rsidRPr="003677D0">
        <w:rPr>
          <w:rFonts w:ascii="Arial" w:eastAsia="Times New Roman" w:hAnsi="Arial" w:cs="Arial"/>
          <w:sz w:val="20"/>
        </w:rPr>
        <w:t>przedmiotem</w:t>
      </w:r>
      <w:r w:rsidRPr="003677D0">
        <w:rPr>
          <w:rFonts w:ascii="Arial" w:eastAsia="Arial" w:hAnsi="Arial" w:cs="Arial"/>
          <w:sz w:val="20"/>
        </w:rPr>
        <w:t xml:space="preserve"> </w:t>
      </w:r>
      <w:r w:rsidRPr="003677D0">
        <w:rPr>
          <w:rFonts w:ascii="Arial" w:eastAsia="Times New Roman" w:hAnsi="Arial" w:cs="Arial"/>
          <w:sz w:val="20"/>
        </w:rPr>
        <w:t>zamówienia.</w:t>
      </w:r>
    </w:p>
    <w:p w14:paraId="6AB3AE0D" w14:textId="77777777" w:rsidR="003677D0" w:rsidRPr="003677D0" w:rsidRDefault="003677D0" w:rsidP="003677D0">
      <w:pPr>
        <w:suppressAutoHyphens/>
        <w:spacing w:after="0" w:line="240" w:lineRule="auto"/>
        <w:ind w:left="1080"/>
        <w:jc w:val="both"/>
        <w:rPr>
          <w:rFonts w:ascii="Arial" w:eastAsia="Arial" w:hAnsi="Arial" w:cs="Arial"/>
          <w:b/>
          <w:sz w:val="20"/>
          <w:szCs w:val="20"/>
          <w:lang w:val="x-none" w:eastAsia="zh-CN"/>
        </w:rPr>
      </w:pPr>
      <w:r w:rsidRPr="003677D0">
        <w:rPr>
          <w:rFonts w:ascii="Arial" w:eastAsia="Times New Roman" w:hAnsi="Arial" w:cs="Arial"/>
          <w:sz w:val="20"/>
          <w:szCs w:val="20"/>
          <w:lang w:val="x-none" w:eastAsia="zh-CN"/>
        </w:rPr>
        <w:t>W cenie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oferty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należy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ująć</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wszystkie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roboty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budowlane</w:t>
      </w:r>
      <w:r w:rsidRPr="003677D0">
        <w:rPr>
          <w:rFonts w:ascii="Arial" w:eastAsia="Times New Roman" w:hAnsi="Arial" w:cs="Arial"/>
          <w:sz w:val="20"/>
          <w:szCs w:val="20"/>
          <w:lang w:eastAsia="zh-CN"/>
        </w:rPr>
        <w:t xml:space="preserve"> i </w:t>
      </w:r>
      <w:r w:rsidRPr="003677D0">
        <w:rPr>
          <w:rFonts w:ascii="Arial" w:eastAsia="Arial" w:hAnsi="Arial" w:cs="Arial"/>
          <w:sz w:val="20"/>
          <w:szCs w:val="20"/>
          <w:lang w:val="x-none" w:eastAsia="zh-CN"/>
        </w:rPr>
        <w:t xml:space="preserve">usługi </w:t>
      </w:r>
      <w:r w:rsidRPr="003677D0">
        <w:rPr>
          <w:rFonts w:ascii="Arial" w:eastAsia="Times New Roman" w:hAnsi="Arial" w:cs="Arial"/>
          <w:sz w:val="20"/>
          <w:szCs w:val="20"/>
          <w:lang w:val="x-none" w:eastAsia="zh-CN"/>
        </w:rPr>
        <w:t>niezbędne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wykonania</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i</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przekazania</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do</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eksploatacji</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przedmiotu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umowy,</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wynikające</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z</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opisu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przedmiotu</w:t>
      </w:r>
      <w:r w:rsidRPr="003677D0">
        <w:rPr>
          <w:rFonts w:ascii="Arial" w:eastAsia="Arial" w:hAnsi="Arial" w:cs="Arial"/>
          <w:sz w:val="20"/>
          <w:szCs w:val="20"/>
          <w:lang w:val="x-none" w:eastAsia="zh-CN"/>
        </w:rPr>
        <w:t xml:space="preserve"> </w:t>
      </w:r>
      <w:r w:rsidRPr="003677D0">
        <w:rPr>
          <w:rFonts w:ascii="Arial" w:eastAsia="Times New Roman" w:hAnsi="Arial" w:cs="Arial"/>
          <w:sz w:val="20"/>
          <w:szCs w:val="20"/>
          <w:lang w:val="x-none" w:eastAsia="zh-CN"/>
        </w:rPr>
        <w:t xml:space="preserve">zamówienia.  </w:t>
      </w:r>
    </w:p>
    <w:p w14:paraId="0A2921A9" w14:textId="77777777" w:rsidR="003677D0" w:rsidRPr="003677D0" w:rsidRDefault="003677D0" w:rsidP="003677D0">
      <w:pPr>
        <w:widowControl w:val="0"/>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Zamawiający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zastosował</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wynagrodzenie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 xml:space="preserve">ryczałtowe. </w:t>
      </w:r>
    </w:p>
    <w:p w14:paraId="66FD0A50"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formularzu</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oferty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należy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podać</w:t>
      </w:r>
      <w:r w:rsidRPr="003677D0">
        <w:rPr>
          <w:rFonts w:ascii="Arial" w:eastAsia="Arial" w:hAnsi="Arial" w:cs="Arial"/>
          <w:sz w:val="20"/>
          <w:szCs w:val="20"/>
          <w:lang w:eastAsia="pl-PL"/>
        </w:rPr>
        <w:t xml:space="preserve"> wartość netto, </w:t>
      </w:r>
      <w:r w:rsidRPr="003677D0">
        <w:rPr>
          <w:rFonts w:ascii="Arial" w:eastAsia="Times New Roman" w:hAnsi="Arial" w:cs="Arial"/>
          <w:sz w:val="20"/>
          <w:szCs w:val="20"/>
          <w:lang w:eastAsia="pl-PL"/>
        </w:rPr>
        <w:t>podatek</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VAT,</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cenę</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brutto za całość przedmiotu zamówienia</w:t>
      </w:r>
      <w:r w:rsidRPr="003677D0">
        <w:rPr>
          <w:rFonts w:ascii="Arial" w:eastAsia="Times New Roman" w:hAnsi="Arial" w:cs="Arial"/>
          <w:bCs/>
          <w:sz w:val="20"/>
          <w:szCs w:val="20"/>
          <w:lang w:eastAsia="pl-PL"/>
        </w:rPr>
        <w:t>.</w:t>
      </w:r>
      <w:r w:rsidRPr="003677D0">
        <w:rPr>
          <w:rFonts w:ascii="Arial" w:eastAsia="Arial" w:hAnsi="Arial" w:cs="Arial"/>
          <w:bCs/>
          <w:sz w:val="20"/>
          <w:szCs w:val="20"/>
          <w:lang w:eastAsia="pl-PL"/>
        </w:rPr>
        <w:t xml:space="preserve"> </w:t>
      </w:r>
    </w:p>
    <w:p w14:paraId="14818891"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Cena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oferty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uwzględnia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wszystkie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obowiązujące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Polsce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podatki,</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łącznie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podatkiem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VAT</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oraz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wszelkie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inne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opłaty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związane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wykonywaniem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robót.</w:t>
      </w:r>
    </w:p>
    <w:p w14:paraId="4860CC8F" w14:textId="77777777" w:rsidR="003677D0" w:rsidRPr="003677D0" w:rsidRDefault="003677D0" w:rsidP="003677D0">
      <w:pPr>
        <w:spacing w:after="0" w:line="240" w:lineRule="auto"/>
        <w:ind w:left="108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Wszystkie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ceny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należy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podać</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walucie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obowiązującej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terytorium</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Rzeczypospolitej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Polskiej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tj.</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PLN.</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Zamawiający</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przewiduje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rozliczeń</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wykonawcą</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walutach</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obcych.</w:t>
      </w:r>
    </w:p>
    <w:p w14:paraId="44947865" w14:textId="77777777" w:rsidR="003677D0" w:rsidRPr="003677D0" w:rsidRDefault="003677D0" w:rsidP="003677D0">
      <w:pPr>
        <w:spacing w:after="0" w:line="240" w:lineRule="auto"/>
        <w:ind w:left="1080" w:right="-20"/>
        <w:jc w:val="both"/>
        <w:rPr>
          <w:rFonts w:ascii="Arial" w:eastAsia="Times New Roman" w:hAnsi="Arial" w:cs="Arial"/>
          <w:sz w:val="20"/>
          <w:szCs w:val="20"/>
          <w:lang w:eastAsia="pl-PL"/>
        </w:rPr>
      </w:pPr>
    </w:p>
    <w:p w14:paraId="0EDB8A7E" w14:textId="77777777" w:rsidR="003677D0" w:rsidRPr="003677D0" w:rsidRDefault="003677D0" w:rsidP="003677D0">
      <w:pPr>
        <w:spacing w:after="0" w:line="240" w:lineRule="auto"/>
        <w:ind w:left="1080" w:right="-20"/>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175CC869" w14:textId="77777777" w:rsidR="003677D0" w:rsidRPr="003677D0" w:rsidRDefault="003677D0" w:rsidP="003677D0">
      <w:pPr>
        <w:spacing w:after="0" w:line="240" w:lineRule="auto"/>
        <w:ind w:right="-20"/>
        <w:jc w:val="both"/>
        <w:rPr>
          <w:rFonts w:ascii="Arial" w:eastAsia="Times New Roman" w:hAnsi="Arial" w:cs="Arial"/>
          <w:sz w:val="20"/>
          <w:szCs w:val="20"/>
          <w:lang w:eastAsia="pl-PL"/>
        </w:rPr>
      </w:pPr>
    </w:p>
    <w:p w14:paraId="5D81264E" w14:textId="77777777" w:rsidR="003677D0" w:rsidRPr="003677D0" w:rsidRDefault="003677D0" w:rsidP="003677D0">
      <w:pPr>
        <w:spacing w:after="0" w:line="240" w:lineRule="auto"/>
        <w:ind w:left="1080" w:right="-20"/>
        <w:jc w:val="both"/>
        <w:rPr>
          <w:rFonts w:ascii="Arial" w:eastAsia="Times New Roman" w:hAnsi="Arial" w:cs="Arial"/>
          <w:sz w:val="20"/>
          <w:szCs w:val="20"/>
        </w:rPr>
      </w:pPr>
      <w:r w:rsidRPr="003677D0">
        <w:rPr>
          <w:rFonts w:ascii="Arial" w:eastAsia="Times New Roman" w:hAnsi="Arial" w:cs="Arial"/>
          <w:iCs/>
          <w:sz w:val="20"/>
          <w:szCs w:val="20"/>
        </w:rPr>
        <w:t xml:space="preserve">Na podstawie przepisu art. 225 ust. 2 ustawy </w:t>
      </w:r>
      <w:proofErr w:type="spellStart"/>
      <w:r w:rsidRPr="003677D0">
        <w:rPr>
          <w:rFonts w:ascii="Arial" w:eastAsia="Times New Roman" w:hAnsi="Arial" w:cs="Arial"/>
          <w:iCs/>
          <w:sz w:val="20"/>
          <w:szCs w:val="20"/>
        </w:rPr>
        <w:t>Pzp</w:t>
      </w:r>
      <w:proofErr w:type="spellEnd"/>
      <w:r w:rsidRPr="003677D0">
        <w:rPr>
          <w:rFonts w:ascii="Arial" w:eastAsia="Times New Roman" w:hAnsi="Arial" w:cs="Arial"/>
          <w:iCs/>
          <w:sz w:val="20"/>
          <w:szCs w:val="20"/>
        </w:rPr>
        <w:t xml:space="preserve">, wykonawca składając ofertę, której wybór </w:t>
      </w:r>
      <w:r w:rsidRPr="003677D0">
        <w:rPr>
          <w:rFonts w:ascii="Arial" w:eastAsia="Times New Roman" w:hAnsi="Arial" w:cs="Arial"/>
          <w:sz w:val="20"/>
          <w:szCs w:val="20"/>
        </w:rPr>
        <w:t>prowadziłby do powstania u zamawiającego obowiązku podatkowego zgodnie z przepisami ustawy o podatku od towarów i usług</w:t>
      </w:r>
      <w:r w:rsidRPr="003677D0">
        <w:rPr>
          <w:rFonts w:ascii="Arial" w:eastAsia="Times New Roman" w:hAnsi="Arial" w:cs="Arial"/>
          <w:iCs/>
          <w:sz w:val="20"/>
          <w:szCs w:val="20"/>
        </w:rPr>
        <w:t xml:space="preserve"> - informuje zamawiającego, </w:t>
      </w:r>
      <w:r w:rsidRPr="003677D0">
        <w:rPr>
          <w:rFonts w:ascii="Arial" w:eastAsia="Times New Roman" w:hAnsi="Arial" w:cs="Arial"/>
          <w:sz w:val="20"/>
          <w:szCs w:val="20"/>
        </w:rPr>
        <w:t>że wybór jego oferty będzie prowadził do powstania                                      u zamawiającego obowiązku podatkowego; wskazuje nazwę (rodzaj)</w:t>
      </w:r>
      <w:r w:rsidRPr="003677D0">
        <w:rPr>
          <w:rFonts w:ascii="Arial" w:eastAsia="Times New Roman" w:hAnsi="Arial" w:cs="Arial"/>
          <w:iCs/>
          <w:sz w:val="20"/>
          <w:szCs w:val="20"/>
        </w:rPr>
        <w:t xml:space="preserve"> towaru lub usługi, których dostawa lub świadczenie będą prowadziły do powstania </w:t>
      </w:r>
      <w:r w:rsidRPr="003677D0">
        <w:rPr>
          <w:rFonts w:ascii="Arial" w:eastAsia="Times New Roman" w:hAnsi="Arial" w:cs="Arial"/>
          <w:sz w:val="20"/>
          <w:szCs w:val="20"/>
        </w:rPr>
        <w:t>u zamawiającego obowiązku podatkowego; wskazuje wartość</w:t>
      </w:r>
      <w:r w:rsidRPr="003677D0">
        <w:rPr>
          <w:rFonts w:ascii="Arial" w:eastAsia="Times New Roman" w:hAnsi="Arial" w:cs="Arial"/>
          <w:iCs/>
          <w:sz w:val="20"/>
          <w:szCs w:val="20"/>
        </w:rPr>
        <w:t xml:space="preserve"> towaru lub usługi objętego obowiązkiem podatkowym zamawiającego </w:t>
      </w:r>
      <w:r w:rsidRPr="003677D0">
        <w:rPr>
          <w:rFonts w:ascii="Arial" w:eastAsia="Times New Roman" w:hAnsi="Arial" w:cs="Arial"/>
          <w:sz w:val="20"/>
          <w:szCs w:val="20"/>
        </w:rPr>
        <w:t>(bez kwoty podatku); wskazuje stawkę podatku od towarów i usług, która zgodnie z wiedzą wykonawcy, będzie miała zastosowanie.</w:t>
      </w:r>
    </w:p>
    <w:p w14:paraId="3EA76716"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72A8E49"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11. OPIS KRYTERIÓW OCENY OFERT, WRAZ Z PODANIEM WAG TYCH KRYTERIÓW, I SPOSOBU OCENY OFERT</w:t>
      </w:r>
    </w:p>
    <w:p w14:paraId="76A15172"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25BE74D5"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Ocena</w:t>
      </w:r>
      <w:r w:rsidRPr="003677D0">
        <w:rPr>
          <w:rFonts w:ascii="Arial" w:eastAsia="Arial" w:hAnsi="Arial" w:cs="Arial"/>
          <w:b/>
          <w:sz w:val="20"/>
          <w:szCs w:val="24"/>
          <w:lang w:eastAsia="pl-PL"/>
        </w:rPr>
        <w:t xml:space="preserve"> </w:t>
      </w:r>
      <w:r w:rsidRPr="003677D0">
        <w:rPr>
          <w:rFonts w:ascii="Arial" w:eastAsia="Times New Roman" w:hAnsi="Arial" w:cs="Arial"/>
          <w:b/>
          <w:sz w:val="20"/>
          <w:szCs w:val="24"/>
          <w:lang w:eastAsia="pl-PL"/>
        </w:rPr>
        <w:t>ofert</w:t>
      </w:r>
    </w:p>
    <w:p w14:paraId="1694D0F2" w14:textId="77777777" w:rsidR="003677D0" w:rsidRPr="003677D0" w:rsidRDefault="003677D0" w:rsidP="003677D0">
      <w:pPr>
        <w:widowControl w:val="0"/>
        <w:suppressAutoHyphens/>
        <w:spacing w:after="0" w:line="240" w:lineRule="auto"/>
        <w:ind w:left="1134"/>
        <w:jc w:val="both"/>
        <w:rPr>
          <w:rFonts w:ascii="Arial" w:eastAsia="Times New Roman" w:hAnsi="Arial" w:cs="Arial"/>
          <w:b/>
          <w:color w:val="FF0000"/>
          <w:sz w:val="20"/>
          <w:szCs w:val="24"/>
          <w:lang w:eastAsia="zh-CN"/>
        </w:rPr>
      </w:pPr>
    </w:p>
    <w:p w14:paraId="662084E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Przy wyborze oferty zamawiający będzie się kierował następującymi kryteriami i ich wagami: </w:t>
      </w:r>
    </w:p>
    <w:p w14:paraId="0897FD4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49DC07FF" w14:textId="77777777" w:rsidR="003677D0" w:rsidRPr="003677D0" w:rsidRDefault="003677D0" w:rsidP="003677D0">
      <w:pPr>
        <w:widowControl w:val="0"/>
        <w:numPr>
          <w:ilvl w:val="0"/>
          <w:numId w:val="40"/>
        </w:numPr>
        <w:tabs>
          <w:tab w:val="left" w:pos="708"/>
        </w:tabs>
        <w:suppressAutoHyphens/>
        <w:spacing w:after="0" w:line="240" w:lineRule="auto"/>
        <w:jc w:val="both"/>
        <w:rPr>
          <w:rFonts w:ascii="Arial" w:eastAsia="Times New Roman" w:hAnsi="Arial" w:cs="Arial"/>
          <w:color w:val="00000A"/>
          <w:sz w:val="20"/>
          <w:szCs w:val="24"/>
          <w:lang w:eastAsia="pl-PL"/>
        </w:rPr>
      </w:pPr>
      <w:r w:rsidRPr="003677D0">
        <w:rPr>
          <w:rFonts w:ascii="Arial" w:eastAsia="Times New Roman" w:hAnsi="Arial" w:cs="Arial"/>
          <w:color w:val="00000A"/>
          <w:sz w:val="20"/>
          <w:szCs w:val="24"/>
          <w:lang w:eastAsia="pl-PL"/>
        </w:rPr>
        <w:t>cena                     -  60%         -  sposób oceny: minimalizacja (według wzoru)</w:t>
      </w:r>
    </w:p>
    <w:p w14:paraId="192BA9DD" w14:textId="77777777" w:rsidR="003677D0" w:rsidRPr="003677D0" w:rsidRDefault="003677D0" w:rsidP="003677D0">
      <w:pPr>
        <w:widowControl w:val="0"/>
        <w:numPr>
          <w:ilvl w:val="0"/>
          <w:numId w:val="40"/>
        </w:numPr>
        <w:tabs>
          <w:tab w:val="left" w:pos="708"/>
        </w:tabs>
        <w:suppressAutoHyphens/>
        <w:spacing w:after="0" w:line="240" w:lineRule="auto"/>
        <w:rPr>
          <w:rFonts w:ascii="Arial" w:eastAsia="Times New Roman" w:hAnsi="Arial" w:cs="Arial"/>
          <w:color w:val="00000A"/>
          <w:sz w:val="20"/>
          <w:szCs w:val="24"/>
          <w:lang w:eastAsia="pl-PL"/>
        </w:rPr>
      </w:pPr>
      <w:r w:rsidRPr="003677D0">
        <w:rPr>
          <w:rFonts w:ascii="Arial" w:eastAsia="Times New Roman" w:hAnsi="Arial" w:cs="Arial"/>
          <w:color w:val="00000A"/>
          <w:sz w:val="20"/>
          <w:szCs w:val="24"/>
          <w:lang w:eastAsia="pl-PL"/>
        </w:rPr>
        <w:t>okres gwarancji    -  40%         -  sposób oceny: maksymalizacja (według wzoru)</w:t>
      </w:r>
    </w:p>
    <w:p w14:paraId="3B20502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61B01CAB"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Zamawiający dokona oceny złożonych ofert w oparciu o wyżej przedstawione kryteria i ich wagi.</w:t>
      </w:r>
    </w:p>
    <w:p w14:paraId="3C48BBEA"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4D5DDA2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Ofertom przyznane zostaną punkty obliczone następująco:</w:t>
      </w:r>
    </w:p>
    <w:p w14:paraId="2486AAFD" w14:textId="77777777" w:rsidR="003677D0" w:rsidRPr="003677D0" w:rsidRDefault="003677D0" w:rsidP="003677D0">
      <w:pPr>
        <w:widowControl w:val="0"/>
        <w:spacing w:after="0" w:line="168"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            </w:t>
      </w:r>
    </w:p>
    <w:p w14:paraId="5D5A74D0"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u w:val="single"/>
          <w:lang w:eastAsia="pl-PL"/>
        </w:rPr>
      </w:pPr>
      <w:r w:rsidRPr="003677D0">
        <w:rPr>
          <w:rFonts w:ascii="Arial" w:eastAsia="Times New Roman" w:hAnsi="Arial" w:cs="Arial"/>
          <w:b/>
          <w:sz w:val="20"/>
          <w:szCs w:val="24"/>
          <w:u w:val="single"/>
          <w:lang w:eastAsia="pl-PL"/>
        </w:rPr>
        <w:t>Kryterium</w:t>
      </w:r>
      <w:r w:rsidRPr="003677D0">
        <w:rPr>
          <w:rFonts w:ascii="Arial" w:eastAsia="Times New Roman" w:hAnsi="Arial" w:cs="Arial"/>
          <w:sz w:val="20"/>
          <w:szCs w:val="24"/>
          <w:u w:val="single"/>
          <w:lang w:eastAsia="pl-PL"/>
        </w:rPr>
        <w:t xml:space="preserve"> – </w:t>
      </w:r>
      <w:r w:rsidRPr="003677D0">
        <w:rPr>
          <w:rFonts w:ascii="Arial" w:eastAsia="Times New Roman" w:hAnsi="Arial" w:cs="Arial"/>
          <w:b/>
          <w:sz w:val="20"/>
          <w:szCs w:val="24"/>
          <w:u w:val="single"/>
          <w:lang w:eastAsia="pl-PL"/>
        </w:rPr>
        <w:t>cena</w:t>
      </w:r>
    </w:p>
    <w:p w14:paraId="724045A6"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 xml:space="preserve">                </w:t>
      </w:r>
    </w:p>
    <w:p w14:paraId="26BCD556"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b/>
          <w:bCs/>
          <w:sz w:val="24"/>
          <w:szCs w:val="24"/>
          <w:lang w:eastAsia="pl-PL"/>
        </w:rPr>
        <w:t>(</w:t>
      </w:r>
      <w:proofErr w:type="spellStart"/>
      <w:r w:rsidRPr="003677D0">
        <w:rPr>
          <w:rFonts w:ascii="Arial" w:eastAsia="Times New Roman" w:hAnsi="Arial" w:cs="Arial"/>
          <w:b/>
          <w:bCs/>
          <w:sz w:val="24"/>
          <w:szCs w:val="24"/>
          <w:lang w:eastAsia="pl-PL"/>
        </w:rPr>
        <w:t>C</w:t>
      </w:r>
      <w:r w:rsidRPr="003677D0">
        <w:rPr>
          <w:rFonts w:ascii="Arial" w:eastAsia="Times New Roman" w:hAnsi="Arial" w:cs="Arial"/>
          <w:b/>
          <w:bCs/>
          <w:sz w:val="24"/>
          <w:szCs w:val="24"/>
          <w:vertAlign w:val="subscript"/>
          <w:lang w:eastAsia="pl-PL"/>
        </w:rPr>
        <w:t>n</w:t>
      </w:r>
      <w:proofErr w:type="spellEnd"/>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proofErr w:type="spellStart"/>
      <w:r w:rsidRPr="003677D0">
        <w:rPr>
          <w:rFonts w:ascii="Arial" w:eastAsia="Times New Roman" w:hAnsi="Arial" w:cs="Arial"/>
          <w:b/>
          <w:bCs/>
          <w:sz w:val="24"/>
          <w:szCs w:val="24"/>
          <w:lang w:eastAsia="pl-PL"/>
        </w:rPr>
        <w:t>C</w:t>
      </w:r>
      <w:r w:rsidRPr="003677D0">
        <w:rPr>
          <w:rFonts w:ascii="Arial" w:eastAsia="Times New Roman" w:hAnsi="Arial" w:cs="Arial"/>
          <w:b/>
          <w:bCs/>
          <w:sz w:val="24"/>
          <w:szCs w:val="24"/>
          <w:vertAlign w:val="subscript"/>
          <w:lang w:eastAsia="pl-PL"/>
        </w:rPr>
        <w:t>of.b</w:t>
      </w:r>
      <w:proofErr w:type="spellEnd"/>
      <w:r w:rsidRPr="003677D0">
        <w:rPr>
          <w:rFonts w:ascii="Arial" w:eastAsia="Times New Roman" w:hAnsi="Arial" w:cs="Arial"/>
          <w:b/>
          <w:bCs/>
          <w:sz w:val="24"/>
          <w:szCs w:val="24"/>
          <w:vertAlign w:val="subscript"/>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100)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60%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ilość</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punktów,</w:t>
      </w:r>
      <w:r w:rsidRPr="003677D0">
        <w:rPr>
          <w:rFonts w:ascii="Arial" w:eastAsia="Arial" w:hAnsi="Arial" w:cs="Arial"/>
          <w:b/>
          <w:bCs/>
          <w:sz w:val="24"/>
          <w:szCs w:val="24"/>
          <w:lang w:eastAsia="pl-PL"/>
        </w:rPr>
        <w:t xml:space="preserve"> </w:t>
      </w:r>
      <w:r w:rsidRPr="003677D0">
        <w:rPr>
          <w:rFonts w:ascii="Arial" w:eastAsia="Times New Roman" w:hAnsi="Arial" w:cs="Arial"/>
          <w:sz w:val="20"/>
          <w:szCs w:val="24"/>
          <w:lang w:eastAsia="pl-PL"/>
        </w:rPr>
        <w:t>gdzie:</w:t>
      </w:r>
    </w:p>
    <w:p w14:paraId="35510A9A"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p>
    <w:p w14:paraId="01107EE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roofErr w:type="spellStart"/>
      <w:r w:rsidRPr="003677D0">
        <w:rPr>
          <w:rFonts w:ascii="Arial" w:eastAsia="Times New Roman" w:hAnsi="Arial" w:cs="Arial"/>
          <w:sz w:val="20"/>
          <w:szCs w:val="24"/>
          <w:lang w:eastAsia="pl-PL"/>
        </w:rPr>
        <w:t>C</w:t>
      </w:r>
      <w:r w:rsidRPr="003677D0">
        <w:rPr>
          <w:rFonts w:ascii="Arial" w:eastAsia="Times New Roman" w:hAnsi="Arial" w:cs="Arial"/>
          <w:sz w:val="20"/>
          <w:szCs w:val="24"/>
          <w:vertAlign w:val="subscript"/>
          <w:lang w:eastAsia="pl-PL"/>
        </w:rPr>
        <w:t>n</w:t>
      </w:r>
      <w:proofErr w:type="spellEnd"/>
      <w:r w:rsidRPr="003677D0">
        <w:rPr>
          <w:rFonts w:ascii="Arial" w:eastAsia="Arial" w:hAnsi="Arial" w:cs="Arial"/>
          <w:sz w:val="20"/>
          <w:szCs w:val="24"/>
          <w:vertAlign w:val="subscript"/>
          <w:lang w:eastAsia="pl-PL"/>
        </w:rPr>
        <w:t xml:space="preserve">           </w:t>
      </w:r>
      <w:r w:rsidRPr="003677D0">
        <w:rPr>
          <w:rFonts w:ascii="Arial" w:eastAsia="Times New Roman" w:hAnsi="Arial" w:cs="Arial"/>
          <w:sz w:val="20"/>
          <w:szCs w:val="24"/>
          <w:lang w:eastAsia="pl-PL"/>
        </w:rPr>
        <w:t>-</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najniższa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spośród</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w:t>
      </w:r>
    </w:p>
    <w:p w14:paraId="70E220C9"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roofErr w:type="spellStart"/>
      <w:r w:rsidRPr="003677D0">
        <w:rPr>
          <w:rFonts w:ascii="Arial" w:eastAsia="Times New Roman" w:hAnsi="Arial" w:cs="Arial"/>
          <w:sz w:val="20"/>
          <w:szCs w:val="24"/>
          <w:lang w:eastAsia="pl-PL"/>
        </w:rPr>
        <w:t>C</w:t>
      </w:r>
      <w:r w:rsidRPr="003677D0">
        <w:rPr>
          <w:rFonts w:ascii="Arial" w:eastAsia="Times New Roman" w:hAnsi="Arial" w:cs="Arial"/>
          <w:sz w:val="20"/>
          <w:szCs w:val="24"/>
          <w:vertAlign w:val="subscript"/>
          <w:lang w:eastAsia="pl-PL"/>
        </w:rPr>
        <w:t>of.b</w:t>
      </w:r>
      <w:proofErr w:type="spellEnd"/>
      <w:r w:rsidRPr="003677D0">
        <w:rPr>
          <w:rFonts w:ascii="Arial" w:eastAsia="Times New Roman" w:hAnsi="Arial" w:cs="Arial"/>
          <w:sz w:val="20"/>
          <w:szCs w:val="24"/>
          <w:vertAlign w:val="subscript"/>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cena</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oferty</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badanej,</w:t>
      </w:r>
    </w:p>
    <w:p w14:paraId="2E10C54B"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100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wskaźnik</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stały,</w:t>
      </w:r>
    </w:p>
    <w:p w14:paraId="546DA071"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60%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procentowe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znaczenie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kryterium</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ceny.</w:t>
      </w:r>
    </w:p>
    <w:p w14:paraId="0CB0F2DC" w14:textId="77777777" w:rsidR="003677D0" w:rsidRPr="003677D0" w:rsidRDefault="003677D0" w:rsidP="003677D0">
      <w:pPr>
        <w:widowControl w:val="0"/>
        <w:spacing w:after="0" w:line="240" w:lineRule="auto"/>
        <w:ind w:left="1134"/>
        <w:rPr>
          <w:rFonts w:ascii="Arial" w:eastAsia="Times New Roman" w:hAnsi="Arial" w:cs="Arial"/>
          <w:sz w:val="20"/>
          <w:szCs w:val="24"/>
          <w:lang w:eastAsia="pl-PL"/>
        </w:rPr>
      </w:pPr>
    </w:p>
    <w:p w14:paraId="7B61934C"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95CBF58"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2625932C" w14:textId="77777777" w:rsidR="003677D0" w:rsidRPr="003677D0" w:rsidRDefault="003677D0" w:rsidP="003677D0">
      <w:pPr>
        <w:widowControl w:val="0"/>
        <w:spacing w:after="0" w:line="240" w:lineRule="auto"/>
        <w:ind w:left="1134"/>
        <w:jc w:val="both"/>
        <w:rPr>
          <w:rFonts w:ascii="Arial" w:eastAsia="Times New Roman" w:hAnsi="Arial" w:cs="Arial"/>
          <w:sz w:val="20"/>
          <w:szCs w:val="24"/>
          <w:u w:val="single"/>
          <w:lang w:eastAsia="pl-PL"/>
        </w:rPr>
      </w:pPr>
      <w:r w:rsidRPr="003677D0">
        <w:rPr>
          <w:rFonts w:ascii="Arial" w:eastAsia="Times New Roman" w:hAnsi="Arial" w:cs="Arial"/>
          <w:b/>
          <w:sz w:val="20"/>
          <w:szCs w:val="24"/>
          <w:u w:val="single"/>
          <w:lang w:eastAsia="pl-PL"/>
        </w:rPr>
        <w:lastRenderedPageBreak/>
        <w:t>Kryterium</w:t>
      </w:r>
      <w:r w:rsidRPr="003677D0">
        <w:rPr>
          <w:rFonts w:ascii="Arial" w:eastAsia="Times New Roman" w:hAnsi="Arial" w:cs="Arial"/>
          <w:sz w:val="20"/>
          <w:szCs w:val="24"/>
          <w:u w:val="single"/>
          <w:lang w:eastAsia="pl-PL"/>
        </w:rPr>
        <w:t xml:space="preserve"> – </w:t>
      </w:r>
      <w:r w:rsidRPr="003677D0">
        <w:rPr>
          <w:rFonts w:ascii="Arial" w:eastAsia="Times New Roman" w:hAnsi="Arial" w:cs="Arial"/>
          <w:b/>
          <w:sz w:val="20"/>
          <w:szCs w:val="24"/>
          <w:u w:val="single"/>
          <w:lang w:eastAsia="pl-PL"/>
        </w:rPr>
        <w:t>okres gwarancji</w:t>
      </w:r>
    </w:p>
    <w:p w14:paraId="0A8BD0A9"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30D0966C"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D277B76"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 xml:space="preserve">Najniższy dopuszczalny okres gwarancji podlegający ocenie – 36 miesięcy, </w:t>
      </w:r>
    </w:p>
    <w:p w14:paraId="7EB8299E"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r w:rsidRPr="003677D0">
        <w:rPr>
          <w:rFonts w:ascii="Arial" w:eastAsia="Times New Roman" w:hAnsi="Arial" w:cs="Arial"/>
          <w:b/>
          <w:sz w:val="20"/>
          <w:szCs w:val="24"/>
          <w:lang w:eastAsia="pl-PL"/>
        </w:rPr>
        <w:t>Najwyższy okres gwarancji podlegający ocenie – 60 miesięcy.</w:t>
      </w:r>
    </w:p>
    <w:p w14:paraId="7A2184BC" w14:textId="77777777" w:rsidR="003677D0" w:rsidRPr="003677D0" w:rsidRDefault="003677D0" w:rsidP="003677D0">
      <w:pPr>
        <w:widowControl w:val="0"/>
        <w:spacing w:after="0" w:line="240" w:lineRule="auto"/>
        <w:ind w:left="1134"/>
        <w:jc w:val="both"/>
        <w:rPr>
          <w:rFonts w:ascii="Arial" w:eastAsia="Times New Roman" w:hAnsi="Arial" w:cs="Arial"/>
          <w:b/>
          <w:sz w:val="20"/>
          <w:szCs w:val="24"/>
          <w:lang w:eastAsia="pl-PL"/>
        </w:rPr>
      </w:pPr>
    </w:p>
    <w:p w14:paraId="72EE27B1"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b/>
          <w:bCs/>
          <w:sz w:val="24"/>
          <w:szCs w:val="24"/>
          <w:lang w:eastAsia="pl-PL"/>
        </w:rPr>
        <w:t>(</w:t>
      </w:r>
      <w:proofErr w:type="spellStart"/>
      <w:r w:rsidRPr="003677D0">
        <w:rPr>
          <w:rFonts w:ascii="Arial" w:eastAsia="Times New Roman" w:hAnsi="Arial" w:cs="Arial"/>
          <w:b/>
          <w:bCs/>
          <w:sz w:val="24"/>
          <w:szCs w:val="24"/>
          <w:lang w:eastAsia="pl-PL"/>
        </w:rPr>
        <w:t>G</w:t>
      </w:r>
      <w:r w:rsidRPr="003677D0">
        <w:rPr>
          <w:rFonts w:ascii="Arial" w:eastAsia="Times New Roman" w:hAnsi="Arial" w:cs="Arial"/>
          <w:b/>
          <w:bCs/>
          <w:sz w:val="24"/>
          <w:szCs w:val="24"/>
          <w:vertAlign w:val="subscript"/>
          <w:lang w:eastAsia="pl-PL"/>
        </w:rPr>
        <w:t>of.b</w:t>
      </w:r>
      <w:proofErr w:type="spellEnd"/>
      <w:r w:rsidRPr="003677D0">
        <w:rPr>
          <w:rFonts w:ascii="Arial" w:eastAsia="Times New Roman" w:hAnsi="Arial" w:cs="Arial"/>
          <w:b/>
          <w:bCs/>
          <w:sz w:val="24"/>
          <w:szCs w:val="24"/>
          <w:vertAlign w:val="subscript"/>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proofErr w:type="spellStart"/>
      <w:r w:rsidRPr="003677D0">
        <w:rPr>
          <w:rFonts w:ascii="Arial" w:eastAsia="Times New Roman" w:hAnsi="Arial" w:cs="Arial"/>
          <w:b/>
          <w:bCs/>
          <w:sz w:val="24"/>
          <w:szCs w:val="24"/>
          <w:lang w:eastAsia="pl-PL"/>
        </w:rPr>
        <w:t>G</w:t>
      </w:r>
      <w:r w:rsidRPr="003677D0">
        <w:rPr>
          <w:rFonts w:ascii="Arial" w:eastAsia="Times New Roman" w:hAnsi="Arial" w:cs="Arial"/>
          <w:b/>
          <w:bCs/>
          <w:sz w:val="24"/>
          <w:szCs w:val="24"/>
          <w:vertAlign w:val="subscript"/>
          <w:lang w:eastAsia="pl-PL"/>
        </w:rPr>
        <w:t>n</w:t>
      </w:r>
      <w:proofErr w:type="spellEnd"/>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100)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x</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40%</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ilość</w:t>
      </w:r>
      <w:r w:rsidRPr="003677D0">
        <w:rPr>
          <w:rFonts w:ascii="Arial" w:eastAsia="Arial" w:hAnsi="Arial" w:cs="Arial"/>
          <w:b/>
          <w:bCs/>
          <w:sz w:val="24"/>
          <w:szCs w:val="24"/>
          <w:lang w:eastAsia="pl-PL"/>
        </w:rPr>
        <w:t xml:space="preserve"> </w:t>
      </w:r>
      <w:r w:rsidRPr="003677D0">
        <w:rPr>
          <w:rFonts w:ascii="Arial" w:eastAsia="Times New Roman" w:hAnsi="Arial" w:cs="Arial"/>
          <w:b/>
          <w:bCs/>
          <w:sz w:val="24"/>
          <w:szCs w:val="24"/>
          <w:lang w:eastAsia="pl-PL"/>
        </w:rPr>
        <w:t>punktów,</w:t>
      </w:r>
      <w:r w:rsidRPr="003677D0">
        <w:rPr>
          <w:rFonts w:ascii="Arial" w:eastAsia="Arial" w:hAnsi="Arial" w:cs="Arial"/>
          <w:b/>
          <w:bCs/>
          <w:sz w:val="24"/>
          <w:szCs w:val="24"/>
          <w:lang w:eastAsia="pl-PL"/>
        </w:rPr>
        <w:t xml:space="preserve"> </w:t>
      </w:r>
      <w:r w:rsidRPr="003677D0">
        <w:rPr>
          <w:rFonts w:ascii="Arial" w:eastAsia="Times New Roman" w:hAnsi="Arial" w:cs="Arial"/>
          <w:sz w:val="20"/>
          <w:szCs w:val="24"/>
          <w:lang w:eastAsia="pl-PL"/>
        </w:rPr>
        <w:t>gdzie:</w:t>
      </w:r>
    </w:p>
    <w:p w14:paraId="357593D5"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p>
    <w:p w14:paraId="7AB526D2"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roofErr w:type="spellStart"/>
      <w:r w:rsidRPr="003677D0">
        <w:rPr>
          <w:rFonts w:ascii="Arial" w:eastAsia="Times New Roman" w:hAnsi="Arial" w:cs="Arial"/>
          <w:sz w:val="20"/>
          <w:szCs w:val="24"/>
          <w:lang w:eastAsia="pl-PL"/>
        </w:rPr>
        <w:t>G</w:t>
      </w:r>
      <w:r w:rsidRPr="003677D0">
        <w:rPr>
          <w:rFonts w:ascii="Arial" w:eastAsia="Times New Roman" w:hAnsi="Arial" w:cs="Arial"/>
          <w:sz w:val="20"/>
          <w:szCs w:val="24"/>
          <w:vertAlign w:val="subscript"/>
          <w:lang w:eastAsia="pl-PL"/>
        </w:rPr>
        <w:t>of.b</w:t>
      </w:r>
      <w:proofErr w:type="spellEnd"/>
      <w:r w:rsidRPr="003677D0">
        <w:rPr>
          <w:rFonts w:ascii="Arial" w:eastAsia="Times New Roman" w:hAnsi="Arial" w:cs="Arial"/>
          <w:sz w:val="20"/>
          <w:szCs w:val="24"/>
          <w:vertAlign w:val="subscript"/>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okres gwarancji oferty</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badanej,</w:t>
      </w:r>
    </w:p>
    <w:p w14:paraId="129F3B5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roofErr w:type="spellStart"/>
      <w:r w:rsidRPr="003677D0">
        <w:rPr>
          <w:rFonts w:ascii="Arial" w:eastAsia="Times New Roman" w:hAnsi="Arial" w:cs="Arial"/>
          <w:sz w:val="20"/>
          <w:szCs w:val="24"/>
          <w:lang w:eastAsia="pl-PL"/>
        </w:rPr>
        <w:t>G</w:t>
      </w:r>
      <w:r w:rsidRPr="003677D0">
        <w:rPr>
          <w:rFonts w:ascii="Arial" w:eastAsia="Times New Roman" w:hAnsi="Arial" w:cs="Arial"/>
          <w:sz w:val="20"/>
          <w:szCs w:val="24"/>
          <w:vertAlign w:val="subscript"/>
          <w:lang w:eastAsia="pl-PL"/>
        </w:rPr>
        <w:t>n</w:t>
      </w:r>
      <w:proofErr w:type="spellEnd"/>
      <w:r w:rsidRPr="003677D0">
        <w:rPr>
          <w:rFonts w:ascii="Arial" w:eastAsia="Arial" w:hAnsi="Arial" w:cs="Arial"/>
          <w:sz w:val="20"/>
          <w:szCs w:val="24"/>
          <w:vertAlign w:val="subscript"/>
          <w:lang w:eastAsia="pl-PL"/>
        </w:rPr>
        <w:t xml:space="preserve">            </w:t>
      </w:r>
      <w:r w:rsidRPr="003677D0">
        <w:rPr>
          <w:rFonts w:ascii="Arial" w:eastAsia="Times New Roman" w:hAnsi="Arial" w:cs="Arial"/>
          <w:sz w:val="20"/>
          <w:szCs w:val="24"/>
          <w:lang w:eastAsia="pl-PL"/>
        </w:rPr>
        <w:t>-</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najwyższy okres gwarancji spośród</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ofert,</w:t>
      </w:r>
    </w:p>
    <w:p w14:paraId="01B3D4D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100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wskaźnik</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stały,</w:t>
      </w:r>
    </w:p>
    <w:p w14:paraId="6AFA09D5"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40%</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 xml:space="preserve">    -</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procentowe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znaczenie</w:t>
      </w:r>
      <w:r w:rsidRPr="003677D0">
        <w:rPr>
          <w:rFonts w:ascii="Arial" w:eastAsia="Arial" w:hAnsi="Arial" w:cs="Arial"/>
          <w:sz w:val="20"/>
          <w:szCs w:val="24"/>
          <w:lang w:eastAsia="pl-PL"/>
        </w:rPr>
        <w:t xml:space="preserve"> </w:t>
      </w:r>
      <w:r w:rsidRPr="003677D0">
        <w:rPr>
          <w:rFonts w:ascii="Arial" w:eastAsia="Times New Roman" w:hAnsi="Arial" w:cs="Arial"/>
          <w:sz w:val="20"/>
          <w:szCs w:val="24"/>
          <w:lang w:eastAsia="pl-PL"/>
        </w:rPr>
        <w:t>kryterium</w:t>
      </w:r>
      <w:r w:rsidRPr="003677D0">
        <w:rPr>
          <w:rFonts w:ascii="Arial" w:eastAsia="Arial" w:hAnsi="Arial" w:cs="Arial"/>
          <w:sz w:val="20"/>
          <w:szCs w:val="24"/>
          <w:lang w:eastAsia="pl-PL"/>
        </w:rPr>
        <w:t xml:space="preserve"> okresu </w:t>
      </w:r>
      <w:r w:rsidRPr="003677D0">
        <w:rPr>
          <w:rFonts w:ascii="Arial" w:eastAsia="Times New Roman" w:hAnsi="Arial" w:cs="Arial"/>
          <w:sz w:val="20"/>
          <w:szCs w:val="24"/>
          <w:lang w:eastAsia="pl-PL"/>
        </w:rPr>
        <w:t>gwarancji.</w:t>
      </w:r>
    </w:p>
    <w:p w14:paraId="155831A3"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p>
    <w:p w14:paraId="7374EAFE"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6767F5A0" w14:textId="77777777" w:rsidR="003677D0" w:rsidRPr="003677D0" w:rsidRDefault="003677D0" w:rsidP="003677D0">
      <w:pPr>
        <w:widowControl w:val="0"/>
        <w:spacing w:after="0" w:line="240" w:lineRule="auto"/>
        <w:ind w:left="1134"/>
        <w:rPr>
          <w:rFonts w:ascii="Arial" w:eastAsia="Times New Roman" w:hAnsi="Arial" w:cs="Arial"/>
          <w:sz w:val="20"/>
          <w:szCs w:val="24"/>
          <w:lang w:eastAsia="pl-PL"/>
        </w:rPr>
      </w:pPr>
    </w:p>
    <w:p w14:paraId="1A46F5EF"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Punkty w powyższych kryteriach zostaną zsumowane.</w:t>
      </w:r>
    </w:p>
    <w:p w14:paraId="2F55A080" w14:textId="77777777" w:rsidR="003677D0" w:rsidRPr="003677D0" w:rsidRDefault="003677D0" w:rsidP="003677D0">
      <w:pPr>
        <w:widowControl w:val="0"/>
        <w:spacing w:after="0" w:line="240" w:lineRule="auto"/>
        <w:ind w:left="1134"/>
        <w:jc w:val="both"/>
        <w:rPr>
          <w:rFonts w:ascii="Arial" w:eastAsia="Times New Roman" w:hAnsi="Arial" w:cs="Arial"/>
          <w:sz w:val="20"/>
          <w:szCs w:val="24"/>
          <w:lang w:eastAsia="pl-PL"/>
        </w:rPr>
      </w:pPr>
      <w:r w:rsidRPr="003677D0">
        <w:rPr>
          <w:rFonts w:ascii="Arial" w:eastAsia="Times New Roman" w:hAnsi="Arial" w:cs="Arial"/>
          <w:sz w:val="20"/>
          <w:szCs w:val="24"/>
          <w:lang w:eastAsia="pl-PL"/>
        </w:rPr>
        <w:t>Maksymalna ilość punktów jaką po uwzględnieniu wag może osiągnąć oferta wynosi 100 pkt (100%).</w:t>
      </w:r>
    </w:p>
    <w:p w14:paraId="02FB1DB4"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76AF35A3" w14:textId="77777777" w:rsidR="003677D0" w:rsidRPr="003677D0" w:rsidRDefault="003677D0" w:rsidP="003677D0">
      <w:pPr>
        <w:widowControl w:val="0"/>
        <w:suppressAutoHyphens/>
        <w:spacing w:after="0" w:line="240" w:lineRule="auto"/>
        <w:ind w:left="1080"/>
        <w:rPr>
          <w:rFonts w:ascii="Arial" w:eastAsia="Times New Roman" w:hAnsi="Arial" w:cs="Arial"/>
          <w:b/>
          <w:bCs/>
          <w:sz w:val="20"/>
          <w:szCs w:val="20"/>
          <w:lang w:eastAsia="zh-CN"/>
        </w:rPr>
      </w:pPr>
      <w:r w:rsidRPr="003677D0">
        <w:rPr>
          <w:rFonts w:ascii="Arial" w:eastAsia="Times New Roman" w:hAnsi="Arial" w:cs="Arial"/>
          <w:b/>
          <w:bCs/>
          <w:sz w:val="20"/>
          <w:szCs w:val="20"/>
          <w:lang w:eastAsia="zh-CN"/>
        </w:rPr>
        <w:t>12. DOKUMENTY SKŁADANE PRZEZ WYKONAWCĘ</w:t>
      </w:r>
    </w:p>
    <w:p w14:paraId="3AA9B7B6"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p>
    <w:p w14:paraId="1BF99783"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u w:val="single"/>
          <w:lang w:eastAsia="zh-CN"/>
        </w:rPr>
      </w:pPr>
      <w:r w:rsidRPr="003677D0">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13640A0" w14:textId="77777777" w:rsidR="003677D0" w:rsidRPr="003677D0" w:rsidRDefault="003677D0" w:rsidP="003677D0">
      <w:pPr>
        <w:widowControl w:val="0"/>
        <w:suppressAutoHyphens/>
        <w:spacing w:after="0" w:line="240" w:lineRule="auto"/>
        <w:ind w:left="1080"/>
        <w:rPr>
          <w:rFonts w:ascii="Arial" w:eastAsia="Times New Roman" w:hAnsi="Arial" w:cs="Arial"/>
          <w:bCs/>
          <w:color w:val="FF0000"/>
          <w:sz w:val="20"/>
          <w:szCs w:val="20"/>
          <w:lang w:eastAsia="zh-CN"/>
        </w:rPr>
      </w:pPr>
    </w:p>
    <w:p w14:paraId="295A1145"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bookmarkStart w:id="15" w:name="_Hlk67985873"/>
      <w:r w:rsidRPr="003677D0">
        <w:rPr>
          <w:rFonts w:ascii="Arial" w:eastAsia="Times New Roman" w:hAnsi="Arial" w:cs="Arial"/>
          <w:b/>
          <w:sz w:val="20"/>
          <w:szCs w:val="20"/>
          <w:lang w:eastAsia="zh-CN"/>
        </w:rPr>
        <w:t xml:space="preserve">12.1. </w:t>
      </w:r>
      <w:bookmarkEnd w:id="15"/>
      <w:r w:rsidRPr="003677D0">
        <w:rPr>
          <w:rFonts w:ascii="Arial" w:eastAsia="Times New Roman" w:hAnsi="Arial" w:cs="Arial"/>
          <w:b/>
          <w:sz w:val="20"/>
          <w:szCs w:val="20"/>
          <w:lang w:eastAsia="zh-CN"/>
        </w:rPr>
        <w:t xml:space="preserve">Na ofertę składają się dokumenty wymienione poniżej: </w:t>
      </w:r>
    </w:p>
    <w:p w14:paraId="7F55410E" w14:textId="77777777" w:rsidR="003677D0" w:rsidRPr="003677D0" w:rsidRDefault="003677D0" w:rsidP="003677D0">
      <w:pPr>
        <w:widowControl w:val="0"/>
        <w:suppressAutoHyphens/>
        <w:spacing w:after="0" w:line="240" w:lineRule="auto"/>
        <w:ind w:left="1080"/>
        <w:rPr>
          <w:rFonts w:ascii="Arial" w:eastAsia="Times New Roman" w:hAnsi="Arial" w:cs="Arial"/>
          <w:b/>
          <w:bCs/>
          <w:color w:val="FF0000"/>
          <w:sz w:val="20"/>
          <w:szCs w:val="20"/>
          <w:lang w:eastAsia="zh-CN"/>
        </w:rPr>
      </w:pPr>
    </w:p>
    <w:p w14:paraId="04ADB0BF" w14:textId="0ACCFBB6"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Wypełniony formularz </w:t>
      </w:r>
      <w:r w:rsidRPr="003677D0">
        <w:rPr>
          <w:rFonts w:ascii="Arial" w:eastAsia="Times New Roman" w:hAnsi="Arial" w:cs="Arial"/>
          <w:b/>
          <w:sz w:val="20"/>
          <w:szCs w:val="20"/>
          <w:lang w:eastAsia="zh-CN"/>
        </w:rPr>
        <w:t>„OFERTA”,</w:t>
      </w:r>
      <w:r w:rsidRPr="003677D0">
        <w:rPr>
          <w:rFonts w:ascii="Arial" w:eastAsia="Times New Roman" w:hAnsi="Arial" w:cs="Arial"/>
          <w:bCs/>
          <w:sz w:val="20"/>
          <w:szCs w:val="20"/>
          <w:lang w:eastAsia="zh-CN"/>
        </w:rPr>
        <w:t xml:space="preserve"> który należy sporządzić ściśle wg wzoru formularza stanowiącego zał. nr 1</w:t>
      </w:r>
      <w:r w:rsidR="00F53063">
        <w:rPr>
          <w:rFonts w:ascii="Arial" w:eastAsia="Times New Roman" w:hAnsi="Arial" w:cs="Arial"/>
          <w:bCs/>
          <w:sz w:val="20"/>
          <w:szCs w:val="20"/>
          <w:lang w:eastAsia="zh-CN"/>
        </w:rPr>
        <w:t>6</w:t>
      </w:r>
      <w:r w:rsidRPr="003677D0">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16625034" w14:textId="7F68C3A9"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b/>
          <w:bCs/>
          <w:sz w:val="20"/>
          <w:szCs w:val="20"/>
          <w:lang w:eastAsia="zh-CN"/>
        </w:rPr>
        <w:t xml:space="preserve">Oświadczenie </w:t>
      </w:r>
      <w:bookmarkStart w:id="16" w:name="_Hlk63938536"/>
      <w:r w:rsidRPr="003677D0">
        <w:rPr>
          <w:rFonts w:ascii="Arial" w:eastAsia="Times New Roman" w:hAnsi="Arial" w:cs="Arial"/>
          <w:b/>
          <w:bCs/>
          <w:sz w:val="20"/>
          <w:szCs w:val="20"/>
          <w:lang w:eastAsia="zh-CN"/>
        </w:rPr>
        <w:t xml:space="preserve">z art. </w:t>
      </w:r>
      <w:bookmarkEnd w:id="16"/>
      <w:r w:rsidRPr="003677D0">
        <w:rPr>
          <w:rFonts w:ascii="Arial" w:eastAsia="Times New Roman" w:hAnsi="Arial" w:cs="Arial"/>
          <w:b/>
          <w:bCs/>
          <w:sz w:val="20"/>
          <w:szCs w:val="20"/>
          <w:lang w:eastAsia="zh-CN"/>
        </w:rPr>
        <w:t xml:space="preserve">125 ust. 1 w związku z art. 273 ust. 2 ustawy </w:t>
      </w:r>
      <w:proofErr w:type="spellStart"/>
      <w:r w:rsidRPr="003677D0">
        <w:rPr>
          <w:rFonts w:ascii="Arial" w:eastAsia="Times New Roman" w:hAnsi="Arial" w:cs="Arial"/>
          <w:b/>
          <w:bCs/>
          <w:sz w:val="20"/>
          <w:szCs w:val="20"/>
          <w:lang w:eastAsia="zh-CN"/>
        </w:rPr>
        <w:t>Pzp</w:t>
      </w:r>
      <w:proofErr w:type="spellEnd"/>
      <w:r w:rsidRPr="003677D0">
        <w:rPr>
          <w:rFonts w:ascii="Arial" w:eastAsia="Times New Roman" w:hAnsi="Arial" w:cs="Arial"/>
          <w:b/>
          <w:bCs/>
          <w:sz w:val="20"/>
          <w:szCs w:val="20"/>
          <w:lang w:eastAsia="zh-CN"/>
        </w:rPr>
        <w:t xml:space="preserve"> o niepodleganiu wykluczeniu oraz spełnianiu warunków udziału w postępowaniu</w:t>
      </w:r>
      <w:r w:rsidRPr="003677D0">
        <w:rPr>
          <w:rFonts w:ascii="Arial" w:eastAsia="Times New Roman" w:hAnsi="Arial" w:cs="Arial"/>
          <w:sz w:val="20"/>
          <w:szCs w:val="20"/>
          <w:lang w:eastAsia="zh-CN"/>
        </w:rPr>
        <w:t xml:space="preserve"> z wykorzystaniem wzoru formularza stanowiącego zał. nr 1</w:t>
      </w:r>
      <w:r w:rsidR="00F53063">
        <w:rPr>
          <w:rFonts w:ascii="Arial" w:eastAsia="Times New Roman" w:hAnsi="Arial" w:cs="Arial"/>
          <w:sz w:val="20"/>
          <w:szCs w:val="20"/>
          <w:lang w:eastAsia="zh-CN"/>
        </w:rPr>
        <w:t>7</w:t>
      </w:r>
      <w:r w:rsidRPr="003677D0">
        <w:rPr>
          <w:rFonts w:ascii="Arial" w:eastAsia="Times New Roman" w:hAnsi="Arial" w:cs="Arial"/>
          <w:sz w:val="20"/>
          <w:szCs w:val="20"/>
          <w:lang w:eastAsia="zh-CN"/>
        </w:rPr>
        <w:t xml:space="preserve"> do SWZ.</w:t>
      </w:r>
      <w:r w:rsidRPr="003677D0">
        <w:rPr>
          <w:rFonts w:ascii="Times New Roman" w:eastAsia="Times New Roman" w:hAnsi="Times New Roman" w:cs="Times New Roman"/>
          <w:b/>
          <w:sz w:val="24"/>
          <w:szCs w:val="20"/>
          <w:lang w:eastAsia="zh-CN"/>
        </w:rPr>
        <w:t xml:space="preserve"> </w:t>
      </w:r>
    </w:p>
    <w:p w14:paraId="54AB92F0" w14:textId="77777777" w:rsidR="003677D0" w:rsidRPr="003677D0" w:rsidRDefault="003677D0" w:rsidP="003677D0">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5530D5EE" w14:textId="77777777" w:rsidR="003677D0" w:rsidRPr="003677D0" w:rsidRDefault="003677D0" w:rsidP="003677D0">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w:t>
      </w:r>
      <w:bookmarkStart w:id="17" w:name="_Hlk64363336"/>
      <w:r w:rsidRPr="003677D0">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4D8BF602" w14:textId="77777777"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3677D0">
        <w:rPr>
          <w:rFonts w:ascii="Arial" w:eastAsia="Times New Roman" w:hAnsi="Arial" w:cs="Arial"/>
          <w:bCs/>
          <w:sz w:val="20"/>
          <w:szCs w:val="20"/>
          <w:lang w:eastAsia="zh-CN"/>
        </w:rPr>
        <w:t xml:space="preserve">Jeżeli dotyczy - </w:t>
      </w:r>
      <w:bookmarkEnd w:id="18"/>
      <w:r w:rsidRPr="003677D0">
        <w:rPr>
          <w:rFonts w:ascii="Arial" w:eastAsia="Times New Roman" w:hAnsi="Arial" w:cs="Arial"/>
          <w:b/>
          <w:sz w:val="20"/>
          <w:szCs w:val="20"/>
          <w:lang w:eastAsia="zh-CN"/>
        </w:rPr>
        <w:t>Pełnomocnictwa</w:t>
      </w:r>
      <w:r w:rsidRPr="003677D0">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D698FCF" w14:textId="04F09479"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Jeżeli dotyczy - </w:t>
      </w:r>
      <w:r w:rsidRPr="003677D0">
        <w:rPr>
          <w:rFonts w:ascii="Arial" w:eastAsia="Times New Roman" w:hAnsi="Arial" w:cs="Arial"/>
          <w:sz w:val="20"/>
          <w:szCs w:val="20"/>
          <w:lang w:eastAsia="zh-CN"/>
        </w:rPr>
        <w:t xml:space="preserve">Wykonawca, który na podstawie art. 118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w celu potwierdzenia spełniania warunków udziału w postępowaniu, polega na </w:t>
      </w:r>
      <w:r w:rsidRPr="003677D0">
        <w:rPr>
          <w:rFonts w:ascii="Arial" w:eastAsia="Times New Roman" w:hAnsi="Arial" w:cs="Arial"/>
          <w:spacing w:val="-1"/>
          <w:sz w:val="20"/>
          <w:szCs w:val="20"/>
          <w:lang w:eastAsia="zh-CN"/>
        </w:rPr>
        <w:t>zdolnościach technicznych lub zawodowych podmiotów udostępniających zasoby, składa wraz z ofertą</w:t>
      </w:r>
      <w:r w:rsidRPr="003677D0">
        <w:rPr>
          <w:rFonts w:ascii="Arial" w:eastAsia="Times New Roman" w:hAnsi="Arial" w:cs="Arial"/>
          <w:b/>
          <w:bCs/>
          <w:spacing w:val="1"/>
          <w:sz w:val="20"/>
          <w:szCs w:val="20"/>
          <w:lang w:eastAsia="zh-CN"/>
        </w:rPr>
        <w:t xml:space="preserve"> zobowiązanie</w:t>
      </w:r>
      <w:r w:rsidRPr="003677D0">
        <w:rPr>
          <w:rFonts w:ascii="Arial" w:eastAsia="Times New Roman" w:hAnsi="Arial" w:cs="Arial"/>
          <w:spacing w:val="1"/>
          <w:sz w:val="20"/>
          <w:szCs w:val="20"/>
          <w:lang w:eastAsia="zh-CN"/>
        </w:rPr>
        <w:t xml:space="preserve"> </w:t>
      </w:r>
      <w:r w:rsidRPr="003677D0">
        <w:rPr>
          <w:rFonts w:ascii="Arial" w:eastAsia="Times New Roman" w:hAnsi="Arial" w:cs="Arial"/>
          <w:b/>
          <w:bCs/>
          <w:sz w:val="20"/>
          <w:szCs w:val="20"/>
        </w:rPr>
        <w:t>podmiotu udostępniającego zasoby</w:t>
      </w:r>
      <w:r w:rsidRPr="003677D0">
        <w:rPr>
          <w:rFonts w:ascii="Arial" w:eastAsia="Times New Roman" w:hAnsi="Arial" w:cs="Arial"/>
          <w:sz w:val="20"/>
          <w:szCs w:val="20"/>
        </w:rPr>
        <w:t xml:space="preserve"> do oddania mu do dyspozycji niezbędnych zasobów na potrzeby realizacji zamówienia </w:t>
      </w:r>
      <w:r w:rsidRPr="003677D0">
        <w:rPr>
          <w:rFonts w:ascii="Arial" w:eastAsia="Times New Roman" w:hAnsi="Arial" w:cs="Arial"/>
          <w:b/>
          <w:bCs/>
          <w:sz w:val="20"/>
          <w:szCs w:val="20"/>
        </w:rPr>
        <w:t>lub inny podmiotowy środek dowodowy</w:t>
      </w:r>
      <w:r w:rsidRPr="003677D0">
        <w:rPr>
          <w:rFonts w:ascii="Arial" w:eastAsia="Times New Roman" w:hAnsi="Arial" w:cs="Arial"/>
          <w:sz w:val="20"/>
          <w:szCs w:val="20"/>
        </w:rPr>
        <w:t xml:space="preserve"> potwierdzający, że wykonawca realizując zamówienie, będzie dysponował niezbędnymi zasobami tych podmiotów.</w:t>
      </w:r>
      <w:r w:rsidRPr="003677D0">
        <w:rPr>
          <w:rFonts w:ascii="Arial" w:eastAsia="Times New Roman" w:hAnsi="Arial" w:cs="Arial"/>
          <w:spacing w:val="1"/>
          <w:sz w:val="20"/>
          <w:szCs w:val="20"/>
          <w:lang w:eastAsia="zh-CN"/>
        </w:rPr>
        <w:t xml:space="preserve"> </w:t>
      </w:r>
      <w:r w:rsidRPr="003677D0">
        <w:rPr>
          <w:rFonts w:ascii="Arial" w:eastAsia="Times New Roman" w:hAnsi="Arial" w:cs="Arial"/>
          <w:sz w:val="20"/>
          <w:szCs w:val="20"/>
          <w:lang w:eastAsia="zh-CN"/>
        </w:rPr>
        <w:t>Wykonawca może wykorzystać wzór zobowiązania podmiotu udostępniającego zasoby stanowiący zał. nr 1</w:t>
      </w:r>
      <w:r w:rsidR="00F53063">
        <w:rPr>
          <w:rFonts w:ascii="Arial" w:eastAsia="Times New Roman" w:hAnsi="Arial" w:cs="Arial"/>
          <w:sz w:val="20"/>
          <w:szCs w:val="20"/>
          <w:lang w:eastAsia="zh-CN"/>
        </w:rPr>
        <w:t>8</w:t>
      </w:r>
      <w:r w:rsidRPr="003677D0">
        <w:rPr>
          <w:rFonts w:ascii="Arial" w:eastAsia="Times New Roman" w:hAnsi="Arial" w:cs="Arial"/>
          <w:sz w:val="20"/>
          <w:szCs w:val="20"/>
          <w:lang w:eastAsia="zh-CN"/>
        </w:rPr>
        <w:t xml:space="preserve"> do SWZ. </w:t>
      </w:r>
    </w:p>
    <w:p w14:paraId="25BEACF3" w14:textId="125442DF" w:rsidR="003677D0" w:rsidRPr="003677D0" w:rsidRDefault="003677D0" w:rsidP="003677D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Jeżeli dotyczy - </w:t>
      </w:r>
      <w:r w:rsidRPr="003677D0">
        <w:rPr>
          <w:rFonts w:ascii="Arial" w:eastAsia="Times New Roman" w:hAnsi="Arial" w:cs="Arial"/>
          <w:color w:val="000000"/>
          <w:sz w:val="20"/>
          <w:szCs w:val="20"/>
          <w:lang w:eastAsia="pl-PL"/>
        </w:rPr>
        <w:t xml:space="preserve">W przypadku, o którym mowa w art. 117 ust. 3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 xml:space="preserve"> (treść art. określona w ust. 9.4. SWZ), wykonawcy wspólnie ubiegający się o udzielenie zamówienia</w:t>
      </w:r>
      <w:r w:rsidR="00F53063">
        <w:rPr>
          <w:rFonts w:ascii="Arial" w:eastAsia="Times New Roman" w:hAnsi="Arial" w:cs="Arial"/>
          <w:color w:val="000000"/>
          <w:sz w:val="20"/>
          <w:szCs w:val="20"/>
          <w:lang w:eastAsia="pl-PL"/>
        </w:rPr>
        <w:t xml:space="preserve"> (np. konsorcjum, spółka cywilna)</w:t>
      </w:r>
      <w:r w:rsidRPr="003677D0">
        <w:rPr>
          <w:rFonts w:ascii="Arial" w:eastAsia="Times New Roman" w:hAnsi="Arial" w:cs="Arial"/>
          <w:color w:val="000000"/>
          <w:sz w:val="20"/>
          <w:szCs w:val="20"/>
          <w:lang w:eastAsia="pl-PL"/>
        </w:rPr>
        <w:t xml:space="preserve"> dołączą do oferty</w:t>
      </w:r>
      <w:r w:rsidRPr="003677D0">
        <w:rPr>
          <w:rFonts w:ascii="Arial" w:eastAsia="Times New Roman" w:hAnsi="Arial" w:cs="Arial"/>
          <w:b/>
          <w:bCs/>
          <w:color w:val="000000"/>
          <w:sz w:val="20"/>
          <w:szCs w:val="20"/>
          <w:lang w:eastAsia="pl-PL"/>
        </w:rPr>
        <w:t xml:space="preserve"> oświadczenie</w:t>
      </w:r>
      <w:r w:rsidRPr="003677D0">
        <w:rPr>
          <w:rFonts w:ascii="Arial" w:eastAsia="Times New Roman" w:hAnsi="Arial" w:cs="Arial"/>
          <w:color w:val="000000"/>
          <w:sz w:val="20"/>
          <w:szCs w:val="20"/>
          <w:lang w:eastAsia="pl-PL"/>
        </w:rPr>
        <w:t xml:space="preserve"> określone w art.117 ust. 4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 z którego będzie wynikało, które usługi wykonają poszczególni wykonawcy. Wykonawca może wykorzystać wzór formularza stanowiący zał. nr 1</w:t>
      </w:r>
      <w:r w:rsidR="00F53063">
        <w:rPr>
          <w:rFonts w:ascii="Arial" w:eastAsia="Times New Roman" w:hAnsi="Arial" w:cs="Arial"/>
          <w:color w:val="000000"/>
          <w:sz w:val="20"/>
          <w:szCs w:val="20"/>
          <w:lang w:eastAsia="pl-PL"/>
        </w:rPr>
        <w:t>9</w:t>
      </w:r>
      <w:r w:rsidRPr="003677D0">
        <w:rPr>
          <w:rFonts w:ascii="Arial" w:eastAsia="Times New Roman" w:hAnsi="Arial" w:cs="Arial"/>
          <w:color w:val="000000"/>
          <w:sz w:val="20"/>
          <w:szCs w:val="20"/>
          <w:lang w:eastAsia="pl-PL"/>
        </w:rPr>
        <w:t xml:space="preserve"> do SWZ.</w:t>
      </w:r>
    </w:p>
    <w:p w14:paraId="1EFDBB53"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070818DA"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12.2. Zamawiający na potwierdzenie spełniania warunków udziału w postępowaniu wezwie Wykonawcę, którego oferta została najwyżej oceniona, do złożenia w wyznaczonym terminie, nie krótszym niż 5 dni od dnia wezwania, następujących podmiotowych środków dowodowych, </w:t>
      </w:r>
      <w:r w:rsidRPr="003677D0">
        <w:rPr>
          <w:rFonts w:ascii="Arial" w:eastAsia="Times New Roman" w:hAnsi="Arial" w:cs="Arial"/>
          <w:b/>
          <w:sz w:val="20"/>
          <w:szCs w:val="20"/>
          <w:lang w:eastAsia="zh-CN"/>
        </w:rPr>
        <w:lastRenderedPageBreak/>
        <w:t>aktualnych na dzień złożenia:</w:t>
      </w:r>
    </w:p>
    <w:p w14:paraId="5CAE116D" w14:textId="77777777" w:rsidR="003677D0" w:rsidRPr="003677D0" w:rsidRDefault="003677D0" w:rsidP="003677D0">
      <w:pPr>
        <w:widowControl w:val="0"/>
        <w:suppressAutoHyphens/>
        <w:spacing w:after="0" w:line="240" w:lineRule="auto"/>
        <w:ind w:left="1080"/>
        <w:jc w:val="both"/>
        <w:rPr>
          <w:rFonts w:ascii="Arial" w:eastAsia="Arial" w:hAnsi="Arial" w:cs="Arial"/>
          <w:b/>
          <w:sz w:val="20"/>
          <w:szCs w:val="20"/>
          <w:u w:val="single"/>
          <w:lang w:eastAsia="zh-CN"/>
        </w:rPr>
      </w:pPr>
      <w:r w:rsidRPr="003677D0">
        <w:rPr>
          <w:rFonts w:ascii="Arial" w:eastAsia="Calibri" w:hAnsi="Arial" w:cs="Arial"/>
          <w:b/>
          <w:sz w:val="20"/>
          <w:szCs w:val="20"/>
          <w:lang w:eastAsia="zh-CN"/>
        </w:rPr>
        <w:t xml:space="preserve">- </w:t>
      </w:r>
      <w:r w:rsidRPr="003677D0">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1CDF5F36" w14:textId="77777777" w:rsidR="003677D0" w:rsidRPr="003677D0" w:rsidRDefault="003677D0" w:rsidP="003677D0">
      <w:pPr>
        <w:widowControl w:val="0"/>
        <w:suppressAutoHyphens/>
        <w:spacing w:after="0" w:line="240" w:lineRule="auto"/>
        <w:jc w:val="both"/>
        <w:rPr>
          <w:rFonts w:ascii="Arial" w:eastAsia="Arial" w:hAnsi="Arial" w:cs="Arial"/>
          <w:color w:val="FF0000"/>
          <w:sz w:val="20"/>
          <w:szCs w:val="20"/>
          <w:lang w:eastAsia="zh-CN"/>
        </w:rPr>
      </w:pPr>
    </w:p>
    <w:p w14:paraId="40546193" w14:textId="43F01128" w:rsidR="003677D0" w:rsidRPr="003677D0" w:rsidRDefault="003677D0" w:rsidP="003677D0">
      <w:pPr>
        <w:widowControl w:val="0"/>
        <w:numPr>
          <w:ilvl w:val="0"/>
          <w:numId w:val="30"/>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3677D0">
        <w:rPr>
          <w:rFonts w:ascii="Arial" w:eastAsia="TimesNewRomanPSMT" w:hAnsi="Arial" w:cs="Arial"/>
          <w:sz w:val="20"/>
          <w:szCs w:val="20"/>
          <w:lang w:eastAsia="zh-CN"/>
        </w:rPr>
        <w:t>Wykaz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osób,</w:t>
      </w:r>
      <w:r w:rsidRPr="003677D0">
        <w:rPr>
          <w:rFonts w:ascii="Arial" w:eastAsia="Arial" w:hAnsi="Arial" w:cs="Arial"/>
          <w:sz w:val="20"/>
          <w:szCs w:val="20"/>
          <w:lang w:eastAsia="zh-CN"/>
        </w:rPr>
        <w:t xml:space="preserve"> skierowanych przez wykonawcę do realizacji zamówienia publicznego, </w:t>
      </w:r>
      <w:r w:rsidRPr="003677D0">
        <w:rPr>
          <w:rFonts w:ascii="Arial" w:eastAsia="Calibri" w:hAnsi="Arial" w:cs="Arial"/>
          <w:sz w:val="20"/>
          <w:szCs w:val="20"/>
          <w:lang w:eastAsia="zh-CN"/>
        </w:rPr>
        <w:t>w</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szczególności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odpowiedzialnych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świadczenie</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usług, kontrolę jakości lub kierowanie robotami budowlanymi,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wraz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informacjami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temat</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kwalifikacji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 xml:space="preserve">zawodowych, uprawnień, </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doświadczenia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wykształcenia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niezbędnych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wykonania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zamówienia publicznego,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także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zakresu</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wykonywanych</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przez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nie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czynności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oraz</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informacją</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podstawie</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dysponowania</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tymi</w:t>
      </w:r>
      <w:r w:rsidRPr="003677D0">
        <w:rPr>
          <w:rFonts w:ascii="Arial" w:eastAsia="Arial" w:hAnsi="Arial" w:cs="Arial"/>
          <w:sz w:val="20"/>
          <w:szCs w:val="20"/>
          <w:lang w:eastAsia="zh-CN"/>
        </w:rPr>
        <w:t xml:space="preserve"> </w:t>
      </w:r>
      <w:r w:rsidRPr="003677D0">
        <w:rPr>
          <w:rFonts w:ascii="Arial" w:eastAsia="Calibri" w:hAnsi="Arial" w:cs="Arial"/>
          <w:sz w:val="20"/>
          <w:szCs w:val="20"/>
          <w:lang w:eastAsia="zh-CN"/>
        </w:rPr>
        <w:t>osobami</w:t>
      </w:r>
      <w:r w:rsidRPr="003677D0">
        <w:rPr>
          <w:rFonts w:ascii="Arial" w:eastAsia="Arial" w:hAnsi="Arial" w:cs="Arial"/>
          <w:sz w:val="20"/>
          <w:szCs w:val="20"/>
          <w:lang w:eastAsia="zh-CN"/>
        </w:rPr>
        <w:t xml:space="preserve">  z </w:t>
      </w:r>
      <w:r w:rsidRPr="003677D0">
        <w:rPr>
          <w:rFonts w:ascii="Arial" w:eastAsia="TimesNewRomanPSMT" w:hAnsi="Arial" w:cs="Arial"/>
          <w:sz w:val="20"/>
          <w:szCs w:val="20"/>
          <w:lang w:eastAsia="zh-CN"/>
        </w:rPr>
        <w:t>wykorzystaniem</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wzoru</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wykazu</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stanowiącego</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zał.</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nr</w:t>
      </w:r>
      <w:r w:rsidRPr="003677D0">
        <w:rPr>
          <w:rFonts w:ascii="Arial" w:eastAsia="Arial" w:hAnsi="Arial" w:cs="Arial"/>
          <w:sz w:val="20"/>
          <w:szCs w:val="20"/>
          <w:lang w:eastAsia="zh-CN"/>
        </w:rPr>
        <w:t xml:space="preserve"> </w:t>
      </w:r>
      <w:r w:rsidR="00F53063">
        <w:rPr>
          <w:rFonts w:ascii="Arial" w:eastAsia="Arial" w:hAnsi="Arial" w:cs="Arial"/>
          <w:sz w:val="20"/>
          <w:szCs w:val="20"/>
          <w:lang w:eastAsia="zh-CN"/>
        </w:rPr>
        <w:t>20</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do</w:t>
      </w:r>
      <w:r w:rsidRPr="003677D0">
        <w:rPr>
          <w:rFonts w:ascii="Arial" w:eastAsia="Arial" w:hAnsi="Arial" w:cs="Arial"/>
          <w:sz w:val="20"/>
          <w:szCs w:val="20"/>
          <w:lang w:eastAsia="zh-CN"/>
        </w:rPr>
        <w:t xml:space="preserve"> </w:t>
      </w:r>
      <w:r w:rsidRPr="003677D0">
        <w:rPr>
          <w:rFonts w:ascii="Arial" w:eastAsia="TimesNewRomanPSMT" w:hAnsi="Arial" w:cs="Arial"/>
          <w:sz w:val="20"/>
          <w:szCs w:val="20"/>
          <w:lang w:eastAsia="zh-CN"/>
        </w:rPr>
        <w:t>SWZ.</w:t>
      </w:r>
    </w:p>
    <w:p w14:paraId="00301EC5"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5119214A"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13. WYMAGANIA DOTYCZĄCE WADIUM</w:t>
      </w:r>
    </w:p>
    <w:p w14:paraId="4C1EF6CA"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5AEE829E" w14:textId="3C5E2EFF"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Oferta musi być zabezpieczona wadium w wysokości </w:t>
      </w:r>
      <w:r w:rsidR="00F53063">
        <w:rPr>
          <w:rFonts w:ascii="Arial" w:eastAsia="Times New Roman" w:hAnsi="Arial" w:cs="Arial"/>
          <w:b/>
          <w:sz w:val="20"/>
          <w:szCs w:val="24"/>
          <w:lang w:eastAsia="zh-CN"/>
        </w:rPr>
        <w:t>3</w:t>
      </w:r>
      <w:r w:rsidRPr="003677D0">
        <w:rPr>
          <w:rFonts w:ascii="Arial" w:eastAsia="Times New Roman" w:hAnsi="Arial" w:cs="Arial"/>
          <w:b/>
          <w:sz w:val="20"/>
          <w:szCs w:val="24"/>
          <w:lang w:eastAsia="zh-CN"/>
        </w:rPr>
        <w:t xml:space="preserve"> 000,00 zł  (słownie zł: </w:t>
      </w:r>
      <w:r w:rsidR="00F53063">
        <w:rPr>
          <w:rFonts w:ascii="Arial" w:eastAsia="Times New Roman" w:hAnsi="Arial" w:cs="Arial"/>
          <w:b/>
          <w:sz w:val="20"/>
          <w:szCs w:val="24"/>
          <w:lang w:eastAsia="zh-CN"/>
        </w:rPr>
        <w:t>trzy</w:t>
      </w:r>
      <w:r w:rsidRPr="003677D0">
        <w:rPr>
          <w:rFonts w:ascii="Arial" w:eastAsia="Times New Roman" w:hAnsi="Arial" w:cs="Arial"/>
          <w:b/>
          <w:sz w:val="20"/>
          <w:szCs w:val="24"/>
          <w:lang w:eastAsia="zh-CN"/>
        </w:rPr>
        <w:t xml:space="preserve"> tysiące 00/100).</w:t>
      </w:r>
    </w:p>
    <w:p w14:paraId="0B15BC12"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w:t>
      </w:r>
    </w:p>
    <w:p w14:paraId="5BDCBBC1"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3677D0">
        <w:rPr>
          <w:rFonts w:ascii="Arial" w:eastAsia="Times New Roman" w:hAnsi="Arial" w:cs="Arial"/>
          <w:bCs/>
          <w:sz w:val="20"/>
          <w:szCs w:val="24"/>
          <w:lang w:eastAsia="zh-CN"/>
        </w:rPr>
        <w:t xml:space="preserve">Wadium </w:t>
      </w:r>
      <w:r w:rsidRPr="003677D0">
        <w:rPr>
          <w:rFonts w:ascii="Arial" w:eastAsia="Times New Roman" w:hAnsi="Arial" w:cs="Arial"/>
          <w:bCs/>
          <w:sz w:val="20"/>
          <w:szCs w:val="24"/>
          <w:lang w:eastAsia="pl-PL"/>
        </w:rPr>
        <w:t>może być wnoszone</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według</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wyboru</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wykonawcy</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w</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jednej</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lub</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kilku</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następujących</w:t>
      </w:r>
      <w:r w:rsidRPr="003677D0">
        <w:rPr>
          <w:rFonts w:ascii="Arial" w:eastAsia="Arial" w:hAnsi="Arial" w:cs="Arial"/>
          <w:bCs/>
          <w:sz w:val="20"/>
          <w:szCs w:val="24"/>
          <w:lang w:eastAsia="pl-PL"/>
        </w:rPr>
        <w:t xml:space="preserve"> </w:t>
      </w:r>
      <w:r w:rsidRPr="003677D0">
        <w:rPr>
          <w:rFonts w:ascii="Arial" w:eastAsia="Times New Roman" w:hAnsi="Arial" w:cs="Arial"/>
          <w:bCs/>
          <w:sz w:val="20"/>
          <w:szCs w:val="24"/>
          <w:lang w:eastAsia="pl-PL"/>
        </w:rPr>
        <w:t>formach:</w:t>
      </w:r>
    </w:p>
    <w:p w14:paraId="3E1BC450"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pieniądzu,</w:t>
      </w:r>
    </w:p>
    <w:p w14:paraId="4A470BCD"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gwarancjach bankowych,</w:t>
      </w:r>
    </w:p>
    <w:p w14:paraId="229C900A" w14:textId="77777777" w:rsidR="003677D0" w:rsidRPr="003677D0" w:rsidRDefault="003677D0" w:rsidP="003677D0">
      <w:pPr>
        <w:widowControl w:val="0"/>
        <w:suppressAutoHyphens/>
        <w:spacing w:after="0" w:line="240" w:lineRule="auto"/>
        <w:ind w:left="1080" w:firstLine="33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gwarancjach ubezpieczeniowych,</w:t>
      </w:r>
    </w:p>
    <w:p w14:paraId="6B4E9DEE"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420DAC8C" w14:textId="77777777" w:rsidR="003677D0" w:rsidRPr="003677D0" w:rsidRDefault="003677D0" w:rsidP="003677D0">
      <w:pPr>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      Zamawiający poza formami wnoszenia wadium ww. nie dopuszcza innych form jego wnoszenia. </w:t>
      </w:r>
    </w:p>
    <w:p w14:paraId="21A13EB8"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41EFD3BD" w14:textId="77777777" w:rsidR="003677D0" w:rsidRPr="003677D0" w:rsidRDefault="003677D0" w:rsidP="003677D0">
      <w:pPr>
        <w:widowControl w:val="0"/>
        <w:suppressAutoHyphens/>
        <w:spacing w:after="0" w:line="240" w:lineRule="auto"/>
        <w:ind w:left="1418"/>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Wadium wnoszone w pieniądzu należy wpłacić </w:t>
      </w:r>
      <w:r w:rsidRPr="003677D0">
        <w:rPr>
          <w:rFonts w:ascii="Arial" w:eastAsia="Times New Roman" w:hAnsi="Arial" w:cs="Arial"/>
          <w:b/>
          <w:sz w:val="20"/>
          <w:szCs w:val="24"/>
          <w:u w:val="single"/>
          <w:lang w:eastAsia="zh-CN"/>
        </w:rPr>
        <w:t>przelewem</w:t>
      </w:r>
      <w:r w:rsidRPr="003677D0">
        <w:rPr>
          <w:rFonts w:ascii="Arial" w:eastAsia="Times New Roman" w:hAnsi="Arial" w:cs="Arial"/>
          <w:b/>
          <w:sz w:val="20"/>
          <w:szCs w:val="24"/>
          <w:lang w:eastAsia="zh-CN"/>
        </w:rPr>
        <w:t xml:space="preserve"> na rachunek bankowy zamawiającego: Nr </w:t>
      </w:r>
      <w:r w:rsidRPr="003677D0">
        <w:rPr>
          <w:rFonts w:ascii="Arial" w:eastAsia="Times New Roman" w:hAnsi="Arial" w:cs="Arial"/>
          <w:b/>
          <w:sz w:val="20"/>
        </w:rPr>
        <w:t>59</w:t>
      </w:r>
      <w:r w:rsidRPr="003677D0">
        <w:rPr>
          <w:rFonts w:ascii="Arial" w:eastAsia="Arial" w:hAnsi="Arial" w:cs="Arial"/>
          <w:b/>
          <w:sz w:val="20"/>
        </w:rPr>
        <w:t xml:space="preserve"> </w:t>
      </w:r>
      <w:r w:rsidRPr="003677D0">
        <w:rPr>
          <w:rFonts w:ascii="Arial" w:eastAsia="Times New Roman" w:hAnsi="Arial" w:cs="Arial"/>
          <w:b/>
          <w:sz w:val="20"/>
        </w:rPr>
        <w:t>2030</w:t>
      </w:r>
      <w:r w:rsidRPr="003677D0">
        <w:rPr>
          <w:rFonts w:ascii="Arial" w:eastAsia="Arial" w:hAnsi="Arial" w:cs="Arial"/>
          <w:b/>
          <w:sz w:val="20"/>
        </w:rPr>
        <w:t xml:space="preserve"> </w:t>
      </w:r>
      <w:r w:rsidRPr="003677D0">
        <w:rPr>
          <w:rFonts w:ascii="Arial" w:eastAsia="Times New Roman" w:hAnsi="Arial" w:cs="Arial"/>
          <w:b/>
          <w:sz w:val="20"/>
        </w:rPr>
        <w:t>0045</w:t>
      </w:r>
      <w:r w:rsidRPr="003677D0">
        <w:rPr>
          <w:rFonts w:ascii="Arial" w:eastAsia="Arial" w:hAnsi="Arial" w:cs="Arial"/>
          <w:b/>
          <w:sz w:val="20"/>
        </w:rPr>
        <w:t xml:space="preserve"> </w:t>
      </w:r>
      <w:r w:rsidRPr="003677D0">
        <w:rPr>
          <w:rFonts w:ascii="Arial" w:eastAsia="Times New Roman" w:hAnsi="Arial" w:cs="Arial"/>
          <w:b/>
          <w:sz w:val="20"/>
        </w:rPr>
        <w:t>1110</w:t>
      </w:r>
      <w:r w:rsidRPr="003677D0">
        <w:rPr>
          <w:rFonts w:ascii="Arial" w:eastAsia="Arial" w:hAnsi="Arial" w:cs="Arial"/>
          <w:b/>
          <w:sz w:val="20"/>
        </w:rPr>
        <w:t xml:space="preserve"> </w:t>
      </w:r>
      <w:r w:rsidRPr="003677D0">
        <w:rPr>
          <w:rFonts w:ascii="Arial" w:eastAsia="Times New Roman" w:hAnsi="Arial" w:cs="Arial"/>
          <w:b/>
          <w:sz w:val="20"/>
        </w:rPr>
        <w:t>0000</w:t>
      </w:r>
      <w:r w:rsidRPr="003677D0">
        <w:rPr>
          <w:rFonts w:ascii="Arial" w:eastAsia="Arial" w:hAnsi="Arial" w:cs="Arial"/>
          <w:b/>
          <w:sz w:val="20"/>
        </w:rPr>
        <w:t xml:space="preserve"> </w:t>
      </w:r>
      <w:r w:rsidRPr="003677D0">
        <w:rPr>
          <w:rFonts w:ascii="Arial" w:eastAsia="Times New Roman" w:hAnsi="Arial" w:cs="Arial"/>
          <w:b/>
          <w:sz w:val="20"/>
        </w:rPr>
        <w:t>0160</w:t>
      </w:r>
      <w:r w:rsidRPr="003677D0">
        <w:rPr>
          <w:rFonts w:ascii="Arial" w:eastAsia="Arial" w:hAnsi="Arial" w:cs="Arial"/>
          <w:b/>
          <w:sz w:val="20"/>
        </w:rPr>
        <w:t xml:space="preserve"> </w:t>
      </w:r>
      <w:r w:rsidRPr="003677D0">
        <w:rPr>
          <w:rFonts w:ascii="Arial" w:eastAsia="Times New Roman" w:hAnsi="Arial" w:cs="Arial"/>
          <w:b/>
          <w:sz w:val="20"/>
        </w:rPr>
        <w:t>8370</w:t>
      </w:r>
    </w:p>
    <w:p w14:paraId="289ACAA9"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555D766E"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7D954D46"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p>
    <w:p w14:paraId="63C2652C"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xml:space="preserve">      Wadium w formie innej niż pieniężna należy wnieść w formie oryginału, w postaci elektronicznej.</w:t>
      </w:r>
    </w:p>
    <w:p w14:paraId="33B034CF"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09E6AB4A"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3677D0">
        <w:rPr>
          <w:rFonts w:ascii="Arial" w:eastAsia="Times New Roman" w:hAnsi="Arial" w:cs="Arial"/>
          <w:b/>
          <w:bCs/>
          <w:sz w:val="20"/>
          <w:szCs w:val="20"/>
          <w:lang w:eastAsia="zh-CN"/>
        </w:rPr>
        <w:t xml:space="preserve">Zamawiający odrzuci ofertę wykonawcy, który nie wniesie wadium lub wniesie wadium                       w sposób nieprawidłowy </w:t>
      </w:r>
      <w:r w:rsidRPr="003677D0">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3677D0">
        <w:rPr>
          <w:rFonts w:ascii="Arial" w:eastAsia="Times New Roman" w:hAnsi="Arial" w:cs="Arial"/>
          <w:b/>
          <w:bCs/>
          <w:sz w:val="20"/>
          <w:szCs w:val="20"/>
        </w:rPr>
        <w:t>Pzp</w:t>
      </w:r>
      <w:proofErr w:type="spellEnd"/>
      <w:r w:rsidRPr="003677D0">
        <w:rPr>
          <w:rFonts w:ascii="Arial" w:eastAsia="Times New Roman" w:hAnsi="Arial" w:cs="Arial"/>
          <w:b/>
          <w:bCs/>
          <w:sz w:val="20"/>
          <w:szCs w:val="20"/>
        </w:rPr>
        <w:t>.</w:t>
      </w:r>
    </w:p>
    <w:p w14:paraId="7145F14C" w14:textId="77777777" w:rsidR="003677D0" w:rsidRPr="003677D0" w:rsidRDefault="003677D0" w:rsidP="003677D0">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2346F263" w14:textId="77777777" w:rsidR="003677D0" w:rsidRPr="003677D0" w:rsidRDefault="003677D0" w:rsidP="003677D0">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3677D0">
        <w:rPr>
          <w:rFonts w:ascii="Arial" w:eastAsia="Times New Roman" w:hAnsi="Arial" w:cs="Arial"/>
          <w:color w:val="000000"/>
          <w:sz w:val="20"/>
          <w:szCs w:val="20"/>
          <w:lang w:eastAsia="pl-PL"/>
        </w:rPr>
        <w:t>Zwrot wadium:</w:t>
      </w:r>
    </w:p>
    <w:p w14:paraId="73CD8A84" w14:textId="77777777" w:rsidR="003677D0" w:rsidRPr="003677D0" w:rsidRDefault="003677D0" w:rsidP="003677D0">
      <w:pPr>
        <w:widowControl w:val="0"/>
        <w:suppressAutoHyphens/>
        <w:spacing w:after="0" w:line="240" w:lineRule="auto"/>
        <w:ind w:left="1418"/>
        <w:jc w:val="both"/>
        <w:rPr>
          <w:rFonts w:ascii="Arial" w:eastAsia="Times New Roman" w:hAnsi="Arial" w:cs="Arial"/>
          <w:b/>
          <w:bCs/>
          <w:color w:val="FF0000"/>
          <w:sz w:val="20"/>
          <w:szCs w:val="24"/>
          <w:lang w:eastAsia="zh-CN"/>
        </w:rPr>
      </w:pPr>
      <w:r w:rsidRPr="003677D0">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2F47DFE4"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upływu terminu związania ofertą; </w:t>
      </w:r>
    </w:p>
    <w:p w14:paraId="73650411"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zawarcia umowy w sprawie zamówienia publicznego; </w:t>
      </w:r>
    </w:p>
    <w:p w14:paraId="055A0301" w14:textId="77777777" w:rsidR="003677D0" w:rsidRPr="003677D0" w:rsidRDefault="003677D0" w:rsidP="003677D0">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6931F688" w14:textId="77777777" w:rsidR="003677D0" w:rsidRPr="003677D0" w:rsidRDefault="003677D0" w:rsidP="003677D0">
      <w:pPr>
        <w:autoSpaceDE w:val="0"/>
        <w:autoSpaceDN w:val="0"/>
        <w:adjustRightInd w:val="0"/>
        <w:spacing w:after="0" w:line="240" w:lineRule="auto"/>
        <w:ind w:left="1080"/>
        <w:rPr>
          <w:rFonts w:ascii="Arial" w:eastAsia="Times New Roman" w:hAnsi="Arial" w:cs="Arial"/>
          <w:color w:val="000000"/>
          <w:sz w:val="20"/>
          <w:szCs w:val="20"/>
          <w:lang w:eastAsia="pl-PL"/>
        </w:rPr>
      </w:pPr>
    </w:p>
    <w:p w14:paraId="3CCBAFF3"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6D29D05F"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a) który wycofał ofertę przed upływem terminu składania ofert; </w:t>
      </w:r>
    </w:p>
    <w:p w14:paraId="782BB735"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b) którego oferta została odrzucona; </w:t>
      </w:r>
    </w:p>
    <w:p w14:paraId="40205F45"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34F3AD03"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34128DB" w14:textId="77777777" w:rsidR="003677D0" w:rsidRPr="003677D0" w:rsidRDefault="003677D0" w:rsidP="003677D0">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w:t>
      </w:r>
    </w:p>
    <w:p w14:paraId="75C90816" w14:textId="77777777" w:rsidR="003677D0" w:rsidRPr="003677D0" w:rsidRDefault="003677D0" w:rsidP="003677D0">
      <w:pPr>
        <w:suppressAutoHyphens/>
        <w:spacing w:after="0" w:line="240" w:lineRule="auto"/>
        <w:jc w:val="both"/>
        <w:rPr>
          <w:rFonts w:ascii="Arial" w:eastAsia="Times New Roman" w:hAnsi="Arial" w:cs="Arial"/>
          <w:color w:val="FF0000"/>
          <w:sz w:val="20"/>
          <w:szCs w:val="20"/>
          <w:lang w:eastAsia="zh-CN"/>
        </w:rPr>
      </w:pPr>
    </w:p>
    <w:p w14:paraId="3C482C7B" w14:textId="77777777" w:rsidR="003677D0" w:rsidRPr="003677D0" w:rsidRDefault="003677D0" w:rsidP="003677D0">
      <w:pPr>
        <w:suppressAutoHyphens/>
        <w:spacing w:after="0" w:line="240" w:lineRule="auto"/>
        <w:ind w:left="1418"/>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7DF383C" w14:textId="77777777" w:rsidR="003677D0" w:rsidRPr="003677D0" w:rsidRDefault="003677D0" w:rsidP="003677D0">
      <w:pPr>
        <w:suppressAutoHyphens/>
        <w:spacing w:after="0" w:line="240" w:lineRule="auto"/>
        <w:ind w:left="1418"/>
        <w:jc w:val="both"/>
        <w:rPr>
          <w:rFonts w:ascii="Arial" w:eastAsia="Times New Roman" w:hAnsi="Arial" w:cs="Arial"/>
          <w:sz w:val="20"/>
          <w:szCs w:val="20"/>
          <w:lang w:eastAsia="zh-CN"/>
        </w:rPr>
      </w:pPr>
      <w:r w:rsidRPr="003677D0">
        <w:rPr>
          <w:rFonts w:ascii="Arial" w:eastAsia="Times New Roman" w:hAnsi="Arial" w:cs="Arial"/>
          <w:sz w:val="20"/>
          <w:szCs w:val="20"/>
        </w:rPr>
        <w:lastRenderedPageBreak/>
        <w:t>Jeżeli wadium wniesiono w innej formie niż w pieniądzu, zamawiający zwraca je poprzez złożenie gwarantowi lub poręczycielowi oświadczenia o zwolnieniu wadium.</w:t>
      </w:r>
    </w:p>
    <w:p w14:paraId="097D2F91" w14:textId="77777777" w:rsidR="003677D0" w:rsidRPr="003677D0" w:rsidRDefault="003677D0" w:rsidP="003677D0">
      <w:pPr>
        <w:suppressAutoHyphens/>
        <w:spacing w:after="0" w:line="240" w:lineRule="auto"/>
        <w:jc w:val="both"/>
        <w:rPr>
          <w:rFonts w:ascii="Arial" w:eastAsia="Times New Roman" w:hAnsi="Arial" w:cs="Arial"/>
          <w:b/>
          <w:color w:val="FF0000"/>
          <w:sz w:val="20"/>
          <w:szCs w:val="20"/>
          <w:lang w:eastAsia="zh-CN"/>
        </w:rPr>
      </w:pPr>
    </w:p>
    <w:p w14:paraId="22967205" w14:textId="77777777" w:rsidR="003677D0" w:rsidRPr="003677D0" w:rsidRDefault="003677D0" w:rsidP="003677D0">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677D0">
        <w:rPr>
          <w:rFonts w:ascii="Arial" w:eastAsia="Times New Roman" w:hAnsi="Arial" w:cs="Arial"/>
          <w:bCs/>
          <w:sz w:val="20"/>
          <w:szCs w:val="20"/>
          <w:lang w:eastAsia="zh-CN"/>
        </w:rPr>
        <w:t xml:space="preserve">Zamawiający zatrzymuje wadium wraz z odsetkami, </w:t>
      </w:r>
      <w:r w:rsidRPr="003677D0">
        <w:rPr>
          <w:rFonts w:ascii="Arial" w:eastAsia="Times New Roman" w:hAnsi="Arial" w:cs="Arial"/>
          <w:sz w:val="20"/>
          <w:szCs w:val="20"/>
        </w:rPr>
        <w:t xml:space="preserve">a w przypadku wadium wniesionego w formie gwarancji lub poręczenia, o których mowa w art. 97 ust. 7 pkt 2–4 ustawy </w:t>
      </w:r>
      <w:proofErr w:type="spellStart"/>
      <w:r w:rsidRPr="003677D0">
        <w:rPr>
          <w:rFonts w:ascii="Arial" w:eastAsia="Times New Roman" w:hAnsi="Arial" w:cs="Arial"/>
          <w:sz w:val="20"/>
          <w:szCs w:val="20"/>
        </w:rPr>
        <w:t>Pzp</w:t>
      </w:r>
      <w:proofErr w:type="spellEnd"/>
      <w:r w:rsidRPr="003677D0">
        <w:rPr>
          <w:rFonts w:ascii="Arial" w:eastAsia="Times New Roman" w:hAnsi="Arial" w:cs="Arial"/>
          <w:sz w:val="20"/>
          <w:szCs w:val="20"/>
        </w:rPr>
        <w:t>, występuje odpowiednio do gwaranta lub poręczyciela z żądaniem zapłaty wadium, jeżeli:</w:t>
      </w:r>
    </w:p>
    <w:p w14:paraId="00A0E0F8" w14:textId="77777777" w:rsidR="003677D0" w:rsidRP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w odpowiedzi na wezwanie, o którym mowa w art. 107 ust. 2 lub art. 128 ust. 1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oświadczenia, o którym mowa w art. 125 ust. 1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co spowodowało brak możliwości wybrania oferty złożonej przez wykonawcę jako najkorzystniejszej,</w:t>
      </w:r>
    </w:p>
    <w:p w14:paraId="36E33195" w14:textId="77777777" w:rsidR="003677D0" w:rsidRP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wykonawca którego oferta została wybrana: </w:t>
      </w:r>
    </w:p>
    <w:p w14:paraId="44F1F067" w14:textId="77777777" w:rsidR="003677D0" w:rsidRPr="003677D0" w:rsidRDefault="003677D0" w:rsidP="003677D0">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odmówił podpisania umowy w sprawie zamówienia publicznego na warunkach określonych                         w ofercie, </w:t>
      </w:r>
    </w:p>
    <w:p w14:paraId="10A08B78" w14:textId="77777777" w:rsidR="003677D0" w:rsidRPr="003677D0" w:rsidRDefault="003677D0" w:rsidP="003677D0">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nie wniósł wymaganego zabezpieczenia należytego wykonania umowy,</w:t>
      </w:r>
    </w:p>
    <w:p w14:paraId="7A132B38" w14:textId="043DC654" w:rsidR="003677D0" w:rsidRDefault="003677D0" w:rsidP="003677D0">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50EE4840" w14:textId="77777777" w:rsidR="00F53063" w:rsidRPr="003677D0" w:rsidRDefault="00F53063" w:rsidP="00F53063">
      <w:pPr>
        <w:suppressAutoHyphens/>
        <w:spacing w:after="0" w:line="240" w:lineRule="auto"/>
        <w:ind w:left="1701"/>
        <w:jc w:val="both"/>
        <w:rPr>
          <w:rFonts w:ascii="Arial" w:eastAsia="Times New Roman" w:hAnsi="Arial" w:cs="Arial"/>
          <w:sz w:val="20"/>
          <w:szCs w:val="20"/>
          <w:lang w:eastAsia="zh-CN"/>
        </w:rPr>
      </w:pPr>
    </w:p>
    <w:p w14:paraId="4C6DFF20"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 OCENA OFERT</w:t>
      </w:r>
    </w:p>
    <w:p w14:paraId="32E14B2A" w14:textId="77777777" w:rsidR="003677D0" w:rsidRPr="003677D0" w:rsidRDefault="003677D0" w:rsidP="003677D0">
      <w:pPr>
        <w:suppressAutoHyphens/>
        <w:spacing w:after="0" w:line="240" w:lineRule="auto"/>
        <w:jc w:val="both"/>
        <w:rPr>
          <w:rFonts w:ascii="Arial" w:eastAsia="Times New Roman" w:hAnsi="Arial" w:cs="Arial"/>
          <w:sz w:val="20"/>
          <w:szCs w:val="20"/>
          <w:lang w:eastAsia="zh-CN"/>
        </w:rPr>
      </w:pPr>
    </w:p>
    <w:p w14:paraId="080D4A40"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14.1. Żądanie wyjaśnień od wykonawców</w:t>
      </w:r>
    </w:p>
    <w:p w14:paraId="00E63160" w14:textId="77777777" w:rsidR="003677D0" w:rsidRPr="003677D0" w:rsidRDefault="003677D0" w:rsidP="003677D0">
      <w:pPr>
        <w:widowControl w:val="0"/>
        <w:suppressAutoHyphens/>
        <w:spacing w:after="0" w:line="240" w:lineRule="auto"/>
        <w:ind w:left="1077"/>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1A00E53A"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4"/>
          <w:lang w:eastAsia="zh-CN"/>
        </w:rPr>
      </w:pPr>
    </w:p>
    <w:p w14:paraId="2F66A223"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14.2. Poprawianie omyłek </w:t>
      </w:r>
    </w:p>
    <w:p w14:paraId="0F66E34F"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poprawia w ofercie: </w:t>
      </w:r>
    </w:p>
    <w:p w14:paraId="792B0D93"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oczywiste omyłki pisarskie,</w:t>
      </w:r>
    </w:p>
    <w:p w14:paraId="03B4A79F"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oczywiste omyłki rachunkowe </w:t>
      </w:r>
      <w:r w:rsidRPr="003677D0">
        <w:rPr>
          <w:rFonts w:ascii="Arial" w:eastAsia="Times New Roman" w:hAnsi="Arial" w:cs="Arial"/>
          <w:sz w:val="20"/>
          <w:szCs w:val="20"/>
          <w:lang w:eastAsia="pl-PL"/>
        </w:rPr>
        <w:t>z uwzględnieniem konsekwencji rachunkowych dokonanych poprawek,</w:t>
      </w:r>
    </w:p>
    <w:p w14:paraId="448F2726" w14:textId="77777777" w:rsidR="003677D0" w:rsidRPr="003677D0" w:rsidRDefault="003677D0" w:rsidP="003677D0">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2DDB2F9"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niezwłocznie zawiadamiając o tym wykonawcę, którego oferta została poprawiona.</w:t>
      </w:r>
    </w:p>
    <w:p w14:paraId="4E27CFF3"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686180C8"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lang w:eastAsia="zh-CN"/>
        </w:rPr>
      </w:pPr>
      <w:r w:rsidRPr="003677D0">
        <w:rPr>
          <w:rFonts w:ascii="Arial" w:eastAsia="Times New Roman" w:hAnsi="Arial" w:cs="Arial"/>
          <w:b/>
          <w:sz w:val="20"/>
          <w:szCs w:val="20"/>
          <w:lang w:eastAsia="zh-CN"/>
        </w:rPr>
        <w:t>14.3. Rażąco niska cena w ofercie</w:t>
      </w:r>
    </w:p>
    <w:p w14:paraId="7F965AE2"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w:t>
      </w:r>
    </w:p>
    <w:p w14:paraId="46299553" w14:textId="77777777" w:rsidR="003677D0" w:rsidRPr="003677D0" w:rsidRDefault="003677D0" w:rsidP="003677D0">
      <w:pPr>
        <w:widowControl w:val="0"/>
        <w:suppressAutoHyphens/>
        <w:spacing w:after="0" w:line="240" w:lineRule="auto"/>
        <w:ind w:left="1080"/>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Zamawiający odrzuci ofertę wykonawcy, który nie udzielił wyjaśnień </w:t>
      </w:r>
      <w:r w:rsidRPr="003677D0">
        <w:rPr>
          <w:rFonts w:ascii="Arial" w:eastAsia="Times New Roman" w:hAnsi="Arial" w:cs="Arial"/>
          <w:sz w:val="20"/>
          <w:szCs w:val="20"/>
        </w:rPr>
        <w:t>w wyznaczonym terminie</w:t>
      </w:r>
      <w:r w:rsidRPr="003677D0">
        <w:rPr>
          <w:rFonts w:ascii="Arial" w:eastAsia="Times New Roman" w:hAnsi="Arial" w:cs="Arial"/>
          <w:sz w:val="20"/>
          <w:szCs w:val="20"/>
          <w:lang w:eastAsia="zh-CN"/>
        </w:rPr>
        <w:t xml:space="preserve">, lub </w:t>
      </w:r>
      <w:r w:rsidRPr="003677D0">
        <w:rPr>
          <w:rFonts w:ascii="Arial" w:eastAsia="Times New Roman" w:hAnsi="Arial" w:cs="Arial"/>
          <w:sz w:val="20"/>
          <w:szCs w:val="20"/>
        </w:rPr>
        <w:t>jeżeli złożone wyjaśnienia wraz z dowodami nie uzasadniają podanej w ofercie ceny.</w:t>
      </w:r>
    </w:p>
    <w:p w14:paraId="4452697E" w14:textId="77777777" w:rsidR="003677D0" w:rsidRPr="003677D0" w:rsidRDefault="003677D0" w:rsidP="003677D0">
      <w:pPr>
        <w:widowControl w:val="0"/>
        <w:suppressAutoHyphens/>
        <w:spacing w:after="0" w:line="240" w:lineRule="auto"/>
        <w:rPr>
          <w:rFonts w:ascii="Arial" w:eastAsia="Times New Roman" w:hAnsi="Arial" w:cs="Arial"/>
          <w:b/>
          <w:color w:val="FF0000"/>
          <w:sz w:val="20"/>
          <w:szCs w:val="20"/>
          <w:lang w:eastAsia="zh-CN"/>
        </w:rPr>
      </w:pPr>
    </w:p>
    <w:p w14:paraId="28A5E689" w14:textId="77777777" w:rsidR="003677D0" w:rsidRPr="003677D0" w:rsidRDefault="003677D0" w:rsidP="003677D0">
      <w:pPr>
        <w:widowControl w:val="0"/>
        <w:suppressAutoHyphens/>
        <w:spacing w:after="0" w:line="240" w:lineRule="auto"/>
        <w:ind w:left="1080"/>
        <w:rPr>
          <w:rFonts w:ascii="Arial" w:eastAsia="Times New Roman" w:hAnsi="Arial" w:cs="Arial"/>
          <w:b/>
          <w:sz w:val="20"/>
          <w:szCs w:val="20"/>
          <w:lang w:eastAsia="zh-CN"/>
        </w:rPr>
      </w:pPr>
      <w:r w:rsidRPr="003677D0">
        <w:rPr>
          <w:rFonts w:ascii="Arial" w:eastAsia="Times New Roman" w:hAnsi="Arial" w:cs="Arial"/>
          <w:b/>
          <w:sz w:val="20"/>
          <w:szCs w:val="20"/>
          <w:lang w:eastAsia="zh-CN"/>
        </w:rPr>
        <w:t>14.4. Oferty z jednakową ceną</w:t>
      </w:r>
    </w:p>
    <w:p w14:paraId="7F89CE7D"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4C37E81"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3AD906B0" w14:textId="77777777" w:rsidR="003677D0" w:rsidRPr="003677D0" w:rsidRDefault="003677D0" w:rsidP="003677D0">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3677D0">
        <w:rPr>
          <w:rFonts w:ascii="Arial" w:eastAsia="Times New Roman" w:hAnsi="Arial" w:cs="Arial"/>
          <w:sz w:val="20"/>
          <w:szCs w:val="20"/>
          <w:lang w:eastAsia="zh-CN"/>
        </w:rPr>
        <w:t xml:space="preserve"> </w:t>
      </w:r>
      <w:r w:rsidRPr="003677D0">
        <w:rPr>
          <w:rFonts w:ascii="Arial" w:eastAsia="Times New Roman" w:hAnsi="Arial" w:cs="Arial"/>
          <w:sz w:val="20"/>
          <w:szCs w:val="20"/>
        </w:rPr>
        <w:t>Wykonawcy, składając oferty dodatkowe, nie mogą oferować cen wyższych niż zaoferowane w uprzednio złożonych przez nich ofertach.</w:t>
      </w:r>
    </w:p>
    <w:p w14:paraId="32E25006"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2F24D7F6" w14:textId="77777777" w:rsidR="003677D0" w:rsidRPr="003677D0" w:rsidRDefault="003677D0" w:rsidP="003677D0">
      <w:pPr>
        <w:widowControl w:val="0"/>
        <w:suppressAutoHyphens/>
        <w:spacing w:after="0" w:line="240" w:lineRule="auto"/>
        <w:ind w:left="1077"/>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14.5. Odrzucenie oferty</w:t>
      </w:r>
    </w:p>
    <w:p w14:paraId="337DD3C8" w14:textId="77777777" w:rsidR="003677D0" w:rsidRPr="003677D0" w:rsidRDefault="003677D0" w:rsidP="003677D0">
      <w:pPr>
        <w:shd w:val="clear" w:color="auto" w:fill="FFFFFF"/>
        <w:suppressAutoHyphens/>
        <w:spacing w:after="0" w:line="240" w:lineRule="auto"/>
        <w:ind w:left="1077"/>
        <w:rPr>
          <w:rFonts w:ascii="Arial" w:eastAsia="Times New Roman" w:hAnsi="Arial" w:cs="Arial"/>
          <w:spacing w:val="-1"/>
          <w:sz w:val="20"/>
          <w:szCs w:val="20"/>
          <w:lang w:eastAsia="zh-CN"/>
        </w:rPr>
      </w:pPr>
      <w:r w:rsidRPr="003677D0">
        <w:rPr>
          <w:rFonts w:ascii="Arial" w:eastAsia="Times New Roman" w:hAnsi="Arial" w:cs="Arial"/>
          <w:spacing w:val="-2"/>
          <w:sz w:val="20"/>
          <w:szCs w:val="20"/>
          <w:lang w:eastAsia="zh-CN"/>
        </w:rPr>
        <w:t xml:space="preserve">Zamawiający odrzuci ofertę, jeżeli zachodzą przesłanki określone  w </w:t>
      </w:r>
      <w:r w:rsidRPr="003677D0">
        <w:rPr>
          <w:rFonts w:ascii="Arial" w:eastAsia="Times New Roman" w:hAnsi="Arial" w:cs="Arial"/>
          <w:spacing w:val="-1"/>
          <w:sz w:val="20"/>
          <w:szCs w:val="20"/>
          <w:lang w:eastAsia="zh-CN"/>
        </w:rPr>
        <w:t xml:space="preserve">art. 226 ust. 1 ustawy </w:t>
      </w:r>
      <w:proofErr w:type="spellStart"/>
      <w:r w:rsidRPr="003677D0">
        <w:rPr>
          <w:rFonts w:ascii="Arial" w:eastAsia="Times New Roman" w:hAnsi="Arial" w:cs="Arial"/>
          <w:spacing w:val="-1"/>
          <w:sz w:val="20"/>
          <w:szCs w:val="20"/>
          <w:lang w:eastAsia="zh-CN"/>
        </w:rPr>
        <w:t>Pzp</w:t>
      </w:r>
      <w:proofErr w:type="spellEnd"/>
      <w:r w:rsidRPr="003677D0">
        <w:rPr>
          <w:rFonts w:ascii="Arial" w:eastAsia="Times New Roman" w:hAnsi="Arial" w:cs="Arial"/>
          <w:spacing w:val="-1"/>
          <w:sz w:val="20"/>
          <w:szCs w:val="20"/>
          <w:lang w:eastAsia="zh-CN"/>
        </w:rPr>
        <w:t>.</w:t>
      </w:r>
    </w:p>
    <w:p w14:paraId="7D326A3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2216932"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14.6. Wybór najkorzystniejszej oferty</w:t>
      </w:r>
    </w:p>
    <w:p w14:paraId="26CD530C"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3677D0">
        <w:rPr>
          <w:rFonts w:ascii="Arial" w:eastAsia="Times New Roman" w:hAnsi="Arial" w:cs="Arial"/>
          <w:color w:val="00000A"/>
          <w:sz w:val="20"/>
          <w:szCs w:val="24"/>
          <w:lang w:eastAsia="zh-CN"/>
        </w:rPr>
        <w:t>Zamawiający wybiera najkorzystniejszą ofertę na podstawie kryteriów oceny ofert określonych w SWZ.</w:t>
      </w:r>
    </w:p>
    <w:p w14:paraId="2DF7A976"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w:t>
      </w:r>
      <w:r w:rsidRPr="003677D0">
        <w:rPr>
          <w:rFonts w:ascii="Arial" w:eastAsia="Times New Roman" w:hAnsi="Arial" w:cs="Arial"/>
          <w:color w:val="000000"/>
          <w:sz w:val="20"/>
          <w:szCs w:val="20"/>
          <w:lang w:eastAsia="zh-CN"/>
        </w:rPr>
        <w:lastRenderedPageBreak/>
        <w:t>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12CCCE4"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7EBD0311" w14:textId="77777777" w:rsidR="003677D0" w:rsidRPr="003677D0" w:rsidRDefault="003677D0" w:rsidP="003677D0">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677D0">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42BA4E1" w14:textId="77777777" w:rsidR="003677D0" w:rsidRPr="003677D0" w:rsidRDefault="003677D0" w:rsidP="003677D0">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bookmarkStart w:id="19" w:name="_Hlk64010921"/>
      <w:r w:rsidRPr="003677D0">
        <w:rPr>
          <w:rFonts w:ascii="Arial" w:eastAsia="Times New Roman" w:hAnsi="Arial" w:cs="Arial"/>
          <w:sz w:val="20"/>
          <w:szCs w:val="24"/>
          <w:lang w:eastAsia="zh-CN"/>
        </w:rPr>
        <w:t>wyborze najkorzystniejszej oferty</w:t>
      </w:r>
      <w:bookmarkEnd w:id="19"/>
      <w:r w:rsidRPr="003677D0">
        <w:rPr>
          <w:rFonts w:ascii="Arial" w:eastAsia="Times New Roman" w:hAnsi="Arial" w:cs="Arial"/>
          <w:sz w:val="20"/>
          <w:szCs w:val="24"/>
          <w:lang w:eastAsia="zh-CN"/>
        </w:rPr>
        <w:t xml:space="preserve">, </w:t>
      </w:r>
      <w:r w:rsidRPr="003677D0">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9610F67" w14:textId="77777777" w:rsidR="003677D0" w:rsidRPr="003677D0" w:rsidRDefault="003677D0" w:rsidP="003677D0">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wykonawcach, których oferty zostały odrzucone</w:t>
      </w:r>
    </w:p>
    <w:p w14:paraId="6B9896B7" w14:textId="77777777" w:rsidR="003677D0" w:rsidRPr="003677D0" w:rsidRDefault="003677D0" w:rsidP="003677D0">
      <w:pPr>
        <w:widowControl w:val="0"/>
        <w:suppressAutoHyphens/>
        <w:spacing w:after="0" w:line="240" w:lineRule="auto"/>
        <w:ind w:left="1701" w:hanging="283"/>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 podając uzasadnienie faktyczne i prawne.</w:t>
      </w:r>
    </w:p>
    <w:p w14:paraId="57DAE271" w14:textId="77777777" w:rsidR="003677D0" w:rsidRPr="003677D0" w:rsidRDefault="003677D0" w:rsidP="003677D0">
      <w:pPr>
        <w:widowControl w:val="0"/>
        <w:suppressAutoHyphens/>
        <w:spacing w:after="0" w:line="240" w:lineRule="auto"/>
        <w:ind w:left="1418"/>
        <w:jc w:val="both"/>
        <w:rPr>
          <w:rFonts w:ascii="Arial" w:eastAsia="Times New Roman" w:hAnsi="Arial" w:cs="Arial"/>
          <w:sz w:val="20"/>
          <w:szCs w:val="24"/>
          <w:lang w:eastAsia="zh-CN"/>
        </w:rPr>
      </w:pPr>
      <w:r w:rsidRPr="003677D0">
        <w:rPr>
          <w:rFonts w:ascii="Arial" w:eastAsia="Times New Roman" w:hAnsi="Arial" w:cs="Arial"/>
          <w:sz w:val="20"/>
          <w:szCs w:val="24"/>
          <w:lang w:eastAsia="zh-CN"/>
        </w:rPr>
        <w:t>Informację o której mowa pod lit a) powyżej, zamawiający udostępni</w:t>
      </w:r>
      <w:bookmarkStart w:id="20" w:name="_Hlk64009625"/>
      <w:r w:rsidRPr="003677D0">
        <w:rPr>
          <w:rFonts w:ascii="Arial" w:eastAsia="Times New Roman" w:hAnsi="Arial" w:cs="Arial"/>
          <w:sz w:val="20"/>
          <w:szCs w:val="24"/>
          <w:lang w:eastAsia="zh-CN"/>
        </w:rPr>
        <w:t xml:space="preserve"> niezwłocznie na stronie internetowej</w:t>
      </w:r>
      <w:r w:rsidRPr="003677D0">
        <w:rPr>
          <w:rFonts w:ascii="Arial" w:eastAsia="Times New Roman" w:hAnsi="Arial" w:cs="Arial"/>
          <w:sz w:val="20"/>
          <w:szCs w:val="20"/>
          <w:lang w:eastAsia="zh-CN"/>
        </w:rPr>
        <w:t xml:space="preserve"> prowadzonego postępowania.</w:t>
      </w:r>
      <w:bookmarkEnd w:id="20"/>
    </w:p>
    <w:p w14:paraId="032DDB8D" w14:textId="77777777" w:rsidR="003677D0" w:rsidRPr="003677D0" w:rsidRDefault="003677D0" w:rsidP="003677D0">
      <w:pPr>
        <w:spacing w:before="280" w:after="0" w:line="240" w:lineRule="auto"/>
        <w:ind w:left="1080"/>
        <w:jc w:val="both"/>
        <w:rPr>
          <w:rFonts w:ascii="Arial" w:eastAsia="Times New Roman" w:hAnsi="Arial" w:cs="Arial"/>
          <w:b/>
          <w:bCs/>
          <w:sz w:val="20"/>
          <w:szCs w:val="20"/>
          <w:lang w:eastAsia="pl-PL"/>
        </w:rPr>
      </w:pPr>
      <w:r w:rsidRPr="003677D0">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14C632D" w14:textId="77777777" w:rsidR="003677D0" w:rsidRPr="003677D0" w:rsidRDefault="003677D0" w:rsidP="003677D0">
      <w:pPr>
        <w:spacing w:before="280" w:after="0" w:line="240" w:lineRule="auto"/>
        <w:ind w:left="1083"/>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3A857C9C" w14:textId="77777777" w:rsidR="003677D0" w:rsidRPr="003677D0" w:rsidRDefault="003677D0" w:rsidP="003677D0">
      <w:pPr>
        <w:spacing w:after="0" w:line="240" w:lineRule="auto"/>
        <w:ind w:left="1083"/>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E0A2D30" w14:textId="77777777" w:rsidR="003677D0" w:rsidRPr="003677D0" w:rsidRDefault="003677D0" w:rsidP="003677D0">
      <w:pPr>
        <w:spacing w:after="0" w:line="240" w:lineRule="auto"/>
        <w:ind w:left="1083"/>
        <w:jc w:val="both"/>
        <w:rPr>
          <w:rFonts w:ascii="Arial" w:eastAsia="Times New Roman" w:hAnsi="Arial" w:cs="Arial"/>
          <w:color w:val="FF0000"/>
          <w:sz w:val="20"/>
          <w:szCs w:val="20"/>
          <w:lang w:eastAsia="pl-PL"/>
        </w:rPr>
      </w:pPr>
    </w:p>
    <w:p w14:paraId="57744CF9" w14:textId="45CF11C5" w:rsidR="003677D0" w:rsidRPr="003677D0" w:rsidRDefault="003677D0" w:rsidP="003677D0">
      <w:pPr>
        <w:spacing w:after="0" w:line="240" w:lineRule="auto"/>
        <w:ind w:left="1083"/>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 xml:space="preserve">Przed podpisaniem umowy na realizację niniejszego zamówienia Wykonawca zobowiązany jest </w:t>
      </w:r>
      <w:r w:rsidRPr="003677D0">
        <w:rPr>
          <w:rFonts w:ascii="Arial" w:eastAsia="Times New Roman" w:hAnsi="Arial" w:cs="Arial"/>
          <w:b/>
          <w:color w:val="000000"/>
          <w:sz w:val="20"/>
          <w:szCs w:val="20"/>
          <w:lang w:eastAsia="zh-CN"/>
        </w:rPr>
        <w:t xml:space="preserve">dostarczyć Zamawiającemu </w:t>
      </w:r>
      <w:bookmarkStart w:id="21" w:name="_Hlk45114068"/>
      <w:r w:rsidRPr="003677D0">
        <w:rPr>
          <w:rFonts w:ascii="Arial" w:eastAsia="Times New Roman" w:hAnsi="Arial" w:cs="Arial"/>
          <w:b/>
          <w:color w:val="000000"/>
          <w:sz w:val="20"/>
          <w:szCs w:val="20"/>
          <w:lang w:eastAsia="zh-CN"/>
        </w:rPr>
        <w:t xml:space="preserve">harmonogram rzeczowo – finansowy inwestycji/zadania </w:t>
      </w:r>
      <w:bookmarkEnd w:id="21"/>
      <w:r w:rsidRPr="003677D0">
        <w:rPr>
          <w:rFonts w:ascii="Arial" w:eastAsia="Arial" w:hAnsi="Arial" w:cs="Arial"/>
          <w:b/>
          <w:color w:val="000000"/>
          <w:sz w:val="20"/>
          <w:szCs w:val="20"/>
          <w:lang w:eastAsia="zh-CN"/>
        </w:rPr>
        <w:t xml:space="preserve">sporządzony na podstawie formularza stanowiącego zał. nr </w:t>
      </w:r>
      <w:r w:rsidR="00596267">
        <w:rPr>
          <w:rFonts w:ascii="Arial" w:eastAsia="Arial" w:hAnsi="Arial" w:cs="Arial"/>
          <w:b/>
          <w:color w:val="000000"/>
          <w:sz w:val="20"/>
          <w:szCs w:val="20"/>
          <w:lang w:eastAsia="zh-CN"/>
        </w:rPr>
        <w:t>14</w:t>
      </w:r>
      <w:r w:rsidRPr="003677D0">
        <w:rPr>
          <w:rFonts w:ascii="Arial" w:eastAsia="Arial" w:hAnsi="Arial" w:cs="Arial"/>
          <w:b/>
          <w:color w:val="000000"/>
          <w:sz w:val="20"/>
          <w:szCs w:val="20"/>
          <w:lang w:eastAsia="zh-CN"/>
        </w:rPr>
        <w:t xml:space="preserve"> do SWZ, zawierający podział ceny brutto oferty według pozycji formularza.</w:t>
      </w:r>
    </w:p>
    <w:p w14:paraId="23B9D1B0" w14:textId="77777777" w:rsidR="003677D0" w:rsidRPr="003677D0" w:rsidRDefault="003677D0" w:rsidP="003677D0">
      <w:pPr>
        <w:spacing w:after="0" w:line="240" w:lineRule="auto"/>
        <w:jc w:val="both"/>
        <w:rPr>
          <w:rFonts w:ascii="Arial" w:eastAsia="Times New Roman" w:hAnsi="Arial" w:cs="Arial"/>
          <w:color w:val="FF0000"/>
          <w:sz w:val="20"/>
          <w:szCs w:val="20"/>
          <w:lang w:eastAsia="pl-PL"/>
        </w:rPr>
      </w:pPr>
    </w:p>
    <w:p w14:paraId="2AAE0FA0" w14:textId="77777777" w:rsidR="003677D0" w:rsidRPr="003677D0" w:rsidRDefault="003677D0" w:rsidP="003677D0">
      <w:pPr>
        <w:spacing w:after="0" w:line="240" w:lineRule="auto"/>
        <w:ind w:left="1083"/>
        <w:jc w:val="both"/>
        <w:rPr>
          <w:rFonts w:ascii="Arial" w:eastAsia="Times New Roman" w:hAnsi="Arial" w:cs="Arial"/>
          <w:b/>
          <w:sz w:val="20"/>
          <w:szCs w:val="20"/>
          <w:lang w:eastAsia="pl-PL"/>
        </w:rPr>
      </w:pPr>
      <w:r w:rsidRPr="003677D0">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29A39EC"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1AD19E8"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3677D0">
        <w:rPr>
          <w:rFonts w:ascii="Arial" w:eastAsia="Times New Roman" w:hAnsi="Arial" w:cs="Arial"/>
          <w:b/>
          <w:sz w:val="20"/>
          <w:szCs w:val="24"/>
          <w:lang w:eastAsia="zh-CN"/>
        </w:rPr>
        <w:t xml:space="preserve">16. WYMAGANIA DOTYCZĄCE ZABEZPIECZENIA </w:t>
      </w:r>
      <w:bookmarkEnd w:id="22"/>
      <w:r w:rsidRPr="003677D0">
        <w:rPr>
          <w:rFonts w:ascii="Arial" w:eastAsia="Times New Roman" w:hAnsi="Arial" w:cs="Arial"/>
          <w:b/>
          <w:sz w:val="20"/>
          <w:szCs w:val="24"/>
          <w:lang w:eastAsia="zh-CN"/>
        </w:rPr>
        <w:t>NALEŻYTEGO WYKONANIA UMOWY</w:t>
      </w:r>
    </w:p>
    <w:p w14:paraId="08C7A6D6"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4"/>
          <w:lang w:eastAsia="zh-CN"/>
        </w:rPr>
      </w:pPr>
    </w:p>
    <w:p w14:paraId="6E581324" w14:textId="77777777" w:rsidR="003677D0" w:rsidRPr="003677D0" w:rsidRDefault="003677D0" w:rsidP="003677D0">
      <w:pPr>
        <w:widowControl w:val="0"/>
        <w:spacing w:after="0" w:line="240" w:lineRule="auto"/>
        <w:ind w:left="1134"/>
        <w:jc w:val="both"/>
        <w:rPr>
          <w:rFonts w:ascii="Arial" w:eastAsia="Arial" w:hAnsi="Arial" w:cs="Arial"/>
          <w:b/>
          <w:sz w:val="20"/>
          <w:szCs w:val="24"/>
          <w:lang w:eastAsia="pl-PL"/>
        </w:rPr>
      </w:pPr>
      <w:r w:rsidRPr="003677D0">
        <w:rPr>
          <w:rFonts w:ascii="Arial" w:eastAsia="Times New Roman" w:hAnsi="Arial" w:cs="Arial"/>
          <w:b/>
          <w:sz w:val="20"/>
          <w:szCs w:val="24"/>
          <w:lang w:eastAsia="pl-PL"/>
        </w:rPr>
        <w:t>Zamawiający nie wymaga wniesienia zabezpieczenia należytego wykonania umowy.</w:t>
      </w:r>
    </w:p>
    <w:p w14:paraId="43E33D25" w14:textId="77777777" w:rsidR="003677D0" w:rsidRPr="003677D0" w:rsidRDefault="003677D0" w:rsidP="003677D0">
      <w:pPr>
        <w:widowControl w:val="0"/>
        <w:spacing w:after="0" w:line="240" w:lineRule="auto"/>
        <w:jc w:val="both"/>
        <w:rPr>
          <w:rFonts w:ascii="Arial" w:eastAsia="Times New Roman" w:hAnsi="Arial" w:cs="Arial"/>
          <w:b/>
          <w:color w:val="FF0000"/>
          <w:sz w:val="20"/>
          <w:szCs w:val="24"/>
          <w:lang w:eastAsia="pl-PL"/>
        </w:rPr>
      </w:pPr>
    </w:p>
    <w:p w14:paraId="7FAD9206"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17. ZAKOŃCZENIE POSTĘPOWANIA</w:t>
      </w:r>
    </w:p>
    <w:p w14:paraId="40C7EB5D"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sz w:val="20"/>
          <w:szCs w:val="20"/>
          <w:lang w:eastAsia="zh-CN"/>
        </w:rPr>
      </w:pPr>
    </w:p>
    <w:p w14:paraId="509D19F0" w14:textId="77777777" w:rsidR="003677D0" w:rsidRPr="003677D0" w:rsidRDefault="003677D0" w:rsidP="003677D0">
      <w:pPr>
        <w:tabs>
          <w:tab w:val="left" w:pos="1134"/>
        </w:tabs>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14:paraId="35F8ED25" w14:textId="77777777" w:rsidR="003677D0" w:rsidRPr="003677D0" w:rsidRDefault="003677D0" w:rsidP="003677D0">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3677D0">
        <w:rPr>
          <w:rFonts w:ascii="Arial" w:eastAsia="Times New Roman" w:hAnsi="Arial" w:cs="Arial"/>
          <w:spacing w:val="-2"/>
          <w:sz w:val="20"/>
          <w:szCs w:val="20"/>
          <w:lang w:eastAsia="zh-CN"/>
        </w:rPr>
        <w:t xml:space="preserve">Zamawiający unieważni postępowanie o udzielenie zamówienia w przypadkach określonych w </w:t>
      </w:r>
      <w:r w:rsidRPr="003677D0">
        <w:rPr>
          <w:rFonts w:ascii="Arial" w:eastAsia="Times New Roman" w:hAnsi="Arial" w:cs="Arial"/>
          <w:spacing w:val="-1"/>
          <w:sz w:val="20"/>
          <w:szCs w:val="20"/>
          <w:lang w:eastAsia="zh-CN"/>
        </w:rPr>
        <w:t xml:space="preserve">art. 255 ustawy </w:t>
      </w:r>
      <w:proofErr w:type="spellStart"/>
      <w:r w:rsidRPr="003677D0">
        <w:rPr>
          <w:rFonts w:ascii="Arial" w:eastAsia="Times New Roman" w:hAnsi="Arial" w:cs="Arial"/>
          <w:spacing w:val="-1"/>
          <w:sz w:val="20"/>
          <w:szCs w:val="20"/>
          <w:lang w:eastAsia="zh-CN"/>
        </w:rPr>
        <w:t>Pzp</w:t>
      </w:r>
      <w:proofErr w:type="spellEnd"/>
      <w:r w:rsidRPr="003677D0">
        <w:rPr>
          <w:rFonts w:ascii="Arial" w:eastAsia="Times New Roman" w:hAnsi="Arial" w:cs="Arial"/>
          <w:spacing w:val="-1"/>
          <w:sz w:val="20"/>
          <w:szCs w:val="20"/>
          <w:lang w:eastAsia="zh-CN"/>
        </w:rPr>
        <w:t>.</w:t>
      </w:r>
    </w:p>
    <w:p w14:paraId="29AE7FEE"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O unieważnieniu postępowania o udzielenie zamówienia zama</w:t>
      </w:r>
      <w:r w:rsidRPr="003677D0">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266E9EFC" w14:textId="77777777" w:rsidR="003677D0" w:rsidRPr="003677D0" w:rsidRDefault="003677D0" w:rsidP="003677D0">
      <w:pPr>
        <w:widowControl w:val="0"/>
        <w:suppressAutoHyphens/>
        <w:spacing w:after="0" w:line="240" w:lineRule="auto"/>
        <w:ind w:left="1134"/>
        <w:jc w:val="both"/>
        <w:rPr>
          <w:rFonts w:ascii="Arial" w:eastAsia="Times New Roman" w:hAnsi="Arial" w:cs="Arial"/>
          <w:sz w:val="20"/>
          <w:szCs w:val="24"/>
          <w:lang w:eastAsia="zh-CN"/>
        </w:rPr>
      </w:pPr>
      <w:r w:rsidRPr="003677D0">
        <w:rPr>
          <w:rFonts w:ascii="Arial" w:eastAsia="Times New Roman" w:hAnsi="Arial" w:cs="Arial"/>
          <w:sz w:val="20"/>
          <w:szCs w:val="20"/>
          <w:lang w:eastAsia="zh-CN"/>
        </w:rPr>
        <w:t xml:space="preserve">Informację o unieważnieniu postępowania zamawiający udostępni niezwłocznie </w:t>
      </w:r>
      <w:r w:rsidRPr="003677D0">
        <w:rPr>
          <w:rFonts w:ascii="Arial" w:eastAsia="Times New Roman" w:hAnsi="Arial" w:cs="Arial"/>
          <w:sz w:val="20"/>
          <w:szCs w:val="24"/>
          <w:lang w:eastAsia="zh-CN"/>
        </w:rPr>
        <w:t>na stronie internetowej</w:t>
      </w:r>
      <w:r w:rsidRPr="003677D0">
        <w:rPr>
          <w:rFonts w:ascii="Arial" w:eastAsia="Times New Roman" w:hAnsi="Arial" w:cs="Arial"/>
          <w:sz w:val="20"/>
          <w:szCs w:val="20"/>
          <w:lang w:eastAsia="zh-CN"/>
        </w:rPr>
        <w:t xml:space="preserve"> prowadzonego postępowania.</w:t>
      </w:r>
    </w:p>
    <w:bookmarkEnd w:id="23"/>
    <w:p w14:paraId="7CD5F4FF" w14:textId="77777777" w:rsidR="003677D0" w:rsidRPr="003677D0" w:rsidRDefault="003677D0" w:rsidP="003677D0">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724D778"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sz w:val="20"/>
          <w:szCs w:val="24"/>
          <w:lang w:eastAsia="zh-CN"/>
        </w:rPr>
      </w:pPr>
      <w:r w:rsidRPr="003677D0">
        <w:rPr>
          <w:rFonts w:ascii="Arial" w:eastAsia="Times New Roman" w:hAnsi="Arial" w:cs="Arial"/>
          <w:b/>
          <w:bCs/>
          <w:sz w:val="20"/>
          <w:szCs w:val="24"/>
          <w:lang w:eastAsia="zh-CN"/>
        </w:rPr>
        <w:t>18. PODWYKONAWSTWO</w:t>
      </w:r>
    </w:p>
    <w:p w14:paraId="1B6AE1C0" w14:textId="77777777" w:rsidR="003677D0" w:rsidRPr="003677D0" w:rsidRDefault="003677D0" w:rsidP="003677D0">
      <w:pPr>
        <w:widowControl w:val="0"/>
        <w:suppressAutoHyphens/>
        <w:spacing w:after="0" w:line="240" w:lineRule="auto"/>
        <w:ind w:left="1080"/>
        <w:jc w:val="both"/>
        <w:rPr>
          <w:rFonts w:ascii="Arial" w:eastAsia="Times New Roman" w:hAnsi="Arial" w:cs="Arial"/>
          <w:b/>
          <w:bCs/>
          <w:sz w:val="20"/>
          <w:szCs w:val="24"/>
          <w:lang w:eastAsia="zh-CN"/>
        </w:rPr>
      </w:pPr>
    </w:p>
    <w:p w14:paraId="6E633D57" w14:textId="77777777"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rPr>
        <w:t>Wykonawca może powierzyć wykonanie części zamówienia podwykonawcy/podwykonawcom.</w:t>
      </w:r>
    </w:p>
    <w:p w14:paraId="70353474" w14:textId="77777777"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rPr>
        <w:t>Powierzenie wykonania części zamówienia podwykonawcom nie zwalnia wykonawcy                                       z odpowiedzialności za należyte wykonanie tego zamówienia.</w:t>
      </w:r>
    </w:p>
    <w:p w14:paraId="442A3E1A" w14:textId="220CBFD6" w:rsidR="003677D0" w:rsidRPr="003677D0" w:rsidRDefault="003677D0" w:rsidP="003677D0">
      <w:pPr>
        <w:widowControl w:val="0"/>
        <w:numPr>
          <w:ilvl w:val="0"/>
          <w:numId w:val="34"/>
        </w:numPr>
        <w:suppressAutoHyphens/>
        <w:spacing w:after="0" w:line="240" w:lineRule="auto"/>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Szczegółowe postanowienia dotyczące podwykonawców w tym umów</w:t>
      </w:r>
      <w:r w:rsidRPr="003677D0">
        <w:rPr>
          <w:rFonts w:ascii="Arial" w:eastAsia="Times New Roman" w:hAnsi="Arial" w:cs="Arial"/>
          <w:sz w:val="20"/>
          <w:szCs w:val="20"/>
        </w:rPr>
        <w:t xml:space="preserve"> o podwykonawstwo</w:t>
      </w:r>
      <w:r w:rsidRPr="003677D0">
        <w:rPr>
          <w:rFonts w:ascii="Arial" w:eastAsia="Times New Roman" w:hAnsi="Arial" w:cs="Arial"/>
          <w:sz w:val="20"/>
          <w:szCs w:val="20"/>
          <w:lang w:eastAsia="zh-CN"/>
        </w:rPr>
        <w:t xml:space="preserve"> określone zostały w projektowanych postanowieniach umowy – wzorze umowy (zał. nr 1</w:t>
      </w:r>
      <w:r w:rsidR="00596267">
        <w:rPr>
          <w:rFonts w:ascii="Arial" w:eastAsia="Times New Roman" w:hAnsi="Arial" w:cs="Arial"/>
          <w:sz w:val="20"/>
          <w:szCs w:val="20"/>
          <w:lang w:eastAsia="zh-CN"/>
        </w:rPr>
        <w:t>5</w:t>
      </w:r>
      <w:r w:rsidRPr="003677D0">
        <w:rPr>
          <w:rFonts w:ascii="Arial" w:eastAsia="Times New Roman" w:hAnsi="Arial" w:cs="Arial"/>
          <w:sz w:val="20"/>
          <w:szCs w:val="20"/>
          <w:lang w:eastAsia="zh-CN"/>
        </w:rPr>
        <w:t xml:space="preserve"> do SWZ).</w:t>
      </w:r>
    </w:p>
    <w:p w14:paraId="239D3DF2" w14:textId="77777777" w:rsidR="003677D0" w:rsidRPr="003677D0" w:rsidRDefault="003677D0" w:rsidP="003677D0">
      <w:pPr>
        <w:widowControl w:val="0"/>
        <w:suppressAutoHyphens/>
        <w:spacing w:after="0" w:line="240" w:lineRule="auto"/>
        <w:jc w:val="both"/>
        <w:rPr>
          <w:rFonts w:ascii="Arial" w:eastAsia="Times New Roman" w:hAnsi="Arial" w:cs="Arial"/>
          <w:sz w:val="20"/>
          <w:szCs w:val="24"/>
          <w:lang w:eastAsia="zh-CN"/>
        </w:rPr>
      </w:pPr>
    </w:p>
    <w:p w14:paraId="625E1FDD" w14:textId="77777777" w:rsidR="003677D0" w:rsidRPr="003677D0" w:rsidRDefault="003677D0" w:rsidP="003677D0">
      <w:pPr>
        <w:suppressAutoHyphens/>
        <w:spacing w:after="0" w:line="240" w:lineRule="auto"/>
        <w:ind w:left="1080"/>
        <w:rPr>
          <w:rFonts w:ascii="Arial" w:eastAsia="Times New Roman" w:hAnsi="Arial" w:cs="Arial"/>
          <w:b/>
          <w:bCs/>
          <w:sz w:val="20"/>
          <w:szCs w:val="24"/>
          <w:lang w:eastAsia="zh-CN"/>
        </w:rPr>
      </w:pPr>
      <w:bookmarkStart w:id="24" w:name="_Hlk64621438"/>
      <w:r w:rsidRPr="003677D0">
        <w:rPr>
          <w:rFonts w:ascii="Arial" w:eastAsia="Times New Roman" w:hAnsi="Arial" w:cs="Arial"/>
          <w:b/>
          <w:bCs/>
          <w:sz w:val="20"/>
          <w:szCs w:val="24"/>
          <w:lang w:eastAsia="zh-CN"/>
        </w:rPr>
        <w:lastRenderedPageBreak/>
        <w:t>19. IN</w:t>
      </w:r>
      <w:bookmarkEnd w:id="24"/>
      <w:r w:rsidRPr="003677D0">
        <w:rPr>
          <w:rFonts w:ascii="Arial" w:eastAsia="Times New Roman" w:hAnsi="Arial" w:cs="Arial"/>
          <w:b/>
          <w:bCs/>
          <w:sz w:val="20"/>
          <w:szCs w:val="24"/>
          <w:lang w:eastAsia="zh-CN"/>
        </w:rPr>
        <w:t>NE POSTANOWIENIA/INFORMACJE</w:t>
      </w:r>
    </w:p>
    <w:p w14:paraId="4FF94EE8" w14:textId="77777777" w:rsidR="003677D0" w:rsidRPr="003677D0" w:rsidRDefault="003677D0" w:rsidP="003677D0">
      <w:pPr>
        <w:suppressAutoHyphens/>
        <w:spacing w:after="0" w:line="240" w:lineRule="auto"/>
        <w:ind w:left="1080"/>
        <w:rPr>
          <w:rFonts w:ascii="Arial" w:eastAsia="Times New Roman" w:hAnsi="Arial" w:cs="Arial"/>
          <w:b/>
          <w:bCs/>
          <w:sz w:val="20"/>
          <w:szCs w:val="24"/>
          <w:lang w:eastAsia="zh-CN"/>
        </w:rPr>
      </w:pPr>
    </w:p>
    <w:p w14:paraId="2A54EA28"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Postępowanie o udzielenie zamówienia jest prowadzone w języku polskim. </w:t>
      </w:r>
    </w:p>
    <w:p w14:paraId="16A7CC23"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 xml:space="preserve">Zamawiający nie przewiduje wykluczenia wykonawcy na podstawie art. 109 ust. 1 ustawy </w:t>
      </w:r>
      <w:proofErr w:type="spellStart"/>
      <w:r w:rsidRPr="003677D0">
        <w:rPr>
          <w:rFonts w:ascii="Arial" w:eastAsia="Times New Roman" w:hAnsi="Arial" w:cs="Arial"/>
          <w:bCs/>
          <w:sz w:val="20"/>
          <w:szCs w:val="24"/>
          <w:lang w:eastAsia="zh-CN"/>
        </w:rPr>
        <w:t>Pzp</w:t>
      </w:r>
      <w:proofErr w:type="spellEnd"/>
      <w:r w:rsidRPr="003677D0">
        <w:rPr>
          <w:rFonts w:ascii="Arial" w:eastAsia="Times New Roman" w:hAnsi="Arial" w:cs="Arial"/>
          <w:bCs/>
          <w:sz w:val="20"/>
          <w:szCs w:val="24"/>
          <w:lang w:eastAsia="zh-CN"/>
        </w:rPr>
        <w:t>.</w:t>
      </w:r>
    </w:p>
    <w:p w14:paraId="3E4F18C2"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dopuszcza składania ofert częściowych.</w:t>
      </w:r>
    </w:p>
    <w:p w14:paraId="7B758D3C"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wymaga i nie dopuszcza składania ofert wariantowych.</w:t>
      </w:r>
    </w:p>
    <w:p w14:paraId="67B830EE"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 xml:space="preserve">Zamawiający nie przewiduje wymagań o których mowa w art. 96 ust. 2 pkt 2 ustawy </w:t>
      </w:r>
      <w:proofErr w:type="spellStart"/>
      <w:r w:rsidRPr="003677D0">
        <w:rPr>
          <w:rFonts w:ascii="Arial" w:eastAsia="Times New Roman" w:hAnsi="Arial" w:cs="Arial"/>
          <w:bCs/>
          <w:sz w:val="20"/>
          <w:szCs w:val="24"/>
          <w:lang w:eastAsia="zh-CN"/>
        </w:rPr>
        <w:t>Pzp</w:t>
      </w:r>
      <w:proofErr w:type="spellEnd"/>
      <w:r w:rsidRPr="003677D0">
        <w:rPr>
          <w:rFonts w:ascii="Arial" w:eastAsia="Times New Roman" w:hAnsi="Arial" w:cs="Arial"/>
          <w:bCs/>
          <w:sz w:val="20"/>
          <w:szCs w:val="24"/>
          <w:lang w:eastAsia="zh-CN"/>
        </w:rPr>
        <w:t xml:space="preserve"> w zakresie zatrudnienia osób.</w:t>
      </w:r>
    </w:p>
    <w:p w14:paraId="2039F74D"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3677D0">
        <w:rPr>
          <w:rFonts w:ascii="Arial" w:eastAsia="Times New Roman" w:hAnsi="Arial" w:cs="Arial"/>
          <w:bCs/>
          <w:sz w:val="20"/>
          <w:szCs w:val="24"/>
          <w:lang w:eastAsia="zh-CN"/>
        </w:rPr>
        <w:t xml:space="preserve">Zamawiający nie przewiduje </w:t>
      </w:r>
      <w:bookmarkEnd w:id="25"/>
      <w:r w:rsidRPr="003677D0">
        <w:rPr>
          <w:rFonts w:ascii="Arial" w:eastAsia="Times New Roman" w:hAnsi="Arial" w:cs="Arial"/>
          <w:bCs/>
          <w:sz w:val="20"/>
          <w:szCs w:val="24"/>
          <w:lang w:eastAsia="zh-CN"/>
        </w:rPr>
        <w:t xml:space="preserve">udzielenia zamówień, o których mowa w art. 214 ust. 1 pkt 7 ustawy </w:t>
      </w:r>
      <w:proofErr w:type="spellStart"/>
      <w:r w:rsidRPr="003677D0">
        <w:rPr>
          <w:rFonts w:ascii="Arial" w:eastAsia="Times New Roman" w:hAnsi="Arial" w:cs="Arial"/>
          <w:bCs/>
          <w:sz w:val="20"/>
          <w:szCs w:val="24"/>
          <w:lang w:eastAsia="zh-CN"/>
        </w:rPr>
        <w:t>Pzp</w:t>
      </w:r>
      <w:proofErr w:type="spellEnd"/>
      <w:r w:rsidRPr="003677D0">
        <w:rPr>
          <w:rFonts w:ascii="Arial" w:eastAsia="Times New Roman" w:hAnsi="Arial" w:cs="Arial"/>
          <w:bCs/>
          <w:sz w:val="20"/>
          <w:szCs w:val="24"/>
          <w:lang w:eastAsia="zh-CN"/>
        </w:rPr>
        <w:t>.</w:t>
      </w:r>
    </w:p>
    <w:p w14:paraId="6AD0FA78"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przewiduje rozliczenia w walutach obcych.</w:t>
      </w:r>
    </w:p>
    <w:p w14:paraId="6E25C1F4"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rPr>
        <w:t>Zamawiający nie zastrzega żadnej części zamówienia do osobistego wykonania przez wykonawcę.</w:t>
      </w:r>
    </w:p>
    <w:p w14:paraId="398EB14A"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3677D0">
        <w:rPr>
          <w:rFonts w:ascii="Arial" w:eastAsia="Times New Roman" w:hAnsi="Arial" w:cs="Arial"/>
          <w:bCs/>
          <w:sz w:val="20"/>
          <w:szCs w:val="24"/>
          <w:lang w:eastAsia="zh-CN"/>
        </w:rPr>
        <w:t xml:space="preserve">Zamawiający nie </w:t>
      </w:r>
      <w:bookmarkEnd w:id="26"/>
      <w:r w:rsidRPr="003677D0">
        <w:rPr>
          <w:rFonts w:ascii="Arial" w:eastAsia="Times New Roman" w:hAnsi="Arial" w:cs="Arial"/>
          <w:bCs/>
          <w:sz w:val="20"/>
          <w:szCs w:val="24"/>
          <w:lang w:eastAsia="zh-CN"/>
        </w:rPr>
        <w:t>przewiduje przeprowadzenia aukcji elektronicznej.</w:t>
      </w:r>
    </w:p>
    <w:p w14:paraId="32344345"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1A056A50" w14:textId="77777777" w:rsidR="003677D0" w:rsidRPr="003677D0" w:rsidRDefault="003677D0" w:rsidP="003677D0">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3677D0">
        <w:rPr>
          <w:rFonts w:ascii="Arial" w:eastAsia="Times New Roman" w:hAnsi="Arial" w:cs="Arial"/>
          <w:sz w:val="20"/>
          <w:szCs w:val="20"/>
          <w:lang w:eastAsia="zh-CN"/>
        </w:rPr>
        <w:t>Pzp</w:t>
      </w:r>
      <w:proofErr w:type="spellEnd"/>
      <w:r w:rsidRPr="003677D0">
        <w:rPr>
          <w:rFonts w:ascii="Arial" w:eastAsia="Times New Roman" w:hAnsi="Arial" w:cs="Arial"/>
          <w:sz w:val="20"/>
          <w:szCs w:val="20"/>
          <w:lang w:eastAsia="zh-CN"/>
        </w:rPr>
        <w:t xml:space="preserve"> nie stanowią inaczej. </w:t>
      </w:r>
    </w:p>
    <w:p w14:paraId="5CCC3409"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77EE6309" w14:textId="77777777" w:rsidR="003677D0" w:rsidRPr="003677D0" w:rsidRDefault="003677D0" w:rsidP="003677D0">
      <w:pPr>
        <w:widowControl w:val="0"/>
        <w:suppressAutoHyphens/>
        <w:spacing w:after="0" w:line="240" w:lineRule="auto"/>
        <w:jc w:val="both"/>
        <w:rPr>
          <w:rFonts w:ascii="Arial" w:eastAsia="Times New Roman" w:hAnsi="Arial" w:cs="Arial"/>
          <w:b/>
          <w:sz w:val="20"/>
          <w:szCs w:val="24"/>
          <w:lang w:eastAsia="zh-CN"/>
        </w:rPr>
      </w:pPr>
    </w:p>
    <w:p w14:paraId="0F5A4C5B"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4"/>
          <w:lang w:eastAsia="zh-CN"/>
        </w:rPr>
      </w:pPr>
      <w:r w:rsidRPr="003677D0">
        <w:rPr>
          <w:rFonts w:ascii="Arial" w:eastAsia="Times New Roman" w:hAnsi="Arial" w:cs="Arial"/>
          <w:b/>
          <w:sz w:val="20"/>
          <w:szCs w:val="24"/>
          <w:lang w:eastAsia="zh-CN"/>
        </w:rPr>
        <w:t xml:space="preserve">20. POUCZENIE O ŚRODKACH OCHRONY PRAWNEJ PRZYSŁUGUJACYCH WYKONAWCY                      </w:t>
      </w:r>
    </w:p>
    <w:p w14:paraId="162FEABF"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0"/>
          <w:lang w:eastAsia="zh-CN"/>
        </w:rPr>
      </w:pPr>
    </w:p>
    <w:p w14:paraId="474D50E4" w14:textId="77777777" w:rsidR="003677D0" w:rsidRPr="003677D0" w:rsidRDefault="003677D0" w:rsidP="003677D0">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C251ACF" w14:textId="77777777" w:rsidR="003677D0" w:rsidRPr="003677D0" w:rsidRDefault="003677D0" w:rsidP="003677D0">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677D0">
        <w:rPr>
          <w:rFonts w:ascii="Arial" w:eastAsia="Times New Roman" w:hAnsi="Arial" w:cs="Arial"/>
          <w:spacing w:val="5"/>
          <w:sz w:val="20"/>
          <w:szCs w:val="20"/>
          <w:lang w:eastAsia="zh-CN"/>
        </w:rPr>
        <w:t>Postępowanie odwoławcze</w:t>
      </w:r>
    </w:p>
    <w:p w14:paraId="36826B30" w14:textId="77777777" w:rsidR="003677D0" w:rsidRPr="003677D0" w:rsidRDefault="003677D0" w:rsidP="003677D0">
      <w:pPr>
        <w:widowControl w:val="0"/>
        <w:numPr>
          <w:ilvl w:val="2"/>
          <w:numId w:val="28"/>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 xml:space="preserve">Postępowanie odwoławcze jest prowadzone w języku polskim. </w:t>
      </w:r>
      <w:r w:rsidRPr="003677D0">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456F12C"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566EEB91"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84FF78F" w14:textId="77777777" w:rsidR="003677D0" w:rsidRPr="003677D0" w:rsidRDefault="003677D0" w:rsidP="003677D0">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ED919A5" w14:textId="77777777" w:rsidR="003677D0" w:rsidRPr="003677D0" w:rsidRDefault="003677D0" w:rsidP="003677D0">
      <w:pPr>
        <w:widowControl w:val="0"/>
        <w:numPr>
          <w:ilvl w:val="3"/>
          <w:numId w:val="32"/>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3677D0">
        <w:rPr>
          <w:rFonts w:ascii="Arial" w:eastAsia="Times New Roman" w:hAnsi="Arial" w:cs="Arial"/>
          <w:color w:val="000000"/>
          <w:sz w:val="20"/>
          <w:szCs w:val="20"/>
          <w:lang w:eastAsia="pl-PL"/>
        </w:rPr>
        <w:t>Odwołanie</w:t>
      </w:r>
    </w:p>
    <w:p w14:paraId="59B9899C" w14:textId="77777777" w:rsidR="003677D0" w:rsidRPr="003677D0" w:rsidRDefault="003677D0" w:rsidP="003677D0">
      <w:pPr>
        <w:numPr>
          <w:ilvl w:val="3"/>
          <w:numId w:val="38"/>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3677D0">
        <w:rPr>
          <w:rFonts w:ascii="Arial" w:eastAsia="Times New Roman" w:hAnsi="Arial" w:cs="Arial"/>
          <w:spacing w:val="3"/>
          <w:sz w:val="20"/>
          <w:szCs w:val="20"/>
          <w:lang w:eastAsia="zh-CN"/>
        </w:rPr>
        <w:t>Odwołanie przysługuje na:</w:t>
      </w:r>
    </w:p>
    <w:p w14:paraId="3DE10821"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7D01A763"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37F7328" w14:textId="77777777" w:rsidR="003677D0" w:rsidRPr="003677D0" w:rsidRDefault="003677D0" w:rsidP="003677D0">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B71987B"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pacing w:val="2"/>
          <w:sz w:val="20"/>
          <w:szCs w:val="20"/>
          <w:lang w:eastAsia="zh-CN"/>
        </w:rPr>
        <w:t>Odwołanie wnosi  się do Prezesa Krajowej Izby Odwoławczej.</w:t>
      </w:r>
    </w:p>
    <w:p w14:paraId="1FF35D15"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646C386" w14:textId="77777777" w:rsidR="003677D0" w:rsidRPr="003677D0" w:rsidRDefault="003677D0" w:rsidP="003677D0">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3677D0">
        <w:rPr>
          <w:rFonts w:ascii="Arial" w:eastAsia="Times New Roman" w:hAnsi="Arial" w:cs="Arial"/>
          <w:spacing w:val="1"/>
          <w:sz w:val="20"/>
          <w:szCs w:val="20"/>
          <w:lang w:eastAsia="zh-CN"/>
        </w:rPr>
        <w:t xml:space="preserve">Domniemywa się, iż zamawiający mógł zapoznać się z treścią odwołania przed upływem terminu do </w:t>
      </w:r>
      <w:r w:rsidRPr="003677D0">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3677D0">
        <w:rPr>
          <w:rFonts w:ascii="Arial" w:eastAsia="Times New Roman" w:hAnsi="Arial" w:cs="Arial"/>
          <w:spacing w:val="-1"/>
          <w:sz w:val="20"/>
          <w:szCs w:val="20"/>
          <w:lang w:eastAsia="zh-CN"/>
        </w:rPr>
        <w:t xml:space="preserve"> </w:t>
      </w:r>
    </w:p>
    <w:p w14:paraId="73C7BDCC" w14:textId="77777777" w:rsidR="003677D0" w:rsidRPr="003677D0" w:rsidRDefault="003677D0" w:rsidP="003677D0">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677D0">
        <w:rPr>
          <w:rFonts w:ascii="Arial" w:eastAsia="Times New Roman" w:hAnsi="Arial" w:cs="Arial"/>
          <w:spacing w:val="3"/>
          <w:sz w:val="20"/>
          <w:szCs w:val="20"/>
          <w:lang w:eastAsia="zh-CN"/>
        </w:rPr>
        <w:t>Odwołanie wnosi się w terminie:</w:t>
      </w:r>
    </w:p>
    <w:p w14:paraId="50C93E4F" w14:textId="77777777" w:rsidR="003677D0" w:rsidRPr="003677D0" w:rsidRDefault="003677D0" w:rsidP="003677D0">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677D0">
        <w:rPr>
          <w:rFonts w:ascii="Arial" w:eastAsia="Times New Roman" w:hAnsi="Arial" w:cs="Arial"/>
          <w:spacing w:val="3"/>
          <w:sz w:val="20"/>
          <w:szCs w:val="20"/>
          <w:lang w:eastAsia="zh-CN"/>
        </w:rPr>
        <w:t xml:space="preserve">- 5 dni od dnia przekazania informacji o czynności zamawiającego </w:t>
      </w:r>
      <w:r w:rsidRPr="003677D0">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536838A3" w14:textId="77777777" w:rsidR="003677D0" w:rsidRPr="003677D0" w:rsidRDefault="003677D0" w:rsidP="003677D0">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677D0">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3677D0">
        <w:rPr>
          <w:rFonts w:ascii="Arial" w:eastAsia="Times New Roman" w:hAnsi="Arial" w:cs="Arial"/>
          <w:spacing w:val="2"/>
          <w:sz w:val="20"/>
          <w:szCs w:val="20"/>
          <w:lang w:eastAsia="zh-CN"/>
        </w:rPr>
        <w:t>przy użyciu środków komunikacji elektronicznej.</w:t>
      </w:r>
    </w:p>
    <w:p w14:paraId="60519A2F"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lang w:eastAsia="zh-CN"/>
        </w:rPr>
        <w:t xml:space="preserve">Odwołanie wobec treści ogłoszenia </w:t>
      </w:r>
      <w:r w:rsidRPr="003677D0">
        <w:rPr>
          <w:rFonts w:ascii="Arial" w:eastAsia="Times New Roman" w:hAnsi="Arial" w:cs="Arial"/>
          <w:sz w:val="20"/>
          <w:szCs w:val="20"/>
        </w:rPr>
        <w:t xml:space="preserve">wszczynającego postępowanie o udzielenie zamówienia lub wobec treści dokumentów zamówienia wnosi się w terminie 5 dni od dnia zamieszczenia ogłoszenia </w:t>
      </w:r>
      <w:r w:rsidRPr="003677D0">
        <w:rPr>
          <w:rFonts w:ascii="Arial" w:eastAsia="Times New Roman" w:hAnsi="Arial" w:cs="Arial"/>
          <w:sz w:val="20"/>
          <w:szCs w:val="20"/>
        </w:rPr>
        <w:lastRenderedPageBreak/>
        <w:t>w Biuletynie Zamówień Publicznych lub dokumentów zamówienia na stronie internetowej.</w:t>
      </w:r>
    </w:p>
    <w:p w14:paraId="3594D62A"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z w:val="20"/>
          <w:szCs w:val="20"/>
          <w:lang w:eastAsia="zh-CN"/>
        </w:rPr>
        <w:t xml:space="preserve">Odwołanie w przypadkach innych niż określone pod lit. d) i e) wnosi się w terminie 5 dni od dnia,                  w </w:t>
      </w:r>
      <w:r w:rsidRPr="003677D0">
        <w:rPr>
          <w:rFonts w:ascii="Arial" w:eastAsia="Times New Roman" w:hAnsi="Arial" w:cs="Arial"/>
          <w:spacing w:val="5"/>
          <w:sz w:val="20"/>
          <w:szCs w:val="20"/>
          <w:lang w:eastAsia="zh-CN"/>
        </w:rPr>
        <w:t xml:space="preserve">którym  powzięto lub przy zachowaniu należytej staranności można było powziąć wiadomość o </w:t>
      </w:r>
      <w:r w:rsidRPr="003677D0">
        <w:rPr>
          <w:rFonts w:ascii="Arial" w:eastAsia="Times New Roman" w:hAnsi="Arial" w:cs="Arial"/>
          <w:spacing w:val="-2"/>
          <w:sz w:val="20"/>
          <w:szCs w:val="20"/>
          <w:lang w:eastAsia="zh-CN"/>
        </w:rPr>
        <w:t>okolicznościach stanowiących podstawę jego wniesienia.</w:t>
      </w:r>
    </w:p>
    <w:p w14:paraId="29E8E1F9" w14:textId="77777777" w:rsidR="003677D0" w:rsidRPr="003677D0" w:rsidRDefault="003677D0" w:rsidP="003677D0">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677D0">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3677D0">
        <w:rPr>
          <w:rFonts w:ascii="Arial" w:eastAsia="Times New Roman" w:hAnsi="Arial" w:cs="Arial"/>
          <w:sz w:val="20"/>
          <w:szCs w:val="20"/>
          <w:lang w:eastAsia="zh-CN"/>
        </w:rPr>
        <w:t>wnosi się nie później niż w terminie:</w:t>
      </w:r>
    </w:p>
    <w:p w14:paraId="6631E9B1" w14:textId="77777777" w:rsidR="003677D0" w:rsidRPr="003677D0" w:rsidRDefault="003677D0" w:rsidP="003677D0">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3DF1C25" w14:textId="77777777" w:rsidR="003677D0" w:rsidRPr="003677D0" w:rsidRDefault="003677D0" w:rsidP="003677D0">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3677D0">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4147800C" w14:textId="77777777" w:rsidR="003677D0" w:rsidRPr="003677D0" w:rsidRDefault="003677D0" w:rsidP="003677D0">
      <w:pPr>
        <w:widowControl w:val="0"/>
        <w:numPr>
          <w:ilvl w:val="0"/>
          <w:numId w:val="39"/>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 xml:space="preserve">Zakres informacji jaki powinno zawierać odwołanie określa art. 516 ustawy </w:t>
      </w:r>
      <w:proofErr w:type="spellStart"/>
      <w:r w:rsidRPr="003677D0">
        <w:rPr>
          <w:rFonts w:ascii="Arial" w:eastAsia="Times New Roman" w:hAnsi="Arial" w:cs="Arial"/>
          <w:spacing w:val="3"/>
          <w:sz w:val="20"/>
          <w:szCs w:val="20"/>
          <w:lang w:eastAsia="zh-CN"/>
        </w:rPr>
        <w:t>Pzp</w:t>
      </w:r>
      <w:proofErr w:type="spellEnd"/>
      <w:r w:rsidRPr="003677D0">
        <w:rPr>
          <w:rFonts w:ascii="Arial" w:eastAsia="Times New Roman" w:hAnsi="Arial" w:cs="Arial"/>
          <w:spacing w:val="3"/>
          <w:sz w:val="20"/>
          <w:szCs w:val="20"/>
          <w:lang w:eastAsia="zh-CN"/>
        </w:rPr>
        <w:t>.</w:t>
      </w:r>
    </w:p>
    <w:p w14:paraId="6F082692" w14:textId="77777777" w:rsidR="003677D0" w:rsidRPr="003677D0" w:rsidRDefault="003677D0" w:rsidP="003677D0">
      <w:pPr>
        <w:widowControl w:val="0"/>
        <w:numPr>
          <w:ilvl w:val="0"/>
          <w:numId w:val="39"/>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3677D0">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26BCA38E" w14:textId="77777777" w:rsidR="003677D0" w:rsidRPr="003677D0" w:rsidRDefault="003677D0" w:rsidP="003677D0">
      <w:pPr>
        <w:widowControl w:val="0"/>
        <w:numPr>
          <w:ilvl w:val="3"/>
          <w:numId w:val="32"/>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3677D0">
        <w:rPr>
          <w:rFonts w:ascii="Arial" w:eastAsia="Times New Roman" w:hAnsi="Arial" w:cs="Arial"/>
          <w:spacing w:val="2"/>
          <w:sz w:val="20"/>
          <w:szCs w:val="20"/>
          <w:lang w:eastAsia="zh-CN"/>
        </w:rPr>
        <w:t>Postępowanie skargowe</w:t>
      </w:r>
    </w:p>
    <w:p w14:paraId="2DDB4372"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3677D0">
        <w:rPr>
          <w:rFonts w:ascii="Arial" w:eastAsia="Times New Roman" w:hAnsi="Arial" w:cs="Arial"/>
          <w:sz w:val="20"/>
          <w:szCs w:val="20"/>
          <w:lang w:eastAsia="pl-PL"/>
        </w:rPr>
        <w:t>Pzp</w:t>
      </w:r>
      <w:proofErr w:type="spellEnd"/>
      <w:r w:rsidRPr="003677D0">
        <w:rPr>
          <w:rFonts w:ascii="Arial" w:eastAsia="Times New Roman" w:hAnsi="Arial" w:cs="Arial"/>
          <w:sz w:val="20"/>
          <w:szCs w:val="20"/>
          <w:lang w:eastAsia="pl-PL"/>
        </w:rPr>
        <w:t xml:space="preserve">, stronom oraz uczestnikom postępowania odwoławczego przysługuje skarga do sądu. </w:t>
      </w:r>
    </w:p>
    <w:p w14:paraId="4FB7437B"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44A4A212"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3677D0">
        <w:rPr>
          <w:rFonts w:ascii="Arial" w:eastAsia="Times New Roman" w:hAnsi="Arial" w:cs="Arial"/>
          <w:sz w:val="20"/>
          <w:szCs w:val="20"/>
          <w:lang w:eastAsia="pl-PL"/>
        </w:rPr>
        <w:t>Pzp</w:t>
      </w:r>
      <w:proofErr w:type="spellEnd"/>
      <w:r w:rsidRPr="003677D0">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7AEA64F4"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D2FCB5F" w14:textId="77777777" w:rsidR="003677D0" w:rsidRPr="003677D0" w:rsidRDefault="003677D0" w:rsidP="003677D0">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677D0">
        <w:rPr>
          <w:rFonts w:ascii="Arial" w:eastAsia="Times New Roman" w:hAnsi="Arial" w:cs="Arial"/>
          <w:sz w:val="20"/>
          <w:szCs w:val="20"/>
        </w:rPr>
        <w:t xml:space="preserve">Od wyroku sądu lub postanowienia kończącego postępowanie w sprawie przysługuje skarga kasacyjna do Sądu Najwyższego. </w:t>
      </w:r>
      <w:r w:rsidRPr="003677D0">
        <w:rPr>
          <w:rFonts w:ascii="Arial" w:eastAsia="Times New Roman" w:hAnsi="Arial" w:cs="Arial"/>
          <w:color w:val="FF0000"/>
          <w:spacing w:val="4"/>
          <w:sz w:val="20"/>
          <w:szCs w:val="20"/>
          <w:lang w:eastAsia="zh-CN"/>
        </w:rPr>
        <w:t xml:space="preserve">   </w:t>
      </w:r>
    </w:p>
    <w:p w14:paraId="7D99B02F"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C08EF84"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pl-PL"/>
        </w:rPr>
      </w:pPr>
      <w:r w:rsidRPr="003677D0">
        <w:rPr>
          <w:rFonts w:ascii="Arial" w:eastAsia="Times New Roman" w:hAnsi="Arial" w:cs="Arial"/>
          <w:b/>
          <w:sz w:val="20"/>
          <w:szCs w:val="20"/>
          <w:lang w:eastAsia="zh-CN"/>
        </w:rPr>
        <w:t xml:space="preserve">21. </w:t>
      </w:r>
      <w:r w:rsidRPr="003677D0">
        <w:rPr>
          <w:rFonts w:ascii="Arial" w:eastAsia="Times New Roman" w:hAnsi="Arial" w:cs="Arial"/>
          <w:b/>
          <w:sz w:val="20"/>
          <w:szCs w:val="20"/>
          <w:lang w:eastAsia="pl-PL"/>
        </w:rPr>
        <w:t xml:space="preserve">INFORMACJA DOTYCZĄCĄ OCHRONY DANYCH OSOBOWYCH WYKONAWCÓW                                 W PRZEDMIOTOWYM POSTĘPOWANIU </w:t>
      </w:r>
    </w:p>
    <w:p w14:paraId="4DD958EB" w14:textId="77777777" w:rsidR="003677D0" w:rsidRPr="003677D0" w:rsidRDefault="003677D0" w:rsidP="003677D0">
      <w:pPr>
        <w:widowControl w:val="0"/>
        <w:suppressAutoHyphens/>
        <w:spacing w:after="0" w:line="240" w:lineRule="auto"/>
        <w:ind w:left="1080"/>
        <w:jc w:val="both"/>
        <w:rPr>
          <w:rFonts w:ascii="Arial" w:eastAsia="Times New Roman" w:hAnsi="Arial" w:cs="Arial"/>
          <w:b/>
          <w:color w:val="FF0000"/>
          <w:sz w:val="20"/>
          <w:szCs w:val="20"/>
          <w:lang w:eastAsia="zh-CN"/>
        </w:rPr>
      </w:pPr>
    </w:p>
    <w:p w14:paraId="26351187" w14:textId="77777777" w:rsidR="003677D0" w:rsidRPr="003677D0" w:rsidRDefault="003677D0" w:rsidP="003677D0">
      <w:pPr>
        <w:tabs>
          <w:tab w:val="left" w:pos="366"/>
        </w:tabs>
        <w:suppressAutoHyphens/>
        <w:spacing w:after="120" w:line="240" w:lineRule="auto"/>
        <w:ind w:left="1080"/>
        <w:jc w:val="both"/>
        <w:rPr>
          <w:rFonts w:ascii="Arial" w:eastAsia="Calibri" w:hAnsi="Arial" w:cs="Arial"/>
          <w:bCs/>
          <w:kern w:val="2"/>
          <w:sz w:val="20"/>
          <w:szCs w:val="20"/>
          <w:lang w:eastAsia="zh-CN"/>
        </w:rPr>
      </w:pPr>
      <w:r w:rsidRPr="003677D0">
        <w:rPr>
          <w:rFonts w:ascii="Arial" w:eastAsia="Calibri" w:hAnsi="Arial" w:cs="Arial"/>
          <w:bCs/>
          <w:kern w:val="2"/>
          <w:sz w:val="20"/>
          <w:szCs w:val="20"/>
          <w:lang w:eastAsia="pl-PL"/>
        </w:rPr>
        <w:t xml:space="preserve">Zgodnie z art. 13 ust. 1 i 2 </w:t>
      </w:r>
      <w:r w:rsidRPr="003677D0">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77D0">
        <w:rPr>
          <w:rFonts w:ascii="Arial" w:eastAsia="Calibri" w:hAnsi="Arial" w:cs="Arial"/>
          <w:bCs/>
          <w:kern w:val="2"/>
          <w:sz w:val="20"/>
          <w:szCs w:val="20"/>
          <w:lang w:eastAsia="pl-PL"/>
        </w:rPr>
        <w:t xml:space="preserve">dalej „RODO”, Zamawiający informuje, że: </w:t>
      </w:r>
    </w:p>
    <w:p w14:paraId="5CEE3FEF"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administratorem Pani/Pana danych osobowych jest </w:t>
      </w:r>
      <w:r w:rsidRPr="003677D0">
        <w:rPr>
          <w:rFonts w:ascii="Arial" w:eastAsia="Calibri" w:hAnsi="Arial" w:cs="Arial"/>
          <w:bCs/>
          <w:sz w:val="20"/>
          <w:szCs w:val="20"/>
          <w:lang w:eastAsia="zh-CN"/>
        </w:rPr>
        <w:t>Burmistrz Miasta Gorlice, z siedzibą: Urząd Miejski w Gorlicach, Rynek 2, 38- 300 Gorlice.</w:t>
      </w:r>
    </w:p>
    <w:p w14:paraId="3B179023"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inspektorem ochrony danych osobowych w Urzędzie Miejskim w Gorlicach jest Pani </w:t>
      </w:r>
      <w:r w:rsidRPr="003677D0">
        <w:rPr>
          <w:rFonts w:ascii="Arial" w:eastAsia="Calibri" w:hAnsi="Arial" w:cs="Arial"/>
          <w:sz w:val="20"/>
          <w:szCs w:val="20"/>
          <w:lang w:eastAsia="zh-CN"/>
        </w:rPr>
        <w:t xml:space="preserve">Katarzyna Walczy, tel. 18 35 51 228, e-mail: </w:t>
      </w:r>
      <w:hyperlink r:id="rId10" w:history="1">
        <w:r w:rsidRPr="003677D0">
          <w:rPr>
            <w:rFonts w:ascii="Arial" w:eastAsia="Calibri" w:hAnsi="Arial" w:cs="Arial"/>
            <w:sz w:val="20"/>
            <w:szCs w:val="20"/>
            <w:lang w:eastAsia="zh-CN"/>
          </w:rPr>
          <w:t>walczy@um.gorlice.pl</w:t>
        </w:r>
      </w:hyperlink>
    </w:p>
    <w:p w14:paraId="1201602A"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Pani/Pana dane osobowe przetwarzane będą na podstawie art. 6 ust. 1 lit. c</w:t>
      </w:r>
      <w:r w:rsidRPr="003677D0">
        <w:rPr>
          <w:rFonts w:ascii="Arial" w:eastAsia="Calibri" w:hAnsi="Arial" w:cs="Arial"/>
          <w:i/>
          <w:sz w:val="20"/>
          <w:szCs w:val="20"/>
          <w:lang w:eastAsia="pl-PL"/>
        </w:rPr>
        <w:t xml:space="preserve"> </w:t>
      </w:r>
      <w:r w:rsidRPr="003677D0">
        <w:rPr>
          <w:rFonts w:ascii="Arial" w:eastAsia="Calibri" w:hAnsi="Arial" w:cs="Arial"/>
          <w:sz w:val="20"/>
          <w:szCs w:val="20"/>
          <w:lang w:eastAsia="pl-PL"/>
        </w:rPr>
        <w:t xml:space="preserve">RODO w celu </w:t>
      </w:r>
      <w:r w:rsidRPr="003677D0">
        <w:rPr>
          <w:rFonts w:ascii="Arial" w:eastAsia="Calibri" w:hAnsi="Arial" w:cs="Arial"/>
          <w:sz w:val="20"/>
          <w:szCs w:val="20"/>
          <w:lang w:eastAsia="zh-CN"/>
        </w:rPr>
        <w:t>związanym z niniejszym postępowaniem o udzielenie zamówienia publicznego</w:t>
      </w:r>
      <w:r w:rsidRPr="003677D0">
        <w:rPr>
          <w:rFonts w:ascii="Arial" w:eastAsia="Calibri" w:hAnsi="Arial" w:cs="Arial"/>
          <w:iCs/>
          <w:sz w:val="20"/>
          <w:szCs w:val="20"/>
          <w:lang w:eastAsia="zh-CN"/>
        </w:rPr>
        <w:t>.</w:t>
      </w:r>
    </w:p>
    <w:p w14:paraId="59D2EFBE"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3677D0">
        <w:rPr>
          <w:rFonts w:ascii="Arial" w:eastAsia="Calibri" w:hAnsi="Arial" w:cs="Arial"/>
          <w:sz w:val="20"/>
          <w:szCs w:val="20"/>
          <w:lang w:eastAsia="pl-PL"/>
        </w:rPr>
        <w:t>Pzp</w:t>
      </w:r>
      <w:proofErr w:type="spellEnd"/>
      <w:r w:rsidRPr="003677D0">
        <w:rPr>
          <w:rFonts w:ascii="Arial" w:eastAsia="Calibri" w:hAnsi="Arial" w:cs="Arial"/>
          <w:sz w:val="20"/>
          <w:szCs w:val="20"/>
          <w:lang w:eastAsia="pl-PL"/>
        </w:rPr>
        <w:t xml:space="preserve">. </w:t>
      </w:r>
    </w:p>
    <w:p w14:paraId="0C44269D"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 Pani/Pana dane osobowe będą przechowywane, zgodnie z art. 78 ust. 1 ustawy </w:t>
      </w:r>
      <w:proofErr w:type="spellStart"/>
      <w:r w:rsidRPr="003677D0">
        <w:rPr>
          <w:rFonts w:ascii="Arial" w:eastAsia="Calibri" w:hAnsi="Arial" w:cs="Arial"/>
          <w:sz w:val="20"/>
          <w:szCs w:val="20"/>
          <w:lang w:eastAsia="pl-PL"/>
        </w:rPr>
        <w:t>Pzp</w:t>
      </w:r>
      <w:proofErr w:type="spellEnd"/>
      <w:r w:rsidRPr="003677D0">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2D8A1FAA"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3677D0">
        <w:rPr>
          <w:rFonts w:ascii="Arial" w:eastAsia="Calibri" w:hAnsi="Arial" w:cs="Arial"/>
          <w:sz w:val="20"/>
          <w:szCs w:val="20"/>
          <w:lang w:eastAsia="pl-PL"/>
        </w:rPr>
        <w:t>Pzp</w:t>
      </w:r>
      <w:proofErr w:type="spellEnd"/>
      <w:r w:rsidRPr="003677D0">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3677D0">
        <w:rPr>
          <w:rFonts w:ascii="Arial" w:eastAsia="Calibri" w:hAnsi="Arial" w:cs="Arial"/>
          <w:sz w:val="20"/>
          <w:szCs w:val="20"/>
          <w:lang w:eastAsia="pl-PL"/>
        </w:rPr>
        <w:t>Pzp</w:t>
      </w:r>
      <w:proofErr w:type="spellEnd"/>
      <w:r w:rsidRPr="003677D0">
        <w:rPr>
          <w:rFonts w:ascii="Arial" w:eastAsia="Calibri" w:hAnsi="Arial" w:cs="Arial"/>
          <w:sz w:val="20"/>
          <w:szCs w:val="20"/>
          <w:lang w:eastAsia="pl-PL"/>
        </w:rPr>
        <w:t xml:space="preserve">.  </w:t>
      </w:r>
    </w:p>
    <w:p w14:paraId="26ED934D"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w odniesieniu do Pani/Pana danych osobowych decyzje nie będą podejmowane w sposób zautomatyzowany, stosownie do art. 22 RODO.</w:t>
      </w:r>
    </w:p>
    <w:p w14:paraId="0338C2F3" w14:textId="77777777" w:rsidR="003677D0" w:rsidRPr="003677D0" w:rsidRDefault="003677D0" w:rsidP="003677D0">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3677D0">
        <w:rPr>
          <w:rFonts w:ascii="Arial" w:eastAsia="Calibri" w:hAnsi="Arial" w:cs="Arial"/>
          <w:sz w:val="20"/>
          <w:szCs w:val="20"/>
          <w:lang w:eastAsia="pl-PL"/>
        </w:rPr>
        <w:t>posiada Pani/Pan:</w:t>
      </w:r>
    </w:p>
    <w:p w14:paraId="339B8CD1"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15 RODO prawo dostępu do danych osobowych Pani/Pana dotyczących;</w:t>
      </w:r>
    </w:p>
    <w:p w14:paraId="7175EBAB"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16 RODO prawo do sprostowania Pani/Pana danych osobowych</w:t>
      </w:r>
      <w:r w:rsidRPr="003677D0">
        <w:rPr>
          <w:rFonts w:ascii="Arial" w:eastAsia="Calibri" w:hAnsi="Arial" w:cs="Arial"/>
          <w:sz w:val="20"/>
          <w:szCs w:val="20"/>
          <w:vertAlign w:val="superscript"/>
          <w:lang w:eastAsia="pl-PL"/>
        </w:rPr>
        <w:t xml:space="preserve"> </w:t>
      </w:r>
      <w:r w:rsidRPr="003677D0">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3677D0">
        <w:rPr>
          <w:rFonts w:ascii="Arial" w:eastAsia="Times New Roman" w:hAnsi="Arial" w:cs="Arial"/>
          <w:i/>
          <w:sz w:val="18"/>
          <w:szCs w:val="18"/>
          <w:vertAlign w:val="superscript"/>
          <w:lang w:eastAsia="pl-PL"/>
        </w:rPr>
        <w:t xml:space="preserve"> </w:t>
      </w:r>
      <w:r w:rsidRPr="003677D0">
        <w:rPr>
          <w:rFonts w:ascii="Arial" w:eastAsia="Times New Roman" w:hAnsi="Arial" w:cs="Arial"/>
          <w:i/>
          <w:sz w:val="18"/>
          <w:szCs w:val="18"/>
        </w:rPr>
        <w:t xml:space="preserve">ani zmianą postanowień umowy w zakresie niezgodnym z ustawą </w:t>
      </w:r>
      <w:proofErr w:type="spellStart"/>
      <w:r w:rsidRPr="003677D0">
        <w:rPr>
          <w:rFonts w:ascii="Arial" w:eastAsia="Times New Roman" w:hAnsi="Arial" w:cs="Arial"/>
          <w:i/>
          <w:sz w:val="18"/>
          <w:szCs w:val="18"/>
        </w:rPr>
        <w:t>Pzp</w:t>
      </w:r>
      <w:proofErr w:type="spellEnd"/>
      <w:r w:rsidRPr="003677D0">
        <w:rPr>
          <w:rFonts w:ascii="Arial" w:eastAsia="Times New Roman" w:hAnsi="Arial" w:cs="Arial"/>
          <w:i/>
          <w:sz w:val="18"/>
          <w:szCs w:val="18"/>
        </w:rPr>
        <w:t xml:space="preserve"> oraz nie może naruszać integralności protokołu oraz jego załączników)</w:t>
      </w:r>
      <w:r w:rsidRPr="003677D0">
        <w:rPr>
          <w:rFonts w:ascii="Arial" w:eastAsia="Calibri" w:hAnsi="Arial" w:cs="Arial"/>
          <w:sz w:val="20"/>
          <w:szCs w:val="20"/>
          <w:lang w:eastAsia="pl-PL"/>
        </w:rPr>
        <w:t>;</w:t>
      </w:r>
    </w:p>
    <w:p w14:paraId="53DEE360"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sz w:val="20"/>
          <w:szCs w:val="20"/>
          <w:lang w:eastAsia="pl-PL"/>
        </w:rPr>
      </w:pPr>
      <w:r w:rsidRPr="003677D0">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3677D0">
        <w:rPr>
          <w:rFonts w:ascii="Arial" w:eastAsia="Calibri" w:hAnsi="Arial" w:cs="Arial"/>
          <w:sz w:val="20"/>
          <w:szCs w:val="20"/>
          <w:vertAlign w:val="superscript"/>
          <w:lang w:eastAsia="pl-PL"/>
        </w:rPr>
        <w:t xml:space="preserve"> </w:t>
      </w:r>
      <w:r w:rsidRPr="003677D0">
        <w:rPr>
          <w:rFonts w:ascii="Arial" w:eastAsia="Times New Roman" w:hAnsi="Arial" w:cs="Arial"/>
          <w:i/>
          <w:sz w:val="18"/>
          <w:szCs w:val="18"/>
          <w:lang w:eastAsia="pl-PL"/>
        </w:rPr>
        <w:t xml:space="preserve">(Wyjaśnienie: prawo </w:t>
      </w:r>
      <w:r w:rsidRPr="003677D0">
        <w:rPr>
          <w:rFonts w:ascii="Arial" w:eastAsia="Times New Roman" w:hAnsi="Arial" w:cs="Arial"/>
          <w:i/>
          <w:sz w:val="18"/>
          <w:szCs w:val="18"/>
          <w:lang w:eastAsia="pl-PL"/>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77D0">
        <w:rPr>
          <w:rFonts w:ascii="Arial" w:eastAsia="Calibri" w:hAnsi="Arial" w:cs="Arial"/>
          <w:sz w:val="20"/>
          <w:szCs w:val="20"/>
          <w:lang w:eastAsia="pl-PL"/>
        </w:rPr>
        <w:t xml:space="preserve">;  </w:t>
      </w:r>
    </w:p>
    <w:p w14:paraId="28C5B537" w14:textId="77777777" w:rsidR="003677D0" w:rsidRPr="003677D0" w:rsidRDefault="003677D0" w:rsidP="003677D0">
      <w:pPr>
        <w:numPr>
          <w:ilvl w:val="0"/>
          <w:numId w:val="6"/>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43C5C291" w14:textId="77777777" w:rsidR="003677D0" w:rsidRPr="003677D0" w:rsidRDefault="003677D0" w:rsidP="003677D0">
      <w:pPr>
        <w:spacing w:after="0" w:line="240" w:lineRule="auto"/>
        <w:ind w:left="1080"/>
        <w:jc w:val="both"/>
        <w:rPr>
          <w:rFonts w:ascii="Arial" w:eastAsia="Times New Roman" w:hAnsi="Arial" w:cs="Arial"/>
          <w:i/>
          <w:sz w:val="20"/>
          <w:szCs w:val="20"/>
          <w:lang w:eastAsia="pl-PL"/>
        </w:rPr>
      </w:pPr>
      <w:r w:rsidRPr="003677D0">
        <w:rPr>
          <w:rFonts w:ascii="Arial" w:eastAsia="Times New Roman" w:hAnsi="Arial" w:cs="Arial"/>
          <w:sz w:val="20"/>
          <w:szCs w:val="20"/>
          <w:lang w:eastAsia="pl-PL"/>
        </w:rPr>
        <w:t xml:space="preserve">     nie przysługuje Pani/Panu:</w:t>
      </w:r>
    </w:p>
    <w:p w14:paraId="14C60860"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w związku z art. 17 ust. 3 lit. b, d lub e RODO prawo do usunięcia danych osobowych;</w:t>
      </w:r>
    </w:p>
    <w:p w14:paraId="0C3BFA3C"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prawo do przenoszenia danych osobowych, o którym mowa w art. 20 RODO;</w:t>
      </w:r>
    </w:p>
    <w:p w14:paraId="73FB7B7A" w14:textId="77777777" w:rsidR="003677D0" w:rsidRPr="003677D0" w:rsidRDefault="003677D0" w:rsidP="003677D0">
      <w:pPr>
        <w:numPr>
          <w:ilvl w:val="0"/>
          <w:numId w:val="7"/>
        </w:numPr>
        <w:spacing w:after="0" w:line="240" w:lineRule="auto"/>
        <w:ind w:left="1800"/>
        <w:contextualSpacing/>
        <w:jc w:val="both"/>
        <w:rPr>
          <w:rFonts w:ascii="Arial" w:eastAsia="Calibri" w:hAnsi="Arial" w:cs="Arial"/>
          <w:i/>
          <w:sz w:val="20"/>
          <w:szCs w:val="20"/>
          <w:lang w:eastAsia="pl-PL"/>
        </w:rPr>
      </w:pPr>
      <w:r w:rsidRPr="003677D0">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1BCF38E" w14:textId="77777777" w:rsidR="003677D0" w:rsidRPr="003677D0" w:rsidRDefault="003677D0" w:rsidP="003677D0">
      <w:pPr>
        <w:spacing w:after="0" w:line="276" w:lineRule="auto"/>
        <w:jc w:val="both"/>
        <w:rPr>
          <w:rFonts w:ascii="Arial" w:eastAsia="Times New Roman" w:hAnsi="Arial" w:cs="Arial"/>
          <w:i/>
          <w:sz w:val="18"/>
          <w:szCs w:val="18"/>
        </w:rPr>
      </w:pPr>
      <w:r w:rsidRPr="003677D0">
        <w:rPr>
          <w:rFonts w:ascii="Arial" w:eastAsia="Times New Roman" w:hAnsi="Arial" w:cs="Arial"/>
          <w:vertAlign w:val="superscript"/>
          <w:lang w:eastAsia="pl-PL"/>
        </w:rPr>
        <w:t xml:space="preserve"> </w:t>
      </w:r>
    </w:p>
    <w:p w14:paraId="18D8485C" w14:textId="77777777" w:rsidR="003677D0" w:rsidRPr="003677D0" w:rsidRDefault="003677D0" w:rsidP="003677D0">
      <w:pPr>
        <w:widowControl w:val="0"/>
        <w:suppressAutoHyphens/>
        <w:spacing w:after="0" w:line="240" w:lineRule="auto"/>
        <w:ind w:left="1080"/>
        <w:jc w:val="both"/>
        <w:rPr>
          <w:rFonts w:ascii="Arial" w:eastAsia="Times New Roman" w:hAnsi="Arial" w:cs="Arial"/>
          <w:b/>
          <w:sz w:val="20"/>
          <w:szCs w:val="20"/>
          <w:lang w:eastAsia="zh-CN"/>
        </w:rPr>
      </w:pPr>
      <w:r w:rsidRPr="003677D0">
        <w:rPr>
          <w:rFonts w:ascii="Arial" w:eastAsia="Times New Roman" w:hAnsi="Arial" w:cs="Arial"/>
          <w:b/>
          <w:sz w:val="20"/>
          <w:szCs w:val="20"/>
          <w:lang w:eastAsia="zh-CN"/>
        </w:rPr>
        <w:t>22. ZAŁĄCZNIKI DO SIWZ:</w:t>
      </w:r>
    </w:p>
    <w:p w14:paraId="3AB79BCD" w14:textId="29792490"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bookmarkStart w:id="27" w:name="_Hlk72136791"/>
      <w:r w:rsidRPr="00E92B84">
        <w:rPr>
          <w:rFonts w:ascii="Arial" w:hAnsi="Arial" w:cs="Arial"/>
          <w:bCs/>
          <w:sz w:val="20"/>
          <w:szCs w:val="20"/>
        </w:rPr>
        <w:t>Projekt budowlany „Dostosowanie dostępności segmentu B dla osób niepełnosprawnych w ramach „Budowy przejścia pomiędzy segmentami budynku Ratusza”</w:t>
      </w:r>
      <w:r>
        <w:rPr>
          <w:rFonts w:ascii="Arial" w:hAnsi="Arial" w:cs="Arial"/>
          <w:sz w:val="20"/>
          <w:szCs w:val="20"/>
        </w:rPr>
        <w:t>,</w:t>
      </w:r>
    </w:p>
    <w:p w14:paraId="30E0D420" w14:textId="2A158F71"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Decyzja pozwolenia na budowę nr 45/2018 z dnia 22.01.2018 roku znak: AB.6740.794.2017</w:t>
      </w:r>
      <w:r>
        <w:rPr>
          <w:rFonts w:ascii="Arial" w:hAnsi="Arial" w:cs="Arial"/>
          <w:bCs/>
          <w:sz w:val="20"/>
          <w:szCs w:val="20"/>
        </w:rPr>
        <w:t>,</w:t>
      </w:r>
    </w:p>
    <w:p w14:paraId="3C36A27F" w14:textId="4F0BFF27"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19 ze zmianami</w:t>
      </w:r>
      <w:r>
        <w:rPr>
          <w:rFonts w:ascii="Arial" w:hAnsi="Arial" w:cs="Arial"/>
          <w:bCs/>
          <w:sz w:val="20"/>
          <w:szCs w:val="20"/>
        </w:rPr>
        <w:t>,</w:t>
      </w:r>
    </w:p>
    <w:p w14:paraId="1704B7EF" w14:textId="66122029"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K5 ze zmianami</w:t>
      </w:r>
      <w:r>
        <w:rPr>
          <w:rFonts w:ascii="Arial" w:hAnsi="Arial" w:cs="Arial"/>
          <w:bCs/>
          <w:sz w:val="20"/>
          <w:szCs w:val="20"/>
        </w:rPr>
        <w:t>,</w:t>
      </w:r>
    </w:p>
    <w:p w14:paraId="2B10FE7A" w14:textId="03D59E13"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P1 ze zmianami</w:t>
      </w:r>
      <w:r>
        <w:rPr>
          <w:rFonts w:ascii="Arial" w:hAnsi="Arial" w:cs="Arial"/>
          <w:bCs/>
          <w:sz w:val="20"/>
          <w:szCs w:val="20"/>
        </w:rPr>
        <w:t>,</w:t>
      </w:r>
    </w:p>
    <w:p w14:paraId="45FF6011" w14:textId="4180F16E"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K1 ze zmianami</w:t>
      </w:r>
      <w:r>
        <w:rPr>
          <w:rFonts w:ascii="Arial" w:hAnsi="Arial" w:cs="Arial"/>
          <w:bCs/>
          <w:sz w:val="20"/>
          <w:szCs w:val="20"/>
        </w:rPr>
        <w:t>,</w:t>
      </w:r>
    </w:p>
    <w:p w14:paraId="71154C88" w14:textId="27DC2C22" w:rsidR="00E92B84" w:rsidRPr="00E92B84" w:rsidRDefault="00E92B84" w:rsidP="00E92B84">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E92B84">
        <w:rPr>
          <w:rFonts w:ascii="Arial" w:hAnsi="Arial" w:cs="Arial"/>
          <w:bCs/>
          <w:sz w:val="20"/>
          <w:szCs w:val="20"/>
        </w:rPr>
        <w:t>Rysunek wykonawczy pochylni między budynkami A i B UM Gorlice</w:t>
      </w:r>
      <w:r>
        <w:rPr>
          <w:rFonts w:ascii="Arial" w:hAnsi="Arial" w:cs="Arial"/>
          <w:bCs/>
          <w:sz w:val="20"/>
          <w:szCs w:val="20"/>
        </w:rPr>
        <w:t>,</w:t>
      </w:r>
    </w:p>
    <w:p w14:paraId="5925EDDF" w14:textId="424F4289"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Rzuty z aranżacji wnętrz w zakresie przewiązki</w:t>
      </w:r>
      <w:r w:rsidR="00D77B05">
        <w:rPr>
          <w:rFonts w:ascii="Arial" w:hAnsi="Arial" w:cs="Arial"/>
          <w:bCs/>
          <w:sz w:val="20"/>
          <w:szCs w:val="20"/>
        </w:rPr>
        <w:t>,</w:t>
      </w:r>
    </w:p>
    <w:p w14:paraId="1F237694" w14:textId="1D4E86FB"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Rzut pierwszego piętra budynku B</w:t>
      </w:r>
      <w:r w:rsidR="00D77B05">
        <w:rPr>
          <w:rFonts w:ascii="Arial" w:hAnsi="Arial" w:cs="Arial"/>
          <w:bCs/>
          <w:sz w:val="20"/>
          <w:szCs w:val="20"/>
        </w:rPr>
        <w:t>,</w:t>
      </w:r>
    </w:p>
    <w:p w14:paraId="2E88DB31" w14:textId="7938F1A7"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Specyfikacja techniczna wykonania i odbioru robót</w:t>
      </w:r>
      <w:r w:rsidR="00D77B05">
        <w:rPr>
          <w:rFonts w:ascii="Arial" w:hAnsi="Arial" w:cs="Arial"/>
          <w:bCs/>
          <w:sz w:val="20"/>
          <w:szCs w:val="20"/>
        </w:rPr>
        <w:t>,</w:t>
      </w:r>
    </w:p>
    <w:p w14:paraId="534DAEF5" w14:textId="32F8D464"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Tabela kryteriów nazw własnych użytych w opisie zamówienia</w:t>
      </w:r>
      <w:r w:rsidR="00D77B05">
        <w:rPr>
          <w:rFonts w:ascii="Arial" w:hAnsi="Arial" w:cs="Arial"/>
          <w:bCs/>
          <w:sz w:val="20"/>
          <w:szCs w:val="20"/>
        </w:rPr>
        <w:t>,</w:t>
      </w:r>
    </w:p>
    <w:p w14:paraId="22042EF4" w14:textId="0ED60E8A"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Przedmiar robót budowano sanitarnych</w:t>
      </w:r>
      <w:r w:rsidR="00D77B05">
        <w:rPr>
          <w:rFonts w:ascii="Arial" w:hAnsi="Arial" w:cs="Arial"/>
          <w:bCs/>
          <w:sz w:val="20"/>
          <w:szCs w:val="20"/>
        </w:rPr>
        <w:t>,</w:t>
      </w:r>
    </w:p>
    <w:p w14:paraId="158A0582" w14:textId="428A66E9" w:rsidR="00E92B84" w:rsidRPr="00D77B05" w:rsidRDefault="00E92B84"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D77B05">
        <w:rPr>
          <w:rFonts w:ascii="Arial" w:hAnsi="Arial" w:cs="Arial"/>
          <w:bCs/>
          <w:sz w:val="20"/>
          <w:szCs w:val="20"/>
        </w:rPr>
        <w:t>Przedmiar robót branży elektrycznej</w:t>
      </w:r>
      <w:r w:rsidR="00D77B05">
        <w:rPr>
          <w:rFonts w:ascii="Arial" w:hAnsi="Arial" w:cs="Arial"/>
          <w:bCs/>
          <w:sz w:val="20"/>
          <w:szCs w:val="20"/>
        </w:rPr>
        <w:t>,</w:t>
      </w:r>
    </w:p>
    <w:bookmarkEnd w:id="27"/>
    <w:p w14:paraId="6DBF2E6C" w14:textId="77777777" w:rsidR="003677D0" w:rsidRPr="003677D0" w:rsidRDefault="003677D0" w:rsidP="00D77B05">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Harmonogram rzeczowo - finansowy inwestycji/zadania,</w:t>
      </w:r>
    </w:p>
    <w:p w14:paraId="5A64C810" w14:textId="77777777" w:rsidR="003677D0" w:rsidRPr="003677D0" w:rsidRDefault="003677D0" w:rsidP="003677D0">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Projektowane postanowienia umowy – wzór umowy,</w:t>
      </w:r>
    </w:p>
    <w:p w14:paraId="675BFE21"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3677D0">
        <w:rPr>
          <w:rFonts w:ascii="Arial" w:eastAsia="Times New Roman" w:hAnsi="Arial" w:cs="Arial"/>
          <w:sz w:val="20"/>
          <w:szCs w:val="20"/>
          <w:lang w:eastAsia="zh-CN"/>
        </w:rPr>
        <w:t>Formularz „OFERTA”,</w:t>
      </w:r>
    </w:p>
    <w:p w14:paraId="4F311C8B"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Oświadczenie</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 niepodleganiu wykluczeniu oraz spełnianiu warunków udziału w postępowaniu,</w:t>
      </w:r>
    </w:p>
    <w:p w14:paraId="2A20D132"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Wzór</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zobowiązania</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podmiotu udostępniającego zasoby,</w:t>
      </w:r>
    </w:p>
    <w:p w14:paraId="480636B1"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 New Roman" w:hAnsi="Arial" w:cs="Arial"/>
          <w:sz w:val="20"/>
          <w:szCs w:val="20"/>
          <w:lang w:eastAsia="pl-PL"/>
        </w:rPr>
        <w:t xml:space="preserve">Oświadczenie </w:t>
      </w:r>
      <w:r w:rsidRPr="003677D0">
        <w:rPr>
          <w:rFonts w:ascii="Arial" w:eastAsia="Times New Roman" w:hAnsi="Arial" w:cs="Arial"/>
          <w:color w:val="000000"/>
          <w:sz w:val="20"/>
          <w:szCs w:val="20"/>
          <w:lang w:eastAsia="pl-PL"/>
        </w:rPr>
        <w:t xml:space="preserve">określone w art.117 ust. 4 ustawy </w:t>
      </w:r>
      <w:proofErr w:type="spellStart"/>
      <w:r w:rsidRPr="003677D0">
        <w:rPr>
          <w:rFonts w:ascii="Arial" w:eastAsia="Times New Roman" w:hAnsi="Arial" w:cs="Arial"/>
          <w:color w:val="000000"/>
          <w:sz w:val="20"/>
          <w:szCs w:val="20"/>
          <w:lang w:eastAsia="pl-PL"/>
        </w:rPr>
        <w:t>Pzp</w:t>
      </w:r>
      <w:proofErr w:type="spellEnd"/>
      <w:r w:rsidRPr="003677D0">
        <w:rPr>
          <w:rFonts w:ascii="Arial" w:eastAsia="Times New Roman" w:hAnsi="Arial" w:cs="Arial"/>
          <w:color w:val="000000"/>
          <w:sz w:val="20"/>
          <w:szCs w:val="20"/>
          <w:lang w:eastAsia="pl-PL"/>
        </w:rPr>
        <w:t>,</w:t>
      </w:r>
    </w:p>
    <w:p w14:paraId="316D01BD" w14:textId="77777777" w:rsidR="003677D0" w:rsidRPr="003677D0" w:rsidRDefault="003677D0" w:rsidP="003677D0">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3677D0">
        <w:rPr>
          <w:rFonts w:ascii="Arial" w:eastAsia="TimesNewRomanPSMT" w:hAnsi="Arial" w:cs="Arial"/>
          <w:sz w:val="20"/>
          <w:szCs w:val="20"/>
          <w:lang w:eastAsia="pl-PL"/>
        </w:rPr>
        <w:t>Formularz</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wykazu</w:t>
      </w:r>
      <w:r w:rsidRPr="003677D0">
        <w:rPr>
          <w:rFonts w:ascii="Arial" w:eastAsia="Arial" w:hAnsi="Arial" w:cs="Arial"/>
          <w:sz w:val="20"/>
          <w:szCs w:val="20"/>
          <w:lang w:eastAsia="pl-PL"/>
        </w:rPr>
        <w:t xml:space="preserve"> </w:t>
      </w:r>
      <w:r w:rsidRPr="003677D0">
        <w:rPr>
          <w:rFonts w:ascii="Arial" w:eastAsia="Times New Roman" w:hAnsi="Arial" w:cs="Arial"/>
          <w:sz w:val="20"/>
          <w:szCs w:val="20"/>
          <w:lang w:eastAsia="pl-PL"/>
        </w:rPr>
        <w:t>osób skierowanych przez wykonawcę do realizacji zamówienia publicznego,</w:t>
      </w:r>
    </w:p>
    <w:p w14:paraId="3DE8768B"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1A1885E5"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39D55C09" w14:textId="77777777" w:rsidR="003677D0" w:rsidRPr="003677D0" w:rsidRDefault="003677D0" w:rsidP="003677D0">
      <w:pPr>
        <w:widowControl w:val="0"/>
        <w:suppressAutoHyphens/>
        <w:spacing w:after="0" w:line="240" w:lineRule="auto"/>
        <w:ind w:right="-27"/>
        <w:rPr>
          <w:rFonts w:ascii="Arial" w:eastAsia="Times New Roman" w:hAnsi="Arial" w:cs="Arial"/>
          <w:color w:val="FF0000"/>
          <w:sz w:val="20"/>
          <w:szCs w:val="20"/>
          <w:lang w:eastAsia="zh-CN"/>
        </w:rPr>
      </w:pPr>
    </w:p>
    <w:p w14:paraId="4938A7CD" w14:textId="66D88931" w:rsidR="003677D0" w:rsidRPr="003677D0" w:rsidRDefault="003677D0" w:rsidP="003677D0">
      <w:pPr>
        <w:widowControl w:val="0"/>
        <w:suppressAutoHyphens/>
        <w:spacing w:after="0" w:line="240" w:lineRule="auto"/>
        <w:jc w:val="both"/>
        <w:rPr>
          <w:rFonts w:ascii="Arial" w:eastAsia="Times New Roman" w:hAnsi="Arial" w:cs="Arial"/>
          <w:sz w:val="20"/>
          <w:szCs w:val="24"/>
          <w:lang w:eastAsia="zh-CN"/>
        </w:rPr>
      </w:pPr>
      <w:r w:rsidRPr="003677D0">
        <w:rPr>
          <w:rFonts w:ascii="Arial" w:eastAsia="Times New Roman" w:hAnsi="Arial" w:cs="Arial"/>
          <w:color w:val="FF0000"/>
          <w:sz w:val="20"/>
          <w:szCs w:val="24"/>
          <w:lang w:eastAsia="zh-CN"/>
        </w:rPr>
        <w:t xml:space="preserve">                 </w:t>
      </w:r>
      <w:r w:rsidRPr="003677D0">
        <w:rPr>
          <w:rFonts w:ascii="Arial" w:eastAsia="Times New Roman" w:hAnsi="Arial" w:cs="Arial"/>
          <w:sz w:val="20"/>
          <w:szCs w:val="24"/>
          <w:lang w:eastAsia="zh-CN"/>
        </w:rPr>
        <w:t>Gorlice, 1</w:t>
      </w:r>
      <w:r w:rsidR="00D77B05">
        <w:rPr>
          <w:rFonts w:ascii="Arial" w:eastAsia="Times New Roman" w:hAnsi="Arial" w:cs="Arial"/>
          <w:sz w:val="20"/>
          <w:szCs w:val="24"/>
          <w:lang w:eastAsia="zh-CN"/>
        </w:rPr>
        <w:t>1</w:t>
      </w:r>
      <w:r w:rsidRPr="003677D0">
        <w:rPr>
          <w:rFonts w:ascii="Arial" w:eastAsia="Times New Roman" w:hAnsi="Arial" w:cs="Arial"/>
          <w:sz w:val="20"/>
          <w:szCs w:val="24"/>
          <w:lang w:eastAsia="zh-CN"/>
        </w:rPr>
        <w:t>.0</w:t>
      </w:r>
      <w:r w:rsidR="00D77B05">
        <w:rPr>
          <w:rFonts w:ascii="Arial" w:eastAsia="Times New Roman" w:hAnsi="Arial" w:cs="Arial"/>
          <w:sz w:val="20"/>
          <w:szCs w:val="24"/>
          <w:lang w:eastAsia="zh-CN"/>
        </w:rPr>
        <w:t>6</w:t>
      </w:r>
      <w:r w:rsidRPr="003677D0">
        <w:rPr>
          <w:rFonts w:ascii="Arial" w:eastAsia="Times New Roman" w:hAnsi="Arial" w:cs="Arial"/>
          <w:sz w:val="20"/>
          <w:szCs w:val="24"/>
          <w:lang w:eastAsia="zh-CN"/>
        </w:rPr>
        <w:t>.2021 r.</w:t>
      </w:r>
    </w:p>
    <w:p w14:paraId="1D8A37D8"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A8D212D"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733E8EAA"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1F40F5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AFE2326"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29743C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00FA3A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306E5CA"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AAA23DD"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2C2EB8F2"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1779D65C"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82154F9"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71C5AE38"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47B98B69"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42618BB"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348F92C1"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02FDC145" w14:textId="77777777" w:rsidR="003677D0" w:rsidRPr="003677D0" w:rsidRDefault="003677D0" w:rsidP="003677D0">
      <w:pPr>
        <w:widowControl w:val="0"/>
        <w:suppressAutoHyphens/>
        <w:spacing w:after="0" w:line="240" w:lineRule="auto"/>
        <w:jc w:val="both"/>
        <w:rPr>
          <w:rFonts w:ascii="Arial" w:eastAsia="Times New Roman" w:hAnsi="Arial" w:cs="Arial"/>
          <w:color w:val="FF0000"/>
          <w:sz w:val="20"/>
          <w:szCs w:val="24"/>
          <w:lang w:eastAsia="zh-CN"/>
        </w:rPr>
      </w:pPr>
    </w:p>
    <w:p w14:paraId="5BEC2EA9" w14:textId="77777777" w:rsidR="003677D0" w:rsidRPr="003677D0" w:rsidRDefault="003677D0" w:rsidP="003677D0"/>
    <w:p w14:paraId="5518151A" w14:textId="77777777" w:rsidR="001B2102" w:rsidRDefault="001B2102"/>
    <w:sectPr w:rsidR="001B2102"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8A47" w14:textId="77777777" w:rsidR="00A82A9F" w:rsidRDefault="00A82A9F">
      <w:pPr>
        <w:spacing w:after="0" w:line="240" w:lineRule="auto"/>
      </w:pPr>
      <w:r>
        <w:separator/>
      </w:r>
    </w:p>
  </w:endnote>
  <w:endnote w:type="continuationSeparator" w:id="0">
    <w:p w14:paraId="1A10F988" w14:textId="77777777" w:rsidR="00A82A9F" w:rsidRDefault="00A8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4DF" w14:textId="77777777" w:rsidR="00890473" w:rsidRDefault="00596267"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0A6CD2" w14:textId="77777777" w:rsidR="00890473" w:rsidRDefault="00A82A9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D6D" w14:textId="77777777" w:rsidR="00890473" w:rsidRDefault="00596267"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6F55C313" w14:textId="77777777" w:rsidR="00890473" w:rsidRDefault="00A82A9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6D60" w14:textId="77777777" w:rsidR="00A82A9F" w:rsidRDefault="00A82A9F">
      <w:pPr>
        <w:spacing w:after="0" w:line="240" w:lineRule="auto"/>
      </w:pPr>
      <w:r>
        <w:separator/>
      </w:r>
    </w:p>
  </w:footnote>
  <w:footnote w:type="continuationSeparator" w:id="0">
    <w:p w14:paraId="3D6C2D1F" w14:textId="77777777" w:rsidR="00A82A9F" w:rsidRDefault="00A8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E4E3" w14:textId="77777777" w:rsidR="00890473" w:rsidRDefault="00A82A9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B49B6"/>
    <w:multiLevelType w:val="hybridMultilevel"/>
    <w:tmpl w:val="3E187A84"/>
    <w:lvl w:ilvl="0" w:tplc="6EB23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88D7C5D"/>
    <w:multiLevelType w:val="hybridMultilevel"/>
    <w:tmpl w:val="5352D4F4"/>
    <w:lvl w:ilvl="0" w:tplc="414A0EA2">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BE3151"/>
    <w:multiLevelType w:val="hybridMultilevel"/>
    <w:tmpl w:val="5E8A356C"/>
    <w:lvl w:ilvl="0" w:tplc="E7622E7C">
      <w:start w:val="1"/>
      <w:numFmt w:val="decimal"/>
      <w:lvlText w:val="%1)"/>
      <w:lvlJc w:val="left"/>
      <w:pPr>
        <w:ind w:left="2062" w:hanging="360"/>
      </w:pPr>
      <w:rPr>
        <w:rFonts w:hint="default"/>
        <w:b w:val="0"/>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8" w15:restartNumberingAfterBreak="0">
    <w:nsid w:val="4DC2489E"/>
    <w:multiLevelType w:val="hybridMultilevel"/>
    <w:tmpl w:val="12443DE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69B5187"/>
    <w:multiLevelType w:val="hybridMultilevel"/>
    <w:tmpl w:val="FFD09DA2"/>
    <w:lvl w:ilvl="0" w:tplc="9C086BA2">
      <w:start w:val="1"/>
      <w:numFmt w:val="decimal"/>
      <w:lvlText w:val="%1)"/>
      <w:lvlJc w:val="left"/>
      <w:pPr>
        <w:ind w:left="1884" w:hanging="360"/>
      </w:pPr>
      <w:rPr>
        <w:rFonts w:hint="default"/>
        <w:b w:val="0"/>
        <w:color w:val="000000" w:themeColor="text1"/>
        <w:sz w:val="20"/>
        <w:szCs w:val="20"/>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 w15:restartNumberingAfterBreak="0">
    <w:nsid w:val="571A47EC"/>
    <w:multiLevelType w:val="hybridMultilevel"/>
    <w:tmpl w:val="2CB8D576"/>
    <w:lvl w:ilvl="0" w:tplc="D09C7ADE">
      <w:start w:val="1"/>
      <w:numFmt w:val="decimal"/>
      <w:lvlText w:val="%1."/>
      <w:lvlJc w:val="left"/>
      <w:pPr>
        <w:ind w:left="720" w:hanging="360"/>
      </w:pPr>
      <w:rPr>
        <w:rFonts w:ascii="Arial" w:hAnsi="Arial" w:cs="Arial"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C7D6103"/>
    <w:multiLevelType w:val="hybridMultilevel"/>
    <w:tmpl w:val="24FC38A0"/>
    <w:lvl w:ilvl="0" w:tplc="F93AA7F8">
      <w:start w:val="1"/>
      <w:numFmt w:val="decimal"/>
      <w:lvlText w:val="%1)"/>
      <w:lvlJc w:val="left"/>
      <w:pPr>
        <w:tabs>
          <w:tab w:val="num" w:pos="1460"/>
        </w:tabs>
        <w:ind w:left="1460" w:hanging="360"/>
      </w:pPr>
      <w:rPr>
        <w:rFonts w:hint="default"/>
        <w:b w:val="0"/>
        <w:bCs w:val="0"/>
        <w:color w:val="auto"/>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646488D"/>
    <w:multiLevelType w:val="hybridMultilevel"/>
    <w:tmpl w:val="55D05EBA"/>
    <w:lvl w:ilvl="0" w:tplc="04150011">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19682038"/>
    <w:lvl w:ilvl="0">
      <w:start w:val="1"/>
      <w:numFmt w:val="decimal"/>
      <w:lvlText w:val="%1."/>
      <w:lvlJc w:val="left"/>
      <w:pPr>
        <w:ind w:left="390" w:hanging="390"/>
      </w:pPr>
      <w:rPr>
        <w:rFonts w:eastAsia="Times New Roman" w:hint="default"/>
      </w:rPr>
    </w:lvl>
    <w:lvl w:ilvl="1">
      <w:start w:val="1"/>
      <w:numFmt w:val="decimal"/>
      <w:lvlText w:val="%1.%2."/>
      <w:lvlJc w:val="left"/>
      <w:pPr>
        <w:ind w:left="1950" w:hanging="390"/>
      </w:pPr>
      <w:rPr>
        <w:rFonts w:eastAsia="Times New Roman" w:hint="default"/>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5"/>
  </w:num>
  <w:num w:numId="5">
    <w:abstractNumId w:val="1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4"/>
  </w:num>
  <w:num w:numId="9">
    <w:abstractNumId w:val="16"/>
  </w:num>
  <w:num w:numId="10">
    <w:abstractNumId w:val="3"/>
  </w:num>
  <w:num w:numId="11">
    <w:abstractNumId w:val="37"/>
  </w:num>
  <w:num w:numId="12">
    <w:abstractNumId w:val="31"/>
  </w:num>
  <w:num w:numId="13">
    <w:abstractNumId w:val="46"/>
  </w:num>
  <w:num w:numId="14">
    <w:abstractNumId w:val="21"/>
  </w:num>
  <w:num w:numId="15">
    <w:abstractNumId w:val="34"/>
  </w:num>
  <w:num w:numId="16">
    <w:abstractNumId w:val="29"/>
  </w:num>
  <w:num w:numId="17">
    <w:abstractNumId w:val="5"/>
  </w:num>
  <w:num w:numId="18">
    <w:abstractNumId w:val="14"/>
  </w:num>
  <w:num w:numId="19">
    <w:abstractNumId w:val="43"/>
  </w:num>
  <w:num w:numId="20">
    <w:abstractNumId w:val="25"/>
  </w:num>
  <w:num w:numId="21">
    <w:abstractNumId w:val="23"/>
  </w:num>
  <w:num w:numId="22">
    <w:abstractNumId w:val="30"/>
  </w:num>
  <w:num w:numId="23">
    <w:abstractNumId w:val="45"/>
  </w:num>
  <w:num w:numId="24">
    <w:abstractNumId w:val="28"/>
  </w:num>
  <w:num w:numId="25">
    <w:abstractNumId w:val="9"/>
  </w:num>
  <w:num w:numId="26">
    <w:abstractNumId w:val="47"/>
  </w:num>
  <w:num w:numId="27">
    <w:abstractNumId w:val="11"/>
  </w:num>
  <w:num w:numId="28">
    <w:abstractNumId w:val="40"/>
  </w:num>
  <w:num w:numId="29">
    <w:abstractNumId w:val="36"/>
  </w:num>
  <w:num w:numId="30">
    <w:abstractNumId w:val="24"/>
  </w:num>
  <w:num w:numId="31">
    <w:abstractNumId w:val="42"/>
  </w:num>
  <w:num w:numId="32">
    <w:abstractNumId w:val="7"/>
  </w:num>
  <w:num w:numId="33">
    <w:abstractNumId w:val="13"/>
  </w:num>
  <w:num w:numId="34">
    <w:abstractNumId w:val="6"/>
  </w:num>
  <w:num w:numId="35">
    <w:abstractNumId w:val="20"/>
  </w:num>
  <w:num w:numId="36">
    <w:abstractNumId w:val="19"/>
  </w:num>
  <w:num w:numId="37">
    <w:abstractNumId w:val="15"/>
  </w:num>
  <w:num w:numId="38">
    <w:abstractNumId w:val="44"/>
  </w:num>
  <w:num w:numId="39">
    <w:abstractNumId w:val="38"/>
  </w:num>
  <w:num w:numId="40">
    <w:abstractNumId w:val="18"/>
  </w:num>
  <w:num w:numId="41">
    <w:abstractNumId w:val="41"/>
  </w:num>
  <w:num w:numId="42">
    <w:abstractNumId w:val="22"/>
  </w:num>
  <w:num w:numId="43">
    <w:abstractNumId w:val="27"/>
  </w:num>
  <w:num w:numId="44">
    <w:abstractNumId w:val="10"/>
  </w:num>
  <w:num w:numId="45">
    <w:abstractNumId w:val="26"/>
  </w:num>
  <w:num w:numId="46">
    <w:abstractNumId w:val="3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D0"/>
    <w:rsid w:val="000B40DD"/>
    <w:rsid w:val="00133492"/>
    <w:rsid w:val="001B2102"/>
    <w:rsid w:val="001C264F"/>
    <w:rsid w:val="00262980"/>
    <w:rsid w:val="00294175"/>
    <w:rsid w:val="003677D0"/>
    <w:rsid w:val="00596267"/>
    <w:rsid w:val="006214C1"/>
    <w:rsid w:val="00657DA6"/>
    <w:rsid w:val="00665D6F"/>
    <w:rsid w:val="006A2CD1"/>
    <w:rsid w:val="006B50FC"/>
    <w:rsid w:val="00723FFE"/>
    <w:rsid w:val="007C5D29"/>
    <w:rsid w:val="008A4013"/>
    <w:rsid w:val="0095521C"/>
    <w:rsid w:val="00A53AF4"/>
    <w:rsid w:val="00A82A9F"/>
    <w:rsid w:val="00B02301"/>
    <w:rsid w:val="00BF3A14"/>
    <w:rsid w:val="00C371F4"/>
    <w:rsid w:val="00D77B05"/>
    <w:rsid w:val="00DB1669"/>
    <w:rsid w:val="00E92B84"/>
    <w:rsid w:val="00EC0453"/>
    <w:rsid w:val="00F3771D"/>
    <w:rsid w:val="00F53063"/>
    <w:rsid w:val="00FA21C3"/>
    <w:rsid w:val="00FC28BF"/>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1FB900"/>
  <w15:chartTrackingRefBased/>
  <w15:docId w15:val="{A99654FD-EE5C-41F9-8953-FA08590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677D0"/>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3677D0"/>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77D0"/>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3677D0"/>
    <w:rPr>
      <w:rFonts w:ascii="Calibri Light" w:eastAsia="Times New Roman" w:hAnsi="Calibri Light" w:cs="Times New Roman"/>
      <w:b/>
      <w:bCs/>
      <w:sz w:val="26"/>
      <w:szCs w:val="26"/>
    </w:rPr>
  </w:style>
  <w:style w:type="numbering" w:customStyle="1" w:styleId="Bezlisty1">
    <w:name w:val="Bez listy1"/>
    <w:next w:val="Bezlisty"/>
    <w:semiHidden/>
    <w:rsid w:val="003677D0"/>
  </w:style>
  <w:style w:type="character" w:styleId="Numerstrony">
    <w:name w:val="page number"/>
    <w:rsid w:val="003677D0"/>
    <w:rPr>
      <w:rFonts w:cs="Times New Roman"/>
    </w:rPr>
  </w:style>
  <w:style w:type="paragraph" w:styleId="Nagwek">
    <w:name w:val="header"/>
    <w:basedOn w:val="Normalny"/>
    <w:link w:val="NagwekZnak"/>
    <w:rsid w:val="003677D0"/>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3677D0"/>
    <w:rPr>
      <w:rFonts w:ascii="Times New Roman" w:eastAsia="Calibri" w:hAnsi="Times New Roman" w:cs="Times New Roman"/>
      <w:sz w:val="24"/>
      <w:szCs w:val="24"/>
      <w:lang w:eastAsia="zh-CN"/>
    </w:rPr>
  </w:style>
  <w:style w:type="paragraph" w:styleId="Stopka">
    <w:name w:val="footer"/>
    <w:basedOn w:val="Normalny"/>
    <w:link w:val="StopkaZnak"/>
    <w:uiPriority w:val="99"/>
    <w:rsid w:val="003677D0"/>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3677D0"/>
    <w:rPr>
      <w:rFonts w:ascii="Times New Roman" w:eastAsia="Calibri" w:hAnsi="Times New Roman" w:cs="Times New Roman"/>
      <w:sz w:val="24"/>
      <w:szCs w:val="24"/>
      <w:lang w:eastAsia="zh-CN"/>
    </w:rPr>
  </w:style>
  <w:style w:type="paragraph" w:customStyle="1" w:styleId="Tretekstu">
    <w:name w:val="Treść tekstu"/>
    <w:basedOn w:val="Normalny"/>
    <w:rsid w:val="003677D0"/>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3677D0"/>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3677D0"/>
    <w:rPr>
      <w:color w:val="0000FF"/>
      <w:u w:val="single"/>
    </w:rPr>
  </w:style>
  <w:style w:type="paragraph" w:customStyle="1" w:styleId="Akapitzlist1">
    <w:name w:val="Akapit z listą1"/>
    <w:basedOn w:val="Normalny"/>
    <w:rsid w:val="003677D0"/>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3677D0"/>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3677D0"/>
    <w:rPr>
      <w:rFonts w:ascii="Times New Roman" w:hAnsi="Times New Roman"/>
      <w:color w:val="000000"/>
      <w:sz w:val="16"/>
    </w:rPr>
  </w:style>
  <w:style w:type="paragraph" w:styleId="Akapitzlist">
    <w:name w:val="List Paragraph"/>
    <w:basedOn w:val="Domylnie"/>
    <w:uiPriority w:val="34"/>
    <w:qFormat/>
    <w:rsid w:val="003677D0"/>
    <w:pPr>
      <w:ind w:left="720"/>
    </w:pPr>
  </w:style>
  <w:style w:type="paragraph" w:styleId="Tekstpodstawowywcity">
    <w:name w:val="Body Text Indent"/>
    <w:basedOn w:val="Normalny"/>
    <w:link w:val="TekstpodstawowywcityZnak"/>
    <w:rsid w:val="003677D0"/>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3677D0"/>
    <w:rPr>
      <w:rFonts w:ascii="Arial" w:eastAsia="Times New Roman" w:hAnsi="Arial" w:cs="Arial"/>
      <w:sz w:val="20"/>
      <w:szCs w:val="24"/>
      <w:lang w:eastAsia="zh-CN"/>
    </w:rPr>
  </w:style>
  <w:style w:type="paragraph" w:customStyle="1" w:styleId="Tekstpodstawowywcity1">
    <w:name w:val="Tekst podstawowy wcięty1"/>
    <w:basedOn w:val="Normalny"/>
    <w:rsid w:val="003677D0"/>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3677D0"/>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3677D0"/>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3677D0"/>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3677D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3677D0"/>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3677D0"/>
    <w:rPr>
      <w:i/>
      <w:iCs/>
    </w:rPr>
  </w:style>
  <w:style w:type="character" w:styleId="Nierozpoznanawzmianka">
    <w:name w:val="Unresolved Mention"/>
    <w:uiPriority w:val="99"/>
    <w:semiHidden/>
    <w:unhideWhenUsed/>
    <w:rsid w:val="003677D0"/>
    <w:rPr>
      <w:color w:val="605E5C"/>
      <w:shd w:val="clear" w:color="auto" w:fill="E1DFDD"/>
    </w:rPr>
  </w:style>
  <w:style w:type="paragraph" w:styleId="Tekstprzypisukocowego">
    <w:name w:val="endnote text"/>
    <w:basedOn w:val="Normalny"/>
    <w:link w:val="TekstprzypisukocowegoZnak"/>
    <w:rsid w:val="003677D0"/>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3677D0"/>
    <w:rPr>
      <w:rFonts w:ascii="Calibri" w:eastAsia="Times New Roman" w:hAnsi="Calibri" w:cs="Times New Roman"/>
      <w:sz w:val="20"/>
      <w:szCs w:val="20"/>
    </w:rPr>
  </w:style>
  <w:style w:type="character" w:styleId="Odwoanieprzypisukocowego">
    <w:name w:val="endnote reference"/>
    <w:rsid w:val="003677D0"/>
    <w:rPr>
      <w:vertAlign w:val="superscript"/>
    </w:rPr>
  </w:style>
  <w:style w:type="paragraph" w:styleId="Tekstprzypisudolnego">
    <w:name w:val="footnote text"/>
    <w:basedOn w:val="Normalny"/>
    <w:link w:val="TekstprzypisudolnegoZnak"/>
    <w:rsid w:val="003677D0"/>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3677D0"/>
    <w:rPr>
      <w:rFonts w:ascii="Calibri" w:eastAsia="Times New Roman" w:hAnsi="Calibri" w:cs="Times New Roman"/>
      <w:sz w:val="20"/>
      <w:szCs w:val="20"/>
    </w:rPr>
  </w:style>
  <w:style w:type="character" w:styleId="Odwoanieprzypisudolnego">
    <w:name w:val="footnote reference"/>
    <w:rsid w:val="003677D0"/>
    <w:rPr>
      <w:vertAlign w:val="superscript"/>
    </w:rPr>
  </w:style>
  <w:style w:type="paragraph" w:styleId="Zwykytekst">
    <w:name w:val="Plain Text"/>
    <w:basedOn w:val="Normalny"/>
    <w:link w:val="ZwykytekstZnak"/>
    <w:uiPriority w:val="99"/>
    <w:unhideWhenUsed/>
    <w:rsid w:val="003677D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677D0"/>
    <w:rPr>
      <w:rFonts w:ascii="Calibri" w:eastAsia="Calibri" w:hAnsi="Calibri" w:cs="Times New Roman"/>
      <w:szCs w:val="21"/>
    </w:rPr>
  </w:style>
  <w:style w:type="character" w:customStyle="1" w:styleId="hgkelc">
    <w:name w:val="hgkelc"/>
    <w:basedOn w:val="Domylnaczcionkaakapitu"/>
    <w:rsid w:val="003677D0"/>
  </w:style>
  <w:style w:type="character" w:styleId="Pogrubienie">
    <w:name w:val="Strong"/>
    <w:basedOn w:val="Domylnaczcionkaakapitu"/>
    <w:uiPriority w:val="22"/>
    <w:qFormat/>
    <w:rsid w:val="003677D0"/>
    <w:rPr>
      <w:b/>
      <w:bCs/>
    </w:rPr>
  </w:style>
  <w:style w:type="paragraph" w:customStyle="1" w:styleId="Tekstpodstawowy35">
    <w:name w:val="Tekst podstawowy 35"/>
    <w:basedOn w:val="Normalny"/>
    <w:rsid w:val="003677D0"/>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3677D0"/>
    <w:pPr>
      <w:suppressAutoHyphens/>
      <w:spacing w:after="0" w:line="240" w:lineRule="auto"/>
      <w:ind w:left="540" w:hanging="540"/>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129">
      <w:bodyDiv w:val="1"/>
      <w:marLeft w:val="0"/>
      <w:marRight w:val="0"/>
      <w:marTop w:val="0"/>
      <w:marBottom w:val="0"/>
      <w:divBdr>
        <w:top w:val="none" w:sz="0" w:space="0" w:color="auto"/>
        <w:left w:val="none" w:sz="0" w:space="0" w:color="auto"/>
        <w:bottom w:val="none" w:sz="0" w:space="0" w:color="auto"/>
        <w:right w:val="none" w:sz="0" w:space="0" w:color="auto"/>
      </w:divBdr>
    </w:div>
    <w:div w:id="422650185">
      <w:bodyDiv w:val="1"/>
      <w:marLeft w:val="0"/>
      <w:marRight w:val="0"/>
      <w:marTop w:val="0"/>
      <w:marBottom w:val="0"/>
      <w:divBdr>
        <w:top w:val="none" w:sz="0" w:space="0" w:color="auto"/>
        <w:left w:val="none" w:sz="0" w:space="0" w:color="auto"/>
        <w:bottom w:val="none" w:sz="0" w:space="0" w:color="auto"/>
        <w:right w:val="none" w:sz="0" w:space="0" w:color="auto"/>
      </w:divBdr>
    </w:div>
    <w:div w:id="455418681">
      <w:bodyDiv w:val="1"/>
      <w:marLeft w:val="0"/>
      <w:marRight w:val="0"/>
      <w:marTop w:val="0"/>
      <w:marBottom w:val="0"/>
      <w:divBdr>
        <w:top w:val="none" w:sz="0" w:space="0" w:color="auto"/>
        <w:left w:val="none" w:sz="0" w:space="0" w:color="auto"/>
        <w:bottom w:val="none" w:sz="0" w:space="0" w:color="auto"/>
        <w:right w:val="none" w:sz="0" w:space="0" w:color="auto"/>
      </w:divBdr>
    </w:div>
    <w:div w:id="877353910">
      <w:bodyDiv w:val="1"/>
      <w:marLeft w:val="0"/>
      <w:marRight w:val="0"/>
      <w:marTop w:val="0"/>
      <w:marBottom w:val="0"/>
      <w:divBdr>
        <w:top w:val="none" w:sz="0" w:space="0" w:color="auto"/>
        <w:left w:val="none" w:sz="0" w:space="0" w:color="auto"/>
        <w:bottom w:val="none" w:sz="0" w:space="0" w:color="auto"/>
        <w:right w:val="none" w:sz="0" w:space="0" w:color="auto"/>
      </w:divBdr>
    </w:div>
    <w:div w:id="1023943154">
      <w:bodyDiv w:val="1"/>
      <w:marLeft w:val="0"/>
      <w:marRight w:val="0"/>
      <w:marTop w:val="0"/>
      <w:marBottom w:val="0"/>
      <w:divBdr>
        <w:top w:val="none" w:sz="0" w:space="0" w:color="auto"/>
        <w:left w:val="none" w:sz="0" w:space="0" w:color="auto"/>
        <w:bottom w:val="none" w:sz="0" w:space="0" w:color="auto"/>
        <w:right w:val="none" w:sz="0" w:space="0" w:color="auto"/>
      </w:divBdr>
    </w:div>
    <w:div w:id="1108354987">
      <w:bodyDiv w:val="1"/>
      <w:marLeft w:val="0"/>
      <w:marRight w:val="0"/>
      <w:marTop w:val="0"/>
      <w:marBottom w:val="0"/>
      <w:divBdr>
        <w:top w:val="none" w:sz="0" w:space="0" w:color="auto"/>
        <w:left w:val="none" w:sz="0" w:space="0" w:color="auto"/>
        <w:bottom w:val="none" w:sz="0" w:space="0" w:color="auto"/>
        <w:right w:val="none" w:sz="0" w:space="0" w:color="auto"/>
      </w:divBdr>
    </w:div>
    <w:div w:id="20558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16</Pages>
  <Words>8990</Words>
  <Characters>53942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14</cp:revision>
  <dcterms:created xsi:type="dcterms:W3CDTF">2021-06-10T05:44:00Z</dcterms:created>
  <dcterms:modified xsi:type="dcterms:W3CDTF">2021-06-11T08:39:00Z</dcterms:modified>
</cp:coreProperties>
</file>