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5C66" w14:textId="35CD543C" w:rsidR="00787816" w:rsidRPr="008559A1" w:rsidRDefault="0000335A" w:rsidP="008559A1">
      <w:pPr>
        <w:spacing w:after="0" w:line="240" w:lineRule="auto"/>
        <w:jc w:val="both"/>
        <w:rPr>
          <w:rFonts w:ascii="Source Sans Pro" w:hAnsi="Source Sans Pro" w:cstheme="majorHAnsi"/>
          <w:b/>
          <w:bCs/>
          <w:sz w:val="24"/>
          <w:szCs w:val="24"/>
        </w:rPr>
      </w:pPr>
      <w:r w:rsidRPr="008559A1">
        <w:rPr>
          <w:rFonts w:ascii="Source Sans Pro" w:hAnsi="Source Sans Pro" w:cstheme="majorHAnsi"/>
          <w:b/>
          <w:bCs/>
          <w:sz w:val="24"/>
          <w:szCs w:val="24"/>
        </w:rPr>
        <w:t xml:space="preserve">Załącznik nr </w:t>
      </w:r>
      <w:r w:rsidR="003430AB" w:rsidRPr="008559A1">
        <w:rPr>
          <w:rFonts w:ascii="Source Sans Pro" w:hAnsi="Source Sans Pro" w:cstheme="majorHAnsi"/>
          <w:b/>
          <w:bCs/>
          <w:sz w:val="24"/>
          <w:szCs w:val="24"/>
        </w:rPr>
        <w:t>2 do SWZ</w:t>
      </w:r>
      <w:r w:rsidR="00ED5116" w:rsidRPr="008559A1">
        <w:rPr>
          <w:rFonts w:ascii="Source Sans Pro" w:hAnsi="Source Sans Pro" w:cstheme="majorHAnsi"/>
          <w:b/>
          <w:bCs/>
          <w:sz w:val="24"/>
          <w:szCs w:val="24"/>
        </w:rPr>
        <w:t xml:space="preserve"> </w:t>
      </w:r>
    </w:p>
    <w:p w14:paraId="35B08B96" w14:textId="3E7F6150" w:rsidR="008559A1" w:rsidRDefault="00ED5116" w:rsidP="008559A1">
      <w:pPr>
        <w:spacing w:after="0" w:line="240" w:lineRule="auto"/>
        <w:jc w:val="center"/>
        <w:rPr>
          <w:rFonts w:ascii="Source Sans Pro" w:hAnsi="Source Sans Pro" w:cstheme="majorHAnsi"/>
          <w:b/>
          <w:bCs/>
          <w:sz w:val="24"/>
          <w:szCs w:val="24"/>
        </w:rPr>
      </w:pPr>
      <w:r w:rsidRPr="008559A1">
        <w:rPr>
          <w:rFonts w:ascii="Source Sans Pro" w:hAnsi="Source Sans Pro" w:cstheme="majorHAnsi"/>
          <w:b/>
          <w:bCs/>
          <w:sz w:val="24"/>
          <w:szCs w:val="24"/>
        </w:rPr>
        <w:t>Szczegółowy opis przedmiotu zamówienia</w:t>
      </w:r>
    </w:p>
    <w:p w14:paraId="37C5018B" w14:textId="77777777" w:rsidR="008559A1" w:rsidRDefault="008559A1" w:rsidP="008559A1">
      <w:pPr>
        <w:spacing w:after="0" w:line="240" w:lineRule="auto"/>
        <w:jc w:val="center"/>
        <w:rPr>
          <w:rFonts w:ascii="Source Sans Pro" w:hAnsi="Source Sans Pro" w:cstheme="majorHAnsi"/>
          <w:b/>
          <w:bCs/>
          <w:sz w:val="24"/>
          <w:szCs w:val="24"/>
        </w:rPr>
      </w:pPr>
    </w:p>
    <w:p w14:paraId="77D03786" w14:textId="72386108" w:rsidR="00B9672B" w:rsidRPr="008559A1" w:rsidRDefault="00B9672B" w:rsidP="008559A1">
      <w:pPr>
        <w:spacing w:after="0" w:line="240" w:lineRule="auto"/>
        <w:jc w:val="both"/>
        <w:rPr>
          <w:rStyle w:val="FontStyle157"/>
          <w:rFonts w:ascii="Source Sans Pro" w:hAnsi="Source Sans Pro" w:cstheme="majorHAnsi"/>
          <w:sz w:val="24"/>
          <w:szCs w:val="24"/>
        </w:rPr>
      </w:pPr>
      <w:r w:rsidRPr="008559A1">
        <w:rPr>
          <w:rFonts w:ascii="Source Sans Pro" w:hAnsi="Source Sans Pro" w:cstheme="majorHAnsi"/>
          <w:b/>
          <w:sz w:val="24"/>
          <w:szCs w:val="24"/>
        </w:rPr>
        <w:t xml:space="preserve">w postępowaniu o udzielenie zamówienia publicznego </w:t>
      </w:r>
      <w:r w:rsidRPr="008559A1">
        <w:rPr>
          <w:rStyle w:val="FontStyle157"/>
          <w:rFonts w:ascii="Source Sans Pro" w:hAnsi="Source Sans Pro" w:cstheme="majorHAnsi"/>
          <w:bCs w:val="0"/>
          <w:sz w:val="24"/>
          <w:szCs w:val="24"/>
        </w:rPr>
        <w:t>numer referencyjny:</w:t>
      </w:r>
      <w:r w:rsidR="008559A1">
        <w:rPr>
          <w:rStyle w:val="FontStyle157"/>
          <w:rFonts w:ascii="Source Sans Pro" w:hAnsi="Source Sans Pro" w:cstheme="majorHAnsi"/>
          <w:b w:val="0"/>
          <w:sz w:val="24"/>
          <w:szCs w:val="24"/>
        </w:rPr>
        <w:t xml:space="preserve"> </w:t>
      </w:r>
      <w:r w:rsidRPr="008559A1">
        <w:rPr>
          <w:rFonts w:ascii="Source Sans Pro" w:hAnsi="Source Sans Pro" w:cstheme="majorHAnsi"/>
          <w:b/>
          <w:color w:val="9966FF"/>
          <w:sz w:val="24"/>
          <w:szCs w:val="24"/>
        </w:rPr>
        <w:t>ZP.U.SE.</w:t>
      </w:r>
      <w:r w:rsidR="00ED5116" w:rsidRPr="008559A1">
        <w:rPr>
          <w:rFonts w:ascii="Source Sans Pro" w:hAnsi="Source Sans Pro" w:cstheme="majorHAnsi"/>
          <w:b/>
          <w:color w:val="9966FF"/>
          <w:sz w:val="24"/>
          <w:szCs w:val="24"/>
        </w:rPr>
        <w:t>11</w:t>
      </w:r>
      <w:r w:rsidRPr="008559A1">
        <w:rPr>
          <w:rFonts w:ascii="Source Sans Pro" w:hAnsi="Source Sans Pro" w:cstheme="majorHAnsi"/>
          <w:b/>
          <w:color w:val="9966FF"/>
          <w:sz w:val="24"/>
          <w:szCs w:val="24"/>
        </w:rPr>
        <w:t>.202</w:t>
      </w:r>
      <w:r w:rsidR="00ED5116" w:rsidRPr="008559A1">
        <w:rPr>
          <w:rFonts w:ascii="Source Sans Pro" w:hAnsi="Source Sans Pro" w:cstheme="majorHAnsi"/>
          <w:b/>
          <w:color w:val="9966FF"/>
          <w:sz w:val="24"/>
          <w:szCs w:val="24"/>
        </w:rPr>
        <w:t>4</w:t>
      </w:r>
      <w:r w:rsidRPr="008559A1">
        <w:rPr>
          <w:rFonts w:ascii="Source Sans Pro" w:hAnsi="Source Sans Pro" w:cstheme="majorHAnsi"/>
          <w:b/>
          <w:color w:val="000000" w:themeColor="text1"/>
          <w:sz w:val="24"/>
          <w:szCs w:val="24"/>
        </w:rPr>
        <w:t>.</w:t>
      </w:r>
    </w:p>
    <w:p w14:paraId="5B147EB3" w14:textId="77777777" w:rsidR="00F25513" w:rsidRPr="008559A1" w:rsidRDefault="00F25513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b/>
          <w:bCs/>
          <w:sz w:val="24"/>
          <w:szCs w:val="24"/>
        </w:rPr>
      </w:pPr>
    </w:p>
    <w:p w14:paraId="5712DC8F" w14:textId="77777777" w:rsidR="005A6D33" w:rsidRPr="008559A1" w:rsidRDefault="005A6D33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b/>
          <w:bCs/>
          <w:sz w:val="24"/>
          <w:szCs w:val="24"/>
        </w:rPr>
      </w:pPr>
      <w:r w:rsidRPr="008559A1">
        <w:rPr>
          <w:rFonts w:ascii="Source Sans Pro" w:eastAsia="Arial" w:hAnsi="Source Sans Pro" w:cstheme="majorHAnsi"/>
          <w:b/>
          <w:bCs/>
          <w:sz w:val="24"/>
          <w:szCs w:val="24"/>
        </w:rPr>
        <w:t>Przedmiot zamówienia:</w:t>
      </w:r>
    </w:p>
    <w:p w14:paraId="7A9CA3AD" w14:textId="084F27CD" w:rsidR="00ED5116" w:rsidRPr="008559A1" w:rsidRDefault="00ED5116" w:rsidP="008559A1">
      <w:pPr>
        <w:spacing w:after="0" w:line="240" w:lineRule="auto"/>
        <w:jc w:val="both"/>
        <w:rPr>
          <w:rFonts w:ascii="Source Sans Pro" w:hAnsi="Source Sans Pro"/>
          <w:color w:val="9966FF"/>
          <w:sz w:val="24"/>
          <w:szCs w:val="24"/>
        </w:rPr>
      </w:pPr>
      <w:r w:rsidRPr="008559A1">
        <w:rPr>
          <w:rFonts w:ascii="Source Sans Pro" w:hAnsi="Source Sans Pro"/>
          <w:color w:val="9966FF"/>
          <w:sz w:val="24"/>
          <w:szCs w:val="24"/>
        </w:rPr>
        <w:t>Catering na rozpoczęcie VI edycji Programu Mentoringowego organizowane</w:t>
      </w:r>
      <w:r w:rsidR="00836D02">
        <w:rPr>
          <w:rFonts w:ascii="Source Sans Pro" w:hAnsi="Source Sans Pro"/>
          <w:color w:val="9966FF"/>
          <w:sz w:val="24"/>
          <w:szCs w:val="24"/>
        </w:rPr>
        <w:t>go</w:t>
      </w:r>
      <w:r w:rsidRPr="008559A1">
        <w:rPr>
          <w:rFonts w:ascii="Source Sans Pro" w:hAnsi="Source Sans Pro"/>
          <w:color w:val="9966FF"/>
          <w:sz w:val="24"/>
          <w:szCs w:val="24"/>
        </w:rPr>
        <w:t xml:space="preserve"> przez Biuro Karier Politechniki Warszawskiej </w:t>
      </w:r>
      <w:r w:rsidRPr="008559A1">
        <w:rPr>
          <w:rStyle w:val="Pogrubienie"/>
          <w:rFonts w:ascii="Source Sans Pro" w:hAnsi="Source Sans Pro"/>
          <w:color w:val="9966FF"/>
          <w:sz w:val="24"/>
          <w:szCs w:val="24"/>
        </w:rPr>
        <w:t xml:space="preserve">projekt IDUB (Inicjatywa doskonałości – uczelnia badawcza). </w:t>
      </w:r>
    </w:p>
    <w:p w14:paraId="4CAE0DB9" w14:textId="77777777" w:rsidR="008559A1" w:rsidRDefault="008559A1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b/>
          <w:bCs/>
          <w:sz w:val="24"/>
          <w:szCs w:val="24"/>
        </w:rPr>
      </w:pPr>
    </w:p>
    <w:p w14:paraId="3D835EF9" w14:textId="1D93DDBB" w:rsidR="005A6D33" w:rsidRPr="008559A1" w:rsidRDefault="005A6D33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sz w:val="24"/>
          <w:szCs w:val="24"/>
        </w:rPr>
      </w:pPr>
      <w:r w:rsidRPr="008559A1">
        <w:rPr>
          <w:rFonts w:ascii="Source Sans Pro" w:eastAsia="Arial" w:hAnsi="Source Sans Pro" w:cstheme="majorHAnsi"/>
          <w:b/>
          <w:bCs/>
          <w:sz w:val="24"/>
          <w:szCs w:val="24"/>
        </w:rPr>
        <w:t>Termin wykonania zamówienia</w:t>
      </w:r>
      <w:r w:rsidRPr="008559A1">
        <w:rPr>
          <w:rFonts w:ascii="Source Sans Pro" w:eastAsia="Arial" w:hAnsi="Source Sans Pro" w:cstheme="majorHAnsi"/>
          <w:sz w:val="24"/>
          <w:szCs w:val="24"/>
        </w:rPr>
        <w:t xml:space="preserve">: </w:t>
      </w:r>
      <w:bookmarkStart w:id="0" w:name="_Hlk99102041"/>
    </w:p>
    <w:p w14:paraId="50E094DF" w14:textId="7A631EE8" w:rsidR="005A6D33" w:rsidRPr="008559A1" w:rsidRDefault="00ED5116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sz w:val="24"/>
          <w:szCs w:val="24"/>
        </w:rPr>
      </w:pPr>
      <w:r w:rsidRPr="008559A1">
        <w:rPr>
          <w:rFonts w:ascii="Source Sans Pro" w:eastAsia="Arial" w:hAnsi="Source Sans Pro" w:cstheme="majorHAnsi"/>
          <w:sz w:val="24"/>
          <w:szCs w:val="24"/>
        </w:rPr>
        <w:t>09.04.2024</w:t>
      </w:r>
      <w:r w:rsidR="00471FDD">
        <w:rPr>
          <w:rFonts w:ascii="Source Sans Pro" w:eastAsia="Arial" w:hAnsi="Source Sans Pro" w:cstheme="majorHAnsi"/>
          <w:sz w:val="24"/>
          <w:szCs w:val="24"/>
        </w:rPr>
        <w:t>,</w:t>
      </w:r>
      <w:r w:rsidR="00471FDD" w:rsidRPr="00471FDD">
        <w:rPr>
          <w:color w:val="000000"/>
          <w:lang w:eastAsia="pl-PL" w:bidi="pl-PL"/>
        </w:rPr>
        <w:t xml:space="preserve"> </w:t>
      </w:r>
      <w:r w:rsidR="00471FDD"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godz. rozpoczęcia wydarzenia - 14:00.</w:t>
      </w:r>
    </w:p>
    <w:bookmarkEnd w:id="0"/>
    <w:p w14:paraId="52BC0EFF" w14:textId="77777777" w:rsidR="005A6D33" w:rsidRPr="008559A1" w:rsidRDefault="005A6D33" w:rsidP="008559A1">
      <w:pPr>
        <w:spacing w:after="0" w:line="240" w:lineRule="auto"/>
        <w:jc w:val="both"/>
        <w:rPr>
          <w:rFonts w:ascii="Source Sans Pro" w:eastAsia="Arial" w:hAnsi="Source Sans Pro" w:cstheme="majorHAnsi"/>
          <w:sz w:val="24"/>
          <w:szCs w:val="24"/>
        </w:rPr>
      </w:pPr>
      <w:r w:rsidRPr="008559A1">
        <w:rPr>
          <w:rFonts w:ascii="Source Sans Pro" w:eastAsia="Arial" w:hAnsi="Source Sans Pro" w:cstheme="majorHAnsi"/>
          <w:b/>
          <w:bCs/>
          <w:sz w:val="24"/>
          <w:szCs w:val="24"/>
        </w:rPr>
        <w:t>Miejsce wykonania zamówienia</w:t>
      </w:r>
      <w:r w:rsidRPr="008559A1">
        <w:rPr>
          <w:rFonts w:ascii="Source Sans Pro" w:eastAsia="Arial" w:hAnsi="Source Sans Pro" w:cstheme="majorHAnsi"/>
          <w:sz w:val="24"/>
          <w:szCs w:val="24"/>
        </w:rPr>
        <w:t xml:space="preserve">: </w:t>
      </w:r>
    </w:p>
    <w:p w14:paraId="0389B1E8" w14:textId="77777777" w:rsidR="00ED5116" w:rsidRPr="008559A1" w:rsidRDefault="00ED5116" w:rsidP="008559A1">
      <w:pPr>
        <w:tabs>
          <w:tab w:val="left" w:pos="426"/>
        </w:tabs>
        <w:spacing w:after="0" w:line="240" w:lineRule="auto"/>
        <w:jc w:val="both"/>
        <w:rPr>
          <w:rFonts w:ascii="Source Sans Pro" w:hAnsi="Source Sans Pro" w:cstheme="majorHAnsi"/>
          <w:b/>
          <w:bCs/>
          <w:color w:val="9966FF"/>
          <w:sz w:val="24"/>
          <w:szCs w:val="24"/>
        </w:rPr>
      </w:pPr>
      <w:r w:rsidRPr="008559A1">
        <w:rPr>
          <w:rFonts w:ascii="Source Sans Pro" w:hAnsi="Source Sans Pro"/>
          <w:color w:val="9966FF"/>
          <w:sz w:val="24"/>
          <w:szCs w:val="24"/>
        </w:rPr>
        <w:t xml:space="preserve">adres: Wydział Inżynierii Materiałowej Politechniki Warszawskiej </w:t>
      </w:r>
    </w:p>
    <w:p w14:paraId="547AD371" w14:textId="77777777" w:rsidR="00ED5116" w:rsidRPr="008559A1" w:rsidRDefault="00ED5116" w:rsidP="008559A1">
      <w:pPr>
        <w:tabs>
          <w:tab w:val="left" w:pos="426"/>
        </w:tabs>
        <w:spacing w:after="0" w:line="240" w:lineRule="auto"/>
        <w:jc w:val="both"/>
        <w:rPr>
          <w:rFonts w:ascii="Source Sans Pro" w:hAnsi="Source Sans Pro" w:cstheme="majorHAnsi"/>
          <w:b/>
          <w:bCs/>
          <w:color w:val="9966FF"/>
          <w:sz w:val="24"/>
          <w:szCs w:val="24"/>
        </w:rPr>
      </w:pPr>
      <w:r w:rsidRPr="008559A1">
        <w:rPr>
          <w:rFonts w:ascii="Source Sans Pro" w:hAnsi="Source Sans Pro"/>
          <w:color w:val="9966FF"/>
          <w:sz w:val="24"/>
          <w:szCs w:val="24"/>
        </w:rPr>
        <w:t>ul. Wołoska 141 02-507 Warszawa.</w:t>
      </w:r>
    </w:p>
    <w:p w14:paraId="070E7ECE" w14:textId="77777777" w:rsidR="00ED5116" w:rsidRPr="008559A1" w:rsidRDefault="00ED5116" w:rsidP="008559A1">
      <w:pPr>
        <w:tabs>
          <w:tab w:val="left" w:pos="426"/>
        </w:tabs>
        <w:spacing w:after="0" w:line="240" w:lineRule="auto"/>
        <w:jc w:val="both"/>
        <w:rPr>
          <w:rFonts w:ascii="Source Sans Pro" w:hAnsi="Source Sans Pro"/>
          <w:color w:val="9966FF"/>
          <w:sz w:val="24"/>
          <w:szCs w:val="24"/>
        </w:rPr>
      </w:pPr>
      <w:r w:rsidRPr="008559A1">
        <w:rPr>
          <w:rFonts w:ascii="Source Sans Pro" w:hAnsi="Source Sans Pro"/>
          <w:color w:val="9966FF"/>
          <w:sz w:val="24"/>
          <w:szCs w:val="24"/>
        </w:rPr>
        <w:t xml:space="preserve">miejsce: hol, parter. </w:t>
      </w:r>
    </w:p>
    <w:p w14:paraId="671B6BCE" w14:textId="77777777" w:rsidR="008559A1" w:rsidRDefault="008559A1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b/>
          <w:bCs/>
          <w:sz w:val="24"/>
          <w:szCs w:val="24"/>
        </w:rPr>
      </w:pPr>
    </w:p>
    <w:p w14:paraId="7FDB8E23" w14:textId="1701A405" w:rsidR="008559A1" w:rsidRPr="00471FDD" w:rsidRDefault="005A6D33" w:rsidP="00471FDD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sz w:val="24"/>
          <w:szCs w:val="24"/>
        </w:rPr>
      </w:pPr>
      <w:r w:rsidRPr="008559A1">
        <w:rPr>
          <w:rFonts w:ascii="Source Sans Pro" w:eastAsia="Arial" w:hAnsi="Source Sans Pro" w:cstheme="majorHAnsi"/>
          <w:b/>
          <w:bCs/>
          <w:sz w:val="24"/>
          <w:szCs w:val="24"/>
        </w:rPr>
        <w:t>Liczba uczestników</w:t>
      </w:r>
      <w:r w:rsidRPr="008559A1">
        <w:rPr>
          <w:rFonts w:ascii="Source Sans Pro" w:eastAsia="Arial" w:hAnsi="Source Sans Pro" w:cstheme="majorHAnsi"/>
          <w:sz w:val="24"/>
          <w:szCs w:val="24"/>
        </w:rPr>
        <w:t xml:space="preserve">: </w:t>
      </w:r>
      <w:r w:rsidR="00ED5116" w:rsidRPr="008559A1">
        <w:rPr>
          <w:rFonts w:ascii="Source Sans Pro" w:eastAsia="Arial" w:hAnsi="Source Sans Pro" w:cstheme="majorHAnsi"/>
          <w:sz w:val="24"/>
          <w:szCs w:val="24"/>
        </w:rPr>
        <w:t>90</w:t>
      </w:r>
      <w:r w:rsidRPr="008559A1">
        <w:rPr>
          <w:rFonts w:ascii="Source Sans Pro" w:eastAsia="Arial" w:hAnsi="Source Sans Pro" w:cstheme="majorHAnsi"/>
          <w:sz w:val="24"/>
          <w:szCs w:val="24"/>
        </w:rPr>
        <w:t xml:space="preserve"> osób</w:t>
      </w:r>
    </w:p>
    <w:p w14:paraId="1090EBE7" w14:textId="34FE07E4" w:rsidR="008559A1" w:rsidRPr="00471FDD" w:rsidRDefault="005A6D33" w:rsidP="00471FDD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8559A1">
        <w:rPr>
          <w:rFonts w:ascii="Source Sans Pro" w:hAnsi="Source Sans Pro" w:cstheme="majorHAnsi"/>
          <w:b/>
          <w:bCs/>
          <w:sz w:val="24"/>
          <w:szCs w:val="24"/>
        </w:rPr>
        <w:t xml:space="preserve">Rodzaj zamówienia: </w:t>
      </w:r>
      <w:r w:rsidRPr="008559A1">
        <w:rPr>
          <w:rFonts w:ascii="Source Sans Pro" w:hAnsi="Source Sans Pro" w:cstheme="majorHAnsi"/>
          <w:sz w:val="24"/>
          <w:szCs w:val="24"/>
        </w:rPr>
        <w:t>usługa</w:t>
      </w:r>
    </w:p>
    <w:p w14:paraId="5FB0692E" w14:textId="108198E3" w:rsidR="005A6D33" w:rsidRPr="00471FDD" w:rsidRDefault="005A6D33" w:rsidP="008559A1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8559A1">
        <w:rPr>
          <w:rFonts w:ascii="Source Sans Pro" w:hAnsi="Source Sans Pro" w:cstheme="majorHAnsi"/>
          <w:b/>
          <w:bCs/>
          <w:sz w:val="24"/>
          <w:szCs w:val="24"/>
        </w:rPr>
        <w:t>Wspólny Słownik Zamówień (CPV):</w:t>
      </w:r>
      <w:r w:rsidRPr="008559A1">
        <w:rPr>
          <w:rFonts w:ascii="Source Sans Pro" w:hAnsi="Source Sans Pro" w:cstheme="majorHAnsi"/>
          <w:sz w:val="24"/>
          <w:szCs w:val="24"/>
        </w:rPr>
        <w:t xml:space="preserve"> </w:t>
      </w:r>
      <w:r w:rsidR="00ED5116" w:rsidRPr="00471FDD">
        <w:rPr>
          <w:rFonts w:ascii="Source Sans Pro" w:hAnsi="Source Sans Pro" w:cs="Calibri Light"/>
          <w:sz w:val="24"/>
          <w:szCs w:val="24"/>
        </w:rPr>
        <w:t xml:space="preserve">kod: 55000000-0 opis – usługi hotelarskie, restauracyjne i handlu </w:t>
      </w:r>
      <w:r w:rsidR="008559A1" w:rsidRPr="00471FDD">
        <w:rPr>
          <w:rFonts w:ascii="Source Sans Pro" w:hAnsi="Source Sans Pro" w:cs="Calibri Light"/>
          <w:sz w:val="24"/>
          <w:szCs w:val="24"/>
        </w:rPr>
        <w:t>detalicznego</w:t>
      </w:r>
      <w:r w:rsidR="008559A1" w:rsidRPr="00471FDD">
        <w:rPr>
          <w:rFonts w:ascii="Source Sans Pro" w:hAnsi="Source Sans Pro" w:cstheme="majorHAnsi"/>
          <w:sz w:val="24"/>
          <w:szCs w:val="24"/>
        </w:rPr>
        <w:t>.</w:t>
      </w:r>
    </w:p>
    <w:p w14:paraId="30C16157" w14:textId="77777777" w:rsidR="008559A1" w:rsidRPr="00471FDD" w:rsidRDefault="008559A1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sz w:val="24"/>
          <w:szCs w:val="24"/>
        </w:rPr>
      </w:pPr>
    </w:p>
    <w:p w14:paraId="07F646FF" w14:textId="56D2F4E3" w:rsidR="008559A1" w:rsidRPr="00471FDD" w:rsidRDefault="005A6D33" w:rsidP="008559A1">
      <w:pPr>
        <w:widowControl w:val="0"/>
        <w:spacing w:after="0" w:line="240" w:lineRule="auto"/>
        <w:jc w:val="both"/>
        <w:rPr>
          <w:rFonts w:ascii="Source Sans Pro" w:eastAsia="Arial" w:hAnsi="Source Sans Pro" w:cstheme="majorHAnsi"/>
          <w:sz w:val="24"/>
          <w:szCs w:val="24"/>
        </w:rPr>
      </w:pPr>
      <w:r w:rsidRPr="008559A1">
        <w:rPr>
          <w:rFonts w:ascii="Source Sans Pro" w:eastAsia="Arial" w:hAnsi="Source Sans Pro" w:cstheme="majorHAnsi"/>
          <w:b/>
          <w:bCs/>
          <w:sz w:val="24"/>
          <w:szCs w:val="24"/>
        </w:rPr>
        <w:t xml:space="preserve">Zakres usługi obejmuje: </w:t>
      </w:r>
    </w:p>
    <w:p w14:paraId="0F9B2AED" w14:textId="77777777" w:rsidR="00471FDD" w:rsidRDefault="00471FDD" w:rsidP="00471FDD">
      <w:pPr>
        <w:pStyle w:val="Teksttreci60"/>
        <w:shd w:val="clear" w:color="auto" w:fill="auto"/>
        <w:spacing w:line="240" w:lineRule="auto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Czas trwania wydarzenia 2,5 godziny.</w:t>
      </w:r>
    </w:p>
    <w:p w14:paraId="3F1AE65F" w14:textId="1DB86BF2" w:rsidR="00471FDD" w:rsidRDefault="00471FDD" w:rsidP="00471FDD">
      <w:pPr>
        <w:pStyle w:val="Teksttreci60"/>
        <w:shd w:val="clear" w:color="auto" w:fill="auto"/>
        <w:spacing w:line="240" w:lineRule="auto"/>
        <w:rPr>
          <w:rFonts w:ascii="Source Sans Pro" w:hAnsi="Source Sans Pro"/>
          <w:color w:val="000000"/>
          <w:sz w:val="24"/>
          <w:szCs w:val="24"/>
          <w:lang w:eastAsia="pl-PL" w:bidi="pl-PL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W ramach świadczonej usługi wykonawca zobowiązany będzie do:</w:t>
      </w:r>
    </w:p>
    <w:p w14:paraId="06049F69" w14:textId="35446D45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dostarczenia 9 stołów coctailowych wraz z pokrowcami elastycznymi (stretch);</w:t>
      </w:r>
    </w:p>
    <w:p w14:paraId="7A642AE6" w14:textId="5EF50461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zapewnienia serwetek jednorazowych (trzywarstwowe) - dostępne przez cały czas trwania spotkania;</w:t>
      </w:r>
    </w:p>
    <w:p w14:paraId="6FCEBCC0" w14:textId="79E14508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zapewnienia czystej i nieuszkodzonej porcelanowej (lub jednorazowej) zastawy stołowej odpowiedniej do serwowanego posiłku, w ilości adekwatnej do liczby uczestników;</w:t>
      </w:r>
    </w:p>
    <w:p w14:paraId="692C140C" w14:textId="428B6870" w:rsidR="00471FDD" w:rsidRPr="00836D02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color w:val="833C0B" w:themeColor="accent2" w:themeShade="80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zapewnienia kawy podawanej z trzech ekspresów ciśnieniowych lub dwóch ekspresów ciśnieniowych i jednego na kapsułki;</w:t>
      </w:r>
      <w:r w:rsidR="00A56CBF" w:rsidRPr="00A56CBF">
        <w:rPr>
          <w:rFonts w:ascii="Source Sans Pro" w:hAnsi="Source Sans Pro"/>
          <w:color w:val="FF0000"/>
          <w:sz w:val="24"/>
          <w:szCs w:val="24"/>
        </w:rPr>
        <w:t xml:space="preserve"> </w:t>
      </w:r>
      <w:r w:rsidR="00A56CBF" w:rsidRPr="00836D02">
        <w:rPr>
          <w:rFonts w:ascii="Source Sans Pro" w:hAnsi="Source Sans Pro"/>
          <w:color w:val="833C0B" w:themeColor="accent2" w:themeShade="80"/>
          <w:sz w:val="24"/>
          <w:szCs w:val="24"/>
        </w:rPr>
        <w:t>w ilości odpowiedniej do liczby gości, w razie potrzeby na bieżąco uzupełnianej,</w:t>
      </w:r>
    </w:p>
    <w:p w14:paraId="5B0A0BC4" w14:textId="7033F8C3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zapewnienia herbaty w saszetkach (mix smaków) plus dodatki: cukier, cytryna - wrzątek z warników - stały dostęp;</w:t>
      </w:r>
    </w:p>
    <w:p w14:paraId="2B723E43" w14:textId="26FD9C1E" w:rsidR="00471FDD" w:rsidRPr="00836D02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color w:val="833C0B" w:themeColor="accent2" w:themeShade="80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 xml:space="preserve">dostarczenia </w:t>
      </w:r>
      <w:r w:rsidRPr="005B3048">
        <w:rPr>
          <w:rFonts w:ascii="Source Sans Pro" w:hAnsi="Source Sans Pro"/>
          <w:b/>
          <w:bCs/>
          <w:color w:val="FF0000"/>
          <w:sz w:val="24"/>
          <w:szCs w:val="24"/>
          <w:lang w:eastAsia="pl-PL" w:bidi="pl-PL"/>
        </w:rPr>
        <w:t>Soków</w:t>
      </w:r>
      <w:r w:rsidR="00183C5D" w:rsidRPr="005B3048">
        <w:rPr>
          <w:rFonts w:ascii="Source Sans Pro" w:hAnsi="Source Sans Pro"/>
          <w:b/>
          <w:bCs/>
          <w:color w:val="FF0000"/>
          <w:sz w:val="24"/>
          <w:szCs w:val="24"/>
          <w:lang w:eastAsia="pl-PL" w:bidi="pl-PL"/>
        </w:rPr>
        <w:t xml:space="preserve"> 100 %</w:t>
      </w:r>
      <w:r w:rsidRPr="005B3048">
        <w:rPr>
          <w:rFonts w:ascii="Source Sans Pro" w:hAnsi="Source Sans Pro"/>
          <w:color w:val="FF0000"/>
          <w:sz w:val="24"/>
          <w:szCs w:val="24"/>
          <w:lang w:eastAsia="pl-PL" w:bidi="pl-PL"/>
        </w:rPr>
        <w:t xml:space="preserve"> </w:t>
      </w: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dobrej jakości (renomowanej firmy), jabłkowy, pomarańczowy, porzeczkowy;</w:t>
      </w:r>
      <w:r w:rsidR="00754937">
        <w:rPr>
          <w:rFonts w:ascii="Source Sans Pro" w:hAnsi="Source Sans Pro"/>
          <w:color w:val="000000"/>
          <w:sz w:val="24"/>
          <w:szCs w:val="24"/>
          <w:lang w:eastAsia="pl-PL" w:bidi="pl-PL"/>
        </w:rPr>
        <w:t xml:space="preserve"> </w:t>
      </w:r>
      <w:r w:rsidR="00754937" w:rsidRPr="00836D02">
        <w:rPr>
          <w:rFonts w:ascii="Source Sans Pro" w:hAnsi="Source Sans Pro"/>
          <w:color w:val="833C0B" w:themeColor="accent2" w:themeShade="80"/>
          <w:sz w:val="24"/>
          <w:szCs w:val="24"/>
        </w:rPr>
        <w:t>w ilości odpowiedniej do liczby gości, w razie potrzeby na bieżąco uzupełniany,</w:t>
      </w:r>
    </w:p>
    <w:p w14:paraId="58CB64EF" w14:textId="565F1C02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dostarczenia wody mineralnej niegazowanej;</w:t>
      </w:r>
      <w:bookmarkStart w:id="1" w:name="_GoBack"/>
      <w:bookmarkEnd w:id="1"/>
    </w:p>
    <w:p w14:paraId="0DEC0170" w14:textId="3DE3CC38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zapewnienie mini ciastek (podanych w osobnych papilotach) np. sernik, szarlotka, babeczka z owocami, ciasto czekoladowe - minimum 3 rodzaje, co najmniej 2 szt. na osobę;</w:t>
      </w:r>
    </w:p>
    <w:p w14:paraId="31FFECA5" w14:textId="262FB339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przygotowania przed godz. 13:00 w sposób uzgodniony z Zamawiającym;</w:t>
      </w:r>
    </w:p>
    <w:p w14:paraId="4226504E" w14:textId="140DFAF6" w:rsidR="00471FDD" w:rsidRPr="00471FDD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zgłoszenia gotowości kompletnego cateringu o godzinie 13:00;</w:t>
      </w:r>
    </w:p>
    <w:p w14:paraId="59A2FF09" w14:textId="61111195" w:rsidR="005A6D33" w:rsidRPr="00503F24" w:rsidRDefault="00471FDD" w:rsidP="00471FDD">
      <w:pPr>
        <w:pStyle w:val="Teksttreci60"/>
        <w:numPr>
          <w:ilvl w:val="0"/>
          <w:numId w:val="47"/>
        </w:numPr>
        <w:shd w:val="clear" w:color="auto" w:fill="auto"/>
        <w:spacing w:line="240" w:lineRule="auto"/>
        <w:ind w:left="714" w:hanging="357"/>
        <w:jc w:val="both"/>
        <w:rPr>
          <w:rFonts w:ascii="Source Sans Pro" w:hAnsi="Source Sans Pro"/>
          <w:sz w:val="24"/>
          <w:szCs w:val="24"/>
        </w:rPr>
      </w:pPr>
      <w:r w:rsidRPr="00471FDD">
        <w:rPr>
          <w:rFonts w:ascii="Source Sans Pro" w:hAnsi="Source Sans Pro"/>
          <w:color w:val="000000"/>
          <w:sz w:val="24"/>
          <w:szCs w:val="24"/>
          <w:lang w:eastAsia="pl-PL" w:bidi="pl-PL"/>
        </w:rPr>
        <w:t>dostarczenia przygotowanego zamówienia we wskazanym przez Zamawiającego miejscu na określoną godzinę i po zakończeniu spotkania o godzinie 15:30 uprzątnięcia pomieszczenia na własny koszt.</w:t>
      </w:r>
    </w:p>
    <w:sectPr w:rsidR="005A6D33" w:rsidRPr="00503F24" w:rsidSect="00471FDD">
      <w:footerReference w:type="default" r:id="rId8"/>
      <w:pgSz w:w="11906" w:h="16838"/>
      <w:pgMar w:top="568" w:right="566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CC5C" w14:textId="77777777" w:rsidR="00140CD1" w:rsidRDefault="00140CD1" w:rsidP="003430AB">
      <w:pPr>
        <w:spacing w:after="0" w:line="240" w:lineRule="auto"/>
      </w:pPr>
      <w:r>
        <w:separator/>
      </w:r>
    </w:p>
  </w:endnote>
  <w:endnote w:type="continuationSeparator" w:id="0">
    <w:p w14:paraId="1DC370FA" w14:textId="77777777" w:rsidR="00140CD1" w:rsidRDefault="00140CD1" w:rsidP="003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 w:cstheme="majorHAnsi"/>
        <w:sz w:val="24"/>
        <w:szCs w:val="24"/>
      </w:rPr>
      <w:id w:val="1424146566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 w:cstheme="maj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ED899" w14:textId="52C135D3" w:rsidR="00471FDD" w:rsidRDefault="00471FDD" w:rsidP="00471FDD">
            <w:pPr>
              <w:pStyle w:val="Stopka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692629F0" w14:textId="2A3F2A7A" w:rsidR="008378BD" w:rsidRPr="00471FDD" w:rsidRDefault="00471FDD" w:rsidP="008378BD">
            <w:pPr>
              <w:pStyle w:val="Stopka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471FDD">
              <w:rPr>
                <w:rFonts w:ascii="Source Sans Pro" w:hAnsi="Source Sans Pro" w:cstheme="majorHAnsi"/>
                <w:noProof/>
                <w:sz w:val="24"/>
                <w:szCs w:val="24"/>
              </w:rPr>
              <w:drawing>
                <wp:inline distT="0" distB="0" distL="0" distR="0" wp14:anchorId="3315D63D" wp14:editId="67C8BE8B">
                  <wp:extent cx="4019550" cy="869950"/>
                  <wp:effectExtent l="0" t="0" r="0" b="6350"/>
                  <wp:docPr id="25" name="Obraz 25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148" cy="87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648C4" w14:textId="77777777" w:rsidR="00CE3D57" w:rsidRPr="00471FDD" w:rsidRDefault="00CE3D57" w:rsidP="00CE3D57">
            <w:pPr>
              <w:pStyle w:val="Style20"/>
              <w:widowControl/>
              <w:jc w:val="center"/>
              <w:rPr>
                <w:rFonts w:ascii="Source Sans Pro" w:hAnsi="Source Sans Pro"/>
              </w:rPr>
            </w:pPr>
            <w:r w:rsidRPr="00471FDD">
              <w:rPr>
                <w:rFonts w:ascii="Source Sans Pro" w:hAnsi="Source Sans Pro" w:cs="Calibri Light"/>
              </w:rPr>
              <w:t>Politechnika Warszawska, Pl. Politechniki 1, 00-661 Warszawa</w:t>
            </w:r>
          </w:p>
          <w:p w14:paraId="41D9011F" w14:textId="77777777" w:rsidR="00CE3D57" w:rsidRPr="00471FDD" w:rsidRDefault="00CE3D57" w:rsidP="008378BD">
            <w:pPr>
              <w:pStyle w:val="Stopka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237B1D8D" w14:textId="79F939AA" w:rsidR="008378BD" w:rsidRPr="00471FDD" w:rsidRDefault="008378BD">
            <w:pPr>
              <w:pStyle w:val="Stopka"/>
              <w:jc w:val="right"/>
              <w:rPr>
                <w:rFonts w:ascii="Source Sans Pro" w:hAnsi="Source Sans Pro" w:cstheme="majorHAnsi"/>
                <w:sz w:val="24"/>
                <w:szCs w:val="24"/>
              </w:rPr>
            </w:pPr>
            <w:r w:rsidRPr="00471FDD">
              <w:rPr>
                <w:rFonts w:ascii="Source Sans Pro" w:hAnsi="Source Sans Pro" w:cstheme="majorHAnsi"/>
                <w:sz w:val="24"/>
                <w:szCs w:val="24"/>
              </w:rPr>
              <w:t xml:space="preserve">Strona </w:t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fldChar w:fldCharType="begin"/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instrText>PAGE</w:instrText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fldChar w:fldCharType="separate"/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t>2</w:t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fldChar w:fldCharType="end"/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t xml:space="preserve"> z </w:t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fldChar w:fldCharType="begin"/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instrText>NUMPAGES</w:instrText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fldChar w:fldCharType="separate"/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t>2</w:t>
            </w:r>
            <w:r w:rsidRPr="00471FDD">
              <w:rPr>
                <w:rFonts w:ascii="Source Sans Pro" w:hAnsi="Source Sans Pro" w:cstheme="majorHAnsi"/>
                <w:sz w:val="24"/>
                <w:szCs w:val="24"/>
              </w:rPr>
              <w:fldChar w:fldCharType="end"/>
            </w:r>
          </w:p>
        </w:sdtContent>
      </w:sdt>
    </w:sdtContent>
  </w:sdt>
  <w:p w14:paraId="277EBE6B" w14:textId="77777777" w:rsidR="003430AB" w:rsidRPr="00471FDD" w:rsidRDefault="003430AB">
    <w:pPr>
      <w:pStyle w:val="Stopka"/>
      <w:rPr>
        <w:rFonts w:ascii="Source Sans Pro" w:hAnsi="Source Sans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22F7" w14:textId="77777777" w:rsidR="00140CD1" w:rsidRDefault="00140CD1" w:rsidP="003430AB">
      <w:pPr>
        <w:spacing w:after="0" w:line="240" w:lineRule="auto"/>
      </w:pPr>
      <w:r>
        <w:separator/>
      </w:r>
    </w:p>
  </w:footnote>
  <w:footnote w:type="continuationSeparator" w:id="0">
    <w:p w14:paraId="11A9BB2A" w14:textId="77777777" w:rsidR="00140CD1" w:rsidRDefault="00140CD1" w:rsidP="003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217"/>
    <w:multiLevelType w:val="hybridMultilevel"/>
    <w:tmpl w:val="40A69644"/>
    <w:lvl w:ilvl="0" w:tplc="D49281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763C36"/>
    <w:multiLevelType w:val="multilevel"/>
    <w:tmpl w:val="4548331C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470357"/>
    <w:multiLevelType w:val="hybridMultilevel"/>
    <w:tmpl w:val="9E84B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B2E31"/>
    <w:multiLevelType w:val="hybridMultilevel"/>
    <w:tmpl w:val="E49268D4"/>
    <w:lvl w:ilvl="0" w:tplc="2B467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C49D7"/>
    <w:multiLevelType w:val="hybridMultilevel"/>
    <w:tmpl w:val="83969BBE"/>
    <w:lvl w:ilvl="0" w:tplc="D492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92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1DF"/>
    <w:multiLevelType w:val="multilevel"/>
    <w:tmpl w:val="25B64206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2D1B63"/>
    <w:multiLevelType w:val="multilevel"/>
    <w:tmpl w:val="B9ACB3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F03AEF"/>
    <w:multiLevelType w:val="multilevel"/>
    <w:tmpl w:val="5AA6EB9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3425844"/>
    <w:multiLevelType w:val="hybridMultilevel"/>
    <w:tmpl w:val="9E40A278"/>
    <w:lvl w:ilvl="0" w:tplc="0415000F">
      <w:start w:val="1"/>
      <w:numFmt w:val="decimal"/>
      <w:lvlText w:val="%1."/>
      <w:lvlJc w:val="left"/>
      <w:rPr>
        <w:rFonts w:hint="default"/>
      </w:rPr>
    </w:lvl>
    <w:lvl w:ilvl="1" w:tplc="6666BD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03F69"/>
    <w:multiLevelType w:val="hybridMultilevel"/>
    <w:tmpl w:val="967ECB14"/>
    <w:lvl w:ilvl="0" w:tplc="440CE00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3FF"/>
    <w:multiLevelType w:val="multilevel"/>
    <w:tmpl w:val="E0BA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2.%2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abstractNum w:abstractNumId="11" w15:restartNumberingAfterBreak="0">
    <w:nsid w:val="298F1AAF"/>
    <w:multiLevelType w:val="hybridMultilevel"/>
    <w:tmpl w:val="DC3A4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D6A7A"/>
    <w:multiLevelType w:val="hybridMultilevel"/>
    <w:tmpl w:val="3A28587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E149AE"/>
    <w:multiLevelType w:val="hybridMultilevel"/>
    <w:tmpl w:val="D116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3B16"/>
    <w:multiLevelType w:val="hybridMultilevel"/>
    <w:tmpl w:val="0484A1DE"/>
    <w:lvl w:ilvl="0" w:tplc="CBC60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E2B89"/>
    <w:multiLevelType w:val="multilevel"/>
    <w:tmpl w:val="DF4058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Zero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6" w15:restartNumberingAfterBreak="0">
    <w:nsid w:val="38C64C8E"/>
    <w:multiLevelType w:val="hybridMultilevel"/>
    <w:tmpl w:val="97B80E6E"/>
    <w:lvl w:ilvl="0" w:tplc="D4928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08B9"/>
    <w:multiLevelType w:val="hybridMultilevel"/>
    <w:tmpl w:val="212E62F0"/>
    <w:lvl w:ilvl="0" w:tplc="04150005">
      <w:start w:val="1"/>
      <w:numFmt w:val="bullet"/>
      <w:lvlText w:val=""/>
      <w:lvlJc w:val="left"/>
      <w:pPr>
        <w:ind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3813"/>
    <w:multiLevelType w:val="hybridMultilevel"/>
    <w:tmpl w:val="FE2A33B8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 w:tentative="1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19" w15:restartNumberingAfterBreak="0">
    <w:nsid w:val="3D193B47"/>
    <w:multiLevelType w:val="hybridMultilevel"/>
    <w:tmpl w:val="8C5874E6"/>
    <w:lvl w:ilvl="0" w:tplc="BB5C388C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Calibri Light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40F72"/>
    <w:multiLevelType w:val="hybridMultilevel"/>
    <w:tmpl w:val="5F2C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144C0"/>
    <w:multiLevelType w:val="hybridMultilevel"/>
    <w:tmpl w:val="95F2C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805B5"/>
    <w:multiLevelType w:val="hybridMultilevel"/>
    <w:tmpl w:val="7B9C6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1D5"/>
    <w:multiLevelType w:val="hybridMultilevel"/>
    <w:tmpl w:val="32B8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41261"/>
    <w:multiLevelType w:val="hybridMultilevel"/>
    <w:tmpl w:val="7EF6138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A852B2"/>
    <w:multiLevelType w:val="hybridMultilevel"/>
    <w:tmpl w:val="97566212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26" w15:restartNumberingAfterBreak="0">
    <w:nsid w:val="4BAB2116"/>
    <w:multiLevelType w:val="multilevel"/>
    <w:tmpl w:val="12D60760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C8D1441"/>
    <w:multiLevelType w:val="hybridMultilevel"/>
    <w:tmpl w:val="5EC4F3E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F61C2A"/>
    <w:multiLevelType w:val="multilevel"/>
    <w:tmpl w:val="726C18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066F26"/>
    <w:multiLevelType w:val="hybridMultilevel"/>
    <w:tmpl w:val="9F82CE54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2750F6"/>
    <w:multiLevelType w:val="hybridMultilevel"/>
    <w:tmpl w:val="C51AFA54"/>
    <w:lvl w:ilvl="0" w:tplc="D4928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78682B"/>
    <w:multiLevelType w:val="hybridMultilevel"/>
    <w:tmpl w:val="3446EA66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17D40"/>
    <w:multiLevelType w:val="hybridMultilevel"/>
    <w:tmpl w:val="9508BE6C"/>
    <w:lvl w:ilvl="0" w:tplc="CBC6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72DB5"/>
    <w:multiLevelType w:val="multilevel"/>
    <w:tmpl w:val="9B50CD16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40142CB"/>
    <w:multiLevelType w:val="hybridMultilevel"/>
    <w:tmpl w:val="1690D64A"/>
    <w:lvl w:ilvl="0" w:tplc="AD9A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5CC4"/>
    <w:multiLevelType w:val="hybridMultilevel"/>
    <w:tmpl w:val="B9BC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2D6E"/>
    <w:multiLevelType w:val="hybridMultilevel"/>
    <w:tmpl w:val="1DE43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447AA"/>
    <w:multiLevelType w:val="hybridMultilevel"/>
    <w:tmpl w:val="746A5FE6"/>
    <w:lvl w:ilvl="0" w:tplc="6F7C491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A214E"/>
    <w:multiLevelType w:val="hybridMultilevel"/>
    <w:tmpl w:val="77DCA510"/>
    <w:lvl w:ilvl="0" w:tplc="D4928126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6EF32916"/>
    <w:multiLevelType w:val="hybridMultilevel"/>
    <w:tmpl w:val="1A1AAA38"/>
    <w:lvl w:ilvl="0" w:tplc="B8BA4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AD0B636">
      <w:start w:val="1"/>
      <w:numFmt w:val="decimal"/>
      <w:lvlText w:val="%2)"/>
      <w:lvlJc w:val="left"/>
      <w:pPr>
        <w:ind w:left="1080" w:hanging="360"/>
      </w:pPr>
      <w:rPr>
        <w:rFonts w:ascii="Times New Roman" w:eastAsia="Lucida Sans Unicode" w:hAnsi="Times New Roman" w:cs="Times New Roman"/>
        <w:color w:val="auto"/>
      </w:rPr>
    </w:lvl>
    <w:lvl w:ilvl="2" w:tplc="D49281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D73492"/>
    <w:multiLevelType w:val="multilevel"/>
    <w:tmpl w:val="407EAFD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99B0B6A"/>
    <w:multiLevelType w:val="hybridMultilevel"/>
    <w:tmpl w:val="01D6D9D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323C11"/>
    <w:multiLevelType w:val="multilevel"/>
    <w:tmpl w:val="21E230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Zero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1"/>
  </w:num>
  <w:num w:numId="10">
    <w:abstractNumId w:val="23"/>
  </w:num>
  <w:num w:numId="11">
    <w:abstractNumId w:val="13"/>
  </w:num>
  <w:num w:numId="12">
    <w:abstractNumId w:val="21"/>
  </w:num>
  <w:num w:numId="13">
    <w:abstractNumId w:val="24"/>
  </w:num>
  <w:num w:numId="14">
    <w:abstractNumId w:val="12"/>
  </w:num>
  <w:num w:numId="15">
    <w:abstractNumId w:val="27"/>
  </w:num>
  <w:num w:numId="16">
    <w:abstractNumId w:val="17"/>
  </w:num>
  <w:num w:numId="17">
    <w:abstractNumId w:val="36"/>
  </w:num>
  <w:num w:numId="18">
    <w:abstractNumId w:val="41"/>
  </w:num>
  <w:num w:numId="19">
    <w:abstractNumId w:val="2"/>
  </w:num>
  <w:num w:numId="20">
    <w:abstractNumId w:val="22"/>
  </w:num>
  <w:num w:numId="21">
    <w:abstractNumId w:val="4"/>
  </w:num>
  <w:num w:numId="22">
    <w:abstractNumId w:val="30"/>
  </w:num>
  <w:num w:numId="23">
    <w:abstractNumId w:val="39"/>
  </w:num>
  <w:num w:numId="24">
    <w:abstractNumId w:val="25"/>
  </w:num>
  <w:num w:numId="25">
    <w:abstractNumId w:val="0"/>
  </w:num>
  <w:num w:numId="26">
    <w:abstractNumId w:val="38"/>
  </w:num>
  <w:num w:numId="27">
    <w:abstractNumId w:val="16"/>
  </w:num>
  <w:num w:numId="28">
    <w:abstractNumId w:val="31"/>
  </w:num>
  <w:num w:numId="29">
    <w:abstractNumId w:val="29"/>
  </w:num>
  <w:num w:numId="30">
    <w:abstractNumId w:val="18"/>
  </w:num>
  <w:num w:numId="31">
    <w:abstractNumId w:val="32"/>
  </w:num>
  <w:num w:numId="32">
    <w:abstractNumId w:val="14"/>
  </w:num>
  <w:num w:numId="33">
    <w:abstractNumId w:val="28"/>
  </w:num>
  <w:num w:numId="34">
    <w:abstractNumId w:val="35"/>
  </w:num>
  <w:num w:numId="35">
    <w:abstractNumId w:val="9"/>
  </w:num>
  <w:num w:numId="36">
    <w:abstractNumId w:val="37"/>
  </w:num>
  <w:num w:numId="37">
    <w:abstractNumId w:val="34"/>
  </w:num>
  <w:num w:numId="38">
    <w:abstractNumId w:val="3"/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42"/>
  </w:num>
  <w:num w:numId="45">
    <w:abstractNumId w:val="15"/>
  </w:num>
  <w:num w:numId="46">
    <w:abstractNumId w:val="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E1NzMxNzE3MjJS0lEKTi0uzszPAykwrgUAgaunvSwAAAA="/>
  </w:docVars>
  <w:rsids>
    <w:rsidRoot w:val="0000335A"/>
    <w:rsid w:val="0000335A"/>
    <w:rsid w:val="00010182"/>
    <w:rsid w:val="00016D92"/>
    <w:rsid w:val="00055149"/>
    <w:rsid w:val="00064A7D"/>
    <w:rsid w:val="000B2AA3"/>
    <w:rsid w:val="000E5F97"/>
    <w:rsid w:val="00112780"/>
    <w:rsid w:val="00123408"/>
    <w:rsid w:val="0012764A"/>
    <w:rsid w:val="00140CD1"/>
    <w:rsid w:val="001436E6"/>
    <w:rsid w:val="001547E3"/>
    <w:rsid w:val="00155AC1"/>
    <w:rsid w:val="00160967"/>
    <w:rsid w:val="00167AA6"/>
    <w:rsid w:val="00183C5D"/>
    <w:rsid w:val="001D537D"/>
    <w:rsid w:val="001F5036"/>
    <w:rsid w:val="002A1406"/>
    <w:rsid w:val="002A7619"/>
    <w:rsid w:val="002D4EF5"/>
    <w:rsid w:val="002D7B63"/>
    <w:rsid w:val="002E5C57"/>
    <w:rsid w:val="003430AB"/>
    <w:rsid w:val="0034508E"/>
    <w:rsid w:val="0038227C"/>
    <w:rsid w:val="003D59C0"/>
    <w:rsid w:val="003F0B9B"/>
    <w:rsid w:val="0040410E"/>
    <w:rsid w:val="00435C6E"/>
    <w:rsid w:val="00441DEA"/>
    <w:rsid w:val="00471FDD"/>
    <w:rsid w:val="0049767F"/>
    <w:rsid w:val="004A7C3A"/>
    <w:rsid w:val="004B2032"/>
    <w:rsid w:val="004C4859"/>
    <w:rsid w:val="004E1CBA"/>
    <w:rsid w:val="00503F24"/>
    <w:rsid w:val="00540EBC"/>
    <w:rsid w:val="00542B21"/>
    <w:rsid w:val="00585D1C"/>
    <w:rsid w:val="005870B0"/>
    <w:rsid w:val="005A6D33"/>
    <w:rsid w:val="005B16C1"/>
    <w:rsid w:val="005B3048"/>
    <w:rsid w:val="005C3549"/>
    <w:rsid w:val="005C739D"/>
    <w:rsid w:val="005F7141"/>
    <w:rsid w:val="00634111"/>
    <w:rsid w:val="00650FD7"/>
    <w:rsid w:val="006910A1"/>
    <w:rsid w:val="006A15B4"/>
    <w:rsid w:val="006A5993"/>
    <w:rsid w:val="006C0B89"/>
    <w:rsid w:val="006E0C97"/>
    <w:rsid w:val="00721F17"/>
    <w:rsid w:val="00754937"/>
    <w:rsid w:val="00762D26"/>
    <w:rsid w:val="00787816"/>
    <w:rsid w:val="0079374F"/>
    <w:rsid w:val="007B2950"/>
    <w:rsid w:val="007B6057"/>
    <w:rsid w:val="007C249C"/>
    <w:rsid w:val="007D2714"/>
    <w:rsid w:val="007E6208"/>
    <w:rsid w:val="00800868"/>
    <w:rsid w:val="00800D46"/>
    <w:rsid w:val="00806DA3"/>
    <w:rsid w:val="00823FF5"/>
    <w:rsid w:val="008306E9"/>
    <w:rsid w:val="00836D02"/>
    <w:rsid w:val="008378BD"/>
    <w:rsid w:val="00842960"/>
    <w:rsid w:val="008559A1"/>
    <w:rsid w:val="0088010E"/>
    <w:rsid w:val="008E36D1"/>
    <w:rsid w:val="009423B6"/>
    <w:rsid w:val="009926CE"/>
    <w:rsid w:val="009A567A"/>
    <w:rsid w:val="009D5244"/>
    <w:rsid w:val="009E0EFF"/>
    <w:rsid w:val="00A53B45"/>
    <w:rsid w:val="00A545CE"/>
    <w:rsid w:val="00A56CBF"/>
    <w:rsid w:val="00A75ABF"/>
    <w:rsid w:val="00A93419"/>
    <w:rsid w:val="00AC1A70"/>
    <w:rsid w:val="00B07FFD"/>
    <w:rsid w:val="00B2714E"/>
    <w:rsid w:val="00B51F4F"/>
    <w:rsid w:val="00B61F70"/>
    <w:rsid w:val="00B71BAE"/>
    <w:rsid w:val="00B7641A"/>
    <w:rsid w:val="00B9016C"/>
    <w:rsid w:val="00B9672B"/>
    <w:rsid w:val="00BC2625"/>
    <w:rsid w:val="00BF5C7C"/>
    <w:rsid w:val="00C0479F"/>
    <w:rsid w:val="00C13D92"/>
    <w:rsid w:val="00C8215B"/>
    <w:rsid w:val="00CE2FB3"/>
    <w:rsid w:val="00CE3D57"/>
    <w:rsid w:val="00D3025C"/>
    <w:rsid w:val="00D33F8F"/>
    <w:rsid w:val="00DF1606"/>
    <w:rsid w:val="00E16275"/>
    <w:rsid w:val="00E21AF8"/>
    <w:rsid w:val="00E46026"/>
    <w:rsid w:val="00E470FC"/>
    <w:rsid w:val="00E71C6D"/>
    <w:rsid w:val="00EA1414"/>
    <w:rsid w:val="00EB19E8"/>
    <w:rsid w:val="00EB5819"/>
    <w:rsid w:val="00ED5116"/>
    <w:rsid w:val="00F15E3B"/>
    <w:rsid w:val="00F17E13"/>
    <w:rsid w:val="00F25513"/>
    <w:rsid w:val="00F26EC3"/>
    <w:rsid w:val="00FB7EC2"/>
    <w:rsid w:val="00FD74B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CA79"/>
  <w15:chartTrackingRefBased/>
  <w15:docId w15:val="{2FD6413D-247D-4A66-875E-D05E77E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540EBC"/>
    <w:pPr>
      <w:ind w:left="720"/>
      <w:contextualSpacing/>
    </w:pPr>
  </w:style>
  <w:style w:type="table" w:styleId="Tabela-Siatka">
    <w:name w:val="Table Grid"/>
    <w:basedOn w:val="Standardowy"/>
    <w:uiPriority w:val="39"/>
    <w:rsid w:val="004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4976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FD74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AB"/>
  </w:style>
  <w:style w:type="paragraph" w:styleId="Stopka">
    <w:name w:val="footer"/>
    <w:basedOn w:val="Normalny"/>
    <w:link w:val="Stopka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AB"/>
  </w:style>
  <w:style w:type="character" w:customStyle="1" w:styleId="ui-provider">
    <w:name w:val="ui-provider"/>
    <w:basedOn w:val="Domylnaczcionkaakapitu"/>
    <w:rsid w:val="003D59C0"/>
  </w:style>
  <w:style w:type="paragraph" w:styleId="Tekstpodstawowy">
    <w:name w:val="Body Text"/>
    <w:basedOn w:val="Normalny"/>
    <w:link w:val="TekstpodstawowyZnak"/>
    <w:rsid w:val="00B96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67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96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67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20">
    <w:name w:val="Style20"/>
    <w:basedOn w:val="Normalny"/>
    <w:uiPriority w:val="99"/>
    <w:rsid w:val="00B9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B9672B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ED5116"/>
    <w:rPr>
      <w:b/>
      <w:bCs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ED5116"/>
  </w:style>
  <w:style w:type="character" w:customStyle="1" w:styleId="Teksttreci6">
    <w:name w:val="Tekst treści (6)_"/>
    <w:basedOn w:val="Domylnaczcionkaakapitu"/>
    <w:link w:val="Teksttreci60"/>
    <w:rsid w:val="00471FDD"/>
    <w:rPr>
      <w:rFonts w:ascii="Calibri" w:eastAsia="Calibri" w:hAnsi="Calibri" w:cs="Calibri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1FD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DA21-C3BD-41C5-9368-E62FB78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Smulska</dc:creator>
  <cp:keywords/>
  <dc:description/>
  <cp:lastModifiedBy>Szafrańska-Słoboda Ewa</cp:lastModifiedBy>
  <cp:revision>54</cp:revision>
  <cp:lastPrinted>2022-04-13T11:57:00Z</cp:lastPrinted>
  <dcterms:created xsi:type="dcterms:W3CDTF">2022-03-25T09:19:00Z</dcterms:created>
  <dcterms:modified xsi:type="dcterms:W3CDTF">2024-02-12T10:08:00Z</dcterms:modified>
</cp:coreProperties>
</file>