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46C9" w14:textId="284AA1F9" w:rsidR="00176819" w:rsidRDefault="00176819" w:rsidP="00176819">
      <w:pPr>
        <w:pStyle w:val="Nagwek"/>
        <w:tabs>
          <w:tab w:val="clear" w:pos="9072"/>
          <w:tab w:val="right" w:pos="10200"/>
        </w:tabs>
        <w:rPr>
          <w:rFonts w:ascii="Georgia" w:hAnsi="Georgia" w:cs="Georgia"/>
        </w:rPr>
      </w:pPr>
      <w:bookmarkStart w:id="0" w:name="_Hlk59192356"/>
      <w:r>
        <w:rPr>
          <w:rFonts w:ascii="Georgia" w:hAnsi="Georgia" w:cs="Georgia"/>
        </w:rPr>
        <w:tab/>
      </w:r>
    </w:p>
    <w:p w14:paraId="14CF84B1" w14:textId="77777777" w:rsidR="00FE3859" w:rsidRPr="00176819" w:rsidRDefault="00FE3859" w:rsidP="00176819">
      <w:pPr>
        <w:pStyle w:val="Nagwek"/>
        <w:tabs>
          <w:tab w:val="clear" w:pos="9072"/>
          <w:tab w:val="right" w:pos="10200"/>
        </w:tabs>
        <w:rPr>
          <w:rFonts w:ascii="Georgia" w:hAnsi="Georgia"/>
          <w:sz w:val="22"/>
          <w:szCs w:val="22"/>
        </w:rPr>
      </w:pPr>
    </w:p>
    <w:p w14:paraId="5B9B27A7" w14:textId="4FE6D734" w:rsidR="00DB558E" w:rsidRPr="00E60300" w:rsidRDefault="00C2178B" w:rsidP="00390254">
      <w:pPr>
        <w:pStyle w:val="Nagwek30"/>
        <w:tabs>
          <w:tab w:val="center" w:pos="4247"/>
        </w:tabs>
        <w:spacing w:line="360" w:lineRule="auto"/>
        <w:rPr>
          <w:rFonts w:ascii="Georgia" w:hAnsi="Georgia" w:cs="Georgia"/>
        </w:rPr>
      </w:pPr>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8A693FE" w14:textId="46EE39CB" w:rsidR="00085049" w:rsidRPr="00085049" w:rsidRDefault="00085049" w:rsidP="00DB558E">
      <w:pPr>
        <w:spacing w:line="360" w:lineRule="auto"/>
        <w:jc w:val="center"/>
        <w:rPr>
          <w:rFonts w:ascii="Georgia" w:hAnsi="Georgia" w:cs="Georgia"/>
          <w:b/>
          <w:bCs/>
          <w:i/>
          <w:color w:val="FF0000"/>
        </w:rPr>
      </w:pPr>
      <w:r w:rsidRPr="00085049">
        <w:rPr>
          <w:rFonts w:ascii="Georgia" w:hAnsi="Georgia" w:cs="Georgia"/>
          <w:b/>
          <w:bCs/>
          <w:i/>
          <w:color w:val="FF0000"/>
        </w:rPr>
        <w:t xml:space="preserve">MODYFIKACJA z dnia </w:t>
      </w:r>
      <w:r w:rsidR="001A6865">
        <w:rPr>
          <w:rFonts w:ascii="Georgia" w:hAnsi="Georgia" w:cs="Georgia"/>
          <w:b/>
          <w:bCs/>
          <w:i/>
          <w:color w:val="FF0000"/>
        </w:rPr>
        <w:t>0</w:t>
      </w:r>
      <w:r w:rsidR="00F67757">
        <w:rPr>
          <w:rFonts w:ascii="Georgia" w:hAnsi="Georgia" w:cs="Georgia"/>
          <w:b/>
          <w:bCs/>
          <w:i/>
          <w:color w:val="FF0000"/>
        </w:rPr>
        <w:t>8</w:t>
      </w:r>
      <w:r w:rsidRPr="00085049">
        <w:rPr>
          <w:rFonts w:ascii="Georgia" w:hAnsi="Georgia" w:cs="Georgia"/>
          <w:b/>
          <w:bCs/>
          <w:i/>
          <w:color w:val="FF0000"/>
        </w:rPr>
        <w:t>.</w:t>
      </w:r>
      <w:r w:rsidR="001A6865">
        <w:rPr>
          <w:rFonts w:ascii="Georgia" w:hAnsi="Georgia" w:cs="Georgia"/>
          <w:b/>
          <w:bCs/>
          <w:i/>
          <w:color w:val="FF0000"/>
        </w:rPr>
        <w:t>10</w:t>
      </w:r>
      <w:r w:rsidRPr="00085049">
        <w:rPr>
          <w:rFonts w:ascii="Georgia" w:hAnsi="Georgia" w:cs="Georgia"/>
          <w:b/>
          <w:bCs/>
          <w:i/>
          <w:color w:val="FF0000"/>
        </w:rPr>
        <w:t>.2024r.</w:t>
      </w:r>
    </w:p>
    <w:p w14:paraId="0D745442" w14:textId="340D98AA"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7055E">
                <wp:simplePos x="0" y="0"/>
                <wp:positionH relativeFrom="column">
                  <wp:posOffset>158355</wp:posOffset>
                </wp:positionH>
                <wp:positionV relativeFrom="paragraph">
                  <wp:posOffset>140551</wp:posOffset>
                </wp:positionV>
                <wp:extent cx="6248400" cy="2648309"/>
                <wp:effectExtent l="0" t="0" r="1905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48309"/>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331CC7E9" w:rsidR="00DB558E" w:rsidRPr="00103CC0" w:rsidRDefault="00DB558E" w:rsidP="00EA0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E03F79">
                              <w:rPr>
                                <w:rFonts w:ascii="Georgia" w:hAnsi="Georgia" w:cs="Arial"/>
                                <w:i/>
                                <w:shd w:val="clear" w:color="auto" w:fill="FFFFFF"/>
                              </w:rPr>
                              <w:t>4</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5C41EA">
                              <w:rPr>
                                <w:rFonts w:ascii="Georgia" w:hAnsi="Georgia" w:cs="Arial"/>
                                <w:i/>
                                <w:shd w:val="clear" w:color="auto" w:fill="FFFFFF"/>
                              </w:rPr>
                              <w:t>1</w:t>
                            </w:r>
                            <w:r w:rsidR="00E03F79">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74DF7590" w14:textId="1C64B025" w:rsidR="00EA0F8E" w:rsidRPr="00EA0F8E" w:rsidRDefault="00332F0A" w:rsidP="00050A13">
                            <w:pPr>
                              <w:pStyle w:val="Standard"/>
                              <w:autoSpaceDE w:val="0"/>
                              <w:spacing w:after="0" w:line="360" w:lineRule="auto"/>
                              <w:jc w:val="center"/>
                              <w:rPr>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050A13">
                              <w:rPr>
                                <w:rFonts w:cs="Times New Roman"/>
                                <w:bCs w:val="0"/>
                                <w:sz w:val="24"/>
                                <w:szCs w:val="24"/>
                              </w:rPr>
                              <w:t>K</w:t>
                            </w:r>
                            <w:r w:rsidR="00050A13" w:rsidRPr="00050A13">
                              <w:rPr>
                                <w:rFonts w:cs="Times New Roman"/>
                                <w:bCs w:val="0"/>
                                <w:sz w:val="24"/>
                                <w:szCs w:val="24"/>
                              </w:rPr>
                              <w:t>ompleksow</w:t>
                            </w:r>
                            <w:r w:rsidR="00050A13">
                              <w:rPr>
                                <w:rFonts w:cs="Times New Roman"/>
                                <w:bCs w:val="0"/>
                                <w:sz w:val="24"/>
                                <w:szCs w:val="24"/>
                              </w:rPr>
                              <w:t>a</w:t>
                            </w:r>
                            <w:r w:rsidR="00050A13" w:rsidRPr="00050A13">
                              <w:rPr>
                                <w:rFonts w:cs="Times New Roman"/>
                                <w:bCs w:val="0"/>
                                <w:sz w:val="24"/>
                                <w:szCs w:val="24"/>
                              </w:rPr>
                              <w:t xml:space="preserve"> usług</w:t>
                            </w:r>
                            <w:r w:rsidR="00050A13">
                              <w:rPr>
                                <w:rFonts w:cs="Times New Roman"/>
                                <w:bCs w:val="0"/>
                                <w:sz w:val="24"/>
                                <w:szCs w:val="24"/>
                              </w:rPr>
                              <w:t>a</w:t>
                            </w:r>
                            <w:r w:rsidR="00050A13" w:rsidRPr="00050A13">
                              <w:rPr>
                                <w:rFonts w:cs="Times New Roman"/>
                                <w:bCs w:val="0"/>
                                <w:sz w:val="24"/>
                                <w:szCs w:val="24"/>
                              </w:rPr>
                              <w:t xml:space="preserve"> prania bielizny i odzieży szpitalnej</w:t>
                            </w:r>
                            <w:r w:rsidR="00050A13" w:rsidRPr="00050A13">
                              <w:rPr>
                                <w:rFonts w:cs="Times New Roman"/>
                                <w:bCs w:val="0"/>
                                <w:sz w:val="24"/>
                                <w:szCs w:val="24"/>
                              </w:rPr>
                              <w:br/>
                              <w:t>dla potrzeb ZZOZ w Wadowicach</w:t>
                            </w:r>
                            <w:r w:rsidR="00EA0F8E">
                              <w:rPr>
                                <w:sz w:val="24"/>
                                <w:szCs w:val="24"/>
                              </w:rPr>
                              <w:t>”</w:t>
                            </w:r>
                          </w:p>
                          <w:p w14:paraId="7F36336B" w14:textId="21252140" w:rsidR="00DB558E" w:rsidRPr="00401FC3" w:rsidRDefault="00DB558E" w:rsidP="000D2A7A">
                            <w:pPr>
                              <w:pStyle w:val="Standard"/>
                              <w:autoSpaceDE w:val="0"/>
                              <w:spacing w:after="0" w:line="360" w:lineRule="auto"/>
                              <w:jc w:val="center"/>
                              <w:rPr>
                                <w:rStyle w:val="Domylnaczcionkaakapitu2"/>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45pt;margin-top:11.05pt;width:492pt;height:208.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331CC7E9" w:rsidR="00DB558E" w:rsidRPr="00103CC0" w:rsidRDefault="00DB558E" w:rsidP="00EA0F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E03F79">
                        <w:rPr>
                          <w:rFonts w:ascii="Georgia" w:hAnsi="Georgia" w:cs="Arial"/>
                          <w:i/>
                          <w:shd w:val="clear" w:color="auto" w:fill="FFFFFF"/>
                        </w:rPr>
                        <w:t>4</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5C41EA">
                        <w:rPr>
                          <w:rFonts w:ascii="Georgia" w:hAnsi="Georgia" w:cs="Arial"/>
                          <w:i/>
                          <w:shd w:val="clear" w:color="auto" w:fill="FFFFFF"/>
                        </w:rPr>
                        <w:t>1</w:t>
                      </w:r>
                      <w:r w:rsidR="00E03F79">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74DF7590" w14:textId="1C64B025" w:rsidR="00EA0F8E" w:rsidRPr="00EA0F8E" w:rsidRDefault="00332F0A" w:rsidP="00050A13">
                      <w:pPr>
                        <w:pStyle w:val="Standard"/>
                        <w:autoSpaceDE w:val="0"/>
                        <w:spacing w:after="0" w:line="360" w:lineRule="auto"/>
                        <w:jc w:val="center"/>
                        <w:rPr>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050A13">
                        <w:rPr>
                          <w:rFonts w:cs="Times New Roman"/>
                          <w:bCs w:val="0"/>
                          <w:sz w:val="24"/>
                          <w:szCs w:val="24"/>
                        </w:rPr>
                        <w:t>K</w:t>
                      </w:r>
                      <w:r w:rsidR="00050A13" w:rsidRPr="00050A13">
                        <w:rPr>
                          <w:rFonts w:cs="Times New Roman"/>
                          <w:bCs w:val="0"/>
                          <w:sz w:val="24"/>
                          <w:szCs w:val="24"/>
                        </w:rPr>
                        <w:t>ompleksow</w:t>
                      </w:r>
                      <w:r w:rsidR="00050A13">
                        <w:rPr>
                          <w:rFonts w:cs="Times New Roman"/>
                          <w:bCs w:val="0"/>
                          <w:sz w:val="24"/>
                          <w:szCs w:val="24"/>
                        </w:rPr>
                        <w:t>a</w:t>
                      </w:r>
                      <w:r w:rsidR="00050A13" w:rsidRPr="00050A13">
                        <w:rPr>
                          <w:rFonts w:cs="Times New Roman"/>
                          <w:bCs w:val="0"/>
                          <w:sz w:val="24"/>
                          <w:szCs w:val="24"/>
                        </w:rPr>
                        <w:t xml:space="preserve"> usług</w:t>
                      </w:r>
                      <w:r w:rsidR="00050A13">
                        <w:rPr>
                          <w:rFonts w:cs="Times New Roman"/>
                          <w:bCs w:val="0"/>
                          <w:sz w:val="24"/>
                          <w:szCs w:val="24"/>
                        </w:rPr>
                        <w:t>a</w:t>
                      </w:r>
                      <w:r w:rsidR="00050A13" w:rsidRPr="00050A13">
                        <w:rPr>
                          <w:rFonts w:cs="Times New Roman"/>
                          <w:bCs w:val="0"/>
                          <w:sz w:val="24"/>
                          <w:szCs w:val="24"/>
                        </w:rPr>
                        <w:t xml:space="preserve"> prania bielizny i odzieży szpitalnej</w:t>
                      </w:r>
                      <w:r w:rsidR="00050A13" w:rsidRPr="00050A13">
                        <w:rPr>
                          <w:rFonts w:cs="Times New Roman"/>
                          <w:bCs w:val="0"/>
                          <w:sz w:val="24"/>
                          <w:szCs w:val="24"/>
                        </w:rPr>
                        <w:br/>
                        <w:t>dla potrzeb ZZOZ w Wadowicach</w:t>
                      </w:r>
                      <w:r w:rsidR="00EA0F8E">
                        <w:rPr>
                          <w:sz w:val="24"/>
                          <w:szCs w:val="24"/>
                        </w:rPr>
                        <w:t>”</w:t>
                      </w:r>
                    </w:p>
                    <w:p w14:paraId="7F36336B" w14:textId="21252140" w:rsidR="00DB558E" w:rsidRPr="00401FC3" w:rsidRDefault="00DB558E" w:rsidP="000D2A7A">
                      <w:pPr>
                        <w:pStyle w:val="Standard"/>
                        <w:autoSpaceDE w:val="0"/>
                        <w:spacing w:after="0" w:line="360" w:lineRule="auto"/>
                        <w:jc w:val="center"/>
                        <w:rPr>
                          <w:rStyle w:val="Domylnaczcionkaakapitu2"/>
                          <w:sz w:val="24"/>
                          <w:szCs w:val="24"/>
                        </w:rPr>
                      </w:pP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A110E">
          <w:headerReference w:type="default" r:id="rId11"/>
          <w:footerReference w:type="even" r:id="rId12"/>
          <w:footerReference w:type="default" r:id="rId13"/>
          <w:pgSz w:w="11906" w:h="16838"/>
          <w:pgMar w:top="954" w:right="851" w:bottom="1134" w:left="851" w:header="284" w:footer="709" w:gutter="0"/>
          <w:cols w:space="708"/>
        </w:sectPr>
      </w:pPr>
    </w:p>
    <w:p w14:paraId="6850EEB9" w14:textId="5537932F" w:rsidR="00A24D74" w:rsidRPr="00A24D74" w:rsidRDefault="00DB558E">
      <w:pPr>
        <w:pStyle w:val="Spistreci1"/>
        <w:rPr>
          <w:rFonts w:eastAsiaTheme="minorEastAsia" w:cstheme="minorBidi"/>
          <w:bCs/>
          <w:noProof/>
          <w:kern w:val="2"/>
          <w:sz w:val="20"/>
          <w:szCs w:val="20"/>
          <w:lang w:eastAsia="pl-PL"/>
          <w14:ligatures w14:val="standardContextual"/>
        </w:rPr>
      </w:pPr>
      <w:r w:rsidRPr="001937E5">
        <w:rPr>
          <w:caps/>
          <w:color w:val="000000"/>
          <w:kern w:val="20"/>
          <w:sz w:val="20"/>
          <w:szCs w:val="20"/>
          <w:highlight w:val="yellow"/>
        </w:rPr>
        <w:fldChar w:fldCharType="begin"/>
      </w:r>
      <w:r w:rsidRPr="001937E5">
        <w:rPr>
          <w:caps/>
          <w:color w:val="000000"/>
          <w:kern w:val="20"/>
          <w:sz w:val="20"/>
          <w:szCs w:val="20"/>
          <w:highlight w:val="yellow"/>
        </w:rPr>
        <w:instrText xml:space="preserve"> TOC </w:instrText>
      </w:r>
      <w:r w:rsidRPr="001937E5">
        <w:rPr>
          <w:caps/>
          <w:color w:val="000000"/>
          <w:kern w:val="20"/>
          <w:sz w:val="20"/>
          <w:szCs w:val="20"/>
          <w:highlight w:val="yellow"/>
        </w:rPr>
        <w:fldChar w:fldCharType="separate"/>
      </w:r>
      <w:r w:rsidR="00A24D74" w:rsidRPr="00A24D74">
        <w:rPr>
          <w:bCs/>
          <w:noProof/>
          <w:sz w:val="20"/>
          <w:szCs w:val="20"/>
        </w:rPr>
        <w:t>I. Nazwa oraz adres Zamawiającego:</w:t>
      </w:r>
      <w:r w:rsidR="00A24D74" w:rsidRPr="00A24D74">
        <w:rPr>
          <w:bCs/>
          <w:noProof/>
          <w:sz w:val="20"/>
          <w:szCs w:val="20"/>
        </w:rPr>
        <w:tab/>
      </w:r>
      <w:r w:rsidR="00A24D74" w:rsidRPr="00A24D74">
        <w:rPr>
          <w:bCs/>
          <w:noProof/>
          <w:sz w:val="20"/>
          <w:szCs w:val="20"/>
        </w:rPr>
        <w:fldChar w:fldCharType="begin"/>
      </w:r>
      <w:r w:rsidR="00A24D74" w:rsidRPr="00A24D74">
        <w:rPr>
          <w:bCs/>
          <w:noProof/>
          <w:sz w:val="20"/>
          <w:szCs w:val="20"/>
        </w:rPr>
        <w:instrText xml:space="preserve"> PAGEREF _Toc168987764 \h </w:instrText>
      </w:r>
      <w:r w:rsidR="00A24D74" w:rsidRPr="00A24D74">
        <w:rPr>
          <w:bCs/>
          <w:noProof/>
          <w:sz w:val="20"/>
          <w:szCs w:val="20"/>
        </w:rPr>
      </w:r>
      <w:r w:rsidR="00A24D74" w:rsidRPr="00A24D74">
        <w:rPr>
          <w:bCs/>
          <w:noProof/>
          <w:sz w:val="20"/>
          <w:szCs w:val="20"/>
        </w:rPr>
        <w:fldChar w:fldCharType="separate"/>
      </w:r>
      <w:r w:rsidR="00327188">
        <w:rPr>
          <w:bCs/>
          <w:noProof/>
          <w:sz w:val="20"/>
          <w:szCs w:val="20"/>
        </w:rPr>
        <w:t>3</w:t>
      </w:r>
      <w:r w:rsidR="00A24D74" w:rsidRPr="00A24D74">
        <w:rPr>
          <w:bCs/>
          <w:noProof/>
          <w:sz w:val="20"/>
          <w:szCs w:val="20"/>
        </w:rPr>
        <w:fldChar w:fldCharType="end"/>
      </w:r>
    </w:p>
    <w:p w14:paraId="03E31424" w14:textId="0176CCAD"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II. Tryb udzielenia zamówienia:</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_Toc168987765 \h </w:instrText>
      </w:r>
      <w:r w:rsidRPr="00A24D74">
        <w:rPr>
          <w:bCs/>
          <w:noProof/>
          <w:sz w:val="20"/>
          <w:szCs w:val="20"/>
        </w:rPr>
      </w:r>
      <w:r w:rsidRPr="00A24D74">
        <w:rPr>
          <w:bCs/>
          <w:noProof/>
          <w:sz w:val="20"/>
          <w:szCs w:val="20"/>
        </w:rPr>
        <w:fldChar w:fldCharType="separate"/>
      </w:r>
      <w:r w:rsidR="00327188">
        <w:rPr>
          <w:bCs/>
          <w:noProof/>
          <w:sz w:val="20"/>
          <w:szCs w:val="20"/>
        </w:rPr>
        <w:t>3</w:t>
      </w:r>
      <w:r w:rsidRPr="00A24D74">
        <w:rPr>
          <w:bCs/>
          <w:noProof/>
          <w:sz w:val="20"/>
          <w:szCs w:val="20"/>
        </w:rPr>
        <w:fldChar w:fldCharType="end"/>
      </w:r>
    </w:p>
    <w:p w14:paraId="39884FE4" w14:textId="4372E5F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III. Opis przedmiotu zamówienia:</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_Toc168987766 \h </w:instrText>
      </w:r>
      <w:r w:rsidRPr="00A24D74">
        <w:rPr>
          <w:bCs/>
          <w:noProof/>
          <w:sz w:val="20"/>
          <w:szCs w:val="20"/>
        </w:rPr>
      </w:r>
      <w:r w:rsidRPr="00A24D74">
        <w:rPr>
          <w:bCs/>
          <w:noProof/>
          <w:sz w:val="20"/>
          <w:szCs w:val="20"/>
        </w:rPr>
        <w:fldChar w:fldCharType="separate"/>
      </w:r>
      <w:r w:rsidR="00327188">
        <w:rPr>
          <w:bCs/>
          <w:noProof/>
          <w:sz w:val="20"/>
          <w:szCs w:val="20"/>
        </w:rPr>
        <w:t>3</w:t>
      </w:r>
      <w:r w:rsidRPr="00A24D74">
        <w:rPr>
          <w:bCs/>
          <w:noProof/>
          <w:sz w:val="20"/>
          <w:szCs w:val="20"/>
        </w:rPr>
        <w:fldChar w:fldCharType="end"/>
      </w:r>
    </w:p>
    <w:p w14:paraId="3D6DBB1D" w14:textId="5C8FA9CD"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IV. Termin realizacji zamówienia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_Toc168987767 \h </w:instrText>
      </w:r>
      <w:r w:rsidRPr="00A24D74">
        <w:rPr>
          <w:bCs/>
          <w:noProof/>
          <w:sz w:val="20"/>
          <w:szCs w:val="20"/>
        </w:rPr>
      </w:r>
      <w:r w:rsidRPr="00A24D74">
        <w:rPr>
          <w:bCs/>
          <w:noProof/>
          <w:sz w:val="20"/>
          <w:szCs w:val="20"/>
        </w:rPr>
        <w:fldChar w:fldCharType="separate"/>
      </w:r>
      <w:r w:rsidR="00327188">
        <w:rPr>
          <w:bCs/>
          <w:noProof/>
          <w:sz w:val="20"/>
          <w:szCs w:val="20"/>
        </w:rPr>
        <w:t>4</w:t>
      </w:r>
      <w:r w:rsidRPr="00A24D74">
        <w:rPr>
          <w:bCs/>
          <w:noProof/>
          <w:sz w:val="20"/>
          <w:szCs w:val="20"/>
        </w:rPr>
        <w:fldChar w:fldCharType="end"/>
      </w:r>
    </w:p>
    <w:p w14:paraId="35B026D8" w14:textId="48992229"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 W</w:t>
      </w:r>
      <w:r w:rsidRPr="00A24D74">
        <w:rPr>
          <w:bCs/>
          <w:noProof/>
          <w:sz w:val="20"/>
          <w:szCs w:val="20"/>
        </w:rPr>
        <w:t>arunki udziału w postępowaniu:</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_Toc168987768 \h </w:instrText>
      </w:r>
      <w:r w:rsidRPr="00A24D74">
        <w:rPr>
          <w:bCs/>
          <w:noProof/>
          <w:sz w:val="20"/>
          <w:szCs w:val="20"/>
        </w:rPr>
      </w:r>
      <w:r w:rsidRPr="00A24D74">
        <w:rPr>
          <w:bCs/>
          <w:noProof/>
          <w:sz w:val="20"/>
          <w:szCs w:val="20"/>
        </w:rPr>
        <w:fldChar w:fldCharType="separate"/>
      </w:r>
      <w:r w:rsidR="00327188">
        <w:rPr>
          <w:bCs/>
          <w:noProof/>
          <w:sz w:val="20"/>
          <w:szCs w:val="20"/>
        </w:rPr>
        <w:t>4</w:t>
      </w:r>
      <w:r w:rsidRPr="00A24D74">
        <w:rPr>
          <w:bCs/>
          <w:noProof/>
          <w:sz w:val="20"/>
          <w:szCs w:val="20"/>
        </w:rPr>
        <w:fldChar w:fldCharType="end"/>
      </w:r>
    </w:p>
    <w:p w14:paraId="41CF081B" w14:textId="2FC56E36"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 Podstawy wykluczenia z postępowania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_Toc168987769 \h </w:instrText>
      </w:r>
      <w:r w:rsidRPr="00A24D74">
        <w:rPr>
          <w:bCs/>
          <w:noProof/>
          <w:sz w:val="20"/>
          <w:szCs w:val="20"/>
        </w:rPr>
      </w:r>
      <w:r w:rsidRPr="00A24D74">
        <w:rPr>
          <w:bCs/>
          <w:noProof/>
          <w:sz w:val="20"/>
          <w:szCs w:val="20"/>
        </w:rPr>
        <w:fldChar w:fldCharType="separate"/>
      </w:r>
      <w:r w:rsidR="00327188">
        <w:rPr>
          <w:bCs/>
          <w:noProof/>
          <w:sz w:val="20"/>
          <w:szCs w:val="20"/>
        </w:rPr>
        <w:t>5</w:t>
      </w:r>
      <w:r w:rsidRPr="00A24D74">
        <w:rPr>
          <w:bCs/>
          <w:noProof/>
          <w:sz w:val="20"/>
          <w:szCs w:val="20"/>
        </w:rPr>
        <w:fldChar w:fldCharType="end"/>
      </w:r>
    </w:p>
    <w:p w14:paraId="3E76D345" w14:textId="6118A37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VII. Podmiotowe środki dowodowe i wykaz oświadczeń lub dokumentów, potwierdzających spełnienie warunków udziału w postępowaniu oraz braku podstaw wykluczenia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_Toc168987770 \h </w:instrText>
      </w:r>
      <w:r w:rsidRPr="00A24D74">
        <w:rPr>
          <w:bCs/>
          <w:noProof/>
          <w:sz w:val="20"/>
          <w:szCs w:val="20"/>
        </w:rPr>
      </w:r>
      <w:r w:rsidRPr="00A24D74">
        <w:rPr>
          <w:bCs/>
          <w:noProof/>
          <w:sz w:val="20"/>
          <w:szCs w:val="20"/>
        </w:rPr>
        <w:fldChar w:fldCharType="separate"/>
      </w:r>
      <w:r w:rsidR="00327188">
        <w:rPr>
          <w:bCs/>
          <w:noProof/>
          <w:sz w:val="20"/>
          <w:szCs w:val="20"/>
        </w:rPr>
        <w:t>7</w:t>
      </w:r>
      <w:r w:rsidRPr="00A24D74">
        <w:rPr>
          <w:bCs/>
          <w:noProof/>
          <w:sz w:val="20"/>
          <w:szCs w:val="20"/>
        </w:rPr>
        <w:fldChar w:fldCharType="end"/>
      </w:r>
    </w:p>
    <w:p w14:paraId="6F93C146" w14:textId="6557D97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VIII. Przedmiotowe środki dowodowe</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_Toc168987771 \h </w:instrText>
      </w:r>
      <w:r w:rsidRPr="00A24D74">
        <w:rPr>
          <w:bCs/>
          <w:noProof/>
          <w:sz w:val="20"/>
          <w:szCs w:val="20"/>
        </w:rPr>
      </w:r>
      <w:r w:rsidRPr="00A24D74">
        <w:rPr>
          <w:bCs/>
          <w:noProof/>
          <w:sz w:val="20"/>
          <w:szCs w:val="20"/>
        </w:rPr>
        <w:fldChar w:fldCharType="separate"/>
      </w:r>
      <w:r w:rsidR="00327188">
        <w:rPr>
          <w:bCs/>
          <w:noProof/>
          <w:sz w:val="20"/>
          <w:szCs w:val="20"/>
        </w:rPr>
        <w:t>10</w:t>
      </w:r>
      <w:r w:rsidRPr="00A24D74">
        <w:rPr>
          <w:bCs/>
          <w:noProof/>
          <w:sz w:val="20"/>
          <w:szCs w:val="20"/>
        </w:rPr>
        <w:fldChar w:fldCharType="end"/>
      </w:r>
    </w:p>
    <w:p w14:paraId="126A9803" w14:textId="2FC6003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IX. Poleganie na zasobach innych podmiotów</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_Toc168987772 \h </w:instrText>
      </w:r>
      <w:r w:rsidRPr="00A24D74">
        <w:rPr>
          <w:bCs/>
          <w:noProof/>
          <w:sz w:val="20"/>
          <w:szCs w:val="20"/>
        </w:rPr>
      </w:r>
      <w:r w:rsidRPr="00A24D74">
        <w:rPr>
          <w:bCs/>
          <w:noProof/>
          <w:sz w:val="20"/>
          <w:szCs w:val="20"/>
        </w:rPr>
        <w:fldChar w:fldCharType="separate"/>
      </w:r>
      <w:r w:rsidR="00327188">
        <w:rPr>
          <w:bCs/>
          <w:noProof/>
          <w:sz w:val="20"/>
          <w:szCs w:val="20"/>
        </w:rPr>
        <w:t>11</w:t>
      </w:r>
      <w:r w:rsidRPr="00A24D74">
        <w:rPr>
          <w:bCs/>
          <w:noProof/>
          <w:sz w:val="20"/>
          <w:szCs w:val="20"/>
        </w:rPr>
        <w:fldChar w:fldCharType="end"/>
      </w:r>
    </w:p>
    <w:p w14:paraId="1E566F0D" w14:textId="425134FF"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 Informacja dla wykonawców wspólnie ubiegających się o udzielenie zamówienia (spółki cywilne/konsorcja)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_Toc168987773 \h </w:instrText>
      </w:r>
      <w:r w:rsidRPr="00A24D74">
        <w:rPr>
          <w:bCs/>
          <w:noProof/>
          <w:sz w:val="20"/>
          <w:szCs w:val="20"/>
        </w:rPr>
      </w:r>
      <w:r w:rsidRPr="00A24D74">
        <w:rPr>
          <w:bCs/>
          <w:noProof/>
          <w:sz w:val="20"/>
          <w:szCs w:val="20"/>
        </w:rPr>
        <w:fldChar w:fldCharType="separate"/>
      </w:r>
      <w:r w:rsidR="00327188">
        <w:rPr>
          <w:bCs/>
          <w:noProof/>
          <w:sz w:val="20"/>
          <w:szCs w:val="20"/>
        </w:rPr>
        <w:t>12</w:t>
      </w:r>
      <w:r w:rsidRPr="00A24D74">
        <w:rPr>
          <w:bCs/>
          <w:noProof/>
          <w:sz w:val="20"/>
          <w:szCs w:val="20"/>
        </w:rPr>
        <w:fldChar w:fldCharType="end"/>
      </w:r>
    </w:p>
    <w:p w14:paraId="74EF15E5" w14:textId="63F7E98F"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 Podwykonawstwo:</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_Toc168987774 \h </w:instrText>
      </w:r>
      <w:r w:rsidRPr="00A24D74">
        <w:rPr>
          <w:bCs/>
          <w:noProof/>
          <w:sz w:val="20"/>
          <w:szCs w:val="20"/>
        </w:rPr>
      </w:r>
      <w:r w:rsidRPr="00A24D74">
        <w:rPr>
          <w:bCs/>
          <w:noProof/>
          <w:sz w:val="20"/>
          <w:szCs w:val="20"/>
        </w:rPr>
        <w:fldChar w:fldCharType="separate"/>
      </w:r>
      <w:r w:rsidR="00327188">
        <w:rPr>
          <w:bCs/>
          <w:noProof/>
          <w:sz w:val="20"/>
          <w:szCs w:val="20"/>
        </w:rPr>
        <w:t>13</w:t>
      </w:r>
      <w:r w:rsidRPr="00A24D74">
        <w:rPr>
          <w:bCs/>
          <w:noProof/>
          <w:sz w:val="20"/>
          <w:szCs w:val="20"/>
        </w:rPr>
        <w:fldChar w:fldCharType="end"/>
      </w:r>
    </w:p>
    <w:p w14:paraId="1327D9AC" w14:textId="68EAD205"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XII. Informacja o sposobie porozumiewania się zamawiającego z wykonawcami oraz przekazywania oświadczeń i dokumentów, a także wskazanie osób uprawnionych do porozumiewania się z wykonawcami</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_Toc168987775 \h </w:instrText>
      </w:r>
      <w:r w:rsidRPr="00A24D74">
        <w:rPr>
          <w:bCs/>
          <w:noProof/>
          <w:sz w:val="20"/>
          <w:szCs w:val="20"/>
        </w:rPr>
      </w:r>
      <w:r w:rsidRPr="00A24D74">
        <w:rPr>
          <w:bCs/>
          <w:noProof/>
          <w:sz w:val="20"/>
          <w:szCs w:val="20"/>
        </w:rPr>
        <w:fldChar w:fldCharType="separate"/>
      </w:r>
      <w:r w:rsidR="00327188">
        <w:rPr>
          <w:bCs/>
          <w:noProof/>
          <w:sz w:val="20"/>
          <w:szCs w:val="20"/>
        </w:rPr>
        <w:t>13</w:t>
      </w:r>
      <w:r w:rsidRPr="00A24D74">
        <w:rPr>
          <w:bCs/>
          <w:noProof/>
          <w:sz w:val="20"/>
          <w:szCs w:val="20"/>
        </w:rPr>
        <w:fldChar w:fldCharType="end"/>
      </w:r>
    </w:p>
    <w:p w14:paraId="7AD6491D" w14:textId="5FF32D2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XIII. Wymagania dotyczące wadium</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_Toc168987776 \h </w:instrText>
      </w:r>
      <w:r w:rsidRPr="00A24D74">
        <w:rPr>
          <w:bCs/>
          <w:noProof/>
          <w:sz w:val="20"/>
          <w:szCs w:val="20"/>
        </w:rPr>
      </w:r>
      <w:r w:rsidRPr="00A24D74">
        <w:rPr>
          <w:bCs/>
          <w:noProof/>
          <w:sz w:val="20"/>
          <w:szCs w:val="20"/>
        </w:rPr>
        <w:fldChar w:fldCharType="separate"/>
      </w:r>
      <w:r w:rsidR="00327188">
        <w:rPr>
          <w:bCs/>
          <w:noProof/>
          <w:sz w:val="20"/>
          <w:szCs w:val="20"/>
        </w:rPr>
        <w:t>16</w:t>
      </w:r>
      <w:r w:rsidRPr="00A24D74">
        <w:rPr>
          <w:bCs/>
          <w:noProof/>
          <w:sz w:val="20"/>
          <w:szCs w:val="20"/>
        </w:rPr>
        <w:fldChar w:fldCharType="end"/>
      </w:r>
    </w:p>
    <w:p w14:paraId="09BFCF21" w14:textId="3ED49B4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XIV. Termin związania ofertą</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_Toc168987777 \h </w:instrText>
      </w:r>
      <w:r w:rsidRPr="00A24D74">
        <w:rPr>
          <w:bCs/>
          <w:noProof/>
          <w:sz w:val="20"/>
          <w:szCs w:val="20"/>
        </w:rPr>
      </w:r>
      <w:r w:rsidRPr="00A24D74">
        <w:rPr>
          <w:bCs/>
          <w:noProof/>
          <w:sz w:val="20"/>
          <w:szCs w:val="20"/>
        </w:rPr>
        <w:fldChar w:fldCharType="separate"/>
      </w:r>
      <w:r w:rsidR="00327188">
        <w:rPr>
          <w:bCs/>
          <w:noProof/>
          <w:sz w:val="20"/>
          <w:szCs w:val="20"/>
        </w:rPr>
        <w:t>17</w:t>
      </w:r>
      <w:r w:rsidRPr="00A24D74">
        <w:rPr>
          <w:bCs/>
          <w:noProof/>
          <w:sz w:val="20"/>
          <w:szCs w:val="20"/>
        </w:rPr>
        <w:fldChar w:fldCharType="end"/>
      </w:r>
    </w:p>
    <w:p w14:paraId="1E79E68E" w14:textId="4BE6575C"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 Opis sposobu przygotowania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_Toc168987778 \h </w:instrText>
      </w:r>
      <w:r w:rsidRPr="00A24D74">
        <w:rPr>
          <w:bCs/>
          <w:noProof/>
          <w:sz w:val="20"/>
          <w:szCs w:val="20"/>
        </w:rPr>
      </w:r>
      <w:r w:rsidRPr="00A24D74">
        <w:rPr>
          <w:bCs/>
          <w:noProof/>
          <w:sz w:val="20"/>
          <w:szCs w:val="20"/>
        </w:rPr>
        <w:fldChar w:fldCharType="separate"/>
      </w:r>
      <w:r w:rsidR="00327188">
        <w:rPr>
          <w:bCs/>
          <w:noProof/>
          <w:sz w:val="20"/>
          <w:szCs w:val="20"/>
        </w:rPr>
        <w:t>17</w:t>
      </w:r>
      <w:r w:rsidRPr="00A24D74">
        <w:rPr>
          <w:bCs/>
          <w:noProof/>
          <w:sz w:val="20"/>
          <w:szCs w:val="20"/>
        </w:rPr>
        <w:fldChar w:fldCharType="end"/>
      </w:r>
    </w:p>
    <w:p w14:paraId="458E8697" w14:textId="7961471C"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 Miejsce oraz termin składania i otwarcia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_Toc168987779 \h </w:instrText>
      </w:r>
      <w:r w:rsidRPr="00A24D74">
        <w:rPr>
          <w:bCs/>
          <w:noProof/>
          <w:sz w:val="20"/>
          <w:szCs w:val="20"/>
        </w:rPr>
      </w:r>
      <w:r w:rsidRPr="00A24D74">
        <w:rPr>
          <w:bCs/>
          <w:noProof/>
          <w:sz w:val="20"/>
          <w:szCs w:val="20"/>
        </w:rPr>
        <w:fldChar w:fldCharType="separate"/>
      </w:r>
      <w:r w:rsidR="00327188">
        <w:rPr>
          <w:bCs/>
          <w:noProof/>
          <w:sz w:val="20"/>
          <w:szCs w:val="20"/>
        </w:rPr>
        <w:t>19</w:t>
      </w:r>
      <w:r w:rsidRPr="00A24D74">
        <w:rPr>
          <w:bCs/>
          <w:noProof/>
          <w:sz w:val="20"/>
          <w:szCs w:val="20"/>
        </w:rPr>
        <w:fldChar w:fldCharType="end"/>
      </w:r>
    </w:p>
    <w:p w14:paraId="07CE20C1" w14:textId="1386F52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XVII. Opis sposobu obliczenia ceny</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_Toc168987780 \h </w:instrText>
      </w:r>
      <w:r w:rsidRPr="00A24D74">
        <w:rPr>
          <w:bCs/>
          <w:noProof/>
          <w:sz w:val="20"/>
          <w:szCs w:val="20"/>
        </w:rPr>
      </w:r>
      <w:r w:rsidRPr="00A24D74">
        <w:rPr>
          <w:bCs/>
          <w:noProof/>
          <w:sz w:val="20"/>
          <w:szCs w:val="20"/>
        </w:rPr>
        <w:fldChar w:fldCharType="separate"/>
      </w:r>
      <w:r w:rsidR="00327188">
        <w:rPr>
          <w:bCs/>
          <w:noProof/>
          <w:sz w:val="20"/>
          <w:szCs w:val="20"/>
        </w:rPr>
        <w:t>20</w:t>
      </w:r>
      <w:r w:rsidRPr="00A24D74">
        <w:rPr>
          <w:bCs/>
          <w:noProof/>
          <w:sz w:val="20"/>
          <w:szCs w:val="20"/>
        </w:rPr>
        <w:fldChar w:fldCharType="end"/>
      </w:r>
    </w:p>
    <w:p w14:paraId="09CB540C" w14:textId="03FF937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XVIII. Opis kryteriów, którymi Zamawiający będzie się kierował przy wyborze oferty, wraz z podaniem znaczenia tych kryteriów i sposobu oceny ofert</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_Toc168987781 \h </w:instrText>
      </w:r>
      <w:r w:rsidRPr="00A24D74">
        <w:rPr>
          <w:bCs/>
          <w:noProof/>
          <w:sz w:val="20"/>
          <w:szCs w:val="20"/>
        </w:rPr>
      </w:r>
      <w:r w:rsidRPr="00A24D74">
        <w:rPr>
          <w:bCs/>
          <w:noProof/>
          <w:sz w:val="20"/>
          <w:szCs w:val="20"/>
        </w:rPr>
        <w:fldChar w:fldCharType="separate"/>
      </w:r>
      <w:r w:rsidR="00327188">
        <w:rPr>
          <w:bCs/>
          <w:noProof/>
          <w:sz w:val="20"/>
          <w:szCs w:val="20"/>
        </w:rPr>
        <w:t>21</w:t>
      </w:r>
      <w:r w:rsidRPr="00A24D74">
        <w:rPr>
          <w:bCs/>
          <w:noProof/>
          <w:sz w:val="20"/>
          <w:szCs w:val="20"/>
        </w:rPr>
        <w:fldChar w:fldCharType="end"/>
      </w:r>
    </w:p>
    <w:p w14:paraId="58641238" w14:textId="7FA34D46"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XIX. Informacje o formalnościach, jakie powinny zostać dopełnione po wyborze oferty w celu zawarcia umowy w sprawie zamówienia publicznego:</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_Toc168987782 \h </w:instrText>
      </w:r>
      <w:r w:rsidRPr="00A24D74">
        <w:rPr>
          <w:bCs/>
          <w:noProof/>
          <w:sz w:val="20"/>
          <w:szCs w:val="20"/>
        </w:rPr>
      </w:r>
      <w:r w:rsidRPr="00A24D74">
        <w:rPr>
          <w:bCs/>
          <w:noProof/>
          <w:sz w:val="20"/>
          <w:szCs w:val="20"/>
        </w:rPr>
        <w:fldChar w:fldCharType="separate"/>
      </w:r>
      <w:r w:rsidR="00327188">
        <w:rPr>
          <w:bCs/>
          <w:noProof/>
          <w:sz w:val="20"/>
          <w:szCs w:val="20"/>
        </w:rPr>
        <w:t>22</w:t>
      </w:r>
      <w:r w:rsidRPr="00A24D74">
        <w:rPr>
          <w:bCs/>
          <w:noProof/>
          <w:sz w:val="20"/>
          <w:szCs w:val="20"/>
        </w:rPr>
        <w:fldChar w:fldCharType="end"/>
      </w:r>
    </w:p>
    <w:p w14:paraId="121BE196" w14:textId="27ED4661"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 Wymagania dotyczące zabezpieczenia należytego wykonania umowy</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_Toc168987783 \h </w:instrText>
      </w:r>
      <w:r w:rsidRPr="00A24D74">
        <w:rPr>
          <w:bCs/>
          <w:noProof/>
          <w:sz w:val="20"/>
          <w:szCs w:val="20"/>
        </w:rPr>
      </w:r>
      <w:r w:rsidRPr="00A24D74">
        <w:rPr>
          <w:bCs/>
          <w:noProof/>
          <w:sz w:val="20"/>
          <w:szCs w:val="20"/>
        </w:rPr>
        <w:fldChar w:fldCharType="separate"/>
      </w:r>
      <w:r w:rsidR="00327188">
        <w:rPr>
          <w:bCs/>
          <w:noProof/>
          <w:sz w:val="20"/>
          <w:szCs w:val="20"/>
        </w:rPr>
        <w:t>23</w:t>
      </w:r>
      <w:r w:rsidRPr="00A24D74">
        <w:rPr>
          <w:bCs/>
          <w:noProof/>
          <w:sz w:val="20"/>
          <w:szCs w:val="20"/>
        </w:rPr>
        <w:fldChar w:fldCharType="end"/>
      </w:r>
    </w:p>
    <w:p w14:paraId="52A9F8E7" w14:textId="40844DEB"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XXI. Pouczenie o środkach ochrony prawnej przysługujących wykonawcy w toku postępowania o udzielenie zamówienia</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_Toc168987784 \h </w:instrText>
      </w:r>
      <w:r w:rsidRPr="00A24D74">
        <w:rPr>
          <w:bCs/>
          <w:noProof/>
          <w:sz w:val="20"/>
          <w:szCs w:val="20"/>
        </w:rPr>
      </w:r>
      <w:r w:rsidRPr="00A24D74">
        <w:rPr>
          <w:bCs/>
          <w:noProof/>
          <w:sz w:val="20"/>
          <w:szCs w:val="20"/>
        </w:rPr>
        <w:fldChar w:fldCharType="separate"/>
      </w:r>
      <w:r w:rsidR="00327188">
        <w:rPr>
          <w:bCs/>
          <w:noProof/>
          <w:sz w:val="20"/>
          <w:szCs w:val="20"/>
        </w:rPr>
        <w:t>23</w:t>
      </w:r>
      <w:r w:rsidRPr="00A24D74">
        <w:rPr>
          <w:bCs/>
          <w:noProof/>
          <w:sz w:val="20"/>
          <w:szCs w:val="20"/>
        </w:rPr>
        <w:fldChar w:fldCharType="end"/>
      </w:r>
    </w:p>
    <w:p w14:paraId="5DBEA5B6" w14:textId="64E1B5C3"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 xml:space="preserve">XXII. </w:t>
      </w:r>
      <w:r w:rsidRPr="00A24D74">
        <w:rPr>
          <w:rFonts w:cs="Arial"/>
          <w:bCs/>
          <w:noProof/>
          <w:sz w:val="20"/>
          <w:szCs w:val="20"/>
        </w:rPr>
        <w:t>Ochrona danych osobowych</w:t>
      </w:r>
      <w:r w:rsidRPr="00A24D74">
        <w:rPr>
          <w:bCs/>
          <w:noProof/>
          <w:sz w:val="20"/>
          <w:szCs w:val="20"/>
        </w:rPr>
        <w:t>:</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_Toc168987785 \h </w:instrText>
      </w:r>
      <w:r w:rsidRPr="00A24D74">
        <w:rPr>
          <w:bCs/>
          <w:noProof/>
          <w:sz w:val="20"/>
          <w:szCs w:val="20"/>
        </w:rPr>
      </w:r>
      <w:r w:rsidRPr="00A24D74">
        <w:rPr>
          <w:bCs/>
          <w:noProof/>
          <w:sz w:val="20"/>
          <w:szCs w:val="20"/>
        </w:rPr>
        <w:fldChar w:fldCharType="separate"/>
      </w:r>
      <w:r w:rsidR="00327188">
        <w:rPr>
          <w:bCs/>
          <w:noProof/>
          <w:sz w:val="20"/>
          <w:szCs w:val="20"/>
        </w:rPr>
        <w:t>24</w:t>
      </w:r>
      <w:r w:rsidRPr="00A24D74">
        <w:rPr>
          <w:bCs/>
          <w:noProof/>
          <w:sz w:val="20"/>
          <w:szCs w:val="20"/>
        </w:rPr>
        <w:fldChar w:fldCharType="end"/>
      </w:r>
    </w:p>
    <w:p w14:paraId="75E81141" w14:textId="1EEA3E3C"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XXII. Załączniki:</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_Toc168987786 \h </w:instrText>
      </w:r>
      <w:r w:rsidRPr="00A24D74">
        <w:rPr>
          <w:bCs/>
          <w:noProof/>
          <w:sz w:val="20"/>
          <w:szCs w:val="20"/>
        </w:rPr>
      </w:r>
      <w:r w:rsidRPr="00A24D74">
        <w:rPr>
          <w:bCs/>
          <w:noProof/>
          <w:sz w:val="20"/>
          <w:szCs w:val="20"/>
        </w:rPr>
        <w:fldChar w:fldCharType="separate"/>
      </w:r>
      <w:r w:rsidR="00327188">
        <w:rPr>
          <w:bCs/>
          <w:noProof/>
          <w:sz w:val="20"/>
          <w:szCs w:val="20"/>
        </w:rPr>
        <w:t>25</w:t>
      </w:r>
      <w:r w:rsidRPr="00A24D74">
        <w:rPr>
          <w:bCs/>
          <w:noProof/>
          <w:sz w:val="20"/>
          <w:szCs w:val="20"/>
        </w:rPr>
        <w:fldChar w:fldCharType="end"/>
      </w:r>
    </w:p>
    <w:p w14:paraId="62EAD828" w14:textId="2253E594"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1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_Toc168987787 \h </w:instrText>
      </w:r>
      <w:r w:rsidRPr="00A24D74">
        <w:rPr>
          <w:bCs/>
          <w:noProof/>
          <w:sz w:val="20"/>
          <w:szCs w:val="20"/>
        </w:rPr>
      </w:r>
      <w:r w:rsidRPr="00A24D74">
        <w:rPr>
          <w:bCs/>
          <w:noProof/>
          <w:sz w:val="20"/>
          <w:szCs w:val="20"/>
        </w:rPr>
        <w:fldChar w:fldCharType="separate"/>
      </w:r>
      <w:r w:rsidR="00327188">
        <w:rPr>
          <w:bCs/>
          <w:noProof/>
          <w:sz w:val="20"/>
          <w:szCs w:val="20"/>
        </w:rPr>
        <w:t>26</w:t>
      </w:r>
      <w:r w:rsidRPr="00A24D74">
        <w:rPr>
          <w:bCs/>
          <w:noProof/>
          <w:sz w:val="20"/>
          <w:szCs w:val="20"/>
        </w:rPr>
        <w:fldChar w:fldCharType="end"/>
      </w:r>
    </w:p>
    <w:p w14:paraId="667365F3" w14:textId="6467F71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2a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_Toc168987788 \h </w:instrText>
      </w:r>
      <w:r w:rsidRPr="00A24D74">
        <w:rPr>
          <w:bCs/>
          <w:noProof/>
          <w:sz w:val="20"/>
          <w:szCs w:val="20"/>
        </w:rPr>
      </w:r>
      <w:r w:rsidRPr="00A24D74">
        <w:rPr>
          <w:bCs/>
          <w:noProof/>
          <w:sz w:val="20"/>
          <w:szCs w:val="20"/>
        </w:rPr>
        <w:fldChar w:fldCharType="separate"/>
      </w:r>
      <w:r w:rsidR="00327188">
        <w:rPr>
          <w:bCs/>
          <w:noProof/>
          <w:sz w:val="20"/>
          <w:szCs w:val="20"/>
        </w:rPr>
        <w:t>35</w:t>
      </w:r>
      <w:r w:rsidRPr="00A24D74">
        <w:rPr>
          <w:bCs/>
          <w:noProof/>
          <w:sz w:val="20"/>
          <w:szCs w:val="20"/>
        </w:rPr>
        <w:fldChar w:fldCharType="end"/>
      </w:r>
    </w:p>
    <w:p w14:paraId="741AF8EF" w14:textId="156FAE8A"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2b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_Toc168987789 \h </w:instrText>
      </w:r>
      <w:r w:rsidRPr="00A24D74">
        <w:rPr>
          <w:bCs/>
          <w:noProof/>
          <w:sz w:val="20"/>
          <w:szCs w:val="20"/>
        </w:rPr>
      </w:r>
      <w:r w:rsidRPr="00A24D74">
        <w:rPr>
          <w:bCs/>
          <w:noProof/>
          <w:sz w:val="20"/>
          <w:szCs w:val="20"/>
        </w:rPr>
        <w:fldChar w:fldCharType="separate"/>
      </w:r>
      <w:r w:rsidR="00327188">
        <w:rPr>
          <w:bCs/>
          <w:noProof/>
          <w:sz w:val="20"/>
          <w:szCs w:val="20"/>
        </w:rPr>
        <w:t>36</w:t>
      </w:r>
      <w:r w:rsidRPr="00A24D74">
        <w:rPr>
          <w:bCs/>
          <w:noProof/>
          <w:sz w:val="20"/>
          <w:szCs w:val="20"/>
        </w:rPr>
        <w:fldChar w:fldCharType="end"/>
      </w:r>
    </w:p>
    <w:p w14:paraId="555F3FED" w14:textId="0431F476"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3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_Toc168987791 \h </w:instrText>
      </w:r>
      <w:r w:rsidRPr="00A24D74">
        <w:rPr>
          <w:bCs/>
          <w:noProof/>
          <w:sz w:val="20"/>
          <w:szCs w:val="20"/>
        </w:rPr>
      </w:r>
      <w:r w:rsidRPr="00A24D74">
        <w:rPr>
          <w:bCs/>
          <w:noProof/>
          <w:sz w:val="20"/>
          <w:szCs w:val="20"/>
        </w:rPr>
        <w:fldChar w:fldCharType="separate"/>
      </w:r>
      <w:r w:rsidR="00327188">
        <w:rPr>
          <w:bCs/>
          <w:noProof/>
          <w:sz w:val="20"/>
          <w:szCs w:val="20"/>
        </w:rPr>
        <w:t>37</w:t>
      </w:r>
      <w:r w:rsidRPr="00A24D74">
        <w:rPr>
          <w:bCs/>
          <w:noProof/>
          <w:sz w:val="20"/>
          <w:szCs w:val="20"/>
        </w:rPr>
        <w:fldChar w:fldCharType="end"/>
      </w:r>
    </w:p>
    <w:p w14:paraId="42244F66" w14:textId="2F76B65E"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4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_Toc168987792 \h </w:instrText>
      </w:r>
      <w:r w:rsidRPr="00A24D74">
        <w:rPr>
          <w:bCs/>
          <w:noProof/>
          <w:sz w:val="20"/>
          <w:szCs w:val="20"/>
        </w:rPr>
      </w:r>
      <w:r w:rsidRPr="00A24D74">
        <w:rPr>
          <w:bCs/>
          <w:noProof/>
          <w:sz w:val="20"/>
          <w:szCs w:val="20"/>
        </w:rPr>
        <w:fldChar w:fldCharType="separate"/>
      </w:r>
      <w:r w:rsidR="00327188">
        <w:rPr>
          <w:bCs/>
          <w:noProof/>
          <w:sz w:val="20"/>
          <w:szCs w:val="20"/>
        </w:rPr>
        <w:t>38</w:t>
      </w:r>
      <w:r w:rsidRPr="00A24D74">
        <w:rPr>
          <w:bCs/>
          <w:noProof/>
          <w:sz w:val="20"/>
          <w:szCs w:val="20"/>
        </w:rPr>
        <w:fldChar w:fldCharType="end"/>
      </w:r>
    </w:p>
    <w:p w14:paraId="0606CFE7" w14:textId="2395D0C7"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5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_Toc168987793 \h </w:instrText>
      </w:r>
      <w:r w:rsidRPr="00A24D74">
        <w:rPr>
          <w:bCs/>
          <w:noProof/>
          <w:sz w:val="20"/>
          <w:szCs w:val="20"/>
        </w:rPr>
      </w:r>
      <w:r w:rsidRPr="00A24D74">
        <w:rPr>
          <w:bCs/>
          <w:noProof/>
          <w:sz w:val="20"/>
          <w:szCs w:val="20"/>
        </w:rPr>
        <w:fldChar w:fldCharType="separate"/>
      </w:r>
      <w:r w:rsidR="00327188">
        <w:rPr>
          <w:bCs/>
          <w:noProof/>
          <w:sz w:val="20"/>
          <w:szCs w:val="20"/>
        </w:rPr>
        <w:t>39</w:t>
      </w:r>
      <w:r w:rsidRPr="00A24D74">
        <w:rPr>
          <w:bCs/>
          <w:noProof/>
          <w:sz w:val="20"/>
          <w:szCs w:val="20"/>
        </w:rPr>
        <w:fldChar w:fldCharType="end"/>
      </w:r>
    </w:p>
    <w:p w14:paraId="4E628E35" w14:textId="06E0DD58"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Załącznik nr 6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_Toc168987794 \h </w:instrText>
      </w:r>
      <w:r w:rsidRPr="00A24D74">
        <w:rPr>
          <w:bCs/>
          <w:noProof/>
          <w:sz w:val="20"/>
          <w:szCs w:val="20"/>
        </w:rPr>
      </w:r>
      <w:r w:rsidRPr="00A24D74">
        <w:rPr>
          <w:bCs/>
          <w:noProof/>
          <w:sz w:val="20"/>
          <w:szCs w:val="20"/>
        </w:rPr>
        <w:fldChar w:fldCharType="separate"/>
      </w:r>
      <w:r w:rsidR="00327188">
        <w:rPr>
          <w:bCs/>
          <w:noProof/>
          <w:sz w:val="20"/>
          <w:szCs w:val="20"/>
        </w:rPr>
        <w:t>41</w:t>
      </w:r>
      <w:r w:rsidRPr="00A24D74">
        <w:rPr>
          <w:bCs/>
          <w:noProof/>
          <w:sz w:val="20"/>
          <w:szCs w:val="20"/>
        </w:rPr>
        <w:fldChar w:fldCharType="end"/>
      </w:r>
    </w:p>
    <w:p w14:paraId="35F6776C" w14:textId="15E2BAA0"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color w:val="000000"/>
          <w:sz w:val="20"/>
          <w:szCs w:val="20"/>
        </w:rPr>
        <w:t>Załącznik nr 7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_Toc168987795 \h </w:instrText>
      </w:r>
      <w:r w:rsidRPr="00A24D74">
        <w:rPr>
          <w:bCs/>
          <w:noProof/>
          <w:sz w:val="20"/>
          <w:szCs w:val="20"/>
        </w:rPr>
      </w:r>
      <w:r w:rsidRPr="00A24D74">
        <w:rPr>
          <w:bCs/>
          <w:noProof/>
          <w:sz w:val="20"/>
          <w:szCs w:val="20"/>
        </w:rPr>
        <w:fldChar w:fldCharType="separate"/>
      </w:r>
      <w:r w:rsidR="00327188">
        <w:rPr>
          <w:bCs/>
          <w:noProof/>
          <w:sz w:val="20"/>
          <w:szCs w:val="20"/>
        </w:rPr>
        <w:t>42</w:t>
      </w:r>
      <w:r w:rsidRPr="00A24D74">
        <w:rPr>
          <w:bCs/>
          <w:noProof/>
          <w:sz w:val="20"/>
          <w:szCs w:val="20"/>
        </w:rPr>
        <w:fldChar w:fldCharType="end"/>
      </w:r>
    </w:p>
    <w:p w14:paraId="4B5040DA" w14:textId="449424EC" w:rsidR="00A24D74" w:rsidRPr="00A24D74" w:rsidRDefault="00A24D74">
      <w:pPr>
        <w:pStyle w:val="Spistreci1"/>
        <w:rPr>
          <w:rFonts w:eastAsiaTheme="minorEastAsia" w:cstheme="minorBidi"/>
          <w:bCs/>
          <w:noProof/>
          <w:kern w:val="2"/>
          <w:sz w:val="20"/>
          <w:szCs w:val="20"/>
          <w:lang w:eastAsia="pl-PL"/>
          <w14:ligatures w14:val="standardContextual"/>
        </w:rPr>
      </w:pPr>
      <w:r w:rsidRPr="00A24D74">
        <w:rPr>
          <w:bCs/>
          <w:noProof/>
          <w:sz w:val="20"/>
          <w:szCs w:val="20"/>
        </w:rPr>
        <w:t>Załącznik nr 8 do SWZ</w:t>
      </w:r>
      <w:r w:rsidRPr="00A24D74">
        <w:rPr>
          <w:bCs/>
          <w:noProof/>
          <w:sz w:val="20"/>
          <w:szCs w:val="20"/>
        </w:rPr>
        <w:tab/>
      </w:r>
      <w:r w:rsidRPr="00A24D74">
        <w:rPr>
          <w:bCs/>
          <w:noProof/>
          <w:sz w:val="20"/>
          <w:szCs w:val="20"/>
        </w:rPr>
        <w:fldChar w:fldCharType="begin"/>
      </w:r>
      <w:r w:rsidRPr="00A24D74">
        <w:rPr>
          <w:bCs/>
          <w:noProof/>
          <w:sz w:val="20"/>
          <w:szCs w:val="20"/>
        </w:rPr>
        <w:instrText xml:space="preserve"> PAGEREF _Toc168987796 \h </w:instrText>
      </w:r>
      <w:r w:rsidRPr="00A24D74">
        <w:rPr>
          <w:bCs/>
          <w:noProof/>
          <w:sz w:val="20"/>
          <w:szCs w:val="20"/>
        </w:rPr>
      </w:r>
      <w:r w:rsidRPr="00A24D74">
        <w:rPr>
          <w:bCs/>
          <w:noProof/>
          <w:sz w:val="20"/>
          <w:szCs w:val="20"/>
        </w:rPr>
        <w:fldChar w:fldCharType="separate"/>
      </w:r>
      <w:r w:rsidR="00327188">
        <w:rPr>
          <w:bCs/>
          <w:noProof/>
          <w:sz w:val="20"/>
          <w:szCs w:val="20"/>
        </w:rPr>
        <w:t>44</w:t>
      </w:r>
      <w:r w:rsidRPr="00A24D74">
        <w:rPr>
          <w:bCs/>
          <w:noProof/>
          <w:sz w:val="20"/>
          <w:szCs w:val="20"/>
        </w:rPr>
        <w:fldChar w:fldCharType="end"/>
      </w:r>
    </w:p>
    <w:p w14:paraId="084313A8" w14:textId="7765B19D" w:rsidR="00DB558E" w:rsidRPr="00EC7500" w:rsidRDefault="00DB558E" w:rsidP="000259DD">
      <w:pPr>
        <w:pStyle w:val="Spistreci8"/>
        <w:tabs>
          <w:tab w:val="right" w:leader="dot" w:pos="10194"/>
        </w:tabs>
        <w:rPr>
          <w:sz w:val="20"/>
          <w:szCs w:val="20"/>
        </w:rPr>
      </w:pPr>
      <w:r w:rsidRPr="001937E5">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68987764"/>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68987765"/>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5D32266C" w:rsidR="003D2687" w:rsidRPr="00CA136D"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 xml:space="preserve">ustawy z dnia 11 września 2019 r. Prawo </w:t>
      </w:r>
      <w:r w:rsidR="003D2687" w:rsidRPr="00CA136D">
        <w:rPr>
          <w:rStyle w:val="markedcontent"/>
          <w:rFonts w:cs="Arial"/>
        </w:rPr>
        <w:t>zamówień publicznych (tj. Dz. U. z 202</w:t>
      </w:r>
      <w:r w:rsidR="00804603">
        <w:rPr>
          <w:rStyle w:val="markedcontent"/>
          <w:rFonts w:cs="Arial"/>
        </w:rPr>
        <w:t>4</w:t>
      </w:r>
      <w:r w:rsidR="003D2687" w:rsidRPr="00CA136D">
        <w:rPr>
          <w:rStyle w:val="markedcontent"/>
          <w:rFonts w:cs="Arial"/>
        </w:rPr>
        <w:t xml:space="preserve"> r.</w:t>
      </w:r>
      <w:r w:rsidR="003D2687" w:rsidRPr="00CA136D">
        <w:t xml:space="preserve"> </w:t>
      </w:r>
      <w:r w:rsidR="003D2687" w:rsidRPr="00CA136D">
        <w:rPr>
          <w:rStyle w:val="markedcontent"/>
          <w:rFonts w:cs="Arial"/>
        </w:rPr>
        <w:t>poz. 1</w:t>
      </w:r>
      <w:r w:rsidR="00804603">
        <w:rPr>
          <w:rStyle w:val="markedcontent"/>
          <w:rFonts w:cs="Arial"/>
        </w:rPr>
        <w:t>320</w:t>
      </w:r>
      <w:r w:rsidR="003D2687" w:rsidRPr="00CA136D">
        <w:rPr>
          <w:rStyle w:val="markedcontent"/>
          <w:rFonts w:cs="Arial"/>
        </w:rPr>
        <w:t xml:space="preserve">) zwanej dalej „ustawą </w:t>
      </w:r>
      <w:proofErr w:type="spellStart"/>
      <w:r w:rsidR="003D2687" w:rsidRPr="00CA136D">
        <w:rPr>
          <w:rStyle w:val="markedcontent"/>
          <w:rFonts w:cs="Arial"/>
        </w:rPr>
        <w:t>Pzp</w:t>
      </w:r>
      <w:proofErr w:type="spellEnd"/>
      <w:r w:rsidR="003D2687" w:rsidRPr="00CA136D">
        <w:rPr>
          <w:rStyle w:val="markedcontent"/>
          <w:rFonts w:cs="Arial"/>
        </w:rPr>
        <w:t>”.</w:t>
      </w:r>
    </w:p>
    <w:p w14:paraId="0C0CDFE9" w14:textId="453C5128"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shd w:val="clear" w:color="auto" w:fill="FFFFFF"/>
        </w:rPr>
        <w:t>Szacunkowa wartość zamówienia przekracza kwotę określoną w obwieszczeniu Prezesa Urzędu Zamówień Publicznych wydanym na podstawie art. 3 ust. 2 Ustaw</w:t>
      </w:r>
      <w:r w:rsidR="00B72812" w:rsidRPr="00CA136D">
        <w:rPr>
          <w:rFonts w:cs="Arial"/>
          <w:shd w:val="clear" w:color="auto" w:fill="FFFFFF"/>
        </w:rPr>
        <w:t>y</w:t>
      </w:r>
      <w:r w:rsidRPr="00CA136D">
        <w:rPr>
          <w:rFonts w:cs="Arial"/>
          <w:shd w:val="clear" w:color="auto" w:fill="FFFFFF"/>
        </w:rPr>
        <w:t xml:space="preserve"> </w:t>
      </w:r>
      <w:proofErr w:type="spellStart"/>
      <w:r w:rsidRPr="00CA136D">
        <w:rPr>
          <w:rFonts w:cs="Arial"/>
          <w:shd w:val="clear" w:color="auto" w:fill="FFFFFF"/>
        </w:rPr>
        <w:t>Pzp</w:t>
      </w:r>
      <w:proofErr w:type="spellEnd"/>
      <w:r w:rsidRPr="00CA136D">
        <w:rPr>
          <w:rFonts w:cs="Arial"/>
          <w:shd w:val="clear" w:color="auto" w:fill="FFFFFF"/>
        </w:rPr>
        <w:t>.</w:t>
      </w:r>
    </w:p>
    <w:p w14:paraId="5C8C0540" w14:textId="66621B7B"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sidR="00B72812">
        <w:rPr>
          <w:rFonts w:cs="Calibri Light"/>
          <w:lang w:eastAsia="pl-PL"/>
        </w:rPr>
        <w:br/>
      </w:r>
      <w:r w:rsidRPr="00AD52EB">
        <w:rPr>
          <w:rFonts w:cs="Calibri Light"/>
          <w:lang w:eastAsia="pl-PL"/>
        </w:rPr>
        <w:t xml:space="preserve">a w sprawach nieuregulowanych przepisy Ustawy z dnia 23 kwietnia 1964 r – Kodeks Cywilny </w:t>
      </w:r>
      <w:r w:rsidR="00BA233B" w:rsidRPr="00BA233B">
        <w:rPr>
          <w:rFonts w:cs="Calibri Light"/>
          <w:lang w:eastAsia="pl-PL"/>
        </w:rPr>
        <w:t>(</w:t>
      </w:r>
      <w:proofErr w:type="spellStart"/>
      <w:r w:rsidR="00BA233B" w:rsidRPr="00BA233B">
        <w:rPr>
          <w:rFonts w:cs="Calibri Light"/>
          <w:lang w:eastAsia="pl-PL"/>
        </w:rPr>
        <w:t>t.j</w:t>
      </w:r>
      <w:proofErr w:type="spellEnd"/>
      <w:r w:rsidR="00BA233B" w:rsidRPr="00BA233B">
        <w:rPr>
          <w:rFonts w:cs="Calibri Light"/>
          <w:lang w:eastAsia="pl-PL"/>
        </w:rPr>
        <w:t>. Dz. U. z 2023 r. poz. 1610</w:t>
      </w:r>
      <w:r w:rsidR="00BA233B">
        <w:rPr>
          <w:rFonts w:cs="Calibri Light"/>
          <w:lang w:eastAsia="pl-PL"/>
        </w:rPr>
        <w:t>)</w:t>
      </w:r>
    </w:p>
    <w:p w14:paraId="64F6AE02" w14:textId="567AF205" w:rsidR="00DB558E" w:rsidRPr="00CA136D" w:rsidRDefault="00DB558E" w:rsidP="00FC49D9">
      <w:pPr>
        <w:pStyle w:val="Tekstpodstawowywcity22"/>
        <w:numPr>
          <w:ilvl w:val="0"/>
          <w:numId w:val="11"/>
        </w:numPr>
        <w:spacing w:after="0"/>
        <w:ind w:left="0" w:firstLine="0"/>
        <w:rPr>
          <w:rFonts w:cs="Arial"/>
          <w:shd w:val="clear" w:color="auto" w:fill="FFFFFF"/>
        </w:rPr>
      </w:pPr>
      <w:r w:rsidRPr="00634925">
        <w:rPr>
          <w:rFonts w:cs="Arial"/>
          <w:shd w:val="clear" w:color="auto" w:fill="FFFFFF"/>
        </w:rPr>
        <w:t xml:space="preserve">Zamawiający przewiduje zastosowanie tzw. procedury odwróconej, o której mowa w art. 139 ust. 1 Ustawy </w:t>
      </w:r>
      <w:proofErr w:type="spellStart"/>
      <w:r w:rsidRPr="00634925">
        <w:rPr>
          <w:rFonts w:cs="Arial"/>
          <w:shd w:val="clear" w:color="auto" w:fill="FFFFFF"/>
        </w:rPr>
        <w:t>Pzp</w:t>
      </w:r>
      <w:proofErr w:type="spellEnd"/>
      <w:r w:rsidRPr="00634925">
        <w:rPr>
          <w:rFonts w:cs="Arial"/>
          <w:shd w:val="clear" w:color="auto" w:fill="FFFFFF"/>
        </w:rPr>
        <w:t xml:space="preserve">, tj. Zamawiający najpierw dokona badania i oceny ofert, a następnie dokona kwalifikacji podmiotowej wykonawcy, którego oferta została najwyżej oceniona, w zakresie braku podstaw wykluczenia oraz spełniania </w:t>
      </w:r>
      <w:r w:rsidRPr="00CA136D">
        <w:rPr>
          <w:rFonts w:cs="Arial"/>
          <w:shd w:val="clear" w:color="auto" w:fill="FFFFFF"/>
        </w:rPr>
        <w:t>warunków udziału w postępowaniu.</w:t>
      </w:r>
    </w:p>
    <w:p w14:paraId="667E5DB0"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możliwości żądania JEDZ wyłącznie od wykonawcy, którego oferta została najwyżej oceniona.</w:t>
      </w:r>
    </w:p>
    <w:p w14:paraId="18DD166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aukcji elektronicznej.</w:t>
      </w:r>
    </w:p>
    <w:p w14:paraId="57F2057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dopuszcza do rozliczeń w walutach obcych.</w:t>
      </w:r>
    </w:p>
    <w:p w14:paraId="7AC8D6AF"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prowadzi postępowania w celu zawarcia umowy ramowej.</w:t>
      </w:r>
    </w:p>
    <w:p w14:paraId="05E0EEB7"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przewiduje zwrotu kosztów udziału w postępowaniu.</w:t>
      </w:r>
    </w:p>
    <w:p w14:paraId="5F1E0644" w14:textId="77777777" w:rsidR="008D0308" w:rsidRPr="008D0308" w:rsidRDefault="00DB558E" w:rsidP="008D0308">
      <w:pPr>
        <w:pStyle w:val="Tekstpodstawowywcity22"/>
        <w:numPr>
          <w:ilvl w:val="0"/>
          <w:numId w:val="11"/>
        </w:numPr>
        <w:spacing w:after="0"/>
        <w:ind w:left="0" w:firstLine="0"/>
        <w:rPr>
          <w:rFonts w:cs="Arial"/>
          <w:shd w:val="clear" w:color="auto" w:fill="FFFFFF"/>
        </w:rPr>
      </w:pPr>
      <w:r w:rsidRPr="00CA136D">
        <w:rPr>
          <w:rFonts w:eastAsia="Arial" w:cs="Arial"/>
          <w:color w:val="000000"/>
        </w:rPr>
        <w:t xml:space="preserve">Zamawiający nie przewiduje możliwości udzielenia zamówień podobnych, o których mowa w art. 214 ust. 1 pkt 7 i 8 </w:t>
      </w:r>
      <w:r w:rsidRPr="00CA136D">
        <w:rPr>
          <w:rFonts w:eastAsia="Arial" w:cs="Arial"/>
          <w:color w:val="000000" w:themeColor="text1"/>
        </w:rPr>
        <w:t xml:space="preserve">Ustawy </w:t>
      </w:r>
      <w:proofErr w:type="spellStart"/>
      <w:r w:rsidRPr="00CA136D">
        <w:rPr>
          <w:rFonts w:eastAsia="Arial" w:cs="Arial"/>
          <w:color w:val="000000" w:themeColor="text1"/>
        </w:rPr>
        <w:t>Pzp</w:t>
      </w:r>
      <w:proofErr w:type="spellEnd"/>
      <w:r w:rsidR="00437B80" w:rsidRPr="00CA136D">
        <w:rPr>
          <w:rFonts w:eastAsia="Arial" w:cs="Arial"/>
          <w:color w:val="000000" w:themeColor="text1"/>
        </w:rPr>
        <w:t xml:space="preserve"> </w:t>
      </w:r>
      <w:r w:rsidR="00390254" w:rsidRPr="00CA136D">
        <w:rPr>
          <w:rFonts w:eastAsia="Arial" w:cs="Arial"/>
          <w:color w:val="000000" w:themeColor="text1"/>
        </w:rPr>
        <w:t>.</w:t>
      </w:r>
    </w:p>
    <w:p w14:paraId="74912592" w14:textId="77777777" w:rsidR="00EA3F87" w:rsidRPr="00604531" w:rsidRDefault="00EA3F87" w:rsidP="00EA3F87">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1664CAA" w14:textId="77777777" w:rsidR="008D0308" w:rsidRPr="00604531" w:rsidRDefault="008D0308"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68987766"/>
      <w:r w:rsidRPr="00604531">
        <w:rPr>
          <w:rFonts w:ascii="Georgia" w:hAnsi="Georgia" w:cs="Georgia"/>
          <w:b/>
          <w:bCs w:val="0"/>
          <w:sz w:val="20"/>
          <w:szCs w:val="20"/>
        </w:rPr>
        <w:t>III. Opis przedmiotu zamówienia:</w:t>
      </w:r>
      <w:bookmarkEnd w:id="6"/>
    </w:p>
    <w:p w14:paraId="03702DC5" w14:textId="77777777" w:rsidR="00050A13" w:rsidRPr="00EA7957" w:rsidRDefault="00050A13" w:rsidP="00050A13">
      <w:pPr>
        <w:tabs>
          <w:tab w:val="left" w:pos="3358"/>
        </w:tabs>
        <w:spacing w:line="360" w:lineRule="auto"/>
        <w:jc w:val="both"/>
        <w:rPr>
          <w:rFonts w:ascii="Georgia" w:hAnsi="Georgia"/>
          <w:sz w:val="20"/>
          <w:szCs w:val="20"/>
        </w:rPr>
      </w:pPr>
      <w:r>
        <w:rPr>
          <w:rFonts w:ascii="Georgia" w:hAnsi="Georgia"/>
          <w:bCs/>
          <w:sz w:val="20"/>
          <w:szCs w:val="20"/>
        </w:rPr>
        <w:t xml:space="preserve">Główny kod CPV: </w:t>
      </w:r>
      <w:r>
        <w:rPr>
          <w:rFonts w:ascii="Georgia" w:hAnsi="Georgia"/>
          <w:bCs/>
          <w:sz w:val="20"/>
          <w:szCs w:val="20"/>
        </w:rPr>
        <w:tab/>
      </w:r>
      <w:r w:rsidRPr="00EA7957">
        <w:rPr>
          <w:rFonts w:ascii="Georgia" w:hAnsi="Georgia"/>
          <w:bCs/>
          <w:sz w:val="20"/>
          <w:szCs w:val="20"/>
        </w:rPr>
        <w:tab/>
      </w:r>
      <w:r w:rsidRPr="00EA7957">
        <w:rPr>
          <w:rFonts w:ascii="Georgia" w:eastAsiaTheme="minorHAnsi" w:hAnsi="Georgia"/>
          <w:color w:val="000000"/>
          <w:kern w:val="0"/>
          <w:sz w:val="20"/>
          <w:szCs w:val="20"/>
          <w:lang w:eastAsia="en-US"/>
        </w:rPr>
        <w:t xml:space="preserve">98310000-9 – usługi prania i czyszczenia na sucho </w:t>
      </w:r>
    </w:p>
    <w:p w14:paraId="01988E73" w14:textId="77777777" w:rsidR="00050A13" w:rsidRPr="00EA7957" w:rsidRDefault="00050A13" w:rsidP="00050A13">
      <w:pPr>
        <w:tabs>
          <w:tab w:val="left" w:pos="3358"/>
        </w:tabs>
        <w:spacing w:line="360" w:lineRule="auto"/>
        <w:jc w:val="both"/>
        <w:rPr>
          <w:rFonts w:ascii="Georgia" w:hAnsi="Georgia"/>
          <w:sz w:val="20"/>
          <w:szCs w:val="20"/>
        </w:rPr>
      </w:pPr>
      <w:r w:rsidRPr="00EA7957">
        <w:rPr>
          <w:rFonts w:ascii="Georgia" w:hAnsi="Georgia"/>
          <w:sz w:val="20"/>
          <w:szCs w:val="20"/>
        </w:rPr>
        <w:tab/>
      </w:r>
      <w:r w:rsidRPr="00EA7957">
        <w:rPr>
          <w:rFonts w:ascii="Georgia" w:hAnsi="Georgia"/>
          <w:sz w:val="20"/>
          <w:szCs w:val="20"/>
        </w:rPr>
        <w:tab/>
      </w:r>
      <w:r w:rsidRPr="00EA7957">
        <w:rPr>
          <w:rFonts w:ascii="Georgia" w:eastAsiaTheme="minorHAnsi" w:hAnsi="Georgia"/>
          <w:color w:val="000000"/>
          <w:kern w:val="0"/>
          <w:sz w:val="20"/>
          <w:szCs w:val="20"/>
          <w:lang w:eastAsia="en-US"/>
        </w:rPr>
        <w:t xml:space="preserve">98311000-6 – usługa odbierania prania </w:t>
      </w:r>
    </w:p>
    <w:p w14:paraId="549D87E0" w14:textId="77777777" w:rsidR="00050A13" w:rsidRPr="00EA7957" w:rsidRDefault="00050A13" w:rsidP="00050A13">
      <w:pPr>
        <w:tabs>
          <w:tab w:val="left" w:pos="3358"/>
        </w:tabs>
        <w:spacing w:line="360" w:lineRule="auto"/>
        <w:jc w:val="both"/>
        <w:rPr>
          <w:rFonts w:ascii="Georgia" w:hAnsi="Georgia"/>
          <w:sz w:val="20"/>
          <w:szCs w:val="20"/>
        </w:rPr>
      </w:pPr>
      <w:r w:rsidRPr="00EA7957">
        <w:rPr>
          <w:rFonts w:ascii="Georgia" w:eastAsiaTheme="minorHAnsi" w:hAnsi="Georgia"/>
          <w:color w:val="000000"/>
          <w:kern w:val="0"/>
          <w:sz w:val="20"/>
          <w:szCs w:val="20"/>
          <w:lang w:eastAsia="en-US"/>
        </w:rPr>
        <w:tab/>
      </w:r>
      <w:r w:rsidRPr="00EA7957">
        <w:rPr>
          <w:rFonts w:ascii="Georgia" w:eastAsiaTheme="minorHAnsi" w:hAnsi="Georgia"/>
          <w:color w:val="000000"/>
          <w:kern w:val="0"/>
          <w:sz w:val="20"/>
          <w:szCs w:val="20"/>
          <w:lang w:eastAsia="en-US"/>
        </w:rPr>
        <w:tab/>
        <w:t xml:space="preserve">98315000-4 – usługi prasowania </w:t>
      </w:r>
    </w:p>
    <w:p w14:paraId="3E459BA1" w14:textId="03EC9C46" w:rsidR="005F13C0" w:rsidRPr="005A1BA2" w:rsidRDefault="005F13C0" w:rsidP="005A1BA2">
      <w:pPr>
        <w:pStyle w:val="Standard"/>
        <w:spacing w:after="0" w:line="360" w:lineRule="auto"/>
        <w:jc w:val="both"/>
        <w:rPr>
          <w:b w:val="0"/>
          <w:bCs w:val="0"/>
          <w:i w:val="0"/>
          <w:iCs w:val="0"/>
          <w:color w:val="000000" w:themeColor="text1"/>
          <w:sz w:val="20"/>
          <w:szCs w:val="20"/>
        </w:rPr>
      </w:pPr>
    </w:p>
    <w:p w14:paraId="1FAB1FB6" w14:textId="77777777" w:rsidR="00CC45B2" w:rsidRDefault="00DB558E"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w:t>
      </w:r>
      <w:r w:rsidRPr="00E17725">
        <w:rPr>
          <w:b w:val="0"/>
          <w:i w:val="0"/>
          <w:sz w:val="20"/>
          <w:szCs w:val="20"/>
        </w:rPr>
        <w:t xml:space="preserve">Zamawiającego określa </w:t>
      </w:r>
      <w:r w:rsidRPr="00E17725">
        <w:rPr>
          <w:bCs w:val="0"/>
          <w:i w:val="0"/>
          <w:sz w:val="20"/>
          <w:szCs w:val="20"/>
        </w:rPr>
        <w:t>załącznik nr 1 do SWZ.</w:t>
      </w:r>
    </w:p>
    <w:p w14:paraId="28106144" w14:textId="77777777" w:rsidR="00CC45B2" w:rsidRPr="00CC45B2"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C45B2">
        <w:rPr>
          <w:rFonts w:eastAsia="Lucida Sans Unicode" w:cs="Tahoma"/>
          <w:b w:val="0"/>
          <w:bCs w:val="0"/>
          <w:i w:val="0"/>
          <w:iCs w:val="0"/>
          <w:color w:val="00000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1E44E135" w14:textId="7794F1E2" w:rsidR="00CC45B2" w:rsidRPr="00EA3F87" w:rsidRDefault="00CC45B2" w:rsidP="00CC45B2">
      <w:pPr>
        <w:pStyle w:val="Standard"/>
        <w:tabs>
          <w:tab w:val="num" w:pos="709"/>
        </w:tabs>
        <w:spacing w:after="0" w:line="360" w:lineRule="auto"/>
        <w:jc w:val="both"/>
        <w:rPr>
          <w:rFonts w:eastAsia="Lucida Sans Unicode" w:cs="Tahoma"/>
          <w:b w:val="0"/>
          <w:i w:val="0"/>
          <w:color w:val="000000"/>
          <w:sz w:val="20"/>
          <w:szCs w:val="20"/>
        </w:rPr>
      </w:pPr>
      <w:r w:rsidRPr="00CC45B2">
        <w:rPr>
          <w:rFonts w:eastAsia="Lucida Sans Unicode" w:cs="Tahoma"/>
          <w:b w:val="0"/>
          <w:bCs w:val="0"/>
          <w:i w:val="0"/>
          <w:iCs w:val="0"/>
          <w:color w:val="000000"/>
          <w:sz w:val="20"/>
          <w:szCs w:val="20"/>
        </w:rPr>
        <w:t xml:space="preserve">Niepodzielenie zamówienia na części nie naruszy zasady uczciwej konkurencji i nie spowoduje ograniczenia </w:t>
      </w:r>
      <w:r w:rsidRPr="00194134">
        <w:rPr>
          <w:rFonts w:eastAsia="Lucida Sans Unicode" w:cs="Tahoma"/>
          <w:b w:val="0"/>
          <w:bCs w:val="0"/>
          <w:i w:val="0"/>
          <w:iCs w:val="0"/>
          <w:color w:val="000000"/>
          <w:sz w:val="20"/>
          <w:szCs w:val="20"/>
        </w:rPr>
        <w:t xml:space="preserve">możliwości ubiegania się o zamówienie mniejszym podmiotom. Wykonawcy należący do MŚP nie będą mieli trudności </w:t>
      </w:r>
      <w:r w:rsidRPr="00EA3F87">
        <w:rPr>
          <w:rFonts w:eastAsia="Lucida Sans Unicode" w:cs="Tahoma"/>
          <w:b w:val="0"/>
          <w:bCs w:val="0"/>
          <w:i w:val="0"/>
          <w:iCs w:val="0"/>
          <w:color w:val="000000"/>
          <w:sz w:val="20"/>
          <w:szCs w:val="20"/>
        </w:rPr>
        <w:t>z jego całościowym wykonaniem.</w:t>
      </w:r>
    </w:p>
    <w:p w14:paraId="63C4C1BF" w14:textId="77777777" w:rsidR="00CC45B2" w:rsidRPr="00EA3F87"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3F87">
        <w:rPr>
          <w:rFonts w:eastAsia="Lucida Sans Unicode" w:cs="Tahoma"/>
          <w:b w:val="0"/>
          <w:bCs w:val="0"/>
          <w:i w:val="0"/>
          <w:iCs w:val="0"/>
          <w:color w:val="000000"/>
          <w:sz w:val="20"/>
          <w:szCs w:val="20"/>
        </w:rPr>
        <w:t>Zamawiający nie przewiduje składania ofert wariantowych i częściowych.</w:t>
      </w:r>
    </w:p>
    <w:p w14:paraId="60418BD1" w14:textId="24DEEF6D" w:rsidR="00E55B41" w:rsidRPr="00EA3F87" w:rsidRDefault="00E55B41" w:rsidP="00E55B4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A3F87">
        <w:rPr>
          <w:rFonts w:eastAsiaTheme="minorHAnsi" w:cs="Verdana"/>
          <w:b w:val="0"/>
          <w:bCs w:val="0"/>
          <w:i w:val="0"/>
          <w:iCs w:val="0"/>
          <w:kern w:val="0"/>
          <w:sz w:val="20"/>
          <w:szCs w:val="20"/>
          <w:lang w:eastAsia="en-US"/>
        </w:rPr>
        <w:t xml:space="preserve">Wymagania związane z realizacją zamówienia w zakresie zatrudnienia przez Wykonawcę lub Podwykonawcę na podstawie stosunku pracy osób wykonujących wskazane przez Zamawiającego czynności w zakresie realizacji zamówienia zostały określone w dalszej części SWZ – w szczególności w Załączniku nr </w:t>
      </w:r>
      <w:r w:rsidR="0008502A" w:rsidRPr="00EA3F87">
        <w:rPr>
          <w:rFonts w:eastAsiaTheme="minorHAnsi" w:cs="Verdana"/>
          <w:b w:val="0"/>
          <w:bCs w:val="0"/>
          <w:i w:val="0"/>
          <w:iCs w:val="0"/>
          <w:kern w:val="0"/>
          <w:sz w:val="20"/>
          <w:szCs w:val="20"/>
          <w:lang w:eastAsia="en-US"/>
        </w:rPr>
        <w:t>8</w:t>
      </w:r>
      <w:r w:rsidRPr="00EA3F87">
        <w:rPr>
          <w:rFonts w:eastAsiaTheme="minorHAnsi" w:cs="Verdana"/>
          <w:b w:val="0"/>
          <w:bCs w:val="0"/>
          <w:i w:val="0"/>
          <w:iCs w:val="0"/>
          <w:kern w:val="0"/>
          <w:sz w:val="20"/>
          <w:szCs w:val="20"/>
          <w:lang w:eastAsia="en-US"/>
        </w:rPr>
        <w:t>.</w:t>
      </w:r>
    </w:p>
    <w:p w14:paraId="4D9DC4B1" w14:textId="77777777" w:rsidR="00E55B41" w:rsidRPr="00EA3F87"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EA3F87">
        <w:rPr>
          <w:rFonts w:ascii="Georgia" w:eastAsiaTheme="minorHAnsi" w:hAnsi="Georgia" w:cs="Verdana"/>
          <w:kern w:val="0"/>
          <w:sz w:val="20"/>
          <w:szCs w:val="20"/>
          <w:lang w:eastAsia="en-US"/>
        </w:rPr>
        <w:t>Powyższe wymagania określają w szczególności:</w:t>
      </w:r>
    </w:p>
    <w:p w14:paraId="388F8621" w14:textId="77777777" w:rsidR="00E55B41" w:rsidRPr="00EA3F87"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EA3F87">
        <w:rPr>
          <w:rFonts w:ascii="Georgia" w:eastAsiaTheme="minorHAnsi" w:hAnsi="Georgia" w:cs="Verdana"/>
          <w:kern w:val="0"/>
          <w:sz w:val="20"/>
          <w:szCs w:val="20"/>
          <w:lang w:eastAsia="en-US"/>
        </w:rPr>
        <w:t>a) rodzaj czynności związanych z realizacją zamówienia, których dotyczą wymagania zatrudnienia na podstawie stosunku pracy przez Wykonawcę lub Podwykonawcę osób wykonujących czynności w trakcie realizacji zamówienia;</w:t>
      </w:r>
    </w:p>
    <w:p w14:paraId="751972EE" w14:textId="77777777" w:rsidR="00E55B41" w:rsidRPr="00EA3F87" w:rsidRDefault="00E55B41" w:rsidP="00E55B4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EA3F87">
        <w:rPr>
          <w:rFonts w:ascii="Georgia" w:eastAsiaTheme="minorHAnsi" w:hAnsi="Georgia" w:cs="Verdana"/>
          <w:kern w:val="0"/>
          <w:sz w:val="20"/>
          <w:szCs w:val="20"/>
          <w:lang w:eastAsia="en-US"/>
        </w:rPr>
        <w:t>b) sposób weryfikacji zatrudnienia tych osób;</w:t>
      </w:r>
    </w:p>
    <w:p w14:paraId="33585F02" w14:textId="0F662092" w:rsidR="00E55B41" w:rsidRPr="00EA3F87" w:rsidRDefault="00E55B41" w:rsidP="0019413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EA3F87">
        <w:rPr>
          <w:rFonts w:ascii="Georgia" w:eastAsiaTheme="minorHAnsi" w:hAnsi="Georgia" w:cs="Verdana"/>
          <w:kern w:val="0"/>
          <w:sz w:val="20"/>
          <w:szCs w:val="20"/>
          <w:lang w:eastAsia="en-US"/>
        </w:rPr>
        <w:t xml:space="preserve">b) uprawnienia Zamawiającego w zakresie kontroli spełniania przez Wykonawcę wymagań związanych </w:t>
      </w:r>
      <w:r w:rsidRPr="00EA3F87">
        <w:rPr>
          <w:rFonts w:ascii="Georgia" w:eastAsiaTheme="minorHAnsi" w:hAnsi="Georgia" w:cs="Verdana"/>
          <w:kern w:val="0"/>
          <w:sz w:val="20"/>
          <w:szCs w:val="20"/>
          <w:lang w:eastAsia="en-US"/>
        </w:rPr>
        <w:br/>
        <w:t>z zatrudnianiem tych osób oraz sankcji z tytułu niespełnienia tych wymagań.</w:t>
      </w:r>
    </w:p>
    <w:p w14:paraId="4A8C2FF1" w14:textId="68871D1D" w:rsidR="00CC45B2" w:rsidRPr="00EA3F87" w:rsidRDefault="00CC45B2" w:rsidP="00CC45B2">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A3F87">
        <w:rPr>
          <w:rFonts w:eastAsia="Lucida Sans Unicode" w:cs="Tahoma"/>
          <w:b w:val="0"/>
          <w:bCs w:val="0"/>
          <w:i w:val="0"/>
          <w:iCs w:val="0"/>
          <w:color w:val="00000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5428980F" w14:textId="21EE028D" w:rsidR="00AF344E" w:rsidRPr="00EA3F87" w:rsidRDefault="00C302D8" w:rsidP="005A1BA2">
      <w:pPr>
        <w:pStyle w:val="Standard"/>
        <w:numPr>
          <w:ilvl w:val="3"/>
          <w:numId w:val="3"/>
        </w:numPr>
        <w:tabs>
          <w:tab w:val="clear" w:pos="568"/>
          <w:tab w:val="num" w:pos="426"/>
          <w:tab w:val="num" w:pos="709"/>
        </w:tabs>
        <w:spacing w:after="0" w:line="360" w:lineRule="auto"/>
        <w:ind w:left="0"/>
        <w:jc w:val="both"/>
        <w:rPr>
          <w:sz w:val="20"/>
          <w:szCs w:val="20"/>
        </w:rPr>
      </w:pPr>
      <w:bookmarkStart w:id="7" w:name="_Hlk124937861"/>
      <w:r w:rsidRPr="00EA3F87">
        <w:rPr>
          <w:b w:val="0"/>
          <w:bCs w:val="0"/>
          <w:i w:val="0"/>
          <w:iCs w:val="0"/>
          <w:sz w:val="20"/>
          <w:szCs w:val="20"/>
        </w:rPr>
        <w:t xml:space="preserve">Zgodnie z art. 5k rozporządzenia Rady (UE) nr 833/2014 z dnia 31 lipca 2014 r. dotyczącego środków ograniczających w związku z działaniami Rosji destabilizującymi sytuację na Ukrainie </w:t>
      </w:r>
      <w:r w:rsidR="007A28C0" w:rsidRPr="007A28C0">
        <w:rPr>
          <w:rFonts w:cs="Arial"/>
          <w:b w:val="0"/>
          <w:bCs w:val="0"/>
          <w:i w:val="0"/>
          <w:iCs w:val="0"/>
          <w:sz w:val="20"/>
          <w:szCs w:val="20"/>
        </w:rPr>
        <w:t>w brzmieniu nadanym rozporządzeniem 2022/576</w:t>
      </w:r>
      <w:r w:rsidR="007A28C0">
        <w:rPr>
          <w:rFonts w:cs="Arial"/>
          <w:b w:val="0"/>
          <w:bCs w:val="0"/>
          <w:i w:val="0"/>
          <w:iCs w:val="0"/>
          <w:sz w:val="20"/>
          <w:szCs w:val="20"/>
        </w:rPr>
        <w:t xml:space="preserve"> </w:t>
      </w:r>
      <w:r w:rsidRPr="00EA3F87">
        <w:rPr>
          <w:b w:val="0"/>
          <w:bCs w:val="0"/>
          <w:i w:val="0"/>
          <w:iCs w:val="0"/>
          <w:sz w:val="20"/>
          <w:szCs w:val="20"/>
        </w:rPr>
        <w:t>zakazuje się wykonywania zamówienia publicznego z udziałem podwykonawców, dostawców lub podmiotów, na których zdolności polega się w rozumieniu dyrektywy 2014/24/UE, w przypadku gdy przypada na nich ponad 10% wartości zamówienia.</w:t>
      </w:r>
      <w:bookmarkEnd w:id="7"/>
    </w:p>
    <w:p w14:paraId="1E95437A" w14:textId="77777777" w:rsidR="008707BA" w:rsidRPr="00987EE1" w:rsidRDefault="008707B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898776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9"/>
    </w:p>
    <w:p w14:paraId="460D99AA" w14:textId="77777777" w:rsidR="00EA0F8E" w:rsidRPr="00790435" w:rsidRDefault="00EA0F8E" w:rsidP="00EA0F8E">
      <w:pPr>
        <w:pStyle w:val="Akapitzlist"/>
        <w:tabs>
          <w:tab w:val="left" w:pos="0"/>
          <w:tab w:val="left" w:pos="426"/>
        </w:tabs>
        <w:spacing w:line="360" w:lineRule="auto"/>
        <w:ind w:left="360"/>
        <w:jc w:val="both"/>
        <w:textAlignment w:val="auto"/>
        <w:rPr>
          <w:rFonts w:ascii="Georgia" w:hAnsi="Georgia"/>
          <w:sz w:val="20"/>
          <w:szCs w:val="20"/>
        </w:rPr>
      </w:pPr>
      <w:r w:rsidRPr="00147CE3">
        <w:rPr>
          <w:rFonts w:ascii="Georgia" w:hAnsi="Georgia"/>
          <w:bCs/>
          <w:color w:val="000000"/>
          <w:sz w:val="20"/>
          <w:szCs w:val="20"/>
        </w:rPr>
        <w:t>Termin realizacji zamówienia</w:t>
      </w:r>
      <w:r w:rsidRPr="00510100">
        <w:rPr>
          <w:rFonts w:ascii="Georgia" w:hAnsi="Georgia"/>
          <w:color w:val="000000"/>
          <w:sz w:val="20"/>
          <w:szCs w:val="20"/>
        </w:rPr>
        <w:t>:</w:t>
      </w:r>
      <w:r w:rsidRPr="00987EE1">
        <w:rPr>
          <w:rFonts w:ascii="Georgia" w:hAnsi="Georgia"/>
          <w:b/>
          <w:bCs/>
          <w:color w:val="000000"/>
          <w:sz w:val="20"/>
          <w:szCs w:val="20"/>
        </w:rPr>
        <w:t xml:space="preserve"> </w:t>
      </w:r>
      <w:r>
        <w:rPr>
          <w:rFonts w:ascii="Georgia" w:hAnsi="Georgia" w:cs="Georgia"/>
          <w:b/>
          <w:bCs/>
          <w:sz w:val="20"/>
          <w:szCs w:val="20"/>
        </w:rPr>
        <w:t>36 miesięcy.</w:t>
      </w:r>
    </w:p>
    <w:p w14:paraId="644CBE49" w14:textId="77777777" w:rsidR="00604531" w:rsidRPr="00EA0F8E" w:rsidRDefault="00604531" w:rsidP="00EA0F8E">
      <w:pPr>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6898776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14E5B2BF"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2E591C">
        <w:rPr>
          <w:rFonts w:ascii="Georgia" w:hAnsi="Georgia" w:cs="Times New Roman"/>
          <w:sz w:val="20"/>
          <w:szCs w:val="20"/>
        </w:rPr>
        <w:t xml:space="preserve"> </w:t>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F53CDEE" w14:textId="26B50C8E" w:rsidR="00050A13" w:rsidRPr="002A6DAD" w:rsidRDefault="00DB558E" w:rsidP="002A6DAD">
      <w:pPr>
        <w:pStyle w:val="Teksttreci0"/>
        <w:numPr>
          <w:ilvl w:val="1"/>
          <w:numId w:val="25"/>
        </w:numPr>
        <w:shd w:val="clear" w:color="auto" w:fill="auto"/>
        <w:spacing w:line="360" w:lineRule="auto"/>
        <w:ind w:right="23"/>
        <w:jc w:val="both"/>
        <w:rPr>
          <w:rFonts w:ascii="Georgia" w:hAnsi="Georgia" w:cs="Times New Roman"/>
          <w:bCs/>
          <w:sz w:val="20"/>
          <w:szCs w:val="20"/>
        </w:rPr>
      </w:pPr>
      <w:r w:rsidRPr="00194134">
        <w:rPr>
          <w:rFonts w:ascii="Georgia" w:hAnsi="Georgia" w:cs="Times New Roman"/>
          <w:bCs/>
          <w:sz w:val="20"/>
          <w:szCs w:val="20"/>
        </w:rPr>
        <w:t>zdolności technicznej lub zawodowej:</w:t>
      </w:r>
      <w:r w:rsidR="007D32A1" w:rsidRPr="00194134">
        <w:rPr>
          <w:rFonts w:ascii="Georgia" w:hAnsi="Georgia" w:cs="Times New Roman"/>
          <w:bCs/>
          <w:sz w:val="20"/>
          <w:szCs w:val="20"/>
        </w:rPr>
        <w:t xml:space="preserve"> </w:t>
      </w:r>
    </w:p>
    <w:p w14:paraId="03314CD0" w14:textId="3B751AC0" w:rsidR="00050A13" w:rsidRPr="009B2485" w:rsidRDefault="00050A13" w:rsidP="00194134">
      <w:pPr>
        <w:pStyle w:val="Teksttreci0"/>
        <w:spacing w:line="360" w:lineRule="auto"/>
        <w:ind w:right="23" w:firstLine="0"/>
        <w:jc w:val="both"/>
        <w:rPr>
          <w:rFonts w:ascii="Georgia" w:eastAsia="Times New Roman" w:hAnsi="Georgia" w:cs="Calibri"/>
          <w:bCs/>
          <w:sz w:val="20"/>
          <w:szCs w:val="20"/>
        </w:rPr>
      </w:pPr>
      <w:r w:rsidRPr="002A6DAD">
        <w:rPr>
          <w:rFonts w:ascii="Georgia" w:eastAsia="Times New Roman" w:hAnsi="Georgia" w:cs="Calibri"/>
          <w:bCs/>
          <w:sz w:val="20"/>
          <w:szCs w:val="20"/>
        </w:rPr>
        <w:t xml:space="preserve">- </w:t>
      </w:r>
      <w:r w:rsidR="009B2485" w:rsidRPr="00991E55">
        <w:rPr>
          <w:rFonts w:ascii="Georgia" w:hAnsi="Georgia" w:cs="Arial"/>
          <w:color w:val="000000" w:themeColor="text1"/>
          <w:sz w:val="20"/>
          <w:szCs w:val="20"/>
        </w:rPr>
        <w:t xml:space="preserve">Warunek zdolności technicznej zostanie uznany za </w:t>
      </w:r>
      <w:r w:rsidR="009B2485" w:rsidRPr="009B2485">
        <w:rPr>
          <w:rFonts w:ascii="Georgia" w:hAnsi="Georgia" w:cs="Arial"/>
          <w:color w:val="000000" w:themeColor="text1"/>
          <w:sz w:val="20"/>
          <w:szCs w:val="20"/>
        </w:rPr>
        <w:t>spełniony, jeżeli Wykonawca wykaże</w:t>
      </w:r>
      <w:r w:rsidRPr="009B2485">
        <w:rPr>
          <w:rFonts w:ascii="Georgia" w:eastAsia="Times New Roman" w:hAnsi="Georgia" w:cs="Calibri"/>
          <w:bCs/>
          <w:sz w:val="20"/>
          <w:szCs w:val="20"/>
        </w:rPr>
        <w:t xml:space="preserve"> 2 zamówie</w:t>
      </w:r>
      <w:r w:rsidR="009B2485" w:rsidRPr="009B2485">
        <w:rPr>
          <w:rFonts w:ascii="Georgia" w:eastAsia="Times New Roman" w:hAnsi="Georgia" w:cs="Calibri"/>
          <w:bCs/>
          <w:sz w:val="20"/>
          <w:szCs w:val="20"/>
        </w:rPr>
        <w:t>nia</w:t>
      </w:r>
      <w:r w:rsidRPr="009B2485">
        <w:rPr>
          <w:rFonts w:ascii="Georgia" w:eastAsia="Times New Roman" w:hAnsi="Georgia" w:cs="Calibri"/>
          <w:bCs/>
          <w:sz w:val="20"/>
          <w:szCs w:val="20"/>
        </w:rPr>
        <w:t xml:space="preserve"> na usługę świadczenia kompleksowej usługi pralniczej wraz z dzierżawą pościeli szpitalnej i odzieży operacyjnej oraz wdrożenie radiowego systemu do identyfikacji bielizny, z których każde trwało co najmniej 6 miesięcy, o wartości brutto nie mniejszej niż 600</w:t>
      </w:r>
      <w:r w:rsidR="009B2485" w:rsidRPr="009B2485">
        <w:rPr>
          <w:rFonts w:ascii="Georgia" w:eastAsia="Times New Roman" w:hAnsi="Georgia" w:cs="Calibri"/>
          <w:bCs/>
          <w:sz w:val="20"/>
          <w:szCs w:val="20"/>
        </w:rPr>
        <w:t> </w:t>
      </w:r>
      <w:r w:rsidRPr="009B2485">
        <w:rPr>
          <w:rFonts w:ascii="Georgia" w:eastAsia="Times New Roman" w:hAnsi="Georgia" w:cs="Calibri"/>
          <w:bCs/>
          <w:sz w:val="20"/>
          <w:szCs w:val="20"/>
        </w:rPr>
        <w:t>000</w:t>
      </w:r>
      <w:r w:rsidR="009B2485" w:rsidRPr="009B2485">
        <w:rPr>
          <w:rFonts w:ascii="Georgia" w:eastAsia="Times New Roman" w:hAnsi="Georgia" w:cs="Calibri"/>
          <w:bCs/>
          <w:sz w:val="20"/>
          <w:szCs w:val="20"/>
        </w:rPr>
        <w:t>,00</w:t>
      </w:r>
      <w:r w:rsidRPr="009B2485">
        <w:rPr>
          <w:rFonts w:ascii="Georgia" w:eastAsia="Times New Roman" w:hAnsi="Georgia" w:cs="Calibri"/>
          <w:bCs/>
          <w:sz w:val="20"/>
          <w:szCs w:val="20"/>
        </w:rPr>
        <w:t xml:space="preserve"> zł w skali roku, każde w zakresie niezbędnym do wykazania spełnienia warunku wiedzy i doświadczenia, wykonanych w okresie ostatnich 2 lat przed upływem terminu składania ofert, a jeżeli okres prowadzenia działalności jest krótszy - w tym okresie, z podaniem ich rodzaju i wartości, daty i miejsca wykonania i podmiotów na rzecz których te usługi zostały wykonane, potwierdzonych dokumentami określającymi, że usługi te zostały wykonane należycie.</w:t>
      </w:r>
    </w:p>
    <w:p w14:paraId="0C496C7E" w14:textId="12FB2244" w:rsidR="00050A13" w:rsidRPr="002A6DAD" w:rsidRDefault="00050A13" w:rsidP="00194134">
      <w:pPr>
        <w:pStyle w:val="Teksttreci0"/>
        <w:spacing w:line="360" w:lineRule="auto"/>
        <w:ind w:right="23" w:firstLine="0"/>
        <w:jc w:val="both"/>
        <w:rPr>
          <w:rFonts w:ascii="Georgia" w:eastAsia="Times New Roman" w:hAnsi="Georgia" w:cs="Calibri"/>
          <w:bCs/>
          <w:sz w:val="20"/>
          <w:szCs w:val="20"/>
        </w:rPr>
      </w:pPr>
      <w:r w:rsidRPr="009B2485">
        <w:rPr>
          <w:rFonts w:ascii="Georgia" w:eastAsia="Times New Roman" w:hAnsi="Georgia" w:cs="Calibri"/>
          <w:bCs/>
          <w:sz w:val="20"/>
          <w:szCs w:val="20"/>
        </w:rPr>
        <w:t xml:space="preserve">- </w:t>
      </w:r>
      <w:r w:rsidR="009B2485" w:rsidRPr="009B2485">
        <w:rPr>
          <w:rFonts w:ascii="Georgia" w:hAnsi="Georgia" w:cs="Arial"/>
          <w:color w:val="000000" w:themeColor="text1"/>
          <w:sz w:val="20"/>
          <w:szCs w:val="20"/>
        </w:rPr>
        <w:t>Warunek zdolności technicznej zostanie uznany za spełniony, jeżeli Wykonawca wykaże</w:t>
      </w:r>
      <w:r w:rsidR="009B2485" w:rsidRPr="009B2485">
        <w:rPr>
          <w:rFonts w:ascii="Georgia" w:eastAsia="Times New Roman" w:hAnsi="Georgia" w:cs="Calibri"/>
          <w:bCs/>
          <w:sz w:val="20"/>
          <w:szCs w:val="20"/>
        </w:rPr>
        <w:t xml:space="preserve"> </w:t>
      </w:r>
      <w:r w:rsidRPr="009B2485">
        <w:rPr>
          <w:rFonts w:ascii="Georgia" w:eastAsia="Times New Roman" w:hAnsi="Georgia" w:cs="Calibri"/>
          <w:bCs/>
          <w:sz w:val="20"/>
          <w:szCs w:val="20"/>
        </w:rPr>
        <w:t>1 zamówieni</w:t>
      </w:r>
      <w:r w:rsidR="009B2485" w:rsidRPr="009B2485">
        <w:rPr>
          <w:rFonts w:ascii="Georgia" w:eastAsia="Times New Roman" w:hAnsi="Georgia" w:cs="Calibri"/>
          <w:bCs/>
          <w:sz w:val="20"/>
          <w:szCs w:val="20"/>
        </w:rPr>
        <w:t>e</w:t>
      </w:r>
      <w:r w:rsidRPr="009B2485">
        <w:rPr>
          <w:rFonts w:ascii="Georgia" w:eastAsia="Times New Roman" w:hAnsi="Georgia" w:cs="Calibri"/>
          <w:bCs/>
          <w:sz w:val="20"/>
          <w:szCs w:val="20"/>
        </w:rPr>
        <w:t xml:space="preserve"> na usługę najmu, dzierżawy lub użyczenia minimum 1 dystrybutora wydającego czystą odzież i minimum 1 dystrybutora</w:t>
      </w:r>
      <w:r w:rsidRPr="002A6DAD">
        <w:rPr>
          <w:rFonts w:ascii="Georgia" w:eastAsia="Times New Roman" w:hAnsi="Georgia" w:cs="Calibri"/>
          <w:bCs/>
          <w:sz w:val="20"/>
          <w:szCs w:val="20"/>
        </w:rPr>
        <w:t xml:space="preserve"> zbierającego brudną odzież, które trwało co najmniej 6 miesięcy, w zakresie niezbędnym do wykazania spełnienia warunku wiedzy i doświadczenia, wykonanych w okresie ostatnich 2 lat przed upływem terminu składania ofert, a jeżeli okres prowadzenia działalności jest krótszy - w tym okresie, podaniem ich rodzaju i wartości, daty i miejsca wykonania i podmiotów na rzecz których te usługi zostały wykonane, potwierdzonych dokumentami określającymi, że usługi te zostały wykonane należycie.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194134">
        <w:rPr>
          <w:rFonts w:ascii="Georgia" w:hAnsi="Georgia" w:cs="Arial"/>
          <w:bCs/>
          <w:iCs/>
          <w:sz w:val="20"/>
          <w:szCs w:val="20"/>
        </w:rPr>
        <w:t>Zamawiający może</w:t>
      </w:r>
      <w:r w:rsidRPr="00364491">
        <w:rPr>
          <w:rFonts w:ascii="Georgia" w:hAnsi="Georgia" w:cs="Arial"/>
          <w:bCs/>
          <w:iCs/>
          <w:sz w:val="20"/>
          <w:szCs w:val="20"/>
        </w:rPr>
        <w:t xml:space="preserv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68987769"/>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1C64AE88"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79EF5FEB"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6F3FC00A" w14:textId="77777777" w:rsidR="004E5089" w:rsidRP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6898777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AD0E46"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art</w:t>
      </w:r>
      <w:r w:rsidRPr="00AD0E46">
        <w:rPr>
          <w:rFonts w:ascii="Georgia" w:hAnsi="Georgia" w:cs="Arial"/>
          <w:sz w:val="20"/>
          <w:szCs w:val="20"/>
        </w:rPr>
        <w:t xml:space="preserve">. 108 ust. 1 pkt 4 ustawy PZP, dotyczących orzeczenia zakazu ubiegania się o zamówienie publiczne tytułem środka zapobiegawczego, </w:t>
      </w:r>
    </w:p>
    <w:p w14:paraId="63E928FC" w14:textId="77777777" w:rsidR="00DB558E" w:rsidRPr="00AD0E46"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AD0E46">
        <w:rPr>
          <w:rFonts w:ascii="Georgia" w:hAnsi="Georgia" w:cs="Arial"/>
          <w:sz w:val="20"/>
          <w:szCs w:val="20"/>
        </w:rPr>
        <w:t xml:space="preserve">- art. 108 ust. 1 pkt 5 ustawy PZP, dotyczących zawarcia z innymi wykonawcami porozumienia mającego na celu zakłócenie konkurencji, </w:t>
      </w:r>
    </w:p>
    <w:p w14:paraId="09638A85" w14:textId="77777777" w:rsidR="00AD0E46" w:rsidRPr="00AD0E46" w:rsidRDefault="00DB558E" w:rsidP="00AD0E46">
      <w:pPr>
        <w:pBdr>
          <w:top w:val="nil"/>
          <w:left w:val="nil"/>
          <w:bottom w:val="nil"/>
          <w:right w:val="nil"/>
          <w:between w:val="nil"/>
        </w:pBdr>
        <w:spacing w:line="360" w:lineRule="auto"/>
        <w:ind w:left="1080"/>
        <w:jc w:val="both"/>
        <w:rPr>
          <w:rFonts w:ascii="Georgia" w:hAnsi="Georgia" w:cs="Arial"/>
          <w:sz w:val="20"/>
          <w:szCs w:val="20"/>
        </w:rPr>
      </w:pPr>
      <w:r w:rsidRPr="00AD0E46">
        <w:rPr>
          <w:rFonts w:ascii="Georgia" w:hAnsi="Georgia" w:cs="Arial"/>
          <w:sz w:val="20"/>
          <w:szCs w:val="20"/>
        </w:rPr>
        <w:t xml:space="preserve">- art. 108 ust. 1 pkt 6 ustawy PZP, </w:t>
      </w:r>
    </w:p>
    <w:p w14:paraId="660C4839" w14:textId="1287972E" w:rsidR="001B645C" w:rsidRDefault="00AD0E46" w:rsidP="00AD0E46">
      <w:pPr>
        <w:pBdr>
          <w:top w:val="nil"/>
          <w:left w:val="nil"/>
          <w:bottom w:val="nil"/>
          <w:right w:val="nil"/>
          <w:between w:val="nil"/>
        </w:pBdr>
        <w:spacing w:line="360" w:lineRule="auto"/>
        <w:ind w:left="1080"/>
        <w:jc w:val="both"/>
        <w:rPr>
          <w:rFonts w:ascii="Georgia" w:hAnsi="Georgia" w:cs="Arial"/>
          <w:sz w:val="20"/>
          <w:szCs w:val="20"/>
        </w:rPr>
      </w:pPr>
      <w:r w:rsidRPr="00AD0E46">
        <w:rPr>
          <w:rFonts w:ascii="Georgia" w:hAnsi="Georgia" w:cs="Arial"/>
          <w:sz w:val="20"/>
          <w:szCs w:val="20"/>
        </w:rPr>
        <w:t xml:space="preserve">- </w:t>
      </w:r>
      <w:r w:rsidRPr="00AD0E46">
        <w:rPr>
          <w:rFonts w:ascii="Georgia" w:hAnsi="Georgia" w:cs="Arial"/>
          <w:bCs/>
          <w:iCs/>
          <w:sz w:val="20"/>
          <w:szCs w:val="20"/>
          <w:u w:val="single"/>
        </w:rPr>
        <w:t>art. 5k</w:t>
      </w:r>
      <w:r w:rsidRPr="00AD0E46">
        <w:rPr>
          <w:rFonts w:ascii="Georgia" w:hAnsi="Georgia" w:cs="Arial"/>
          <w:bCs/>
          <w:iCs/>
          <w:sz w:val="20"/>
          <w:szCs w:val="20"/>
        </w:rPr>
        <w:t xml:space="preserve"> rozporządzenia 833/2014 w brzmieniu nadanym rozporządzeniem 2022/576 oraz </w:t>
      </w:r>
      <w:r w:rsidRPr="00AD0E46">
        <w:rPr>
          <w:rFonts w:ascii="Georgia" w:hAnsi="Georgia" w:cs="Arial"/>
          <w:bCs/>
          <w:iCs/>
          <w:sz w:val="20"/>
          <w:szCs w:val="20"/>
          <w:u w:val="single"/>
        </w:rPr>
        <w:t>art. 7 ust. 1</w:t>
      </w:r>
      <w:r w:rsidRPr="00AD0E46">
        <w:rPr>
          <w:rFonts w:ascii="Georgia" w:hAnsi="Georgia" w:cs="Arial"/>
          <w:bCs/>
          <w:iCs/>
          <w:sz w:val="20"/>
          <w:szCs w:val="20"/>
        </w:rPr>
        <w:t xml:space="preserve"> ustawy o szczególnych rozwiązaniach w zakresie przeciwdziałania wspieraniu agresji na Ukrainę oraz służących ochronie bezpieczeństwa narodowego,</w:t>
      </w:r>
    </w:p>
    <w:p w14:paraId="6C56B948" w14:textId="51916BEC" w:rsidR="00DB558E" w:rsidRPr="00557408" w:rsidRDefault="00DB558E" w:rsidP="00E55B41">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325C99EC" w14:textId="5917F6B2" w:rsidR="00E55B41" w:rsidRPr="00311672" w:rsidRDefault="00DB558E" w:rsidP="00E55B41">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w:t>
      </w:r>
      <w:r w:rsidRPr="00311672">
        <w:rPr>
          <w:rFonts w:ascii="Georgia" w:hAnsi="Georgia" w:cs="Arial"/>
          <w:sz w:val="20"/>
          <w:szCs w:val="20"/>
        </w:rPr>
        <w:t xml:space="preserve">kapitałowej – </w:t>
      </w:r>
      <w:r w:rsidRPr="00311672">
        <w:rPr>
          <w:rFonts w:ascii="Georgia" w:hAnsi="Georgia" w:cs="Arial"/>
          <w:b/>
          <w:sz w:val="20"/>
          <w:szCs w:val="20"/>
        </w:rPr>
        <w:t xml:space="preserve">wzór oświadczenia stanowi załącznik nr </w:t>
      </w:r>
      <w:r w:rsidR="004072E1" w:rsidRPr="00311672">
        <w:rPr>
          <w:rFonts w:ascii="Georgia" w:hAnsi="Georgia" w:cs="Arial"/>
          <w:b/>
          <w:sz w:val="20"/>
          <w:szCs w:val="20"/>
        </w:rPr>
        <w:t>4</w:t>
      </w:r>
      <w:r w:rsidRPr="00311672">
        <w:rPr>
          <w:rFonts w:ascii="Georgia" w:hAnsi="Georgia" w:cs="Arial"/>
          <w:b/>
          <w:sz w:val="20"/>
          <w:szCs w:val="20"/>
        </w:rPr>
        <w:t xml:space="preserve"> do SWZ.</w:t>
      </w:r>
    </w:p>
    <w:p w14:paraId="7C1E64DF"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b/>
          <w:color w:val="000000"/>
          <w:sz w:val="20"/>
          <w:szCs w:val="20"/>
        </w:rPr>
      </w:pPr>
      <w:r w:rsidRPr="00311672">
        <w:rPr>
          <w:rFonts w:ascii="Georgia" w:eastAsia="Arial" w:hAnsi="Georgia" w:cs="Arial"/>
          <w:b/>
          <w:color w:val="000000"/>
          <w:sz w:val="20"/>
          <w:szCs w:val="20"/>
        </w:rPr>
        <w:t>Część C</w:t>
      </w:r>
    </w:p>
    <w:p w14:paraId="3510A717" w14:textId="77777777" w:rsidR="00E55B41" w:rsidRPr="00311672" w:rsidRDefault="00E55B41" w:rsidP="00E55B41">
      <w:pPr>
        <w:numPr>
          <w:ilvl w:val="0"/>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311672">
        <w:rPr>
          <w:rFonts w:ascii="Georgia" w:eastAsia="Arial" w:hAnsi="Georgia" w:cs="Arial"/>
          <w:bCs/>
          <w:iCs/>
          <w:color w:val="000000"/>
          <w:sz w:val="20"/>
          <w:szCs w:val="20"/>
        </w:rPr>
        <w:t>Rozdziale V, to jest:</w:t>
      </w:r>
    </w:p>
    <w:p w14:paraId="5AE6DC5E" w14:textId="381EF384" w:rsidR="00E55B41" w:rsidRPr="00311672" w:rsidRDefault="00E55B41" w:rsidP="00E55B41">
      <w:pPr>
        <w:numPr>
          <w:ilvl w:val="1"/>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Wykazu wykonanych </w:t>
      </w:r>
      <w:r w:rsidR="00311672" w:rsidRPr="00311672">
        <w:rPr>
          <w:rFonts w:ascii="Georgia" w:eastAsia="Arial" w:hAnsi="Georgia" w:cs="Arial"/>
          <w:color w:val="000000"/>
          <w:sz w:val="20"/>
          <w:szCs w:val="20"/>
        </w:rPr>
        <w:t>usług</w:t>
      </w:r>
      <w:r w:rsidRPr="00311672">
        <w:rPr>
          <w:rFonts w:ascii="Georgia" w:eastAsia="Arial" w:hAnsi="Georgia" w:cs="Arial"/>
          <w:color w:val="000000"/>
          <w:sz w:val="20"/>
          <w:szCs w:val="20"/>
        </w:rPr>
        <w:t xml:space="preserve">, a w przypadku świadczeń powtarzających się lub ciągłych również wykonywanych, w okresie ostatnich </w:t>
      </w:r>
      <w:r w:rsidR="00ED352E">
        <w:rPr>
          <w:rFonts w:ascii="Georgia" w:eastAsia="Arial" w:hAnsi="Georgia" w:cs="Arial"/>
          <w:color w:val="000000"/>
          <w:sz w:val="20"/>
          <w:szCs w:val="20"/>
        </w:rPr>
        <w:t>2</w:t>
      </w:r>
      <w:r w:rsidRPr="00311672">
        <w:rPr>
          <w:rFonts w:ascii="Georgia" w:eastAsia="Arial" w:hAnsi="Georgia" w:cs="Arial"/>
          <w:color w:val="000000"/>
          <w:sz w:val="20"/>
          <w:szCs w:val="20"/>
        </w:rPr>
        <w:t xml:space="preserve"> lat przed upływem terminu składania ofert, a jeżeli okres prowadzenia działalności jest krótszy - w tym okresie, wraz z podaniem ich wartości, przedmiotu, dat wykonania </w:t>
      </w:r>
      <w:r w:rsidRPr="00311672">
        <w:rPr>
          <w:rFonts w:ascii="Georgia" w:eastAsia="Arial" w:hAnsi="Georgia" w:cs="Arial"/>
          <w:color w:val="000000"/>
          <w:sz w:val="20"/>
          <w:szCs w:val="20"/>
        </w:rPr>
        <w:br/>
        <w:t xml:space="preserve">i podmiotów, na rzecz których dostawy zostały wykonane, a w przypadku świadczeń powtarzających się lub ciągłych są wykonywane– sporządzonego na podstawie wzoru stanowiącego </w:t>
      </w:r>
      <w:r w:rsidRPr="00311672">
        <w:rPr>
          <w:rFonts w:ascii="Georgia" w:eastAsia="Arial" w:hAnsi="Georgia" w:cs="Arial"/>
          <w:b/>
          <w:color w:val="000000"/>
          <w:sz w:val="20"/>
          <w:szCs w:val="20"/>
        </w:rPr>
        <w:t>Załącznik nr 6 do SWZ</w:t>
      </w:r>
      <w:r w:rsidRPr="00311672">
        <w:rPr>
          <w:rFonts w:ascii="Georgia" w:eastAsia="Arial" w:hAnsi="Georgia" w:cs="Arial"/>
          <w:color w:val="000000"/>
          <w:sz w:val="20"/>
          <w:szCs w:val="20"/>
        </w:rPr>
        <w:t xml:space="preserve">, </w:t>
      </w:r>
    </w:p>
    <w:p w14:paraId="65A0F922" w14:textId="5CC53101" w:rsidR="00E55B41" w:rsidRPr="00311672" w:rsidRDefault="00E55B41" w:rsidP="00E55B41">
      <w:pPr>
        <w:numPr>
          <w:ilvl w:val="1"/>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Dowodów, że </w:t>
      </w:r>
      <w:r w:rsidR="00311672" w:rsidRPr="00311672">
        <w:rPr>
          <w:rFonts w:ascii="Georgia" w:eastAsia="Arial" w:hAnsi="Georgia" w:cs="Arial"/>
          <w:color w:val="000000"/>
          <w:sz w:val="20"/>
          <w:szCs w:val="20"/>
        </w:rPr>
        <w:t>usługi</w:t>
      </w:r>
      <w:r w:rsidRPr="00311672">
        <w:rPr>
          <w:rFonts w:ascii="Georgia" w:eastAsia="Arial" w:hAnsi="Georgia" w:cs="Arial"/>
          <w:color w:val="000000"/>
          <w:sz w:val="20"/>
          <w:szCs w:val="20"/>
        </w:rPr>
        <w:t xml:space="preserve"> wymienione w wykazie zostały wykonane lub są wykonywane należycie, w tym:</w:t>
      </w:r>
    </w:p>
    <w:p w14:paraId="6B827846" w14:textId="5D1751EA" w:rsidR="00E55B41" w:rsidRPr="00311672" w:rsidRDefault="00E55B41" w:rsidP="00311672">
      <w:pPr>
        <w:numPr>
          <w:ilvl w:val="0"/>
          <w:numId w:val="101"/>
        </w:numPr>
        <w:pBdr>
          <w:top w:val="nil"/>
          <w:left w:val="nil"/>
          <w:bottom w:val="nil"/>
          <w:right w:val="nil"/>
          <w:between w:val="nil"/>
        </w:pBdr>
        <w:suppressAutoHyphens w:val="0"/>
        <w:spacing w:line="360" w:lineRule="auto"/>
        <w:ind w:left="1134"/>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 xml:space="preserve">referencje bądź inne dokumenty wydane przez odbiorcę </w:t>
      </w:r>
      <w:r w:rsidR="00311672" w:rsidRPr="00311672">
        <w:rPr>
          <w:rFonts w:ascii="Georgia" w:eastAsia="Arial" w:hAnsi="Georgia" w:cs="Arial"/>
          <w:color w:val="000000"/>
          <w:sz w:val="20"/>
          <w:szCs w:val="20"/>
        </w:rPr>
        <w:t xml:space="preserve">usług </w:t>
      </w:r>
      <w:r w:rsidRPr="00311672">
        <w:rPr>
          <w:rFonts w:ascii="Georgia" w:eastAsia="Arial" w:hAnsi="Georgia" w:cs="Arial"/>
          <w:color w:val="000000"/>
          <w:sz w:val="20"/>
          <w:szCs w:val="20"/>
        </w:rPr>
        <w:t xml:space="preserve">wskazanych w wykazie, o którym mowa w pkt 7.1 SWZ, w przypadku </w:t>
      </w:r>
      <w:r w:rsidR="00311672" w:rsidRPr="00311672">
        <w:rPr>
          <w:rFonts w:ascii="Georgia" w:eastAsia="Arial" w:hAnsi="Georgia" w:cs="Arial"/>
          <w:color w:val="000000"/>
          <w:sz w:val="20"/>
          <w:szCs w:val="20"/>
        </w:rPr>
        <w:t>usług</w:t>
      </w:r>
      <w:r w:rsidRPr="00311672">
        <w:rPr>
          <w:rFonts w:ascii="Georgia" w:eastAsia="Arial" w:hAnsi="Georgia" w:cs="Arial"/>
          <w:color w:val="000000"/>
          <w:sz w:val="20"/>
          <w:szCs w:val="20"/>
        </w:rPr>
        <w:t xml:space="preserve"> o charakterze powtarzającym się lub ciągłym, które na dzień upływu terminu składania ofert są nadal wykonywane referencje powinny być wydane nie wcześniej niż 3 miesiące przed upływem terminu składania ofert;</w:t>
      </w:r>
    </w:p>
    <w:p w14:paraId="074CF6FD" w14:textId="77777777" w:rsidR="00E55B41" w:rsidRPr="00311672" w:rsidRDefault="00E55B41" w:rsidP="00311672">
      <w:pPr>
        <w:numPr>
          <w:ilvl w:val="0"/>
          <w:numId w:val="101"/>
        </w:numPr>
        <w:pBdr>
          <w:top w:val="nil"/>
          <w:left w:val="nil"/>
          <w:bottom w:val="nil"/>
          <w:right w:val="nil"/>
          <w:between w:val="nil"/>
        </w:pBdr>
        <w:suppressAutoHyphens w:val="0"/>
        <w:spacing w:line="360" w:lineRule="auto"/>
        <w:ind w:left="1134"/>
        <w:contextualSpacing/>
        <w:jc w:val="both"/>
        <w:textAlignment w:val="auto"/>
        <w:rPr>
          <w:rFonts w:ascii="Georgia" w:eastAsia="Arial" w:hAnsi="Georgia" w:cs="Arial"/>
          <w:color w:val="000000"/>
          <w:sz w:val="20"/>
          <w:szCs w:val="20"/>
        </w:rPr>
      </w:pPr>
      <w:r w:rsidRPr="00311672">
        <w:rPr>
          <w:rFonts w:ascii="Georgia" w:eastAsia="Arial" w:hAnsi="Georgia" w:cs="Arial"/>
          <w:color w:val="000000"/>
          <w:sz w:val="20"/>
          <w:szCs w:val="20"/>
        </w:rPr>
        <w:t>oświadczenie Wykonawcy składającego ofertę – jeżeli z uzasadnionych przyczyn o obiektywnym charakterze Wykonawca nie jest w stanie uzyskać referencji, o których mowa w pkt. 7.2 lit a SWZ;</w:t>
      </w:r>
    </w:p>
    <w:p w14:paraId="2EAC0E92"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i/>
          <w:color w:val="000000"/>
          <w:sz w:val="20"/>
          <w:szCs w:val="20"/>
        </w:rPr>
      </w:pPr>
      <w:r w:rsidRPr="00311672">
        <w:rPr>
          <w:rFonts w:ascii="Georgia" w:eastAsia="Arial" w:hAnsi="Georgia" w:cs="Arial"/>
          <w:i/>
          <w:color w:val="000000"/>
          <w:sz w:val="20"/>
          <w:szCs w:val="20"/>
        </w:rPr>
        <w:t>Uwaga!! Zamawiający nie uzna jako dowodu faktur itp. dokumentów, z uwagi na fakt, iż ich treść nie potwierdza należytego wykonania zamówienia.</w:t>
      </w:r>
    </w:p>
    <w:p w14:paraId="0A0E2C9C" w14:textId="77777777" w:rsidR="00E55B41" w:rsidRPr="00311672" w:rsidRDefault="00E55B41" w:rsidP="00E55B41">
      <w:pPr>
        <w:pBdr>
          <w:top w:val="nil"/>
          <w:left w:val="nil"/>
          <w:bottom w:val="nil"/>
          <w:right w:val="nil"/>
          <w:between w:val="nil"/>
        </w:pBdr>
        <w:suppressAutoHyphens w:val="0"/>
        <w:spacing w:line="360" w:lineRule="auto"/>
        <w:contextualSpacing/>
        <w:jc w:val="both"/>
        <w:textAlignment w:val="auto"/>
        <w:rPr>
          <w:rFonts w:ascii="Georgia" w:eastAsia="Arial" w:hAnsi="Georgia" w:cs="Arial"/>
          <w:iCs/>
          <w:color w:val="000000"/>
          <w:sz w:val="20"/>
          <w:szCs w:val="20"/>
        </w:rPr>
      </w:pPr>
    </w:p>
    <w:p w14:paraId="66D45DC6" w14:textId="5057410A" w:rsidR="00E55B41" w:rsidRPr="00311672" w:rsidRDefault="00E55B41" w:rsidP="00E55B41">
      <w:pPr>
        <w:numPr>
          <w:ilvl w:val="0"/>
          <w:numId w:val="102"/>
        </w:numPr>
        <w:pBdr>
          <w:top w:val="nil"/>
          <w:left w:val="nil"/>
          <w:bottom w:val="nil"/>
          <w:right w:val="nil"/>
          <w:between w:val="nil"/>
        </w:pBdr>
        <w:suppressAutoHyphens w:val="0"/>
        <w:spacing w:line="360" w:lineRule="auto"/>
        <w:contextualSpacing/>
        <w:jc w:val="both"/>
        <w:textAlignment w:val="auto"/>
        <w:rPr>
          <w:rFonts w:ascii="Georgia" w:eastAsia="Arial" w:hAnsi="Georgia" w:cs="Arial"/>
          <w:i/>
          <w:color w:val="000000"/>
          <w:sz w:val="20"/>
          <w:szCs w:val="20"/>
        </w:rPr>
      </w:pPr>
      <w:r w:rsidRPr="00311672">
        <w:rPr>
          <w:rFonts w:ascii="Georgia" w:eastAsia="Arial" w:hAnsi="Georgia" w:cs="Arial"/>
          <w:iCs/>
          <w:color w:val="000000"/>
          <w:sz w:val="20"/>
          <w:szCs w:val="20"/>
        </w:rPr>
        <w:t xml:space="preserve">Jeżeli Wykonawca powołuje się na doświadczenie w realizacji </w:t>
      </w:r>
      <w:r w:rsidR="00311672" w:rsidRPr="00311672">
        <w:rPr>
          <w:rFonts w:ascii="Georgia" w:eastAsia="Arial" w:hAnsi="Georgia" w:cs="Arial"/>
          <w:iCs/>
          <w:color w:val="000000"/>
          <w:sz w:val="20"/>
          <w:szCs w:val="20"/>
        </w:rPr>
        <w:t xml:space="preserve">usług w których wykonawca ten bezpośrednio uczestniczył, a w przypadku świadczeń powtarzających się lub ciągłych, </w:t>
      </w:r>
      <w:r w:rsidRPr="00311672">
        <w:rPr>
          <w:rFonts w:ascii="Georgia" w:eastAsia="Arial" w:hAnsi="Georgia" w:cs="Arial"/>
          <w:iCs/>
          <w:color w:val="000000"/>
          <w:sz w:val="20"/>
          <w:szCs w:val="20"/>
        </w:rPr>
        <w:t>w których wykonaniu bezpośrednio uczestniczył</w:t>
      </w:r>
      <w:r w:rsidR="00311672" w:rsidRPr="00311672">
        <w:rPr>
          <w:rFonts w:ascii="Georgia" w:eastAsia="Arial" w:hAnsi="Georgia" w:cs="Arial"/>
          <w:iCs/>
          <w:color w:val="000000"/>
          <w:sz w:val="20"/>
          <w:szCs w:val="20"/>
        </w:rPr>
        <w:t xml:space="preserve"> lub uczestniczy</w:t>
      </w:r>
      <w:r w:rsidRPr="00311672">
        <w:rPr>
          <w:rFonts w:ascii="Georgia" w:eastAsia="Arial" w:hAnsi="Georgia" w:cs="Arial"/>
          <w:iCs/>
          <w:color w:val="000000"/>
          <w:sz w:val="20"/>
          <w:szCs w:val="20"/>
        </w:rPr>
        <w:t xml:space="preserve">. </w:t>
      </w:r>
    </w:p>
    <w:p w14:paraId="15ACD49A" w14:textId="77777777" w:rsidR="00DB558E" w:rsidRPr="00FC45F6"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65087DBC" w:rsidR="00DB558E" w:rsidRDefault="00DB558E" w:rsidP="00311672">
      <w:pPr>
        <w:pStyle w:val="Akapitzlist"/>
        <w:numPr>
          <w:ilvl w:val="1"/>
          <w:numId w:val="1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w przypadku braku takiego rejestru, inny równoważny dokument wydany przez właściwy organ sądowy lub administracyjny kraju, w którym wykonawca ma siedzibę lub miejsce zamieszkania</w:t>
      </w:r>
      <w:r w:rsidR="00131485">
        <w:rPr>
          <w:rFonts w:ascii="Georgia" w:eastAsia="Arial" w:hAnsi="Georgia" w:cs="Arial"/>
          <w:color w:val="000000"/>
          <w:sz w:val="20"/>
          <w:szCs w:val="20"/>
        </w:rPr>
        <w:t xml:space="preserve"> lub miejsca zamieszkania ma osoba, której dotyczy informacja albo dokument</w:t>
      </w:r>
      <w:r w:rsidRPr="007430CB">
        <w:rPr>
          <w:rFonts w:ascii="Georgia" w:eastAsia="Arial" w:hAnsi="Georgia" w:cs="Arial"/>
          <w:color w:val="000000"/>
          <w:sz w:val="20"/>
          <w:szCs w:val="20"/>
        </w:rPr>
        <w:t xml:space="preserve">,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39BF8890" w14:textId="136F07BF" w:rsidR="00DB558E" w:rsidRPr="00131485" w:rsidRDefault="00DB558E" w:rsidP="00311672">
      <w:pPr>
        <w:pStyle w:val="Akapitzlist"/>
        <w:numPr>
          <w:ilvl w:val="1"/>
          <w:numId w:val="1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131485">
        <w:rPr>
          <w:rFonts w:ascii="Georgia" w:hAnsi="Georgia" w:cs="Arial"/>
          <w:sz w:val="20"/>
          <w:szCs w:val="20"/>
        </w:rPr>
        <w:t>odpis albo informacj</w:t>
      </w:r>
      <w:r w:rsidR="00131485">
        <w:rPr>
          <w:rFonts w:ascii="Georgia" w:hAnsi="Georgia" w:cs="Arial"/>
          <w:sz w:val="20"/>
          <w:szCs w:val="20"/>
        </w:rPr>
        <w:t>a</w:t>
      </w:r>
      <w:r w:rsidRPr="00131485">
        <w:rPr>
          <w:rFonts w:ascii="Georgia" w:hAnsi="Georgia" w:cs="Arial"/>
          <w:sz w:val="20"/>
          <w:szCs w:val="20"/>
        </w:rPr>
        <w:t xml:space="preserve"> z Krajowego Rejestru Sądowego lub z Centralnej Ewidencji i Informacji o Działalności Gospodarczej</w:t>
      </w:r>
      <w:r w:rsidRPr="00131485">
        <w:rPr>
          <w:rFonts w:ascii="Georgia" w:eastAsia="Arial" w:hAnsi="Georgia" w:cs="Arial"/>
          <w:color w:val="000000"/>
          <w:sz w:val="20"/>
          <w:szCs w:val="20"/>
        </w:rPr>
        <w:t xml:space="preserve"> </w:t>
      </w:r>
      <w:r w:rsidRPr="00131485">
        <w:rPr>
          <w:rFonts w:ascii="Georgia" w:hAnsi="Georgia" w:cs="Arial"/>
          <w:sz w:val="20"/>
          <w:szCs w:val="20"/>
        </w:rPr>
        <w:t>– składa dokument lub dokumenty wystawione w kraju, w którym wykonawca ma siedzibę lub miejsce zamieszkania, potwierdzające odpowiednio, że</w:t>
      </w:r>
      <w:r w:rsidR="00131485">
        <w:rPr>
          <w:rFonts w:ascii="Georgia" w:hAnsi="Georgia" w:cs="Arial"/>
          <w:sz w:val="20"/>
          <w:szCs w:val="20"/>
        </w:rPr>
        <w:t xml:space="preserve"> </w:t>
      </w:r>
      <w:r w:rsidRPr="00131485">
        <w:rPr>
          <w:rFonts w:ascii="Georgia" w:hAnsi="Georgia"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1226B142" w:rsidR="0098412F" w:rsidRPr="00416343" w:rsidRDefault="0098412F"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4A06BCA2" w:rsidR="00DB558E" w:rsidRPr="007430CB"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w:t>
      </w:r>
      <w:r w:rsidR="00131485">
        <w:rPr>
          <w:rFonts w:ascii="Georgia" w:eastAsia="Arial" w:hAnsi="Georgia" w:cs="Arial"/>
          <w:color w:val="000000"/>
          <w:sz w:val="20"/>
          <w:szCs w:val="20"/>
        </w:rPr>
        <w:t xml:space="preserve"> lub miejsce zamieszkania ma osoba, której dokument dotyczy</w:t>
      </w:r>
      <w:r w:rsidRPr="007430CB">
        <w:rPr>
          <w:rFonts w:ascii="Georgia" w:eastAsia="Arial" w:hAnsi="Georgia" w:cs="Arial"/>
          <w:color w:val="000000"/>
          <w:sz w:val="20"/>
          <w:szCs w:val="20"/>
        </w:rPr>
        <w:t xml:space="preserve">, nie wydaje się dokumentów, 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131485">
        <w:rPr>
          <w:rFonts w:ascii="Georgia" w:eastAsia="Arial" w:hAnsi="Georgia" w:cs="Arial"/>
          <w:color w:val="000000"/>
          <w:sz w:val="20"/>
          <w:szCs w:val="20"/>
        </w:rPr>
        <w:t>1</w:t>
      </w:r>
      <w:r w:rsidRPr="007430CB">
        <w:rPr>
          <w:rFonts w:ascii="Georgia" w:eastAsia="Arial" w:hAnsi="Georgia" w:cs="Arial"/>
          <w:color w:val="000000"/>
          <w:sz w:val="20"/>
          <w:szCs w:val="20"/>
        </w:rPr>
        <w:t xml:space="preserve">., </w:t>
      </w:r>
      <w:bookmarkStart w:id="14" w:name="_Hlk60469068"/>
      <w:r w:rsidR="00770D64">
        <w:rPr>
          <w:rFonts w:ascii="Georgia" w:eastAsia="Arial" w:hAnsi="Georgia" w:cs="Arial"/>
          <w:color w:val="000000"/>
          <w:sz w:val="20"/>
          <w:szCs w:val="20"/>
        </w:rPr>
        <w:t>lub gdy dokumenty te nie odnoszą się do wszystkich przypadków, o których mowa w art. 108 ust 1 pkt 1, 2 i</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4</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 xml:space="preserve">ustawy </w:t>
      </w:r>
      <w:proofErr w:type="spellStart"/>
      <w:r w:rsidR="00770D64">
        <w:rPr>
          <w:rFonts w:ascii="Georgia" w:eastAsia="Arial" w:hAnsi="Georgia" w:cs="Arial"/>
          <w:color w:val="000000"/>
          <w:sz w:val="20"/>
          <w:szCs w:val="20"/>
        </w:rPr>
        <w:t>Pzp</w:t>
      </w:r>
      <w:proofErr w:type="spellEnd"/>
      <w:r w:rsidR="00770D64">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zastępuje się je </w:t>
      </w:r>
      <w:r w:rsidR="00770D64">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ykonawca ma siedzibę lub miejsce zamieszkania</w:t>
      </w:r>
      <w:r w:rsidR="00131485">
        <w:rPr>
          <w:rFonts w:ascii="Georgia" w:eastAsia="Arial" w:hAnsi="Georgia" w:cs="Arial"/>
          <w:color w:val="000000"/>
          <w:sz w:val="20"/>
          <w:szCs w:val="20"/>
        </w:rPr>
        <w:t xml:space="preserve"> lub miejsce zamieszkania ma osoba, której dokument miał dotyczyć,</w:t>
      </w:r>
      <w:r w:rsidRPr="007430CB">
        <w:rPr>
          <w:rFonts w:ascii="Georgia" w:eastAsia="Arial" w:hAnsi="Georgia" w:cs="Arial"/>
          <w:color w:val="000000"/>
          <w:sz w:val="20"/>
          <w:szCs w:val="20"/>
        </w:rPr>
        <w:t xml:space="preserve">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osoby</w:t>
      </w:r>
      <w:r w:rsidR="00131485">
        <w:rPr>
          <w:rFonts w:ascii="Georgia" w:eastAsia="Arial" w:hAnsi="Georgia" w:cs="Arial"/>
          <w:color w:val="000000"/>
          <w:sz w:val="20"/>
          <w:szCs w:val="20"/>
        </w:rPr>
        <w:t>, której dokument miał dotyczyć</w:t>
      </w:r>
      <w:r w:rsidRPr="00416343">
        <w:rPr>
          <w:rFonts w:ascii="Georgia" w:eastAsia="Arial" w:hAnsi="Georgia" w:cs="Arial"/>
          <w:color w:val="000000"/>
          <w:sz w:val="20"/>
          <w:szCs w:val="20"/>
        </w:rPr>
        <w:t>. Postanowienia pkt. 8 stosuje się odpowiednio</w:t>
      </w:r>
      <w:bookmarkEnd w:id="14"/>
      <w:r w:rsidRPr="00416343">
        <w:rPr>
          <w:rFonts w:ascii="Georgia" w:eastAsia="Arial" w:hAnsi="Georgia" w:cs="Arial"/>
          <w:color w:val="000000"/>
          <w:sz w:val="20"/>
          <w:szCs w:val="20"/>
        </w:rPr>
        <w:t>.</w:t>
      </w:r>
    </w:p>
    <w:p w14:paraId="334238DE" w14:textId="77777777" w:rsidR="00770D64" w:rsidRDefault="00DB558E"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rsidP="00311672">
      <w:pPr>
        <w:pStyle w:val="Akapitzlist"/>
        <w:numPr>
          <w:ilvl w:val="0"/>
          <w:numId w:val="1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74773247" w14:textId="7856364D" w:rsidR="00EB4B99" w:rsidRPr="00EB4B99" w:rsidRDefault="00EB4B99" w:rsidP="00311672">
      <w:pPr>
        <w:pStyle w:val="Tekstpodstawowy2"/>
        <w:numPr>
          <w:ilvl w:val="1"/>
          <w:numId w:val="145"/>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311672">
      <w:pPr>
        <w:pStyle w:val="Tekstpodstawowy2"/>
        <w:numPr>
          <w:ilvl w:val="1"/>
          <w:numId w:val="145"/>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 xml:space="preserve">o którym mowa w art. 125 ust. 1 ustawy </w:t>
      </w:r>
      <w:proofErr w:type="spellStart"/>
      <w:r w:rsidR="00665079" w:rsidRPr="000C79B0">
        <w:rPr>
          <w:rFonts w:ascii="Georgia" w:eastAsia="Arial" w:hAnsi="Georgia" w:cs="Arial"/>
          <w:color w:val="000000"/>
          <w:sz w:val="20"/>
          <w:szCs w:val="20"/>
        </w:rPr>
        <w:t>Pzp</w:t>
      </w:r>
      <w:proofErr w:type="spellEnd"/>
      <w:r w:rsidR="00665079" w:rsidRPr="000C79B0">
        <w:rPr>
          <w:rFonts w:ascii="Georgia" w:eastAsia="Arial" w:hAnsi="Georgia" w:cs="Arial"/>
          <w:color w:val="000000"/>
          <w:sz w:val="20"/>
          <w:szCs w:val="20"/>
        </w:rPr>
        <w:t>.</w:t>
      </w:r>
    </w:p>
    <w:p w14:paraId="178D6E7D" w14:textId="7EF3B5BA" w:rsidR="00EB4B99" w:rsidRPr="00EB4B99" w:rsidRDefault="00EB4B99" w:rsidP="00311672">
      <w:pPr>
        <w:pStyle w:val="Akapitzlist"/>
        <w:numPr>
          <w:ilvl w:val="0"/>
          <w:numId w:val="145"/>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rsidP="00311672">
      <w:pPr>
        <w:pStyle w:val="Akapitzlist"/>
        <w:numPr>
          <w:ilvl w:val="0"/>
          <w:numId w:val="1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rsidP="00311672">
      <w:pPr>
        <w:pStyle w:val="Akapitzlist"/>
        <w:numPr>
          <w:ilvl w:val="0"/>
          <w:numId w:val="145"/>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606458" w:rsidRDefault="00DB558E" w:rsidP="00606458">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68987771"/>
      <w:r w:rsidRPr="006247DA">
        <w:rPr>
          <w:rFonts w:ascii="Georgia" w:hAnsi="Georgia" w:cs="Georgia"/>
          <w:b/>
          <w:bCs w:val="0"/>
          <w:color w:val="000000"/>
          <w:sz w:val="20"/>
          <w:szCs w:val="20"/>
        </w:rPr>
        <w:t xml:space="preserve">VIII. </w:t>
      </w:r>
      <w:r w:rsidRPr="00606458">
        <w:rPr>
          <w:rFonts w:ascii="Georgia" w:hAnsi="Georgia" w:cs="Georgia"/>
          <w:b/>
          <w:bCs w:val="0"/>
          <w:color w:val="000000"/>
          <w:sz w:val="20"/>
          <w:szCs w:val="20"/>
        </w:rPr>
        <w:t>Przedmiotowe środki dowodowe</w:t>
      </w:r>
      <w:r w:rsidRPr="00606458">
        <w:rPr>
          <w:rFonts w:ascii="Georgia" w:hAnsi="Georgia" w:cs="Georgia"/>
          <w:b/>
          <w:bCs w:val="0"/>
          <w:sz w:val="20"/>
          <w:szCs w:val="20"/>
        </w:rPr>
        <w:t>:</w:t>
      </w:r>
      <w:bookmarkEnd w:id="15"/>
    </w:p>
    <w:p w14:paraId="0A194DA7" w14:textId="6030092C" w:rsidR="00AE514A" w:rsidRPr="00EA44CE" w:rsidRDefault="00ED352E"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000000" w:themeColor="text1"/>
          <w:sz w:val="20"/>
          <w:szCs w:val="20"/>
        </w:rPr>
      </w:pPr>
      <w:bookmarkStart w:id="16" w:name="_Hlk64973594"/>
      <w:r w:rsidRPr="00EA44CE">
        <w:rPr>
          <w:rFonts w:ascii="Georgia" w:hAnsi="Georgia" w:cs="Georgia"/>
          <w:bCs/>
          <w:color w:val="000000"/>
          <w:sz w:val="20"/>
          <w:szCs w:val="20"/>
        </w:rPr>
        <w:t>Karty Danych Technicznych na tkaniny – dotyczy poszwy, poszewki, prześcieradła, podkładu, poduszki, kołdry, pokrowca zmywalnego na poduszkę, pokrowca zmywalnego na kołdrę, worków do transportu bielizny</w:t>
      </w:r>
      <w:r w:rsidR="00AE514A" w:rsidRPr="00EA44CE">
        <w:rPr>
          <w:rFonts w:ascii="Georgia" w:hAnsi="Georgia" w:cs="Georgia"/>
          <w:bCs/>
          <w:color w:val="000000"/>
          <w:sz w:val="20"/>
          <w:szCs w:val="20"/>
        </w:rPr>
        <w:t>, pokrowiec na materac</w:t>
      </w:r>
      <w:r w:rsidR="003A191C" w:rsidRPr="00EA44CE">
        <w:rPr>
          <w:rFonts w:ascii="Georgia" w:hAnsi="Georgia" w:cs="Georgia"/>
          <w:bCs/>
          <w:color w:val="000000"/>
          <w:sz w:val="20"/>
          <w:szCs w:val="20"/>
        </w:rPr>
        <w:t>.</w:t>
      </w:r>
    </w:p>
    <w:p w14:paraId="7364F03A" w14:textId="77777777" w:rsidR="00AE514A" w:rsidRPr="00EA44CE"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000000" w:themeColor="text1"/>
          <w:sz w:val="20"/>
          <w:szCs w:val="20"/>
        </w:rPr>
      </w:pPr>
      <w:r w:rsidRPr="00EA44CE">
        <w:rPr>
          <w:rFonts w:ascii="Georgia" w:hAnsi="Georgia" w:cstheme="minorHAnsi"/>
          <w:bCs/>
          <w:color w:val="000000" w:themeColor="text1"/>
          <w:sz w:val="20"/>
          <w:szCs w:val="20"/>
        </w:rPr>
        <w:t>Akredytowany raport z badań wykonanych przez niezależną jednostkę badawczą potwierdzający skład chemiczny tkaniny</w:t>
      </w:r>
      <w:r w:rsidR="00AE514A" w:rsidRPr="00EA44CE">
        <w:rPr>
          <w:rFonts w:ascii="Georgia" w:hAnsi="Georgia" w:cstheme="minorHAnsi"/>
          <w:bCs/>
          <w:i/>
          <w:iCs/>
          <w:color w:val="000000" w:themeColor="text1"/>
          <w:sz w:val="20"/>
          <w:szCs w:val="20"/>
        </w:rPr>
        <w:t>.</w:t>
      </w:r>
      <w:r w:rsidRPr="00EA44CE">
        <w:rPr>
          <w:rFonts w:ascii="Georgia" w:hAnsi="Georgia" w:cstheme="minorHAnsi"/>
          <w:bCs/>
          <w:color w:val="000000" w:themeColor="text1"/>
          <w:sz w:val="20"/>
          <w:szCs w:val="20"/>
        </w:rPr>
        <w:t xml:space="preserve"> </w:t>
      </w:r>
    </w:p>
    <w:p w14:paraId="2734F5BB" w14:textId="77777777" w:rsidR="00AE514A" w:rsidRPr="00EA44CE"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000000" w:themeColor="text1"/>
          <w:sz w:val="20"/>
          <w:szCs w:val="20"/>
        </w:rPr>
      </w:pPr>
      <w:r w:rsidRPr="00EA44CE">
        <w:rPr>
          <w:rFonts w:ascii="Georgia" w:hAnsi="Georgia" w:cstheme="minorHAnsi"/>
          <w:bCs/>
          <w:color w:val="000000" w:themeColor="text1"/>
          <w:sz w:val="20"/>
          <w:szCs w:val="20"/>
        </w:rPr>
        <w:t>Akredytowany raport z badań wykonanych przez niezależną jednostkę badawczą potwierdzający gramaturę tkaniny.</w:t>
      </w:r>
      <w:r w:rsidR="00AE514A" w:rsidRPr="00EA44CE">
        <w:rPr>
          <w:rFonts w:ascii="Georgia" w:hAnsi="Georgia" w:cstheme="minorHAnsi"/>
          <w:bCs/>
          <w:i/>
          <w:iCs/>
          <w:color w:val="000000" w:themeColor="text1"/>
          <w:sz w:val="20"/>
          <w:szCs w:val="20"/>
        </w:rPr>
        <w:t xml:space="preserve"> </w:t>
      </w:r>
    </w:p>
    <w:p w14:paraId="000C6295" w14:textId="7B985D34" w:rsidR="00AE514A" w:rsidRPr="00644170"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FF0000"/>
          <w:sz w:val="20"/>
          <w:szCs w:val="20"/>
        </w:rPr>
      </w:pPr>
      <w:r w:rsidRPr="00644170">
        <w:rPr>
          <w:rFonts w:ascii="Georgia" w:hAnsi="Georgia" w:cstheme="minorHAnsi"/>
          <w:bCs/>
          <w:color w:val="FF0000"/>
          <w:sz w:val="20"/>
          <w:szCs w:val="20"/>
        </w:rPr>
        <w:t>Akredytowany raport z badań wykonanych przez niezależną jednostkę badawczą potwierdzający zgodność z normą PN-EN 13795</w:t>
      </w:r>
      <w:r w:rsidR="00644170" w:rsidRPr="00644170">
        <w:rPr>
          <w:rFonts w:ascii="Georgia" w:hAnsi="Georgia" w:cstheme="minorHAnsi"/>
          <w:bCs/>
          <w:color w:val="FF0000"/>
          <w:sz w:val="20"/>
          <w:szCs w:val="20"/>
        </w:rPr>
        <w:t xml:space="preserve">:2019 </w:t>
      </w:r>
      <w:r w:rsidRPr="00644170">
        <w:rPr>
          <w:rFonts w:ascii="Georgia" w:hAnsi="Georgia" w:cstheme="minorHAnsi"/>
          <w:bCs/>
          <w:color w:val="FF0000"/>
          <w:sz w:val="20"/>
          <w:szCs w:val="20"/>
        </w:rPr>
        <w:t xml:space="preserve"> </w:t>
      </w:r>
      <w:r w:rsidR="00AE514A" w:rsidRPr="00644170">
        <w:rPr>
          <w:rFonts w:ascii="Georgia" w:hAnsi="Georgia" w:cstheme="minorHAnsi"/>
          <w:bCs/>
          <w:color w:val="FF0000"/>
          <w:sz w:val="20"/>
          <w:szCs w:val="20"/>
        </w:rPr>
        <w:t xml:space="preserve">lub równoważną </w:t>
      </w:r>
      <w:r w:rsidRPr="00644170">
        <w:rPr>
          <w:rFonts w:ascii="Georgia" w:hAnsi="Georgia" w:cstheme="minorHAnsi"/>
          <w:bCs/>
          <w:color w:val="FF0000"/>
          <w:sz w:val="20"/>
          <w:szCs w:val="20"/>
        </w:rPr>
        <w:t>dla tkaniny wskazanej w badaniach potwierdzających skład i gramaturę</w:t>
      </w:r>
      <w:r w:rsidR="00AE514A" w:rsidRPr="00644170">
        <w:rPr>
          <w:rFonts w:ascii="Georgia" w:hAnsi="Georgia" w:cstheme="minorHAnsi"/>
          <w:bCs/>
          <w:i/>
          <w:iCs/>
          <w:color w:val="FF0000"/>
          <w:sz w:val="20"/>
          <w:szCs w:val="20"/>
        </w:rPr>
        <w:t>.-</w:t>
      </w:r>
    </w:p>
    <w:p w14:paraId="3116A681" w14:textId="77777777" w:rsidR="00AE514A" w:rsidRPr="00125932"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strike/>
          <w:color w:val="FF0000"/>
          <w:sz w:val="20"/>
          <w:szCs w:val="20"/>
        </w:rPr>
      </w:pPr>
      <w:r w:rsidRPr="00125932">
        <w:rPr>
          <w:rFonts w:ascii="Georgia" w:hAnsi="Georgia" w:cstheme="minorHAnsi"/>
          <w:bCs/>
          <w:strike/>
          <w:color w:val="FF0000"/>
          <w:sz w:val="20"/>
          <w:szCs w:val="20"/>
        </w:rPr>
        <w:t xml:space="preserve">Pozytywne badanie na trudnopalność materiału - tkanina z której wykonany jest pokrowiec materac  przeszedł test tzw. „zapałki” oraz „tlącego papierosa – </w:t>
      </w:r>
      <w:r w:rsidRPr="00125932">
        <w:rPr>
          <w:rFonts w:ascii="Georgia" w:hAnsi="Georgia" w:cstheme="minorHAnsi"/>
          <w:bCs/>
          <w:i/>
          <w:iCs/>
          <w:strike/>
          <w:color w:val="FF0000"/>
          <w:sz w:val="20"/>
          <w:szCs w:val="20"/>
        </w:rPr>
        <w:t>dotyczy pokrowca na materac</w:t>
      </w:r>
      <w:r w:rsidR="00AE514A" w:rsidRPr="00125932">
        <w:rPr>
          <w:rFonts w:ascii="Georgia" w:hAnsi="Georgia" w:cstheme="minorHAnsi"/>
          <w:bCs/>
          <w:i/>
          <w:iCs/>
          <w:strike/>
          <w:color w:val="FF0000"/>
          <w:sz w:val="20"/>
          <w:szCs w:val="20"/>
        </w:rPr>
        <w:t>.</w:t>
      </w:r>
    </w:p>
    <w:p w14:paraId="577FD263" w14:textId="02858ADD" w:rsidR="00AE514A" w:rsidRPr="00D12A45"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FF0000"/>
          <w:sz w:val="20"/>
          <w:szCs w:val="20"/>
        </w:rPr>
      </w:pPr>
      <w:r w:rsidRPr="00D12A45">
        <w:rPr>
          <w:rFonts w:ascii="Georgia" w:hAnsi="Georgia" w:cstheme="minorHAnsi"/>
          <w:bCs/>
          <w:color w:val="FF0000"/>
          <w:sz w:val="20"/>
          <w:szCs w:val="20"/>
        </w:rPr>
        <w:t xml:space="preserve">Raport z badań/opinia laboratoryjna </w:t>
      </w:r>
      <w:r w:rsidR="00D12A45" w:rsidRPr="00D12A45">
        <w:rPr>
          <w:rFonts w:ascii="Georgia" w:hAnsi="Georgia" w:cstheme="minorHAnsi"/>
          <w:bCs/>
          <w:color w:val="FF0000"/>
          <w:sz w:val="20"/>
          <w:szCs w:val="20"/>
        </w:rPr>
        <w:t xml:space="preserve">lub oświadczenie producenta </w:t>
      </w:r>
      <w:r w:rsidRPr="00D12A45">
        <w:rPr>
          <w:rFonts w:ascii="Georgia" w:hAnsi="Georgia" w:cstheme="minorHAnsi"/>
          <w:bCs/>
          <w:color w:val="FF0000"/>
          <w:sz w:val="20"/>
          <w:szCs w:val="20"/>
        </w:rPr>
        <w:t xml:space="preserve">o braku przesiąkania krwi, braku zauważalnego przesiąkania płynu z bakteriofagami – </w:t>
      </w:r>
      <w:r w:rsidRPr="00D12A45">
        <w:rPr>
          <w:rFonts w:ascii="Georgia" w:hAnsi="Georgia" w:cstheme="minorHAnsi"/>
          <w:bCs/>
          <w:i/>
          <w:iCs/>
          <w:color w:val="FF0000"/>
          <w:sz w:val="20"/>
          <w:szCs w:val="20"/>
        </w:rPr>
        <w:t>dotyczy pokrowca na materac</w:t>
      </w:r>
      <w:r w:rsidR="00AE514A" w:rsidRPr="00D12A45">
        <w:rPr>
          <w:rFonts w:ascii="Georgia" w:hAnsi="Georgia" w:cstheme="minorHAnsi"/>
          <w:bCs/>
          <w:i/>
          <w:iCs/>
          <w:color w:val="FF0000"/>
          <w:sz w:val="20"/>
          <w:szCs w:val="20"/>
        </w:rPr>
        <w:t>.</w:t>
      </w:r>
    </w:p>
    <w:p w14:paraId="78402D13" w14:textId="4BE01567" w:rsidR="00AE514A" w:rsidRPr="00D12A45"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FF0000"/>
          <w:sz w:val="20"/>
          <w:szCs w:val="20"/>
        </w:rPr>
      </w:pPr>
      <w:r w:rsidRPr="00D12A45">
        <w:rPr>
          <w:rFonts w:ascii="Georgia" w:hAnsi="Georgia" w:cstheme="minorHAnsi"/>
          <w:bCs/>
          <w:color w:val="FF0000"/>
          <w:sz w:val="20"/>
          <w:szCs w:val="20"/>
        </w:rPr>
        <w:t xml:space="preserve">Raport </w:t>
      </w:r>
      <w:r w:rsidR="00D12A45" w:rsidRPr="00D12A45">
        <w:rPr>
          <w:rFonts w:ascii="Georgia" w:hAnsi="Georgia" w:cstheme="minorHAnsi"/>
          <w:bCs/>
          <w:color w:val="FF0000"/>
          <w:sz w:val="20"/>
          <w:szCs w:val="20"/>
        </w:rPr>
        <w:t xml:space="preserve">lub oświadczenie producenta </w:t>
      </w:r>
      <w:r w:rsidRPr="00D12A45">
        <w:rPr>
          <w:rFonts w:ascii="Georgia" w:hAnsi="Georgia" w:cstheme="minorHAnsi"/>
          <w:bCs/>
          <w:color w:val="FF0000"/>
          <w:sz w:val="20"/>
          <w:szCs w:val="20"/>
        </w:rPr>
        <w:t xml:space="preserve">o przeprowadzeniu badania na nieprzepuszczalność bakterii i wirusów – </w:t>
      </w:r>
      <w:r w:rsidRPr="00D12A45">
        <w:rPr>
          <w:rFonts w:ascii="Georgia" w:hAnsi="Georgia" w:cstheme="minorHAnsi"/>
          <w:bCs/>
          <w:i/>
          <w:iCs/>
          <w:color w:val="FF0000"/>
          <w:sz w:val="20"/>
          <w:szCs w:val="20"/>
        </w:rPr>
        <w:t>dotyczy pokrowca na materac</w:t>
      </w:r>
      <w:r w:rsidR="00AE514A" w:rsidRPr="00D12A45">
        <w:rPr>
          <w:rFonts w:ascii="Georgia" w:hAnsi="Georgia" w:cstheme="minorHAnsi"/>
          <w:bCs/>
          <w:i/>
          <w:iCs/>
          <w:color w:val="FF0000"/>
          <w:sz w:val="20"/>
          <w:szCs w:val="20"/>
        </w:rPr>
        <w:t>.</w:t>
      </w:r>
    </w:p>
    <w:p w14:paraId="4A2C71B0" w14:textId="77777777" w:rsidR="00AE514A" w:rsidRPr="00EA44CE"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000000" w:themeColor="text1"/>
          <w:sz w:val="20"/>
          <w:szCs w:val="20"/>
        </w:rPr>
      </w:pPr>
      <w:r w:rsidRPr="00EA44CE">
        <w:rPr>
          <w:rFonts w:ascii="Georgia" w:hAnsi="Georgia" w:cstheme="minorHAnsi"/>
          <w:bCs/>
          <w:color w:val="000000" w:themeColor="text1"/>
          <w:sz w:val="20"/>
          <w:szCs w:val="20"/>
        </w:rPr>
        <w:t xml:space="preserve">Deklaracja zgodności CE – </w:t>
      </w:r>
      <w:r w:rsidRPr="00EA44CE">
        <w:rPr>
          <w:rFonts w:ascii="Georgia" w:hAnsi="Georgia" w:cstheme="minorHAnsi"/>
          <w:bCs/>
          <w:i/>
          <w:iCs/>
          <w:color w:val="000000" w:themeColor="text1"/>
          <w:sz w:val="20"/>
          <w:szCs w:val="20"/>
        </w:rPr>
        <w:t xml:space="preserve">dotyczy: pokrowiec zmywalny na poduszkę, pokrowiec zmywalny na kołdrę, pokrowiec na materac. </w:t>
      </w:r>
    </w:p>
    <w:p w14:paraId="42C6E186" w14:textId="495BFF28" w:rsidR="003A191C" w:rsidRPr="00EA44CE" w:rsidRDefault="003A191C" w:rsidP="003A191C">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000000" w:themeColor="text1"/>
          <w:sz w:val="20"/>
          <w:szCs w:val="20"/>
        </w:rPr>
      </w:pPr>
      <w:r w:rsidRPr="00EA44CE">
        <w:rPr>
          <w:rFonts w:ascii="Georgia" w:hAnsi="Georgia" w:cstheme="minorHAnsi"/>
          <w:bCs/>
          <w:color w:val="000000" w:themeColor="text1"/>
          <w:sz w:val="20"/>
          <w:szCs w:val="20"/>
        </w:rPr>
        <w:t>Instrukcja używania</w:t>
      </w:r>
      <w:r w:rsidR="00EA44CE" w:rsidRPr="00EA44CE">
        <w:rPr>
          <w:rFonts w:ascii="Georgia" w:hAnsi="Georgia" w:cstheme="minorHAnsi"/>
          <w:bCs/>
          <w:color w:val="000000" w:themeColor="text1"/>
          <w:sz w:val="20"/>
          <w:szCs w:val="20"/>
        </w:rPr>
        <w:t>.</w:t>
      </w:r>
    </w:p>
    <w:p w14:paraId="7A4832B4" w14:textId="69587752" w:rsidR="00ED352E" w:rsidRPr="00EA44CE" w:rsidRDefault="00ED352E" w:rsidP="00ED352E">
      <w:pPr>
        <w:pStyle w:val="Akapitzlist"/>
        <w:numPr>
          <w:ilvl w:val="1"/>
          <w:numId w:val="147"/>
        </w:numPr>
        <w:suppressAutoHyphens w:val="0"/>
        <w:spacing w:line="360" w:lineRule="auto"/>
        <w:ind w:left="0" w:firstLine="0"/>
        <w:contextualSpacing/>
        <w:jc w:val="both"/>
        <w:textAlignment w:val="auto"/>
        <w:rPr>
          <w:rFonts w:ascii="Georgia" w:hAnsi="Georgia" w:cstheme="minorHAnsi"/>
          <w:bCs/>
          <w:color w:val="000000" w:themeColor="text1"/>
          <w:sz w:val="20"/>
          <w:szCs w:val="20"/>
        </w:rPr>
      </w:pPr>
      <w:r w:rsidRPr="00EA44CE">
        <w:rPr>
          <w:rFonts w:ascii="Georgia" w:hAnsi="Georgia" w:cs="Georgia"/>
          <w:bCs/>
          <w:sz w:val="20"/>
          <w:szCs w:val="20"/>
        </w:rPr>
        <w:t>Wykaz środków piorąco-dezynfekujących, jakich Wykonawca zamierza użyć do wykonania zamówienia wraz z aktualnymi certyfikatami na te środki – wymagany jest wpis do Rejestru Wyrobów Medycznych, Produktów Biobójczych lub inny dokument potwierdzający dopuszczenie do obrotu tego środka na terenie kraju lub Unii Europejskiej oraz deklaracja zgodności CE.</w:t>
      </w:r>
    </w:p>
    <w:p w14:paraId="6D7CCF92" w14:textId="77777777" w:rsidR="00606458" w:rsidRPr="00606458" w:rsidRDefault="00606458" w:rsidP="001E6789">
      <w:pPr>
        <w:pStyle w:val="Akapitzlist"/>
        <w:spacing w:line="360" w:lineRule="auto"/>
        <w:ind w:left="0"/>
        <w:jc w:val="both"/>
        <w:rPr>
          <w:rFonts w:ascii="Georgia" w:hAnsi="Georgia" w:cs="Arial"/>
          <w:color w:val="000000" w:themeColor="text1"/>
          <w:sz w:val="20"/>
          <w:szCs w:val="20"/>
        </w:rPr>
      </w:pPr>
      <w:r w:rsidRPr="00606458">
        <w:rPr>
          <w:rFonts w:ascii="Georgia" w:hAnsi="Georgia"/>
          <w:sz w:val="20"/>
          <w:szCs w:val="20"/>
          <w:lang w:eastAsia="pl-PL"/>
        </w:rPr>
        <w:t xml:space="preserve">2. </w:t>
      </w:r>
      <w:r w:rsidR="00DB558E" w:rsidRPr="00606458">
        <w:rPr>
          <w:rFonts w:ascii="Georgia" w:hAnsi="Georgia" w:cs="Arial"/>
          <w:color w:val="000000" w:themeColor="text1"/>
          <w:sz w:val="20"/>
          <w:szCs w:val="20"/>
        </w:rPr>
        <w:t>Zamawiający</w:t>
      </w:r>
      <w:bookmarkEnd w:id="16"/>
      <w:r w:rsidR="00DB558E" w:rsidRPr="00606458">
        <w:rPr>
          <w:rFonts w:ascii="Georgia" w:hAnsi="Georgia" w:cs="Arial"/>
          <w:color w:val="000000" w:themeColor="text1"/>
          <w:sz w:val="20"/>
          <w:szCs w:val="20"/>
        </w:rPr>
        <w:t xml:space="preserve"> informuje, iż w przypadku</w:t>
      </w:r>
      <w:r w:rsidR="004C4D29" w:rsidRPr="00606458">
        <w:rPr>
          <w:rFonts w:ascii="Georgia" w:hAnsi="Georgia" w:cs="Arial"/>
          <w:color w:val="000000" w:themeColor="text1"/>
          <w:sz w:val="20"/>
          <w:szCs w:val="20"/>
        </w:rPr>
        <w:t>,</w:t>
      </w:r>
      <w:r w:rsidR="00DB558E" w:rsidRPr="00606458">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2B42C0A6" w:rsidR="00014EDB" w:rsidRPr="00606458" w:rsidRDefault="00606458" w:rsidP="001E6789">
      <w:pPr>
        <w:pStyle w:val="Akapitzlist"/>
        <w:spacing w:line="360" w:lineRule="auto"/>
        <w:ind w:left="0"/>
        <w:jc w:val="both"/>
        <w:rPr>
          <w:rFonts w:ascii="Georgia" w:hAnsi="Georgia"/>
          <w:sz w:val="20"/>
          <w:szCs w:val="20"/>
          <w:highlight w:val="yellow"/>
          <w:lang w:eastAsia="pl-PL"/>
        </w:rPr>
      </w:pPr>
      <w:r w:rsidRPr="00606458">
        <w:rPr>
          <w:rFonts w:ascii="Georgia" w:hAnsi="Georgia" w:cs="Arial"/>
          <w:color w:val="000000" w:themeColor="text1"/>
          <w:sz w:val="20"/>
          <w:szCs w:val="20"/>
        </w:rPr>
        <w:t xml:space="preserve">3. </w:t>
      </w:r>
      <w:r w:rsidR="00014EDB" w:rsidRPr="00606458">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00014EDB" w:rsidRPr="00606458">
        <w:rPr>
          <w:rFonts w:ascii="Georgia" w:eastAsiaTheme="minorHAnsi" w:hAnsi="Georgia" w:cs="Arial"/>
          <w:color w:val="000000"/>
          <w:kern w:val="0"/>
          <w:sz w:val="20"/>
          <w:szCs w:val="20"/>
          <w:lang w:eastAsia="en-US"/>
        </w:rPr>
        <w:t>Pzp</w:t>
      </w:r>
      <w:proofErr w:type="spellEnd"/>
      <w:r w:rsidR="00014EDB" w:rsidRPr="00606458">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00014EDB" w:rsidRPr="00606458">
        <w:rPr>
          <w:rFonts w:ascii="Georgia" w:eastAsiaTheme="minorHAnsi" w:hAnsi="Georgia" w:cs="Arial"/>
          <w:color w:val="000000"/>
          <w:kern w:val="0"/>
          <w:sz w:val="20"/>
          <w:szCs w:val="20"/>
          <w:lang w:eastAsia="en-US"/>
        </w:rPr>
        <w:t>Pzp</w:t>
      </w:r>
      <w:proofErr w:type="spellEnd"/>
      <w:r w:rsidR="00014EDB" w:rsidRPr="00606458">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14EDB" w:rsidRPr="00606458">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68987772"/>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37D315EA"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 xml:space="preserve">art. 109 ust 1 pkt 4 Ustawy </w:t>
      </w:r>
      <w:proofErr w:type="spellStart"/>
      <w:r>
        <w:rPr>
          <w:b w:val="0"/>
          <w:i w:val="0"/>
          <w:sz w:val="20"/>
        </w:rPr>
        <w:t>Pzp</w:t>
      </w:r>
      <w:proofErr w:type="spellEnd"/>
      <w:r w:rsidR="00300BCD">
        <w:rPr>
          <w:b w:val="0"/>
          <w:i w:val="0"/>
          <w:sz w:val="20"/>
        </w:rPr>
        <w:t xml:space="preserve">,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37FC802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w:t>
      </w:r>
      <w:r w:rsidR="00300BCD">
        <w:rPr>
          <w:b w:val="0"/>
          <w:bCs w:val="0"/>
          <w:i w:val="0"/>
          <w:iCs w:val="0"/>
          <w:sz w:val="20"/>
          <w:szCs w:val="20"/>
        </w:rPr>
        <w:t>I</w:t>
      </w:r>
      <w:r w:rsidRPr="00907BC6">
        <w:rPr>
          <w:b w:val="0"/>
          <w:bCs w:val="0"/>
          <w:i w:val="0"/>
          <w:iCs w:val="0"/>
          <w:sz w:val="20"/>
          <w:szCs w:val="20"/>
        </w:rPr>
        <w:t xml:space="preserve">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w:t>
      </w:r>
      <w:bookmarkStart w:id="18" w:name="_Hlk161298546"/>
      <w:r w:rsidRPr="00907BC6">
        <w:rPr>
          <w:rFonts w:ascii="Georgia" w:hAnsi="Georgia" w:cs="Verdana"/>
          <w:bCs/>
          <w:sz w:val="20"/>
          <w:szCs w:val="20"/>
        </w:rPr>
        <w:t>JEDZ</w:t>
      </w:r>
      <w:bookmarkEnd w:id="18"/>
      <w:r w:rsidRPr="00907BC6">
        <w:rPr>
          <w:rFonts w:ascii="Georgia" w:hAnsi="Georgia" w:cs="Verdana"/>
          <w:bCs/>
          <w:sz w:val="20"/>
          <w:szCs w:val="20"/>
        </w:rPr>
        <w:t xml:space="preserve">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w:t>
      </w:r>
      <w:r w:rsidRPr="00AD0E46">
        <w:rPr>
          <w:rFonts w:ascii="Georgia" w:hAnsi="Georgia"/>
          <w:bCs/>
          <w:iCs/>
          <w:sz w:val="20"/>
          <w:szCs w:val="20"/>
        </w:rPr>
        <w:t xml:space="preserve">dowodowych, o których mowa w </w:t>
      </w:r>
      <w:r w:rsidR="00C04044" w:rsidRPr="00AD0E46">
        <w:rPr>
          <w:rFonts w:ascii="Georgia" w:hAnsi="Georgia"/>
          <w:bCs/>
          <w:iCs/>
          <w:sz w:val="20"/>
          <w:szCs w:val="20"/>
        </w:rPr>
        <w:t xml:space="preserve">Rozdziale VII Część B </w:t>
      </w:r>
      <w:r w:rsidRPr="00AD0E46">
        <w:rPr>
          <w:rFonts w:ascii="Georgia" w:hAnsi="Georgia"/>
          <w:bCs/>
          <w:iCs/>
          <w:sz w:val="20"/>
          <w:szCs w:val="20"/>
        </w:rPr>
        <w:t xml:space="preserve">pkt. </w:t>
      </w:r>
      <w:r w:rsidR="00C04044" w:rsidRPr="00AD0E46">
        <w:rPr>
          <w:rFonts w:ascii="Georgia" w:hAnsi="Georgia"/>
          <w:bCs/>
          <w:iCs/>
          <w:sz w:val="20"/>
          <w:szCs w:val="20"/>
        </w:rPr>
        <w:t>6</w:t>
      </w:r>
      <w:r w:rsidRPr="00AD0E4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sidRPr="00AD0E46">
        <w:rPr>
          <w:rFonts w:ascii="Georgia" w:hAnsi="Georgia"/>
          <w:bCs/>
          <w:iCs/>
          <w:sz w:val="20"/>
          <w:szCs w:val="20"/>
        </w:rPr>
        <w:t>Rozdziału VII pkt 7 do 9</w:t>
      </w:r>
      <w:r w:rsidR="00B31395" w:rsidRPr="00AD0E46">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68987773"/>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9"/>
    </w:p>
    <w:p w14:paraId="1F6D83DA" w14:textId="17C15CC7"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Wykonawcy mogą wspólnie ubiegać się o udzielenie zamówienia. W takim przypadku Wykonawcy ustanawiają pełnomocnika do reprezentowania ich w postępowaniu albo do reprezentowania w postępowaniu</w:t>
      </w:r>
      <w:r w:rsidR="001E678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7631492"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 xml:space="preserve">art. 109 ust 1 pkt 4 Ustawy </w:t>
      </w:r>
      <w:proofErr w:type="spellStart"/>
      <w:r w:rsidR="005015FA" w:rsidRPr="00272CDD">
        <w:rPr>
          <w:rFonts w:ascii="Georgia" w:hAnsi="Georgia"/>
          <w:sz w:val="20"/>
        </w:rPr>
        <w:t>Pzp</w:t>
      </w:r>
      <w:bookmarkStart w:id="20" w:name="_Hlk110247916"/>
      <w:proofErr w:type="spellEnd"/>
      <w:r w:rsidR="00300BCD">
        <w:rPr>
          <w:rFonts w:ascii="Georgia" w:hAnsi="Georgia"/>
          <w:sz w:val="20"/>
        </w:rPr>
        <w:t xml:space="preserve">, </w:t>
      </w:r>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0"/>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863C029" w14:textId="50916760" w:rsidR="00E902E9" w:rsidRPr="006C06AF" w:rsidRDefault="00E902E9" w:rsidP="00E902E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68987774"/>
      <w:r>
        <w:rPr>
          <w:rFonts w:ascii="Georgia" w:hAnsi="Georgia" w:cs="Georgia"/>
          <w:b/>
          <w:bCs w:val="0"/>
          <w:color w:val="000000"/>
          <w:sz w:val="20"/>
          <w:szCs w:val="20"/>
        </w:rPr>
        <w:t>X</w:t>
      </w:r>
      <w:r w:rsidR="009724F7">
        <w:rPr>
          <w:rFonts w:ascii="Georgia" w:hAnsi="Georgia" w:cs="Georgia"/>
          <w:b/>
          <w:bCs w:val="0"/>
          <w:color w:val="000000"/>
          <w:sz w:val="20"/>
          <w:szCs w:val="20"/>
        </w:rPr>
        <w:t>I</w:t>
      </w:r>
      <w:r w:rsidRPr="00EA5A25">
        <w:rPr>
          <w:rFonts w:ascii="Georgia" w:hAnsi="Georgia" w:cs="Georgia"/>
          <w:b/>
          <w:bCs w:val="0"/>
          <w:color w:val="000000"/>
          <w:sz w:val="20"/>
          <w:szCs w:val="20"/>
        </w:rPr>
        <w:t xml:space="preserve">. </w:t>
      </w:r>
      <w:r>
        <w:rPr>
          <w:rFonts w:ascii="Georgia" w:hAnsi="Georgia" w:cs="Georgia"/>
          <w:b/>
          <w:bCs w:val="0"/>
          <w:color w:val="000000"/>
          <w:sz w:val="20"/>
          <w:szCs w:val="20"/>
        </w:rPr>
        <w:t>Podwykonawstwo:</w:t>
      </w:r>
      <w:bookmarkEnd w:id="21"/>
    </w:p>
    <w:p w14:paraId="0D0A0B8B" w14:textId="77777777" w:rsidR="009D5903" w:rsidRDefault="00E902E9"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r w:rsidR="009D5903">
        <w:rPr>
          <w:rFonts w:eastAsia="Lucida Sans Unicode" w:cs="Tahoma"/>
          <w:b w:val="0"/>
          <w:i w:val="0"/>
          <w:color w:val="000000"/>
          <w:sz w:val="20"/>
          <w:szCs w:val="20"/>
        </w:rPr>
        <w:t xml:space="preserve"> </w:t>
      </w:r>
    </w:p>
    <w:p w14:paraId="6783356C" w14:textId="33E5AC26" w:rsidR="009D5903" w:rsidRPr="00A768EA" w:rsidRDefault="009D5903"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A768EA">
        <w:rPr>
          <w:b w:val="0"/>
          <w:bCs w:val="0"/>
          <w:i w:val="0"/>
          <w:iCs w:val="0"/>
          <w:sz w:val="20"/>
          <w:szCs w:val="20"/>
        </w:rPr>
        <w:t>Zamawiający żąda wskazania przez Wykonawcę części zamówienia, których</w:t>
      </w:r>
      <w:r w:rsidRPr="009D5903">
        <w:rPr>
          <w:b w:val="0"/>
          <w:bCs w:val="0"/>
          <w:i w:val="0"/>
          <w:iCs w:val="0"/>
          <w:sz w:val="20"/>
          <w:szCs w:val="20"/>
        </w:rPr>
        <w:t xml:space="preserve"> </w:t>
      </w:r>
      <w:r w:rsidRPr="00A768EA">
        <w:rPr>
          <w:b w:val="0"/>
          <w:bCs w:val="0"/>
          <w:i w:val="0"/>
          <w:iCs w:val="0"/>
          <w:sz w:val="20"/>
          <w:szCs w:val="20"/>
        </w:rPr>
        <w:t>wykonanie zamierza powierzyć podwykonawcom, oraz podania nazw</w:t>
      </w:r>
      <w:r w:rsidRPr="009D5903">
        <w:rPr>
          <w:b w:val="0"/>
          <w:bCs w:val="0"/>
          <w:i w:val="0"/>
          <w:iCs w:val="0"/>
          <w:sz w:val="20"/>
          <w:szCs w:val="20"/>
        </w:rPr>
        <w:t xml:space="preserve"> </w:t>
      </w:r>
      <w:r w:rsidRPr="00A768EA">
        <w:rPr>
          <w:b w:val="0"/>
          <w:bCs w:val="0"/>
          <w:i w:val="0"/>
          <w:iCs w:val="0"/>
          <w:sz w:val="20"/>
          <w:szCs w:val="20"/>
        </w:rPr>
        <w:t>ewentualnych podwykonawców, jeżeli są już znani. Wykonawca, który zamierza</w:t>
      </w:r>
    </w:p>
    <w:p w14:paraId="2FA55A7C" w14:textId="77777777" w:rsidR="009D5903" w:rsidRPr="00A768EA" w:rsidRDefault="009D5903" w:rsidP="009D5903">
      <w:pPr>
        <w:pStyle w:val="Standard"/>
        <w:numPr>
          <w:ilvl w:val="0"/>
          <w:numId w:val="91"/>
        </w:numPr>
        <w:spacing w:after="0" w:line="360" w:lineRule="auto"/>
        <w:jc w:val="both"/>
        <w:rPr>
          <w:b w:val="0"/>
          <w:bCs w:val="0"/>
          <w:i w:val="0"/>
          <w:iCs w:val="0"/>
          <w:sz w:val="20"/>
          <w:szCs w:val="20"/>
        </w:rPr>
      </w:pPr>
      <w:r w:rsidRPr="00A768EA">
        <w:rPr>
          <w:b w:val="0"/>
          <w:bCs w:val="0"/>
          <w:i w:val="0"/>
          <w:iCs w:val="0"/>
          <w:sz w:val="20"/>
          <w:szCs w:val="20"/>
        </w:rPr>
        <w:t>powierzyć wykonanie części zamówienia podwykonawcom, na etapie</w:t>
      </w:r>
      <w:r>
        <w:rPr>
          <w:b w:val="0"/>
          <w:bCs w:val="0"/>
          <w:i w:val="0"/>
          <w:iCs w:val="0"/>
          <w:sz w:val="20"/>
          <w:szCs w:val="20"/>
        </w:rPr>
        <w:t xml:space="preserve"> </w:t>
      </w:r>
      <w:r w:rsidRPr="00A768EA">
        <w:rPr>
          <w:b w:val="0"/>
          <w:bCs w:val="0"/>
          <w:i w:val="0"/>
          <w:iCs w:val="0"/>
          <w:sz w:val="20"/>
          <w:szCs w:val="20"/>
        </w:rPr>
        <w:t>postępowania o udzielenie zamówienia publicznego:</w:t>
      </w:r>
    </w:p>
    <w:p w14:paraId="758D1040" w14:textId="377427EB"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2.1. </w:t>
      </w:r>
      <w:r w:rsidRPr="00A768EA">
        <w:rPr>
          <w:b w:val="0"/>
          <w:bCs w:val="0"/>
          <w:i w:val="0"/>
          <w:iCs w:val="0"/>
          <w:sz w:val="20"/>
          <w:szCs w:val="20"/>
        </w:rPr>
        <w:t xml:space="preserve"> jest zobowiązany wypełnić część II sekcja D</w:t>
      </w:r>
      <w:r w:rsidR="00300BCD" w:rsidRPr="00300BCD">
        <w:rPr>
          <w:rFonts w:cs="Verdana"/>
          <w:b w:val="0"/>
          <w:i w:val="0"/>
          <w:iCs w:val="0"/>
          <w:kern w:val="1"/>
          <w:sz w:val="20"/>
          <w:szCs w:val="20"/>
          <w:lang w:eastAsia="ar-SA"/>
        </w:rPr>
        <w:t xml:space="preserve"> </w:t>
      </w:r>
      <w:r w:rsidR="00300BCD" w:rsidRPr="00300BCD">
        <w:rPr>
          <w:b w:val="0"/>
          <w:bCs w:val="0"/>
          <w:i w:val="0"/>
          <w:iCs w:val="0"/>
          <w:sz w:val="20"/>
          <w:szCs w:val="20"/>
        </w:rPr>
        <w:t>JEDZ</w:t>
      </w:r>
      <w:r w:rsidRPr="00A768EA">
        <w:rPr>
          <w:b w:val="0"/>
          <w:bCs w:val="0"/>
          <w:i w:val="0"/>
          <w:iCs w:val="0"/>
          <w:sz w:val="20"/>
          <w:szCs w:val="20"/>
        </w:rPr>
        <w:t>, w tym, o</w:t>
      </w:r>
      <w:r>
        <w:rPr>
          <w:b w:val="0"/>
          <w:bCs w:val="0"/>
          <w:i w:val="0"/>
          <w:iCs w:val="0"/>
          <w:sz w:val="20"/>
          <w:szCs w:val="20"/>
        </w:rPr>
        <w:t xml:space="preserve"> </w:t>
      </w:r>
      <w:r w:rsidRPr="00A768EA">
        <w:rPr>
          <w:b w:val="0"/>
          <w:bCs w:val="0"/>
          <w:i w:val="0"/>
          <w:iCs w:val="0"/>
          <w:sz w:val="20"/>
          <w:szCs w:val="20"/>
        </w:rPr>
        <w:t>ile jest to wiadome, podać firmy podwykonawców;</w:t>
      </w:r>
    </w:p>
    <w:p w14:paraId="3FB552D9" w14:textId="41F71C32"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2.2. </w:t>
      </w:r>
      <w:r w:rsidRPr="00A768EA">
        <w:rPr>
          <w:b w:val="0"/>
          <w:bCs w:val="0"/>
          <w:i w:val="0"/>
          <w:iCs w:val="0"/>
          <w:sz w:val="20"/>
          <w:szCs w:val="20"/>
        </w:rPr>
        <w:t xml:space="preserve"> nie jest zobowiązany do przedstawienia dla każdego podwykonawcy informacji</w:t>
      </w:r>
      <w:r>
        <w:rPr>
          <w:b w:val="0"/>
          <w:bCs w:val="0"/>
          <w:i w:val="0"/>
          <w:iCs w:val="0"/>
          <w:sz w:val="20"/>
          <w:szCs w:val="20"/>
        </w:rPr>
        <w:t xml:space="preserve"> </w:t>
      </w:r>
      <w:r w:rsidRPr="00A768EA">
        <w:rPr>
          <w:b w:val="0"/>
          <w:bCs w:val="0"/>
          <w:i w:val="0"/>
          <w:iCs w:val="0"/>
          <w:sz w:val="20"/>
          <w:szCs w:val="20"/>
        </w:rPr>
        <w:t xml:space="preserve">wymaganych w części II Sekcja A i B oraz części III </w:t>
      </w:r>
      <w:r w:rsidR="00300BCD" w:rsidRPr="00300BCD">
        <w:rPr>
          <w:b w:val="0"/>
          <w:bCs w:val="0"/>
          <w:i w:val="0"/>
          <w:iCs w:val="0"/>
          <w:sz w:val="20"/>
          <w:szCs w:val="20"/>
        </w:rPr>
        <w:t>JEDZ</w:t>
      </w:r>
      <w:r w:rsidRPr="00A768EA">
        <w:rPr>
          <w:b w:val="0"/>
          <w:bCs w:val="0"/>
          <w:i w:val="0"/>
          <w:iCs w:val="0"/>
          <w:sz w:val="20"/>
          <w:szCs w:val="20"/>
        </w:rPr>
        <w:t>.</w:t>
      </w:r>
    </w:p>
    <w:p w14:paraId="2A382261" w14:textId="1374774D"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2.3. </w:t>
      </w:r>
      <w:r w:rsidRPr="00A768EA">
        <w:rPr>
          <w:b w:val="0"/>
          <w:bCs w:val="0"/>
          <w:i w:val="0"/>
          <w:iCs w:val="0"/>
          <w:sz w:val="20"/>
          <w:szCs w:val="20"/>
        </w:rPr>
        <w:t xml:space="preserve"> jest zobowiązany wskazać w Ofercie części zamówienia, których wykonanie</w:t>
      </w:r>
      <w:r>
        <w:rPr>
          <w:b w:val="0"/>
          <w:bCs w:val="0"/>
          <w:i w:val="0"/>
          <w:iCs w:val="0"/>
          <w:sz w:val="20"/>
          <w:szCs w:val="20"/>
        </w:rPr>
        <w:t xml:space="preserve"> </w:t>
      </w:r>
      <w:r w:rsidRPr="00A768EA">
        <w:rPr>
          <w:b w:val="0"/>
          <w:bCs w:val="0"/>
          <w:i w:val="0"/>
          <w:iCs w:val="0"/>
          <w:sz w:val="20"/>
          <w:szCs w:val="20"/>
        </w:rPr>
        <w:t>zamierza powierzyć podwykonawcom.</w:t>
      </w:r>
    </w:p>
    <w:p w14:paraId="188B298A" w14:textId="13A41BC9" w:rsidR="00E902E9" w:rsidRPr="00A768EA" w:rsidRDefault="00E902E9" w:rsidP="009D5903">
      <w:pPr>
        <w:pStyle w:val="Standard"/>
        <w:numPr>
          <w:ilvl w:val="0"/>
          <w:numId w:val="92"/>
        </w:numPr>
        <w:tabs>
          <w:tab w:val="clear" w:pos="1009"/>
        </w:tabs>
        <w:spacing w:after="0" w:line="360" w:lineRule="auto"/>
        <w:ind w:left="0" w:firstLine="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60A0B23" w14:textId="77777777" w:rsidR="00E902E9" w:rsidRPr="00123693" w:rsidRDefault="00E902E9"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537AE74"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68987775"/>
      <w:r w:rsidRPr="00123693">
        <w:rPr>
          <w:rFonts w:ascii="Georgia" w:hAnsi="Georgia" w:cs="Georgia"/>
          <w:b/>
          <w:bCs w:val="0"/>
          <w:color w:val="000000"/>
          <w:sz w:val="20"/>
          <w:szCs w:val="20"/>
        </w:rPr>
        <w:t>X</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3"/>
      <w:r w:rsidRPr="00E60300">
        <w:rPr>
          <w:rFonts w:ascii="Georgia" w:hAnsi="Georgia" w:cs="Georgia"/>
          <w:b/>
          <w:bCs w:val="0"/>
          <w:sz w:val="20"/>
          <w:szCs w:val="20"/>
        </w:rPr>
        <w:t>:</w:t>
      </w:r>
      <w:bookmarkEnd w:id="22"/>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55AAE0CA" w14:textId="77777777" w:rsidR="00E55B41" w:rsidRPr="00E55B41" w:rsidRDefault="00B375A6" w:rsidP="00E55B41">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DB558E" w:rsidRPr="00821509">
        <w:rPr>
          <w:rFonts w:ascii="Georgia" w:hAnsi="Georgia"/>
          <w:sz w:val="20"/>
          <w:szCs w:val="20"/>
        </w:rPr>
        <w:t xml:space="preserve"> - w zakresie procedury przetargowej,</w:t>
      </w:r>
    </w:p>
    <w:p w14:paraId="61CE6061" w14:textId="03815EED" w:rsidR="00E55B41" w:rsidRPr="00E55B41" w:rsidRDefault="00E55B41" w:rsidP="00E55B41">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sidRPr="00E55B41">
        <w:rPr>
          <w:rFonts w:ascii="Georgia" w:hAnsi="Georgia"/>
          <w:bCs/>
          <w:sz w:val="20"/>
          <w:szCs w:val="20"/>
        </w:rPr>
        <w:t xml:space="preserve">Iwona </w:t>
      </w:r>
      <w:proofErr w:type="spellStart"/>
      <w:r w:rsidRPr="00E55B41">
        <w:rPr>
          <w:rFonts w:ascii="Georgia" w:hAnsi="Georgia"/>
          <w:bCs/>
          <w:sz w:val="20"/>
          <w:szCs w:val="20"/>
        </w:rPr>
        <w:t>Biczak</w:t>
      </w:r>
      <w:proofErr w:type="spellEnd"/>
      <w:r w:rsidRPr="00E55B41">
        <w:rPr>
          <w:rFonts w:ascii="Georgia" w:hAnsi="Georgia"/>
          <w:bCs/>
          <w:sz w:val="20"/>
          <w:szCs w:val="20"/>
        </w:rPr>
        <w:t xml:space="preserve"> </w:t>
      </w:r>
      <w:proofErr w:type="spellStart"/>
      <w:r w:rsidRPr="00E55B41">
        <w:rPr>
          <w:rFonts w:ascii="Georgia" w:hAnsi="Georgia"/>
          <w:bCs/>
          <w:sz w:val="20"/>
          <w:szCs w:val="20"/>
        </w:rPr>
        <w:t>Kamieńszczyk</w:t>
      </w:r>
      <w:proofErr w:type="spellEnd"/>
      <w:r w:rsidR="002B34F6">
        <w:rPr>
          <w:rFonts w:ascii="Georgia" w:hAnsi="Georgia"/>
          <w:bCs/>
          <w:sz w:val="20"/>
          <w:szCs w:val="20"/>
        </w:rPr>
        <w:t xml:space="preserve"> </w:t>
      </w:r>
      <w:r w:rsidRPr="00E55B41">
        <w:rPr>
          <w:rFonts w:ascii="Georgia" w:hAnsi="Georgia"/>
          <w:b/>
          <w:bCs/>
          <w:sz w:val="20"/>
          <w:szCs w:val="20"/>
        </w:rPr>
        <w:t>-</w:t>
      </w:r>
      <w:r w:rsidRPr="00E55B41">
        <w:rPr>
          <w:rFonts w:ascii="Georgia" w:hAnsi="Georgia"/>
          <w:bCs/>
          <w:sz w:val="20"/>
          <w:szCs w:val="20"/>
        </w:rPr>
        <w:t xml:space="preserve"> w zakresie przedmiotu zamówienia</w:t>
      </w:r>
    </w:p>
    <w:p w14:paraId="472CB771" w14:textId="3FDC9608" w:rsidR="00DB558E" w:rsidRPr="00E55B41" w:rsidRDefault="00DB558E" w:rsidP="00E55B41">
      <w:pPr>
        <w:pStyle w:val="Akapitzlist"/>
        <w:numPr>
          <w:ilvl w:val="0"/>
          <w:numId w:val="18"/>
        </w:numPr>
        <w:tabs>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55B41">
        <w:rPr>
          <w:rFonts w:ascii="Georgia" w:eastAsia="Calibri" w:hAnsi="Georgia" w:cs="Calibri"/>
          <w:sz w:val="20"/>
          <w:szCs w:val="20"/>
        </w:rPr>
        <w:t xml:space="preserve">Postępowanie prowadzone jest w języku polskim w formie elektronicznej za pośrednictwem </w:t>
      </w:r>
      <w:hyperlink r:id="rId16">
        <w:r w:rsidRPr="00E55B41">
          <w:rPr>
            <w:rFonts w:ascii="Georgia" w:eastAsia="Calibri" w:hAnsi="Georgia" w:cs="Calibri"/>
            <w:color w:val="1155CC"/>
            <w:sz w:val="20"/>
            <w:szCs w:val="20"/>
            <w:u w:val="single"/>
          </w:rPr>
          <w:t>platformazakupowa.pl</w:t>
        </w:r>
      </w:hyperlink>
      <w:r w:rsidRPr="00E55B41">
        <w:rPr>
          <w:rFonts w:ascii="Georgia" w:eastAsia="Calibri" w:hAnsi="Georgia" w:cs="Calibri"/>
          <w:sz w:val="20"/>
          <w:szCs w:val="20"/>
        </w:rPr>
        <w:t xml:space="preserve"> pod adresem: </w:t>
      </w:r>
      <w:hyperlink r:id="rId17" w:history="1">
        <w:r w:rsidRPr="00E55B41">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48F7FC59"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F9790B">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sidR="004C4D29">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4" w:name="_wp2umuqo1p7z" w:colFirst="0" w:colLast="0"/>
      <w:bookmarkEnd w:id="24"/>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42C9D83" w:rsidR="00DB558E" w:rsidRPr="005F2908"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68987776"/>
      <w:r w:rsidRPr="005F2908">
        <w:rPr>
          <w:rFonts w:ascii="Georgia" w:hAnsi="Georgia" w:cs="Georgia"/>
          <w:b/>
          <w:bCs w:val="0"/>
          <w:color w:val="000000"/>
          <w:sz w:val="20"/>
          <w:szCs w:val="20"/>
        </w:rPr>
        <w:t>XI</w:t>
      </w:r>
      <w:r w:rsidR="009724F7" w:rsidRPr="005F2908">
        <w:rPr>
          <w:rFonts w:ascii="Georgia" w:hAnsi="Georgia" w:cs="Georgia"/>
          <w:b/>
          <w:bCs w:val="0"/>
          <w:color w:val="000000"/>
          <w:sz w:val="20"/>
          <w:szCs w:val="20"/>
        </w:rPr>
        <w:t>I</w:t>
      </w:r>
      <w:r w:rsidRPr="005F2908">
        <w:rPr>
          <w:rFonts w:ascii="Georgia" w:hAnsi="Georgia" w:cs="Georgia"/>
          <w:b/>
          <w:bCs w:val="0"/>
          <w:color w:val="000000"/>
          <w:sz w:val="20"/>
          <w:szCs w:val="20"/>
        </w:rPr>
        <w:t xml:space="preserve">I. </w:t>
      </w:r>
      <w:bookmarkStart w:id="26" w:name="_Toc266275247"/>
      <w:r w:rsidRPr="005F2908">
        <w:rPr>
          <w:rFonts w:ascii="Georgia" w:hAnsi="Georgia" w:cs="Georgia"/>
          <w:b/>
          <w:bCs w:val="0"/>
          <w:color w:val="000000"/>
          <w:sz w:val="20"/>
          <w:szCs w:val="20"/>
        </w:rPr>
        <w:t>Wymagania dotyczące wadium</w:t>
      </w:r>
      <w:bookmarkEnd w:id="26"/>
      <w:r w:rsidRPr="005F2908">
        <w:rPr>
          <w:rFonts w:ascii="Georgia" w:hAnsi="Georgia" w:cs="Georgia"/>
          <w:b/>
          <w:bCs w:val="0"/>
          <w:sz w:val="20"/>
          <w:szCs w:val="20"/>
        </w:rPr>
        <w:t>:</w:t>
      </w:r>
      <w:bookmarkEnd w:id="25"/>
    </w:p>
    <w:p w14:paraId="2B9286F6" w14:textId="5E0D124D" w:rsidR="008E5791" w:rsidRPr="005F2908" w:rsidRDefault="00055B1D" w:rsidP="008E5791">
      <w:pPr>
        <w:numPr>
          <w:ilvl w:val="3"/>
          <w:numId w:val="40"/>
        </w:numPr>
        <w:tabs>
          <w:tab w:val="clear" w:pos="2880"/>
          <w:tab w:val="num" w:pos="709"/>
        </w:tabs>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 xml:space="preserve">Wykonawca zobowiązany jest do zabezpieczenia swojej oferty </w:t>
      </w:r>
      <w:r w:rsidR="008E5791" w:rsidRPr="005F2908">
        <w:rPr>
          <w:rFonts w:ascii="Georgia" w:hAnsi="Georgia" w:cs="Arial"/>
          <w:sz w:val="20"/>
          <w:szCs w:val="20"/>
        </w:rPr>
        <w:t xml:space="preserve">wadium w wysokości: </w:t>
      </w:r>
      <w:r w:rsidR="005F2908" w:rsidRPr="005F2908">
        <w:rPr>
          <w:rFonts w:ascii="Georgia" w:hAnsi="Georgia" w:cs="Arial"/>
          <w:sz w:val="20"/>
          <w:szCs w:val="20"/>
        </w:rPr>
        <w:t>5</w:t>
      </w:r>
      <w:r w:rsidR="00C54D7C" w:rsidRPr="005F2908">
        <w:rPr>
          <w:rFonts w:ascii="Georgia" w:hAnsi="Georgia" w:cs="Arial"/>
          <w:sz w:val="20"/>
          <w:szCs w:val="20"/>
        </w:rPr>
        <w:t>0</w:t>
      </w:r>
      <w:r w:rsidR="008E5791" w:rsidRPr="005F2908">
        <w:rPr>
          <w:rFonts w:ascii="Georgia" w:hAnsi="Georgia" w:cs="Arial"/>
          <w:sz w:val="20"/>
          <w:szCs w:val="20"/>
        </w:rPr>
        <w:t> 000,00</w:t>
      </w:r>
      <w:r w:rsidR="00E576CF" w:rsidRPr="005F2908">
        <w:rPr>
          <w:rFonts w:ascii="Georgia" w:hAnsi="Georgia" w:cs="Arial"/>
          <w:sz w:val="20"/>
          <w:szCs w:val="20"/>
        </w:rPr>
        <w:t xml:space="preserve"> zł.</w:t>
      </w:r>
    </w:p>
    <w:p w14:paraId="0192774F" w14:textId="7D648480" w:rsidR="00055B1D" w:rsidRPr="005F2908"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Wadium wnosi się przed upływem terminu składania ofert.</w:t>
      </w:r>
    </w:p>
    <w:p w14:paraId="6AF7BDFB" w14:textId="77777777" w:rsidR="00055B1D" w:rsidRPr="005F2908"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Wadium może być wnoszone w jednej lub kilku następujących formach:</w:t>
      </w:r>
    </w:p>
    <w:p w14:paraId="3D402D70" w14:textId="77777777" w:rsidR="00055B1D" w:rsidRPr="005F2908" w:rsidRDefault="00055B1D">
      <w:pPr>
        <w:pStyle w:val="Akapitzlist"/>
        <w:numPr>
          <w:ilvl w:val="1"/>
          <w:numId w:val="41"/>
        </w:numPr>
        <w:suppressAutoHyphens w:val="0"/>
        <w:spacing w:line="360" w:lineRule="auto"/>
        <w:jc w:val="both"/>
        <w:textAlignment w:val="auto"/>
        <w:rPr>
          <w:rFonts w:ascii="Georgia" w:hAnsi="Georgia" w:cs="Arial"/>
          <w:sz w:val="20"/>
          <w:szCs w:val="20"/>
        </w:rPr>
      </w:pPr>
      <w:r w:rsidRPr="005F2908">
        <w:rPr>
          <w:rFonts w:ascii="Georgia" w:hAnsi="Georgia" w:cs="Arial"/>
          <w:sz w:val="20"/>
          <w:szCs w:val="20"/>
        </w:rPr>
        <w:t xml:space="preserve">pieniądzu; </w:t>
      </w:r>
    </w:p>
    <w:p w14:paraId="621BEC3D" w14:textId="77777777" w:rsidR="00055B1D" w:rsidRPr="005F2908" w:rsidRDefault="00055B1D">
      <w:pPr>
        <w:pStyle w:val="Akapitzlist"/>
        <w:numPr>
          <w:ilvl w:val="1"/>
          <w:numId w:val="41"/>
        </w:numPr>
        <w:suppressAutoHyphens w:val="0"/>
        <w:spacing w:line="360" w:lineRule="auto"/>
        <w:jc w:val="both"/>
        <w:textAlignment w:val="auto"/>
        <w:rPr>
          <w:rFonts w:ascii="Georgia" w:hAnsi="Georgia" w:cs="Arial"/>
          <w:sz w:val="20"/>
          <w:szCs w:val="20"/>
        </w:rPr>
      </w:pPr>
      <w:r w:rsidRPr="005F2908">
        <w:rPr>
          <w:rFonts w:ascii="Georgia" w:hAnsi="Georgia" w:cs="Arial"/>
          <w:sz w:val="20"/>
          <w:szCs w:val="20"/>
        </w:rPr>
        <w:t>gwarancjach bankowych;</w:t>
      </w:r>
    </w:p>
    <w:p w14:paraId="6442D618" w14:textId="77777777" w:rsidR="00055B1D" w:rsidRPr="005F2908" w:rsidRDefault="00055B1D">
      <w:pPr>
        <w:pStyle w:val="Akapitzlist"/>
        <w:numPr>
          <w:ilvl w:val="1"/>
          <w:numId w:val="41"/>
        </w:numPr>
        <w:suppressAutoHyphens w:val="0"/>
        <w:spacing w:line="360" w:lineRule="auto"/>
        <w:jc w:val="both"/>
        <w:textAlignment w:val="auto"/>
        <w:rPr>
          <w:rFonts w:ascii="Georgia" w:hAnsi="Georgia" w:cs="Arial"/>
          <w:sz w:val="20"/>
          <w:szCs w:val="20"/>
        </w:rPr>
      </w:pPr>
      <w:r w:rsidRPr="005F2908">
        <w:rPr>
          <w:rFonts w:ascii="Georgia" w:hAnsi="Georgia" w:cs="Arial"/>
          <w:sz w:val="20"/>
          <w:szCs w:val="20"/>
        </w:rPr>
        <w:t>gwarancjach ubezpieczeniowych;</w:t>
      </w:r>
    </w:p>
    <w:p w14:paraId="731C532C" w14:textId="77777777" w:rsidR="00055B1D" w:rsidRPr="005F2908"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sidRPr="005F2908">
        <w:rPr>
          <w:rFonts w:ascii="Georgia" w:hAnsi="Georgia" w:cs="Arial"/>
          <w:sz w:val="20"/>
          <w:szCs w:val="20"/>
        </w:rPr>
        <w:t>poręczeniach udzielanych przez podmioty, o których mowa w art. 6b ust. 5 pkt 2 ustawy z dnia 9 listopada 2000 r. o utworzeniu Polskiej Agencji Rozwoju Przedsiębiorczości (</w:t>
      </w:r>
      <w:proofErr w:type="spellStart"/>
      <w:r w:rsidRPr="005F2908">
        <w:rPr>
          <w:rFonts w:ascii="Georgia" w:hAnsi="Georgia" w:cs="Arial"/>
          <w:sz w:val="20"/>
          <w:szCs w:val="20"/>
        </w:rPr>
        <w:t>t.j</w:t>
      </w:r>
      <w:proofErr w:type="spellEnd"/>
      <w:r w:rsidRPr="005F2908">
        <w:rPr>
          <w:rFonts w:ascii="Georgia" w:hAnsi="Georgia" w:cs="Arial"/>
          <w:sz w:val="20"/>
          <w:szCs w:val="20"/>
        </w:rPr>
        <w:t>. Dz. U. z 2020 r. poz. 299).</w:t>
      </w:r>
    </w:p>
    <w:p w14:paraId="20AFB3E0" w14:textId="5A2F75B4" w:rsidR="00055B1D" w:rsidRPr="005F2908"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 xml:space="preserve">Wadium wnoszone w pieniądzu należy wpłacić przelewem </w:t>
      </w:r>
      <w:r w:rsidRPr="005F2908">
        <w:rPr>
          <w:rFonts w:ascii="Georgia" w:hAnsi="Georgia"/>
          <w:bCs/>
          <w:iCs/>
          <w:sz w:val="20"/>
          <w:szCs w:val="20"/>
          <w:lang w:eastAsia="pl-PL"/>
        </w:rPr>
        <w:t>na rachunek bankowy Zamawiającego</w:t>
      </w:r>
      <w:r w:rsidRPr="005F2908">
        <w:rPr>
          <w:rFonts w:ascii="Georgia" w:hAnsi="Georgia"/>
          <w:b/>
          <w:bCs/>
          <w:i/>
          <w:iCs/>
          <w:sz w:val="20"/>
          <w:szCs w:val="20"/>
          <w:lang w:eastAsia="pl-PL"/>
        </w:rPr>
        <w:t xml:space="preserve"> </w:t>
      </w:r>
      <w:r w:rsidR="00483893" w:rsidRPr="005F2908">
        <w:rPr>
          <w:rStyle w:val="Domylnaczcionkaakapitu2"/>
          <w:rFonts w:ascii="Georgia" w:hAnsi="Georgia"/>
          <w:sz w:val="20"/>
          <w:szCs w:val="20"/>
        </w:rPr>
        <w:t xml:space="preserve">PKO BP </w:t>
      </w:r>
      <w:r w:rsidRPr="005F2908">
        <w:rPr>
          <w:rStyle w:val="Domylnaczcionkaakapitu2"/>
          <w:rFonts w:ascii="Georgia" w:hAnsi="Georgia"/>
          <w:sz w:val="20"/>
          <w:szCs w:val="20"/>
        </w:rPr>
        <w:t xml:space="preserve">S.A. O/Wadowice, </w:t>
      </w:r>
      <w:r w:rsidRPr="005F2908">
        <w:rPr>
          <w:rFonts w:ascii="Georgia" w:hAnsi="Georgia"/>
          <w:b/>
          <w:bCs/>
          <w:i/>
          <w:iCs/>
          <w:sz w:val="20"/>
          <w:szCs w:val="20"/>
          <w:lang w:eastAsia="pl-PL"/>
        </w:rPr>
        <w:t xml:space="preserve">nr </w:t>
      </w:r>
      <w:r w:rsidR="008E5791" w:rsidRPr="005F2908">
        <w:rPr>
          <w:rFonts w:ascii="Georgia" w:hAnsi="Georgia"/>
          <w:b/>
          <w:bCs/>
          <w:i/>
          <w:iCs/>
          <w:sz w:val="20"/>
          <w:szCs w:val="20"/>
        </w:rPr>
        <w:t>16 1020 2892 0000 5102 0832 0972</w:t>
      </w:r>
      <w:r w:rsidRPr="005F2908">
        <w:rPr>
          <w:rFonts w:ascii="Georgia" w:hAnsi="Georgia"/>
          <w:b/>
          <w:bCs/>
          <w:i/>
          <w:iCs/>
          <w:sz w:val="20"/>
          <w:szCs w:val="20"/>
        </w:rPr>
        <w:t xml:space="preserve"> </w:t>
      </w:r>
      <w:r w:rsidRPr="005F2908">
        <w:rPr>
          <w:rFonts w:ascii="Georgia" w:hAnsi="Georgia" w:cs="Arial"/>
          <w:sz w:val="20"/>
          <w:szCs w:val="20"/>
        </w:rPr>
        <w:t xml:space="preserve">z dopiskiem „Wadium – </w:t>
      </w:r>
      <w:r w:rsidRPr="005F2908">
        <w:rPr>
          <w:rFonts w:ascii="Georgia" w:hAnsi="Georgia" w:cs="Arial"/>
          <w:i/>
          <w:sz w:val="20"/>
          <w:szCs w:val="20"/>
        </w:rPr>
        <w:t>nr postępowania</w:t>
      </w:r>
      <w:r w:rsidRPr="005F2908">
        <w:rPr>
          <w:rFonts w:ascii="Georgia" w:hAnsi="Georgia" w:cs="Arial"/>
          <w:sz w:val="20"/>
          <w:szCs w:val="20"/>
        </w:rPr>
        <w:t>”.</w:t>
      </w:r>
    </w:p>
    <w:p w14:paraId="0F9459A4" w14:textId="5A7A5DFD" w:rsidR="00055B1D" w:rsidRPr="005F2908" w:rsidRDefault="00055B1D" w:rsidP="00055B1D">
      <w:pPr>
        <w:widowControl w:val="0"/>
        <w:tabs>
          <w:tab w:val="left" w:pos="0"/>
        </w:tabs>
        <w:suppressAutoHyphens w:val="0"/>
        <w:spacing w:line="360" w:lineRule="auto"/>
        <w:jc w:val="both"/>
        <w:textAlignment w:val="auto"/>
        <w:rPr>
          <w:rFonts w:ascii="Georgia" w:hAnsi="Georgia"/>
          <w:sz w:val="20"/>
          <w:szCs w:val="20"/>
        </w:rPr>
      </w:pPr>
      <w:r w:rsidRPr="005F2908">
        <w:rPr>
          <w:rFonts w:ascii="Georgia" w:hAnsi="Georgia" w:cs="Arial"/>
          <w:b/>
          <w:sz w:val="20"/>
          <w:szCs w:val="20"/>
        </w:rPr>
        <w:t xml:space="preserve">UWAGA: </w:t>
      </w:r>
      <w:r w:rsidRPr="005F2908">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3FA412" w14:textId="77777777" w:rsidR="00055B1D" w:rsidRPr="005F2908"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0683D939"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 xml:space="preserve">musi obejmować odpowiedzialność za wszystkie przypadki powodujące utratę wadium przez wykonawcę określone w </w:t>
      </w:r>
      <w:r w:rsidR="00F37CDD" w:rsidRPr="005F2908">
        <w:rPr>
          <w:rFonts w:ascii="Georgia" w:hAnsi="Georgia" w:cs="Arial"/>
          <w:sz w:val="20"/>
          <w:szCs w:val="20"/>
        </w:rPr>
        <w:t xml:space="preserve">art. 98 ust 6 </w:t>
      </w:r>
      <w:r w:rsidRPr="005F2908">
        <w:rPr>
          <w:rFonts w:ascii="Georgia" w:hAnsi="Georgia" w:cs="Arial"/>
          <w:sz w:val="20"/>
          <w:szCs w:val="20"/>
        </w:rPr>
        <w:t>Ustaw</w:t>
      </w:r>
      <w:r w:rsidR="00F37CDD" w:rsidRPr="005F2908">
        <w:rPr>
          <w:rFonts w:ascii="Georgia" w:hAnsi="Georgia" w:cs="Arial"/>
          <w:sz w:val="20"/>
          <w:szCs w:val="20"/>
        </w:rPr>
        <w:t>y</w:t>
      </w:r>
      <w:r w:rsidRPr="005F2908">
        <w:rPr>
          <w:rFonts w:ascii="Georgia" w:hAnsi="Georgia" w:cs="Arial"/>
          <w:sz w:val="20"/>
          <w:szCs w:val="20"/>
        </w:rPr>
        <w:t xml:space="preserve"> </w:t>
      </w:r>
      <w:proofErr w:type="spellStart"/>
      <w:r w:rsidRPr="005F2908">
        <w:rPr>
          <w:rFonts w:ascii="Georgia" w:hAnsi="Georgia" w:cs="Arial"/>
          <w:sz w:val="20"/>
          <w:szCs w:val="20"/>
        </w:rPr>
        <w:t>Pzp</w:t>
      </w:r>
      <w:proofErr w:type="spellEnd"/>
      <w:r w:rsidRPr="005F2908">
        <w:rPr>
          <w:rFonts w:ascii="Georgia" w:hAnsi="Georgia" w:cs="Arial"/>
          <w:sz w:val="20"/>
          <w:szCs w:val="20"/>
        </w:rPr>
        <w:t xml:space="preserve">. </w:t>
      </w:r>
    </w:p>
    <w:p w14:paraId="1ADCAC2B" w14:textId="77777777"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z jej treści powinno jednoznacznej wynikać zobowiązanie gwaranta do zapłaty całej kwoty wadium;</w:t>
      </w:r>
    </w:p>
    <w:p w14:paraId="1EC5BD92" w14:textId="77777777"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powinno być nieodwołalne i bezwarunkowe oraz płatne na pierwsze żądanie;</w:t>
      </w:r>
    </w:p>
    <w:p w14:paraId="23065C9D" w14:textId="1FB3622A"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termin obowiązywania poręczenia lub gwarancji nie może być krótszy niż termin związania ofertą</w:t>
      </w:r>
      <w:r w:rsidRPr="005F2908">
        <w:rPr>
          <w:rFonts w:ascii="Georgia" w:hAnsi="Georgia" w:cs="Arial"/>
          <w:sz w:val="20"/>
          <w:szCs w:val="20"/>
        </w:rPr>
        <w:br/>
        <w:t>(z zastrzeżeniem</w:t>
      </w:r>
      <w:r w:rsidR="004C4D29" w:rsidRPr="005F2908">
        <w:rPr>
          <w:rFonts w:ascii="Georgia" w:hAnsi="Georgia" w:cs="Arial"/>
          <w:sz w:val="20"/>
          <w:szCs w:val="20"/>
        </w:rPr>
        <w:t>,</w:t>
      </w:r>
      <w:r w:rsidRPr="005F2908">
        <w:rPr>
          <w:rFonts w:ascii="Georgia" w:hAnsi="Georgia" w:cs="Arial"/>
          <w:sz w:val="20"/>
          <w:szCs w:val="20"/>
        </w:rPr>
        <w:t xml:space="preserve"> iż pierwszym dniem związania ofertą jest dzień składania ofert); </w:t>
      </w:r>
    </w:p>
    <w:p w14:paraId="461BACF4" w14:textId="77777777"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w treści poręczenia lub gwarancji powinna znaleźć się nazwa oraz numer przedmiotowego postępowania;</w:t>
      </w:r>
    </w:p>
    <w:p w14:paraId="2EC6F624" w14:textId="77777777"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 xml:space="preserve">beneficjentem poręczenia lub gwarancji jest: Zespół Zakładów Opieki Zdrowotnej w Wadowicach. </w:t>
      </w:r>
    </w:p>
    <w:p w14:paraId="21DD9354" w14:textId="4CEA1849" w:rsidR="00055B1D" w:rsidRPr="005F2908"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 xml:space="preserve">w przypadku wykonawców wspólnie ubiegających się o udzielenie zamówienia (art. 58 Ustawy </w:t>
      </w:r>
      <w:proofErr w:type="spellStart"/>
      <w:r w:rsidRPr="005F2908">
        <w:rPr>
          <w:rFonts w:ascii="Georgia" w:hAnsi="Georgia" w:cs="Arial"/>
          <w:sz w:val="20"/>
          <w:szCs w:val="20"/>
        </w:rPr>
        <w:t>Pzp</w:t>
      </w:r>
      <w:proofErr w:type="spellEnd"/>
      <w:r w:rsidRPr="005F2908">
        <w:rPr>
          <w:rFonts w:ascii="Georgia" w:hAnsi="Georgia" w:cs="Arial"/>
          <w:sz w:val="20"/>
          <w:szCs w:val="20"/>
        </w:rPr>
        <w:t>), Zamawiający wymaga</w:t>
      </w:r>
      <w:r w:rsidR="004C4D29" w:rsidRPr="005F2908">
        <w:rPr>
          <w:rFonts w:ascii="Georgia" w:hAnsi="Georgia" w:cs="Arial"/>
          <w:sz w:val="20"/>
          <w:szCs w:val="20"/>
        </w:rPr>
        <w:t>,</w:t>
      </w:r>
      <w:r w:rsidRPr="005F2908">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Pr="005F2908"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Pr="005F2908"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Arial"/>
          <w:sz w:val="20"/>
          <w:szCs w:val="20"/>
        </w:rPr>
        <w:t>Potwierdzenie wniesienia wadium musi być dołączone do oferty.</w:t>
      </w:r>
    </w:p>
    <w:p w14:paraId="55A1CA3C" w14:textId="77777777" w:rsidR="00055B1D" w:rsidRPr="005F2908"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sidRPr="005F2908">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Pr="005F2908"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Garamond"/>
          <w:color w:val="000000"/>
          <w:sz w:val="20"/>
          <w:szCs w:val="20"/>
        </w:rPr>
        <w:t xml:space="preserve">Zamawiający </w:t>
      </w:r>
      <w:r w:rsidRPr="005F2908">
        <w:rPr>
          <w:rFonts w:ascii="Georgia" w:hAnsi="Georgia" w:cs="Garamond"/>
          <w:b/>
          <w:color w:val="000000"/>
          <w:sz w:val="20"/>
          <w:szCs w:val="20"/>
        </w:rPr>
        <w:t>zwraca</w:t>
      </w:r>
      <w:r w:rsidRPr="005F2908">
        <w:rPr>
          <w:rFonts w:ascii="Georgia" w:hAnsi="Georgia" w:cs="Garamond"/>
          <w:color w:val="000000"/>
          <w:sz w:val="20"/>
          <w:szCs w:val="20"/>
        </w:rPr>
        <w:t xml:space="preserve"> wadium zgodnie z warunkami określonymi w art. 98 ust. 1 i 2 </w:t>
      </w:r>
      <w:r w:rsidRPr="005F2908">
        <w:rPr>
          <w:rFonts w:ascii="Georgia" w:hAnsi="Georgia" w:cs="Arial"/>
          <w:sz w:val="20"/>
          <w:szCs w:val="20"/>
        </w:rPr>
        <w:t xml:space="preserve">ustawy </w:t>
      </w:r>
      <w:proofErr w:type="spellStart"/>
      <w:r w:rsidRPr="005F2908">
        <w:rPr>
          <w:rFonts w:ascii="Georgia" w:hAnsi="Georgia" w:cs="Arial"/>
          <w:sz w:val="20"/>
          <w:szCs w:val="20"/>
        </w:rPr>
        <w:t>Pzp</w:t>
      </w:r>
      <w:proofErr w:type="spellEnd"/>
      <w:r w:rsidRPr="005F2908">
        <w:rPr>
          <w:rFonts w:ascii="Georgia" w:hAnsi="Georgia" w:cs="Arial"/>
          <w:sz w:val="20"/>
          <w:szCs w:val="20"/>
        </w:rPr>
        <w:t>.</w:t>
      </w:r>
    </w:p>
    <w:p w14:paraId="165B5A8B" w14:textId="77777777" w:rsidR="00055B1D" w:rsidRPr="005F2908"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5F2908">
        <w:rPr>
          <w:rFonts w:ascii="Georgia" w:hAnsi="Georgia" w:cs="Calibri Light"/>
          <w:color w:val="000000"/>
          <w:sz w:val="20"/>
          <w:szCs w:val="20"/>
        </w:rPr>
        <w:t xml:space="preserve">Zamawiający </w:t>
      </w:r>
      <w:r w:rsidRPr="005F2908">
        <w:rPr>
          <w:rFonts w:ascii="Georgia" w:hAnsi="Georgia" w:cs="Calibri Light"/>
          <w:b/>
          <w:color w:val="000000"/>
          <w:sz w:val="20"/>
          <w:szCs w:val="20"/>
        </w:rPr>
        <w:t>zatrzymuje</w:t>
      </w:r>
      <w:r w:rsidRPr="005F2908">
        <w:rPr>
          <w:rFonts w:ascii="Georgia" w:hAnsi="Georgia" w:cs="Calibri Light"/>
          <w:color w:val="000000"/>
          <w:sz w:val="20"/>
          <w:szCs w:val="20"/>
        </w:rPr>
        <w:t xml:space="preserve"> wadium na warunkach określonych w art. </w:t>
      </w:r>
      <w:r w:rsidRPr="005F2908">
        <w:rPr>
          <w:rFonts w:ascii="Georgia" w:hAnsi="Georgia" w:cs="Garamond"/>
          <w:color w:val="000000"/>
          <w:sz w:val="20"/>
          <w:szCs w:val="20"/>
        </w:rPr>
        <w:t xml:space="preserve">98 ust. 6 </w:t>
      </w:r>
      <w:r w:rsidRPr="005F2908">
        <w:rPr>
          <w:rFonts w:ascii="Georgia" w:hAnsi="Georgia" w:cs="Arial"/>
          <w:sz w:val="20"/>
          <w:szCs w:val="20"/>
        </w:rPr>
        <w:t xml:space="preserve">ustawy </w:t>
      </w:r>
      <w:proofErr w:type="spellStart"/>
      <w:r w:rsidRPr="005F2908">
        <w:rPr>
          <w:rFonts w:ascii="Georgia" w:hAnsi="Georgia" w:cs="Arial"/>
          <w:sz w:val="20"/>
          <w:szCs w:val="20"/>
        </w:rPr>
        <w:t>Pzp</w:t>
      </w:r>
      <w:proofErr w:type="spellEnd"/>
      <w:r w:rsidRPr="005F2908">
        <w:rPr>
          <w:rFonts w:ascii="Georgia" w:hAnsi="Georgia" w:cs="Arial"/>
          <w:sz w:val="20"/>
          <w:szCs w:val="20"/>
        </w:rPr>
        <w:t>.</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0378611E"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7" w:name="_Toc168987777"/>
      <w:r w:rsidRPr="0007351C">
        <w:rPr>
          <w:rFonts w:ascii="Georgia" w:hAnsi="Georgia" w:cs="Georgia"/>
          <w:b/>
          <w:bCs w:val="0"/>
          <w:color w:val="000000"/>
          <w:sz w:val="20"/>
          <w:szCs w:val="20"/>
        </w:rPr>
        <w:t>X</w:t>
      </w:r>
      <w:r w:rsidR="009724F7">
        <w:rPr>
          <w:rFonts w:ascii="Georgia" w:hAnsi="Georgia" w:cs="Georgia"/>
          <w:b/>
          <w:bCs w:val="0"/>
          <w:color w:val="000000"/>
          <w:sz w:val="20"/>
          <w:szCs w:val="20"/>
        </w:rPr>
        <w:t>IV</w:t>
      </w:r>
      <w:r w:rsidRPr="0007351C">
        <w:rPr>
          <w:rFonts w:ascii="Georgia" w:hAnsi="Georgia" w:cs="Georgia"/>
          <w:b/>
          <w:bCs w:val="0"/>
          <w:color w:val="000000"/>
          <w:sz w:val="20"/>
          <w:szCs w:val="20"/>
        </w:rPr>
        <w:t xml:space="preserve">. </w:t>
      </w:r>
      <w:bookmarkStart w:id="28" w:name="_Toc266275248"/>
      <w:r w:rsidRPr="0007351C">
        <w:rPr>
          <w:rFonts w:ascii="Georgia" w:hAnsi="Georgia" w:cs="Georgia"/>
          <w:b/>
          <w:bCs w:val="0"/>
          <w:color w:val="000000"/>
          <w:sz w:val="20"/>
          <w:szCs w:val="20"/>
        </w:rPr>
        <w:t>Termin związania ofertą</w:t>
      </w:r>
      <w:bookmarkEnd w:id="28"/>
      <w:r w:rsidRPr="00E60300">
        <w:rPr>
          <w:rFonts w:ascii="Georgia" w:hAnsi="Georgia" w:cs="Georgia"/>
          <w:b/>
          <w:bCs w:val="0"/>
          <w:sz w:val="20"/>
          <w:szCs w:val="20"/>
        </w:rPr>
        <w:t>:</w:t>
      </w:r>
      <w:bookmarkEnd w:id="27"/>
    </w:p>
    <w:p w14:paraId="51FE8118" w14:textId="67ADAC6D"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004D26" w:rsidRPr="00004D26">
        <w:rPr>
          <w:rFonts w:ascii="Georgia" w:hAnsi="Georgia" w:cs="Arial"/>
          <w:b/>
          <w:bCs/>
          <w:caps/>
          <w:color w:val="FF0000"/>
          <w:sz w:val="20"/>
          <w:szCs w:val="20"/>
          <w:u w:val="single"/>
        </w:rPr>
        <w:t>20</w:t>
      </w:r>
      <w:r w:rsidR="002D6EFE" w:rsidRPr="00004D26">
        <w:rPr>
          <w:rFonts w:ascii="Georgia" w:hAnsi="Georgia" w:cs="Arial"/>
          <w:b/>
          <w:bCs/>
          <w:caps/>
          <w:color w:val="FF0000"/>
          <w:sz w:val="20"/>
          <w:szCs w:val="20"/>
          <w:u w:val="single"/>
        </w:rPr>
        <w:t>.</w:t>
      </w:r>
      <w:r w:rsidR="00B6421A" w:rsidRPr="00004D26">
        <w:rPr>
          <w:rFonts w:ascii="Georgia" w:hAnsi="Georgia" w:cs="Arial"/>
          <w:b/>
          <w:bCs/>
          <w:caps/>
          <w:color w:val="FF0000"/>
          <w:sz w:val="20"/>
          <w:szCs w:val="20"/>
          <w:u w:val="single"/>
        </w:rPr>
        <w:t>01</w:t>
      </w:r>
      <w:r w:rsidR="002D6EFE" w:rsidRPr="00004D26">
        <w:rPr>
          <w:rFonts w:ascii="Georgia" w:hAnsi="Georgia" w:cs="Arial"/>
          <w:b/>
          <w:bCs/>
          <w:caps/>
          <w:color w:val="FF0000"/>
          <w:sz w:val="20"/>
          <w:szCs w:val="20"/>
          <w:u w:val="single"/>
        </w:rPr>
        <w:t>.202</w:t>
      </w:r>
      <w:r w:rsidR="00B6421A" w:rsidRPr="00004D26">
        <w:rPr>
          <w:rFonts w:ascii="Georgia" w:hAnsi="Georgia" w:cs="Arial"/>
          <w:b/>
          <w:bCs/>
          <w:caps/>
          <w:color w:val="FF0000"/>
          <w:sz w:val="20"/>
          <w:szCs w:val="20"/>
          <w:u w:val="single"/>
        </w:rPr>
        <w:t>5</w:t>
      </w:r>
      <w:r w:rsidR="002D6EFE" w:rsidRPr="00004D26">
        <w:rPr>
          <w:rFonts w:ascii="Georgia" w:hAnsi="Georgia" w:cs="Arial"/>
          <w:b/>
          <w:bCs/>
          <w:caps/>
          <w:color w:val="FF0000"/>
          <w:sz w:val="20"/>
          <w:szCs w:val="20"/>
          <w:u w:val="single"/>
        </w:rPr>
        <w:t xml:space="preserve"> </w:t>
      </w:r>
      <w:r w:rsidR="002D6EFE" w:rsidRPr="00004D26">
        <w:rPr>
          <w:rFonts w:ascii="Georgia" w:hAnsi="Georgia" w:cs="Arial"/>
          <w:b/>
          <w:bCs/>
          <w:color w:val="FF0000"/>
          <w:sz w:val="20"/>
          <w:szCs w:val="20"/>
        </w:rPr>
        <w:t>r</w:t>
      </w:r>
      <w:r w:rsidRPr="00AD0E46">
        <w:rPr>
          <w:rFonts w:ascii="Georgia" w:hAnsi="Georgia" w:cs="Arial"/>
          <w:sz w:val="20"/>
          <w:szCs w:val="20"/>
          <w:u w:val="single"/>
        </w:rPr>
        <w:t>.</w:t>
      </w:r>
      <w:r w:rsidRPr="00AD0E4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3C325B12"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9" w:name="_Toc168987778"/>
      <w:r w:rsidRPr="00123693">
        <w:rPr>
          <w:rFonts w:ascii="Georgia" w:hAnsi="Georgia" w:cs="Georgia"/>
          <w:b/>
          <w:bCs w:val="0"/>
          <w:color w:val="000000"/>
          <w:sz w:val="20"/>
          <w:szCs w:val="20"/>
        </w:rPr>
        <w:t>X</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0" w:name="_Toc266275249"/>
      <w:r w:rsidRPr="00123693">
        <w:rPr>
          <w:rFonts w:ascii="Georgia" w:hAnsi="Georgia" w:cs="Georgia"/>
          <w:b/>
          <w:bCs w:val="0"/>
          <w:color w:val="000000"/>
          <w:sz w:val="20"/>
          <w:szCs w:val="20"/>
        </w:rPr>
        <w:t>Opis sposobu przygotowania ofert</w:t>
      </w:r>
      <w:bookmarkEnd w:id="30"/>
      <w:r w:rsidRPr="00E60300">
        <w:rPr>
          <w:rFonts w:ascii="Georgia" w:hAnsi="Georgia" w:cs="Georgia"/>
          <w:b/>
          <w:bCs w:val="0"/>
          <w:sz w:val="20"/>
          <w:szCs w:val="20"/>
        </w:rPr>
        <w:t>:</w:t>
      </w:r>
      <w:bookmarkEnd w:id="29"/>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4A38DDA4" w14:textId="78E95300" w:rsidR="00F309E4" w:rsidRPr="00F309E4" w:rsidRDefault="00DB558E" w:rsidP="00F309E4">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Wykonawca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nie może zastrzec informacji, o których mowa w art. 222 ust. 5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W</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sytuacji, gdy wykonawca zastrzeże w ofercie informacje, które nie stanowią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tajemnicy przedsiębiorstwa lub są jawne na podstawie przepisów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xml:space="preserve"> lub</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odrębnych przepisów, informacje te będą podlegały odtajnieniu i będą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udostępniane na takich samych zasadach, jak pozostałe niezastrzeżone</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informacje.</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DB558E" w:rsidP="00DB558E">
      <w:pPr>
        <w:pStyle w:val="Normalny3"/>
        <w:spacing w:line="360" w:lineRule="auto"/>
        <w:jc w:val="both"/>
        <w:rPr>
          <w:rFonts w:ascii="Georgia" w:eastAsia="Calibri" w:hAnsi="Georgia" w:cs="Calibri"/>
          <w:sz w:val="20"/>
          <w:szCs w:val="20"/>
        </w:rPr>
      </w:pPr>
      <w:hyperlink r:id="rId36">
        <w:r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56418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77F3D433" w14:textId="6A6675C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7A45E0">
        <w:rPr>
          <w:rFonts w:ascii="Georgia" w:eastAsia="Arial" w:hAnsi="Georgia" w:cs="Arial"/>
          <w:b/>
          <w:sz w:val="20"/>
          <w:szCs w:val="20"/>
          <w:highlight w:val="cyan"/>
        </w:rPr>
        <w:t>7</w:t>
      </w:r>
      <w:r w:rsidR="00440413" w:rsidRPr="00564183">
        <w:rPr>
          <w:rFonts w:ascii="Georgia" w:eastAsia="Arial" w:hAnsi="Georgia" w:cs="Arial"/>
          <w:b/>
          <w:sz w:val="20"/>
          <w:szCs w:val="20"/>
          <w:highlight w:val="cyan"/>
        </w:rPr>
        <w:t xml:space="preserve"> </w:t>
      </w:r>
      <w:r w:rsidRPr="00564183">
        <w:rPr>
          <w:rFonts w:ascii="Georgia" w:eastAsia="Arial" w:hAnsi="Georgia" w:cs="Arial"/>
          <w:b/>
          <w:sz w:val="20"/>
          <w:szCs w:val="20"/>
          <w:highlight w:val="cyan"/>
        </w:rPr>
        <w:t>do SWZ</w:t>
      </w:r>
      <w:r w:rsidRPr="00564183">
        <w:rPr>
          <w:rFonts w:ascii="Georgia" w:eastAsia="Arial" w:hAnsi="Georgia" w:cs="Arial"/>
          <w:bCs/>
          <w:sz w:val="20"/>
          <w:szCs w:val="20"/>
          <w:highlight w:val="cyan"/>
        </w:rPr>
        <w:t>,</w:t>
      </w:r>
    </w:p>
    <w:p w14:paraId="6020970C" w14:textId="2F0B1E3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i brak podstaw do wykluczenia (wymienione w Rozdziale VII SWZ -</w:t>
      </w:r>
      <w:r w:rsidRPr="00564183">
        <w:rPr>
          <w:rStyle w:val="Domylnaczcionkaakapitu2"/>
          <w:rFonts w:ascii="Georgia" w:hAnsi="Georgia"/>
          <w:sz w:val="20"/>
          <w:szCs w:val="20"/>
          <w:highlight w:val="cyan"/>
          <w:u w:val="single"/>
          <w:lang w:eastAsia="en-US"/>
        </w:rPr>
        <w:t>JEDZ);</w:t>
      </w:r>
    </w:p>
    <w:p w14:paraId="5D4F7E33" w14:textId="233A0E0E"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w:t>
      </w:r>
      <w:r w:rsidR="00D567EE" w:rsidRPr="00564183">
        <w:rPr>
          <w:rStyle w:val="Domylnaczcionkaakapitu2"/>
          <w:rFonts w:ascii="Georgia" w:hAnsi="Georgia"/>
          <w:sz w:val="20"/>
          <w:szCs w:val="20"/>
          <w:highlight w:val="cyan"/>
          <w:u w:val="single"/>
          <w:lang w:eastAsia="en-US"/>
        </w:rPr>
        <w:t>- przedmiotowe środki dowodowe</w:t>
      </w:r>
    </w:p>
    <w:p w14:paraId="4DA9585F" w14:textId="77777777"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4F58CEAB" w:rsidR="00DB558E" w:rsidRPr="00564183" w:rsidRDefault="008A375F"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r>
        <w:rPr>
          <w:rFonts w:ascii="Georgia" w:eastAsia="Arial" w:hAnsi="Georgia" w:cs="Arial"/>
          <w:bCs/>
          <w:sz w:val="20"/>
          <w:szCs w:val="20"/>
          <w:highlight w:val="cyan"/>
          <w:u w:val="single"/>
        </w:rPr>
        <w:t xml:space="preserve"> lub </w:t>
      </w:r>
      <w:r w:rsidR="00F37CDD">
        <w:rPr>
          <w:rFonts w:ascii="Georgia" w:eastAsia="Arial" w:hAnsi="Georgia" w:cs="Arial"/>
          <w:bCs/>
          <w:sz w:val="20"/>
          <w:szCs w:val="20"/>
          <w:highlight w:val="cyan"/>
          <w:u w:val="single"/>
        </w:rPr>
        <w:t>oryginał gwarancji lub poręczenia, jeśli wadium wnoszone jest w innej formie niż pieniądzu</w:t>
      </w:r>
      <w:r>
        <w:rPr>
          <w:rFonts w:ascii="Georgia" w:eastAsia="Arial" w:hAnsi="Georgia" w:cs="Arial"/>
          <w:bCs/>
          <w:sz w:val="20"/>
          <w:szCs w:val="20"/>
          <w:highlight w:val="cyan"/>
          <w:u w:val="single"/>
        </w:rPr>
        <w:t>, z uwzględnieniem postanowień Rozdziału XIII pkt 5 SWZ</w:t>
      </w:r>
      <w:r w:rsidR="008D48E5" w:rsidRPr="00564183">
        <w:rPr>
          <w:rFonts w:ascii="Georgia" w:eastAsia="Arial" w:hAnsi="Georgia" w:cs="Arial"/>
          <w:bCs/>
          <w:sz w:val="20"/>
          <w:szCs w:val="20"/>
          <w:highlight w:val="cyan"/>
          <w:u w:val="single"/>
        </w:rPr>
        <w:t>,</w:t>
      </w:r>
    </w:p>
    <w:p w14:paraId="49F6A793" w14:textId="114354C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zobowiązania wymagane postanowieniami Rozdziału IX pkt 3 SWZ, w przypadku</w:t>
      </w:r>
      <w:r w:rsidR="008D48E5" w:rsidRPr="00564183">
        <w:rPr>
          <w:rFonts w:ascii="Georgia" w:eastAsia="Arial" w:hAnsi="Georgia" w:cs="Arial"/>
          <w:bCs/>
          <w:sz w:val="20"/>
          <w:szCs w:val="20"/>
          <w:highlight w:val="cyan"/>
          <w:u w:val="single"/>
        </w:rPr>
        <w:t>,</w:t>
      </w:r>
      <w:r w:rsidRPr="00564183">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z dokumentów określonych w Rozdziału VII Część B pkt 6.</w:t>
      </w:r>
      <w:r w:rsidR="00F37CDD">
        <w:rPr>
          <w:rFonts w:ascii="Georgia" w:eastAsia="Arial" w:hAnsi="Georgia" w:cs="Arial"/>
          <w:bCs/>
          <w:sz w:val="20"/>
          <w:szCs w:val="20"/>
          <w:highlight w:val="cyan"/>
          <w:u w:val="single"/>
        </w:rPr>
        <w:t>2</w:t>
      </w:r>
      <w:r w:rsidRPr="00564183">
        <w:rPr>
          <w:rFonts w:ascii="Georgia" w:eastAsia="Arial" w:hAnsi="Georgia" w:cs="Arial"/>
          <w:bCs/>
          <w:sz w:val="20"/>
          <w:szCs w:val="20"/>
          <w:highlight w:val="cyan"/>
          <w:u w:val="single"/>
        </w:rPr>
        <w:t xml:space="preserve"> SWZ.</w:t>
      </w:r>
      <w:r w:rsidR="00CB494D" w:rsidRPr="00564183">
        <w:rPr>
          <w:rFonts w:ascii="Georgia" w:eastAsia="Arial" w:hAnsi="Georgia" w:cs="Arial"/>
          <w:bCs/>
          <w:sz w:val="20"/>
          <w:szCs w:val="20"/>
          <w:highlight w:val="cyan"/>
          <w:u w:val="single"/>
        </w:rPr>
        <w:t xml:space="preserve"> – Propozycja w</w:t>
      </w:r>
      <w:r w:rsidR="00CB494D" w:rsidRPr="00564183">
        <w:rPr>
          <w:rFonts w:ascii="Georgia" w:eastAsia="Arial" w:hAnsi="Georgia" w:cs="Arial"/>
          <w:b/>
          <w:sz w:val="20"/>
          <w:szCs w:val="20"/>
          <w:highlight w:val="cyan"/>
          <w:u w:val="single"/>
        </w:rPr>
        <w:t xml:space="preserve"> Załączniku nr 2a do SWZ</w:t>
      </w:r>
    </w:p>
    <w:p w14:paraId="168790F7" w14:textId="1422E6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564183">
        <w:rPr>
          <w:rFonts w:ascii="Georgia" w:eastAsia="Arial" w:hAnsi="Georgia" w:cs="Arial"/>
          <w:bCs/>
          <w:sz w:val="20"/>
          <w:szCs w:val="20"/>
          <w:highlight w:val="cyan"/>
          <w:u w:val="single"/>
        </w:rPr>
        <w:t>Pzp</w:t>
      </w:r>
      <w:proofErr w:type="spellEnd"/>
      <w:r w:rsidRPr="00564183">
        <w:rPr>
          <w:rFonts w:ascii="Georgia" w:eastAsia="Arial" w:hAnsi="Georgia" w:cs="Arial"/>
          <w:bCs/>
          <w:sz w:val="20"/>
          <w:szCs w:val="20"/>
          <w:highlight w:val="cyan"/>
          <w:u w:val="single"/>
        </w:rPr>
        <w:t>.</w:t>
      </w:r>
      <w:r w:rsidR="00CB494D" w:rsidRPr="00564183">
        <w:rPr>
          <w:rFonts w:ascii="Georgia" w:eastAsia="Arial" w:hAnsi="Georgia" w:cs="Arial"/>
          <w:bCs/>
          <w:sz w:val="20"/>
          <w:szCs w:val="20"/>
          <w:highlight w:val="cyan"/>
          <w:u w:val="single"/>
        </w:rPr>
        <w:t xml:space="preserve"> według wzoru określonego w </w:t>
      </w:r>
      <w:r w:rsidR="00CB494D" w:rsidRPr="00564183">
        <w:rPr>
          <w:rFonts w:ascii="Georgia" w:eastAsia="Arial" w:hAnsi="Georgia" w:cs="Arial"/>
          <w:b/>
          <w:sz w:val="20"/>
          <w:szCs w:val="20"/>
          <w:highlight w:val="cyan"/>
          <w:u w:val="single"/>
        </w:rPr>
        <w:t>Załączniku nr 2b do SWZ</w:t>
      </w:r>
      <w:r w:rsidR="00CB494D" w:rsidRPr="00564183">
        <w:rPr>
          <w:rFonts w:ascii="Georgia" w:eastAsia="Arial" w:hAnsi="Georgia" w:cs="Arial"/>
          <w:bCs/>
          <w:sz w:val="20"/>
          <w:szCs w:val="20"/>
          <w:highlight w:val="cyan"/>
          <w:u w:val="single"/>
        </w:rPr>
        <w:t>,</w:t>
      </w:r>
    </w:p>
    <w:p w14:paraId="19E9DB7C" w14:textId="5CF8F515" w:rsidR="002E1BFD" w:rsidRPr="00E77ECA"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64183">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564183">
        <w:rPr>
          <w:rFonts w:ascii="Georgia" w:eastAsia="Arial" w:hAnsi="Georgia" w:cs="Arial"/>
          <w:bCs/>
          <w:sz w:val="20"/>
          <w:szCs w:val="20"/>
          <w:highlight w:val="cyan"/>
          <w:u w:val="single"/>
        </w:rPr>
        <w:t>według wzoru określonego w</w:t>
      </w:r>
      <w:r w:rsidRPr="00564183">
        <w:rPr>
          <w:rFonts w:ascii="Georgia" w:eastAsia="Arial" w:hAnsi="Georgia" w:cs="Arial"/>
          <w:bCs/>
          <w:i/>
          <w:iCs/>
          <w:sz w:val="20"/>
          <w:szCs w:val="20"/>
          <w:highlight w:val="cyan"/>
          <w:u w:val="single"/>
        </w:rPr>
        <w:t xml:space="preserve"> </w:t>
      </w:r>
      <w:r w:rsidRPr="00564183">
        <w:rPr>
          <w:rFonts w:ascii="Georgia" w:eastAsia="Arial" w:hAnsi="Georgia" w:cs="Arial"/>
          <w:b/>
          <w:sz w:val="20"/>
          <w:szCs w:val="20"/>
          <w:highlight w:val="cyan"/>
          <w:u w:val="single"/>
        </w:rPr>
        <w:t xml:space="preserve">Załączniku nr </w:t>
      </w:r>
      <w:r w:rsidR="00F37CDD">
        <w:rPr>
          <w:rFonts w:ascii="Georgia" w:eastAsia="Arial" w:hAnsi="Georgia" w:cs="Arial"/>
          <w:b/>
          <w:sz w:val="20"/>
          <w:szCs w:val="20"/>
          <w:highlight w:val="cyan"/>
          <w:u w:val="single"/>
        </w:rPr>
        <w:t>5</w:t>
      </w:r>
      <w:r w:rsidRPr="00564183">
        <w:rPr>
          <w:rFonts w:ascii="Georgia" w:eastAsia="Arial" w:hAnsi="Georgia" w:cs="Arial"/>
          <w:b/>
          <w:sz w:val="20"/>
          <w:szCs w:val="20"/>
          <w:highlight w:val="cyan"/>
          <w:u w:val="single"/>
        </w:rPr>
        <w:t xml:space="preserve"> do SWZ</w:t>
      </w:r>
      <w:r w:rsidRPr="00564183">
        <w:rPr>
          <w:rFonts w:ascii="Georgia" w:eastAsia="Arial" w:hAnsi="Georgia" w:cs="Arial"/>
          <w:bCs/>
          <w:sz w:val="20"/>
          <w:szCs w:val="20"/>
          <w:highlight w:val="cyan"/>
          <w:u w:val="single"/>
        </w:rPr>
        <w:t>,</w:t>
      </w:r>
    </w:p>
    <w:p w14:paraId="06F53DAD" w14:textId="49D2179F" w:rsidR="002B34F6" w:rsidRPr="00672C87" w:rsidRDefault="002B34F6" w:rsidP="00B16CF9">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672C87">
        <w:rPr>
          <w:rFonts w:ascii="Georgia" w:hAnsi="Georgia" w:cs="Georgia"/>
          <w:bCs/>
          <w:color w:val="000000"/>
          <w:sz w:val="20"/>
          <w:szCs w:val="20"/>
          <w:highlight w:val="cyan"/>
        </w:rPr>
        <w:t>Dokumenty dotyczące kryterium oceny ofert:</w:t>
      </w:r>
    </w:p>
    <w:p w14:paraId="094BDAB6" w14:textId="587BC4BA" w:rsidR="002B34F6" w:rsidRPr="00672C87" w:rsidRDefault="002B34F6" w:rsidP="002B34F6">
      <w:pPr>
        <w:pStyle w:val="Akapitzlist"/>
        <w:numPr>
          <w:ilvl w:val="0"/>
          <w:numId w:val="149"/>
        </w:numPr>
        <w:suppressAutoHyphens w:val="0"/>
        <w:spacing w:line="360" w:lineRule="auto"/>
        <w:jc w:val="both"/>
        <w:textAlignment w:val="auto"/>
        <w:rPr>
          <w:rFonts w:ascii="Georgia" w:eastAsia="Arial" w:hAnsi="Georgia" w:cs="Arial"/>
          <w:bCs/>
          <w:color w:val="000000" w:themeColor="text1"/>
          <w:sz w:val="20"/>
          <w:szCs w:val="20"/>
          <w:highlight w:val="cyan"/>
        </w:rPr>
      </w:pPr>
      <w:r w:rsidRPr="00672C87">
        <w:rPr>
          <w:rFonts w:ascii="Georgia" w:hAnsi="Georgia" w:cs="Georgia"/>
          <w:bCs/>
          <w:color w:val="000000"/>
          <w:sz w:val="20"/>
          <w:szCs w:val="20"/>
          <w:highlight w:val="cyan"/>
        </w:rPr>
        <w:t>- po 1 szt. próbki wynajmowanego asortymentu z wyjątkiem poduszki i kołdry, w celu weryfikacji.. Próbka powinna odpowiadać opisowi SWZ (</w:t>
      </w:r>
      <w:r w:rsidR="00B16CF9" w:rsidRPr="00672C87">
        <w:rPr>
          <w:rFonts w:ascii="Georgia" w:hAnsi="Georgia" w:cs="Georgia"/>
          <w:bCs/>
          <w:color w:val="000000"/>
          <w:sz w:val="20"/>
          <w:szCs w:val="20"/>
          <w:highlight w:val="cyan"/>
        </w:rPr>
        <w:t>poszwa, poszewka, prześcieradło, podkład, piżama, koszula, ubranie - bluza + spodnie, pokrowiec na materac</w:t>
      </w:r>
      <w:r w:rsidRPr="00672C87">
        <w:rPr>
          <w:rFonts w:ascii="Georgia" w:hAnsi="Georgia" w:cs="Georgia"/>
          <w:bCs/>
          <w:color w:val="000000" w:themeColor="text1"/>
          <w:sz w:val="20"/>
          <w:szCs w:val="20"/>
          <w:highlight w:val="cyan"/>
        </w:rPr>
        <w:t xml:space="preserve">). </w:t>
      </w:r>
    </w:p>
    <w:p w14:paraId="3E1228D2" w14:textId="77777777" w:rsidR="002B34F6" w:rsidRPr="005E2AC1" w:rsidRDefault="002B34F6" w:rsidP="002B34F6">
      <w:pPr>
        <w:pStyle w:val="Akapitzlist"/>
        <w:numPr>
          <w:ilvl w:val="0"/>
          <w:numId w:val="149"/>
        </w:numPr>
        <w:suppressAutoHyphens w:val="0"/>
        <w:spacing w:line="360" w:lineRule="auto"/>
        <w:jc w:val="both"/>
        <w:textAlignment w:val="auto"/>
        <w:rPr>
          <w:rFonts w:ascii="Georgia" w:hAnsi="Georgia" w:cs="Georgia"/>
          <w:color w:val="000000" w:themeColor="text1"/>
          <w:sz w:val="20"/>
          <w:szCs w:val="20"/>
          <w:highlight w:val="cyan"/>
        </w:rPr>
      </w:pPr>
      <w:r w:rsidRPr="005E2AC1">
        <w:rPr>
          <w:rFonts w:ascii="Georgia" w:eastAsia="Arial" w:hAnsi="Georgia" w:cs="Arial"/>
          <w:bCs/>
          <w:color w:val="000000" w:themeColor="text1"/>
          <w:sz w:val="20"/>
          <w:szCs w:val="20"/>
          <w:highlight w:val="cyan"/>
        </w:rPr>
        <w:t xml:space="preserve">- oświadczenie Wykonawcy potwierdzający posiadanie </w:t>
      </w:r>
      <w:r w:rsidRPr="005E2AC1">
        <w:rPr>
          <w:rFonts w:ascii="Georgia" w:hAnsi="Georgia" w:cs="Georgia"/>
          <w:color w:val="000000" w:themeColor="text1"/>
          <w:sz w:val="20"/>
          <w:szCs w:val="20"/>
          <w:highlight w:val="cyan"/>
        </w:rPr>
        <w:t>Certyfikatu Systemu Jakości ISO 9001:2015, 14001:2015, RABC 14065:2016  (lub równoważne), potwierdzające, że Wykonawca spełnia wymogi jakościowe w zakresie świadczenia usług będących przedmiotem zamówienia,</w:t>
      </w:r>
    </w:p>
    <w:p w14:paraId="59B4DCAD" w14:textId="77777777" w:rsidR="002B34F6" w:rsidRPr="005E2AC1" w:rsidRDefault="002B34F6" w:rsidP="002B34F6">
      <w:pPr>
        <w:pStyle w:val="Akapitzlist"/>
        <w:numPr>
          <w:ilvl w:val="0"/>
          <w:numId w:val="149"/>
        </w:numPr>
        <w:suppressAutoHyphens w:val="0"/>
        <w:spacing w:line="360" w:lineRule="auto"/>
        <w:jc w:val="both"/>
        <w:textAlignment w:val="auto"/>
        <w:rPr>
          <w:rFonts w:ascii="Georgia" w:hAnsi="Georgia" w:cs="Georgia"/>
          <w:color w:val="000000" w:themeColor="text1"/>
          <w:sz w:val="20"/>
          <w:szCs w:val="20"/>
          <w:highlight w:val="cyan"/>
        </w:rPr>
      </w:pPr>
      <w:r w:rsidRPr="005E2AC1">
        <w:rPr>
          <w:rFonts w:ascii="Georgia" w:eastAsia="Arial" w:hAnsi="Georgia" w:cs="Arial"/>
          <w:bCs/>
          <w:color w:val="000000" w:themeColor="text1"/>
          <w:sz w:val="20"/>
          <w:szCs w:val="20"/>
          <w:highlight w:val="cyan"/>
        </w:rPr>
        <w:t xml:space="preserve">oświadczenie Wykonawcy potwierdzające </w:t>
      </w:r>
      <w:r w:rsidRPr="005E2AC1">
        <w:rPr>
          <w:rFonts w:ascii="Georgia" w:hAnsi="Georgia" w:cs="Georgia"/>
          <w:color w:val="000000" w:themeColor="text1"/>
          <w:sz w:val="20"/>
          <w:szCs w:val="20"/>
          <w:highlight w:val="cyan"/>
        </w:rPr>
        <w:t>posiadanie w miejscu wykonywania usługi linii technologicznej z pełną barierą higieniczną, podziałem stref oraz śluzami</w:t>
      </w:r>
    </w:p>
    <w:p w14:paraId="0A82B144" w14:textId="77777777" w:rsidR="002B34F6" w:rsidRPr="005E2AC1" w:rsidRDefault="002B34F6" w:rsidP="002B34F6">
      <w:pPr>
        <w:pStyle w:val="Akapitzlist"/>
        <w:numPr>
          <w:ilvl w:val="0"/>
          <w:numId w:val="149"/>
        </w:numPr>
        <w:suppressAutoHyphens w:val="0"/>
        <w:spacing w:line="360" w:lineRule="auto"/>
        <w:jc w:val="both"/>
        <w:textAlignment w:val="auto"/>
        <w:rPr>
          <w:rFonts w:ascii="Georgia" w:hAnsi="Georgia" w:cs="Georgia"/>
          <w:color w:val="000000" w:themeColor="text1"/>
          <w:sz w:val="20"/>
          <w:szCs w:val="20"/>
          <w:highlight w:val="cyan"/>
        </w:rPr>
      </w:pPr>
      <w:r w:rsidRPr="005E2AC1">
        <w:rPr>
          <w:rFonts w:ascii="Georgia" w:eastAsia="Arial" w:hAnsi="Georgia" w:cs="Arial"/>
          <w:bCs/>
          <w:color w:val="000000" w:themeColor="text1"/>
          <w:sz w:val="20"/>
          <w:szCs w:val="20"/>
          <w:highlight w:val="cyan"/>
        </w:rPr>
        <w:t>oświadczenie Wykonawcy potwierdzające p</w:t>
      </w:r>
      <w:r w:rsidRPr="005E2AC1">
        <w:rPr>
          <w:rFonts w:ascii="Georgia" w:hAnsi="Georgia" w:cs="Georgia"/>
          <w:color w:val="000000" w:themeColor="text1"/>
          <w:sz w:val="20"/>
          <w:szCs w:val="20"/>
          <w:highlight w:val="cyan"/>
        </w:rPr>
        <w:t>osiadanie komory dezynfekcyjnej wózków transportowych w miejscu świadczenia usługi</w:t>
      </w:r>
    </w:p>
    <w:p w14:paraId="52D73E11" w14:textId="77777777" w:rsidR="002B34F6" w:rsidRPr="005E2AC1" w:rsidRDefault="002B34F6" w:rsidP="002B34F6">
      <w:pPr>
        <w:pStyle w:val="Akapitzlist"/>
        <w:numPr>
          <w:ilvl w:val="0"/>
          <w:numId w:val="149"/>
        </w:numPr>
        <w:suppressAutoHyphens w:val="0"/>
        <w:spacing w:line="360" w:lineRule="auto"/>
        <w:jc w:val="both"/>
        <w:textAlignment w:val="auto"/>
        <w:rPr>
          <w:rFonts w:ascii="Georgia" w:hAnsi="Georgia" w:cs="Georgia"/>
          <w:color w:val="000000" w:themeColor="text1"/>
          <w:sz w:val="20"/>
          <w:szCs w:val="20"/>
          <w:highlight w:val="cyan"/>
        </w:rPr>
      </w:pPr>
      <w:r w:rsidRPr="005E2AC1">
        <w:rPr>
          <w:rFonts w:ascii="Georgia" w:eastAsia="Arial" w:hAnsi="Georgia" w:cs="Arial"/>
          <w:bCs/>
          <w:color w:val="000000" w:themeColor="text1"/>
          <w:sz w:val="20"/>
          <w:szCs w:val="20"/>
          <w:highlight w:val="cyan"/>
        </w:rPr>
        <w:t>oświadczenie Wykonawcy potwierdzające p</w:t>
      </w:r>
      <w:r w:rsidRPr="005E2AC1">
        <w:rPr>
          <w:rFonts w:ascii="Georgia" w:hAnsi="Georgia" w:cs="Georgia"/>
          <w:color w:val="000000" w:themeColor="text1"/>
          <w:sz w:val="20"/>
          <w:szCs w:val="20"/>
          <w:highlight w:val="cyan"/>
        </w:rPr>
        <w:t>osiadanie komory dezynfekcyjnej z zintegrowaną drukarką umożliwiającą wydruk parametrów procesów dezynfekcji w miejscu świadczenia usługi lub inny równoważny systemem który będzie wykazywał parametry procesów dezynfekcji.</w:t>
      </w:r>
    </w:p>
    <w:p w14:paraId="2674ED24" w14:textId="77777777" w:rsidR="002B34F6" w:rsidRPr="005E2AC1" w:rsidRDefault="002B34F6" w:rsidP="002B34F6">
      <w:pPr>
        <w:pStyle w:val="Akapitzlist"/>
        <w:numPr>
          <w:ilvl w:val="0"/>
          <w:numId w:val="149"/>
        </w:numPr>
        <w:suppressAutoHyphens w:val="0"/>
        <w:spacing w:line="360" w:lineRule="auto"/>
        <w:jc w:val="both"/>
        <w:textAlignment w:val="auto"/>
        <w:rPr>
          <w:rFonts w:ascii="Georgia" w:hAnsi="Georgia" w:cs="Georgia"/>
          <w:sz w:val="20"/>
          <w:szCs w:val="20"/>
          <w:highlight w:val="cyan"/>
        </w:rPr>
      </w:pPr>
      <w:r w:rsidRPr="005E2AC1">
        <w:rPr>
          <w:rFonts w:ascii="Georgia" w:eastAsia="Arial" w:hAnsi="Georgia" w:cs="Arial"/>
          <w:bCs/>
          <w:color w:val="000000" w:themeColor="text1"/>
          <w:sz w:val="20"/>
          <w:szCs w:val="20"/>
          <w:highlight w:val="cyan"/>
        </w:rPr>
        <w:t>oświadczenie Wykonawcy potwierdzające p</w:t>
      </w:r>
      <w:r w:rsidRPr="005E2AC1">
        <w:rPr>
          <w:rFonts w:ascii="Georgia" w:hAnsi="Georgia" w:cs="Georgia"/>
          <w:color w:val="000000" w:themeColor="text1"/>
          <w:sz w:val="20"/>
          <w:szCs w:val="20"/>
          <w:highlight w:val="cyan"/>
        </w:rPr>
        <w:t xml:space="preserve">osiadanie procedury\instrukcji postępowania z bielizną skażoną oraz postępowania </w:t>
      </w:r>
      <w:r w:rsidRPr="005E2AC1">
        <w:rPr>
          <w:rFonts w:ascii="Georgia" w:hAnsi="Georgia" w:cs="Georgia"/>
          <w:sz w:val="20"/>
          <w:szCs w:val="20"/>
          <w:highlight w:val="cyan"/>
        </w:rPr>
        <w:t>z bielizną barierową w zakresie kontroli jakości, napraw w miejscu świadczenia usługi</w:t>
      </w:r>
    </w:p>
    <w:p w14:paraId="07A95A2E" w14:textId="77777777" w:rsidR="002B34F6" w:rsidRPr="00E77ECA" w:rsidRDefault="002B34F6" w:rsidP="002B34F6">
      <w:pPr>
        <w:pStyle w:val="Akapitzlist"/>
        <w:widowControl w:val="0"/>
        <w:pBdr>
          <w:top w:val="nil"/>
          <w:left w:val="nil"/>
          <w:bottom w:val="nil"/>
          <w:right w:val="nil"/>
          <w:between w:val="nil"/>
        </w:pBdr>
        <w:tabs>
          <w:tab w:val="left" w:pos="567"/>
        </w:tabs>
        <w:suppressAutoHyphens w:val="0"/>
        <w:spacing w:line="360" w:lineRule="auto"/>
        <w:ind w:left="142"/>
        <w:jc w:val="both"/>
        <w:textAlignment w:val="auto"/>
        <w:rPr>
          <w:rFonts w:ascii="Georgia" w:hAnsi="Georgia" w:cs="Georgia"/>
          <w:sz w:val="20"/>
          <w:szCs w:val="20"/>
          <w:highlight w:val="cyan"/>
        </w:rPr>
      </w:pP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2DC8A9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1" w:name="_Toc168987779"/>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2" w:name="_Toc266275250"/>
      <w:r w:rsidRPr="00123693">
        <w:rPr>
          <w:rFonts w:ascii="Georgia" w:hAnsi="Georgia" w:cs="Georgia"/>
          <w:b/>
          <w:bCs w:val="0"/>
          <w:color w:val="000000"/>
          <w:sz w:val="20"/>
          <w:szCs w:val="20"/>
        </w:rPr>
        <w:t>Miejsce oraz termin składania i otwarcia ofert</w:t>
      </w:r>
      <w:bookmarkEnd w:id="32"/>
      <w:r w:rsidRPr="00E60300">
        <w:rPr>
          <w:rFonts w:ascii="Georgia" w:hAnsi="Georgia" w:cs="Georgia"/>
          <w:b/>
          <w:bCs w:val="0"/>
          <w:sz w:val="20"/>
          <w:szCs w:val="20"/>
        </w:rPr>
        <w:t>:</w:t>
      </w:r>
      <w:bookmarkEnd w:id="31"/>
    </w:p>
    <w:p w14:paraId="0D159FA4" w14:textId="0A78DA15"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bookmarkStart w:id="33" w:name="_Hlk161299168"/>
      <w:r w:rsidR="00004D26" w:rsidRPr="00004D26">
        <w:rPr>
          <w:rFonts w:ascii="Georgia" w:eastAsia="Calibri" w:hAnsi="Georgia" w:cs="Calibri"/>
          <w:b/>
          <w:bCs/>
          <w:color w:val="FF0000"/>
          <w:sz w:val="20"/>
          <w:szCs w:val="20"/>
          <w:highlight w:val="cyan"/>
        </w:rPr>
        <w:t>23</w:t>
      </w:r>
      <w:r w:rsidR="00CF3A4C" w:rsidRPr="00004D26">
        <w:rPr>
          <w:rFonts w:ascii="Georgia" w:eastAsia="Calibri" w:hAnsi="Georgia" w:cs="Calibri"/>
          <w:b/>
          <w:bCs/>
          <w:color w:val="FF0000"/>
          <w:sz w:val="20"/>
          <w:szCs w:val="20"/>
          <w:highlight w:val="cyan"/>
        </w:rPr>
        <w:t>.</w:t>
      </w:r>
      <w:r w:rsidR="00C92AD7" w:rsidRPr="00004D26">
        <w:rPr>
          <w:rFonts w:ascii="Georgia" w:eastAsia="Calibri" w:hAnsi="Georgia" w:cs="Calibri"/>
          <w:b/>
          <w:bCs/>
          <w:color w:val="FF0000"/>
          <w:sz w:val="20"/>
          <w:szCs w:val="20"/>
          <w:highlight w:val="cyan"/>
        </w:rPr>
        <w:t>10</w:t>
      </w:r>
      <w:r w:rsidR="00CF3A4C" w:rsidRPr="00004D26">
        <w:rPr>
          <w:rFonts w:ascii="Georgia" w:eastAsia="Calibri" w:hAnsi="Georgia" w:cs="Calibri"/>
          <w:b/>
          <w:bCs/>
          <w:color w:val="FF0000"/>
          <w:sz w:val="20"/>
          <w:szCs w:val="20"/>
          <w:highlight w:val="cyan"/>
        </w:rPr>
        <w:t>.</w:t>
      </w:r>
      <w:r w:rsidRPr="00004D26">
        <w:rPr>
          <w:rFonts w:ascii="Georgia" w:eastAsia="Calibri" w:hAnsi="Georgia" w:cs="Calibri"/>
          <w:b/>
          <w:bCs/>
          <w:color w:val="FF0000"/>
          <w:sz w:val="20"/>
          <w:szCs w:val="20"/>
          <w:highlight w:val="cyan"/>
        </w:rPr>
        <w:t>202</w:t>
      </w:r>
      <w:r w:rsidR="00F37CDD" w:rsidRPr="00004D26">
        <w:rPr>
          <w:rFonts w:ascii="Georgia" w:eastAsia="Calibri" w:hAnsi="Georgia" w:cs="Calibri"/>
          <w:b/>
          <w:bCs/>
          <w:color w:val="FF0000"/>
          <w:sz w:val="20"/>
          <w:szCs w:val="20"/>
          <w:highlight w:val="cyan"/>
        </w:rPr>
        <w:t>4</w:t>
      </w:r>
      <w:r w:rsidRPr="00004D26">
        <w:rPr>
          <w:rFonts w:ascii="Georgia" w:eastAsia="Calibri" w:hAnsi="Georgia" w:cs="Calibri"/>
          <w:b/>
          <w:bCs/>
          <w:color w:val="FF0000"/>
          <w:sz w:val="20"/>
          <w:szCs w:val="20"/>
          <w:highlight w:val="cyan"/>
        </w:rPr>
        <w:t xml:space="preserve">r. </w:t>
      </w:r>
      <w:bookmarkEnd w:id="33"/>
      <w:proofErr w:type="spellStart"/>
      <w:r w:rsidRPr="00004D26">
        <w:rPr>
          <w:rFonts w:ascii="Georgia" w:eastAsia="Calibri" w:hAnsi="Georgia" w:cs="Calibri"/>
          <w:b/>
          <w:bCs/>
          <w:color w:val="FF0000"/>
          <w:sz w:val="20"/>
          <w:szCs w:val="20"/>
          <w:highlight w:val="cyan"/>
        </w:rPr>
        <w:t>godz</w:t>
      </w:r>
      <w:proofErr w:type="spellEnd"/>
      <w:r w:rsidRPr="00004D26">
        <w:rPr>
          <w:rFonts w:ascii="Georgia" w:eastAsia="Calibri" w:hAnsi="Georgia" w:cs="Calibri"/>
          <w:b/>
          <w:bCs/>
          <w:color w:val="FF0000"/>
          <w:sz w:val="20"/>
          <w:szCs w:val="20"/>
          <w:highlight w:val="cyan"/>
        </w:rPr>
        <w:t xml:space="preserve">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40"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3BA7A854"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004D26" w:rsidRPr="00004D26">
        <w:rPr>
          <w:rFonts w:ascii="Georgia" w:eastAsia="Calibri" w:hAnsi="Georgia" w:cs="Calibri"/>
          <w:b/>
          <w:bCs/>
          <w:color w:val="FF0000"/>
          <w:sz w:val="20"/>
          <w:szCs w:val="20"/>
          <w:highlight w:val="cyan"/>
        </w:rPr>
        <w:t>23</w:t>
      </w:r>
      <w:r w:rsidR="00F37CDD" w:rsidRPr="00004D26">
        <w:rPr>
          <w:rFonts w:ascii="Georgia" w:eastAsia="Calibri" w:hAnsi="Georgia" w:cs="Calibri"/>
          <w:b/>
          <w:bCs/>
          <w:color w:val="FF0000"/>
          <w:sz w:val="20"/>
          <w:szCs w:val="20"/>
          <w:highlight w:val="cyan"/>
        </w:rPr>
        <w:t>.</w:t>
      </w:r>
      <w:r w:rsidR="00C92AD7" w:rsidRPr="00004D26">
        <w:rPr>
          <w:rFonts w:ascii="Georgia" w:eastAsia="Calibri" w:hAnsi="Georgia" w:cs="Calibri"/>
          <w:b/>
          <w:bCs/>
          <w:color w:val="FF0000"/>
          <w:sz w:val="20"/>
          <w:szCs w:val="20"/>
          <w:highlight w:val="cyan"/>
        </w:rPr>
        <w:t>10</w:t>
      </w:r>
      <w:r w:rsidR="00F37CDD" w:rsidRPr="00004D26">
        <w:rPr>
          <w:rFonts w:ascii="Georgia" w:eastAsia="Calibri" w:hAnsi="Georgia" w:cs="Calibri"/>
          <w:b/>
          <w:bCs/>
          <w:color w:val="FF0000"/>
          <w:sz w:val="20"/>
          <w:szCs w:val="20"/>
          <w:highlight w:val="cyan"/>
        </w:rPr>
        <w:t>.2024r</w:t>
      </w:r>
      <w:r w:rsidRPr="00004D26">
        <w:rPr>
          <w:rFonts w:ascii="Georgia" w:eastAsia="Calibri" w:hAnsi="Georgia" w:cs="Calibri"/>
          <w:b/>
          <w:color w:val="FF0000"/>
          <w:sz w:val="20"/>
          <w:szCs w:val="20"/>
          <w:highlight w:val="cyan"/>
        </w:rPr>
        <w:t xml:space="preserve">. </w:t>
      </w:r>
      <w:proofErr w:type="spellStart"/>
      <w:r w:rsidRPr="00004D26">
        <w:rPr>
          <w:rFonts w:ascii="Georgia" w:eastAsia="Calibri" w:hAnsi="Georgia" w:cs="Calibri"/>
          <w:b/>
          <w:color w:val="FF0000"/>
          <w:sz w:val="20"/>
          <w:szCs w:val="20"/>
          <w:highlight w:val="cyan"/>
        </w:rPr>
        <w:t>godz</w:t>
      </w:r>
      <w:proofErr w:type="spellEnd"/>
      <w:r w:rsidRPr="00004D26">
        <w:rPr>
          <w:rFonts w:ascii="Georgia" w:eastAsia="Calibri" w:hAnsi="Georgia" w:cs="Calibri"/>
          <w:b/>
          <w:color w:val="FF0000"/>
          <w:sz w:val="20"/>
          <w:szCs w:val="20"/>
          <w:highlight w:val="cyan"/>
        </w:rPr>
        <w:t xml:space="preserve">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11BDC6E2"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4" w:name="_Toc168987780"/>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5" w:name="_Toc266275251"/>
      <w:r w:rsidRPr="00123693">
        <w:rPr>
          <w:rFonts w:ascii="Georgia" w:hAnsi="Georgia" w:cs="Georgia"/>
          <w:b/>
          <w:bCs w:val="0"/>
          <w:color w:val="000000"/>
          <w:sz w:val="20"/>
          <w:szCs w:val="20"/>
        </w:rPr>
        <w:t>Opis sposobu obliczenia ceny</w:t>
      </w:r>
      <w:bookmarkEnd w:id="35"/>
      <w:r w:rsidRPr="00E60300">
        <w:rPr>
          <w:rFonts w:ascii="Georgia" w:hAnsi="Georgia" w:cs="Georgia"/>
          <w:b/>
          <w:bCs w:val="0"/>
          <w:sz w:val="20"/>
          <w:szCs w:val="20"/>
        </w:rPr>
        <w:t>:</w:t>
      </w:r>
      <w:bookmarkEnd w:id="34"/>
    </w:p>
    <w:p w14:paraId="71262C23" w14:textId="30D4988F" w:rsidR="00E741AC" w:rsidRPr="009742C2"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7A45E0">
        <w:rPr>
          <w:rFonts w:ascii="Georgia" w:hAnsi="Georgia" w:cs="Arial"/>
          <w:b/>
          <w:sz w:val="20"/>
          <w:szCs w:val="20"/>
        </w:rPr>
        <w:t>7</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4BC2239A" w14:textId="141A5FA0" w:rsidR="00C92AD7" w:rsidRPr="00C92AD7" w:rsidRDefault="00E741AC" w:rsidP="00C92AD7">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w:t>
      </w:r>
      <w:r w:rsidR="00C92AD7">
        <w:rPr>
          <w:rFonts w:ascii="Georgia" w:hAnsi="Georgia" w:cs="Arial"/>
          <w:sz w:val="20"/>
          <w:szCs w:val="20"/>
        </w:rPr>
        <w:t>4</w:t>
      </w:r>
      <w:r w:rsidR="008D48E5" w:rsidRPr="009742C2">
        <w:rPr>
          <w:rFonts w:ascii="Georgia" w:hAnsi="Georgia" w:cs="Arial"/>
          <w:sz w:val="20"/>
          <w:szCs w:val="20"/>
        </w:rPr>
        <w:t xml:space="preserve"> </w:t>
      </w:r>
      <w:r w:rsidRPr="009742C2">
        <w:rPr>
          <w:rFonts w:ascii="Georgia" w:hAnsi="Georgia" w:cs="Arial"/>
          <w:sz w:val="20"/>
          <w:szCs w:val="20"/>
        </w:rPr>
        <w:t xml:space="preserve">r. poz. </w:t>
      </w:r>
      <w:r w:rsidR="00C92AD7">
        <w:rPr>
          <w:rFonts w:ascii="Georgia" w:hAnsi="Georgia" w:cs="Arial"/>
          <w:sz w:val="20"/>
          <w:szCs w:val="20"/>
        </w:rPr>
        <w:t>361</w:t>
      </w:r>
      <w:r w:rsidRPr="009742C2">
        <w:rPr>
          <w:rFonts w:ascii="Georgia" w:hAnsi="Georgia" w:cs="Arial"/>
          <w:sz w:val="20"/>
          <w:szCs w:val="20"/>
        </w:rPr>
        <w:t>.)</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3D835A21" w:rsidR="00E741AC" w:rsidRPr="00FB3E59"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A45E0">
        <w:rPr>
          <w:rFonts w:ascii="Georgia" w:hAnsi="Georgia" w:cs="Arial"/>
          <w:b/>
          <w:sz w:val="20"/>
          <w:szCs w:val="20"/>
        </w:rPr>
        <w:t>8</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388381AD"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6" w:name="_Toc168987781"/>
      <w:r w:rsidRPr="00123693">
        <w:rPr>
          <w:rFonts w:ascii="Georgia" w:hAnsi="Georgia" w:cs="Georgia"/>
          <w:b/>
          <w:bCs w:val="0"/>
          <w:color w:val="000000"/>
          <w:sz w:val="20"/>
          <w:szCs w:val="20"/>
        </w:rPr>
        <w:t>XV</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7"/>
      <w:r w:rsidRPr="00E60300">
        <w:rPr>
          <w:rFonts w:ascii="Georgia" w:hAnsi="Georgia" w:cs="Georgia"/>
          <w:b/>
          <w:bCs w:val="0"/>
          <w:sz w:val="20"/>
          <w:szCs w:val="20"/>
        </w:rPr>
        <w:t>:</w:t>
      </w:r>
      <w:bookmarkEnd w:id="36"/>
    </w:p>
    <w:p w14:paraId="1F760FC7" w14:textId="77777777" w:rsidR="00763D3D" w:rsidRPr="00763D3D" w:rsidRDefault="00763D3D" w:rsidP="00763D3D">
      <w:pPr>
        <w:tabs>
          <w:tab w:val="left" w:pos="567"/>
        </w:tabs>
        <w:rPr>
          <w:rFonts w:ascii="Georgia" w:hAnsi="Georgia" w:cs="Georgia"/>
          <w:sz w:val="20"/>
          <w:szCs w:val="20"/>
        </w:rPr>
      </w:pPr>
      <w:r w:rsidRPr="00763D3D">
        <w:rPr>
          <w:rFonts w:ascii="Georgia" w:hAnsi="Georgia" w:cs="Georgia"/>
          <w:sz w:val="20"/>
          <w:szCs w:val="20"/>
        </w:rPr>
        <w:t>Zamawiający podczas oceny ofert kierować się będzie następującymi kryteriami:</w:t>
      </w:r>
    </w:p>
    <w:p w14:paraId="7880CCB2" w14:textId="77777777" w:rsidR="00C92AD7" w:rsidRDefault="00C92AD7" w:rsidP="00C92AD7">
      <w:pPr>
        <w:pStyle w:val="Tekstpodstawowy1"/>
        <w:spacing w:after="0" w:line="360" w:lineRule="auto"/>
        <w:jc w:val="both"/>
        <w:rPr>
          <w:sz w:val="20"/>
          <w:szCs w:val="20"/>
        </w:rPr>
      </w:pPr>
    </w:p>
    <w:tbl>
      <w:tblPr>
        <w:tblW w:w="7403" w:type="dxa"/>
        <w:tblInd w:w="100" w:type="dxa"/>
        <w:tblCellMar>
          <w:top w:w="100" w:type="dxa"/>
          <w:left w:w="100" w:type="dxa"/>
          <w:bottom w:w="100" w:type="dxa"/>
          <w:right w:w="100" w:type="dxa"/>
        </w:tblCellMar>
        <w:tblLook w:val="0000" w:firstRow="0" w:lastRow="0" w:firstColumn="0" w:lastColumn="0" w:noHBand="0" w:noVBand="0"/>
      </w:tblPr>
      <w:tblGrid>
        <w:gridCol w:w="5702"/>
        <w:gridCol w:w="1701"/>
      </w:tblGrid>
      <w:tr w:rsidR="00C92AD7" w:rsidRPr="00904874" w14:paraId="2AB62CA4" w14:textId="77777777" w:rsidTr="00C92AD7">
        <w:tc>
          <w:tcPr>
            <w:tcW w:w="5702" w:type="dxa"/>
            <w:tcBorders>
              <w:top w:val="single" w:sz="8" w:space="0" w:color="000000"/>
              <w:left w:val="single" w:sz="8" w:space="0" w:color="000000"/>
              <w:bottom w:val="single" w:sz="8" w:space="0" w:color="000000"/>
            </w:tcBorders>
            <w:shd w:val="clear" w:color="auto" w:fill="CCCCCC"/>
          </w:tcPr>
          <w:p w14:paraId="0039D2D6" w14:textId="77777777" w:rsidR="00C92AD7" w:rsidRPr="00904874" w:rsidRDefault="00C92AD7" w:rsidP="00904874">
            <w:pPr>
              <w:widowControl w:val="0"/>
              <w:spacing w:line="240" w:lineRule="auto"/>
              <w:rPr>
                <w:color w:val="000000" w:themeColor="text1"/>
                <w:sz w:val="20"/>
                <w:szCs w:val="20"/>
              </w:rPr>
            </w:pPr>
            <w:r w:rsidRPr="00904874">
              <w:rPr>
                <w:rFonts w:ascii="Georgia" w:hAnsi="Georgia" w:cs="Georgia"/>
                <w:b/>
                <w:color w:val="000000" w:themeColor="text1"/>
                <w:sz w:val="20"/>
                <w:szCs w:val="20"/>
              </w:rPr>
              <w:t>Kryterium</w:t>
            </w:r>
          </w:p>
        </w:tc>
        <w:tc>
          <w:tcPr>
            <w:tcW w:w="1701" w:type="dxa"/>
            <w:tcBorders>
              <w:top w:val="single" w:sz="8" w:space="0" w:color="000000"/>
              <w:left w:val="single" w:sz="8" w:space="0" w:color="000000"/>
              <w:bottom w:val="single" w:sz="8" w:space="0" w:color="000000"/>
              <w:right w:val="single" w:sz="8" w:space="0" w:color="000000"/>
            </w:tcBorders>
            <w:shd w:val="clear" w:color="auto" w:fill="CCCCCC"/>
          </w:tcPr>
          <w:p w14:paraId="455A0D1F" w14:textId="77777777" w:rsidR="00C92AD7" w:rsidRPr="00904874" w:rsidRDefault="00C92AD7" w:rsidP="00904874">
            <w:pPr>
              <w:widowControl w:val="0"/>
              <w:spacing w:line="240" w:lineRule="auto"/>
              <w:rPr>
                <w:color w:val="000000" w:themeColor="text1"/>
                <w:sz w:val="20"/>
                <w:szCs w:val="20"/>
              </w:rPr>
            </w:pPr>
            <w:r w:rsidRPr="00904874">
              <w:rPr>
                <w:rFonts w:ascii="Georgia" w:hAnsi="Georgia" w:cs="Georgia"/>
                <w:b/>
                <w:color w:val="000000" w:themeColor="text1"/>
                <w:sz w:val="20"/>
                <w:szCs w:val="20"/>
              </w:rPr>
              <w:t>Waga</w:t>
            </w:r>
          </w:p>
        </w:tc>
      </w:tr>
      <w:tr w:rsidR="00C92AD7" w:rsidRPr="00904874" w14:paraId="39322018" w14:textId="77777777" w:rsidTr="00904874">
        <w:trPr>
          <w:trHeight w:val="43"/>
        </w:trPr>
        <w:tc>
          <w:tcPr>
            <w:tcW w:w="5702" w:type="dxa"/>
            <w:tcBorders>
              <w:top w:val="single" w:sz="8" w:space="0" w:color="000000"/>
              <w:left w:val="single" w:sz="8" w:space="0" w:color="000000"/>
              <w:bottom w:val="single" w:sz="8" w:space="0" w:color="000000"/>
            </w:tcBorders>
            <w:shd w:val="clear" w:color="auto" w:fill="auto"/>
          </w:tcPr>
          <w:p w14:paraId="29DB514B" w14:textId="77777777" w:rsidR="00C92AD7" w:rsidRPr="00904874" w:rsidRDefault="00C92AD7" w:rsidP="00904874">
            <w:pPr>
              <w:widowControl w:val="0"/>
              <w:spacing w:line="240" w:lineRule="auto"/>
              <w:rPr>
                <w:bCs/>
                <w:color w:val="000000" w:themeColor="text1"/>
                <w:sz w:val="20"/>
                <w:szCs w:val="20"/>
              </w:rPr>
            </w:pPr>
            <w:r w:rsidRPr="00904874">
              <w:rPr>
                <w:rFonts w:ascii="Georgia" w:hAnsi="Georgia" w:cs="Georgia"/>
                <w:bCs/>
                <w:color w:val="000000" w:themeColor="text1"/>
                <w:sz w:val="20"/>
                <w:szCs w:val="20"/>
              </w:rPr>
              <w:t>Cena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DCA692F" w14:textId="77777777" w:rsidR="00C92AD7" w:rsidRPr="00904874" w:rsidRDefault="00C92AD7" w:rsidP="00904874">
            <w:pPr>
              <w:widowControl w:val="0"/>
              <w:spacing w:line="240" w:lineRule="auto"/>
              <w:rPr>
                <w:bCs/>
                <w:color w:val="000000" w:themeColor="text1"/>
                <w:sz w:val="20"/>
                <w:szCs w:val="20"/>
              </w:rPr>
            </w:pPr>
            <w:r w:rsidRPr="00904874">
              <w:rPr>
                <w:rFonts w:ascii="Georgia" w:hAnsi="Georgia" w:cs="Georgia"/>
                <w:bCs/>
                <w:color w:val="000000" w:themeColor="text1"/>
                <w:sz w:val="20"/>
                <w:szCs w:val="20"/>
              </w:rPr>
              <w:t>60%</w:t>
            </w:r>
          </w:p>
        </w:tc>
      </w:tr>
      <w:tr w:rsidR="00C92AD7" w:rsidRPr="00904874" w14:paraId="0000F932" w14:textId="77777777" w:rsidTr="00904874">
        <w:trPr>
          <w:trHeight w:val="163"/>
        </w:trPr>
        <w:tc>
          <w:tcPr>
            <w:tcW w:w="5702" w:type="dxa"/>
            <w:tcBorders>
              <w:top w:val="single" w:sz="8" w:space="0" w:color="000000"/>
              <w:left w:val="single" w:sz="8" w:space="0" w:color="000000"/>
              <w:bottom w:val="single" w:sz="8" w:space="0" w:color="000000"/>
            </w:tcBorders>
            <w:shd w:val="clear" w:color="auto" w:fill="auto"/>
          </w:tcPr>
          <w:p w14:paraId="53060166" w14:textId="77777777" w:rsidR="00C92AD7" w:rsidRPr="00904874" w:rsidRDefault="00C92AD7" w:rsidP="00904874">
            <w:pPr>
              <w:widowControl w:val="0"/>
              <w:spacing w:line="240" w:lineRule="auto"/>
              <w:rPr>
                <w:bCs/>
                <w:color w:val="000000" w:themeColor="text1"/>
                <w:sz w:val="20"/>
                <w:szCs w:val="20"/>
              </w:rPr>
            </w:pPr>
            <w:r w:rsidRPr="00904874">
              <w:rPr>
                <w:rFonts w:ascii="Georgia" w:hAnsi="Georgia" w:cs="Georgia"/>
                <w:bCs/>
                <w:color w:val="000000" w:themeColor="text1"/>
                <w:sz w:val="20"/>
                <w:szCs w:val="20"/>
              </w:rPr>
              <w:t>Jakość wykonywanych usług pralniczych - system zarządzania jakością</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870873D" w14:textId="77777777" w:rsidR="00C92AD7" w:rsidRPr="00904874" w:rsidRDefault="00C92AD7" w:rsidP="00904874">
            <w:pPr>
              <w:widowControl w:val="0"/>
              <w:spacing w:line="240" w:lineRule="auto"/>
              <w:rPr>
                <w:bCs/>
                <w:color w:val="000000" w:themeColor="text1"/>
                <w:sz w:val="20"/>
                <w:szCs w:val="20"/>
              </w:rPr>
            </w:pPr>
            <w:r w:rsidRPr="00904874">
              <w:rPr>
                <w:rFonts w:ascii="Georgia" w:hAnsi="Georgia" w:cs="Georgia"/>
                <w:bCs/>
                <w:color w:val="000000" w:themeColor="text1"/>
                <w:sz w:val="20"/>
                <w:szCs w:val="20"/>
              </w:rPr>
              <w:t xml:space="preserve">10 % </w:t>
            </w:r>
          </w:p>
        </w:tc>
      </w:tr>
      <w:tr w:rsidR="00C92AD7" w:rsidRPr="00904874" w14:paraId="58545BAD" w14:textId="77777777" w:rsidTr="00904874">
        <w:trPr>
          <w:trHeight w:val="15"/>
        </w:trPr>
        <w:tc>
          <w:tcPr>
            <w:tcW w:w="5702" w:type="dxa"/>
            <w:tcBorders>
              <w:top w:val="single" w:sz="8" w:space="0" w:color="000000"/>
              <w:left w:val="single" w:sz="8" w:space="0" w:color="000000"/>
              <w:bottom w:val="single" w:sz="8" w:space="0" w:color="000000"/>
            </w:tcBorders>
            <w:shd w:val="clear" w:color="auto" w:fill="auto"/>
          </w:tcPr>
          <w:p w14:paraId="406491F6" w14:textId="77777777" w:rsidR="00C92AD7" w:rsidRPr="00904874" w:rsidRDefault="00C92AD7" w:rsidP="00904874">
            <w:pPr>
              <w:widowControl w:val="0"/>
              <w:spacing w:line="240" w:lineRule="auto"/>
              <w:rPr>
                <w:bCs/>
                <w:color w:val="000000" w:themeColor="text1"/>
                <w:sz w:val="20"/>
                <w:szCs w:val="20"/>
              </w:rPr>
            </w:pPr>
            <w:r w:rsidRPr="00904874">
              <w:rPr>
                <w:rFonts w:ascii="Georgia" w:hAnsi="Georgia" w:cs="Georgia"/>
                <w:bCs/>
                <w:color w:val="000000" w:themeColor="text1"/>
                <w:sz w:val="20"/>
                <w:szCs w:val="20"/>
              </w:rPr>
              <w:t>Jakość wykonywanych usług pralniczych - tabela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D4056F1" w14:textId="77777777" w:rsidR="00C92AD7" w:rsidRPr="00904874" w:rsidRDefault="00C92AD7" w:rsidP="00904874">
            <w:pPr>
              <w:widowControl w:val="0"/>
              <w:spacing w:line="240" w:lineRule="auto"/>
              <w:rPr>
                <w:bCs/>
                <w:color w:val="000000" w:themeColor="text1"/>
                <w:sz w:val="20"/>
                <w:szCs w:val="20"/>
              </w:rPr>
            </w:pPr>
            <w:r w:rsidRPr="00904874">
              <w:rPr>
                <w:rFonts w:ascii="Georgia" w:hAnsi="Georgia" w:cs="Georgia"/>
                <w:bCs/>
                <w:color w:val="000000" w:themeColor="text1"/>
                <w:sz w:val="20"/>
                <w:szCs w:val="20"/>
              </w:rPr>
              <w:t>30 %</w:t>
            </w:r>
          </w:p>
        </w:tc>
      </w:tr>
    </w:tbl>
    <w:p w14:paraId="374DED11" w14:textId="77777777" w:rsidR="00C92AD7" w:rsidRPr="00904874" w:rsidRDefault="00C92AD7" w:rsidP="00C92AD7">
      <w:pPr>
        <w:pStyle w:val="Akapitzlist1"/>
        <w:spacing w:line="360" w:lineRule="auto"/>
        <w:ind w:left="0"/>
        <w:jc w:val="both"/>
        <w:rPr>
          <w:rFonts w:ascii="Georgia" w:hAnsi="Georgia" w:cs="Georgia"/>
          <w:color w:val="000000" w:themeColor="text1"/>
          <w:sz w:val="20"/>
          <w:szCs w:val="20"/>
        </w:rPr>
      </w:pPr>
      <w:r w:rsidRPr="00904874">
        <w:rPr>
          <w:rFonts w:ascii="Georgia" w:hAnsi="Georgia" w:cs="Georgia"/>
          <w:color w:val="000000" w:themeColor="text1"/>
          <w:sz w:val="20"/>
          <w:szCs w:val="20"/>
        </w:rPr>
        <w:t>Ocena będzie dokonywana wg skali punktowej, przy założeniu, że maksymalna punktacja wynosi 100 punktów :</w:t>
      </w:r>
    </w:p>
    <w:p w14:paraId="438C6A43" w14:textId="77777777" w:rsidR="00C92AD7" w:rsidRPr="00904874" w:rsidRDefault="00C92AD7" w:rsidP="00C92AD7">
      <w:pPr>
        <w:pStyle w:val="Akapitzlist1"/>
        <w:spacing w:line="360" w:lineRule="auto"/>
        <w:ind w:left="0"/>
        <w:jc w:val="both"/>
        <w:rPr>
          <w:rFonts w:ascii="Georgia" w:hAnsi="Georgia" w:cs="Georgia"/>
          <w:color w:val="000000" w:themeColor="text1"/>
          <w:sz w:val="20"/>
          <w:szCs w:val="20"/>
        </w:rPr>
      </w:pPr>
    </w:p>
    <w:p w14:paraId="7CD551F2" w14:textId="77777777" w:rsidR="00C92AD7" w:rsidRPr="00904874" w:rsidRDefault="00C92AD7" w:rsidP="00C92AD7">
      <w:pPr>
        <w:pStyle w:val="Tekstpodstawowy1"/>
        <w:widowControl/>
        <w:numPr>
          <w:ilvl w:val="2"/>
          <w:numId w:val="151"/>
        </w:numPr>
        <w:tabs>
          <w:tab w:val="left" w:pos="284"/>
        </w:tabs>
        <w:spacing w:after="0" w:line="360" w:lineRule="auto"/>
        <w:ind w:left="0" w:firstLine="0"/>
        <w:jc w:val="both"/>
        <w:textAlignment w:val="auto"/>
        <w:rPr>
          <w:color w:val="000000" w:themeColor="text1"/>
          <w:sz w:val="20"/>
          <w:szCs w:val="20"/>
        </w:rPr>
      </w:pPr>
      <w:r w:rsidRPr="00904874">
        <w:rPr>
          <w:color w:val="000000" w:themeColor="text1"/>
          <w:sz w:val="20"/>
          <w:szCs w:val="20"/>
        </w:rPr>
        <w:t xml:space="preserve"> Kryterium cena:</w:t>
      </w:r>
    </w:p>
    <w:tbl>
      <w:tblPr>
        <w:tblW w:w="4920" w:type="dxa"/>
        <w:tblInd w:w="70" w:type="dxa"/>
        <w:tblCellMar>
          <w:left w:w="70" w:type="dxa"/>
          <w:right w:w="70" w:type="dxa"/>
        </w:tblCellMar>
        <w:tblLook w:val="0000" w:firstRow="0" w:lastRow="0" w:firstColumn="0" w:lastColumn="0" w:noHBand="0" w:noVBand="0"/>
      </w:tblPr>
      <w:tblGrid>
        <w:gridCol w:w="1799"/>
        <w:gridCol w:w="1679"/>
        <w:gridCol w:w="1442"/>
      </w:tblGrid>
      <w:tr w:rsidR="00C92AD7" w:rsidRPr="00904874" w14:paraId="15C616A0" w14:textId="77777777" w:rsidTr="00F17AA5">
        <w:trPr>
          <w:cantSplit/>
          <w:trHeight w:val="274"/>
        </w:trPr>
        <w:tc>
          <w:tcPr>
            <w:tcW w:w="1799" w:type="dxa"/>
            <w:vMerge w:val="restart"/>
            <w:vAlign w:val="center"/>
          </w:tcPr>
          <w:p w14:paraId="1EB5A74E" w14:textId="77777777" w:rsidR="00C92AD7" w:rsidRPr="00904874" w:rsidRDefault="00C92AD7" w:rsidP="00F17AA5">
            <w:pPr>
              <w:pStyle w:val="Tekstpodstawowy1"/>
              <w:snapToGrid w:val="0"/>
              <w:spacing w:after="0" w:line="360" w:lineRule="auto"/>
              <w:jc w:val="both"/>
              <w:rPr>
                <w:color w:val="000000" w:themeColor="text1"/>
                <w:sz w:val="20"/>
                <w:szCs w:val="20"/>
              </w:rPr>
            </w:pPr>
            <w:r w:rsidRPr="00904874">
              <w:rPr>
                <w:color w:val="000000" w:themeColor="text1"/>
                <w:sz w:val="20"/>
                <w:szCs w:val="20"/>
              </w:rPr>
              <w:t>Liczba punktów =</w:t>
            </w:r>
          </w:p>
        </w:tc>
        <w:tc>
          <w:tcPr>
            <w:tcW w:w="1679" w:type="dxa"/>
          </w:tcPr>
          <w:p w14:paraId="39E00E83" w14:textId="77777777" w:rsidR="00C92AD7" w:rsidRPr="00904874" w:rsidRDefault="00C92AD7" w:rsidP="00F17AA5">
            <w:pPr>
              <w:pStyle w:val="Tekstpodstawowy1"/>
              <w:snapToGrid w:val="0"/>
              <w:spacing w:after="0" w:line="360" w:lineRule="auto"/>
              <w:jc w:val="both"/>
              <w:rPr>
                <w:color w:val="000000" w:themeColor="text1"/>
                <w:sz w:val="20"/>
                <w:szCs w:val="20"/>
              </w:rPr>
            </w:pPr>
            <w:r w:rsidRPr="00904874">
              <w:rPr>
                <w:color w:val="000000" w:themeColor="text1"/>
                <w:sz w:val="20"/>
                <w:szCs w:val="20"/>
              </w:rPr>
              <w:t xml:space="preserve">Cena najniższa </w:t>
            </w:r>
          </w:p>
        </w:tc>
        <w:tc>
          <w:tcPr>
            <w:tcW w:w="1442" w:type="dxa"/>
            <w:vMerge w:val="restart"/>
            <w:vAlign w:val="center"/>
          </w:tcPr>
          <w:p w14:paraId="639993C0" w14:textId="77777777" w:rsidR="00C92AD7" w:rsidRPr="00904874" w:rsidRDefault="00C92AD7" w:rsidP="00F17AA5">
            <w:pPr>
              <w:pStyle w:val="Tekstpodstawowy1"/>
              <w:snapToGrid w:val="0"/>
              <w:spacing w:after="0" w:line="360" w:lineRule="auto"/>
              <w:jc w:val="both"/>
              <w:rPr>
                <w:color w:val="000000" w:themeColor="text1"/>
                <w:sz w:val="20"/>
                <w:szCs w:val="20"/>
              </w:rPr>
            </w:pPr>
            <w:r w:rsidRPr="00904874">
              <w:rPr>
                <w:color w:val="000000" w:themeColor="text1"/>
                <w:sz w:val="20"/>
                <w:szCs w:val="20"/>
              </w:rPr>
              <w:t>x 100 x 60 %</w:t>
            </w:r>
          </w:p>
        </w:tc>
      </w:tr>
      <w:tr w:rsidR="00C92AD7" w:rsidRPr="00904874" w14:paraId="647D59CF" w14:textId="77777777" w:rsidTr="00F17AA5">
        <w:trPr>
          <w:cantSplit/>
          <w:trHeight w:val="275"/>
        </w:trPr>
        <w:tc>
          <w:tcPr>
            <w:tcW w:w="1799" w:type="dxa"/>
            <w:vMerge/>
            <w:vAlign w:val="center"/>
          </w:tcPr>
          <w:p w14:paraId="6B5EC4D9" w14:textId="77777777" w:rsidR="00C92AD7" w:rsidRPr="00904874" w:rsidRDefault="00C92AD7" w:rsidP="00F17AA5">
            <w:pPr>
              <w:widowControl w:val="0"/>
              <w:spacing w:line="360" w:lineRule="auto"/>
              <w:rPr>
                <w:rFonts w:ascii="Georgia" w:hAnsi="Georgia" w:cs="Georgia"/>
                <w:color w:val="000000" w:themeColor="text1"/>
                <w:sz w:val="20"/>
                <w:szCs w:val="20"/>
              </w:rPr>
            </w:pPr>
          </w:p>
        </w:tc>
        <w:tc>
          <w:tcPr>
            <w:tcW w:w="1679" w:type="dxa"/>
            <w:tcBorders>
              <w:top w:val="single" w:sz="2" w:space="0" w:color="000000"/>
            </w:tcBorders>
          </w:tcPr>
          <w:p w14:paraId="2DB2B909" w14:textId="77777777" w:rsidR="00C92AD7" w:rsidRPr="00904874" w:rsidRDefault="00C92AD7" w:rsidP="00F17AA5">
            <w:pPr>
              <w:pStyle w:val="Tekstpodstawowy1"/>
              <w:snapToGrid w:val="0"/>
              <w:spacing w:after="0" w:line="360" w:lineRule="auto"/>
              <w:jc w:val="both"/>
              <w:rPr>
                <w:color w:val="000000" w:themeColor="text1"/>
                <w:sz w:val="20"/>
                <w:szCs w:val="20"/>
              </w:rPr>
            </w:pPr>
            <w:r w:rsidRPr="00904874">
              <w:rPr>
                <w:color w:val="000000" w:themeColor="text1"/>
                <w:sz w:val="20"/>
                <w:szCs w:val="20"/>
              </w:rPr>
              <w:t xml:space="preserve">Cena oferowana </w:t>
            </w:r>
          </w:p>
        </w:tc>
        <w:tc>
          <w:tcPr>
            <w:tcW w:w="1442" w:type="dxa"/>
            <w:vMerge/>
            <w:vAlign w:val="center"/>
          </w:tcPr>
          <w:p w14:paraId="3C716004" w14:textId="77777777" w:rsidR="00C92AD7" w:rsidRPr="00904874" w:rsidRDefault="00C92AD7" w:rsidP="00F17AA5">
            <w:pPr>
              <w:widowControl w:val="0"/>
              <w:spacing w:line="360" w:lineRule="auto"/>
              <w:rPr>
                <w:rFonts w:ascii="Georgia" w:hAnsi="Georgia" w:cs="Georgia"/>
                <w:color w:val="000000" w:themeColor="text1"/>
                <w:sz w:val="20"/>
                <w:szCs w:val="20"/>
              </w:rPr>
            </w:pPr>
          </w:p>
        </w:tc>
      </w:tr>
    </w:tbl>
    <w:p w14:paraId="37EB4AAB" w14:textId="77777777" w:rsidR="00C92AD7" w:rsidRPr="00904874" w:rsidRDefault="00C92AD7" w:rsidP="00C92AD7">
      <w:pPr>
        <w:widowControl w:val="0"/>
        <w:spacing w:line="360" w:lineRule="auto"/>
        <w:ind w:right="6968"/>
        <w:rPr>
          <w:rFonts w:ascii="Georgia" w:hAnsi="Georgia" w:cs="Georgia"/>
          <w:b/>
          <w:color w:val="000000" w:themeColor="text1"/>
          <w:sz w:val="18"/>
          <w:szCs w:val="18"/>
        </w:rPr>
      </w:pPr>
    </w:p>
    <w:p w14:paraId="589C4E3F" w14:textId="77777777" w:rsidR="00C92AD7" w:rsidRPr="00904874" w:rsidRDefault="00C92AD7" w:rsidP="00C92AD7">
      <w:pPr>
        <w:pStyle w:val="Akapitzlist"/>
        <w:widowControl w:val="0"/>
        <w:numPr>
          <w:ilvl w:val="0"/>
          <w:numId w:val="151"/>
        </w:numPr>
        <w:spacing w:line="360" w:lineRule="auto"/>
        <w:rPr>
          <w:color w:val="000000" w:themeColor="text1"/>
          <w:sz w:val="20"/>
          <w:szCs w:val="20"/>
        </w:rPr>
      </w:pPr>
      <w:r w:rsidRPr="00904874">
        <w:rPr>
          <w:rFonts w:ascii="Georgia" w:hAnsi="Georgia" w:cs="Georgia"/>
          <w:b/>
          <w:color w:val="000000" w:themeColor="text1"/>
          <w:sz w:val="20"/>
          <w:szCs w:val="20"/>
        </w:rPr>
        <w:t>Jakość wykonywanych usług pralniczych - system zarządzania jakością</w:t>
      </w:r>
    </w:p>
    <w:p w14:paraId="7F72B5B4" w14:textId="77777777" w:rsidR="00C92AD7" w:rsidRPr="00904874" w:rsidRDefault="00C92AD7" w:rsidP="00C92AD7">
      <w:pPr>
        <w:widowControl w:val="0"/>
        <w:spacing w:line="360" w:lineRule="auto"/>
        <w:ind w:right="255"/>
        <w:rPr>
          <w:color w:val="000000" w:themeColor="text1"/>
          <w:sz w:val="20"/>
          <w:szCs w:val="20"/>
        </w:rPr>
      </w:pPr>
      <w:r w:rsidRPr="00904874">
        <w:rPr>
          <w:rFonts w:ascii="Georgia" w:hAnsi="Georgia" w:cs="Georgia"/>
          <w:color w:val="000000" w:themeColor="text1"/>
          <w:sz w:val="20"/>
          <w:szCs w:val="20"/>
        </w:rPr>
        <w:t xml:space="preserve">Jakość wykonania usług pralniczych będzie oceniana w następujący sposób: </w:t>
      </w:r>
    </w:p>
    <w:p w14:paraId="6EB1AD07" w14:textId="77777777" w:rsidR="00C92AD7" w:rsidRPr="00904874" w:rsidRDefault="00C92AD7" w:rsidP="00904874">
      <w:pPr>
        <w:widowControl w:val="0"/>
        <w:numPr>
          <w:ilvl w:val="0"/>
          <w:numId w:val="200"/>
        </w:numPr>
        <w:spacing w:line="360" w:lineRule="auto"/>
        <w:ind w:right="255"/>
        <w:jc w:val="both"/>
        <w:textAlignment w:val="auto"/>
        <w:rPr>
          <w:color w:val="000000" w:themeColor="text1"/>
          <w:sz w:val="20"/>
          <w:szCs w:val="20"/>
        </w:rPr>
      </w:pPr>
      <w:r w:rsidRPr="00904874">
        <w:rPr>
          <w:rFonts w:ascii="Georgia" w:hAnsi="Georgia" w:cs="Georgia"/>
          <w:color w:val="000000" w:themeColor="text1"/>
          <w:sz w:val="20"/>
          <w:szCs w:val="20"/>
        </w:rPr>
        <w:t>posiadanie certyfikatów Systemu Jakości ISO 9001:2015, 14001:2015, RABC 14065:2016  (lub równoważne), potwierdzające, że Wykonawca spełnia wymogi jakościowe w zakresie świadczenia usług będących przedmiotem zamówienia - 10 pkt</w:t>
      </w:r>
    </w:p>
    <w:p w14:paraId="3147E273" w14:textId="77777777" w:rsidR="00C92AD7" w:rsidRPr="00904874" w:rsidRDefault="00C92AD7" w:rsidP="00904874">
      <w:pPr>
        <w:widowControl w:val="0"/>
        <w:numPr>
          <w:ilvl w:val="0"/>
          <w:numId w:val="200"/>
        </w:numPr>
        <w:spacing w:line="360" w:lineRule="auto"/>
        <w:ind w:right="255"/>
        <w:textAlignment w:val="auto"/>
        <w:rPr>
          <w:color w:val="000000" w:themeColor="text1"/>
          <w:sz w:val="20"/>
          <w:szCs w:val="20"/>
        </w:rPr>
      </w:pPr>
      <w:r w:rsidRPr="00904874">
        <w:rPr>
          <w:rFonts w:ascii="Georgia" w:hAnsi="Georgia" w:cs="Georgia"/>
          <w:color w:val="000000" w:themeColor="text1"/>
          <w:sz w:val="20"/>
          <w:szCs w:val="20"/>
        </w:rPr>
        <w:t>brak certyfikatów - 0 pkt</w:t>
      </w:r>
    </w:p>
    <w:p w14:paraId="2DC727D3" w14:textId="77777777" w:rsidR="00C92AD7" w:rsidRPr="0036042E" w:rsidRDefault="00C92AD7" w:rsidP="00C92AD7">
      <w:pPr>
        <w:widowControl w:val="0"/>
        <w:spacing w:line="360" w:lineRule="auto"/>
        <w:ind w:right="255"/>
        <w:rPr>
          <w:rFonts w:ascii="Georgia" w:hAnsi="Georgia" w:cs="Georgia"/>
          <w:color w:val="000000" w:themeColor="text1"/>
          <w:sz w:val="20"/>
          <w:szCs w:val="20"/>
        </w:rPr>
      </w:pPr>
    </w:p>
    <w:p w14:paraId="4C4F9F85" w14:textId="77777777" w:rsidR="00C92AD7" w:rsidRPr="0036042E" w:rsidRDefault="00C92AD7" w:rsidP="007470C0">
      <w:pPr>
        <w:pStyle w:val="Akapitzlist"/>
        <w:widowControl w:val="0"/>
        <w:numPr>
          <w:ilvl w:val="0"/>
          <w:numId w:val="152"/>
        </w:numPr>
        <w:tabs>
          <w:tab w:val="left" w:pos="426"/>
        </w:tabs>
        <w:spacing w:line="360" w:lineRule="auto"/>
        <w:ind w:left="0" w:right="255" w:firstLine="0"/>
        <w:rPr>
          <w:color w:val="000000" w:themeColor="text1"/>
          <w:sz w:val="20"/>
          <w:szCs w:val="20"/>
        </w:rPr>
      </w:pPr>
      <w:r w:rsidRPr="0036042E">
        <w:rPr>
          <w:rFonts w:ascii="Georgia" w:hAnsi="Georgia" w:cs="Georgia"/>
          <w:b/>
          <w:color w:val="000000" w:themeColor="text1"/>
          <w:sz w:val="20"/>
          <w:szCs w:val="20"/>
        </w:rPr>
        <w:t xml:space="preserve">Jakość wykonywanych usług pralniczych – tabela </w:t>
      </w:r>
    </w:p>
    <w:p w14:paraId="25A7914D" w14:textId="77777777" w:rsidR="00C92AD7" w:rsidRPr="0036042E" w:rsidRDefault="00C92AD7" w:rsidP="00C92AD7">
      <w:pPr>
        <w:numPr>
          <w:ilvl w:val="1"/>
          <w:numId w:val="150"/>
        </w:numPr>
        <w:spacing w:line="360" w:lineRule="auto"/>
        <w:rPr>
          <w:rFonts w:ascii="Georgia" w:hAnsi="Georgia" w:cs="Georgia"/>
          <w:b/>
          <w:color w:val="000000" w:themeColor="text1"/>
          <w:sz w:val="20"/>
          <w:szCs w:val="20"/>
        </w:rPr>
      </w:pPr>
    </w:p>
    <w:tbl>
      <w:tblPr>
        <w:tblW w:w="8338" w:type="dxa"/>
        <w:tblInd w:w="70" w:type="dxa"/>
        <w:tblCellMar>
          <w:left w:w="70" w:type="dxa"/>
          <w:right w:w="70" w:type="dxa"/>
        </w:tblCellMar>
        <w:tblLook w:val="0000" w:firstRow="0" w:lastRow="0" w:firstColumn="0" w:lastColumn="0" w:noHBand="0" w:noVBand="0"/>
      </w:tblPr>
      <w:tblGrid>
        <w:gridCol w:w="2051"/>
        <w:gridCol w:w="3709"/>
        <w:gridCol w:w="2578"/>
      </w:tblGrid>
      <w:tr w:rsidR="00C92AD7" w:rsidRPr="0036042E" w14:paraId="1F9EFE9D" w14:textId="77777777" w:rsidTr="00F17AA5">
        <w:trPr>
          <w:cantSplit/>
          <w:trHeight w:hRule="exact" w:val="421"/>
        </w:trPr>
        <w:tc>
          <w:tcPr>
            <w:tcW w:w="2051" w:type="dxa"/>
            <w:vMerge w:val="restart"/>
            <w:vAlign w:val="center"/>
          </w:tcPr>
          <w:p w14:paraId="287E049A" w14:textId="77777777" w:rsidR="00C92AD7" w:rsidRPr="0036042E" w:rsidRDefault="00C92AD7" w:rsidP="00F17AA5">
            <w:pPr>
              <w:pStyle w:val="Tekstpodstawowy1"/>
              <w:snapToGrid w:val="0"/>
              <w:spacing w:line="360" w:lineRule="auto"/>
              <w:jc w:val="both"/>
              <w:rPr>
                <w:color w:val="000000" w:themeColor="text1"/>
                <w:sz w:val="20"/>
                <w:szCs w:val="20"/>
              </w:rPr>
            </w:pPr>
            <w:r w:rsidRPr="0036042E">
              <w:rPr>
                <w:color w:val="000000" w:themeColor="text1"/>
                <w:sz w:val="20"/>
                <w:szCs w:val="20"/>
              </w:rPr>
              <w:t>Jakość wykonanych usług pralniczych   =</w:t>
            </w:r>
          </w:p>
        </w:tc>
        <w:tc>
          <w:tcPr>
            <w:tcW w:w="3709" w:type="dxa"/>
            <w:tcBorders>
              <w:bottom w:val="single" w:sz="4" w:space="0" w:color="000000"/>
            </w:tcBorders>
          </w:tcPr>
          <w:p w14:paraId="05834251" w14:textId="77777777" w:rsidR="00C92AD7" w:rsidRPr="0036042E" w:rsidRDefault="00C92AD7" w:rsidP="00F17AA5">
            <w:pPr>
              <w:pStyle w:val="Tekstpodstawowy1"/>
              <w:snapToGrid w:val="0"/>
              <w:spacing w:line="360" w:lineRule="auto"/>
              <w:jc w:val="center"/>
              <w:rPr>
                <w:color w:val="000000" w:themeColor="text1"/>
                <w:sz w:val="20"/>
                <w:szCs w:val="20"/>
              </w:rPr>
            </w:pPr>
            <w:r w:rsidRPr="0036042E">
              <w:rPr>
                <w:color w:val="000000" w:themeColor="text1"/>
                <w:sz w:val="20"/>
                <w:szCs w:val="20"/>
              </w:rPr>
              <w:t>Liczba pkt uzyskanych</w:t>
            </w:r>
          </w:p>
        </w:tc>
        <w:tc>
          <w:tcPr>
            <w:tcW w:w="2578" w:type="dxa"/>
            <w:vMerge w:val="restart"/>
            <w:vAlign w:val="center"/>
          </w:tcPr>
          <w:p w14:paraId="1793E403" w14:textId="77777777" w:rsidR="00C92AD7" w:rsidRPr="0036042E" w:rsidRDefault="00C92AD7" w:rsidP="00F17AA5">
            <w:pPr>
              <w:pStyle w:val="Tekstpodstawowy1"/>
              <w:snapToGrid w:val="0"/>
              <w:spacing w:line="360" w:lineRule="auto"/>
              <w:jc w:val="both"/>
              <w:rPr>
                <w:color w:val="000000" w:themeColor="text1"/>
                <w:sz w:val="20"/>
                <w:szCs w:val="20"/>
              </w:rPr>
            </w:pPr>
            <w:r w:rsidRPr="0036042E">
              <w:rPr>
                <w:color w:val="000000" w:themeColor="text1"/>
                <w:sz w:val="20"/>
                <w:szCs w:val="20"/>
              </w:rPr>
              <w:t>x 100 x 30 %</w:t>
            </w:r>
          </w:p>
        </w:tc>
      </w:tr>
      <w:tr w:rsidR="00C92AD7" w:rsidRPr="0036042E" w14:paraId="007CA402" w14:textId="77777777" w:rsidTr="00F17AA5">
        <w:trPr>
          <w:cantSplit/>
          <w:trHeight w:hRule="exact" w:val="566"/>
        </w:trPr>
        <w:tc>
          <w:tcPr>
            <w:tcW w:w="2051" w:type="dxa"/>
            <w:vMerge/>
            <w:vAlign w:val="center"/>
          </w:tcPr>
          <w:p w14:paraId="319A975D" w14:textId="77777777" w:rsidR="00C92AD7" w:rsidRPr="0036042E" w:rsidRDefault="00C92AD7" w:rsidP="00F17AA5">
            <w:pPr>
              <w:snapToGrid w:val="0"/>
              <w:spacing w:line="360" w:lineRule="auto"/>
              <w:rPr>
                <w:rFonts w:ascii="Georgia" w:hAnsi="Georgia"/>
                <w:bCs/>
                <w:color w:val="000000" w:themeColor="text1"/>
                <w:sz w:val="20"/>
                <w:szCs w:val="20"/>
              </w:rPr>
            </w:pPr>
          </w:p>
        </w:tc>
        <w:tc>
          <w:tcPr>
            <w:tcW w:w="3709" w:type="dxa"/>
            <w:tcBorders>
              <w:top w:val="single" w:sz="4" w:space="0" w:color="000000"/>
            </w:tcBorders>
          </w:tcPr>
          <w:p w14:paraId="12ADABD2" w14:textId="77777777" w:rsidR="00C92AD7" w:rsidRPr="0036042E" w:rsidRDefault="00C92AD7" w:rsidP="00F17AA5">
            <w:pPr>
              <w:pStyle w:val="Tekstpodstawowy1"/>
              <w:snapToGrid w:val="0"/>
              <w:spacing w:line="360" w:lineRule="auto"/>
              <w:jc w:val="both"/>
              <w:rPr>
                <w:color w:val="000000" w:themeColor="text1"/>
                <w:sz w:val="20"/>
                <w:szCs w:val="20"/>
              </w:rPr>
            </w:pPr>
            <w:r w:rsidRPr="0036042E">
              <w:rPr>
                <w:color w:val="000000" w:themeColor="text1"/>
                <w:sz w:val="20"/>
                <w:szCs w:val="20"/>
              </w:rPr>
              <w:t>Maksymalna ilość pkt osiągnięta dla kryterium</w:t>
            </w:r>
          </w:p>
        </w:tc>
        <w:tc>
          <w:tcPr>
            <w:tcW w:w="2578" w:type="dxa"/>
            <w:vMerge/>
            <w:vAlign w:val="center"/>
          </w:tcPr>
          <w:p w14:paraId="2BA55362" w14:textId="77777777" w:rsidR="00C92AD7" w:rsidRPr="0036042E" w:rsidRDefault="00C92AD7" w:rsidP="00F17AA5">
            <w:pPr>
              <w:snapToGrid w:val="0"/>
              <w:spacing w:line="360" w:lineRule="auto"/>
              <w:rPr>
                <w:rFonts w:ascii="Georgia" w:hAnsi="Georgia"/>
                <w:bCs/>
                <w:color w:val="000000" w:themeColor="text1"/>
                <w:sz w:val="20"/>
                <w:szCs w:val="20"/>
              </w:rPr>
            </w:pPr>
          </w:p>
        </w:tc>
      </w:tr>
    </w:tbl>
    <w:p w14:paraId="1DA4D8C0" w14:textId="77777777" w:rsidR="00C92AD7" w:rsidRPr="0036042E" w:rsidRDefault="00C92AD7" w:rsidP="00C92AD7">
      <w:pPr>
        <w:pStyle w:val="Domylnie"/>
        <w:tabs>
          <w:tab w:val="left" w:pos="567"/>
        </w:tabs>
        <w:spacing w:line="360" w:lineRule="auto"/>
        <w:jc w:val="both"/>
        <w:rPr>
          <w:rFonts w:ascii="Georgia" w:hAnsi="Georgia"/>
          <w:color w:val="000000" w:themeColor="text1"/>
          <w:sz w:val="20"/>
          <w:szCs w:val="20"/>
        </w:rPr>
      </w:pPr>
    </w:p>
    <w:p w14:paraId="581BFF9C" w14:textId="77777777" w:rsidR="00C92AD7" w:rsidRPr="0036042E" w:rsidRDefault="00C92AD7" w:rsidP="00C92AD7">
      <w:pPr>
        <w:jc w:val="both"/>
        <w:rPr>
          <w:rFonts w:ascii="Georgia" w:hAnsi="Georgia"/>
          <w:color w:val="000000" w:themeColor="text1"/>
          <w:sz w:val="20"/>
          <w:szCs w:val="20"/>
        </w:rPr>
      </w:pPr>
      <w:r w:rsidRPr="0036042E">
        <w:rPr>
          <w:rFonts w:ascii="Georgia" w:hAnsi="Georgia"/>
          <w:color w:val="000000" w:themeColor="text1"/>
          <w:sz w:val="20"/>
          <w:szCs w:val="20"/>
        </w:rPr>
        <w:t>W zakresie kryterium</w:t>
      </w:r>
      <w:r w:rsidRPr="0036042E">
        <w:rPr>
          <w:rFonts w:ascii="Georgia" w:hAnsi="Georgia" w:cs="Georgia"/>
          <w:color w:val="000000" w:themeColor="text1"/>
          <w:sz w:val="20"/>
          <w:szCs w:val="20"/>
        </w:rPr>
        <w:t xml:space="preserve"> jakość wykonywanych usług pralniczych </w:t>
      </w:r>
      <w:r w:rsidRPr="0036042E">
        <w:rPr>
          <w:rFonts w:ascii="Georgia" w:hAnsi="Georgia"/>
          <w:color w:val="000000" w:themeColor="text1"/>
          <w:sz w:val="20"/>
          <w:szCs w:val="20"/>
        </w:rPr>
        <w:t xml:space="preserve">oferta może uzyskać maksymalnie 20 punktów. </w:t>
      </w:r>
    </w:p>
    <w:p w14:paraId="4529F6E9" w14:textId="77777777" w:rsidR="00C92AD7" w:rsidRPr="0036042E" w:rsidRDefault="00C92AD7" w:rsidP="00C92AD7">
      <w:pPr>
        <w:pStyle w:val="Tekstpodstawowy1"/>
        <w:jc w:val="both"/>
        <w:rPr>
          <w:color w:val="000000" w:themeColor="text1"/>
          <w:sz w:val="20"/>
          <w:szCs w:val="20"/>
        </w:rPr>
      </w:pPr>
      <w:r w:rsidRPr="0036042E">
        <w:rPr>
          <w:color w:val="000000" w:themeColor="text1"/>
          <w:sz w:val="20"/>
          <w:szCs w:val="20"/>
        </w:rPr>
        <w:t>Zamawiający będzie przyznawał punkty Wykonawcy wg kryterium „jakość wykonywanych usług pralniczych”</w:t>
      </w:r>
      <w:r w:rsidRPr="0036042E">
        <w:rPr>
          <w:color w:val="000000" w:themeColor="text1"/>
          <w:sz w:val="20"/>
          <w:szCs w:val="20"/>
        </w:rPr>
        <w:br/>
        <w:t>w sposób następujący:</w:t>
      </w:r>
    </w:p>
    <w:p w14:paraId="75F2306B" w14:textId="77777777" w:rsidR="00C92AD7" w:rsidRPr="0036042E" w:rsidRDefault="00C92AD7" w:rsidP="00C92AD7">
      <w:pPr>
        <w:pStyle w:val="Tekstpodstawowy1"/>
        <w:spacing w:line="360" w:lineRule="auto"/>
        <w:jc w:val="both"/>
        <w:rPr>
          <w:color w:val="000000" w:themeColor="text1"/>
          <w:sz w:val="20"/>
          <w:szCs w:val="20"/>
        </w:rPr>
      </w:pPr>
      <w:r w:rsidRPr="0036042E">
        <w:rPr>
          <w:color w:val="000000" w:themeColor="text1"/>
          <w:sz w:val="20"/>
          <w:szCs w:val="20"/>
        </w:rPr>
        <w:t>Opis kryterium:</w:t>
      </w:r>
    </w:p>
    <w:tbl>
      <w:tblPr>
        <w:tblW w:w="9862" w:type="dxa"/>
        <w:tblInd w:w="100" w:type="dxa"/>
        <w:tblCellMar>
          <w:top w:w="100" w:type="dxa"/>
          <w:left w:w="100" w:type="dxa"/>
          <w:bottom w:w="100" w:type="dxa"/>
          <w:right w:w="100" w:type="dxa"/>
        </w:tblCellMar>
        <w:tblLook w:val="0000" w:firstRow="0" w:lastRow="0" w:firstColumn="0" w:lastColumn="0" w:noHBand="0" w:noVBand="0"/>
      </w:tblPr>
      <w:tblGrid>
        <w:gridCol w:w="599"/>
        <w:gridCol w:w="6805"/>
        <w:gridCol w:w="1134"/>
        <w:gridCol w:w="1324"/>
      </w:tblGrid>
      <w:tr w:rsidR="00C92AD7" w:rsidRPr="0036042E" w14:paraId="66734E37" w14:textId="77777777" w:rsidTr="00F17AA5">
        <w:tc>
          <w:tcPr>
            <w:tcW w:w="599" w:type="dxa"/>
            <w:tcBorders>
              <w:top w:val="single" w:sz="8" w:space="0" w:color="000000"/>
              <w:left w:val="single" w:sz="8" w:space="0" w:color="000000"/>
              <w:bottom w:val="single" w:sz="8" w:space="0" w:color="000000"/>
            </w:tcBorders>
            <w:shd w:val="clear" w:color="auto" w:fill="auto"/>
          </w:tcPr>
          <w:p w14:paraId="673868A9"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Lp.</w:t>
            </w:r>
          </w:p>
        </w:tc>
        <w:tc>
          <w:tcPr>
            <w:tcW w:w="6804" w:type="dxa"/>
            <w:tcBorders>
              <w:top w:val="single" w:sz="8" w:space="0" w:color="000000"/>
              <w:left w:val="single" w:sz="8" w:space="0" w:color="000000"/>
              <w:bottom w:val="single" w:sz="8" w:space="0" w:color="000000"/>
            </w:tcBorders>
            <w:shd w:val="clear" w:color="auto" w:fill="auto"/>
          </w:tcPr>
          <w:p w14:paraId="7A141BE5"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Nazwa - opis</w:t>
            </w:r>
          </w:p>
        </w:tc>
        <w:tc>
          <w:tcPr>
            <w:tcW w:w="1134" w:type="dxa"/>
            <w:tcBorders>
              <w:top w:val="single" w:sz="8" w:space="0" w:color="000000"/>
              <w:left w:val="single" w:sz="8" w:space="0" w:color="000000"/>
              <w:bottom w:val="single" w:sz="8" w:space="0" w:color="000000"/>
            </w:tcBorders>
            <w:shd w:val="clear" w:color="auto" w:fill="auto"/>
          </w:tcPr>
          <w:p w14:paraId="707F0DBC"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TAK</w:t>
            </w:r>
          </w:p>
        </w:tc>
        <w:tc>
          <w:tcPr>
            <w:tcW w:w="1324" w:type="dxa"/>
            <w:tcBorders>
              <w:top w:val="single" w:sz="8" w:space="0" w:color="000000"/>
              <w:left w:val="single" w:sz="8" w:space="0" w:color="000000"/>
              <w:bottom w:val="single" w:sz="8" w:space="0" w:color="000000"/>
              <w:right w:val="single" w:sz="8" w:space="0" w:color="000000"/>
            </w:tcBorders>
            <w:shd w:val="clear" w:color="auto" w:fill="auto"/>
          </w:tcPr>
          <w:p w14:paraId="553ED4B7"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 xml:space="preserve">NIE </w:t>
            </w:r>
          </w:p>
        </w:tc>
      </w:tr>
      <w:tr w:rsidR="00C92AD7" w:rsidRPr="0036042E" w14:paraId="5973FBF1" w14:textId="77777777" w:rsidTr="00F17AA5">
        <w:tc>
          <w:tcPr>
            <w:tcW w:w="599" w:type="dxa"/>
            <w:tcBorders>
              <w:top w:val="single" w:sz="8" w:space="0" w:color="000000"/>
              <w:left w:val="single" w:sz="8" w:space="0" w:color="000000"/>
              <w:bottom w:val="single" w:sz="8" w:space="0" w:color="000000"/>
            </w:tcBorders>
            <w:shd w:val="clear" w:color="auto" w:fill="auto"/>
          </w:tcPr>
          <w:p w14:paraId="708C76BC"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1</w:t>
            </w:r>
          </w:p>
        </w:tc>
        <w:tc>
          <w:tcPr>
            <w:tcW w:w="6804" w:type="dxa"/>
            <w:tcBorders>
              <w:top w:val="single" w:sz="8" w:space="0" w:color="000000"/>
              <w:left w:val="single" w:sz="8" w:space="0" w:color="000000"/>
              <w:bottom w:val="single" w:sz="8" w:space="0" w:color="000000"/>
            </w:tcBorders>
            <w:shd w:val="clear" w:color="auto" w:fill="auto"/>
          </w:tcPr>
          <w:p w14:paraId="57B3F392"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 xml:space="preserve">Posiadanie w miejscu wykonywania usługi linii technologicznej z pełną barierą higieniczną, podziałem stref oraz śluzami </w:t>
            </w:r>
          </w:p>
        </w:tc>
        <w:tc>
          <w:tcPr>
            <w:tcW w:w="1134" w:type="dxa"/>
            <w:tcBorders>
              <w:top w:val="single" w:sz="8" w:space="0" w:color="000000"/>
              <w:left w:val="single" w:sz="8" w:space="0" w:color="000000"/>
              <w:bottom w:val="single" w:sz="8" w:space="0" w:color="000000"/>
            </w:tcBorders>
            <w:shd w:val="clear" w:color="auto" w:fill="auto"/>
          </w:tcPr>
          <w:p w14:paraId="2D9409D2"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5 pkt</w:t>
            </w:r>
          </w:p>
        </w:tc>
        <w:tc>
          <w:tcPr>
            <w:tcW w:w="1324" w:type="dxa"/>
            <w:tcBorders>
              <w:top w:val="single" w:sz="8" w:space="0" w:color="000000"/>
              <w:left w:val="single" w:sz="8" w:space="0" w:color="000000"/>
              <w:bottom w:val="single" w:sz="8" w:space="0" w:color="000000"/>
              <w:right w:val="single" w:sz="8" w:space="0" w:color="000000"/>
            </w:tcBorders>
            <w:shd w:val="clear" w:color="auto" w:fill="auto"/>
          </w:tcPr>
          <w:p w14:paraId="234998B4"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0 pkt</w:t>
            </w:r>
          </w:p>
        </w:tc>
      </w:tr>
      <w:tr w:rsidR="00C92AD7" w:rsidRPr="0036042E" w14:paraId="51A65DB6" w14:textId="77777777" w:rsidTr="00F17AA5">
        <w:tc>
          <w:tcPr>
            <w:tcW w:w="599" w:type="dxa"/>
            <w:tcBorders>
              <w:top w:val="single" w:sz="8" w:space="0" w:color="000000"/>
              <w:left w:val="single" w:sz="8" w:space="0" w:color="000000"/>
              <w:bottom w:val="single" w:sz="8" w:space="0" w:color="000000"/>
            </w:tcBorders>
            <w:shd w:val="clear" w:color="auto" w:fill="auto"/>
          </w:tcPr>
          <w:p w14:paraId="5195427D"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2</w:t>
            </w:r>
          </w:p>
        </w:tc>
        <w:tc>
          <w:tcPr>
            <w:tcW w:w="6804" w:type="dxa"/>
            <w:tcBorders>
              <w:top w:val="single" w:sz="8" w:space="0" w:color="000000"/>
              <w:left w:val="single" w:sz="8" w:space="0" w:color="000000"/>
              <w:bottom w:val="single" w:sz="8" w:space="0" w:color="000000"/>
            </w:tcBorders>
            <w:shd w:val="clear" w:color="auto" w:fill="auto"/>
          </w:tcPr>
          <w:p w14:paraId="66248B80"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Posiadanie komory dezynfekcyjnej wózków transportowych w miejscu świadczenia usługi</w:t>
            </w:r>
          </w:p>
        </w:tc>
        <w:tc>
          <w:tcPr>
            <w:tcW w:w="1134" w:type="dxa"/>
            <w:tcBorders>
              <w:top w:val="single" w:sz="8" w:space="0" w:color="000000"/>
              <w:left w:val="single" w:sz="8" w:space="0" w:color="000000"/>
              <w:bottom w:val="single" w:sz="8" w:space="0" w:color="000000"/>
            </w:tcBorders>
            <w:shd w:val="clear" w:color="auto" w:fill="auto"/>
          </w:tcPr>
          <w:p w14:paraId="2308A264"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5pkt</w:t>
            </w:r>
          </w:p>
        </w:tc>
        <w:tc>
          <w:tcPr>
            <w:tcW w:w="1324" w:type="dxa"/>
            <w:tcBorders>
              <w:top w:val="single" w:sz="8" w:space="0" w:color="000000"/>
              <w:left w:val="single" w:sz="8" w:space="0" w:color="000000"/>
              <w:bottom w:val="single" w:sz="8" w:space="0" w:color="000000"/>
              <w:right w:val="single" w:sz="8" w:space="0" w:color="000000"/>
            </w:tcBorders>
            <w:shd w:val="clear" w:color="auto" w:fill="auto"/>
          </w:tcPr>
          <w:p w14:paraId="1D4A9798"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0 pkt</w:t>
            </w:r>
          </w:p>
        </w:tc>
      </w:tr>
      <w:tr w:rsidR="00C92AD7" w:rsidRPr="0036042E" w14:paraId="4F01F9C8" w14:textId="77777777" w:rsidTr="00F17AA5">
        <w:tc>
          <w:tcPr>
            <w:tcW w:w="599" w:type="dxa"/>
            <w:tcBorders>
              <w:top w:val="single" w:sz="8" w:space="0" w:color="000000"/>
              <w:left w:val="single" w:sz="8" w:space="0" w:color="000000"/>
              <w:bottom w:val="single" w:sz="8" w:space="0" w:color="000000"/>
            </w:tcBorders>
            <w:shd w:val="clear" w:color="auto" w:fill="auto"/>
          </w:tcPr>
          <w:p w14:paraId="7665F17F"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3</w:t>
            </w:r>
          </w:p>
        </w:tc>
        <w:tc>
          <w:tcPr>
            <w:tcW w:w="6804" w:type="dxa"/>
            <w:tcBorders>
              <w:top w:val="single" w:sz="8" w:space="0" w:color="000000"/>
              <w:left w:val="single" w:sz="8" w:space="0" w:color="000000"/>
              <w:bottom w:val="single" w:sz="8" w:space="0" w:color="000000"/>
            </w:tcBorders>
            <w:shd w:val="clear" w:color="auto" w:fill="auto"/>
          </w:tcPr>
          <w:p w14:paraId="3FEE81EF"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Posiadanie komory dezynfekcyjnej z zintegrowaną drukarką umożliwiającą wydruk parametrów procesów dezynfekcji w miejscu świadczenia usługi lub inny równoważny systemem który będzie wykazywał parametry procesów dezynfekcji.</w:t>
            </w:r>
          </w:p>
        </w:tc>
        <w:tc>
          <w:tcPr>
            <w:tcW w:w="1134" w:type="dxa"/>
            <w:tcBorders>
              <w:top w:val="single" w:sz="8" w:space="0" w:color="000000"/>
              <w:left w:val="single" w:sz="8" w:space="0" w:color="000000"/>
              <w:bottom w:val="single" w:sz="8" w:space="0" w:color="000000"/>
            </w:tcBorders>
            <w:shd w:val="clear" w:color="auto" w:fill="auto"/>
          </w:tcPr>
          <w:p w14:paraId="3BFB7DC6"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5 pkt</w:t>
            </w:r>
          </w:p>
        </w:tc>
        <w:tc>
          <w:tcPr>
            <w:tcW w:w="1324" w:type="dxa"/>
            <w:tcBorders>
              <w:top w:val="single" w:sz="8" w:space="0" w:color="000000"/>
              <w:left w:val="single" w:sz="8" w:space="0" w:color="000000"/>
              <w:bottom w:val="single" w:sz="8" w:space="0" w:color="000000"/>
              <w:right w:val="single" w:sz="8" w:space="0" w:color="000000"/>
            </w:tcBorders>
            <w:shd w:val="clear" w:color="auto" w:fill="auto"/>
          </w:tcPr>
          <w:p w14:paraId="3A14E780"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0 pkt</w:t>
            </w:r>
          </w:p>
        </w:tc>
      </w:tr>
      <w:tr w:rsidR="00C92AD7" w:rsidRPr="00C92AD7" w14:paraId="3F5A9A80" w14:textId="77777777" w:rsidTr="00F17AA5">
        <w:tc>
          <w:tcPr>
            <w:tcW w:w="599" w:type="dxa"/>
            <w:tcBorders>
              <w:top w:val="single" w:sz="8" w:space="0" w:color="000000"/>
              <w:left w:val="single" w:sz="8" w:space="0" w:color="000000"/>
              <w:bottom w:val="single" w:sz="8" w:space="0" w:color="000000"/>
            </w:tcBorders>
            <w:shd w:val="clear" w:color="auto" w:fill="auto"/>
          </w:tcPr>
          <w:p w14:paraId="19D85728"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4</w:t>
            </w:r>
          </w:p>
        </w:tc>
        <w:tc>
          <w:tcPr>
            <w:tcW w:w="6804" w:type="dxa"/>
            <w:tcBorders>
              <w:top w:val="single" w:sz="8" w:space="0" w:color="000000"/>
              <w:left w:val="single" w:sz="8" w:space="0" w:color="000000"/>
              <w:bottom w:val="single" w:sz="8" w:space="0" w:color="000000"/>
            </w:tcBorders>
            <w:shd w:val="clear" w:color="auto" w:fill="auto"/>
          </w:tcPr>
          <w:p w14:paraId="1B9469C8"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Posiadanie procedury\instrukcji postępowania z bielizną skażoną oraz postępowania z bielizną barierową w zakresie kontroli jakości, napraw w miejscu świadczenia usługi</w:t>
            </w:r>
          </w:p>
        </w:tc>
        <w:tc>
          <w:tcPr>
            <w:tcW w:w="1134" w:type="dxa"/>
            <w:tcBorders>
              <w:top w:val="single" w:sz="8" w:space="0" w:color="000000"/>
              <w:left w:val="single" w:sz="8" w:space="0" w:color="000000"/>
              <w:bottom w:val="single" w:sz="8" w:space="0" w:color="000000"/>
            </w:tcBorders>
            <w:shd w:val="clear" w:color="auto" w:fill="auto"/>
          </w:tcPr>
          <w:p w14:paraId="27AAE5BD"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5 pkt</w:t>
            </w:r>
          </w:p>
        </w:tc>
        <w:tc>
          <w:tcPr>
            <w:tcW w:w="1324" w:type="dxa"/>
            <w:tcBorders>
              <w:top w:val="single" w:sz="8" w:space="0" w:color="000000"/>
              <w:left w:val="single" w:sz="8" w:space="0" w:color="000000"/>
              <w:bottom w:val="single" w:sz="8" w:space="0" w:color="000000"/>
              <w:right w:val="single" w:sz="8" w:space="0" w:color="000000"/>
            </w:tcBorders>
            <w:shd w:val="clear" w:color="auto" w:fill="auto"/>
          </w:tcPr>
          <w:p w14:paraId="623C5375" w14:textId="77777777" w:rsidR="00C92AD7" w:rsidRPr="0036042E" w:rsidRDefault="00C92AD7" w:rsidP="00F17AA5">
            <w:pPr>
              <w:widowControl w:val="0"/>
              <w:spacing w:line="240" w:lineRule="auto"/>
              <w:rPr>
                <w:color w:val="000000" w:themeColor="text1"/>
              </w:rPr>
            </w:pPr>
            <w:r w:rsidRPr="0036042E">
              <w:rPr>
                <w:rFonts w:ascii="Georgia" w:hAnsi="Georgia" w:cs="Georgia"/>
                <w:color w:val="000000" w:themeColor="text1"/>
                <w:sz w:val="18"/>
                <w:szCs w:val="18"/>
              </w:rPr>
              <w:t>0 pkt</w:t>
            </w:r>
          </w:p>
        </w:tc>
      </w:tr>
    </w:tbl>
    <w:p w14:paraId="11E60907" w14:textId="77777777" w:rsidR="00C92AD7" w:rsidRPr="00C92AD7" w:rsidRDefault="00C92AD7" w:rsidP="00C92AD7">
      <w:pPr>
        <w:widowControl w:val="0"/>
        <w:spacing w:line="360" w:lineRule="auto"/>
        <w:ind w:right="6968"/>
        <w:rPr>
          <w:rFonts w:ascii="Georgia" w:hAnsi="Georgia" w:cs="Georgia"/>
          <w:b/>
          <w:color w:val="000000" w:themeColor="text1"/>
          <w:sz w:val="18"/>
          <w:szCs w:val="18"/>
          <w:highlight w:val="yellow"/>
        </w:rPr>
      </w:pPr>
    </w:p>
    <w:p w14:paraId="150A68C1" w14:textId="77777777" w:rsidR="00C92AD7" w:rsidRPr="002D61B1" w:rsidRDefault="00C92AD7" w:rsidP="00C92AD7">
      <w:pPr>
        <w:spacing w:line="360" w:lineRule="auto"/>
        <w:jc w:val="both"/>
        <w:rPr>
          <w:color w:val="000000" w:themeColor="text1"/>
          <w:sz w:val="20"/>
          <w:szCs w:val="20"/>
        </w:rPr>
      </w:pPr>
      <w:r w:rsidRPr="002D61B1">
        <w:rPr>
          <w:rFonts w:ascii="Georgia" w:hAnsi="Georgia" w:cs="Georgia"/>
          <w:color w:val="000000" w:themeColor="text1"/>
          <w:sz w:val="20"/>
          <w:szCs w:val="20"/>
        </w:rPr>
        <w:t>Podczas badania ofert w postępowaniu przetargowym zamawiający zastrzega sobie prawo przeprowadzenia wizji  lokalnej w miejscu wykonywania usługi w celu dokonania weryfikacji oceny jakościowej w zakresie kryterium “</w:t>
      </w:r>
      <w:r w:rsidRPr="002D61B1">
        <w:rPr>
          <w:rFonts w:ascii="Georgia" w:hAnsi="Georgia" w:cs="Georgia"/>
          <w:b/>
          <w:color w:val="000000" w:themeColor="text1"/>
          <w:sz w:val="20"/>
          <w:szCs w:val="20"/>
        </w:rPr>
        <w:t>Jakość wykonywanych usług pralniczych - tabela “</w:t>
      </w:r>
      <w:r w:rsidRPr="002D61B1">
        <w:rPr>
          <w:rFonts w:ascii="Georgia" w:hAnsi="Georgia" w:cs="Georgia"/>
          <w:color w:val="000000" w:themeColor="text1"/>
          <w:sz w:val="20"/>
          <w:szCs w:val="20"/>
        </w:rPr>
        <w:t xml:space="preserve">. </w:t>
      </w:r>
    </w:p>
    <w:p w14:paraId="174634AA" w14:textId="77777777" w:rsidR="002D61B1" w:rsidRPr="002D61B1" w:rsidRDefault="002D61B1" w:rsidP="00C92AD7">
      <w:pPr>
        <w:tabs>
          <w:tab w:val="left" w:pos="708"/>
        </w:tabs>
        <w:spacing w:line="360" w:lineRule="auto"/>
        <w:jc w:val="both"/>
        <w:rPr>
          <w:rFonts w:ascii="Georgia" w:hAnsi="Georgia"/>
          <w:bCs/>
          <w:color w:val="000000" w:themeColor="text1"/>
          <w:sz w:val="20"/>
          <w:szCs w:val="20"/>
        </w:rPr>
      </w:pPr>
    </w:p>
    <w:p w14:paraId="7653950C" w14:textId="1D81CA9A" w:rsidR="00C92AD7" w:rsidRPr="002D61B1" w:rsidRDefault="00C92AD7" w:rsidP="00C92AD7">
      <w:pPr>
        <w:tabs>
          <w:tab w:val="left" w:pos="708"/>
        </w:tabs>
        <w:spacing w:line="360" w:lineRule="auto"/>
        <w:jc w:val="both"/>
        <w:rPr>
          <w:rFonts w:ascii="Georgia" w:hAnsi="Georgia"/>
          <w:i/>
          <w:iCs/>
          <w:color w:val="000000"/>
          <w:sz w:val="20"/>
          <w:szCs w:val="20"/>
        </w:rPr>
      </w:pPr>
      <w:r w:rsidRPr="002D61B1">
        <w:rPr>
          <w:rFonts w:ascii="Georgia" w:hAnsi="Georgia"/>
          <w:bCs/>
          <w:i/>
          <w:iCs/>
          <w:sz w:val="20"/>
          <w:szCs w:val="20"/>
        </w:rPr>
        <w:t xml:space="preserve">Obliczenia dokonane będą z dokładnością do dwóch miejsc po przecinku. </w:t>
      </w:r>
    </w:p>
    <w:p w14:paraId="7F89D535" w14:textId="77777777" w:rsidR="00C92AD7" w:rsidRPr="002D61B1" w:rsidRDefault="00C92AD7" w:rsidP="00C92AD7">
      <w:pPr>
        <w:jc w:val="both"/>
        <w:rPr>
          <w:rFonts w:ascii="Georgia" w:hAnsi="Georgia"/>
          <w:color w:val="000000"/>
          <w:sz w:val="20"/>
          <w:szCs w:val="20"/>
        </w:rPr>
      </w:pPr>
    </w:p>
    <w:p w14:paraId="65C5492A" w14:textId="77777777" w:rsidR="00C92AD7" w:rsidRPr="002D61B1" w:rsidRDefault="00C92AD7" w:rsidP="00C92AD7">
      <w:pPr>
        <w:pStyle w:val="Default"/>
        <w:spacing w:line="360" w:lineRule="auto"/>
        <w:jc w:val="both"/>
        <w:rPr>
          <w:rFonts w:ascii="Georgia" w:hAnsi="Georgia"/>
          <w:i/>
          <w:iCs/>
          <w:sz w:val="20"/>
          <w:szCs w:val="20"/>
        </w:rPr>
      </w:pPr>
      <w:r w:rsidRPr="002D61B1">
        <w:rPr>
          <w:rFonts w:ascii="Georgia" w:hAnsi="Georgia"/>
          <w:i/>
          <w:iCs/>
          <w:sz w:val="20"/>
          <w:szCs w:val="20"/>
        </w:rPr>
        <w:t>Oferty będą oceniane w odniesieniu do najkorzystniejszych warunków przedstawionych przez Wykonawców</w:t>
      </w:r>
      <w:r w:rsidRPr="002D61B1">
        <w:rPr>
          <w:rFonts w:ascii="Georgia" w:hAnsi="Georgia"/>
          <w:i/>
          <w:iCs/>
          <w:sz w:val="20"/>
          <w:szCs w:val="20"/>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5C94B449" w14:textId="77777777" w:rsidR="00C92AD7" w:rsidRPr="002D61B1" w:rsidRDefault="00C92AD7" w:rsidP="00C92AD7">
      <w:pPr>
        <w:spacing w:line="360" w:lineRule="auto"/>
        <w:jc w:val="both"/>
        <w:rPr>
          <w:rFonts w:ascii="Georgia" w:eastAsia="TimesNewRoman" w:hAnsi="Georgia" w:cs="TimesNewRoman"/>
          <w:i/>
          <w:iCs/>
          <w:sz w:val="20"/>
          <w:szCs w:val="20"/>
        </w:rPr>
      </w:pPr>
      <w:r w:rsidRPr="002D61B1">
        <w:rPr>
          <w:rFonts w:ascii="Georgia" w:eastAsia="TimesNewRoman" w:hAnsi="Georgia" w:cs="TimesNewRoman"/>
          <w:i/>
          <w:iCs/>
          <w:sz w:val="20"/>
          <w:szCs w:val="20"/>
        </w:rPr>
        <w:t>Za najkorzystniejszą ofertę Zamawiający uzna ofertę z największą ilością punktów spośród ofert nie odrzuconych oraz spośród ofert Wykonawców niewykluczonych z postępowania.</w:t>
      </w:r>
    </w:p>
    <w:p w14:paraId="6CFB30CF" w14:textId="7B5F1281" w:rsidR="00C92AD7" w:rsidRPr="002D61B1" w:rsidRDefault="00C92AD7" w:rsidP="002D61B1">
      <w:pPr>
        <w:spacing w:line="360" w:lineRule="auto"/>
        <w:jc w:val="both"/>
        <w:rPr>
          <w:rFonts w:ascii="Georgia" w:eastAsia="TimesNewRoman" w:hAnsi="Georgia" w:cs="TimesNewRoman"/>
          <w:i/>
          <w:iCs/>
          <w:sz w:val="20"/>
          <w:szCs w:val="20"/>
        </w:rPr>
      </w:pPr>
      <w:r w:rsidRPr="002D61B1">
        <w:rPr>
          <w:rFonts w:ascii="Georgia" w:eastAsia="TimesNewRoman" w:hAnsi="Georgia" w:cs="TimesNewRoman"/>
          <w:i/>
          <w:iCs/>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34A8F6B2" w14:textId="77777777" w:rsidR="00DB558E" w:rsidRDefault="00DB558E" w:rsidP="00DB558E">
      <w:pPr>
        <w:autoSpaceDE w:val="0"/>
        <w:jc w:val="both"/>
        <w:rPr>
          <w:rFonts w:ascii="Georgia" w:hAnsi="Georgia"/>
          <w:i/>
          <w:sz w:val="18"/>
          <w:szCs w:val="18"/>
        </w:rPr>
      </w:pPr>
    </w:p>
    <w:p w14:paraId="510CE57A" w14:textId="021B90DD"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8" w:name="_Toc168987782"/>
      <w:r w:rsidRPr="008034AB">
        <w:rPr>
          <w:rFonts w:ascii="Georgia" w:hAnsi="Georgia" w:cs="Georgia"/>
          <w:b/>
          <w:bCs w:val="0"/>
          <w:sz w:val="20"/>
          <w:szCs w:val="20"/>
        </w:rPr>
        <w:t>XI</w:t>
      </w:r>
      <w:r w:rsidR="009724F7">
        <w:rPr>
          <w:rFonts w:ascii="Georgia" w:hAnsi="Georgia" w:cs="Georgia"/>
          <w:b/>
          <w:bCs w:val="0"/>
          <w:sz w:val="20"/>
          <w:szCs w:val="20"/>
        </w:rPr>
        <w:t>X</w:t>
      </w:r>
      <w:r w:rsidRPr="008034AB">
        <w:rPr>
          <w:rFonts w:ascii="Georgia" w:hAnsi="Georgia" w:cs="Georgia"/>
          <w:b/>
          <w:bCs w:val="0"/>
          <w:sz w:val="20"/>
          <w:szCs w:val="20"/>
        </w:rPr>
        <w:t xml:space="preserve">. </w:t>
      </w:r>
      <w:bookmarkStart w:id="3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9"/>
      <w:r w:rsidRPr="00E60300">
        <w:rPr>
          <w:rFonts w:ascii="Georgia" w:hAnsi="Georgia" w:cs="Georgia"/>
          <w:b/>
          <w:bCs w:val="0"/>
          <w:sz w:val="20"/>
          <w:szCs w:val="20"/>
        </w:rPr>
        <w:t>:</w:t>
      </w:r>
      <w:bookmarkEnd w:id="38"/>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7E36D842"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7A45E0">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134ECA4B"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7A45E0">
        <w:rPr>
          <w:rFonts w:ascii="Georgia" w:hAnsi="Georgia" w:cs="Arial"/>
          <w:b/>
          <w:sz w:val="20"/>
          <w:szCs w:val="20"/>
        </w:rPr>
        <w:t>8</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6911266"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0" w:name="_Toc168987783"/>
      <w:r w:rsidRPr="00BA793A">
        <w:rPr>
          <w:rFonts w:ascii="Georgia" w:hAnsi="Georgia" w:cs="Georgia"/>
          <w:b/>
          <w:bCs w:val="0"/>
          <w:color w:val="000000"/>
          <w:sz w:val="20"/>
          <w:szCs w:val="20"/>
        </w:rPr>
        <w:t>X</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0"/>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367BC20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1" w:name="_Toc168987784"/>
      <w:r w:rsidRPr="00694220">
        <w:rPr>
          <w:rFonts w:ascii="Georgia" w:hAnsi="Georgia" w:cs="Georgia"/>
          <w:b/>
          <w:bCs w:val="0"/>
          <w:color w:val="000000"/>
          <w:sz w:val="20"/>
          <w:szCs w:val="20"/>
        </w:rPr>
        <w:t>XX</w:t>
      </w:r>
      <w:r w:rsidR="009724F7">
        <w:rPr>
          <w:rFonts w:ascii="Georgia" w:hAnsi="Georgia" w:cs="Georgia"/>
          <w:b/>
          <w:bCs w:val="0"/>
          <w:color w:val="000000"/>
          <w:sz w:val="20"/>
          <w:szCs w:val="20"/>
        </w:rPr>
        <w:t>I</w:t>
      </w:r>
      <w:r w:rsidRPr="00694220">
        <w:rPr>
          <w:rFonts w:ascii="Georgia" w:hAnsi="Georgia" w:cs="Georgia"/>
          <w:b/>
          <w:bCs w:val="0"/>
          <w:color w:val="000000"/>
          <w:sz w:val="20"/>
          <w:szCs w:val="20"/>
        </w:rPr>
        <w:t xml:space="preserve">. </w:t>
      </w:r>
      <w:bookmarkStart w:id="42"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2"/>
      <w:r w:rsidRPr="00E60300">
        <w:rPr>
          <w:rFonts w:ascii="Georgia" w:hAnsi="Georgia" w:cs="Georgia"/>
          <w:b/>
          <w:bCs w:val="0"/>
          <w:sz w:val="20"/>
          <w:szCs w:val="20"/>
        </w:rPr>
        <w:t>:</w:t>
      </w:r>
      <w:bookmarkEnd w:id="41"/>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1253C7E"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w terminie:</w:t>
      </w:r>
    </w:p>
    <w:p w14:paraId="3DA975D4" w14:textId="25A6C6C0" w:rsidR="005B0532" w:rsidRPr="005B0532" w:rsidRDefault="00600C87"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hAnsi="Georgia" w:cs="Arial"/>
          <w:sz w:val="20"/>
          <w:szCs w:val="20"/>
        </w:rPr>
        <w:t>5</w:t>
      </w:r>
      <w:r w:rsidR="00DB558E" w:rsidRPr="005B0532">
        <w:rPr>
          <w:rFonts w:ascii="Georgia" w:hAnsi="Georgia" w:cs="Arial"/>
          <w:sz w:val="20"/>
          <w:szCs w:val="20"/>
        </w:rPr>
        <w:t>.1.</w:t>
      </w:r>
      <w:r w:rsidR="005B0532" w:rsidRPr="005B0532">
        <w:rPr>
          <w:rFonts w:ascii="Georgia" w:eastAsiaTheme="minorHAnsi" w:hAnsi="Georgia" w:cs="Verdana"/>
          <w:kern w:val="0"/>
          <w:sz w:val="20"/>
          <w:szCs w:val="20"/>
          <w:lang w:eastAsia="en-US"/>
        </w:rPr>
        <w:t xml:space="preserve"> 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62377419" w14:textId="3D347047" w:rsidR="005B0532" w:rsidRPr="005B0532" w:rsidRDefault="005B0532"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eastAsiaTheme="minorHAnsi" w:hAnsi="Georgia" w:cs="Verdana"/>
          <w:kern w:val="0"/>
          <w:sz w:val="20"/>
          <w:szCs w:val="20"/>
          <w:lang w:eastAsia="en-US"/>
        </w:rPr>
        <w:t xml:space="preserve">5.2. 10 dni od dnia publikacji ogłoszenia w Dzienniku Urzędowym Unii Europejskiej lub zamieszczenia dokumentów zamówienia na </w:t>
      </w:r>
      <w:r w:rsidR="007617B5">
        <w:rPr>
          <w:rFonts w:ascii="Georgia" w:eastAsiaTheme="minorHAnsi" w:hAnsi="Georgia" w:cs="Verdana"/>
          <w:kern w:val="0"/>
          <w:sz w:val="20"/>
          <w:szCs w:val="20"/>
          <w:lang w:eastAsia="en-US"/>
        </w:rPr>
        <w:t xml:space="preserve">stronie internetowej </w:t>
      </w:r>
      <w:proofErr w:type="spellStart"/>
      <w:r w:rsidR="007617B5">
        <w:rPr>
          <w:rFonts w:ascii="Georgia" w:eastAsiaTheme="minorHAnsi" w:hAnsi="Georgia" w:cs="Verdana"/>
          <w:kern w:val="0"/>
          <w:sz w:val="20"/>
          <w:szCs w:val="20"/>
          <w:lang w:eastAsia="en-US"/>
        </w:rPr>
        <w:t>Zamaiwjaącego</w:t>
      </w:r>
      <w:proofErr w:type="spellEnd"/>
      <w:r w:rsidRPr="005B0532">
        <w:rPr>
          <w:rFonts w:ascii="Georgia" w:eastAsiaTheme="minorHAnsi" w:hAnsi="Georgia" w:cs="Verdana"/>
          <w:kern w:val="0"/>
          <w:sz w:val="20"/>
          <w:szCs w:val="20"/>
          <w:lang w:eastAsia="en-US"/>
        </w:rPr>
        <w:t xml:space="preserve"> wobec treści ogłoszenia o zamówieniu lub wobec treści dokumentów zamówienia;</w:t>
      </w:r>
    </w:p>
    <w:p w14:paraId="32872956" w14:textId="77777777" w:rsidR="00600C87" w:rsidRPr="005B0532" w:rsidRDefault="00DB558E" w:rsidP="005B0532">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5B0532">
        <w:rPr>
          <w:rFonts w:ascii="Georgia" w:hAnsi="Georgia" w:cs="Arial"/>
          <w:sz w:val="20"/>
          <w:szCs w:val="20"/>
        </w:rPr>
        <w:t>Odwołanie w przypadkach innych niż określone w pkt 5 wnosi się w terminie 10 dni od dnia, w którym powzięto lub przy zachowaniu należytej staranności można było powziąć wiadomość o okolicznościach stanowiących podstawę jego wniesienia.</w:t>
      </w:r>
    </w:p>
    <w:p w14:paraId="54EB9DAB"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Na orzeczenie Izby oraz postanowienie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stronom oraz uczestnikom postępowania odwoławczego przysługuje skarga do sądu.</w:t>
      </w:r>
    </w:p>
    <w:p w14:paraId="6F6AB43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F6E4853"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Skargę wnosi się do Sądu Okręgowego w Warszawie - sądu zamówień publicznych, zwanego dalej "sądem zamówień publicznych".</w:t>
      </w:r>
    </w:p>
    <w:p w14:paraId="77C414E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Skargę wnosi się za pośrednictwem Prezesa Izby, w terminie 14 dni od dnia doręczenia orzeczenia Izby lub postanowienia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12EAC0DF" w:rsidR="00DB558E" w:rsidRP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Prezes Izby przekazuje skargę wraz z aktami postępowania odwoławczego do sądu zamówień publicznych</w:t>
      </w:r>
      <w:r w:rsidR="00600C87">
        <w:rPr>
          <w:rFonts w:ascii="Georgia" w:hAnsi="Georgia" w:cs="Arial"/>
          <w:sz w:val="20"/>
          <w:szCs w:val="20"/>
        </w:rPr>
        <w:br/>
      </w:r>
      <w:r w:rsidRPr="00600C87">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44CF5165"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3" w:name="_Toc10012918"/>
      <w:bookmarkStart w:id="44" w:name="_Toc168987785"/>
      <w:r w:rsidRPr="00C019C4">
        <w:rPr>
          <w:rFonts w:ascii="Georgia" w:hAnsi="Georgia" w:cs="Georgia"/>
          <w:b/>
          <w:color w:val="000000"/>
          <w:sz w:val="20"/>
          <w:szCs w:val="20"/>
        </w:rPr>
        <w:t>XXI</w:t>
      </w:r>
      <w:r w:rsidR="009724F7">
        <w:rPr>
          <w:rFonts w:ascii="Georgia" w:hAnsi="Georgia" w:cs="Georgia"/>
          <w:b/>
          <w:color w:val="000000"/>
          <w:sz w:val="20"/>
          <w:szCs w:val="20"/>
        </w:rPr>
        <w:t>I</w:t>
      </w:r>
      <w:r w:rsidRPr="00C019C4">
        <w:rPr>
          <w:rFonts w:ascii="Georgia" w:hAnsi="Georgia" w:cs="Georgia"/>
          <w:b/>
          <w:color w:val="000000"/>
          <w:sz w:val="20"/>
          <w:szCs w:val="20"/>
        </w:rPr>
        <w:t xml:space="preserve">. </w:t>
      </w:r>
      <w:bookmarkEnd w:id="43"/>
      <w:r w:rsidRPr="00C019C4">
        <w:rPr>
          <w:rFonts w:ascii="Georgia" w:hAnsi="Georgia" w:cs="Arial"/>
          <w:b/>
          <w:sz w:val="20"/>
          <w:szCs w:val="20"/>
        </w:rPr>
        <w:t>Ochrona danych osobowych</w:t>
      </w:r>
      <w:r w:rsidRPr="00C019C4">
        <w:rPr>
          <w:rFonts w:ascii="Georgia" w:hAnsi="Georgia" w:cs="Georgia"/>
          <w:b/>
          <w:bCs w:val="0"/>
          <w:sz w:val="20"/>
          <w:szCs w:val="20"/>
        </w:rPr>
        <w:t>:</w:t>
      </w:r>
      <w:bookmarkEnd w:id="44"/>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5" w:name="_Toc168987786"/>
      <w:r w:rsidRPr="0070749B">
        <w:rPr>
          <w:rFonts w:ascii="Georgia" w:hAnsi="Georgia" w:cs="Georgia"/>
          <w:b/>
          <w:bCs w:val="0"/>
          <w:color w:val="000000"/>
          <w:sz w:val="20"/>
          <w:szCs w:val="20"/>
        </w:rPr>
        <w:t>XXII.</w:t>
      </w:r>
      <w:bookmarkStart w:id="46" w:name="_Toc266275257"/>
      <w:r w:rsidRPr="0070749B">
        <w:rPr>
          <w:rFonts w:ascii="Georgia" w:hAnsi="Georgia" w:cs="Georgia"/>
          <w:b/>
          <w:bCs w:val="0"/>
          <w:color w:val="000000"/>
          <w:sz w:val="20"/>
          <w:szCs w:val="20"/>
        </w:rPr>
        <w:t xml:space="preserve"> Załączniki:</w:t>
      </w:r>
      <w:bookmarkEnd w:id="45"/>
      <w:bookmarkEnd w:id="46"/>
    </w:p>
    <w:p w14:paraId="1EBCDC1D" w14:textId="77777777" w:rsidR="00C92AD7" w:rsidRDefault="00C92AD7" w:rsidP="00C92AD7">
      <w:pPr>
        <w:spacing w:line="360" w:lineRule="auto"/>
        <w:jc w:val="both"/>
        <w:rPr>
          <w:rFonts w:ascii="Georgia" w:hAnsi="Georgia" w:cs="Georgia"/>
          <w:color w:val="000000"/>
          <w:sz w:val="20"/>
          <w:szCs w:val="20"/>
        </w:rPr>
      </w:pPr>
      <w:r>
        <w:rPr>
          <w:rFonts w:ascii="Georgia" w:hAnsi="Georgia" w:cs="Georgia"/>
          <w:color w:val="000000"/>
          <w:sz w:val="20"/>
          <w:szCs w:val="20"/>
        </w:rPr>
        <w:t>Załącznik nr 1</w:t>
      </w:r>
      <w:r>
        <w:rPr>
          <w:rFonts w:ascii="Georgia" w:hAnsi="Georgia" w:cs="Georgia"/>
          <w:color w:val="000000"/>
          <w:sz w:val="20"/>
          <w:szCs w:val="20"/>
        </w:rPr>
        <w:tab/>
      </w:r>
      <w:r>
        <w:rPr>
          <w:rFonts w:ascii="Georgia" w:hAnsi="Georgia" w:cs="Georgia"/>
          <w:color w:val="000000"/>
          <w:sz w:val="20"/>
          <w:szCs w:val="20"/>
        </w:rPr>
        <w:tab/>
      </w:r>
      <w:r>
        <w:rPr>
          <w:rFonts w:ascii="Georgia" w:hAnsi="Georgia" w:cs="Georgia"/>
          <w:color w:val="000000"/>
          <w:sz w:val="20"/>
          <w:szCs w:val="20"/>
        </w:rPr>
        <w:tab/>
        <w:t>Opis przedmiotu zamówienia</w:t>
      </w:r>
    </w:p>
    <w:p w14:paraId="4E5510F6" w14:textId="77777777" w:rsidR="00C92AD7" w:rsidRDefault="00C92AD7" w:rsidP="00C92AD7">
      <w:pPr>
        <w:spacing w:line="360" w:lineRule="auto"/>
        <w:jc w:val="both"/>
        <w:rPr>
          <w:rFonts w:ascii="Georgia" w:hAnsi="Georgia" w:cs="Georgia"/>
          <w:color w:val="000000"/>
          <w:sz w:val="20"/>
          <w:szCs w:val="20"/>
        </w:rPr>
      </w:pPr>
      <w:r>
        <w:rPr>
          <w:rFonts w:ascii="Georgia" w:hAnsi="Georgia" w:cs="Georgia"/>
          <w:color w:val="000000"/>
          <w:sz w:val="20"/>
          <w:szCs w:val="20"/>
        </w:rPr>
        <w:t>Załącznik nr 2</w:t>
      </w:r>
      <w:r>
        <w:tab/>
      </w:r>
      <w:r>
        <w:tab/>
      </w:r>
      <w:r>
        <w:tab/>
      </w:r>
      <w:r>
        <w:rPr>
          <w:rFonts w:ascii="Georgia" w:hAnsi="Georgia"/>
          <w:bCs/>
          <w:color w:val="000000"/>
          <w:sz w:val="20"/>
          <w:szCs w:val="20"/>
        </w:rPr>
        <w:t>Jednolity Europejski Dokument Zamówienia</w:t>
      </w:r>
    </w:p>
    <w:p w14:paraId="307891B3" w14:textId="77777777" w:rsidR="00C92AD7" w:rsidRPr="00AD0E46" w:rsidRDefault="00C92AD7" w:rsidP="00C92AD7">
      <w:pPr>
        <w:spacing w:line="360" w:lineRule="auto"/>
        <w:jc w:val="both"/>
        <w:rPr>
          <w:rFonts w:ascii="Georgia" w:hAnsi="Georgia"/>
          <w:bCs/>
          <w:color w:val="000000"/>
          <w:sz w:val="20"/>
          <w:szCs w:val="20"/>
        </w:rPr>
      </w:pPr>
      <w:r>
        <w:rPr>
          <w:rFonts w:ascii="Georgia" w:hAnsi="Georgia" w:cs="Georgia"/>
          <w:color w:val="000000"/>
          <w:sz w:val="20"/>
          <w:szCs w:val="20"/>
        </w:rPr>
        <w:t>Załącznik nr 3, 4,</w:t>
      </w:r>
      <w:r>
        <w:rPr>
          <w:rFonts w:ascii="Georgia" w:hAnsi="Georgia" w:cs="Georgia"/>
          <w:color w:val="000000"/>
          <w:sz w:val="20"/>
          <w:szCs w:val="20"/>
        </w:rPr>
        <w:tab/>
      </w:r>
      <w:r>
        <w:rPr>
          <w:rFonts w:ascii="Georgia" w:hAnsi="Georgia" w:cs="Georgia"/>
          <w:color w:val="000000"/>
          <w:sz w:val="20"/>
          <w:szCs w:val="20"/>
        </w:rPr>
        <w:tab/>
        <w:t xml:space="preserve">Wzór </w:t>
      </w:r>
      <w:r w:rsidRPr="00AD0E46">
        <w:rPr>
          <w:rFonts w:ascii="Georgia" w:hAnsi="Georgia" w:cs="Georgia"/>
          <w:color w:val="000000"/>
          <w:sz w:val="20"/>
          <w:szCs w:val="20"/>
        </w:rPr>
        <w:t>oświadczenia</w:t>
      </w:r>
    </w:p>
    <w:p w14:paraId="1C7A3BD3" w14:textId="77777777" w:rsidR="00C92AD7" w:rsidRPr="00AD0E46" w:rsidRDefault="00C92AD7" w:rsidP="00C92AD7">
      <w:pPr>
        <w:spacing w:line="360" w:lineRule="auto"/>
        <w:jc w:val="both"/>
        <w:rPr>
          <w:rFonts w:ascii="Georgia" w:hAnsi="Georgia" w:cs="Georgia"/>
          <w:color w:val="000000"/>
          <w:sz w:val="20"/>
          <w:szCs w:val="20"/>
        </w:rPr>
      </w:pPr>
      <w:r w:rsidRPr="00AD0E46">
        <w:rPr>
          <w:rFonts w:ascii="Georgia" w:hAnsi="Georgia" w:cs="Georgia"/>
          <w:color w:val="000000"/>
          <w:sz w:val="20"/>
          <w:szCs w:val="20"/>
        </w:rPr>
        <w:t>Załącznik nr 5</w:t>
      </w:r>
      <w:r w:rsidRPr="00AD0E46">
        <w:rPr>
          <w:rFonts w:ascii="Georgia" w:hAnsi="Georgia" w:cs="Georgia"/>
          <w:color w:val="000000"/>
          <w:sz w:val="20"/>
          <w:szCs w:val="20"/>
        </w:rPr>
        <w:tab/>
      </w:r>
      <w:r w:rsidRPr="00AD0E46">
        <w:rPr>
          <w:rFonts w:ascii="Georgia" w:hAnsi="Georgia" w:cs="Georgia"/>
          <w:color w:val="000000"/>
          <w:sz w:val="20"/>
          <w:szCs w:val="20"/>
        </w:rPr>
        <w:tab/>
      </w:r>
      <w:r w:rsidRPr="00AD0E46">
        <w:rPr>
          <w:rFonts w:ascii="Georgia" w:hAnsi="Georgia" w:cs="Georgia"/>
          <w:color w:val="000000"/>
          <w:sz w:val="20"/>
          <w:szCs w:val="20"/>
        </w:rPr>
        <w:tab/>
        <w:t>Wykaz dostaw</w:t>
      </w:r>
    </w:p>
    <w:p w14:paraId="1855BF2F" w14:textId="77777777" w:rsidR="00C92AD7" w:rsidRPr="00AD0E46" w:rsidRDefault="00C92AD7" w:rsidP="00C92AD7">
      <w:pPr>
        <w:spacing w:line="360" w:lineRule="auto"/>
        <w:jc w:val="both"/>
        <w:rPr>
          <w:rFonts w:ascii="Georgia" w:hAnsi="Georgia" w:cs="Georgia"/>
          <w:color w:val="000000"/>
          <w:sz w:val="20"/>
          <w:szCs w:val="20"/>
        </w:rPr>
      </w:pPr>
      <w:r w:rsidRPr="00AD0E46">
        <w:rPr>
          <w:rFonts w:ascii="Georgia" w:hAnsi="Georgia" w:cs="Georgia"/>
          <w:color w:val="000000"/>
          <w:sz w:val="20"/>
          <w:szCs w:val="20"/>
        </w:rPr>
        <w:t>Załącznik nr 6 i 6A</w:t>
      </w:r>
      <w:r w:rsidRPr="00AD0E46">
        <w:rPr>
          <w:rFonts w:ascii="Georgia" w:hAnsi="Georgia" w:cs="Georgia"/>
          <w:color w:val="000000"/>
          <w:sz w:val="20"/>
          <w:szCs w:val="20"/>
        </w:rPr>
        <w:tab/>
      </w:r>
      <w:r w:rsidRPr="00AD0E46">
        <w:rPr>
          <w:rFonts w:ascii="Georgia" w:hAnsi="Georgia" w:cs="Georgia"/>
          <w:color w:val="000000"/>
          <w:sz w:val="20"/>
          <w:szCs w:val="20"/>
        </w:rPr>
        <w:tab/>
        <w:t>Formularz ofertowy, EXEL</w:t>
      </w:r>
    </w:p>
    <w:p w14:paraId="2C942406" w14:textId="77777777" w:rsidR="00C92AD7" w:rsidRPr="00AD0E46" w:rsidRDefault="00C92AD7" w:rsidP="00C92AD7">
      <w:pPr>
        <w:spacing w:line="360" w:lineRule="auto"/>
        <w:jc w:val="both"/>
        <w:rPr>
          <w:rFonts w:ascii="Georgia" w:hAnsi="Georgia" w:cs="Georgia"/>
          <w:color w:val="000000"/>
          <w:sz w:val="20"/>
          <w:szCs w:val="20"/>
        </w:rPr>
      </w:pPr>
      <w:r w:rsidRPr="00AD0E46">
        <w:rPr>
          <w:rFonts w:ascii="Georgia" w:hAnsi="Georgia" w:cs="Georgia"/>
          <w:color w:val="000000"/>
          <w:sz w:val="20"/>
          <w:szCs w:val="20"/>
        </w:rPr>
        <w:t>Załącznik nr 7</w:t>
      </w:r>
      <w:r w:rsidRPr="00AD0E46">
        <w:rPr>
          <w:rFonts w:ascii="Georgia" w:hAnsi="Georgia" w:cs="Georgia"/>
          <w:color w:val="000000"/>
          <w:sz w:val="20"/>
          <w:szCs w:val="20"/>
        </w:rPr>
        <w:tab/>
      </w:r>
      <w:r w:rsidRPr="00AD0E46">
        <w:rPr>
          <w:rFonts w:ascii="Georgia" w:hAnsi="Georgia" w:cs="Georgia"/>
          <w:color w:val="000000"/>
          <w:sz w:val="20"/>
          <w:szCs w:val="20"/>
        </w:rPr>
        <w:tab/>
      </w:r>
      <w:r w:rsidRPr="00AD0E46">
        <w:rPr>
          <w:rFonts w:ascii="Georgia" w:hAnsi="Georgia" w:cs="Georgia"/>
          <w:color w:val="000000"/>
          <w:sz w:val="20"/>
          <w:szCs w:val="20"/>
        </w:rPr>
        <w:tab/>
      </w:r>
      <w:r w:rsidRPr="00AD0E46">
        <w:rPr>
          <w:rFonts w:ascii="Georgia" w:hAnsi="Georgia"/>
          <w:color w:val="000000"/>
          <w:sz w:val="20"/>
          <w:szCs w:val="20"/>
        </w:rPr>
        <w:t xml:space="preserve">Projekt umowy </w:t>
      </w:r>
    </w:p>
    <w:p w14:paraId="4A36CBA0" w14:textId="77777777" w:rsidR="00C92AD7" w:rsidRDefault="00C92AD7" w:rsidP="00C92AD7">
      <w:pPr>
        <w:pStyle w:val="Standard"/>
        <w:spacing w:after="0" w:line="360" w:lineRule="auto"/>
        <w:jc w:val="both"/>
        <w:rPr>
          <w:b w:val="0"/>
          <w:i w:val="0"/>
          <w:color w:val="000000"/>
          <w:sz w:val="20"/>
          <w:szCs w:val="20"/>
        </w:rPr>
      </w:pPr>
    </w:p>
    <w:p w14:paraId="332EA3F9" w14:textId="77777777" w:rsidR="00C92AD7" w:rsidRDefault="00C92AD7" w:rsidP="00C92AD7">
      <w:pPr>
        <w:spacing w:line="360" w:lineRule="auto"/>
        <w:jc w:val="both"/>
        <w:rPr>
          <w:rFonts w:ascii="Georgia" w:hAnsi="Georgia" w:cs="Georgia"/>
          <w:color w:val="000000"/>
          <w:sz w:val="20"/>
          <w:szCs w:val="20"/>
        </w:rPr>
      </w:pPr>
      <w:r>
        <w:rPr>
          <w:rFonts w:ascii="Georgia" w:hAnsi="Georgia" w:cs="Georgia"/>
          <w:b/>
          <w:bCs/>
          <w:iCs/>
          <w:sz w:val="20"/>
          <w:szCs w:val="20"/>
        </w:rPr>
        <w:t>UWAGA!</w:t>
      </w:r>
      <w:r>
        <w:rPr>
          <w:rFonts w:ascii="Georgia" w:hAnsi="Georgia" w:cs="Georgia"/>
          <w:bCs/>
          <w:iCs/>
          <w:sz w:val="20"/>
          <w:szCs w:val="20"/>
        </w:rPr>
        <w:t xml:space="preserve"> </w:t>
      </w:r>
      <w:r>
        <w:rPr>
          <w:rFonts w:ascii="Georgia" w:hAnsi="Georgia" w:cs="Georgia"/>
          <w:color w:val="000000"/>
          <w:sz w:val="20"/>
          <w:szCs w:val="20"/>
        </w:rPr>
        <w:t>Załącznik nr 2 i 6A  stanowią osobny dokument</w:t>
      </w:r>
      <w:r>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676969FF" w14:textId="77777777" w:rsidR="00EC7B55" w:rsidRDefault="00EC7B55" w:rsidP="00DB558E">
      <w:pPr>
        <w:spacing w:line="240" w:lineRule="auto"/>
        <w:jc w:val="both"/>
        <w:rPr>
          <w:rFonts w:ascii="Georgia" w:hAnsi="Georgia" w:cs="Georgia"/>
          <w:i/>
          <w:iCs/>
          <w:sz w:val="20"/>
          <w:szCs w:val="20"/>
        </w:rPr>
      </w:pPr>
    </w:p>
    <w:p w14:paraId="444304E5" w14:textId="77777777" w:rsidR="005069F3" w:rsidRDefault="005069F3" w:rsidP="00DB558E">
      <w:pPr>
        <w:spacing w:line="240" w:lineRule="auto"/>
        <w:jc w:val="both"/>
        <w:rPr>
          <w:rFonts w:ascii="Georgia" w:hAnsi="Georgia" w:cs="Georgia"/>
          <w:i/>
          <w:iCs/>
          <w:sz w:val="20"/>
          <w:szCs w:val="20"/>
        </w:rPr>
      </w:pPr>
    </w:p>
    <w:p w14:paraId="07DD41D6" w14:textId="77777777" w:rsidR="005069F3" w:rsidRDefault="005069F3" w:rsidP="00DB558E">
      <w:pPr>
        <w:spacing w:line="240" w:lineRule="auto"/>
        <w:jc w:val="both"/>
        <w:rPr>
          <w:rFonts w:ascii="Georgia" w:hAnsi="Georgia" w:cs="Georgia"/>
          <w:i/>
          <w:iCs/>
          <w:sz w:val="20"/>
          <w:szCs w:val="20"/>
        </w:rPr>
      </w:pPr>
    </w:p>
    <w:p w14:paraId="231DFD99" w14:textId="77777777" w:rsidR="005069F3" w:rsidRDefault="005069F3" w:rsidP="00DB558E">
      <w:pPr>
        <w:spacing w:line="240" w:lineRule="auto"/>
        <w:jc w:val="both"/>
        <w:rPr>
          <w:rFonts w:ascii="Georgia" w:hAnsi="Georgia" w:cs="Georgia"/>
          <w:i/>
          <w:iCs/>
          <w:sz w:val="20"/>
          <w:szCs w:val="20"/>
        </w:rPr>
      </w:pPr>
    </w:p>
    <w:p w14:paraId="6A70B549" w14:textId="77777777" w:rsidR="00564183" w:rsidRDefault="00564183" w:rsidP="00DB558E">
      <w:pPr>
        <w:spacing w:line="240" w:lineRule="auto"/>
        <w:jc w:val="both"/>
        <w:rPr>
          <w:rFonts w:ascii="Georgia" w:hAnsi="Georgia" w:cs="Georgia"/>
          <w:b/>
          <w:bCs/>
          <w:i/>
          <w:iCs/>
          <w:sz w:val="20"/>
          <w:szCs w:val="20"/>
        </w:rPr>
      </w:pPr>
    </w:p>
    <w:p w14:paraId="235C2050" w14:textId="77777777" w:rsidR="00D811AB" w:rsidRDefault="00D811AB" w:rsidP="00DB558E">
      <w:pPr>
        <w:spacing w:line="240" w:lineRule="auto"/>
        <w:jc w:val="both"/>
        <w:rPr>
          <w:rFonts w:ascii="Georgia" w:hAnsi="Georgia" w:cs="Georgia"/>
          <w:b/>
          <w:bCs/>
          <w:i/>
          <w:iCs/>
          <w:sz w:val="20"/>
          <w:szCs w:val="20"/>
        </w:rPr>
      </w:pPr>
    </w:p>
    <w:p w14:paraId="21FF0C4B" w14:textId="77777777" w:rsidR="00C92AD7" w:rsidRDefault="00C92AD7" w:rsidP="00DB558E">
      <w:pPr>
        <w:spacing w:line="240" w:lineRule="auto"/>
        <w:jc w:val="both"/>
        <w:rPr>
          <w:rFonts w:ascii="Georgia" w:hAnsi="Georgia" w:cs="Georgia"/>
          <w:b/>
          <w:bCs/>
          <w:i/>
          <w:iCs/>
          <w:sz w:val="20"/>
          <w:szCs w:val="20"/>
        </w:rPr>
      </w:pPr>
    </w:p>
    <w:p w14:paraId="6EF3E352" w14:textId="77777777" w:rsidR="00AD0E46" w:rsidRPr="005069F3" w:rsidRDefault="00AD0E46" w:rsidP="00DB558E">
      <w:pPr>
        <w:spacing w:line="240" w:lineRule="auto"/>
        <w:jc w:val="both"/>
        <w:rPr>
          <w:rFonts w:ascii="Georgia" w:hAnsi="Georgia" w:cs="Georgia"/>
          <w:b/>
          <w:bCs/>
          <w:i/>
          <w:iCs/>
          <w:sz w:val="20"/>
          <w:szCs w:val="20"/>
        </w:rPr>
      </w:pPr>
    </w:p>
    <w:p w14:paraId="62F264F5" w14:textId="77777777" w:rsidR="00D811AB" w:rsidRDefault="00D811AB" w:rsidP="00DB558E">
      <w:pPr>
        <w:spacing w:line="240" w:lineRule="auto"/>
        <w:jc w:val="both"/>
        <w:rPr>
          <w:rFonts w:ascii="Georgia" w:hAnsi="Georgia" w:cs="Georgia"/>
          <w:b/>
          <w:bCs/>
          <w:i/>
          <w:iCs/>
          <w:sz w:val="20"/>
          <w:szCs w:val="20"/>
        </w:rPr>
      </w:pPr>
    </w:p>
    <w:p w14:paraId="38A94192" w14:textId="77777777" w:rsidR="00327188" w:rsidRDefault="00327188" w:rsidP="00DB558E">
      <w:pPr>
        <w:spacing w:line="240" w:lineRule="auto"/>
        <w:jc w:val="both"/>
        <w:rPr>
          <w:rFonts w:ascii="Georgia" w:hAnsi="Georgia" w:cs="Georgia"/>
          <w:b/>
          <w:bCs/>
          <w:i/>
          <w:iCs/>
          <w:sz w:val="20"/>
          <w:szCs w:val="20"/>
        </w:rPr>
      </w:pPr>
    </w:p>
    <w:p w14:paraId="10FE27C2" w14:textId="77777777" w:rsidR="00327188" w:rsidRDefault="00327188" w:rsidP="00DB558E">
      <w:pPr>
        <w:spacing w:line="240" w:lineRule="auto"/>
        <w:jc w:val="both"/>
        <w:rPr>
          <w:rFonts w:ascii="Georgia" w:hAnsi="Georgia" w:cs="Georgia"/>
          <w:b/>
          <w:bCs/>
          <w:i/>
          <w:iCs/>
          <w:sz w:val="20"/>
          <w:szCs w:val="20"/>
        </w:rPr>
      </w:pPr>
    </w:p>
    <w:p w14:paraId="42635640" w14:textId="77777777" w:rsidR="00327188" w:rsidRDefault="00327188" w:rsidP="00DB558E">
      <w:pPr>
        <w:spacing w:line="240" w:lineRule="auto"/>
        <w:jc w:val="both"/>
        <w:rPr>
          <w:rFonts w:ascii="Georgia" w:hAnsi="Georgia" w:cs="Georgia"/>
          <w:b/>
          <w:bCs/>
          <w:i/>
          <w:iCs/>
          <w:sz w:val="20"/>
          <w:szCs w:val="20"/>
        </w:rPr>
      </w:pPr>
    </w:p>
    <w:p w14:paraId="659F97D4" w14:textId="77777777" w:rsidR="00327188" w:rsidRDefault="00327188" w:rsidP="00DB558E">
      <w:pPr>
        <w:spacing w:line="240" w:lineRule="auto"/>
        <w:jc w:val="both"/>
        <w:rPr>
          <w:rFonts w:ascii="Georgia" w:hAnsi="Georgia" w:cs="Georgia"/>
          <w:b/>
          <w:bCs/>
          <w:i/>
          <w:iCs/>
          <w:sz w:val="20"/>
          <w:szCs w:val="20"/>
        </w:rPr>
      </w:pPr>
    </w:p>
    <w:p w14:paraId="17B02446" w14:textId="77777777" w:rsidR="00D811AB" w:rsidRPr="00E84FF5" w:rsidRDefault="00D811AB" w:rsidP="00DB558E">
      <w:pPr>
        <w:spacing w:line="240" w:lineRule="auto"/>
        <w:jc w:val="both"/>
        <w:rPr>
          <w:rFonts w:ascii="Georgia" w:hAnsi="Georgia" w:cs="Georgia"/>
          <w:i/>
          <w:iCs/>
          <w:sz w:val="20"/>
          <w:szCs w:val="20"/>
        </w:rPr>
      </w:pPr>
    </w:p>
    <w:p w14:paraId="150DF405" w14:textId="17A4E212" w:rsidR="00DB558E" w:rsidRPr="00123693" w:rsidRDefault="00DB558E" w:rsidP="00DB558E">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606458">
        <w:rPr>
          <w:rStyle w:val="Domylnaczcionkaakapitu2"/>
          <w:rFonts w:ascii="Georgia" w:hAnsi="Georgia"/>
          <w:color w:val="000000"/>
          <w:sz w:val="20"/>
          <w:szCs w:val="20"/>
        </w:rPr>
        <w:t>10</w:t>
      </w:r>
      <w:r w:rsidR="004401D5" w:rsidRPr="00E84FF5">
        <w:rPr>
          <w:rStyle w:val="Domylnaczcionkaakapitu2"/>
          <w:rFonts w:ascii="Georgia" w:hAnsi="Georgia"/>
          <w:color w:val="000000"/>
          <w:sz w:val="20"/>
          <w:szCs w:val="20"/>
        </w:rPr>
        <w:t>.</w:t>
      </w:r>
      <w:r w:rsidR="00743EAF" w:rsidRPr="00E84FF5">
        <w:rPr>
          <w:rStyle w:val="Domylnaczcionkaakapitu2"/>
          <w:rFonts w:ascii="Georgia" w:hAnsi="Georgia"/>
          <w:color w:val="000000"/>
          <w:sz w:val="20"/>
          <w:szCs w:val="20"/>
        </w:rPr>
        <w:t>0</w:t>
      </w:r>
      <w:r w:rsidR="00C92AD7">
        <w:rPr>
          <w:rStyle w:val="Domylnaczcionkaakapitu2"/>
          <w:rFonts w:ascii="Georgia" w:hAnsi="Georgia"/>
          <w:color w:val="000000"/>
          <w:sz w:val="20"/>
          <w:szCs w:val="20"/>
        </w:rPr>
        <w:t>9</w:t>
      </w:r>
      <w:r w:rsidRPr="00E84FF5">
        <w:rPr>
          <w:rStyle w:val="Domylnaczcionkaakapitu2"/>
          <w:rFonts w:ascii="Georgia" w:hAnsi="Georgia"/>
          <w:color w:val="000000"/>
          <w:sz w:val="20"/>
          <w:szCs w:val="20"/>
        </w:rPr>
        <w:t>.202</w:t>
      </w:r>
      <w:r w:rsidR="003B7007">
        <w:rPr>
          <w:rStyle w:val="Domylnaczcionkaakapitu2"/>
          <w:rFonts w:ascii="Georgia" w:hAnsi="Georgia"/>
          <w:color w:val="000000"/>
          <w:sz w:val="20"/>
          <w:szCs w:val="20"/>
        </w:rPr>
        <w:t>4</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7"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0A110E">
          <w:type w:val="continuous"/>
          <w:pgSz w:w="11906" w:h="16838" w:code="9"/>
          <w:pgMar w:top="1560"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48" w:name="_Toc88558260"/>
      <w:bookmarkStart w:id="49" w:name="_Toc91766460"/>
      <w:r>
        <w:rPr>
          <w:rFonts w:ascii="Georgia" w:hAnsi="Georgia" w:cs="Georgia"/>
          <w:b/>
          <w:bCs w:val="0"/>
          <w:i/>
          <w:iCs/>
          <w:sz w:val="20"/>
          <w:szCs w:val="20"/>
        </w:rPr>
        <w:tab/>
      </w:r>
      <w:bookmarkStart w:id="50" w:name="_Toc168987787"/>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1" w:name="_Toc378325798"/>
      <w:bookmarkEnd w:id="50"/>
    </w:p>
    <w:p w14:paraId="5EB26ADF" w14:textId="77777777" w:rsidR="003E7C37" w:rsidRDefault="003E7C37" w:rsidP="003E7C37">
      <w:pPr>
        <w:rPr>
          <w:sz w:val="16"/>
        </w:rPr>
      </w:pPr>
    </w:p>
    <w:p w14:paraId="646BFE82" w14:textId="1B0F1518" w:rsidR="00A10E39" w:rsidRDefault="00A10E39" w:rsidP="00A10E39">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2F834D01" w14:textId="77777777" w:rsidR="00742FAD" w:rsidRPr="00BC2955" w:rsidRDefault="00742FAD" w:rsidP="00BC2955">
      <w:pPr>
        <w:pStyle w:val="Akapitzlist"/>
        <w:numPr>
          <w:ilvl w:val="0"/>
          <w:numId w:val="194"/>
        </w:numPr>
        <w:tabs>
          <w:tab w:val="clear" w:pos="1440"/>
          <w:tab w:val="left" w:pos="426"/>
          <w:tab w:val="num" w:pos="1134"/>
        </w:tabs>
        <w:spacing w:line="360" w:lineRule="auto"/>
        <w:ind w:left="0" w:firstLine="0"/>
        <w:contextualSpacing/>
        <w:jc w:val="both"/>
        <w:textAlignment w:val="auto"/>
        <w:rPr>
          <w:rFonts w:ascii="Georgia" w:hAnsi="Georgia" w:cs="Calibri"/>
          <w:sz w:val="20"/>
          <w:szCs w:val="20"/>
        </w:rPr>
      </w:pPr>
      <w:r w:rsidRPr="00BC2955">
        <w:rPr>
          <w:rFonts w:ascii="Georgia" w:hAnsi="Georgia" w:cs="Calibri"/>
          <w:sz w:val="20"/>
          <w:szCs w:val="20"/>
        </w:rPr>
        <w:t>Przedmiotem zamówienie jest świadczenie kompleksowej usługi pralniczej bielizny szpitalnej będącej własnością Zamawiającego oraz stanowiącej przedmiot dzierżawy, polegającej na odbiorze brudnej bielizny szpitalnej, transporcie , praniu, dezynfekcji i dostawie czystej bielizny szpitalnej wraz z dzierżawą, oraz wdrożenie radiowego systemu do identyfikacji asortymentu – systemu RFID lub równoważnego.</w:t>
      </w:r>
    </w:p>
    <w:p w14:paraId="5B2DE439" w14:textId="77777777" w:rsidR="00742FAD" w:rsidRPr="00BC2955" w:rsidRDefault="00742FAD" w:rsidP="00BC2955">
      <w:pPr>
        <w:pStyle w:val="Akapitzlist"/>
        <w:numPr>
          <w:ilvl w:val="0"/>
          <w:numId w:val="194"/>
        </w:numPr>
        <w:tabs>
          <w:tab w:val="clear" w:pos="1440"/>
          <w:tab w:val="left" w:pos="426"/>
          <w:tab w:val="num" w:pos="1134"/>
        </w:tabs>
        <w:spacing w:line="360" w:lineRule="auto"/>
        <w:ind w:left="0" w:firstLine="0"/>
        <w:contextualSpacing/>
        <w:jc w:val="both"/>
        <w:textAlignment w:val="auto"/>
        <w:rPr>
          <w:rFonts w:ascii="Georgia" w:hAnsi="Georgia" w:cs="Calibri"/>
          <w:sz w:val="20"/>
          <w:szCs w:val="20"/>
        </w:rPr>
      </w:pPr>
      <w:r w:rsidRPr="00BC2955">
        <w:rPr>
          <w:rFonts w:ascii="Georgia" w:hAnsi="Georgia" w:cs="Calibri"/>
          <w:sz w:val="20"/>
          <w:szCs w:val="20"/>
        </w:rPr>
        <w:t>Usługa świadczona przez okres 36 miesięcy.</w:t>
      </w:r>
    </w:p>
    <w:p w14:paraId="0A9935C7" w14:textId="77777777" w:rsidR="00742FAD" w:rsidRPr="00BC2955" w:rsidRDefault="00742FAD" w:rsidP="00BC2955">
      <w:pPr>
        <w:pStyle w:val="Akapitzlist"/>
        <w:numPr>
          <w:ilvl w:val="0"/>
          <w:numId w:val="194"/>
        </w:numPr>
        <w:tabs>
          <w:tab w:val="clear" w:pos="1440"/>
          <w:tab w:val="left" w:pos="426"/>
          <w:tab w:val="num" w:pos="1134"/>
        </w:tabs>
        <w:spacing w:line="360" w:lineRule="auto"/>
        <w:ind w:left="0" w:firstLine="0"/>
        <w:contextualSpacing/>
        <w:jc w:val="both"/>
        <w:textAlignment w:val="auto"/>
        <w:rPr>
          <w:rFonts w:ascii="Georgia" w:hAnsi="Georgia" w:cs="Calibri"/>
          <w:sz w:val="20"/>
          <w:szCs w:val="20"/>
        </w:rPr>
      </w:pPr>
      <w:r w:rsidRPr="00BC2955">
        <w:rPr>
          <w:rFonts w:ascii="Georgia" w:hAnsi="Georgia" w:cs="Calibri"/>
          <w:sz w:val="20"/>
          <w:szCs w:val="20"/>
        </w:rPr>
        <w:t>Usługa wykonywana w pralni Wykonawcy.</w:t>
      </w:r>
    </w:p>
    <w:p w14:paraId="32B0C951" w14:textId="77777777" w:rsidR="00742FAD" w:rsidRPr="00BC2955" w:rsidRDefault="00742FAD" w:rsidP="00BC2955">
      <w:pPr>
        <w:pStyle w:val="Akapitzlist"/>
        <w:numPr>
          <w:ilvl w:val="0"/>
          <w:numId w:val="194"/>
        </w:numPr>
        <w:tabs>
          <w:tab w:val="clear" w:pos="1440"/>
          <w:tab w:val="left" w:pos="426"/>
          <w:tab w:val="num" w:pos="1134"/>
        </w:tabs>
        <w:spacing w:line="360" w:lineRule="auto"/>
        <w:ind w:left="0" w:firstLine="0"/>
        <w:contextualSpacing/>
        <w:jc w:val="both"/>
        <w:textAlignment w:val="auto"/>
        <w:rPr>
          <w:rFonts w:ascii="Georgia" w:hAnsi="Georgia" w:cs="Calibri"/>
          <w:sz w:val="20"/>
          <w:szCs w:val="20"/>
        </w:rPr>
      </w:pPr>
      <w:r w:rsidRPr="00BC2955">
        <w:rPr>
          <w:rFonts w:ascii="Georgia" w:hAnsi="Georgia" w:cs="Calibri"/>
          <w:sz w:val="20"/>
          <w:szCs w:val="20"/>
        </w:rPr>
        <w:t xml:space="preserve">Przedmiot zamówienia obejmuje:  </w:t>
      </w:r>
    </w:p>
    <w:p w14:paraId="432800D7" w14:textId="47566A2C"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4.1. </w:t>
      </w:r>
      <w:r w:rsidRPr="00BC2955">
        <w:rPr>
          <w:rFonts w:ascii="Georgia" w:hAnsi="Georgia" w:cs="Calibri"/>
          <w:b/>
          <w:bCs/>
          <w:sz w:val="20"/>
          <w:szCs w:val="20"/>
        </w:rPr>
        <w:t>Pranie i dezynfekcje bielizny i odzieży ochronnej, roboczej będącej własnością Zamawiającego:</w:t>
      </w:r>
    </w:p>
    <w:p w14:paraId="70B51ED4" w14:textId="5933F971"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bielizna szpitalna ( poszwy, poszewki, prześcieradła, podkłady białe i kolorowe),  </w:t>
      </w:r>
    </w:p>
    <w:p w14:paraId="6F6CAC57" w14:textId="39F54DA0"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worki na odzież i bieliznę  </w:t>
      </w:r>
    </w:p>
    <w:p w14:paraId="371C733A" w14:textId="77777777"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ścierki, ręczniki, firanki, zasłonki, flagi, itp.,</w:t>
      </w:r>
    </w:p>
    <w:p w14:paraId="597D4804" w14:textId="12AFCA58"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odzież szpitalna (fartuchy, ubrania bawełniane i barierowe w kolorze zielonym lub niebieskim),</w:t>
      </w:r>
    </w:p>
    <w:p w14:paraId="3640BA63" w14:textId="7CF255ED"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bielizna niemowlęca (kaftaniki, czapeczki, pieluchy tetrowe, kocyki, powłoczki z wiązaniami),</w:t>
      </w:r>
    </w:p>
    <w:p w14:paraId="6C3B483F" w14:textId="77D75BA2"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bielizna dla pacjentów (piżamy, koszule, szlafroki),</w:t>
      </w:r>
    </w:p>
    <w:p w14:paraId="394F8263" w14:textId="7A8B510A"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poduszki, koce, kołdry, materace gąbczaste i przeciwodleżynowe na łóżka, pokrowce na materace, </w:t>
      </w:r>
    </w:p>
    <w:p w14:paraId="3A49E037" w14:textId="4DB0D9CE"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eastAsia="Georgia" w:hAnsi="Georgia" w:cs="Calibri"/>
          <w:sz w:val="20"/>
          <w:szCs w:val="20"/>
        </w:rPr>
        <w:t xml:space="preserve"> </w:t>
      </w:r>
      <w:r w:rsidRPr="00BC2955">
        <w:rPr>
          <w:rFonts w:ascii="Georgia" w:hAnsi="Georgia" w:cs="Calibri"/>
          <w:sz w:val="20"/>
          <w:szCs w:val="20"/>
        </w:rPr>
        <w:t xml:space="preserve">- odzież ochronna i robocza personelu ( garsonki, ubrania, fartuchy białe i kolorowe z lamówkami, polary, kurtki, odzież specjalistyczna ratowników medycznych), </w:t>
      </w:r>
    </w:p>
    <w:p w14:paraId="3F2B6610" w14:textId="14A08057"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żaluzje i rolety materiałowe, </w:t>
      </w:r>
    </w:p>
    <w:p w14:paraId="7EF7439C" w14:textId="6C684E8A"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4.2. </w:t>
      </w:r>
      <w:r w:rsidRPr="00BC2955">
        <w:rPr>
          <w:rFonts w:ascii="Georgia" w:hAnsi="Georgia" w:cs="Calibri"/>
          <w:b/>
          <w:bCs/>
          <w:sz w:val="20"/>
          <w:szCs w:val="20"/>
        </w:rPr>
        <w:t>Wynajem  nowej bielizny szpitalnej wraz z chipami wraz z praniem i dezynfekcją:</w:t>
      </w:r>
    </w:p>
    <w:p w14:paraId="6EE9A2AB" w14:textId="77777777"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i/>
          <w:iCs/>
          <w:sz w:val="20"/>
          <w:szCs w:val="20"/>
        </w:rPr>
        <w:tab/>
      </w:r>
      <w:r w:rsidRPr="00BC2955">
        <w:rPr>
          <w:rFonts w:ascii="Georgia" w:hAnsi="Georgia" w:cs="Calibri"/>
          <w:i/>
          <w:iCs/>
          <w:sz w:val="20"/>
          <w:szCs w:val="20"/>
          <w:u w:val="single"/>
        </w:rPr>
        <w:t>Asortyment do wynajmu:</w:t>
      </w:r>
    </w:p>
    <w:p w14:paraId="141262A6" w14:textId="7899E22A"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Poszwa </w:t>
      </w:r>
      <w:r w:rsidRPr="00BC2955">
        <w:rPr>
          <w:rFonts w:ascii="Georgia" w:hAnsi="Georgia" w:cs="Calibri"/>
          <w:sz w:val="20"/>
          <w:szCs w:val="20"/>
        </w:rPr>
        <w:tab/>
      </w:r>
      <w:r w:rsidR="00BC2955">
        <w:rPr>
          <w:rFonts w:ascii="Georgia" w:hAnsi="Georgia" w:cs="Calibri"/>
          <w:sz w:val="20"/>
          <w:szCs w:val="20"/>
        </w:rPr>
        <w:tab/>
      </w:r>
      <w:r w:rsidRPr="00BC2955">
        <w:rPr>
          <w:rFonts w:ascii="Georgia" w:hAnsi="Georgia" w:cs="Calibri"/>
          <w:sz w:val="20"/>
          <w:szCs w:val="20"/>
        </w:rPr>
        <w:t>800 szt.</w:t>
      </w:r>
    </w:p>
    <w:p w14:paraId="205F3CC5" w14:textId="428663F6"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Poszewka</w:t>
      </w:r>
      <w:r w:rsidRPr="00BC2955">
        <w:rPr>
          <w:rFonts w:ascii="Georgia" w:hAnsi="Georgia" w:cs="Calibri"/>
          <w:sz w:val="20"/>
          <w:szCs w:val="20"/>
        </w:rPr>
        <w:tab/>
      </w:r>
      <w:r w:rsidR="00BC2955">
        <w:rPr>
          <w:rFonts w:ascii="Georgia" w:hAnsi="Georgia" w:cs="Calibri"/>
          <w:sz w:val="20"/>
          <w:szCs w:val="20"/>
        </w:rPr>
        <w:tab/>
      </w:r>
      <w:r w:rsidRPr="00BC2955">
        <w:rPr>
          <w:rFonts w:ascii="Georgia" w:hAnsi="Georgia" w:cs="Calibri"/>
          <w:sz w:val="20"/>
          <w:szCs w:val="20"/>
        </w:rPr>
        <w:t>800 szt.</w:t>
      </w:r>
    </w:p>
    <w:p w14:paraId="00AB0978" w14:textId="38B5B434"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Prześcieradło </w:t>
      </w:r>
      <w:r w:rsidR="00BC2955">
        <w:rPr>
          <w:rFonts w:ascii="Georgia" w:hAnsi="Georgia" w:cs="Calibri"/>
          <w:sz w:val="20"/>
          <w:szCs w:val="20"/>
        </w:rPr>
        <w:tab/>
      </w:r>
      <w:r w:rsidRPr="00BC2955">
        <w:rPr>
          <w:rFonts w:ascii="Georgia" w:hAnsi="Georgia" w:cs="Calibri"/>
          <w:sz w:val="20"/>
          <w:szCs w:val="20"/>
        </w:rPr>
        <w:t>800 szt.</w:t>
      </w:r>
    </w:p>
    <w:p w14:paraId="3C96E10A" w14:textId="2DCEEE95"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Kołdra</w:t>
      </w:r>
      <w:r w:rsidRPr="00BC2955">
        <w:rPr>
          <w:rFonts w:ascii="Georgia" w:hAnsi="Georgia" w:cs="Calibri"/>
          <w:sz w:val="20"/>
          <w:szCs w:val="20"/>
        </w:rPr>
        <w:tab/>
      </w:r>
      <w:r w:rsidR="00BC2955">
        <w:rPr>
          <w:rFonts w:ascii="Georgia" w:hAnsi="Georgia" w:cs="Calibri"/>
          <w:sz w:val="20"/>
          <w:szCs w:val="20"/>
        </w:rPr>
        <w:tab/>
      </w:r>
      <w:r w:rsidRPr="00BC2955">
        <w:rPr>
          <w:rFonts w:ascii="Georgia" w:hAnsi="Georgia" w:cs="Calibri"/>
          <w:sz w:val="20"/>
          <w:szCs w:val="20"/>
        </w:rPr>
        <w:t>300 szt.</w:t>
      </w:r>
    </w:p>
    <w:p w14:paraId="03440911" w14:textId="76A38CBD"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Podkłady </w:t>
      </w:r>
      <w:r w:rsidRPr="00BC2955">
        <w:rPr>
          <w:rFonts w:ascii="Georgia" w:hAnsi="Georgia" w:cs="Calibri"/>
          <w:sz w:val="20"/>
          <w:szCs w:val="20"/>
        </w:rPr>
        <w:tab/>
        <w:t>550 szt.</w:t>
      </w:r>
    </w:p>
    <w:p w14:paraId="641C743E" w14:textId="7B5B1ADA"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poduszka</w:t>
      </w:r>
      <w:r w:rsidRPr="00BC2955">
        <w:rPr>
          <w:rFonts w:ascii="Georgia" w:hAnsi="Georgia" w:cs="Calibri"/>
          <w:sz w:val="20"/>
          <w:szCs w:val="20"/>
        </w:rPr>
        <w:tab/>
      </w:r>
      <w:r w:rsidR="00BC2955">
        <w:rPr>
          <w:rFonts w:ascii="Georgia" w:hAnsi="Georgia" w:cs="Calibri"/>
          <w:sz w:val="20"/>
          <w:szCs w:val="20"/>
        </w:rPr>
        <w:tab/>
      </w:r>
      <w:r w:rsidRPr="00BC2955">
        <w:rPr>
          <w:rFonts w:ascii="Georgia" w:hAnsi="Georgia" w:cs="Calibri"/>
          <w:sz w:val="20"/>
          <w:szCs w:val="20"/>
        </w:rPr>
        <w:t xml:space="preserve"> 300 szt.</w:t>
      </w:r>
    </w:p>
    <w:p w14:paraId="32A448AA" w14:textId="7122287C"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pokrowiec na materac do  łóżka szpitalnego – 150 szt.</w:t>
      </w:r>
    </w:p>
    <w:p w14:paraId="63847FF1" w14:textId="467810A9"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pokrowce barierowe na poduszki – 270 szt.</w:t>
      </w:r>
    </w:p>
    <w:p w14:paraId="6D2D26C0" w14:textId="072407BA"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pokrowce barierowe na kołdry – 240 szt.</w:t>
      </w:r>
    </w:p>
    <w:p w14:paraId="78348AA8" w14:textId="0C49265E"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komplety operacyjne (bluza, spodnie w kolorze zielonym) –  600  szt. wraz z automatycznymi dystrybutorami wydającym i zbierającym odzież,</w:t>
      </w:r>
    </w:p>
    <w:p w14:paraId="12B8596D" w14:textId="6D5195AC"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komplety operacyjne (bluza, spodnie w kolorze ustalonym przez zamawiającego) -  2 500 szt.</w:t>
      </w:r>
    </w:p>
    <w:p w14:paraId="454B70F5" w14:textId="6DE7EA28"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piżamy dla pacjentów – 100 szt.</w:t>
      </w:r>
    </w:p>
    <w:p w14:paraId="7A392FFB" w14:textId="750EF857"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 koszule operacyjne dla pacjentów – 50 szt. </w:t>
      </w:r>
    </w:p>
    <w:p w14:paraId="7EF2AD3C" w14:textId="5A5A0C87"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worki do transportu bielizny – 70 szt.</w:t>
      </w:r>
    </w:p>
    <w:p w14:paraId="3EECDD25" w14:textId="4B9F78AD"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4.3. Pranie i dezynfekcja bielizny wynajętej od Wykonawcy.</w:t>
      </w:r>
    </w:p>
    <w:p w14:paraId="1FECA225" w14:textId="3FE55253"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4.4. Transport  bielizny i odzieży samochodem Wykonawcy.</w:t>
      </w:r>
    </w:p>
    <w:p w14:paraId="541526C7" w14:textId="0573C7A7"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4.5. Wyposażenie Zamawiającego w 2 wózki pełne, zamykane do transportu wewnętrznego bielizny. </w:t>
      </w:r>
      <w:r w:rsidRPr="00BC2955">
        <w:rPr>
          <w:rFonts w:ascii="Georgia" w:hAnsi="Georgia" w:cs="Calibri"/>
          <w:color w:val="000000"/>
          <w:sz w:val="20"/>
          <w:szCs w:val="20"/>
        </w:rPr>
        <w:t xml:space="preserve">Wózki zamykane ze spustem w dolnej części, pozwalającym odprowadzić wodę i środek dezynfekcyjny w czasie mycia i dezynfekcji wózka. </w:t>
      </w:r>
    </w:p>
    <w:p w14:paraId="4A7D891E" w14:textId="7281E394"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 xml:space="preserve">4.6. Wdrożenie systemu RFID (system radiowej identyfikacji towaru) oraz wyposażenie Zamawiającego w komputer do wdrożenia systemu i przeszkolenie personelu w zakresie obsługi oprogramowania. </w:t>
      </w:r>
    </w:p>
    <w:p w14:paraId="4D022228" w14:textId="7C049C7F" w:rsidR="00742FAD" w:rsidRPr="00BC2955" w:rsidRDefault="00742FAD" w:rsidP="00BC2955">
      <w:pPr>
        <w:pStyle w:val="Akapitzlist"/>
        <w:tabs>
          <w:tab w:val="left" w:pos="426"/>
          <w:tab w:val="num" w:pos="1134"/>
        </w:tabs>
        <w:spacing w:line="360" w:lineRule="auto"/>
        <w:ind w:left="0"/>
        <w:jc w:val="both"/>
        <w:rPr>
          <w:rFonts w:ascii="Georgia" w:hAnsi="Georgia" w:cs="Calibri"/>
          <w:sz w:val="20"/>
          <w:szCs w:val="20"/>
        </w:rPr>
      </w:pPr>
      <w:r w:rsidRPr="00BC2955">
        <w:rPr>
          <w:rFonts w:ascii="Georgia" w:hAnsi="Georgia" w:cs="Calibri"/>
          <w:sz w:val="20"/>
          <w:szCs w:val="20"/>
        </w:rPr>
        <w:t>4.7. Wyposażenie zamawiającego w wagę służącą do ważenia bielizny Zamawiającego.</w:t>
      </w:r>
    </w:p>
    <w:p w14:paraId="65E545B3" w14:textId="77777777" w:rsidR="00742FAD" w:rsidRPr="00BC2955" w:rsidRDefault="00742FAD" w:rsidP="00BC2955">
      <w:pPr>
        <w:pStyle w:val="Akapitzlist"/>
        <w:numPr>
          <w:ilvl w:val="0"/>
          <w:numId w:val="195"/>
        </w:numPr>
        <w:tabs>
          <w:tab w:val="left" w:pos="426"/>
          <w:tab w:val="num" w:pos="1134"/>
        </w:tabs>
        <w:spacing w:line="360" w:lineRule="auto"/>
        <w:ind w:left="0" w:firstLine="0"/>
        <w:jc w:val="both"/>
        <w:textAlignment w:val="auto"/>
        <w:rPr>
          <w:rFonts w:ascii="Georgia" w:hAnsi="Georgia" w:cs="Calibri"/>
          <w:sz w:val="20"/>
          <w:szCs w:val="20"/>
        </w:rPr>
      </w:pPr>
      <w:r w:rsidRPr="00BC2955">
        <w:rPr>
          <w:rFonts w:ascii="Georgia" w:hAnsi="Georgia" w:cs="Calibri"/>
          <w:color w:val="000000"/>
          <w:sz w:val="20"/>
          <w:szCs w:val="20"/>
        </w:rPr>
        <w:t xml:space="preserve">Zamawiający zastrzega sobie prawo rozszerzenia  wynajmowanego asortymentu do 50% , wg </w:t>
      </w:r>
      <w:r w:rsidRPr="00BC2955">
        <w:rPr>
          <w:rFonts w:ascii="Georgia" w:hAnsi="Georgia" w:cs="Calibri"/>
          <w:sz w:val="20"/>
          <w:szCs w:val="20"/>
        </w:rPr>
        <w:t>potrzeb, po wcześniejszym ustaleniu szczegółów z Wykonawcą</w:t>
      </w:r>
    </w:p>
    <w:p w14:paraId="27AFD6D2" w14:textId="77777777" w:rsidR="00742FAD" w:rsidRPr="00BC2955" w:rsidRDefault="00742FAD" w:rsidP="00BC2955">
      <w:pPr>
        <w:pStyle w:val="Akapitzlist"/>
        <w:numPr>
          <w:ilvl w:val="0"/>
          <w:numId w:val="195"/>
        </w:numPr>
        <w:tabs>
          <w:tab w:val="left" w:pos="426"/>
          <w:tab w:val="num" w:pos="1134"/>
        </w:tabs>
        <w:spacing w:line="360" w:lineRule="auto"/>
        <w:ind w:left="0" w:firstLine="0"/>
        <w:jc w:val="both"/>
        <w:textAlignment w:val="auto"/>
        <w:rPr>
          <w:rFonts w:ascii="Georgia" w:hAnsi="Georgia" w:cs="Calibri"/>
          <w:sz w:val="20"/>
          <w:szCs w:val="20"/>
        </w:rPr>
      </w:pPr>
      <w:r w:rsidRPr="00BC2955">
        <w:rPr>
          <w:rFonts w:ascii="Georgia" w:hAnsi="Georgia" w:cs="Calibri"/>
          <w:sz w:val="20"/>
          <w:szCs w:val="20"/>
        </w:rPr>
        <w:t>Zamawiający przewiduje, że szacunkowa ilość suchej bielizny podlegającej praniu, nie ujęta w arkuszu wyceny (bez założonych chipów) wyniesie około  500 kg/m-c,  w tym, faktyczna ilość uzależniona będzie od  ilości hospitalizowanych pacjentów.</w:t>
      </w:r>
    </w:p>
    <w:p w14:paraId="1FD0F442" w14:textId="77777777" w:rsidR="00742FAD" w:rsidRPr="00BC2955" w:rsidRDefault="00742FAD" w:rsidP="00BC2955">
      <w:pPr>
        <w:pStyle w:val="Akapitzlist"/>
        <w:numPr>
          <w:ilvl w:val="0"/>
          <w:numId w:val="195"/>
        </w:numPr>
        <w:tabs>
          <w:tab w:val="left" w:pos="426"/>
          <w:tab w:val="num" w:pos="1134"/>
        </w:tabs>
        <w:spacing w:line="360" w:lineRule="auto"/>
        <w:ind w:left="0" w:firstLine="0"/>
        <w:jc w:val="both"/>
        <w:textAlignment w:val="auto"/>
        <w:rPr>
          <w:rFonts w:ascii="Georgia" w:hAnsi="Georgia" w:cs="Calibri"/>
          <w:sz w:val="20"/>
          <w:szCs w:val="20"/>
        </w:rPr>
      </w:pPr>
      <w:r w:rsidRPr="00BC2955">
        <w:rPr>
          <w:rFonts w:ascii="Georgia" w:hAnsi="Georgia" w:cs="Calibri"/>
          <w:sz w:val="20"/>
          <w:szCs w:val="20"/>
        </w:rPr>
        <w:t>Zamawiający wymaga rozliczenia aby asortyment wynajmowany był płatny za faktycznie wyprane sztuki, a asortyment będący własnością (bez założonych chipów) Zamawiającego na kg.</w:t>
      </w:r>
    </w:p>
    <w:p w14:paraId="2E3743C5" w14:textId="77777777" w:rsidR="00742FAD" w:rsidRPr="00BC2955" w:rsidRDefault="00742FAD" w:rsidP="00BC2955">
      <w:pPr>
        <w:pStyle w:val="Akapitzlist"/>
        <w:numPr>
          <w:ilvl w:val="0"/>
          <w:numId w:val="195"/>
        </w:numPr>
        <w:tabs>
          <w:tab w:val="left" w:pos="426"/>
          <w:tab w:val="num" w:pos="1134"/>
        </w:tabs>
        <w:spacing w:line="360" w:lineRule="auto"/>
        <w:ind w:left="0" w:firstLine="0"/>
        <w:jc w:val="both"/>
        <w:textAlignment w:val="auto"/>
        <w:rPr>
          <w:rFonts w:ascii="Georgia" w:hAnsi="Georgia" w:cs="Calibri"/>
          <w:sz w:val="20"/>
          <w:szCs w:val="20"/>
        </w:rPr>
      </w:pPr>
      <w:r w:rsidRPr="00BC2955">
        <w:rPr>
          <w:rFonts w:ascii="Georgia" w:hAnsi="Georgia" w:cs="Calibri"/>
          <w:sz w:val="20"/>
          <w:szCs w:val="20"/>
        </w:rPr>
        <w:t>Wykonawca zobowiązany jest do świadczenia zwiększonych usług w razie wystąpienia sytuacji kryzysowych, zagrożenia epidemiologicznego, zagrożenia bezpieczeństwa państwa oraz potrzeb Zamawiającego.</w:t>
      </w:r>
    </w:p>
    <w:p w14:paraId="192FB476" w14:textId="77777777" w:rsidR="00742FAD" w:rsidRPr="00BC2955" w:rsidRDefault="00742FAD" w:rsidP="00BC2955">
      <w:pPr>
        <w:pStyle w:val="Akapitzlist"/>
        <w:numPr>
          <w:ilvl w:val="0"/>
          <w:numId w:val="195"/>
        </w:numPr>
        <w:tabs>
          <w:tab w:val="left" w:pos="426"/>
          <w:tab w:val="num" w:pos="1134"/>
        </w:tabs>
        <w:spacing w:line="360" w:lineRule="auto"/>
        <w:ind w:left="0" w:firstLine="0"/>
        <w:jc w:val="both"/>
        <w:textAlignment w:val="auto"/>
        <w:rPr>
          <w:rFonts w:ascii="Georgia" w:hAnsi="Georgia" w:cs="Calibri"/>
          <w:sz w:val="20"/>
          <w:szCs w:val="20"/>
        </w:rPr>
      </w:pPr>
      <w:r w:rsidRPr="00BC2955">
        <w:rPr>
          <w:rFonts w:ascii="Georgia" w:hAnsi="Georgia" w:cs="Calibri"/>
          <w:sz w:val="20"/>
          <w:szCs w:val="20"/>
        </w:rPr>
        <w:t>Zamawiający zastrzega sobie prawo do ograniczenia zamówienia w zakresie   rzeczowym i ilościowym bez zmiany ogólnej wartości umowy, co nie jest również odstąpieniem od umowy, nawet w części.</w:t>
      </w:r>
    </w:p>
    <w:p w14:paraId="562AC8D1" w14:textId="77777777" w:rsidR="00742FAD" w:rsidRPr="00BC2955" w:rsidRDefault="00742FAD" w:rsidP="00BC2955">
      <w:pPr>
        <w:pStyle w:val="Akapitzlist"/>
        <w:numPr>
          <w:ilvl w:val="0"/>
          <w:numId w:val="195"/>
        </w:numPr>
        <w:tabs>
          <w:tab w:val="left" w:pos="426"/>
          <w:tab w:val="num" w:pos="1134"/>
        </w:tabs>
        <w:spacing w:line="360" w:lineRule="auto"/>
        <w:ind w:left="0" w:firstLine="0"/>
        <w:jc w:val="both"/>
        <w:textAlignment w:val="auto"/>
        <w:rPr>
          <w:rFonts w:ascii="Georgia" w:hAnsi="Georgia" w:cs="Calibri"/>
          <w:sz w:val="20"/>
          <w:szCs w:val="20"/>
        </w:rPr>
      </w:pPr>
      <w:r w:rsidRPr="00BC2955">
        <w:rPr>
          <w:rFonts w:ascii="Georgia" w:hAnsi="Georgia" w:cs="Calibri"/>
          <w:color w:val="000000"/>
          <w:sz w:val="20"/>
          <w:szCs w:val="20"/>
        </w:rPr>
        <w:t>Zamawiający zastrzega sobie prawo do aneksu, w związku z  poszerzeniem zakresu usługi o wynajmowaną bieliznę.</w:t>
      </w:r>
    </w:p>
    <w:p w14:paraId="4266CB5F" w14:textId="77777777" w:rsidR="00742FAD" w:rsidRPr="00CE29D9" w:rsidRDefault="00742FAD" w:rsidP="00CE29D9">
      <w:pPr>
        <w:pStyle w:val="Akapitzlist"/>
        <w:tabs>
          <w:tab w:val="left" w:pos="284"/>
        </w:tabs>
        <w:spacing w:line="360" w:lineRule="auto"/>
        <w:ind w:left="0"/>
        <w:jc w:val="both"/>
        <w:rPr>
          <w:rFonts w:ascii="Georgia" w:hAnsi="Georgia" w:cs="Calibri"/>
          <w:sz w:val="20"/>
          <w:szCs w:val="20"/>
        </w:rPr>
      </w:pPr>
    </w:p>
    <w:p w14:paraId="7C94E65B" w14:textId="08E84F74" w:rsidR="00742FAD" w:rsidRPr="00CE29D9" w:rsidRDefault="00742FAD" w:rsidP="00CE29D9">
      <w:pPr>
        <w:pStyle w:val="Akapitzlist"/>
        <w:numPr>
          <w:ilvl w:val="0"/>
          <w:numId w:val="201"/>
        </w:numPr>
        <w:tabs>
          <w:tab w:val="left" w:pos="284"/>
        </w:tabs>
        <w:spacing w:line="360" w:lineRule="auto"/>
        <w:jc w:val="both"/>
        <w:rPr>
          <w:rFonts w:ascii="Georgia" w:hAnsi="Georgia" w:cs="Calibri"/>
          <w:sz w:val="20"/>
          <w:szCs w:val="20"/>
        </w:rPr>
      </w:pPr>
      <w:r w:rsidRPr="00CE29D9">
        <w:rPr>
          <w:rFonts w:ascii="Georgia" w:hAnsi="Georgia" w:cs="Calibri"/>
          <w:b/>
          <w:bCs/>
          <w:sz w:val="20"/>
          <w:szCs w:val="20"/>
        </w:rPr>
        <w:t>Wymagania ogólne:</w:t>
      </w:r>
    </w:p>
    <w:p w14:paraId="77563202"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 xml:space="preserve">Wykonawca będzie świadczył usługę zgodnie z wymogami sanitarno- epidemiologicznymi dla  procesów dezynfekcji i prania w zależności od asortymentu, skażenia bielizny oraz technologią i warunkami obowiązującymi w podmiotach leczniczych, </w:t>
      </w:r>
      <w:r w:rsidRPr="00CE29D9">
        <w:rPr>
          <w:rFonts w:ascii="Georgia" w:hAnsi="Georgia" w:cs="Calibri"/>
          <w:sz w:val="20"/>
          <w:szCs w:val="20"/>
        </w:rPr>
        <w:t>zgodnie z wytycznymi Ministra Zdrowia w zakresie wymogów prawidłowego funkcjonowania pralni dla podmiotów świadczących usługi pralnicze na rzecz podmiotów świadczących usługi lecznicze (szpitali) z dnia 9.11.2022 r.</w:t>
      </w:r>
    </w:p>
    <w:p w14:paraId="40C967CB"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 xml:space="preserve">Środki piorące używane do prania i dezynfekcji bielizny noworodkowej i pieluch zgodnie z zaleceniami </w:t>
      </w:r>
      <w:r w:rsidRPr="00CE29D9">
        <w:rPr>
          <w:rFonts w:ascii="Georgia" w:hAnsi="Georgia" w:cs="Calibri"/>
          <w:color w:val="800000"/>
          <w:sz w:val="20"/>
          <w:szCs w:val="20"/>
        </w:rPr>
        <w:t xml:space="preserve"> </w:t>
      </w:r>
      <w:r w:rsidRPr="00CE29D9">
        <w:rPr>
          <w:rFonts w:ascii="Georgia" w:hAnsi="Georgia" w:cs="Calibri"/>
          <w:color w:val="000000"/>
          <w:sz w:val="20"/>
          <w:szCs w:val="20"/>
          <w:highlight w:val="white"/>
        </w:rPr>
        <w:t xml:space="preserve">PZH i IM i DZ lub równoważny </w:t>
      </w:r>
      <w:r w:rsidRPr="00CE29D9">
        <w:rPr>
          <w:rFonts w:ascii="Georgia" w:hAnsi="Georgia" w:cs="Calibri"/>
          <w:color w:val="000000"/>
          <w:sz w:val="20"/>
          <w:szCs w:val="20"/>
        </w:rPr>
        <w:t>muszą posiadać odpowiednie atesty oraz gwarantować właściwą jakość prania, nie powodując przyspieszonego zużycia.</w:t>
      </w:r>
    </w:p>
    <w:p w14:paraId="099FB456" w14:textId="57D24030"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stosuje środki dezynfekcyjne w procesie prania o szerokim zakresie działania biobójczego na drobnoustroje, w tym m.in. na bakterie łącznie z prątkami gruźlicy, grzyby, wirusy, spory bakterii.</w:t>
      </w:r>
    </w:p>
    <w:p w14:paraId="4ED5F5B2" w14:textId="37F56773"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 xml:space="preserve">Wykonawca na koszt własny będzie przeprowadzał kontrolę mikrobiologiczną czystej wysuszonej, przygotowanej do pakowania bielizny raz na kwartał w ilości min. 4 badania. Kopie wyników należy przesłać do Specjalisty ds. Epidemiologii do dnia 10 dnia następnego kwartału. W przypadku wyników mikrobiologicznych (szczep alarmowy), Wykonawca zobowiązany jest niezwłocznie do przeprowadzenia ponownych badań na swój koszt  i powiadomienia o uzyskanych wynikach specjalistę ds. Epidemiologii. </w:t>
      </w:r>
    </w:p>
    <w:p w14:paraId="013F9F2F" w14:textId="62649982"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 xml:space="preserve">Wykonawca na koszt własny będzie przeprowadzał kontrolę mikrobiologiczną z powierzchni magla, regałów do czystej bielizny, oraz środków </w:t>
      </w:r>
      <w:proofErr w:type="spellStart"/>
      <w:r w:rsidRPr="00CE29D9">
        <w:rPr>
          <w:rFonts w:ascii="Georgia" w:hAnsi="Georgia" w:cs="Calibri"/>
          <w:color w:val="000000"/>
          <w:sz w:val="20"/>
          <w:szCs w:val="20"/>
        </w:rPr>
        <w:t>transportui</w:t>
      </w:r>
      <w:proofErr w:type="spellEnd"/>
      <w:r w:rsidRPr="00CE29D9">
        <w:rPr>
          <w:rFonts w:ascii="Georgia" w:hAnsi="Georgia" w:cs="Calibri"/>
          <w:color w:val="000000"/>
          <w:sz w:val="20"/>
          <w:szCs w:val="20"/>
        </w:rPr>
        <w:t xml:space="preserve"> przedstawi raz na kwartał w ilości  4 badania. Kopie wyników należy przesłać do Specjalisty ds. Epidemiologii do dnia 10 dnia następnego kwartału.</w:t>
      </w:r>
    </w:p>
    <w:p w14:paraId="00CA88AC"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Zamawiający zastrzega sobie prawo do przeprowadzenia okresowej kontroli mikrobiologicznej bez zapowiedzi oraz do wglądu do protokołów kontroli przeprowadzanych przez Inspekcję Sanitarno-Epidemiologiczną w pomieszczeniach pralniczych Wykonawcy.</w:t>
      </w:r>
    </w:p>
    <w:p w14:paraId="74E9E39B"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ponosi odpowiedzialność prawną i materialną za wykonanie usługi w zakresie jakości i zgodności z wymogami sanitarnymi wobec organów kontroli (Państwowa Stacja Sanitarno-Epidemiologiczna, PIP, BHP).</w:t>
      </w:r>
    </w:p>
    <w:p w14:paraId="4BCDB4B1"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 przypadku awarii Wykonawca zapewnia wykonanie usługi przez drugi obiekt posiadający odpowiednie świadectwa dla zapewniania ciągłości usługi.</w:t>
      </w:r>
    </w:p>
    <w:p w14:paraId="2D99D3E0"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przez czas trwania umowy będzie dysponował środkami transportu z podziałem na strefę do przewozu bielizny czystej i strefę do przewożenia bielizny brudnej lub  oddzielnie środkami transportu do bielizny czystej i do bielizny brudnej zaakceptowanymi przez Stację Sanitarno-Epidemiologiczną.</w:t>
      </w:r>
    </w:p>
    <w:p w14:paraId="01620F98"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Zamawiający ma prawo do kontroli i okazania na żądanie prowadzonej przez Wykonawcę kart dezynfekcji pojazdu.</w:t>
      </w:r>
    </w:p>
    <w:p w14:paraId="29FCFE2E"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udziela gwarancji dobrej jakości świadczonej usługi przez okres obowiązywania usługi z zachowaniem reżimu sanitarnego.</w:t>
      </w:r>
    </w:p>
    <w:p w14:paraId="69AFFAE2"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zobowiązany jest do przestrzegania wdrożonego w naszym Zespole Systemu Zarządzania Jakością.</w:t>
      </w:r>
    </w:p>
    <w:p w14:paraId="1F38A315"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zobowiązany jest wskazać osobę/osoby do codziennego kontaktu z Zamawiającym.</w:t>
      </w:r>
    </w:p>
    <w:p w14:paraId="5AD518DF"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Upoważniony przedstawiciel Wykonawcy zobowiązany jest uczestniczyć w razie potrzeby w spotkaniach roboczych z przedstawicielami Zamawiającego, celem omówienia spraw związanych z realizacją umowy.</w:t>
      </w:r>
    </w:p>
    <w:p w14:paraId="3C27FE5A"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Wykonawca nie może zlecić wykonania przedmiotu zamówienia osobie trzeciej bez zgody Zamawiającego.</w:t>
      </w:r>
    </w:p>
    <w:p w14:paraId="65558647" w14:textId="77777777" w:rsidR="00742FAD" w:rsidRPr="00CE29D9" w:rsidRDefault="00742FAD" w:rsidP="00CE29D9">
      <w:pPr>
        <w:pStyle w:val="Akapitzlist"/>
        <w:numPr>
          <w:ilvl w:val="0"/>
          <w:numId w:val="202"/>
        </w:numPr>
        <w:tabs>
          <w:tab w:val="clear" w:pos="720"/>
          <w:tab w:val="left" w:pos="284"/>
          <w:tab w:val="num" w:pos="426"/>
        </w:tabs>
        <w:spacing w:line="360" w:lineRule="auto"/>
        <w:ind w:left="0" w:firstLine="0"/>
        <w:contextualSpacing/>
        <w:jc w:val="both"/>
        <w:textAlignment w:val="auto"/>
        <w:rPr>
          <w:rFonts w:ascii="Georgia" w:hAnsi="Georgia" w:cs="Calibri"/>
          <w:sz w:val="20"/>
          <w:szCs w:val="20"/>
        </w:rPr>
      </w:pPr>
      <w:r w:rsidRPr="00CE29D9">
        <w:rPr>
          <w:rFonts w:ascii="Georgia" w:hAnsi="Georgia" w:cs="Calibri"/>
          <w:color w:val="000000"/>
          <w:sz w:val="20"/>
          <w:szCs w:val="20"/>
        </w:rPr>
        <w:t>Nadzór i kontrolę nad realizacją usługi ze strony Zamawiającego pełnić będzie Przełożona Pielęgniarek, Kierownik Działu Eksploatacji i Zaopatrzenia, Specjalista ds. Epidemiologii lub osoby zastępujące.</w:t>
      </w:r>
    </w:p>
    <w:p w14:paraId="1D0D4BDB" w14:textId="77777777" w:rsidR="00742FAD" w:rsidRDefault="00742FAD" w:rsidP="00742FAD">
      <w:pPr>
        <w:pStyle w:val="Akapitzlist"/>
        <w:spacing w:line="360" w:lineRule="auto"/>
        <w:ind w:left="0"/>
        <w:jc w:val="both"/>
        <w:rPr>
          <w:rFonts w:ascii="Calibri" w:hAnsi="Calibri" w:cs="Calibri"/>
          <w:sz w:val="18"/>
          <w:szCs w:val="18"/>
        </w:rPr>
      </w:pPr>
    </w:p>
    <w:p w14:paraId="2223BFEA" w14:textId="4ACA84E1" w:rsidR="00742FAD" w:rsidRPr="00F524F4" w:rsidRDefault="00742FAD" w:rsidP="00F524F4">
      <w:pPr>
        <w:pStyle w:val="Akapitzlist"/>
        <w:numPr>
          <w:ilvl w:val="0"/>
          <w:numId w:val="201"/>
        </w:numPr>
        <w:spacing w:line="360" w:lineRule="auto"/>
        <w:jc w:val="both"/>
        <w:rPr>
          <w:rFonts w:ascii="Georgia" w:hAnsi="Georgia" w:cs="Calibri"/>
          <w:sz w:val="20"/>
          <w:szCs w:val="20"/>
        </w:rPr>
      </w:pPr>
      <w:r w:rsidRPr="00F524F4">
        <w:rPr>
          <w:rFonts w:ascii="Georgia" w:hAnsi="Georgia" w:cs="Calibri"/>
          <w:b/>
          <w:bCs/>
          <w:sz w:val="20"/>
          <w:szCs w:val="20"/>
        </w:rPr>
        <w:t>Kompleksowa usługa pralnicza obejmuje w szczególności:</w:t>
      </w:r>
    </w:p>
    <w:p w14:paraId="5086460E" w14:textId="77777777" w:rsidR="00742FAD" w:rsidRPr="00F524F4" w:rsidRDefault="00742FAD" w:rsidP="00F524F4">
      <w:pPr>
        <w:pStyle w:val="Akapitzlist"/>
        <w:numPr>
          <w:ilvl w:val="0"/>
          <w:numId w:val="196"/>
        </w:numPr>
        <w:tabs>
          <w:tab w:val="clear" w:pos="720"/>
          <w:tab w:val="num" w:pos="142"/>
        </w:tabs>
        <w:spacing w:line="360" w:lineRule="auto"/>
        <w:ind w:left="0" w:firstLine="0"/>
        <w:contextualSpacing/>
        <w:jc w:val="both"/>
        <w:textAlignment w:val="auto"/>
        <w:rPr>
          <w:rFonts w:ascii="Georgia" w:hAnsi="Georgia" w:cs="Calibri"/>
          <w:sz w:val="20"/>
          <w:szCs w:val="20"/>
        </w:rPr>
      </w:pPr>
      <w:r w:rsidRPr="00F524F4">
        <w:rPr>
          <w:rFonts w:ascii="Georgia" w:hAnsi="Georgia" w:cs="Calibri"/>
          <w:sz w:val="20"/>
          <w:szCs w:val="20"/>
        </w:rPr>
        <w:t xml:space="preserve">Dostawę wynajmowanej bielizny, oznaczonej chipami w systemie RFID (system radiowej identyfikacji towaru) do 7 dni od rozpoczęcia umowy oraz oznakowanie </w:t>
      </w:r>
      <w:r w:rsidRPr="00F524F4">
        <w:rPr>
          <w:rFonts w:ascii="Georgia" w:hAnsi="Georgia" w:cs="Calibri"/>
          <w:color w:val="000000"/>
          <w:sz w:val="20"/>
          <w:szCs w:val="20"/>
        </w:rPr>
        <w:t xml:space="preserve">chipami bielizny Zamawiającego </w:t>
      </w:r>
      <w:r w:rsidRPr="00F524F4">
        <w:rPr>
          <w:rFonts w:ascii="Georgia" w:hAnsi="Georgia" w:cs="Calibri"/>
          <w:sz w:val="20"/>
          <w:szCs w:val="20"/>
        </w:rPr>
        <w:t xml:space="preserve">do 30 dni od rozpoczęcia umowy. </w:t>
      </w:r>
    </w:p>
    <w:p w14:paraId="4A3A5CF4" w14:textId="77777777" w:rsidR="00742FAD" w:rsidRPr="00F524F4" w:rsidRDefault="00742FAD" w:rsidP="00F524F4">
      <w:pPr>
        <w:pStyle w:val="Akapitzlist"/>
        <w:numPr>
          <w:ilvl w:val="0"/>
          <w:numId w:val="196"/>
        </w:numPr>
        <w:tabs>
          <w:tab w:val="clear" w:pos="720"/>
          <w:tab w:val="num" w:pos="142"/>
          <w:tab w:val="left" w:pos="284"/>
        </w:tabs>
        <w:spacing w:line="360" w:lineRule="auto"/>
        <w:ind w:left="0" w:firstLine="0"/>
        <w:contextualSpacing/>
        <w:jc w:val="both"/>
        <w:textAlignment w:val="auto"/>
        <w:rPr>
          <w:rFonts w:ascii="Georgia" w:hAnsi="Georgia" w:cs="Calibri"/>
          <w:sz w:val="20"/>
          <w:szCs w:val="20"/>
        </w:rPr>
      </w:pPr>
      <w:r w:rsidRPr="00F524F4">
        <w:rPr>
          <w:rFonts w:ascii="Georgia" w:hAnsi="Georgia" w:cs="Calibri"/>
          <w:sz w:val="20"/>
          <w:szCs w:val="20"/>
        </w:rPr>
        <w:t>Zamawiający wymaga, żeby chipy były umieszczone w każdej  sztuce wynajmowanego asortymentu w sposób trwały, uniemożliwiający ich odczepianie się od bielizny podczas użytkowania i procesu prania, umożliwiającym kontrolę ilości wykonanych procesów, identyfikację miejsca w którym sztuka znajduje się w danym momencie oraz pozwalająca na wykonanie czynności  zaczytywania danych bezdotykowo.</w:t>
      </w:r>
    </w:p>
    <w:p w14:paraId="3C0CDCA0" w14:textId="77777777" w:rsidR="00742FAD" w:rsidRDefault="00742FAD" w:rsidP="00742FAD">
      <w:pPr>
        <w:pStyle w:val="Akapitzlist"/>
        <w:spacing w:line="360" w:lineRule="auto"/>
        <w:contextualSpacing/>
        <w:jc w:val="both"/>
        <w:rPr>
          <w:rFonts w:ascii="Calibri" w:hAnsi="Calibri" w:cs="Calibri"/>
          <w:sz w:val="18"/>
          <w:szCs w:val="18"/>
        </w:rPr>
      </w:pPr>
    </w:p>
    <w:p w14:paraId="5478B3C0"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i/>
          <w:iCs/>
          <w:sz w:val="20"/>
          <w:szCs w:val="20"/>
        </w:rPr>
        <w:t xml:space="preserve">a). </w:t>
      </w:r>
      <w:r w:rsidRPr="00F524F4">
        <w:rPr>
          <w:rFonts w:ascii="Georgia" w:hAnsi="Georgia" w:cs="Calibri"/>
          <w:i/>
          <w:iCs/>
          <w:sz w:val="20"/>
          <w:szCs w:val="20"/>
          <w:u w:val="single"/>
        </w:rPr>
        <w:t>Chipy powinny spełniać wymagania:</w:t>
      </w:r>
    </w:p>
    <w:p w14:paraId="3594AD7C"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pasywne(nie posiadające własnego źródła zasilania)</w:t>
      </w:r>
    </w:p>
    <w:p w14:paraId="23D034A2" w14:textId="5C5ED2DA"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zgodne z normami ISO  18000-6C,EPC Class1(Gen2)</w:t>
      </w:r>
      <w:r w:rsidR="00973DBE">
        <w:rPr>
          <w:rFonts w:ascii="Georgia" w:hAnsi="Georgia" w:cs="Calibri"/>
          <w:sz w:val="20"/>
          <w:szCs w:val="20"/>
        </w:rPr>
        <w:t xml:space="preserve"> lub równoważne</w:t>
      </w:r>
    </w:p>
    <w:p w14:paraId="057FE261"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gwarantujące bezpieczeństwo dla ludzi jak i dla sprzętu np. rozrusznik serca,  defibrylatory itp.</w:t>
      </w:r>
    </w:p>
    <w:p w14:paraId="161C4735"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działające w paśmie UHF 865-928 MHz</w:t>
      </w:r>
    </w:p>
    <w:p w14:paraId="55E476EC"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brak wpływu chipów na rezonans magnetyczny, jak i rezonansu magnetycznego na chipy</w:t>
      </w:r>
    </w:p>
    <w:p w14:paraId="38B31E31"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zasięg odczytu do 6m</w:t>
      </w:r>
    </w:p>
    <w:p w14:paraId="4A9A0B34"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sz w:val="20"/>
          <w:szCs w:val="20"/>
        </w:rPr>
        <w:t>- wytrzymałość w procesach pralniczych stosowanych w służbie zdrowia</w:t>
      </w:r>
    </w:p>
    <w:p w14:paraId="12AC95B9" w14:textId="77777777" w:rsidR="00742FAD" w:rsidRPr="00F524F4" w:rsidRDefault="00742FAD" w:rsidP="00F524F4">
      <w:pPr>
        <w:pStyle w:val="Akapitzlist"/>
        <w:tabs>
          <w:tab w:val="left" w:pos="567"/>
        </w:tabs>
        <w:spacing w:line="360" w:lineRule="auto"/>
        <w:ind w:left="0"/>
        <w:jc w:val="both"/>
        <w:rPr>
          <w:rFonts w:ascii="Georgia" w:hAnsi="Georgia" w:cs="Calibri"/>
          <w:sz w:val="20"/>
          <w:szCs w:val="20"/>
        </w:rPr>
      </w:pPr>
    </w:p>
    <w:p w14:paraId="01F886CB" w14:textId="4F589F5A" w:rsidR="00742FAD" w:rsidRPr="00F524F4" w:rsidRDefault="00742FAD" w:rsidP="00F524F4">
      <w:pPr>
        <w:pStyle w:val="Akapitzlist"/>
        <w:tabs>
          <w:tab w:val="left" w:pos="567"/>
        </w:tabs>
        <w:spacing w:line="360" w:lineRule="auto"/>
        <w:ind w:left="0"/>
        <w:jc w:val="both"/>
        <w:rPr>
          <w:rFonts w:ascii="Georgia" w:hAnsi="Georgia" w:cs="Calibri"/>
          <w:sz w:val="20"/>
          <w:szCs w:val="20"/>
        </w:rPr>
      </w:pPr>
      <w:r w:rsidRPr="00F524F4">
        <w:rPr>
          <w:rFonts w:ascii="Georgia" w:hAnsi="Georgia" w:cs="Calibri"/>
          <w:i/>
          <w:iCs/>
          <w:sz w:val="20"/>
          <w:szCs w:val="20"/>
        </w:rPr>
        <w:t xml:space="preserve">b). </w:t>
      </w:r>
      <w:r w:rsidRPr="00F524F4">
        <w:rPr>
          <w:rFonts w:ascii="Georgia" w:hAnsi="Georgia" w:cs="Calibri"/>
          <w:i/>
          <w:iCs/>
          <w:sz w:val="20"/>
          <w:szCs w:val="20"/>
          <w:u w:val="single"/>
        </w:rPr>
        <w:t>Wynajmowana bielizna pościelowa (Tabela 1) musi być nowa (Zamawiający nie dopuszcza dostarczenia bielizny używanej) oraz spełniać minimalne wymagania:</w:t>
      </w:r>
    </w:p>
    <w:p w14:paraId="5FC08DAA" w14:textId="77777777" w:rsidR="009F6413" w:rsidRPr="009F6413" w:rsidRDefault="009F6413" w:rsidP="009F6413">
      <w:pPr>
        <w:shd w:val="clear" w:color="auto" w:fill="FFFFFF"/>
        <w:spacing w:line="360" w:lineRule="auto"/>
        <w:jc w:val="both"/>
        <w:rPr>
          <w:rFonts w:ascii="Georgia" w:hAnsi="Georgia" w:cs="Calibri"/>
          <w:sz w:val="20"/>
          <w:szCs w:val="20"/>
          <w:vertAlign w:val="superscript"/>
        </w:rPr>
      </w:pPr>
      <w:r w:rsidRPr="009F6413">
        <w:rPr>
          <w:rFonts w:ascii="Georgia" w:hAnsi="Georgia" w:cs="Calibri"/>
          <w:sz w:val="20"/>
          <w:szCs w:val="20"/>
        </w:rPr>
        <w:t>-  poszwa, poszewka – biała (dopuszczalna biała w drobne wzorki np. prążki, paski, krateczka), skład surowcowy – bawełna 60 %, poliester 40 % o gramaturze min 135 g/m</w:t>
      </w:r>
      <w:r w:rsidRPr="009F6413">
        <w:rPr>
          <w:rFonts w:ascii="Georgia" w:hAnsi="Georgia" w:cs="Calibri"/>
          <w:sz w:val="20"/>
          <w:szCs w:val="20"/>
          <w:vertAlign w:val="superscript"/>
        </w:rPr>
        <w:t xml:space="preserve">2 </w:t>
      </w:r>
    </w:p>
    <w:p w14:paraId="790795CF" w14:textId="77777777" w:rsidR="009F6413" w:rsidRPr="00055AEB" w:rsidRDefault="009F6413" w:rsidP="009F6413">
      <w:pPr>
        <w:shd w:val="clear" w:color="auto" w:fill="FFFFFF"/>
        <w:spacing w:line="360" w:lineRule="auto"/>
        <w:jc w:val="both"/>
        <w:rPr>
          <w:rFonts w:ascii="Georgia" w:hAnsi="Georgia" w:cs="Calibri"/>
          <w:sz w:val="20"/>
          <w:szCs w:val="20"/>
        </w:rPr>
      </w:pPr>
      <w:r w:rsidRPr="00055AEB">
        <w:rPr>
          <w:rFonts w:ascii="Georgia" w:hAnsi="Georgia" w:cs="Calibri"/>
          <w:sz w:val="20"/>
          <w:szCs w:val="20"/>
        </w:rPr>
        <w:t xml:space="preserve">- poszwa, poszewka dziecięca – tkanina drukowana, wzory dziecięce – 100 % bawełna </w:t>
      </w:r>
    </w:p>
    <w:p w14:paraId="330B2B59" w14:textId="77777777" w:rsidR="009F6413" w:rsidRPr="009F6413" w:rsidRDefault="009F6413" w:rsidP="009F6413">
      <w:pPr>
        <w:shd w:val="clear" w:color="auto" w:fill="FFFFFF"/>
        <w:spacing w:line="360" w:lineRule="auto"/>
        <w:jc w:val="both"/>
        <w:rPr>
          <w:rFonts w:ascii="Georgia" w:hAnsi="Georgia" w:cs="Calibri"/>
          <w:sz w:val="20"/>
          <w:szCs w:val="20"/>
          <w:vertAlign w:val="superscript"/>
        </w:rPr>
      </w:pPr>
      <w:r w:rsidRPr="009F6413">
        <w:rPr>
          <w:rFonts w:ascii="Georgia" w:hAnsi="Georgia" w:cs="Calibri"/>
          <w:sz w:val="20"/>
          <w:szCs w:val="20"/>
        </w:rPr>
        <w:t>-  prześcieradło i podkład – białe bawełna 60%, poliester 40% o gramaturze min 135g/m</w:t>
      </w:r>
      <w:r w:rsidRPr="009F6413">
        <w:rPr>
          <w:rFonts w:ascii="Georgia" w:hAnsi="Georgia" w:cs="Calibri"/>
          <w:sz w:val="20"/>
          <w:szCs w:val="20"/>
          <w:vertAlign w:val="superscript"/>
        </w:rPr>
        <w:t>2</w:t>
      </w:r>
    </w:p>
    <w:p w14:paraId="4E8AC6A1" w14:textId="77777777" w:rsidR="009F6413" w:rsidRPr="009F6413" w:rsidRDefault="009F6413" w:rsidP="009F6413">
      <w:pPr>
        <w:shd w:val="clear" w:color="auto" w:fill="FFFFFF"/>
        <w:spacing w:line="360" w:lineRule="auto"/>
        <w:jc w:val="both"/>
        <w:rPr>
          <w:rFonts w:ascii="Georgia" w:hAnsi="Georgia" w:cs="Calibri"/>
          <w:sz w:val="20"/>
          <w:szCs w:val="20"/>
        </w:rPr>
      </w:pPr>
      <w:r w:rsidRPr="009F6413">
        <w:rPr>
          <w:rFonts w:ascii="Georgia" w:hAnsi="Georgia" w:cs="Calibri"/>
          <w:sz w:val="20"/>
          <w:szCs w:val="20"/>
        </w:rPr>
        <w:t>- przeznaczone do prania w pralniach przemysłowych,</w:t>
      </w:r>
    </w:p>
    <w:p w14:paraId="3CF2EB66" w14:textId="77777777" w:rsidR="009F6413" w:rsidRPr="009F6413" w:rsidRDefault="009F6413" w:rsidP="009F6413">
      <w:pPr>
        <w:shd w:val="clear" w:color="auto" w:fill="FFFFFF"/>
        <w:spacing w:line="360" w:lineRule="auto"/>
        <w:jc w:val="both"/>
        <w:rPr>
          <w:rFonts w:ascii="Georgia" w:hAnsi="Georgia" w:cs="Calibri"/>
          <w:sz w:val="20"/>
          <w:szCs w:val="20"/>
        </w:rPr>
      </w:pPr>
      <w:r w:rsidRPr="009F6413">
        <w:rPr>
          <w:rFonts w:ascii="Georgia" w:hAnsi="Georgia" w:cs="Calibri"/>
          <w:sz w:val="20"/>
          <w:szCs w:val="20"/>
        </w:rPr>
        <w:t xml:space="preserve">- wykonane z tkaniny  zgodnie z normą CEN/TS – 14237:2015 </w:t>
      </w:r>
      <w:proofErr w:type="spellStart"/>
      <w:r w:rsidRPr="009F6413">
        <w:rPr>
          <w:rFonts w:ascii="Georgia" w:hAnsi="Georgia" w:cs="Calibri"/>
          <w:sz w:val="20"/>
          <w:szCs w:val="20"/>
        </w:rPr>
        <w:t>Oeko</w:t>
      </w:r>
      <w:proofErr w:type="spellEnd"/>
      <w:r w:rsidRPr="009F6413">
        <w:rPr>
          <w:rFonts w:ascii="Georgia" w:hAnsi="Georgia" w:cs="Calibri"/>
          <w:sz w:val="20"/>
          <w:szCs w:val="20"/>
        </w:rPr>
        <w:t xml:space="preserve"> Tex 100</w:t>
      </w:r>
    </w:p>
    <w:p w14:paraId="4E3D8AE2" w14:textId="77777777" w:rsidR="009F6413" w:rsidRPr="009F6413" w:rsidRDefault="009F6413" w:rsidP="009F6413">
      <w:pPr>
        <w:shd w:val="clear" w:color="auto" w:fill="FFFFFF"/>
        <w:spacing w:line="360" w:lineRule="auto"/>
        <w:jc w:val="both"/>
        <w:rPr>
          <w:rFonts w:ascii="Georgia" w:hAnsi="Georgia" w:cs="Calibri"/>
          <w:sz w:val="20"/>
          <w:szCs w:val="20"/>
        </w:rPr>
      </w:pPr>
      <w:r w:rsidRPr="009F6413">
        <w:rPr>
          <w:rFonts w:ascii="Georgia" w:hAnsi="Georgia" w:cs="Calibri"/>
          <w:sz w:val="20"/>
          <w:szCs w:val="20"/>
        </w:rPr>
        <w:t>- wynajmowana bielizna z każdej pozycji asortymentu powinna posiadać kartę techniczną tkaniny potwierdzającą gramaturę i skład chemiczny wystawioną przez producenta.</w:t>
      </w:r>
    </w:p>
    <w:p w14:paraId="22F09B2B" w14:textId="77777777" w:rsidR="00742FAD" w:rsidRPr="002F6EEF" w:rsidRDefault="00742FAD" w:rsidP="002F6EEF">
      <w:pPr>
        <w:shd w:val="clear" w:color="auto" w:fill="FFFFFF"/>
        <w:spacing w:line="240" w:lineRule="auto"/>
        <w:jc w:val="both"/>
        <w:rPr>
          <w:rFonts w:ascii="Calibri" w:hAnsi="Calibri" w:cs="Calibri"/>
          <w:b/>
          <w:bCs/>
          <w:sz w:val="18"/>
          <w:szCs w:val="18"/>
        </w:rPr>
      </w:pPr>
    </w:p>
    <w:p w14:paraId="037D72FA" w14:textId="77777777" w:rsidR="00742FAD" w:rsidRPr="00973DBE" w:rsidRDefault="00742FAD" w:rsidP="00973DBE">
      <w:pPr>
        <w:shd w:val="clear" w:color="auto" w:fill="FFFFFF"/>
        <w:spacing w:line="240" w:lineRule="auto"/>
        <w:jc w:val="both"/>
        <w:rPr>
          <w:rFonts w:ascii="Georgia" w:hAnsi="Georgia" w:cs="Calibri"/>
          <w:sz w:val="18"/>
          <w:szCs w:val="18"/>
        </w:rPr>
      </w:pPr>
      <w:r w:rsidRPr="00973DBE">
        <w:rPr>
          <w:rFonts w:ascii="Georgia" w:hAnsi="Georgia" w:cs="Calibri"/>
          <w:b/>
          <w:bCs/>
          <w:sz w:val="18"/>
          <w:szCs w:val="18"/>
        </w:rPr>
        <w:t>Tabela 1</w:t>
      </w:r>
    </w:p>
    <w:tbl>
      <w:tblPr>
        <w:tblW w:w="10380" w:type="dxa"/>
        <w:tblInd w:w="100" w:type="dxa"/>
        <w:tblLayout w:type="fixed"/>
        <w:tblCellMar>
          <w:top w:w="100" w:type="dxa"/>
          <w:left w:w="100" w:type="dxa"/>
          <w:bottom w:w="100" w:type="dxa"/>
          <w:right w:w="100" w:type="dxa"/>
        </w:tblCellMar>
        <w:tblLook w:val="0000" w:firstRow="0" w:lastRow="0" w:firstColumn="0" w:lastColumn="0" w:noHBand="0" w:noVBand="0"/>
      </w:tblPr>
      <w:tblGrid>
        <w:gridCol w:w="736"/>
        <w:gridCol w:w="1706"/>
        <w:gridCol w:w="6379"/>
        <w:gridCol w:w="1559"/>
      </w:tblGrid>
      <w:tr w:rsidR="00742FAD" w:rsidRPr="005D38AB" w14:paraId="1A4FB456" w14:textId="77777777" w:rsidTr="005D38AB">
        <w:trPr>
          <w:trHeight w:val="222"/>
        </w:trPr>
        <w:tc>
          <w:tcPr>
            <w:tcW w:w="736" w:type="dxa"/>
            <w:tcBorders>
              <w:top w:val="single" w:sz="8" w:space="0" w:color="000000"/>
              <w:left w:val="single" w:sz="8" w:space="0" w:color="000000"/>
              <w:bottom w:val="single" w:sz="8" w:space="0" w:color="000000"/>
            </w:tcBorders>
            <w:shd w:val="clear" w:color="auto" w:fill="auto"/>
          </w:tcPr>
          <w:p w14:paraId="7EB096B1"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LP.</w:t>
            </w:r>
          </w:p>
        </w:tc>
        <w:tc>
          <w:tcPr>
            <w:tcW w:w="1706" w:type="dxa"/>
            <w:tcBorders>
              <w:top w:val="single" w:sz="8" w:space="0" w:color="000000"/>
              <w:left w:val="single" w:sz="8" w:space="0" w:color="000000"/>
              <w:bottom w:val="single" w:sz="8" w:space="0" w:color="000000"/>
            </w:tcBorders>
            <w:shd w:val="clear" w:color="auto" w:fill="auto"/>
          </w:tcPr>
          <w:p w14:paraId="5791F524"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ASORTYMENT</w:t>
            </w:r>
          </w:p>
        </w:tc>
        <w:tc>
          <w:tcPr>
            <w:tcW w:w="6379" w:type="dxa"/>
            <w:tcBorders>
              <w:top w:val="single" w:sz="8" w:space="0" w:color="000000"/>
              <w:left w:val="single" w:sz="8" w:space="0" w:color="000000"/>
              <w:bottom w:val="single" w:sz="8" w:space="0" w:color="000000"/>
            </w:tcBorders>
            <w:shd w:val="clear" w:color="auto" w:fill="auto"/>
          </w:tcPr>
          <w:p w14:paraId="15765533" w14:textId="77777777" w:rsidR="00742FAD" w:rsidRPr="005D38AB" w:rsidRDefault="00742FAD" w:rsidP="005D38AB">
            <w:pPr>
              <w:widowControl w:val="0"/>
              <w:spacing w:line="240" w:lineRule="auto"/>
              <w:ind w:left="122"/>
              <w:jc w:val="center"/>
              <w:rPr>
                <w:rFonts w:ascii="Georgia" w:hAnsi="Georgia" w:cs="Calibri"/>
                <w:sz w:val="18"/>
                <w:szCs w:val="18"/>
              </w:rPr>
            </w:pPr>
            <w:r w:rsidRPr="005D38AB">
              <w:rPr>
                <w:rFonts w:ascii="Georgia" w:hAnsi="Georgia" w:cs="Calibri"/>
                <w:b/>
                <w:bCs/>
                <w:sz w:val="18"/>
                <w:szCs w:val="18"/>
              </w:rPr>
              <w:t>OPIS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7AF4750" w14:textId="77777777" w:rsidR="00742FAD" w:rsidRPr="005D38AB" w:rsidRDefault="00742FAD" w:rsidP="005D38AB">
            <w:pPr>
              <w:widowControl w:val="0"/>
              <w:spacing w:line="240" w:lineRule="auto"/>
              <w:ind w:left="122"/>
              <w:jc w:val="center"/>
              <w:rPr>
                <w:rFonts w:ascii="Georgia" w:hAnsi="Georgia" w:cs="Calibri"/>
                <w:sz w:val="18"/>
                <w:szCs w:val="18"/>
              </w:rPr>
            </w:pPr>
            <w:r w:rsidRPr="005D38AB">
              <w:rPr>
                <w:rFonts w:ascii="Georgia" w:hAnsi="Georgia" w:cs="Calibri"/>
                <w:b/>
                <w:bCs/>
                <w:sz w:val="18"/>
                <w:szCs w:val="18"/>
              </w:rPr>
              <w:t>ILOŚĆ DO WYNAJĘCIA</w:t>
            </w:r>
          </w:p>
        </w:tc>
      </w:tr>
      <w:tr w:rsidR="00742FAD" w:rsidRPr="005D38AB" w14:paraId="30853073" w14:textId="77777777" w:rsidTr="005D38AB">
        <w:trPr>
          <w:trHeight w:val="15"/>
        </w:trPr>
        <w:tc>
          <w:tcPr>
            <w:tcW w:w="736" w:type="dxa"/>
            <w:tcBorders>
              <w:top w:val="single" w:sz="8" w:space="0" w:color="000000"/>
              <w:left w:val="single" w:sz="8" w:space="0" w:color="000000"/>
              <w:bottom w:val="single" w:sz="8" w:space="0" w:color="000000"/>
            </w:tcBorders>
            <w:shd w:val="clear" w:color="auto" w:fill="auto"/>
          </w:tcPr>
          <w:p w14:paraId="7EC60CD9"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1.</w:t>
            </w:r>
          </w:p>
        </w:tc>
        <w:tc>
          <w:tcPr>
            <w:tcW w:w="1706" w:type="dxa"/>
            <w:tcBorders>
              <w:top w:val="single" w:sz="8" w:space="0" w:color="000000"/>
              <w:left w:val="single" w:sz="8" w:space="0" w:color="000000"/>
              <w:bottom w:val="single" w:sz="8" w:space="0" w:color="000000"/>
            </w:tcBorders>
            <w:shd w:val="clear" w:color="auto" w:fill="auto"/>
          </w:tcPr>
          <w:p w14:paraId="0EE7D739"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Poszwa</w:t>
            </w:r>
          </w:p>
        </w:tc>
        <w:tc>
          <w:tcPr>
            <w:tcW w:w="6379" w:type="dxa"/>
            <w:tcBorders>
              <w:top w:val="single" w:sz="8" w:space="0" w:color="000000"/>
              <w:left w:val="single" w:sz="8" w:space="0" w:color="000000"/>
              <w:bottom w:val="single" w:sz="8" w:space="0" w:color="000000"/>
            </w:tcBorders>
            <w:shd w:val="clear" w:color="auto" w:fill="auto"/>
          </w:tcPr>
          <w:p w14:paraId="6F3858E1"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bez guzików i zamków dwustronna </w:t>
            </w:r>
          </w:p>
          <w:p w14:paraId="5FB6B243" w14:textId="77777777" w:rsidR="00742FAD" w:rsidRPr="005D38AB" w:rsidRDefault="00742FAD" w:rsidP="005D38AB">
            <w:pPr>
              <w:widowControl w:val="0"/>
              <w:spacing w:line="240" w:lineRule="auto"/>
              <w:ind w:left="122"/>
              <w:rPr>
                <w:rFonts w:ascii="Georgia" w:hAnsi="Georgia" w:cs="Calibri"/>
                <w:color w:val="47D459"/>
                <w:sz w:val="18"/>
                <w:szCs w:val="18"/>
              </w:rPr>
            </w:pPr>
            <w:r w:rsidRPr="005D38AB">
              <w:rPr>
                <w:rFonts w:ascii="Georgia" w:hAnsi="Georgia" w:cs="Calibri"/>
                <w:color w:val="47D459"/>
                <w:sz w:val="18"/>
                <w:szCs w:val="18"/>
              </w:rPr>
              <w:t xml:space="preserve">- </w:t>
            </w:r>
            <w:r w:rsidRPr="005D38AB">
              <w:rPr>
                <w:rFonts w:ascii="Georgia" w:hAnsi="Georgia" w:cs="Calibri"/>
                <w:sz w:val="18"/>
                <w:szCs w:val="18"/>
              </w:rPr>
              <w:t>rozmiar: min 140 cm x min 200 cm (+/-5%)</w:t>
            </w:r>
            <w:r w:rsidRPr="005D38AB">
              <w:rPr>
                <w:rFonts w:ascii="Georgia" w:hAnsi="Georgia" w:cs="Calibri"/>
                <w:color w:val="47D459"/>
                <w:sz w:val="18"/>
                <w:szCs w:val="1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EE19E5C" w14:textId="28139DFA"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740</w:t>
            </w:r>
          </w:p>
        </w:tc>
      </w:tr>
      <w:tr w:rsidR="00742FAD" w:rsidRPr="005D38AB" w14:paraId="578FF4A3" w14:textId="77777777" w:rsidTr="005D38AB">
        <w:trPr>
          <w:trHeight w:val="98"/>
        </w:trPr>
        <w:tc>
          <w:tcPr>
            <w:tcW w:w="736" w:type="dxa"/>
            <w:tcBorders>
              <w:top w:val="single" w:sz="8" w:space="0" w:color="000000"/>
              <w:left w:val="single" w:sz="8" w:space="0" w:color="000000"/>
              <w:bottom w:val="single" w:sz="8" w:space="0" w:color="000000"/>
            </w:tcBorders>
            <w:shd w:val="clear" w:color="auto" w:fill="auto"/>
          </w:tcPr>
          <w:p w14:paraId="00A07D87"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2.</w:t>
            </w:r>
          </w:p>
        </w:tc>
        <w:tc>
          <w:tcPr>
            <w:tcW w:w="1706" w:type="dxa"/>
            <w:tcBorders>
              <w:top w:val="single" w:sz="8" w:space="0" w:color="000000"/>
              <w:left w:val="single" w:sz="8" w:space="0" w:color="000000"/>
              <w:bottom w:val="single" w:sz="8" w:space="0" w:color="000000"/>
            </w:tcBorders>
            <w:shd w:val="clear" w:color="auto" w:fill="auto"/>
          </w:tcPr>
          <w:p w14:paraId="27FC5E0A"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 xml:space="preserve">Poszewka </w:t>
            </w:r>
          </w:p>
        </w:tc>
        <w:tc>
          <w:tcPr>
            <w:tcW w:w="6379" w:type="dxa"/>
            <w:tcBorders>
              <w:top w:val="single" w:sz="8" w:space="0" w:color="000000"/>
              <w:left w:val="single" w:sz="8" w:space="0" w:color="000000"/>
              <w:bottom w:val="single" w:sz="8" w:space="0" w:color="000000"/>
            </w:tcBorders>
            <w:shd w:val="clear" w:color="auto" w:fill="auto"/>
          </w:tcPr>
          <w:p w14:paraId="17B06FBE" w14:textId="77777777" w:rsidR="00742FAD" w:rsidRPr="005D38AB" w:rsidRDefault="00742FAD" w:rsidP="005D38AB">
            <w:pPr>
              <w:widowControl w:val="0"/>
              <w:spacing w:line="240" w:lineRule="auto"/>
              <w:rPr>
                <w:rFonts w:ascii="Georgia" w:hAnsi="Georgia" w:cs="Calibri"/>
                <w:sz w:val="18"/>
                <w:szCs w:val="18"/>
              </w:rPr>
            </w:pPr>
            <w:r w:rsidRPr="005D38AB">
              <w:rPr>
                <w:rFonts w:ascii="Georgia" w:eastAsia="Georgia" w:hAnsi="Georgia" w:cs="Calibri"/>
                <w:sz w:val="18"/>
                <w:szCs w:val="18"/>
              </w:rPr>
              <w:t xml:space="preserve">  </w:t>
            </w:r>
            <w:r w:rsidRPr="005D38AB">
              <w:rPr>
                <w:rFonts w:ascii="Georgia" w:hAnsi="Georgia" w:cs="Calibri"/>
                <w:sz w:val="18"/>
                <w:szCs w:val="18"/>
              </w:rPr>
              <w:t>- bez guzików i zamków, dwustronna</w:t>
            </w:r>
          </w:p>
          <w:p w14:paraId="66BB7D49"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rozmiar: 70 cm x 80 cm (+/-5%)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1C256FD" w14:textId="00443ED2" w:rsidR="00742FAD" w:rsidRPr="005D38AB" w:rsidRDefault="00F96641" w:rsidP="005D38AB">
            <w:pPr>
              <w:widowControl w:val="0"/>
              <w:pBdr>
                <w:top w:val="none" w:sz="0" w:space="0" w:color="000000"/>
                <w:left w:val="none" w:sz="0" w:space="0" w:color="000000"/>
                <w:bottom w:val="none" w:sz="0" w:space="0" w:color="000000"/>
                <w:right w:val="none" w:sz="0" w:space="0" w:color="000000"/>
              </w:pBdr>
              <w:tabs>
                <w:tab w:val="center" w:pos="1152"/>
                <w:tab w:val="right" w:pos="2305"/>
              </w:tabs>
              <w:spacing w:line="240" w:lineRule="auto"/>
              <w:jc w:val="center"/>
              <w:rPr>
                <w:rFonts w:ascii="Georgia" w:hAnsi="Georgia" w:cs="Calibri"/>
                <w:sz w:val="18"/>
                <w:szCs w:val="18"/>
              </w:rPr>
            </w:pPr>
            <w:r>
              <w:rPr>
                <w:rFonts w:ascii="Georgia" w:hAnsi="Georgia" w:cs="Calibri"/>
                <w:sz w:val="18"/>
                <w:szCs w:val="18"/>
              </w:rPr>
              <w:t>740</w:t>
            </w:r>
          </w:p>
        </w:tc>
      </w:tr>
      <w:tr w:rsidR="00F96641" w:rsidRPr="005D38AB" w14:paraId="4057DA89" w14:textId="77777777" w:rsidTr="005D38AB">
        <w:trPr>
          <w:trHeight w:val="98"/>
        </w:trPr>
        <w:tc>
          <w:tcPr>
            <w:tcW w:w="736" w:type="dxa"/>
            <w:tcBorders>
              <w:top w:val="single" w:sz="8" w:space="0" w:color="000000"/>
              <w:left w:val="single" w:sz="8" w:space="0" w:color="000000"/>
              <w:bottom w:val="single" w:sz="8" w:space="0" w:color="000000"/>
            </w:tcBorders>
            <w:shd w:val="clear" w:color="auto" w:fill="auto"/>
          </w:tcPr>
          <w:p w14:paraId="2FA246C2" w14:textId="3CEDAA00" w:rsidR="00F96641" w:rsidRPr="00055AEB" w:rsidRDefault="00F96641" w:rsidP="00F96641">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055AEB">
              <w:rPr>
                <w:rFonts w:ascii="Georgia" w:hAnsi="Georgia" w:cs="Calibri"/>
                <w:sz w:val="18"/>
                <w:szCs w:val="18"/>
              </w:rPr>
              <w:t>3.</w:t>
            </w:r>
          </w:p>
        </w:tc>
        <w:tc>
          <w:tcPr>
            <w:tcW w:w="1706" w:type="dxa"/>
            <w:tcBorders>
              <w:top w:val="single" w:sz="8" w:space="0" w:color="000000"/>
              <w:left w:val="single" w:sz="8" w:space="0" w:color="000000"/>
              <w:bottom w:val="single" w:sz="8" w:space="0" w:color="000000"/>
            </w:tcBorders>
            <w:shd w:val="clear" w:color="auto" w:fill="auto"/>
          </w:tcPr>
          <w:p w14:paraId="7F813DFD" w14:textId="1C17DA48" w:rsidR="00F96641" w:rsidRPr="00055AEB" w:rsidRDefault="00F96641" w:rsidP="00F96641">
            <w:pPr>
              <w:widowControl w:val="0"/>
              <w:spacing w:line="240" w:lineRule="auto"/>
              <w:jc w:val="center"/>
              <w:rPr>
                <w:rFonts w:ascii="Georgia" w:hAnsi="Georgia" w:cs="Calibri"/>
                <w:b/>
                <w:bCs/>
                <w:sz w:val="18"/>
                <w:szCs w:val="18"/>
              </w:rPr>
            </w:pPr>
            <w:r w:rsidRPr="00055AEB">
              <w:rPr>
                <w:rFonts w:ascii="Georgia" w:hAnsi="Georgia" w:cs="Calibri"/>
                <w:b/>
                <w:bCs/>
                <w:sz w:val="18"/>
                <w:szCs w:val="18"/>
              </w:rPr>
              <w:t xml:space="preserve">Poszwa dziecięca </w:t>
            </w:r>
          </w:p>
        </w:tc>
        <w:tc>
          <w:tcPr>
            <w:tcW w:w="6379" w:type="dxa"/>
            <w:tcBorders>
              <w:top w:val="single" w:sz="8" w:space="0" w:color="000000"/>
              <w:left w:val="single" w:sz="8" w:space="0" w:color="000000"/>
              <w:bottom w:val="single" w:sz="8" w:space="0" w:color="000000"/>
            </w:tcBorders>
            <w:shd w:val="clear" w:color="auto" w:fill="auto"/>
          </w:tcPr>
          <w:p w14:paraId="68A225CC" w14:textId="77777777" w:rsidR="00F96641" w:rsidRPr="00055AEB" w:rsidRDefault="00F96641" w:rsidP="00F96641">
            <w:pPr>
              <w:widowControl w:val="0"/>
              <w:spacing w:before="10" w:line="360" w:lineRule="auto"/>
              <w:rPr>
                <w:rFonts w:ascii="Georgia" w:eastAsia="Georgia" w:hAnsi="Georgia" w:cs="Calibri"/>
                <w:sz w:val="18"/>
                <w:szCs w:val="18"/>
              </w:rPr>
            </w:pPr>
            <w:r w:rsidRPr="00055AEB">
              <w:rPr>
                <w:rFonts w:ascii="Georgia" w:eastAsia="Georgia" w:hAnsi="Georgia" w:cs="Calibri"/>
                <w:sz w:val="18"/>
                <w:szCs w:val="18"/>
              </w:rPr>
              <w:t>- bez guzików i zamków</w:t>
            </w:r>
          </w:p>
          <w:p w14:paraId="1C3417FC" w14:textId="2F90DFDF" w:rsidR="00F96641" w:rsidRPr="00055AEB" w:rsidRDefault="00F96641" w:rsidP="00F96641">
            <w:pPr>
              <w:widowControl w:val="0"/>
              <w:spacing w:line="240" w:lineRule="auto"/>
              <w:rPr>
                <w:rFonts w:ascii="Georgia" w:eastAsia="Georgia" w:hAnsi="Georgia" w:cs="Calibri"/>
                <w:sz w:val="18"/>
                <w:szCs w:val="18"/>
              </w:rPr>
            </w:pPr>
            <w:r w:rsidRPr="00055AEB">
              <w:rPr>
                <w:rFonts w:ascii="Georgia" w:eastAsia="Georgia" w:hAnsi="Georgia" w:cs="Calibri"/>
                <w:sz w:val="18"/>
                <w:szCs w:val="18"/>
              </w:rPr>
              <w:t>- rozmiar 100 cm x 130 cm (+/-5%)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588E8CE" w14:textId="283F0D88" w:rsidR="00F96641" w:rsidRPr="00055AEB" w:rsidRDefault="00F96641" w:rsidP="00F96641">
            <w:pPr>
              <w:widowControl w:val="0"/>
              <w:pBdr>
                <w:top w:val="none" w:sz="0" w:space="0" w:color="000000"/>
                <w:left w:val="none" w:sz="0" w:space="0" w:color="000000"/>
                <w:bottom w:val="none" w:sz="0" w:space="0" w:color="000000"/>
                <w:right w:val="none" w:sz="0" w:space="0" w:color="000000"/>
              </w:pBdr>
              <w:tabs>
                <w:tab w:val="center" w:pos="1152"/>
                <w:tab w:val="right" w:pos="2305"/>
              </w:tabs>
              <w:spacing w:line="240" w:lineRule="auto"/>
              <w:jc w:val="center"/>
              <w:rPr>
                <w:rFonts w:ascii="Georgia" w:hAnsi="Georgia" w:cs="Calibri"/>
                <w:sz w:val="18"/>
                <w:szCs w:val="18"/>
              </w:rPr>
            </w:pPr>
            <w:r w:rsidRPr="00055AEB">
              <w:rPr>
                <w:rFonts w:ascii="Georgia" w:hAnsi="Georgia" w:cs="Calibri"/>
                <w:sz w:val="18"/>
                <w:szCs w:val="18"/>
              </w:rPr>
              <w:t>60</w:t>
            </w:r>
          </w:p>
        </w:tc>
      </w:tr>
      <w:tr w:rsidR="00F96641" w:rsidRPr="005D38AB" w14:paraId="289B2E45" w14:textId="77777777" w:rsidTr="005D38AB">
        <w:trPr>
          <w:trHeight w:val="98"/>
        </w:trPr>
        <w:tc>
          <w:tcPr>
            <w:tcW w:w="736" w:type="dxa"/>
            <w:tcBorders>
              <w:top w:val="single" w:sz="8" w:space="0" w:color="000000"/>
              <w:left w:val="single" w:sz="8" w:space="0" w:color="000000"/>
              <w:bottom w:val="single" w:sz="8" w:space="0" w:color="000000"/>
            </w:tcBorders>
            <w:shd w:val="clear" w:color="auto" w:fill="auto"/>
          </w:tcPr>
          <w:p w14:paraId="695E008D" w14:textId="049F8943" w:rsidR="00F96641" w:rsidRPr="00055AEB" w:rsidRDefault="00F96641" w:rsidP="00F96641">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055AEB">
              <w:rPr>
                <w:rFonts w:ascii="Georgia" w:hAnsi="Georgia" w:cs="Calibri"/>
                <w:sz w:val="18"/>
                <w:szCs w:val="18"/>
              </w:rPr>
              <w:t>4.</w:t>
            </w:r>
          </w:p>
        </w:tc>
        <w:tc>
          <w:tcPr>
            <w:tcW w:w="1706" w:type="dxa"/>
            <w:tcBorders>
              <w:top w:val="single" w:sz="8" w:space="0" w:color="000000"/>
              <w:left w:val="single" w:sz="8" w:space="0" w:color="000000"/>
              <w:bottom w:val="single" w:sz="8" w:space="0" w:color="000000"/>
            </w:tcBorders>
            <w:shd w:val="clear" w:color="auto" w:fill="auto"/>
          </w:tcPr>
          <w:p w14:paraId="5647FF42" w14:textId="5A1DC955" w:rsidR="00F96641" w:rsidRPr="00055AEB" w:rsidRDefault="00F96641" w:rsidP="00F96641">
            <w:pPr>
              <w:widowControl w:val="0"/>
              <w:spacing w:line="240" w:lineRule="auto"/>
              <w:jc w:val="center"/>
              <w:rPr>
                <w:rFonts w:ascii="Georgia" w:hAnsi="Georgia" w:cs="Calibri"/>
                <w:b/>
                <w:bCs/>
                <w:sz w:val="18"/>
                <w:szCs w:val="18"/>
              </w:rPr>
            </w:pPr>
            <w:r w:rsidRPr="00055AEB">
              <w:rPr>
                <w:rFonts w:ascii="Georgia" w:hAnsi="Georgia" w:cs="Calibri"/>
                <w:b/>
                <w:bCs/>
                <w:sz w:val="18"/>
                <w:szCs w:val="18"/>
              </w:rPr>
              <w:t>Poszewka dziecięca</w:t>
            </w:r>
          </w:p>
        </w:tc>
        <w:tc>
          <w:tcPr>
            <w:tcW w:w="6379" w:type="dxa"/>
            <w:tcBorders>
              <w:top w:val="single" w:sz="8" w:space="0" w:color="000000"/>
              <w:left w:val="single" w:sz="8" w:space="0" w:color="000000"/>
              <w:bottom w:val="single" w:sz="8" w:space="0" w:color="000000"/>
            </w:tcBorders>
            <w:shd w:val="clear" w:color="auto" w:fill="auto"/>
          </w:tcPr>
          <w:p w14:paraId="63E942E7" w14:textId="77777777" w:rsidR="00F96641" w:rsidRPr="00055AEB" w:rsidRDefault="00F96641" w:rsidP="00F96641">
            <w:pPr>
              <w:widowControl w:val="0"/>
              <w:spacing w:before="10" w:line="360" w:lineRule="auto"/>
              <w:rPr>
                <w:rFonts w:ascii="Georgia" w:eastAsia="Georgia" w:hAnsi="Georgia" w:cs="Calibri"/>
                <w:sz w:val="18"/>
                <w:szCs w:val="18"/>
              </w:rPr>
            </w:pPr>
            <w:r w:rsidRPr="00055AEB">
              <w:rPr>
                <w:rFonts w:ascii="Georgia" w:eastAsia="Georgia" w:hAnsi="Georgia" w:cs="Calibri"/>
                <w:sz w:val="18"/>
                <w:szCs w:val="18"/>
              </w:rPr>
              <w:t>- bez guzików i zamków</w:t>
            </w:r>
          </w:p>
          <w:p w14:paraId="23185F3F" w14:textId="06B89068" w:rsidR="00F96641" w:rsidRPr="00055AEB" w:rsidRDefault="00F96641" w:rsidP="00F96641">
            <w:pPr>
              <w:widowControl w:val="0"/>
              <w:spacing w:line="240" w:lineRule="auto"/>
              <w:rPr>
                <w:rFonts w:ascii="Georgia" w:eastAsia="Georgia" w:hAnsi="Georgia" w:cs="Calibri"/>
                <w:sz w:val="18"/>
                <w:szCs w:val="18"/>
              </w:rPr>
            </w:pPr>
            <w:r w:rsidRPr="00055AEB">
              <w:rPr>
                <w:rFonts w:ascii="Georgia" w:eastAsia="Georgia" w:hAnsi="Georgia" w:cs="Calibri"/>
                <w:sz w:val="18"/>
                <w:szCs w:val="18"/>
              </w:rPr>
              <w:t>- rozmiar 40 cm x 50 cm (+/-5%)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90AA64F" w14:textId="15F6F4B3" w:rsidR="00F96641" w:rsidRPr="00055AEB" w:rsidRDefault="00F96641" w:rsidP="00F96641">
            <w:pPr>
              <w:widowControl w:val="0"/>
              <w:pBdr>
                <w:top w:val="none" w:sz="0" w:space="0" w:color="000000"/>
                <w:left w:val="none" w:sz="0" w:space="0" w:color="000000"/>
                <w:bottom w:val="none" w:sz="0" w:space="0" w:color="000000"/>
                <w:right w:val="none" w:sz="0" w:space="0" w:color="000000"/>
              </w:pBdr>
              <w:tabs>
                <w:tab w:val="center" w:pos="1152"/>
                <w:tab w:val="right" w:pos="2305"/>
              </w:tabs>
              <w:spacing w:line="240" w:lineRule="auto"/>
              <w:jc w:val="center"/>
              <w:rPr>
                <w:rFonts w:ascii="Georgia" w:hAnsi="Georgia" w:cs="Calibri"/>
                <w:sz w:val="18"/>
                <w:szCs w:val="18"/>
              </w:rPr>
            </w:pPr>
            <w:r w:rsidRPr="00055AEB">
              <w:rPr>
                <w:rFonts w:ascii="Georgia" w:hAnsi="Georgia" w:cs="Calibri"/>
                <w:sz w:val="18"/>
                <w:szCs w:val="18"/>
              </w:rPr>
              <w:t>60</w:t>
            </w:r>
          </w:p>
        </w:tc>
      </w:tr>
      <w:tr w:rsidR="00742FAD" w:rsidRPr="005D38AB" w14:paraId="218ED721" w14:textId="77777777" w:rsidTr="002F6EEF">
        <w:tc>
          <w:tcPr>
            <w:tcW w:w="736" w:type="dxa"/>
            <w:tcBorders>
              <w:top w:val="single" w:sz="8" w:space="0" w:color="000000"/>
              <w:left w:val="single" w:sz="8" w:space="0" w:color="000000"/>
              <w:bottom w:val="single" w:sz="8" w:space="0" w:color="000000"/>
            </w:tcBorders>
            <w:shd w:val="clear" w:color="auto" w:fill="auto"/>
          </w:tcPr>
          <w:p w14:paraId="48A8EB0E" w14:textId="225C1B7F"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5</w:t>
            </w:r>
            <w:r w:rsidR="00742FAD" w:rsidRPr="005D38AB">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134E49C3"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 xml:space="preserve">Prześcieradło </w:t>
            </w:r>
          </w:p>
        </w:tc>
        <w:tc>
          <w:tcPr>
            <w:tcW w:w="6379" w:type="dxa"/>
            <w:tcBorders>
              <w:top w:val="single" w:sz="8" w:space="0" w:color="000000"/>
              <w:left w:val="single" w:sz="8" w:space="0" w:color="000000"/>
              <w:bottom w:val="single" w:sz="8" w:space="0" w:color="000000"/>
            </w:tcBorders>
            <w:shd w:val="clear" w:color="auto" w:fill="auto"/>
          </w:tcPr>
          <w:p w14:paraId="3D7070DE"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-rozmiar: min 160 cm x min 260 cm (+/-5%)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DA6C2E0"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800</w:t>
            </w:r>
          </w:p>
        </w:tc>
      </w:tr>
      <w:tr w:rsidR="00742FAD" w:rsidRPr="005D38AB" w14:paraId="6489D467" w14:textId="77777777" w:rsidTr="005D38AB">
        <w:trPr>
          <w:trHeight w:val="28"/>
        </w:trPr>
        <w:tc>
          <w:tcPr>
            <w:tcW w:w="736" w:type="dxa"/>
            <w:tcBorders>
              <w:top w:val="single" w:sz="8" w:space="0" w:color="000000"/>
              <w:left w:val="single" w:sz="8" w:space="0" w:color="000000"/>
              <w:bottom w:val="single" w:sz="8" w:space="0" w:color="000000"/>
            </w:tcBorders>
            <w:shd w:val="clear" w:color="auto" w:fill="auto"/>
          </w:tcPr>
          <w:p w14:paraId="7FDFD8F6" w14:textId="46C59992"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6.</w:t>
            </w:r>
          </w:p>
        </w:tc>
        <w:tc>
          <w:tcPr>
            <w:tcW w:w="1706" w:type="dxa"/>
            <w:tcBorders>
              <w:top w:val="single" w:sz="8" w:space="0" w:color="000000"/>
              <w:left w:val="single" w:sz="8" w:space="0" w:color="000000"/>
              <w:bottom w:val="single" w:sz="8" w:space="0" w:color="000000"/>
            </w:tcBorders>
            <w:shd w:val="clear" w:color="auto" w:fill="auto"/>
          </w:tcPr>
          <w:p w14:paraId="49935C9D"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Podkład</w:t>
            </w:r>
          </w:p>
        </w:tc>
        <w:tc>
          <w:tcPr>
            <w:tcW w:w="6379" w:type="dxa"/>
            <w:tcBorders>
              <w:top w:val="single" w:sz="8" w:space="0" w:color="000000"/>
              <w:left w:val="single" w:sz="8" w:space="0" w:color="000000"/>
              <w:bottom w:val="single" w:sz="8" w:space="0" w:color="000000"/>
            </w:tcBorders>
            <w:shd w:val="clear" w:color="auto" w:fill="auto"/>
          </w:tcPr>
          <w:p w14:paraId="3554C7A1"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rozmiar min 150 cm x 90 cm (+/-5%)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07B481A"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550</w:t>
            </w:r>
          </w:p>
        </w:tc>
      </w:tr>
      <w:tr w:rsidR="00742FAD" w:rsidRPr="005D38AB" w14:paraId="6B89D53A" w14:textId="77777777" w:rsidTr="005D38AB">
        <w:trPr>
          <w:trHeight w:val="1167"/>
        </w:trPr>
        <w:tc>
          <w:tcPr>
            <w:tcW w:w="736" w:type="dxa"/>
            <w:tcBorders>
              <w:top w:val="single" w:sz="8" w:space="0" w:color="000000"/>
              <w:left w:val="single" w:sz="8" w:space="0" w:color="000000"/>
              <w:bottom w:val="single" w:sz="8" w:space="0" w:color="000000"/>
            </w:tcBorders>
            <w:shd w:val="clear" w:color="auto" w:fill="auto"/>
          </w:tcPr>
          <w:p w14:paraId="16A64DC9" w14:textId="388ADC06"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7</w:t>
            </w:r>
            <w:r w:rsidR="00742FAD" w:rsidRPr="005D38AB">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0502CDBF" w14:textId="77777777" w:rsidR="00742FAD" w:rsidRPr="005D38AB" w:rsidRDefault="00742FAD" w:rsidP="005D38AB">
            <w:pPr>
              <w:widowControl w:val="0"/>
              <w:spacing w:line="240" w:lineRule="auto"/>
              <w:ind w:left="116" w:right="47"/>
              <w:jc w:val="center"/>
              <w:rPr>
                <w:rFonts w:ascii="Georgia" w:hAnsi="Georgia" w:cs="Calibri"/>
                <w:sz w:val="18"/>
                <w:szCs w:val="18"/>
              </w:rPr>
            </w:pPr>
            <w:r w:rsidRPr="005D38AB">
              <w:rPr>
                <w:rFonts w:ascii="Georgia" w:hAnsi="Georgia" w:cs="Calibri"/>
                <w:b/>
                <w:bCs/>
                <w:sz w:val="18"/>
                <w:szCs w:val="18"/>
              </w:rPr>
              <w:t>Poduszka</w:t>
            </w:r>
          </w:p>
        </w:tc>
        <w:tc>
          <w:tcPr>
            <w:tcW w:w="6379" w:type="dxa"/>
            <w:tcBorders>
              <w:top w:val="single" w:sz="8" w:space="0" w:color="000000"/>
              <w:left w:val="single" w:sz="8" w:space="0" w:color="000000"/>
              <w:bottom w:val="single" w:sz="8" w:space="0" w:color="000000"/>
            </w:tcBorders>
            <w:shd w:val="clear" w:color="auto" w:fill="auto"/>
          </w:tcPr>
          <w:p w14:paraId="579BD4ED"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-rozmiar 70 cm x 80 cm </w:t>
            </w:r>
          </w:p>
          <w:p w14:paraId="10447F50"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pokrycie – </w:t>
            </w:r>
            <w:proofErr w:type="spellStart"/>
            <w:r w:rsidRPr="005D38AB">
              <w:rPr>
                <w:rFonts w:ascii="Georgia" w:hAnsi="Georgia" w:cs="Calibri"/>
                <w:sz w:val="18"/>
                <w:szCs w:val="18"/>
              </w:rPr>
              <w:t>mikrofibra</w:t>
            </w:r>
            <w:proofErr w:type="spellEnd"/>
            <w:r w:rsidRPr="005D38AB">
              <w:rPr>
                <w:rFonts w:ascii="Georgia" w:hAnsi="Georgia" w:cs="Calibri"/>
                <w:sz w:val="18"/>
                <w:szCs w:val="18"/>
              </w:rPr>
              <w:t xml:space="preserve"> 100 %</w:t>
            </w:r>
          </w:p>
          <w:p w14:paraId="2ED4D32A"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wypełnienie – hypoalergiczny granulat poliestrowy silikonowy HCS o gramaturze min 110g/m</w:t>
            </w:r>
            <w:r w:rsidRPr="005D38AB">
              <w:rPr>
                <w:rFonts w:ascii="Georgia" w:hAnsi="Georgia" w:cs="Calibri"/>
                <w:sz w:val="18"/>
                <w:szCs w:val="18"/>
                <w:vertAlign w:val="superscript"/>
              </w:rPr>
              <w:t xml:space="preserve">2 </w:t>
            </w:r>
            <w:r w:rsidRPr="005D38AB">
              <w:rPr>
                <w:rFonts w:ascii="Georgia" w:hAnsi="Georgia" w:cs="Calibri"/>
                <w:sz w:val="18"/>
                <w:szCs w:val="18"/>
              </w:rPr>
              <w:t>do</w:t>
            </w:r>
            <w:r w:rsidRPr="005D38AB">
              <w:rPr>
                <w:rFonts w:ascii="Georgia" w:hAnsi="Georgia" w:cs="Calibri"/>
                <w:sz w:val="18"/>
                <w:szCs w:val="18"/>
                <w:vertAlign w:val="superscript"/>
              </w:rPr>
              <w:t xml:space="preserve"> </w:t>
            </w:r>
            <w:r w:rsidRPr="005D38AB">
              <w:rPr>
                <w:rFonts w:ascii="Georgia" w:hAnsi="Georgia" w:cs="Calibri"/>
                <w:sz w:val="18"/>
                <w:szCs w:val="18"/>
              </w:rPr>
              <w:t>180</w:t>
            </w:r>
            <w:r w:rsidRPr="005D38AB">
              <w:rPr>
                <w:rFonts w:ascii="Georgia" w:hAnsi="Georgia" w:cs="Calibri"/>
                <w:sz w:val="18"/>
                <w:szCs w:val="18"/>
                <w:vertAlign w:val="superscript"/>
              </w:rPr>
              <w:t xml:space="preserve"> </w:t>
            </w:r>
            <w:r w:rsidRPr="005D38AB">
              <w:rPr>
                <w:rFonts w:ascii="Georgia" w:hAnsi="Georgia" w:cs="Calibri"/>
                <w:sz w:val="18"/>
                <w:szCs w:val="18"/>
              </w:rPr>
              <w:t xml:space="preserve">g/m2 </w:t>
            </w:r>
          </w:p>
          <w:p w14:paraId="35B5C774"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temperatura prania 90</w:t>
            </w:r>
            <w:r w:rsidRPr="005D38AB">
              <w:rPr>
                <w:rFonts w:ascii="Georgia" w:hAnsi="Georgia" w:cs="Calibri"/>
                <w:sz w:val="18"/>
                <w:szCs w:val="18"/>
                <w:vertAlign w:val="superscript"/>
              </w:rPr>
              <w:t>o</w:t>
            </w:r>
            <w:r w:rsidRPr="005D38AB">
              <w:rPr>
                <w:rFonts w:ascii="Georgia" w:hAnsi="Georgia" w:cs="Calibri"/>
                <w:sz w:val="18"/>
                <w:szCs w:val="18"/>
              </w:rPr>
              <w:t xml:space="preserve">C </w:t>
            </w:r>
          </w:p>
          <w:p w14:paraId="19B174C6"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dezynfekcja w komorze 105 </w:t>
            </w:r>
            <w:proofErr w:type="spellStart"/>
            <w:r w:rsidRPr="005D38AB">
              <w:rPr>
                <w:rFonts w:ascii="Georgia" w:hAnsi="Georgia" w:cs="Calibri"/>
                <w:sz w:val="18"/>
                <w:szCs w:val="18"/>
                <w:vertAlign w:val="superscript"/>
              </w:rPr>
              <w:t>o</w:t>
            </w:r>
            <w:r w:rsidRPr="005D38AB">
              <w:rPr>
                <w:rFonts w:ascii="Georgia" w:hAnsi="Georgia" w:cs="Calibri"/>
                <w:sz w:val="18"/>
                <w:szCs w:val="18"/>
              </w:rPr>
              <w:t>C</w:t>
            </w:r>
            <w:proofErr w:type="spellEnd"/>
            <w:r w:rsidRPr="005D38AB">
              <w:rPr>
                <w:rFonts w:ascii="Georgia" w:hAnsi="Georgia" w:cs="Calibri"/>
                <w:sz w:val="18"/>
                <w:szCs w:val="18"/>
              </w:rPr>
              <w:t xml:space="preserve"> </w:t>
            </w:r>
          </w:p>
          <w:p w14:paraId="47D99C48" w14:textId="77777777" w:rsidR="00742FAD" w:rsidRPr="005D38AB" w:rsidRDefault="00742FAD" w:rsidP="005D38AB">
            <w:pPr>
              <w:widowControl w:val="0"/>
              <w:spacing w:line="240" w:lineRule="auto"/>
              <w:ind w:left="122"/>
              <w:rPr>
                <w:rFonts w:ascii="Georgia" w:hAnsi="Georgia" w:cs="Calibri"/>
                <w:color w:val="FF0000"/>
                <w:sz w:val="18"/>
                <w:szCs w:val="18"/>
              </w:rPr>
            </w:pPr>
            <w:r w:rsidRPr="005D38AB">
              <w:rPr>
                <w:rFonts w:ascii="Georgia" w:hAnsi="Georgia" w:cs="Calibri"/>
                <w:sz w:val="18"/>
                <w:szCs w:val="18"/>
              </w:rPr>
              <w:t xml:space="preserve">- certyfikat </w:t>
            </w:r>
            <w:proofErr w:type="spellStart"/>
            <w:r w:rsidRPr="005D38AB">
              <w:rPr>
                <w:rFonts w:ascii="Georgia" w:hAnsi="Georgia" w:cs="Calibri"/>
                <w:sz w:val="18"/>
                <w:szCs w:val="18"/>
              </w:rPr>
              <w:t>Oeko-tex</w:t>
            </w:r>
            <w:proofErr w:type="spellEnd"/>
            <w:r w:rsidRPr="005D38AB">
              <w:rPr>
                <w:rFonts w:ascii="Georgia" w:hAnsi="Georgia" w:cs="Calibri"/>
                <w:sz w:val="18"/>
                <w:szCs w:val="18"/>
              </w:rPr>
              <w:t xml:space="preserve"> standard 100 klasa I </w:t>
            </w:r>
            <w:proofErr w:type="spellStart"/>
            <w:r w:rsidRPr="005D38AB">
              <w:rPr>
                <w:rFonts w:ascii="Georgia" w:hAnsi="Georgia" w:cs="Calibri"/>
                <w:sz w:val="18"/>
                <w:szCs w:val="18"/>
              </w:rPr>
              <w:t>i</w:t>
            </w:r>
            <w:proofErr w:type="spellEnd"/>
            <w:r w:rsidRPr="005D38AB">
              <w:rPr>
                <w:rFonts w:ascii="Georgia" w:hAnsi="Georgia" w:cs="Calibri"/>
                <w:sz w:val="18"/>
                <w:szCs w:val="18"/>
              </w:rPr>
              <w:t xml:space="preserve"> z niezależnego laboratorium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024D5385"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300</w:t>
            </w:r>
          </w:p>
        </w:tc>
      </w:tr>
      <w:tr w:rsidR="00742FAD" w:rsidRPr="005D38AB" w14:paraId="2EE45BA2" w14:textId="77777777" w:rsidTr="002F6EEF">
        <w:tc>
          <w:tcPr>
            <w:tcW w:w="736" w:type="dxa"/>
            <w:tcBorders>
              <w:top w:val="single" w:sz="8" w:space="0" w:color="000000"/>
              <w:left w:val="single" w:sz="8" w:space="0" w:color="000000"/>
              <w:bottom w:val="single" w:sz="8" w:space="0" w:color="000000"/>
            </w:tcBorders>
            <w:shd w:val="clear" w:color="auto" w:fill="auto"/>
          </w:tcPr>
          <w:p w14:paraId="21C60FF4" w14:textId="0513839B"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8</w:t>
            </w:r>
            <w:r w:rsidR="00742FAD" w:rsidRPr="005D38AB">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465ED430" w14:textId="77777777" w:rsidR="00742FAD" w:rsidRPr="005D38AB" w:rsidRDefault="00742FAD" w:rsidP="005D38AB">
            <w:pPr>
              <w:widowControl w:val="0"/>
              <w:spacing w:line="240" w:lineRule="auto"/>
              <w:ind w:left="116" w:right="47"/>
              <w:jc w:val="center"/>
              <w:rPr>
                <w:rFonts w:ascii="Georgia" w:hAnsi="Georgia" w:cs="Calibri"/>
                <w:sz w:val="18"/>
                <w:szCs w:val="18"/>
              </w:rPr>
            </w:pPr>
            <w:r w:rsidRPr="005D38AB">
              <w:rPr>
                <w:rFonts w:ascii="Georgia" w:hAnsi="Georgia" w:cs="Calibri"/>
                <w:b/>
                <w:bCs/>
                <w:sz w:val="18"/>
                <w:szCs w:val="18"/>
              </w:rPr>
              <w:t>Kołdra</w:t>
            </w:r>
          </w:p>
        </w:tc>
        <w:tc>
          <w:tcPr>
            <w:tcW w:w="6379" w:type="dxa"/>
            <w:tcBorders>
              <w:top w:val="single" w:sz="8" w:space="0" w:color="000000"/>
              <w:left w:val="single" w:sz="8" w:space="0" w:color="000000"/>
              <w:bottom w:val="single" w:sz="8" w:space="0" w:color="000000"/>
            </w:tcBorders>
            <w:shd w:val="clear" w:color="auto" w:fill="auto"/>
          </w:tcPr>
          <w:p w14:paraId="3EFF1964"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rozmiar min 140 cm x min 200 cm </w:t>
            </w:r>
          </w:p>
          <w:p w14:paraId="5B7DF701"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pokrycie – </w:t>
            </w:r>
            <w:proofErr w:type="spellStart"/>
            <w:r w:rsidRPr="005D38AB">
              <w:rPr>
                <w:rFonts w:ascii="Georgia" w:hAnsi="Georgia" w:cs="Calibri"/>
                <w:sz w:val="18"/>
                <w:szCs w:val="18"/>
              </w:rPr>
              <w:t>mikrofibra</w:t>
            </w:r>
            <w:proofErr w:type="spellEnd"/>
            <w:r w:rsidRPr="005D38AB">
              <w:rPr>
                <w:rFonts w:ascii="Georgia" w:hAnsi="Georgia" w:cs="Calibri"/>
                <w:sz w:val="18"/>
                <w:szCs w:val="18"/>
              </w:rPr>
              <w:t xml:space="preserve"> 100 %</w:t>
            </w:r>
          </w:p>
          <w:p w14:paraId="0A79CDDD"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wypełnienie –włókna kanalikowe silikonowe (60 % włókno poliestrowe, 40 % włókno HCS ) </w:t>
            </w:r>
          </w:p>
          <w:p w14:paraId="7DDB4B5B" w14:textId="77777777" w:rsidR="00742FAD" w:rsidRPr="005D38AB" w:rsidRDefault="00742FAD" w:rsidP="005D38AB">
            <w:pPr>
              <w:widowControl w:val="0"/>
              <w:spacing w:line="240" w:lineRule="auto"/>
              <w:rPr>
                <w:rFonts w:ascii="Georgia" w:hAnsi="Georgia" w:cs="Calibri"/>
                <w:sz w:val="18"/>
                <w:szCs w:val="18"/>
              </w:rPr>
            </w:pPr>
            <w:r w:rsidRPr="005D38AB">
              <w:rPr>
                <w:rFonts w:ascii="Georgia" w:hAnsi="Georgia" w:cs="Calibri"/>
                <w:sz w:val="18"/>
                <w:szCs w:val="18"/>
              </w:rPr>
              <w:t xml:space="preserve">   - temperatura prania 90</w:t>
            </w:r>
            <w:r w:rsidRPr="005D38AB">
              <w:rPr>
                <w:rFonts w:ascii="Georgia" w:hAnsi="Georgia" w:cs="Calibri"/>
                <w:sz w:val="18"/>
                <w:szCs w:val="18"/>
                <w:vertAlign w:val="superscript"/>
              </w:rPr>
              <w:t>o</w:t>
            </w:r>
            <w:r w:rsidRPr="005D38AB">
              <w:rPr>
                <w:rFonts w:ascii="Georgia" w:hAnsi="Georgia" w:cs="Calibri"/>
                <w:sz w:val="18"/>
                <w:szCs w:val="18"/>
              </w:rPr>
              <w:t xml:space="preserve">C </w:t>
            </w:r>
          </w:p>
          <w:p w14:paraId="60E6EB7A"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dezynfekcja w komorze 105 </w:t>
            </w:r>
            <w:proofErr w:type="spellStart"/>
            <w:r w:rsidRPr="005D38AB">
              <w:rPr>
                <w:rFonts w:ascii="Georgia" w:hAnsi="Georgia" w:cs="Calibri"/>
                <w:sz w:val="18"/>
                <w:szCs w:val="18"/>
                <w:vertAlign w:val="superscript"/>
              </w:rPr>
              <w:t>o</w:t>
            </w:r>
            <w:r w:rsidRPr="005D38AB">
              <w:rPr>
                <w:rFonts w:ascii="Georgia" w:hAnsi="Georgia" w:cs="Calibri"/>
                <w:sz w:val="18"/>
                <w:szCs w:val="18"/>
              </w:rPr>
              <w:t>C</w:t>
            </w:r>
            <w:proofErr w:type="spellEnd"/>
          </w:p>
          <w:p w14:paraId="15E48642" w14:textId="77777777" w:rsidR="00742FAD" w:rsidRPr="005D38AB" w:rsidRDefault="00742FAD" w:rsidP="005D38AB">
            <w:pPr>
              <w:widowControl w:val="0"/>
              <w:spacing w:line="240" w:lineRule="auto"/>
              <w:ind w:left="122"/>
              <w:rPr>
                <w:rFonts w:ascii="Georgia" w:hAnsi="Georgia" w:cs="Calibri"/>
                <w:sz w:val="18"/>
                <w:szCs w:val="18"/>
              </w:rPr>
            </w:pPr>
            <w:r w:rsidRPr="005D38AB">
              <w:rPr>
                <w:rFonts w:ascii="Georgia" w:hAnsi="Georgia" w:cs="Calibri"/>
                <w:sz w:val="18"/>
                <w:szCs w:val="18"/>
              </w:rPr>
              <w:t xml:space="preserve">- certyfikat </w:t>
            </w:r>
            <w:proofErr w:type="spellStart"/>
            <w:r w:rsidRPr="005D38AB">
              <w:rPr>
                <w:rFonts w:ascii="Georgia" w:hAnsi="Georgia" w:cs="Calibri"/>
                <w:sz w:val="18"/>
                <w:szCs w:val="18"/>
              </w:rPr>
              <w:t>Oeko-tex</w:t>
            </w:r>
            <w:proofErr w:type="spellEnd"/>
            <w:r w:rsidRPr="005D38AB">
              <w:rPr>
                <w:rFonts w:ascii="Georgia" w:hAnsi="Georgia" w:cs="Calibri"/>
                <w:sz w:val="18"/>
                <w:szCs w:val="18"/>
              </w:rPr>
              <w:t xml:space="preserve"> standard 100 klasa I </w:t>
            </w:r>
            <w:proofErr w:type="spellStart"/>
            <w:r w:rsidRPr="005D38AB">
              <w:rPr>
                <w:rFonts w:ascii="Georgia" w:hAnsi="Georgia" w:cs="Calibri"/>
                <w:sz w:val="18"/>
                <w:szCs w:val="18"/>
              </w:rPr>
              <w:t>i</w:t>
            </w:r>
            <w:proofErr w:type="spellEnd"/>
            <w:r w:rsidRPr="005D38AB">
              <w:rPr>
                <w:rFonts w:ascii="Georgia" w:hAnsi="Georgia" w:cs="Calibri"/>
                <w:sz w:val="18"/>
                <w:szCs w:val="18"/>
              </w:rPr>
              <w:t xml:space="preserve"> z niezależnego laboratorium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AFF4AC5"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300</w:t>
            </w:r>
          </w:p>
        </w:tc>
      </w:tr>
      <w:tr w:rsidR="0014134A" w:rsidRPr="005D38AB" w14:paraId="6016D6D4" w14:textId="77777777" w:rsidTr="002F6EEF">
        <w:tc>
          <w:tcPr>
            <w:tcW w:w="736" w:type="dxa"/>
            <w:tcBorders>
              <w:top w:val="single" w:sz="8" w:space="0" w:color="000000"/>
              <w:left w:val="single" w:sz="8" w:space="0" w:color="000000"/>
              <w:bottom w:val="single" w:sz="8" w:space="0" w:color="000000"/>
            </w:tcBorders>
            <w:shd w:val="clear" w:color="auto" w:fill="auto"/>
          </w:tcPr>
          <w:p w14:paraId="475F00AE" w14:textId="674EE324" w:rsidR="0014134A" w:rsidRPr="00055AEB" w:rsidRDefault="0014134A" w:rsidP="0014134A">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055AEB">
              <w:rPr>
                <w:rFonts w:ascii="Georgia" w:hAnsi="Georgia" w:cs="Calibri"/>
                <w:sz w:val="18"/>
                <w:szCs w:val="18"/>
              </w:rPr>
              <w:t>9.</w:t>
            </w:r>
          </w:p>
        </w:tc>
        <w:tc>
          <w:tcPr>
            <w:tcW w:w="1706" w:type="dxa"/>
            <w:tcBorders>
              <w:top w:val="single" w:sz="8" w:space="0" w:color="000000"/>
              <w:left w:val="single" w:sz="8" w:space="0" w:color="000000"/>
              <w:bottom w:val="single" w:sz="8" w:space="0" w:color="000000"/>
            </w:tcBorders>
            <w:shd w:val="clear" w:color="auto" w:fill="auto"/>
          </w:tcPr>
          <w:p w14:paraId="22A9EDBA" w14:textId="3C028775" w:rsidR="0014134A" w:rsidRPr="00055AEB" w:rsidRDefault="0014134A" w:rsidP="0014134A">
            <w:pPr>
              <w:widowControl w:val="0"/>
              <w:spacing w:line="240" w:lineRule="auto"/>
              <w:ind w:left="116" w:right="47"/>
              <w:jc w:val="center"/>
              <w:rPr>
                <w:rFonts w:ascii="Georgia" w:hAnsi="Georgia" w:cs="Calibri"/>
                <w:b/>
                <w:bCs/>
                <w:sz w:val="18"/>
                <w:szCs w:val="18"/>
              </w:rPr>
            </w:pPr>
            <w:r w:rsidRPr="00055AEB">
              <w:rPr>
                <w:rFonts w:ascii="Georgia" w:hAnsi="Georgia" w:cs="Calibri"/>
                <w:b/>
                <w:bCs/>
                <w:sz w:val="18"/>
                <w:szCs w:val="18"/>
              </w:rPr>
              <w:t>Poduszka dziecięca</w:t>
            </w:r>
          </w:p>
        </w:tc>
        <w:tc>
          <w:tcPr>
            <w:tcW w:w="6379" w:type="dxa"/>
            <w:tcBorders>
              <w:top w:val="single" w:sz="8" w:space="0" w:color="000000"/>
              <w:left w:val="single" w:sz="8" w:space="0" w:color="000000"/>
              <w:bottom w:val="single" w:sz="8" w:space="0" w:color="000000"/>
            </w:tcBorders>
            <w:shd w:val="clear" w:color="auto" w:fill="auto"/>
          </w:tcPr>
          <w:p w14:paraId="70E2A22C"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-rozmiar 40 cm x 70 cm </w:t>
            </w:r>
          </w:p>
          <w:p w14:paraId="417455A4"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 pokrycie – </w:t>
            </w:r>
            <w:proofErr w:type="spellStart"/>
            <w:r w:rsidRPr="00055AEB">
              <w:rPr>
                <w:rFonts w:ascii="Georgia" w:hAnsi="Georgia" w:cs="Calibri"/>
                <w:sz w:val="18"/>
                <w:szCs w:val="18"/>
              </w:rPr>
              <w:t>mikrofibra</w:t>
            </w:r>
            <w:proofErr w:type="spellEnd"/>
            <w:r w:rsidRPr="00055AEB">
              <w:rPr>
                <w:rFonts w:ascii="Georgia" w:hAnsi="Georgia" w:cs="Calibri"/>
                <w:sz w:val="18"/>
                <w:szCs w:val="18"/>
              </w:rPr>
              <w:t xml:space="preserve"> 100 %</w:t>
            </w:r>
          </w:p>
          <w:p w14:paraId="27063E89"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wypełnienie – hypoalergiczny granulat poliestrowy silikonowy HCS o gramaturze min 110g/m</w:t>
            </w:r>
            <w:r w:rsidRPr="00055AEB">
              <w:rPr>
                <w:rFonts w:ascii="Georgia" w:hAnsi="Georgia" w:cs="Calibri"/>
                <w:sz w:val="18"/>
                <w:szCs w:val="18"/>
                <w:vertAlign w:val="superscript"/>
              </w:rPr>
              <w:t xml:space="preserve">2 </w:t>
            </w:r>
            <w:r w:rsidRPr="00055AEB">
              <w:rPr>
                <w:rFonts w:ascii="Georgia" w:hAnsi="Georgia" w:cs="Calibri"/>
                <w:sz w:val="18"/>
                <w:szCs w:val="18"/>
              </w:rPr>
              <w:t>do</w:t>
            </w:r>
            <w:r w:rsidRPr="00055AEB">
              <w:rPr>
                <w:rFonts w:ascii="Georgia" w:hAnsi="Georgia" w:cs="Calibri"/>
                <w:sz w:val="18"/>
                <w:szCs w:val="18"/>
                <w:vertAlign w:val="superscript"/>
              </w:rPr>
              <w:t xml:space="preserve"> </w:t>
            </w:r>
            <w:r w:rsidRPr="00055AEB">
              <w:rPr>
                <w:rFonts w:ascii="Georgia" w:hAnsi="Georgia" w:cs="Calibri"/>
                <w:sz w:val="18"/>
                <w:szCs w:val="18"/>
              </w:rPr>
              <w:t>180</w:t>
            </w:r>
            <w:r w:rsidRPr="00055AEB">
              <w:rPr>
                <w:rFonts w:ascii="Georgia" w:hAnsi="Georgia" w:cs="Calibri"/>
                <w:sz w:val="18"/>
                <w:szCs w:val="18"/>
                <w:vertAlign w:val="superscript"/>
              </w:rPr>
              <w:t xml:space="preserve"> </w:t>
            </w:r>
            <w:r w:rsidRPr="00055AEB">
              <w:rPr>
                <w:rFonts w:ascii="Georgia" w:hAnsi="Georgia" w:cs="Calibri"/>
                <w:sz w:val="18"/>
                <w:szCs w:val="18"/>
              </w:rPr>
              <w:t xml:space="preserve">g/m2 </w:t>
            </w:r>
          </w:p>
          <w:p w14:paraId="3599CBF6"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temperatura prania 90</w:t>
            </w:r>
            <w:r w:rsidRPr="00055AEB">
              <w:rPr>
                <w:rFonts w:ascii="Georgia" w:hAnsi="Georgia" w:cs="Calibri"/>
                <w:sz w:val="18"/>
                <w:szCs w:val="18"/>
                <w:vertAlign w:val="superscript"/>
              </w:rPr>
              <w:t>o</w:t>
            </w:r>
            <w:r w:rsidRPr="00055AEB">
              <w:rPr>
                <w:rFonts w:ascii="Georgia" w:hAnsi="Georgia" w:cs="Calibri"/>
                <w:sz w:val="18"/>
                <w:szCs w:val="18"/>
              </w:rPr>
              <w:t xml:space="preserve">C </w:t>
            </w:r>
          </w:p>
          <w:p w14:paraId="68326D10"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 dezynfekcja w komorze 105 </w:t>
            </w:r>
            <w:proofErr w:type="spellStart"/>
            <w:r w:rsidRPr="00055AEB">
              <w:rPr>
                <w:rFonts w:ascii="Georgia" w:hAnsi="Georgia" w:cs="Calibri"/>
                <w:sz w:val="18"/>
                <w:szCs w:val="18"/>
                <w:vertAlign w:val="superscript"/>
              </w:rPr>
              <w:t>o</w:t>
            </w:r>
            <w:r w:rsidRPr="00055AEB">
              <w:rPr>
                <w:rFonts w:ascii="Georgia" w:hAnsi="Georgia" w:cs="Calibri"/>
                <w:sz w:val="18"/>
                <w:szCs w:val="18"/>
              </w:rPr>
              <w:t>C</w:t>
            </w:r>
            <w:proofErr w:type="spellEnd"/>
            <w:r w:rsidRPr="00055AEB">
              <w:rPr>
                <w:rFonts w:ascii="Georgia" w:hAnsi="Georgia" w:cs="Calibri"/>
                <w:sz w:val="18"/>
                <w:szCs w:val="18"/>
              </w:rPr>
              <w:t xml:space="preserve"> </w:t>
            </w:r>
          </w:p>
          <w:p w14:paraId="6C11BC3A" w14:textId="718EF0B3" w:rsidR="0014134A" w:rsidRPr="00055AEB" w:rsidRDefault="0014134A" w:rsidP="0014134A">
            <w:pPr>
              <w:widowControl w:val="0"/>
              <w:spacing w:line="240" w:lineRule="auto"/>
              <w:ind w:left="122"/>
              <w:rPr>
                <w:rFonts w:ascii="Georgia" w:hAnsi="Georgia" w:cs="Calibri"/>
                <w:sz w:val="18"/>
                <w:szCs w:val="18"/>
              </w:rPr>
            </w:pPr>
            <w:r w:rsidRPr="00055AEB">
              <w:rPr>
                <w:rFonts w:ascii="Georgia" w:hAnsi="Georgia" w:cs="Calibri"/>
                <w:sz w:val="18"/>
                <w:szCs w:val="18"/>
              </w:rPr>
              <w:t xml:space="preserve">- certyfikat </w:t>
            </w:r>
            <w:proofErr w:type="spellStart"/>
            <w:r w:rsidRPr="00055AEB">
              <w:rPr>
                <w:rFonts w:ascii="Georgia" w:hAnsi="Georgia" w:cs="Calibri"/>
                <w:sz w:val="18"/>
                <w:szCs w:val="18"/>
              </w:rPr>
              <w:t>Oeko-tex</w:t>
            </w:r>
            <w:proofErr w:type="spellEnd"/>
            <w:r w:rsidRPr="00055AEB">
              <w:rPr>
                <w:rFonts w:ascii="Georgia" w:hAnsi="Georgia" w:cs="Calibri"/>
                <w:sz w:val="18"/>
                <w:szCs w:val="18"/>
              </w:rPr>
              <w:t xml:space="preserve"> standard 100 klasa I </w:t>
            </w:r>
            <w:proofErr w:type="spellStart"/>
            <w:r w:rsidRPr="00055AEB">
              <w:rPr>
                <w:rFonts w:ascii="Georgia" w:hAnsi="Georgia" w:cs="Calibri"/>
                <w:sz w:val="18"/>
                <w:szCs w:val="18"/>
              </w:rPr>
              <w:t>i</w:t>
            </w:r>
            <w:proofErr w:type="spellEnd"/>
            <w:r w:rsidRPr="00055AEB">
              <w:rPr>
                <w:rFonts w:ascii="Georgia" w:hAnsi="Georgia" w:cs="Calibri"/>
                <w:sz w:val="18"/>
                <w:szCs w:val="18"/>
              </w:rPr>
              <w:t xml:space="preserve"> z niezależnego laboratorium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F6EFE18" w14:textId="0E9471C9" w:rsidR="0014134A" w:rsidRPr="00055AEB" w:rsidRDefault="0014134A" w:rsidP="0014134A">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055AEB">
              <w:rPr>
                <w:rFonts w:ascii="Georgia" w:hAnsi="Georgia" w:cs="Calibri"/>
                <w:sz w:val="18"/>
                <w:szCs w:val="18"/>
              </w:rPr>
              <w:t>35</w:t>
            </w:r>
          </w:p>
        </w:tc>
      </w:tr>
      <w:tr w:rsidR="0014134A" w:rsidRPr="005D38AB" w14:paraId="79B84090" w14:textId="77777777" w:rsidTr="002F6EEF">
        <w:tc>
          <w:tcPr>
            <w:tcW w:w="736" w:type="dxa"/>
            <w:tcBorders>
              <w:top w:val="single" w:sz="8" w:space="0" w:color="000000"/>
              <w:left w:val="single" w:sz="8" w:space="0" w:color="000000"/>
              <w:bottom w:val="single" w:sz="8" w:space="0" w:color="000000"/>
            </w:tcBorders>
            <w:shd w:val="clear" w:color="auto" w:fill="auto"/>
          </w:tcPr>
          <w:p w14:paraId="0A2242F7" w14:textId="3D014698" w:rsidR="0014134A" w:rsidRPr="00055AEB" w:rsidRDefault="0014134A" w:rsidP="0014134A">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055AEB">
              <w:rPr>
                <w:rFonts w:ascii="Georgia" w:hAnsi="Georgia" w:cs="Calibri"/>
                <w:sz w:val="18"/>
                <w:szCs w:val="18"/>
              </w:rPr>
              <w:t>10.</w:t>
            </w:r>
          </w:p>
        </w:tc>
        <w:tc>
          <w:tcPr>
            <w:tcW w:w="1706" w:type="dxa"/>
            <w:tcBorders>
              <w:top w:val="single" w:sz="8" w:space="0" w:color="000000"/>
              <w:left w:val="single" w:sz="8" w:space="0" w:color="000000"/>
              <w:bottom w:val="single" w:sz="8" w:space="0" w:color="000000"/>
            </w:tcBorders>
            <w:shd w:val="clear" w:color="auto" w:fill="auto"/>
          </w:tcPr>
          <w:p w14:paraId="5F6FBF97" w14:textId="481360E8" w:rsidR="0014134A" w:rsidRPr="00055AEB" w:rsidRDefault="0014134A" w:rsidP="0014134A">
            <w:pPr>
              <w:widowControl w:val="0"/>
              <w:spacing w:line="240" w:lineRule="auto"/>
              <w:ind w:left="116" w:right="47"/>
              <w:jc w:val="center"/>
              <w:rPr>
                <w:rFonts w:ascii="Georgia" w:hAnsi="Georgia" w:cs="Calibri"/>
                <w:b/>
                <w:bCs/>
                <w:sz w:val="18"/>
                <w:szCs w:val="18"/>
              </w:rPr>
            </w:pPr>
            <w:r w:rsidRPr="00055AEB">
              <w:rPr>
                <w:rFonts w:ascii="Georgia" w:hAnsi="Georgia" w:cs="Calibri"/>
                <w:b/>
                <w:bCs/>
                <w:sz w:val="18"/>
                <w:szCs w:val="18"/>
              </w:rPr>
              <w:t>Kołderka dziecięca</w:t>
            </w:r>
          </w:p>
        </w:tc>
        <w:tc>
          <w:tcPr>
            <w:tcW w:w="6379" w:type="dxa"/>
            <w:tcBorders>
              <w:top w:val="single" w:sz="8" w:space="0" w:color="000000"/>
              <w:left w:val="single" w:sz="8" w:space="0" w:color="000000"/>
              <w:bottom w:val="single" w:sz="8" w:space="0" w:color="000000"/>
            </w:tcBorders>
            <w:shd w:val="clear" w:color="auto" w:fill="auto"/>
          </w:tcPr>
          <w:p w14:paraId="13B506D4"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 rozmiar min 100 cm x min 130 cm </w:t>
            </w:r>
          </w:p>
          <w:p w14:paraId="22D3B9FA"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 pokrycie – </w:t>
            </w:r>
            <w:proofErr w:type="spellStart"/>
            <w:r w:rsidRPr="00055AEB">
              <w:rPr>
                <w:rFonts w:ascii="Georgia" w:hAnsi="Georgia" w:cs="Calibri"/>
                <w:sz w:val="18"/>
                <w:szCs w:val="18"/>
              </w:rPr>
              <w:t>mikrofibra</w:t>
            </w:r>
            <w:proofErr w:type="spellEnd"/>
            <w:r w:rsidRPr="00055AEB">
              <w:rPr>
                <w:rFonts w:ascii="Georgia" w:hAnsi="Georgia" w:cs="Calibri"/>
                <w:sz w:val="18"/>
                <w:szCs w:val="18"/>
              </w:rPr>
              <w:t xml:space="preserve"> 100 %</w:t>
            </w:r>
          </w:p>
          <w:p w14:paraId="2F925FD2"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 wypełnienie –włókna kanalikowe silikonowe (60 % włókno poliestrowe, 40 % włókno HCS ) </w:t>
            </w:r>
          </w:p>
          <w:p w14:paraId="1D72D761" w14:textId="77777777" w:rsidR="0014134A" w:rsidRPr="00055AEB" w:rsidRDefault="0014134A" w:rsidP="0014134A">
            <w:pPr>
              <w:widowControl w:val="0"/>
              <w:spacing w:line="360" w:lineRule="auto"/>
              <w:rPr>
                <w:rFonts w:ascii="Georgia" w:hAnsi="Georgia" w:cs="Calibri"/>
                <w:sz w:val="18"/>
                <w:szCs w:val="18"/>
              </w:rPr>
            </w:pPr>
            <w:r w:rsidRPr="00055AEB">
              <w:rPr>
                <w:rFonts w:ascii="Georgia" w:hAnsi="Georgia" w:cs="Calibri"/>
                <w:sz w:val="18"/>
                <w:szCs w:val="18"/>
              </w:rPr>
              <w:t xml:space="preserve">   - temperatura prania 90</w:t>
            </w:r>
            <w:r w:rsidRPr="00055AEB">
              <w:rPr>
                <w:rFonts w:ascii="Georgia" w:hAnsi="Georgia" w:cs="Calibri"/>
                <w:sz w:val="18"/>
                <w:szCs w:val="18"/>
                <w:vertAlign w:val="superscript"/>
              </w:rPr>
              <w:t>o</w:t>
            </w:r>
            <w:r w:rsidRPr="00055AEB">
              <w:rPr>
                <w:rFonts w:ascii="Georgia" w:hAnsi="Georgia" w:cs="Calibri"/>
                <w:sz w:val="18"/>
                <w:szCs w:val="18"/>
              </w:rPr>
              <w:t xml:space="preserve">C </w:t>
            </w:r>
          </w:p>
          <w:p w14:paraId="59BD60C7" w14:textId="77777777" w:rsidR="0014134A" w:rsidRPr="00055AEB" w:rsidRDefault="0014134A" w:rsidP="0014134A">
            <w:pPr>
              <w:widowControl w:val="0"/>
              <w:spacing w:line="360" w:lineRule="auto"/>
              <w:ind w:left="122"/>
              <w:rPr>
                <w:rFonts w:ascii="Georgia" w:hAnsi="Georgia" w:cs="Calibri"/>
                <w:sz w:val="18"/>
                <w:szCs w:val="18"/>
              </w:rPr>
            </w:pPr>
            <w:r w:rsidRPr="00055AEB">
              <w:rPr>
                <w:rFonts w:ascii="Georgia" w:hAnsi="Georgia" w:cs="Calibri"/>
                <w:sz w:val="18"/>
                <w:szCs w:val="18"/>
              </w:rPr>
              <w:t xml:space="preserve">- dezynfekcja w komorze 105 </w:t>
            </w:r>
            <w:proofErr w:type="spellStart"/>
            <w:r w:rsidRPr="00055AEB">
              <w:rPr>
                <w:rFonts w:ascii="Georgia" w:hAnsi="Georgia" w:cs="Calibri"/>
                <w:sz w:val="18"/>
                <w:szCs w:val="18"/>
                <w:vertAlign w:val="superscript"/>
              </w:rPr>
              <w:t>o</w:t>
            </w:r>
            <w:r w:rsidRPr="00055AEB">
              <w:rPr>
                <w:rFonts w:ascii="Georgia" w:hAnsi="Georgia" w:cs="Calibri"/>
                <w:sz w:val="18"/>
                <w:szCs w:val="18"/>
              </w:rPr>
              <w:t>C</w:t>
            </w:r>
            <w:proofErr w:type="spellEnd"/>
          </w:p>
          <w:p w14:paraId="5D15F718" w14:textId="5136A981" w:rsidR="0014134A" w:rsidRPr="00055AEB" w:rsidRDefault="0014134A" w:rsidP="0014134A">
            <w:pPr>
              <w:widowControl w:val="0"/>
              <w:spacing w:line="240" w:lineRule="auto"/>
              <w:ind w:left="122"/>
              <w:rPr>
                <w:rFonts w:ascii="Georgia" w:hAnsi="Georgia" w:cs="Calibri"/>
                <w:sz w:val="18"/>
                <w:szCs w:val="18"/>
              </w:rPr>
            </w:pPr>
            <w:r w:rsidRPr="00055AEB">
              <w:rPr>
                <w:rFonts w:ascii="Georgia" w:hAnsi="Georgia" w:cs="Calibri"/>
                <w:sz w:val="18"/>
                <w:szCs w:val="18"/>
              </w:rPr>
              <w:t xml:space="preserve">- certyfikat </w:t>
            </w:r>
            <w:proofErr w:type="spellStart"/>
            <w:r w:rsidRPr="00055AEB">
              <w:rPr>
                <w:rFonts w:ascii="Georgia" w:hAnsi="Georgia" w:cs="Calibri"/>
                <w:sz w:val="18"/>
                <w:szCs w:val="18"/>
              </w:rPr>
              <w:t>Oeko-tex</w:t>
            </w:r>
            <w:proofErr w:type="spellEnd"/>
            <w:r w:rsidRPr="00055AEB">
              <w:rPr>
                <w:rFonts w:ascii="Georgia" w:hAnsi="Georgia" w:cs="Calibri"/>
                <w:sz w:val="18"/>
                <w:szCs w:val="18"/>
              </w:rPr>
              <w:t xml:space="preserve"> standard 100 klasa I </w:t>
            </w:r>
            <w:proofErr w:type="spellStart"/>
            <w:r w:rsidRPr="00055AEB">
              <w:rPr>
                <w:rFonts w:ascii="Georgia" w:hAnsi="Georgia" w:cs="Calibri"/>
                <w:sz w:val="18"/>
                <w:szCs w:val="18"/>
              </w:rPr>
              <w:t>i</w:t>
            </w:r>
            <w:proofErr w:type="spellEnd"/>
            <w:r w:rsidRPr="00055AEB">
              <w:rPr>
                <w:rFonts w:ascii="Georgia" w:hAnsi="Georgia" w:cs="Calibri"/>
                <w:sz w:val="18"/>
                <w:szCs w:val="18"/>
              </w:rPr>
              <w:t xml:space="preserve"> z niezależnego laboratorium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EB53B7F" w14:textId="6FDDD2D4" w:rsidR="0014134A" w:rsidRPr="00055AEB" w:rsidRDefault="0014134A" w:rsidP="0014134A">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055AEB">
              <w:rPr>
                <w:rFonts w:ascii="Georgia" w:hAnsi="Georgia" w:cs="Calibri"/>
                <w:sz w:val="18"/>
                <w:szCs w:val="18"/>
              </w:rPr>
              <w:t>35</w:t>
            </w:r>
          </w:p>
        </w:tc>
      </w:tr>
      <w:tr w:rsidR="00742FAD" w:rsidRPr="005D38AB" w14:paraId="195EAE0D" w14:textId="77777777" w:rsidTr="002F6EEF">
        <w:trPr>
          <w:trHeight w:val="314"/>
        </w:trPr>
        <w:tc>
          <w:tcPr>
            <w:tcW w:w="736" w:type="dxa"/>
            <w:tcBorders>
              <w:top w:val="single" w:sz="8" w:space="0" w:color="000000"/>
              <w:left w:val="single" w:sz="8" w:space="0" w:color="000000"/>
              <w:bottom w:val="single" w:sz="8" w:space="0" w:color="000000"/>
            </w:tcBorders>
            <w:shd w:val="clear" w:color="auto" w:fill="auto"/>
          </w:tcPr>
          <w:p w14:paraId="099C1745" w14:textId="585F4A8D" w:rsidR="00742FAD" w:rsidRPr="005D38AB" w:rsidRDefault="0014134A"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11</w:t>
            </w:r>
            <w:r w:rsidR="00742FAD" w:rsidRPr="005D38AB">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44355522"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Pokrowiec zmywalny na poduszkę</w:t>
            </w:r>
          </w:p>
        </w:tc>
        <w:tc>
          <w:tcPr>
            <w:tcW w:w="6379" w:type="dxa"/>
            <w:tcBorders>
              <w:top w:val="single" w:sz="8" w:space="0" w:color="000000"/>
              <w:left w:val="single" w:sz="8" w:space="0" w:color="000000"/>
              <w:bottom w:val="single" w:sz="8" w:space="0" w:color="000000"/>
            </w:tcBorders>
            <w:shd w:val="clear" w:color="auto" w:fill="auto"/>
          </w:tcPr>
          <w:p w14:paraId="4D0FD37D" w14:textId="77777777" w:rsidR="00742FAD" w:rsidRPr="005D38AB" w:rsidRDefault="00742FAD" w:rsidP="005D38AB">
            <w:pPr>
              <w:widowControl w:val="0"/>
              <w:spacing w:line="240" w:lineRule="auto"/>
              <w:ind w:left="47" w:right="318" w:firstLine="1"/>
              <w:rPr>
                <w:rFonts w:ascii="Georgia" w:hAnsi="Georgia" w:cs="Calibri"/>
                <w:sz w:val="18"/>
                <w:szCs w:val="18"/>
              </w:rPr>
            </w:pPr>
            <w:r w:rsidRPr="005D38AB">
              <w:rPr>
                <w:rFonts w:ascii="Georgia" w:hAnsi="Georgia" w:cs="Calibri"/>
                <w:sz w:val="18"/>
                <w:szCs w:val="18"/>
              </w:rPr>
              <w:t xml:space="preserve">Pokrowiec na poduszkę 70x80 cm z zamkiem po krótszym boku, wykonany z poliestrowej dzianiny trykotowej powleczonej  membraną poliuretanową.  </w:t>
            </w:r>
          </w:p>
          <w:p w14:paraId="73314FF4" w14:textId="77777777" w:rsidR="00742FAD" w:rsidRPr="005D38AB" w:rsidRDefault="00742FAD" w:rsidP="005D38AB">
            <w:pPr>
              <w:widowControl w:val="0"/>
              <w:spacing w:line="240" w:lineRule="auto"/>
              <w:ind w:left="45"/>
              <w:rPr>
                <w:rFonts w:ascii="Georgia" w:hAnsi="Georgia" w:cs="Calibri"/>
                <w:sz w:val="18"/>
                <w:szCs w:val="18"/>
              </w:rPr>
            </w:pPr>
            <w:r w:rsidRPr="005D38AB">
              <w:rPr>
                <w:rFonts w:ascii="Georgia" w:hAnsi="Georgia" w:cs="Calibri"/>
                <w:sz w:val="18"/>
                <w:szCs w:val="18"/>
              </w:rPr>
              <w:t xml:space="preserve">Gramatura tkaniny 60-70 g/m2 Poliester+25 g/m2 Poliuretan </w:t>
            </w:r>
          </w:p>
          <w:p w14:paraId="45D532E9" w14:textId="77777777" w:rsidR="00742FAD" w:rsidRPr="005D38AB" w:rsidRDefault="00742FAD" w:rsidP="005D38AB">
            <w:pPr>
              <w:widowControl w:val="0"/>
              <w:spacing w:line="240" w:lineRule="auto"/>
              <w:ind w:left="45"/>
              <w:rPr>
                <w:rFonts w:ascii="Georgia" w:hAnsi="Georgia" w:cs="Calibri"/>
                <w:sz w:val="18"/>
                <w:szCs w:val="18"/>
              </w:rPr>
            </w:pPr>
            <w:r w:rsidRPr="005D38AB">
              <w:rPr>
                <w:rFonts w:ascii="Georgia" w:hAnsi="Georgia" w:cs="Calibri"/>
                <w:sz w:val="18"/>
                <w:szCs w:val="18"/>
              </w:rPr>
              <w:t>Pokrowiec zmywalny, nieprzemakalny.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F0EE472"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270</w:t>
            </w:r>
          </w:p>
        </w:tc>
      </w:tr>
      <w:tr w:rsidR="00742FAD" w:rsidRPr="005D38AB" w14:paraId="3C231780" w14:textId="77777777" w:rsidTr="005D38AB">
        <w:trPr>
          <w:trHeight w:val="594"/>
        </w:trPr>
        <w:tc>
          <w:tcPr>
            <w:tcW w:w="736" w:type="dxa"/>
            <w:tcBorders>
              <w:top w:val="single" w:sz="8" w:space="0" w:color="000000"/>
              <w:left w:val="single" w:sz="8" w:space="0" w:color="000000"/>
              <w:bottom w:val="single" w:sz="8" w:space="0" w:color="000000"/>
            </w:tcBorders>
            <w:shd w:val="clear" w:color="auto" w:fill="auto"/>
          </w:tcPr>
          <w:p w14:paraId="6047EAE2" w14:textId="786F2EB1"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1</w:t>
            </w:r>
            <w:r w:rsidR="0014134A">
              <w:rPr>
                <w:rFonts w:ascii="Georgia" w:hAnsi="Georgia" w:cs="Calibri"/>
                <w:sz w:val="18"/>
                <w:szCs w:val="18"/>
              </w:rPr>
              <w:t>2</w:t>
            </w:r>
            <w:r w:rsidR="00742FAD" w:rsidRPr="005D38AB">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420AC8DA" w14:textId="77777777" w:rsidR="00742FAD" w:rsidRPr="005D38AB" w:rsidRDefault="00742FAD" w:rsidP="005D38AB">
            <w:pPr>
              <w:widowControl w:val="0"/>
              <w:spacing w:line="240" w:lineRule="auto"/>
              <w:jc w:val="center"/>
              <w:rPr>
                <w:rFonts w:ascii="Georgia" w:hAnsi="Georgia" w:cs="Calibri"/>
                <w:sz w:val="18"/>
                <w:szCs w:val="18"/>
              </w:rPr>
            </w:pPr>
            <w:r w:rsidRPr="005D38AB">
              <w:rPr>
                <w:rFonts w:ascii="Georgia" w:hAnsi="Georgia" w:cs="Calibri"/>
                <w:b/>
                <w:bCs/>
                <w:sz w:val="18"/>
                <w:szCs w:val="18"/>
              </w:rPr>
              <w:t>Pokrowiec zmywalny na kołdrę</w:t>
            </w:r>
          </w:p>
        </w:tc>
        <w:tc>
          <w:tcPr>
            <w:tcW w:w="6379" w:type="dxa"/>
            <w:tcBorders>
              <w:top w:val="single" w:sz="8" w:space="0" w:color="000000"/>
              <w:left w:val="single" w:sz="8" w:space="0" w:color="000000"/>
              <w:bottom w:val="single" w:sz="8" w:space="0" w:color="000000"/>
            </w:tcBorders>
            <w:shd w:val="clear" w:color="auto" w:fill="auto"/>
          </w:tcPr>
          <w:p w14:paraId="32C82A7D" w14:textId="77777777" w:rsidR="00742FAD" w:rsidRPr="005D38AB" w:rsidRDefault="00742FAD" w:rsidP="005D38AB">
            <w:pPr>
              <w:widowControl w:val="0"/>
              <w:spacing w:line="240" w:lineRule="auto"/>
              <w:ind w:left="47" w:right="318" w:firstLine="1"/>
              <w:rPr>
                <w:rFonts w:ascii="Georgia" w:hAnsi="Georgia" w:cs="Calibri"/>
                <w:sz w:val="18"/>
                <w:szCs w:val="18"/>
              </w:rPr>
            </w:pPr>
            <w:r w:rsidRPr="005D38AB">
              <w:rPr>
                <w:rFonts w:ascii="Georgia" w:hAnsi="Georgia" w:cs="Calibri"/>
                <w:sz w:val="18"/>
                <w:szCs w:val="18"/>
              </w:rPr>
              <w:t xml:space="preserve">Pokrowiec pasujący na kołdrę 140x200 cm z zamkiem, wykonany z poliestrowej dzianiny trykotowej powleczonej  membraną poliuretanową.  </w:t>
            </w:r>
          </w:p>
          <w:p w14:paraId="4412C857" w14:textId="77777777" w:rsidR="00742FAD" w:rsidRPr="005D38AB" w:rsidRDefault="00742FAD" w:rsidP="005D38AB">
            <w:pPr>
              <w:widowControl w:val="0"/>
              <w:spacing w:line="240" w:lineRule="auto"/>
              <w:ind w:left="45"/>
              <w:rPr>
                <w:rFonts w:ascii="Georgia" w:hAnsi="Georgia" w:cs="Calibri"/>
                <w:sz w:val="18"/>
                <w:szCs w:val="18"/>
              </w:rPr>
            </w:pPr>
            <w:r w:rsidRPr="005D38AB">
              <w:rPr>
                <w:rFonts w:ascii="Georgia" w:hAnsi="Georgia" w:cs="Calibri"/>
                <w:sz w:val="18"/>
                <w:szCs w:val="18"/>
              </w:rPr>
              <w:t xml:space="preserve">Gramatura tkaniny 60-70 g/m2 Poliester+25 g/m2 Poliuretan </w:t>
            </w:r>
          </w:p>
          <w:p w14:paraId="1F9C7DA9" w14:textId="77777777" w:rsidR="00742FAD" w:rsidRPr="005D38AB" w:rsidRDefault="00742FAD" w:rsidP="005D38AB">
            <w:pPr>
              <w:widowControl w:val="0"/>
              <w:spacing w:line="240" w:lineRule="auto"/>
              <w:ind w:left="45"/>
              <w:rPr>
                <w:rFonts w:ascii="Georgia" w:hAnsi="Georgia" w:cs="Calibri"/>
                <w:sz w:val="18"/>
                <w:szCs w:val="18"/>
              </w:rPr>
            </w:pPr>
            <w:r w:rsidRPr="005D38AB">
              <w:rPr>
                <w:rFonts w:ascii="Georgia" w:hAnsi="Georgia" w:cs="Calibri"/>
                <w:sz w:val="18"/>
                <w:szCs w:val="18"/>
              </w:rPr>
              <w:t>Pokrowiec zmywalny, nieprzemakalny.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18D7DE2"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240</w:t>
            </w:r>
          </w:p>
        </w:tc>
      </w:tr>
      <w:tr w:rsidR="00742FAD" w:rsidRPr="005D38AB" w14:paraId="465DC445" w14:textId="77777777" w:rsidTr="00973DBE">
        <w:trPr>
          <w:trHeight w:val="552"/>
        </w:trPr>
        <w:tc>
          <w:tcPr>
            <w:tcW w:w="736" w:type="dxa"/>
            <w:tcBorders>
              <w:top w:val="single" w:sz="8" w:space="0" w:color="000000"/>
              <w:left w:val="single" w:sz="8" w:space="0" w:color="000000"/>
              <w:bottom w:val="single" w:sz="8" w:space="0" w:color="000000"/>
            </w:tcBorders>
            <w:shd w:val="clear" w:color="auto" w:fill="auto"/>
          </w:tcPr>
          <w:p w14:paraId="29495F85" w14:textId="4A81AB21" w:rsidR="00742FAD" w:rsidRPr="005D38AB" w:rsidRDefault="00F96641"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Pr>
                <w:rFonts w:ascii="Georgia" w:hAnsi="Georgia" w:cs="Calibri"/>
                <w:sz w:val="18"/>
                <w:szCs w:val="18"/>
              </w:rPr>
              <w:t>1</w:t>
            </w:r>
            <w:r w:rsidR="0014134A">
              <w:rPr>
                <w:rFonts w:ascii="Georgia" w:hAnsi="Georgia" w:cs="Calibri"/>
                <w:sz w:val="18"/>
                <w:szCs w:val="18"/>
              </w:rPr>
              <w:t>3</w:t>
            </w:r>
            <w:r w:rsidR="00742FAD" w:rsidRPr="005D38AB">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7EE238DF" w14:textId="77777777" w:rsidR="00742FAD" w:rsidRPr="005D38AB" w:rsidRDefault="00742FAD" w:rsidP="005D38AB">
            <w:pPr>
              <w:widowControl w:val="0"/>
              <w:spacing w:line="240" w:lineRule="auto"/>
              <w:ind w:left="116" w:right="47"/>
              <w:jc w:val="center"/>
              <w:rPr>
                <w:rFonts w:ascii="Georgia" w:hAnsi="Georgia" w:cs="Calibri"/>
                <w:sz w:val="18"/>
                <w:szCs w:val="18"/>
              </w:rPr>
            </w:pPr>
            <w:r w:rsidRPr="005D38AB">
              <w:rPr>
                <w:rFonts w:ascii="Georgia" w:hAnsi="Georgia" w:cs="Calibri"/>
                <w:b/>
                <w:bCs/>
                <w:sz w:val="18"/>
                <w:szCs w:val="18"/>
              </w:rPr>
              <w:t>Worki do transportu bielizny</w:t>
            </w:r>
          </w:p>
        </w:tc>
        <w:tc>
          <w:tcPr>
            <w:tcW w:w="6379" w:type="dxa"/>
            <w:tcBorders>
              <w:top w:val="single" w:sz="8" w:space="0" w:color="000000"/>
              <w:left w:val="single" w:sz="8" w:space="0" w:color="000000"/>
              <w:bottom w:val="single" w:sz="8" w:space="0" w:color="000000"/>
            </w:tcBorders>
            <w:shd w:val="clear" w:color="auto" w:fill="auto"/>
          </w:tcPr>
          <w:p w14:paraId="47ACAEC2" w14:textId="504335D9" w:rsidR="00742FAD" w:rsidRPr="005D38AB" w:rsidRDefault="00742FAD" w:rsidP="005D38AB">
            <w:pPr>
              <w:spacing w:line="240" w:lineRule="auto"/>
              <w:rPr>
                <w:rFonts w:ascii="Georgia" w:hAnsi="Georgia" w:cs="Calibri"/>
                <w:sz w:val="18"/>
                <w:szCs w:val="18"/>
              </w:rPr>
            </w:pPr>
            <w:r w:rsidRPr="005D38AB">
              <w:rPr>
                <w:rFonts w:ascii="Georgia" w:hAnsi="Georgia" w:cs="Calibri"/>
                <w:sz w:val="18"/>
                <w:szCs w:val="18"/>
              </w:rPr>
              <w:t>Worki do transportu bielizny wykonane ze 100% tkaniny poliestrowej teksturowanej o gramaturze min. 170g/m2.  Worki o wymiarach min 110x70cm w kolorze zielonym do transportu bielizny ogólnej i worki o wymiarach min 110x70cm w kolorze</w:t>
            </w:r>
            <w:r w:rsidR="002F6EEF" w:rsidRPr="005D38AB">
              <w:rPr>
                <w:rFonts w:ascii="Georgia" w:hAnsi="Georgia" w:cs="Calibri"/>
                <w:sz w:val="18"/>
                <w:szCs w:val="18"/>
              </w:rPr>
              <w:t xml:space="preserve">  </w:t>
            </w:r>
            <w:r w:rsidRPr="005D38AB">
              <w:rPr>
                <w:rFonts w:ascii="Georgia" w:hAnsi="Georgia" w:cs="Calibri"/>
                <w:sz w:val="18"/>
                <w:szCs w:val="18"/>
              </w:rPr>
              <w:t xml:space="preserve">czerwonym do transportu bielizny skażonej. Worek z wszytymi trokami do wiązania.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6B92A1C"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p>
          <w:p w14:paraId="489141A6"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p>
          <w:p w14:paraId="0790501B"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70</w:t>
            </w:r>
          </w:p>
        </w:tc>
      </w:tr>
      <w:tr w:rsidR="00742FAD" w:rsidRPr="005D38AB" w14:paraId="0AD8F25D" w14:textId="77777777" w:rsidTr="005D38AB">
        <w:trPr>
          <w:trHeight w:val="1861"/>
        </w:trPr>
        <w:tc>
          <w:tcPr>
            <w:tcW w:w="736" w:type="dxa"/>
            <w:tcBorders>
              <w:top w:val="single" w:sz="8" w:space="0" w:color="000000"/>
              <w:left w:val="single" w:sz="8" w:space="0" w:color="000000"/>
              <w:bottom w:val="single" w:sz="8" w:space="0" w:color="000000"/>
            </w:tcBorders>
            <w:shd w:val="clear" w:color="auto" w:fill="auto"/>
          </w:tcPr>
          <w:p w14:paraId="163F6835" w14:textId="62D6CF94" w:rsidR="00742FAD" w:rsidRPr="005D38AB" w:rsidRDefault="00742FAD" w:rsidP="005D38AB">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5D38AB">
              <w:rPr>
                <w:rFonts w:ascii="Georgia" w:hAnsi="Georgia" w:cs="Calibri"/>
                <w:sz w:val="18"/>
                <w:szCs w:val="18"/>
              </w:rPr>
              <w:t>1</w:t>
            </w:r>
            <w:r w:rsidR="0014134A">
              <w:rPr>
                <w:rFonts w:ascii="Georgia" w:hAnsi="Georgia" w:cs="Calibri"/>
                <w:sz w:val="18"/>
                <w:szCs w:val="18"/>
              </w:rPr>
              <w:t>4</w:t>
            </w:r>
            <w:r w:rsidR="00F96641">
              <w:rPr>
                <w:rFonts w:ascii="Georgia" w:hAnsi="Georgia" w:cs="Calibri"/>
                <w:sz w:val="18"/>
                <w:szCs w:val="18"/>
              </w:rPr>
              <w:t>.</w:t>
            </w:r>
          </w:p>
        </w:tc>
        <w:tc>
          <w:tcPr>
            <w:tcW w:w="1706" w:type="dxa"/>
            <w:tcBorders>
              <w:top w:val="single" w:sz="8" w:space="0" w:color="000000"/>
              <w:left w:val="single" w:sz="8" w:space="0" w:color="000000"/>
              <w:bottom w:val="single" w:sz="8" w:space="0" w:color="000000"/>
            </w:tcBorders>
            <w:shd w:val="clear" w:color="auto" w:fill="auto"/>
          </w:tcPr>
          <w:p w14:paraId="198D6444" w14:textId="77777777" w:rsidR="00742FAD" w:rsidRPr="005D38AB" w:rsidRDefault="00742FAD" w:rsidP="005D38AB">
            <w:pPr>
              <w:widowControl w:val="0"/>
              <w:spacing w:line="240" w:lineRule="auto"/>
              <w:ind w:left="116" w:right="47"/>
              <w:jc w:val="center"/>
              <w:rPr>
                <w:rFonts w:ascii="Georgia" w:hAnsi="Georgia" w:cs="Calibri"/>
                <w:b/>
                <w:bCs/>
                <w:sz w:val="18"/>
                <w:szCs w:val="18"/>
              </w:rPr>
            </w:pPr>
            <w:r w:rsidRPr="005D38AB">
              <w:rPr>
                <w:rFonts w:ascii="Georgia" w:hAnsi="Georgia" w:cs="Calibri"/>
                <w:b/>
                <w:bCs/>
                <w:sz w:val="18"/>
                <w:szCs w:val="18"/>
              </w:rPr>
              <w:t xml:space="preserve">Pokrowiec na materac </w:t>
            </w:r>
          </w:p>
        </w:tc>
        <w:tc>
          <w:tcPr>
            <w:tcW w:w="6379" w:type="dxa"/>
            <w:tcBorders>
              <w:top w:val="single" w:sz="8" w:space="0" w:color="000000"/>
              <w:left w:val="single" w:sz="8" w:space="0" w:color="000000"/>
              <w:bottom w:val="single" w:sz="8" w:space="0" w:color="000000"/>
            </w:tcBorders>
            <w:shd w:val="clear" w:color="auto" w:fill="auto"/>
          </w:tcPr>
          <w:p w14:paraId="604C4238" w14:textId="77777777" w:rsidR="00742FAD" w:rsidRPr="005D38AB" w:rsidRDefault="00742FAD" w:rsidP="005D38AB">
            <w:pPr>
              <w:pStyle w:val="v1normal"/>
              <w:spacing w:before="0" w:beforeAutospacing="0" w:after="0" w:afterAutospacing="0"/>
              <w:jc w:val="both"/>
              <w:rPr>
                <w:rFonts w:ascii="Georgia" w:hAnsi="Georgia" w:cs="Calibri"/>
                <w:sz w:val="18"/>
                <w:szCs w:val="18"/>
              </w:rPr>
            </w:pPr>
            <w:r w:rsidRPr="005D38AB">
              <w:rPr>
                <w:rFonts w:ascii="Georgia" w:hAnsi="Georgia" w:cs="Calibri"/>
                <w:sz w:val="18"/>
                <w:szCs w:val="18"/>
              </w:rPr>
              <w:t>Pokrowiec wykonany z poliestrowej dzianiny trykotowej powleczonej membraną poliuretanową o grubości min 0,02 mm. Gramatura tkaniny min 135 g/m2.</w:t>
            </w:r>
          </w:p>
          <w:p w14:paraId="68953D0D" w14:textId="77777777" w:rsidR="00742FAD" w:rsidRPr="005D38AB" w:rsidRDefault="00742FAD" w:rsidP="005D38AB">
            <w:pPr>
              <w:pStyle w:val="v1normal"/>
              <w:spacing w:before="0" w:beforeAutospacing="0" w:after="0" w:afterAutospacing="0"/>
              <w:jc w:val="both"/>
              <w:rPr>
                <w:rFonts w:ascii="Georgia" w:hAnsi="Georgia" w:cs="Calibri"/>
                <w:sz w:val="18"/>
                <w:szCs w:val="18"/>
              </w:rPr>
            </w:pPr>
            <w:r w:rsidRPr="005D38AB">
              <w:rPr>
                <w:rFonts w:ascii="Georgia" w:hAnsi="Georgia" w:cs="Calibri"/>
                <w:sz w:val="18"/>
                <w:szCs w:val="18"/>
              </w:rPr>
              <w:t>Wytrzymałość na rozerwanie po osnowie min. 80N, po wątku min. 90N.</w:t>
            </w:r>
          </w:p>
          <w:p w14:paraId="40540C57" w14:textId="77777777" w:rsidR="00742FAD" w:rsidRPr="005D38AB" w:rsidRDefault="00742FAD" w:rsidP="005D38AB">
            <w:pPr>
              <w:pStyle w:val="v1normal"/>
              <w:spacing w:before="0" w:beforeAutospacing="0" w:after="0" w:afterAutospacing="0"/>
              <w:jc w:val="both"/>
              <w:rPr>
                <w:rFonts w:ascii="Georgia" w:hAnsi="Georgia" w:cs="Calibri"/>
                <w:sz w:val="18"/>
                <w:szCs w:val="18"/>
              </w:rPr>
            </w:pPr>
            <w:r w:rsidRPr="005D38AB">
              <w:rPr>
                <w:rFonts w:ascii="Georgia" w:hAnsi="Georgia" w:cs="Calibri"/>
                <w:sz w:val="18"/>
                <w:szCs w:val="18"/>
              </w:rPr>
              <w:t>Wodoszczelny, nieprzepuszczalny dla zabrudzeń i zanieczyszczeń ciekłych (wydaliny, wydzieliny). Odporność na przesiąkanie cieczy min. 500cm.</w:t>
            </w:r>
          </w:p>
          <w:p w14:paraId="736A3FAB" w14:textId="77777777" w:rsidR="00742FAD" w:rsidRPr="005D38AB" w:rsidRDefault="00742FAD" w:rsidP="005D38AB">
            <w:pPr>
              <w:pStyle w:val="v1normal"/>
              <w:spacing w:before="0" w:beforeAutospacing="0" w:after="0" w:afterAutospacing="0"/>
              <w:jc w:val="both"/>
              <w:rPr>
                <w:rFonts w:ascii="Georgia" w:hAnsi="Georgia" w:cs="Calibri"/>
                <w:sz w:val="18"/>
                <w:szCs w:val="18"/>
              </w:rPr>
            </w:pPr>
            <w:r w:rsidRPr="005D38AB">
              <w:rPr>
                <w:rFonts w:ascii="Georgia" w:hAnsi="Georgia" w:cs="Calibri"/>
                <w:sz w:val="18"/>
                <w:szCs w:val="18"/>
              </w:rPr>
              <w:t>Oddychający, paroprzepuszczalny, przepuszczający powietrze. Przepuszczalność pary wodnej min. 800g/m2/24h.</w:t>
            </w:r>
          </w:p>
          <w:p w14:paraId="4E1969B3" w14:textId="77777777" w:rsidR="00742FAD" w:rsidRPr="005D38AB" w:rsidRDefault="00742FAD" w:rsidP="005D38AB">
            <w:pPr>
              <w:pStyle w:val="v1normal"/>
              <w:spacing w:before="0" w:beforeAutospacing="0" w:after="0" w:afterAutospacing="0"/>
              <w:jc w:val="both"/>
              <w:rPr>
                <w:rFonts w:ascii="Georgia" w:hAnsi="Georgia" w:cs="Calibri"/>
                <w:sz w:val="18"/>
                <w:szCs w:val="18"/>
              </w:rPr>
            </w:pPr>
            <w:r w:rsidRPr="005D38AB">
              <w:rPr>
                <w:rFonts w:ascii="Georgia" w:hAnsi="Georgia" w:cs="Calibri"/>
                <w:sz w:val="18"/>
                <w:szCs w:val="18"/>
              </w:rPr>
              <w:t>Pokrowiec rozpinany zabezpieczony przed przenikaniem zanieczyszczeń listwą lub okapnikiem. Zapinany na zamek błyskawiczny w kształcie litery C.</w:t>
            </w:r>
          </w:p>
          <w:p w14:paraId="3FF8C521" w14:textId="77777777" w:rsidR="00742FAD" w:rsidRPr="005D38AB" w:rsidRDefault="00742FAD" w:rsidP="005D38AB">
            <w:pPr>
              <w:pStyle w:val="v1v1msonormal"/>
              <w:spacing w:before="0" w:beforeAutospacing="0" w:after="0" w:afterAutospacing="0"/>
              <w:rPr>
                <w:rFonts w:ascii="Georgia" w:hAnsi="Georgia" w:cs="Calibri"/>
                <w:sz w:val="18"/>
                <w:szCs w:val="18"/>
              </w:rPr>
            </w:pPr>
            <w:r w:rsidRPr="005D38AB">
              <w:rPr>
                <w:rFonts w:ascii="Georgia" w:hAnsi="Georgia" w:cs="Calibri"/>
                <w:sz w:val="18"/>
                <w:szCs w:val="18"/>
              </w:rPr>
              <w:t>Odporny na wszystkie środki dezynfekcyjne nie zawierające chloru</w:t>
            </w:r>
          </w:p>
          <w:p w14:paraId="45AF594E" w14:textId="77777777" w:rsidR="00742FAD" w:rsidRPr="005D38AB" w:rsidRDefault="00742FAD" w:rsidP="005D38AB">
            <w:pPr>
              <w:pStyle w:val="v1v1msonormal"/>
              <w:spacing w:before="0" w:beforeAutospacing="0" w:after="0" w:afterAutospacing="0"/>
              <w:rPr>
                <w:rFonts w:ascii="Georgia" w:hAnsi="Georgia" w:cs="Calibri"/>
                <w:sz w:val="18"/>
                <w:szCs w:val="18"/>
              </w:rPr>
            </w:pPr>
            <w:r w:rsidRPr="005D38AB">
              <w:rPr>
                <w:rFonts w:ascii="Georgia" w:hAnsi="Georgia" w:cs="Calibri"/>
                <w:sz w:val="18"/>
                <w:szCs w:val="18"/>
              </w:rPr>
              <w:t>Pranie pokrowca w temp. do 95°C</w:t>
            </w:r>
          </w:p>
          <w:p w14:paraId="7301E8C3" w14:textId="77777777" w:rsidR="00742FAD" w:rsidRPr="005D38AB" w:rsidRDefault="00742FAD" w:rsidP="005D38AB">
            <w:pPr>
              <w:spacing w:line="240" w:lineRule="auto"/>
              <w:rPr>
                <w:rFonts w:ascii="Georgia" w:hAnsi="Georgia" w:cs="Calibri"/>
                <w:sz w:val="18"/>
                <w:szCs w:val="18"/>
              </w:rPr>
            </w:pPr>
            <w:r w:rsidRPr="005D38AB">
              <w:rPr>
                <w:rFonts w:ascii="Georgia" w:hAnsi="Georgia" w:cs="Calibri"/>
                <w:sz w:val="18"/>
                <w:szCs w:val="18"/>
              </w:rPr>
              <w:t>Kolor i wymiar do ustalenia z Zamawiającym.</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B4B8278" w14:textId="77777777" w:rsidR="00742FAD" w:rsidRPr="005D38AB" w:rsidRDefault="00742FAD" w:rsidP="005D38AB">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r w:rsidRPr="005D38AB">
              <w:rPr>
                <w:rFonts w:ascii="Georgia" w:hAnsi="Georgia" w:cs="Calibri"/>
                <w:sz w:val="18"/>
                <w:szCs w:val="18"/>
              </w:rPr>
              <w:t>150</w:t>
            </w:r>
          </w:p>
        </w:tc>
      </w:tr>
    </w:tbl>
    <w:p w14:paraId="6CBAD513" w14:textId="77777777" w:rsidR="00973DBE" w:rsidRPr="00973DBE" w:rsidRDefault="00973DBE" w:rsidP="002F6EEF">
      <w:pPr>
        <w:pStyle w:val="Akapitzlist"/>
        <w:spacing w:line="240" w:lineRule="auto"/>
        <w:ind w:left="0"/>
        <w:jc w:val="both"/>
        <w:rPr>
          <w:rFonts w:ascii="Georgia" w:hAnsi="Georgia" w:cs="Calibri"/>
          <w:b/>
          <w:color w:val="000000"/>
          <w:sz w:val="18"/>
          <w:szCs w:val="18"/>
        </w:rPr>
      </w:pPr>
    </w:p>
    <w:p w14:paraId="26BF2073" w14:textId="281111CD" w:rsidR="00742FAD" w:rsidRPr="00973DBE" w:rsidRDefault="00973DBE" w:rsidP="002F6EEF">
      <w:pPr>
        <w:pStyle w:val="Akapitzlist"/>
        <w:spacing w:line="240" w:lineRule="auto"/>
        <w:ind w:left="0"/>
        <w:jc w:val="both"/>
        <w:rPr>
          <w:rFonts w:ascii="Georgia" w:hAnsi="Georgia" w:cs="Calibri"/>
          <w:b/>
          <w:color w:val="000000"/>
          <w:sz w:val="18"/>
          <w:szCs w:val="18"/>
        </w:rPr>
      </w:pPr>
      <w:r>
        <w:rPr>
          <w:rFonts w:ascii="Georgia" w:hAnsi="Georgia" w:cs="Calibri"/>
          <w:b/>
          <w:color w:val="000000"/>
          <w:sz w:val="18"/>
          <w:szCs w:val="18"/>
        </w:rPr>
        <w:t xml:space="preserve">UWAGA!!!! </w:t>
      </w:r>
      <w:r w:rsidR="00742FAD" w:rsidRPr="00973DBE">
        <w:rPr>
          <w:rFonts w:ascii="Georgia" w:hAnsi="Georgia" w:cs="Calibri"/>
          <w:b/>
          <w:color w:val="000000"/>
          <w:sz w:val="18"/>
          <w:szCs w:val="18"/>
        </w:rPr>
        <w:t xml:space="preserve">do w/w </w:t>
      </w:r>
      <w:r w:rsidR="00742FAD" w:rsidRPr="00557051">
        <w:rPr>
          <w:rFonts w:ascii="Georgia" w:hAnsi="Georgia" w:cs="Calibri"/>
          <w:b/>
          <w:color w:val="000000"/>
          <w:sz w:val="18"/>
          <w:szCs w:val="18"/>
        </w:rPr>
        <w:t>asortymentu Zamawiający wymaga Karty Danych Technicznych na tkaniny.</w:t>
      </w:r>
    </w:p>
    <w:tbl>
      <w:tblPr>
        <w:tblW w:w="10380" w:type="dxa"/>
        <w:tblInd w:w="100" w:type="dxa"/>
        <w:tblLayout w:type="fixed"/>
        <w:tblCellMar>
          <w:top w:w="100" w:type="dxa"/>
          <w:left w:w="100" w:type="dxa"/>
          <w:bottom w:w="100" w:type="dxa"/>
          <w:right w:w="100" w:type="dxa"/>
        </w:tblCellMar>
        <w:tblLook w:val="0000" w:firstRow="0" w:lastRow="0" w:firstColumn="0" w:lastColumn="0" w:noHBand="0" w:noVBand="0"/>
      </w:tblPr>
      <w:tblGrid>
        <w:gridCol w:w="735"/>
        <w:gridCol w:w="1707"/>
        <w:gridCol w:w="6804"/>
        <w:gridCol w:w="1134"/>
      </w:tblGrid>
      <w:tr w:rsidR="00742FAD" w:rsidRPr="00973DBE" w14:paraId="21777CBC" w14:textId="77777777" w:rsidTr="00973DBE">
        <w:trPr>
          <w:trHeight w:val="3028"/>
        </w:trPr>
        <w:tc>
          <w:tcPr>
            <w:tcW w:w="735" w:type="dxa"/>
            <w:tcBorders>
              <w:top w:val="single" w:sz="8" w:space="0" w:color="000000"/>
              <w:left w:val="single" w:sz="8" w:space="0" w:color="000000"/>
              <w:bottom w:val="single" w:sz="8" w:space="0" w:color="000000"/>
            </w:tcBorders>
            <w:shd w:val="clear" w:color="auto" w:fill="auto"/>
          </w:tcPr>
          <w:p w14:paraId="52592626" w14:textId="4C68DDB9"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rPr>
                <w:rFonts w:ascii="Georgia" w:hAnsi="Georgia" w:cs="Calibri"/>
                <w:sz w:val="18"/>
                <w:szCs w:val="18"/>
              </w:rPr>
            </w:pPr>
            <w:r w:rsidRPr="00973DBE">
              <w:rPr>
                <w:rFonts w:ascii="Georgia" w:hAnsi="Georgia" w:cs="Calibri"/>
                <w:sz w:val="18"/>
                <w:szCs w:val="18"/>
              </w:rPr>
              <w:t>1</w:t>
            </w:r>
            <w:r w:rsidR="0014134A">
              <w:rPr>
                <w:rFonts w:ascii="Georgia" w:hAnsi="Georgia" w:cs="Calibri"/>
                <w:sz w:val="18"/>
                <w:szCs w:val="18"/>
              </w:rPr>
              <w:t>5</w:t>
            </w:r>
            <w:r w:rsidRPr="00973DBE">
              <w:rPr>
                <w:rFonts w:ascii="Georgia" w:hAnsi="Georgia" w:cs="Calibri"/>
                <w:sz w:val="18"/>
                <w:szCs w:val="18"/>
              </w:rPr>
              <w:t>.</w:t>
            </w:r>
          </w:p>
        </w:tc>
        <w:tc>
          <w:tcPr>
            <w:tcW w:w="1707" w:type="dxa"/>
            <w:tcBorders>
              <w:top w:val="single" w:sz="8" w:space="0" w:color="000000"/>
              <w:left w:val="single" w:sz="8" w:space="0" w:color="000000"/>
              <w:bottom w:val="single" w:sz="8" w:space="0" w:color="000000"/>
            </w:tcBorders>
            <w:shd w:val="clear" w:color="auto" w:fill="auto"/>
          </w:tcPr>
          <w:p w14:paraId="41195B11" w14:textId="77777777" w:rsidR="00742FAD" w:rsidRPr="00973DBE" w:rsidRDefault="00742FAD" w:rsidP="002F6EEF">
            <w:pPr>
              <w:widowControl w:val="0"/>
              <w:spacing w:line="240" w:lineRule="auto"/>
              <w:jc w:val="center"/>
              <w:rPr>
                <w:rFonts w:ascii="Georgia" w:hAnsi="Georgia" w:cs="Calibri"/>
                <w:sz w:val="18"/>
                <w:szCs w:val="18"/>
              </w:rPr>
            </w:pPr>
            <w:r w:rsidRPr="00973DBE">
              <w:rPr>
                <w:rFonts w:ascii="Georgia" w:hAnsi="Georgia" w:cs="Calibri"/>
                <w:b/>
                <w:bCs/>
                <w:sz w:val="18"/>
                <w:szCs w:val="18"/>
              </w:rPr>
              <w:t xml:space="preserve">Ubranie (bluza + spodnie) operacyjna zielona </w:t>
            </w:r>
          </w:p>
        </w:tc>
        <w:tc>
          <w:tcPr>
            <w:tcW w:w="6804" w:type="dxa"/>
            <w:tcBorders>
              <w:top w:val="single" w:sz="8" w:space="0" w:color="000000"/>
              <w:left w:val="single" w:sz="8" w:space="0" w:color="000000"/>
              <w:bottom w:val="single" w:sz="8" w:space="0" w:color="000000"/>
            </w:tcBorders>
            <w:shd w:val="clear" w:color="auto" w:fill="auto"/>
          </w:tcPr>
          <w:p w14:paraId="04C77E29"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kern w:val="0"/>
                <w:sz w:val="18"/>
                <w:szCs w:val="18"/>
                <w:lang w:eastAsia="pl-PL"/>
              </w:rPr>
              <w:t xml:space="preserve">- </w:t>
            </w:r>
            <w:r w:rsidRPr="00973DBE">
              <w:rPr>
                <w:rFonts w:ascii="Georgia" w:hAnsi="Georgia" w:cs="Calibri"/>
                <w:sz w:val="18"/>
                <w:szCs w:val="18"/>
              </w:rPr>
              <w:t>Ubranie chirurgiczne wielokrotnego użytku wykonane z tkaniny bawełniano-poliestrowej, o zawartości bawełny 48% +/-3% i gramaturze 130 g/m</w:t>
            </w:r>
            <w:r w:rsidRPr="00973DBE">
              <w:rPr>
                <w:rFonts w:ascii="Georgia" w:hAnsi="Georgia" w:cs="Calibri"/>
                <w:sz w:val="18"/>
                <w:szCs w:val="18"/>
                <w:vertAlign w:val="superscript"/>
              </w:rPr>
              <w:t>2</w:t>
            </w:r>
            <w:r w:rsidRPr="00973DBE">
              <w:rPr>
                <w:rFonts w:ascii="Georgia" w:hAnsi="Georgia" w:cs="Calibri"/>
                <w:sz w:val="18"/>
                <w:szCs w:val="18"/>
              </w:rPr>
              <w:t xml:space="preserve"> +/-4%, </w:t>
            </w:r>
          </w:p>
          <w:p w14:paraId="743F9C58" w14:textId="01750E87" w:rsidR="00742FAD" w:rsidRPr="00644170"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color w:val="FF0000"/>
                <w:kern w:val="0"/>
                <w:sz w:val="18"/>
                <w:szCs w:val="18"/>
                <w:lang w:eastAsia="pl-PL"/>
              </w:rPr>
            </w:pPr>
            <w:r w:rsidRPr="00644170">
              <w:rPr>
                <w:rFonts w:ascii="Georgia" w:hAnsi="Georgia" w:cs="Calibri"/>
                <w:color w:val="FF0000"/>
                <w:kern w:val="0"/>
                <w:sz w:val="18"/>
                <w:szCs w:val="18"/>
                <w:lang w:eastAsia="pl-PL"/>
              </w:rPr>
              <w:t>- Wyrób zgodny z wszystkimi parametrami normy PN EN 13795</w:t>
            </w:r>
            <w:r w:rsidR="00644170" w:rsidRPr="00644170">
              <w:rPr>
                <w:rFonts w:ascii="Georgia" w:hAnsi="Georgia" w:cs="Calibri"/>
                <w:color w:val="FF0000"/>
                <w:kern w:val="0"/>
                <w:sz w:val="18"/>
                <w:szCs w:val="18"/>
                <w:lang w:eastAsia="pl-PL"/>
              </w:rPr>
              <w:t>:2019</w:t>
            </w:r>
            <w:r w:rsidRPr="00644170">
              <w:rPr>
                <w:rFonts w:ascii="Georgia" w:hAnsi="Georgia" w:cs="Calibri"/>
                <w:color w:val="FF0000"/>
                <w:kern w:val="0"/>
                <w:sz w:val="18"/>
                <w:szCs w:val="18"/>
                <w:lang w:eastAsia="pl-PL"/>
              </w:rPr>
              <w:t xml:space="preserve"> </w:t>
            </w:r>
          </w:p>
          <w:p w14:paraId="475DD7AD"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krótki rękaw, dekolt w kształcie V , serek lub serek na zakładkę</w:t>
            </w:r>
          </w:p>
          <w:p w14:paraId="7627DD7D"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naszyte trzy kieszenie (po bokach na wysokości bioder i na lewej piersi)</w:t>
            </w:r>
          </w:p>
          <w:p w14:paraId="7268F5D9"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rozporki po bokach na dole bluzy o dł. 8 cm,</w:t>
            </w:r>
          </w:p>
          <w:p w14:paraId="3FAC8656"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Spodnie na gumkę, wiązane z przodu na troki,</w:t>
            </w:r>
          </w:p>
          <w:p w14:paraId="58AA587F"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identyfikacja rozmiarów za pomocą kolorowych oznaczeń (lamówka dekoltu -każdy rozmiar oznaczony innym kolorem)</w:t>
            </w:r>
          </w:p>
          <w:p w14:paraId="1A11F660"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 Rozmiary odzieży: od XS do 8 XL</w:t>
            </w:r>
          </w:p>
          <w:p w14:paraId="3E258C7A"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Od wewnątrz wszyta min. 1 wszywka: informacyjna z nazwą produktu, rozmiarem, znakiem CE, nazwą producenta, rodzajem tkaniny; oraz chip RFID umożliwiający zbieranie informacji o kolejnych cyklach prania.</w:t>
            </w:r>
          </w:p>
          <w:p w14:paraId="418B08B9"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 xml:space="preserve">Każda sztuka odzieży musi posiadać </w:t>
            </w:r>
            <w:proofErr w:type="spellStart"/>
            <w:r w:rsidRPr="00973DBE">
              <w:rPr>
                <w:rFonts w:ascii="Georgia" w:hAnsi="Georgia" w:cs="Calibri"/>
                <w:sz w:val="18"/>
                <w:szCs w:val="18"/>
              </w:rPr>
              <w:t>termopath</w:t>
            </w:r>
            <w:proofErr w:type="spellEnd"/>
            <w:r w:rsidRPr="00973DBE">
              <w:rPr>
                <w:rFonts w:ascii="Georgia" w:hAnsi="Georgia" w:cs="Calibri"/>
                <w:sz w:val="18"/>
                <w:szCs w:val="18"/>
              </w:rPr>
              <w:t xml:space="preserve"> z nazwą jednostki, znajdującą się na górnej kieszonce bluzy. Napis do uzgodnienia podczas składania szczegółowego zamówienia. </w:t>
            </w:r>
          </w:p>
          <w:p w14:paraId="0DDA8A56" w14:textId="77777777" w:rsidR="00742FAD" w:rsidRPr="00973DBE" w:rsidRDefault="00742FAD" w:rsidP="002F6EEF">
            <w:pPr>
              <w:widowControl w:val="0"/>
              <w:spacing w:line="240" w:lineRule="auto"/>
              <w:ind w:right="485"/>
              <w:rPr>
                <w:rFonts w:ascii="Georgia" w:hAnsi="Georgia" w:cs="Calibri"/>
                <w:sz w:val="18"/>
                <w:szCs w:val="18"/>
              </w:rPr>
            </w:pPr>
            <w:r w:rsidRPr="00973DBE">
              <w:rPr>
                <w:rFonts w:ascii="Georgia" w:hAnsi="Georgia" w:cs="Calibri"/>
                <w:sz w:val="18"/>
                <w:szCs w:val="18"/>
              </w:rPr>
              <w:t>Odzież przeznaczona do dystrybutorów odzieży.</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3F9B2A7"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p>
          <w:p w14:paraId="6D4766FD"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p>
          <w:p w14:paraId="6746EC32"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p>
          <w:p w14:paraId="26E036C6"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p>
          <w:p w14:paraId="02A20008"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p>
          <w:p w14:paraId="1BE7EBEE"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p>
          <w:p w14:paraId="2B52C5B5"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973DBE">
              <w:rPr>
                <w:rFonts w:ascii="Georgia" w:hAnsi="Georgia" w:cs="Calibri"/>
                <w:color w:val="000000"/>
                <w:sz w:val="18"/>
                <w:szCs w:val="18"/>
              </w:rPr>
              <w:t xml:space="preserve">600 </w:t>
            </w:r>
            <w:proofErr w:type="spellStart"/>
            <w:r w:rsidRPr="00973DBE">
              <w:rPr>
                <w:rFonts w:ascii="Georgia" w:hAnsi="Georgia" w:cs="Calibri"/>
                <w:color w:val="000000"/>
                <w:sz w:val="18"/>
                <w:szCs w:val="18"/>
              </w:rPr>
              <w:t>szt</w:t>
            </w:r>
            <w:proofErr w:type="spellEnd"/>
          </w:p>
        </w:tc>
      </w:tr>
      <w:tr w:rsidR="00742FAD" w:rsidRPr="00973DBE" w14:paraId="1B989D27" w14:textId="77777777" w:rsidTr="002F6EEF">
        <w:tc>
          <w:tcPr>
            <w:tcW w:w="735" w:type="dxa"/>
            <w:tcBorders>
              <w:top w:val="single" w:sz="8" w:space="0" w:color="000000"/>
              <w:left w:val="single" w:sz="8" w:space="0" w:color="000000"/>
              <w:bottom w:val="single" w:sz="8" w:space="0" w:color="000000"/>
            </w:tcBorders>
            <w:shd w:val="clear" w:color="auto" w:fill="auto"/>
          </w:tcPr>
          <w:p w14:paraId="7FF8F2D0" w14:textId="49CF1908"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jc w:val="center"/>
              <w:rPr>
                <w:rFonts w:ascii="Georgia" w:hAnsi="Georgia" w:cs="Calibri"/>
                <w:sz w:val="18"/>
                <w:szCs w:val="18"/>
              </w:rPr>
            </w:pPr>
            <w:r w:rsidRPr="00973DBE">
              <w:rPr>
                <w:rFonts w:ascii="Georgia" w:hAnsi="Georgia" w:cs="Calibri"/>
                <w:color w:val="000000"/>
                <w:sz w:val="18"/>
                <w:szCs w:val="18"/>
              </w:rPr>
              <w:t>1</w:t>
            </w:r>
            <w:r w:rsidR="0014134A">
              <w:rPr>
                <w:rFonts w:ascii="Georgia" w:hAnsi="Georgia" w:cs="Calibri"/>
                <w:color w:val="000000"/>
                <w:sz w:val="18"/>
                <w:szCs w:val="18"/>
              </w:rPr>
              <w:t>6</w:t>
            </w:r>
            <w:r w:rsidRPr="00973DBE">
              <w:rPr>
                <w:rFonts w:ascii="Georgia" w:hAnsi="Georgia" w:cs="Calibri"/>
                <w:color w:val="000000"/>
                <w:sz w:val="18"/>
                <w:szCs w:val="18"/>
              </w:rPr>
              <w:t>.</w:t>
            </w:r>
          </w:p>
        </w:tc>
        <w:tc>
          <w:tcPr>
            <w:tcW w:w="1707" w:type="dxa"/>
            <w:tcBorders>
              <w:top w:val="single" w:sz="8" w:space="0" w:color="000000"/>
              <w:left w:val="single" w:sz="8" w:space="0" w:color="000000"/>
              <w:bottom w:val="single" w:sz="8" w:space="0" w:color="000000"/>
            </w:tcBorders>
            <w:shd w:val="clear" w:color="auto" w:fill="auto"/>
          </w:tcPr>
          <w:p w14:paraId="0C881073" w14:textId="77777777" w:rsidR="00742FAD" w:rsidRPr="00973DBE" w:rsidRDefault="00742FAD" w:rsidP="002F6EEF">
            <w:pPr>
              <w:widowControl w:val="0"/>
              <w:spacing w:line="240" w:lineRule="auto"/>
              <w:jc w:val="center"/>
              <w:rPr>
                <w:rFonts w:ascii="Georgia" w:hAnsi="Georgia" w:cs="Calibri"/>
                <w:b/>
                <w:bCs/>
                <w:color w:val="000000"/>
                <w:sz w:val="18"/>
                <w:szCs w:val="18"/>
              </w:rPr>
            </w:pPr>
            <w:r w:rsidRPr="00973DBE">
              <w:rPr>
                <w:rFonts w:ascii="Georgia" w:hAnsi="Georgia" w:cs="Calibri"/>
                <w:b/>
                <w:bCs/>
                <w:color w:val="000000"/>
                <w:sz w:val="18"/>
                <w:szCs w:val="18"/>
              </w:rPr>
              <w:t xml:space="preserve">Ubranie (bluza + spodnie) </w:t>
            </w:r>
          </w:p>
          <w:p w14:paraId="5AEBBB0E" w14:textId="77777777" w:rsidR="00742FAD" w:rsidRPr="00973DBE" w:rsidRDefault="00742FAD" w:rsidP="002F6EEF">
            <w:pPr>
              <w:widowControl w:val="0"/>
              <w:spacing w:line="240" w:lineRule="auto"/>
              <w:jc w:val="center"/>
              <w:rPr>
                <w:rFonts w:ascii="Georgia" w:hAnsi="Georgia" w:cs="Calibri"/>
                <w:sz w:val="18"/>
                <w:szCs w:val="18"/>
              </w:rPr>
            </w:pPr>
            <w:r w:rsidRPr="00973DBE">
              <w:rPr>
                <w:rFonts w:ascii="Georgia" w:hAnsi="Georgia" w:cs="Calibri"/>
                <w:b/>
                <w:bCs/>
                <w:color w:val="000000"/>
                <w:sz w:val="18"/>
                <w:szCs w:val="18"/>
              </w:rPr>
              <w:t xml:space="preserve">Kolory do uzgodnienia </w:t>
            </w:r>
          </w:p>
        </w:tc>
        <w:tc>
          <w:tcPr>
            <w:tcW w:w="6804" w:type="dxa"/>
            <w:tcBorders>
              <w:top w:val="single" w:sz="8" w:space="0" w:color="000000"/>
              <w:left w:val="single" w:sz="8" w:space="0" w:color="000000"/>
              <w:bottom w:val="single" w:sz="8" w:space="0" w:color="000000"/>
            </w:tcBorders>
            <w:shd w:val="clear" w:color="auto" w:fill="auto"/>
          </w:tcPr>
          <w:p w14:paraId="2073F988"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kern w:val="0"/>
                <w:sz w:val="18"/>
                <w:szCs w:val="18"/>
                <w:lang w:eastAsia="pl-PL"/>
              </w:rPr>
              <w:t xml:space="preserve">- </w:t>
            </w:r>
            <w:r w:rsidRPr="00973DBE">
              <w:rPr>
                <w:rFonts w:ascii="Georgia" w:hAnsi="Georgia" w:cs="Calibri"/>
                <w:sz w:val="18"/>
                <w:szCs w:val="18"/>
              </w:rPr>
              <w:t>Ubranie chirurgiczne wielokrotnego użytku wykonane z tkaniny bawełniano-poliestrowej, o zawartości bawełny 48% +/-3% i gramaturze 130 g/m</w:t>
            </w:r>
            <w:r w:rsidRPr="00973DBE">
              <w:rPr>
                <w:rFonts w:ascii="Georgia" w:hAnsi="Georgia" w:cs="Calibri"/>
                <w:sz w:val="18"/>
                <w:szCs w:val="18"/>
                <w:vertAlign w:val="superscript"/>
              </w:rPr>
              <w:t>2</w:t>
            </w:r>
            <w:r w:rsidRPr="00973DBE">
              <w:rPr>
                <w:rFonts w:ascii="Georgia" w:hAnsi="Georgia" w:cs="Calibri"/>
                <w:sz w:val="18"/>
                <w:szCs w:val="18"/>
              </w:rPr>
              <w:t xml:space="preserve"> +/-4%, </w:t>
            </w:r>
          </w:p>
          <w:p w14:paraId="1C388A09" w14:textId="2BE36A8B" w:rsidR="00742FAD" w:rsidRPr="00B155BC"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color w:val="FF0000"/>
                <w:kern w:val="0"/>
                <w:sz w:val="18"/>
                <w:szCs w:val="18"/>
                <w:lang w:eastAsia="pl-PL"/>
              </w:rPr>
            </w:pPr>
            <w:r w:rsidRPr="00B155BC">
              <w:rPr>
                <w:rFonts w:ascii="Georgia" w:hAnsi="Georgia" w:cs="Calibri"/>
                <w:color w:val="FF0000"/>
                <w:kern w:val="0"/>
                <w:sz w:val="18"/>
                <w:szCs w:val="18"/>
                <w:lang w:eastAsia="pl-PL"/>
              </w:rPr>
              <w:t xml:space="preserve">- Wyrób zgodny z wszystkimi parametrami normy PN EN 13795 </w:t>
            </w:r>
            <w:r w:rsidR="00644170" w:rsidRPr="00B155BC">
              <w:rPr>
                <w:rFonts w:ascii="Georgia" w:hAnsi="Georgia" w:cs="Calibri"/>
                <w:color w:val="FF0000"/>
                <w:kern w:val="0"/>
                <w:sz w:val="18"/>
                <w:szCs w:val="18"/>
                <w:lang w:eastAsia="pl-PL"/>
              </w:rPr>
              <w:t>:2019</w:t>
            </w:r>
          </w:p>
          <w:p w14:paraId="40143484"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krótki rękaw, dekolt w kształcie V , serek lub serek na zakładkę</w:t>
            </w:r>
          </w:p>
          <w:p w14:paraId="622F7D19"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naszyte trzy kieszenie (po bokach na wysokości bioder i na lewej piersi)</w:t>
            </w:r>
          </w:p>
          <w:p w14:paraId="52DF1D6B"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rozporki po bokach na dole bluzy o dł. 8 cm,</w:t>
            </w:r>
          </w:p>
          <w:p w14:paraId="54787CF1"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Spodnie na gumkę, wiązane z przodu na troki,</w:t>
            </w:r>
          </w:p>
          <w:p w14:paraId="2D5E190C" w14:textId="77777777" w:rsidR="00742FAD" w:rsidRPr="00973DBE" w:rsidRDefault="00742FAD" w:rsidP="002F6E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rPr>
                <w:rFonts w:ascii="Georgia" w:hAnsi="Georgia" w:cs="Calibri"/>
                <w:kern w:val="0"/>
                <w:sz w:val="18"/>
                <w:szCs w:val="18"/>
                <w:lang w:eastAsia="pl-PL"/>
              </w:rPr>
            </w:pPr>
            <w:r w:rsidRPr="00973DBE">
              <w:rPr>
                <w:rFonts w:ascii="Georgia" w:hAnsi="Georgia" w:cs="Calibri"/>
                <w:kern w:val="0"/>
                <w:sz w:val="18"/>
                <w:szCs w:val="18"/>
                <w:lang w:eastAsia="pl-PL"/>
              </w:rPr>
              <w:t>- identyfikacja rozmiarów za pomocą kolorowych oznaczeń (lamówka dekoltu -każdy rozmiar oznaczony innym kolorem)</w:t>
            </w:r>
          </w:p>
          <w:p w14:paraId="0DF39FA1"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 Rozmiary odzieży: od XS do 8 XL</w:t>
            </w:r>
          </w:p>
          <w:p w14:paraId="563F94CA"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Od wewnątrz wszyta min. 1 wszywka: informacyjna z nazwą produktu, rozmiarem, znakiem CE, nazwą producenta, rodzajem tkaniny; oraz chip RFID umożliwiający zbieranie informacji o kolejnych cyklach prania.</w:t>
            </w:r>
          </w:p>
          <w:p w14:paraId="603BF727"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 xml:space="preserve">Każda sztuka odzieży musi posiadać </w:t>
            </w:r>
            <w:proofErr w:type="spellStart"/>
            <w:r w:rsidRPr="00973DBE">
              <w:rPr>
                <w:rFonts w:ascii="Georgia" w:hAnsi="Georgia" w:cs="Calibri"/>
                <w:sz w:val="18"/>
                <w:szCs w:val="18"/>
              </w:rPr>
              <w:t>termopath</w:t>
            </w:r>
            <w:proofErr w:type="spellEnd"/>
            <w:r w:rsidRPr="00973DBE">
              <w:rPr>
                <w:rFonts w:ascii="Georgia" w:hAnsi="Georgia" w:cs="Calibri"/>
                <w:sz w:val="18"/>
                <w:szCs w:val="18"/>
              </w:rPr>
              <w:t xml:space="preserve"> z nazwą jednostki, znajdującą się na górnej kieszonce bluzy. Napis do uzgodnienia podczas składania szczegółowego zamówienia. </w:t>
            </w:r>
          </w:p>
          <w:p w14:paraId="778570FA" w14:textId="77777777" w:rsidR="00742FAD" w:rsidRPr="00973DBE" w:rsidRDefault="00742FAD" w:rsidP="002F6EEF">
            <w:pPr>
              <w:spacing w:line="240" w:lineRule="auto"/>
              <w:jc w:val="both"/>
              <w:rPr>
                <w:rFonts w:ascii="Georgia" w:hAnsi="Georgia" w:cs="Calibri"/>
                <w:sz w:val="18"/>
                <w:szCs w:val="18"/>
              </w:rPr>
            </w:pPr>
            <w:r w:rsidRPr="00973DBE">
              <w:rPr>
                <w:rFonts w:ascii="Georgia" w:hAnsi="Georgia" w:cs="Calibri"/>
                <w:sz w:val="18"/>
                <w:szCs w:val="18"/>
              </w:rPr>
              <w:t xml:space="preserve">Dodatkowo na ok 200 sztuk ubrań nadruk „SOR” na bluzie z tyłu czytelny i widoczny (rozmiar do uzgodnienia z zamawiającym).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54C108B"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622389B9"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08676743"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01F11BC8"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19C3821A"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7C62ECFF"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7A2AE367"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color w:val="000000"/>
                <w:sz w:val="18"/>
                <w:szCs w:val="18"/>
              </w:rPr>
            </w:pPr>
          </w:p>
          <w:p w14:paraId="5A62CE7E"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r w:rsidRPr="00973DBE">
              <w:rPr>
                <w:rFonts w:ascii="Georgia" w:hAnsi="Georgia" w:cs="Calibri"/>
                <w:color w:val="000000"/>
                <w:sz w:val="18"/>
                <w:szCs w:val="18"/>
              </w:rPr>
              <w:t xml:space="preserve">2 500 </w:t>
            </w:r>
            <w:proofErr w:type="spellStart"/>
            <w:r w:rsidRPr="00973DBE">
              <w:rPr>
                <w:rFonts w:ascii="Georgia" w:hAnsi="Georgia" w:cs="Calibri"/>
                <w:color w:val="000000"/>
                <w:sz w:val="18"/>
                <w:szCs w:val="18"/>
              </w:rPr>
              <w:t>szt</w:t>
            </w:r>
            <w:proofErr w:type="spellEnd"/>
          </w:p>
        </w:tc>
      </w:tr>
      <w:tr w:rsidR="00742FAD" w:rsidRPr="00973DBE" w14:paraId="7AFABB89" w14:textId="77777777" w:rsidTr="00973DBE">
        <w:trPr>
          <w:trHeight w:val="2999"/>
        </w:trPr>
        <w:tc>
          <w:tcPr>
            <w:tcW w:w="9246" w:type="dxa"/>
            <w:gridSpan w:val="3"/>
            <w:tcBorders>
              <w:top w:val="single" w:sz="8" w:space="0" w:color="000000"/>
              <w:left w:val="single" w:sz="8" w:space="0" w:color="000000"/>
              <w:bottom w:val="single" w:sz="8" w:space="0" w:color="000000"/>
            </w:tcBorders>
            <w:shd w:val="clear" w:color="auto" w:fill="auto"/>
          </w:tcPr>
          <w:p w14:paraId="48D1B1CA" w14:textId="77777777" w:rsidR="00742FAD" w:rsidRPr="00557051"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b/>
                <w:bCs/>
                <w:sz w:val="18"/>
                <w:szCs w:val="18"/>
                <w:u w:val="single"/>
              </w:rPr>
            </w:pPr>
            <w:bookmarkStart w:id="52" w:name="_Hlk176849568"/>
            <w:r w:rsidRPr="00557051">
              <w:rPr>
                <w:rFonts w:ascii="Georgia" w:hAnsi="Georgia" w:cs="Calibri"/>
                <w:b/>
                <w:bCs/>
                <w:sz w:val="18"/>
                <w:szCs w:val="18"/>
                <w:u w:val="single"/>
              </w:rPr>
              <w:t>Wymagane dokumenty:</w:t>
            </w:r>
          </w:p>
          <w:p w14:paraId="2F9E7D4F" w14:textId="77777777" w:rsidR="00742FAD" w:rsidRPr="00557051" w:rsidRDefault="00742FAD" w:rsidP="002F6EEF">
            <w:pPr>
              <w:spacing w:line="240" w:lineRule="auto"/>
              <w:jc w:val="both"/>
              <w:rPr>
                <w:rFonts w:ascii="Georgia" w:hAnsi="Georgia" w:cs="Calibri"/>
                <w:sz w:val="18"/>
                <w:szCs w:val="18"/>
              </w:rPr>
            </w:pPr>
            <w:r w:rsidRPr="00557051">
              <w:rPr>
                <w:rFonts w:ascii="Georgia" w:hAnsi="Georgia" w:cs="Calibri"/>
                <w:sz w:val="18"/>
                <w:szCs w:val="18"/>
              </w:rPr>
              <w:t>1. Akredytowany raport z badań wykonanych przez niezależną jednostkę badawczą potwierdzający skład chemiczny tkaniny.</w:t>
            </w:r>
          </w:p>
          <w:p w14:paraId="6E39FAE4" w14:textId="77777777" w:rsidR="00742FAD" w:rsidRPr="00557051" w:rsidRDefault="00742FAD" w:rsidP="002F6EEF">
            <w:pPr>
              <w:spacing w:line="240" w:lineRule="auto"/>
              <w:jc w:val="both"/>
              <w:rPr>
                <w:rFonts w:ascii="Georgia" w:hAnsi="Georgia" w:cs="Calibri"/>
                <w:sz w:val="18"/>
                <w:szCs w:val="18"/>
              </w:rPr>
            </w:pPr>
            <w:r w:rsidRPr="00557051">
              <w:rPr>
                <w:rFonts w:ascii="Georgia" w:hAnsi="Georgia" w:cs="Calibri"/>
                <w:sz w:val="18"/>
                <w:szCs w:val="18"/>
              </w:rPr>
              <w:t>2. Akredytowany raport z badań wykonanych przez niezależną jednostkę badawczą potwierdzający gramaturę tkaniny.</w:t>
            </w:r>
          </w:p>
          <w:p w14:paraId="415AE9B3" w14:textId="335F3A84" w:rsidR="00742FAD" w:rsidRPr="00557051" w:rsidRDefault="00742FAD" w:rsidP="002F6EEF">
            <w:pPr>
              <w:spacing w:line="240" w:lineRule="auto"/>
              <w:jc w:val="both"/>
              <w:rPr>
                <w:rFonts w:ascii="Georgia" w:hAnsi="Georgia" w:cs="Calibri"/>
                <w:sz w:val="18"/>
                <w:szCs w:val="18"/>
              </w:rPr>
            </w:pPr>
            <w:r w:rsidRPr="00557051">
              <w:rPr>
                <w:rFonts w:ascii="Georgia" w:hAnsi="Georgia" w:cs="Calibri"/>
                <w:sz w:val="18"/>
                <w:szCs w:val="18"/>
              </w:rPr>
              <w:t xml:space="preserve">3. Akredytowany raport z badań wykonanych przez niezależną jednostkę badawczą potwierdzający zgodność z normą </w:t>
            </w:r>
            <w:r w:rsidRPr="00644170">
              <w:rPr>
                <w:rFonts w:ascii="Georgia" w:hAnsi="Georgia" w:cs="Calibri"/>
                <w:color w:val="FF0000"/>
                <w:sz w:val="18"/>
                <w:szCs w:val="18"/>
              </w:rPr>
              <w:t>PN-EN 13795</w:t>
            </w:r>
            <w:r w:rsidR="00644170" w:rsidRPr="00644170">
              <w:rPr>
                <w:rFonts w:ascii="Georgia" w:hAnsi="Georgia" w:cs="Calibri"/>
                <w:color w:val="FF0000"/>
                <w:sz w:val="18"/>
                <w:szCs w:val="18"/>
              </w:rPr>
              <w:t>:2019</w:t>
            </w:r>
            <w:r w:rsidRPr="00644170">
              <w:rPr>
                <w:rFonts w:ascii="Georgia" w:hAnsi="Georgia" w:cs="Calibri"/>
                <w:color w:val="FF0000"/>
                <w:sz w:val="18"/>
                <w:szCs w:val="18"/>
              </w:rPr>
              <w:t xml:space="preserve"> </w:t>
            </w:r>
            <w:r w:rsidRPr="00557051">
              <w:rPr>
                <w:rFonts w:ascii="Georgia" w:hAnsi="Georgia" w:cs="Calibri"/>
                <w:sz w:val="18"/>
                <w:szCs w:val="18"/>
              </w:rPr>
              <w:t>dla tkaniny wskazanej w badaniach potwierdzających skład i gramaturę.</w:t>
            </w:r>
          </w:p>
          <w:p w14:paraId="57C44F05" w14:textId="77777777" w:rsidR="00742FAD" w:rsidRPr="00125932" w:rsidRDefault="00742FAD" w:rsidP="002F6EEF">
            <w:pPr>
              <w:pStyle w:val="v1v1msonormal"/>
              <w:spacing w:before="0" w:beforeAutospacing="0" w:after="0" w:afterAutospacing="0"/>
              <w:rPr>
                <w:rFonts w:ascii="Georgia" w:hAnsi="Georgia" w:cs="Calibri"/>
                <w:strike/>
                <w:sz w:val="18"/>
                <w:szCs w:val="18"/>
              </w:rPr>
            </w:pPr>
            <w:r w:rsidRPr="00125932">
              <w:rPr>
                <w:rFonts w:ascii="Georgia" w:hAnsi="Georgia" w:cs="Calibri"/>
                <w:strike/>
                <w:sz w:val="18"/>
                <w:szCs w:val="18"/>
              </w:rPr>
              <w:t>4. Pozytywne badanie na trudnopalność materiału - tkanina z której wykonany jest pokrowiec materac  przeszedł test tzw. „zapałki” oraz „tlącego papierosa – dotyczy pokrowca na materac,</w:t>
            </w:r>
          </w:p>
          <w:p w14:paraId="2118483D" w14:textId="2BF421BE" w:rsidR="00742FAD" w:rsidRPr="00CD776F" w:rsidRDefault="00742FAD" w:rsidP="002F6EEF">
            <w:pPr>
              <w:pStyle w:val="v1v1msonormal"/>
              <w:spacing w:before="0" w:beforeAutospacing="0" w:after="0" w:afterAutospacing="0"/>
              <w:rPr>
                <w:rFonts w:ascii="Georgia" w:hAnsi="Georgia" w:cs="Calibri"/>
                <w:color w:val="FF0000"/>
                <w:sz w:val="18"/>
                <w:szCs w:val="18"/>
              </w:rPr>
            </w:pPr>
            <w:r w:rsidRPr="00CD776F">
              <w:rPr>
                <w:rFonts w:ascii="Georgia" w:hAnsi="Georgia" w:cs="Calibri"/>
                <w:color w:val="FF0000"/>
                <w:sz w:val="18"/>
                <w:szCs w:val="18"/>
              </w:rPr>
              <w:t xml:space="preserve">5. Raport z badań/opinia laboratoryjna </w:t>
            </w:r>
            <w:r w:rsidR="00CD776F" w:rsidRPr="00CD776F">
              <w:rPr>
                <w:rFonts w:ascii="Georgia" w:hAnsi="Georgia" w:cs="Calibri"/>
                <w:color w:val="FF0000"/>
                <w:sz w:val="18"/>
                <w:szCs w:val="18"/>
              </w:rPr>
              <w:t xml:space="preserve">lub oświadczenie producenta </w:t>
            </w:r>
            <w:r w:rsidRPr="00CD776F">
              <w:rPr>
                <w:rFonts w:ascii="Georgia" w:hAnsi="Georgia" w:cs="Calibri"/>
                <w:color w:val="FF0000"/>
                <w:sz w:val="18"/>
                <w:szCs w:val="18"/>
              </w:rPr>
              <w:t>o braku przesiąkania krwi, braku zauważalnego przesiąkania płynu z bakteriofagami – dotyczy pokrowca na materac,</w:t>
            </w:r>
          </w:p>
          <w:p w14:paraId="3B980255" w14:textId="76A482C5" w:rsidR="00742FAD" w:rsidRPr="00CD776F" w:rsidRDefault="00742FAD" w:rsidP="002F6EEF">
            <w:pPr>
              <w:pStyle w:val="v1v1msonormal"/>
              <w:spacing w:before="0" w:beforeAutospacing="0" w:after="0" w:afterAutospacing="0"/>
              <w:rPr>
                <w:rFonts w:ascii="Georgia" w:hAnsi="Georgia" w:cs="Calibri"/>
                <w:color w:val="FF0000"/>
                <w:sz w:val="18"/>
                <w:szCs w:val="18"/>
              </w:rPr>
            </w:pPr>
            <w:r w:rsidRPr="00CD776F">
              <w:rPr>
                <w:rFonts w:ascii="Georgia" w:hAnsi="Georgia" w:cs="Calibri"/>
                <w:color w:val="FF0000"/>
                <w:sz w:val="18"/>
                <w:szCs w:val="18"/>
              </w:rPr>
              <w:t xml:space="preserve">6. Raport </w:t>
            </w:r>
            <w:r w:rsidR="00CD776F" w:rsidRPr="00CD776F">
              <w:rPr>
                <w:rFonts w:ascii="Georgia" w:hAnsi="Georgia" w:cs="Calibri"/>
                <w:color w:val="FF0000"/>
                <w:sz w:val="18"/>
                <w:szCs w:val="18"/>
              </w:rPr>
              <w:t xml:space="preserve">lub oświadczenie producenta </w:t>
            </w:r>
            <w:r w:rsidRPr="00CD776F">
              <w:rPr>
                <w:rFonts w:ascii="Georgia" w:hAnsi="Georgia" w:cs="Calibri"/>
                <w:color w:val="FF0000"/>
                <w:sz w:val="18"/>
                <w:szCs w:val="18"/>
              </w:rPr>
              <w:t>o przeprowadzeniu badania na nieprzepuszczalność bakterii i wirusów – dotyczy pokrowca na materac</w:t>
            </w:r>
          </w:p>
          <w:p w14:paraId="519E5D3B" w14:textId="77777777" w:rsidR="00742FAD" w:rsidRPr="00557051" w:rsidRDefault="00742FAD" w:rsidP="002F6EEF">
            <w:pPr>
              <w:pStyle w:val="v1normal"/>
              <w:spacing w:before="0" w:beforeAutospacing="0" w:after="0" w:afterAutospacing="0"/>
              <w:jc w:val="both"/>
              <w:rPr>
                <w:rFonts w:ascii="Georgia" w:hAnsi="Georgia" w:cs="Calibri"/>
                <w:sz w:val="18"/>
                <w:szCs w:val="18"/>
              </w:rPr>
            </w:pPr>
            <w:r w:rsidRPr="00557051">
              <w:rPr>
                <w:rFonts w:ascii="Georgia" w:hAnsi="Georgia" w:cs="Calibri"/>
                <w:sz w:val="18"/>
                <w:szCs w:val="18"/>
              </w:rPr>
              <w:t xml:space="preserve">7. Deklaracja zgodności CE – dotyczy: pokrowiec zmywalny na poduszkę, pokrowiec zmywalny na kołdrę, pokrowiec na materac. </w:t>
            </w:r>
          </w:p>
          <w:p w14:paraId="436B7EEB" w14:textId="77777777" w:rsidR="00742FAD" w:rsidRPr="00557051" w:rsidRDefault="00742FAD" w:rsidP="002F6EEF">
            <w:pPr>
              <w:spacing w:line="240" w:lineRule="auto"/>
              <w:jc w:val="both"/>
              <w:rPr>
                <w:rFonts w:ascii="Georgia" w:hAnsi="Georgia" w:cs="Calibri"/>
                <w:sz w:val="18"/>
                <w:szCs w:val="18"/>
              </w:rPr>
            </w:pPr>
            <w:r w:rsidRPr="00557051">
              <w:rPr>
                <w:rFonts w:ascii="Georgia" w:hAnsi="Georgia" w:cs="Calibri"/>
                <w:sz w:val="18"/>
                <w:szCs w:val="18"/>
              </w:rPr>
              <w:t>8. Instrukcja używania.</w:t>
            </w:r>
          </w:p>
          <w:p w14:paraId="0DF0D916" w14:textId="77777777" w:rsidR="00742FAD" w:rsidRPr="00973DBE" w:rsidRDefault="00742FAD" w:rsidP="002F6EEF">
            <w:pPr>
              <w:spacing w:line="240" w:lineRule="auto"/>
              <w:jc w:val="both"/>
              <w:rPr>
                <w:rFonts w:ascii="Georgia" w:hAnsi="Georgia" w:cs="Calibri"/>
                <w:sz w:val="18"/>
                <w:szCs w:val="18"/>
              </w:rPr>
            </w:pPr>
            <w:r w:rsidRPr="00557051">
              <w:rPr>
                <w:rFonts w:ascii="Georgia" w:hAnsi="Georgia" w:cs="Calibri"/>
                <w:sz w:val="18"/>
                <w:szCs w:val="18"/>
              </w:rPr>
              <w:t>9. Próbka.</w:t>
            </w:r>
            <w:bookmarkEnd w:id="52"/>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BC4E10E"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p>
        </w:tc>
      </w:tr>
      <w:tr w:rsidR="00742FAD" w:rsidRPr="00973DBE" w14:paraId="05DCF9EA" w14:textId="77777777" w:rsidTr="002F6EEF">
        <w:trPr>
          <w:trHeight w:val="889"/>
        </w:trPr>
        <w:tc>
          <w:tcPr>
            <w:tcW w:w="735" w:type="dxa"/>
            <w:tcBorders>
              <w:top w:val="single" w:sz="8" w:space="0" w:color="000000"/>
              <w:left w:val="single" w:sz="8" w:space="0" w:color="000000"/>
              <w:bottom w:val="single" w:sz="8" w:space="0" w:color="000000"/>
            </w:tcBorders>
            <w:shd w:val="clear" w:color="auto" w:fill="auto"/>
          </w:tcPr>
          <w:p w14:paraId="7FF974DF" w14:textId="07B6500F"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r w:rsidRPr="00973DBE">
              <w:rPr>
                <w:rFonts w:ascii="Georgia" w:hAnsi="Georgia" w:cs="Calibri"/>
                <w:sz w:val="18"/>
                <w:szCs w:val="18"/>
              </w:rPr>
              <w:t>1</w:t>
            </w:r>
            <w:r w:rsidR="0014134A">
              <w:rPr>
                <w:rFonts w:ascii="Georgia" w:hAnsi="Georgia" w:cs="Calibri"/>
                <w:sz w:val="18"/>
                <w:szCs w:val="18"/>
              </w:rPr>
              <w:t>7</w:t>
            </w:r>
            <w:r w:rsidRPr="00973DBE">
              <w:rPr>
                <w:rFonts w:ascii="Georgia" w:hAnsi="Georgia" w:cs="Calibri"/>
                <w:sz w:val="18"/>
                <w:szCs w:val="18"/>
              </w:rPr>
              <w:t>.</w:t>
            </w:r>
          </w:p>
        </w:tc>
        <w:tc>
          <w:tcPr>
            <w:tcW w:w="1707" w:type="dxa"/>
            <w:tcBorders>
              <w:top w:val="single" w:sz="8" w:space="0" w:color="000000"/>
              <w:left w:val="single" w:sz="8" w:space="0" w:color="000000"/>
              <w:bottom w:val="single" w:sz="8" w:space="0" w:color="000000"/>
            </w:tcBorders>
            <w:shd w:val="clear" w:color="auto" w:fill="auto"/>
          </w:tcPr>
          <w:p w14:paraId="200583D4" w14:textId="77777777" w:rsidR="00742FAD" w:rsidRPr="00973DBE" w:rsidRDefault="00742FAD" w:rsidP="002F6EEF">
            <w:pPr>
              <w:widowControl w:val="0"/>
              <w:spacing w:line="240" w:lineRule="auto"/>
              <w:jc w:val="center"/>
              <w:rPr>
                <w:rFonts w:ascii="Georgia" w:hAnsi="Georgia" w:cs="Calibri"/>
                <w:b/>
                <w:bCs/>
                <w:sz w:val="18"/>
                <w:szCs w:val="18"/>
              </w:rPr>
            </w:pPr>
            <w:r w:rsidRPr="00973DBE">
              <w:rPr>
                <w:rFonts w:ascii="Georgia" w:hAnsi="Georgia" w:cs="Calibri"/>
                <w:b/>
                <w:bCs/>
                <w:sz w:val="18"/>
                <w:szCs w:val="18"/>
              </w:rPr>
              <w:t>Koszula operacyjna dla pacjenta</w:t>
            </w:r>
          </w:p>
        </w:tc>
        <w:tc>
          <w:tcPr>
            <w:tcW w:w="6804" w:type="dxa"/>
            <w:tcBorders>
              <w:top w:val="single" w:sz="8" w:space="0" w:color="000000"/>
              <w:left w:val="single" w:sz="8" w:space="0" w:color="000000"/>
              <w:bottom w:val="single" w:sz="8" w:space="0" w:color="000000"/>
            </w:tcBorders>
            <w:shd w:val="clear" w:color="auto" w:fill="auto"/>
          </w:tcPr>
          <w:p w14:paraId="0E9F1663"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rPr>
                <w:rFonts w:ascii="Georgia" w:hAnsi="Georgia" w:cs="Calibri"/>
                <w:sz w:val="18"/>
                <w:szCs w:val="18"/>
              </w:rPr>
            </w:pPr>
            <w:r w:rsidRPr="00973DBE">
              <w:rPr>
                <w:rFonts w:ascii="Georgia" w:hAnsi="Georgia" w:cs="Calibri"/>
                <w:sz w:val="18"/>
                <w:szCs w:val="18"/>
              </w:rPr>
              <w:t>Koszula powinna być oznaczona znakiem CE i spełniać wymagania dla wyrobu medycznego zgodnie z Dyrektywą Medyczną 93/42/EEC. Wykonana z tkaniny bawełnianej o gramaturze min 160g/m</w:t>
            </w:r>
            <w:r w:rsidRPr="00973DBE">
              <w:rPr>
                <w:rFonts w:ascii="Georgia" w:hAnsi="Georgia" w:cs="Calibri"/>
                <w:sz w:val="18"/>
                <w:szCs w:val="18"/>
                <w:vertAlign w:val="superscript"/>
              </w:rPr>
              <w:t>2</w:t>
            </w:r>
            <w:r w:rsidRPr="00973DBE">
              <w:rPr>
                <w:rFonts w:ascii="Georgia" w:hAnsi="Georgia" w:cs="Calibri"/>
                <w:sz w:val="18"/>
                <w:szCs w:val="18"/>
              </w:rPr>
              <w:t xml:space="preserve"> Koszula z krótkim rękawem kimonowym, podkrój szyi wykończony plisą. Koszula musi być rozcięta z tyłu po całej długości wiązana na troki. Temperatura prania 95°C, wykurcz do 4%. Rozmiary L. XL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82A9A8D"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p>
          <w:p w14:paraId="6577CABE"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p>
          <w:p w14:paraId="3FA9CBB7"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r w:rsidRPr="00973DBE">
              <w:rPr>
                <w:rFonts w:ascii="Georgia" w:hAnsi="Georgia" w:cs="Calibri"/>
                <w:sz w:val="18"/>
                <w:szCs w:val="18"/>
              </w:rPr>
              <w:t xml:space="preserve">50 </w:t>
            </w:r>
            <w:proofErr w:type="spellStart"/>
            <w:r w:rsidRPr="00973DBE">
              <w:rPr>
                <w:rFonts w:ascii="Georgia" w:hAnsi="Georgia" w:cs="Calibri"/>
                <w:sz w:val="18"/>
                <w:szCs w:val="18"/>
              </w:rPr>
              <w:t>szt</w:t>
            </w:r>
            <w:proofErr w:type="spellEnd"/>
          </w:p>
          <w:p w14:paraId="4061E00C"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rPr>
                <w:rFonts w:ascii="Georgia" w:hAnsi="Georgia" w:cs="Calibri"/>
                <w:sz w:val="18"/>
                <w:szCs w:val="18"/>
              </w:rPr>
            </w:pPr>
          </w:p>
        </w:tc>
      </w:tr>
      <w:tr w:rsidR="00742FAD" w:rsidRPr="00973DBE" w14:paraId="63AF4990" w14:textId="77777777" w:rsidTr="002F6EEF">
        <w:tc>
          <w:tcPr>
            <w:tcW w:w="735" w:type="dxa"/>
            <w:tcBorders>
              <w:left w:val="single" w:sz="8" w:space="0" w:color="000000"/>
              <w:bottom w:val="single" w:sz="8" w:space="0" w:color="000000"/>
            </w:tcBorders>
            <w:shd w:val="clear" w:color="auto" w:fill="auto"/>
          </w:tcPr>
          <w:p w14:paraId="096C396A" w14:textId="2826E23D"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r w:rsidRPr="00973DBE">
              <w:rPr>
                <w:rFonts w:ascii="Georgia" w:hAnsi="Georgia" w:cs="Calibri"/>
                <w:sz w:val="18"/>
                <w:szCs w:val="18"/>
              </w:rPr>
              <w:t>1</w:t>
            </w:r>
            <w:r w:rsidR="0014134A">
              <w:rPr>
                <w:rFonts w:ascii="Georgia" w:hAnsi="Georgia" w:cs="Calibri"/>
                <w:sz w:val="18"/>
                <w:szCs w:val="18"/>
              </w:rPr>
              <w:t>8.</w:t>
            </w:r>
          </w:p>
        </w:tc>
        <w:tc>
          <w:tcPr>
            <w:tcW w:w="1707" w:type="dxa"/>
            <w:tcBorders>
              <w:left w:val="single" w:sz="8" w:space="0" w:color="000000"/>
              <w:bottom w:val="single" w:sz="8" w:space="0" w:color="000000"/>
            </w:tcBorders>
            <w:shd w:val="clear" w:color="auto" w:fill="auto"/>
          </w:tcPr>
          <w:p w14:paraId="17E33BDA" w14:textId="77777777" w:rsidR="00742FAD" w:rsidRPr="00973DBE" w:rsidRDefault="00742FAD" w:rsidP="002F6EEF">
            <w:pPr>
              <w:widowControl w:val="0"/>
              <w:spacing w:line="240" w:lineRule="auto"/>
              <w:jc w:val="center"/>
              <w:rPr>
                <w:rFonts w:ascii="Georgia" w:hAnsi="Georgia" w:cs="Calibri"/>
                <w:b/>
                <w:bCs/>
                <w:sz w:val="18"/>
                <w:szCs w:val="18"/>
              </w:rPr>
            </w:pPr>
            <w:r w:rsidRPr="00973DBE">
              <w:rPr>
                <w:rFonts w:ascii="Georgia" w:hAnsi="Georgia" w:cs="Calibri"/>
                <w:b/>
                <w:bCs/>
                <w:sz w:val="18"/>
                <w:szCs w:val="18"/>
              </w:rPr>
              <w:t xml:space="preserve">Piżama </w:t>
            </w:r>
          </w:p>
        </w:tc>
        <w:tc>
          <w:tcPr>
            <w:tcW w:w="6804" w:type="dxa"/>
            <w:tcBorders>
              <w:left w:val="single" w:sz="8" w:space="0" w:color="000000"/>
              <w:bottom w:val="single" w:sz="8" w:space="0" w:color="000000"/>
            </w:tcBorders>
            <w:shd w:val="clear" w:color="auto" w:fill="auto"/>
          </w:tcPr>
          <w:p w14:paraId="037BD159"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pacing w:line="240" w:lineRule="auto"/>
              <w:rPr>
                <w:rFonts w:ascii="Georgia" w:hAnsi="Georgia" w:cs="Calibri"/>
                <w:sz w:val="18"/>
                <w:szCs w:val="18"/>
              </w:rPr>
            </w:pPr>
            <w:r w:rsidRPr="00973DBE">
              <w:rPr>
                <w:rFonts w:ascii="Georgia" w:hAnsi="Georgia" w:cs="Calibri"/>
                <w:sz w:val="18"/>
                <w:szCs w:val="18"/>
              </w:rPr>
              <w:t>Komplet bawełniany lub flanelowy (bluza i spodnie). Bluza zapinana z przodu na guziki, z długimi rękawami. Spodnie z gumą w pasie i długimi nogawkami.</w:t>
            </w:r>
          </w:p>
        </w:tc>
        <w:tc>
          <w:tcPr>
            <w:tcW w:w="1134" w:type="dxa"/>
            <w:tcBorders>
              <w:left w:val="single" w:sz="8" w:space="0" w:color="000000"/>
              <w:bottom w:val="single" w:sz="8" w:space="0" w:color="000000"/>
              <w:right w:val="single" w:sz="8" w:space="0" w:color="000000"/>
            </w:tcBorders>
            <w:shd w:val="clear" w:color="auto" w:fill="auto"/>
          </w:tcPr>
          <w:p w14:paraId="401AEAD2" w14:textId="77777777" w:rsidR="00742FAD" w:rsidRPr="00973DBE" w:rsidRDefault="00742FAD" w:rsidP="002F6EEF">
            <w:pPr>
              <w:widowControl w:val="0"/>
              <w:pBdr>
                <w:top w:val="none" w:sz="0" w:space="0" w:color="000000"/>
                <w:left w:val="none" w:sz="0" w:space="0" w:color="000000"/>
                <w:bottom w:val="none" w:sz="0" w:space="0" w:color="000000"/>
                <w:right w:val="none" w:sz="0" w:space="0" w:color="000000"/>
              </w:pBdr>
              <w:snapToGrid w:val="0"/>
              <w:spacing w:line="240" w:lineRule="auto"/>
              <w:jc w:val="center"/>
              <w:rPr>
                <w:rFonts w:ascii="Georgia" w:hAnsi="Georgia" w:cs="Calibri"/>
                <w:sz w:val="18"/>
                <w:szCs w:val="18"/>
              </w:rPr>
            </w:pPr>
            <w:r w:rsidRPr="00973DBE">
              <w:rPr>
                <w:rFonts w:ascii="Georgia" w:hAnsi="Georgia" w:cs="Calibri"/>
                <w:sz w:val="18"/>
                <w:szCs w:val="18"/>
              </w:rPr>
              <w:t xml:space="preserve">100 </w:t>
            </w:r>
            <w:proofErr w:type="spellStart"/>
            <w:r w:rsidRPr="00973DBE">
              <w:rPr>
                <w:rFonts w:ascii="Georgia" w:hAnsi="Georgia" w:cs="Calibri"/>
                <w:sz w:val="18"/>
                <w:szCs w:val="18"/>
              </w:rPr>
              <w:t>kpl</w:t>
            </w:r>
            <w:proofErr w:type="spellEnd"/>
            <w:r w:rsidRPr="00973DBE">
              <w:rPr>
                <w:rFonts w:ascii="Georgia" w:hAnsi="Georgia" w:cs="Calibri"/>
                <w:sz w:val="18"/>
                <w:szCs w:val="18"/>
              </w:rPr>
              <w:t>.</w:t>
            </w:r>
          </w:p>
        </w:tc>
      </w:tr>
    </w:tbl>
    <w:p w14:paraId="547E7BA7" w14:textId="77777777" w:rsidR="00742FAD" w:rsidRPr="00C33876" w:rsidRDefault="00742FAD" w:rsidP="00C33876">
      <w:pPr>
        <w:pStyle w:val="Akapitzlist"/>
        <w:spacing w:line="360" w:lineRule="auto"/>
        <w:ind w:left="0"/>
        <w:jc w:val="both"/>
        <w:rPr>
          <w:rFonts w:ascii="Georgia" w:hAnsi="Georgia" w:cs="Calibri"/>
          <w:sz w:val="20"/>
          <w:szCs w:val="20"/>
        </w:rPr>
      </w:pPr>
    </w:p>
    <w:p w14:paraId="179039C0" w14:textId="5FE94D63" w:rsidR="00742FAD" w:rsidRPr="00C33876" w:rsidRDefault="00742FAD" w:rsidP="00C33876">
      <w:pPr>
        <w:pStyle w:val="Akapitzlist"/>
        <w:spacing w:line="360" w:lineRule="auto"/>
        <w:ind w:left="0"/>
        <w:jc w:val="both"/>
        <w:rPr>
          <w:rFonts w:ascii="Georgia" w:hAnsi="Georgia" w:cs="Calibri"/>
          <w:sz w:val="20"/>
          <w:szCs w:val="20"/>
        </w:rPr>
      </w:pPr>
      <w:r w:rsidRPr="00C33876">
        <w:rPr>
          <w:rFonts w:ascii="Georgia" w:hAnsi="Georgia" w:cs="Calibri"/>
          <w:color w:val="000000"/>
          <w:sz w:val="20"/>
          <w:szCs w:val="20"/>
        </w:rPr>
        <w:t xml:space="preserve">c) </w:t>
      </w:r>
      <w:r w:rsidRPr="00C33876">
        <w:rPr>
          <w:rFonts w:ascii="Georgia" w:hAnsi="Georgia" w:cs="Calibri"/>
          <w:sz w:val="20"/>
          <w:szCs w:val="20"/>
          <w:u w:val="single"/>
        </w:rPr>
        <w:t>Dystrybutor wydający odzież – 3 sztuki</w:t>
      </w:r>
      <w:r w:rsidR="00C33876">
        <w:rPr>
          <w:rFonts w:ascii="Georgia" w:hAnsi="Georgia" w:cs="Calibri"/>
          <w:sz w:val="20"/>
          <w:szCs w:val="20"/>
          <w:u w:val="single"/>
        </w:rPr>
        <w:t xml:space="preserve"> </w:t>
      </w:r>
      <w:r w:rsidRPr="00C33876">
        <w:rPr>
          <w:rFonts w:ascii="Georgia" w:hAnsi="Georgia" w:cs="Calibri"/>
          <w:sz w:val="20"/>
          <w:szCs w:val="20"/>
        </w:rPr>
        <w:t xml:space="preserve">wymiary: </w:t>
      </w:r>
    </w:p>
    <w:p w14:paraId="130439B1"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 max. szerokość 80 cm, </w:t>
      </w:r>
    </w:p>
    <w:p w14:paraId="242604F5" w14:textId="77777777" w:rsidR="00742FAD" w:rsidRPr="00C33876" w:rsidRDefault="00742FAD" w:rsidP="00C33876">
      <w:pPr>
        <w:pStyle w:val="Standard"/>
        <w:tabs>
          <w:tab w:val="left" w:pos="57"/>
        </w:tabs>
        <w:spacing w:after="0" w:line="360" w:lineRule="auto"/>
        <w:rPr>
          <w:rFonts w:cs="Calibri"/>
          <w:b w:val="0"/>
          <w:bCs w:val="0"/>
          <w:i w:val="0"/>
          <w:iCs w:val="0"/>
          <w:sz w:val="20"/>
          <w:szCs w:val="20"/>
        </w:rPr>
      </w:pPr>
      <w:r w:rsidRPr="00C33876">
        <w:rPr>
          <w:rFonts w:cs="Calibri"/>
          <w:b w:val="0"/>
          <w:bCs w:val="0"/>
          <w:i w:val="0"/>
          <w:iCs w:val="0"/>
          <w:sz w:val="20"/>
          <w:szCs w:val="20"/>
        </w:rPr>
        <w:t xml:space="preserve">- max. wysokość 205 cm, </w:t>
      </w:r>
    </w:p>
    <w:p w14:paraId="6198F3AF"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 max. głębokość 85 cm</w:t>
      </w:r>
    </w:p>
    <w:p w14:paraId="43C961C2"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wolnostojący,</w:t>
      </w:r>
    </w:p>
    <w:p w14:paraId="1FB81982"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zasilanie 230V, 50Hz,</w:t>
      </w:r>
    </w:p>
    <w:p w14:paraId="74B75562"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mieszczący min. 200 pozycji asortymentowych,</w:t>
      </w:r>
    </w:p>
    <w:p w14:paraId="3853838B"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działający w oparciu o system RFID, </w:t>
      </w:r>
    </w:p>
    <w:p w14:paraId="76EA378C"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wyposażony w czytnik breloków i kart zbliżeniowych w standardzie typu </w:t>
      </w:r>
      <w:proofErr w:type="spellStart"/>
      <w:r w:rsidRPr="00C33876">
        <w:rPr>
          <w:rFonts w:cs="Calibri"/>
          <w:b w:val="0"/>
          <w:bCs w:val="0"/>
          <w:i w:val="0"/>
          <w:iCs w:val="0"/>
          <w:sz w:val="20"/>
          <w:szCs w:val="20"/>
        </w:rPr>
        <w:t>Mifare</w:t>
      </w:r>
      <w:proofErr w:type="spellEnd"/>
      <w:r w:rsidRPr="00C33876">
        <w:rPr>
          <w:rFonts w:cs="Calibri"/>
          <w:b w:val="0"/>
          <w:bCs w:val="0"/>
          <w:i w:val="0"/>
          <w:iCs w:val="0"/>
          <w:sz w:val="20"/>
          <w:szCs w:val="20"/>
        </w:rPr>
        <w:t xml:space="preserve"> lub równoważnym czyli umożliwiającym szybkie odczytanie karty zbliżeniowej i wydanie na podstawie powyższego odczytu odzieży*, </w:t>
      </w:r>
    </w:p>
    <w:p w14:paraId="1261DDB7" w14:textId="77777777" w:rsidR="00742FAD" w:rsidRPr="00C33876" w:rsidRDefault="00742FAD" w:rsidP="00557051">
      <w:pPr>
        <w:pStyle w:val="Standard"/>
        <w:tabs>
          <w:tab w:val="left" w:pos="57"/>
        </w:tabs>
        <w:spacing w:after="0" w:line="360" w:lineRule="auto"/>
        <w:jc w:val="both"/>
        <w:rPr>
          <w:rFonts w:cs="Calibri"/>
          <w:b w:val="0"/>
          <w:bCs w:val="0"/>
          <w:i w:val="0"/>
          <w:iCs w:val="0"/>
          <w:sz w:val="20"/>
          <w:szCs w:val="20"/>
        </w:rPr>
      </w:pPr>
    </w:p>
    <w:p w14:paraId="4F835FAA"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*dystrybutor ma umożliwić pracownikowi Zamawiającego zalogowanie się do urządzenia przy użyciu przypisanej mu karty (breloka) i po zweryfikowaniu przyznanego mu </w:t>
      </w:r>
      <w:r w:rsidRPr="00C33876">
        <w:rPr>
          <w:rFonts w:cs="Calibri"/>
          <w:b w:val="0"/>
          <w:bCs w:val="0"/>
          <w:i w:val="0"/>
          <w:iCs w:val="0"/>
          <w:sz w:val="20"/>
          <w:szCs w:val="20"/>
          <w:u w:val="single"/>
        </w:rPr>
        <w:t>limitu pobrań odzieży</w:t>
      </w:r>
      <w:r w:rsidRPr="00C33876">
        <w:rPr>
          <w:rFonts w:cs="Calibri"/>
          <w:b w:val="0"/>
          <w:bCs w:val="0"/>
          <w:i w:val="0"/>
          <w:iCs w:val="0"/>
          <w:sz w:val="20"/>
          <w:szCs w:val="20"/>
        </w:rPr>
        <w:t>, wydać odzież. Informacja o pobranym przez pracownika asortymencie powinna być zapisywana, a pobrane sztuki odzieży zdejmowane ze stanu dopiero po oddaniu asortymentu do dystrybutora zbierającego brudną odzież.</w:t>
      </w:r>
    </w:p>
    <w:p w14:paraId="7DF9E0B5" w14:textId="77777777" w:rsidR="00742FAD" w:rsidRPr="00C33876" w:rsidRDefault="00742FAD" w:rsidP="0034797D">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u w:val="single"/>
        </w:rPr>
        <w:t>Limit pobrań odzieży</w:t>
      </w:r>
      <w:r w:rsidRPr="00C33876">
        <w:rPr>
          <w:rFonts w:cs="Calibri"/>
          <w:b w:val="0"/>
          <w:bCs w:val="0"/>
          <w:i w:val="0"/>
          <w:iCs w:val="0"/>
          <w:sz w:val="20"/>
          <w:szCs w:val="20"/>
        </w:rPr>
        <w:t xml:space="preserve"> dla posiadacza breloka RFID zastrzega Zamawiający.</w:t>
      </w:r>
    </w:p>
    <w:p w14:paraId="72B5D750" w14:textId="012F10BA" w:rsidR="00742FAD" w:rsidRPr="00C33876" w:rsidRDefault="00742FAD" w:rsidP="0034797D">
      <w:pPr>
        <w:pStyle w:val="Standard"/>
        <w:tabs>
          <w:tab w:val="left" w:pos="57"/>
          <w:tab w:val="left" w:pos="284"/>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Dystrybutor ma być uzupełniany przez </w:t>
      </w:r>
      <w:r w:rsidRPr="00C33876">
        <w:rPr>
          <w:rFonts w:cs="Calibri"/>
          <w:b w:val="0"/>
          <w:bCs w:val="0"/>
          <w:i w:val="0"/>
          <w:iCs w:val="0"/>
          <w:color w:val="000000"/>
          <w:sz w:val="20"/>
          <w:szCs w:val="20"/>
        </w:rPr>
        <w:t>pracowników Zamawiającego.</w:t>
      </w:r>
    </w:p>
    <w:p w14:paraId="45121FE8" w14:textId="77777777" w:rsidR="00742FAD" w:rsidRPr="00C33876" w:rsidRDefault="00742FAD" w:rsidP="00C33876">
      <w:pPr>
        <w:pStyle w:val="Standard"/>
        <w:tabs>
          <w:tab w:val="left" w:pos="57"/>
        </w:tabs>
        <w:spacing w:after="0" w:line="360" w:lineRule="auto"/>
        <w:jc w:val="both"/>
        <w:rPr>
          <w:rFonts w:cs="Calibri"/>
          <w:b w:val="0"/>
          <w:bCs w:val="0"/>
          <w:i w:val="0"/>
          <w:iCs w:val="0"/>
          <w:color w:val="47D459"/>
          <w:sz w:val="20"/>
          <w:szCs w:val="20"/>
        </w:rPr>
      </w:pPr>
      <w:r w:rsidRPr="00C33876">
        <w:rPr>
          <w:rFonts w:cs="Calibri"/>
          <w:b w:val="0"/>
          <w:bCs w:val="0"/>
          <w:i w:val="0"/>
          <w:iCs w:val="0"/>
          <w:color w:val="000000"/>
          <w:sz w:val="20"/>
          <w:szCs w:val="20"/>
        </w:rPr>
        <w:t xml:space="preserve">Wykonawca udostępni wskazanym przez Zamawiającego Pracownikom dostęp do programu on-line do generowania raportów z ilością pobrań bielizny z podziałem na użytkowników i rozmiary w zakresie czasu oraz o bieżącym stanie zapełnienia dystrybutora (z zachowaniem podziału na rozmiary). </w:t>
      </w:r>
      <w:r w:rsidRPr="00C33876">
        <w:rPr>
          <w:rFonts w:cs="Calibri"/>
          <w:b w:val="0"/>
          <w:bCs w:val="0"/>
          <w:i w:val="0"/>
          <w:iCs w:val="0"/>
          <w:sz w:val="20"/>
          <w:szCs w:val="20"/>
        </w:rPr>
        <w:t>Wykonawca zapewni łącze internetowe wraz z  montażem.</w:t>
      </w:r>
    </w:p>
    <w:p w14:paraId="635EED42" w14:textId="77777777" w:rsidR="00742FAD" w:rsidRPr="00C33876" w:rsidRDefault="00742FAD" w:rsidP="00C33876">
      <w:pPr>
        <w:pStyle w:val="Akapitzlist"/>
        <w:spacing w:line="360" w:lineRule="auto"/>
        <w:ind w:left="0"/>
        <w:jc w:val="both"/>
        <w:rPr>
          <w:rFonts w:ascii="Georgia" w:hAnsi="Georgia" w:cs="Calibri"/>
          <w:sz w:val="20"/>
          <w:szCs w:val="20"/>
          <w:highlight w:val="darkYellow"/>
        </w:rPr>
      </w:pPr>
    </w:p>
    <w:p w14:paraId="41373380" w14:textId="146ABCC3" w:rsidR="00742FAD" w:rsidRPr="00C33876" w:rsidRDefault="00742FAD" w:rsidP="00C33876">
      <w:pPr>
        <w:pStyle w:val="Akapitzlist"/>
        <w:spacing w:line="360" w:lineRule="auto"/>
        <w:ind w:left="0"/>
        <w:jc w:val="both"/>
        <w:rPr>
          <w:rFonts w:ascii="Georgia" w:hAnsi="Georgia" w:cs="Calibri"/>
          <w:sz w:val="20"/>
          <w:szCs w:val="20"/>
        </w:rPr>
      </w:pPr>
      <w:r w:rsidRPr="00C33876">
        <w:rPr>
          <w:rFonts w:ascii="Georgia" w:hAnsi="Georgia" w:cs="Calibri"/>
          <w:sz w:val="20"/>
          <w:szCs w:val="20"/>
          <w:u w:val="single"/>
        </w:rPr>
        <w:t>d) Dystrybutor zbierający brudną bieliznę – 3 sztuk</w:t>
      </w:r>
      <w:r w:rsidR="00C33876">
        <w:rPr>
          <w:rFonts w:ascii="Georgia" w:hAnsi="Georgia" w:cs="Calibri"/>
          <w:sz w:val="20"/>
          <w:szCs w:val="20"/>
          <w:u w:val="single"/>
        </w:rPr>
        <w:t xml:space="preserve"> </w:t>
      </w:r>
      <w:r w:rsidRPr="00C33876">
        <w:rPr>
          <w:rFonts w:ascii="Georgia" w:hAnsi="Georgia" w:cs="Calibri"/>
          <w:sz w:val="20"/>
          <w:szCs w:val="20"/>
        </w:rPr>
        <w:t xml:space="preserve">wymiary: </w:t>
      </w:r>
    </w:p>
    <w:p w14:paraId="7DBF9A0D" w14:textId="77777777" w:rsidR="00742FAD" w:rsidRPr="00C33876" w:rsidRDefault="00742FAD" w:rsidP="00C33876">
      <w:pPr>
        <w:pStyle w:val="Standard"/>
        <w:widowControl w:val="0"/>
        <w:numPr>
          <w:ilvl w:val="0"/>
          <w:numId w:val="193"/>
        </w:numPr>
        <w:tabs>
          <w:tab w:val="left" w:pos="57"/>
        </w:tabs>
        <w:autoSpaceDE w:val="0"/>
        <w:autoSpaceDN/>
        <w:spacing w:after="0" w:line="360" w:lineRule="auto"/>
        <w:ind w:left="0" w:firstLine="0"/>
        <w:jc w:val="both"/>
        <w:textAlignment w:val="auto"/>
        <w:rPr>
          <w:rFonts w:cs="Calibri"/>
          <w:b w:val="0"/>
          <w:bCs w:val="0"/>
          <w:i w:val="0"/>
          <w:iCs w:val="0"/>
          <w:sz w:val="20"/>
          <w:szCs w:val="20"/>
        </w:rPr>
      </w:pPr>
      <w:r w:rsidRPr="00C33876">
        <w:rPr>
          <w:rFonts w:cs="Calibri"/>
          <w:b w:val="0"/>
          <w:bCs w:val="0"/>
          <w:i w:val="0"/>
          <w:iCs w:val="0"/>
          <w:sz w:val="20"/>
          <w:szCs w:val="20"/>
        </w:rPr>
        <w:t>max. szerokość 80 cm</w:t>
      </w:r>
    </w:p>
    <w:p w14:paraId="3A85DBC9" w14:textId="77777777" w:rsidR="00742FAD" w:rsidRPr="00C33876" w:rsidRDefault="00742FAD" w:rsidP="00C33876">
      <w:pPr>
        <w:pStyle w:val="Standard"/>
        <w:widowControl w:val="0"/>
        <w:numPr>
          <w:ilvl w:val="0"/>
          <w:numId w:val="193"/>
        </w:numPr>
        <w:tabs>
          <w:tab w:val="left" w:pos="57"/>
        </w:tabs>
        <w:autoSpaceDE w:val="0"/>
        <w:autoSpaceDN/>
        <w:spacing w:after="0" w:line="360" w:lineRule="auto"/>
        <w:ind w:left="0" w:firstLine="0"/>
        <w:jc w:val="both"/>
        <w:textAlignment w:val="auto"/>
        <w:rPr>
          <w:rFonts w:cs="Calibri"/>
          <w:b w:val="0"/>
          <w:bCs w:val="0"/>
          <w:i w:val="0"/>
          <w:iCs w:val="0"/>
          <w:sz w:val="20"/>
          <w:szCs w:val="20"/>
        </w:rPr>
      </w:pPr>
      <w:r w:rsidRPr="00C33876">
        <w:rPr>
          <w:rFonts w:cs="Calibri"/>
          <w:b w:val="0"/>
          <w:bCs w:val="0"/>
          <w:i w:val="0"/>
          <w:iCs w:val="0"/>
          <w:sz w:val="20"/>
          <w:szCs w:val="20"/>
        </w:rPr>
        <w:t>max. wysokość 205 cm</w:t>
      </w:r>
    </w:p>
    <w:p w14:paraId="3C4D799F" w14:textId="77777777" w:rsidR="00742FAD" w:rsidRPr="00C33876" w:rsidRDefault="00742FAD" w:rsidP="00C33876">
      <w:pPr>
        <w:pStyle w:val="Standard"/>
        <w:widowControl w:val="0"/>
        <w:numPr>
          <w:ilvl w:val="0"/>
          <w:numId w:val="193"/>
        </w:numPr>
        <w:tabs>
          <w:tab w:val="left" w:pos="57"/>
        </w:tabs>
        <w:autoSpaceDE w:val="0"/>
        <w:autoSpaceDN/>
        <w:spacing w:after="0" w:line="360" w:lineRule="auto"/>
        <w:ind w:left="0" w:firstLine="0"/>
        <w:jc w:val="both"/>
        <w:textAlignment w:val="auto"/>
        <w:rPr>
          <w:rFonts w:cs="Calibri"/>
          <w:b w:val="0"/>
          <w:bCs w:val="0"/>
          <w:i w:val="0"/>
          <w:iCs w:val="0"/>
          <w:sz w:val="20"/>
          <w:szCs w:val="20"/>
        </w:rPr>
      </w:pPr>
      <w:r w:rsidRPr="00C33876">
        <w:rPr>
          <w:rFonts w:cs="Calibri"/>
          <w:b w:val="0"/>
          <w:bCs w:val="0"/>
          <w:i w:val="0"/>
          <w:iCs w:val="0"/>
          <w:sz w:val="20"/>
          <w:szCs w:val="20"/>
        </w:rPr>
        <w:t>max. głębokość 85 cm</w:t>
      </w:r>
    </w:p>
    <w:p w14:paraId="033FAD2B"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wolnostojący,</w:t>
      </w:r>
    </w:p>
    <w:p w14:paraId="3CE30D62"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zasilanie 230V, 50Hz,</w:t>
      </w:r>
    </w:p>
    <w:p w14:paraId="6D853C5F"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mieszczący minimum 300 pozycji asortymentowych,</w:t>
      </w:r>
    </w:p>
    <w:p w14:paraId="2B69FC34"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działający w oparciu o system RFID, </w:t>
      </w:r>
    </w:p>
    <w:p w14:paraId="1BFD1BC1"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odzież brudna wrzucona do dystrybutora zbierającego brudną odzież ma być przez powyższy dystrybutor odczytana i po jej wrzuceniu limit na karcie (breloku) ma zostać przywrócony.</w:t>
      </w:r>
    </w:p>
    <w:p w14:paraId="581E6BD1" w14:textId="77777777"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sz w:val="20"/>
          <w:szCs w:val="20"/>
        </w:rPr>
        <w:t>Dystrybutor zbierający brudną bieliznę ma być opróżniany przez Zamawiającego.</w:t>
      </w:r>
    </w:p>
    <w:p w14:paraId="221B0D51" w14:textId="77777777" w:rsidR="00742FAD" w:rsidRPr="00C33876" w:rsidRDefault="00742FAD" w:rsidP="00C33876">
      <w:pPr>
        <w:pStyle w:val="Standard"/>
        <w:tabs>
          <w:tab w:val="left" w:pos="57"/>
          <w:tab w:val="right" w:pos="284"/>
        </w:tabs>
        <w:spacing w:after="0" w:line="360" w:lineRule="auto"/>
        <w:jc w:val="both"/>
        <w:rPr>
          <w:rFonts w:cs="Calibri"/>
          <w:b w:val="0"/>
          <w:bCs w:val="0"/>
          <w:i w:val="0"/>
          <w:iCs w:val="0"/>
          <w:sz w:val="20"/>
          <w:szCs w:val="20"/>
        </w:rPr>
      </w:pPr>
      <w:r w:rsidRPr="00C33876">
        <w:rPr>
          <w:rFonts w:cs="Calibri"/>
          <w:b w:val="0"/>
          <w:bCs w:val="0"/>
          <w:i w:val="0"/>
          <w:iCs w:val="0"/>
          <w:sz w:val="20"/>
          <w:szCs w:val="20"/>
        </w:rPr>
        <w:t>Zamawiający wymaga również przekazania breloków RFID do powyższych dystrybutorów w ilości 200 sztuk. Breloki mają umożliwić pracownikowi Zamawiającego pobranie odzieży zgodnie z przyznanym mu limitem pobrań.</w:t>
      </w:r>
    </w:p>
    <w:p w14:paraId="02DA8E7B" w14:textId="73D04F63" w:rsidR="00742FAD" w:rsidRPr="00C33876" w:rsidRDefault="00742FAD" w:rsidP="00C33876">
      <w:pPr>
        <w:pStyle w:val="Standard"/>
        <w:tabs>
          <w:tab w:val="left" w:pos="57"/>
          <w:tab w:val="right" w:pos="284"/>
        </w:tabs>
        <w:spacing w:after="0" w:line="360" w:lineRule="auto"/>
        <w:jc w:val="both"/>
        <w:rPr>
          <w:rFonts w:cs="Calibri"/>
          <w:b w:val="0"/>
          <w:bCs w:val="0"/>
          <w:i w:val="0"/>
          <w:iCs w:val="0"/>
          <w:sz w:val="20"/>
          <w:szCs w:val="20"/>
        </w:rPr>
      </w:pPr>
      <w:r w:rsidRPr="00C33876">
        <w:rPr>
          <w:rFonts w:cs="Calibri"/>
          <w:b w:val="0"/>
          <w:bCs w:val="0"/>
          <w:i w:val="0"/>
          <w:iCs w:val="0"/>
          <w:sz w:val="20"/>
          <w:szCs w:val="20"/>
        </w:rPr>
        <w:t xml:space="preserve">Dystrybutory zostaną zainstalowane we wskazanych przez Zamawiającego miejscach. </w:t>
      </w:r>
    </w:p>
    <w:p w14:paraId="1598C50D" w14:textId="40595959" w:rsidR="00742FAD" w:rsidRPr="00C33876" w:rsidRDefault="00742FAD" w:rsidP="00C33876">
      <w:pPr>
        <w:pStyle w:val="Standard"/>
        <w:tabs>
          <w:tab w:val="left" w:pos="57"/>
        </w:tabs>
        <w:spacing w:after="0" w:line="360" w:lineRule="auto"/>
        <w:jc w:val="both"/>
        <w:rPr>
          <w:rFonts w:cs="Calibri"/>
          <w:b w:val="0"/>
          <w:bCs w:val="0"/>
          <w:i w:val="0"/>
          <w:iCs w:val="0"/>
          <w:sz w:val="20"/>
          <w:szCs w:val="20"/>
        </w:rPr>
      </w:pPr>
      <w:r w:rsidRPr="00C33876">
        <w:rPr>
          <w:rFonts w:cs="Calibri"/>
          <w:b w:val="0"/>
          <w:bCs w:val="0"/>
          <w:i w:val="0"/>
          <w:iCs w:val="0"/>
          <w:color w:val="000000"/>
          <w:sz w:val="20"/>
          <w:szCs w:val="20"/>
          <w:lang w:eastAsia="ar-SA"/>
        </w:rPr>
        <w:t xml:space="preserve">Wszystkie koszty związane z instalacją i serwisem dystrybutora leżą po stronie Wykonawcy, w tym dostarczenie na koszt Wykonawcy i utrzymanie </w:t>
      </w:r>
      <w:proofErr w:type="spellStart"/>
      <w:r w:rsidRPr="00C33876">
        <w:rPr>
          <w:rFonts w:cs="Calibri"/>
          <w:b w:val="0"/>
          <w:bCs w:val="0"/>
          <w:i w:val="0"/>
          <w:iCs w:val="0"/>
          <w:color w:val="000000"/>
          <w:sz w:val="20"/>
          <w:szCs w:val="20"/>
          <w:lang w:eastAsia="ar-SA"/>
        </w:rPr>
        <w:t>internetu</w:t>
      </w:r>
      <w:proofErr w:type="spellEnd"/>
      <w:r w:rsidRPr="00C33876">
        <w:rPr>
          <w:rFonts w:cs="Calibri"/>
          <w:b w:val="0"/>
          <w:bCs w:val="0"/>
          <w:i w:val="0"/>
          <w:iCs w:val="0"/>
          <w:color w:val="000000"/>
          <w:sz w:val="20"/>
          <w:szCs w:val="20"/>
          <w:lang w:eastAsia="ar-SA"/>
        </w:rPr>
        <w:t xml:space="preserve"> mobilnego niezbędnego do obsługi w/w dystrybutorów. </w:t>
      </w:r>
      <w:r w:rsidRPr="00C33876">
        <w:rPr>
          <w:rFonts w:cs="Calibri"/>
          <w:b w:val="0"/>
          <w:bCs w:val="0"/>
          <w:i w:val="0"/>
          <w:iCs w:val="0"/>
          <w:sz w:val="20"/>
          <w:szCs w:val="20"/>
        </w:rPr>
        <w:t>Wykonawca zapewni łącze internetowe wraz z  montażem.</w:t>
      </w:r>
    </w:p>
    <w:p w14:paraId="20CC3854" w14:textId="77777777" w:rsidR="00742FAD" w:rsidRPr="00C33876" w:rsidRDefault="00742FAD" w:rsidP="00C33876">
      <w:pPr>
        <w:pStyle w:val="Standard"/>
        <w:tabs>
          <w:tab w:val="left" w:pos="284"/>
          <w:tab w:val="right" w:pos="9360"/>
        </w:tabs>
        <w:spacing w:after="0" w:line="360" w:lineRule="auto"/>
        <w:jc w:val="both"/>
        <w:rPr>
          <w:rFonts w:cs="Calibri"/>
          <w:b w:val="0"/>
          <w:bCs w:val="0"/>
          <w:i w:val="0"/>
          <w:iCs w:val="0"/>
          <w:color w:val="47D459"/>
          <w:sz w:val="20"/>
          <w:szCs w:val="20"/>
        </w:rPr>
      </w:pPr>
      <w:r w:rsidRPr="00C33876">
        <w:rPr>
          <w:rFonts w:cs="Calibri"/>
          <w:b w:val="0"/>
          <w:bCs w:val="0"/>
          <w:i w:val="0"/>
          <w:iCs w:val="0"/>
          <w:color w:val="000000"/>
          <w:sz w:val="20"/>
          <w:szCs w:val="20"/>
          <w:lang w:eastAsia="ar-SA"/>
        </w:rPr>
        <w:t xml:space="preserve">Koszty związane z przystosowaniem pomieszczenia na bloku operacyjnym do zainstalowania w/w szaf (wydającej i zbierającej) – </w:t>
      </w:r>
      <w:r w:rsidRPr="00C33876">
        <w:rPr>
          <w:rFonts w:cs="Calibri"/>
          <w:b w:val="0"/>
          <w:bCs w:val="0"/>
          <w:i w:val="0"/>
          <w:iCs w:val="0"/>
          <w:sz w:val="20"/>
          <w:szCs w:val="20"/>
          <w:lang w:eastAsia="ar-SA"/>
        </w:rPr>
        <w:t>gniazdo elektryczne,  leżą po stronie Zamawiającego.</w:t>
      </w:r>
    </w:p>
    <w:p w14:paraId="5599A643" w14:textId="77777777" w:rsidR="00742FAD" w:rsidRPr="00C33876" w:rsidRDefault="00742FAD" w:rsidP="00C33876">
      <w:pPr>
        <w:pStyle w:val="Akapitzlist"/>
        <w:spacing w:line="360" w:lineRule="auto"/>
        <w:ind w:left="0"/>
        <w:jc w:val="both"/>
        <w:rPr>
          <w:rFonts w:ascii="Georgia" w:hAnsi="Georgia" w:cs="Calibri"/>
          <w:b/>
          <w:color w:val="000000"/>
          <w:sz w:val="20"/>
          <w:szCs w:val="20"/>
        </w:rPr>
      </w:pPr>
    </w:p>
    <w:p w14:paraId="028C3794"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Zainstalowanie systemu RFID u Zamawiającego, zapewniającego monitorowanie obiegu bielizny za pomocą chipów i przeszkolenie personelu Zamawiającego do 1 miesiąca od dnia podpisania umowy. Dostępność systemu przez witrynę internetową, w celu prowadzenia ewidencji i rozliczeń księgowych. Rozliczenie musi być prowadzone z podziałem na poszczególne komórki organizacyjne Zamawiającego.</w:t>
      </w:r>
    </w:p>
    <w:p w14:paraId="583CD712"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Możliwość monitorowania dostaw bielizny czystej i brudnej przy pomocy mobilnego czytnika UHF RFID.</w:t>
      </w:r>
    </w:p>
    <w:p w14:paraId="3113B11F"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Monitorowanie historii obiegu asortymentu –  Wykonawca zobowiązany jest do monitorowania ilości cykli prania bielizny barierowej.</w:t>
      </w:r>
    </w:p>
    <w:p w14:paraId="5B7ECC19"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Możliwość logowania do systemu indywidualnym hasłem i loginem przez użytkowników za pomocą przeglądarki internetowej.</w:t>
      </w:r>
    </w:p>
    <w:p w14:paraId="2A68D31E"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Możliwość dodawania użytkowników przez administratora systemu z przypisaniem im odpowiedniego dostępu do raportów oraz dostępu do dowolnych funkcjonalności systemu (dostęp do magazynu, raportów)</w:t>
      </w:r>
    </w:p>
    <w:p w14:paraId="1277FF4A"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rPr>
        <w:t>Czytanie danych z kosza pralniczego bielizny oznaczonej chipami UHF RFID u Wykonawcy.</w:t>
      </w:r>
    </w:p>
    <w:p w14:paraId="2089881C"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 xml:space="preserve">Zdalną inwentaryzację bielizny szpitalnej wynajmowanej na terenie placówki za pomocą czytników mobilnych Wykonawcy, minimum raz w roku. </w:t>
      </w:r>
    </w:p>
    <w:p w14:paraId="573765EC"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Wykonawca zobowiązany jest udostępnić Zamawiającemu bazę danych zawierającą przypisanie do unikalnego nr ID chipa RFID typu asortymentu,  historię danego asortymentu, raporty wykonanych usług pralniczych przez czas trwania usługi.</w:t>
      </w:r>
    </w:p>
    <w:p w14:paraId="034E0114" w14:textId="77777777" w:rsidR="00742FAD" w:rsidRPr="00C33876" w:rsidRDefault="00742FAD" w:rsidP="00957B34">
      <w:pPr>
        <w:pStyle w:val="Akapitzlist"/>
        <w:numPr>
          <w:ilvl w:val="0"/>
          <w:numId w:val="196"/>
        </w:numPr>
        <w:tabs>
          <w:tab w:val="clear" w:pos="720"/>
          <w:tab w:val="left" w:pos="426"/>
        </w:tabs>
        <w:spacing w:line="360" w:lineRule="auto"/>
        <w:ind w:left="0" w:firstLine="0"/>
        <w:contextualSpacing/>
        <w:jc w:val="both"/>
        <w:textAlignment w:val="auto"/>
        <w:rPr>
          <w:rFonts w:ascii="Georgia" w:hAnsi="Georgia" w:cs="Calibri"/>
          <w:sz w:val="20"/>
          <w:szCs w:val="20"/>
        </w:rPr>
      </w:pPr>
      <w:r w:rsidRPr="00C33876">
        <w:rPr>
          <w:rFonts w:ascii="Georgia" w:hAnsi="Georgia" w:cs="Calibri"/>
          <w:color w:val="000000"/>
          <w:sz w:val="20"/>
          <w:szCs w:val="20"/>
          <w:highlight w:val="white"/>
        </w:rPr>
        <w:t>Zapewnienie przez okres trwania umowy gwarancji i serwisu wdrożonego systemu z czasami reakcji i naprawy:</w:t>
      </w:r>
    </w:p>
    <w:p w14:paraId="628C16C8"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color w:val="000000"/>
          <w:sz w:val="20"/>
          <w:szCs w:val="20"/>
          <w:highlight w:val="white"/>
        </w:rPr>
        <w:t>a) czas reakcji serwisowej 4 godziny</w:t>
      </w:r>
    </w:p>
    <w:p w14:paraId="3352F18B" w14:textId="77777777" w:rsidR="00742FAD" w:rsidRPr="00C33876" w:rsidRDefault="00742FAD" w:rsidP="00957B34">
      <w:pPr>
        <w:pStyle w:val="Akapitzlist"/>
        <w:tabs>
          <w:tab w:val="left" w:pos="426"/>
        </w:tabs>
        <w:spacing w:line="360" w:lineRule="auto"/>
        <w:ind w:left="0"/>
        <w:jc w:val="both"/>
        <w:rPr>
          <w:rFonts w:ascii="Georgia" w:hAnsi="Georgia" w:cs="Calibri"/>
          <w:color w:val="000000"/>
          <w:sz w:val="20"/>
          <w:szCs w:val="20"/>
        </w:rPr>
      </w:pPr>
      <w:r w:rsidRPr="00C33876">
        <w:rPr>
          <w:rFonts w:ascii="Georgia" w:hAnsi="Georgia" w:cs="Calibri"/>
          <w:color w:val="000000"/>
          <w:sz w:val="20"/>
          <w:szCs w:val="20"/>
          <w:highlight w:val="white"/>
        </w:rPr>
        <w:t>b) czas naprawy 24 godziny</w:t>
      </w:r>
    </w:p>
    <w:p w14:paraId="100927C8"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 xml:space="preserve">Odbiór brudnego i dostawy czystego asortymentu z załadunkiem i wyładunkiem z i do magazynu Zamawiającego,  własnymi środkami transportu zgodnymi z wymaganiami sanitarno-epidemiologicznymi </w:t>
      </w:r>
      <w:r w:rsidRPr="00C33876">
        <w:rPr>
          <w:rFonts w:ascii="Georgia" w:hAnsi="Georgia" w:cs="Calibri"/>
          <w:color w:val="000000"/>
          <w:sz w:val="20"/>
          <w:szCs w:val="20"/>
        </w:rPr>
        <w:t>w zamkniętych wózkach lub koszowych zabezpieczonych pokrowcem</w:t>
      </w:r>
      <w:r w:rsidRPr="00C33876">
        <w:rPr>
          <w:rFonts w:ascii="Georgia" w:hAnsi="Georgia" w:cs="Calibri"/>
          <w:color w:val="800000"/>
          <w:sz w:val="20"/>
          <w:szCs w:val="20"/>
        </w:rPr>
        <w:t>,</w:t>
      </w:r>
      <w:r w:rsidRPr="00C33876">
        <w:rPr>
          <w:rFonts w:ascii="Georgia" w:hAnsi="Georgia" w:cs="Calibri"/>
          <w:sz w:val="20"/>
          <w:szCs w:val="20"/>
        </w:rPr>
        <w:t xml:space="preserve"> pod nadzorem wyznaczonego pracownika Zamawiającego.</w:t>
      </w:r>
    </w:p>
    <w:p w14:paraId="4A47E5AB"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Dezynfekcję, pranie wodne, a w razie konieczności czyszczenie chemiczne, płukanie z użyciem płynu antystatycznego w przypadku koców, firan, zasłon itp.</w:t>
      </w:r>
    </w:p>
    <w:p w14:paraId="4342ABEF"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Maglowanie, prasowanie, składanie na prawą stronę bielizny Zamawiającego  (bieliznę podartą należy spakować osobno).</w:t>
      </w:r>
    </w:p>
    <w:p w14:paraId="6FCACF5B"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Pranie bielizny noworodkowej w oddzieleniu od pozostałej bielizny szpitalnej w wydzielonych pralnicach.</w:t>
      </w:r>
    </w:p>
    <w:p w14:paraId="5281C69A"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Pranie bielizny skażonej w oddzieleniu od pozostałej bielizny.</w:t>
      </w:r>
    </w:p>
    <w:p w14:paraId="57ACD531"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Naprawy szwalnicze całego asortymentu bielizny i odzieży: zszycie, reperacje oraz uzupełnianie brakujących lub uszkodzonych guzików, zamków, troczków, gumek itp. ponosząc koszty potrzebnych materiałów. w/w koszty napraw ponosi Wykonawca.</w:t>
      </w:r>
    </w:p>
    <w:p w14:paraId="1C7B8B13"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Znakowanie bielizny i odzieży Zamawiającego w sposób uzgodniony z Zamawiającym, koszty znakowania ponosi Wykonawca.</w:t>
      </w:r>
    </w:p>
    <w:p w14:paraId="4A931C50"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Wymianę uszkodzonego, zniszczonego asortymentu z winy Wykonawcy.</w:t>
      </w:r>
    </w:p>
    <w:p w14:paraId="08B1FCB0"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eastAsia="Georgia" w:hAnsi="Georgia" w:cs="Calibri"/>
          <w:sz w:val="20"/>
          <w:szCs w:val="20"/>
        </w:rPr>
        <w:t xml:space="preserve"> </w:t>
      </w:r>
      <w:r w:rsidRPr="00C33876">
        <w:rPr>
          <w:rFonts w:ascii="Georgia" w:hAnsi="Georgia" w:cs="Calibri"/>
          <w:sz w:val="20"/>
          <w:szCs w:val="20"/>
        </w:rPr>
        <w:t xml:space="preserve">Oznaczenie ubrań -  </w:t>
      </w:r>
      <w:proofErr w:type="spellStart"/>
      <w:r w:rsidRPr="00C33876">
        <w:rPr>
          <w:rFonts w:ascii="Georgia" w:hAnsi="Georgia" w:cs="Calibri"/>
          <w:sz w:val="20"/>
          <w:szCs w:val="20"/>
        </w:rPr>
        <w:t>termopath</w:t>
      </w:r>
      <w:proofErr w:type="spellEnd"/>
      <w:r w:rsidRPr="00C33876">
        <w:rPr>
          <w:rFonts w:ascii="Georgia" w:hAnsi="Georgia" w:cs="Calibri"/>
          <w:sz w:val="20"/>
          <w:szCs w:val="20"/>
        </w:rPr>
        <w:t xml:space="preserve"> - Blok Operacyjny – na górnej kieszeni – w widocznym miejscu rozmiar,  pozostałe Oddziały – </w:t>
      </w:r>
      <w:proofErr w:type="spellStart"/>
      <w:r w:rsidRPr="00C33876">
        <w:rPr>
          <w:rFonts w:ascii="Georgia" w:hAnsi="Georgia" w:cs="Calibri"/>
          <w:sz w:val="20"/>
          <w:szCs w:val="20"/>
        </w:rPr>
        <w:t>termopath</w:t>
      </w:r>
      <w:proofErr w:type="spellEnd"/>
      <w:r w:rsidRPr="00C33876">
        <w:rPr>
          <w:rFonts w:ascii="Georgia" w:hAnsi="Georgia" w:cs="Calibri"/>
          <w:sz w:val="20"/>
          <w:szCs w:val="20"/>
        </w:rPr>
        <w:t xml:space="preserve"> na górnej kieszeni, spodnie – na wysokości pasa biodrowego w przedniej części, dodatkowy nadruk na plecach dla Oddziału SOR.</w:t>
      </w:r>
    </w:p>
    <w:p w14:paraId="2F379453"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Odkupienie zagubionego, niezwróconego asortymentu.</w:t>
      </w:r>
    </w:p>
    <w:p w14:paraId="02420A53"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Wykonawca odpowiada za bieliznę, zapewnia czystość pranego asortymentu, dbałość o jego stan, ponosi odpowiedzialność za jakość środków czystościowych, piorących i dezynfekcyjnych, bezpieczny transport i opakowanie asortymentu odbieranego i dostarczanego do wyznaczonego miejsca.</w:t>
      </w:r>
    </w:p>
    <w:p w14:paraId="3A92C148"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Wykonawca ponosi odpowiedzialność za asortyment i ilość odebranego prania, za ewentualne szkody zaistniałe w związku z wykonywaną usługą tj. zniszczenie asortymentu z winy Wykonawcy (np. uszkodzenia mechaniczne, dziury rozdarcia, ubytki, odbarwienia, przebarwienia, zniekształcenia) lub utraty asortymentu będącego własnością Zamawiającego. W takich przypadkach zobowiązany jest do odkupienia nowej o porównywalnych parametrach w terminie 30 dni  licząc od daty zgłoszenia reklamacji  pod rygorem potrącenia jego wartości od kwoty wynagrodzenia za usługę.</w:t>
      </w:r>
    </w:p>
    <w:p w14:paraId="2B0DCAAA"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Wyposażenie Zamawiającego na czas trwania umowy w minimum 2 wózki zgodne z wymaganiami sanitarno-epidemiologicznymi do transportu bielizny z magazynu Zamawiającego na oddziały szpitalne.</w:t>
      </w:r>
      <w:r w:rsidRPr="00C33876">
        <w:rPr>
          <w:rFonts w:ascii="Georgia" w:hAnsi="Georgia" w:cs="Calibri"/>
          <w:color w:val="DC2300"/>
          <w:sz w:val="20"/>
          <w:szCs w:val="20"/>
        </w:rPr>
        <w:t xml:space="preserve"> </w:t>
      </w:r>
      <w:r w:rsidRPr="00C33876">
        <w:rPr>
          <w:rFonts w:ascii="Georgia" w:hAnsi="Georgia" w:cs="Calibri"/>
          <w:color w:val="000000"/>
          <w:sz w:val="20"/>
          <w:szCs w:val="20"/>
        </w:rPr>
        <w:t>Wózki zamykane ze spustem w dolnej części, pozwalającym odprowadzić wodę i środek dezynfekcyjny w czasie mycia i dezynfekcji wózka.</w:t>
      </w:r>
    </w:p>
    <w:p w14:paraId="4B24AEA1"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Dostarczanie worków do pakowania asortymentu niezbędne do prawidłowego wykonania usługi oraz dokumentacji zdawczo-odbiorczej (druki).</w:t>
      </w:r>
    </w:p>
    <w:p w14:paraId="594C2C48"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 xml:space="preserve">Usługa wykonywana będzie codziennie od poniedziałku do </w:t>
      </w:r>
      <w:r w:rsidRPr="00C33876">
        <w:rPr>
          <w:rFonts w:ascii="Georgia" w:hAnsi="Georgia" w:cs="Calibri"/>
          <w:color w:val="000000"/>
          <w:sz w:val="20"/>
          <w:szCs w:val="20"/>
        </w:rPr>
        <w:t xml:space="preserve">piątku </w:t>
      </w:r>
      <w:r w:rsidRPr="00C33876">
        <w:rPr>
          <w:rFonts w:ascii="Georgia" w:hAnsi="Georgia" w:cs="Calibri"/>
          <w:sz w:val="20"/>
          <w:szCs w:val="20"/>
        </w:rPr>
        <w:t>, dostawa czystej w godz.7</w:t>
      </w:r>
      <w:r w:rsidRPr="00C33876">
        <w:rPr>
          <w:rFonts w:ascii="Georgia" w:hAnsi="Georgia" w:cs="Calibri"/>
          <w:sz w:val="20"/>
          <w:szCs w:val="20"/>
          <w:vertAlign w:val="superscript"/>
        </w:rPr>
        <w:t>00</w:t>
      </w:r>
      <w:r w:rsidRPr="00C33876">
        <w:rPr>
          <w:rFonts w:ascii="Georgia" w:hAnsi="Georgia" w:cs="Calibri"/>
          <w:sz w:val="20"/>
          <w:szCs w:val="20"/>
        </w:rPr>
        <w:t>– 8</w:t>
      </w:r>
      <w:r w:rsidRPr="00C33876">
        <w:rPr>
          <w:rFonts w:ascii="Georgia" w:hAnsi="Georgia" w:cs="Calibri"/>
          <w:sz w:val="20"/>
          <w:szCs w:val="20"/>
          <w:vertAlign w:val="superscript"/>
        </w:rPr>
        <w:t>00</w:t>
      </w:r>
      <w:r w:rsidRPr="00C33876">
        <w:rPr>
          <w:rFonts w:ascii="Georgia" w:hAnsi="Georgia" w:cs="Calibri"/>
          <w:sz w:val="20"/>
          <w:szCs w:val="20"/>
        </w:rPr>
        <w:t>, odbiór brudnej do godz.10</w:t>
      </w:r>
      <w:r w:rsidRPr="00C33876">
        <w:rPr>
          <w:rFonts w:ascii="Georgia" w:hAnsi="Georgia" w:cs="Calibri"/>
          <w:sz w:val="20"/>
          <w:szCs w:val="20"/>
          <w:vertAlign w:val="superscript"/>
        </w:rPr>
        <w:t>00 .</w:t>
      </w:r>
    </w:p>
    <w:p w14:paraId="5A4B9F2B"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 xml:space="preserve">W przypadku tzw. długich weekendów  i świąt usługa wykonywana będzie na podstawie porozumienia obu stron (przerwa w wykonywaniu usługi nie może być dłuższa niż 2 dni). </w:t>
      </w:r>
    </w:p>
    <w:p w14:paraId="22262CBC"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W sytuacjach awaryjnych i braku zwrotu w określonych terminach Wykonawca zobowiązany jest dostarczyć  własną bieliznę  , w celu zabezpieczenia potrzeb Zamawiającego.</w:t>
      </w:r>
    </w:p>
    <w:p w14:paraId="2D8EE24B"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W przypadku koniecznych dodatkowych dostaw lub odbioru Wykonawca usługę wykona na telefoniczne zgłoszenie Zamawiającego.</w:t>
      </w:r>
    </w:p>
    <w:p w14:paraId="5D8C2159"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highlight w:val="white"/>
        </w:rPr>
        <w:t>Dowodem przekazania i odbioru bielizny Zamawiającego będzie zlecenie zdawczo-odbiorcze na podstawie którego dokonywać się będzie rozliczenie ilościowe, asortymentowe i wagowe.</w:t>
      </w:r>
    </w:p>
    <w:p w14:paraId="63E845D2"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color w:val="000000"/>
          <w:sz w:val="20"/>
          <w:szCs w:val="20"/>
          <w:highlight w:val="white"/>
        </w:rPr>
        <w:t>W celu rozliczenia bielizny Wykonawcy, możliwe będzie rozliczenie ilościowe i asortymentowe wydrukiem  z systemu informatycznego od Wykonawcy.</w:t>
      </w:r>
    </w:p>
    <w:p w14:paraId="60CB781B"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W celu uniknięcia niezgodności co do wagi, ilości, asortymentu oraz jakości wykonania usługi, Wykonawca może wyznaczyć swojego pracownika w obecności którego w  siedzibie Zamawiającego dokonywany będzie odbiór i ważenie. W przypadku nieobecności przedstawiciela,  Wykonawca przyjmuję wagę i asortyment podany przez Zamawiającego.</w:t>
      </w:r>
    </w:p>
    <w:p w14:paraId="78CB9672" w14:textId="77777777" w:rsidR="00742FAD" w:rsidRPr="00C33876" w:rsidRDefault="00742FAD" w:rsidP="00957B34">
      <w:pPr>
        <w:pStyle w:val="Akapitzlist"/>
        <w:numPr>
          <w:ilvl w:val="0"/>
          <w:numId w:val="197"/>
        </w:numPr>
        <w:tabs>
          <w:tab w:val="left" w:pos="426"/>
        </w:tabs>
        <w:spacing w:line="360" w:lineRule="auto"/>
        <w:ind w:left="0" w:firstLine="0"/>
        <w:jc w:val="both"/>
        <w:textAlignment w:val="auto"/>
        <w:rPr>
          <w:rFonts w:ascii="Georgia" w:hAnsi="Georgia" w:cs="Calibri"/>
          <w:color w:val="000000"/>
          <w:sz w:val="20"/>
          <w:szCs w:val="20"/>
        </w:rPr>
      </w:pPr>
      <w:r w:rsidRPr="00C33876">
        <w:rPr>
          <w:rFonts w:ascii="Georgia" w:hAnsi="Georgia" w:cs="Calibri"/>
          <w:sz w:val="20"/>
          <w:szCs w:val="20"/>
        </w:rPr>
        <w:t>Czas oczekiwania na wykonanie usługi:</w:t>
      </w:r>
    </w:p>
    <w:p w14:paraId="3557902C"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a) do 24 godz. bielizna szpitalna i  operacyjna</w:t>
      </w:r>
    </w:p>
    <w:p w14:paraId="7B42AC17"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b) do  3 dni pranie materacy, koców, poduszek, kołder</w:t>
      </w:r>
    </w:p>
    <w:p w14:paraId="47D0F2D4"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 xml:space="preserve">c) do 24 </w:t>
      </w:r>
      <w:proofErr w:type="spellStart"/>
      <w:r w:rsidRPr="00C33876">
        <w:rPr>
          <w:rFonts w:ascii="Georgia" w:hAnsi="Georgia" w:cs="Calibri"/>
          <w:sz w:val="20"/>
          <w:szCs w:val="20"/>
        </w:rPr>
        <w:t>godz</w:t>
      </w:r>
      <w:proofErr w:type="spellEnd"/>
      <w:r w:rsidRPr="00C33876">
        <w:rPr>
          <w:rFonts w:ascii="Georgia" w:hAnsi="Georgia" w:cs="Calibri"/>
          <w:sz w:val="20"/>
          <w:szCs w:val="20"/>
        </w:rPr>
        <w:t xml:space="preserve"> pranie odzieży personelu </w:t>
      </w:r>
    </w:p>
    <w:p w14:paraId="36008E40"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d) do 5 dni reperacja bielizny i odzieży</w:t>
      </w:r>
    </w:p>
    <w:p w14:paraId="4E5E01EB"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e) do 5 dni reklamacja dotycząca braków bielizny i odzieży, po tym terminie Zamawiający uzna reklamacja za przyjętą</w:t>
      </w:r>
    </w:p>
    <w:p w14:paraId="077C77F4"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 xml:space="preserve">f) do 5 dni reklamacja dotycząca usterek w wykonywanej usłudze, po tym terminie Zamawiający uzna reklamację za przyjętą </w:t>
      </w:r>
    </w:p>
    <w:p w14:paraId="4D128E7A" w14:textId="77777777" w:rsidR="00742FAD" w:rsidRPr="00C33876" w:rsidRDefault="00742FAD" w:rsidP="00957B34">
      <w:pPr>
        <w:pStyle w:val="Akapitzlist"/>
        <w:tabs>
          <w:tab w:val="left" w:pos="426"/>
        </w:tabs>
        <w:spacing w:line="360" w:lineRule="auto"/>
        <w:ind w:left="0"/>
        <w:jc w:val="both"/>
        <w:rPr>
          <w:rFonts w:ascii="Georgia" w:hAnsi="Georgia" w:cs="Calibri"/>
          <w:sz w:val="20"/>
          <w:szCs w:val="20"/>
        </w:rPr>
      </w:pPr>
      <w:r w:rsidRPr="00C33876">
        <w:rPr>
          <w:rFonts w:ascii="Georgia" w:hAnsi="Georgia" w:cs="Calibri"/>
          <w:sz w:val="20"/>
          <w:szCs w:val="20"/>
        </w:rPr>
        <w:t>g) do 30 dni zwrot reklamowanej lub zagubionej bielizny i odzieży.</w:t>
      </w:r>
    </w:p>
    <w:p w14:paraId="5BF0B90F"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sz w:val="20"/>
          <w:szCs w:val="20"/>
        </w:rPr>
        <w:t>Bielizna, odzież niezreperowana po praniu, a dostarczona do Zamawiającego będzie przekazana do reperacji  osobnym dokumentem, zapakowana w worek z  napisem „reperacja”. Wykonawca zobowiązany jest powtórnie, bezpłatnie, bez ponownego ważenia wykonać usługę.</w:t>
      </w:r>
    </w:p>
    <w:p w14:paraId="3CF84D04"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color w:val="000000"/>
          <w:sz w:val="20"/>
          <w:szCs w:val="20"/>
        </w:rPr>
        <w:t>Bielizna, odzież dostarczona do Zamawiającego z usterkami będzie przekazana do reklamacji  osobnym dokumentem, zapakowana w worek  z napisem „reklamacja”, Wykonawca zobowiązany jest powtórnie, bezpłatnie, bez ponownego ważenia wykonać usługę. Zamawiający zgłosi reklamację pismem, email lub telefonicznie.</w:t>
      </w:r>
    </w:p>
    <w:p w14:paraId="1CAF60C1"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color w:val="000000"/>
          <w:sz w:val="20"/>
          <w:szCs w:val="20"/>
        </w:rPr>
        <w:t>Bielizna, odzież  skażona przekazana do prania będzie zapakowana w worek z napisem „skażona”.</w:t>
      </w:r>
    </w:p>
    <w:p w14:paraId="0F1F9ED6"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color w:val="000000"/>
          <w:sz w:val="20"/>
          <w:szCs w:val="20"/>
        </w:rPr>
        <w:t xml:space="preserve">Dostarczona czysta bielizna musi być posegregowana asortymentowo, zapakowana, zabezpieczona przed zabrudzeniem i uszkodzeniem w czasie transportu. </w:t>
      </w:r>
    </w:p>
    <w:p w14:paraId="4B1D3F99"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sz w:val="20"/>
          <w:szCs w:val="20"/>
        </w:rPr>
        <w:t xml:space="preserve">Wykonawca dostarcza czystą odzież pracowników na wieszakach, wyprasowana bardzo starannie, bez różnego rodzaju zagnieceń, harmonijek, z wyłączeniem dystrybutorów, do których odzież będzie składana w osobnych foliach.  </w:t>
      </w:r>
    </w:p>
    <w:p w14:paraId="3C1DB1D7"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sz w:val="20"/>
          <w:szCs w:val="20"/>
        </w:rPr>
        <w:t>Po stronie Wykonawcy - kasacja i bieżące uzupełnianie asortymentu wynajmowanego.</w:t>
      </w:r>
    </w:p>
    <w:p w14:paraId="5A3C561A" w14:textId="77777777" w:rsidR="00742FAD" w:rsidRPr="00C33876" w:rsidRDefault="00742FAD" w:rsidP="00957B34">
      <w:pPr>
        <w:pStyle w:val="Akapitzlist"/>
        <w:numPr>
          <w:ilvl w:val="0"/>
          <w:numId w:val="199"/>
        </w:numPr>
        <w:tabs>
          <w:tab w:val="left" w:pos="426"/>
        </w:tabs>
        <w:spacing w:line="360" w:lineRule="auto"/>
        <w:ind w:left="0" w:firstLine="0"/>
        <w:jc w:val="both"/>
        <w:textAlignment w:val="auto"/>
        <w:rPr>
          <w:rFonts w:ascii="Georgia" w:hAnsi="Georgia" w:cs="Calibri"/>
          <w:sz w:val="20"/>
          <w:szCs w:val="20"/>
        </w:rPr>
      </w:pPr>
      <w:r w:rsidRPr="00C33876">
        <w:rPr>
          <w:rFonts w:ascii="Georgia" w:hAnsi="Georgia" w:cs="Calibri"/>
          <w:sz w:val="20"/>
          <w:szCs w:val="20"/>
        </w:rPr>
        <w:t>Po stronie Zamawiającego kasacja bielizny, należącej do Zamawiającego.</w:t>
      </w:r>
    </w:p>
    <w:p w14:paraId="57C00AD8" w14:textId="77777777" w:rsidR="00742FAD" w:rsidRPr="00C33876" w:rsidRDefault="00742FAD" w:rsidP="00C33876">
      <w:pPr>
        <w:spacing w:line="360" w:lineRule="auto"/>
        <w:jc w:val="both"/>
        <w:rPr>
          <w:rFonts w:ascii="Georgia" w:hAnsi="Georgia" w:cs="Calibri"/>
          <w:i/>
          <w:iCs/>
          <w:color w:val="000000"/>
          <w:sz w:val="20"/>
          <w:szCs w:val="20"/>
        </w:rPr>
      </w:pPr>
    </w:p>
    <w:p w14:paraId="57D12E66" w14:textId="73EE4814" w:rsidR="00742FAD" w:rsidRPr="00C33876" w:rsidRDefault="00742FAD" w:rsidP="00C33876">
      <w:pPr>
        <w:spacing w:line="360" w:lineRule="auto"/>
        <w:ind w:firstLine="360"/>
        <w:jc w:val="both"/>
        <w:rPr>
          <w:rFonts w:ascii="Georgia" w:hAnsi="Georgia" w:cs="Calibri"/>
          <w:sz w:val="20"/>
          <w:szCs w:val="20"/>
        </w:rPr>
      </w:pPr>
      <w:r w:rsidRPr="00C33876">
        <w:rPr>
          <w:rFonts w:ascii="Georgia" w:hAnsi="Georgia" w:cs="Calibri"/>
          <w:color w:val="000000"/>
          <w:sz w:val="20"/>
          <w:szCs w:val="20"/>
        </w:rPr>
        <w:t>Wykonawca winien odebrać od wszystkich pracowników, którzy będą zatrudnieni przy wykonywaniu usługi, oświadczeń w których pracownik zobowiązuje się do zachowania w tajemnicy wszelkich informacji Zamawiającego, w tym dotyczących danych osobowych przetwarzanych ZZOZ w Wadowicach, uzyskanych w związku z wykonywaniem powierzonych mu obowiązków, a których ujawnienie mogłob</w:t>
      </w:r>
      <w:r w:rsidRPr="00C33876">
        <w:rPr>
          <w:rFonts w:ascii="Georgia" w:hAnsi="Georgia" w:cs="Calibri"/>
          <w:sz w:val="20"/>
          <w:szCs w:val="20"/>
        </w:rPr>
        <w:t>y narazić Zamawiającego na szkodę. Oświadczenia należy wypełnić zgodnie z załącznikiem do umowy i przekazać wraz z listą osób zatrudnionych do Inspektora ochrony danych,</w:t>
      </w:r>
      <w:r w:rsidRPr="00C33876">
        <w:rPr>
          <w:rFonts w:ascii="Georgia" w:hAnsi="Georgia" w:cs="Calibri"/>
          <w:color w:val="000000"/>
          <w:sz w:val="20"/>
          <w:szCs w:val="20"/>
        </w:rPr>
        <w:t xml:space="preserve"> adres mail: iod@zzozwadowice.pl. W celu zapewnienia stałej możliwości identyfikacji personelu na obiekcie i w tym celu będzie uaktualniał każdą zmianę personalną. Każda osoba wymieniona w wykazie musi posiadać wystawiony przez Wykonawcę identyfikator. Identyfikatory powinny być ponumerowane i będą upoważniały daną osobę do przebywania na terenie ZZOZ-u.</w:t>
      </w:r>
      <w:r w:rsidRPr="00C33876">
        <w:rPr>
          <w:rFonts w:ascii="Georgia" w:hAnsi="Georgia" w:cs="Calibri"/>
          <w:sz w:val="20"/>
          <w:szCs w:val="20"/>
          <w:highlight w:val="darkYellow"/>
        </w:rPr>
        <w:t xml:space="preserve"> </w:t>
      </w:r>
    </w:p>
    <w:p w14:paraId="58587BD3" w14:textId="2EBF1751" w:rsidR="00742FAD" w:rsidRPr="00C33876" w:rsidRDefault="00742FAD" w:rsidP="00C33876">
      <w:pPr>
        <w:spacing w:line="360" w:lineRule="auto"/>
        <w:ind w:firstLine="708"/>
        <w:jc w:val="both"/>
        <w:rPr>
          <w:rFonts w:ascii="Georgia" w:hAnsi="Georgia" w:cs="Calibri"/>
          <w:sz w:val="20"/>
          <w:szCs w:val="20"/>
        </w:rPr>
      </w:pPr>
      <w:r w:rsidRPr="00C33876">
        <w:rPr>
          <w:rFonts w:ascii="Georgia" w:hAnsi="Georgia" w:cs="Calibri"/>
          <w:sz w:val="20"/>
          <w:szCs w:val="20"/>
        </w:rPr>
        <w:t>Pralnia musi posiadać system RIFD w technologii UHF do wprowadzania brudnej bielizny na strefie brudnej w postaci zamkniętej komory z wagą i antenami do odczytu chipów i dalej odczyt za pomocą kolejnych anten nad każdym urządzeniem piorącym i obrabiającym asortyment, aż do wydania czystej bielizny na strefie czystej w postaci odczytu wydania w zamkniętej komorze z wagą i antenami do odczytu chipów.</w:t>
      </w:r>
    </w:p>
    <w:p w14:paraId="55932F6F" w14:textId="77777777" w:rsidR="00742FAD" w:rsidRPr="00C33876" w:rsidRDefault="00742FAD" w:rsidP="00C33876">
      <w:pPr>
        <w:spacing w:line="360" w:lineRule="auto"/>
        <w:jc w:val="both"/>
        <w:rPr>
          <w:rFonts w:ascii="Georgia" w:hAnsi="Georgia" w:cs="Calibri"/>
          <w:b/>
          <w:sz w:val="20"/>
          <w:szCs w:val="20"/>
        </w:rPr>
      </w:pPr>
      <w:r w:rsidRPr="00C33876">
        <w:rPr>
          <w:rFonts w:ascii="Georgia" w:hAnsi="Georgia" w:cs="Calibri"/>
          <w:sz w:val="20"/>
          <w:szCs w:val="20"/>
        </w:rPr>
        <w:tab/>
      </w:r>
      <w:r w:rsidRPr="00C33876">
        <w:rPr>
          <w:rFonts w:ascii="Georgia" w:hAnsi="Georgia" w:cs="Calibri"/>
          <w:b/>
          <w:sz w:val="20"/>
          <w:szCs w:val="20"/>
        </w:rPr>
        <w:t xml:space="preserve">Wykaz środków piorąco-dezynfekujących, jakich Wykonawca zamierza użyć do wykonania zamówienia wraz z aktualnymi certyfikatami na te środki – wymagany jest wpis do Rejestru Wyrobów Medycznych, Produktów Biobójczych lub  inny dokument potwierdzający dopuszczenie do obrotu tego środka na terenie kraju lub Unii Europejskiej oraz deklaracja zgodności CE. </w:t>
      </w:r>
    </w:p>
    <w:p w14:paraId="0A8F90BE" w14:textId="77777777" w:rsidR="00742FAD" w:rsidRPr="00C33876" w:rsidRDefault="00742FAD" w:rsidP="00C33876">
      <w:pPr>
        <w:spacing w:line="360" w:lineRule="auto"/>
        <w:jc w:val="both"/>
        <w:rPr>
          <w:rFonts w:ascii="Georgia" w:hAnsi="Georgia" w:cs="Calibri"/>
          <w:sz w:val="20"/>
          <w:szCs w:val="20"/>
        </w:rPr>
      </w:pPr>
      <w:r w:rsidRPr="00C33876">
        <w:rPr>
          <w:rFonts w:ascii="Georgia" w:hAnsi="Georgia" w:cs="Calibri"/>
          <w:sz w:val="20"/>
          <w:szCs w:val="20"/>
        </w:rPr>
        <w:t>Środki piorąco – dezynfekujące  jako środki o przydatności do prania bielizny szpitalnej muszą działać na wirusy, bakterie, prątki, grzyby i spory.</w:t>
      </w:r>
    </w:p>
    <w:p w14:paraId="49AFE6AA" w14:textId="792F82F0" w:rsidR="00742FAD" w:rsidRPr="00C33876" w:rsidRDefault="00742FAD" w:rsidP="00C33876">
      <w:pPr>
        <w:spacing w:line="360" w:lineRule="auto"/>
        <w:jc w:val="both"/>
        <w:rPr>
          <w:rFonts w:ascii="Georgia" w:hAnsi="Georgia" w:cs="Calibri"/>
          <w:sz w:val="20"/>
          <w:szCs w:val="20"/>
        </w:rPr>
      </w:pPr>
      <w:r w:rsidRPr="00C33876">
        <w:rPr>
          <w:rFonts w:ascii="Georgia" w:hAnsi="Georgia" w:cs="Calibri"/>
          <w:sz w:val="20"/>
          <w:szCs w:val="20"/>
        </w:rPr>
        <w:t>Zamawiający dopuszcza użycie wyłącznie środków piorąco – dezynfekujących, które zapewniają wypranie bielizny szpitalnej nie zostawiając widocznych śladów zabrudzenia,  oraz nie powodują szybkiego jej zużycia.</w:t>
      </w:r>
    </w:p>
    <w:p w14:paraId="5464AAAB" w14:textId="77777777" w:rsidR="002F6EEF" w:rsidRDefault="002F6EEF" w:rsidP="00742FAD">
      <w:pPr>
        <w:widowControl w:val="0"/>
        <w:pBdr>
          <w:top w:val="none" w:sz="0" w:space="0" w:color="000000"/>
          <w:left w:val="none" w:sz="0" w:space="0" w:color="000000"/>
          <w:bottom w:val="none" w:sz="0" w:space="0" w:color="000000"/>
          <w:right w:val="none" w:sz="0" w:space="0" w:color="000000"/>
        </w:pBdr>
        <w:spacing w:line="360" w:lineRule="auto"/>
        <w:ind w:right="6968"/>
        <w:rPr>
          <w:rFonts w:ascii="Calibri" w:hAnsi="Calibri" w:cs="Calibri"/>
          <w:b/>
          <w:sz w:val="18"/>
          <w:szCs w:val="18"/>
        </w:rPr>
      </w:pPr>
    </w:p>
    <w:p w14:paraId="7CA1615A" w14:textId="00456149" w:rsidR="00742FAD" w:rsidRPr="00557051" w:rsidRDefault="00742FAD" w:rsidP="00557051">
      <w:pPr>
        <w:widowControl w:val="0"/>
        <w:pBdr>
          <w:top w:val="none" w:sz="0" w:space="0" w:color="000000"/>
          <w:left w:val="none" w:sz="0" w:space="0" w:color="000000"/>
          <w:bottom w:val="none" w:sz="0" w:space="0" w:color="000000"/>
          <w:right w:val="none" w:sz="0" w:space="0" w:color="000000"/>
        </w:pBdr>
        <w:spacing w:line="360" w:lineRule="auto"/>
        <w:ind w:right="4817"/>
        <w:rPr>
          <w:rFonts w:ascii="Georgia" w:hAnsi="Georgia" w:cs="Calibri"/>
          <w:sz w:val="18"/>
          <w:szCs w:val="18"/>
        </w:rPr>
      </w:pPr>
      <w:r w:rsidRPr="00557051">
        <w:rPr>
          <w:rFonts w:ascii="Georgia" w:hAnsi="Georgia" w:cs="Calibri"/>
          <w:b/>
          <w:sz w:val="18"/>
          <w:szCs w:val="18"/>
        </w:rPr>
        <w:t>TABELA Z ILOŚCIAMI POŚCIELI</w:t>
      </w:r>
      <w:r w:rsidR="00557051">
        <w:rPr>
          <w:rFonts w:ascii="Georgia" w:hAnsi="Georgia" w:cs="Calibri"/>
          <w:b/>
          <w:sz w:val="18"/>
          <w:szCs w:val="18"/>
        </w:rPr>
        <w:t xml:space="preserve"> </w:t>
      </w:r>
      <w:r w:rsidRPr="00557051">
        <w:rPr>
          <w:rFonts w:ascii="Georgia" w:hAnsi="Georgia" w:cs="Calibri"/>
          <w:b/>
          <w:sz w:val="18"/>
          <w:szCs w:val="18"/>
        </w:rPr>
        <w:t>NA ODDZIAŁY</w:t>
      </w:r>
    </w:p>
    <w:tbl>
      <w:tblPr>
        <w:tblW w:w="10916" w:type="dxa"/>
        <w:tblInd w:w="-292" w:type="dxa"/>
        <w:tblLayout w:type="fixed"/>
        <w:tblCellMar>
          <w:left w:w="40" w:type="dxa"/>
          <w:right w:w="40" w:type="dxa"/>
        </w:tblCellMar>
        <w:tblLook w:val="0000" w:firstRow="0" w:lastRow="0" w:firstColumn="0" w:lastColumn="0" w:noHBand="0" w:noVBand="0"/>
      </w:tblPr>
      <w:tblGrid>
        <w:gridCol w:w="568"/>
        <w:gridCol w:w="3827"/>
        <w:gridCol w:w="1276"/>
        <w:gridCol w:w="1072"/>
        <w:gridCol w:w="1469"/>
        <w:gridCol w:w="1711"/>
        <w:gridCol w:w="993"/>
      </w:tblGrid>
      <w:tr w:rsidR="00742FAD" w:rsidRPr="00557051" w14:paraId="3E831595" w14:textId="77777777" w:rsidTr="00557051">
        <w:trPr>
          <w:trHeight w:val="285"/>
        </w:trPr>
        <w:tc>
          <w:tcPr>
            <w:tcW w:w="10916" w:type="dxa"/>
            <w:gridSpan w:val="7"/>
            <w:tcBorders>
              <w:top w:val="single" w:sz="6" w:space="0" w:color="000000"/>
              <w:left w:val="single" w:sz="6" w:space="0" w:color="000000"/>
              <w:bottom w:val="single" w:sz="6" w:space="0" w:color="000000"/>
              <w:right w:val="single" w:sz="6" w:space="0" w:color="000000"/>
            </w:tcBorders>
            <w:shd w:val="clear" w:color="auto" w:fill="auto"/>
            <w:vAlign w:val="bottom"/>
          </w:tcPr>
          <w:p w14:paraId="5620AC69"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ZAPOTRZEBOWANIE POŚCIELI, WORKÓW NA CZAS TRWANIA UMOWY</w:t>
            </w:r>
          </w:p>
        </w:tc>
      </w:tr>
      <w:tr w:rsidR="00742FAD" w:rsidRPr="00557051" w14:paraId="2D64966C" w14:textId="77777777" w:rsidTr="00557051">
        <w:trPr>
          <w:trHeight w:val="201"/>
        </w:trPr>
        <w:tc>
          <w:tcPr>
            <w:tcW w:w="568" w:type="dxa"/>
            <w:tcBorders>
              <w:top w:val="single" w:sz="6" w:space="0" w:color="CCCCCC"/>
              <w:left w:val="single" w:sz="6" w:space="0" w:color="000000"/>
              <w:bottom w:val="single" w:sz="6" w:space="0" w:color="000000"/>
            </w:tcBorders>
            <w:shd w:val="clear" w:color="auto" w:fill="auto"/>
            <w:vAlign w:val="center"/>
          </w:tcPr>
          <w:p w14:paraId="45DFBC03"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LP</w:t>
            </w:r>
          </w:p>
        </w:tc>
        <w:tc>
          <w:tcPr>
            <w:tcW w:w="3827" w:type="dxa"/>
            <w:tcBorders>
              <w:top w:val="single" w:sz="6" w:space="0" w:color="CCCCCC"/>
              <w:left w:val="single" w:sz="6" w:space="0" w:color="CCCCCC"/>
              <w:bottom w:val="single" w:sz="6" w:space="0" w:color="000000"/>
            </w:tcBorders>
            <w:shd w:val="clear" w:color="auto" w:fill="auto"/>
            <w:vAlign w:val="center"/>
          </w:tcPr>
          <w:p w14:paraId="333C927C"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ODDZIAŁ</w:t>
            </w:r>
          </w:p>
        </w:tc>
        <w:tc>
          <w:tcPr>
            <w:tcW w:w="1276" w:type="dxa"/>
            <w:tcBorders>
              <w:top w:val="single" w:sz="6" w:space="0" w:color="CCCCCC"/>
              <w:left w:val="single" w:sz="6" w:space="0" w:color="CCCCCC"/>
              <w:bottom w:val="single" w:sz="6" w:space="0" w:color="000000"/>
            </w:tcBorders>
            <w:shd w:val="clear" w:color="auto" w:fill="auto"/>
            <w:vAlign w:val="center"/>
          </w:tcPr>
          <w:p w14:paraId="35CC7F41"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ILOŚĆ ŁÓŻEK</w:t>
            </w:r>
          </w:p>
        </w:tc>
        <w:tc>
          <w:tcPr>
            <w:tcW w:w="1072" w:type="dxa"/>
            <w:tcBorders>
              <w:top w:val="single" w:sz="6" w:space="0" w:color="CCCCCC"/>
              <w:left w:val="single" w:sz="6" w:space="0" w:color="CCCCCC"/>
              <w:bottom w:val="single" w:sz="6" w:space="0" w:color="000000"/>
            </w:tcBorders>
            <w:shd w:val="clear" w:color="auto" w:fill="auto"/>
            <w:vAlign w:val="center"/>
          </w:tcPr>
          <w:p w14:paraId="013AC32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POSZWA</w:t>
            </w:r>
          </w:p>
        </w:tc>
        <w:tc>
          <w:tcPr>
            <w:tcW w:w="1469" w:type="dxa"/>
            <w:tcBorders>
              <w:top w:val="single" w:sz="6" w:space="0" w:color="CCCCCC"/>
              <w:left w:val="single" w:sz="6" w:space="0" w:color="CCCCCC"/>
              <w:bottom w:val="single" w:sz="6" w:space="0" w:color="000000"/>
            </w:tcBorders>
            <w:shd w:val="clear" w:color="auto" w:fill="auto"/>
            <w:vAlign w:val="center"/>
          </w:tcPr>
          <w:p w14:paraId="465D36D0"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POSZEWKA</w:t>
            </w:r>
          </w:p>
        </w:tc>
        <w:tc>
          <w:tcPr>
            <w:tcW w:w="1711" w:type="dxa"/>
            <w:tcBorders>
              <w:top w:val="single" w:sz="6" w:space="0" w:color="CCCCCC"/>
              <w:left w:val="single" w:sz="6" w:space="0" w:color="CCCCCC"/>
              <w:bottom w:val="single" w:sz="6" w:space="0" w:color="000000"/>
            </w:tcBorders>
            <w:shd w:val="clear" w:color="auto" w:fill="auto"/>
            <w:vAlign w:val="center"/>
          </w:tcPr>
          <w:p w14:paraId="010C914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PRZEŚCIERADŁO</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A2DE2D9"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PODKŁAD</w:t>
            </w:r>
          </w:p>
        </w:tc>
      </w:tr>
      <w:tr w:rsidR="00742FAD" w:rsidRPr="00557051" w14:paraId="2C467F92" w14:textId="77777777" w:rsidTr="00557051">
        <w:trPr>
          <w:trHeight w:val="126"/>
        </w:trPr>
        <w:tc>
          <w:tcPr>
            <w:tcW w:w="568" w:type="dxa"/>
            <w:tcBorders>
              <w:top w:val="single" w:sz="6" w:space="0" w:color="CCCCCC"/>
              <w:left w:val="single" w:sz="6" w:space="0" w:color="000000"/>
              <w:bottom w:val="single" w:sz="6" w:space="0" w:color="000000"/>
            </w:tcBorders>
            <w:shd w:val="clear" w:color="auto" w:fill="auto"/>
            <w:vAlign w:val="bottom"/>
          </w:tcPr>
          <w:p w14:paraId="06EB6848"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w:t>
            </w:r>
          </w:p>
        </w:tc>
        <w:tc>
          <w:tcPr>
            <w:tcW w:w="3827" w:type="dxa"/>
            <w:tcBorders>
              <w:top w:val="single" w:sz="6" w:space="0" w:color="CCCCCC"/>
              <w:left w:val="single" w:sz="6" w:space="0" w:color="CCCCCC"/>
              <w:bottom w:val="single" w:sz="6" w:space="0" w:color="000000"/>
            </w:tcBorders>
            <w:shd w:val="clear" w:color="auto" w:fill="auto"/>
            <w:vAlign w:val="bottom"/>
          </w:tcPr>
          <w:p w14:paraId="100C4ABB"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CHIRURGII OGÓLNEJ</w:t>
            </w:r>
          </w:p>
        </w:tc>
        <w:tc>
          <w:tcPr>
            <w:tcW w:w="1276" w:type="dxa"/>
            <w:tcBorders>
              <w:top w:val="single" w:sz="6" w:space="0" w:color="CCCCCC"/>
              <w:left w:val="single" w:sz="6" w:space="0" w:color="CCCCCC"/>
              <w:bottom w:val="single" w:sz="6" w:space="0" w:color="000000"/>
            </w:tcBorders>
            <w:shd w:val="clear" w:color="auto" w:fill="auto"/>
            <w:vAlign w:val="bottom"/>
          </w:tcPr>
          <w:p w14:paraId="429BA0BB"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23</w:t>
            </w:r>
          </w:p>
        </w:tc>
        <w:tc>
          <w:tcPr>
            <w:tcW w:w="1072" w:type="dxa"/>
            <w:tcBorders>
              <w:top w:val="single" w:sz="6" w:space="0" w:color="CCCCCC"/>
              <w:left w:val="single" w:sz="6" w:space="0" w:color="CCCCCC"/>
              <w:bottom w:val="single" w:sz="6" w:space="0" w:color="000000"/>
            </w:tcBorders>
            <w:shd w:val="clear" w:color="auto" w:fill="auto"/>
            <w:vAlign w:val="bottom"/>
          </w:tcPr>
          <w:p w14:paraId="6771F3A2"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69</w:t>
            </w:r>
          </w:p>
        </w:tc>
        <w:tc>
          <w:tcPr>
            <w:tcW w:w="1469" w:type="dxa"/>
            <w:tcBorders>
              <w:top w:val="single" w:sz="6" w:space="0" w:color="CCCCCC"/>
              <w:left w:val="single" w:sz="6" w:space="0" w:color="CCCCCC"/>
              <w:bottom w:val="single" w:sz="6" w:space="0" w:color="000000"/>
            </w:tcBorders>
            <w:shd w:val="clear" w:color="auto" w:fill="auto"/>
            <w:vAlign w:val="bottom"/>
          </w:tcPr>
          <w:p w14:paraId="199C758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69</w:t>
            </w:r>
          </w:p>
        </w:tc>
        <w:tc>
          <w:tcPr>
            <w:tcW w:w="1711" w:type="dxa"/>
            <w:tcBorders>
              <w:top w:val="single" w:sz="6" w:space="0" w:color="CCCCCC"/>
              <w:left w:val="single" w:sz="6" w:space="0" w:color="CCCCCC"/>
              <w:bottom w:val="single" w:sz="6" w:space="0" w:color="000000"/>
            </w:tcBorders>
            <w:shd w:val="clear" w:color="auto" w:fill="auto"/>
            <w:vAlign w:val="bottom"/>
          </w:tcPr>
          <w:p w14:paraId="22568B0D"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69</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6D21299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50</w:t>
            </w:r>
          </w:p>
        </w:tc>
      </w:tr>
      <w:tr w:rsidR="00742FAD" w:rsidRPr="00557051" w14:paraId="0E8C938E" w14:textId="77777777" w:rsidTr="00557051">
        <w:trPr>
          <w:trHeight w:val="51"/>
        </w:trPr>
        <w:tc>
          <w:tcPr>
            <w:tcW w:w="568" w:type="dxa"/>
            <w:tcBorders>
              <w:top w:val="single" w:sz="6" w:space="0" w:color="CCCCCC"/>
              <w:left w:val="single" w:sz="6" w:space="0" w:color="000000"/>
              <w:bottom w:val="single" w:sz="6" w:space="0" w:color="000000"/>
            </w:tcBorders>
            <w:shd w:val="clear" w:color="auto" w:fill="auto"/>
            <w:vAlign w:val="bottom"/>
          </w:tcPr>
          <w:p w14:paraId="2798D08B"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w:t>
            </w:r>
          </w:p>
        </w:tc>
        <w:tc>
          <w:tcPr>
            <w:tcW w:w="3827" w:type="dxa"/>
            <w:tcBorders>
              <w:top w:val="single" w:sz="6" w:space="0" w:color="CCCCCC"/>
              <w:left w:val="single" w:sz="6" w:space="0" w:color="CCCCCC"/>
              <w:bottom w:val="single" w:sz="6" w:space="0" w:color="000000"/>
            </w:tcBorders>
            <w:shd w:val="clear" w:color="auto" w:fill="auto"/>
            <w:vAlign w:val="bottom"/>
          </w:tcPr>
          <w:p w14:paraId="2C85296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CHIRURGII URAZOWO - ORTOPEDYCZNEJ</w:t>
            </w:r>
          </w:p>
        </w:tc>
        <w:tc>
          <w:tcPr>
            <w:tcW w:w="1276" w:type="dxa"/>
            <w:tcBorders>
              <w:top w:val="single" w:sz="6" w:space="0" w:color="CCCCCC"/>
              <w:left w:val="single" w:sz="6" w:space="0" w:color="CCCCCC"/>
              <w:bottom w:val="single" w:sz="6" w:space="0" w:color="000000"/>
            </w:tcBorders>
            <w:shd w:val="clear" w:color="auto" w:fill="auto"/>
            <w:vAlign w:val="bottom"/>
          </w:tcPr>
          <w:p w14:paraId="0B933F00"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48</w:t>
            </w:r>
          </w:p>
        </w:tc>
        <w:tc>
          <w:tcPr>
            <w:tcW w:w="1072" w:type="dxa"/>
            <w:tcBorders>
              <w:top w:val="single" w:sz="6" w:space="0" w:color="CCCCCC"/>
              <w:left w:val="single" w:sz="6" w:space="0" w:color="CCCCCC"/>
              <w:bottom w:val="single" w:sz="6" w:space="0" w:color="000000"/>
            </w:tcBorders>
            <w:shd w:val="clear" w:color="auto" w:fill="auto"/>
            <w:vAlign w:val="bottom"/>
          </w:tcPr>
          <w:p w14:paraId="2AE494E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144</w:t>
            </w:r>
          </w:p>
        </w:tc>
        <w:tc>
          <w:tcPr>
            <w:tcW w:w="1469" w:type="dxa"/>
            <w:tcBorders>
              <w:top w:val="single" w:sz="6" w:space="0" w:color="CCCCCC"/>
              <w:left w:val="single" w:sz="6" w:space="0" w:color="CCCCCC"/>
              <w:bottom w:val="single" w:sz="6" w:space="0" w:color="000000"/>
            </w:tcBorders>
            <w:shd w:val="clear" w:color="auto" w:fill="auto"/>
            <w:vAlign w:val="bottom"/>
          </w:tcPr>
          <w:p w14:paraId="1E313AB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144</w:t>
            </w:r>
          </w:p>
        </w:tc>
        <w:tc>
          <w:tcPr>
            <w:tcW w:w="1711" w:type="dxa"/>
            <w:tcBorders>
              <w:top w:val="single" w:sz="6" w:space="0" w:color="CCCCCC"/>
              <w:left w:val="single" w:sz="6" w:space="0" w:color="CCCCCC"/>
              <w:bottom w:val="single" w:sz="6" w:space="0" w:color="000000"/>
            </w:tcBorders>
            <w:shd w:val="clear" w:color="auto" w:fill="auto"/>
            <w:vAlign w:val="bottom"/>
          </w:tcPr>
          <w:p w14:paraId="61A614F5"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144</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3B7EE7BA"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100</w:t>
            </w:r>
          </w:p>
        </w:tc>
      </w:tr>
      <w:tr w:rsidR="00742FAD" w:rsidRPr="00557051" w14:paraId="3511C9F3" w14:textId="77777777" w:rsidTr="00557051">
        <w:trPr>
          <w:trHeight w:val="51"/>
        </w:trPr>
        <w:tc>
          <w:tcPr>
            <w:tcW w:w="568" w:type="dxa"/>
            <w:tcBorders>
              <w:top w:val="single" w:sz="6" w:space="0" w:color="CCCCCC"/>
              <w:left w:val="single" w:sz="6" w:space="0" w:color="000000"/>
              <w:bottom w:val="single" w:sz="6" w:space="0" w:color="000000"/>
            </w:tcBorders>
            <w:shd w:val="clear" w:color="auto" w:fill="auto"/>
            <w:vAlign w:val="bottom"/>
          </w:tcPr>
          <w:p w14:paraId="42055EEA"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3</w:t>
            </w:r>
          </w:p>
        </w:tc>
        <w:tc>
          <w:tcPr>
            <w:tcW w:w="3827" w:type="dxa"/>
            <w:tcBorders>
              <w:top w:val="single" w:sz="6" w:space="0" w:color="CCCCCC"/>
              <w:left w:val="single" w:sz="6" w:space="0" w:color="CCCCCC"/>
              <w:bottom w:val="single" w:sz="6" w:space="0" w:color="000000"/>
            </w:tcBorders>
            <w:shd w:val="clear" w:color="auto" w:fill="auto"/>
            <w:vAlign w:val="bottom"/>
          </w:tcPr>
          <w:p w14:paraId="631716EA"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ANESTEZJOLOGII I INT. TERAPII</w:t>
            </w:r>
          </w:p>
        </w:tc>
        <w:tc>
          <w:tcPr>
            <w:tcW w:w="1276" w:type="dxa"/>
            <w:tcBorders>
              <w:top w:val="single" w:sz="6" w:space="0" w:color="CCCCCC"/>
              <w:left w:val="single" w:sz="6" w:space="0" w:color="CCCCCC"/>
              <w:bottom w:val="single" w:sz="6" w:space="0" w:color="000000"/>
            </w:tcBorders>
            <w:shd w:val="clear" w:color="auto" w:fill="auto"/>
            <w:vAlign w:val="bottom"/>
          </w:tcPr>
          <w:p w14:paraId="07D6FC08"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w:t>
            </w:r>
          </w:p>
        </w:tc>
        <w:tc>
          <w:tcPr>
            <w:tcW w:w="1072" w:type="dxa"/>
            <w:tcBorders>
              <w:top w:val="single" w:sz="6" w:space="0" w:color="CCCCCC"/>
              <w:left w:val="single" w:sz="6" w:space="0" w:color="CCCCCC"/>
              <w:bottom w:val="single" w:sz="6" w:space="0" w:color="000000"/>
            </w:tcBorders>
            <w:shd w:val="clear" w:color="auto" w:fill="auto"/>
            <w:vAlign w:val="bottom"/>
          </w:tcPr>
          <w:p w14:paraId="5D8F7D65"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30</w:t>
            </w:r>
          </w:p>
        </w:tc>
        <w:tc>
          <w:tcPr>
            <w:tcW w:w="1469" w:type="dxa"/>
            <w:tcBorders>
              <w:top w:val="single" w:sz="6" w:space="0" w:color="CCCCCC"/>
              <w:left w:val="single" w:sz="6" w:space="0" w:color="CCCCCC"/>
              <w:bottom w:val="single" w:sz="6" w:space="0" w:color="000000"/>
            </w:tcBorders>
            <w:shd w:val="clear" w:color="auto" w:fill="auto"/>
            <w:vAlign w:val="bottom"/>
          </w:tcPr>
          <w:p w14:paraId="64CA7843"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30</w:t>
            </w:r>
          </w:p>
        </w:tc>
        <w:tc>
          <w:tcPr>
            <w:tcW w:w="1711" w:type="dxa"/>
            <w:tcBorders>
              <w:top w:val="single" w:sz="6" w:space="0" w:color="CCCCCC"/>
              <w:left w:val="single" w:sz="6" w:space="0" w:color="CCCCCC"/>
              <w:bottom w:val="single" w:sz="6" w:space="0" w:color="000000"/>
            </w:tcBorders>
            <w:shd w:val="clear" w:color="auto" w:fill="auto"/>
            <w:vAlign w:val="bottom"/>
          </w:tcPr>
          <w:p w14:paraId="467483BF"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30</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7EEF1551"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15</w:t>
            </w:r>
          </w:p>
        </w:tc>
      </w:tr>
      <w:tr w:rsidR="00742FAD" w:rsidRPr="00557051" w14:paraId="6D41C535" w14:textId="77777777" w:rsidTr="00557051">
        <w:trPr>
          <w:trHeight w:val="285"/>
        </w:trPr>
        <w:tc>
          <w:tcPr>
            <w:tcW w:w="568" w:type="dxa"/>
            <w:tcBorders>
              <w:top w:val="single" w:sz="6" w:space="0" w:color="CCCCCC"/>
              <w:left w:val="single" w:sz="6" w:space="0" w:color="000000"/>
              <w:bottom w:val="single" w:sz="6" w:space="0" w:color="000000"/>
            </w:tcBorders>
            <w:shd w:val="clear" w:color="auto" w:fill="auto"/>
            <w:vAlign w:val="bottom"/>
          </w:tcPr>
          <w:p w14:paraId="067D3D22"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4</w:t>
            </w:r>
          </w:p>
        </w:tc>
        <w:tc>
          <w:tcPr>
            <w:tcW w:w="3827" w:type="dxa"/>
            <w:tcBorders>
              <w:top w:val="single" w:sz="6" w:space="0" w:color="CCCCCC"/>
              <w:left w:val="single" w:sz="6" w:space="0" w:color="CCCCCC"/>
              <w:bottom w:val="single" w:sz="6" w:space="0" w:color="000000"/>
            </w:tcBorders>
            <w:shd w:val="clear" w:color="auto" w:fill="auto"/>
            <w:vAlign w:val="bottom"/>
          </w:tcPr>
          <w:p w14:paraId="0D9EEA44"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WEWNĘTRZNY I</w:t>
            </w:r>
          </w:p>
        </w:tc>
        <w:tc>
          <w:tcPr>
            <w:tcW w:w="1276" w:type="dxa"/>
            <w:tcBorders>
              <w:top w:val="single" w:sz="6" w:space="0" w:color="CCCCCC"/>
              <w:left w:val="single" w:sz="6" w:space="0" w:color="CCCCCC"/>
              <w:bottom w:val="single" w:sz="6" w:space="0" w:color="000000"/>
            </w:tcBorders>
            <w:shd w:val="clear" w:color="auto" w:fill="auto"/>
            <w:vAlign w:val="bottom"/>
          </w:tcPr>
          <w:p w14:paraId="248DECED"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24</w:t>
            </w:r>
          </w:p>
        </w:tc>
        <w:tc>
          <w:tcPr>
            <w:tcW w:w="1072" w:type="dxa"/>
            <w:tcBorders>
              <w:top w:val="single" w:sz="6" w:space="0" w:color="CCCCCC"/>
              <w:left w:val="single" w:sz="6" w:space="0" w:color="CCCCCC"/>
              <w:bottom w:val="single" w:sz="6" w:space="0" w:color="000000"/>
            </w:tcBorders>
            <w:shd w:val="clear" w:color="auto" w:fill="auto"/>
            <w:vAlign w:val="bottom"/>
          </w:tcPr>
          <w:p w14:paraId="73C6F8B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72</w:t>
            </w:r>
          </w:p>
        </w:tc>
        <w:tc>
          <w:tcPr>
            <w:tcW w:w="1469" w:type="dxa"/>
            <w:tcBorders>
              <w:top w:val="single" w:sz="6" w:space="0" w:color="CCCCCC"/>
              <w:left w:val="single" w:sz="6" w:space="0" w:color="CCCCCC"/>
              <w:bottom w:val="single" w:sz="6" w:space="0" w:color="000000"/>
            </w:tcBorders>
            <w:shd w:val="clear" w:color="auto" w:fill="auto"/>
            <w:vAlign w:val="bottom"/>
          </w:tcPr>
          <w:p w14:paraId="3341772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72</w:t>
            </w:r>
          </w:p>
        </w:tc>
        <w:tc>
          <w:tcPr>
            <w:tcW w:w="1711" w:type="dxa"/>
            <w:tcBorders>
              <w:top w:val="single" w:sz="6" w:space="0" w:color="CCCCCC"/>
              <w:left w:val="single" w:sz="6" w:space="0" w:color="CCCCCC"/>
              <w:bottom w:val="single" w:sz="6" w:space="0" w:color="000000"/>
            </w:tcBorders>
            <w:shd w:val="clear" w:color="auto" w:fill="auto"/>
            <w:vAlign w:val="bottom"/>
          </w:tcPr>
          <w:p w14:paraId="7184DCD2"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72</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1118535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50</w:t>
            </w:r>
          </w:p>
        </w:tc>
      </w:tr>
      <w:tr w:rsidR="00742FAD" w:rsidRPr="00557051" w14:paraId="53E1993C" w14:textId="77777777" w:rsidTr="00557051">
        <w:trPr>
          <w:trHeight w:val="285"/>
        </w:trPr>
        <w:tc>
          <w:tcPr>
            <w:tcW w:w="568" w:type="dxa"/>
            <w:tcBorders>
              <w:top w:val="single" w:sz="6" w:space="0" w:color="CCCCCC"/>
              <w:left w:val="single" w:sz="6" w:space="0" w:color="000000"/>
              <w:bottom w:val="single" w:sz="6" w:space="0" w:color="000000"/>
            </w:tcBorders>
            <w:shd w:val="clear" w:color="auto" w:fill="auto"/>
            <w:vAlign w:val="bottom"/>
          </w:tcPr>
          <w:p w14:paraId="0F37809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5</w:t>
            </w:r>
          </w:p>
        </w:tc>
        <w:tc>
          <w:tcPr>
            <w:tcW w:w="3827" w:type="dxa"/>
            <w:tcBorders>
              <w:top w:val="single" w:sz="6" w:space="0" w:color="CCCCCC"/>
              <w:left w:val="single" w:sz="6" w:space="0" w:color="CCCCCC"/>
              <w:bottom w:val="single" w:sz="6" w:space="0" w:color="000000"/>
            </w:tcBorders>
            <w:shd w:val="clear" w:color="auto" w:fill="auto"/>
            <w:vAlign w:val="bottom"/>
          </w:tcPr>
          <w:p w14:paraId="5F4CB78F"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WEWNĘTRZNY II</w:t>
            </w:r>
          </w:p>
        </w:tc>
        <w:tc>
          <w:tcPr>
            <w:tcW w:w="1276" w:type="dxa"/>
            <w:tcBorders>
              <w:top w:val="single" w:sz="6" w:space="0" w:color="CCCCCC"/>
              <w:left w:val="single" w:sz="6" w:space="0" w:color="CCCCCC"/>
              <w:bottom w:val="single" w:sz="6" w:space="0" w:color="000000"/>
            </w:tcBorders>
            <w:shd w:val="clear" w:color="auto" w:fill="auto"/>
            <w:vAlign w:val="bottom"/>
          </w:tcPr>
          <w:p w14:paraId="1D2AC43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24</w:t>
            </w:r>
          </w:p>
        </w:tc>
        <w:tc>
          <w:tcPr>
            <w:tcW w:w="1072" w:type="dxa"/>
            <w:tcBorders>
              <w:top w:val="single" w:sz="6" w:space="0" w:color="CCCCCC"/>
              <w:left w:val="single" w:sz="6" w:space="0" w:color="CCCCCC"/>
              <w:bottom w:val="single" w:sz="6" w:space="0" w:color="000000"/>
            </w:tcBorders>
            <w:shd w:val="clear" w:color="auto" w:fill="auto"/>
            <w:vAlign w:val="bottom"/>
          </w:tcPr>
          <w:p w14:paraId="0CB62E9A"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72</w:t>
            </w:r>
          </w:p>
        </w:tc>
        <w:tc>
          <w:tcPr>
            <w:tcW w:w="1469" w:type="dxa"/>
            <w:tcBorders>
              <w:top w:val="single" w:sz="6" w:space="0" w:color="CCCCCC"/>
              <w:left w:val="single" w:sz="6" w:space="0" w:color="CCCCCC"/>
              <w:bottom w:val="single" w:sz="6" w:space="0" w:color="000000"/>
            </w:tcBorders>
            <w:shd w:val="clear" w:color="auto" w:fill="auto"/>
            <w:vAlign w:val="bottom"/>
          </w:tcPr>
          <w:p w14:paraId="44267B6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72</w:t>
            </w:r>
          </w:p>
        </w:tc>
        <w:tc>
          <w:tcPr>
            <w:tcW w:w="1711" w:type="dxa"/>
            <w:tcBorders>
              <w:top w:val="single" w:sz="6" w:space="0" w:color="CCCCCC"/>
              <w:left w:val="single" w:sz="6" w:space="0" w:color="CCCCCC"/>
              <w:bottom w:val="single" w:sz="6" w:space="0" w:color="000000"/>
            </w:tcBorders>
            <w:shd w:val="clear" w:color="auto" w:fill="auto"/>
            <w:vAlign w:val="bottom"/>
          </w:tcPr>
          <w:p w14:paraId="1358CD6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72</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50CC979F"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50</w:t>
            </w:r>
          </w:p>
        </w:tc>
      </w:tr>
      <w:tr w:rsidR="00742FAD" w:rsidRPr="00557051" w14:paraId="3E3CE465" w14:textId="77777777" w:rsidTr="00557051">
        <w:trPr>
          <w:trHeight w:val="108"/>
        </w:trPr>
        <w:tc>
          <w:tcPr>
            <w:tcW w:w="568" w:type="dxa"/>
            <w:tcBorders>
              <w:top w:val="single" w:sz="6" w:space="0" w:color="CCCCCC"/>
              <w:left w:val="single" w:sz="6" w:space="0" w:color="000000"/>
              <w:bottom w:val="single" w:sz="6" w:space="0" w:color="000000"/>
            </w:tcBorders>
            <w:shd w:val="clear" w:color="auto" w:fill="auto"/>
            <w:vAlign w:val="bottom"/>
          </w:tcPr>
          <w:p w14:paraId="10C070E9"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w:t>
            </w:r>
          </w:p>
        </w:tc>
        <w:tc>
          <w:tcPr>
            <w:tcW w:w="3827" w:type="dxa"/>
            <w:tcBorders>
              <w:top w:val="single" w:sz="6" w:space="0" w:color="CCCCCC"/>
              <w:left w:val="single" w:sz="6" w:space="0" w:color="CCCCCC"/>
              <w:bottom w:val="single" w:sz="6" w:space="0" w:color="000000"/>
            </w:tcBorders>
            <w:shd w:val="clear" w:color="auto" w:fill="auto"/>
            <w:vAlign w:val="bottom"/>
          </w:tcPr>
          <w:p w14:paraId="41B85384"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GINEKOLOGICZNO POŁOŻNICZY</w:t>
            </w:r>
          </w:p>
        </w:tc>
        <w:tc>
          <w:tcPr>
            <w:tcW w:w="1276" w:type="dxa"/>
            <w:tcBorders>
              <w:top w:val="single" w:sz="6" w:space="0" w:color="CCCCCC"/>
              <w:left w:val="single" w:sz="6" w:space="0" w:color="CCCCCC"/>
              <w:bottom w:val="single" w:sz="6" w:space="0" w:color="000000"/>
            </w:tcBorders>
            <w:shd w:val="clear" w:color="auto" w:fill="auto"/>
            <w:vAlign w:val="bottom"/>
          </w:tcPr>
          <w:p w14:paraId="5768C39F"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31</w:t>
            </w:r>
          </w:p>
        </w:tc>
        <w:tc>
          <w:tcPr>
            <w:tcW w:w="1072" w:type="dxa"/>
            <w:tcBorders>
              <w:top w:val="single" w:sz="6" w:space="0" w:color="CCCCCC"/>
              <w:left w:val="single" w:sz="6" w:space="0" w:color="CCCCCC"/>
              <w:bottom w:val="single" w:sz="6" w:space="0" w:color="000000"/>
            </w:tcBorders>
            <w:shd w:val="clear" w:color="auto" w:fill="auto"/>
            <w:vAlign w:val="bottom"/>
          </w:tcPr>
          <w:p w14:paraId="69258E5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93</w:t>
            </w:r>
          </w:p>
        </w:tc>
        <w:tc>
          <w:tcPr>
            <w:tcW w:w="1469" w:type="dxa"/>
            <w:tcBorders>
              <w:top w:val="single" w:sz="6" w:space="0" w:color="CCCCCC"/>
              <w:left w:val="single" w:sz="6" w:space="0" w:color="CCCCCC"/>
              <w:bottom w:val="single" w:sz="6" w:space="0" w:color="000000"/>
            </w:tcBorders>
            <w:shd w:val="clear" w:color="auto" w:fill="auto"/>
            <w:vAlign w:val="bottom"/>
          </w:tcPr>
          <w:p w14:paraId="60D288C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93</w:t>
            </w:r>
          </w:p>
        </w:tc>
        <w:tc>
          <w:tcPr>
            <w:tcW w:w="1711" w:type="dxa"/>
            <w:tcBorders>
              <w:top w:val="single" w:sz="6" w:space="0" w:color="CCCCCC"/>
              <w:left w:val="single" w:sz="6" w:space="0" w:color="CCCCCC"/>
              <w:bottom w:val="single" w:sz="6" w:space="0" w:color="000000"/>
            </w:tcBorders>
            <w:shd w:val="clear" w:color="auto" w:fill="auto"/>
            <w:vAlign w:val="bottom"/>
          </w:tcPr>
          <w:p w14:paraId="07D72194"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93</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632FDCF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65</w:t>
            </w:r>
          </w:p>
        </w:tc>
      </w:tr>
      <w:tr w:rsidR="00742FAD" w:rsidRPr="00557051" w14:paraId="3006F4BD" w14:textId="77777777" w:rsidTr="00557051">
        <w:trPr>
          <w:trHeight w:val="285"/>
        </w:trPr>
        <w:tc>
          <w:tcPr>
            <w:tcW w:w="568" w:type="dxa"/>
            <w:tcBorders>
              <w:top w:val="single" w:sz="6" w:space="0" w:color="CCCCCC"/>
              <w:left w:val="single" w:sz="6" w:space="0" w:color="000000"/>
              <w:bottom w:val="single" w:sz="6" w:space="0" w:color="000000"/>
            </w:tcBorders>
            <w:shd w:val="clear" w:color="auto" w:fill="auto"/>
            <w:vAlign w:val="bottom"/>
          </w:tcPr>
          <w:p w14:paraId="4112C96A"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7</w:t>
            </w:r>
          </w:p>
        </w:tc>
        <w:tc>
          <w:tcPr>
            <w:tcW w:w="3827" w:type="dxa"/>
            <w:tcBorders>
              <w:top w:val="single" w:sz="6" w:space="0" w:color="CCCCCC"/>
              <w:left w:val="single" w:sz="6" w:space="0" w:color="CCCCCC"/>
              <w:bottom w:val="single" w:sz="6" w:space="0" w:color="000000"/>
            </w:tcBorders>
            <w:shd w:val="clear" w:color="auto" w:fill="auto"/>
            <w:vAlign w:val="bottom"/>
          </w:tcPr>
          <w:p w14:paraId="08C5AF5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DZIECIĘCY</w:t>
            </w:r>
          </w:p>
        </w:tc>
        <w:tc>
          <w:tcPr>
            <w:tcW w:w="1276" w:type="dxa"/>
            <w:tcBorders>
              <w:top w:val="single" w:sz="6" w:space="0" w:color="CCCCCC"/>
              <w:left w:val="single" w:sz="6" w:space="0" w:color="CCCCCC"/>
              <w:bottom w:val="single" w:sz="6" w:space="0" w:color="000000"/>
            </w:tcBorders>
            <w:shd w:val="clear" w:color="auto" w:fill="auto"/>
            <w:vAlign w:val="bottom"/>
          </w:tcPr>
          <w:p w14:paraId="22E5640B"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20</w:t>
            </w:r>
          </w:p>
        </w:tc>
        <w:tc>
          <w:tcPr>
            <w:tcW w:w="1072" w:type="dxa"/>
            <w:tcBorders>
              <w:top w:val="single" w:sz="6" w:space="0" w:color="CCCCCC"/>
              <w:left w:val="single" w:sz="6" w:space="0" w:color="CCCCCC"/>
              <w:bottom w:val="single" w:sz="6" w:space="0" w:color="000000"/>
            </w:tcBorders>
            <w:shd w:val="clear" w:color="auto" w:fill="auto"/>
            <w:vAlign w:val="bottom"/>
          </w:tcPr>
          <w:p w14:paraId="553BCAF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60</w:t>
            </w:r>
          </w:p>
        </w:tc>
        <w:tc>
          <w:tcPr>
            <w:tcW w:w="1469" w:type="dxa"/>
            <w:tcBorders>
              <w:top w:val="single" w:sz="6" w:space="0" w:color="CCCCCC"/>
              <w:left w:val="single" w:sz="6" w:space="0" w:color="CCCCCC"/>
              <w:bottom w:val="single" w:sz="6" w:space="0" w:color="000000"/>
            </w:tcBorders>
            <w:shd w:val="clear" w:color="auto" w:fill="auto"/>
            <w:vAlign w:val="bottom"/>
          </w:tcPr>
          <w:p w14:paraId="71E759AC"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60</w:t>
            </w:r>
          </w:p>
        </w:tc>
        <w:tc>
          <w:tcPr>
            <w:tcW w:w="1711" w:type="dxa"/>
            <w:tcBorders>
              <w:top w:val="single" w:sz="6" w:space="0" w:color="CCCCCC"/>
              <w:left w:val="single" w:sz="6" w:space="0" w:color="CCCCCC"/>
              <w:bottom w:val="single" w:sz="6" w:space="0" w:color="000000"/>
            </w:tcBorders>
            <w:shd w:val="clear" w:color="auto" w:fill="auto"/>
            <w:vAlign w:val="bottom"/>
          </w:tcPr>
          <w:p w14:paraId="53680ECC"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60</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5A0C96ED"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20</w:t>
            </w:r>
          </w:p>
        </w:tc>
      </w:tr>
      <w:tr w:rsidR="00742FAD" w:rsidRPr="00557051" w14:paraId="7C67DD03" w14:textId="77777777" w:rsidTr="00557051">
        <w:trPr>
          <w:trHeight w:val="51"/>
        </w:trPr>
        <w:tc>
          <w:tcPr>
            <w:tcW w:w="568" w:type="dxa"/>
            <w:tcBorders>
              <w:top w:val="single" w:sz="6" w:space="0" w:color="CCCCCC"/>
              <w:left w:val="single" w:sz="6" w:space="0" w:color="000000"/>
              <w:bottom w:val="single" w:sz="6" w:space="0" w:color="000000"/>
            </w:tcBorders>
            <w:shd w:val="clear" w:color="auto" w:fill="auto"/>
            <w:vAlign w:val="bottom"/>
          </w:tcPr>
          <w:p w14:paraId="15E7CD0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8</w:t>
            </w:r>
          </w:p>
        </w:tc>
        <w:tc>
          <w:tcPr>
            <w:tcW w:w="3827" w:type="dxa"/>
            <w:tcBorders>
              <w:top w:val="single" w:sz="6" w:space="0" w:color="CCCCCC"/>
              <w:left w:val="single" w:sz="6" w:space="0" w:color="CCCCCC"/>
              <w:bottom w:val="single" w:sz="6" w:space="0" w:color="000000"/>
            </w:tcBorders>
            <w:shd w:val="clear" w:color="auto" w:fill="auto"/>
            <w:vAlign w:val="bottom"/>
          </w:tcPr>
          <w:p w14:paraId="78B2561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GERIATRYCZNY</w:t>
            </w:r>
          </w:p>
        </w:tc>
        <w:tc>
          <w:tcPr>
            <w:tcW w:w="1276" w:type="dxa"/>
            <w:tcBorders>
              <w:top w:val="single" w:sz="6" w:space="0" w:color="CCCCCC"/>
              <w:left w:val="single" w:sz="6" w:space="0" w:color="CCCCCC"/>
              <w:bottom w:val="single" w:sz="6" w:space="0" w:color="000000"/>
            </w:tcBorders>
            <w:shd w:val="clear" w:color="auto" w:fill="auto"/>
            <w:vAlign w:val="bottom"/>
          </w:tcPr>
          <w:p w14:paraId="6C9EBA67"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50</w:t>
            </w:r>
          </w:p>
        </w:tc>
        <w:tc>
          <w:tcPr>
            <w:tcW w:w="1072" w:type="dxa"/>
            <w:tcBorders>
              <w:top w:val="single" w:sz="6" w:space="0" w:color="CCCCCC"/>
              <w:left w:val="single" w:sz="6" w:space="0" w:color="CCCCCC"/>
              <w:bottom w:val="single" w:sz="6" w:space="0" w:color="000000"/>
            </w:tcBorders>
            <w:shd w:val="clear" w:color="auto" w:fill="auto"/>
            <w:vAlign w:val="bottom"/>
          </w:tcPr>
          <w:p w14:paraId="2061E4DA"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150</w:t>
            </w:r>
          </w:p>
        </w:tc>
        <w:tc>
          <w:tcPr>
            <w:tcW w:w="1469" w:type="dxa"/>
            <w:tcBorders>
              <w:top w:val="single" w:sz="6" w:space="0" w:color="CCCCCC"/>
              <w:left w:val="single" w:sz="6" w:space="0" w:color="CCCCCC"/>
              <w:bottom w:val="single" w:sz="6" w:space="0" w:color="000000"/>
            </w:tcBorders>
            <w:shd w:val="clear" w:color="auto" w:fill="auto"/>
            <w:vAlign w:val="bottom"/>
          </w:tcPr>
          <w:p w14:paraId="6695342B"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150</w:t>
            </w:r>
          </w:p>
        </w:tc>
        <w:tc>
          <w:tcPr>
            <w:tcW w:w="1711" w:type="dxa"/>
            <w:tcBorders>
              <w:top w:val="single" w:sz="6" w:space="0" w:color="CCCCCC"/>
              <w:left w:val="single" w:sz="6" w:space="0" w:color="CCCCCC"/>
              <w:bottom w:val="single" w:sz="6" w:space="0" w:color="000000"/>
            </w:tcBorders>
            <w:shd w:val="clear" w:color="auto" w:fill="auto"/>
            <w:vAlign w:val="bottom"/>
          </w:tcPr>
          <w:p w14:paraId="04FF3F93"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150</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4F3697BC"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100</w:t>
            </w:r>
          </w:p>
        </w:tc>
      </w:tr>
      <w:tr w:rsidR="00742FAD" w:rsidRPr="00557051" w14:paraId="129F44B7" w14:textId="77777777" w:rsidTr="00557051">
        <w:trPr>
          <w:trHeight w:val="67"/>
        </w:trPr>
        <w:tc>
          <w:tcPr>
            <w:tcW w:w="568" w:type="dxa"/>
            <w:tcBorders>
              <w:top w:val="single" w:sz="6" w:space="0" w:color="CCCCCC"/>
              <w:left w:val="single" w:sz="6" w:space="0" w:color="000000"/>
              <w:bottom w:val="single" w:sz="6" w:space="0" w:color="000000"/>
            </w:tcBorders>
            <w:shd w:val="clear" w:color="auto" w:fill="auto"/>
            <w:vAlign w:val="bottom"/>
          </w:tcPr>
          <w:p w14:paraId="3796B480"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w:t>
            </w:r>
          </w:p>
        </w:tc>
        <w:tc>
          <w:tcPr>
            <w:tcW w:w="3827" w:type="dxa"/>
            <w:tcBorders>
              <w:top w:val="single" w:sz="6" w:space="0" w:color="CCCCCC"/>
              <w:left w:val="single" w:sz="6" w:space="0" w:color="CCCCCC"/>
              <w:bottom w:val="single" w:sz="6" w:space="0" w:color="000000"/>
            </w:tcBorders>
            <w:shd w:val="clear" w:color="auto" w:fill="auto"/>
            <w:vAlign w:val="bottom"/>
          </w:tcPr>
          <w:p w14:paraId="2B976872"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NOWORODKÓW I WCZEŚNIAKÓW</w:t>
            </w:r>
          </w:p>
        </w:tc>
        <w:tc>
          <w:tcPr>
            <w:tcW w:w="1276" w:type="dxa"/>
            <w:tcBorders>
              <w:top w:val="single" w:sz="6" w:space="0" w:color="CCCCCC"/>
              <w:left w:val="single" w:sz="6" w:space="0" w:color="CCCCCC"/>
              <w:bottom w:val="single" w:sz="6" w:space="0" w:color="000000"/>
            </w:tcBorders>
            <w:shd w:val="clear" w:color="auto" w:fill="auto"/>
            <w:vAlign w:val="bottom"/>
          </w:tcPr>
          <w:p w14:paraId="6A8E9E00"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21</w:t>
            </w:r>
          </w:p>
        </w:tc>
        <w:tc>
          <w:tcPr>
            <w:tcW w:w="1072" w:type="dxa"/>
            <w:tcBorders>
              <w:top w:val="single" w:sz="6" w:space="0" w:color="CCCCCC"/>
              <w:left w:val="single" w:sz="6" w:space="0" w:color="CCCCCC"/>
              <w:bottom w:val="single" w:sz="6" w:space="0" w:color="000000"/>
            </w:tcBorders>
            <w:shd w:val="clear" w:color="auto" w:fill="auto"/>
            <w:vAlign w:val="bottom"/>
          </w:tcPr>
          <w:p w14:paraId="7C5055DD" w14:textId="77777777" w:rsidR="00742FAD" w:rsidRPr="00557051" w:rsidRDefault="00742FAD" w:rsidP="00F17AA5">
            <w:pPr>
              <w:widowControl w:val="0"/>
              <w:snapToGrid w:val="0"/>
              <w:spacing w:line="360" w:lineRule="auto"/>
              <w:jc w:val="center"/>
              <w:rPr>
                <w:rFonts w:ascii="Georgia" w:hAnsi="Georgia" w:cs="Calibri"/>
                <w:sz w:val="18"/>
                <w:szCs w:val="18"/>
              </w:rPr>
            </w:pPr>
          </w:p>
        </w:tc>
        <w:tc>
          <w:tcPr>
            <w:tcW w:w="1469" w:type="dxa"/>
            <w:tcBorders>
              <w:top w:val="single" w:sz="6" w:space="0" w:color="CCCCCC"/>
              <w:left w:val="single" w:sz="6" w:space="0" w:color="CCCCCC"/>
              <w:bottom w:val="single" w:sz="6" w:space="0" w:color="000000"/>
            </w:tcBorders>
            <w:shd w:val="clear" w:color="auto" w:fill="auto"/>
            <w:vAlign w:val="bottom"/>
          </w:tcPr>
          <w:p w14:paraId="30FB06C2" w14:textId="77777777" w:rsidR="00742FAD" w:rsidRPr="00557051" w:rsidRDefault="00742FAD" w:rsidP="00F17AA5">
            <w:pPr>
              <w:widowControl w:val="0"/>
              <w:snapToGrid w:val="0"/>
              <w:spacing w:line="360" w:lineRule="auto"/>
              <w:jc w:val="center"/>
              <w:rPr>
                <w:rFonts w:ascii="Georgia" w:hAnsi="Georgia" w:cs="Calibri"/>
                <w:sz w:val="18"/>
                <w:szCs w:val="18"/>
              </w:rPr>
            </w:pPr>
          </w:p>
        </w:tc>
        <w:tc>
          <w:tcPr>
            <w:tcW w:w="1711" w:type="dxa"/>
            <w:tcBorders>
              <w:top w:val="single" w:sz="6" w:space="0" w:color="CCCCCC"/>
              <w:left w:val="single" w:sz="6" w:space="0" w:color="CCCCCC"/>
              <w:bottom w:val="single" w:sz="6" w:space="0" w:color="000000"/>
            </w:tcBorders>
            <w:shd w:val="clear" w:color="auto" w:fill="auto"/>
            <w:vAlign w:val="bottom"/>
          </w:tcPr>
          <w:p w14:paraId="293F038A" w14:textId="77777777" w:rsidR="00742FAD" w:rsidRPr="00557051" w:rsidRDefault="00742FAD" w:rsidP="00F17AA5">
            <w:pPr>
              <w:widowControl w:val="0"/>
              <w:snapToGrid w:val="0"/>
              <w:spacing w:line="360" w:lineRule="auto"/>
              <w:jc w:val="center"/>
              <w:rPr>
                <w:rFonts w:ascii="Georgia" w:hAnsi="Georgia" w:cs="Calibri"/>
                <w:sz w:val="18"/>
                <w:szCs w:val="18"/>
              </w:rPr>
            </w:pP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71778E69"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65</w:t>
            </w:r>
          </w:p>
        </w:tc>
      </w:tr>
      <w:tr w:rsidR="00742FAD" w:rsidRPr="00557051" w14:paraId="65903A65" w14:textId="77777777" w:rsidTr="00557051">
        <w:trPr>
          <w:trHeight w:val="65"/>
        </w:trPr>
        <w:tc>
          <w:tcPr>
            <w:tcW w:w="568" w:type="dxa"/>
            <w:tcBorders>
              <w:top w:val="single" w:sz="6" w:space="0" w:color="CCCCCC"/>
              <w:left w:val="single" w:sz="6" w:space="0" w:color="000000"/>
              <w:bottom w:val="single" w:sz="6" w:space="0" w:color="000000"/>
            </w:tcBorders>
            <w:shd w:val="clear" w:color="auto" w:fill="auto"/>
            <w:vAlign w:val="bottom"/>
          </w:tcPr>
          <w:p w14:paraId="031BC99F"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10</w:t>
            </w:r>
          </w:p>
        </w:tc>
        <w:tc>
          <w:tcPr>
            <w:tcW w:w="3827" w:type="dxa"/>
            <w:tcBorders>
              <w:top w:val="single" w:sz="6" w:space="0" w:color="CCCCCC"/>
              <w:left w:val="single" w:sz="6" w:space="0" w:color="CCCCCC"/>
              <w:bottom w:val="single" w:sz="6" w:space="0" w:color="000000"/>
            </w:tcBorders>
            <w:shd w:val="clear" w:color="auto" w:fill="auto"/>
            <w:vAlign w:val="bottom"/>
          </w:tcPr>
          <w:p w14:paraId="5C128185"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SOR</w:t>
            </w:r>
          </w:p>
        </w:tc>
        <w:tc>
          <w:tcPr>
            <w:tcW w:w="1276" w:type="dxa"/>
            <w:tcBorders>
              <w:top w:val="single" w:sz="6" w:space="0" w:color="CCCCCC"/>
              <w:left w:val="single" w:sz="6" w:space="0" w:color="CCCCCC"/>
              <w:bottom w:val="single" w:sz="6" w:space="0" w:color="000000"/>
            </w:tcBorders>
            <w:shd w:val="clear" w:color="auto" w:fill="auto"/>
            <w:vAlign w:val="bottom"/>
          </w:tcPr>
          <w:p w14:paraId="4CFFC454"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6</w:t>
            </w:r>
          </w:p>
        </w:tc>
        <w:tc>
          <w:tcPr>
            <w:tcW w:w="1072" w:type="dxa"/>
            <w:tcBorders>
              <w:top w:val="single" w:sz="6" w:space="0" w:color="CCCCCC"/>
              <w:left w:val="single" w:sz="6" w:space="0" w:color="CCCCCC"/>
              <w:bottom w:val="single" w:sz="6" w:space="0" w:color="000000"/>
            </w:tcBorders>
            <w:shd w:val="clear" w:color="auto" w:fill="auto"/>
            <w:vAlign w:val="bottom"/>
          </w:tcPr>
          <w:p w14:paraId="0B1BA269"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20</w:t>
            </w:r>
          </w:p>
        </w:tc>
        <w:tc>
          <w:tcPr>
            <w:tcW w:w="1469" w:type="dxa"/>
            <w:tcBorders>
              <w:top w:val="single" w:sz="6" w:space="0" w:color="CCCCCC"/>
              <w:left w:val="single" w:sz="6" w:space="0" w:color="CCCCCC"/>
              <w:bottom w:val="single" w:sz="6" w:space="0" w:color="000000"/>
            </w:tcBorders>
            <w:shd w:val="clear" w:color="auto" w:fill="auto"/>
            <w:vAlign w:val="bottom"/>
          </w:tcPr>
          <w:p w14:paraId="3E324C18"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20</w:t>
            </w:r>
          </w:p>
        </w:tc>
        <w:tc>
          <w:tcPr>
            <w:tcW w:w="1711" w:type="dxa"/>
            <w:tcBorders>
              <w:top w:val="single" w:sz="6" w:space="0" w:color="CCCCCC"/>
              <w:left w:val="single" w:sz="6" w:space="0" w:color="CCCCCC"/>
              <w:bottom w:val="single" w:sz="6" w:space="0" w:color="000000"/>
            </w:tcBorders>
            <w:shd w:val="clear" w:color="auto" w:fill="auto"/>
            <w:vAlign w:val="bottom"/>
          </w:tcPr>
          <w:p w14:paraId="2A9E062B"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20</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0B5F641C"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20</w:t>
            </w:r>
          </w:p>
        </w:tc>
      </w:tr>
      <w:tr w:rsidR="00742FAD" w:rsidRPr="00557051" w14:paraId="084FA9C5" w14:textId="77777777" w:rsidTr="00557051">
        <w:trPr>
          <w:trHeight w:val="285"/>
        </w:trPr>
        <w:tc>
          <w:tcPr>
            <w:tcW w:w="568" w:type="dxa"/>
            <w:tcBorders>
              <w:top w:val="single" w:sz="6" w:space="0" w:color="CCCCCC"/>
              <w:left w:val="single" w:sz="6" w:space="0" w:color="000000"/>
              <w:bottom w:val="single" w:sz="6" w:space="0" w:color="000000"/>
            </w:tcBorders>
            <w:shd w:val="clear" w:color="auto" w:fill="auto"/>
            <w:vAlign w:val="bottom"/>
          </w:tcPr>
          <w:p w14:paraId="691D25A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11</w:t>
            </w:r>
          </w:p>
        </w:tc>
        <w:tc>
          <w:tcPr>
            <w:tcW w:w="3827" w:type="dxa"/>
            <w:tcBorders>
              <w:top w:val="single" w:sz="6" w:space="0" w:color="CCCCCC"/>
              <w:left w:val="single" w:sz="6" w:space="0" w:color="CCCCCC"/>
              <w:bottom w:val="single" w:sz="6" w:space="0" w:color="000000"/>
            </w:tcBorders>
            <w:shd w:val="clear" w:color="auto" w:fill="auto"/>
            <w:vAlign w:val="bottom"/>
          </w:tcPr>
          <w:p w14:paraId="1E3B811E" w14:textId="755ED6AF"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ODDZIAŁ REHABILITACJI</w:t>
            </w:r>
            <w:r w:rsidR="002F6EEF" w:rsidRPr="00557051">
              <w:rPr>
                <w:rFonts w:ascii="Georgia" w:hAnsi="Georgia" w:cs="Calibri"/>
                <w:sz w:val="18"/>
                <w:szCs w:val="18"/>
              </w:rPr>
              <w:t xml:space="preserve"> </w:t>
            </w:r>
            <w:r w:rsidRPr="00557051">
              <w:rPr>
                <w:rFonts w:ascii="Georgia" w:hAnsi="Georgia" w:cs="Calibri"/>
                <w:sz w:val="18"/>
                <w:szCs w:val="18"/>
              </w:rPr>
              <w:t>OGÓLNOUSTROJOWEJ</w:t>
            </w:r>
          </w:p>
        </w:tc>
        <w:tc>
          <w:tcPr>
            <w:tcW w:w="1276" w:type="dxa"/>
            <w:tcBorders>
              <w:top w:val="single" w:sz="6" w:space="0" w:color="CCCCCC"/>
              <w:left w:val="single" w:sz="6" w:space="0" w:color="CCCCCC"/>
              <w:bottom w:val="single" w:sz="6" w:space="0" w:color="000000"/>
            </w:tcBorders>
            <w:shd w:val="clear" w:color="auto" w:fill="auto"/>
            <w:vAlign w:val="bottom"/>
          </w:tcPr>
          <w:p w14:paraId="6BD52DDE"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29</w:t>
            </w:r>
          </w:p>
        </w:tc>
        <w:tc>
          <w:tcPr>
            <w:tcW w:w="1072" w:type="dxa"/>
            <w:tcBorders>
              <w:top w:val="single" w:sz="6" w:space="0" w:color="CCCCCC"/>
              <w:left w:val="single" w:sz="6" w:space="0" w:color="CCCCCC"/>
              <w:bottom w:val="single" w:sz="6" w:space="0" w:color="000000"/>
            </w:tcBorders>
            <w:shd w:val="clear" w:color="auto" w:fill="auto"/>
            <w:vAlign w:val="bottom"/>
          </w:tcPr>
          <w:p w14:paraId="6C4D92E9"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90</w:t>
            </w:r>
          </w:p>
        </w:tc>
        <w:tc>
          <w:tcPr>
            <w:tcW w:w="1469" w:type="dxa"/>
            <w:tcBorders>
              <w:top w:val="single" w:sz="6" w:space="0" w:color="CCCCCC"/>
              <w:left w:val="single" w:sz="6" w:space="0" w:color="CCCCCC"/>
              <w:bottom w:val="single" w:sz="6" w:space="0" w:color="000000"/>
            </w:tcBorders>
            <w:shd w:val="clear" w:color="auto" w:fill="auto"/>
            <w:vAlign w:val="bottom"/>
          </w:tcPr>
          <w:p w14:paraId="7709D8D2"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90</w:t>
            </w:r>
          </w:p>
        </w:tc>
        <w:tc>
          <w:tcPr>
            <w:tcW w:w="1711" w:type="dxa"/>
            <w:tcBorders>
              <w:top w:val="single" w:sz="6" w:space="0" w:color="CCCCCC"/>
              <w:left w:val="single" w:sz="6" w:space="0" w:color="CCCCCC"/>
              <w:bottom w:val="single" w:sz="6" w:space="0" w:color="000000"/>
            </w:tcBorders>
            <w:shd w:val="clear" w:color="auto" w:fill="auto"/>
            <w:vAlign w:val="bottom"/>
          </w:tcPr>
          <w:p w14:paraId="4FCFEAF2"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90</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76752D16" w14:textId="77777777" w:rsidR="00742FAD" w:rsidRPr="00557051" w:rsidRDefault="00742FAD" w:rsidP="00F17AA5">
            <w:pPr>
              <w:widowControl w:val="0"/>
              <w:spacing w:line="360" w:lineRule="auto"/>
              <w:jc w:val="center"/>
              <w:rPr>
                <w:rFonts w:ascii="Georgia" w:hAnsi="Georgia" w:cs="Calibri"/>
                <w:sz w:val="18"/>
                <w:szCs w:val="18"/>
              </w:rPr>
            </w:pPr>
            <w:r w:rsidRPr="00557051">
              <w:rPr>
                <w:rFonts w:ascii="Georgia" w:hAnsi="Georgia" w:cs="Calibri"/>
                <w:sz w:val="18"/>
                <w:szCs w:val="18"/>
              </w:rPr>
              <w:t>15</w:t>
            </w:r>
          </w:p>
        </w:tc>
      </w:tr>
      <w:tr w:rsidR="00742FAD" w:rsidRPr="00557051" w14:paraId="75461CC8" w14:textId="77777777" w:rsidTr="00557051">
        <w:trPr>
          <w:trHeight w:val="285"/>
        </w:trPr>
        <w:tc>
          <w:tcPr>
            <w:tcW w:w="568" w:type="dxa"/>
            <w:tcBorders>
              <w:top w:val="single" w:sz="6" w:space="0" w:color="CCCCCC"/>
              <w:left w:val="single" w:sz="6" w:space="0" w:color="000000"/>
              <w:bottom w:val="single" w:sz="6" w:space="0" w:color="000000"/>
            </w:tcBorders>
            <w:shd w:val="clear" w:color="auto" w:fill="auto"/>
            <w:vAlign w:val="bottom"/>
          </w:tcPr>
          <w:p w14:paraId="733098F2" w14:textId="77777777" w:rsidR="00742FAD" w:rsidRPr="00557051" w:rsidRDefault="00742FAD" w:rsidP="00F17AA5">
            <w:pPr>
              <w:widowControl w:val="0"/>
              <w:snapToGrid w:val="0"/>
              <w:spacing w:line="360" w:lineRule="auto"/>
              <w:jc w:val="center"/>
              <w:rPr>
                <w:rFonts w:ascii="Georgia" w:hAnsi="Georgia" w:cs="Calibri"/>
                <w:sz w:val="18"/>
                <w:szCs w:val="18"/>
              </w:rPr>
            </w:pPr>
          </w:p>
        </w:tc>
        <w:tc>
          <w:tcPr>
            <w:tcW w:w="3827" w:type="dxa"/>
            <w:tcBorders>
              <w:top w:val="single" w:sz="6" w:space="0" w:color="CCCCCC"/>
              <w:left w:val="single" w:sz="6" w:space="0" w:color="CCCCCC"/>
              <w:bottom w:val="single" w:sz="6" w:space="0" w:color="000000"/>
            </w:tcBorders>
            <w:shd w:val="clear" w:color="auto" w:fill="auto"/>
            <w:vAlign w:val="bottom"/>
          </w:tcPr>
          <w:p w14:paraId="2A686677" w14:textId="77777777" w:rsidR="00742FAD" w:rsidRPr="00557051" w:rsidRDefault="00742FAD" w:rsidP="00F17AA5">
            <w:pPr>
              <w:widowControl w:val="0"/>
              <w:spacing w:line="360" w:lineRule="auto"/>
              <w:jc w:val="center"/>
              <w:rPr>
                <w:rFonts w:ascii="Georgia" w:hAnsi="Georgia" w:cs="Calibri"/>
                <w:b/>
                <w:bCs/>
                <w:sz w:val="18"/>
                <w:szCs w:val="18"/>
              </w:rPr>
            </w:pPr>
            <w:r w:rsidRPr="00557051">
              <w:rPr>
                <w:rFonts w:ascii="Georgia" w:hAnsi="Georgia" w:cs="Calibri"/>
                <w:b/>
                <w:bCs/>
                <w:sz w:val="18"/>
                <w:szCs w:val="18"/>
              </w:rPr>
              <w:t>SUMA</w:t>
            </w:r>
          </w:p>
        </w:tc>
        <w:tc>
          <w:tcPr>
            <w:tcW w:w="1276" w:type="dxa"/>
            <w:tcBorders>
              <w:top w:val="single" w:sz="6" w:space="0" w:color="CCCCCC"/>
              <w:left w:val="single" w:sz="6" w:space="0" w:color="CCCCCC"/>
              <w:bottom w:val="single" w:sz="6" w:space="0" w:color="000000"/>
            </w:tcBorders>
            <w:shd w:val="clear" w:color="auto" w:fill="auto"/>
            <w:vAlign w:val="bottom"/>
          </w:tcPr>
          <w:p w14:paraId="022FA219" w14:textId="77777777" w:rsidR="00742FAD" w:rsidRPr="00557051" w:rsidRDefault="00742FAD" w:rsidP="00F17AA5">
            <w:pPr>
              <w:widowControl w:val="0"/>
              <w:spacing w:line="360" w:lineRule="auto"/>
              <w:jc w:val="center"/>
              <w:rPr>
                <w:rFonts w:ascii="Georgia" w:hAnsi="Georgia" w:cs="Calibri"/>
                <w:b/>
                <w:bCs/>
                <w:sz w:val="18"/>
                <w:szCs w:val="18"/>
              </w:rPr>
            </w:pPr>
            <w:r w:rsidRPr="00557051">
              <w:rPr>
                <w:rFonts w:ascii="Georgia" w:hAnsi="Georgia" w:cs="Calibri"/>
                <w:b/>
                <w:bCs/>
                <w:sz w:val="18"/>
                <w:szCs w:val="18"/>
              </w:rPr>
              <w:t>282</w:t>
            </w:r>
          </w:p>
        </w:tc>
        <w:tc>
          <w:tcPr>
            <w:tcW w:w="1072" w:type="dxa"/>
            <w:tcBorders>
              <w:top w:val="single" w:sz="6" w:space="0" w:color="CCCCCC"/>
              <w:left w:val="single" w:sz="6" w:space="0" w:color="CCCCCC"/>
              <w:bottom w:val="single" w:sz="6" w:space="0" w:color="000000"/>
            </w:tcBorders>
            <w:shd w:val="clear" w:color="auto" w:fill="auto"/>
            <w:vAlign w:val="bottom"/>
          </w:tcPr>
          <w:p w14:paraId="786A5BC4" w14:textId="77777777" w:rsidR="00742FAD" w:rsidRPr="00557051" w:rsidRDefault="00742FAD" w:rsidP="00F17AA5">
            <w:pPr>
              <w:widowControl w:val="0"/>
              <w:spacing w:line="360" w:lineRule="auto"/>
              <w:jc w:val="center"/>
              <w:rPr>
                <w:rFonts w:ascii="Georgia" w:hAnsi="Georgia" w:cs="Calibri"/>
                <w:b/>
                <w:bCs/>
                <w:sz w:val="18"/>
                <w:szCs w:val="18"/>
              </w:rPr>
            </w:pPr>
            <w:r w:rsidRPr="00557051">
              <w:rPr>
                <w:rFonts w:ascii="Georgia" w:hAnsi="Georgia" w:cs="Calibri"/>
                <w:b/>
                <w:bCs/>
                <w:sz w:val="18"/>
                <w:szCs w:val="18"/>
              </w:rPr>
              <w:t>800</w:t>
            </w:r>
          </w:p>
        </w:tc>
        <w:tc>
          <w:tcPr>
            <w:tcW w:w="1469" w:type="dxa"/>
            <w:tcBorders>
              <w:top w:val="single" w:sz="6" w:space="0" w:color="CCCCCC"/>
              <w:left w:val="single" w:sz="6" w:space="0" w:color="CCCCCC"/>
              <w:bottom w:val="single" w:sz="6" w:space="0" w:color="000000"/>
            </w:tcBorders>
            <w:shd w:val="clear" w:color="auto" w:fill="auto"/>
            <w:vAlign w:val="bottom"/>
          </w:tcPr>
          <w:p w14:paraId="234F615F" w14:textId="77777777" w:rsidR="00742FAD" w:rsidRPr="00557051" w:rsidRDefault="00742FAD" w:rsidP="00F17AA5">
            <w:pPr>
              <w:widowControl w:val="0"/>
              <w:spacing w:line="360" w:lineRule="auto"/>
              <w:jc w:val="center"/>
              <w:rPr>
                <w:rFonts w:ascii="Georgia" w:hAnsi="Georgia" w:cs="Calibri"/>
                <w:b/>
                <w:bCs/>
                <w:sz w:val="18"/>
                <w:szCs w:val="18"/>
              </w:rPr>
            </w:pPr>
            <w:r w:rsidRPr="00557051">
              <w:rPr>
                <w:rFonts w:ascii="Georgia" w:hAnsi="Georgia" w:cs="Calibri"/>
                <w:b/>
                <w:bCs/>
                <w:sz w:val="18"/>
                <w:szCs w:val="18"/>
              </w:rPr>
              <w:t>800</w:t>
            </w:r>
          </w:p>
        </w:tc>
        <w:tc>
          <w:tcPr>
            <w:tcW w:w="1711" w:type="dxa"/>
            <w:tcBorders>
              <w:top w:val="single" w:sz="6" w:space="0" w:color="CCCCCC"/>
              <w:left w:val="single" w:sz="6" w:space="0" w:color="CCCCCC"/>
              <w:bottom w:val="single" w:sz="6" w:space="0" w:color="000000"/>
            </w:tcBorders>
            <w:shd w:val="clear" w:color="auto" w:fill="auto"/>
            <w:vAlign w:val="bottom"/>
          </w:tcPr>
          <w:p w14:paraId="37574AF6" w14:textId="77777777" w:rsidR="00742FAD" w:rsidRPr="00557051" w:rsidRDefault="00742FAD" w:rsidP="00F17AA5">
            <w:pPr>
              <w:widowControl w:val="0"/>
              <w:spacing w:line="360" w:lineRule="auto"/>
              <w:jc w:val="center"/>
              <w:rPr>
                <w:rFonts w:ascii="Georgia" w:hAnsi="Georgia" w:cs="Calibri"/>
                <w:b/>
                <w:bCs/>
                <w:sz w:val="18"/>
                <w:szCs w:val="18"/>
              </w:rPr>
            </w:pPr>
            <w:r w:rsidRPr="00557051">
              <w:rPr>
                <w:rFonts w:ascii="Georgia" w:hAnsi="Georgia" w:cs="Calibri"/>
                <w:b/>
                <w:bCs/>
                <w:sz w:val="18"/>
                <w:szCs w:val="18"/>
              </w:rPr>
              <w:t>800</w:t>
            </w:r>
          </w:p>
        </w:tc>
        <w:tc>
          <w:tcPr>
            <w:tcW w:w="993" w:type="dxa"/>
            <w:tcBorders>
              <w:top w:val="single" w:sz="6" w:space="0" w:color="CCCCCC"/>
              <w:left w:val="single" w:sz="6" w:space="0" w:color="CCCCCC"/>
              <w:bottom w:val="single" w:sz="6" w:space="0" w:color="000000"/>
              <w:right w:val="single" w:sz="6" w:space="0" w:color="000000"/>
            </w:tcBorders>
            <w:shd w:val="clear" w:color="auto" w:fill="auto"/>
            <w:vAlign w:val="bottom"/>
          </w:tcPr>
          <w:p w14:paraId="2AE383DA" w14:textId="77777777" w:rsidR="00742FAD" w:rsidRPr="00557051" w:rsidRDefault="00742FAD" w:rsidP="00F17AA5">
            <w:pPr>
              <w:widowControl w:val="0"/>
              <w:spacing w:line="360" w:lineRule="auto"/>
              <w:jc w:val="center"/>
              <w:rPr>
                <w:rFonts w:ascii="Georgia" w:hAnsi="Georgia" w:cs="Calibri"/>
                <w:b/>
                <w:bCs/>
                <w:sz w:val="18"/>
                <w:szCs w:val="18"/>
              </w:rPr>
            </w:pPr>
            <w:r w:rsidRPr="00557051">
              <w:rPr>
                <w:rFonts w:ascii="Georgia" w:hAnsi="Georgia" w:cs="Calibri"/>
                <w:b/>
                <w:bCs/>
                <w:sz w:val="18"/>
                <w:szCs w:val="18"/>
              </w:rPr>
              <w:t>550</w:t>
            </w:r>
          </w:p>
        </w:tc>
      </w:tr>
      <w:bookmarkEnd w:id="51"/>
    </w:tbl>
    <w:p w14:paraId="563A8464" w14:textId="5269177F" w:rsidR="006B76A0" w:rsidRPr="001341B6" w:rsidRDefault="006B76A0" w:rsidP="001341B6">
      <w:pPr>
        <w:suppressAutoHyphens w:val="0"/>
        <w:spacing w:after="160" w:line="259" w:lineRule="auto"/>
        <w:textAlignment w:val="auto"/>
        <w:rPr>
          <w:rFonts w:ascii="Georgia" w:hAnsi="Georgia" w:cs="Georgia"/>
          <w:b/>
          <w:bCs/>
          <w:i/>
          <w:iCs/>
          <w:sz w:val="20"/>
          <w:szCs w:val="20"/>
        </w:rPr>
      </w:pP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53" w:name="_Toc168987788"/>
      <w:bookmarkEnd w:id="48"/>
      <w:bookmarkEnd w:id="4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3"/>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4CEB8884" w:rsidR="00743EAF" w:rsidRPr="00BF6C27" w:rsidRDefault="00743EAF" w:rsidP="00BF6C27">
      <w:pPr>
        <w:pStyle w:val="Standard"/>
        <w:autoSpaceDE w:val="0"/>
        <w:spacing w:after="0" w:line="360" w:lineRule="auto"/>
        <w:jc w:val="both"/>
        <w:rPr>
          <w:rFonts w:cs="Times New Roman"/>
          <w:b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Pr="00B908B8">
        <w:rPr>
          <w:rFonts w:cs="Verdana"/>
          <w:b w:val="0"/>
          <w:bCs w:val="0"/>
          <w:i w:val="0"/>
          <w:iCs w:val="0"/>
          <w:sz w:val="20"/>
          <w:szCs w:val="20"/>
        </w:rPr>
        <w:t>„</w:t>
      </w:r>
      <w:r w:rsidR="006D11C2" w:rsidRPr="006D11C2">
        <w:rPr>
          <w:rFonts w:cs="Times New Roman"/>
          <w:b w:val="0"/>
          <w:i w:val="0"/>
          <w:iCs w:val="0"/>
          <w:sz w:val="20"/>
          <w:szCs w:val="20"/>
        </w:rPr>
        <w:t>Kompleksowa usługa prania bielizny i odzieży szpitalnej</w:t>
      </w:r>
      <w:r w:rsidR="006D11C2">
        <w:rPr>
          <w:rFonts w:cs="Times New Roman"/>
          <w:b w:val="0"/>
          <w:i w:val="0"/>
          <w:iCs w:val="0"/>
          <w:sz w:val="20"/>
          <w:szCs w:val="20"/>
        </w:rPr>
        <w:t xml:space="preserve"> </w:t>
      </w:r>
      <w:r w:rsidR="006D11C2" w:rsidRPr="006D11C2">
        <w:rPr>
          <w:rFonts w:cs="Times New Roman"/>
          <w:b w:val="0"/>
          <w:i w:val="0"/>
          <w:iCs w:val="0"/>
          <w:sz w:val="20"/>
          <w:szCs w:val="20"/>
        </w:rPr>
        <w:t>dla potrzeb ZZOZ w Wadowicac</w:t>
      </w:r>
      <w:r w:rsidR="006D11C2">
        <w:rPr>
          <w:rFonts w:cs="Times New Roman"/>
          <w:b w:val="0"/>
          <w:i w:val="0"/>
          <w:iCs w:val="0"/>
          <w:sz w:val="20"/>
          <w:szCs w:val="20"/>
        </w:rPr>
        <w:t>h</w:t>
      </w:r>
      <w:r w:rsidRPr="00B908B8">
        <w:rPr>
          <w:b w:val="0"/>
          <w:bCs w:val="0"/>
          <w:i w:val="0"/>
          <w:iCs w:val="0"/>
          <w:sz w:val="20"/>
          <w:szCs w:val="20"/>
        </w:rPr>
        <w:t>"</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4" w:name="_Toc16898778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4"/>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5CEB4FAE"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w:t>
      </w:r>
      <w:r w:rsidRPr="00BF6C27">
        <w:rPr>
          <w:rFonts w:ascii="Georgia" w:hAnsi="Georgia"/>
          <w:sz w:val="20"/>
        </w:rPr>
        <w:t xml:space="preserve">prowadzonym </w:t>
      </w:r>
      <w:r w:rsidRPr="00BF6C27">
        <w:rPr>
          <w:rFonts w:ascii="Georgia" w:eastAsiaTheme="minorHAnsi" w:hAnsi="Georgia" w:cs="Arial"/>
          <w:color w:val="000000"/>
          <w:kern w:val="0"/>
          <w:sz w:val="20"/>
          <w:szCs w:val="20"/>
          <w:lang w:eastAsia="en-US"/>
        </w:rPr>
        <w:t>postępowaniem o udzielenie zamówienia</w:t>
      </w:r>
      <w:r w:rsidRPr="006D11C2">
        <w:rPr>
          <w:rFonts w:ascii="Georgia" w:eastAsiaTheme="minorHAnsi" w:hAnsi="Georgia" w:cs="Arial"/>
          <w:color w:val="000000"/>
          <w:kern w:val="0"/>
          <w:sz w:val="20"/>
          <w:szCs w:val="20"/>
          <w:lang w:eastAsia="en-US"/>
        </w:rPr>
        <w:t xml:space="preserve"> publicznego pn</w:t>
      </w:r>
      <w:r w:rsidRPr="006D11C2">
        <w:rPr>
          <w:rFonts w:ascii="Georgia" w:hAnsi="Georgia" w:cs="Georgia"/>
          <w:sz w:val="20"/>
          <w:szCs w:val="20"/>
        </w:rPr>
        <w:t xml:space="preserve">. </w:t>
      </w:r>
      <w:r w:rsidR="00BF6C27" w:rsidRPr="006D11C2">
        <w:rPr>
          <w:rFonts w:ascii="Georgia" w:hAnsi="Georgia" w:cs="Verdana"/>
          <w:sz w:val="20"/>
          <w:szCs w:val="20"/>
        </w:rPr>
        <w:t>„</w:t>
      </w:r>
      <w:r w:rsidR="006D11C2" w:rsidRPr="006D11C2">
        <w:rPr>
          <w:rFonts w:ascii="Georgia" w:hAnsi="Georgia"/>
          <w:sz w:val="20"/>
          <w:szCs w:val="20"/>
        </w:rPr>
        <w:t>Kompleksowa usługa prania bielizny i odzieży szpitalnej dla potrzeb ZZOZ w Wadowicach</w:t>
      </w:r>
      <w:r w:rsidR="00BF6C27" w:rsidRPr="006D11C2">
        <w:rPr>
          <w:rFonts w:ascii="Georgia" w:hAnsi="Georgia"/>
          <w:sz w:val="20"/>
          <w:szCs w:val="20"/>
        </w:rPr>
        <w:t>”</w:t>
      </w:r>
      <w:r w:rsidRPr="006D11C2">
        <w:rPr>
          <w:rFonts w:ascii="Georgia" w:hAnsi="Georgia" w:cs="Georgia"/>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B908B8">
        <w:rPr>
          <w:rFonts w:ascii="Georgia" w:hAnsi="Georgia" w:cs="Georgia"/>
          <w:sz w:val="20"/>
          <w:szCs w:val="20"/>
        </w:rPr>
        <w:t xml:space="preserve"> </w:t>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5" w:name="_Toc92115677"/>
      <w:bookmarkStart w:id="56" w:name="_Toc92180591"/>
      <w:bookmarkStart w:id="57" w:name="_Toc93314444"/>
      <w:bookmarkStart w:id="58" w:name="_Toc96079924"/>
      <w:bookmarkStart w:id="59" w:name="_Toc96673392"/>
      <w:bookmarkStart w:id="60" w:name="_Toc106875417"/>
      <w:bookmarkStart w:id="61" w:name="_Toc108605930"/>
      <w:bookmarkStart w:id="62" w:name="_Toc108606017"/>
      <w:bookmarkStart w:id="63" w:name="_Toc110505308"/>
      <w:bookmarkStart w:id="64" w:name="_Toc125029264"/>
      <w:bookmarkStart w:id="65" w:name="_Toc161313570"/>
      <w:bookmarkStart w:id="66" w:name="_Toc168987790"/>
      <w:r w:rsidRPr="008F0297">
        <w:rPr>
          <w:rFonts w:ascii="Georgia" w:hAnsi="Georgia"/>
          <w:i/>
          <w:iCs/>
          <w:spacing w:val="4"/>
          <w:sz w:val="16"/>
          <w:szCs w:val="16"/>
        </w:rPr>
        <w:t>** należy dostosować do ilości Wykonawców wspólnie ubiegających się o udzielenie zamówienia</w:t>
      </w:r>
      <w:bookmarkEnd w:id="55"/>
      <w:bookmarkEnd w:id="56"/>
      <w:bookmarkEnd w:id="57"/>
      <w:bookmarkEnd w:id="58"/>
      <w:bookmarkEnd w:id="59"/>
      <w:bookmarkEnd w:id="60"/>
      <w:bookmarkEnd w:id="61"/>
      <w:bookmarkEnd w:id="62"/>
      <w:bookmarkEnd w:id="63"/>
      <w:bookmarkEnd w:id="64"/>
      <w:bookmarkEnd w:id="65"/>
      <w:bookmarkEnd w:id="66"/>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67" w:name="_Toc168987791"/>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67"/>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A1EB7C9" w14:textId="77777777" w:rsidR="00AD0E46" w:rsidRDefault="00483D29" w:rsidP="00B908B8">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59D432B0" w14:textId="4AB2D83F" w:rsidR="00B908B8" w:rsidRPr="00AD0E46" w:rsidRDefault="00AD0E46" w:rsidP="00B908B8">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AD0E46">
        <w:rPr>
          <w:rFonts w:ascii="Georgia" w:hAnsi="Georgia" w:cs="Arial"/>
          <w:sz w:val="20"/>
          <w:szCs w:val="20"/>
        </w:rPr>
        <w:t>art. 5k rozporządzenia 833/2014 w brzmieniu nadanym rozporządzeniem 2022/576 oraz art. 7 ust. 1 ustawy o szczególnych rozwiązaniach w zakresie przeciwdziałania wspieraniu agresji na Ukrainę oraz służących ochronie bezpieczeństwa narodowego,</w:t>
      </w:r>
    </w:p>
    <w:p w14:paraId="4BD83EC5" w14:textId="77777777" w:rsidR="00B908B8" w:rsidRDefault="00B908B8" w:rsidP="007D02D0">
      <w:pPr>
        <w:overflowPunct w:val="0"/>
        <w:autoSpaceDE w:val="0"/>
        <w:spacing w:line="360" w:lineRule="auto"/>
        <w:jc w:val="both"/>
        <w:rPr>
          <w:rFonts w:ascii="Georgia" w:hAnsi="Georgia" w:cs="Arial"/>
          <w:sz w:val="18"/>
          <w:szCs w:val="18"/>
        </w:rPr>
      </w:pPr>
    </w:p>
    <w:p w14:paraId="445C5EE0" w14:textId="77777777" w:rsidR="00AD0E46" w:rsidRPr="007D02D0" w:rsidRDefault="00AD0E46" w:rsidP="007D02D0">
      <w:pPr>
        <w:overflowPunct w:val="0"/>
        <w:autoSpaceDE w:val="0"/>
        <w:spacing w:line="360" w:lineRule="auto"/>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2FFBDD02" w14:textId="77777777" w:rsidR="00DA0F42" w:rsidRDefault="00DA0F42" w:rsidP="00483D29">
      <w:pPr>
        <w:ind w:left="4962"/>
        <w:rPr>
          <w:rFonts w:ascii="Georgia" w:hAnsi="Georgia" w:cs="Georgia"/>
          <w:i/>
          <w:iCs/>
          <w:color w:val="000000"/>
          <w:sz w:val="20"/>
          <w:szCs w:val="20"/>
        </w:rPr>
      </w:pPr>
    </w:p>
    <w:p w14:paraId="60AE2AEE" w14:textId="77777777" w:rsidR="00DA0F42" w:rsidRDefault="00DA0F42" w:rsidP="00483D29">
      <w:pPr>
        <w:ind w:left="4962"/>
        <w:rPr>
          <w:rFonts w:ascii="Georgia" w:hAnsi="Georgia" w:cs="Georgia"/>
          <w:i/>
          <w:iCs/>
          <w:color w:val="000000"/>
          <w:sz w:val="20"/>
          <w:szCs w:val="20"/>
        </w:rPr>
      </w:pPr>
    </w:p>
    <w:p w14:paraId="0187E0D6" w14:textId="77777777" w:rsidR="007D02D0" w:rsidRDefault="007D02D0" w:rsidP="00483D29">
      <w:pPr>
        <w:ind w:left="4962"/>
        <w:rPr>
          <w:rFonts w:ascii="Georgia" w:hAnsi="Georgia" w:cs="Georgia"/>
          <w:i/>
          <w:iCs/>
          <w:color w:val="000000"/>
          <w:sz w:val="20"/>
          <w:szCs w:val="20"/>
        </w:rPr>
      </w:pPr>
    </w:p>
    <w:p w14:paraId="042AFCF9" w14:textId="77777777" w:rsidR="00DA0F42" w:rsidRDefault="00DA0F42" w:rsidP="00483D29">
      <w:pPr>
        <w:ind w:left="4962"/>
        <w:rPr>
          <w:rFonts w:ascii="Georgia" w:hAnsi="Georgia" w:cs="Georgia"/>
          <w:i/>
          <w:iCs/>
          <w:color w:val="000000"/>
          <w:sz w:val="20"/>
          <w:szCs w:val="20"/>
        </w:rPr>
      </w:pPr>
    </w:p>
    <w:p w14:paraId="75078CA0" w14:textId="14B1CDA5"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8" w:name="_Toc168987792"/>
      <w:r w:rsidRPr="00E71577">
        <w:rPr>
          <w:rFonts w:ascii="Georgia" w:hAnsi="Georgia" w:cs="Georgia"/>
          <w:b/>
          <w:bCs w:val="0"/>
          <w:i/>
          <w:iCs/>
          <w:color w:val="000000"/>
          <w:sz w:val="20"/>
          <w:szCs w:val="20"/>
        </w:rPr>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8"/>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Default="00DB558E" w:rsidP="00DB558E">
      <w:pPr>
        <w:pStyle w:val="Tekstpodstawowywcity"/>
        <w:jc w:val="both"/>
        <w:rPr>
          <w:rFonts w:cs="Arial"/>
          <w:b w:val="0"/>
          <w:bCs w:val="0"/>
          <w:i w:val="0"/>
          <w:iCs w:val="0"/>
          <w:sz w:val="18"/>
          <w:szCs w:val="18"/>
        </w:rPr>
      </w:pPr>
    </w:p>
    <w:p w14:paraId="10B94005" w14:textId="77777777" w:rsidR="00DA0F42" w:rsidRDefault="00DA0F42" w:rsidP="00DB558E">
      <w:pPr>
        <w:pStyle w:val="Tekstpodstawowywcity"/>
        <w:jc w:val="both"/>
        <w:rPr>
          <w:rFonts w:cs="Arial"/>
          <w:b w:val="0"/>
          <w:bCs w:val="0"/>
          <w:i w:val="0"/>
          <w:iCs w:val="0"/>
          <w:sz w:val="18"/>
          <w:szCs w:val="18"/>
        </w:rPr>
      </w:pPr>
    </w:p>
    <w:p w14:paraId="1521A604" w14:textId="77777777" w:rsidR="00DA0F42" w:rsidRPr="00E71577" w:rsidRDefault="00DA0F42" w:rsidP="00DB558E">
      <w:pPr>
        <w:pStyle w:val="Tekstpodstawowywcity"/>
        <w:jc w:val="both"/>
        <w:rPr>
          <w:rFonts w:cs="Arial"/>
          <w:b w:val="0"/>
          <w:bCs w:val="0"/>
          <w:i w:val="0"/>
          <w:iCs w:val="0"/>
          <w:sz w:val="18"/>
          <w:szCs w:val="18"/>
        </w:rPr>
      </w:pPr>
    </w:p>
    <w:p w14:paraId="659C2350" w14:textId="542E2E46" w:rsidR="00DB558E" w:rsidRPr="00E71577" w:rsidRDefault="00DB558E" w:rsidP="00DB558E">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3BD05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5017A6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18E61854" w:rsidR="00DB558E" w:rsidRPr="00A67D63" w:rsidRDefault="00DB558E" w:rsidP="00DB558E">
      <w:pPr>
        <w:pStyle w:val="Tekstpodstawowywcity21"/>
        <w:ind w:left="5040"/>
        <w:rPr>
          <w:sz w:val="18"/>
          <w:szCs w:val="18"/>
          <w:lang w:val="pl-PL"/>
        </w:rPr>
        <w:sectPr w:rsidR="00DB558E" w:rsidRPr="00A67D63" w:rsidSect="000A110E">
          <w:pgSz w:w="11906" w:h="16838" w:code="9"/>
          <w:pgMar w:top="1276" w:right="851" w:bottom="567" w:left="851" w:header="709" w:footer="263" w:gutter="0"/>
          <w:cols w:space="708"/>
        </w:sectPr>
      </w:pPr>
      <w:r w:rsidRPr="00D4333C">
        <w:rPr>
          <w:sz w:val="18"/>
          <w:szCs w:val="18"/>
          <w:lang w:val="pl-PL"/>
        </w:rPr>
        <w:t>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Pr>
          <w:sz w:val="18"/>
          <w:szCs w:val="18"/>
          <w:lang w:val="pl-PL"/>
        </w:rPr>
        <w:t>w</w:t>
      </w:r>
      <w:r w:rsidRPr="00D4333C">
        <w:rPr>
          <w:sz w:val="18"/>
          <w:szCs w:val="18"/>
          <w:lang w:val="pl-PL"/>
        </w:rPr>
        <w:t>ykonawc</w:t>
      </w:r>
      <w:bookmarkStart w:id="69" w:name="_Toc353787312"/>
      <w:bookmarkStart w:id="70" w:name="_Toc359390918"/>
      <w:bookmarkStart w:id="71" w:name="_Toc374948430"/>
      <w:bookmarkStart w:id="72" w:name="_Toc374948483"/>
      <w:bookmarkStart w:id="73" w:name="_Toc350854806"/>
      <w:bookmarkStart w:id="74" w:name="_Toc353787313"/>
      <w:r w:rsidR="00DA0F42">
        <w:rPr>
          <w:sz w:val="18"/>
          <w:szCs w:val="18"/>
          <w:lang w:val="pl-PL"/>
        </w:rPr>
        <w:t>a</w:t>
      </w:r>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75" w:name="_Toc63945860"/>
      <w:bookmarkStart w:id="76" w:name="_Toc168987793"/>
      <w:bookmarkStart w:id="77" w:name="_Toc486250563"/>
      <w:bookmarkStart w:id="78" w:name="_Toc51835679"/>
      <w:bookmarkEnd w:id="47"/>
      <w:bookmarkEnd w:id="69"/>
      <w:bookmarkEnd w:id="70"/>
      <w:bookmarkEnd w:id="71"/>
      <w:bookmarkEnd w:id="72"/>
      <w:bookmarkEnd w:id="73"/>
      <w:bookmarkEnd w:id="74"/>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75"/>
      <w:bookmarkEnd w:id="76"/>
    </w:p>
    <w:p w14:paraId="2CCE802F" w14:textId="77777777" w:rsidR="009C5EDD" w:rsidRPr="00A5779D" w:rsidRDefault="009C5EDD" w:rsidP="009C5EDD">
      <w:pPr>
        <w:rPr>
          <w:rFonts w:ascii="Georgia" w:eastAsia="TimesNewRoman" w:hAnsi="Georgia"/>
        </w:rPr>
      </w:pPr>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14332190"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B908B8">
        <w:rPr>
          <w:rFonts w:ascii="Georgia" w:hAnsi="Georgia" w:cs="Verdana"/>
          <w:sz w:val="20"/>
          <w:szCs w:val="20"/>
        </w:rPr>
        <w:t>„</w:t>
      </w:r>
      <w:r w:rsidR="006D11C2" w:rsidRPr="006D11C2">
        <w:rPr>
          <w:rFonts w:ascii="Georgia" w:hAnsi="Georgia"/>
          <w:sz w:val="20"/>
          <w:szCs w:val="20"/>
        </w:rPr>
        <w:t>Kompleksowa usługa prania bielizny i odzieży szpitalnej</w:t>
      </w:r>
      <w:r w:rsidR="006D11C2" w:rsidRPr="006D11C2">
        <w:rPr>
          <w:rFonts w:ascii="Georgia" w:hAnsi="Georgia"/>
          <w:b/>
          <w:i/>
          <w:iCs/>
          <w:sz w:val="20"/>
          <w:szCs w:val="20"/>
        </w:rPr>
        <w:t xml:space="preserve"> </w:t>
      </w:r>
      <w:r w:rsidR="006D11C2" w:rsidRPr="006D11C2">
        <w:rPr>
          <w:rFonts w:ascii="Georgia" w:hAnsi="Georgia"/>
          <w:sz w:val="20"/>
          <w:szCs w:val="20"/>
        </w:rPr>
        <w:t>dla potrzeb ZZOZ w Wadowicach</w:t>
      </w:r>
      <w:r w:rsidR="00B908B8" w:rsidRPr="006D11C2">
        <w:rPr>
          <w:rFonts w:ascii="Georgia" w:hAnsi="Georgia"/>
          <w:sz w:val="20"/>
          <w:szCs w:val="20"/>
        </w:rPr>
        <w:t>”</w:t>
      </w:r>
      <w:r w:rsidRPr="006D11C2">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0F3A3F8E"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98219E" w:rsidRPr="00AD0E46">
        <w:rPr>
          <w:rFonts w:ascii="Georgia" w:hAnsi="Georgia" w:cs="Arial"/>
          <w:sz w:val="20"/>
          <w:szCs w:val="20"/>
        </w:rPr>
        <w:t>w brzmieniu nadanym rozporządzeniem 2022/576</w:t>
      </w:r>
      <w:r w:rsidR="0098219E">
        <w:rPr>
          <w:rFonts w:ascii="Georgia" w:hAnsi="Georgia" w:cs="Arial"/>
          <w:sz w:val="20"/>
          <w:szCs w:val="20"/>
        </w:rPr>
        <w:t xml:space="preserv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r w:rsidR="00DC776B">
        <w:rPr>
          <w:rFonts w:ascii="Georgia" w:hAnsi="Georgia" w:cs="Arial"/>
          <w:sz w:val="20"/>
          <w:szCs w:val="20"/>
          <w:lang w:eastAsia="en-US"/>
        </w:rPr>
        <w:t>*</w:t>
      </w:r>
      <w:r w:rsidR="002E1BFD" w:rsidRPr="00E83DD6">
        <w:rPr>
          <w:rFonts w:ascii="Georgia" w:hAnsi="Georgia" w:cs="Arial"/>
          <w:sz w:val="20"/>
          <w:szCs w:val="20"/>
          <w:lang w:eastAsia="en-US"/>
        </w:rPr>
        <w:t>:</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109044C7"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9AB3EDE" w14:textId="09978373" w:rsidR="00DC776B" w:rsidRDefault="00DC776B" w:rsidP="00DC776B">
      <w:pPr>
        <w:suppressAutoHyphens w:val="0"/>
        <w:spacing w:line="360" w:lineRule="auto"/>
        <w:jc w:val="both"/>
        <w:textAlignment w:val="auto"/>
        <w:rPr>
          <w:rFonts w:ascii="Georgia" w:hAnsi="Georgia" w:cs="Arial"/>
          <w:b/>
          <w:sz w:val="20"/>
          <w:szCs w:val="20"/>
          <w:lang w:eastAsia="en-US"/>
        </w:rPr>
      </w:pPr>
    </w:p>
    <w:p w14:paraId="0F4F14B9" w14:textId="034B545E" w:rsidR="00DC776B" w:rsidRPr="00DC776B" w:rsidRDefault="00DC776B" w:rsidP="00DC776B">
      <w:pPr>
        <w:pStyle w:val="Akapitzlist"/>
        <w:numPr>
          <w:ilvl w:val="0"/>
          <w:numId w:val="8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67DAB759" w14:textId="02084323" w:rsidR="00DC776B" w:rsidRPr="00DC776B" w:rsidRDefault="00DC776B" w:rsidP="00DC776B">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149A7A1E" w14:textId="6EA87C70" w:rsidR="00DC776B" w:rsidRDefault="00DC776B" w:rsidP="00DC776B">
      <w:pPr>
        <w:suppressAutoHyphens w:val="0"/>
        <w:spacing w:line="360" w:lineRule="auto"/>
        <w:jc w:val="both"/>
        <w:textAlignment w:val="auto"/>
        <w:rPr>
          <w:rFonts w:ascii="Georgia" w:hAnsi="Georgia" w:cs="Arial"/>
          <w:sz w:val="20"/>
          <w:szCs w:val="20"/>
          <w:lang w:eastAsia="en-US"/>
        </w:rPr>
      </w:pPr>
    </w:p>
    <w:p w14:paraId="50BAC3A8" w14:textId="27F0DE52" w:rsidR="00DC776B" w:rsidRDefault="00DC776B" w:rsidP="00DC776B">
      <w:pPr>
        <w:suppressAutoHyphens w:val="0"/>
        <w:spacing w:line="360" w:lineRule="auto"/>
        <w:jc w:val="both"/>
        <w:textAlignment w:val="auto"/>
        <w:rPr>
          <w:rFonts w:ascii="Georgia" w:hAnsi="Georgia" w:cs="Arial"/>
          <w:sz w:val="20"/>
          <w:szCs w:val="20"/>
          <w:lang w:eastAsia="en-US"/>
        </w:rPr>
      </w:pPr>
    </w:p>
    <w:p w14:paraId="5E8DC4E8" w14:textId="7FC7DF4E" w:rsidR="00DC776B" w:rsidRDefault="00DC776B" w:rsidP="00DC776B">
      <w:pPr>
        <w:suppressAutoHyphens w:val="0"/>
        <w:spacing w:line="360" w:lineRule="auto"/>
        <w:jc w:val="both"/>
        <w:textAlignment w:val="auto"/>
        <w:rPr>
          <w:rFonts w:ascii="Georgia" w:hAnsi="Georgia" w:cs="Arial"/>
          <w:sz w:val="20"/>
          <w:szCs w:val="20"/>
          <w:lang w:eastAsia="en-US"/>
        </w:rPr>
      </w:pPr>
    </w:p>
    <w:p w14:paraId="3DF2A0B9"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246B4BF2"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33B11E3" w14:textId="77777777" w:rsidR="00DA0F42" w:rsidRDefault="00DA0F42" w:rsidP="00DA0F42">
      <w:pPr>
        <w:ind w:left="4962"/>
        <w:rPr>
          <w:rFonts w:ascii="Georgia" w:hAnsi="Georgia" w:cs="Georgia"/>
          <w:i/>
          <w:iCs/>
          <w:color w:val="000000"/>
          <w:sz w:val="20"/>
          <w:szCs w:val="20"/>
        </w:rPr>
      </w:pPr>
    </w:p>
    <w:p w14:paraId="1C2A2276" w14:textId="77777777" w:rsidR="00DA0F42" w:rsidRPr="00E60300" w:rsidRDefault="00DA0F42" w:rsidP="00DA0F42">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778B90D" w14:textId="77777777" w:rsidR="00DA0F42" w:rsidRPr="00E60300" w:rsidRDefault="00DA0F42" w:rsidP="00DA0F42">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821E060"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DC6984F"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46169F7B"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DCE9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0506E22D"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13AF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A1C9C8C"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1CEAA2C" w14:textId="77777777" w:rsidR="00DC776B" w:rsidRPr="00E83DD6" w:rsidRDefault="00DC776B" w:rsidP="00DC776B">
      <w:pPr>
        <w:suppressAutoHyphens w:val="0"/>
        <w:spacing w:line="360" w:lineRule="auto"/>
        <w:jc w:val="both"/>
        <w:textAlignment w:val="auto"/>
        <w:rPr>
          <w:rFonts w:ascii="Georgia" w:hAnsi="Georgia" w:cs="Arial"/>
          <w:sz w:val="20"/>
          <w:szCs w:val="20"/>
          <w:lang w:eastAsia="en-US"/>
        </w:rPr>
      </w:pPr>
    </w:p>
    <w:p w14:paraId="42065718" w14:textId="617A969D" w:rsidR="00DC776B" w:rsidRPr="00DC776B" w:rsidRDefault="002E1BFD" w:rsidP="00DC776B">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084800C0" w14:textId="36F0EF0F"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ADA64B2" w14:textId="77777777" w:rsidR="00DC776B" w:rsidRDefault="00DC776B" w:rsidP="00580CBB">
      <w:pPr>
        <w:tabs>
          <w:tab w:val="left" w:pos="284"/>
        </w:tabs>
        <w:spacing w:before="120" w:after="120"/>
        <w:jc w:val="both"/>
        <w:rPr>
          <w:rFonts w:ascii="Georgia" w:hAnsi="Georgia"/>
          <w:i/>
          <w:iCs/>
          <w:spacing w:val="4"/>
          <w:sz w:val="16"/>
          <w:szCs w:val="16"/>
        </w:rPr>
      </w:pPr>
    </w:p>
    <w:p w14:paraId="26D41432" w14:textId="77777777" w:rsidR="00DC776B" w:rsidRDefault="00DC776B" w:rsidP="00580CBB">
      <w:pPr>
        <w:tabs>
          <w:tab w:val="left" w:pos="284"/>
        </w:tabs>
        <w:spacing w:before="120" w:after="120"/>
        <w:jc w:val="both"/>
        <w:rPr>
          <w:rFonts w:ascii="Georgia" w:hAnsi="Georgia"/>
          <w:i/>
          <w:iCs/>
          <w:spacing w:val="4"/>
          <w:sz w:val="16"/>
          <w:szCs w:val="16"/>
        </w:rPr>
      </w:pPr>
    </w:p>
    <w:p w14:paraId="70A65118" w14:textId="77777777" w:rsidR="00DC776B" w:rsidRDefault="00DC776B" w:rsidP="00580CBB">
      <w:pPr>
        <w:tabs>
          <w:tab w:val="left" w:pos="284"/>
        </w:tabs>
        <w:spacing w:before="120" w:after="120"/>
        <w:jc w:val="both"/>
        <w:rPr>
          <w:rFonts w:ascii="Georgia" w:hAnsi="Georgia"/>
          <w:i/>
          <w:iCs/>
          <w:spacing w:val="4"/>
          <w:sz w:val="16"/>
          <w:szCs w:val="16"/>
        </w:rPr>
      </w:pPr>
    </w:p>
    <w:p w14:paraId="113B6B25" w14:textId="77777777" w:rsidR="00DC776B" w:rsidRDefault="00DC776B" w:rsidP="00580CBB">
      <w:pPr>
        <w:tabs>
          <w:tab w:val="left" w:pos="284"/>
        </w:tabs>
        <w:spacing w:before="120" w:after="120"/>
        <w:jc w:val="both"/>
        <w:rPr>
          <w:rFonts w:ascii="Georgia" w:hAnsi="Georgia"/>
          <w:i/>
          <w:iCs/>
          <w:spacing w:val="4"/>
          <w:sz w:val="16"/>
          <w:szCs w:val="16"/>
        </w:rPr>
      </w:pPr>
    </w:p>
    <w:p w14:paraId="6847F4F6" w14:textId="77777777" w:rsidR="00865900" w:rsidRDefault="00865900">
      <w:pPr>
        <w:suppressAutoHyphens w:val="0"/>
        <w:spacing w:after="160" w:line="259" w:lineRule="auto"/>
        <w:textAlignment w:val="auto"/>
        <w:rPr>
          <w:rFonts w:ascii="Georgia" w:hAnsi="Georgia" w:cs="Georgia"/>
          <w:b/>
          <w:i/>
          <w:color w:val="000000"/>
          <w:sz w:val="20"/>
          <w:szCs w:val="20"/>
        </w:rPr>
      </w:pPr>
      <w:r>
        <w:rPr>
          <w:rFonts w:ascii="Georgia" w:hAnsi="Georgia" w:cs="Georgia"/>
          <w:b/>
          <w:i/>
          <w:color w:val="000000"/>
          <w:sz w:val="20"/>
          <w:szCs w:val="20"/>
        </w:rPr>
        <w:br w:type="page"/>
      </w:r>
    </w:p>
    <w:p w14:paraId="2B8D7A9A" w14:textId="77777777" w:rsidR="00865900" w:rsidRPr="00194134" w:rsidRDefault="00865900" w:rsidP="00865900">
      <w:pPr>
        <w:pStyle w:val="Nagwek1"/>
        <w:spacing w:before="0" w:after="0" w:line="240" w:lineRule="auto"/>
        <w:jc w:val="right"/>
        <w:rPr>
          <w:rFonts w:ascii="Georgia" w:hAnsi="Georgia" w:cs="Georgia"/>
          <w:b/>
          <w:bCs w:val="0"/>
          <w:i/>
          <w:iCs/>
          <w:sz w:val="20"/>
          <w:szCs w:val="20"/>
        </w:rPr>
      </w:pPr>
      <w:bookmarkStart w:id="79" w:name="_Toc63852868"/>
      <w:bookmarkStart w:id="80" w:name="_Toc91766464"/>
      <w:bookmarkStart w:id="81" w:name="_Toc93314448"/>
      <w:bookmarkStart w:id="82" w:name="_Toc168987794"/>
      <w:r w:rsidRPr="00194134">
        <w:rPr>
          <w:rFonts w:ascii="Georgia" w:hAnsi="Georgia" w:cs="Georgia"/>
          <w:b/>
          <w:bCs w:val="0"/>
          <w:i/>
          <w:iCs/>
          <w:sz w:val="20"/>
          <w:szCs w:val="20"/>
        </w:rPr>
        <w:t>Załącznik nr 6 do SWZ</w:t>
      </w:r>
      <w:bookmarkEnd w:id="79"/>
      <w:bookmarkEnd w:id="80"/>
      <w:bookmarkEnd w:id="81"/>
      <w:bookmarkEnd w:id="82"/>
    </w:p>
    <w:p w14:paraId="6DA53BBC" w14:textId="77777777" w:rsidR="00865900" w:rsidRPr="00194134" w:rsidRDefault="00865900" w:rsidP="00865900">
      <w:pPr>
        <w:pStyle w:val="Normalny1"/>
        <w:autoSpaceDE w:val="0"/>
        <w:spacing w:line="240" w:lineRule="auto"/>
        <w:jc w:val="both"/>
        <w:rPr>
          <w:sz w:val="20"/>
          <w:szCs w:val="20"/>
        </w:rPr>
      </w:pPr>
    </w:p>
    <w:p w14:paraId="76F19AAC" w14:textId="77777777" w:rsidR="00865900" w:rsidRPr="00194134" w:rsidRDefault="00865900" w:rsidP="00865900">
      <w:pPr>
        <w:pStyle w:val="Normalny1"/>
        <w:autoSpaceDE w:val="0"/>
        <w:spacing w:line="240" w:lineRule="auto"/>
        <w:jc w:val="both"/>
        <w:rPr>
          <w:i/>
          <w:iCs/>
          <w:sz w:val="16"/>
          <w:szCs w:val="16"/>
        </w:rPr>
      </w:pPr>
    </w:p>
    <w:p w14:paraId="2DC7B099" w14:textId="77777777" w:rsidR="00865900" w:rsidRPr="00194134" w:rsidRDefault="00865900" w:rsidP="00865900">
      <w:pPr>
        <w:pStyle w:val="Normalny1"/>
        <w:autoSpaceDE w:val="0"/>
        <w:spacing w:line="240" w:lineRule="auto"/>
        <w:jc w:val="both"/>
        <w:rPr>
          <w:b/>
          <w:i/>
          <w:iCs/>
          <w:sz w:val="16"/>
          <w:szCs w:val="16"/>
        </w:rPr>
      </w:pPr>
    </w:p>
    <w:p w14:paraId="60CE97A6" w14:textId="1D048721" w:rsidR="00865900" w:rsidRPr="00194134" w:rsidRDefault="00865900" w:rsidP="00865900">
      <w:pPr>
        <w:pStyle w:val="Normalny1"/>
        <w:autoSpaceDE w:val="0"/>
        <w:spacing w:line="360" w:lineRule="auto"/>
        <w:jc w:val="center"/>
        <w:rPr>
          <w:b/>
          <w:bCs/>
          <w:color w:val="000000"/>
          <w:sz w:val="20"/>
          <w:szCs w:val="20"/>
        </w:rPr>
      </w:pPr>
      <w:r w:rsidRPr="00194134">
        <w:rPr>
          <w:b/>
          <w:bCs/>
          <w:color w:val="000000"/>
          <w:sz w:val="20"/>
          <w:szCs w:val="20"/>
        </w:rPr>
        <w:t xml:space="preserve">WYKAZ WYKONANYCH </w:t>
      </w:r>
      <w:r w:rsidR="00194134" w:rsidRPr="00194134">
        <w:rPr>
          <w:b/>
          <w:bCs/>
          <w:color w:val="000000"/>
          <w:sz w:val="20"/>
          <w:szCs w:val="20"/>
        </w:rPr>
        <w:t>USŁUG</w:t>
      </w:r>
      <w:r w:rsidRPr="00194134">
        <w:rPr>
          <w:b/>
          <w:bCs/>
          <w:color w:val="000000"/>
          <w:sz w:val="20"/>
          <w:szCs w:val="20"/>
        </w:rPr>
        <w:t xml:space="preserve"> (wzór)</w:t>
      </w:r>
    </w:p>
    <w:p w14:paraId="709CB2BD" w14:textId="67FD294C" w:rsidR="00865900" w:rsidRPr="00194134" w:rsidRDefault="00865900" w:rsidP="00865900">
      <w:pPr>
        <w:spacing w:line="360" w:lineRule="auto"/>
        <w:jc w:val="both"/>
        <w:rPr>
          <w:rFonts w:ascii="Georgia" w:hAnsi="Georgia"/>
          <w:sz w:val="20"/>
          <w:szCs w:val="20"/>
        </w:rPr>
      </w:pPr>
      <w:r w:rsidRPr="00194134">
        <w:rPr>
          <w:rStyle w:val="Domylnaczcionkaakapitu2"/>
          <w:rFonts w:ascii="Georgia" w:hAnsi="Georgia"/>
          <w:color w:val="000000"/>
          <w:sz w:val="20"/>
          <w:szCs w:val="20"/>
        </w:rPr>
        <w:t xml:space="preserve">Przystępując do postępowania przetargowego o udzielenie zamówienia publicznego </w:t>
      </w:r>
      <w:proofErr w:type="spellStart"/>
      <w:r w:rsidRPr="00194134">
        <w:rPr>
          <w:rFonts w:ascii="Georgia" w:hAnsi="Georgia" w:cs="Verdana"/>
          <w:sz w:val="20"/>
          <w:szCs w:val="20"/>
        </w:rPr>
        <w:t>pn</w:t>
      </w:r>
      <w:proofErr w:type="spellEnd"/>
      <w:r w:rsidRPr="00194134">
        <w:rPr>
          <w:rFonts w:ascii="Georgia" w:hAnsi="Georgia" w:cs="Verdana"/>
          <w:sz w:val="20"/>
          <w:szCs w:val="20"/>
        </w:rPr>
        <w:t xml:space="preserve"> „</w:t>
      </w:r>
      <w:r w:rsidR="006D11C2" w:rsidRPr="006D11C2">
        <w:rPr>
          <w:rFonts w:ascii="Georgia" w:hAnsi="Georgia"/>
          <w:sz w:val="20"/>
          <w:szCs w:val="20"/>
        </w:rPr>
        <w:t>Kompleksowa usługa prania bielizny i odzieży szpitalnej</w:t>
      </w:r>
      <w:r w:rsidR="006D11C2" w:rsidRPr="006D11C2">
        <w:rPr>
          <w:rFonts w:ascii="Georgia" w:hAnsi="Georgia"/>
          <w:b/>
          <w:i/>
          <w:iCs/>
          <w:sz w:val="20"/>
          <w:szCs w:val="20"/>
        </w:rPr>
        <w:t xml:space="preserve"> </w:t>
      </w:r>
      <w:r w:rsidR="006D11C2" w:rsidRPr="006D11C2">
        <w:rPr>
          <w:rFonts w:ascii="Georgia" w:hAnsi="Georgia"/>
          <w:sz w:val="20"/>
          <w:szCs w:val="20"/>
        </w:rPr>
        <w:t xml:space="preserve">dla potrzeb ZZOZ w Wadowicach </w:t>
      </w:r>
      <w:r w:rsidRPr="006D11C2">
        <w:rPr>
          <w:rFonts w:ascii="Georgia" w:hAnsi="Georgia"/>
          <w:sz w:val="20"/>
          <w:szCs w:val="20"/>
        </w:rPr>
        <w:t>"</w:t>
      </w:r>
    </w:p>
    <w:p w14:paraId="4681EB08" w14:textId="77777777" w:rsidR="00865900" w:rsidRPr="00194134" w:rsidRDefault="00865900" w:rsidP="00865900">
      <w:pPr>
        <w:spacing w:line="360" w:lineRule="auto"/>
        <w:jc w:val="both"/>
        <w:rPr>
          <w:rFonts w:ascii="Georgia" w:hAnsi="Georgia" w:cs="Tahoma"/>
          <w:color w:val="000000"/>
          <w:sz w:val="20"/>
          <w:szCs w:val="20"/>
        </w:rPr>
      </w:pPr>
    </w:p>
    <w:p w14:paraId="01225AD1"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Nazwa Wykonawcy (ów)  ..................................................................................................................................</w:t>
      </w:r>
    </w:p>
    <w:p w14:paraId="1E02AD4A"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Adres Wykonawcy (ów) ....................................................................................................................................</w:t>
      </w:r>
    </w:p>
    <w:p w14:paraId="67BEAD8C" w14:textId="77777777"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w:t>
      </w:r>
    </w:p>
    <w:p w14:paraId="1914CC02" w14:textId="4F3B0887" w:rsidR="00865900" w:rsidRPr="00194134" w:rsidRDefault="00865900" w:rsidP="00865900">
      <w:pPr>
        <w:pStyle w:val="Normalny1"/>
        <w:autoSpaceDE w:val="0"/>
        <w:spacing w:line="360" w:lineRule="auto"/>
        <w:jc w:val="both"/>
        <w:rPr>
          <w:rStyle w:val="Domylnaczcionkaakapitu2"/>
          <w:color w:val="000000"/>
          <w:sz w:val="20"/>
          <w:szCs w:val="20"/>
        </w:rPr>
      </w:pPr>
      <w:r w:rsidRPr="002E52EC">
        <w:rPr>
          <w:rStyle w:val="Domylnaczcionkaakapitu2"/>
          <w:color w:val="000000"/>
          <w:sz w:val="20"/>
          <w:szCs w:val="20"/>
        </w:rPr>
        <w:t xml:space="preserve">oświadczam/y, że w okresie ostatnich </w:t>
      </w:r>
      <w:r w:rsidR="002E52EC" w:rsidRPr="002E52EC">
        <w:rPr>
          <w:rStyle w:val="Domylnaczcionkaakapitu2"/>
          <w:color w:val="000000"/>
          <w:sz w:val="20"/>
          <w:szCs w:val="20"/>
        </w:rPr>
        <w:t>dwóch</w:t>
      </w:r>
      <w:r w:rsidRPr="002E52EC">
        <w:rPr>
          <w:rStyle w:val="Domylnaczcionkaakapitu2"/>
          <w:color w:val="000000"/>
          <w:sz w:val="20"/>
          <w:szCs w:val="20"/>
        </w:rPr>
        <w:t xml:space="preserve"> lat przed upływem terminu składania ofert w postępowaniu, a jeżeli okres prowadzenia działalności jest krótszy- w tym okresie, wykonałem/ liśmy następujące</w:t>
      </w:r>
      <w:r w:rsidR="00194134" w:rsidRPr="002E52EC">
        <w:rPr>
          <w:rStyle w:val="Domylnaczcionkaakapitu2"/>
          <w:color w:val="000000"/>
          <w:sz w:val="20"/>
          <w:szCs w:val="20"/>
        </w:rPr>
        <w:t xml:space="preserve"> usługi</w:t>
      </w:r>
      <w:r w:rsidRPr="002E52EC">
        <w:rPr>
          <w:rStyle w:val="Domylnaczcionkaakapitu2"/>
          <w:color w:val="000000"/>
          <w:sz w:val="20"/>
          <w:szCs w:val="20"/>
        </w:rPr>
        <w:t>:</w:t>
      </w:r>
    </w:p>
    <w:p w14:paraId="4DE33959" w14:textId="77777777" w:rsidR="00865900" w:rsidRPr="00194134" w:rsidRDefault="00865900" w:rsidP="00865900">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211BF642" w14:textId="1ADADD78" w:rsidR="00865900" w:rsidRPr="00194134" w:rsidRDefault="00865900" w:rsidP="00865900">
      <w:pPr>
        <w:pStyle w:val="Normalny1"/>
        <w:autoSpaceDE w:val="0"/>
        <w:spacing w:line="360" w:lineRule="auto"/>
        <w:jc w:val="both"/>
        <w:rPr>
          <w:color w:val="000000"/>
          <w:sz w:val="20"/>
          <w:szCs w:val="20"/>
        </w:rPr>
      </w:pPr>
      <w:r w:rsidRPr="00194134">
        <w:rPr>
          <w:color w:val="000000"/>
          <w:sz w:val="20"/>
          <w:szCs w:val="20"/>
        </w:rPr>
        <w:t xml:space="preserve">Wykaz </w:t>
      </w:r>
      <w:r w:rsidR="00194134" w:rsidRPr="00194134">
        <w:rPr>
          <w:color w:val="000000"/>
          <w:sz w:val="20"/>
          <w:szCs w:val="20"/>
        </w:rPr>
        <w:t>usług</w:t>
      </w:r>
      <w:r w:rsidRPr="00194134">
        <w:rPr>
          <w:color w:val="000000"/>
          <w:sz w:val="20"/>
          <w:szCs w:val="20"/>
        </w:rPr>
        <w:t xml:space="preserve"> 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865900" w:rsidRPr="00194134" w14:paraId="28E8908F"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48C2FD2B" w14:textId="77777777"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7B77477D" w14:textId="3657DD32"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 xml:space="preserve">Rodzaj i zakres (zakres </w:t>
            </w:r>
            <w:r w:rsidR="002E52EC" w:rsidRPr="00194134">
              <w:rPr>
                <w:bCs/>
                <w:color w:val="000000"/>
                <w:sz w:val="18"/>
                <w:szCs w:val="18"/>
              </w:rPr>
              <w:t>usług</w:t>
            </w:r>
            <w:r w:rsidRPr="00194134">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29FE83B1" w14:textId="77777777"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0EEBC1" w14:textId="77777777"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B770568" w14:textId="60B0605E" w:rsidR="00865900" w:rsidRPr="00194134" w:rsidRDefault="00865900" w:rsidP="00783775">
            <w:pPr>
              <w:pStyle w:val="Normalny1"/>
              <w:autoSpaceDE w:val="0"/>
              <w:spacing w:line="360" w:lineRule="auto"/>
              <w:jc w:val="center"/>
              <w:rPr>
                <w:rFonts w:ascii="Georgia-BoldItalic" w:hAnsi="Georgia-BoldItalic" w:cs="Georgia-BoldItalic"/>
                <w:bCs/>
                <w:color w:val="000000"/>
                <w:sz w:val="18"/>
                <w:szCs w:val="18"/>
              </w:rPr>
            </w:pPr>
            <w:r w:rsidRPr="00194134">
              <w:rPr>
                <w:bCs/>
                <w:color w:val="000000"/>
                <w:sz w:val="18"/>
                <w:szCs w:val="18"/>
              </w:rPr>
              <w:t xml:space="preserve">Podmiot, na rzecz którego </w:t>
            </w:r>
            <w:r w:rsidR="008A2C8D" w:rsidRPr="00194134">
              <w:rPr>
                <w:bCs/>
                <w:color w:val="000000"/>
                <w:sz w:val="18"/>
                <w:szCs w:val="18"/>
              </w:rPr>
              <w:t>usługa</w:t>
            </w:r>
            <w:r w:rsidRPr="00194134">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50174CC2" w14:textId="77777777" w:rsidR="00865900" w:rsidRPr="00194134" w:rsidRDefault="00865900" w:rsidP="00783775">
            <w:pPr>
              <w:pStyle w:val="Normalny1"/>
              <w:autoSpaceDE w:val="0"/>
              <w:spacing w:line="360" w:lineRule="auto"/>
              <w:jc w:val="center"/>
              <w:rPr>
                <w:bCs/>
                <w:color w:val="000000"/>
                <w:sz w:val="18"/>
                <w:szCs w:val="18"/>
              </w:rPr>
            </w:pPr>
            <w:r w:rsidRPr="00194134">
              <w:rPr>
                <w:bCs/>
                <w:color w:val="000000"/>
                <w:sz w:val="18"/>
                <w:szCs w:val="18"/>
              </w:rPr>
              <w:t>Oświadczam/ y, że polegam/ y, na wiedzy i doświadczeniu</w:t>
            </w:r>
          </w:p>
        </w:tc>
      </w:tr>
      <w:tr w:rsidR="00865900" w:rsidRPr="00194134" w14:paraId="3D5A98AD"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7CFE8EDE" w14:textId="77777777" w:rsidR="00865900" w:rsidRPr="00194134" w:rsidRDefault="00865900" w:rsidP="00783775">
            <w:pPr>
              <w:pStyle w:val="Normalny1"/>
              <w:autoSpaceDE w:val="0"/>
              <w:spacing w:line="360" w:lineRule="auto"/>
              <w:jc w:val="center"/>
              <w:rPr>
                <w:rFonts w:cs="Georgia-BoldItalic"/>
                <w:color w:val="000000"/>
                <w:sz w:val="18"/>
                <w:szCs w:val="18"/>
              </w:rPr>
            </w:pPr>
            <w:r w:rsidRPr="00194134">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4CBBE17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p w14:paraId="5EC4A38F"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38C39A4A"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4302CD9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5D960959"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5FF17FF6"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własnym/</w:t>
            </w:r>
          </w:p>
          <w:p w14:paraId="4EC6D80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r w:rsidRPr="00194134">
              <w:rPr>
                <w:rFonts w:cs="Georgia-BoldItalic"/>
                <w:color w:val="000000"/>
                <w:sz w:val="18"/>
                <w:szCs w:val="18"/>
              </w:rPr>
              <w:t>innych podmiotów*</w:t>
            </w:r>
          </w:p>
        </w:tc>
      </w:tr>
      <w:tr w:rsidR="00865900" w:rsidRPr="00194134" w14:paraId="7BE72EC4" w14:textId="77777777" w:rsidTr="00783775">
        <w:tc>
          <w:tcPr>
            <w:tcW w:w="648" w:type="dxa"/>
            <w:tcBorders>
              <w:top w:val="single" w:sz="4" w:space="0" w:color="000000"/>
              <w:left w:val="single" w:sz="4" w:space="0" w:color="000000"/>
              <w:bottom w:val="single" w:sz="4" w:space="0" w:color="000000"/>
              <w:right w:val="single" w:sz="4" w:space="0" w:color="000000"/>
            </w:tcBorders>
            <w:vAlign w:val="center"/>
          </w:tcPr>
          <w:p w14:paraId="57A002A8" w14:textId="77777777" w:rsidR="00865900" w:rsidRPr="00194134" w:rsidRDefault="00865900" w:rsidP="00783775">
            <w:pPr>
              <w:pStyle w:val="Normalny1"/>
              <w:autoSpaceDE w:val="0"/>
              <w:spacing w:line="360" w:lineRule="auto"/>
              <w:jc w:val="center"/>
              <w:rPr>
                <w:rFonts w:cs="Georgia-BoldItalic"/>
                <w:color w:val="000000"/>
                <w:sz w:val="18"/>
                <w:szCs w:val="18"/>
              </w:rPr>
            </w:pPr>
            <w:r w:rsidRPr="00194134">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3092D0C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0B5F6145"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34FC8"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16B8A2F2" w14:textId="77777777" w:rsidR="00865900" w:rsidRPr="00194134" w:rsidRDefault="00865900" w:rsidP="0078377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444FD7FC"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własnym/</w:t>
            </w:r>
          </w:p>
          <w:p w14:paraId="461DAF9F" w14:textId="77777777" w:rsidR="00865900" w:rsidRPr="00194134" w:rsidRDefault="00865900" w:rsidP="00783775">
            <w:pPr>
              <w:pStyle w:val="Normalny1"/>
              <w:autoSpaceDE w:val="0"/>
              <w:spacing w:line="360" w:lineRule="auto"/>
              <w:jc w:val="both"/>
              <w:rPr>
                <w:rFonts w:cs="Georgia-BoldItalic"/>
                <w:color w:val="000000"/>
                <w:sz w:val="18"/>
                <w:szCs w:val="18"/>
              </w:rPr>
            </w:pPr>
            <w:r w:rsidRPr="00194134">
              <w:rPr>
                <w:rFonts w:cs="Georgia-BoldItalic"/>
                <w:color w:val="000000"/>
                <w:sz w:val="18"/>
                <w:szCs w:val="18"/>
              </w:rPr>
              <w:t>innych podmiotów*</w:t>
            </w:r>
          </w:p>
        </w:tc>
      </w:tr>
    </w:tbl>
    <w:p w14:paraId="6EFA0465" w14:textId="77777777" w:rsidR="00865900" w:rsidRPr="00194134" w:rsidRDefault="00865900" w:rsidP="00865900">
      <w:pPr>
        <w:spacing w:after="160" w:line="259" w:lineRule="auto"/>
        <w:rPr>
          <w:rFonts w:ascii="Georgia" w:eastAsia="Calibri" w:hAnsi="Georgia"/>
          <w:sz w:val="20"/>
          <w:szCs w:val="20"/>
          <w:lang w:eastAsia="en-US"/>
        </w:rPr>
      </w:pPr>
      <w:r w:rsidRPr="00194134">
        <w:rPr>
          <w:rFonts w:ascii="Georgia" w:eastAsia="Calibri" w:hAnsi="Georgia"/>
          <w:sz w:val="20"/>
          <w:szCs w:val="20"/>
          <w:lang w:eastAsia="en-US"/>
        </w:rPr>
        <w:t xml:space="preserve">Jako załącznik do wykazu należy zamieścić poświadczenia należytego wykonania (referencje). </w:t>
      </w:r>
    </w:p>
    <w:p w14:paraId="088785D0" w14:textId="77777777" w:rsidR="00865900" w:rsidRPr="00194134" w:rsidRDefault="00865900" w:rsidP="00865900">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194134">
        <w:rPr>
          <w:rFonts w:ascii="Georgia" w:hAnsi="Georgia" w:cs="Arial"/>
          <w:sz w:val="18"/>
          <w:szCs w:val="18"/>
        </w:rPr>
        <w:t>* - niepotrzebne skreślić</w:t>
      </w:r>
    </w:p>
    <w:p w14:paraId="52253E6C"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9D8A879"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7C411BD"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7E922CE"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E8F395"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D55E31"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88B4715" w14:textId="77777777" w:rsidR="00865900" w:rsidRPr="00194134" w:rsidRDefault="00865900" w:rsidP="00865900">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800020B" w14:textId="77777777" w:rsidR="00865900" w:rsidRPr="00194134" w:rsidRDefault="00865900" w:rsidP="00865900">
      <w:pPr>
        <w:ind w:left="4962"/>
        <w:rPr>
          <w:rFonts w:ascii="Georgia" w:hAnsi="Georgia" w:cs="Georgia"/>
          <w:i/>
          <w:iCs/>
          <w:color w:val="000000"/>
          <w:sz w:val="18"/>
          <w:szCs w:val="18"/>
        </w:rPr>
      </w:pPr>
      <w:r w:rsidRPr="00194134">
        <w:rPr>
          <w:rFonts w:ascii="Georgia" w:hAnsi="Georgia" w:cs="Georgia"/>
          <w:i/>
          <w:iCs/>
          <w:color w:val="000000"/>
          <w:sz w:val="18"/>
          <w:szCs w:val="18"/>
        </w:rPr>
        <w:t>…………………………………………………………………………</w:t>
      </w:r>
    </w:p>
    <w:p w14:paraId="735B3DCE" w14:textId="0C62019F" w:rsidR="00865900" w:rsidRDefault="00865900" w:rsidP="00865900">
      <w:pPr>
        <w:suppressAutoHyphens w:val="0"/>
        <w:spacing w:after="200" w:line="276" w:lineRule="auto"/>
        <w:ind w:left="5103"/>
        <w:textAlignment w:val="auto"/>
        <w:rPr>
          <w:rFonts w:ascii="Georgia" w:hAnsi="Georgia" w:cs="Georgia"/>
          <w:b/>
          <w:i/>
          <w:iCs/>
          <w:color w:val="000000"/>
          <w:sz w:val="16"/>
          <w:szCs w:val="16"/>
        </w:rPr>
      </w:pPr>
      <w:r w:rsidRPr="00194134">
        <w:rPr>
          <w:rFonts w:ascii="Georgia" w:hAnsi="Georgia"/>
          <w:i/>
          <w:iCs/>
          <w:sz w:val="16"/>
          <w:szCs w:val="16"/>
        </w:rPr>
        <w:t>podpis(y) osób(y) upoważnionej(</w:t>
      </w:r>
      <w:proofErr w:type="spellStart"/>
      <w:r w:rsidRPr="00194134">
        <w:rPr>
          <w:rFonts w:ascii="Georgia" w:hAnsi="Georgia"/>
          <w:i/>
          <w:iCs/>
          <w:sz w:val="16"/>
          <w:szCs w:val="16"/>
        </w:rPr>
        <w:t>ych</w:t>
      </w:r>
      <w:proofErr w:type="spellEnd"/>
      <w:r w:rsidRPr="00194134">
        <w:rPr>
          <w:rFonts w:ascii="Georgia" w:hAnsi="Georgia"/>
          <w:i/>
          <w:iCs/>
          <w:sz w:val="16"/>
          <w:szCs w:val="16"/>
        </w:rPr>
        <w:t>) do reprezentowania Wykonawc</w:t>
      </w:r>
      <w:r w:rsidRPr="00194134">
        <w:rPr>
          <w:rFonts w:ascii="Georgia" w:hAnsi="Georgia" w:cs="Georgia"/>
          <w:b/>
          <w:i/>
          <w:iCs/>
          <w:color w:val="000000"/>
          <w:sz w:val="16"/>
          <w:szCs w:val="16"/>
        </w:rPr>
        <w:t>y</w:t>
      </w:r>
    </w:p>
    <w:p w14:paraId="19694C32" w14:textId="59BAA48F" w:rsidR="00DA0F42" w:rsidRDefault="00DA0F42">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536F5B33" w14:textId="617D901E" w:rsidR="00364304" w:rsidRDefault="00364304" w:rsidP="00364304">
      <w:pPr>
        <w:pStyle w:val="Nagwek1"/>
        <w:spacing w:before="0" w:after="0" w:line="360" w:lineRule="auto"/>
        <w:jc w:val="right"/>
        <w:rPr>
          <w:rFonts w:ascii="Georgia" w:hAnsi="Georgia" w:cs="Georgia"/>
          <w:b/>
          <w:i/>
          <w:color w:val="000000"/>
          <w:sz w:val="20"/>
          <w:szCs w:val="20"/>
        </w:rPr>
      </w:pPr>
      <w:bookmarkStart w:id="83" w:name="_Toc168987795"/>
      <w:r w:rsidRPr="008554CF">
        <w:rPr>
          <w:rFonts w:ascii="Georgia" w:hAnsi="Georgia" w:cs="Georgia"/>
          <w:b/>
          <w:i/>
          <w:color w:val="000000"/>
          <w:sz w:val="20"/>
          <w:szCs w:val="20"/>
        </w:rPr>
        <w:t>Załącznik nr</w:t>
      </w:r>
      <w:r w:rsidR="00DA0F42">
        <w:rPr>
          <w:rFonts w:ascii="Georgia" w:hAnsi="Georgia" w:cs="Georgia"/>
          <w:b/>
          <w:i/>
          <w:color w:val="000000"/>
          <w:sz w:val="20"/>
          <w:szCs w:val="20"/>
        </w:rPr>
        <w:t xml:space="preserve"> </w:t>
      </w:r>
      <w:r w:rsidR="00865900">
        <w:rPr>
          <w:rFonts w:ascii="Georgia" w:hAnsi="Georgia" w:cs="Georgia"/>
          <w:b/>
          <w:i/>
          <w:color w:val="000000"/>
          <w:sz w:val="20"/>
          <w:szCs w:val="20"/>
        </w:rPr>
        <w:t>7</w:t>
      </w:r>
      <w:r>
        <w:rPr>
          <w:rFonts w:ascii="Georgia" w:hAnsi="Georgia" w:cs="Georgia"/>
          <w:b/>
          <w:i/>
          <w:color w:val="000000"/>
          <w:sz w:val="20"/>
          <w:szCs w:val="20"/>
        </w:rPr>
        <w:t xml:space="preserve"> do SWZ</w:t>
      </w:r>
      <w:bookmarkEnd w:id="83"/>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84" w:name="_Toc353787315"/>
      <w:bookmarkStart w:id="85" w:name="_Toc424300300"/>
      <w:bookmarkStart w:id="86" w:name="_Toc464027667"/>
      <w:bookmarkStart w:id="87" w:name="_Toc51835682"/>
      <w:bookmarkStart w:id="88" w:name="_Toc309115904"/>
      <w:bookmarkStart w:id="89" w:name="_Toc309116011"/>
      <w:bookmarkStart w:id="90" w:name="_Toc346700792"/>
      <w:bookmarkStart w:id="91" w:name="_Toc346796412"/>
      <w:bookmarkStart w:id="92" w:name="_Toc352755662"/>
      <w:bookmarkStart w:id="93" w:name="_Toc353786984"/>
      <w:bookmarkStart w:id="94" w:name="_Toc353787316"/>
      <w:bookmarkStart w:id="95" w:name="_Toc356543047"/>
      <w:bookmarkStart w:id="96" w:name="_Toc359390922"/>
      <w:bookmarkStart w:id="97" w:name="_Toc374948433"/>
      <w:bookmarkStart w:id="98" w:name="_Toc374948486"/>
      <w:bookmarkStart w:id="99" w:name="_Toc378325806"/>
      <w:bookmarkStart w:id="100" w:name="_Hlk66093428"/>
      <w:bookmarkEnd w:id="77"/>
      <w:bookmarkEnd w:id="78"/>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79CBF2C8"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5C41EA">
        <w:rPr>
          <w:rStyle w:val="Domylnaczcionkaakapitu2"/>
          <w:rFonts w:ascii="Georgia" w:hAnsi="Georgia"/>
          <w:color w:val="000000"/>
          <w:sz w:val="20"/>
          <w:szCs w:val="20"/>
        </w:rPr>
        <w:t>.</w:t>
      </w:r>
      <w:r w:rsidR="008A2C8D">
        <w:rPr>
          <w:rStyle w:val="Domylnaczcionkaakapitu2"/>
          <w:rFonts w:ascii="Georgia" w:hAnsi="Georgia"/>
          <w:color w:val="000000"/>
          <w:sz w:val="20"/>
          <w:szCs w:val="20"/>
        </w:rPr>
        <w:t>38</w:t>
      </w:r>
      <w:r w:rsidRPr="002B7984">
        <w:rPr>
          <w:rStyle w:val="Domylnaczcionkaakapitu2"/>
          <w:rFonts w:ascii="Georgia" w:hAnsi="Georgia"/>
          <w:color w:val="000000"/>
          <w:sz w:val="20"/>
          <w:szCs w:val="20"/>
        </w:rPr>
        <w:t>.202</w:t>
      </w:r>
      <w:r w:rsidR="00DA0F42">
        <w:rPr>
          <w:rStyle w:val="Domylnaczcionkaakapitu2"/>
          <w:rFonts w:ascii="Georgia" w:hAnsi="Georgia"/>
          <w:color w:val="000000"/>
          <w:sz w:val="20"/>
          <w:szCs w:val="20"/>
        </w:rPr>
        <w:t>4</w:t>
      </w:r>
    </w:p>
    <w:p w14:paraId="7E7E3ACE" w14:textId="77777777" w:rsidR="00865900" w:rsidRPr="00865900" w:rsidRDefault="00865900" w:rsidP="00865900">
      <w:pPr>
        <w:pStyle w:val="Tekstpodstawowy"/>
        <w:tabs>
          <w:tab w:val="left" w:pos="600"/>
        </w:tabs>
        <w:spacing w:line="360" w:lineRule="auto"/>
        <w:rPr>
          <w:rFonts w:ascii="Georgia" w:hAnsi="Georgia"/>
          <w:b w:val="0"/>
          <w:bCs w:val="0"/>
          <w:i w:val="0"/>
          <w:iCs w:val="0"/>
          <w:sz w:val="20"/>
          <w:szCs w:val="20"/>
          <w:lang w:val="pl-PL"/>
        </w:rPr>
      </w:pPr>
    </w:p>
    <w:p w14:paraId="60DDCBF0" w14:textId="77777777" w:rsidR="008A2C8D" w:rsidRDefault="008A2C8D" w:rsidP="008A2C8D">
      <w:pPr>
        <w:pStyle w:val="Tekstpodstawowy1"/>
        <w:widowControl/>
        <w:tabs>
          <w:tab w:val="left" w:pos="600"/>
        </w:tabs>
        <w:spacing w:after="0" w:line="360" w:lineRule="auto"/>
        <w:jc w:val="both"/>
        <w:textAlignment w:val="auto"/>
        <w:rPr>
          <w:sz w:val="20"/>
          <w:szCs w:val="20"/>
        </w:rPr>
      </w:pPr>
      <w:r>
        <w:rPr>
          <w:sz w:val="20"/>
          <w:szCs w:val="20"/>
        </w:rPr>
        <w:t xml:space="preserve">Całkowita wartość oferty na okres 36 miesięcy ..................... zł netto, .................. zł brutto (słownie brutto:............................................ ) – wraz z Formularzem ofertowym należy złożyć plik </w:t>
      </w:r>
      <w:proofErr w:type="spellStart"/>
      <w:r>
        <w:rPr>
          <w:sz w:val="20"/>
          <w:szCs w:val="20"/>
        </w:rPr>
        <w:t>Exel</w:t>
      </w:r>
      <w:proofErr w:type="spellEnd"/>
      <w:r>
        <w:rPr>
          <w:sz w:val="20"/>
          <w:szCs w:val="20"/>
        </w:rPr>
        <w:t xml:space="preserve"> (Załącznik nr 6A do SWZ) </w:t>
      </w:r>
    </w:p>
    <w:p w14:paraId="17730180" w14:textId="77777777" w:rsidR="00865900" w:rsidRPr="00372523" w:rsidRDefault="00865900" w:rsidP="00865900">
      <w:pPr>
        <w:pStyle w:val="Tekstpodstawowy"/>
        <w:tabs>
          <w:tab w:val="left" w:pos="600"/>
        </w:tabs>
        <w:spacing w:after="0" w:line="360" w:lineRule="auto"/>
        <w:rPr>
          <w:rFonts w:ascii="Georgia" w:hAnsi="Georgia"/>
          <w:b w:val="0"/>
          <w:bCs w:val="0"/>
          <w:i w:val="0"/>
          <w:iCs w:val="0"/>
          <w:sz w:val="20"/>
          <w:szCs w:val="20"/>
          <w:lang w:val="pl-PL"/>
        </w:rPr>
      </w:pPr>
    </w:p>
    <w:p w14:paraId="6F02BD81" w14:textId="77777777" w:rsidR="002E52EC" w:rsidRDefault="00E85909" w:rsidP="002E52EC">
      <w:pPr>
        <w:numPr>
          <w:ilvl w:val="0"/>
          <w:numId w:val="55"/>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2C45C651" w14:textId="5957D20A" w:rsidR="002E52EC" w:rsidRPr="002E52EC" w:rsidRDefault="002E52EC" w:rsidP="002E52EC">
      <w:pPr>
        <w:numPr>
          <w:ilvl w:val="0"/>
          <w:numId w:val="55"/>
        </w:numPr>
        <w:tabs>
          <w:tab w:val="left" w:pos="0"/>
        </w:tabs>
        <w:spacing w:line="360" w:lineRule="auto"/>
        <w:ind w:left="0" w:firstLine="0"/>
        <w:jc w:val="both"/>
        <w:textAlignment w:val="auto"/>
        <w:rPr>
          <w:rFonts w:ascii="Georgia" w:hAnsi="Georgia"/>
          <w:sz w:val="20"/>
          <w:szCs w:val="20"/>
        </w:rPr>
      </w:pPr>
      <w:r w:rsidRPr="002E52EC">
        <w:rPr>
          <w:rFonts w:ascii="Georgia" w:hAnsi="Georgia"/>
          <w:sz w:val="20"/>
          <w:szCs w:val="20"/>
        </w:rPr>
        <w:t>Oświadczam, że przeszkolimy personel w zakresie obsługi oprogramowania.</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664AC807" w:rsidR="00B5720F" w:rsidRPr="007D02D0" w:rsidRDefault="00B5720F">
      <w:pPr>
        <w:numPr>
          <w:ilvl w:val="0"/>
          <w:numId w:val="55"/>
        </w:numPr>
        <w:tabs>
          <w:tab w:val="left" w:pos="600"/>
        </w:tabs>
        <w:suppressAutoHyphens w:val="0"/>
        <w:spacing w:line="358" w:lineRule="auto"/>
        <w:ind w:left="0" w:firstLine="0"/>
        <w:jc w:val="both"/>
        <w:textAlignment w:val="auto"/>
        <w:rPr>
          <w:rFonts w:ascii="Georgia" w:eastAsia="Georgia" w:hAnsi="Georgia"/>
          <w:sz w:val="20"/>
          <w:szCs w:val="20"/>
        </w:rPr>
      </w:pPr>
      <w:r w:rsidRPr="007D02D0">
        <w:rPr>
          <w:rFonts w:ascii="Georgia" w:hAnsi="Georgia"/>
          <w:sz w:val="20"/>
          <w:szCs w:val="20"/>
        </w:rPr>
        <w:t>Oświadczam, że wartość oferty jest ceną ostateczną do zapłaty z uwzględnieniem wszystkich czynników określonych w SWZ oraz w projekcie umowy będącym</w:t>
      </w:r>
      <w:r w:rsidRPr="007D02D0">
        <w:rPr>
          <w:rFonts w:ascii="Georgia" w:hAnsi="Georgia"/>
          <w:bCs/>
          <w:iCs/>
          <w:sz w:val="20"/>
          <w:szCs w:val="20"/>
        </w:rPr>
        <w:t xml:space="preserve"> załącznikiem nr </w:t>
      </w:r>
      <w:r w:rsidR="007D02D0" w:rsidRPr="007D02D0">
        <w:rPr>
          <w:rFonts w:ascii="Georgia" w:hAnsi="Georgia"/>
          <w:bCs/>
          <w:iCs/>
          <w:sz w:val="20"/>
          <w:szCs w:val="20"/>
        </w:rPr>
        <w:t>8</w:t>
      </w:r>
      <w:r w:rsidRPr="007D02D0">
        <w:rPr>
          <w:rFonts w:ascii="Georgia" w:hAnsi="Georgia"/>
          <w:bCs/>
          <w:iCs/>
          <w:sz w:val="20"/>
          <w:szCs w:val="20"/>
        </w:rPr>
        <w:t xml:space="preserve"> do SWZ.</w:t>
      </w:r>
    </w:p>
    <w:p w14:paraId="4333E1DC" w14:textId="7A8A016E" w:rsidR="00B5720F" w:rsidRPr="007D02D0"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7D02D0">
        <w:rPr>
          <w:rFonts w:ascii="Georgia" w:eastAsia="Georgia" w:hAnsi="Georgia"/>
          <w:sz w:val="20"/>
          <w:szCs w:val="20"/>
        </w:rPr>
        <w:t>Oświadczam/ y, że zapoznałem/ liśmy się z warunkami określonymi w specyfikacji warunków zamówienia i</w:t>
      </w:r>
      <w:r w:rsidR="00827B2F" w:rsidRPr="007D02D0">
        <w:rPr>
          <w:rFonts w:ascii="Georgia" w:eastAsia="Georgia" w:hAnsi="Georgia"/>
          <w:sz w:val="20"/>
          <w:szCs w:val="20"/>
        </w:rPr>
        <w:t> </w:t>
      </w:r>
      <w:r w:rsidRPr="007D02D0">
        <w:rPr>
          <w:rFonts w:ascii="Georgia" w:eastAsia="Georgia" w:hAnsi="Georgia"/>
          <w:sz w:val="20"/>
          <w:szCs w:val="20"/>
        </w:rPr>
        <w:t xml:space="preserve">przyjmuję/ </w:t>
      </w:r>
      <w:proofErr w:type="spellStart"/>
      <w:r w:rsidRPr="007D02D0">
        <w:rPr>
          <w:rFonts w:ascii="Georgia" w:eastAsia="Georgia" w:hAnsi="Georgia"/>
          <w:sz w:val="20"/>
          <w:szCs w:val="20"/>
        </w:rPr>
        <w:t>emy</w:t>
      </w:r>
      <w:proofErr w:type="spellEnd"/>
      <w:r w:rsidRPr="007D02D0">
        <w:rPr>
          <w:rFonts w:ascii="Georgia" w:eastAsia="Georgia" w:hAnsi="Georgia"/>
          <w:sz w:val="20"/>
          <w:szCs w:val="20"/>
        </w:rPr>
        <w:t xml:space="preserve"> je bez zastrzeżeń.</w:t>
      </w:r>
    </w:p>
    <w:p w14:paraId="386C973B" w14:textId="2ECD009F" w:rsidR="00B5720F"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7D02D0">
        <w:rPr>
          <w:rFonts w:ascii="Georgia" w:eastAsia="Georgia" w:hAnsi="Georgia"/>
          <w:sz w:val="20"/>
          <w:szCs w:val="20"/>
        </w:rPr>
        <w:t>Oświadczam/ y, że w przypadku uznania mojej/ naszej oferty</w:t>
      </w:r>
      <w:r w:rsidRPr="009F064D">
        <w:rPr>
          <w:rFonts w:ascii="Georgia" w:eastAsia="Georgia" w:hAnsi="Georgia"/>
          <w:sz w:val="20"/>
          <w:szCs w:val="20"/>
        </w:rPr>
        <w:t xml:space="preserve">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480858A0" w14:textId="77777777" w:rsidR="00B5720F" w:rsidRPr="000C79B0" w:rsidRDefault="00B5720F">
      <w:pPr>
        <w:numPr>
          <w:ilvl w:val="0"/>
          <w:numId w:val="55"/>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D723AE">
      <w:pPr>
        <w:pStyle w:val="Akapitzlist"/>
        <w:numPr>
          <w:ilvl w:val="1"/>
          <w:numId w:val="55"/>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pPr>
        <w:pStyle w:val="Akapitzlist"/>
        <w:numPr>
          <w:ilvl w:val="1"/>
          <w:numId w:val="55"/>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3FAE9190" w:rsidR="00E01245" w:rsidRPr="00E01245" w:rsidRDefault="00E01245">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5"/>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5"/>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5"/>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5"/>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503464E7" w:rsidR="00B5720F" w:rsidRPr="00DC776B"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4B0715D8" w14:textId="77777777" w:rsidR="00B5720F" w:rsidRPr="00C85E57"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4775C4E6" w:rsidR="00622953" w:rsidRPr="000C2174"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0BD5FE46" w14:textId="34A1C060" w:rsidR="00F3262F" w:rsidRPr="00622953" w:rsidRDefault="00B5720F">
      <w:pPr>
        <w:pStyle w:val="Akapitzlist"/>
        <w:numPr>
          <w:ilvl w:val="0"/>
          <w:numId w:val="5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FAE83C0" w14:textId="77777777" w:rsidR="00372523" w:rsidRDefault="00372523" w:rsidP="00E84FF5">
      <w:pPr>
        <w:spacing w:line="240" w:lineRule="auto"/>
        <w:ind w:left="4962"/>
        <w:rPr>
          <w:rFonts w:ascii="Georgia" w:hAnsi="Georgia" w:cs="Georgia"/>
          <w:i/>
          <w:iCs/>
          <w:color w:val="000000"/>
          <w:sz w:val="18"/>
          <w:szCs w:val="18"/>
        </w:rPr>
      </w:pPr>
    </w:p>
    <w:p w14:paraId="494E885D" w14:textId="77777777" w:rsidR="005C41EA" w:rsidRDefault="005C41EA" w:rsidP="00E84FF5">
      <w:pPr>
        <w:spacing w:line="240" w:lineRule="auto"/>
        <w:ind w:left="4962"/>
        <w:rPr>
          <w:rFonts w:ascii="Georgia" w:hAnsi="Georgia" w:cs="Georgia"/>
          <w:i/>
          <w:iCs/>
          <w:color w:val="000000"/>
          <w:sz w:val="18"/>
          <w:szCs w:val="18"/>
        </w:rPr>
      </w:pPr>
    </w:p>
    <w:p w14:paraId="70CC0CFB" w14:textId="77777777" w:rsidR="005C41EA" w:rsidRDefault="005C41EA" w:rsidP="00E84FF5">
      <w:pPr>
        <w:spacing w:line="240" w:lineRule="auto"/>
        <w:ind w:left="4962"/>
        <w:rPr>
          <w:rFonts w:ascii="Georgia" w:hAnsi="Georgia" w:cs="Georgia"/>
          <w:i/>
          <w:iCs/>
          <w:color w:val="000000"/>
          <w:sz w:val="18"/>
          <w:szCs w:val="18"/>
        </w:rPr>
      </w:pPr>
    </w:p>
    <w:p w14:paraId="316C4512" w14:textId="43564554"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6562EC60" w14:textId="30A48023" w:rsidR="005C41EA" w:rsidRPr="00A04B29" w:rsidRDefault="00B5720F" w:rsidP="00A04B29">
      <w:pPr>
        <w:pStyle w:val="Tekstpodstawowywcity21"/>
        <w:spacing w:line="240" w:lineRule="auto"/>
        <w:ind w:left="5040"/>
        <w:rPr>
          <w:sz w:val="18"/>
          <w:szCs w:val="18"/>
          <w:lang w:val="pl-PL"/>
        </w:rPr>
      </w:pPr>
      <w:r w:rsidRPr="00E84FF5">
        <w:rPr>
          <w:sz w:val="18"/>
          <w:szCs w:val="18"/>
          <w:lang w:val="pl-PL"/>
        </w:rPr>
        <w:t>podpis(y) osób(y) upoważnionej(</w:t>
      </w:r>
      <w:proofErr w:type="spellStart"/>
      <w:r w:rsidRPr="00E84FF5">
        <w:rPr>
          <w:sz w:val="18"/>
          <w:szCs w:val="18"/>
          <w:lang w:val="pl-PL"/>
        </w:rPr>
        <w:t>ych</w:t>
      </w:r>
      <w:proofErr w:type="spellEnd"/>
      <w:r w:rsidRPr="00E84FF5">
        <w:rPr>
          <w:sz w:val="18"/>
          <w:szCs w:val="18"/>
          <w:lang w:val="pl-PL"/>
        </w:rPr>
        <w:t>) do reprezentowania Wykonawcy</w:t>
      </w:r>
    </w:p>
    <w:p w14:paraId="0049B01A" w14:textId="77777777" w:rsidR="00A04B29" w:rsidRDefault="00A04B29" w:rsidP="00B5720F">
      <w:pPr>
        <w:tabs>
          <w:tab w:val="left" w:pos="360"/>
        </w:tabs>
        <w:autoSpaceDE w:val="0"/>
        <w:spacing w:line="240" w:lineRule="auto"/>
        <w:jc w:val="both"/>
        <w:rPr>
          <w:rFonts w:ascii="Georgia" w:hAnsi="Georgia"/>
          <w:i/>
          <w:color w:val="000000"/>
          <w:sz w:val="16"/>
        </w:rPr>
      </w:pPr>
    </w:p>
    <w:p w14:paraId="582530D0" w14:textId="77777777" w:rsidR="00A04B29" w:rsidRDefault="00A04B29" w:rsidP="00B5720F">
      <w:pPr>
        <w:tabs>
          <w:tab w:val="left" w:pos="360"/>
        </w:tabs>
        <w:autoSpaceDE w:val="0"/>
        <w:spacing w:line="240" w:lineRule="auto"/>
        <w:jc w:val="both"/>
        <w:rPr>
          <w:rFonts w:ascii="Georgia" w:hAnsi="Georgia"/>
          <w:i/>
          <w:color w:val="000000"/>
          <w:sz w:val="16"/>
        </w:rPr>
      </w:pPr>
    </w:p>
    <w:p w14:paraId="2614D3A8" w14:textId="25F58CBF"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52D432B6" w14:textId="77777777" w:rsidR="002E3741" w:rsidRPr="00846C9A" w:rsidRDefault="00B5720F" w:rsidP="002E3741">
      <w:pPr>
        <w:autoSpaceDE w:val="0"/>
        <w:ind w:left="6375" w:hanging="6195"/>
        <w:jc w:val="both"/>
        <w:rPr>
          <w:rFonts w:ascii="Georgia" w:hAnsi="Georgia"/>
          <w:i/>
          <w:color w:val="000000" w:themeColor="text1"/>
          <w:sz w:val="16"/>
          <w:szCs w:val="18"/>
        </w:rPr>
      </w:pPr>
      <w:r w:rsidRPr="00F46411">
        <w:rPr>
          <w:rFonts w:ascii="Georgia" w:hAnsi="Georgia"/>
          <w:i/>
          <w:iCs/>
          <w:sz w:val="16"/>
          <w:szCs w:val="20"/>
        </w:rPr>
        <w:t>importu usług lub importu towarów, z którymi wiąże się obowiązek doliczenia przez zamawiającego przy porównywaniu cen ofertowych podatku VAT</w:t>
      </w:r>
      <w:r w:rsidR="00627902" w:rsidRPr="005C41EA">
        <w:rPr>
          <w:rFonts w:ascii="Georgia" w:hAnsi="Georgia"/>
          <w:b/>
          <w:i/>
          <w:iCs/>
          <w:sz w:val="20"/>
          <w:szCs w:val="20"/>
        </w:rPr>
        <w:br w:type="page"/>
      </w:r>
    </w:p>
    <w:p w14:paraId="20375B42" w14:textId="4C196470" w:rsidR="00827B2F" w:rsidRPr="00E84FF5" w:rsidRDefault="00DB558E" w:rsidP="00627902">
      <w:pPr>
        <w:pStyle w:val="Nagwek1"/>
        <w:tabs>
          <w:tab w:val="left" w:pos="2554"/>
          <w:tab w:val="right" w:pos="10204"/>
        </w:tabs>
        <w:jc w:val="right"/>
        <w:rPr>
          <w:rFonts w:ascii="Georgia" w:hAnsi="Georgia"/>
          <w:b/>
          <w:bCs w:val="0"/>
          <w:i/>
          <w:iCs/>
          <w:sz w:val="20"/>
          <w:szCs w:val="20"/>
        </w:rPr>
      </w:pPr>
      <w:bookmarkStart w:id="101" w:name="_Toc168987796"/>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606458">
        <w:rPr>
          <w:rFonts w:ascii="Georgia" w:hAnsi="Georgia"/>
          <w:b/>
          <w:bCs w:val="0"/>
          <w:i/>
          <w:iCs/>
          <w:sz w:val="20"/>
          <w:szCs w:val="20"/>
        </w:rPr>
        <w:t>8</w:t>
      </w:r>
      <w:r w:rsidRPr="00AC0A23">
        <w:rPr>
          <w:rFonts w:ascii="Georgia" w:hAnsi="Georgia"/>
          <w:b/>
          <w:bCs w:val="0"/>
          <w:i/>
          <w:iCs/>
          <w:sz w:val="20"/>
          <w:szCs w:val="20"/>
        </w:rPr>
        <w:t xml:space="preserve"> do SWZ</w:t>
      </w:r>
      <w:bookmarkStart w:id="102" w:name="_Toc96079931"/>
      <w:bookmarkStart w:id="103" w:name="_Toc96673399"/>
      <w:bookmarkStart w:id="104" w:name="_Toc106875425"/>
      <w:bookmarkStart w:id="105" w:name="_Toc93314453"/>
      <w:bookmarkEnd w:id="84"/>
      <w:bookmarkEnd w:id="85"/>
      <w:bookmarkEnd w:id="86"/>
      <w:bookmarkEnd w:id="87"/>
      <w:bookmarkEnd w:id="101"/>
    </w:p>
    <w:p w14:paraId="5D8A68FB" w14:textId="071DEF89" w:rsidR="00827B2F" w:rsidRPr="00E84FF5" w:rsidRDefault="003C48F5" w:rsidP="00E84FF5">
      <w:pPr>
        <w:pStyle w:val="Nagwek8"/>
        <w:spacing w:before="0" w:after="0" w:line="360" w:lineRule="auto"/>
        <w:ind w:left="0" w:firstLine="0"/>
        <w:jc w:val="center"/>
        <w:rPr>
          <w:rFonts w:ascii="Georgia" w:hAnsi="Georgia" w:cs="Georgia"/>
          <w:b/>
          <w:bCs w:val="0"/>
        </w:rPr>
      </w:pPr>
      <w:bookmarkStart w:id="106" w:name="_Toc108605937"/>
      <w:bookmarkStart w:id="107" w:name="_Toc108606024"/>
      <w:bookmarkStart w:id="108" w:name="_Toc110505315"/>
      <w:bookmarkStart w:id="109" w:name="_Toc125029271"/>
      <w:bookmarkStart w:id="110" w:name="_Toc161313576"/>
      <w:bookmarkStart w:id="111" w:name="_Toc168987797"/>
      <w:r>
        <w:rPr>
          <w:rFonts w:ascii="Georgia" w:hAnsi="Georgia" w:cs="Georgia"/>
          <w:b/>
          <w:bCs w:val="0"/>
        </w:rPr>
        <w:t>Projekt umowy</w:t>
      </w:r>
      <w:bookmarkEnd w:id="102"/>
      <w:bookmarkEnd w:id="103"/>
      <w:bookmarkEnd w:id="104"/>
      <w:bookmarkEnd w:id="106"/>
      <w:bookmarkEnd w:id="107"/>
      <w:bookmarkEnd w:id="108"/>
      <w:bookmarkEnd w:id="109"/>
      <w:bookmarkEnd w:id="110"/>
      <w:bookmarkEnd w:id="111"/>
      <w:r>
        <w:rPr>
          <w:rFonts w:ascii="Georgia" w:hAnsi="Georgia" w:cs="Georgia"/>
          <w:b/>
          <w:bCs w:val="0"/>
        </w:rPr>
        <w:t xml:space="preserve"> </w:t>
      </w:r>
      <w:bookmarkEnd w:id="105"/>
    </w:p>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15E5076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6A14DC">
        <w:rPr>
          <w:rFonts w:ascii="Georgia" w:hAnsi="Georgia" w:cs="Georgia"/>
          <w:b/>
          <w:bCs/>
          <w:i/>
          <w:iCs/>
          <w:sz w:val="20"/>
          <w:szCs w:val="20"/>
        </w:rPr>
        <w:t>Wykona</w:t>
      </w:r>
      <w:r w:rsidRPr="00BB5276">
        <w:rPr>
          <w:rFonts w:ascii="Georgia" w:hAnsi="Georgia" w:cs="Georgia"/>
          <w:b/>
          <w:bCs/>
          <w:i/>
          <w:iCs/>
          <w:sz w:val="20"/>
          <w:szCs w:val="20"/>
        </w:rPr>
        <w:t>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A4291F3" w:rsidR="00272C94" w:rsidRPr="00291D3B" w:rsidRDefault="00272C94" w:rsidP="00272C94">
      <w:pPr>
        <w:pStyle w:val="Tekstpodstawowywcity1"/>
        <w:ind w:left="0"/>
        <w:jc w:val="center"/>
        <w:rPr>
          <w:b/>
          <w:bCs/>
          <w:i/>
          <w:iCs/>
          <w:sz w:val="18"/>
          <w:szCs w:val="18"/>
        </w:rPr>
      </w:pPr>
      <w:r w:rsidRPr="00291D3B">
        <w:rPr>
          <w:i/>
          <w:iCs/>
          <w:sz w:val="18"/>
          <w:szCs w:val="18"/>
        </w:rPr>
        <w:t xml:space="preserve">W rezultacie dokonania wyboru </w:t>
      </w:r>
      <w:r w:rsidR="006A14DC">
        <w:rPr>
          <w:i/>
          <w:iCs/>
          <w:sz w:val="18"/>
          <w:szCs w:val="18"/>
        </w:rPr>
        <w:t>Wykonaw</w:t>
      </w:r>
      <w:r w:rsidRPr="00291D3B">
        <w:rPr>
          <w:i/>
          <w:iCs/>
          <w:sz w:val="18"/>
          <w:szCs w:val="18"/>
        </w:rPr>
        <w:t>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0DD55AF1" w:rsidR="00272C94" w:rsidRPr="00272C94" w:rsidRDefault="00272C94" w:rsidP="00272C94">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w:t>
      </w:r>
      <w:r w:rsidR="00935A52">
        <w:rPr>
          <w:i/>
          <w:iCs/>
          <w:sz w:val="18"/>
          <w:szCs w:val="18"/>
        </w:rPr>
        <w:t>4</w:t>
      </w:r>
      <w:r w:rsidRPr="00291D3B">
        <w:rPr>
          <w:i/>
          <w:iCs/>
          <w:sz w:val="18"/>
          <w:szCs w:val="18"/>
        </w:rPr>
        <w:t xml:space="preserve">r, poz. </w:t>
      </w:r>
      <w:r w:rsidR="00935A52">
        <w:rPr>
          <w:i/>
          <w:iCs/>
          <w:sz w:val="18"/>
          <w:szCs w:val="18"/>
        </w:rPr>
        <w:t>1320</w:t>
      </w:r>
      <w:r w:rsidRPr="00291D3B">
        <w:rPr>
          <w:i/>
          <w:iCs/>
          <w:sz w:val="18"/>
          <w:szCs w:val="18"/>
        </w:rPr>
        <w:t xml:space="preserve"> ),</w:t>
      </w:r>
      <w:r w:rsidRPr="00272C94">
        <w:rPr>
          <w:i/>
          <w:iCs/>
          <w:sz w:val="18"/>
        </w:rPr>
        <w:t xml:space="preserve"> znak ZP.26.1</w:t>
      </w:r>
      <w:r w:rsidR="005C41EA">
        <w:rPr>
          <w:i/>
          <w:iCs/>
          <w:sz w:val="18"/>
        </w:rPr>
        <w:t>.</w:t>
      </w:r>
      <w:r w:rsidR="008A2C8D">
        <w:rPr>
          <w:i/>
          <w:iCs/>
          <w:sz w:val="18"/>
        </w:rPr>
        <w:t>38.</w:t>
      </w:r>
      <w:r w:rsidRPr="00272C94">
        <w:rPr>
          <w:i/>
          <w:iCs/>
          <w:sz w:val="18"/>
        </w:rPr>
        <w:t>202</w:t>
      </w:r>
      <w:r w:rsidR="00627902">
        <w:rPr>
          <w:i/>
          <w:iCs/>
          <w:sz w:val="18"/>
        </w:rPr>
        <w:t>4</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bookmarkEnd w:id="0"/>
    <w:bookmarkEnd w:id="88"/>
    <w:bookmarkEnd w:id="89"/>
    <w:bookmarkEnd w:id="90"/>
    <w:bookmarkEnd w:id="91"/>
    <w:bookmarkEnd w:id="92"/>
    <w:bookmarkEnd w:id="93"/>
    <w:bookmarkEnd w:id="94"/>
    <w:bookmarkEnd w:id="95"/>
    <w:bookmarkEnd w:id="96"/>
    <w:bookmarkEnd w:id="97"/>
    <w:bookmarkEnd w:id="98"/>
    <w:bookmarkEnd w:id="99"/>
    <w:bookmarkEnd w:id="100"/>
    <w:p w14:paraId="38CCDEF1" w14:textId="77777777" w:rsidR="00827B2F" w:rsidRDefault="00827B2F" w:rsidP="00E84FF5">
      <w:pPr>
        <w:spacing w:line="360" w:lineRule="auto"/>
        <w:rPr>
          <w:rFonts w:ascii="Georgia" w:hAnsi="Georgia" w:cs="Georgia"/>
          <w:b/>
          <w:bCs/>
          <w:i/>
          <w:iCs/>
          <w:sz w:val="20"/>
          <w:szCs w:val="20"/>
        </w:rPr>
      </w:pPr>
    </w:p>
    <w:p w14:paraId="44BE9810" w14:textId="77777777" w:rsidR="0086299E" w:rsidRDefault="0086299E" w:rsidP="0086299E">
      <w:pPr>
        <w:spacing w:line="360" w:lineRule="auto"/>
        <w:jc w:val="center"/>
        <w:rPr>
          <w:rFonts w:ascii="Georgia" w:hAnsi="Georgia" w:cs="Georgia"/>
          <w:b/>
          <w:bCs/>
          <w:sz w:val="20"/>
          <w:szCs w:val="20"/>
        </w:rPr>
      </w:pPr>
      <w:r>
        <w:rPr>
          <w:rFonts w:ascii="Georgia" w:hAnsi="Georgia" w:cs="Georgia"/>
          <w:b/>
          <w:bCs/>
          <w:sz w:val="20"/>
          <w:szCs w:val="20"/>
        </w:rPr>
        <w:t>§ 1</w:t>
      </w:r>
    </w:p>
    <w:p w14:paraId="3350D678" w14:textId="77777777" w:rsidR="008A2C8D" w:rsidRDefault="008A2C8D" w:rsidP="008A2C8D">
      <w:pPr>
        <w:pStyle w:val="Standard"/>
        <w:numPr>
          <w:ilvl w:val="0"/>
          <w:numId w:val="168"/>
        </w:numPr>
        <w:tabs>
          <w:tab w:val="left" w:pos="426"/>
        </w:tabs>
        <w:autoSpaceDN/>
        <w:spacing w:after="0" w:line="360" w:lineRule="auto"/>
        <w:ind w:left="0" w:firstLine="0"/>
        <w:jc w:val="both"/>
        <w:rPr>
          <w:b w:val="0"/>
          <w:bCs w:val="0"/>
          <w:i w:val="0"/>
          <w:iCs w:val="0"/>
          <w:sz w:val="20"/>
          <w:szCs w:val="20"/>
          <w:lang w:eastAsia="ar-SA"/>
        </w:rPr>
      </w:pPr>
      <w:r>
        <w:rPr>
          <w:b w:val="0"/>
          <w:bCs w:val="0"/>
          <w:i w:val="0"/>
          <w:iCs w:val="0"/>
          <w:sz w:val="20"/>
          <w:szCs w:val="20"/>
        </w:rPr>
        <w:t xml:space="preserve">Przedmiotem niniejszej </w:t>
      </w:r>
      <w:r w:rsidRPr="00893FD2">
        <w:rPr>
          <w:b w:val="0"/>
          <w:bCs w:val="0"/>
          <w:i w:val="0"/>
          <w:iCs w:val="0"/>
          <w:sz w:val="20"/>
          <w:szCs w:val="20"/>
        </w:rPr>
        <w:t>umowy jest wykonywanie usługi prania z dezynfekcją, sterylizacji, transportu i wynajmu bielizny szpitalnej wraz z wdrożeniem systemy RFID lub równoważnego, zwanej w dalszej części umowy „usługami”, dla ZZOZ w Wadowicach.</w:t>
      </w:r>
    </w:p>
    <w:p w14:paraId="3F40948F" w14:textId="4B210285" w:rsidR="008A2C8D" w:rsidRDefault="008A2C8D" w:rsidP="008A2C8D">
      <w:pPr>
        <w:pStyle w:val="Akapitzlist"/>
        <w:numPr>
          <w:ilvl w:val="0"/>
          <w:numId w:val="168"/>
        </w:numPr>
        <w:tabs>
          <w:tab w:val="left" w:pos="284"/>
        </w:tabs>
        <w:spacing w:line="360" w:lineRule="auto"/>
        <w:ind w:left="0" w:firstLine="0"/>
        <w:jc w:val="both"/>
        <w:textAlignment w:val="auto"/>
        <w:rPr>
          <w:rFonts w:ascii="Georgia" w:hAnsi="Georgia"/>
          <w:sz w:val="20"/>
          <w:szCs w:val="20"/>
        </w:rPr>
      </w:pPr>
      <w:r>
        <w:rPr>
          <w:rFonts w:ascii="Georgia" w:hAnsi="Georgia"/>
          <w:bCs/>
          <w:sz w:val="20"/>
          <w:szCs w:val="20"/>
        </w:rPr>
        <w:t xml:space="preserve">Usługa, o której mowa w ust. 1, wykonywana będzie zgodnie ze złożoną ofertą cenową, stanowiącą </w:t>
      </w:r>
      <w:r>
        <w:rPr>
          <w:rFonts w:ascii="Georgia" w:hAnsi="Georgia"/>
          <w:b/>
          <w:bCs/>
          <w:sz w:val="20"/>
          <w:szCs w:val="20"/>
        </w:rPr>
        <w:t>załącznik nr 1</w:t>
      </w:r>
      <w:r>
        <w:rPr>
          <w:rFonts w:ascii="Georgia" w:hAnsi="Georgia"/>
          <w:bCs/>
          <w:sz w:val="20"/>
          <w:szCs w:val="20"/>
        </w:rPr>
        <w:t xml:space="preserve"> do umowy, z SWZ i opisem przedmiotu zamówienia</w:t>
      </w:r>
      <w:r w:rsidR="006A14DC">
        <w:rPr>
          <w:rFonts w:ascii="Georgia" w:hAnsi="Georgia"/>
          <w:bCs/>
          <w:sz w:val="20"/>
          <w:szCs w:val="20"/>
        </w:rPr>
        <w:t>.</w:t>
      </w:r>
    </w:p>
    <w:p w14:paraId="2B8FF90F" w14:textId="77777777" w:rsidR="008A2C8D" w:rsidRDefault="008A2C8D" w:rsidP="008A2C8D">
      <w:pPr>
        <w:pStyle w:val="Akapitzlist"/>
        <w:numPr>
          <w:ilvl w:val="0"/>
          <w:numId w:val="168"/>
        </w:numPr>
        <w:tabs>
          <w:tab w:val="left" w:pos="284"/>
        </w:tabs>
        <w:spacing w:line="360" w:lineRule="auto"/>
        <w:ind w:left="0" w:firstLine="0"/>
        <w:jc w:val="both"/>
        <w:textAlignment w:val="auto"/>
        <w:rPr>
          <w:rFonts w:ascii="Georgia" w:hAnsi="Georgia"/>
          <w:sz w:val="20"/>
          <w:szCs w:val="20"/>
        </w:rPr>
      </w:pPr>
      <w:r>
        <w:rPr>
          <w:rFonts w:ascii="Georgia" w:hAnsi="Georgia"/>
          <w:sz w:val="20"/>
          <w:szCs w:val="20"/>
        </w:rPr>
        <w:t>Osobami odpowiedzialnymi za realizację umowy są:</w:t>
      </w:r>
    </w:p>
    <w:p w14:paraId="4D527663" w14:textId="77777777" w:rsidR="008A2C8D" w:rsidRDefault="008A2C8D" w:rsidP="008A2C8D">
      <w:pPr>
        <w:widowControl w:val="0"/>
        <w:tabs>
          <w:tab w:val="left" w:pos="0"/>
        </w:tabs>
        <w:spacing w:line="360" w:lineRule="auto"/>
        <w:jc w:val="both"/>
        <w:textAlignment w:val="auto"/>
        <w:rPr>
          <w:rFonts w:ascii="Georgia" w:hAnsi="Georgia"/>
          <w:i/>
          <w:iCs/>
          <w:sz w:val="16"/>
          <w:szCs w:val="20"/>
        </w:rPr>
      </w:pPr>
      <w:r>
        <w:rPr>
          <w:rFonts w:ascii="Georgia" w:hAnsi="Georgia"/>
          <w:sz w:val="20"/>
          <w:szCs w:val="20"/>
        </w:rPr>
        <w:t xml:space="preserve">3.1 ze strony Zamawiającego w zakresie weryfikacji jakości wykonywanych usług przez Wykonawcę – </w:t>
      </w:r>
      <w:r>
        <w:rPr>
          <w:rFonts w:ascii="Georgia" w:hAnsi="Georgia" w:cs="Tahoma"/>
          <w:color w:val="000000"/>
          <w:sz w:val="20"/>
          <w:szCs w:val="20"/>
        </w:rPr>
        <w:t xml:space="preserve">Przełożona Pielęgniarek i </w:t>
      </w:r>
      <w:r>
        <w:rPr>
          <w:rFonts w:ascii="Georgia" w:hAnsi="Georgia"/>
          <w:sz w:val="20"/>
          <w:szCs w:val="20"/>
        </w:rPr>
        <w:t>Kierownik Działu Eksploatacji i Zaopatrzenia lub osoba przez niego upoważniona.</w:t>
      </w:r>
    </w:p>
    <w:p w14:paraId="6F9487CF" w14:textId="77777777" w:rsidR="008A2C8D" w:rsidRDefault="008A2C8D" w:rsidP="008A2C8D">
      <w:pPr>
        <w:pStyle w:val="Akapitzlist"/>
        <w:widowControl w:val="0"/>
        <w:tabs>
          <w:tab w:val="left" w:pos="0"/>
        </w:tabs>
        <w:spacing w:line="360" w:lineRule="auto"/>
        <w:ind w:left="0"/>
        <w:jc w:val="both"/>
        <w:textAlignment w:val="auto"/>
        <w:rPr>
          <w:rFonts w:ascii="Georgia" w:hAnsi="Georgia"/>
          <w:sz w:val="20"/>
          <w:szCs w:val="20"/>
        </w:rPr>
      </w:pPr>
      <w:r>
        <w:rPr>
          <w:rFonts w:ascii="Georgia" w:hAnsi="Georgia"/>
          <w:sz w:val="20"/>
          <w:szCs w:val="20"/>
        </w:rPr>
        <w:t>3.2 ze strony Wykonawcy Pan (i) ........................................................ lub osoba przez niego/nią upoważniona.</w:t>
      </w:r>
    </w:p>
    <w:p w14:paraId="302AF3DB" w14:textId="77777777" w:rsidR="008A2C8D" w:rsidRDefault="008A2C8D" w:rsidP="008A2C8D">
      <w:pPr>
        <w:widowControl w:val="0"/>
        <w:numPr>
          <w:ilvl w:val="0"/>
          <w:numId w:val="168"/>
        </w:numPr>
        <w:tabs>
          <w:tab w:val="left" w:pos="0"/>
          <w:tab w:val="left" w:pos="426"/>
        </w:tabs>
        <w:spacing w:line="360" w:lineRule="auto"/>
        <w:ind w:left="0" w:firstLine="0"/>
        <w:jc w:val="both"/>
        <w:textAlignment w:val="auto"/>
        <w:rPr>
          <w:rFonts w:ascii="Georgia" w:hAnsi="Georgia" w:cs="Tahoma"/>
          <w:color w:val="000000"/>
          <w:sz w:val="20"/>
          <w:szCs w:val="20"/>
        </w:rPr>
      </w:pPr>
      <w:r>
        <w:rPr>
          <w:rFonts w:ascii="Georgia" w:hAnsi="Georgia" w:cs="Tahoma"/>
          <w:color w:val="000000"/>
          <w:sz w:val="20"/>
          <w:szCs w:val="20"/>
        </w:rPr>
        <w:t>Zamawiający zastrzega sobie prawo kontroli jakości świadczonej usługi w siedzibie Wykonawcy.</w:t>
      </w:r>
    </w:p>
    <w:p w14:paraId="7AD9E282" w14:textId="77777777" w:rsidR="008A2C8D" w:rsidRDefault="008A2C8D" w:rsidP="008A2C8D">
      <w:pPr>
        <w:widowControl w:val="0"/>
        <w:numPr>
          <w:ilvl w:val="0"/>
          <w:numId w:val="168"/>
        </w:numPr>
        <w:tabs>
          <w:tab w:val="left" w:pos="0"/>
          <w:tab w:val="left" w:pos="426"/>
        </w:tabs>
        <w:spacing w:line="360" w:lineRule="auto"/>
        <w:ind w:left="0" w:firstLine="0"/>
        <w:jc w:val="both"/>
        <w:textAlignment w:val="auto"/>
        <w:rPr>
          <w:rFonts w:ascii="Georgia" w:hAnsi="Georgia" w:cs="Tahoma"/>
          <w:color w:val="000000"/>
          <w:sz w:val="20"/>
          <w:szCs w:val="20"/>
        </w:rPr>
      </w:pPr>
      <w:r>
        <w:rPr>
          <w:rFonts w:ascii="Georgia" w:hAnsi="Georgia" w:cs="Tahoma"/>
          <w:color w:val="000000"/>
          <w:sz w:val="20"/>
          <w:szCs w:val="20"/>
        </w:rPr>
        <w:t>Nadzór i kontrolę nad wykonywaniem usługi ze strony Zamawiającego pełnić będzie Kierownik Działu Eksploatacji i Zaopatrzenia lub osoba przez niego upoważniona, Przełożona Pielęgniarek oraz Specjalista ds. Epidemiologii.</w:t>
      </w:r>
    </w:p>
    <w:p w14:paraId="13D3A026" w14:textId="77777777" w:rsidR="008A2C8D" w:rsidRDefault="008A2C8D" w:rsidP="008A2C8D">
      <w:pPr>
        <w:spacing w:line="360" w:lineRule="auto"/>
        <w:jc w:val="center"/>
        <w:rPr>
          <w:rFonts w:ascii="Georgia" w:hAnsi="Georgia"/>
          <w:b/>
          <w:bCs/>
          <w:sz w:val="20"/>
          <w:szCs w:val="20"/>
        </w:rPr>
      </w:pPr>
      <w:r>
        <w:rPr>
          <w:rFonts w:ascii="Georgia" w:hAnsi="Georgia"/>
          <w:b/>
          <w:bCs/>
          <w:sz w:val="20"/>
          <w:szCs w:val="20"/>
        </w:rPr>
        <w:t>§ 2</w:t>
      </w:r>
    </w:p>
    <w:p w14:paraId="38B37C4A" w14:textId="77777777" w:rsidR="008A2C8D" w:rsidRDefault="008A2C8D" w:rsidP="008A2C8D">
      <w:pPr>
        <w:numPr>
          <w:ilvl w:val="0"/>
          <w:numId w:val="177"/>
        </w:numPr>
        <w:tabs>
          <w:tab w:val="left" w:pos="0"/>
          <w:tab w:val="left" w:pos="567"/>
        </w:tabs>
        <w:spacing w:line="360" w:lineRule="auto"/>
        <w:ind w:left="0" w:firstLine="0"/>
        <w:jc w:val="both"/>
        <w:textAlignment w:val="auto"/>
        <w:rPr>
          <w:rFonts w:ascii="Georgia" w:hAnsi="Georgia"/>
          <w:sz w:val="20"/>
        </w:rPr>
      </w:pPr>
      <w:r>
        <w:rPr>
          <w:rFonts w:ascii="Georgia" w:hAnsi="Georgia"/>
          <w:sz w:val="20"/>
        </w:rPr>
        <w:t xml:space="preserve">Wykonawca zobowiązuje się do </w:t>
      </w:r>
    </w:p>
    <w:p w14:paraId="58B3FC59" w14:textId="100F4177" w:rsidR="008A2C8D" w:rsidRDefault="008A2C8D" w:rsidP="008A2C8D">
      <w:pPr>
        <w:numPr>
          <w:ilvl w:val="1"/>
          <w:numId w:val="177"/>
        </w:numPr>
        <w:tabs>
          <w:tab w:val="left" w:pos="0"/>
          <w:tab w:val="left" w:pos="567"/>
        </w:tabs>
        <w:spacing w:line="360" w:lineRule="auto"/>
        <w:ind w:left="0" w:firstLine="0"/>
        <w:jc w:val="both"/>
        <w:textAlignment w:val="auto"/>
        <w:rPr>
          <w:rFonts w:ascii="Georgia" w:hAnsi="Georgia"/>
          <w:sz w:val="20"/>
        </w:rPr>
      </w:pPr>
      <w:r>
        <w:rPr>
          <w:rFonts w:ascii="Georgia" w:hAnsi="Georgia"/>
          <w:sz w:val="20"/>
        </w:rPr>
        <w:t xml:space="preserve">wykonania usługi z należytą starannością, </w:t>
      </w:r>
      <w:r>
        <w:rPr>
          <w:rFonts w:ascii="Georgia" w:hAnsi="Georgia"/>
          <w:sz w:val="20"/>
          <w:u w:val="single"/>
        </w:rPr>
        <w:t>zgodnie ze „Opisem przedmiotu zamówienia”</w:t>
      </w:r>
      <w:r w:rsidR="006A14DC">
        <w:rPr>
          <w:rFonts w:ascii="Georgia" w:hAnsi="Georgia"/>
          <w:sz w:val="20"/>
        </w:rPr>
        <w:t>.</w:t>
      </w:r>
    </w:p>
    <w:p w14:paraId="0BE4B787" w14:textId="77777777" w:rsidR="008A2C8D" w:rsidRDefault="008A2C8D" w:rsidP="008A2C8D">
      <w:pPr>
        <w:numPr>
          <w:ilvl w:val="1"/>
          <w:numId w:val="177"/>
        </w:numPr>
        <w:tabs>
          <w:tab w:val="left" w:pos="0"/>
          <w:tab w:val="left" w:pos="567"/>
        </w:tabs>
        <w:spacing w:line="360" w:lineRule="auto"/>
        <w:ind w:left="0" w:firstLine="0"/>
        <w:jc w:val="both"/>
        <w:textAlignment w:val="auto"/>
        <w:rPr>
          <w:rFonts w:ascii="Georgia" w:hAnsi="Georgia"/>
          <w:sz w:val="20"/>
          <w:szCs w:val="20"/>
        </w:rPr>
      </w:pPr>
      <w:r>
        <w:rPr>
          <w:rFonts w:ascii="Georgia" w:hAnsi="Georgia"/>
          <w:bCs/>
          <w:sz w:val="20"/>
        </w:rPr>
        <w:t xml:space="preserve">przedstawienia na każde żądanie Zamawiającego dokumentów potwierdzających </w:t>
      </w:r>
      <w:r>
        <w:rPr>
          <w:rFonts w:ascii="Georgia" w:hAnsi="Georgia"/>
          <w:sz w:val="20"/>
        </w:rPr>
        <w:t xml:space="preserve">dopuszczenie środków piorąco dezynfekcyjnych do obrotu na terenie Polski lub UE </w:t>
      </w:r>
      <w:r>
        <w:rPr>
          <w:rFonts w:ascii="Georgia" w:hAnsi="Georgia"/>
          <w:bCs/>
          <w:sz w:val="20"/>
          <w:szCs w:val="20"/>
        </w:rPr>
        <w:t>(</w:t>
      </w:r>
      <w:r>
        <w:rPr>
          <w:rFonts w:ascii="Georgia" w:hAnsi="Georgia" w:cs="Georgia"/>
          <w:bCs/>
          <w:sz w:val="20"/>
          <w:szCs w:val="20"/>
        </w:rPr>
        <w:t>certyfikat na środki – wymagany jest wpis do Rejestru Wyrobów Medycznych, Produktów Biobójczych lub  inny dokument potwierdzający dopuszczenie do obrotu tego środka na terenie kraju lub Unii Europejskiej oraz deklaracja zgodności CE</w:t>
      </w:r>
      <w:r>
        <w:rPr>
          <w:rFonts w:ascii="Georgia" w:hAnsi="Georgia"/>
          <w:bCs/>
          <w:sz w:val="20"/>
          <w:szCs w:val="20"/>
        </w:rPr>
        <w:t>)</w:t>
      </w:r>
    </w:p>
    <w:p w14:paraId="60617DAC" w14:textId="77777777" w:rsidR="008A2C8D" w:rsidRDefault="008A2C8D" w:rsidP="008A2C8D">
      <w:pPr>
        <w:numPr>
          <w:ilvl w:val="1"/>
          <w:numId w:val="177"/>
        </w:numPr>
        <w:tabs>
          <w:tab w:val="left" w:pos="0"/>
          <w:tab w:val="left" w:pos="567"/>
        </w:tabs>
        <w:spacing w:line="360" w:lineRule="auto"/>
        <w:ind w:left="0" w:firstLine="0"/>
        <w:jc w:val="both"/>
        <w:textAlignment w:val="auto"/>
        <w:rPr>
          <w:rFonts w:ascii="Georgia" w:hAnsi="Georgia"/>
          <w:color w:val="000000"/>
          <w:sz w:val="20"/>
          <w:szCs w:val="20"/>
        </w:rPr>
      </w:pPr>
      <w:r>
        <w:rPr>
          <w:rFonts w:ascii="Georgia" w:hAnsi="Georgia"/>
          <w:sz w:val="20"/>
          <w:szCs w:val="20"/>
        </w:rPr>
        <w:t>posiadania zezwolenia</w:t>
      </w:r>
      <w:r>
        <w:rPr>
          <w:rFonts w:ascii="Georgia" w:hAnsi="Georgia"/>
          <w:color w:val="000000"/>
          <w:sz w:val="20"/>
          <w:szCs w:val="20"/>
        </w:rPr>
        <w:t xml:space="preserve"> właściwego organu Państwowej Inspekcji Sanitarnej na pranie bielizny szpitalnej</w:t>
      </w:r>
    </w:p>
    <w:p w14:paraId="171F2234" w14:textId="77777777" w:rsidR="008A2C8D" w:rsidRDefault="008A2C8D" w:rsidP="008A2C8D">
      <w:pPr>
        <w:numPr>
          <w:ilvl w:val="1"/>
          <w:numId w:val="177"/>
        </w:numPr>
        <w:tabs>
          <w:tab w:val="left" w:pos="0"/>
          <w:tab w:val="left" w:pos="567"/>
        </w:tabs>
        <w:spacing w:line="360" w:lineRule="auto"/>
        <w:ind w:left="0" w:firstLine="0"/>
        <w:jc w:val="both"/>
        <w:textAlignment w:val="auto"/>
        <w:rPr>
          <w:rFonts w:ascii="Georgia" w:hAnsi="Georgia"/>
          <w:sz w:val="20"/>
        </w:rPr>
      </w:pPr>
      <w:r>
        <w:rPr>
          <w:rFonts w:ascii="Georgia" w:hAnsi="Georgia"/>
          <w:color w:val="000000"/>
          <w:sz w:val="20"/>
          <w:szCs w:val="20"/>
        </w:rPr>
        <w:t>posiadania aktualnej opinii Państwowej Inspekcji Sanitarnej potwierdzającej dysponowanie przez Wykonawcę zamkniętymi środkami transportu przystosowanymi do przewozu bielizny szpitalnej (czystej i brudnej),</w:t>
      </w:r>
    </w:p>
    <w:p w14:paraId="206FDBE4" w14:textId="77777777" w:rsidR="008A2C8D" w:rsidRDefault="008A2C8D" w:rsidP="008A2C8D">
      <w:pPr>
        <w:numPr>
          <w:ilvl w:val="1"/>
          <w:numId w:val="177"/>
        </w:numPr>
        <w:tabs>
          <w:tab w:val="left" w:pos="0"/>
          <w:tab w:val="left" w:pos="567"/>
        </w:tabs>
        <w:spacing w:line="360" w:lineRule="auto"/>
        <w:ind w:left="0" w:firstLine="0"/>
        <w:jc w:val="both"/>
        <w:textAlignment w:val="auto"/>
        <w:rPr>
          <w:rFonts w:ascii="Georgia" w:hAnsi="Georgia"/>
          <w:sz w:val="20"/>
          <w:szCs w:val="20"/>
        </w:rPr>
      </w:pPr>
      <w:r>
        <w:rPr>
          <w:rFonts w:ascii="Georgia" w:hAnsi="Georgia"/>
          <w:sz w:val="20"/>
        </w:rPr>
        <w:t>niezwłocznego poinformowania Zamawiającego w przypadku negatywnej opinii PIS lub utraty innych uprawnień umożliwiających wykonanie usług będących przedmiotem umowy.</w:t>
      </w:r>
    </w:p>
    <w:p w14:paraId="7E5379BD" w14:textId="77777777" w:rsidR="008A2C8D" w:rsidRDefault="008A2C8D" w:rsidP="008A2C8D">
      <w:pPr>
        <w:numPr>
          <w:ilvl w:val="1"/>
          <w:numId w:val="177"/>
        </w:numPr>
        <w:tabs>
          <w:tab w:val="left" w:pos="0"/>
          <w:tab w:val="left" w:pos="567"/>
        </w:tabs>
        <w:spacing w:line="360" w:lineRule="auto"/>
        <w:ind w:left="0" w:firstLine="0"/>
        <w:jc w:val="both"/>
        <w:textAlignment w:val="auto"/>
        <w:rPr>
          <w:rFonts w:ascii="Georgia" w:hAnsi="Georgia"/>
          <w:sz w:val="20"/>
          <w:szCs w:val="20"/>
        </w:rPr>
      </w:pPr>
      <w:r>
        <w:rPr>
          <w:rFonts w:ascii="Georgia" w:hAnsi="Georgia"/>
          <w:sz w:val="20"/>
        </w:rPr>
        <w:t>Zastosowane przez Wykonawcę metody prania powinny być dostosowane do odebranego asortymentu, nie mogą powodować zmian struktury, koloru i kształtu asortymentu.</w:t>
      </w:r>
    </w:p>
    <w:p w14:paraId="6372458A" w14:textId="77777777" w:rsidR="008A2C8D" w:rsidRDefault="008A2C8D" w:rsidP="008A2C8D">
      <w:pPr>
        <w:tabs>
          <w:tab w:val="left" w:pos="360"/>
        </w:tabs>
        <w:spacing w:line="360" w:lineRule="auto"/>
        <w:jc w:val="center"/>
        <w:rPr>
          <w:rFonts w:ascii="Georgia" w:hAnsi="Georgia"/>
          <w:b/>
          <w:sz w:val="20"/>
          <w:szCs w:val="20"/>
        </w:rPr>
      </w:pPr>
      <w:r>
        <w:rPr>
          <w:rFonts w:ascii="Georgia" w:hAnsi="Georgia"/>
          <w:b/>
          <w:sz w:val="20"/>
          <w:szCs w:val="20"/>
        </w:rPr>
        <w:t>§3</w:t>
      </w:r>
    </w:p>
    <w:p w14:paraId="31E29EF8" w14:textId="77777777" w:rsidR="008A2C8D" w:rsidRDefault="008A2C8D" w:rsidP="008A2C8D">
      <w:pPr>
        <w:pStyle w:val="Akapitzlist2"/>
        <w:numPr>
          <w:ilvl w:val="0"/>
          <w:numId w:val="176"/>
        </w:numPr>
        <w:tabs>
          <w:tab w:val="clear" w:pos="720"/>
          <w:tab w:val="left" w:pos="0"/>
        </w:tabs>
        <w:spacing w:line="360" w:lineRule="auto"/>
        <w:ind w:left="0" w:firstLine="0"/>
        <w:jc w:val="both"/>
        <w:rPr>
          <w:rFonts w:ascii="Georgia" w:hAnsi="Georgia"/>
          <w:sz w:val="20"/>
          <w:szCs w:val="20"/>
        </w:rPr>
      </w:pPr>
      <w:r>
        <w:rPr>
          <w:rFonts w:ascii="Georgia" w:hAnsi="Georgia"/>
          <w:sz w:val="20"/>
          <w:szCs w:val="20"/>
        </w:rPr>
        <w:t>Rozliczenie ilościowe, asortymentowe i wagowe odbywać się będzie codziennie na podstawie druków „Zlecenia” w siedzibie Zamawiającego</w:t>
      </w:r>
    </w:p>
    <w:p w14:paraId="5DF94FC8" w14:textId="77777777" w:rsidR="008A2C8D" w:rsidRDefault="008A2C8D" w:rsidP="008A2C8D">
      <w:pPr>
        <w:pStyle w:val="Akapitzlist2"/>
        <w:numPr>
          <w:ilvl w:val="0"/>
          <w:numId w:val="176"/>
        </w:numPr>
        <w:tabs>
          <w:tab w:val="clear" w:pos="720"/>
          <w:tab w:val="left" w:pos="0"/>
        </w:tabs>
        <w:spacing w:line="360" w:lineRule="auto"/>
        <w:ind w:left="0" w:firstLine="0"/>
        <w:jc w:val="both"/>
        <w:rPr>
          <w:rFonts w:ascii="Georgia" w:hAnsi="Georgia"/>
          <w:sz w:val="20"/>
          <w:szCs w:val="20"/>
        </w:rPr>
      </w:pPr>
      <w:r>
        <w:rPr>
          <w:rFonts w:ascii="Georgia" w:hAnsi="Georgia"/>
          <w:sz w:val="20"/>
          <w:szCs w:val="20"/>
        </w:rPr>
        <w:t>Wykonawca w celu uniknięcia niezgodności co do wagi, ilości, asortymentu i jakości wykonanej usługi może wyznaczyć pracownika, w obecności którego będzie dokonywane ważenie i rozliczenie ilościowe.</w:t>
      </w:r>
    </w:p>
    <w:p w14:paraId="407694A2" w14:textId="77777777" w:rsidR="008A2C8D" w:rsidRDefault="008A2C8D" w:rsidP="008A2C8D">
      <w:pPr>
        <w:pStyle w:val="Akapitzlist2"/>
        <w:numPr>
          <w:ilvl w:val="0"/>
          <w:numId w:val="176"/>
        </w:numPr>
        <w:tabs>
          <w:tab w:val="clear" w:pos="720"/>
          <w:tab w:val="left" w:pos="0"/>
        </w:tabs>
        <w:spacing w:line="360" w:lineRule="auto"/>
        <w:ind w:left="0" w:firstLine="0"/>
        <w:jc w:val="both"/>
        <w:rPr>
          <w:rFonts w:ascii="Georgia" w:hAnsi="Georgia"/>
          <w:sz w:val="20"/>
          <w:szCs w:val="20"/>
        </w:rPr>
      </w:pPr>
      <w:r>
        <w:rPr>
          <w:rFonts w:ascii="Georgia" w:hAnsi="Georgia"/>
          <w:sz w:val="20"/>
          <w:szCs w:val="20"/>
        </w:rPr>
        <w:t>W przypadku nieobecności wyznaczonego przez Wykonawcę pracownika, Wykonawca przyjmuje wagę ilość, asortyment i jakość bielizny spisaną przez Zamawiającego.</w:t>
      </w:r>
    </w:p>
    <w:p w14:paraId="2030D0B0" w14:textId="77777777" w:rsidR="008A2C8D" w:rsidRDefault="008A2C8D" w:rsidP="008A2C8D">
      <w:pPr>
        <w:tabs>
          <w:tab w:val="left" w:pos="426"/>
        </w:tabs>
        <w:spacing w:line="360" w:lineRule="auto"/>
        <w:jc w:val="center"/>
        <w:rPr>
          <w:rFonts w:ascii="Georgia" w:hAnsi="Georgia"/>
          <w:b/>
          <w:bCs/>
          <w:sz w:val="20"/>
          <w:szCs w:val="20"/>
        </w:rPr>
      </w:pPr>
      <w:r>
        <w:rPr>
          <w:rFonts w:ascii="Georgia" w:hAnsi="Georgia"/>
          <w:b/>
          <w:bCs/>
          <w:sz w:val="20"/>
          <w:szCs w:val="20"/>
        </w:rPr>
        <w:t>§ 3 A.</w:t>
      </w:r>
    </w:p>
    <w:p w14:paraId="0BC2AE82" w14:textId="77777777" w:rsidR="008A2C8D" w:rsidRDefault="008A2C8D" w:rsidP="008A2C8D">
      <w:pPr>
        <w:pStyle w:val="Akapitzlist"/>
        <w:numPr>
          <w:ilvl w:val="2"/>
          <w:numId w:val="172"/>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Wykonawca oświadcza (wg oferty), że powierzy podwykonawcom wykonanie następującej czynności zamówienia:*…………………………………………………………………………………………………………………</w:t>
      </w:r>
    </w:p>
    <w:p w14:paraId="46AD580A" w14:textId="77777777" w:rsidR="008A2C8D" w:rsidRDefault="008A2C8D" w:rsidP="008A2C8D">
      <w:pPr>
        <w:pStyle w:val="Akapitzlist"/>
        <w:numPr>
          <w:ilvl w:val="2"/>
          <w:numId w:val="172"/>
        </w:numPr>
        <w:tabs>
          <w:tab w:val="left" w:pos="426"/>
        </w:tabs>
        <w:spacing w:line="360" w:lineRule="auto"/>
        <w:ind w:left="0" w:firstLine="0"/>
        <w:jc w:val="both"/>
        <w:rPr>
          <w:rFonts w:ascii="Georgia" w:hAnsi="Georgia" w:cs="Tahoma"/>
          <w:sz w:val="20"/>
          <w:szCs w:val="20"/>
        </w:rPr>
      </w:pPr>
      <w:r>
        <w:rPr>
          <w:rFonts w:ascii="Georgia" w:hAnsi="Georgia"/>
          <w:sz w:val="20"/>
          <w:szCs w:val="20"/>
        </w:rPr>
        <w:t>Powierzenie jakichkolwiek innych prac podwykonawcy musi być uprzednio uzasadnione przez wykonawcę na piśmie i zaakceptowane przez Zamawiającego.</w:t>
      </w:r>
    </w:p>
    <w:p w14:paraId="031754EC" w14:textId="77777777" w:rsidR="008A2C8D" w:rsidRDefault="008A2C8D" w:rsidP="008A2C8D">
      <w:pPr>
        <w:pStyle w:val="Akapitzlist"/>
        <w:numPr>
          <w:ilvl w:val="2"/>
          <w:numId w:val="172"/>
        </w:numPr>
        <w:tabs>
          <w:tab w:val="left" w:pos="426"/>
        </w:tabs>
        <w:spacing w:line="360" w:lineRule="auto"/>
        <w:ind w:left="0" w:firstLine="0"/>
        <w:jc w:val="both"/>
        <w:rPr>
          <w:rFonts w:ascii="Georgia" w:hAnsi="Georgia" w:cs="Tahoma"/>
          <w:sz w:val="20"/>
          <w:szCs w:val="20"/>
        </w:rPr>
      </w:pPr>
      <w:r>
        <w:rPr>
          <w:rFonts w:ascii="Georgia" w:hAnsi="Georgia" w:cs="Tahoma"/>
          <w:sz w:val="20"/>
          <w:szCs w:val="20"/>
        </w:rPr>
        <w:t>Wykonawca ponosi wobec Zamawiającego pełną odpowiedzialność za prace, które wykonuje przy pomocy podwykonawców, w szczególności zgodnie z art. 415, 429, 430 i 474 Kodeksu cywilnego.</w:t>
      </w:r>
    </w:p>
    <w:p w14:paraId="31219AAE" w14:textId="77777777" w:rsidR="008A2C8D" w:rsidRDefault="008A2C8D" w:rsidP="008A2C8D">
      <w:pPr>
        <w:widowControl w:val="0"/>
        <w:spacing w:line="360" w:lineRule="auto"/>
        <w:jc w:val="both"/>
        <w:rPr>
          <w:rFonts w:ascii="Georgia" w:hAnsi="Georgia"/>
          <w:bCs/>
          <w:i/>
          <w:iCs/>
          <w:color w:val="000000" w:themeColor="text1"/>
          <w:sz w:val="18"/>
          <w:szCs w:val="18"/>
        </w:rPr>
      </w:pPr>
      <w:r>
        <w:rPr>
          <w:rFonts w:ascii="Georgia" w:hAnsi="Georgia"/>
          <w:i/>
          <w:iCs/>
          <w:sz w:val="18"/>
          <w:szCs w:val="18"/>
        </w:rPr>
        <w:t>* w przypadku zadeklarowania w of</w:t>
      </w:r>
      <w:r>
        <w:rPr>
          <w:rFonts w:ascii="Georgia" w:hAnsi="Georgia"/>
          <w:i/>
          <w:iCs/>
          <w:color w:val="000000" w:themeColor="text1"/>
          <w:sz w:val="18"/>
          <w:szCs w:val="18"/>
        </w:rPr>
        <w:t>ercie, że Wykon</w:t>
      </w:r>
      <w:r>
        <w:rPr>
          <w:rFonts w:ascii="Georgia" w:hAnsi="Georgia"/>
          <w:i/>
          <w:iCs/>
          <w:color w:val="000000" w:themeColor="text1"/>
          <w:sz w:val="20"/>
          <w:szCs w:val="20"/>
        </w:rPr>
        <w:t xml:space="preserve">awca nie powierzy podwykonawcom żadnej części zamówienia </w:t>
      </w:r>
      <w:r>
        <w:rPr>
          <w:rFonts w:ascii="Georgia" w:hAnsi="Georgia"/>
          <w:b/>
          <w:i/>
          <w:iCs/>
          <w:color w:val="000000" w:themeColor="text1"/>
          <w:sz w:val="18"/>
          <w:szCs w:val="18"/>
        </w:rPr>
        <w:t xml:space="preserve">§ 3 A* </w:t>
      </w:r>
      <w:r>
        <w:rPr>
          <w:rFonts w:ascii="Georgia" w:hAnsi="Georgia"/>
          <w:bCs/>
          <w:i/>
          <w:iCs/>
          <w:color w:val="000000" w:themeColor="text1"/>
          <w:sz w:val="18"/>
          <w:szCs w:val="18"/>
        </w:rPr>
        <w:t>zostanie usunięty.</w:t>
      </w:r>
    </w:p>
    <w:p w14:paraId="7137E0D9" w14:textId="77777777" w:rsidR="008A2C8D" w:rsidRDefault="008A2C8D" w:rsidP="008A2C8D">
      <w:pPr>
        <w:pStyle w:val="Tekstpodstawowy1"/>
        <w:spacing w:after="0" w:line="360" w:lineRule="auto"/>
        <w:jc w:val="center"/>
        <w:rPr>
          <w:b/>
          <w:bCs/>
          <w:i/>
          <w:color w:val="00000A"/>
          <w:sz w:val="20"/>
          <w:szCs w:val="20"/>
        </w:rPr>
      </w:pPr>
      <w:r>
        <w:rPr>
          <w:b/>
          <w:color w:val="00000A"/>
          <w:sz w:val="20"/>
          <w:szCs w:val="20"/>
        </w:rPr>
        <w:t>§ 4.</w:t>
      </w:r>
    </w:p>
    <w:p w14:paraId="0E4DD020" w14:textId="483F7E5B" w:rsidR="006A14DC" w:rsidRPr="00893FD2" w:rsidRDefault="008A2C8D" w:rsidP="00893FD2">
      <w:pPr>
        <w:pStyle w:val="Tekstpodstawowy1"/>
        <w:numPr>
          <w:ilvl w:val="1"/>
          <w:numId w:val="167"/>
        </w:numPr>
        <w:tabs>
          <w:tab w:val="left" w:pos="426"/>
        </w:tabs>
        <w:spacing w:after="0" w:line="360" w:lineRule="auto"/>
        <w:ind w:left="0" w:firstLine="0"/>
        <w:jc w:val="both"/>
        <w:rPr>
          <w:sz w:val="20"/>
        </w:rPr>
      </w:pPr>
      <w:r>
        <w:rPr>
          <w:sz w:val="20"/>
        </w:rPr>
        <w:t>Wykonawca zobowiązuje się, że Pracownicy Świadczący Usługi będą w okresie realizacji umowy zatrudnieni na podstawie umowy o pracę w rozumieniu przepisów ustawy z dnia 26 czerwca 1974 r. – Kodeks pracy (Dz. U. z 20</w:t>
      </w:r>
      <w:r w:rsidR="006A14DC">
        <w:rPr>
          <w:sz w:val="20"/>
        </w:rPr>
        <w:t>23</w:t>
      </w:r>
      <w:r>
        <w:rPr>
          <w:sz w:val="20"/>
        </w:rPr>
        <w:t xml:space="preserve"> r., poz. </w:t>
      </w:r>
      <w:r w:rsidR="006A14DC">
        <w:rPr>
          <w:sz w:val="20"/>
        </w:rPr>
        <w:t xml:space="preserve">1465 </w:t>
      </w:r>
      <w:r>
        <w:rPr>
          <w:sz w:val="20"/>
        </w:rPr>
        <w:t>ze zm.)</w:t>
      </w:r>
      <w:r w:rsidR="00893FD2">
        <w:rPr>
          <w:sz w:val="20"/>
        </w:rPr>
        <w:t xml:space="preserve"> </w:t>
      </w:r>
      <w:r w:rsidR="00893FD2" w:rsidRPr="00893FD2">
        <w:rPr>
          <w:sz w:val="20"/>
        </w:rPr>
        <w:t>w szczególności:</w:t>
      </w:r>
      <w:r w:rsidR="00893FD2">
        <w:rPr>
          <w:sz w:val="20"/>
        </w:rPr>
        <w:t xml:space="preserve"> </w:t>
      </w:r>
      <w:r w:rsidR="00893FD2" w:rsidRPr="00893FD2">
        <w:rPr>
          <w:sz w:val="20"/>
        </w:rPr>
        <w:t>pranie, dezynfekcję, sterylizację, czyszczenie chemiczne, suszenie, maglowanie, prasowanie</w:t>
      </w:r>
      <w:r w:rsidR="00893FD2">
        <w:rPr>
          <w:sz w:val="20"/>
        </w:rPr>
        <w:t xml:space="preserve">, </w:t>
      </w:r>
      <w:r w:rsidR="00893FD2" w:rsidRPr="00893FD2">
        <w:rPr>
          <w:sz w:val="20"/>
        </w:rPr>
        <w:t>naprawę bielizny</w:t>
      </w:r>
      <w:r w:rsidR="00893FD2">
        <w:rPr>
          <w:sz w:val="20"/>
        </w:rPr>
        <w:t xml:space="preserve">, </w:t>
      </w:r>
      <w:r w:rsidR="00893FD2" w:rsidRPr="00893FD2">
        <w:rPr>
          <w:sz w:val="20"/>
        </w:rPr>
        <w:t>segregację i pakowanie</w:t>
      </w:r>
      <w:r w:rsidR="00893FD2">
        <w:rPr>
          <w:sz w:val="20"/>
        </w:rPr>
        <w:t>.</w:t>
      </w:r>
    </w:p>
    <w:p w14:paraId="001EACD5" w14:textId="77777777" w:rsidR="008A2C8D" w:rsidRDefault="008A2C8D" w:rsidP="00893FD2">
      <w:pPr>
        <w:pStyle w:val="Tekstpodstawowy1"/>
        <w:numPr>
          <w:ilvl w:val="1"/>
          <w:numId w:val="167"/>
        </w:numPr>
        <w:tabs>
          <w:tab w:val="left" w:pos="426"/>
        </w:tabs>
        <w:spacing w:after="0" w:line="360" w:lineRule="auto"/>
        <w:ind w:left="0" w:firstLine="0"/>
        <w:jc w:val="both"/>
        <w:rPr>
          <w:b/>
          <w:bCs/>
          <w:i/>
          <w:iCs/>
          <w:sz w:val="20"/>
        </w:rPr>
      </w:pPr>
      <w:r>
        <w:rPr>
          <w:sz w:val="20"/>
        </w:rPr>
        <w:t>Zamawiającemu w celu sprawdzenia realizacji obowiązku, o którym mowa w ust. 1 uprawniony jest w szczególności do:</w:t>
      </w:r>
    </w:p>
    <w:p w14:paraId="33D92007" w14:textId="77777777" w:rsidR="008A2C8D" w:rsidRDefault="008A2C8D" w:rsidP="00893FD2">
      <w:pPr>
        <w:pStyle w:val="Tekstpodstawowy1"/>
        <w:numPr>
          <w:ilvl w:val="1"/>
          <w:numId w:val="181"/>
        </w:numPr>
        <w:tabs>
          <w:tab w:val="left" w:pos="426"/>
        </w:tabs>
        <w:spacing w:after="0" w:line="360" w:lineRule="auto"/>
        <w:jc w:val="both"/>
        <w:rPr>
          <w:b/>
          <w:bCs/>
          <w:i/>
          <w:iCs/>
          <w:sz w:val="20"/>
        </w:rPr>
      </w:pPr>
      <w:r>
        <w:rPr>
          <w:sz w:val="20"/>
        </w:rPr>
        <w:t>żądania oświadczeń i dokumentów w zakresie potwierdzenia spełniania w/w wymogów i dokonywania ich oceny,</w:t>
      </w:r>
    </w:p>
    <w:p w14:paraId="2BAE6C4F" w14:textId="77777777" w:rsidR="008A2C8D" w:rsidRDefault="008A2C8D" w:rsidP="00893FD2">
      <w:pPr>
        <w:pStyle w:val="Tekstpodstawowy1"/>
        <w:numPr>
          <w:ilvl w:val="1"/>
          <w:numId w:val="181"/>
        </w:numPr>
        <w:tabs>
          <w:tab w:val="left" w:pos="426"/>
        </w:tabs>
        <w:spacing w:after="0" w:line="360" w:lineRule="auto"/>
        <w:jc w:val="both"/>
        <w:rPr>
          <w:b/>
          <w:bCs/>
          <w:i/>
          <w:iCs/>
          <w:sz w:val="20"/>
        </w:rPr>
      </w:pPr>
      <w:r>
        <w:rPr>
          <w:sz w:val="20"/>
        </w:rPr>
        <w:t>żądania wyjaśnień w przypadku wątpliwości w zakresie potwierdzenia spełniania w/w wymogów,</w:t>
      </w:r>
    </w:p>
    <w:p w14:paraId="5D7DEAAA" w14:textId="77777777" w:rsidR="008A2C8D" w:rsidRDefault="008A2C8D" w:rsidP="00893FD2">
      <w:pPr>
        <w:pStyle w:val="Tekstpodstawowy1"/>
        <w:numPr>
          <w:ilvl w:val="1"/>
          <w:numId w:val="181"/>
        </w:numPr>
        <w:tabs>
          <w:tab w:val="left" w:pos="426"/>
        </w:tabs>
        <w:spacing w:after="0" w:line="360" w:lineRule="auto"/>
        <w:jc w:val="both"/>
        <w:rPr>
          <w:b/>
          <w:bCs/>
          <w:i/>
          <w:iCs/>
          <w:sz w:val="20"/>
        </w:rPr>
      </w:pPr>
      <w:r>
        <w:rPr>
          <w:sz w:val="20"/>
        </w:rPr>
        <w:t>przeprowadzenia kontroli na miejscu wykonywania świadczenia.</w:t>
      </w:r>
    </w:p>
    <w:p w14:paraId="42A05F0A" w14:textId="77777777" w:rsidR="008A2C8D" w:rsidRDefault="008A2C8D" w:rsidP="00893FD2">
      <w:pPr>
        <w:pStyle w:val="Tekstpodstawowy1"/>
        <w:numPr>
          <w:ilvl w:val="0"/>
          <w:numId w:val="175"/>
        </w:numPr>
        <w:spacing w:after="0" w:line="360" w:lineRule="auto"/>
        <w:jc w:val="both"/>
        <w:rPr>
          <w:color w:val="000000" w:themeColor="text1"/>
          <w:sz w:val="20"/>
          <w:szCs w:val="20"/>
        </w:rPr>
      </w:pPr>
      <w:r>
        <w:rPr>
          <w:rFonts w:eastAsia="Calibri"/>
          <w:color w:val="000000" w:themeColor="text1"/>
          <w:sz w:val="20"/>
          <w:szCs w:val="20"/>
          <w:lang w:eastAsia="en-US"/>
        </w:rPr>
        <w:t>Zmiana Pracownika świadczącego Usługi będzie możliwa w następującej sytuacji:</w:t>
      </w:r>
    </w:p>
    <w:p w14:paraId="1D6ACFF6" w14:textId="0BBC38D8" w:rsidR="008A2C8D" w:rsidRDefault="008A2C8D" w:rsidP="00893FD2">
      <w:pPr>
        <w:pStyle w:val="Akapitzlist"/>
        <w:numPr>
          <w:ilvl w:val="1"/>
          <w:numId w:val="175"/>
        </w:numPr>
        <w:spacing w:line="360" w:lineRule="auto"/>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 xml:space="preserve">na żądanie Zamawiającego w przypadku nienależytego świadczenia przez niego </w:t>
      </w:r>
      <w:r w:rsidR="00893FD2">
        <w:rPr>
          <w:rFonts w:ascii="Georgia" w:eastAsia="Calibri" w:hAnsi="Georgia" w:cstheme="minorBidi"/>
          <w:color w:val="000000" w:themeColor="text1"/>
          <w:sz w:val="20"/>
          <w:szCs w:val="20"/>
          <w:lang w:eastAsia="en-US"/>
        </w:rPr>
        <w:t>u</w:t>
      </w:r>
      <w:r>
        <w:rPr>
          <w:rFonts w:ascii="Georgia" w:eastAsia="Calibri" w:hAnsi="Georgia" w:cstheme="minorBidi"/>
          <w:color w:val="000000" w:themeColor="text1"/>
          <w:sz w:val="20"/>
          <w:szCs w:val="20"/>
          <w:lang w:eastAsia="en-US"/>
        </w:rPr>
        <w:t>sług;</w:t>
      </w:r>
    </w:p>
    <w:p w14:paraId="25B8D53A" w14:textId="77777777" w:rsidR="008A2C8D" w:rsidRDefault="008A2C8D" w:rsidP="00893FD2">
      <w:pPr>
        <w:pStyle w:val="Akapitzlist"/>
        <w:numPr>
          <w:ilvl w:val="1"/>
          <w:numId w:val="175"/>
        </w:numPr>
        <w:spacing w:line="360" w:lineRule="auto"/>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na wniosek Wykonawcy uzasadniony obiektywnymi okolicznościami.</w:t>
      </w:r>
    </w:p>
    <w:p w14:paraId="3ED8E923" w14:textId="77777777" w:rsidR="008A2C8D" w:rsidRDefault="008A2C8D" w:rsidP="00893FD2">
      <w:pPr>
        <w:pStyle w:val="Akapitzlist"/>
        <w:numPr>
          <w:ilvl w:val="0"/>
          <w:numId w:val="175"/>
        </w:numPr>
        <w:spacing w:line="360" w:lineRule="auto"/>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W przypadku zmiany Pracownika świadczącego Usługi, Wykonawca zobowiązany będzie do potwierdzenia, iż osoba ta spełnia wymagania określone w Specyfikacji Warunków Zamówienia oraz postanowieniach Umowy.</w:t>
      </w:r>
    </w:p>
    <w:p w14:paraId="2274C01B" w14:textId="77777777" w:rsidR="008A2C8D" w:rsidRDefault="008A2C8D" w:rsidP="008A2C8D">
      <w:pPr>
        <w:pStyle w:val="Akapitzlist"/>
        <w:numPr>
          <w:ilvl w:val="0"/>
          <w:numId w:val="175"/>
        </w:numPr>
        <w:spacing w:line="360" w:lineRule="auto"/>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 xml:space="preserve">Zmiana Pracownika świadczącego Usługi dokonywana jest poprzez pisemne powiadomienie Zamawiającego przez Wykonawcę o zmianie Pracownika świadczącego Usługi co najmniej na 2 dni robocze przed zamiarem dokonania zmiany. </w:t>
      </w:r>
    </w:p>
    <w:p w14:paraId="73FA7DDC" w14:textId="77777777" w:rsidR="008A2C8D" w:rsidRDefault="008A2C8D" w:rsidP="008A2C8D">
      <w:pPr>
        <w:pStyle w:val="Akapitzlist"/>
        <w:numPr>
          <w:ilvl w:val="0"/>
          <w:numId w:val="175"/>
        </w:numPr>
        <w:spacing w:line="360" w:lineRule="auto"/>
        <w:jc w:val="both"/>
        <w:rPr>
          <w:rFonts w:ascii="Georgia" w:hAnsi="Georgia"/>
          <w:color w:val="000000" w:themeColor="text1"/>
          <w:sz w:val="20"/>
          <w:szCs w:val="20"/>
        </w:rPr>
      </w:pPr>
      <w:r>
        <w:rPr>
          <w:rFonts w:ascii="Georgia" w:eastAsia="Calibri" w:hAnsi="Georgia" w:cstheme="minorBidi"/>
          <w:color w:val="000000" w:themeColor="text1"/>
          <w:sz w:val="20"/>
          <w:szCs w:val="20"/>
          <w:lang w:eastAsia="en-US"/>
        </w:rPr>
        <w:t xml:space="preserve">Zmiana Pracownika świadczącego Usługi  skutkuje zmianą Załącznika nr 3 do Umowy pn. „Wykaz Pracowników świadczących Usługi” i nie wymaga zawierania przez Strony aneksu do Umowy. </w:t>
      </w:r>
    </w:p>
    <w:p w14:paraId="6BBB47A5" w14:textId="77777777" w:rsidR="008A2C8D" w:rsidRDefault="008A2C8D" w:rsidP="008A2C8D">
      <w:pPr>
        <w:pStyle w:val="Tekstpodstawowy1"/>
        <w:numPr>
          <w:ilvl w:val="0"/>
          <w:numId w:val="169"/>
        </w:numPr>
        <w:tabs>
          <w:tab w:val="left" w:pos="0"/>
          <w:tab w:val="left" w:pos="284"/>
        </w:tabs>
        <w:spacing w:after="0" w:line="360" w:lineRule="auto"/>
        <w:ind w:left="0" w:firstLine="0"/>
        <w:jc w:val="both"/>
        <w:textAlignment w:val="auto"/>
        <w:rPr>
          <w:i/>
          <w:iCs/>
          <w:sz w:val="16"/>
          <w:szCs w:val="20"/>
        </w:rPr>
      </w:pPr>
      <w:r>
        <w:rPr>
          <w:sz w:val="20"/>
          <w:szCs w:val="20"/>
        </w:rPr>
        <w:t xml:space="preserve">Wykonawca odpowiada za przestrzeganie przepisów BHP i przepisów przeciwpożarowych podczas świadczenia Usług. </w:t>
      </w:r>
    </w:p>
    <w:p w14:paraId="0AB88659" w14:textId="77777777" w:rsidR="008A2C8D" w:rsidRDefault="008A2C8D" w:rsidP="008A2C8D">
      <w:pPr>
        <w:pStyle w:val="Akapitzlist"/>
        <w:widowControl w:val="0"/>
        <w:numPr>
          <w:ilvl w:val="0"/>
          <w:numId w:val="169"/>
        </w:numPr>
        <w:tabs>
          <w:tab w:val="left" w:pos="0"/>
          <w:tab w:val="left" w:pos="284"/>
        </w:tabs>
        <w:spacing w:line="360" w:lineRule="auto"/>
        <w:ind w:left="0" w:firstLine="0"/>
        <w:jc w:val="both"/>
        <w:textAlignment w:val="auto"/>
        <w:rPr>
          <w:rFonts w:ascii="Georgia" w:hAnsi="Georgia"/>
          <w:sz w:val="20"/>
          <w:szCs w:val="20"/>
        </w:rPr>
      </w:pPr>
      <w:r>
        <w:rPr>
          <w:rFonts w:ascii="Georgia" w:hAnsi="Georgia"/>
          <w:sz w:val="20"/>
          <w:szCs w:val="20"/>
        </w:rPr>
        <w:t xml:space="preserve">Personel Wykonawcy świadczący usługi zobowiązany będzie do zachowania tajemnicy wszystkich informacji powziętych w trakcie wykonywania usług na terenie ZZOZ w Wadowicach. </w:t>
      </w:r>
    </w:p>
    <w:p w14:paraId="6406AC1E" w14:textId="77777777" w:rsidR="008A2C8D" w:rsidRDefault="008A2C8D" w:rsidP="008A2C8D">
      <w:pPr>
        <w:pStyle w:val="Akapitzlist"/>
        <w:widowControl w:val="0"/>
        <w:numPr>
          <w:ilvl w:val="0"/>
          <w:numId w:val="169"/>
        </w:numPr>
        <w:tabs>
          <w:tab w:val="left" w:pos="0"/>
          <w:tab w:val="left" w:pos="284"/>
        </w:tabs>
        <w:spacing w:line="360" w:lineRule="auto"/>
        <w:ind w:left="0" w:firstLine="0"/>
        <w:jc w:val="both"/>
        <w:textAlignment w:val="auto"/>
        <w:rPr>
          <w:rFonts w:ascii="Georgia" w:hAnsi="Georgia"/>
          <w:sz w:val="20"/>
          <w:szCs w:val="20"/>
        </w:rPr>
      </w:pPr>
      <w:r>
        <w:rPr>
          <w:rFonts w:ascii="Georgia" w:hAnsi="Georgia"/>
          <w:sz w:val="20"/>
          <w:szCs w:val="20"/>
        </w:rPr>
        <w:t>Wykonawca zobowiązany jest do odebrania od wszystkich pracowników, którzy będą zatrudnieni przy wykonywaniu usługi, oświadczenia, w którym każdy z pracowników zobowiąże się do zachowania w tajemnicy wszelkich informacji dotyczących Zamawiającego, tj. służbowych, organizacyjnych, personalnych – także dotyczących pacjentów ZZOZ Wadowice, uzyskanych w związku z wykonywaniem powierzonych mu obowiązków, a których ujawnienie mogłoby narazić Zamawiającego na szkodę.</w:t>
      </w:r>
    </w:p>
    <w:p w14:paraId="6F05E60B" w14:textId="77777777" w:rsidR="008A2C8D" w:rsidRDefault="008A2C8D" w:rsidP="008A2C8D">
      <w:pPr>
        <w:tabs>
          <w:tab w:val="left" w:pos="360"/>
        </w:tabs>
        <w:spacing w:line="360" w:lineRule="auto"/>
        <w:jc w:val="center"/>
        <w:rPr>
          <w:rFonts w:ascii="Georgia" w:hAnsi="Georgia"/>
          <w:b/>
          <w:sz w:val="20"/>
          <w:szCs w:val="20"/>
        </w:rPr>
      </w:pPr>
      <w:r>
        <w:rPr>
          <w:rFonts w:ascii="Georgia" w:hAnsi="Georgia"/>
          <w:b/>
          <w:sz w:val="20"/>
          <w:szCs w:val="20"/>
        </w:rPr>
        <w:t>§5</w:t>
      </w:r>
    </w:p>
    <w:p w14:paraId="50572A75" w14:textId="77777777" w:rsidR="008A2C8D" w:rsidRDefault="008A2C8D" w:rsidP="008A2C8D">
      <w:pPr>
        <w:numPr>
          <w:ilvl w:val="3"/>
          <w:numId w:val="178"/>
        </w:numPr>
        <w:tabs>
          <w:tab w:val="clear" w:pos="2877"/>
          <w:tab w:val="left" w:pos="0"/>
          <w:tab w:val="num" w:pos="284"/>
        </w:tabs>
        <w:spacing w:line="360" w:lineRule="auto"/>
        <w:jc w:val="both"/>
        <w:textAlignment w:val="auto"/>
        <w:rPr>
          <w:rFonts w:ascii="Georgia" w:hAnsi="Georgia"/>
          <w:sz w:val="20"/>
          <w:szCs w:val="20"/>
        </w:rPr>
      </w:pPr>
      <w:r>
        <w:rPr>
          <w:rFonts w:ascii="Georgia" w:hAnsi="Georgia"/>
          <w:sz w:val="20"/>
          <w:szCs w:val="20"/>
        </w:rPr>
        <w:t xml:space="preserve">Usługa winna być wykonana w terminach: </w:t>
      </w:r>
    </w:p>
    <w:p w14:paraId="3B04AB16" w14:textId="0CB5BD27"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do 24 godz. bielizna szpitalna i  operacyjna</w:t>
      </w:r>
      <w:r w:rsidR="0041024F">
        <w:rPr>
          <w:rFonts w:ascii="Georgia" w:hAnsi="Georgia" w:cs="Georgia"/>
          <w:sz w:val="20"/>
          <w:szCs w:val="20"/>
        </w:rPr>
        <w:t>,</w:t>
      </w:r>
    </w:p>
    <w:p w14:paraId="3D244A00" w14:textId="33264833"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do  3 dni pranie materacy, koców, poduszek, kołder</w:t>
      </w:r>
      <w:r w:rsidR="0041024F">
        <w:rPr>
          <w:rFonts w:ascii="Georgia" w:hAnsi="Georgia" w:cs="Georgia"/>
          <w:sz w:val="20"/>
          <w:szCs w:val="20"/>
        </w:rPr>
        <w:t>,</w:t>
      </w:r>
    </w:p>
    <w:p w14:paraId="3437C821" w14:textId="4AE9F701"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 xml:space="preserve">do 24 </w:t>
      </w:r>
      <w:proofErr w:type="spellStart"/>
      <w:r>
        <w:rPr>
          <w:rFonts w:ascii="Georgia" w:hAnsi="Georgia" w:cs="Georgia"/>
          <w:sz w:val="20"/>
          <w:szCs w:val="20"/>
        </w:rPr>
        <w:t>godz</w:t>
      </w:r>
      <w:proofErr w:type="spellEnd"/>
      <w:r>
        <w:rPr>
          <w:rFonts w:ascii="Georgia" w:hAnsi="Georgia" w:cs="Georgia"/>
          <w:sz w:val="20"/>
          <w:szCs w:val="20"/>
        </w:rPr>
        <w:t xml:space="preserve"> pranie odzieży personelu</w:t>
      </w:r>
      <w:r w:rsidR="0041024F">
        <w:rPr>
          <w:rFonts w:ascii="Georgia" w:hAnsi="Georgia" w:cs="Georgia"/>
          <w:sz w:val="20"/>
          <w:szCs w:val="20"/>
        </w:rPr>
        <w:t>,</w:t>
      </w:r>
    </w:p>
    <w:p w14:paraId="5B056391" w14:textId="5EACADDC"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 xml:space="preserve"> do 5 dni reperacja bielizny i odzieży</w:t>
      </w:r>
      <w:r w:rsidR="0041024F">
        <w:rPr>
          <w:rFonts w:ascii="Georgia" w:hAnsi="Georgia" w:cs="Georgia"/>
          <w:sz w:val="20"/>
          <w:szCs w:val="20"/>
        </w:rPr>
        <w:t>,</w:t>
      </w:r>
    </w:p>
    <w:p w14:paraId="78C999BF" w14:textId="2196A8E4"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 xml:space="preserve"> do 5 dni reklamacja dotycząca braków bielizny i odzieży, po tym terminie Zamawiający uzna reklamacja za przyjętą</w:t>
      </w:r>
      <w:r w:rsidR="0041024F">
        <w:rPr>
          <w:rFonts w:ascii="Georgia" w:hAnsi="Georgia" w:cs="Georgia"/>
          <w:sz w:val="20"/>
          <w:szCs w:val="20"/>
        </w:rPr>
        <w:t>,</w:t>
      </w:r>
    </w:p>
    <w:p w14:paraId="691C400D" w14:textId="2BD9EFBF"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 xml:space="preserve">do 5 dni reklamacja dotycząca usterek w wykonywanej usłudze, po tym terminie Zamawiający uzna reklamację za przyjętą </w:t>
      </w:r>
      <w:r w:rsidR="0041024F">
        <w:rPr>
          <w:rFonts w:ascii="Georgia" w:hAnsi="Georgia" w:cs="Georgia"/>
          <w:sz w:val="20"/>
          <w:szCs w:val="20"/>
        </w:rPr>
        <w:t>,</w:t>
      </w:r>
    </w:p>
    <w:p w14:paraId="7BD222BD" w14:textId="77777777" w:rsidR="008A2C8D" w:rsidRDefault="008A2C8D" w:rsidP="008A2C8D">
      <w:pPr>
        <w:pStyle w:val="Akapitzlist"/>
        <w:numPr>
          <w:ilvl w:val="1"/>
          <w:numId w:val="182"/>
        </w:numPr>
        <w:spacing w:line="360" w:lineRule="auto"/>
        <w:jc w:val="both"/>
        <w:rPr>
          <w:sz w:val="20"/>
          <w:szCs w:val="20"/>
        </w:rPr>
      </w:pPr>
      <w:r>
        <w:rPr>
          <w:rFonts w:ascii="Georgia" w:hAnsi="Georgia" w:cs="Georgia"/>
          <w:sz w:val="20"/>
          <w:szCs w:val="20"/>
        </w:rPr>
        <w:t xml:space="preserve"> do 30 dni zwrot reklamowanej lub zagubionej bielizny i odzieży.</w:t>
      </w:r>
    </w:p>
    <w:p w14:paraId="478B9BB4" w14:textId="77777777" w:rsidR="008A2C8D" w:rsidRDefault="008A2C8D" w:rsidP="008A2C8D">
      <w:pPr>
        <w:pStyle w:val="Akapitzlist2"/>
        <w:numPr>
          <w:ilvl w:val="0"/>
          <w:numId w:val="180"/>
        </w:numPr>
        <w:tabs>
          <w:tab w:val="left" w:pos="709"/>
        </w:tabs>
        <w:spacing w:line="360" w:lineRule="auto"/>
        <w:ind w:left="0" w:firstLine="0"/>
        <w:jc w:val="both"/>
        <w:rPr>
          <w:rFonts w:ascii="Georgia" w:hAnsi="Georgia"/>
          <w:sz w:val="20"/>
          <w:szCs w:val="20"/>
        </w:rPr>
      </w:pPr>
      <w:r>
        <w:rPr>
          <w:rFonts w:ascii="Georgia" w:hAnsi="Georgia"/>
          <w:sz w:val="20"/>
          <w:u w:val="single"/>
        </w:rPr>
        <w:t>Dostawy czystej bielizny</w:t>
      </w:r>
      <w:r>
        <w:rPr>
          <w:rFonts w:ascii="Georgia" w:hAnsi="Georgia"/>
          <w:sz w:val="20"/>
        </w:rPr>
        <w:t xml:space="preserve"> odbywać się będą codziennie od poniedziałku do piątku w godzinach od 7</w:t>
      </w:r>
      <w:r>
        <w:rPr>
          <w:rFonts w:ascii="Georgia" w:hAnsi="Georgia"/>
          <w:sz w:val="20"/>
          <w:vertAlign w:val="superscript"/>
        </w:rPr>
        <w:t xml:space="preserve">00 </w:t>
      </w:r>
      <w:r>
        <w:rPr>
          <w:rFonts w:ascii="Georgia" w:hAnsi="Georgia"/>
          <w:sz w:val="20"/>
        </w:rPr>
        <w:t>do 8</w:t>
      </w:r>
      <w:r>
        <w:rPr>
          <w:rFonts w:ascii="Georgia" w:hAnsi="Georgia"/>
          <w:sz w:val="20"/>
          <w:vertAlign w:val="superscript"/>
        </w:rPr>
        <w:t xml:space="preserve">00  </w:t>
      </w:r>
      <w:r>
        <w:rPr>
          <w:rFonts w:ascii="Georgia" w:hAnsi="Georgia"/>
          <w:sz w:val="20"/>
        </w:rPr>
        <w:t>do wyznaczonego przez Zamawiającego pomieszczeń.</w:t>
      </w:r>
    </w:p>
    <w:p w14:paraId="51E129B9"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rPr>
      </w:pPr>
      <w:r>
        <w:rPr>
          <w:rFonts w:ascii="Georgia" w:hAnsi="Georgia"/>
          <w:sz w:val="20"/>
        </w:rPr>
        <w:t xml:space="preserve">W przypadku wystąpienia konieczności </w:t>
      </w:r>
      <w:r>
        <w:rPr>
          <w:rFonts w:ascii="Georgia" w:hAnsi="Georgia"/>
          <w:sz w:val="20"/>
          <w:u w:val="single"/>
        </w:rPr>
        <w:t>dodatkowych</w:t>
      </w:r>
      <w:r>
        <w:rPr>
          <w:rFonts w:ascii="Georgia" w:hAnsi="Georgia"/>
          <w:sz w:val="20"/>
        </w:rPr>
        <w:t xml:space="preserve"> dostaw czystej i odbioru brudnej bielizny, usługa odbywać się będzie na telefoniczne zgłoszenie, w godzinach uzgodnionych z Zamawiającym.</w:t>
      </w:r>
    </w:p>
    <w:p w14:paraId="460A762C"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sz w:val="20"/>
          <w:u w:val="single"/>
        </w:rPr>
        <w:t>Odbiór brudnej bielizny</w:t>
      </w:r>
      <w:r>
        <w:rPr>
          <w:rFonts w:ascii="Georgia" w:hAnsi="Georgia"/>
          <w:sz w:val="20"/>
        </w:rPr>
        <w:t xml:space="preserve"> odbywał się będzie codziennie od poniedziałku do piątku do godz. 10:00 z pomieszczeń wyznaczonych przez Zamawiającego.</w:t>
      </w:r>
    </w:p>
    <w:p w14:paraId="1A645944"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sz w:val="20"/>
          <w:szCs w:val="20"/>
        </w:rPr>
        <w:t>Wykonawca zobowiązuje się do przyjęcia zwrotu wymiany wadliwego asortymentu i pokrycia kosztów transportu z tym związanych.</w:t>
      </w:r>
    </w:p>
    <w:p w14:paraId="16C15308"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sz w:val="20"/>
          <w:szCs w:val="20"/>
        </w:rPr>
        <w:t>Reklamacje Zamawiającego załatwiane będą w terminie 5 dni licząc od daty zgłoszenia.</w:t>
      </w:r>
    </w:p>
    <w:p w14:paraId="119B1EC5"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cs="Calibri"/>
          <w:sz w:val="20"/>
        </w:rPr>
        <w:t>Bielizna, odzież niezreperowana po praniu, a dostarczona do Zamawiającego będzie</w:t>
      </w:r>
      <w:r>
        <w:rPr>
          <w:rFonts w:ascii="Georgia" w:hAnsi="Georgia"/>
          <w:sz w:val="20"/>
        </w:rPr>
        <w:t xml:space="preserve"> </w:t>
      </w:r>
      <w:r>
        <w:rPr>
          <w:rFonts w:ascii="Georgia" w:hAnsi="Georgia" w:cs="Calibri"/>
          <w:sz w:val="20"/>
        </w:rPr>
        <w:t>przekazana do reperacji osobnym dokumentem, zapakowana w worek z  napisem „reperacja”. Wykonawca zobowiązany jest powtórnie, bezpłatnie, bez ponownego ważenia wykonać usługę w terminie do 5 dni.</w:t>
      </w:r>
    </w:p>
    <w:p w14:paraId="06F81C46"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cs="Calibri"/>
          <w:sz w:val="20"/>
        </w:rPr>
        <w:t>Bielizna, odzież dostarczona do Zamawiającego z usterkami (np. ślady zabrudzeń, źle wyprasowana) będzie przekazana do</w:t>
      </w:r>
      <w:r>
        <w:rPr>
          <w:rFonts w:ascii="Georgia" w:hAnsi="Georgia"/>
          <w:sz w:val="20"/>
        </w:rPr>
        <w:t xml:space="preserve"> </w:t>
      </w:r>
      <w:r>
        <w:rPr>
          <w:rFonts w:ascii="Georgia" w:hAnsi="Georgia" w:cs="Calibri"/>
          <w:sz w:val="20"/>
        </w:rPr>
        <w:t>reklamacji  osobnym dokumentem, zapakowana w worek z napisem „reklamacja”. Wykonawca zobowiązany jest powtórnie, bezpłatnie, bez ponownego ważenia wykonać usługę w terminie do 5 dni. Zamawiający zgłosi reklamację pismem, email lub telefonicznie.</w:t>
      </w:r>
    </w:p>
    <w:p w14:paraId="77615F73"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cs="Calibri"/>
          <w:sz w:val="20"/>
        </w:rPr>
        <w:t>W przypadku zniszczenia bielizny (utraty walorów estetycznych lub użytkowych, np. uszkodzenia, odbarwienia, skurczenia bielizny itp. oraz braków ilościowych) Wykonawca będzie zobowiązany do zakupienia na własny koszt i przekazania takiej ilości i rodzaju bielizny jaka uległa zniszczeniu w terminie 30 dni od momentu zgłoszenia reklamacji w formie pisemnej. W razie nie wykonania tego obowiązku Zamawiający dokona zakupu we własnym zakresie na koszt Wykonawcy.</w:t>
      </w:r>
    </w:p>
    <w:p w14:paraId="6D97BD8E" w14:textId="77777777" w:rsidR="008A2C8D" w:rsidRDefault="008A2C8D" w:rsidP="008A2C8D">
      <w:pPr>
        <w:pStyle w:val="Akapitzlist2"/>
        <w:numPr>
          <w:ilvl w:val="0"/>
          <w:numId w:val="180"/>
        </w:numPr>
        <w:tabs>
          <w:tab w:val="left" w:pos="0"/>
        </w:tabs>
        <w:spacing w:line="360" w:lineRule="auto"/>
        <w:ind w:left="0" w:firstLine="0"/>
        <w:jc w:val="both"/>
        <w:rPr>
          <w:rFonts w:ascii="Georgia" w:hAnsi="Georgia"/>
          <w:sz w:val="20"/>
          <w:szCs w:val="20"/>
        </w:rPr>
      </w:pPr>
      <w:r>
        <w:rPr>
          <w:rFonts w:ascii="Georgia" w:hAnsi="Georgia" w:cs="Calibri"/>
          <w:sz w:val="20"/>
        </w:rPr>
        <w:t>W przypadku zniszczenia materacy Wykonawca będzie zobowiązany do zakupienia na własny koszt  i przekazania takiej ilości jaka uległa zniszczeniu w terminie 30 dni od momentu zgłoszenia reklamacji w formie pisemnej. W razie nie wykonania tego obowiązku Zamawiający dokona zakupu we własnym zakresie na koszt Wykonawcy.</w:t>
      </w:r>
    </w:p>
    <w:p w14:paraId="714FD74F" w14:textId="77777777" w:rsidR="008A2C8D" w:rsidRDefault="008A2C8D" w:rsidP="008A2C8D">
      <w:pPr>
        <w:tabs>
          <w:tab w:val="left" w:pos="360"/>
        </w:tabs>
        <w:spacing w:line="360" w:lineRule="auto"/>
        <w:jc w:val="center"/>
        <w:rPr>
          <w:rFonts w:ascii="Georgia" w:hAnsi="Georgia"/>
          <w:b/>
          <w:sz w:val="20"/>
          <w:szCs w:val="20"/>
        </w:rPr>
      </w:pPr>
      <w:r>
        <w:rPr>
          <w:rFonts w:ascii="Georgia" w:hAnsi="Georgia"/>
          <w:b/>
          <w:sz w:val="20"/>
          <w:szCs w:val="20"/>
        </w:rPr>
        <w:t>§6</w:t>
      </w:r>
    </w:p>
    <w:p w14:paraId="1F03F31A"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sz w:val="20"/>
          <w:szCs w:val="20"/>
        </w:rPr>
        <w:t>Wykonawca udziela gwarancji dobrej jakości świadczonej usługi przez cały okres trwania umowy</w:t>
      </w:r>
      <w:r>
        <w:rPr>
          <w:rFonts w:ascii="Georgia" w:hAnsi="Georgia"/>
          <w:sz w:val="20"/>
          <w:szCs w:val="20"/>
        </w:rPr>
        <w:br/>
        <w:t xml:space="preserve">z zachowaniem reżimu sanitarnego. </w:t>
      </w:r>
    </w:p>
    <w:p w14:paraId="7591FA98"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cs="Georgia"/>
          <w:color w:val="000000"/>
          <w:sz w:val="20"/>
          <w:szCs w:val="20"/>
        </w:rPr>
        <w:t xml:space="preserve">Wykonawca na koszt własny będzie przeprowadzał kontrolę mikrobiologiczną czystej wysuszonej, przygotowanej do pakowania bielizny raz na kwartał  w ilości min. 4 badania. Kopie wyników należy przesłać do Specjalisty ds. Epidemiologii do dnia 10 dnia następnego kwartału. W przypadku wyników mikrobiologicznych (szczep alarmowy), Wykonawca zobowiązany jest niezwłocznie do przeprowadzenia ponownych badań na swój koszt  i powiadomienia o uzyskanych wynikach specjalistę ds. Epidemiologii. </w:t>
      </w:r>
    </w:p>
    <w:p w14:paraId="7C47845D"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cs="Georgia"/>
          <w:color w:val="000000"/>
          <w:sz w:val="20"/>
          <w:szCs w:val="20"/>
        </w:rPr>
        <w:t>Zamawiający zastrzega sobie prawo do przeprowadzenia okresowej kontroli mikrobiologicznej bez zapowiedzi oraz do wglądu do protokołów kontroli przeprowadzanych przez Inspekcję Sanitarno-Epidemiologiczną w pomieszczeniach pralniczych Wykonawcy.</w:t>
      </w:r>
    </w:p>
    <w:p w14:paraId="5EADDA65"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cs="Georgia"/>
          <w:color w:val="000000"/>
          <w:sz w:val="20"/>
          <w:szCs w:val="20"/>
        </w:rPr>
        <w:t>Wykonawca na koszt własny będzie przeprowadzał kontrolę mikrobiologiczną z powierzchni magla, regałów do czystej bielizny, oraz środków transportu i przedstawi raz na kwartał w ilości  4 badania. Kopie wyników należy przesłać do Specjalisty ds. Epidemiologii do dnia 10 dnia następnego kwartału.</w:t>
      </w:r>
    </w:p>
    <w:p w14:paraId="4EA04336"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cs="Georgia"/>
          <w:color w:val="000000"/>
          <w:sz w:val="20"/>
          <w:szCs w:val="20"/>
        </w:rPr>
        <w:t>W przypadku awarii Wykonawca zapewnia wykonanie usługi przez drugi obiekt posiadający odpowiednie świadectwa dla zapewniania ciągłości usługi.</w:t>
      </w:r>
    </w:p>
    <w:p w14:paraId="753F4562"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cs="Georgia"/>
          <w:color w:val="000000"/>
          <w:sz w:val="20"/>
          <w:szCs w:val="20"/>
        </w:rPr>
        <w:t>Wykonawca przez okres trwania umowy będzie dysponował środkami transportu z podziałem na strefę do przewozu bielizny czystej i brudnej lub  oddzielnie środkami transportu do bielizny czystej i do bielizny brudnej zaakceptowanymi przez Stację Sanitarno-Epidemiologiczną.</w:t>
      </w:r>
    </w:p>
    <w:p w14:paraId="1755A77B" w14:textId="77777777" w:rsidR="008A2C8D" w:rsidRDefault="008A2C8D" w:rsidP="008A2C8D">
      <w:pPr>
        <w:numPr>
          <w:ilvl w:val="0"/>
          <w:numId w:val="179"/>
        </w:numPr>
        <w:tabs>
          <w:tab w:val="left" w:pos="0"/>
          <w:tab w:val="left" w:pos="540"/>
        </w:tabs>
        <w:spacing w:line="360" w:lineRule="auto"/>
        <w:jc w:val="both"/>
        <w:textAlignment w:val="auto"/>
        <w:rPr>
          <w:rFonts w:ascii="Georgia" w:hAnsi="Georgia"/>
          <w:sz w:val="20"/>
          <w:szCs w:val="20"/>
        </w:rPr>
      </w:pPr>
      <w:r>
        <w:rPr>
          <w:rFonts w:ascii="Georgia" w:hAnsi="Georgia" w:cs="Georgia"/>
          <w:color w:val="000000"/>
          <w:sz w:val="20"/>
          <w:szCs w:val="20"/>
        </w:rPr>
        <w:t>Zamawiający ma prawo do kontroli i okazania na żądanie prowadzonej przez Wykonawcę kart dezynfekcji pojazdu</w:t>
      </w:r>
      <w:r>
        <w:rPr>
          <w:rFonts w:ascii="Georgia" w:hAnsi="Georgia" w:cs="Georgia"/>
          <w:color w:val="000000"/>
          <w:sz w:val="18"/>
          <w:szCs w:val="18"/>
        </w:rPr>
        <w:t>.</w:t>
      </w:r>
    </w:p>
    <w:p w14:paraId="4C06DC4B" w14:textId="77777777" w:rsidR="008A2C8D" w:rsidRDefault="008A2C8D" w:rsidP="008A2C8D">
      <w:pPr>
        <w:spacing w:line="360" w:lineRule="auto"/>
        <w:jc w:val="center"/>
        <w:rPr>
          <w:rFonts w:ascii="Georgia" w:hAnsi="Georgia" w:cs="Tahoma"/>
          <w:b/>
          <w:bCs/>
          <w:color w:val="000000"/>
          <w:sz w:val="20"/>
          <w:szCs w:val="20"/>
        </w:rPr>
      </w:pPr>
      <w:r>
        <w:rPr>
          <w:rFonts w:ascii="Georgia" w:hAnsi="Georgia" w:cs="Tahoma"/>
          <w:b/>
          <w:bCs/>
          <w:color w:val="000000"/>
          <w:sz w:val="20"/>
          <w:szCs w:val="20"/>
        </w:rPr>
        <w:t>§ 7</w:t>
      </w:r>
    </w:p>
    <w:p w14:paraId="3E3E1571" w14:textId="77777777" w:rsidR="008A2C8D" w:rsidRDefault="008A2C8D" w:rsidP="008A2C8D">
      <w:pPr>
        <w:numPr>
          <w:ilvl w:val="3"/>
          <w:numId w:val="184"/>
        </w:numPr>
        <w:tabs>
          <w:tab w:val="clear" w:pos="2877"/>
          <w:tab w:val="left" w:pos="0"/>
          <w:tab w:val="num" w:pos="567"/>
        </w:tabs>
        <w:spacing w:line="360" w:lineRule="auto"/>
        <w:jc w:val="both"/>
        <w:textAlignment w:val="auto"/>
        <w:rPr>
          <w:rFonts w:ascii="Georgia" w:hAnsi="Georgia"/>
          <w:color w:val="000000"/>
          <w:sz w:val="20"/>
          <w:szCs w:val="20"/>
        </w:rPr>
      </w:pPr>
      <w:r>
        <w:rPr>
          <w:rFonts w:ascii="Georgia" w:hAnsi="Georgia"/>
          <w:color w:val="000000"/>
          <w:sz w:val="20"/>
          <w:szCs w:val="20"/>
        </w:rPr>
        <w:t xml:space="preserve">Należność z tytułu realizacji umowy określono w oparciu o złożoną ofertę cenową stanowiącą </w:t>
      </w:r>
      <w:r>
        <w:rPr>
          <w:rFonts w:ascii="Georgia" w:hAnsi="Georgia"/>
          <w:bCs/>
          <w:color w:val="000000"/>
          <w:sz w:val="20"/>
          <w:szCs w:val="20"/>
        </w:rPr>
        <w:t>załącznik nr 1</w:t>
      </w:r>
      <w:r>
        <w:rPr>
          <w:rFonts w:ascii="Georgia" w:hAnsi="Georgia"/>
          <w:color w:val="000000"/>
          <w:sz w:val="20"/>
          <w:szCs w:val="20"/>
        </w:rPr>
        <w:t xml:space="preserve"> do niniejszej umowy i realizowana będzie do kwoty jaką Zamawiający przeznaczył na realizację zamówienia ........................................ zł netto, ......................... zł brutto.</w:t>
      </w:r>
    </w:p>
    <w:p w14:paraId="6EC974FA" w14:textId="77777777" w:rsidR="008A2C8D" w:rsidRDefault="008A2C8D" w:rsidP="008A2C8D">
      <w:pPr>
        <w:numPr>
          <w:ilvl w:val="3"/>
          <w:numId w:val="184"/>
        </w:numPr>
        <w:tabs>
          <w:tab w:val="clear" w:pos="2877"/>
          <w:tab w:val="left" w:pos="0"/>
          <w:tab w:val="num" w:pos="567"/>
        </w:tabs>
        <w:spacing w:line="360" w:lineRule="auto"/>
        <w:jc w:val="both"/>
        <w:textAlignment w:val="auto"/>
        <w:rPr>
          <w:rFonts w:ascii="Georgia" w:hAnsi="Georgia"/>
          <w:color w:val="000000"/>
          <w:sz w:val="20"/>
          <w:szCs w:val="20"/>
        </w:rPr>
      </w:pPr>
      <w:r>
        <w:rPr>
          <w:rFonts w:ascii="Georgia" w:hAnsi="Georgia" w:cs="Tahoma"/>
          <w:color w:val="00000A"/>
          <w:sz w:val="20"/>
          <w:szCs w:val="20"/>
        </w:rPr>
        <w:t>Wynagrodzenie, o którym mowa w ust. 1, obejmuje wszystkie koszty związane ze świadczeniem usługi.</w:t>
      </w:r>
    </w:p>
    <w:p w14:paraId="41998E5C" w14:textId="77777777" w:rsidR="008A2C8D" w:rsidRDefault="008A2C8D" w:rsidP="008A2C8D">
      <w:pPr>
        <w:numPr>
          <w:ilvl w:val="3"/>
          <w:numId w:val="184"/>
        </w:numPr>
        <w:tabs>
          <w:tab w:val="clear" w:pos="2877"/>
          <w:tab w:val="left" w:pos="0"/>
          <w:tab w:val="num" w:pos="567"/>
        </w:tabs>
        <w:spacing w:line="360" w:lineRule="auto"/>
        <w:jc w:val="both"/>
        <w:textAlignment w:val="auto"/>
        <w:rPr>
          <w:rFonts w:ascii="Georgia" w:hAnsi="Georgia"/>
          <w:color w:val="000000"/>
          <w:sz w:val="20"/>
          <w:szCs w:val="20"/>
        </w:rPr>
      </w:pPr>
      <w:r>
        <w:rPr>
          <w:rFonts w:ascii="Georgia" w:hAnsi="Georgia"/>
          <w:color w:val="000000"/>
          <w:sz w:val="20"/>
          <w:szCs w:val="20"/>
        </w:rPr>
        <w:t xml:space="preserve">Wykonawca wystawi fakturę VAT za wykonanie usług będących przedmiotem niniejszej umowy po zakończeniu każdego miesiąca kalendarzowego. </w:t>
      </w:r>
    </w:p>
    <w:p w14:paraId="3AF73CDC" w14:textId="77777777" w:rsidR="008A2C8D" w:rsidRDefault="008A2C8D" w:rsidP="008A2C8D">
      <w:pPr>
        <w:numPr>
          <w:ilvl w:val="3"/>
          <w:numId w:val="184"/>
        </w:numPr>
        <w:tabs>
          <w:tab w:val="clear" w:pos="2877"/>
          <w:tab w:val="left" w:pos="0"/>
          <w:tab w:val="num" w:pos="709"/>
        </w:tabs>
        <w:spacing w:line="360" w:lineRule="auto"/>
        <w:jc w:val="both"/>
        <w:textAlignment w:val="auto"/>
        <w:rPr>
          <w:rFonts w:ascii="Georgia" w:hAnsi="Georgia"/>
          <w:color w:val="000000"/>
          <w:sz w:val="20"/>
          <w:szCs w:val="20"/>
        </w:rPr>
      </w:pPr>
      <w:r>
        <w:rPr>
          <w:rFonts w:ascii="Georgia" w:hAnsi="Georgia"/>
          <w:color w:val="000000"/>
          <w:sz w:val="20"/>
          <w:szCs w:val="20"/>
        </w:rPr>
        <w:t>Należność za wykonane usługi będzie płatna przelewem w ciągu 60 dni od daty dostarczenia prawidłowo wystawionej faktury VAT do siedziby Zamawiającego.</w:t>
      </w:r>
    </w:p>
    <w:p w14:paraId="39E68ACE" w14:textId="77777777" w:rsidR="008A2C8D" w:rsidRDefault="008A2C8D" w:rsidP="008A2C8D">
      <w:pPr>
        <w:numPr>
          <w:ilvl w:val="3"/>
          <w:numId w:val="184"/>
        </w:numPr>
        <w:tabs>
          <w:tab w:val="clear" w:pos="2877"/>
          <w:tab w:val="left" w:pos="0"/>
          <w:tab w:val="num" w:pos="709"/>
        </w:tabs>
        <w:spacing w:line="360" w:lineRule="auto"/>
        <w:jc w:val="both"/>
        <w:textAlignment w:val="auto"/>
        <w:rPr>
          <w:rFonts w:ascii="Georgia" w:hAnsi="Georgia"/>
          <w:color w:val="000000"/>
          <w:sz w:val="20"/>
          <w:szCs w:val="20"/>
        </w:rPr>
      </w:pPr>
      <w:r>
        <w:rPr>
          <w:rFonts w:ascii="Georgia" w:hAnsi="Georgia"/>
          <w:color w:val="000000" w:themeColor="text1"/>
          <w:sz w:val="20"/>
          <w:szCs w:val="20"/>
        </w:rPr>
        <w:t xml:space="preserve">Dopuszcza się możliwość składania faktur w formie elektronicznej. Faktury w formie elektronicznej składane będę na adres e-maili faktury@zzozwadowice.pl. Każda wysłana wiadomość do której załączona będzie Faktura musi być podpisana elektronicznie. Podpis może być zrealizowany za pomocą Profilu Zaufanego lub Podpisu </w:t>
      </w:r>
      <w:r>
        <w:rPr>
          <w:rFonts w:ascii="Georgia" w:hAnsi="Georgia"/>
          <w:sz w:val="20"/>
          <w:szCs w:val="20"/>
        </w:rPr>
        <w:t xml:space="preserve">Elektronicznego, weryfikowanego ważnym, kwalifikowanym certyfikatem. </w:t>
      </w:r>
      <w:r>
        <w:rPr>
          <w:rFonts w:ascii="Georgia" w:hAnsi="Georgia" w:cs="Calibri"/>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5C67D43B" w14:textId="77777777" w:rsidR="008A2C8D" w:rsidRDefault="008A2C8D" w:rsidP="008A2C8D">
      <w:pPr>
        <w:spacing w:line="360" w:lineRule="auto"/>
        <w:jc w:val="center"/>
        <w:rPr>
          <w:rFonts w:ascii="Georgia" w:hAnsi="Georgia"/>
          <w:b/>
          <w:bCs/>
          <w:sz w:val="20"/>
          <w:szCs w:val="20"/>
        </w:rPr>
      </w:pPr>
      <w:r>
        <w:rPr>
          <w:rFonts w:ascii="Georgia" w:hAnsi="Georgia"/>
          <w:b/>
          <w:bCs/>
          <w:sz w:val="20"/>
          <w:szCs w:val="20"/>
        </w:rPr>
        <w:t>§ 8.</w:t>
      </w:r>
    </w:p>
    <w:p w14:paraId="1645BBA5" w14:textId="77777777" w:rsidR="008A2C8D" w:rsidRDefault="008A2C8D" w:rsidP="008A2C8D">
      <w:pPr>
        <w:pStyle w:val="Tekstpodstawowy1"/>
        <w:numPr>
          <w:ilvl w:val="0"/>
          <w:numId w:val="187"/>
        </w:numPr>
        <w:tabs>
          <w:tab w:val="left" w:pos="709"/>
        </w:tabs>
        <w:spacing w:after="0" w:line="360" w:lineRule="auto"/>
        <w:ind w:left="0" w:firstLine="0"/>
        <w:jc w:val="both"/>
        <w:rPr>
          <w:b/>
          <w:i/>
          <w:color w:val="00000A"/>
          <w:sz w:val="20"/>
          <w:szCs w:val="20"/>
        </w:rPr>
      </w:pPr>
      <w:r>
        <w:rPr>
          <w:color w:val="00000A"/>
          <w:sz w:val="20"/>
          <w:szCs w:val="20"/>
        </w:rPr>
        <w:t xml:space="preserve">Cena określona w </w:t>
      </w:r>
      <w:r>
        <w:rPr>
          <w:sz w:val="20"/>
          <w:szCs w:val="20"/>
        </w:rPr>
        <w:t xml:space="preserve">§ </w:t>
      </w:r>
      <w:r>
        <w:rPr>
          <w:color w:val="00000A"/>
          <w:sz w:val="20"/>
          <w:szCs w:val="20"/>
        </w:rPr>
        <w:t>7 będzie stała przez okres trwania umowy, z zastrzeżeniem ust. 2.</w:t>
      </w:r>
    </w:p>
    <w:p w14:paraId="0C3C651D" w14:textId="77777777" w:rsidR="008A2C8D" w:rsidRDefault="008A2C8D" w:rsidP="008A2C8D">
      <w:pPr>
        <w:pStyle w:val="Tekstpodstawowy1"/>
        <w:numPr>
          <w:ilvl w:val="0"/>
          <w:numId w:val="187"/>
        </w:numPr>
        <w:tabs>
          <w:tab w:val="left" w:pos="142"/>
        </w:tabs>
        <w:spacing w:after="0" w:line="360" w:lineRule="auto"/>
        <w:ind w:left="0" w:firstLine="0"/>
        <w:jc w:val="both"/>
        <w:rPr>
          <w:b/>
          <w:i/>
          <w:color w:val="00000A"/>
          <w:sz w:val="20"/>
          <w:szCs w:val="20"/>
        </w:rPr>
      </w:pPr>
      <w:r>
        <w:rPr>
          <w:bCs/>
          <w:iCs/>
          <w:color w:val="00000A"/>
          <w:sz w:val="20"/>
          <w:szCs w:val="20"/>
        </w:rPr>
        <w:t>Strony zo</w:t>
      </w:r>
      <w:r>
        <w:rPr>
          <w:rFonts w:eastAsiaTheme="minorHAnsi" w:cs="Arial"/>
          <w:bCs/>
          <w:iCs/>
          <w:sz w:val="20"/>
          <w:szCs w:val="20"/>
          <w:lang w:eastAsia="en-US"/>
        </w:rPr>
        <w:t xml:space="preserve">bowiązują się, iż każdorazowo bezwzględnie wyłącznie na warunkach określonych przepisami prawa dokonają (w formie pisemnego aneksu) zmiany wynagrodzenia należnego Wykonawcy na mocy Umowy, w przypadku wystąpienia jednej ze zmian przepisów wskazanych w art. 436 pkt. 4 lit. b) ustawy z dnia 11 września 2019 r. Prawo zamówień publicznych, tj. zmiany: </w:t>
      </w:r>
    </w:p>
    <w:p w14:paraId="03FFB78C"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sz w:val="20"/>
          <w:szCs w:val="20"/>
        </w:rPr>
        <w:t xml:space="preserve">wysokości minimalnego wynagrodzenia za pracę </w:t>
      </w:r>
      <w:r>
        <w:rPr>
          <w:bCs/>
          <w:sz w:val="20"/>
          <w:szCs w:val="20"/>
        </w:rPr>
        <w:t>albo zmiany wysokości minimalnej stawki godzinowej</w:t>
      </w:r>
      <w:r>
        <w:rPr>
          <w:sz w:val="20"/>
          <w:szCs w:val="20"/>
        </w:rPr>
        <w:t xml:space="preserve">, ustalonych na podstawie przepisów </w:t>
      </w:r>
      <w:r>
        <w:rPr>
          <w:sz w:val="20"/>
        </w:rPr>
        <w:t>ustawy z dnia 10 października 2002 r o minimalnym wynagrodzeniu za pracę (Dz. U. 2018 poz. 2177 ze zm.)</w:t>
      </w:r>
    </w:p>
    <w:p w14:paraId="04311735"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color w:val="00000A"/>
          <w:sz w:val="20"/>
          <w:szCs w:val="20"/>
        </w:rPr>
        <w:t>w sytuacji, o której mowa w pkt. 2.1 Wykonawca jest zobowiązany przedłożyć Zamawiającemu z co najmniej miesięcznym wyprzedzeniem niezbędne dokumenty potwierdzające okoliczności zmiany cen. Zmiana cen wymaga zgody obu stron wyrażonej na piśmie w formie aneksu do umowy- dotyczy zatrudnienia na podstawie umowy o pracę,</w:t>
      </w:r>
    </w:p>
    <w:p w14:paraId="6A53F935"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color w:val="00000A"/>
          <w:sz w:val="20"/>
          <w:szCs w:val="20"/>
        </w:rPr>
        <w:t>obowiązującej stawki VAT od towarów i usług oraz podatku akcyzowego,</w:t>
      </w:r>
    </w:p>
    <w:p w14:paraId="328C65DC"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iCs/>
          <w:sz w:val="20"/>
          <w:szCs w:val="20"/>
        </w:rPr>
        <w:t>zasad podlegania ubezpieczeniom społecznym lub ubezpieczeniu zdrowotnemu lub wysokości stawki składki na ubezpieczenia społeczne lub zdrowotne,</w:t>
      </w:r>
    </w:p>
    <w:p w14:paraId="4F2C6936"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sz w:val="20"/>
          <w:szCs w:val="20"/>
        </w:rPr>
        <w:t>zasad gromadzenia i wysokości wpłat do pracowniczych planów kapitałowych, o których mowa</w:t>
      </w:r>
      <w:r>
        <w:rPr>
          <w:sz w:val="20"/>
          <w:szCs w:val="20"/>
        </w:rPr>
        <w:br/>
        <w:t>w ustawie z dnia 4 października 2018 r. o pracowniczych planach kapitałowych.</w:t>
      </w:r>
      <w:r>
        <w:rPr>
          <w:color w:val="0D0D0D"/>
          <w:sz w:val="20"/>
          <w:szCs w:val="20"/>
        </w:rPr>
        <w:t xml:space="preserve"> - jeżeli zmiany te będą miały wpływ na koszty wykonania zamówienia przez Wykonawcę.</w:t>
      </w:r>
    </w:p>
    <w:p w14:paraId="75CD109C"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iCs/>
          <w:sz w:val="20"/>
          <w:szCs w:val="20"/>
        </w:rPr>
        <w:t>jeżeli zaktualizuje się podstawa zmiany wynagrodzenia, o której mowa w pkt. 2.1. 2.4 lub 2.5  Wykonawca zobowiązany jest przedstawić szczegółową kalkulację zmiany wysokości swojego wynagrodzenia opartą o przesłanki, o których mowa w tych punktach. Zamawiający może żądać od Wykonawcy dodatkowych wyjaśnień w zakresie odnoszącym się do przedstawionej kalkulacji, w tym w szczególności wyjaśnień, których celem jest jednoznaczne i wyczerpujące wykazanie, w jaki sposób zmiany przepisów, o których mowa w art. 434 ust. 2 ustawy Prawo zamówień publicznych, wpłynęły na koszt wykonania zamówienia,</w:t>
      </w:r>
    </w:p>
    <w:p w14:paraId="57032243"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iCs/>
          <w:sz w:val="20"/>
          <w:szCs w:val="20"/>
        </w:rPr>
        <w:t>ewentualna zmiana wysokości wynagrodzenia będzie poprzedzona badaniem dokumentów przedstawionych przez Wykonawcę i będzie następowała w oparciu o aneks do umowy.</w:t>
      </w:r>
    </w:p>
    <w:p w14:paraId="2E464C44" w14:textId="77777777" w:rsidR="008A2C8D" w:rsidRDefault="008A2C8D" w:rsidP="008A2C8D">
      <w:pPr>
        <w:pStyle w:val="Tekstpodstawowy1"/>
        <w:numPr>
          <w:ilvl w:val="1"/>
          <w:numId w:val="188"/>
        </w:numPr>
        <w:tabs>
          <w:tab w:val="left" w:pos="142"/>
        </w:tabs>
        <w:spacing w:after="0" w:line="360" w:lineRule="auto"/>
        <w:ind w:left="0" w:firstLine="0"/>
        <w:jc w:val="both"/>
        <w:rPr>
          <w:b/>
          <w:i/>
          <w:iCs/>
          <w:color w:val="00000A"/>
          <w:sz w:val="20"/>
          <w:szCs w:val="20"/>
        </w:rPr>
      </w:pPr>
      <w:r>
        <w:rPr>
          <w:iCs/>
          <w:sz w:val="20"/>
          <w:szCs w:val="20"/>
        </w:rPr>
        <w:t>zmiany ceny, o których mowa w pkt 2.1, 2.4, będą obowiązywać od dnia określonego w aneksie do umowy dotyczącego zmiany wynagrodzenia.</w:t>
      </w:r>
    </w:p>
    <w:p w14:paraId="59E8A411" w14:textId="77777777" w:rsidR="008A2C8D" w:rsidRDefault="008A2C8D" w:rsidP="008A2C8D">
      <w:pPr>
        <w:pStyle w:val="Tekstpodstawowy1"/>
        <w:numPr>
          <w:ilvl w:val="0"/>
          <w:numId w:val="187"/>
        </w:numPr>
        <w:tabs>
          <w:tab w:val="left" w:pos="142"/>
        </w:tabs>
        <w:spacing w:after="0" w:line="360" w:lineRule="auto"/>
        <w:ind w:left="0" w:firstLine="0"/>
        <w:jc w:val="both"/>
        <w:rPr>
          <w:b/>
          <w:color w:val="00000A"/>
          <w:sz w:val="20"/>
          <w:szCs w:val="20"/>
        </w:rPr>
      </w:pPr>
      <w:r>
        <w:rPr>
          <w:rFonts w:eastAsiaTheme="minorHAnsi" w:cs="Arial"/>
          <w:sz w:val="20"/>
          <w:szCs w:val="20"/>
          <w:lang w:eastAsia="en-US"/>
        </w:rPr>
        <w:t xml:space="preserve">W przypadku wykazania przez Wykonawcę, że z powodu zmian, o których mowa w ust. 2, doszło do zmiany wysokości kosztów wykonywania niniejszego zamówienia, która to zmiana nie została skompensowana odpowiednią zmianą 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2 pkt 2.1. – 2.5. </w:t>
      </w:r>
    </w:p>
    <w:p w14:paraId="4CEB186F" w14:textId="77777777" w:rsidR="008A2C8D" w:rsidRPr="00415123" w:rsidRDefault="008A2C8D" w:rsidP="008A2C8D">
      <w:pPr>
        <w:pStyle w:val="Akapitzlist"/>
        <w:numPr>
          <w:ilvl w:val="0"/>
          <w:numId w:val="190"/>
        </w:numPr>
        <w:suppressAutoHyphens w:val="0"/>
        <w:spacing w:line="360" w:lineRule="auto"/>
        <w:ind w:left="0" w:firstLine="0"/>
        <w:contextualSpacing/>
        <w:jc w:val="both"/>
        <w:textAlignment w:val="auto"/>
        <w:rPr>
          <w:rFonts w:ascii="Georgia" w:hAnsi="Georgia" w:cs="Arial"/>
          <w:color w:val="000000" w:themeColor="text1"/>
          <w:sz w:val="20"/>
          <w:szCs w:val="20"/>
          <w:lang w:eastAsia="en-US"/>
        </w:rPr>
      </w:pPr>
      <w:r w:rsidRPr="00415123">
        <w:rPr>
          <w:rFonts w:ascii="Georgia" w:hAnsi="Georgia" w:cs="Arial"/>
          <w:color w:val="000000" w:themeColor="text1"/>
          <w:sz w:val="20"/>
          <w:szCs w:val="20"/>
          <w:lang w:eastAsia="en-US"/>
        </w:rPr>
        <w:t>Wynagrodzenie Wykonawcy, o którym mowa w § 7 ust. 1 Umowy zostanie odpowiednio zmienione (zmniejszone lub zwiększone) w wysokości wynikającej ze wskaźnika wzrostu (spadku) cen towarów i usług konsumpcyjnych publikowanego przez Główny Urząd Statystyczny (dalej jako wskaźnik GUS) za poprzedni rok kalendarzowy.</w:t>
      </w:r>
    </w:p>
    <w:p w14:paraId="7215489E" w14:textId="2454C49C" w:rsidR="008A2C8D" w:rsidRPr="00055AEB" w:rsidRDefault="008A2C8D" w:rsidP="008A2C8D">
      <w:pPr>
        <w:numPr>
          <w:ilvl w:val="0"/>
          <w:numId w:val="190"/>
        </w:numPr>
        <w:tabs>
          <w:tab w:val="left" w:pos="0"/>
        </w:tabs>
        <w:suppressAutoHyphens w:val="0"/>
        <w:spacing w:line="360" w:lineRule="auto"/>
        <w:ind w:left="0" w:firstLine="0"/>
        <w:contextualSpacing/>
        <w:jc w:val="both"/>
        <w:textAlignment w:val="auto"/>
        <w:rPr>
          <w:rFonts w:ascii="Georgia" w:hAnsi="Georgia" w:cs="Arial"/>
          <w:sz w:val="20"/>
          <w:szCs w:val="20"/>
          <w:lang w:eastAsia="en-US"/>
        </w:rPr>
      </w:pPr>
      <w:r w:rsidRPr="00055AEB">
        <w:rPr>
          <w:rFonts w:ascii="Georgia" w:hAnsi="Georgia" w:cs="Arial"/>
          <w:sz w:val="20"/>
          <w:szCs w:val="20"/>
          <w:lang w:eastAsia="en-US"/>
        </w:rPr>
        <w:t xml:space="preserve">Minimalny poziom zmiany wskaźnika GUS, w wyniku którego wynagrodzenie wykonawcy zostanie zmienione wynosi 2%, w stosunku do wskaźnika wzrostu </w:t>
      </w:r>
      <w:r w:rsidR="00E73ECD" w:rsidRPr="00055AEB">
        <w:rPr>
          <w:rFonts w:ascii="Georgia" w:hAnsi="Georgia" w:cs="Arial"/>
          <w:sz w:val="20"/>
          <w:szCs w:val="20"/>
          <w:lang w:eastAsia="en-US"/>
        </w:rPr>
        <w:t xml:space="preserve">lub </w:t>
      </w:r>
      <w:r w:rsidRPr="00055AEB">
        <w:rPr>
          <w:rFonts w:ascii="Georgia" w:hAnsi="Georgia" w:cs="Arial"/>
          <w:sz w:val="20"/>
          <w:szCs w:val="20"/>
          <w:lang w:eastAsia="en-US"/>
        </w:rPr>
        <w:t>spadku cen towarów i usług konsumpcyjnych (poziom zmiany ceny) publikowanego przez Główny Urząd Statystyczny na dzień 1 stycznia roku kalendarzowego, w którym zawarto Umowę.</w:t>
      </w:r>
    </w:p>
    <w:p w14:paraId="358FBDA0" w14:textId="77777777" w:rsidR="008A2C8D" w:rsidRPr="00415123" w:rsidRDefault="008A2C8D" w:rsidP="008A2C8D">
      <w:pPr>
        <w:numPr>
          <w:ilvl w:val="0"/>
          <w:numId w:val="190"/>
        </w:numPr>
        <w:tabs>
          <w:tab w:val="left" w:pos="0"/>
        </w:tabs>
        <w:suppressAutoHyphens w:val="0"/>
        <w:spacing w:line="360" w:lineRule="auto"/>
        <w:ind w:left="0" w:firstLine="0"/>
        <w:contextualSpacing/>
        <w:jc w:val="both"/>
        <w:textAlignment w:val="auto"/>
        <w:rPr>
          <w:rFonts w:ascii="Georgia" w:hAnsi="Georgia" w:cs="Arial"/>
          <w:color w:val="000000" w:themeColor="text1"/>
          <w:sz w:val="20"/>
          <w:szCs w:val="20"/>
          <w:lang w:eastAsia="en-US"/>
        </w:rPr>
      </w:pPr>
      <w:r w:rsidRPr="00415123">
        <w:rPr>
          <w:rFonts w:ascii="Georgia" w:hAnsi="Georgia" w:cs="Arial"/>
          <w:color w:val="000000" w:themeColor="text1"/>
          <w:sz w:val="20"/>
          <w:szCs w:val="20"/>
          <w:lang w:eastAsia="en-US"/>
        </w:rPr>
        <w:t xml:space="preserve">Strony nie przewidują zmiany wynagrodzenia na podstawie ust. 4 i 5 w pierwszym roku kalendarzowym obowiązywania Umowy. </w:t>
      </w:r>
    </w:p>
    <w:p w14:paraId="666A7013" w14:textId="77777777" w:rsidR="008A2C8D" w:rsidRPr="00415123" w:rsidRDefault="008A2C8D" w:rsidP="008A2C8D">
      <w:pPr>
        <w:numPr>
          <w:ilvl w:val="0"/>
          <w:numId w:val="190"/>
        </w:numPr>
        <w:tabs>
          <w:tab w:val="left" w:pos="-142"/>
        </w:tabs>
        <w:suppressAutoHyphens w:val="0"/>
        <w:spacing w:line="360" w:lineRule="auto"/>
        <w:ind w:left="0" w:firstLine="0"/>
        <w:contextualSpacing/>
        <w:jc w:val="both"/>
        <w:textAlignment w:val="auto"/>
        <w:rPr>
          <w:rFonts w:ascii="Georgia" w:hAnsi="Georgia" w:cs="Arial"/>
          <w:color w:val="000000" w:themeColor="text1"/>
          <w:sz w:val="20"/>
          <w:szCs w:val="20"/>
          <w:lang w:eastAsia="en-US"/>
        </w:rPr>
      </w:pPr>
      <w:r w:rsidRPr="00415123">
        <w:rPr>
          <w:rFonts w:ascii="Georgia" w:hAnsi="Georgia" w:cs="Arial"/>
          <w:color w:val="000000" w:themeColor="text1"/>
          <w:sz w:val="20"/>
          <w:szCs w:val="20"/>
          <w:lang w:eastAsia="en-US"/>
        </w:rPr>
        <w:t xml:space="preserve">W latach następnych wynagrodzenie będzie podlegało corocznie zmianie w wysokości wynikającej ze wskaźnika wzrostu GUS za poprzedni rok kalendarzowy z zastrzeżeniem ust. 5. </w:t>
      </w:r>
    </w:p>
    <w:p w14:paraId="1C5A77A6" w14:textId="77777777" w:rsidR="008A2C8D" w:rsidRPr="00415123" w:rsidRDefault="008A2C8D" w:rsidP="008A2C8D">
      <w:pPr>
        <w:numPr>
          <w:ilvl w:val="0"/>
          <w:numId w:val="190"/>
        </w:numPr>
        <w:tabs>
          <w:tab w:val="left" w:pos="0"/>
        </w:tabs>
        <w:suppressAutoHyphens w:val="0"/>
        <w:spacing w:line="360" w:lineRule="auto"/>
        <w:ind w:left="0" w:firstLine="0"/>
        <w:contextualSpacing/>
        <w:jc w:val="both"/>
        <w:textAlignment w:val="auto"/>
        <w:rPr>
          <w:rFonts w:ascii="Georgia" w:hAnsi="Georgia" w:cs="Arial"/>
          <w:color w:val="000000" w:themeColor="text1"/>
          <w:sz w:val="20"/>
          <w:szCs w:val="20"/>
          <w:lang w:eastAsia="en-US"/>
        </w:rPr>
      </w:pPr>
      <w:r w:rsidRPr="00415123">
        <w:rPr>
          <w:rFonts w:ascii="Georgia" w:hAnsi="Georgia" w:cs="Calibri"/>
          <w:color w:val="000000" w:themeColor="text1"/>
          <w:sz w:val="20"/>
          <w:szCs w:val="20"/>
          <w:lang w:eastAsia="en-US"/>
        </w:rPr>
        <w:t>Maksymalna wartość zmiany wynagrodzenia, o której mowa w ust. 4-7 wynosi łącznie 10 % wartości wynagrodzenia brutto Wykonawcy, określonego w</w:t>
      </w:r>
      <w:r w:rsidRPr="00415123">
        <w:rPr>
          <w:rFonts w:ascii="Georgia" w:hAnsi="Georgia" w:cs="Arial"/>
          <w:color w:val="000000" w:themeColor="text1"/>
          <w:sz w:val="20"/>
          <w:szCs w:val="20"/>
          <w:lang w:eastAsia="en-US"/>
        </w:rPr>
        <w:t xml:space="preserve"> § 7 ust. 1 Umowy.</w:t>
      </w:r>
    </w:p>
    <w:p w14:paraId="55ACE09D" w14:textId="77777777" w:rsidR="008A2C8D" w:rsidRDefault="008A2C8D" w:rsidP="008A2C8D">
      <w:pPr>
        <w:pStyle w:val="Tekstpodstawowy1"/>
        <w:numPr>
          <w:ilvl w:val="0"/>
          <w:numId w:val="187"/>
        </w:numPr>
        <w:tabs>
          <w:tab w:val="left" w:pos="142"/>
        </w:tabs>
        <w:spacing w:after="0" w:line="360" w:lineRule="auto"/>
        <w:ind w:left="0" w:firstLine="0"/>
        <w:jc w:val="both"/>
        <w:rPr>
          <w:b/>
          <w:color w:val="00000A"/>
          <w:sz w:val="20"/>
          <w:szCs w:val="20"/>
        </w:rPr>
      </w:pPr>
      <w:r>
        <w:rPr>
          <w:iCs/>
          <w:sz w:val="20"/>
          <w:szCs w:val="20"/>
        </w:rPr>
        <w:t>Zmiana stawki podatku VAT następuje z mocy prawa, przy czym zmianie ulega cena brutto, a cena netto pozostaje bez zmian</w:t>
      </w:r>
      <w:r>
        <w:rPr>
          <w:color w:val="00000A"/>
          <w:sz w:val="20"/>
          <w:szCs w:val="20"/>
        </w:rPr>
        <w:t>.</w:t>
      </w:r>
    </w:p>
    <w:p w14:paraId="6431C18C" w14:textId="77777777" w:rsidR="008A2C8D" w:rsidRDefault="008A2C8D" w:rsidP="008A2C8D">
      <w:pPr>
        <w:pStyle w:val="Tekstpodstawowy1"/>
        <w:numPr>
          <w:ilvl w:val="0"/>
          <w:numId w:val="187"/>
        </w:numPr>
        <w:tabs>
          <w:tab w:val="left" w:pos="142"/>
        </w:tabs>
        <w:spacing w:after="0" w:line="360" w:lineRule="auto"/>
        <w:ind w:left="0" w:firstLine="0"/>
        <w:jc w:val="both"/>
        <w:rPr>
          <w:b/>
          <w:color w:val="00000A"/>
          <w:sz w:val="20"/>
          <w:szCs w:val="20"/>
        </w:rPr>
      </w:pPr>
      <w:r>
        <w:rPr>
          <w:color w:val="00000A"/>
          <w:sz w:val="20"/>
          <w:szCs w:val="20"/>
        </w:rPr>
        <w:t xml:space="preserve">Wykonawca zobowiązuje się do przekazania pisemnej informacji dotyczącej ulgi we wpłacie na PFRON natychmiast po uregulowaniu należności za usługę zgodnie z ustawą o rehabilitacji zawodowej i społecznej oraz zatrudnienia osób niepełnosprawnych (Dz. U. z 2020r poz. </w:t>
      </w:r>
      <w:r>
        <w:rPr>
          <w:rFonts w:eastAsiaTheme="minorHAnsi" w:cs="Times New Roman"/>
          <w:sz w:val="20"/>
          <w:szCs w:val="20"/>
          <w:lang w:eastAsia="en-US"/>
        </w:rPr>
        <w:t xml:space="preserve"> 426, 568, 875.</w:t>
      </w:r>
      <w:r>
        <w:rPr>
          <w:color w:val="00000A"/>
          <w:sz w:val="20"/>
          <w:szCs w:val="20"/>
        </w:rPr>
        <w:t xml:space="preserve">.)- jeśli dotyczy. </w:t>
      </w:r>
    </w:p>
    <w:p w14:paraId="63DB01E2" w14:textId="77777777" w:rsidR="008A2C8D" w:rsidRDefault="008A2C8D" w:rsidP="008A2C8D">
      <w:pPr>
        <w:pStyle w:val="Tekstpodstawowy1"/>
        <w:numPr>
          <w:ilvl w:val="0"/>
          <w:numId w:val="187"/>
        </w:numPr>
        <w:tabs>
          <w:tab w:val="left" w:pos="142"/>
        </w:tabs>
        <w:spacing w:after="0" w:line="360" w:lineRule="auto"/>
        <w:ind w:left="0" w:firstLine="0"/>
        <w:jc w:val="both"/>
        <w:rPr>
          <w:b/>
          <w:color w:val="00000A"/>
          <w:sz w:val="20"/>
          <w:szCs w:val="20"/>
        </w:rPr>
      </w:pPr>
      <w:r>
        <w:rPr>
          <w:sz w:val="20"/>
          <w:szCs w:val="20"/>
        </w:rPr>
        <w:t>Wszelkie zmiany i uzupełnienia umowy wymagają formy pisemnej pod rygorem nieważności. Zmiany umowy są dopuszczalne w zakresie dozwolonym przez art. 455 ustawy Prawo Zamówień Publicznych.</w:t>
      </w:r>
    </w:p>
    <w:p w14:paraId="63E415C3" w14:textId="77777777" w:rsidR="008A2C8D" w:rsidRDefault="008A2C8D" w:rsidP="008A2C8D">
      <w:pPr>
        <w:pStyle w:val="Tekstpodstawowy1"/>
        <w:numPr>
          <w:ilvl w:val="0"/>
          <w:numId w:val="187"/>
        </w:numPr>
        <w:tabs>
          <w:tab w:val="left" w:pos="142"/>
        </w:tabs>
        <w:spacing w:after="0" w:line="360" w:lineRule="auto"/>
        <w:ind w:left="0" w:firstLine="0"/>
        <w:jc w:val="both"/>
        <w:rPr>
          <w:b/>
          <w:color w:val="00000A"/>
          <w:sz w:val="20"/>
          <w:szCs w:val="20"/>
        </w:rPr>
      </w:pPr>
      <w:r>
        <w:rPr>
          <w:color w:val="00000A"/>
          <w:sz w:val="20"/>
          <w:szCs w:val="20"/>
        </w:rPr>
        <w:t>Strony dopuszczają możliwość zmiany postanowień umowy w zakresie:</w:t>
      </w:r>
    </w:p>
    <w:p w14:paraId="4023D1CD"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color w:val="00000A"/>
          <w:sz w:val="20"/>
          <w:szCs w:val="20"/>
        </w:rPr>
        <w:t>zmiany firmy przedsiębiorstwa,</w:t>
      </w:r>
    </w:p>
    <w:p w14:paraId="393477E5"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color w:val="00000A"/>
          <w:sz w:val="20"/>
          <w:szCs w:val="20"/>
        </w:rPr>
        <w:t>zmiany siedziby przedsiębiorstwa,</w:t>
      </w:r>
    </w:p>
    <w:p w14:paraId="2CE85E8A"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color w:val="00000A"/>
          <w:sz w:val="20"/>
          <w:szCs w:val="20"/>
        </w:rPr>
        <w:t>ograniczenia zamówienia w zakresie rzeczowym i ilościowym wymagać będzie sporządzenia aneksu do umowy,</w:t>
      </w:r>
    </w:p>
    <w:p w14:paraId="697F9F82"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rFonts w:cs="Arial"/>
          <w:sz w:val="20"/>
          <w:szCs w:val="20"/>
        </w:rPr>
        <w:t>obniżenia ceny płaconej przez Zamawiającego lub innych zmian korzystnych dla Zamawiającego,</w:t>
      </w:r>
    </w:p>
    <w:p w14:paraId="60173416"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rFonts w:cs="Arial"/>
          <w:sz w:val="20"/>
          <w:szCs w:val="20"/>
        </w:rPr>
        <w:t>niewykorzystania wartości umowy określonej w § 7 Umowy, w terminie określonym w § 9– w takim wypadku Zamawiający przewiduje możliwość przedłużenia okresu obowiązywania umowy na czas określony, nie dłużej jednak niż do wykorzystania wartości umowy,</w:t>
      </w:r>
    </w:p>
    <w:p w14:paraId="7536257A"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rFonts w:cs="Arial"/>
          <w:sz w:val="20"/>
          <w:szCs w:val="20"/>
        </w:rPr>
        <w:t>zmian w zakresie terminu wykonania usługi i/lub godzin jego odbioru i dostaw, na które obie strony wyrażą zgodę,</w:t>
      </w:r>
    </w:p>
    <w:p w14:paraId="3948B255"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rFonts w:cs="Arial"/>
          <w:sz w:val="20"/>
          <w:szCs w:val="20"/>
        </w:rPr>
        <w:t xml:space="preserve">rozszerzenia wynajmowanego asortymentu, </w:t>
      </w:r>
    </w:p>
    <w:p w14:paraId="34EE27D8" w14:textId="77777777" w:rsidR="008A2C8D" w:rsidRDefault="008A2C8D" w:rsidP="008A2C8D">
      <w:pPr>
        <w:pStyle w:val="Tekstpodstawowy1"/>
        <w:numPr>
          <w:ilvl w:val="1"/>
          <w:numId w:val="154"/>
        </w:numPr>
        <w:tabs>
          <w:tab w:val="left" w:pos="142"/>
        </w:tabs>
        <w:spacing w:after="0" w:line="360" w:lineRule="auto"/>
        <w:ind w:left="1788" w:hanging="720"/>
        <w:jc w:val="both"/>
        <w:rPr>
          <w:b/>
          <w:i/>
          <w:color w:val="00000A"/>
          <w:sz w:val="20"/>
          <w:szCs w:val="20"/>
        </w:rPr>
      </w:pPr>
      <w:r>
        <w:rPr>
          <w:rFonts w:cs="Arial"/>
          <w:sz w:val="20"/>
          <w:szCs w:val="20"/>
        </w:rPr>
        <w:t>zmian w zakresie sposobu pakowania i/lub oznaczania asortymentu przygotowanego do prania  i/ lub dostarczanego z prania, na które obie strony wyrażą zgodę,</w:t>
      </w:r>
    </w:p>
    <w:p w14:paraId="0532151D" w14:textId="77777777" w:rsidR="001B7798" w:rsidRPr="001B7798" w:rsidRDefault="008A2C8D" w:rsidP="001B7798">
      <w:pPr>
        <w:pStyle w:val="Tekstpodstawowy1"/>
        <w:numPr>
          <w:ilvl w:val="1"/>
          <w:numId w:val="154"/>
        </w:numPr>
        <w:tabs>
          <w:tab w:val="left" w:pos="142"/>
        </w:tabs>
        <w:spacing w:after="0" w:line="360" w:lineRule="auto"/>
        <w:ind w:left="1788" w:hanging="720"/>
        <w:jc w:val="both"/>
        <w:rPr>
          <w:b/>
          <w:i/>
          <w:color w:val="00000A"/>
          <w:sz w:val="20"/>
          <w:szCs w:val="20"/>
        </w:rPr>
      </w:pPr>
      <w:r>
        <w:rPr>
          <w:rFonts w:cs="Arial"/>
          <w:sz w:val="20"/>
          <w:szCs w:val="20"/>
        </w:rPr>
        <w:t xml:space="preserve">objęcia umową nowego rodzaju asortymentu, który nie został wymieniony szczegółowym opisie przedmiotu zamówienia – załącznik nr 2 do umowy, na którą to zmianę obie strony wyrażą zgodę. </w:t>
      </w:r>
    </w:p>
    <w:p w14:paraId="2C0798A5" w14:textId="49A43D05" w:rsidR="001B7798" w:rsidRPr="00023F1A" w:rsidRDefault="001B7798" w:rsidP="001B7798">
      <w:pPr>
        <w:pStyle w:val="Tekstpodstawowy1"/>
        <w:numPr>
          <w:ilvl w:val="1"/>
          <w:numId w:val="154"/>
        </w:numPr>
        <w:tabs>
          <w:tab w:val="left" w:pos="142"/>
        </w:tabs>
        <w:spacing w:after="0" w:line="360" w:lineRule="auto"/>
        <w:ind w:left="1788" w:hanging="720"/>
        <w:jc w:val="both"/>
        <w:rPr>
          <w:b/>
          <w:i/>
          <w:color w:val="00000A"/>
          <w:sz w:val="20"/>
          <w:szCs w:val="20"/>
        </w:rPr>
      </w:pPr>
      <w:r w:rsidRPr="00023F1A">
        <w:rPr>
          <w:rFonts w:eastAsiaTheme="minorHAnsi" w:cs="Arial"/>
          <w:sz w:val="20"/>
          <w:lang w:eastAsia="en-US"/>
        </w:rPr>
        <w:t xml:space="preserve">wydłużenia terminu obowiązywania umowy do czasu wyczerpania kwoty wynagrodzenia określonej w § </w:t>
      </w:r>
      <w:r w:rsidR="00023F1A" w:rsidRPr="00023F1A">
        <w:rPr>
          <w:rFonts w:eastAsiaTheme="minorHAnsi" w:cs="Arial"/>
          <w:sz w:val="20"/>
          <w:lang w:eastAsia="en-US"/>
        </w:rPr>
        <w:t>7</w:t>
      </w:r>
      <w:r w:rsidRPr="00023F1A">
        <w:rPr>
          <w:rFonts w:eastAsiaTheme="minorHAnsi" w:cs="Arial"/>
          <w:sz w:val="20"/>
          <w:lang w:eastAsia="en-US"/>
        </w:rPr>
        <w:t xml:space="preserve"> ust. 1 umowy. </w:t>
      </w:r>
    </w:p>
    <w:p w14:paraId="28A3E1A5" w14:textId="77777777" w:rsidR="008A2C8D" w:rsidRDefault="008A2C8D" w:rsidP="008A2C8D">
      <w:pPr>
        <w:pStyle w:val="Tekstpodstawowy1"/>
        <w:numPr>
          <w:ilvl w:val="0"/>
          <w:numId w:val="154"/>
        </w:numPr>
        <w:tabs>
          <w:tab w:val="left" w:pos="142"/>
        </w:tabs>
        <w:spacing w:after="0" w:line="360" w:lineRule="auto"/>
        <w:ind w:left="0" w:firstLine="0"/>
        <w:jc w:val="both"/>
        <w:rPr>
          <w:b/>
          <w:i/>
          <w:color w:val="00000A"/>
          <w:sz w:val="20"/>
          <w:szCs w:val="20"/>
        </w:rPr>
      </w:pPr>
      <w:r>
        <w:rPr>
          <w:color w:val="00000A"/>
          <w:sz w:val="20"/>
          <w:szCs w:val="20"/>
        </w:rPr>
        <w:t>Zamawiający zastrzega sobie prawo zobowiązania Wykonawcy do świadczenia usługi do czasu wyboru następnego Wykonawcy.</w:t>
      </w:r>
    </w:p>
    <w:p w14:paraId="32143BE0" w14:textId="77777777" w:rsidR="008A2C8D" w:rsidRDefault="008A2C8D" w:rsidP="008A2C8D">
      <w:pPr>
        <w:tabs>
          <w:tab w:val="left" w:pos="360"/>
          <w:tab w:val="left" w:pos="3960"/>
        </w:tabs>
        <w:spacing w:line="360" w:lineRule="auto"/>
        <w:jc w:val="center"/>
        <w:rPr>
          <w:rFonts w:ascii="Georgia" w:hAnsi="Georgia" w:cs="Tahoma"/>
          <w:b/>
          <w:bCs/>
          <w:color w:val="000000"/>
          <w:sz w:val="20"/>
          <w:szCs w:val="20"/>
        </w:rPr>
      </w:pPr>
      <w:r>
        <w:rPr>
          <w:rFonts w:ascii="Georgia" w:hAnsi="Georgia" w:cs="Tahoma"/>
          <w:b/>
          <w:bCs/>
          <w:color w:val="000000"/>
          <w:sz w:val="20"/>
          <w:szCs w:val="20"/>
        </w:rPr>
        <w:t>§ 9</w:t>
      </w:r>
    </w:p>
    <w:p w14:paraId="4D49DE69" w14:textId="77777777" w:rsidR="008A2C8D" w:rsidRDefault="008A2C8D" w:rsidP="008A2C8D">
      <w:pPr>
        <w:numPr>
          <w:ilvl w:val="0"/>
          <w:numId w:val="185"/>
        </w:numPr>
        <w:tabs>
          <w:tab w:val="left" w:pos="426"/>
        </w:tabs>
        <w:suppressAutoHyphens w:val="0"/>
        <w:spacing w:line="360" w:lineRule="auto"/>
        <w:ind w:left="0" w:firstLine="0"/>
        <w:jc w:val="both"/>
        <w:textAlignment w:val="auto"/>
        <w:rPr>
          <w:rFonts w:ascii="Georgia" w:hAnsi="Georgia"/>
          <w:color w:val="000000" w:themeColor="text1"/>
          <w:sz w:val="20"/>
          <w:szCs w:val="20"/>
        </w:rPr>
      </w:pPr>
      <w:r>
        <w:rPr>
          <w:rFonts w:ascii="Georgia" w:hAnsi="Georgia"/>
          <w:sz w:val="20"/>
          <w:szCs w:val="20"/>
        </w:rPr>
        <w:t xml:space="preserve">Niniejsza umowa zostaje zawarta na czas określony </w:t>
      </w:r>
      <w:r>
        <w:rPr>
          <w:rFonts w:ascii="Georgia" w:hAnsi="Georgia"/>
          <w:b/>
          <w:sz w:val="20"/>
          <w:szCs w:val="20"/>
        </w:rPr>
        <w:t>od …………. r. do ………………....</w:t>
      </w:r>
    </w:p>
    <w:p w14:paraId="25E63A69" w14:textId="77777777" w:rsidR="008A2C8D" w:rsidRDefault="008A2C8D" w:rsidP="008A2C8D">
      <w:pPr>
        <w:numPr>
          <w:ilvl w:val="0"/>
          <w:numId w:val="185"/>
        </w:numPr>
        <w:tabs>
          <w:tab w:val="left" w:pos="426"/>
        </w:tabs>
        <w:suppressAutoHyphens w:val="0"/>
        <w:spacing w:line="360" w:lineRule="auto"/>
        <w:ind w:left="0" w:firstLine="0"/>
        <w:jc w:val="both"/>
        <w:textAlignment w:val="auto"/>
        <w:rPr>
          <w:rFonts w:ascii="Georgia" w:hAnsi="Georgia"/>
          <w:color w:val="000000" w:themeColor="text1"/>
          <w:sz w:val="20"/>
          <w:szCs w:val="20"/>
        </w:rPr>
      </w:pPr>
      <w:r>
        <w:rPr>
          <w:rFonts w:ascii="Georgia" w:hAnsi="Georgia"/>
          <w:sz w:val="20"/>
        </w:rPr>
        <w:t>Zamawiający oprócz wypadków wymienionych w przepisach Kodeksu Cywilnego, może odstąpić od umowy w przypadku</w:t>
      </w:r>
      <w:r>
        <w:rPr>
          <w:rFonts w:ascii="Georgia" w:hAnsi="Georgia"/>
          <w:color w:val="000000" w:themeColor="text1"/>
          <w:sz w:val="20"/>
          <w:szCs w:val="20"/>
        </w:rPr>
        <w:t>:</w:t>
      </w:r>
    </w:p>
    <w:p w14:paraId="0C5BA6F0" w14:textId="77777777" w:rsidR="008A2C8D" w:rsidRDefault="008A2C8D" w:rsidP="008A2C8D">
      <w:pPr>
        <w:pStyle w:val="Akapitzlist"/>
        <w:numPr>
          <w:ilvl w:val="1"/>
          <w:numId w:val="186"/>
        </w:numPr>
        <w:spacing w:line="360" w:lineRule="auto"/>
        <w:jc w:val="both"/>
        <w:textAlignment w:val="auto"/>
        <w:rPr>
          <w:rFonts w:ascii="Georgia" w:hAnsi="Georgia"/>
          <w:color w:val="000000"/>
          <w:sz w:val="20"/>
          <w:szCs w:val="20"/>
        </w:rPr>
      </w:pPr>
      <w:r>
        <w:rPr>
          <w:rFonts w:ascii="Georgia" w:hAnsi="Georgia" w:cs="Tahoma"/>
          <w:bCs/>
          <w:sz w:val="20"/>
        </w:rPr>
        <w:t>zmiany cen z wyjątkiem sytuacji opisanych w § 8</w:t>
      </w:r>
      <w:r>
        <w:rPr>
          <w:rFonts w:ascii="Georgia" w:hAnsi="Georgia"/>
          <w:sz w:val="20"/>
          <w:szCs w:val="20"/>
        </w:rPr>
        <w:t>.</w:t>
      </w:r>
    </w:p>
    <w:p w14:paraId="33200208" w14:textId="77777777" w:rsidR="008A2C8D" w:rsidRDefault="008A2C8D" w:rsidP="008A2C8D">
      <w:pPr>
        <w:pStyle w:val="Akapitzlist"/>
        <w:numPr>
          <w:ilvl w:val="1"/>
          <w:numId w:val="186"/>
        </w:numPr>
        <w:tabs>
          <w:tab w:val="left" w:pos="426"/>
        </w:tabs>
        <w:spacing w:line="360" w:lineRule="auto"/>
        <w:ind w:left="0" w:firstLine="0"/>
        <w:jc w:val="both"/>
        <w:textAlignment w:val="auto"/>
        <w:rPr>
          <w:rFonts w:ascii="Georgia" w:hAnsi="Georgia"/>
          <w:sz w:val="20"/>
        </w:rPr>
      </w:pPr>
      <w:r>
        <w:rPr>
          <w:rFonts w:ascii="Georgia" w:hAnsi="Georgia"/>
          <w:sz w:val="20"/>
        </w:rPr>
        <w:t>negatywnej opinii Państwowego Inspektora Sanitarnego w zakresie prowadzonej działalności lub utraty innych uprawnień umożliwiających wykonywanie usług będących przedmiotem umowy</w:t>
      </w:r>
    </w:p>
    <w:p w14:paraId="6DFAB343" w14:textId="77777777" w:rsidR="008A2C8D" w:rsidRDefault="008A2C8D" w:rsidP="008A2C8D">
      <w:pPr>
        <w:pStyle w:val="Akapitzlist"/>
        <w:numPr>
          <w:ilvl w:val="1"/>
          <w:numId w:val="186"/>
        </w:numPr>
        <w:tabs>
          <w:tab w:val="left" w:pos="426"/>
        </w:tabs>
        <w:spacing w:line="360" w:lineRule="auto"/>
        <w:ind w:left="0" w:firstLine="0"/>
        <w:jc w:val="both"/>
        <w:textAlignment w:val="auto"/>
        <w:rPr>
          <w:rFonts w:ascii="Georgia" w:hAnsi="Georgia"/>
          <w:sz w:val="20"/>
        </w:rPr>
      </w:pPr>
      <w:r>
        <w:rPr>
          <w:rFonts w:ascii="Georgia" w:hAnsi="Georgia"/>
          <w:sz w:val="20"/>
        </w:rPr>
        <w:t>trzykrotnego udokumentowanego powtórzenia się niewykonania lub nienależytego wykonania umowy przez Wykonawcę w ustalonym terminie.</w:t>
      </w:r>
    </w:p>
    <w:p w14:paraId="45BC00AF" w14:textId="77777777" w:rsidR="008A2C8D" w:rsidRDefault="008A2C8D" w:rsidP="008A2C8D">
      <w:pPr>
        <w:pStyle w:val="Akapitzlist"/>
        <w:numPr>
          <w:ilvl w:val="1"/>
          <w:numId w:val="186"/>
        </w:numPr>
        <w:tabs>
          <w:tab w:val="left" w:pos="426"/>
        </w:tabs>
        <w:spacing w:line="360" w:lineRule="auto"/>
        <w:ind w:left="0" w:firstLine="0"/>
        <w:jc w:val="both"/>
        <w:textAlignment w:val="auto"/>
        <w:rPr>
          <w:rFonts w:ascii="Georgia" w:hAnsi="Georgia"/>
          <w:sz w:val="20"/>
        </w:rPr>
      </w:pPr>
      <w:r>
        <w:rPr>
          <w:rFonts w:ascii="Georgia" w:hAnsi="Georgia" w:cs="Georgia"/>
          <w:sz w:val="20"/>
          <w:szCs w:val="20"/>
        </w:rPr>
        <w:t xml:space="preserve">nie przedstawienia Zamawiającemu w wyznaczonym terminie </w:t>
      </w:r>
      <w:r>
        <w:rPr>
          <w:rFonts w:ascii="Georgia" w:hAnsi="Georgia"/>
          <w:bCs/>
          <w:sz w:val="20"/>
        </w:rPr>
        <w:t xml:space="preserve">dokumentów potwierdzających </w:t>
      </w:r>
      <w:r>
        <w:rPr>
          <w:rFonts w:ascii="Georgia" w:hAnsi="Georgia"/>
          <w:sz w:val="20"/>
        </w:rPr>
        <w:t xml:space="preserve">dopuszczenie środków piorąco dezynfekcyjnych do obrotu na terenie Polski lub UE </w:t>
      </w:r>
      <w:r>
        <w:rPr>
          <w:rFonts w:ascii="Georgia" w:hAnsi="Georgia"/>
          <w:bCs/>
          <w:sz w:val="20"/>
          <w:szCs w:val="20"/>
        </w:rPr>
        <w:t>(</w:t>
      </w:r>
      <w:r>
        <w:rPr>
          <w:rFonts w:ascii="Georgia" w:hAnsi="Georgia" w:cs="Georgia"/>
          <w:bCs/>
          <w:sz w:val="20"/>
          <w:szCs w:val="20"/>
        </w:rPr>
        <w:t>certyfikat na środki – wymagany jest wpis do Rejestru Wyrobów Medycznych, Produktów Biobójczych lub  inny dokument potwierdzający dopuszczenie do obrotu tego środka na terenie kraju lub Unii Europejskiej oraz deklaracja zgodności CE</w:t>
      </w:r>
      <w:r>
        <w:rPr>
          <w:rFonts w:ascii="Georgia" w:hAnsi="Georgia"/>
          <w:bCs/>
          <w:sz w:val="20"/>
          <w:szCs w:val="20"/>
        </w:rPr>
        <w:t>)</w:t>
      </w:r>
    </w:p>
    <w:p w14:paraId="5873106A" w14:textId="77777777" w:rsidR="008A2C8D" w:rsidRDefault="008A2C8D" w:rsidP="008A2C8D">
      <w:pPr>
        <w:pStyle w:val="Akapitzlist"/>
        <w:numPr>
          <w:ilvl w:val="1"/>
          <w:numId w:val="186"/>
        </w:numPr>
        <w:tabs>
          <w:tab w:val="left" w:pos="426"/>
        </w:tabs>
        <w:spacing w:line="360" w:lineRule="auto"/>
        <w:ind w:left="0" w:firstLine="0"/>
        <w:jc w:val="both"/>
        <w:textAlignment w:val="auto"/>
        <w:rPr>
          <w:rFonts w:ascii="Georgia" w:hAnsi="Georgia"/>
          <w:sz w:val="20"/>
        </w:rPr>
      </w:pPr>
      <w:r>
        <w:rPr>
          <w:rFonts w:ascii="Georgia" w:hAnsi="Georgia"/>
          <w:spacing w:val="-10"/>
          <w:sz w:val="20"/>
          <w:szCs w:val="20"/>
        </w:rPr>
        <w:t xml:space="preserve">w razie </w:t>
      </w:r>
      <w:r>
        <w:rPr>
          <w:rFonts w:ascii="Georgia" w:hAnsi="Georgia" w:cs="Verdana"/>
          <w:sz w:val="20"/>
          <w:szCs w:val="20"/>
        </w:rPr>
        <w:t xml:space="preserve">wystąpienia istotnej zmiany okoliczności </w:t>
      </w:r>
      <w:r>
        <w:rPr>
          <w:rFonts w:ascii="Georgia" w:hAnsi="Georgia"/>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149A05A" w14:textId="3305E776" w:rsidR="008A2C8D" w:rsidRPr="00415123" w:rsidRDefault="008A2C8D" w:rsidP="008A2C8D">
      <w:pPr>
        <w:pStyle w:val="Akapitzlist"/>
        <w:numPr>
          <w:ilvl w:val="0"/>
          <w:numId w:val="186"/>
        </w:numPr>
        <w:tabs>
          <w:tab w:val="left" w:pos="426"/>
        </w:tabs>
        <w:spacing w:line="360" w:lineRule="auto"/>
        <w:ind w:left="0" w:firstLine="0"/>
        <w:jc w:val="both"/>
        <w:textAlignment w:val="auto"/>
        <w:rPr>
          <w:rFonts w:ascii="Georgia" w:hAnsi="Georgia"/>
          <w:color w:val="000000" w:themeColor="text1"/>
          <w:sz w:val="20"/>
        </w:rPr>
      </w:pPr>
      <w:r>
        <w:rPr>
          <w:rFonts w:ascii="Georgia" w:hAnsi="Georgia"/>
          <w:sz w:val="20"/>
        </w:rPr>
        <w:t xml:space="preserve">Odstąpienie od </w:t>
      </w:r>
      <w:r w:rsidRPr="00415123">
        <w:rPr>
          <w:rFonts w:ascii="Georgia" w:hAnsi="Georgia"/>
          <w:color w:val="000000" w:themeColor="text1"/>
          <w:sz w:val="20"/>
        </w:rPr>
        <w:t>umowy, o którym mowa w ust. 2</w:t>
      </w:r>
      <w:r w:rsidR="001B7798">
        <w:rPr>
          <w:rFonts w:ascii="Georgia" w:hAnsi="Georgia"/>
          <w:color w:val="000000" w:themeColor="text1"/>
          <w:sz w:val="20"/>
        </w:rPr>
        <w:t xml:space="preserve"> </w:t>
      </w:r>
      <w:r w:rsidRPr="00415123">
        <w:rPr>
          <w:rFonts w:ascii="Georgia" w:hAnsi="Georgia"/>
          <w:color w:val="000000" w:themeColor="text1"/>
          <w:sz w:val="20"/>
        </w:rPr>
        <w:t>powinno być zrealizowane w ciągu 30 dni od dnia zaistnienia zdarzeń stanowiących podstawy do odstąpienia od umowy.</w:t>
      </w:r>
    </w:p>
    <w:p w14:paraId="6C08E48F" w14:textId="77777777" w:rsidR="008A2C8D" w:rsidRPr="00415123" w:rsidRDefault="008A2C8D" w:rsidP="00E73ECD">
      <w:pPr>
        <w:pStyle w:val="Akapitzlist"/>
        <w:numPr>
          <w:ilvl w:val="0"/>
          <w:numId w:val="205"/>
        </w:numPr>
        <w:tabs>
          <w:tab w:val="left" w:pos="0"/>
          <w:tab w:val="left" w:pos="426"/>
        </w:tabs>
        <w:spacing w:line="360" w:lineRule="auto"/>
        <w:ind w:left="0" w:firstLine="0"/>
        <w:jc w:val="both"/>
        <w:textAlignment w:val="auto"/>
        <w:rPr>
          <w:rFonts w:ascii="Georgia" w:hAnsi="Georgia"/>
          <w:color w:val="000000" w:themeColor="text1"/>
          <w:sz w:val="20"/>
        </w:rPr>
      </w:pPr>
      <w:r w:rsidRPr="00415123">
        <w:rPr>
          <w:rFonts w:ascii="Georgia" w:hAnsi="Georgia" w:cs="Tahoma"/>
          <w:color w:val="000000" w:themeColor="text1"/>
          <w:sz w:val="20"/>
          <w:szCs w:val="20"/>
        </w:rPr>
        <w:t xml:space="preserve">W przypadku wcześniejszego zakończenia umowy Wykonawcy należy się wynagrodzenie tylko za czas jej rzeczywistego realizowania. </w:t>
      </w:r>
    </w:p>
    <w:p w14:paraId="2C35277B" w14:textId="77777777" w:rsidR="008A2C8D" w:rsidRPr="00415123" w:rsidRDefault="008A2C8D" w:rsidP="00E73ECD">
      <w:pPr>
        <w:pStyle w:val="Akapitzlist"/>
        <w:numPr>
          <w:ilvl w:val="0"/>
          <w:numId w:val="205"/>
        </w:numPr>
        <w:tabs>
          <w:tab w:val="left" w:pos="426"/>
        </w:tabs>
        <w:spacing w:line="360" w:lineRule="auto"/>
        <w:ind w:left="0" w:firstLine="0"/>
        <w:jc w:val="both"/>
        <w:textAlignment w:val="auto"/>
        <w:rPr>
          <w:rFonts w:ascii="Georgia" w:hAnsi="Georgia"/>
          <w:color w:val="000000" w:themeColor="text1"/>
          <w:sz w:val="20"/>
        </w:rPr>
      </w:pPr>
      <w:r w:rsidRPr="00415123">
        <w:rPr>
          <w:rFonts w:ascii="Georgia" w:hAnsi="Georgia"/>
          <w:color w:val="000000" w:themeColor="text1"/>
          <w:sz w:val="20"/>
          <w:szCs w:val="20"/>
        </w:rPr>
        <w:t>Przed odstąpieniem od umowy na podstawie ust. 2 pkt 2.3 lub pkt 2.4 Zamawiający pisemnie wezwie Wykonawcę do należytego wykonywania umowy.</w:t>
      </w:r>
    </w:p>
    <w:p w14:paraId="0E3851F5" w14:textId="77777777" w:rsidR="008A2C8D" w:rsidRDefault="008A2C8D" w:rsidP="00E73ECD">
      <w:pPr>
        <w:numPr>
          <w:ilvl w:val="0"/>
          <w:numId w:val="205"/>
        </w:numPr>
        <w:tabs>
          <w:tab w:val="left" w:pos="426"/>
        </w:tabs>
        <w:spacing w:line="360" w:lineRule="auto"/>
        <w:ind w:left="0" w:firstLine="0"/>
        <w:jc w:val="both"/>
        <w:rPr>
          <w:rFonts w:ascii="Georgia" w:hAnsi="Georgia" w:cs="Tahoma"/>
          <w:sz w:val="20"/>
          <w:szCs w:val="20"/>
        </w:rPr>
      </w:pPr>
      <w:r w:rsidRPr="00415123">
        <w:rPr>
          <w:rFonts w:ascii="Georgia" w:hAnsi="Georgia" w:cs="Tahoma"/>
          <w:color w:val="000000" w:themeColor="text1"/>
          <w:sz w:val="20"/>
          <w:szCs w:val="20"/>
        </w:rPr>
        <w:t xml:space="preserve">Zamawiającemu przysługuje prawo odstąpienia od umowy i naliczenie kar umownych w wysokości 10% niezrealizowane wartości umowy, jeżeli w terminie 3 dni od zmiany lub rezygnacji podmiotu trzeciego, na którego zasoby Wykonawca się </w:t>
      </w:r>
      <w:r>
        <w:rPr>
          <w:rFonts w:ascii="Georgia" w:hAnsi="Georgia" w:cs="Tahoma"/>
          <w:sz w:val="20"/>
          <w:szCs w:val="20"/>
        </w:rPr>
        <w:t>powoływał nie wykaże, że nowy podmiot trzeci lub sam Wykonawca spełnia wymagania stawiane w trakcie postępowania o udzielenie zamówienia</w:t>
      </w:r>
      <w:r>
        <w:rPr>
          <w:rFonts w:ascii="Georgia" w:hAnsi="Georgia" w:cs="Georgia"/>
          <w:sz w:val="20"/>
          <w:szCs w:val="20"/>
        </w:rPr>
        <w:t>.*</w:t>
      </w:r>
      <w:r>
        <w:rPr>
          <w:rFonts w:ascii="Georgia" w:hAnsi="Georgia"/>
          <w:i/>
          <w:sz w:val="20"/>
          <w:szCs w:val="20"/>
          <w:highlight w:val="yellow"/>
        </w:rPr>
        <w:t xml:space="preserve"> </w:t>
      </w:r>
    </w:p>
    <w:p w14:paraId="21ACE74B" w14:textId="77777777" w:rsidR="008A2C8D" w:rsidRDefault="008A2C8D" w:rsidP="008A2C8D">
      <w:pPr>
        <w:tabs>
          <w:tab w:val="left" w:pos="-540"/>
          <w:tab w:val="left" w:pos="360"/>
          <w:tab w:val="left" w:pos="426"/>
        </w:tabs>
        <w:spacing w:line="360" w:lineRule="auto"/>
        <w:jc w:val="both"/>
        <w:rPr>
          <w:rFonts w:ascii="Georgia" w:hAnsi="Georgia"/>
          <w:i/>
          <w:iCs/>
          <w:sz w:val="18"/>
          <w:szCs w:val="18"/>
        </w:rPr>
      </w:pPr>
      <w:r>
        <w:rPr>
          <w:rFonts w:ascii="Georgia" w:hAnsi="Georgia" w:cs="Tahoma"/>
          <w:iCs/>
          <w:sz w:val="18"/>
          <w:szCs w:val="18"/>
          <w:vertAlign w:val="superscript"/>
        </w:rPr>
        <w:t>*</w:t>
      </w:r>
      <w:r>
        <w:rPr>
          <w:rFonts w:ascii="Georgia" w:hAnsi="Georgia"/>
          <w:i/>
          <w:iCs/>
          <w:sz w:val="18"/>
          <w:szCs w:val="18"/>
        </w:rPr>
        <w:t xml:space="preserve"> w przypadku zadeklarowania w ofercie, że Wykonawca nie powierzy podmiotom trzecim żadnej części zamówienia ust. 6 zostanie usunięty.</w:t>
      </w:r>
    </w:p>
    <w:p w14:paraId="0131E012" w14:textId="77777777" w:rsidR="008A2C8D" w:rsidRDefault="008A2C8D" w:rsidP="008A2C8D">
      <w:pPr>
        <w:tabs>
          <w:tab w:val="left" w:pos="360"/>
        </w:tabs>
        <w:spacing w:line="360" w:lineRule="auto"/>
        <w:jc w:val="center"/>
        <w:rPr>
          <w:rFonts w:ascii="Georgia" w:hAnsi="Georgia"/>
          <w:b/>
          <w:sz w:val="20"/>
          <w:szCs w:val="20"/>
        </w:rPr>
      </w:pPr>
      <w:r>
        <w:rPr>
          <w:rFonts w:ascii="Georgia" w:hAnsi="Georgia"/>
          <w:b/>
          <w:sz w:val="20"/>
          <w:szCs w:val="20"/>
        </w:rPr>
        <w:t>§ 10</w:t>
      </w:r>
    </w:p>
    <w:p w14:paraId="716DD260" w14:textId="77777777" w:rsidR="008A2C8D" w:rsidRDefault="008A2C8D" w:rsidP="008A2C8D">
      <w:pPr>
        <w:pStyle w:val="Akapitzlist2"/>
        <w:numPr>
          <w:ilvl w:val="0"/>
          <w:numId w:val="183"/>
        </w:numPr>
        <w:tabs>
          <w:tab w:val="left" w:pos="0"/>
        </w:tabs>
        <w:spacing w:line="360" w:lineRule="auto"/>
        <w:ind w:left="0" w:firstLine="0"/>
        <w:jc w:val="both"/>
        <w:rPr>
          <w:rFonts w:ascii="Georgia" w:hAnsi="Georgia"/>
          <w:sz w:val="20"/>
          <w:szCs w:val="20"/>
        </w:rPr>
      </w:pPr>
      <w:r>
        <w:rPr>
          <w:rFonts w:ascii="Georgia" w:hAnsi="Georgia"/>
          <w:sz w:val="20"/>
          <w:szCs w:val="20"/>
        </w:rPr>
        <w:t>W razie niewykonania lub nienależytego wykonania umowy:</w:t>
      </w:r>
    </w:p>
    <w:p w14:paraId="1D2CA3CA" w14:textId="77777777" w:rsidR="008A2C8D" w:rsidRDefault="008A2C8D" w:rsidP="008A2C8D">
      <w:pPr>
        <w:pStyle w:val="Akapitzlist2"/>
        <w:numPr>
          <w:ilvl w:val="1"/>
          <w:numId w:val="183"/>
        </w:numPr>
        <w:tabs>
          <w:tab w:val="left" w:pos="0"/>
        </w:tabs>
        <w:spacing w:line="360" w:lineRule="auto"/>
        <w:ind w:left="0" w:firstLine="0"/>
        <w:jc w:val="both"/>
        <w:rPr>
          <w:rFonts w:ascii="Georgia" w:hAnsi="Georgia"/>
          <w:sz w:val="20"/>
          <w:szCs w:val="20"/>
        </w:rPr>
      </w:pPr>
      <w:r>
        <w:rPr>
          <w:rFonts w:ascii="Georgia" w:hAnsi="Georgia"/>
          <w:sz w:val="20"/>
          <w:szCs w:val="20"/>
        </w:rPr>
        <w:t>Wykonawca zobowiązuje się zapłacić Zamawiającemu karę umowną w wysokości 10% niezrealizowanej wartości umowy, w sytuacji gdy Zamawiający odstąpi od umowy z powodu okoliczności, za które odpowiada Wykonawca.</w:t>
      </w:r>
    </w:p>
    <w:p w14:paraId="54944596" w14:textId="77777777" w:rsidR="008A2C8D" w:rsidRPr="00415123" w:rsidRDefault="008A2C8D" w:rsidP="008A2C8D">
      <w:pPr>
        <w:pStyle w:val="Akapitzlist2"/>
        <w:numPr>
          <w:ilvl w:val="1"/>
          <w:numId w:val="183"/>
        </w:numPr>
        <w:tabs>
          <w:tab w:val="left" w:pos="0"/>
        </w:tabs>
        <w:spacing w:line="360" w:lineRule="auto"/>
        <w:ind w:left="0" w:firstLine="0"/>
        <w:jc w:val="both"/>
        <w:rPr>
          <w:rFonts w:ascii="Georgia" w:hAnsi="Georgia"/>
          <w:color w:val="000000" w:themeColor="text1"/>
          <w:sz w:val="20"/>
          <w:szCs w:val="20"/>
        </w:rPr>
      </w:pPr>
      <w:r>
        <w:rPr>
          <w:rFonts w:ascii="Georgia" w:hAnsi="Georgia"/>
          <w:sz w:val="20"/>
          <w:szCs w:val="20"/>
        </w:rPr>
        <w:t xml:space="preserve">Wykonawca zobowiązuje się do zapłaty kary umownej w wysokości 500 zł- za każdy dzień zwłoki w odbiorze przedmiotu </w:t>
      </w:r>
      <w:r w:rsidRPr="00415123">
        <w:rPr>
          <w:rFonts w:ascii="Georgia" w:hAnsi="Georgia"/>
          <w:color w:val="000000" w:themeColor="text1"/>
          <w:sz w:val="20"/>
          <w:szCs w:val="20"/>
        </w:rPr>
        <w:t>usługi (dotyczy także ponownego wykonania usługi w wyniku zgłoszenia reklamacji przez Zamawiającego) lecz łącznie za dany miesiąc nie więcej niż 20% wartości usług wykonanych w tym miesiącu,</w:t>
      </w:r>
    </w:p>
    <w:p w14:paraId="573E7717" w14:textId="77777777" w:rsidR="008A2C8D" w:rsidRPr="00415123" w:rsidRDefault="008A2C8D" w:rsidP="008A2C8D">
      <w:pPr>
        <w:pStyle w:val="Akapitzlist2"/>
        <w:numPr>
          <w:ilvl w:val="1"/>
          <w:numId w:val="183"/>
        </w:numPr>
        <w:tabs>
          <w:tab w:val="left" w:pos="0"/>
        </w:tabs>
        <w:spacing w:line="360" w:lineRule="auto"/>
        <w:ind w:left="0" w:firstLine="0"/>
        <w:jc w:val="both"/>
        <w:rPr>
          <w:rFonts w:ascii="Georgia" w:hAnsi="Georgia"/>
          <w:color w:val="000000" w:themeColor="text1"/>
          <w:sz w:val="20"/>
        </w:rPr>
      </w:pPr>
      <w:r w:rsidRPr="00415123">
        <w:rPr>
          <w:rFonts w:ascii="Georgia" w:hAnsi="Georgia"/>
          <w:color w:val="000000" w:themeColor="text1"/>
          <w:sz w:val="20"/>
        </w:rPr>
        <w:t xml:space="preserve">Wykonawca zobowiązuje się do zapłaty kary umownej w wysokości 100 zł- za dzień zwłoki niezrealizowania usługi (opóźnienie dostawy, reklamacji czy reperacji) </w:t>
      </w:r>
      <w:r w:rsidRPr="00415123">
        <w:rPr>
          <w:rFonts w:ascii="Georgia" w:hAnsi="Georgia"/>
          <w:color w:val="000000" w:themeColor="text1"/>
          <w:sz w:val="20"/>
          <w:szCs w:val="20"/>
        </w:rPr>
        <w:t>lecz łącznie za dany miesiąc nie więcej niż 20% wartości usług wykonanych w tym miesiącu,</w:t>
      </w:r>
    </w:p>
    <w:p w14:paraId="126B80E7" w14:textId="62128606" w:rsidR="008A2C8D" w:rsidRPr="00055AEB" w:rsidRDefault="008A2C8D" w:rsidP="008A2C8D">
      <w:pPr>
        <w:pStyle w:val="Akapitzlist2"/>
        <w:numPr>
          <w:ilvl w:val="1"/>
          <w:numId w:val="183"/>
        </w:numPr>
        <w:tabs>
          <w:tab w:val="left" w:pos="0"/>
        </w:tabs>
        <w:spacing w:line="360" w:lineRule="auto"/>
        <w:ind w:left="0" w:firstLine="0"/>
        <w:jc w:val="both"/>
        <w:rPr>
          <w:rFonts w:ascii="Georgia" w:hAnsi="Georgia"/>
          <w:sz w:val="20"/>
        </w:rPr>
      </w:pPr>
      <w:r w:rsidRPr="00055AEB">
        <w:rPr>
          <w:rFonts w:ascii="Georgia" w:hAnsi="Georgia"/>
          <w:sz w:val="20"/>
          <w:szCs w:val="20"/>
        </w:rPr>
        <w:t>Wykonawca zobowiązuje się do zapłaty kary umownej w wysokości 600 zł za każde stwierdzenie naruszenia obowiązku wynikającego z § 4 lecz łącznie za dany miesiąc nie więcej niż 20% wartości usług wykonanych w tym miesiącu</w:t>
      </w:r>
      <w:r w:rsidR="000A11D5" w:rsidRPr="00055AEB">
        <w:rPr>
          <w:rFonts w:ascii="Georgia" w:hAnsi="Georgia"/>
          <w:sz w:val="20"/>
          <w:szCs w:val="20"/>
        </w:rPr>
        <w:t xml:space="preserve">. </w:t>
      </w:r>
    </w:p>
    <w:p w14:paraId="5844DE51" w14:textId="77777777" w:rsidR="008A2C8D" w:rsidRDefault="008A2C8D" w:rsidP="008A2C8D">
      <w:pPr>
        <w:pStyle w:val="Akapitzlist2"/>
        <w:numPr>
          <w:ilvl w:val="0"/>
          <w:numId w:val="183"/>
        </w:numPr>
        <w:tabs>
          <w:tab w:val="left" w:pos="0"/>
        </w:tabs>
        <w:spacing w:line="360" w:lineRule="auto"/>
        <w:ind w:left="0" w:firstLine="0"/>
        <w:jc w:val="both"/>
        <w:rPr>
          <w:rFonts w:ascii="Georgia" w:hAnsi="Georgia"/>
          <w:sz w:val="20"/>
          <w:szCs w:val="20"/>
        </w:rPr>
      </w:pPr>
      <w:r w:rsidRPr="00415123">
        <w:rPr>
          <w:rFonts w:ascii="Georgia" w:hAnsi="Georgia"/>
          <w:color w:val="000000" w:themeColor="text1"/>
          <w:sz w:val="20"/>
          <w:szCs w:val="20"/>
        </w:rPr>
        <w:t xml:space="preserve">W przypadku, gdy kara nie pokrywa poniesionej szkody, Zamawiający może dochodzić </w:t>
      </w:r>
      <w:r>
        <w:rPr>
          <w:rFonts w:ascii="Georgia" w:hAnsi="Georgia"/>
          <w:sz w:val="20"/>
          <w:szCs w:val="20"/>
        </w:rPr>
        <w:t>odszkodowania uzupełniającego na zasadach ogólnych.</w:t>
      </w:r>
    </w:p>
    <w:p w14:paraId="65119E8B" w14:textId="77777777" w:rsidR="008A2C8D" w:rsidRDefault="008A2C8D" w:rsidP="008A2C8D">
      <w:pPr>
        <w:pStyle w:val="Akapitzlist2"/>
        <w:numPr>
          <w:ilvl w:val="0"/>
          <w:numId w:val="183"/>
        </w:numPr>
        <w:tabs>
          <w:tab w:val="left" w:pos="0"/>
        </w:tabs>
        <w:spacing w:line="360" w:lineRule="auto"/>
        <w:ind w:left="0" w:firstLine="0"/>
        <w:jc w:val="both"/>
        <w:rPr>
          <w:rFonts w:ascii="Georgia" w:hAnsi="Georgia"/>
          <w:sz w:val="20"/>
          <w:szCs w:val="20"/>
        </w:rPr>
      </w:pPr>
      <w:r>
        <w:rPr>
          <w:rFonts w:ascii="Georgia" w:hAnsi="Georgia"/>
          <w:sz w:val="20"/>
          <w:szCs w:val="20"/>
        </w:rPr>
        <w:t>Zamawiający upoważniony</w:t>
      </w:r>
      <w:r>
        <w:rPr>
          <w:rFonts w:ascii="Georgia" w:hAnsi="Georgia"/>
          <w:b/>
          <w:i/>
          <w:sz w:val="20"/>
          <w:szCs w:val="20"/>
        </w:rPr>
        <w:t xml:space="preserve"> </w:t>
      </w:r>
      <w:r>
        <w:rPr>
          <w:rFonts w:ascii="Georgia" w:hAnsi="Georgia"/>
          <w:sz w:val="20"/>
          <w:szCs w:val="20"/>
        </w:rPr>
        <w:t>jest do potrącania kar umownych przewidzianych w niniejszej umowie z wynagrodzenia Wykonawcy, po uprzednim wezwaniu go do zapłacenia kary.</w:t>
      </w:r>
    </w:p>
    <w:p w14:paraId="6FFC2185" w14:textId="77777777" w:rsidR="008A2C8D" w:rsidRDefault="008A2C8D" w:rsidP="008A2C8D">
      <w:pPr>
        <w:pStyle w:val="Akapitzlist2"/>
        <w:numPr>
          <w:ilvl w:val="0"/>
          <w:numId w:val="183"/>
        </w:numPr>
        <w:tabs>
          <w:tab w:val="left" w:pos="0"/>
        </w:tabs>
        <w:spacing w:line="360" w:lineRule="auto"/>
        <w:ind w:left="0" w:firstLine="0"/>
        <w:jc w:val="both"/>
        <w:rPr>
          <w:rFonts w:ascii="Georgia" w:hAnsi="Georgia"/>
          <w:sz w:val="20"/>
          <w:szCs w:val="20"/>
        </w:rPr>
      </w:pPr>
      <w:r>
        <w:rPr>
          <w:rFonts w:ascii="Georgia" w:hAnsi="Georgia"/>
          <w:sz w:val="20"/>
          <w:szCs w:val="20"/>
        </w:rPr>
        <w:t>W razie wystąpienia awarii w zakładzie pralniczym Wykonawcy lub innych zdarzeń losowych, Wykonawca jest zobowiązany zapewnić wykonanie usługi przez innego Wykonawcę usług pralniczych. Wykonawca pokrywa wszelkie koszty prania u innego Wykonawcy wraz z kosztami transportu.</w:t>
      </w:r>
    </w:p>
    <w:p w14:paraId="369EE227" w14:textId="1AE490B2" w:rsidR="008A2C8D" w:rsidRPr="00055AEB" w:rsidRDefault="008A2C8D" w:rsidP="008A2C8D">
      <w:pPr>
        <w:pStyle w:val="Akapitzlist2"/>
        <w:numPr>
          <w:ilvl w:val="0"/>
          <w:numId w:val="183"/>
        </w:numPr>
        <w:tabs>
          <w:tab w:val="left" w:pos="0"/>
        </w:tabs>
        <w:spacing w:line="360" w:lineRule="auto"/>
        <w:ind w:left="0" w:firstLine="0"/>
        <w:jc w:val="both"/>
        <w:rPr>
          <w:rFonts w:ascii="Georgia" w:hAnsi="Georgia"/>
          <w:sz w:val="20"/>
          <w:szCs w:val="20"/>
        </w:rPr>
      </w:pPr>
      <w:r w:rsidRPr="00055AEB">
        <w:rPr>
          <w:rFonts w:ascii="Georgia" w:hAnsi="Georgia" w:cs="Arial"/>
          <w:bCs/>
          <w:iCs/>
          <w:sz w:val="20"/>
          <w:szCs w:val="20"/>
        </w:rPr>
        <w:t xml:space="preserve">Łączna maksymalna wysokość kar umownych, których mogą dochodzić strony zgodnie z art. 436 pkt 3 Ustawy </w:t>
      </w:r>
      <w:proofErr w:type="spellStart"/>
      <w:r w:rsidRPr="00055AEB">
        <w:rPr>
          <w:rFonts w:ascii="Georgia" w:hAnsi="Georgia" w:cs="Arial"/>
          <w:bCs/>
          <w:iCs/>
          <w:sz w:val="20"/>
          <w:szCs w:val="20"/>
        </w:rPr>
        <w:t>Pzp</w:t>
      </w:r>
      <w:proofErr w:type="spellEnd"/>
      <w:r w:rsidRPr="00055AEB">
        <w:rPr>
          <w:rFonts w:ascii="Georgia" w:hAnsi="Georgia" w:cs="Arial"/>
          <w:bCs/>
          <w:iCs/>
          <w:sz w:val="20"/>
          <w:szCs w:val="20"/>
        </w:rPr>
        <w:t xml:space="preserve"> wynosi 20% wynagrodzenia brutto o którym mowa w </w:t>
      </w:r>
      <w:r w:rsidRPr="00055AEB">
        <w:rPr>
          <w:rFonts w:ascii="Georgia" w:hAnsi="Georgia"/>
          <w:sz w:val="20"/>
          <w:szCs w:val="20"/>
        </w:rPr>
        <w:t>§ 7</w:t>
      </w:r>
      <w:r w:rsidR="000A11D5" w:rsidRPr="00055AEB">
        <w:rPr>
          <w:rFonts w:ascii="Georgia" w:hAnsi="Georgia" w:cs="Arial"/>
          <w:bCs/>
          <w:iCs/>
          <w:sz w:val="20"/>
          <w:szCs w:val="20"/>
        </w:rPr>
        <w:t xml:space="preserve"> ust 1</w:t>
      </w:r>
      <w:r w:rsidR="00CF4CC3" w:rsidRPr="00055AEB">
        <w:rPr>
          <w:rFonts w:ascii="Georgia" w:hAnsi="Georgia" w:cs="Arial"/>
          <w:bCs/>
          <w:iCs/>
          <w:sz w:val="20"/>
          <w:szCs w:val="20"/>
        </w:rPr>
        <w:t>.</w:t>
      </w:r>
    </w:p>
    <w:p w14:paraId="0856CF4F" w14:textId="77777777" w:rsidR="008A2C8D" w:rsidRDefault="008A2C8D" w:rsidP="008A2C8D">
      <w:pPr>
        <w:tabs>
          <w:tab w:val="left" w:pos="360"/>
          <w:tab w:val="left" w:pos="3960"/>
        </w:tabs>
        <w:spacing w:line="360" w:lineRule="auto"/>
        <w:jc w:val="center"/>
        <w:rPr>
          <w:rFonts w:ascii="Georgia" w:hAnsi="Georgia"/>
          <w:b/>
          <w:bCs/>
          <w:sz w:val="20"/>
          <w:szCs w:val="20"/>
        </w:rPr>
      </w:pPr>
      <w:r>
        <w:rPr>
          <w:rFonts w:ascii="Georgia" w:hAnsi="Georgia"/>
          <w:b/>
          <w:bCs/>
          <w:sz w:val="20"/>
          <w:szCs w:val="20"/>
        </w:rPr>
        <w:t>§ 11.</w:t>
      </w:r>
    </w:p>
    <w:p w14:paraId="055BB4B6" w14:textId="77777777" w:rsidR="008A2C8D" w:rsidRDefault="008A2C8D" w:rsidP="008A2C8D">
      <w:pPr>
        <w:numPr>
          <w:ilvl w:val="0"/>
          <w:numId w:val="165"/>
        </w:numPr>
        <w:tabs>
          <w:tab w:val="left" w:pos="0"/>
          <w:tab w:val="left" w:pos="426"/>
        </w:tabs>
        <w:spacing w:line="360" w:lineRule="auto"/>
        <w:ind w:left="0" w:firstLine="0"/>
        <w:jc w:val="both"/>
        <w:rPr>
          <w:rFonts w:ascii="Georgia" w:hAnsi="Georgia" w:cs="Tahoma"/>
          <w:bCs/>
          <w:iCs/>
          <w:sz w:val="20"/>
          <w:szCs w:val="20"/>
        </w:rPr>
      </w:pPr>
      <w:r>
        <w:rPr>
          <w:rFonts w:ascii="Georgia" w:hAnsi="Georgia" w:cs="Tahoma"/>
          <w:bCs/>
          <w:iCs/>
          <w:sz w:val="20"/>
          <w:szCs w:val="20"/>
        </w:rPr>
        <w:t>Wykonawca ponosi odpowiedzialność odszkodowawczą za szkody wyrządzone przez pracowników Wykonawcy przy wykonywaniu lub w związku ze świadczeniem usług stanowiących przedmiot niniejszej umowy.</w:t>
      </w:r>
    </w:p>
    <w:p w14:paraId="2A3067A3" w14:textId="77777777" w:rsidR="008A2C8D" w:rsidRDefault="008A2C8D" w:rsidP="008A2C8D">
      <w:pPr>
        <w:numPr>
          <w:ilvl w:val="0"/>
          <w:numId w:val="165"/>
        </w:numPr>
        <w:tabs>
          <w:tab w:val="left" w:pos="0"/>
          <w:tab w:val="left" w:pos="426"/>
        </w:tabs>
        <w:spacing w:line="360" w:lineRule="auto"/>
        <w:ind w:left="0" w:firstLine="0"/>
        <w:jc w:val="both"/>
        <w:rPr>
          <w:rFonts w:ascii="Georgia" w:hAnsi="Georgia" w:cs="Tahoma"/>
          <w:bCs/>
          <w:iCs/>
          <w:sz w:val="20"/>
          <w:szCs w:val="20"/>
        </w:rPr>
      </w:pPr>
      <w:r>
        <w:rPr>
          <w:rFonts w:ascii="Georgia" w:hAnsi="Georgia"/>
          <w:sz w:val="20"/>
          <w:szCs w:val="20"/>
        </w:rPr>
        <w:t>W przypadku wyrządzenia szkód w mieniu Zamawiającego- każde uszkodzenie sprzętu lub wyposażenia - Wykonawca jest zobowiązany naprawić je lub wymienić we własnym zakresie i na własny koszt.</w:t>
      </w:r>
    </w:p>
    <w:p w14:paraId="1E049090" w14:textId="77777777" w:rsidR="008A2C8D" w:rsidRDefault="008A2C8D" w:rsidP="008A2C8D">
      <w:pPr>
        <w:numPr>
          <w:ilvl w:val="0"/>
          <w:numId w:val="165"/>
        </w:numPr>
        <w:tabs>
          <w:tab w:val="left" w:pos="0"/>
          <w:tab w:val="left" w:pos="426"/>
        </w:tabs>
        <w:spacing w:line="360" w:lineRule="auto"/>
        <w:ind w:left="0" w:firstLine="0"/>
        <w:jc w:val="both"/>
        <w:rPr>
          <w:rFonts w:ascii="Georgia" w:hAnsi="Georgia" w:cs="Tahoma"/>
          <w:bCs/>
          <w:iCs/>
          <w:sz w:val="20"/>
          <w:szCs w:val="20"/>
        </w:rPr>
      </w:pPr>
      <w:r>
        <w:rPr>
          <w:rFonts w:ascii="Georgia" w:hAnsi="Georgia" w:cs="Tahoma"/>
          <w:bCs/>
          <w:iCs/>
          <w:sz w:val="20"/>
          <w:szCs w:val="20"/>
        </w:rPr>
        <w:t>Wykonawca ponosi odpowiedzialność za jakość świadczonych usług i wszelkie spowodowane nimi szkody, tak wobec Zamawiającego, jak i wobec osób trzecich. Wyłączenie odpowiedzialności może nastąpić jedynie w przypadku zaistnienia wyłącznej winy po stronie poszkodowanego.</w:t>
      </w:r>
    </w:p>
    <w:p w14:paraId="302AAE91" w14:textId="77777777" w:rsidR="008A2C8D" w:rsidRDefault="008A2C8D" w:rsidP="008A2C8D">
      <w:pPr>
        <w:numPr>
          <w:ilvl w:val="0"/>
          <w:numId w:val="165"/>
        </w:numPr>
        <w:tabs>
          <w:tab w:val="left" w:pos="0"/>
          <w:tab w:val="left" w:pos="426"/>
        </w:tabs>
        <w:spacing w:line="360" w:lineRule="auto"/>
        <w:ind w:left="0" w:firstLine="0"/>
        <w:jc w:val="both"/>
        <w:rPr>
          <w:rFonts w:ascii="Georgia" w:hAnsi="Georgia" w:cs="Tahoma"/>
          <w:bCs/>
          <w:iCs/>
          <w:sz w:val="20"/>
          <w:szCs w:val="20"/>
        </w:rPr>
      </w:pPr>
      <w:r>
        <w:rPr>
          <w:rFonts w:ascii="Georgia" w:hAnsi="Georgia"/>
          <w:sz w:val="20"/>
          <w:szCs w:val="20"/>
        </w:rPr>
        <w:t>W przypadku szkód wyrządzonych Zamawiającemu lub osobom trzecim wskutek nienależytego wykonania obowiązków wynikających z realizacji niniejszej umowy, Wykonawca zobowiązany jest do ich naprawienia w pełnej wysokości.</w:t>
      </w:r>
    </w:p>
    <w:p w14:paraId="7077CABD" w14:textId="77777777" w:rsidR="008A2C8D" w:rsidRDefault="008A2C8D" w:rsidP="008A2C8D">
      <w:pPr>
        <w:numPr>
          <w:ilvl w:val="0"/>
          <w:numId w:val="165"/>
        </w:numPr>
        <w:tabs>
          <w:tab w:val="left" w:pos="0"/>
          <w:tab w:val="left" w:pos="426"/>
        </w:tabs>
        <w:spacing w:line="360" w:lineRule="auto"/>
        <w:ind w:left="0" w:firstLine="0"/>
        <w:jc w:val="both"/>
        <w:rPr>
          <w:rFonts w:ascii="Georgia" w:hAnsi="Georgia" w:cs="Tahoma"/>
          <w:bCs/>
          <w:iCs/>
          <w:sz w:val="20"/>
          <w:szCs w:val="20"/>
        </w:rPr>
      </w:pPr>
      <w:r>
        <w:rPr>
          <w:rFonts w:ascii="Georgia" w:hAnsi="Georgia"/>
          <w:bCs/>
          <w:iCs/>
          <w:sz w:val="20"/>
          <w:szCs w:val="20"/>
        </w:rPr>
        <w:t>Wykonawca odpowiada za szkody spowodowane czynem niedozwolonym lub niewykonaniem albo nienależytym wykonaniem obowiązków wynikających z niniejszej umowy.</w:t>
      </w:r>
    </w:p>
    <w:p w14:paraId="3EA99B3D" w14:textId="77777777" w:rsidR="008A2C8D" w:rsidRDefault="008A2C8D" w:rsidP="008A2C8D">
      <w:pPr>
        <w:pStyle w:val="Tekstpodstawowy1"/>
        <w:tabs>
          <w:tab w:val="left" w:pos="0"/>
        </w:tabs>
        <w:spacing w:after="0" w:line="360" w:lineRule="auto"/>
        <w:jc w:val="center"/>
        <w:rPr>
          <w:b/>
          <w:bCs/>
          <w:i/>
          <w:color w:val="00000A"/>
          <w:sz w:val="20"/>
          <w:szCs w:val="20"/>
        </w:rPr>
      </w:pPr>
      <w:r>
        <w:rPr>
          <w:b/>
          <w:color w:val="00000A"/>
          <w:sz w:val="20"/>
          <w:szCs w:val="20"/>
        </w:rPr>
        <w:t>§ 12.</w:t>
      </w:r>
    </w:p>
    <w:p w14:paraId="0BB54044" w14:textId="77777777" w:rsidR="008A2C8D" w:rsidRPr="00023F1A" w:rsidRDefault="008A2C8D" w:rsidP="008A2C8D">
      <w:pPr>
        <w:numPr>
          <w:ilvl w:val="0"/>
          <w:numId w:val="166"/>
        </w:numPr>
        <w:tabs>
          <w:tab w:val="left" w:pos="0"/>
          <w:tab w:val="left" w:pos="426"/>
        </w:tabs>
        <w:spacing w:line="360" w:lineRule="auto"/>
        <w:ind w:left="0" w:firstLine="0"/>
        <w:jc w:val="both"/>
        <w:rPr>
          <w:rFonts w:ascii="Georgia" w:hAnsi="Georgia" w:cs="Tahoma"/>
          <w:sz w:val="20"/>
          <w:szCs w:val="20"/>
        </w:rPr>
      </w:pPr>
      <w:r>
        <w:rPr>
          <w:rFonts w:ascii="Georgia" w:hAnsi="Georgia" w:cs="Tahoma"/>
          <w:sz w:val="20"/>
          <w:szCs w:val="20"/>
        </w:rPr>
        <w:t xml:space="preserve">Wykonawca </w:t>
      </w:r>
      <w:r w:rsidRPr="00023F1A">
        <w:rPr>
          <w:rFonts w:ascii="Georgia" w:hAnsi="Georgia" w:cs="Tahoma"/>
          <w:sz w:val="20"/>
          <w:szCs w:val="20"/>
        </w:rPr>
        <w:t xml:space="preserve">oświadcza, że jest ubezpieczony od odpowiedzialności cywilnej z tytułu prowadzonej działalności na kwotę nie mniejszą niż </w:t>
      </w:r>
      <w:r w:rsidRPr="00023F1A">
        <w:rPr>
          <w:rFonts w:ascii="Georgia" w:hAnsi="Georgia" w:cs="Tahoma"/>
          <w:color w:val="000000" w:themeColor="text1"/>
          <w:sz w:val="20"/>
          <w:szCs w:val="20"/>
        </w:rPr>
        <w:t>2 000.000,00</w:t>
      </w:r>
      <w:r w:rsidRPr="00023F1A">
        <w:rPr>
          <w:rFonts w:ascii="Georgia" w:hAnsi="Georgia" w:cs="Tahoma"/>
          <w:sz w:val="20"/>
          <w:szCs w:val="20"/>
        </w:rPr>
        <w:t xml:space="preserve"> zł </w:t>
      </w:r>
    </w:p>
    <w:p w14:paraId="436F20A8" w14:textId="77777777" w:rsidR="008A2C8D" w:rsidRDefault="008A2C8D" w:rsidP="008A2C8D">
      <w:pPr>
        <w:numPr>
          <w:ilvl w:val="0"/>
          <w:numId w:val="166"/>
        </w:numPr>
        <w:tabs>
          <w:tab w:val="left" w:pos="426"/>
        </w:tabs>
        <w:spacing w:line="360" w:lineRule="auto"/>
        <w:ind w:left="0" w:firstLine="0"/>
        <w:jc w:val="both"/>
        <w:rPr>
          <w:rFonts w:ascii="Georgia" w:hAnsi="Georgia" w:cs="Tahoma"/>
          <w:sz w:val="20"/>
          <w:szCs w:val="22"/>
        </w:rPr>
      </w:pPr>
      <w:r w:rsidRPr="00023F1A">
        <w:rPr>
          <w:rFonts w:ascii="Georgia" w:hAnsi="Georgia" w:cs="Tahoma"/>
          <w:sz w:val="20"/>
          <w:szCs w:val="22"/>
        </w:rPr>
        <w:t>Wykonawca zobowiązany jest przedstawienia</w:t>
      </w:r>
      <w:r>
        <w:rPr>
          <w:rFonts w:ascii="Georgia" w:hAnsi="Georgia" w:cs="Tahoma"/>
          <w:sz w:val="20"/>
          <w:szCs w:val="22"/>
        </w:rPr>
        <w:t xml:space="preserve"> dowodu ubezpieczenia od odpowiedzialności cywilnej w terminie 3 dni od dania zawarcia umowy oraz do utrzymywania ubezpieczenia wskazanego w ust. 1 przez cały okres obowiązywania umowy. </w:t>
      </w:r>
    </w:p>
    <w:p w14:paraId="1944B077" w14:textId="77777777" w:rsidR="008A2C8D" w:rsidRDefault="008A2C8D" w:rsidP="008A2C8D">
      <w:pPr>
        <w:numPr>
          <w:ilvl w:val="0"/>
          <w:numId w:val="166"/>
        </w:numPr>
        <w:tabs>
          <w:tab w:val="left" w:pos="426"/>
        </w:tabs>
        <w:spacing w:line="360" w:lineRule="auto"/>
        <w:ind w:left="0" w:firstLine="0"/>
        <w:jc w:val="both"/>
        <w:rPr>
          <w:rFonts w:ascii="Georgia" w:hAnsi="Georgia"/>
          <w:sz w:val="20"/>
        </w:rPr>
      </w:pPr>
      <w:r>
        <w:rPr>
          <w:rFonts w:ascii="Georgia" w:hAnsi="Georgia"/>
          <w:sz w:val="20"/>
        </w:rPr>
        <w:t>W przypadku, gdy umowa ubezpieczenia wygasa przed dniem wygaśnięcia niniejszej umowy, Wykonawca zobowiązany jest do przedłożenia Zamawiającemu poświadczonej za zgodność kopii nowej polisy lub innego dokumentu potwierdzającego, że Wykonawca jest ubezpieczony, najpóźniej w ostatnim dniu poprzedzającym wygaśnięcie polisy.</w:t>
      </w:r>
    </w:p>
    <w:p w14:paraId="7B327A20" w14:textId="77777777" w:rsidR="008A2C8D" w:rsidRDefault="008A2C8D" w:rsidP="008A2C8D">
      <w:pPr>
        <w:numPr>
          <w:ilvl w:val="0"/>
          <w:numId w:val="166"/>
        </w:numPr>
        <w:tabs>
          <w:tab w:val="left" w:pos="426"/>
        </w:tabs>
        <w:spacing w:line="360" w:lineRule="auto"/>
        <w:ind w:left="0" w:firstLine="0"/>
        <w:jc w:val="both"/>
        <w:rPr>
          <w:rFonts w:ascii="Georgia" w:hAnsi="Georgia"/>
          <w:sz w:val="20"/>
        </w:rPr>
      </w:pPr>
      <w:r>
        <w:rPr>
          <w:rFonts w:ascii="Georgia" w:hAnsi="Georgia"/>
          <w:sz w:val="20"/>
        </w:rPr>
        <w:t>Wykonawca zobowiązuje się do przedstawienia na każde żądanie Zamawiającego dowodu zawarcia umowy ubezpieczenia, warunków odpowiedzialności ubezpieczyciela oraz dowodu opłacenia składek w zakresie prowadzonej działalności gospodarczej w okresie obowiązywania umowy.</w:t>
      </w:r>
    </w:p>
    <w:p w14:paraId="5A8426F8" w14:textId="77777777" w:rsidR="008A2C8D" w:rsidRPr="00415123" w:rsidRDefault="008A2C8D" w:rsidP="008A2C8D">
      <w:pPr>
        <w:numPr>
          <w:ilvl w:val="0"/>
          <w:numId w:val="166"/>
        </w:numPr>
        <w:tabs>
          <w:tab w:val="left" w:pos="426"/>
        </w:tabs>
        <w:spacing w:line="360" w:lineRule="auto"/>
        <w:ind w:left="0" w:firstLine="0"/>
        <w:jc w:val="both"/>
        <w:rPr>
          <w:rFonts w:ascii="Georgia" w:hAnsi="Georgia"/>
          <w:color w:val="000000" w:themeColor="text1"/>
          <w:sz w:val="20"/>
        </w:rPr>
      </w:pPr>
      <w:r>
        <w:rPr>
          <w:rFonts w:ascii="Georgia" w:hAnsi="Georgia"/>
          <w:sz w:val="20"/>
        </w:rPr>
        <w:t>Wykonawca jest zobowiązany do informowania Zamawiającego o wszelkich zmianach treści zawartej umowy ubezpieczenia</w:t>
      </w:r>
      <w:r w:rsidRPr="00415123">
        <w:rPr>
          <w:rFonts w:ascii="Georgia" w:hAnsi="Georgia"/>
          <w:color w:val="000000" w:themeColor="text1"/>
          <w:sz w:val="20"/>
        </w:rPr>
        <w:t>, o której mowa w ust. 4, w terminie 3 dni roboczych od dnia ich wejścia w życie.</w:t>
      </w:r>
    </w:p>
    <w:p w14:paraId="1AD7CFFD" w14:textId="77777777" w:rsidR="008A2C8D" w:rsidRPr="00415123" w:rsidRDefault="008A2C8D" w:rsidP="008A2C8D">
      <w:pPr>
        <w:pStyle w:val="Tekstpodstawowy32"/>
        <w:numPr>
          <w:ilvl w:val="0"/>
          <w:numId w:val="166"/>
        </w:numPr>
        <w:tabs>
          <w:tab w:val="left" w:pos="426"/>
        </w:tabs>
        <w:suppressAutoHyphens/>
        <w:ind w:left="0" w:firstLine="0"/>
        <w:textAlignment w:val="baseline"/>
        <w:rPr>
          <w:rFonts w:cs="Tahoma"/>
          <w:color w:val="000000" w:themeColor="text1"/>
          <w:sz w:val="22"/>
          <w:szCs w:val="22"/>
          <w:lang w:eastAsia="ar-SA"/>
        </w:rPr>
      </w:pPr>
      <w:r w:rsidRPr="00415123">
        <w:rPr>
          <w:rFonts w:cs="Tahoma"/>
          <w:color w:val="000000" w:themeColor="text1"/>
          <w:szCs w:val="22"/>
          <w:lang w:eastAsia="ar-SA"/>
        </w:rPr>
        <w:t>Niewywiązanie się z obowiązków określanych w ust 4 i 5, w tym nieprzedstawienie dokumentów o których tam mowa, daje Zamawiającemu prawo do odstąpienia od umowy z winy Wykonawcy w terminie 30 dni od dnia:</w:t>
      </w:r>
    </w:p>
    <w:p w14:paraId="6452D2DB" w14:textId="77777777" w:rsidR="008A2C8D" w:rsidRPr="00023F1A" w:rsidRDefault="008A2C8D" w:rsidP="008A2C8D">
      <w:pPr>
        <w:pStyle w:val="Tekstpodstawowy32"/>
        <w:numPr>
          <w:ilvl w:val="1"/>
          <w:numId w:val="175"/>
        </w:numPr>
        <w:suppressAutoHyphens/>
        <w:textAlignment w:val="baseline"/>
        <w:rPr>
          <w:rFonts w:cs="Tahoma"/>
          <w:color w:val="000000" w:themeColor="text1"/>
          <w:sz w:val="22"/>
          <w:szCs w:val="22"/>
          <w:lang w:eastAsia="ar-SA"/>
        </w:rPr>
      </w:pPr>
      <w:r w:rsidRPr="00023F1A">
        <w:rPr>
          <w:rFonts w:cs="Tahoma"/>
          <w:color w:val="000000" w:themeColor="text1"/>
          <w:szCs w:val="22"/>
          <w:lang w:eastAsia="ar-SA"/>
        </w:rPr>
        <w:t>ustania ubezpieczenia</w:t>
      </w:r>
    </w:p>
    <w:p w14:paraId="5870135E" w14:textId="77777777" w:rsidR="008A2C8D" w:rsidRPr="00023F1A" w:rsidRDefault="008A2C8D" w:rsidP="008A2C8D">
      <w:pPr>
        <w:pStyle w:val="Tekstpodstawowy32"/>
        <w:numPr>
          <w:ilvl w:val="1"/>
          <w:numId w:val="175"/>
        </w:numPr>
        <w:suppressAutoHyphens/>
        <w:textAlignment w:val="baseline"/>
        <w:rPr>
          <w:rFonts w:cs="Tahoma"/>
          <w:color w:val="000000" w:themeColor="text1"/>
          <w:sz w:val="22"/>
          <w:szCs w:val="22"/>
          <w:lang w:eastAsia="ar-SA"/>
        </w:rPr>
      </w:pPr>
      <w:r w:rsidRPr="00023F1A">
        <w:rPr>
          <w:rFonts w:cs="Tahoma"/>
          <w:color w:val="000000" w:themeColor="text1"/>
          <w:szCs w:val="22"/>
          <w:lang w:eastAsia="ar-SA"/>
        </w:rPr>
        <w:t xml:space="preserve">pozyskania przez Zamawiającego informacje o niezgłoszeniu przez Wykonawcę zmianie treści umowy ubezpieczenia. </w:t>
      </w:r>
    </w:p>
    <w:p w14:paraId="5EA3E7FF" w14:textId="77777777" w:rsidR="008A2C8D" w:rsidRPr="00415123" w:rsidRDefault="008A2C8D" w:rsidP="008A2C8D">
      <w:pPr>
        <w:pStyle w:val="Tekstpodstawowy32"/>
        <w:numPr>
          <w:ilvl w:val="0"/>
          <w:numId w:val="166"/>
        </w:numPr>
        <w:tabs>
          <w:tab w:val="left" w:pos="426"/>
        </w:tabs>
        <w:suppressAutoHyphens/>
        <w:ind w:left="0" w:firstLine="0"/>
        <w:textAlignment w:val="baseline"/>
        <w:rPr>
          <w:rFonts w:cs="Tahoma"/>
          <w:color w:val="000000" w:themeColor="text1"/>
          <w:sz w:val="22"/>
          <w:szCs w:val="22"/>
          <w:lang w:eastAsia="ar-SA"/>
        </w:rPr>
      </w:pPr>
      <w:r w:rsidRPr="00023F1A">
        <w:rPr>
          <w:rFonts w:cs="Tahoma"/>
          <w:color w:val="000000" w:themeColor="text1"/>
          <w:szCs w:val="22"/>
          <w:lang w:eastAsia="ar-SA"/>
        </w:rPr>
        <w:t>Przed odstąpieniem od umowy na podstawie ust 6 Zamawiający pisemnie wezwie Wykonawcę do niezwłocznego przedstawienia</w:t>
      </w:r>
      <w:r w:rsidRPr="00415123">
        <w:rPr>
          <w:rFonts w:cs="Tahoma"/>
          <w:color w:val="000000" w:themeColor="text1"/>
          <w:szCs w:val="22"/>
          <w:lang w:eastAsia="ar-SA"/>
        </w:rPr>
        <w:t xml:space="preserve"> brakujących dokumentów. </w:t>
      </w:r>
    </w:p>
    <w:p w14:paraId="5107FC39" w14:textId="77777777" w:rsidR="008A2C8D" w:rsidRDefault="008A2C8D" w:rsidP="008A2C8D">
      <w:pPr>
        <w:pStyle w:val="Tekstpodstawowy32"/>
        <w:numPr>
          <w:ilvl w:val="0"/>
          <w:numId w:val="166"/>
        </w:numPr>
        <w:tabs>
          <w:tab w:val="left" w:pos="426"/>
        </w:tabs>
        <w:suppressAutoHyphens/>
        <w:ind w:left="0" w:firstLine="0"/>
        <w:textAlignment w:val="baseline"/>
        <w:rPr>
          <w:rFonts w:cs="Tahoma"/>
          <w:szCs w:val="22"/>
          <w:lang w:eastAsia="ar-SA"/>
        </w:rPr>
      </w:pPr>
      <w:r w:rsidRPr="00415123">
        <w:rPr>
          <w:rFonts w:eastAsiaTheme="minorHAnsi" w:cs="Segoe UI"/>
          <w:color w:val="000000" w:themeColor="text1"/>
          <w:lang w:eastAsia="en-US"/>
        </w:rPr>
        <w:t xml:space="preserve">W przypadku Wykonawców wspólnie ubiegających </w:t>
      </w:r>
      <w:r>
        <w:rPr>
          <w:rFonts w:eastAsiaTheme="minorHAnsi" w:cs="Segoe UI"/>
          <w:color w:val="000000"/>
          <w:lang w:eastAsia="en-US"/>
        </w:rPr>
        <w:t>się o zamówienie, polisę OC przedłoży każdy z nich</w:t>
      </w:r>
      <w:r>
        <w:rPr>
          <w:rFonts w:eastAsiaTheme="minorHAnsi" w:cs="Segoe UI"/>
          <w:color w:val="000000"/>
          <w:lang w:eastAsia="en-US"/>
        </w:rPr>
        <w:br/>
        <w:t>w zakresie części zamówienia, za którą jest odpowiedzialny.</w:t>
      </w:r>
    </w:p>
    <w:p w14:paraId="3A6407B3" w14:textId="77777777" w:rsidR="008A2C8D" w:rsidRDefault="008A2C8D" w:rsidP="008A2C8D">
      <w:pPr>
        <w:pStyle w:val="Tekstpodstawowy1"/>
        <w:tabs>
          <w:tab w:val="left" w:pos="0"/>
        </w:tabs>
        <w:spacing w:after="0" w:line="360" w:lineRule="auto"/>
        <w:jc w:val="center"/>
        <w:rPr>
          <w:b/>
          <w:bCs/>
          <w:i/>
          <w:color w:val="00000A"/>
          <w:sz w:val="20"/>
          <w:szCs w:val="20"/>
        </w:rPr>
      </w:pPr>
      <w:r>
        <w:rPr>
          <w:b/>
          <w:color w:val="00000A"/>
          <w:sz w:val="20"/>
          <w:szCs w:val="20"/>
        </w:rPr>
        <w:t>§ 13.</w:t>
      </w:r>
    </w:p>
    <w:p w14:paraId="2A883492" w14:textId="77777777" w:rsidR="008A2C8D" w:rsidRDefault="008A2C8D" w:rsidP="008A2C8D">
      <w:pPr>
        <w:widowControl w:val="0"/>
        <w:numPr>
          <w:ilvl w:val="0"/>
          <w:numId w:val="171"/>
        </w:numPr>
        <w:tabs>
          <w:tab w:val="clear" w:pos="720"/>
          <w:tab w:val="left" w:pos="0"/>
          <w:tab w:val="left" w:pos="360"/>
          <w:tab w:val="left" w:pos="426"/>
        </w:tabs>
        <w:spacing w:line="360" w:lineRule="auto"/>
        <w:ind w:left="0" w:firstLine="0"/>
        <w:jc w:val="both"/>
        <w:textAlignment w:val="auto"/>
        <w:rPr>
          <w:rFonts w:ascii="Georgia" w:hAnsi="Georgia"/>
          <w:color w:val="000000" w:themeColor="text1"/>
          <w:sz w:val="20"/>
          <w:szCs w:val="20"/>
        </w:rPr>
      </w:pPr>
      <w:r>
        <w:rPr>
          <w:rFonts w:ascii="Georgia" w:hAnsi="Georgia"/>
          <w:color w:val="000000" w:themeColor="text1"/>
          <w:sz w:val="20"/>
          <w:szCs w:val="20"/>
        </w:rPr>
        <w:t xml:space="preserve">Wykonawca zobowiązany jest do odebrania od wszystkich pracowników, którzy będą zatrudnieni przy wykonywaniu usługi, oświadczenia, w którym każdy z pracowników zobowiąże się do stosowania zabezpieczeń i do zachowania w tajemnicy wszelkich informacji dotyczących Zamawiającego, tj. służbowych, organizacyjnych, personalnych, danych osobowych </w:t>
      </w:r>
      <w:r>
        <w:rPr>
          <w:rFonts w:ascii="Georgia" w:hAnsi="Georgia"/>
          <w:sz w:val="20"/>
          <w:szCs w:val="20"/>
        </w:rPr>
        <w:t>w tym w szczególności informacji dotyczących sposobu używanych zabezpieczeń oraz ich rozwiązań technicznych wdrożonych przez Zamawiającego</w:t>
      </w:r>
      <w:r>
        <w:rPr>
          <w:rFonts w:ascii="Georgia" w:hAnsi="Georgia"/>
          <w:color w:val="000000" w:themeColor="text1"/>
          <w:sz w:val="20"/>
          <w:szCs w:val="20"/>
        </w:rPr>
        <w:t>, uzyskanych w związku z wykonywaniem powierzonych mu obowiązków, a których ujawnienie mogłoby narazić Zamawiającego na szkodę zgodnie</w:t>
      </w:r>
      <w:r>
        <w:rPr>
          <w:rFonts w:ascii="Georgia" w:hAnsi="Georgia"/>
          <w:color w:val="000000" w:themeColor="text1"/>
          <w:sz w:val="20"/>
          <w:szCs w:val="20"/>
        </w:rPr>
        <w:br/>
        <w:t>z załącznikiem nr 5. Wykonawca przekażę kopie oświadczeń do inspektora ochrony danych ZZOZ w terminie 7 dni od podpisania umowy, oraz każdorazowo przy zmianie zatrudnienia.</w:t>
      </w:r>
    </w:p>
    <w:p w14:paraId="46559703" w14:textId="77777777" w:rsidR="008A2C8D" w:rsidRDefault="008A2C8D" w:rsidP="008A2C8D">
      <w:pPr>
        <w:widowControl w:val="0"/>
        <w:numPr>
          <w:ilvl w:val="0"/>
          <w:numId w:val="171"/>
        </w:numPr>
        <w:tabs>
          <w:tab w:val="clear" w:pos="720"/>
          <w:tab w:val="left" w:pos="0"/>
          <w:tab w:val="left" w:pos="360"/>
          <w:tab w:val="left" w:pos="426"/>
        </w:tabs>
        <w:spacing w:line="360" w:lineRule="auto"/>
        <w:ind w:left="0" w:firstLine="0"/>
        <w:jc w:val="both"/>
        <w:textAlignment w:val="auto"/>
        <w:rPr>
          <w:rFonts w:ascii="Georgia" w:hAnsi="Georgia"/>
          <w:color w:val="000000" w:themeColor="text1"/>
          <w:sz w:val="20"/>
          <w:szCs w:val="20"/>
        </w:rPr>
      </w:pPr>
      <w:r>
        <w:rPr>
          <w:rFonts w:ascii="Georgia" w:hAnsi="Georgia"/>
          <w:sz w:val="20"/>
          <w:szCs w:val="20"/>
        </w:rPr>
        <w:t>Zamawiający jako Administrator Danych Osobowych informuję, że personel Wykonawcy nie jest upoważniony do przetwarzania danych osobowych oraz zobowiązuję Zamawiającego do:</w:t>
      </w:r>
    </w:p>
    <w:p w14:paraId="5C8F1CFD" w14:textId="77777777" w:rsidR="008A2C8D" w:rsidRDefault="008A2C8D" w:rsidP="008A2C8D">
      <w:pPr>
        <w:pStyle w:val="Akapitzlist"/>
        <w:numPr>
          <w:ilvl w:val="1"/>
          <w:numId w:val="154"/>
        </w:numPr>
        <w:spacing w:line="360" w:lineRule="auto"/>
        <w:ind w:left="0" w:firstLine="0"/>
        <w:jc w:val="both"/>
        <w:rPr>
          <w:rFonts w:ascii="Georgia" w:eastAsia="Calibri" w:hAnsi="Georgia"/>
          <w:sz w:val="20"/>
          <w:szCs w:val="20"/>
        </w:rPr>
      </w:pPr>
      <w:r>
        <w:rPr>
          <w:rFonts w:ascii="Georgia" w:hAnsi="Georgia"/>
          <w:sz w:val="20"/>
          <w:szCs w:val="20"/>
        </w:rPr>
        <w:t xml:space="preserve">Przestrzegania </w:t>
      </w:r>
      <w:r>
        <w:rPr>
          <w:rFonts w:ascii="Georgia" w:eastAsia="Calibri" w:hAnsi="Georgia"/>
          <w:sz w:val="20"/>
          <w:szCs w:val="20"/>
        </w:rPr>
        <w:t>rozporządzenia Parlamentu Europejskiego i Rady (UE) 2016/679 z 27 kwietnia 2016 r.</w:t>
      </w:r>
      <w:r>
        <w:rPr>
          <w:rFonts w:ascii="Georgia" w:eastAsia="Calibri" w:hAnsi="Georgia"/>
          <w:sz w:val="20"/>
          <w:szCs w:val="20"/>
        </w:rPr>
        <w:br/>
        <w:t xml:space="preserve">w sprawie ochrony osób fizycznych w związku z przetwarzaniem danych osobowych i w sprawie swobodnego przepływu takich danych. </w:t>
      </w:r>
    </w:p>
    <w:p w14:paraId="7957FA03" w14:textId="77777777" w:rsidR="008A2C8D" w:rsidRDefault="008A2C8D" w:rsidP="008A2C8D">
      <w:pPr>
        <w:pStyle w:val="Akapitzlist"/>
        <w:numPr>
          <w:ilvl w:val="1"/>
          <w:numId w:val="154"/>
        </w:numPr>
        <w:spacing w:line="360" w:lineRule="auto"/>
        <w:ind w:left="0" w:firstLine="0"/>
        <w:jc w:val="both"/>
        <w:rPr>
          <w:rFonts w:ascii="Georgia" w:eastAsia="Calibri" w:hAnsi="Georgia"/>
          <w:sz w:val="20"/>
          <w:szCs w:val="20"/>
        </w:rPr>
      </w:pPr>
      <w:r>
        <w:rPr>
          <w:rFonts w:ascii="Georgia" w:eastAsia="Calibri" w:hAnsi="Georgia"/>
          <w:sz w:val="20"/>
          <w:szCs w:val="20"/>
        </w:rPr>
        <w:t xml:space="preserve">Przeszkolenia personelu w zakresie ochrony danych osobowych i stosowania zabezpieczeń. </w:t>
      </w:r>
    </w:p>
    <w:p w14:paraId="3F1F38B4" w14:textId="77777777" w:rsidR="008A2C8D" w:rsidRDefault="008A2C8D" w:rsidP="008A2C8D">
      <w:pPr>
        <w:pStyle w:val="Akapitzlist"/>
        <w:numPr>
          <w:ilvl w:val="1"/>
          <w:numId w:val="154"/>
        </w:numPr>
        <w:spacing w:line="360" w:lineRule="auto"/>
        <w:ind w:left="0" w:firstLine="0"/>
        <w:jc w:val="both"/>
        <w:rPr>
          <w:rFonts w:ascii="Georgia" w:eastAsia="Calibri" w:hAnsi="Georgia"/>
          <w:sz w:val="20"/>
          <w:szCs w:val="20"/>
        </w:rPr>
      </w:pPr>
      <w:r>
        <w:rPr>
          <w:rFonts w:ascii="Georgia" w:hAnsi="Georgia"/>
          <w:sz w:val="20"/>
          <w:szCs w:val="20"/>
        </w:rPr>
        <w:t xml:space="preserve">Zapewnienia stałej możliwości identyfikacji personelu na obiekcie i w tym celu będzie uaktualniał każdą zmianę personalną przedstawiając Zamawiającemu wykaz osób wykonujących przedmiot umowy. </w:t>
      </w:r>
    </w:p>
    <w:p w14:paraId="2BCF35B9" w14:textId="77777777" w:rsidR="008A2C8D" w:rsidRDefault="008A2C8D" w:rsidP="008A2C8D">
      <w:pPr>
        <w:pStyle w:val="Akapitzlist"/>
        <w:numPr>
          <w:ilvl w:val="1"/>
          <w:numId w:val="154"/>
        </w:numPr>
        <w:spacing w:line="360" w:lineRule="auto"/>
        <w:ind w:left="0" w:firstLine="0"/>
        <w:jc w:val="both"/>
        <w:rPr>
          <w:rFonts w:ascii="Georgia" w:eastAsia="Calibri" w:hAnsi="Georgia"/>
          <w:sz w:val="20"/>
          <w:szCs w:val="20"/>
        </w:rPr>
      </w:pPr>
      <w:r>
        <w:rPr>
          <w:rFonts w:ascii="Georgia" w:hAnsi="Georgia"/>
          <w:sz w:val="20"/>
          <w:szCs w:val="20"/>
        </w:rPr>
        <w:t xml:space="preserve">Zapoznania personelu w zakresie zagrożeń i odpowiedzialności dotyczących naruszenia zasad ochrony danych osobowych. </w:t>
      </w:r>
    </w:p>
    <w:p w14:paraId="474CB600" w14:textId="77777777" w:rsidR="008A2C8D" w:rsidRDefault="008A2C8D" w:rsidP="008A2C8D">
      <w:pPr>
        <w:pStyle w:val="Akapitzlist"/>
        <w:numPr>
          <w:ilvl w:val="1"/>
          <w:numId w:val="154"/>
        </w:numPr>
        <w:spacing w:line="360" w:lineRule="auto"/>
        <w:ind w:left="0" w:firstLine="0"/>
        <w:jc w:val="both"/>
        <w:rPr>
          <w:rFonts w:ascii="Georgia" w:eastAsia="Calibri" w:hAnsi="Georgia"/>
          <w:sz w:val="20"/>
          <w:szCs w:val="20"/>
        </w:rPr>
      </w:pPr>
      <w:r>
        <w:rPr>
          <w:rFonts w:ascii="Georgia" w:hAnsi="Georgia"/>
          <w:sz w:val="20"/>
          <w:szCs w:val="20"/>
        </w:rPr>
        <w:t xml:space="preserve">Niezwłocznego zawiadomienia Zamawiającego o naruszeniu lub powstaniu zagrożenia naruszenia informacji, w tym danych osobowych i okolicznościach tego zdarzenia. </w:t>
      </w:r>
      <w:r>
        <w:rPr>
          <w:rFonts w:ascii="Georgia" w:eastAsia="Calibri"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Zleceniobiorca z</w:t>
      </w:r>
      <w:r>
        <w:rPr>
          <w:rFonts w:ascii="Georgia" w:hAnsi="Georgia"/>
          <w:sz w:val="20"/>
          <w:szCs w:val="20"/>
        </w:rPr>
        <w:t xml:space="preserve">obowiązuje się niezwłocznie zawiadomić o </w:t>
      </w:r>
      <w:r>
        <w:rPr>
          <w:rFonts w:ascii="Georgia" w:eastAsia="Calibri" w:hAnsi="Georgia"/>
          <w:sz w:val="20"/>
          <w:szCs w:val="20"/>
        </w:rPr>
        <w:t xml:space="preserve">naruszeniu ochrony powierzonych danych osobowych.  Powiadomienie nastąpi nie później niż do 24 godzin od momentu stwierdzenia naruszenia na adresy poczty elektronicznej </w:t>
      </w:r>
      <w:hyperlink r:id="rId43">
        <w:r>
          <w:rPr>
            <w:rStyle w:val="czeinternetowe"/>
            <w:rFonts w:ascii="Georgia" w:eastAsia="Calibri" w:hAnsi="Georgia"/>
            <w:sz w:val="20"/>
            <w:szCs w:val="20"/>
          </w:rPr>
          <w:t>incydent@zzozwadowice.pl</w:t>
        </w:r>
      </w:hyperlink>
      <w:r>
        <w:rPr>
          <w:rFonts w:ascii="Georgia" w:eastAsia="Calibri" w:hAnsi="Georgia"/>
          <w:sz w:val="20"/>
          <w:szCs w:val="20"/>
        </w:rPr>
        <w:t xml:space="preserve"> osobiście lub telefonicznie. </w:t>
      </w:r>
    </w:p>
    <w:p w14:paraId="64EEF5E4" w14:textId="77777777" w:rsidR="008A2C8D" w:rsidRDefault="008A2C8D" w:rsidP="008A2C8D">
      <w:pPr>
        <w:pStyle w:val="Akapitzlist"/>
        <w:numPr>
          <w:ilvl w:val="1"/>
          <w:numId w:val="154"/>
        </w:numPr>
        <w:spacing w:line="360" w:lineRule="auto"/>
        <w:ind w:left="0" w:firstLine="0"/>
        <w:jc w:val="both"/>
        <w:rPr>
          <w:rFonts w:ascii="Georgia" w:eastAsia="Calibri" w:hAnsi="Georgia"/>
          <w:sz w:val="20"/>
          <w:szCs w:val="20"/>
        </w:rPr>
      </w:pPr>
      <w:r>
        <w:rPr>
          <w:rFonts w:ascii="Georgia" w:hAnsi="Georgia"/>
          <w:sz w:val="20"/>
          <w:szCs w:val="20"/>
        </w:rPr>
        <w:t>Za działanie personelu Wykonawca odpowiada jak za własne działanie.</w:t>
      </w:r>
    </w:p>
    <w:p w14:paraId="3E5C0824" w14:textId="77777777" w:rsidR="008A2C8D" w:rsidRPr="00D37547" w:rsidRDefault="008A2C8D" w:rsidP="008A2C8D">
      <w:pPr>
        <w:pStyle w:val="Akapitzlist"/>
        <w:widowControl w:val="0"/>
        <w:numPr>
          <w:ilvl w:val="0"/>
          <w:numId w:val="171"/>
        </w:numPr>
        <w:tabs>
          <w:tab w:val="clear" w:pos="720"/>
          <w:tab w:val="left" w:pos="360"/>
        </w:tabs>
        <w:spacing w:line="360" w:lineRule="auto"/>
        <w:ind w:left="0" w:firstLine="0"/>
        <w:jc w:val="both"/>
        <w:rPr>
          <w:rFonts w:ascii="Georgia" w:hAnsi="Georgia"/>
          <w:strike/>
          <w:color w:val="FF0000"/>
          <w:sz w:val="20"/>
          <w:szCs w:val="20"/>
        </w:rPr>
      </w:pPr>
      <w:r>
        <w:rPr>
          <w:rFonts w:ascii="Georgia" w:hAnsi="Georgia"/>
          <w:sz w:val="20"/>
          <w:szCs w:val="20"/>
        </w:rPr>
        <w:t xml:space="preserve">Wykonawca na podstawie art. 14 RODO poinformuje osoby, których dane udostępnia, że Administratorem danych jest Zamawiający. Kontakt do inspektora: </w:t>
      </w:r>
      <w:hyperlink r:id="rId44">
        <w:r>
          <w:rPr>
            <w:rStyle w:val="czeinternetowe"/>
            <w:rFonts w:ascii="Georgia" w:hAnsi="Georgia"/>
            <w:sz w:val="20"/>
            <w:szCs w:val="20"/>
          </w:rPr>
          <w:t>iod@zzozwadowice.pl</w:t>
        </w:r>
      </w:hyperlink>
      <w:r>
        <w:rPr>
          <w:rFonts w:ascii="Georgia" w:hAnsi="Georgia"/>
          <w:sz w:val="20"/>
          <w:szCs w:val="20"/>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w:t>
      </w:r>
      <w:r>
        <w:rPr>
          <w:rFonts w:ascii="Georgia" w:hAnsi="Georgia"/>
          <w:sz w:val="20"/>
          <w:szCs w:val="20"/>
          <w:lang w:eastAsia="pl-PL"/>
        </w:rPr>
        <w:t xml:space="preserve">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 </w:t>
      </w:r>
    </w:p>
    <w:p w14:paraId="6BB11E86" w14:textId="77777777" w:rsidR="008A2C8D" w:rsidRPr="00D37547" w:rsidRDefault="008A2C8D" w:rsidP="008A2C8D">
      <w:pPr>
        <w:pStyle w:val="Normalny1"/>
        <w:tabs>
          <w:tab w:val="left" w:pos="0"/>
        </w:tabs>
        <w:spacing w:line="360" w:lineRule="auto"/>
        <w:ind w:right="-27"/>
        <w:jc w:val="center"/>
        <w:rPr>
          <w:b/>
          <w:iCs/>
          <w:strike/>
          <w:color w:val="FF0000"/>
          <w:sz w:val="20"/>
          <w:szCs w:val="20"/>
        </w:rPr>
      </w:pPr>
      <w:r w:rsidRPr="00D37547">
        <w:rPr>
          <w:b/>
          <w:iCs/>
          <w:strike/>
          <w:color w:val="FF0000"/>
          <w:sz w:val="20"/>
          <w:szCs w:val="20"/>
        </w:rPr>
        <w:t>§ 14.</w:t>
      </w:r>
    </w:p>
    <w:p w14:paraId="04ECE588" w14:textId="77777777" w:rsidR="008A2C8D" w:rsidRPr="00D37547" w:rsidRDefault="008A2C8D" w:rsidP="008A2C8D">
      <w:pPr>
        <w:pStyle w:val="Akapitzlist"/>
        <w:numPr>
          <w:ilvl w:val="6"/>
          <w:numId w:val="189"/>
        </w:numPr>
        <w:suppressAutoHyphens w:val="0"/>
        <w:spacing w:line="360" w:lineRule="auto"/>
        <w:ind w:left="0" w:firstLine="0"/>
        <w:jc w:val="both"/>
        <w:textAlignment w:val="auto"/>
        <w:rPr>
          <w:rFonts w:ascii="Georgia" w:eastAsiaTheme="minorHAnsi" w:hAnsi="Georgia" w:cs="Arial"/>
          <w:strike/>
          <w:color w:val="FF0000"/>
          <w:kern w:val="0"/>
          <w:sz w:val="20"/>
          <w:szCs w:val="20"/>
          <w:lang w:eastAsia="en-US"/>
        </w:rPr>
      </w:pPr>
      <w:r w:rsidRPr="00D37547">
        <w:rPr>
          <w:rFonts w:ascii="Georgia" w:eastAsiaTheme="minorHAnsi" w:hAnsi="Georgia" w:cs="Arial"/>
          <w:strike/>
          <w:color w:val="FF0000"/>
          <w:kern w:val="0"/>
          <w:sz w:val="20"/>
          <w:szCs w:val="20"/>
          <w:lang w:eastAsia="en-US"/>
        </w:rPr>
        <w:t>Wykonawca wnosi zabezpieczenie należytego wykonania Umowy (w szczególności terminowości, jakości etc.) w wysokości 3 % kwoty brutto określonej §7 ust 1 niniejszej umowy.</w:t>
      </w:r>
    </w:p>
    <w:p w14:paraId="0F2E46C9" w14:textId="77777777" w:rsidR="008A2C8D" w:rsidRPr="00D37547" w:rsidRDefault="008A2C8D" w:rsidP="008A2C8D">
      <w:pPr>
        <w:pStyle w:val="Akapitzlist"/>
        <w:numPr>
          <w:ilvl w:val="6"/>
          <w:numId w:val="189"/>
        </w:numPr>
        <w:suppressAutoHyphens w:val="0"/>
        <w:spacing w:line="360" w:lineRule="auto"/>
        <w:ind w:left="0" w:firstLine="0"/>
        <w:jc w:val="both"/>
        <w:textAlignment w:val="auto"/>
        <w:rPr>
          <w:rFonts w:ascii="Georgia" w:eastAsiaTheme="minorHAnsi" w:hAnsi="Georgia" w:cs="Arial"/>
          <w:strike/>
          <w:color w:val="FF0000"/>
          <w:kern w:val="0"/>
          <w:sz w:val="20"/>
          <w:szCs w:val="20"/>
          <w:lang w:eastAsia="en-US"/>
        </w:rPr>
      </w:pPr>
      <w:r w:rsidRPr="00D37547">
        <w:rPr>
          <w:rFonts w:ascii="Georgia" w:eastAsiaTheme="minorHAnsi" w:hAnsi="Georgia" w:cs="Arial"/>
          <w:strike/>
          <w:color w:val="FF0000"/>
          <w:kern w:val="0"/>
          <w:sz w:val="20"/>
          <w:szCs w:val="20"/>
          <w:lang w:eastAsia="en-US"/>
        </w:rPr>
        <w:t xml:space="preserve">Zabezpieczenie należytego wykonania Umowy powinno być wniesione w formach i na zasadach, o których mowa w przepisach art. 450- 452 ustawy </w:t>
      </w:r>
      <w:proofErr w:type="spellStart"/>
      <w:r w:rsidRPr="00D37547">
        <w:rPr>
          <w:rFonts w:ascii="Georgia" w:eastAsiaTheme="minorHAnsi" w:hAnsi="Georgia" w:cs="Arial"/>
          <w:strike/>
          <w:color w:val="FF0000"/>
          <w:kern w:val="0"/>
          <w:sz w:val="20"/>
          <w:szCs w:val="20"/>
          <w:lang w:eastAsia="en-US"/>
        </w:rPr>
        <w:t>Pzp</w:t>
      </w:r>
      <w:proofErr w:type="spellEnd"/>
      <w:r w:rsidRPr="00D37547">
        <w:rPr>
          <w:rFonts w:ascii="Georgia" w:eastAsiaTheme="minorHAnsi" w:hAnsi="Georgia" w:cs="Arial"/>
          <w:strike/>
          <w:color w:val="FF0000"/>
          <w:kern w:val="0"/>
          <w:sz w:val="20"/>
          <w:szCs w:val="20"/>
          <w:lang w:eastAsia="en-US"/>
        </w:rPr>
        <w:t>.</w:t>
      </w:r>
    </w:p>
    <w:p w14:paraId="7D5E3F38" w14:textId="77777777" w:rsidR="008A2C8D" w:rsidRPr="00D37547" w:rsidRDefault="008A2C8D" w:rsidP="008A2C8D">
      <w:pPr>
        <w:pStyle w:val="Akapitzlist"/>
        <w:numPr>
          <w:ilvl w:val="6"/>
          <w:numId w:val="189"/>
        </w:numPr>
        <w:suppressAutoHyphens w:val="0"/>
        <w:spacing w:line="360" w:lineRule="auto"/>
        <w:ind w:left="0" w:firstLine="0"/>
        <w:jc w:val="both"/>
        <w:textAlignment w:val="auto"/>
        <w:rPr>
          <w:rFonts w:ascii="Georgia" w:eastAsiaTheme="minorHAnsi" w:hAnsi="Georgia" w:cs="Arial"/>
          <w:strike/>
          <w:color w:val="FF0000"/>
          <w:kern w:val="0"/>
          <w:sz w:val="20"/>
          <w:szCs w:val="20"/>
          <w:lang w:eastAsia="en-US"/>
        </w:rPr>
      </w:pPr>
      <w:r w:rsidRPr="00D37547">
        <w:rPr>
          <w:rFonts w:ascii="Georgia" w:eastAsiaTheme="minorHAnsi" w:hAnsi="Georgia" w:cs="Arial"/>
          <w:strike/>
          <w:color w:val="FF0000"/>
          <w:kern w:val="0"/>
          <w:sz w:val="20"/>
          <w:szCs w:val="20"/>
          <w:lang w:eastAsia="en-US"/>
        </w:rPr>
        <w:t xml:space="preserve"> Zabezpieczenie, o którym mowa w ust. 1 służyć będzie pokryciu ewentualnych roszczeń z tytułu niewykonania lub nienależytego wykonania umowy przez Wykonawcę.</w:t>
      </w:r>
    </w:p>
    <w:p w14:paraId="23AC3C02" w14:textId="77777777" w:rsidR="008A2C8D" w:rsidRPr="00D37547" w:rsidRDefault="008A2C8D" w:rsidP="008A2C8D">
      <w:pPr>
        <w:pStyle w:val="Akapitzlist"/>
        <w:numPr>
          <w:ilvl w:val="6"/>
          <w:numId w:val="189"/>
        </w:numPr>
        <w:suppressAutoHyphens w:val="0"/>
        <w:spacing w:line="360" w:lineRule="auto"/>
        <w:ind w:left="0" w:firstLine="0"/>
        <w:jc w:val="both"/>
        <w:textAlignment w:val="auto"/>
        <w:rPr>
          <w:rFonts w:ascii="Georgia" w:eastAsiaTheme="minorHAnsi" w:hAnsi="Georgia" w:cs="Arial"/>
          <w:strike/>
          <w:color w:val="FF0000"/>
          <w:kern w:val="0"/>
          <w:sz w:val="20"/>
          <w:szCs w:val="20"/>
          <w:lang w:eastAsia="en-US"/>
        </w:rPr>
      </w:pPr>
      <w:r w:rsidRPr="00D37547">
        <w:rPr>
          <w:rFonts w:ascii="Georgia" w:eastAsiaTheme="minorHAnsi" w:hAnsi="Georgia" w:cs="Arial"/>
          <w:strike/>
          <w:color w:val="FF0000"/>
          <w:kern w:val="0"/>
          <w:sz w:val="20"/>
          <w:szCs w:val="20"/>
          <w:lang w:eastAsia="en-US"/>
        </w:rPr>
        <w:t xml:space="preserve">W trakcie realizacji niniejszej umowy Wykonawca będzie mógł dokonać zmiany formy wniesionego zabezpieczenia (o ile zaistnieje z jego strony taka potrzeba) na jedną lub kilka form, o których mowa w art. 450 ust. 2 ustawy </w:t>
      </w:r>
      <w:proofErr w:type="spellStart"/>
      <w:r w:rsidRPr="00D37547">
        <w:rPr>
          <w:rFonts w:ascii="Georgia" w:eastAsiaTheme="minorHAnsi" w:hAnsi="Georgia" w:cs="Arial"/>
          <w:strike/>
          <w:color w:val="FF0000"/>
          <w:kern w:val="0"/>
          <w:sz w:val="20"/>
          <w:szCs w:val="20"/>
          <w:lang w:eastAsia="en-US"/>
        </w:rPr>
        <w:t>Pzp</w:t>
      </w:r>
      <w:proofErr w:type="spellEnd"/>
      <w:r w:rsidRPr="00D37547">
        <w:rPr>
          <w:rFonts w:ascii="Georgia" w:eastAsiaTheme="minorHAnsi" w:hAnsi="Georgia" w:cs="Arial"/>
          <w:strike/>
          <w:color w:val="FF0000"/>
          <w:kern w:val="0"/>
          <w:sz w:val="20"/>
          <w:szCs w:val="20"/>
          <w:lang w:eastAsia="en-US"/>
        </w:rPr>
        <w:t>.</w:t>
      </w:r>
    </w:p>
    <w:p w14:paraId="2186EB86" w14:textId="77777777" w:rsidR="008A2C8D" w:rsidRPr="00D37547" w:rsidRDefault="008A2C8D" w:rsidP="008A2C8D">
      <w:pPr>
        <w:pStyle w:val="Akapitzlist"/>
        <w:numPr>
          <w:ilvl w:val="6"/>
          <w:numId w:val="189"/>
        </w:numPr>
        <w:suppressAutoHyphens w:val="0"/>
        <w:spacing w:line="360" w:lineRule="auto"/>
        <w:ind w:left="0" w:firstLine="0"/>
        <w:jc w:val="both"/>
        <w:textAlignment w:val="auto"/>
        <w:rPr>
          <w:rFonts w:ascii="Georgia" w:eastAsiaTheme="minorHAnsi" w:hAnsi="Georgia" w:cs="Arial"/>
          <w:strike/>
          <w:color w:val="FF0000"/>
          <w:kern w:val="0"/>
          <w:sz w:val="20"/>
          <w:szCs w:val="20"/>
          <w:lang w:eastAsia="en-US"/>
        </w:rPr>
      </w:pPr>
      <w:r w:rsidRPr="00D37547">
        <w:rPr>
          <w:rFonts w:ascii="Georgia" w:eastAsiaTheme="minorHAnsi" w:hAnsi="Georgia" w:cs="Arial"/>
          <w:strike/>
          <w:color w:val="FF0000"/>
          <w:kern w:val="0"/>
          <w:sz w:val="20"/>
          <w:szCs w:val="20"/>
          <w:lang w:eastAsia="en-US"/>
        </w:rPr>
        <w:t>Zmiana formy zabezpieczenia zostanie dokonana z zachowaniem ciągłości zabezpieczenia i bez zmniejszenia jego wysokości.</w:t>
      </w:r>
    </w:p>
    <w:p w14:paraId="50064281" w14:textId="77777777" w:rsidR="008A2C8D" w:rsidRPr="00D37547" w:rsidRDefault="008A2C8D" w:rsidP="008A2C8D">
      <w:pPr>
        <w:pStyle w:val="Akapitzlist"/>
        <w:numPr>
          <w:ilvl w:val="6"/>
          <w:numId w:val="189"/>
        </w:numPr>
        <w:suppressAutoHyphens w:val="0"/>
        <w:spacing w:line="360" w:lineRule="auto"/>
        <w:ind w:left="0" w:firstLine="0"/>
        <w:jc w:val="both"/>
        <w:textAlignment w:val="auto"/>
        <w:rPr>
          <w:rFonts w:ascii="Georgia" w:eastAsiaTheme="minorHAnsi" w:hAnsi="Georgia" w:cs="Arial"/>
          <w:strike/>
          <w:color w:val="FF0000"/>
          <w:kern w:val="0"/>
          <w:sz w:val="20"/>
          <w:szCs w:val="20"/>
          <w:lang w:eastAsia="en-US"/>
        </w:rPr>
      </w:pPr>
      <w:r w:rsidRPr="00D37547">
        <w:rPr>
          <w:rFonts w:ascii="Georgia" w:eastAsiaTheme="minorHAnsi" w:hAnsi="Georgia" w:cs="Arial"/>
          <w:strike/>
          <w:color w:val="FF0000"/>
          <w:kern w:val="0"/>
          <w:sz w:val="20"/>
          <w:szCs w:val="20"/>
          <w:lang w:eastAsia="en-US"/>
        </w:rPr>
        <w:t>Zamawiający jest upoważniony do pobrania (rozliczenia, w tym wniosek o wypłatę z gwarancji bankowej/ubezpieczeniowej) z zabezpieczenia: kar pieniężnych naliczonych z tytułu niewykonania lub nienależytego wykonywania Umowy przez Wykonawcę, roszczeń z tytułu gwarancji i rękojmi lub innych kwot określonych w Umowie, po uprzednim wezwaniu Wykonawcy do zapłaty.</w:t>
      </w:r>
    </w:p>
    <w:p w14:paraId="1B322C00" w14:textId="20CAD1A3" w:rsidR="008A2C8D" w:rsidRDefault="008A2C8D" w:rsidP="008A2C8D">
      <w:pPr>
        <w:pStyle w:val="Akapitzlist"/>
        <w:suppressAutoHyphens w:val="0"/>
        <w:spacing w:line="360" w:lineRule="auto"/>
        <w:ind w:left="0"/>
        <w:jc w:val="center"/>
        <w:textAlignment w:val="auto"/>
        <w:rPr>
          <w:rFonts w:ascii="Georgia" w:eastAsiaTheme="minorHAnsi" w:hAnsi="Georgia" w:cs="Arial"/>
          <w:kern w:val="0"/>
          <w:sz w:val="20"/>
          <w:szCs w:val="20"/>
          <w:lang w:eastAsia="en-US"/>
        </w:rPr>
      </w:pPr>
      <w:r>
        <w:rPr>
          <w:rFonts w:ascii="Georgia" w:hAnsi="Georgia"/>
          <w:b/>
          <w:iCs/>
          <w:sz w:val="20"/>
          <w:szCs w:val="20"/>
        </w:rPr>
        <w:t>§ 1</w:t>
      </w:r>
      <w:r w:rsidR="00055AEB">
        <w:rPr>
          <w:rFonts w:ascii="Georgia" w:hAnsi="Georgia"/>
          <w:b/>
          <w:iCs/>
          <w:sz w:val="20"/>
          <w:szCs w:val="20"/>
        </w:rPr>
        <w:t>4</w:t>
      </w:r>
      <w:r>
        <w:rPr>
          <w:rFonts w:ascii="Georgia" w:hAnsi="Georgia"/>
          <w:b/>
          <w:iCs/>
          <w:sz w:val="20"/>
          <w:szCs w:val="20"/>
        </w:rPr>
        <w:t>.</w:t>
      </w:r>
    </w:p>
    <w:p w14:paraId="6ECECD5F" w14:textId="77777777" w:rsidR="008A2C8D" w:rsidRDefault="008A2C8D" w:rsidP="008A2C8D">
      <w:pPr>
        <w:pStyle w:val="Normalny1"/>
        <w:numPr>
          <w:ilvl w:val="0"/>
          <w:numId w:val="163"/>
        </w:numPr>
        <w:tabs>
          <w:tab w:val="left" w:pos="0"/>
          <w:tab w:val="left" w:pos="426"/>
        </w:tabs>
        <w:spacing w:line="360" w:lineRule="auto"/>
        <w:ind w:left="0" w:right="-27" w:firstLine="0"/>
        <w:jc w:val="both"/>
        <w:rPr>
          <w:sz w:val="20"/>
          <w:szCs w:val="20"/>
        </w:rPr>
      </w:pPr>
      <w:r>
        <w:rPr>
          <w:sz w:val="20"/>
          <w:szCs w:val="20"/>
        </w:rPr>
        <w:t xml:space="preserve">Wykonawca oświadcza, że: </w:t>
      </w:r>
    </w:p>
    <w:p w14:paraId="0EA99965" w14:textId="77777777" w:rsidR="008A2C8D" w:rsidRDefault="008A2C8D" w:rsidP="008A2C8D">
      <w:pPr>
        <w:numPr>
          <w:ilvl w:val="1"/>
          <w:numId w:val="162"/>
        </w:numPr>
        <w:tabs>
          <w:tab w:val="left" w:pos="0"/>
          <w:tab w:val="left" w:pos="426"/>
        </w:tabs>
        <w:spacing w:line="360" w:lineRule="auto"/>
        <w:ind w:left="0" w:right="-27" w:firstLine="0"/>
        <w:jc w:val="both"/>
        <w:rPr>
          <w:rFonts w:ascii="Georgia" w:hAnsi="Georgia" w:cs="Georgia"/>
          <w:sz w:val="20"/>
          <w:szCs w:val="20"/>
        </w:rPr>
      </w:pPr>
      <w:r>
        <w:rPr>
          <w:rFonts w:ascii="Georgia" w:hAnsi="Georgia" w:cs="Georgia"/>
          <w:sz w:val="20"/>
          <w:szCs w:val="20"/>
        </w:rPr>
        <w:t>posiada niezbędną wiedzę i doświadczenie oraz potencjał techniczny, a także dysponuje personelem zdolnym do wykonywania zamówienia.</w:t>
      </w:r>
    </w:p>
    <w:p w14:paraId="1B6E701D" w14:textId="77777777" w:rsidR="008A2C8D" w:rsidRDefault="008A2C8D" w:rsidP="008A2C8D">
      <w:pPr>
        <w:numPr>
          <w:ilvl w:val="1"/>
          <w:numId w:val="162"/>
        </w:numPr>
        <w:tabs>
          <w:tab w:val="left" w:pos="0"/>
          <w:tab w:val="left" w:pos="426"/>
        </w:tabs>
        <w:spacing w:line="360" w:lineRule="auto"/>
        <w:ind w:left="0" w:right="-27" w:firstLine="0"/>
        <w:jc w:val="both"/>
        <w:rPr>
          <w:rFonts w:ascii="Georgia" w:hAnsi="Georgia" w:cs="Georgia"/>
          <w:sz w:val="20"/>
          <w:szCs w:val="20"/>
        </w:rPr>
      </w:pPr>
      <w:r>
        <w:rPr>
          <w:rFonts w:ascii="Georgia" w:hAnsi="Georgia" w:cs="Georgia"/>
          <w:sz w:val="20"/>
          <w:szCs w:val="20"/>
        </w:rPr>
        <w:t>posiada uprawnienia i kwalifikacje do wykonania usługi objętej niniejszą umową.</w:t>
      </w:r>
    </w:p>
    <w:p w14:paraId="76CFD9C1" w14:textId="77777777" w:rsidR="008A2C8D" w:rsidRDefault="008A2C8D" w:rsidP="008A2C8D">
      <w:pPr>
        <w:pStyle w:val="Akapitzlist"/>
        <w:widowControl w:val="0"/>
        <w:numPr>
          <w:ilvl w:val="1"/>
          <w:numId w:val="162"/>
        </w:numPr>
        <w:tabs>
          <w:tab w:val="left" w:pos="0"/>
          <w:tab w:val="left" w:pos="426"/>
        </w:tabs>
        <w:spacing w:line="360" w:lineRule="auto"/>
        <w:ind w:left="0" w:right="-27" w:firstLine="0"/>
        <w:jc w:val="both"/>
        <w:textAlignment w:val="auto"/>
        <w:rPr>
          <w:rFonts w:ascii="Georgia" w:hAnsi="Georgia" w:cs="Georgia"/>
          <w:i/>
          <w:iCs/>
          <w:sz w:val="20"/>
          <w:szCs w:val="20"/>
        </w:rPr>
      </w:pPr>
      <w:r>
        <w:rPr>
          <w:rFonts w:ascii="Georgia" w:hAnsi="Georgia" w:cs="Georgia"/>
          <w:sz w:val="20"/>
          <w:szCs w:val="20"/>
        </w:rPr>
        <w:t>znajduje się w sytuacji ekonomicznej i finansowej zapewniającej wykonanie zamówienia.</w:t>
      </w:r>
    </w:p>
    <w:p w14:paraId="1EE1BD6C" w14:textId="77777777" w:rsidR="008A2C8D" w:rsidRDefault="008A2C8D" w:rsidP="008A2C8D">
      <w:pPr>
        <w:pStyle w:val="Akapitzlist"/>
        <w:widowControl w:val="0"/>
        <w:numPr>
          <w:ilvl w:val="1"/>
          <w:numId w:val="162"/>
        </w:numPr>
        <w:tabs>
          <w:tab w:val="left" w:pos="0"/>
          <w:tab w:val="left" w:pos="426"/>
        </w:tabs>
        <w:spacing w:line="360" w:lineRule="auto"/>
        <w:ind w:left="0" w:right="-27" w:firstLine="0"/>
        <w:jc w:val="both"/>
        <w:textAlignment w:val="auto"/>
        <w:rPr>
          <w:rFonts w:ascii="Georgia" w:hAnsi="Georgia" w:cs="Georgia"/>
          <w:i/>
          <w:iCs/>
          <w:sz w:val="20"/>
          <w:szCs w:val="20"/>
        </w:rPr>
      </w:pPr>
      <w:r>
        <w:rPr>
          <w:rFonts w:ascii="Georgia" w:eastAsiaTheme="minorHAnsi" w:hAnsi="Georgia" w:cs="Georgia"/>
          <w:color w:val="000000"/>
          <w:kern w:val="0"/>
          <w:sz w:val="20"/>
          <w:szCs w:val="20"/>
          <w:lang w:eastAsia="en-US"/>
        </w:rPr>
        <w:t>przekaże klauzule informacyjną w zakresie przetwarzania danych reprezentantów - załącznik nr 6</w:t>
      </w:r>
    </w:p>
    <w:p w14:paraId="552C98E6" w14:textId="653F8D59" w:rsidR="008A2C8D" w:rsidRDefault="008A2C8D" w:rsidP="008A2C8D">
      <w:pPr>
        <w:pStyle w:val="Akapitzlist"/>
        <w:widowControl w:val="0"/>
        <w:spacing w:line="360" w:lineRule="auto"/>
        <w:ind w:left="0" w:right="-27"/>
        <w:jc w:val="center"/>
        <w:rPr>
          <w:rFonts w:ascii="Georgia" w:hAnsi="Georgia"/>
          <w:b/>
          <w:iCs/>
          <w:sz w:val="20"/>
          <w:szCs w:val="20"/>
        </w:rPr>
      </w:pPr>
      <w:r>
        <w:rPr>
          <w:rFonts w:ascii="Georgia" w:hAnsi="Georgia"/>
          <w:b/>
          <w:iCs/>
          <w:sz w:val="20"/>
          <w:szCs w:val="20"/>
        </w:rPr>
        <w:t>§ 1</w:t>
      </w:r>
      <w:r w:rsidR="00055AEB">
        <w:rPr>
          <w:rFonts w:ascii="Georgia" w:hAnsi="Georgia"/>
          <w:b/>
          <w:iCs/>
          <w:sz w:val="20"/>
          <w:szCs w:val="20"/>
        </w:rPr>
        <w:t>5</w:t>
      </w:r>
      <w:r>
        <w:rPr>
          <w:rFonts w:ascii="Georgia" w:hAnsi="Georgia"/>
          <w:b/>
          <w:iCs/>
          <w:sz w:val="20"/>
          <w:szCs w:val="20"/>
        </w:rPr>
        <w:t>.</w:t>
      </w:r>
    </w:p>
    <w:p w14:paraId="2AF28007" w14:textId="77777777" w:rsidR="008A2C8D" w:rsidRDefault="008A2C8D" w:rsidP="008A2C8D">
      <w:pPr>
        <w:pStyle w:val="Akapitzlist"/>
        <w:widowControl w:val="0"/>
        <w:numPr>
          <w:ilvl w:val="0"/>
          <w:numId w:val="164"/>
        </w:numPr>
        <w:tabs>
          <w:tab w:val="left" w:pos="0"/>
        </w:tabs>
        <w:spacing w:line="360" w:lineRule="auto"/>
        <w:ind w:left="0" w:right="-27" w:firstLine="0"/>
        <w:jc w:val="both"/>
        <w:textAlignment w:val="auto"/>
        <w:rPr>
          <w:rFonts w:ascii="Georgia" w:hAnsi="Georgia"/>
          <w:bCs/>
          <w:iCs/>
          <w:sz w:val="20"/>
          <w:szCs w:val="20"/>
        </w:rPr>
      </w:pPr>
      <w:r>
        <w:rPr>
          <w:rFonts w:ascii="Georgia" w:hAnsi="Georgia"/>
          <w:bCs/>
          <w:iCs/>
          <w:sz w:val="20"/>
          <w:szCs w:val="20"/>
        </w:rPr>
        <w:t>Strony są zobowiązane zachować w tajemnicy wszystkie dokumenty i informacje odnoszące się do niniejszej umowy.</w:t>
      </w:r>
    </w:p>
    <w:p w14:paraId="34266988" w14:textId="77777777" w:rsidR="008A2C8D" w:rsidRDefault="008A2C8D" w:rsidP="008A2C8D">
      <w:pPr>
        <w:pStyle w:val="Akapitzlist"/>
        <w:widowControl w:val="0"/>
        <w:numPr>
          <w:ilvl w:val="0"/>
          <w:numId w:val="164"/>
        </w:numPr>
        <w:tabs>
          <w:tab w:val="left" w:pos="0"/>
        </w:tabs>
        <w:spacing w:line="360" w:lineRule="auto"/>
        <w:ind w:left="0" w:right="-27" w:firstLine="0"/>
        <w:jc w:val="both"/>
        <w:textAlignment w:val="auto"/>
        <w:rPr>
          <w:rFonts w:ascii="Georgia" w:hAnsi="Georgia"/>
          <w:bCs/>
          <w:iCs/>
          <w:sz w:val="20"/>
          <w:szCs w:val="20"/>
        </w:rPr>
      </w:pPr>
      <w:r>
        <w:rPr>
          <w:rFonts w:ascii="Georgia" w:hAnsi="Georgia"/>
          <w:bCs/>
          <w:iCs/>
          <w:sz w:val="20"/>
          <w:szCs w:val="20"/>
        </w:rPr>
        <w:t>Strony zobowiązują się do zachowania w tajemnicy wszelkich informacji dotyczących strony przeciwnej, w posiadanie, których weszły w czasie realizacji przedmiotu niniejszej umowy.</w:t>
      </w:r>
    </w:p>
    <w:p w14:paraId="40AB49D8" w14:textId="77777777" w:rsidR="008A2C8D" w:rsidRDefault="008A2C8D" w:rsidP="008A2C8D">
      <w:pPr>
        <w:pStyle w:val="Akapitzlist"/>
        <w:widowControl w:val="0"/>
        <w:numPr>
          <w:ilvl w:val="0"/>
          <w:numId w:val="164"/>
        </w:numPr>
        <w:tabs>
          <w:tab w:val="left" w:pos="0"/>
        </w:tabs>
        <w:spacing w:line="360" w:lineRule="auto"/>
        <w:ind w:left="0" w:right="-27" w:firstLine="0"/>
        <w:jc w:val="both"/>
        <w:textAlignment w:val="auto"/>
        <w:rPr>
          <w:rFonts w:ascii="Georgia" w:hAnsi="Georgia"/>
          <w:b/>
          <w:iCs/>
          <w:sz w:val="20"/>
          <w:szCs w:val="20"/>
        </w:rPr>
      </w:pPr>
      <w:r>
        <w:rPr>
          <w:rFonts w:ascii="Georgia" w:hAnsi="Georgia"/>
          <w:bCs/>
          <w:iCs/>
          <w:sz w:val="20"/>
          <w:szCs w:val="20"/>
        </w:rPr>
        <w:t>Wykonawca nie może powierzyć wykonania niniejszej umowy osobie trzeciej.</w:t>
      </w:r>
    </w:p>
    <w:p w14:paraId="063CA93B" w14:textId="79588DBB" w:rsidR="008A2C8D" w:rsidRDefault="008A2C8D" w:rsidP="008A2C8D">
      <w:pPr>
        <w:pStyle w:val="Tekstpodstawowy1"/>
        <w:tabs>
          <w:tab w:val="left" w:pos="0"/>
          <w:tab w:val="left" w:pos="284"/>
        </w:tabs>
        <w:spacing w:after="0" w:line="360" w:lineRule="auto"/>
        <w:jc w:val="center"/>
        <w:rPr>
          <w:b/>
          <w:bCs/>
          <w:i/>
          <w:color w:val="00000A"/>
          <w:sz w:val="20"/>
          <w:szCs w:val="20"/>
        </w:rPr>
      </w:pPr>
      <w:r>
        <w:rPr>
          <w:b/>
          <w:color w:val="00000A"/>
          <w:sz w:val="20"/>
          <w:szCs w:val="20"/>
        </w:rPr>
        <w:t>§ 1</w:t>
      </w:r>
      <w:r w:rsidR="00055AEB">
        <w:rPr>
          <w:b/>
          <w:color w:val="00000A"/>
          <w:sz w:val="20"/>
          <w:szCs w:val="20"/>
        </w:rPr>
        <w:t>6</w:t>
      </w:r>
      <w:r>
        <w:rPr>
          <w:b/>
          <w:color w:val="00000A"/>
          <w:sz w:val="20"/>
          <w:szCs w:val="20"/>
        </w:rPr>
        <w:t>.</w:t>
      </w:r>
    </w:p>
    <w:p w14:paraId="6034F407" w14:textId="77777777" w:rsidR="008A2C8D" w:rsidRDefault="008A2C8D" w:rsidP="008A2C8D">
      <w:pPr>
        <w:pStyle w:val="Tekstpodstawowy1"/>
        <w:numPr>
          <w:ilvl w:val="0"/>
          <w:numId w:val="170"/>
        </w:numPr>
        <w:tabs>
          <w:tab w:val="left" w:pos="0"/>
        </w:tabs>
        <w:spacing w:after="0" w:line="360" w:lineRule="auto"/>
        <w:ind w:right="-28"/>
        <w:jc w:val="both"/>
        <w:rPr>
          <w:b/>
          <w:bCs/>
          <w:i/>
          <w:iCs/>
          <w:sz w:val="20"/>
          <w:szCs w:val="20"/>
        </w:rPr>
      </w:pPr>
      <w:r>
        <w:rPr>
          <w:sz w:val="20"/>
          <w:szCs w:val="20"/>
        </w:rPr>
        <w:t>Wykonawca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A82A834" w14:textId="77777777" w:rsidR="008A2C8D" w:rsidRDefault="008A2C8D" w:rsidP="008A2C8D">
      <w:pPr>
        <w:pStyle w:val="Tekstpodstawowy1"/>
        <w:numPr>
          <w:ilvl w:val="0"/>
          <w:numId w:val="170"/>
        </w:numPr>
        <w:tabs>
          <w:tab w:val="left" w:pos="0"/>
        </w:tabs>
        <w:spacing w:after="0" w:line="360" w:lineRule="auto"/>
        <w:ind w:right="-28"/>
        <w:jc w:val="both"/>
        <w:rPr>
          <w:b/>
          <w:bCs/>
          <w:i/>
          <w:iCs/>
          <w:sz w:val="20"/>
          <w:szCs w:val="20"/>
        </w:rPr>
      </w:pPr>
      <w:r>
        <w:rPr>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317BAFCE" w14:textId="77777777" w:rsidR="008A2C8D" w:rsidRDefault="008A2C8D" w:rsidP="008A2C8D">
      <w:pPr>
        <w:pStyle w:val="Tekstpodstawowy1"/>
        <w:numPr>
          <w:ilvl w:val="0"/>
          <w:numId w:val="170"/>
        </w:numPr>
        <w:tabs>
          <w:tab w:val="left" w:pos="0"/>
        </w:tabs>
        <w:spacing w:after="0" w:line="360" w:lineRule="auto"/>
        <w:ind w:right="-28"/>
        <w:jc w:val="both"/>
        <w:rPr>
          <w:b/>
          <w:bCs/>
          <w:i/>
          <w:iCs/>
          <w:sz w:val="20"/>
          <w:szCs w:val="20"/>
        </w:rPr>
      </w:pPr>
      <w:r>
        <w:rPr>
          <w:sz w:val="20"/>
          <w:szCs w:val="20"/>
        </w:rPr>
        <w:t>Wyklucza się udzielenia przez Wykonawcę upoważnienia, które skutkowałoby uprawnieniem podmiotu trzeciego do administrowania wierzytelnością, w tym dochodzenie wierzytelności wynikających z niniejszej umowy.</w:t>
      </w:r>
    </w:p>
    <w:p w14:paraId="71142E4D" w14:textId="69D8EF52" w:rsidR="008A2C8D" w:rsidRDefault="008A2C8D" w:rsidP="008A2C8D">
      <w:pPr>
        <w:pStyle w:val="Tekstpodstawowy1"/>
        <w:tabs>
          <w:tab w:val="left" w:pos="0"/>
          <w:tab w:val="left" w:pos="284"/>
        </w:tabs>
        <w:spacing w:after="0" w:line="360" w:lineRule="auto"/>
        <w:jc w:val="center"/>
        <w:rPr>
          <w:b/>
          <w:bCs/>
          <w:i/>
          <w:iCs/>
          <w:color w:val="00000A"/>
          <w:sz w:val="20"/>
          <w:szCs w:val="20"/>
        </w:rPr>
      </w:pPr>
      <w:r>
        <w:rPr>
          <w:b/>
          <w:color w:val="00000A"/>
          <w:sz w:val="20"/>
          <w:szCs w:val="20"/>
        </w:rPr>
        <w:t>§ 1</w:t>
      </w:r>
      <w:r w:rsidR="00055AEB">
        <w:rPr>
          <w:b/>
          <w:color w:val="00000A"/>
          <w:sz w:val="20"/>
          <w:szCs w:val="20"/>
        </w:rPr>
        <w:t>7</w:t>
      </w:r>
      <w:r>
        <w:rPr>
          <w:b/>
          <w:color w:val="00000A"/>
          <w:sz w:val="20"/>
          <w:szCs w:val="20"/>
        </w:rPr>
        <w:t>.</w:t>
      </w:r>
    </w:p>
    <w:p w14:paraId="2E413037" w14:textId="77777777" w:rsidR="008A2C8D" w:rsidRDefault="008A2C8D" w:rsidP="008A2C8D">
      <w:pPr>
        <w:pStyle w:val="Normalny1"/>
        <w:numPr>
          <w:ilvl w:val="0"/>
          <w:numId w:val="161"/>
        </w:numPr>
        <w:tabs>
          <w:tab w:val="left" w:pos="0"/>
        </w:tabs>
        <w:spacing w:line="360" w:lineRule="auto"/>
        <w:ind w:left="0" w:right="-27" w:firstLine="0"/>
        <w:jc w:val="both"/>
        <w:rPr>
          <w:sz w:val="20"/>
          <w:szCs w:val="20"/>
        </w:rPr>
      </w:pPr>
      <w:r>
        <w:rPr>
          <w:sz w:val="20"/>
          <w:szCs w:val="20"/>
        </w:rPr>
        <w:t>Wszelkie zmiany niniejszej umowy wymagają dla swej ważności formy pisemnej.</w:t>
      </w:r>
    </w:p>
    <w:p w14:paraId="15E38BB8" w14:textId="77777777" w:rsidR="008A2C8D" w:rsidRDefault="008A2C8D" w:rsidP="008A2C8D">
      <w:pPr>
        <w:pStyle w:val="Normalny1"/>
        <w:numPr>
          <w:ilvl w:val="0"/>
          <w:numId w:val="161"/>
        </w:numPr>
        <w:tabs>
          <w:tab w:val="left" w:pos="0"/>
        </w:tabs>
        <w:spacing w:line="360" w:lineRule="auto"/>
        <w:ind w:left="0" w:right="-27" w:firstLine="0"/>
        <w:jc w:val="both"/>
        <w:rPr>
          <w:bCs/>
          <w:sz w:val="20"/>
          <w:szCs w:val="20"/>
        </w:rPr>
      </w:pPr>
      <w:r>
        <w:rPr>
          <w:sz w:val="20"/>
          <w:szCs w:val="20"/>
        </w:rPr>
        <w:t>W sprawach nieuregulowanych w umowie mają zastosowanie przepisy Kodeksu Cywilnego, Ustawy Prawo Zamówień Publicznych.</w:t>
      </w:r>
    </w:p>
    <w:p w14:paraId="5573CE3C" w14:textId="77777777" w:rsidR="008A2C8D" w:rsidRDefault="008A2C8D" w:rsidP="008A2C8D">
      <w:pPr>
        <w:pStyle w:val="Normalny1"/>
        <w:numPr>
          <w:ilvl w:val="0"/>
          <w:numId w:val="161"/>
        </w:numPr>
        <w:tabs>
          <w:tab w:val="left" w:pos="0"/>
        </w:tabs>
        <w:spacing w:line="360" w:lineRule="auto"/>
        <w:ind w:left="0" w:right="-27" w:firstLine="0"/>
        <w:jc w:val="both"/>
        <w:rPr>
          <w:b/>
          <w:i/>
          <w:sz w:val="20"/>
          <w:szCs w:val="20"/>
        </w:rPr>
      </w:pPr>
      <w:r>
        <w:rPr>
          <w:sz w:val="20"/>
          <w:szCs w:val="20"/>
        </w:rPr>
        <w:t xml:space="preserve">Ewentualne spory powstałe na tle realizacji tej umowy, strony poddają rozstrzygnięciu właściwego miejscowo dla siedziby Zamawiającego sądu powszechnego. </w:t>
      </w:r>
    </w:p>
    <w:p w14:paraId="56BBBD12" w14:textId="77777777" w:rsidR="008A2C8D" w:rsidRDefault="008A2C8D" w:rsidP="008A2C8D">
      <w:pPr>
        <w:pStyle w:val="Normalny1"/>
        <w:numPr>
          <w:ilvl w:val="0"/>
          <w:numId w:val="161"/>
        </w:numPr>
        <w:tabs>
          <w:tab w:val="left" w:pos="0"/>
        </w:tabs>
        <w:spacing w:line="360" w:lineRule="auto"/>
        <w:ind w:left="0" w:right="-27" w:firstLine="0"/>
        <w:jc w:val="both"/>
        <w:rPr>
          <w:b/>
          <w:i/>
          <w:sz w:val="20"/>
          <w:szCs w:val="20"/>
        </w:rPr>
      </w:pPr>
      <w:r>
        <w:rPr>
          <w:color w:val="00000A"/>
          <w:sz w:val="20"/>
          <w:szCs w:val="20"/>
        </w:rPr>
        <w:t>Umowę sporządzono w dwóch jednobrzmiących egzemplarzach, po jednym dla każdej ze Stron.</w:t>
      </w:r>
    </w:p>
    <w:p w14:paraId="7B513D3E" w14:textId="77777777" w:rsidR="008A2C8D" w:rsidRDefault="008A2C8D" w:rsidP="008A2C8D">
      <w:pPr>
        <w:pStyle w:val="Tekstpodstawowy1"/>
        <w:tabs>
          <w:tab w:val="left" w:pos="0"/>
          <w:tab w:val="left" w:pos="284"/>
        </w:tabs>
        <w:spacing w:after="0" w:line="360" w:lineRule="auto"/>
        <w:jc w:val="both"/>
        <w:rPr>
          <w:b/>
          <w:i/>
          <w:color w:val="00000A"/>
          <w:sz w:val="20"/>
          <w:szCs w:val="20"/>
        </w:rPr>
      </w:pPr>
    </w:p>
    <w:p w14:paraId="76A76E54" w14:textId="77777777" w:rsidR="008A2C8D" w:rsidRDefault="008A2C8D" w:rsidP="008A2C8D">
      <w:pPr>
        <w:pStyle w:val="Tekstpodstawowy1"/>
        <w:spacing w:after="0" w:line="360" w:lineRule="auto"/>
        <w:jc w:val="center"/>
        <w:rPr>
          <w:b/>
          <w:bCs/>
          <w:iCs/>
          <w:color w:val="00000A"/>
          <w:sz w:val="20"/>
          <w:szCs w:val="20"/>
        </w:rPr>
      </w:pPr>
      <w:r>
        <w:rPr>
          <w:b/>
          <w:bCs/>
          <w:iCs/>
          <w:color w:val="00000A"/>
          <w:sz w:val="20"/>
          <w:szCs w:val="20"/>
        </w:rPr>
        <w:t xml:space="preserve">WYKONAWCA: </w:t>
      </w:r>
      <w:r>
        <w:rPr>
          <w:b/>
          <w:bCs/>
          <w:iCs/>
          <w:color w:val="00000A"/>
          <w:sz w:val="20"/>
          <w:szCs w:val="20"/>
        </w:rPr>
        <w:tab/>
      </w:r>
      <w:r>
        <w:rPr>
          <w:b/>
          <w:bCs/>
          <w:iCs/>
          <w:color w:val="00000A"/>
          <w:sz w:val="20"/>
          <w:szCs w:val="20"/>
        </w:rPr>
        <w:tab/>
      </w:r>
      <w:r>
        <w:rPr>
          <w:b/>
          <w:bCs/>
          <w:iCs/>
          <w:color w:val="00000A"/>
          <w:sz w:val="20"/>
          <w:szCs w:val="20"/>
        </w:rPr>
        <w:tab/>
      </w:r>
      <w:r>
        <w:rPr>
          <w:b/>
          <w:iCs/>
          <w:color w:val="00000A"/>
          <w:sz w:val="20"/>
          <w:szCs w:val="20"/>
        </w:rPr>
        <w:tab/>
      </w:r>
      <w:r>
        <w:rPr>
          <w:b/>
          <w:iCs/>
          <w:color w:val="00000A"/>
          <w:sz w:val="20"/>
          <w:szCs w:val="20"/>
        </w:rPr>
        <w:tab/>
      </w:r>
      <w:r>
        <w:rPr>
          <w:b/>
          <w:iCs/>
          <w:color w:val="00000A"/>
          <w:sz w:val="20"/>
          <w:szCs w:val="20"/>
        </w:rPr>
        <w:tab/>
      </w:r>
      <w:r>
        <w:rPr>
          <w:b/>
          <w:iCs/>
          <w:color w:val="00000A"/>
          <w:sz w:val="20"/>
          <w:szCs w:val="20"/>
        </w:rPr>
        <w:tab/>
        <w:t>ZAMAWIAJĄCY:</w:t>
      </w:r>
    </w:p>
    <w:p w14:paraId="104081A2" w14:textId="77777777" w:rsidR="008A2C8D" w:rsidRDefault="008A2C8D" w:rsidP="008A2C8D">
      <w:pPr>
        <w:pStyle w:val="Tekstpodstawowy1"/>
        <w:spacing w:after="0" w:line="360" w:lineRule="auto"/>
        <w:rPr>
          <w:sz w:val="18"/>
          <w:szCs w:val="18"/>
        </w:rPr>
      </w:pPr>
    </w:p>
    <w:p w14:paraId="15B9D3BC" w14:textId="77777777" w:rsidR="008A2C8D" w:rsidRDefault="008A2C8D" w:rsidP="008A2C8D">
      <w:pPr>
        <w:pStyle w:val="Tekstpodstawowy1"/>
        <w:spacing w:after="0" w:line="360" w:lineRule="auto"/>
        <w:rPr>
          <w:sz w:val="18"/>
          <w:szCs w:val="18"/>
        </w:rPr>
      </w:pPr>
    </w:p>
    <w:p w14:paraId="14FC8966" w14:textId="77777777" w:rsidR="008A2C8D" w:rsidRDefault="008A2C8D" w:rsidP="008A2C8D">
      <w:pPr>
        <w:pStyle w:val="Tekstpodstawowy1"/>
        <w:spacing w:after="0" w:line="360" w:lineRule="auto"/>
        <w:rPr>
          <w:sz w:val="18"/>
          <w:szCs w:val="18"/>
        </w:rPr>
      </w:pPr>
    </w:p>
    <w:p w14:paraId="372FC713" w14:textId="77777777" w:rsidR="008A2C8D" w:rsidRDefault="008A2C8D" w:rsidP="008A2C8D">
      <w:pPr>
        <w:pStyle w:val="Tekstpodstawowy1"/>
        <w:spacing w:after="0" w:line="360" w:lineRule="auto"/>
        <w:rPr>
          <w:sz w:val="18"/>
          <w:szCs w:val="18"/>
        </w:rPr>
      </w:pPr>
    </w:p>
    <w:p w14:paraId="3EF50682" w14:textId="77777777" w:rsidR="008A2C8D" w:rsidRDefault="008A2C8D" w:rsidP="008A2C8D">
      <w:pPr>
        <w:pStyle w:val="Tekstpodstawowy1"/>
        <w:spacing w:after="0" w:line="360" w:lineRule="auto"/>
        <w:rPr>
          <w:sz w:val="18"/>
          <w:szCs w:val="18"/>
        </w:rPr>
      </w:pPr>
    </w:p>
    <w:p w14:paraId="59078490" w14:textId="77777777" w:rsidR="008A2C8D" w:rsidRDefault="008A2C8D" w:rsidP="008A2C8D">
      <w:pPr>
        <w:pStyle w:val="Tekstpodstawowy1"/>
        <w:spacing w:after="0" w:line="360" w:lineRule="auto"/>
        <w:rPr>
          <w:sz w:val="18"/>
          <w:szCs w:val="18"/>
        </w:rPr>
      </w:pPr>
    </w:p>
    <w:p w14:paraId="10757244" w14:textId="77777777" w:rsidR="008A2C8D" w:rsidRDefault="008A2C8D" w:rsidP="008A2C8D">
      <w:pPr>
        <w:pStyle w:val="Tekstpodstawowy1"/>
        <w:spacing w:after="0" w:line="360" w:lineRule="auto"/>
        <w:rPr>
          <w:sz w:val="18"/>
          <w:szCs w:val="18"/>
        </w:rPr>
      </w:pPr>
    </w:p>
    <w:p w14:paraId="04AD480A" w14:textId="77777777" w:rsidR="008A2C8D" w:rsidRDefault="008A2C8D" w:rsidP="008A2C8D">
      <w:pPr>
        <w:pStyle w:val="Tekstpodstawowy1"/>
        <w:spacing w:after="0" w:line="360" w:lineRule="auto"/>
        <w:rPr>
          <w:sz w:val="18"/>
          <w:szCs w:val="18"/>
        </w:rPr>
      </w:pPr>
    </w:p>
    <w:p w14:paraId="0EEEDA7A" w14:textId="77777777" w:rsidR="006A14DC" w:rsidRDefault="006A14DC" w:rsidP="008A2C8D">
      <w:pPr>
        <w:pStyle w:val="Tekstpodstawowy1"/>
        <w:spacing w:after="0" w:line="360" w:lineRule="auto"/>
        <w:rPr>
          <w:sz w:val="18"/>
          <w:szCs w:val="18"/>
        </w:rPr>
      </w:pPr>
    </w:p>
    <w:p w14:paraId="442148AE" w14:textId="77777777" w:rsidR="006A14DC" w:rsidRDefault="006A14DC" w:rsidP="008A2C8D">
      <w:pPr>
        <w:pStyle w:val="Tekstpodstawowy1"/>
        <w:spacing w:after="0" w:line="360" w:lineRule="auto"/>
        <w:rPr>
          <w:sz w:val="18"/>
          <w:szCs w:val="18"/>
        </w:rPr>
      </w:pPr>
    </w:p>
    <w:p w14:paraId="06F26DAD" w14:textId="77777777" w:rsidR="006A14DC" w:rsidRDefault="006A14DC" w:rsidP="008A2C8D">
      <w:pPr>
        <w:pStyle w:val="Tekstpodstawowy1"/>
        <w:spacing w:after="0" w:line="360" w:lineRule="auto"/>
        <w:rPr>
          <w:sz w:val="18"/>
          <w:szCs w:val="18"/>
        </w:rPr>
      </w:pPr>
    </w:p>
    <w:p w14:paraId="06B156FE" w14:textId="77777777" w:rsidR="008A2C8D" w:rsidRDefault="008A2C8D" w:rsidP="008A2C8D">
      <w:pPr>
        <w:pStyle w:val="Tekstpodstawowy1"/>
        <w:spacing w:after="0" w:line="360" w:lineRule="auto"/>
        <w:rPr>
          <w:sz w:val="18"/>
          <w:szCs w:val="18"/>
        </w:rPr>
      </w:pPr>
    </w:p>
    <w:p w14:paraId="5C62F9F5" w14:textId="77777777" w:rsidR="008A2C8D" w:rsidRDefault="008A2C8D" w:rsidP="008A2C8D">
      <w:pPr>
        <w:pStyle w:val="Tekstpodstawowy1"/>
        <w:spacing w:after="0" w:line="360" w:lineRule="auto"/>
        <w:rPr>
          <w:sz w:val="18"/>
          <w:szCs w:val="18"/>
        </w:rPr>
      </w:pPr>
    </w:p>
    <w:p w14:paraId="5C1C01DF" w14:textId="77777777" w:rsidR="008A2C8D" w:rsidRDefault="008A2C8D" w:rsidP="008A2C8D">
      <w:pPr>
        <w:pStyle w:val="Tekstpodstawowy1"/>
        <w:spacing w:after="0" w:line="360" w:lineRule="auto"/>
        <w:rPr>
          <w:sz w:val="18"/>
          <w:szCs w:val="18"/>
        </w:rPr>
      </w:pPr>
    </w:p>
    <w:p w14:paraId="3980A7FF" w14:textId="77777777" w:rsidR="008A2C8D" w:rsidRDefault="008A2C8D" w:rsidP="008A2C8D">
      <w:pPr>
        <w:tabs>
          <w:tab w:val="left" w:pos="360"/>
          <w:tab w:val="left" w:pos="3960"/>
        </w:tabs>
        <w:spacing w:line="360" w:lineRule="auto"/>
        <w:jc w:val="both"/>
        <w:rPr>
          <w:rFonts w:ascii="Georgia" w:hAnsi="Georgia"/>
          <w:color w:val="000000"/>
          <w:sz w:val="18"/>
          <w:szCs w:val="18"/>
        </w:rPr>
      </w:pPr>
      <w:r>
        <w:rPr>
          <w:rFonts w:ascii="Georgia" w:hAnsi="Georgia"/>
          <w:bCs/>
          <w:color w:val="000000"/>
          <w:sz w:val="18"/>
          <w:szCs w:val="18"/>
        </w:rPr>
        <w:t>Wykaz załączników do umowy</w:t>
      </w:r>
      <w:r>
        <w:rPr>
          <w:rFonts w:ascii="Georgia" w:hAnsi="Georgia"/>
          <w:color w:val="000000"/>
          <w:sz w:val="18"/>
          <w:szCs w:val="18"/>
        </w:rPr>
        <w:t>:</w:t>
      </w:r>
    </w:p>
    <w:p w14:paraId="17B9AF44" w14:textId="0E01896B" w:rsidR="008A2C8D" w:rsidRDefault="008A2C8D" w:rsidP="008A2C8D">
      <w:pPr>
        <w:pStyle w:val="Tekstpodstawowy1"/>
        <w:spacing w:after="0" w:line="360" w:lineRule="auto"/>
        <w:jc w:val="both"/>
        <w:rPr>
          <w:b/>
          <w:i/>
          <w:color w:val="00000A"/>
          <w:sz w:val="18"/>
          <w:szCs w:val="18"/>
        </w:rPr>
      </w:pPr>
      <w:r>
        <w:rPr>
          <w:color w:val="00000A"/>
          <w:sz w:val="18"/>
          <w:szCs w:val="18"/>
        </w:rPr>
        <w:t xml:space="preserve">Formularz ofertowy  </w:t>
      </w:r>
      <w:r w:rsidR="006A14DC">
        <w:rPr>
          <w:color w:val="00000A"/>
          <w:sz w:val="18"/>
          <w:szCs w:val="18"/>
        </w:rPr>
        <w:tab/>
      </w:r>
      <w:r w:rsidR="006A14DC">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t xml:space="preserve">załącznik nr 1 (załącznik </w:t>
      </w:r>
      <w:r w:rsidRPr="006A14DC">
        <w:rPr>
          <w:sz w:val="18"/>
          <w:szCs w:val="18"/>
        </w:rPr>
        <w:t xml:space="preserve">nr 6 do </w:t>
      </w:r>
      <w:r>
        <w:rPr>
          <w:color w:val="00000A"/>
          <w:sz w:val="18"/>
          <w:szCs w:val="18"/>
        </w:rPr>
        <w:t>SWZ)</w:t>
      </w:r>
    </w:p>
    <w:p w14:paraId="2142657D" w14:textId="74E8BFE0" w:rsidR="008A2C8D" w:rsidRDefault="008A2C8D" w:rsidP="008A2C8D">
      <w:pPr>
        <w:pStyle w:val="Tekstpodstawowy1"/>
        <w:spacing w:after="0" w:line="360" w:lineRule="auto"/>
        <w:jc w:val="both"/>
        <w:rPr>
          <w:color w:val="00000A"/>
          <w:sz w:val="18"/>
          <w:szCs w:val="18"/>
        </w:rPr>
      </w:pPr>
      <w:r>
        <w:rPr>
          <w:color w:val="00000A"/>
          <w:sz w:val="18"/>
          <w:szCs w:val="18"/>
        </w:rPr>
        <w:t>Wykaz Pracowników Świadczących Usługi</w:t>
      </w: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t xml:space="preserve">załącznik nr </w:t>
      </w:r>
      <w:r w:rsidR="006A14DC">
        <w:rPr>
          <w:color w:val="00000A"/>
          <w:sz w:val="18"/>
          <w:szCs w:val="18"/>
        </w:rPr>
        <w:t>2</w:t>
      </w:r>
    </w:p>
    <w:p w14:paraId="0B3C23F0" w14:textId="0280441B" w:rsidR="008A2C8D" w:rsidRDefault="008A2C8D" w:rsidP="008A2C8D">
      <w:pPr>
        <w:widowControl w:val="0"/>
        <w:spacing w:line="360" w:lineRule="auto"/>
        <w:rPr>
          <w:rFonts w:ascii="Georgia" w:hAnsi="Georgia"/>
          <w:sz w:val="18"/>
          <w:szCs w:val="18"/>
        </w:rPr>
      </w:pPr>
      <w:r>
        <w:rPr>
          <w:rFonts w:ascii="Georgia" w:hAnsi="Georgia"/>
          <w:sz w:val="18"/>
          <w:szCs w:val="18"/>
        </w:rPr>
        <w:t>Oświadczenie o zakresie danych osobowych</w:t>
      </w:r>
      <w:r>
        <w:rPr>
          <w:rFonts w:ascii="Georgia" w:hAnsi="Georgia"/>
          <w:color w:val="00000A"/>
          <w:sz w:val="18"/>
          <w:szCs w:val="18"/>
        </w:rPr>
        <w:tab/>
      </w:r>
      <w:r>
        <w:rPr>
          <w:rFonts w:ascii="Georgia" w:hAnsi="Georgia"/>
          <w:color w:val="00000A"/>
          <w:sz w:val="18"/>
          <w:szCs w:val="18"/>
        </w:rPr>
        <w:tab/>
      </w:r>
      <w:r>
        <w:rPr>
          <w:rFonts w:ascii="Georgia" w:hAnsi="Georgia"/>
          <w:color w:val="00000A"/>
          <w:sz w:val="18"/>
          <w:szCs w:val="18"/>
        </w:rPr>
        <w:tab/>
      </w:r>
      <w:r>
        <w:rPr>
          <w:rFonts w:ascii="Georgia" w:hAnsi="Georgia"/>
          <w:color w:val="00000A"/>
          <w:sz w:val="18"/>
          <w:szCs w:val="18"/>
        </w:rPr>
        <w:tab/>
      </w:r>
      <w:r>
        <w:rPr>
          <w:rFonts w:ascii="Georgia" w:hAnsi="Georgia"/>
          <w:color w:val="00000A"/>
          <w:sz w:val="18"/>
          <w:szCs w:val="18"/>
        </w:rPr>
        <w:tab/>
        <w:t xml:space="preserve">załącznik nr </w:t>
      </w:r>
      <w:r w:rsidR="006A14DC">
        <w:rPr>
          <w:rFonts w:ascii="Georgia" w:hAnsi="Georgia"/>
          <w:color w:val="00000A"/>
          <w:sz w:val="18"/>
          <w:szCs w:val="18"/>
        </w:rPr>
        <w:t>3</w:t>
      </w:r>
    </w:p>
    <w:p w14:paraId="1D3B5228" w14:textId="52D21949" w:rsidR="008A2C8D" w:rsidRDefault="008A2C8D" w:rsidP="008A2C8D">
      <w:pPr>
        <w:pStyle w:val="Normalny1"/>
        <w:tabs>
          <w:tab w:val="left" w:pos="0"/>
        </w:tabs>
        <w:spacing w:line="240" w:lineRule="auto"/>
        <w:ind w:right="-28"/>
        <w:jc w:val="both"/>
        <w:rPr>
          <w:rFonts w:eastAsiaTheme="minorHAnsi"/>
          <w:iCs/>
          <w:color w:val="000000"/>
          <w:kern w:val="0"/>
          <w:sz w:val="18"/>
          <w:szCs w:val="18"/>
          <w:lang w:eastAsia="en-US"/>
        </w:rPr>
        <w:sectPr w:rsidR="008A2C8D" w:rsidSect="00A04B29">
          <w:headerReference w:type="default" r:id="rId45"/>
          <w:footerReference w:type="default" r:id="rId46"/>
          <w:pgSz w:w="11906" w:h="16838"/>
          <w:pgMar w:top="1702" w:right="851" w:bottom="766" w:left="851" w:header="709" w:footer="709" w:gutter="0"/>
          <w:cols w:space="708"/>
          <w:formProt w:val="0"/>
          <w:docGrid w:linePitch="100"/>
        </w:sectPr>
      </w:pPr>
      <w:r>
        <w:rPr>
          <w:rFonts w:eastAsiaTheme="minorHAnsi"/>
          <w:iCs/>
          <w:color w:val="000000"/>
          <w:kern w:val="0"/>
          <w:sz w:val="18"/>
          <w:szCs w:val="18"/>
          <w:lang w:eastAsia="en-US"/>
        </w:rPr>
        <w:t>Klauzula informacyjna w zakresie przetwarzania danych reprezentantów</w:t>
      </w:r>
      <w:r>
        <w:rPr>
          <w:rFonts w:eastAsiaTheme="minorHAnsi"/>
          <w:iCs/>
          <w:color w:val="000000"/>
          <w:kern w:val="0"/>
          <w:sz w:val="18"/>
          <w:szCs w:val="18"/>
          <w:lang w:eastAsia="en-US"/>
        </w:rPr>
        <w:tab/>
      </w:r>
      <w:r>
        <w:rPr>
          <w:color w:val="00000A"/>
          <w:sz w:val="18"/>
          <w:szCs w:val="18"/>
        </w:rPr>
        <w:t xml:space="preserve">załącznik nr </w:t>
      </w:r>
      <w:r w:rsidR="006A14DC">
        <w:rPr>
          <w:color w:val="00000A"/>
          <w:sz w:val="18"/>
          <w:szCs w:val="18"/>
        </w:rPr>
        <w:t>4</w:t>
      </w:r>
    </w:p>
    <w:p w14:paraId="07CB8334" w14:textId="77777777" w:rsidR="008A2C8D" w:rsidRDefault="008A2C8D" w:rsidP="008A2C8D">
      <w:pPr>
        <w:widowControl w:val="0"/>
        <w:spacing w:line="360" w:lineRule="auto"/>
        <w:rPr>
          <w:rFonts w:ascii="Georgia" w:hAnsi="Georgia"/>
          <w:sz w:val="20"/>
          <w:szCs w:val="20"/>
        </w:rPr>
      </w:pPr>
    </w:p>
    <w:p w14:paraId="25751DFC" w14:textId="77777777" w:rsidR="008A2C8D" w:rsidRDefault="008A2C8D" w:rsidP="008A2C8D">
      <w:pPr>
        <w:widowControl w:val="0"/>
        <w:spacing w:line="360" w:lineRule="auto"/>
        <w:rPr>
          <w:rFonts w:ascii="Georgia" w:hAnsi="Georgia"/>
          <w:sz w:val="20"/>
          <w:szCs w:val="20"/>
        </w:rPr>
      </w:pPr>
    </w:p>
    <w:p w14:paraId="190C19F3" w14:textId="77777777" w:rsidR="008A2C8D" w:rsidRDefault="008A2C8D" w:rsidP="008A2C8D">
      <w:pPr>
        <w:spacing w:line="240" w:lineRule="auto"/>
        <w:jc w:val="right"/>
        <w:rPr>
          <w:rFonts w:ascii="Georgia" w:hAnsi="Georgia"/>
          <w:sz w:val="20"/>
          <w:szCs w:val="20"/>
        </w:rPr>
      </w:pPr>
      <w:r>
        <w:rPr>
          <w:rFonts w:ascii="Georgia" w:hAnsi="Georgia"/>
          <w:sz w:val="20"/>
          <w:szCs w:val="20"/>
        </w:rPr>
        <w:t xml:space="preserve">Miejscowość i data:…………………………………. </w:t>
      </w:r>
    </w:p>
    <w:p w14:paraId="004C4B1C" w14:textId="77777777" w:rsidR="008A2C8D" w:rsidRDefault="008A2C8D" w:rsidP="008A2C8D">
      <w:pPr>
        <w:widowControl w:val="0"/>
        <w:spacing w:line="240" w:lineRule="auto"/>
        <w:rPr>
          <w:rFonts w:ascii="Georgia" w:hAnsi="Georgia"/>
          <w:sz w:val="20"/>
          <w:szCs w:val="20"/>
        </w:rPr>
      </w:pPr>
    </w:p>
    <w:p w14:paraId="09EA1DC2" w14:textId="77777777" w:rsidR="008A2C8D" w:rsidRDefault="008A2C8D" w:rsidP="008A2C8D">
      <w:pPr>
        <w:widowControl w:val="0"/>
        <w:spacing w:line="240" w:lineRule="auto"/>
        <w:rPr>
          <w:rFonts w:ascii="Georgia" w:hAnsi="Georgia"/>
          <w:sz w:val="20"/>
          <w:szCs w:val="20"/>
        </w:rPr>
      </w:pPr>
      <w:r>
        <w:rPr>
          <w:rFonts w:ascii="Georgia" w:hAnsi="Georgia"/>
          <w:sz w:val="20"/>
          <w:szCs w:val="20"/>
        </w:rPr>
        <w:t>…………………………………………..</w:t>
      </w:r>
    </w:p>
    <w:p w14:paraId="758451DF" w14:textId="77777777" w:rsidR="008A2C8D" w:rsidRDefault="008A2C8D" w:rsidP="008A2C8D">
      <w:pPr>
        <w:widowControl w:val="0"/>
        <w:spacing w:line="240" w:lineRule="auto"/>
        <w:rPr>
          <w:rFonts w:ascii="Georgia" w:hAnsi="Georgia"/>
          <w:sz w:val="20"/>
          <w:szCs w:val="20"/>
        </w:rPr>
      </w:pPr>
      <w:r>
        <w:rPr>
          <w:rFonts w:ascii="Georgia" w:hAnsi="Georgia"/>
          <w:sz w:val="20"/>
          <w:szCs w:val="20"/>
        </w:rPr>
        <w:t xml:space="preserve">Imię i nazwisko: </w:t>
      </w:r>
    </w:p>
    <w:p w14:paraId="7045E1A5" w14:textId="77777777" w:rsidR="008A2C8D" w:rsidRDefault="008A2C8D" w:rsidP="008A2C8D">
      <w:pPr>
        <w:widowControl w:val="0"/>
        <w:spacing w:line="240" w:lineRule="auto"/>
        <w:rPr>
          <w:rFonts w:ascii="Georgia" w:hAnsi="Georgia"/>
          <w:sz w:val="20"/>
          <w:szCs w:val="20"/>
        </w:rPr>
      </w:pPr>
    </w:p>
    <w:p w14:paraId="43EE5B6C" w14:textId="77777777" w:rsidR="008A2C8D" w:rsidRDefault="008A2C8D" w:rsidP="008A2C8D">
      <w:pPr>
        <w:widowControl w:val="0"/>
        <w:spacing w:line="240" w:lineRule="auto"/>
        <w:rPr>
          <w:rFonts w:ascii="Georgia" w:hAnsi="Georgia"/>
          <w:sz w:val="20"/>
          <w:szCs w:val="20"/>
        </w:rPr>
      </w:pPr>
    </w:p>
    <w:p w14:paraId="2A36080A" w14:textId="77777777" w:rsidR="008A2C8D" w:rsidRDefault="008A2C8D" w:rsidP="008A2C8D">
      <w:pPr>
        <w:spacing w:line="240" w:lineRule="auto"/>
        <w:jc w:val="center"/>
        <w:rPr>
          <w:rFonts w:ascii="Georgia" w:hAnsi="Georgia"/>
          <w:sz w:val="20"/>
          <w:szCs w:val="20"/>
        </w:rPr>
      </w:pPr>
    </w:p>
    <w:p w14:paraId="75DF3E3F" w14:textId="77777777" w:rsidR="008A2C8D" w:rsidRDefault="008A2C8D" w:rsidP="008A2C8D">
      <w:pPr>
        <w:spacing w:line="240" w:lineRule="auto"/>
        <w:jc w:val="center"/>
        <w:rPr>
          <w:rFonts w:ascii="Georgia" w:hAnsi="Georgia"/>
          <w:b/>
          <w:bCs/>
          <w:sz w:val="20"/>
          <w:szCs w:val="20"/>
        </w:rPr>
      </w:pPr>
      <w:r>
        <w:rPr>
          <w:rFonts w:ascii="Georgia" w:hAnsi="Georgia"/>
          <w:b/>
          <w:bCs/>
          <w:sz w:val="20"/>
          <w:szCs w:val="20"/>
        </w:rPr>
        <w:t>Oświadczenie w zakresie danych osobowych</w:t>
      </w:r>
    </w:p>
    <w:p w14:paraId="1063F631" w14:textId="77777777" w:rsidR="008A2C8D" w:rsidRDefault="008A2C8D" w:rsidP="008A2C8D">
      <w:pPr>
        <w:spacing w:line="240" w:lineRule="auto"/>
        <w:jc w:val="center"/>
        <w:rPr>
          <w:rFonts w:ascii="Georgia" w:hAnsi="Georgia"/>
          <w:b/>
          <w:bCs/>
          <w:sz w:val="20"/>
          <w:szCs w:val="20"/>
        </w:rPr>
      </w:pPr>
    </w:p>
    <w:p w14:paraId="65E880A7" w14:textId="77777777" w:rsidR="008A2C8D" w:rsidRDefault="008A2C8D" w:rsidP="008A2C8D">
      <w:pPr>
        <w:spacing w:line="240" w:lineRule="auto"/>
        <w:jc w:val="both"/>
        <w:rPr>
          <w:rFonts w:ascii="Georgia" w:hAnsi="Georgia"/>
          <w:sz w:val="20"/>
          <w:szCs w:val="20"/>
        </w:rPr>
      </w:pPr>
    </w:p>
    <w:p w14:paraId="239C721E" w14:textId="77777777" w:rsidR="008A2C8D" w:rsidRDefault="008A2C8D" w:rsidP="008A2C8D">
      <w:pPr>
        <w:spacing w:line="360" w:lineRule="auto"/>
        <w:jc w:val="both"/>
        <w:rPr>
          <w:rFonts w:ascii="Georgia" w:eastAsia="Calibri" w:hAnsi="Georgia"/>
          <w:sz w:val="20"/>
          <w:szCs w:val="20"/>
        </w:rPr>
      </w:pPr>
      <w:r>
        <w:rPr>
          <w:rFonts w:ascii="Georgia" w:hAnsi="Georgia"/>
          <w:sz w:val="20"/>
          <w:szCs w:val="20"/>
        </w:rPr>
        <w:t xml:space="preserve">Ja </w:t>
      </w:r>
      <w:r>
        <w:rPr>
          <w:rFonts w:ascii="Georgia" w:hAnsi="Georgia"/>
          <w:spacing w:val="1"/>
          <w:sz w:val="20"/>
          <w:szCs w:val="20"/>
        </w:rPr>
        <w:t>n</w:t>
      </w:r>
      <w:r>
        <w:rPr>
          <w:rFonts w:ascii="Georgia" w:hAnsi="Georgia"/>
          <w:sz w:val="20"/>
          <w:szCs w:val="20"/>
        </w:rPr>
        <w:t>i</w:t>
      </w:r>
      <w:r>
        <w:rPr>
          <w:rFonts w:ascii="Georgia" w:hAnsi="Georgia"/>
          <w:spacing w:val="-3"/>
          <w:sz w:val="20"/>
          <w:szCs w:val="20"/>
        </w:rPr>
        <w:t>ż</w:t>
      </w:r>
      <w:r>
        <w:rPr>
          <w:rFonts w:ascii="Georgia" w:hAnsi="Georgia"/>
          <w:spacing w:val="1"/>
          <w:sz w:val="20"/>
          <w:szCs w:val="20"/>
        </w:rPr>
        <w:t>e</w:t>
      </w:r>
      <w:r>
        <w:rPr>
          <w:rFonts w:ascii="Georgia" w:hAnsi="Georgia"/>
          <w:sz w:val="20"/>
          <w:szCs w:val="20"/>
        </w:rPr>
        <w:t xml:space="preserve">j </w:t>
      </w:r>
      <w:r>
        <w:rPr>
          <w:rFonts w:ascii="Georgia" w:hAnsi="Georgia"/>
          <w:spacing w:val="1"/>
          <w:sz w:val="20"/>
          <w:szCs w:val="20"/>
        </w:rPr>
        <w:t>po</w:t>
      </w:r>
      <w:r>
        <w:rPr>
          <w:rFonts w:ascii="Georgia" w:hAnsi="Georgia"/>
          <w:spacing w:val="-1"/>
          <w:sz w:val="20"/>
          <w:szCs w:val="20"/>
        </w:rPr>
        <w:t>d</w:t>
      </w:r>
      <w:r>
        <w:rPr>
          <w:rFonts w:ascii="Georgia" w:hAnsi="Georgia"/>
          <w:spacing w:val="1"/>
          <w:sz w:val="20"/>
          <w:szCs w:val="20"/>
        </w:rPr>
        <w:t>p</w:t>
      </w:r>
      <w:r>
        <w:rPr>
          <w:rFonts w:ascii="Georgia" w:hAnsi="Georgia"/>
          <w:sz w:val="20"/>
          <w:szCs w:val="20"/>
        </w:rPr>
        <w:t>isa</w:t>
      </w:r>
      <w:r>
        <w:rPr>
          <w:rFonts w:ascii="Georgia" w:hAnsi="Georgia"/>
          <w:spacing w:val="1"/>
          <w:sz w:val="20"/>
          <w:szCs w:val="20"/>
        </w:rPr>
        <w:t>n</w:t>
      </w:r>
      <w:r>
        <w:rPr>
          <w:rFonts w:ascii="Georgia" w:hAnsi="Georgia"/>
          <w:sz w:val="20"/>
          <w:szCs w:val="20"/>
        </w:rPr>
        <w:t xml:space="preserve">y </w:t>
      </w:r>
      <w:r>
        <w:rPr>
          <w:rFonts w:ascii="Georgia" w:hAnsi="Georgia"/>
          <w:spacing w:val="1"/>
          <w:sz w:val="20"/>
          <w:szCs w:val="20"/>
        </w:rPr>
        <w:t>o</w:t>
      </w:r>
      <w:r>
        <w:rPr>
          <w:rFonts w:ascii="Georgia" w:hAnsi="Georgia"/>
          <w:spacing w:val="-2"/>
          <w:sz w:val="20"/>
          <w:szCs w:val="20"/>
        </w:rPr>
        <w:t>ś</w:t>
      </w:r>
      <w:r>
        <w:rPr>
          <w:rFonts w:ascii="Georgia" w:hAnsi="Georgia"/>
          <w:spacing w:val="-3"/>
          <w:sz w:val="20"/>
          <w:szCs w:val="20"/>
        </w:rPr>
        <w:t>w</w:t>
      </w:r>
      <w:r>
        <w:rPr>
          <w:rFonts w:ascii="Georgia" w:hAnsi="Georgia"/>
          <w:sz w:val="20"/>
          <w:szCs w:val="20"/>
        </w:rPr>
        <w:t>ia</w:t>
      </w:r>
      <w:r>
        <w:rPr>
          <w:rFonts w:ascii="Georgia" w:hAnsi="Georgia"/>
          <w:spacing w:val="1"/>
          <w:sz w:val="20"/>
          <w:szCs w:val="20"/>
        </w:rPr>
        <w:t>d</w:t>
      </w:r>
      <w:r>
        <w:rPr>
          <w:rFonts w:ascii="Georgia" w:hAnsi="Georgia"/>
          <w:spacing w:val="2"/>
          <w:sz w:val="20"/>
          <w:szCs w:val="20"/>
        </w:rPr>
        <w:t>c</w:t>
      </w:r>
      <w:r>
        <w:rPr>
          <w:rFonts w:ascii="Georgia" w:hAnsi="Georgia"/>
          <w:spacing w:val="-2"/>
          <w:sz w:val="20"/>
          <w:szCs w:val="20"/>
        </w:rPr>
        <w:t>z</w:t>
      </w:r>
      <w:r>
        <w:rPr>
          <w:rFonts w:ascii="Georgia" w:hAnsi="Georgia"/>
          <w:spacing w:val="1"/>
          <w:sz w:val="20"/>
          <w:szCs w:val="20"/>
        </w:rPr>
        <w:t>am</w:t>
      </w:r>
      <w:r>
        <w:rPr>
          <w:rFonts w:ascii="Georgia" w:hAnsi="Georgia"/>
          <w:sz w:val="20"/>
          <w:szCs w:val="20"/>
        </w:rPr>
        <w:t xml:space="preserve">, </w:t>
      </w:r>
      <w:r>
        <w:rPr>
          <w:rFonts w:ascii="Georgia" w:hAnsi="Georgia"/>
          <w:spacing w:val="-2"/>
          <w:sz w:val="20"/>
          <w:szCs w:val="20"/>
        </w:rPr>
        <w:t>ż</w:t>
      </w:r>
      <w:r>
        <w:rPr>
          <w:rFonts w:ascii="Georgia" w:hAnsi="Georgia"/>
          <w:sz w:val="20"/>
          <w:szCs w:val="20"/>
        </w:rPr>
        <w:t xml:space="preserve">e </w:t>
      </w:r>
      <w:r>
        <w:rPr>
          <w:rFonts w:ascii="Georgia" w:hAnsi="Georgia"/>
          <w:spacing w:val="-2"/>
          <w:sz w:val="20"/>
          <w:szCs w:val="20"/>
        </w:rPr>
        <w:t>z</w:t>
      </w:r>
      <w:r>
        <w:rPr>
          <w:rFonts w:ascii="Georgia" w:hAnsi="Georgia"/>
          <w:spacing w:val="1"/>
          <w:sz w:val="20"/>
          <w:szCs w:val="20"/>
        </w:rPr>
        <w:t>nan</w:t>
      </w:r>
      <w:r>
        <w:rPr>
          <w:rFonts w:ascii="Georgia" w:hAnsi="Georgia"/>
          <w:sz w:val="20"/>
          <w:szCs w:val="20"/>
        </w:rPr>
        <w:t>a</w:t>
      </w:r>
      <w:r>
        <w:rPr>
          <w:rFonts w:ascii="Georgia" w:hAnsi="Georgia"/>
          <w:spacing w:val="-1"/>
          <w:sz w:val="20"/>
          <w:szCs w:val="20"/>
        </w:rPr>
        <w:t xml:space="preserve"> m</w:t>
      </w:r>
      <w:r>
        <w:rPr>
          <w:rFonts w:ascii="Georgia" w:hAnsi="Georgia"/>
          <w:sz w:val="20"/>
          <w:szCs w:val="20"/>
        </w:rPr>
        <w:t>i jest</w:t>
      </w:r>
      <w:r>
        <w:rPr>
          <w:rFonts w:ascii="Georgia" w:hAnsi="Georgia"/>
          <w:spacing w:val="1"/>
          <w:sz w:val="20"/>
          <w:szCs w:val="20"/>
        </w:rPr>
        <w:t xml:space="preserve"> t</w:t>
      </w:r>
      <w:r>
        <w:rPr>
          <w:rFonts w:ascii="Georgia" w:hAnsi="Georgia"/>
          <w:sz w:val="20"/>
          <w:szCs w:val="20"/>
        </w:rPr>
        <w:t>reść</w:t>
      </w:r>
      <w:r>
        <w:rPr>
          <w:rFonts w:ascii="Georgia" w:hAnsi="Georgia"/>
          <w:spacing w:val="1"/>
          <w:sz w:val="20"/>
          <w:szCs w:val="20"/>
        </w:rPr>
        <w:t xml:space="preserve"> p</w:t>
      </w:r>
      <w:r>
        <w:rPr>
          <w:rFonts w:ascii="Georgia" w:hAnsi="Georgia"/>
          <w:sz w:val="20"/>
          <w:szCs w:val="20"/>
        </w:rPr>
        <w:t>r</w:t>
      </w:r>
      <w:r>
        <w:rPr>
          <w:rFonts w:ascii="Georgia" w:hAnsi="Georgia"/>
          <w:spacing w:val="-3"/>
          <w:sz w:val="20"/>
          <w:szCs w:val="20"/>
        </w:rPr>
        <w:t>z</w:t>
      </w:r>
      <w:r>
        <w:rPr>
          <w:rFonts w:ascii="Georgia" w:hAnsi="Georgia"/>
          <w:spacing w:val="1"/>
          <w:sz w:val="20"/>
          <w:szCs w:val="20"/>
        </w:rPr>
        <w:t>ep</w:t>
      </w:r>
      <w:r>
        <w:rPr>
          <w:rFonts w:ascii="Georgia" w:hAnsi="Georgia"/>
          <w:spacing w:val="7"/>
          <w:sz w:val="20"/>
          <w:szCs w:val="20"/>
        </w:rPr>
        <w:t>i</w:t>
      </w:r>
      <w:r>
        <w:rPr>
          <w:rFonts w:ascii="Georgia" w:hAnsi="Georgia"/>
          <w:sz w:val="20"/>
          <w:szCs w:val="20"/>
        </w:rPr>
        <w:t>s</w:t>
      </w:r>
      <w:r>
        <w:rPr>
          <w:rFonts w:ascii="Georgia" w:hAnsi="Georgia"/>
          <w:spacing w:val="1"/>
          <w:sz w:val="20"/>
          <w:szCs w:val="20"/>
        </w:rPr>
        <w:t>ó</w:t>
      </w:r>
      <w:r>
        <w:rPr>
          <w:rFonts w:ascii="Georgia" w:hAnsi="Georgia"/>
          <w:spacing w:val="-3"/>
          <w:sz w:val="20"/>
          <w:szCs w:val="20"/>
        </w:rPr>
        <w:t xml:space="preserve">w o ochronie danych osobowych i </w:t>
      </w:r>
      <w:r>
        <w:rPr>
          <w:rFonts w:ascii="Georgia" w:eastAsia="Calibri" w:hAnsi="Georgia"/>
          <w:sz w:val="20"/>
          <w:szCs w:val="20"/>
        </w:rPr>
        <w:t xml:space="preserve">Rozporządzenia Parlamentu Europejskiego i Rady (UE) 2016/679 z 27 kwietnia 2016 r. w sprawie ochrony osób fizycznych w związku z przetwarzaniem danych osobowych i w sprawie swobodnego przepływu takich danych. </w:t>
      </w:r>
      <w:r>
        <w:rPr>
          <w:rFonts w:ascii="Georgia" w:hAnsi="Georgia"/>
          <w:bCs/>
          <w:sz w:val="20"/>
          <w:szCs w:val="20"/>
        </w:rPr>
        <w:t xml:space="preserve"> Zob</w:t>
      </w:r>
      <w:r>
        <w:rPr>
          <w:rFonts w:ascii="Georgia" w:hAnsi="Georgia"/>
          <w:bCs/>
          <w:spacing w:val="-3"/>
          <w:sz w:val="20"/>
          <w:szCs w:val="20"/>
        </w:rPr>
        <w:t>o</w:t>
      </w:r>
      <w:r>
        <w:rPr>
          <w:rFonts w:ascii="Georgia" w:hAnsi="Georgia"/>
          <w:bCs/>
          <w:spacing w:val="3"/>
          <w:sz w:val="20"/>
          <w:szCs w:val="20"/>
        </w:rPr>
        <w:t>w</w:t>
      </w:r>
      <w:r>
        <w:rPr>
          <w:rFonts w:ascii="Georgia" w:hAnsi="Georgia"/>
          <w:bCs/>
          <w:sz w:val="20"/>
          <w:szCs w:val="20"/>
        </w:rPr>
        <w:t>i</w:t>
      </w:r>
      <w:r>
        <w:rPr>
          <w:rFonts w:ascii="Georgia" w:hAnsi="Georgia"/>
          <w:bCs/>
          <w:spacing w:val="1"/>
          <w:sz w:val="20"/>
          <w:szCs w:val="20"/>
        </w:rPr>
        <w:t>ą</w:t>
      </w:r>
      <w:r>
        <w:rPr>
          <w:rFonts w:ascii="Georgia" w:hAnsi="Georgia"/>
          <w:bCs/>
          <w:sz w:val="20"/>
          <w:szCs w:val="20"/>
        </w:rPr>
        <w:t>zu</w:t>
      </w:r>
      <w:r>
        <w:rPr>
          <w:rFonts w:ascii="Georgia" w:hAnsi="Georgia"/>
          <w:bCs/>
          <w:spacing w:val="-2"/>
          <w:sz w:val="20"/>
          <w:szCs w:val="20"/>
        </w:rPr>
        <w:t>j</w:t>
      </w:r>
      <w:r>
        <w:rPr>
          <w:rFonts w:ascii="Georgia" w:hAnsi="Georgia"/>
          <w:bCs/>
          <w:sz w:val="20"/>
          <w:szCs w:val="20"/>
        </w:rPr>
        <w:t>ę</w:t>
      </w:r>
      <w:r>
        <w:rPr>
          <w:rFonts w:ascii="Georgia" w:hAnsi="Georgia"/>
          <w:bCs/>
          <w:spacing w:val="1"/>
          <w:sz w:val="20"/>
          <w:szCs w:val="20"/>
        </w:rPr>
        <w:t xml:space="preserve"> s</w:t>
      </w:r>
      <w:r>
        <w:rPr>
          <w:rFonts w:ascii="Georgia" w:hAnsi="Georgia"/>
          <w:bCs/>
          <w:spacing w:val="-2"/>
          <w:sz w:val="20"/>
          <w:szCs w:val="20"/>
        </w:rPr>
        <w:t>i</w:t>
      </w:r>
      <w:r>
        <w:rPr>
          <w:rFonts w:ascii="Georgia" w:hAnsi="Georgia"/>
          <w:bCs/>
          <w:sz w:val="20"/>
          <w:szCs w:val="20"/>
        </w:rPr>
        <w:t xml:space="preserve">ę </w:t>
      </w:r>
      <w:r>
        <w:rPr>
          <w:rFonts w:ascii="Georgia" w:hAnsi="Georgia"/>
          <w:spacing w:val="1"/>
          <w:sz w:val="20"/>
          <w:szCs w:val="20"/>
        </w:rPr>
        <w:t>n</w:t>
      </w:r>
      <w:r>
        <w:rPr>
          <w:rFonts w:ascii="Georgia" w:hAnsi="Georgia"/>
          <w:sz w:val="20"/>
          <w:szCs w:val="20"/>
        </w:rPr>
        <w:t xml:space="preserve">ie </w:t>
      </w:r>
      <w:r>
        <w:rPr>
          <w:rFonts w:ascii="Georgia" w:hAnsi="Georgia"/>
          <w:spacing w:val="1"/>
          <w:sz w:val="20"/>
          <w:szCs w:val="20"/>
        </w:rPr>
        <w:t>u</w:t>
      </w:r>
      <w:r>
        <w:rPr>
          <w:rFonts w:ascii="Georgia" w:hAnsi="Georgia"/>
          <w:sz w:val="20"/>
          <w:szCs w:val="20"/>
        </w:rPr>
        <w:t>ja</w:t>
      </w:r>
      <w:r>
        <w:rPr>
          <w:rFonts w:ascii="Georgia" w:hAnsi="Georgia"/>
          <w:spacing w:val="-2"/>
          <w:sz w:val="20"/>
          <w:szCs w:val="20"/>
        </w:rPr>
        <w:t>w</w:t>
      </w:r>
      <w:r>
        <w:rPr>
          <w:rFonts w:ascii="Georgia" w:hAnsi="Georgia"/>
          <w:spacing w:val="1"/>
          <w:sz w:val="20"/>
          <w:szCs w:val="20"/>
        </w:rPr>
        <w:t>n</w:t>
      </w:r>
      <w:r>
        <w:rPr>
          <w:rFonts w:ascii="Georgia" w:hAnsi="Georgia"/>
          <w:sz w:val="20"/>
          <w:szCs w:val="20"/>
        </w:rPr>
        <w:t xml:space="preserve">iać </w:t>
      </w:r>
      <w:r>
        <w:rPr>
          <w:rFonts w:ascii="Georgia" w:hAnsi="Georgia"/>
          <w:spacing w:val="1"/>
          <w:sz w:val="20"/>
          <w:szCs w:val="20"/>
        </w:rPr>
        <w:t>n</w:t>
      </w:r>
      <w:r>
        <w:rPr>
          <w:rFonts w:ascii="Georgia" w:hAnsi="Georgia"/>
          <w:sz w:val="20"/>
          <w:szCs w:val="20"/>
        </w:rPr>
        <w:t>ik</w:t>
      </w:r>
      <w:r>
        <w:rPr>
          <w:rFonts w:ascii="Georgia" w:hAnsi="Georgia"/>
          <w:spacing w:val="-2"/>
          <w:sz w:val="20"/>
          <w:szCs w:val="20"/>
        </w:rPr>
        <w:t>o</w:t>
      </w:r>
      <w:r>
        <w:rPr>
          <w:rFonts w:ascii="Georgia" w:hAnsi="Georgia"/>
          <w:spacing w:val="1"/>
          <w:sz w:val="20"/>
          <w:szCs w:val="20"/>
        </w:rPr>
        <w:t>m</w:t>
      </w:r>
      <w:r>
        <w:rPr>
          <w:rFonts w:ascii="Georgia" w:hAnsi="Georgia"/>
          <w:sz w:val="20"/>
          <w:szCs w:val="20"/>
        </w:rPr>
        <w:t xml:space="preserve">u w </w:t>
      </w:r>
      <w:r>
        <w:rPr>
          <w:rFonts w:ascii="Georgia" w:hAnsi="Georgia"/>
          <w:spacing w:val="-2"/>
          <w:sz w:val="20"/>
          <w:szCs w:val="20"/>
        </w:rPr>
        <w:t>ż</w:t>
      </w:r>
      <w:r>
        <w:rPr>
          <w:rFonts w:ascii="Georgia" w:hAnsi="Georgia"/>
          <w:spacing w:val="1"/>
          <w:sz w:val="20"/>
          <w:szCs w:val="20"/>
        </w:rPr>
        <w:t>ade</w:t>
      </w:r>
      <w:r>
        <w:rPr>
          <w:rFonts w:ascii="Georgia" w:hAnsi="Georgia"/>
          <w:sz w:val="20"/>
          <w:szCs w:val="20"/>
        </w:rPr>
        <w:t>n s</w:t>
      </w:r>
      <w:r>
        <w:rPr>
          <w:rFonts w:ascii="Georgia" w:hAnsi="Georgia"/>
          <w:spacing w:val="1"/>
          <w:sz w:val="20"/>
          <w:szCs w:val="20"/>
        </w:rPr>
        <w:t>po</w:t>
      </w:r>
      <w:r>
        <w:rPr>
          <w:rFonts w:ascii="Georgia" w:hAnsi="Georgia"/>
          <w:sz w:val="20"/>
          <w:szCs w:val="20"/>
        </w:rPr>
        <w:t>s</w:t>
      </w:r>
      <w:r>
        <w:rPr>
          <w:rFonts w:ascii="Georgia" w:hAnsi="Georgia"/>
          <w:spacing w:val="-1"/>
          <w:sz w:val="20"/>
          <w:szCs w:val="20"/>
        </w:rPr>
        <w:t>ó</w:t>
      </w:r>
      <w:r>
        <w:rPr>
          <w:rFonts w:ascii="Georgia" w:hAnsi="Georgia"/>
          <w:sz w:val="20"/>
          <w:szCs w:val="20"/>
        </w:rPr>
        <w:t xml:space="preserve">b i </w:t>
      </w:r>
      <w:r>
        <w:rPr>
          <w:rFonts w:ascii="Georgia" w:hAnsi="Georgia"/>
          <w:spacing w:val="1"/>
          <w:sz w:val="20"/>
          <w:szCs w:val="20"/>
        </w:rPr>
        <w:t>n</w:t>
      </w:r>
      <w:r>
        <w:rPr>
          <w:rFonts w:ascii="Georgia" w:hAnsi="Georgia"/>
          <w:sz w:val="20"/>
          <w:szCs w:val="20"/>
        </w:rPr>
        <w:t>ie w</w:t>
      </w:r>
      <w:r>
        <w:rPr>
          <w:rFonts w:ascii="Georgia" w:hAnsi="Georgia"/>
          <w:spacing w:val="-3"/>
          <w:sz w:val="20"/>
          <w:szCs w:val="20"/>
        </w:rPr>
        <w:t>y</w:t>
      </w:r>
      <w:r>
        <w:rPr>
          <w:rFonts w:ascii="Georgia" w:hAnsi="Georgia"/>
          <w:sz w:val="20"/>
          <w:szCs w:val="20"/>
        </w:rPr>
        <w:t>k</w:t>
      </w:r>
      <w:r>
        <w:rPr>
          <w:rFonts w:ascii="Georgia" w:hAnsi="Georgia"/>
          <w:spacing w:val="1"/>
          <w:sz w:val="20"/>
          <w:szCs w:val="20"/>
        </w:rPr>
        <w:t>or</w:t>
      </w:r>
      <w:r>
        <w:rPr>
          <w:rFonts w:ascii="Georgia" w:hAnsi="Georgia"/>
          <w:sz w:val="20"/>
          <w:szCs w:val="20"/>
        </w:rPr>
        <w:t>z</w:t>
      </w:r>
      <w:r>
        <w:rPr>
          <w:rFonts w:ascii="Georgia" w:hAnsi="Georgia"/>
          <w:spacing w:val="-2"/>
          <w:sz w:val="20"/>
          <w:szCs w:val="20"/>
        </w:rPr>
        <w:t>y</w:t>
      </w:r>
      <w:r>
        <w:rPr>
          <w:rFonts w:ascii="Georgia" w:hAnsi="Georgia"/>
          <w:sz w:val="20"/>
          <w:szCs w:val="20"/>
        </w:rPr>
        <w:t>s</w:t>
      </w:r>
      <w:r>
        <w:rPr>
          <w:rFonts w:ascii="Georgia" w:hAnsi="Georgia"/>
          <w:spacing w:val="3"/>
          <w:sz w:val="20"/>
          <w:szCs w:val="20"/>
        </w:rPr>
        <w:t>t</w:t>
      </w:r>
      <w:r>
        <w:rPr>
          <w:rFonts w:ascii="Georgia" w:hAnsi="Georgia"/>
          <w:sz w:val="20"/>
          <w:szCs w:val="20"/>
        </w:rPr>
        <w:t>y</w:t>
      </w:r>
      <w:r>
        <w:rPr>
          <w:rFonts w:ascii="Georgia" w:hAnsi="Georgia"/>
          <w:spacing w:val="-3"/>
          <w:sz w:val="20"/>
          <w:szCs w:val="20"/>
        </w:rPr>
        <w:t>w</w:t>
      </w:r>
      <w:r>
        <w:rPr>
          <w:rFonts w:ascii="Georgia" w:hAnsi="Georgia"/>
          <w:spacing w:val="1"/>
          <w:sz w:val="20"/>
          <w:szCs w:val="20"/>
        </w:rPr>
        <w:t>a</w:t>
      </w:r>
      <w:r>
        <w:rPr>
          <w:rFonts w:ascii="Georgia" w:hAnsi="Georgia"/>
          <w:sz w:val="20"/>
          <w:szCs w:val="20"/>
        </w:rPr>
        <w:t>ć in</w:t>
      </w:r>
      <w:r>
        <w:rPr>
          <w:rFonts w:ascii="Georgia" w:hAnsi="Georgia"/>
          <w:spacing w:val="3"/>
          <w:sz w:val="20"/>
          <w:szCs w:val="20"/>
        </w:rPr>
        <w:t>f</w:t>
      </w:r>
      <w:r>
        <w:rPr>
          <w:rFonts w:ascii="Georgia" w:hAnsi="Georgia"/>
          <w:spacing w:val="1"/>
          <w:sz w:val="20"/>
          <w:szCs w:val="20"/>
        </w:rPr>
        <w:t>o</w:t>
      </w:r>
      <w:r>
        <w:rPr>
          <w:rFonts w:ascii="Georgia" w:hAnsi="Georgia"/>
          <w:spacing w:val="-3"/>
          <w:sz w:val="20"/>
          <w:szCs w:val="20"/>
        </w:rPr>
        <w:t>r</w:t>
      </w:r>
      <w:r>
        <w:rPr>
          <w:rFonts w:ascii="Georgia" w:hAnsi="Georgia"/>
          <w:spacing w:val="1"/>
          <w:sz w:val="20"/>
          <w:szCs w:val="20"/>
        </w:rPr>
        <w:t>ma</w:t>
      </w:r>
      <w:r>
        <w:rPr>
          <w:rFonts w:ascii="Georgia" w:hAnsi="Georgia"/>
          <w:sz w:val="20"/>
          <w:szCs w:val="20"/>
        </w:rPr>
        <w:t xml:space="preserve">cji, </w:t>
      </w:r>
      <w:r>
        <w:rPr>
          <w:rFonts w:ascii="Georgia" w:hAnsi="Georgia"/>
          <w:spacing w:val="11"/>
          <w:sz w:val="20"/>
          <w:szCs w:val="20"/>
        </w:rPr>
        <w:t xml:space="preserve">z </w:t>
      </w:r>
      <w:r>
        <w:rPr>
          <w:rFonts w:ascii="Georgia" w:hAnsi="Georgia"/>
          <w:spacing w:val="8"/>
          <w:sz w:val="20"/>
          <w:szCs w:val="20"/>
        </w:rPr>
        <w:t xml:space="preserve">którymi </w:t>
      </w:r>
      <w:r>
        <w:rPr>
          <w:rFonts w:ascii="Georgia" w:hAnsi="Georgia"/>
          <w:spacing w:val="10"/>
          <w:sz w:val="20"/>
          <w:szCs w:val="20"/>
        </w:rPr>
        <w:t xml:space="preserve">się </w:t>
      </w:r>
      <w:r>
        <w:rPr>
          <w:rFonts w:ascii="Georgia" w:hAnsi="Georgia"/>
          <w:spacing w:val="-2"/>
          <w:sz w:val="20"/>
          <w:szCs w:val="20"/>
        </w:rPr>
        <w:t>z</w:t>
      </w:r>
      <w:r>
        <w:rPr>
          <w:rFonts w:ascii="Georgia" w:hAnsi="Georgia"/>
          <w:spacing w:val="1"/>
          <w:sz w:val="20"/>
          <w:szCs w:val="20"/>
        </w:rPr>
        <w:t>apo</w:t>
      </w:r>
      <w:r>
        <w:rPr>
          <w:rFonts w:ascii="Georgia" w:hAnsi="Georgia"/>
          <w:spacing w:val="-2"/>
          <w:sz w:val="20"/>
          <w:szCs w:val="20"/>
        </w:rPr>
        <w:t>z</w:t>
      </w:r>
      <w:r>
        <w:rPr>
          <w:rFonts w:ascii="Georgia" w:hAnsi="Georgia"/>
          <w:spacing w:val="1"/>
          <w:sz w:val="20"/>
          <w:szCs w:val="20"/>
        </w:rPr>
        <w:t>na</w:t>
      </w:r>
      <w:r>
        <w:rPr>
          <w:rFonts w:ascii="Georgia" w:hAnsi="Georgia"/>
          <w:sz w:val="20"/>
          <w:szCs w:val="20"/>
        </w:rPr>
        <w:t>ła</w:t>
      </w:r>
      <w:r>
        <w:rPr>
          <w:rFonts w:ascii="Georgia" w:hAnsi="Georgia"/>
          <w:spacing w:val="2"/>
          <w:sz w:val="20"/>
          <w:szCs w:val="20"/>
        </w:rPr>
        <w:t>m</w:t>
      </w:r>
      <w:r>
        <w:rPr>
          <w:rFonts w:ascii="Georgia" w:hAnsi="Georgia"/>
          <w:sz w:val="20"/>
          <w:szCs w:val="20"/>
        </w:rPr>
        <w:t>(e</w:t>
      </w:r>
      <w:r>
        <w:rPr>
          <w:rFonts w:ascii="Georgia" w:hAnsi="Georgia"/>
          <w:spacing w:val="2"/>
          <w:sz w:val="20"/>
          <w:szCs w:val="20"/>
        </w:rPr>
        <w:t>m</w:t>
      </w:r>
      <w:r>
        <w:rPr>
          <w:rFonts w:ascii="Georgia" w:hAnsi="Georgia"/>
          <w:sz w:val="20"/>
          <w:szCs w:val="20"/>
        </w:rPr>
        <w:t>) w z</w:t>
      </w:r>
      <w:r>
        <w:rPr>
          <w:rFonts w:ascii="Georgia" w:hAnsi="Georgia"/>
          <w:spacing w:val="-3"/>
          <w:sz w:val="20"/>
          <w:szCs w:val="20"/>
        </w:rPr>
        <w:t>w</w:t>
      </w:r>
      <w:r>
        <w:rPr>
          <w:rFonts w:ascii="Georgia" w:hAnsi="Georgia"/>
          <w:sz w:val="20"/>
          <w:szCs w:val="20"/>
        </w:rPr>
        <w:t>i</w:t>
      </w:r>
      <w:r>
        <w:rPr>
          <w:rFonts w:ascii="Georgia" w:hAnsi="Georgia"/>
          <w:spacing w:val="3"/>
          <w:sz w:val="20"/>
          <w:szCs w:val="20"/>
        </w:rPr>
        <w:t>ą</w:t>
      </w:r>
      <w:r>
        <w:rPr>
          <w:rFonts w:ascii="Georgia" w:hAnsi="Georgia"/>
          <w:spacing w:val="-2"/>
          <w:sz w:val="20"/>
          <w:szCs w:val="20"/>
        </w:rPr>
        <w:t>z</w:t>
      </w:r>
      <w:r>
        <w:rPr>
          <w:rFonts w:ascii="Georgia" w:hAnsi="Georgia"/>
          <w:sz w:val="20"/>
          <w:szCs w:val="20"/>
        </w:rPr>
        <w:t>ku z w</w:t>
      </w:r>
      <w:r>
        <w:rPr>
          <w:rFonts w:ascii="Georgia" w:hAnsi="Georgia"/>
          <w:spacing w:val="-3"/>
          <w:sz w:val="20"/>
          <w:szCs w:val="20"/>
        </w:rPr>
        <w:t>y</w:t>
      </w:r>
      <w:r>
        <w:rPr>
          <w:rFonts w:ascii="Georgia" w:hAnsi="Georgia"/>
          <w:sz w:val="20"/>
          <w:szCs w:val="20"/>
        </w:rPr>
        <w:t>k</w:t>
      </w:r>
      <w:r>
        <w:rPr>
          <w:rFonts w:ascii="Georgia" w:hAnsi="Georgia"/>
          <w:spacing w:val="1"/>
          <w:sz w:val="20"/>
          <w:szCs w:val="20"/>
        </w:rPr>
        <w:t>on</w:t>
      </w:r>
      <w:r>
        <w:rPr>
          <w:rFonts w:ascii="Georgia" w:hAnsi="Georgia"/>
          <w:sz w:val="20"/>
          <w:szCs w:val="20"/>
        </w:rPr>
        <w:t>y</w:t>
      </w:r>
      <w:r>
        <w:rPr>
          <w:rFonts w:ascii="Georgia" w:hAnsi="Georgia"/>
          <w:spacing w:val="-3"/>
          <w:sz w:val="20"/>
          <w:szCs w:val="20"/>
        </w:rPr>
        <w:t>w</w:t>
      </w:r>
      <w:r>
        <w:rPr>
          <w:rFonts w:ascii="Georgia" w:hAnsi="Georgia"/>
          <w:spacing w:val="1"/>
          <w:sz w:val="20"/>
          <w:szCs w:val="20"/>
        </w:rPr>
        <w:t>an</w:t>
      </w:r>
      <w:r>
        <w:rPr>
          <w:rFonts w:ascii="Georgia" w:hAnsi="Georgia"/>
          <w:sz w:val="20"/>
          <w:szCs w:val="20"/>
        </w:rPr>
        <w:t>ą</w:t>
      </w:r>
      <w:r>
        <w:rPr>
          <w:rFonts w:ascii="Georgia" w:hAnsi="Georgia"/>
          <w:spacing w:val="1"/>
          <w:sz w:val="20"/>
          <w:szCs w:val="20"/>
        </w:rPr>
        <w:t xml:space="preserve"> p</w:t>
      </w:r>
      <w:r>
        <w:rPr>
          <w:rFonts w:ascii="Georgia" w:hAnsi="Georgia"/>
          <w:sz w:val="20"/>
          <w:szCs w:val="20"/>
        </w:rPr>
        <w:t>rac</w:t>
      </w:r>
      <w:r>
        <w:rPr>
          <w:rFonts w:ascii="Georgia" w:hAnsi="Georgia"/>
          <w:spacing w:val="1"/>
          <w:sz w:val="20"/>
          <w:szCs w:val="20"/>
        </w:rPr>
        <w:t>ą</w:t>
      </w:r>
      <w:r>
        <w:rPr>
          <w:rFonts w:ascii="Georgia" w:hAnsi="Georgia"/>
          <w:sz w:val="20"/>
          <w:szCs w:val="20"/>
        </w:rPr>
        <w:t xml:space="preserve">, </w:t>
      </w:r>
      <w:r>
        <w:rPr>
          <w:rFonts w:ascii="Georgia" w:hAnsi="Georgia"/>
          <w:spacing w:val="1"/>
          <w:sz w:val="20"/>
          <w:szCs w:val="20"/>
        </w:rPr>
        <w:t>o</w:t>
      </w:r>
      <w:r>
        <w:rPr>
          <w:rFonts w:ascii="Georgia" w:hAnsi="Georgia"/>
          <w:sz w:val="20"/>
          <w:szCs w:val="20"/>
        </w:rPr>
        <w:t>raz</w:t>
      </w:r>
      <w:r>
        <w:rPr>
          <w:rFonts w:ascii="Georgia" w:hAnsi="Georgia"/>
          <w:spacing w:val="-2"/>
          <w:sz w:val="20"/>
          <w:szCs w:val="20"/>
        </w:rPr>
        <w:t xml:space="preserve"> z</w:t>
      </w:r>
      <w:r>
        <w:rPr>
          <w:rFonts w:ascii="Georgia" w:hAnsi="Georgia"/>
          <w:spacing w:val="1"/>
          <w:sz w:val="20"/>
          <w:szCs w:val="20"/>
        </w:rPr>
        <w:t>a</w:t>
      </w:r>
      <w:r>
        <w:rPr>
          <w:rFonts w:ascii="Georgia" w:hAnsi="Georgia"/>
          <w:sz w:val="20"/>
          <w:szCs w:val="20"/>
        </w:rPr>
        <w:t>c</w:t>
      </w:r>
      <w:r>
        <w:rPr>
          <w:rFonts w:ascii="Georgia" w:hAnsi="Georgia"/>
          <w:spacing w:val="1"/>
          <w:sz w:val="20"/>
          <w:szCs w:val="20"/>
        </w:rPr>
        <w:t>ho</w:t>
      </w:r>
      <w:r>
        <w:rPr>
          <w:rFonts w:ascii="Georgia" w:hAnsi="Georgia"/>
          <w:spacing w:val="-3"/>
          <w:sz w:val="20"/>
          <w:szCs w:val="20"/>
        </w:rPr>
        <w:t>w</w:t>
      </w:r>
      <w:r>
        <w:rPr>
          <w:rFonts w:ascii="Georgia" w:hAnsi="Georgia"/>
          <w:spacing w:val="1"/>
          <w:sz w:val="20"/>
          <w:szCs w:val="20"/>
        </w:rPr>
        <w:t>a</w:t>
      </w:r>
      <w:r>
        <w:rPr>
          <w:rFonts w:ascii="Georgia" w:hAnsi="Georgia"/>
          <w:sz w:val="20"/>
          <w:szCs w:val="20"/>
        </w:rPr>
        <w:t xml:space="preserve">ć w </w:t>
      </w:r>
      <w:r>
        <w:rPr>
          <w:rFonts w:ascii="Georgia" w:hAnsi="Georgia"/>
          <w:spacing w:val="1"/>
          <w:sz w:val="20"/>
          <w:szCs w:val="20"/>
        </w:rPr>
        <w:t>ta</w:t>
      </w:r>
      <w:r>
        <w:rPr>
          <w:rFonts w:ascii="Georgia" w:hAnsi="Georgia"/>
          <w:sz w:val="20"/>
          <w:szCs w:val="20"/>
        </w:rPr>
        <w:t>je</w:t>
      </w:r>
      <w:r>
        <w:rPr>
          <w:rFonts w:ascii="Georgia" w:hAnsi="Georgia"/>
          <w:spacing w:val="2"/>
          <w:sz w:val="20"/>
          <w:szCs w:val="20"/>
        </w:rPr>
        <w:t>m</w:t>
      </w:r>
      <w:r>
        <w:rPr>
          <w:rFonts w:ascii="Georgia" w:hAnsi="Georgia"/>
          <w:spacing w:val="1"/>
          <w:sz w:val="20"/>
          <w:szCs w:val="20"/>
        </w:rPr>
        <w:t>n</w:t>
      </w:r>
      <w:r>
        <w:rPr>
          <w:rFonts w:ascii="Georgia" w:hAnsi="Georgia"/>
          <w:sz w:val="20"/>
          <w:szCs w:val="20"/>
        </w:rPr>
        <w:t>icy s</w:t>
      </w:r>
      <w:r>
        <w:rPr>
          <w:rFonts w:ascii="Georgia" w:hAnsi="Georgia"/>
          <w:spacing w:val="1"/>
          <w:sz w:val="20"/>
          <w:szCs w:val="20"/>
        </w:rPr>
        <w:t>po</w:t>
      </w:r>
      <w:r>
        <w:rPr>
          <w:rFonts w:ascii="Georgia" w:hAnsi="Georgia"/>
          <w:sz w:val="20"/>
          <w:szCs w:val="20"/>
        </w:rPr>
        <w:t>s</w:t>
      </w:r>
      <w:r>
        <w:rPr>
          <w:rFonts w:ascii="Georgia" w:hAnsi="Georgia"/>
          <w:spacing w:val="-1"/>
          <w:sz w:val="20"/>
          <w:szCs w:val="20"/>
        </w:rPr>
        <w:t>o</w:t>
      </w:r>
      <w:r>
        <w:rPr>
          <w:rFonts w:ascii="Georgia" w:hAnsi="Georgia"/>
          <w:spacing w:val="1"/>
          <w:sz w:val="20"/>
          <w:szCs w:val="20"/>
        </w:rPr>
        <w:t>b</w:t>
      </w:r>
      <w:r>
        <w:rPr>
          <w:rFonts w:ascii="Georgia" w:hAnsi="Georgia"/>
          <w:sz w:val="20"/>
          <w:szCs w:val="20"/>
        </w:rPr>
        <w:t xml:space="preserve">y ich </w:t>
      </w:r>
      <w:r>
        <w:rPr>
          <w:rFonts w:ascii="Georgia" w:hAnsi="Georgia"/>
          <w:spacing w:val="-2"/>
          <w:sz w:val="20"/>
          <w:szCs w:val="20"/>
        </w:rPr>
        <w:t>z</w:t>
      </w:r>
      <w:r>
        <w:rPr>
          <w:rFonts w:ascii="Georgia" w:hAnsi="Georgia"/>
          <w:spacing w:val="1"/>
          <w:sz w:val="20"/>
          <w:szCs w:val="20"/>
        </w:rPr>
        <w:t>abe</w:t>
      </w:r>
      <w:r>
        <w:rPr>
          <w:rFonts w:ascii="Georgia" w:hAnsi="Georgia"/>
          <w:spacing w:val="-2"/>
          <w:sz w:val="20"/>
          <w:szCs w:val="20"/>
        </w:rPr>
        <w:t>z</w:t>
      </w:r>
      <w:r>
        <w:rPr>
          <w:rFonts w:ascii="Georgia" w:hAnsi="Georgia"/>
          <w:spacing w:val="1"/>
          <w:sz w:val="20"/>
          <w:szCs w:val="20"/>
        </w:rPr>
        <w:t>p</w:t>
      </w:r>
      <w:r>
        <w:rPr>
          <w:rFonts w:ascii="Georgia" w:hAnsi="Georgia"/>
          <w:sz w:val="20"/>
          <w:szCs w:val="20"/>
        </w:rPr>
        <w:t>iec</w:t>
      </w:r>
      <w:r>
        <w:rPr>
          <w:rFonts w:ascii="Georgia" w:hAnsi="Georgia"/>
          <w:spacing w:val="-2"/>
          <w:sz w:val="20"/>
          <w:szCs w:val="20"/>
        </w:rPr>
        <w:t>z</w:t>
      </w:r>
      <w:r>
        <w:rPr>
          <w:rFonts w:ascii="Georgia" w:hAnsi="Georgia"/>
          <w:spacing w:val="1"/>
          <w:sz w:val="20"/>
          <w:szCs w:val="20"/>
        </w:rPr>
        <w:t>en</w:t>
      </w:r>
      <w:r>
        <w:rPr>
          <w:rFonts w:ascii="Georgia" w:hAnsi="Georgia"/>
          <w:sz w:val="20"/>
          <w:szCs w:val="20"/>
        </w:rPr>
        <w:t>ia.</w:t>
      </w:r>
    </w:p>
    <w:p w14:paraId="43D2AE82" w14:textId="77777777" w:rsidR="008A2C8D" w:rsidRDefault="008A2C8D" w:rsidP="008A2C8D">
      <w:pPr>
        <w:spacing w:line="360" w:lineRule="auto"/>
        <w:jc w:val="both"/>
        <w:rPr>
          <w:rFonts w:ascii="Georgia" w:hAnsi="Georgia"/>
          <w:sz w:val="20"/>
          <w:szCs w:val="20"/>
        </w:rPr>
      </w:pPr>
      <w:r>
        <w:rPr>
          <w:rFonts w:ascii="Georgia" w:hAnsi="Georgia"/>
          <w:sz w:val="20"/>
          <w:szCs w:val="20"/>
        </w:rPr>
        <w:t xml:space="preserve">Rozumiem, że nie jestem upoważniony/a przez Administratora Danych do przetwarzania danych osobowych. Zobowiązuję się do zgłoszenia naruszenia zabezpieczeń ochrony danych osobowych, w przypadku stwierdzonych nieprawidłowości (pozostawienie okien otwartych, drzwi, pozostawienie dokumentacji zawierającej dane osobowe w miejscu niezabezpieczonym, mylne zniszczenie lub wyrzucenie dokumentów itp.)   </w:t>
      </w:r>
    </w:p>
    <w:p w14:paraId="047D8141" w14:textId="77777777" w:rsidR="008A2C8D" w:rsidRDefault="008A2C8D" w:rsidP="008A2C8D">
      <w:pPr>
        <w:spacing w:line="360" w:lineRule="auto"/>
        <w:jc w:val="both"/>
        <w:rPr>
          <w:rFonts w:ascii="Georgia" w:hAnsi="Georgia"/>
          <w:sz w:val="20"/>
          <w:szCs w:val="20"/>
        </w:rPr>
      </w:pPr>
    </w:p>
    <w:p w14:paraId="5DD44DCA" w14:textId="77777777" w:rsidR="008A2C8D" w:rsidRDefault="008A2C8D" w:rsidP="008A2C8D">
      <w:pPr>
        <w:spacing w:line="240" w:lineRule="auto"/>
        <w:jc w:val="both"/>
        <w:rPr>
          <w:rFonts w:ascii="Georgia" w:hAnsi="Georgia"/>
          <w:sz w:val="20"/>
          <w:szCs w:val="20"/>
        </w:rPr>
      </w:pPr>
      <w:r>
        <w:rPr>
          <w:rFonts w:ascii="Georgia" w:hAnsi="Georgia"/>
          <w:sz w:val="20"/>
          <w:szCs w:val="20"/>
        </w:rPr>
        <w:t xml:space="preserve">Rozumiem, że warunki zobowiązania trwają w tracie świadczenia usług  jak i po ich zakończeniu. </w:t>
      </w:r>
    </w:p>
    <w:p w14:paraId="34B91A8C" w14:textId="77777777" w:rsidR="008A2C8D" w:rsidRDefault="008A2C8D" w:rsidP="008A2C8D">
      <w:pPr>
        <w:spacing w:line="240" w:lineRule="auto"/>
        <w:jc w:val="both"/>
        <w:rPr>
          <w:rFonts w:ascii="Georgia" w:hAnsi="Georgia"/>
          <w:sz w:val="20"/>
          <w:szCs w:val="20"/>
        </w:rPr>
      </w:pPr>
    </w:p>
    <w:p w14:paraId="3C3C305F" w14:textId="77777777" w:rsidR="008A2C8D" w:rsidRDefault="008A2C8D" w:rsidP="008A2C8D">
      <w:pPr>
        <w:spacing w:line="240" w:lineRule="auto"/>
        <w:rPr>
          <w:rFonts w:ascii="Georgia" w:hAnsi="Georgia"/>
          <w:sz w:val="20"/>
          <w:szCs w:val="20"/>
          <w:highlight w:val="yellow"/>
        </w:rPr>
      </w:pPr>
    </w:p>
    <w:p w14:paraId="6C18793C" w14:textId="77777777" w:rsidR="008A2C8D" w:rsidRDefault="008A2C8D" w:rsidP="008A2C8D">
      <w:pPr>
        <w:spacing w:line="240" w:lineRule="auto"/>
        <w:jc w:val="right"/>
        <w:rPr>
          <w:rFonts w:ascii="Georgia" w:hAnsi="Georgia"/>
          <w:sz w:val="20"/>
          <w:szCs w:val="20"/>
        </w:rPr>
      </w:pPr>
    </w:p>
    <w:p w14:paraId="01EFF301" w14:textId="77777777" w:rsidR="008A2C8D" w:rsidRDefault="008A2C8D" w:rsidP="008A2C8D">
      <w:pPr>
        <w:widowControl w:val="0"/>
        <w:spacing w:line="240" w:lineRule="auto"/>
        <w:jc w:val="both"/>
        <w:rPr>
          <w:rFonts w:ascii="Georgia" w:hAnsi="Georgia"/>
          <w:sz w:val="20"/>
          <w:szCs w:val="20"/>
        </w:rPr>
      </w:pPr>
      <w:r>
        <w:rPr>
          <w:rFonts w:ascii="Georgia" w:hAnsi="Georgia"/>
          <w:sz w:val="20"/>
          <w:szCs w:val="20"/>
        </w:rPr>
        <w:t>Czytelny podpis: ……………………………………</w:t>
      </w:r>
    </w:p>
    <w:p w14:paraId="6D4A18BF" w14:textId="77777777" w:rsidR="008A2C8D" w:rsidRDefault="008A2C8D" w:rsidP="008A2C8D">
      <w:pPr>
        <w:widowControl w:val="0"/>
        <w:spacing w:line="240" w:lineRule="auto"/>
        <w:jc w:val="both"/>
        <w:rPr>
          <w:rFonts w:ascii="Georgia" w:hAnsi="Georgia"/>
          <w:sz w:val="20"/>
          <w:szCs w:val="20"/>
        </w:rPr>
      </w:pPr>
    </w:p>
    <w:p w14:paraId="4EA437BF" w14:textId="77777777" w:rsidR="008A2C8D" w:rsidRDefault="008A2C8D" w:rsidP="008A2C8D">
      <w:pPr>
        <w:widowControl w:val="0"/>
        <w:spacing w:line="240" w:lineRule="auto"/>
        <w:jc w:val="both"/>
        <w:rPr>
          <w:rFonts w:ascii="Georgia" w:hAnsi="Georgia"/>
          <w:sz w:val="20"/>
          <w:szCs w:val="20"/>
        </w:rPr>
      </w:pPr>
    </w:p>
    <w:p w14:paraId="0CFB7B92" w14:textId="77777777" w:rsidR="008A2C8D" w:rsidRDefault="008A2C8D" w:rsidP="008A2C8D">
      <w:pPr>
        <w:spacing w:line="240" w:lineRule="auto"/>
        <w:rPr>
          <w:rFonts w:ascii="Georgia" w:hAnsi="Georgia"/>
          <w:sz w:val="20"/>
          <w:szCs w:val="20"/>
        </w:rPr>
      </w:pPr>
    </w:p>
    <w:p w14:paraId="26C05A12" w14:textId="77777777" w:rsidR="008A2C8D" w:rsidRDefault="008A2C8D" w:rsidP="008A2C8D">
      <w:pPr>
        <w:spacing w:line="240" w:lineRule="auto"/>
        <w:rPr>
          <w:rFonts w:ascii="Georgia" w:hAnsi="Georgia"/>
          <w:sz w:val="20"/>
          <w:szCs w:val="20"/>
        </w:rPr>
      </w:pPr>
    </w:p>
    <w:p w14:paraId="3C4C29B3" w14:textId="77777777" w:rsidR="008A2C8D" w:rsidRDefault="008A2C8D" w:rsidP="008A2C8D">
      <w:pPr>
        <w:spacing w:line="240" w:lineRule="auto"/>
        <w:rPr>
          <w:rFonts w:ascii="Georgia" w:hAnsi="Georgia"/>
          <w:sz w:val="20"/>
          <w:szCs w:val="20"/>
        </w:rPr>
      </w:pPr>
    </w:p>
    <w:p w14:paraId="50E8849A" w14:textId="77777777" w:rsidR="008A2C8D" w:rsidRDefault="008A2C8D" w:rsidP="008A2C8D">
      <w:pPr>
        <w:rPr>
          <w:rFonts w:ascii="Georgia" w:hAnsi="Georgia"/>
          <w:i/>
          <w:iCs/>
          <w:sz w:val="16"/>
          <w:szCs w:val="20"/>
        </w:rPr>
      </w:pPr>
    </w:p>
    <w:p w14:paraId="0333FA37" w14:textId="77777777" w:rsidR="008A2C8D" w:rsidRDefault="008A2C8D" w:rsidP="008A2C8D">
      <w:pPr>
        <w:rPr>
          <w:rFonts w:ascii="Georgia" w:hAnsi="Georgia"/>
          <w:i/>
          <w:iCs/>
          <w:sz w:val="16"/>
          <w:szCs w:val="20"/>
        </w:rPr>
      </w:pPr>
    </w:p>
    <w:p w14:paraId="7C12C387" w14:textId="77777777" w:rsidR="008A2C8D" w:rsidRDefault="008A2C8D" w:rsidP="008A2C8D">
      <w:pPr>
        <w:suppressAutoHyphens w:val="0"/>
        <w:spacing w:after="160" w:line="259" w:lineRule="auto"/>
        <w:textAlignment w:val="auto"/>
        <w:rPr>
          <w:rFonts w:ascii="Georgia" w:hAnsi="Georgia"/>
          <w:i/>
          <w:iCs/>
          <w:sz w:val="16"/>
          <w:szCs w:val="20"/>
        </w:rPr>
      </w:pPr>
      <w:r>
        <w:br w:type="page"/>
      </w:r>
    </w:p>
    <w:p w14:paraId="76E4110C" w14:textId="77777777" w:rsidR="008A2C8D" w:rsidRDefault="008A2C8D" w:rsidP="008A2C8D">
      <w:pPr>
        <w:widowControl w:val="0"/>
        <w:spacing w:line="360" w:lineRule="auto"/>
        <w:rPr>
          <w:rFonts w:ascii="Georgia" w:hAnsi="Georgia"/>
          <w:sz w:val="20"/>
          <w:szCs w:val="20"/>
        </w:rPr>
      </w:pPr>
    </w:p>
    <w:p w14:paraId="266EE5A2" w14:textId="77777777" w:rsidR="008A2C8D" w:rsidRDefault="008A2C8D" w:rsidP="00142202">
      <w:pPr>
        <w:pStyle w:val="Nagwek1"/>
        <w:spacing w:before="0" w:after="0" w:line="280" w:lineRule="exact"/>
        <w:jc w:val="right"/>
        <w:rPr>
          <w:rFonts w:ascii="Georgia" w:hAnsi="Georgia" w:cs="Georgia"/>
          <w:b/>
          <w:bCs w:val="0"/>
          <w:i/>
          <w:iCs/>
          <w:sz w:val="20"/>
          <w:szCs w:val="20"/>
        </w:rPr>
      </w:pPr>
      <w:bookmarkStart w:id="112" w:name="_Toc78455191"/>
      <w:bookmarkStart w:id="113" w:name="_Toc78455082"/>
      <w:bookmarkStart w:id="114" w:name="_Toc78449579"/>
      <w:bookmarkStart w:id="115" w:name="_Toc71018677"/>
      <w:bookmarkStart w:id="116" w:name="_Toc71018525"/>
      <w:r>
        <w:rPr>
          <w:rFonts w:ascii="Georgia" w:hAnsi="Georgia" w:cs="Georgia"/>
          <w:b/>
          <w:bCs w:val="0"/>
          <w:i/>
          <w:iCs/>
          <w:sz w:val="20"/>
          <w:szCs w:val="20"/>
        </w:rPr>
        <w:t>Załącznik nr …… do umowy nr ....... z dnia ..........</w:t>
      </w:r>
      <w:bookmarkEnd w:id="112"/>
      <w:bookmarkEnd w:id="113"/>
      <w:bookmarkEnd w:id="114"/>
      <w:bookmarkEnd w:id="115"/>
      <w:bookmarkEnd w:id="116"/>
    </w:p>
    <w:p w14:paraId="5E7EA7E4" w14:textId="77777777" w:rsidR="008A2C8D" w:rsidRDefault="008A2C8D" w:rsidP="00142202">
      <w:pPr>
        <w:suppressAutoHyphens w:val="0"/>
        <w:spacing w:line="280" w:lineRule="exact"/>
        <w:textAlignment w:val="auto"/>
        <w:rPr>
          <w:rFonts w:ascii="Georgia" w:eastAsiaTheme="minorHAnsi" w:hAnsi="Georgia" w:cstheme="minorBidi"/>
          <w:b/>
          <w:bCs/>
          <w:i/>
          <w:iCs/>
          <w:kern w:val="0"/>
          <w:sz w:val="20"/>
          <w:szCs w:val="20"/>
          <w:lang w:eastAsia="en-US"/>
        </w:rPr>
      </w:pPr>
    </w:p>
    <w:p w14:paraId="3BFBAF5E" w14:textId="77777777" w:rsidR="008A2C8D" w:rsidRPr="008A2C8D" w:rsidRDefault="008A2C8D" w:rsidP="00142202">
      <w:pPr>
        <w:suppressAutoHyphens w:val="0"/>
        <w:spacing w:line="280" w:lineRule="exact"/>
        <w:jc w:val="center"/>
        <w:textAlignment w:val="auto"/>
        <w:rPr>
          <w:rFonts w:ascii="Georgia" w:eastAsiaTheme="minorHAnsi" w:hAnsi="Georgia" w:cstheme="minorBidi"/>
          <w:b/>
          <w:bCs/>
          <w:i/>
          <w:iCs/>
          <w:kern w:val="0"/>
          <w:sz w:val="22"/>
          <w:szCs w:val="22"/>
          <w:lang w:eastAsia="en-US"/>
        </w:rPr>
      </w:pPr>
      <w:r w:rsidRPr="008A2C8D">
        <w:rPr>
          <w:rFonts w:ascii="Georgia" w:eastAsiaTheme="minorHAnsi" w:hAnsi="Georgia" w:cstheme="minorBidi"/>
          <w:b/>
          <w:bCs/>
          <w:i/>
          <w:iCs/>
          <w:kern w:val="0"/>
          <w:sz w:val="22"/>
          <w:szCs w:val="22"/>
          <w:lang w:eastAsia="en-US"/>
        </w:rPr>
        <w:t>Klauzula informacyjna w zakresie przetwarzania danych reprezentantów</w:t>
      </w:r>
    </w:p>
    <w:p w14:paraId="4183854F" w14:textId="77777777" w:rsidR="008A2C8D" w:rsidRDefault="008A2C8D" w:rsidP="00142202">
      <w:pPr>
        <w:suppressAutoHyphens w:val="0"/>
        <w:spacing w:line="280" w:lineRule="exact"/>
        <w:jc w:val="center"/>
        <w:textAlignment w:val="auto"/>
        <w:rPr>
          <w:rFonts w:ascii="Georgia" w:eastAsiaTheme="minorHAnsi" w:hAnsi="Georgia" w:cstheme="minorBidi"/>
          <w:b/>
          <w:bCs/>
          <w:i/>
          <w:iCs/>
          <w:kern w:val="0"/>
          <w:lang w:eastAsia="en-US"/>
        </w:rPr>
      </w:pPr>
    </w:p>
    <w:p w14:paraId="6D9E1192" w14:textId="77777777" w:rsidR="008A2C8D" w:rsidRDefault="008A2C8D" w:rsidP="00142202">
      <w:pPr>
        <w:pStyle w:val="Akapitzlist"/>
        <w:numPr>
          <w:ilvl w:val="0"/>
          <w:numId w:val="156"/>
        </w:numPr>
        <w:tabs>
          <w:tab w:val="left" w:pos="567"/>
        </w:tabs>
        <w:suppressAutoHyphens w:val="0"/>
        <w:spacing w:line="280" w:lineRule="exact"/>
        <w:ind w:left="0" w:firstLine="0"/>
        <w:contextualSpacing/>
        <w:jc w:val="both"/>
        <w:textAlignment w:val="auto"/>
        <w:rPr>
          <w:rFonts w:ascii="Georgia" w:hAnsi="Georgia"/>
          <w:sz w:val="18"/>
          <w:szCs w:val="18"/>
        </w:rPr>
      </w:pPr>
      <w:r>
        <w:rPr>
          <w:rFonts w:ascii="Georgia" w:hAnsi="Georgia"/>
          <w:sz w:val="18"/>
          <w:szCs w:val="18"/>
        </w:rPr>
        <w:t xml:space="preserve">Informujemy, że Administratorem Danych jest ZZOZ w Wadowicach </w:t>
      </w:r>
      <w:proofErr w:type="spellStart"/>
      <w:r>
        <w:rPr>
          <w:rFonts w:ascii="Georgia" w:hAnsi="Georgia"/>
          <w:sz w:val="18"/>
          <w:szCs w:val="18"/>
        </w:rPr>
        <w:t>ul.Karmelicka</w:t>
      </w:r>
      <w:proofErr w:type="spellEnd"/>
      <w:r>
        <w:rPr>
          <w:rFonts w:ascii="Georgia" w:hAnsi="Georgia"/>
          <w:sz w:val="18"/>
          <w:szCs w:val="18"/>
        </w:rPr>
        <w:t xml:space="preserve"> 5</w:t>
      </w:r>
    </w:p>
    <w:p w14:paraId="64150121" w14:textId="77777777" w:rsidR="008A2C8D" w:rsidRDefault="008A2C8D" w:rsidP="00142202">
      <w:pPr>
        <w:pStyle w:val="Akapitzlist"/>
        <w:numPr>
          <w:ilvl w:val="0"/>
          <w:numId w:val="156"/>
        </w:numPr>
        <w:tabs>
          <w:tab w:val="left" w:pos="567"/>
        </w:tabs>
        <w:suppressAutoHyphens w:val="0"/>
        <w:spacing w:line="280" w:lineRule="exact"/>
        <w:ind w:left="0" w:firstLine="0"/>
        <w:contextualSpacing/>
        <w:jc w:val="both"/>
        <w:textAlignment w:val="auto"/>
        <w:rPr>
          <w:rFonts w:ascii="Georgia" w:hAnsi="Georgia"/>
          <w:sz w:val="18"/>
          <w:szCs w:val="18"/>
        </w:rPr>
      </w:pPr>
      <w:r>
        <w:rPr>
          <w:rFonts w:ascii="Georgia" w:hAnsi="Georgia"/>
          <w:sz w:val="18"/>
          <w:szCs w:val="18"/>
        </w:rPr>
        <w:t xml:space="preserve">Kontakt do Administratora: ZZOZ w Wadowicach </w:t>
      </w:r>
      <w:proofErr w:type="spellStart"/>
      <w:r>
        <w:rPr>
          <w:rFonts w:ascii="Georgia" w:hAnsi="Georgia"/>
          <w:sz w:val="18"/>
          <w:szCs w:val="18"/>
        </w:rPr>
        <w:t>ul.Karmelicka</w:t>
      </w:r>
      <w:proofErr w:type="spellEnd"/>
      <w:r>
        <w:rPr>
          <w:rFonts w:ascii="Georgia" w:hAnsi="Georgia"/>
          <w:sz w:val="18"/>
          <w:szCs w:val="18"/>
        </w:rPr>
        <w:t xml:space="preserve"> 5, </w:t>
      </w:r>
    </w:p>
    <w:p w14:paraId="14D928D5" w14:textId="77777777" w:rsidR="008A2C8D" w:rsidRDefault="008A2C8D" w:rsidP="00142202">
      <w:pPr>
        <w:pStyle w:val="Akapitzlist"/>
        <w:tabs>
          <w:tab w:val="left" w:pos="567"/>
        </w:tabs>
        <w:spacing w:line="280" w:lineRule="exact"/>
        <w:ind w:left="0"/>
        <w:jc w:val="both"/>
        <w:rPr>
          <w:rFonts w:ascii="Georgia" w:hAnsi="Georgia"/>
          <w:sz w:val="18"/>
          <w:szCs w:val="18"/>
        </w:rPr>
      </w:pPr>
      <w:hyperlink r:id="rId47">
        <w:r>
          <w:rPr>
            <w:rStyle w:val="czeinternetowe"/>
            <w:rFonts w:ascii="Georgia" w:eastAsia="Lucida Sans Unicode" w:hAnsi="Georgia"/>
            <w:sz w:val="18"/>
            <w:szCs w:val="18"/>
          </w:rPr>
          <w:t>sekretariat@zzozwadowice.pl</w:t>
        </w:r>
      </w:hyperlink>
    </w:p>
    <w:p w14:paraId="6A001EAF" w14:textId="77777777" w:rsidR="008A2C8D" w:rsidRDefault="008A2C8D" w:rsidP="00142202">
      <w:pPr>
        <w:pStyle w:val="Akapitzlist"/>
        <w:numPr>
          <w:ilvl w:val="0"/>
          <w:numId w:val="156"/>
        </w:numPr>
        <w:tabs>
          <w:tab w:val="left" w:pos="567"/>
        </w:tabs>
        <w:suppressAutoHyphens w:val="0"/>
        <w:spacing w:line="280" w:lineRule="exact"/>
        <w:ind w:left="0" w:firstLine="0"/>
        <w:contextualSpacing/>
        <w:jc w:val="both"/>
        <w:textAlignment w:val="auto"/>
        <w:rPr>
          <w:rFonts w:ascii="Georgia" w:hAnsi="Georgia"/>
          <w:sz w:val="18"/>
          <w:szCs w:val="18"/>
        </w:rPr>
      </w:pPr>
      <w:r>
        <w:rPr>
          <w:rFonts w:ascii="Georgia" w:hAnsi="Georgia"/>
          <w:sz w:val="18"/>
          <w:szCs w:val="18"/>
        </w:rPr>
        <w:t xml:space="preserve">Kontakt do inspektora ochrony danych: </w:t>
      </w:r>
      <w:hyperlink r:id="rId48">
        <w:r>
          <w:rPr>
            <w:rStyle w:val="czeinternetowe"/>
            <w:rFonts w:ascii="Georgia" w:eastAsia="Lucida Sans Unicode" w:hAnsi="Georgia"/>
            <w:sz w:val="18"/>
            <w:szCs w:val="18"/>
          </w:rPr>
          <w:t>inspektor@zzozwadowice.pl</w:t>
        </w:r>
      </w:hyperlink>
    </w:p>
    <w:p w14:paraId="21A61F54" w14:textId="77777777" w:rsidR="008A2C8D" w:rsidRDefault="008A2C8D" w:rsidP="00142202">
      <w:pPr>
        <w:pStyle w:val="Akapitzlist"/>
        <w:numPr>
          <w:ilvl w:val="0"/>
          <w:numId w:val="156"/>
        </w:numPr>
        <w:tabs>
          <w:tab w:val="left" w:pos="567"/>
        </w:tabs>
        <w:suppressAutoHyphens w:val="0"/>
        <w:spacing w:line="280" w:lineRule="exact"/>
        <w:ind w:left="0" w:firstLine="0"/>
        <w:contextualSpacing/>
        <w:jc w:val="both"/>
        <w:textAlignment w:val="auto"/>
        <w:rPr>
          <w:rFonts w:ascii="Georgia" w:hAnsi="Georgia"/>
          <w:sz w:val="18"/>
          <w:szCs w:val="18"/>
        </w:rPr>
      </w:pPr>
      <w:r>
        <w:rPr>
          <w:rFonts w:ascii="Georgia" w:hAnsi="Georgia"/>
          <w:sz w:val="18"/>
          <w:szCs w:val="18"/>
          <w:lang w:eastAsia="en-US"/>
        </w:rPr>
        <w:t>Administrator w toku prowadzonej działalności, może przetwarzać dane:</w:t>
      </w:r>
    </w:p>
    <w:p w14:paraId="7D0CA7BD" w14:textId="77777777" w:rsidR="008A2C8D" w:rsidRDefault="008A2C8D" w:rsidP="00142202">
      <w:pPr>
        <w:pStyle w:val="Akapitzlist"/>
        <w:widowControl w:val="0"/>
        <w:numPr>
          <w:ilvl w:val="1"/>
          <w:numId w:val="157"/>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kontrahentów, w tym dostawców oraz potencjalnych dostawców;</w:t>
      </w:r>
    </w:p>
    <w:p w14:paraId="698BEFC6" w14:textId="77777777" w:rsidR="008A2C8D" w:rsidRDefault="008A2C8D" w:rsidP="00142202">
      <w:pPr>
        <w:pStyle w:val="Akapitzlist"/>
        <w:widowControl w:val="0"/>
        <w:numPr>
          <w:ilvl w:val="1"/>
          <w:numId w:val="157"/>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 xml:space="preserve">wspólników, pracowników, przedstawicieli ustawowych oraz reprezentantów i pełnomocników ww. kontrahentów, w tym osób kontaktowych ujawnionych. </w:t>
      </w:r>
    </w:p>
    <w:p w14:paraId="387A7159" w14:textId="77777777" w:rsidR="008A2C8D" w:rsidRDefault="008A2C8D" w:rsidP="00142202">
      <w:pPr>
        <w:pStyle w:val="Akapitzlist"/>
        <w:widowControl w:val="0"/>
        <w:numPr>
          <w:ilvl w:val="0"/>
          <w:numId w:val="156"/>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Administrator może przetwarzać dane podane bezpośrednio przez kontrahentów lub osoby występujące w ich imieniu, takie jak:</w:t>
      </w:r>
    </w:p>
    <w:p w14:paraId="4C5B24D2" w14:textId="77777777" w:rsidR="008A2C8D" w:rsidRDefault="008A2C8D" w:rsidP="00142202">
      <w:pPr>
        <w:pStyle w:val="Akapitzlist"/>
        <w:widowControl w:val="0"/>
        <w:numPr>
          <w:ilvl w:val="1"/>
          <w:numId w:val="160"/>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imię i nazwisko, nazwa kontrahenta, adres prowadzonej działalności oraz inne adresy korespondencyjne;</w:t>
      </w:r>
    </w:p>
    <w:p w14:paraId="5FA05CAF" w14:textId="77777777" w:rsidR="008A2C8D" w:rsidRDefault="008A2C8D" w:rsidP="00142202">
      <w:pPr>
        <w:pStyle w:val="Akapitzlist"/>
        <w:widowControl w:val="0"/>
        <w:numPr>
          <w:ilvl w:val="1"/>
          <w:numId w:val="160"/>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numery rejestracyjne we właściwych rejestrach;</w:t>
      </w:r>
    </w:p>
    <w:p w14:paraId="2610A1F5" w14:textId="77777777" w:rsidR="008A2C8D" w:rsidRDefault="008A2C8D" w:rsidP="00142202">
      <w:pPr>
        <w:pStyle w:val="Akapitzlist"/>
        <w:widowControl w:val="0"/>
        <w:numPr>
          <w:ilvl w:val="1"/>
          <w:numId w:val="160"/>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dane kontaktowe (numer telefonu, adres email);</w:t>
      </w:r>
    </w:p>
    <w:p w14:paraId="6721FB8F" w14:textId="77777777" w:rsidR="008A2C8D" w:rsidRDefault="008A2C8D" w:rsidP="00142202">
      <w:pPr>
        <w:pStyle w:val="Akapitzlist"/>
        <w:widowControl w:val="0"/>
        <w:numPr>
          <w:ilvl w:val="1"/>
          <w:numId w:val="160"/>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dane dotyczące statusu w strukturze kontrahenta (np.: funkcja, stanowisko, zakres uprawnień).</w:t>
      </w:r>
    </w:p>
    <w:p w14:paraId="1DBC88B3" w14:textId="77777777" w:rsidR="008A2C8D" w:rsidRDefault="008A2C8D" w:rsidP="00142202">
      <w:pPr>
        <w:widowControl w:val="0"/>
        <w:numPr>
          <w:ilvl w:val="0"/>
          <w:numId w:val="156"/>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64D4F625" w14:textId="77777777" w:rsidR="008A2C8D" w:rsidRDefault="008A2C8D" w:rsidP="00142202">
      <w:pPr>
        <w:widowControl w:val="0"/>
        <w:numPr>
          <w:ilvl w:val="0"/>
          <w:numId w:val="156"/>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Zgromadzone dane osobowe, o których mowa w pkt 1 będą przetwarzane na podstawie:</w:t>
      </w:r>
    </w:p>
    <w:p w14:paraId="58F3CF58" w14:textId="77777777" w:rsidR="008A2C8D" w:rsidRDefault="008A2C8D" w:rsidP="00142202">
      <w:pPr>
        <w:pStyle w:val="Akapitzlist"/>
        <w:widowControl w:val="0"/>
        <w:numPr>
          <w:ilvl w:val="1"/>
          <w:numId w:val="158"/>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1C663E02" w14:textId="77777777" w:rsidR="008A2C8D" w:rsidRDefault="008A2C8D" w:rsidP="00142202">
      <w:pPr>
        <w:pStyle w:val="Akapitzlist"/>
        <w:widowControl w:val="0"/>
        <w:numPr>
          <w:ilvl w:val="1"/>
          <w:numId w:val="158"/>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1965A0CE" w14:textId="77777777" w:rsidR="008A2C8D" w:rsidRDefault="008A2C8D" w:rsidP="00142202">
      <w:pPr>
        <w:pStyle w:val="Akapitzlist"/>
        <w:widowControl w:val="0"/>
        <w:numPr>
          <w:ilvl w:val="1"/>
          <w:numId w:val="158"/>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D6BCA6" w14:textId="77777777" w:rsidR="008A2C8D" w:rsidRDefault="008A2C8D" w:rsidP="00142202">
      <w:pPr>
        <w:pStyle w:val="Akapitzlist"/>
        <w:widowControl w:val="0"/>
        <w:numPr>
          <w:ilvl w:val="1"/>
          <w:numId w:val="155"/>
        </w:numPr>
        <w:tabs>
          <w:tab w:val="left" w:pos="993"/>
        </w:tabs>
        <w:suppressAutoHyphens w:val="0"/>
        <w:spacing w:line="280" w:lineRule="exact"/>
        <w:ind w:left="426" w:firstLine="0"/>
        <w:contextualSpacing/>
        <w:jc w:val="both"/>
        <w:rPr>
          <w:rFonts w:ascii="Georgia" w:hAnsi="Georgia"/>
          <w:sz w:val="18"/>
          <w:szCs w:val="18"/>
          <w:lang w:eastAsia="en-US"/>
        </w:rPr>
      </w:pPr>
      <w:r>
        <w:rPr>
          <w:rFonts w:ascii="Georgia" w:hAnsi="Georgia"/>
          <w:sz w:val="18"/>
          <w:szCs w:val="18"/>
          <w:lang w:eastAsia="en-US"/>
        </w:rPr>
        <w:t>prowadzenie bieżącej komunikacji i rozliczeń;</w:t>
      </w:r>
    </w:p>
    <w:p w14:paraId="4B1026E3" w14:textId="77777777" w:rsidR="008A2C8D" w:rsidRDefault="008A2C8D" w:rsidP="00142202">
      <w:pPr>
        <w:pStyle w:val="Akapitzlist"/>
        <w:widowControl w:val="0"/>
        <w:numPr>
          <w:ilvl w:val="1"/>
          <w:numId w:val="155"/>
        </w:numPr>
        <w:tabs>
          <w:tab w:val="left" w:pos="993"/>
        </w:tabs>
        <w:suppressAutoHyphens w:val="0"/>
        <w:spacing w:line="280" w:lineRule="exact"/>
        <w:ind w:left="426" w:firstLine="0"/>
        <w:contextualSpacing/>
        <w:jc w:val="both"/>
        <w:rPr>
          <w:rFonts w:ascii="Georgia" w:hAnsi="Georgia"/>
          <w:sz w:val="18"/>
          <w:szCs w:val="18"/>
          <w:lang w:eastAsia="en-US"/>
        </w:rPr>
      </w:pPr>
      <w:r>
        <w:rPr>
          <w:rFonts w:ascii="Georgia" w:hAnsi="Georgia"/>
          <w:sz w:val="18"/>
          <w:szCs w:val="18"/>
          <w:lang w:eastAsia="en-US"/>
        </w:rPr>
        <w:t>prowadzenie korespondencji w zakresie podejmowanych działań gospodarczych, w tym realizacji umów i postępowań konkursowych i przetargowych;</w:t>
      </w:r>
    </w:p>
    <w:p w14:paraId="45B0B299" w14:textId="77777777" w:rsidR="008A2C8D" w:rsidRDefault="008A2C8D" w:rsidP="00142202">
      <w:pPr>
        <w:pStyle w:val="Akapitzlist"/>
        <w:widowControl w:val="0"/>
        <w:numPr>
          <w:ilvl w:val="1"/>
          <w:numId w:val="155"/>
        </w:numPr>
        <w:tabs>
          <w:tab w:val="left" w:pos="993"/>
        </w:tabs>
        <w:suppressAutoHyphens w:val="0"/>
        <w:spacing w:line="280" w:lineRule="exact"/>
        <w:ind w:left="426" w:firstLine="0"/>
        <w:contextualSpacing/>
        <w:jc w:val="both"/>
        <w:rPr>
          <w:rFonts w:ascii="Georgia" w:hAnsi="Georgia"/>
          <w:sz w:val="18"/>
          <w:szCs w:val="18"/>
          <w:lang w:eastAsia="en-US"/>
        </w:rPr>
      </w:pPr>
      <w:r>
        <w:rPr>
          <w:rFonts w:ascii="Georgia" w:hAnsi="Georgia"/>
          <w:sz w:val="18"/>
          <w:szCs w:val="18"/>
          <w:lang w:eastAsia="en-US"/>
        </w:rPr>
        <w:t>weryfikacja tożsamości osób działających na zlecenie naszych kontrahentów;</w:t>
      </w:r>
    </w:p>
    <w:p w14:paraId="26C07325" w14:textId="77777777" w:rsidR="008A2C8D" w:rsidRDefault="008A2C8D" w:rsidP="00142202">
      <w:pPr>
        <w:pStyle w:val="Akapitzlist"/>
        <w:widowControl w:val="0"/>
        <w:numPr>
          <w:ilvl w:val="1"/>
          <w:numId w:val="155"/>
        </w:numPr>
        <w:tabs>
          <w:tab w:val="left" w:pos="993"/>
        </w:tabs>
        <w:suppressAutoHyphens w:val="0"/>
        <w:spacing w:line="280" w:lineRule="exact"/>
        <w:ind w:left="426" w:firstLine="0"/>
        <w:contextualSpacing/>
        <w:jc w:val="both"/>
        <w:rPr>
          <w:rFonts w:ascii="Georgia" w:hAnsi="Georgia"/>
          <w:sz w:val="18"/>
          <w:szCs w:val="18"/>
          <w:lang w:eastAsia="en-US"/>
        </w:rPr>
      </w:pPr>
      <w:r>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400E2AEF" w14:textId="77777777" w:rsidR="008A2C8D" w:rsidRDefault="008A2C8D" w:rsidP="00142202">
      <w:pPr>
        <w:widowControl w:val="0"/>
        <w:numPr>
          <w:ilvl w:val="0"/>
          <w:numId w:val="156"/>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Administrator może ujawnić dane osobowe:</w:t>
      </w:r>
    </w:p>
    <w:p w14:paraId="7A91DA27" w14:textId="77777777" w:rsidR="008A2C8D" w:rsidRDefault="008A2C8D" w:rsidP="00142202">
      <w:pPr>
        <w:pStyle w:val="Akapitzlist"/>
        <w:widowControl w:val="0"/>
        <w:numPr>
          <w:ilvl w:val="1"/>
          <w:numId w:val="159"/>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486B075F" w14:textId="77777777" w:rsidR="008A2C8D" w:rsidRDefault="008A2C8D" w:rsidP="00142202">
      <w:pPr>
        <w:pStyle w:val="Akapitzlist"/>
        <w:widowControl w:val="0"/>
        <w:numPr>
          <w:ilvl w:val="1"/>
          <w:numId w:val="159"/>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 xml:space="preserve">organom państwowym, na podstawie przepisów prawa w ramach prowadzonych postępowań. </w:t>
      </w:r>
    </w:p>
    <w:p w14:paraId="4D06B56E" w14:textId="77777777" w:rsidR="008A2C8D" w:rsidRDefault="008A2C8D" w:rsidP="00142202">
      <w:pPr>
        <w:widowControl w:val="0"/>
        <w:numPr>
          <w:ilvl w:val="0"/>
          <w:numId w:val="156"/>
        </w:numPr>
        <w:tabs>
          <w:tab w:val="left" w:pos="567"/>
        </w:tabs>
        <w:suppressAutoHyphens w:val="0"/>
        <w:spacing w:line="280" w:lineRule="exact"/>
        <w:ind w:left="0" w:firstLine="0"/>
        <w:contextualSpacing/>
        <w:jc w:val="both"/>
        <w:rPr>
          <w:rFonts w:ascii="Georgia" w:hAnsi="Georgia"/>
          <w:sz w:val="18"/>
          <w:szCs w:val="18"/>
          <w:lang w:eastAsia="en-US"/>
        </w:rPr>
      </w:pPr>
      <w:r>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4B05893C" w14:textId="749035CA" w:rsidR="008A2C8D" w:rsidRPr="00142202" w:rsidRDefault="008A2C8D" w:rsidP="00142202">
      <w:pPr>
        <w:pStyle w:val="Tekstpodstawowy1"/>
        <w:spacing w:after="0" w:line="280" w:lineRule="exact"/>
        <w:rPr>
          <w:sz w:val="18"/>
          <w:szCs w:val="18"/>
          <w:lang w:eastAsia="en-US"/>
        </w:rPr>
      </w:pPr>
      <w:r>
        <w:rPr>
          <w:sz w:val="18"/>
          <w:szCs w:val="18"/>
          <w:lang w:eastAsia="en-US"/>
        </w:rPr>
        <w:t>Każdej osobie przysługuje prawo do wniesienia skargi do Prezesa Urzędu Ochrony Danych Osobowych (ul. Stawki 2, 00-193 Warszawa) gdy uzna, iż przetwarzanie danych osobowych jest niezgodne z prawem.</w:t>
      </w:r>
    </w:p>
    <w:p w14:paraId="2E6EA8B3" w14:textId="77777777" w:rsidR="008A2C8D" w:rsidRDefault="008A2C8D" w:rsidP="008A2C8D">
      <w:pPr>
        <w:suppressAutoHyphens w:val="0"/>
        <w:spacing w:after="200" w:line="276" w:lineRule="auto"/>
        <w:textAlignment w:val="auto"/>
        <w:rPr>
          <w:rFonts w:ascii="Georgia" w:hAnsi="Georgia" w:cs="Georgia"/>
          <w:b/>
          <w:i/>
          <w:iCs/>
          <w:sz w:val="20"/>
          <w:szCs w:val="20"/>
        </w:rPr>
      </w:pPr>
      <w:r>
        <w:br w:type="page"/>
      </w:r>
    </w:p>
    <w:p w14:paraId="664AB610" w14:textId="593F44A1" w:rsidR="008A2C8D" w:rsidRDefault="008A2C8D" w:rsidP="008A2C8D">
      <w:pPr>
        <w:pStyle w:val="Nagwek1"/>
        <w:spacing w:before="0" w:after="0" w:line="360" w:lineRule="auto"/>
        <w:jc w:val="right"/>
        <w:rPr>
          <w:rFonts w:ascii="Georgia" w:hAnsi="Georgia" w:cs="Georgia"/>
          <w:b/>
          <w:bCs w:val="0"/>
          <w:i/>
          <w:iCs/>
          <w:sz w:val="20"/>
          <w:szCs w:val="20"/>
        </w:rPr>
      </w:pPr>
      <w:bookmarkStart w:id="117" w:name="_Toc78455192"/>
      <w:bookmarkStart w:id="118" w:name="_Toc78455083"/>
      <w:bookmarkStart w:id="119" w:name="_Toc78449580"/>
      <w:bookmarkStart w:id="120" w:name="_Toc75509907"/>
      <w:bookmarkStart w:id="121" w:name="_Toc43287978"/>
      <w:bookmarkStart w:id="122" w:name="_Toc43276130"/>
      <w:bookmarkStart w:id="123" w:name="_Toc33177403"/>
      <w:bookmarkStart w:id="124" w:name="_Toc33177301"/>
      <w:r>
        <w:rPr>
          <w:rFonts w:ascii="Georgia" w:hAnsi="Georgia" w:cs="Georgia"/>
          <w:b/>
          <w:bCs w:val="0"/>
          <w:i/>
          <w:iCs/>
          <w:sz w:val="20"/>
          <w:szCs w:val="20"/>
        </w:rPr>
        <w:t xml:space="preserve">Załącznik nr </w:t>
      </w:r>
      <w:r w:rsidR="00773EF8">
        <w:rPr>
          <w:rFonts w:ascii="Georgia" w:hAnsi="Georgia" w:cs="Georgia"/>
          <w:b/>
          <w:bCs w:val="0"/>
          <w:i/>
          <w:iCs/>
          <w:sz w:val="20"/>
          <w:szCs w:val="20"/>
        </w:rPr>
        <w:t>4</w:t>
      </w:r>
      <w:r>
        <w:rPr>
          <w:rFonts w:ascii="Georgia" w:hAnsi="Georgia" w:cs="Georgia"/>
          <w:b/>
          <w:bCs w:val="0"/>
          <w:i/>
          <w:iCs/>
          <w:sz w:val="20"/>
          <w:szCs w:val="20"/>
        </w:rPr>
        <w:t xml:space="preserve"> do umowy nr ....... z dnia ..........</w:t>
      </w:r>
      <w:bookmarkEnd w:id="117"/>
      <w:bookmarkEnd w:id="118"/>
      <w:bookmarkEnd w:id="119"/>
      <w:bookmarkEnd w:id="120"/>
      <w:bookmarkEnd w:id="121"/>
      <w:bookmarkEnd w:id="122"/>
      <w:bookmarkEnd w:id="123"/>
      <w:bookmarkEnd w:id="124"/>
    </w:p>
    <w:p w14:paraId="5B377840" w14:textId="77777777" w:rsidR="008A2C8D" w:rsidRDefault="008A2C8D" w:rsidP="008A2C8D">
      <w:pPr>
        <w:pStyle w:val="Tekstpodstawowy1"/>
        <w:spacing w:after="0" w:line="360" w:lineRule="auto"/>
        <w:jc w:val="right"/>
        <w:rPr>
          <w:sz w:val="20"/>
          <w:szCs w:val="20"/>
        </w:rPr>
      </w:pPr>
    </w:p>
    <w:p w14:paraId="7A0D136D" w14:textId="77777777" w:rsidR="008A2C8D" w:rsidRDefault="008A2C8D" w:rsidP="008A2C8D">
      <w:pPr>
        <w:pStyle w:val="Tekstpodstawowy1"/>
        <w:spacing w:after="0" w:line="360" w:lineRule="auto"/>
        <w:jc w:val="right"/>
        <w:rPr>
          <w:rFonts w:ascii="Tahoma" w:hAnsi="Tahoma"/>
          <w:sz w:val="20"/>
          <w:szCs w:val="20"/>
        </w:rPr>
      </w:pPr>
    </w:p>
    <w:p w14:paraId="62AF372E" w14:textId="77777777" w:rsidR="008A2C8D" w:rsidRDefault="008A2C8D" w:rsidP="008A2C8D">
      <w:pPr>
        <w:pStyle w:val="Tekstpodstawowy1"/>
        <w:spacing w:after="0" w:line="360" w:lineRule="auto"/>
        <w:jc w:val="right"/>
        <w:rPr>
          <w:rFonts w:ascii="Tahoma" w:hAnsi="Tahoma"/>
          <w:sz w:val="20"/>
          <w:szCs w:val="20"/>
        </w:rPr>
      </w:pPr>
    </w:p>
    <w:p w14:paraId="76E4BFD7" w14:textId="77777777" w:rsidR="008A2C8D" w:rsidRDefault="008A2C8D" w:rsidP="008A2C8D">
      <w:pPr>
        <w:pStyle w:val="Tekstpodstawowy1"/>
        <w:spacing w:after="0" w:line="360" w:lineRule="auto"/>
        <w:jc w:val="center"/>
        <w:rPr>
          <w:rFonts w:ascii="Tahoma" w:hAnsi="Tahoma"/>
          <w:szCs w:val="20"/>
        </w:rPr>
      </w:pPr>
      <w:r>
        <w:rPr>
          <w:szCs w:val="22"/>
        </w:rPr>
        <w:t>Wykaz pracowników świadczących usługi</w:t>
      </w:r>
    </w:p>
    <w:p w14:paraId="40A09D08" w14:textId="77777777" w:rsidR="008A2C8D" w:rsidRDefault="008A2C8D" w:rsidP="008A2C8D">
      <w:pPr>
        <w:pStyle w:val="Tekstpodstawowy1"/>
        <w:spacing w:after="0" w:line="360" w:lineRule="auto"/>
        <w:jc w:val="center"/>
        <w:rPr>
          <w:rFonts w:ascii="Tahoma" w:hAnsi="Tahoma"/>
          <w:sz w:val="20"/>
          <w:szCs w:val="20"/>
        </w:rPr>
      </w:pPr>
    </w:p>
    <w:p w14:paraId="6CB5148B" w14:textId="77777777" w:rsidR="008A2C8D" w:rsidRDefault="008A2C8D" w:rsidP="008A2C8D">
      <w:pPr>
        <w:pStyle w:val="Tekstpodstawowy1"/>
        <w:spacing w:after="0" w:line="360" w:lineRule="auto"/>
        <w:jc w:val="center"/>
        <w:rPr>
          <w:rFonts w:ascii="Tahoma" w:hAnsi="Tahoma"/>
          <w:sz w:val="20"/>
          <w:szCs w:val="20"/>
        </w:rPr>
      </w:pPr>
    </w:p>
    <w:p w14:paraId="79E21420" w14:textId="77777777" w:rsidR="008A2C8D" w:rsidRDefault="008A2C8D" w:rsidP="008A2C8D">
      <w:pPr>
        <w:pStyle w:val="Tekstpodstawowy1"/>
        <w:spacing w:after="0" w:line="360" w:lineRule="auto"/>
        <w:jc w:val="both"/>
        <w:rPr>
          <w:sz w:val="20"/>
          <w:szCs w:val="20"/>
          <w:lang w:val="de-DE"/>
        </w:rPr>
      </w:pPr>
      <w:r>
        <w:rPr>
          <w:sz w:val="20"/>
          <w:szCs w:val="20"/>
          <w:lang w:val="de-DE"/>
        </w:rPr>
        <w:t xml:space="preserve">1. .................................................. – </w:t>
      </w:r>
      <w:proofErr w:type="spellStart"/>
      <w:r>
        <w:rPr>
          <w:sz w:val="20"/>
          <w:szCs w:val="20"/>
          <w:lang w:val="de-DE"/>
        </w:rPr>
        <w:t>koordynator</w:t>
      </w:r>
      <w:proofErr w:type="spellEnd"/>
      <w:r>
        <w:rPr>
          <w:sz w:val="20"/>
          <w:szCs w:val="20"/>
          <w:lang w:val="de-DE"/>
        </w:rPr>
        <w:t xml:space="preserve">, </w:t>
      </w:r>
      <w:proofErr w:type="spellStart"/>
      <w:r>
        <w:rPr>
          <w:sz w:val="20"/>
          <w:szCs w:val="20"/>
          <w:lang w:val="de-DE"/>
        </w:rPr>
        <w:t>nr</w:t>
      </w:r>
      <w:proofErr w:type="spellEnd"/>
      <w:r>
        <w:rPr>
          <w:sz w:val="20"/>
          <w:szCs w:val="20"/>
          <w:lang w:val="de-DE"/>
        </w:rPr>
        <w:t xml:space="preserve"> </w:t>
      </w:r>
      <w:proofErr w:type="spellStart"/>
      <w:r>
        <w:rPr>
          <w:sz w:val="20"/>
          <w:szCs w:val="20"/>
          <w:lang w:val="de-DE"/>
        </w:rPr>
        <w:t>telefonu</w:t>
      </w:r>
      <w:proofErr w:type="spellEnd"/>
      <w:r>
        <w:rPr>
          <w:sz w:val="20"/>
          <w:szCs w:val="20"/>
          <w:lang w:val="de-DE"/>
        </w:rPr>
        <w:t>: ..............................................</w:t>
      </w:r>
    </w:p>
    <w:p w14:paraId="712B04BC" w14:textId="77777777" w:rsidR="008A2C8D" w:rsidRDefault="008A2C8D" w:rsidP="008A2C8D">
      <w:pPr>
        <w:pStyle w:val="Tekstpodstawowy1"/>
        <w:spacing w:after="0" w:line="360" w:lineRule="auto"/>
        <w:jc w:val="both"/>
        <w:rPr>
          <w:sz w:val="20"/>
          <w:szCs w:val="20"/>
        </w:rPr>
      </w:pPr>
      <w:r>
        <w:rPr>
          <w:sz w:val="20"/>
          <w:szCs w:val="20"/>
        </w:rPr>
        <w:t>2. ..................................................</w:t>
      </w:r>
    </w:p>
    <w:p w14:paraId="1A619CE8" w14:textId="77777777" w:rsidR="008A2C8D" w:rsidRDefault="008A2C8D" w:rsidP="008A2C8D">
      <w:pPr>
        <w:pStyle w:val="Tekstpodstawowy1"/>
        <w:spacing w:after="0" w:line="360" w:lineRule="auto"/>
        <w:jc w:val="both"/>
        <w:rPr>
          <w:sz w:val="20"/>
          <w:szCs w:val="20"/>
        </w:rPr>
      </w:pPr>
      <w:r>
        <w:rPr>
          <w:sz w:val="20"/>
          <w:szCs w:val="20"/>
        </w:rPr>
        <w:t>3. ..................................................</w:t>
      </w:r>
    </w:p>
    <w:p w14:paraId="2DCD2675" w14:textId="77777777" w:rsidR="008A2C8D" w:rsidRDefault="008A2C8D" w:rsidP="008A2C8D">
      <w:pPr>
        <w:pStyle w:val="Tekstpodstawowy1"/>
        <w:spacing w:after="0" w:line="360" w:lineRule="auto"/>
        <w:jc w:val="both"/>
        <w:rPr>
          <w:rFonts w:ascii="Tahoma" w:hAnsi="Tahoma"/>
          <w:sz w:val="20"/>
          <w:szCs w:val="20"/>
        </w:rPr>
      </w:pPr>
      <w:r>
        <w:rPr>
          <w:sz w:val="20"/>
          <w:szCs w:val="20"/>
        </w:rPr>
        <w:t>itd.</w:t>
      </w:r>
    </w:p>
    <w:p w14:paraId="3249167E" w14:textId="77777777" w:rsidR="008A2C8D" w:rsidRDefault="008A2C8D" w:rsidP="008A2C8D">
      <w:pPr>
        <w:pStyle w:val="Tekstpodstawowy1"/>
        <w:spacing w:after="0" w:line="360" w:lineRule="auto"/>
        <w:jc w:val="both"/>
        <w:rPr>
          <w:rFonts w:ascii="Tahoma" w:hAnsi="Tahoma"/>
          <w:sz w:val="20"/>
          <w:szCs w:val="20"/>
        </w:rPr>
      </w:pPr>
    </w:p>
    <w:p w14:paraId="38F0BE42" w14:textId="77777777" w:rsidR="008A2C8D" w:rsidRDefault="008A2C8D" w:rsidP="008A2C8D">
      <w:pPr>
        <w:spacing w:line="360" w:lineRule="auto"/>
        <w:rPr>
          <w:rFonts w:ascii="Georgia" w:hAnsi="Georgia"/>
        </w:rPr>
      </w:pPr>
    </w:p>
    <w:p w14:paraId="06BFC5B1" w14:textId="77777777" w:rsidR="008A2C8D" w:rsidRDefault="008A2C8D" w:rsidP="008A2C8D">
      <w:pPr>
        <w:pStyle w:val="Tekstpodstawowy21"/>
        <w:spacing w:line="100" w:lineRule="atLeast"/>
        <w:ind w:left="709"/>
        <w:rPr>
          <w:szCs w:val="24"/>
        </w:rPr>
      </w:pPr>
    </w:p>
    <w:p w14:paraId="060FD75E" w14:textId="77777777" w:rsidR="008A2C8D" w:rsidRDefault="008A2C8D" w:rsidP="008A2C8D">
      <w:pPr>
        <w:pStyle w:val="Tekstpodstawowy21"/>
        <w:spacing w:line="100" w:lineRule="atLeast"/>
        <w:ind w:left="709"/>
        <w:rPr>
          <w:szCs w:val="24"/>
        </w:rPr>
      </w:pPr>
    </w:p>
    <w:p w14:paraId="28C5F03D" w14:textId="77777777" w:rsidR="008A2C8D" w:rsidRDefault="008A2C8D" w:rsidP="008A2C8D">
      <w:pPr>
        <w:pStyle w:val="Tekstpodstawowy21"/>
        <w:spacing w:line="100" w:lineRule="atLeast"/>
        <w:ind w:left="709"/>
        <w:rPr>
          <w:szCs w:val="24"/>
        </w:rPr>
      </w:pPr>
    </w:p>
    <w:p w14:paraId="4C9E2BC0" w14:textId="77777777" w:rsidR="008A2C8D" w:rsidRDefault="008A2C8D" w:rsidP="008A2C8D">
      <w:pPr>
        <w:pStyle w:val="Tekstpodstawowy21"/>
        <w:spacing w:line="100" w:lineRule="atLeast"/>
        <w:ind w:left="709"/>
        <w:rPr>
          <w:szCs w:val="24"/>
        </w:rPr>
      </w:pPr>
    </w:p>
    <w:p w14:paraId="6B014B8D" w14:textId="77777777" w:rsidR="008A2C8D" w:rsidRDefault="008A2C8D" w:rsidP="008A2C8D">
      <w:pPr>
        <w:pStyle w:val="Tekstpodstawowy21"/>
        <w:spacing w:line="100" w:lineRule="atLeast"/>
        <w:ind w:left="709"/>
        <w:rPr>
          <w:szCs w:val="24"/>
        </w:rPr>
      </w:pPr>
    </w:p>
    <w:p w14:paraId="2BBC4228" w14:textId="77777777" w:rsidR="008A2C8D" w:rsidRDefault="008A2C8D" w:rsidP="008A2C8D">
      <w:pPr>
        <w:pStyle w:val="Tekstpodstawowy21"/>
        <w:spacing w:line="100" w:lineRule="atLeast"/>
        <w:ind w:left="709"/>
        <w:rPr>
          <w:szCs w:val="24"/>
        </w:rPr>
      </w:pPr>
    </w:p>
    <w:p w14:paraId="7042BB97" w14:textId="77777777" w:rsidR="008A2C8D" w:rsidRDefault="008A2C8D" w:rsidP="008A2C8D">
      <w:pPr>
        <w:pStyle w:val="Tekstpodstawowy21"/>
        <w:spacing w:line="100" w:lineRule="atLeast"/>
        <w:rPr>
          <w:szCs w:val="24"/>
        </w:rPr>
      </w:pPr>
      <w:r>
        <w:rPr>
          <w:szCs w:val="24"/>
        </w:rPr>
        <w:t xml:space="preserve">Klauzula informacyjna dla pracowników Wykonawcy </w:t>
      </w:r>
    </w:p>
    <w:p w14:paraId="4B237F80" w14:textId="77777777" w:rsidR="008A2C8D" w:rsidRDefault="008A2C8D" w:rsidP="008A2C8D">
      <w:pPr>
        <w:pStyle w:val="Tekstpodstawowy21"/>
        <w:spacing w:line="100" w:lineRule="atLeast"/>
        <w:ind w:left="709"/>
        <w:rPr>
          <w:szCs w:val="24"/>
        </w:rPr>
      </w:pPr>
    </w:p>
    <w:p w14:paraId="2BDF1DDA" w14:textId="77777777" w:rsidR="008A2C8D" w:rsidRDefault="008A2C8D" w:rsidP="008A2C8D">
      <w:pPr>
        <w:widowControl w:val="0"/>
        <w:jc w:val="both"/>
        <w:rPr>
          <w:rFonts w:ascii="Georgia" w:hAnsi="Georgia"/>
          <w:sz w:val="18"/>
          <w:szCs w:val="18"/>
          <w:highlight w:val="yellow"/>
        </w:rPr>
      </w:pPr>
      <w:r>
        <w:rPr>
          <w:rFonts w:ascii="Georgia" w:hAnsi="Georgia"/>
          <w:sz w:val="18"/>
          <w:szCs w:val="18"/>
        </w:rPr>
        <w:t xml:space="preserve">Wykonawca na podstawie art. 14 RODO poinformuje osoby, których dane udostępnia, że Administratorem danych jest Zamawiający. Kontakt do inspektora: </w:t>
      </w:r>
      <w:hyperlink r:id="rId49">
        <w:r>
          <w:rPr>
            <w:rStyle w:val="czeinternetowe"/>
            <w:rFonts w:ascii="Georgia" w:eastAsia="Lucida Sans Unicode" w:hAnsi="Georgia"/>
            <w:sz w:val="18"/>
            <w:szCs w:val="18"/>
          </w:rPr>
          <w:t>iod@zzozwadowice.pl</w:t>
        </w:r>
      </w:hyperlink>
      <w:r>
        <w:rPr>
          <w:rFonts w:ascii="Georgia" w:hAnsi="Georgia"/>
          <w:sz w:val="18"/>
          <w:szCs w:val="18"/>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w:t>
      </w:r>
      <w:r>
        <w:rPr>
          <w:rFonts w:ascii="Georgia" w:hAnsi="Georgia"/>
          <w:sz w:val="18"/>
          <w:szCs w:val="18"/>
          <w:lang w:eastAsia="pl-PL"/>
        </w:rPr>
        <w:t xml:space="preserve">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 </w:t>
      </w:r>
    </w:p>
    <w:p w14:paraId="2989118F" w14:textId="77777777" w:rsidR="008A2C8D" w:rsidRDefault="008A2C8D" w:rsidP="008A2C8D">
      <w:pPr>
        <w:pStyle w:val="Tekstpodstawowy21"/>
        <w:spacing w:line="100" w:lineRule="atLeast"/>
        <w:ind w:left="709"/>
        <w:rPr>
          <w:szCs w:val="24"/>
        </w:rPr>
      </w:pPr>
    </w:p>
    <w:p w14:paraId="0A735ADE" w14:textId="77777777" w:rsidR="008A2C8D" w:rsidRDefault="008A2C8D" w:rsidP="008A2C8D">
      <w:pPr>
        <w:pStyle w:val="Tekstpodstawowy21"/>
        <w:spacing w:line="100" w:lineRule="atLeast"/>
        <w:ind w:left="709"/>
        <w:rPr>
          <w:szCs w:val="24"/>
        </w:rPr>
      </w:pPr>
    </w:p>
    <w:p w14:paraId="0671A7CE" w14:textId="77777777" w:rsidR="008A2C8D" w:rsidRDefault="008A2C8D" w:rsidP="008A2C8D">
      <w:pPr>
        <w:pStyle w:val="Tekstpodstawowy21"/>
        <w:spacing w:line="100" w:lineRule="atLeast"/>
        <w:ind w:left="709"/>
        <w:rPr>
          <w:szCs w:val="24"/>
        </w:rPr>
      </w:pPr>
    </w:p>
    <w:p w14:paraId="513F434E" w14:textId="77777777" w:rsidR="008A2C8D" w:rsidRDefault="008A2C8D" w:rsidP="008A2C8D">
      <w:pPr>
        <w:pStyle w:val="Tekstpodstawowy21"/>
        <w:spacing w:line="100" w:lineRule="atLeast"/>
        <w:ind w:left="709"/>
        <w:rPr>
          <w:szCs w:val="24"/>
        </w:rPr>
      </w:pPr>
    </w:p>
    <w:p w14:paraId="0305ED64" w14:textId="77777777" w:rsidR="008A2C8D" w:rsidRDefault="008A2C8D" w:rsidP="008A2C8D">
      <w:pPr>
        <w:pStyle w:val="Tekstpodstawowy21"/>
        <w:spacing w:line="100" w:lineRule="atLeast"/>
        <w:rPr>
          <w:szCs w:val="24"/>
        </w:rPr>
      </w:pPr>
    </w:p>
    <w:p w14:paraId="1570D7F1" w14:textId="77777777" w:rsidR="008A2C8D" w:rsidRDefault="008A2C8D" w:rsidP="008A2C8D">
      <w:pPr>
        <w:pStyle w:val="Tekstpodstawowy21"/>
        <w:spacing w:line="100" w:lineRule="atLeast"/>
        <w:rPr>
          <w:szCs w:val="24"/>
        </w:rPr>
      </w:pPr>
    </w:p>
    <w:p w14:paraId="2518FE63" w14:textId="77777777" w:rsidR="008A2C8D" w:rsidRDefault="008A2C8D" w:rsidP="008A2C8D">
      <w:pPr>
        <w:jc w:val="both"/>
        <w:rPr>
          <w:rFonts w:ascii="Georgia" w:hAnsi="Georgia"/>
          <w:sz w:val="16"/>
          <w:szCs w:val="18"/>
        </w:rPr>
      </w:pPr>
      <w:r>
        <w:rPr>
          <w:rFonts w:ascii="Georgia" w:hAnsi="Georgia"/>
          <w:sz w:val="16"/>
          <w:szCs w:val="18"/>
        </w:rPr>
        <w:t xml:space="preserve">...........................................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xml:space="preserve">…………………………................................................. </w:t>
      </w:r>
    </w:p>
    <w:p w14:paraId="4AE3F188" w14:textId="77777777" w:rsidR="008A2C8D" w:rsidRDefault="008A2C8D" w:rsidP="008A2C8D">
      <w:pPr>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25B5D8E2" w14:textId="77777777" w:rsidR="008A2C8D" w:rsidRDefault="008A2C8D" w:rsidP="008A2C8D">
      <w:pPr>
        <w:pStyle w:val="Tekstpodstawowy21"/>
        <w:spacing w:line="100" w:lineRule="atLeast"/>
        <w:rPr>
          <w:szCs w:val="24"/>
        </w:rPr>
      </w:pPr>
    </w:p>
    <w:p w14:paraId="4C4E0DD9" w14:textId="77777777" w:rsidR="008A2C8D" w:rsidRDefault="008A2C8D" w:rsidP="008A2C8D">
      <w:pPr>
        <w:pStyle w:val="Tekstpodstawowy21"/>
        <w:spacing w:line="100" w:lineRule="atLeast"/>
        <w:rPr>
          <w:szCs w:val="24"/>
        </w:rPr>
      </w:pPr>
    </w:p>
    <w:p w14:paraId="69761D10" w14:textId="77777777" w:rsidR="008A2C8D" w:rsidRDefault="008A2C8D" w:rsidP="008A2C8D">
      <w:pPr>
        <w:jc w:val="both"/>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7345E9D8" w14:textId="77777777" w:rsidR="008A2C8D" w:rsidRDefault="008A2C8D" w:rsidP="008A2C8D">
      <w:pPr>
        <w:ind w:left="5670" w:hanging="5528"/>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5C28E70C" w14:textId="77777777" w:rsidR="008A2C8D" w:rsidRDefault="008A2C8D" w:rsidP="008A2C8D">
      <w:pPr>
        <w:suppressAutoHyphens w:val="0"/>
        <w:spacing w:after="200" w:line="276" w:lineRule="auto"/>
        <w:rPr>
          <w:rFonts w:ascii="Georgia" w:hAnsi="Georgia" w:cs="Georgia"/>
          <w:b/>
          <w:bCs/>
          <w:i/>
          <w:iCs/>
          <w:sz w:val="20"/>
          <w:szCs w:val="20"/>
        </w:rPr>
      </w:pPr>
      <w:r>
        <w:br w:type="page"/>
      </w:r>
    </w:p>
    <w:p w14:paraId="2834A0A3" w14:textId="7C673170" w:rsidR="008A2C8D" w:rsidRDefault="008A2C8D" w:rsidP="008A2C8D">
      <w:pPr>
        <w:widowControl w:val="0"/>
        <w:spacing w:before="29"/>
        <w:jc w:val="right"/>
        <w:rPr>
          <w:rFonts w:ascii="Georgia" w:hAnsi="Georgia"/>
        </w:rPr>
      </w:pPr>
      <w:r>
        <w:rPr>
          <w:rFonts w:ascii="Georgia" w:hAnsi="Georgia" w:cs="Georgia"/>
          <w:b/>
          <w:bCs/>
          <w:i/>
          <w:iCs/>
          <w:sz w:val="20"/>
          <w:szCs w:val="20"/>
        </w:rPr>
        <w:t xml:space="preserve">Załącznik nr </w:t>
      </w:r>
      <w:r w:rsidR="00773EF8">
        <w:rPr>
          <w:rFonts w:ascii="Georgia" w:hAnsi="Georgia" w:cs="Georgia"/>
          <w:b/>
          <w:bCs/>
          <w:i/>
          <w:iCs/>
          <w:sz w:val="20"/>
          <w:szCs w:val="20"/>
        </w:rPr>
        <w:t>5</w:t>
      </w:r>
      <w:r>
        <w:rPr>
          <w:rFonts w:ascii="Georgia" w:hAnsi="Georgia" w:cs="Georgia"/>
          <w:b/>
          <w:bCs/>
          <w:i/>
          <w:iCs/>
          <w:sz w:val="20"/>
          <w:szCs w:val="20"/>
        </w:rPr>
        <w:t xml:space="preserve"> do umowy nr ....... z dnia ..........</w:t>
      </w:r>
    </w:p>
    <w:p w14:paraId="06034890" w14:textId="77777777" w:rsidR="008A2C8D" w:rsidRDefault="008A2C8D" w:rsidP="008A2C8D">
      <w:pPr>
        <w:widowControl w:val="0"/>
        <w:spacing w:before="10" w:line="120" w:lineRule="exact"/>
        <w:jc w:val="both"/>
        <w:rPr>
          <w:rFonts w:ascii="Georgia" w:hAnsi="Georgia"/>
        </w:rPr>
      </w:pPr>
    </w:p>
    <w:p w14:paraId="47036A65" w14:textId="77777777" w:rsidR="008A2C8D" w:rsidRDefault="008A2C8D" w:rsidP="008A2C8D">
      <w:pPr>
        <w:widowControl w:val="0"/>
        <w:spacing w:before="10" w:line="120" w:lineRule="exact"/>
        <w:jc w:val="both"/>
        <w:rPr>
          <w:rFonts w:ascii="Georgia" w:hAnsi="Georgia"/>
        </w:rPr>
      </w:pPr>
    </w:p>
    <w:p w14:paraId="6915735D" w14:textId="77777777" w:rsidR="008A2C8D" w:rsidRDefault="008A2C8D" w:rsidP="008A2C8D">
      <w:pPr>
        <w:widowControl w:val="0"/>
        <w:spacing w:before="10" w:line="120" w:lineRule="exact"/>
        <w:jc w:val="both"/>
        <w:rPr>
          <w:rFonts w:ascii="Georgia" w:hAnsi="Georgia"/>
        </w:rPr>
      </w:pPr>
    </w:p>
    <w:p w14:paraId="76F7AC58" w14:textId="77777777" w:rsidR="008A2C8D" w:rsidRDefault="008A2C8D" w:rsidP="008A2C8D">
      <w:pPr>
        <w:widowControl w:val="0"/>
        <w:spacing w:before="10" w:line="120" w:lineRule="exact"/>
        <w:jc w:val="both"/>
        <w:rPr>
          <w:rFonts w:ascii="Georgia" w:hAnsi="Georgia"/>
        </w:rPr>
      </w:pPr>
    </w:p>
    <w:p w14:paraId="169BABF3" w14:textId="77777777" w:rsidR="008A2C8D" w:rsidRDefault="008A2C8D" w:rsidP="008A2C8D">
      <w:pPr>
        <w:widowControl w:val="0"/>
        <w:spacing w:before="10" w:line="120" w:lineRule="exact"/>
        <w:jc w:val="both"/>
        <w:rPr>
          <w:rFonts w:ascii="Georgia" w:hAnsi="Georgia"/>
        </w:rPr>
      </w:pPr>
    </w:p>
    <w:p w14:paraId="6D20460B" w14:textId="77777777" w:rsidR="008A2C8D" w:rsidRDefault="008A2C8D" w:rsidP="008A2C8D">
      <w:pPr>
        <w:widowControl w:val="0"/>
        <w:spacing w:before="10" w:line="120" w:lineRule="exact"/>
        <w:jc w:val="both"/>
        <w:rPr>
          <w:rFonts w:ascii="Georgia" w:hAnsi="Georgia"/>
        </w:rPr>
      </w:pPr>
    </w:p>
    <w:p w14:paraId="0A2BF9C1" w14:textId="77777777" w:rsidR="008A2C8D" w:rsidRDefault="008A2C8D" w:rsidP="008A2C8D">
      <w:pPr>
        <w:widowControl w:val="0"/>
        <w:spacing w:before="10" w:line="120" w:lineRule="exact"/>
        <w:jc w:val="both"/>
        <w:rPr>
          <w:rFonts w:ascii="Georgia" w:hAnsi="Georgia"/>
        </w:rPr>
      </w:pPr>
    </w:p>
    <w:p w14:paraId="54190800" w14:textId="77777777" w:rsidR="008A2C8D" w:rsidRDefault="008A2C8D" w:rsidP="008A2C8D">
      <w:pPr>
        <w:spacing w:line="360" w:lineRule="auto"/>
        <w:jc w:val="center"/>
        <w:rPr>
          <w:rFonts w:ascii="Georgia" w:hAnsi="Georgia" w:cs="Arial"/>
          <w:b/>
          <w:i/>
          <w:iCs/>
          <w:sz w:val="22"/>
          <w:szCs w:val="22"/>
        </w:rPr>
      </w:pPr>
      <w:bookmarkStart w:id="125" w:name="_Toc43287979"/>
      <w:bookmarkStart w:id="126" w:name="_Toc43276131"/>
      <w:r>
        <w:rPr>
          <w:rFonts w:ascii="Georgia" w:hAnsi="Georgia"/>
          <w:b/>
          <w:bCs/>
          <w:i/>
          <w:iCs/>
          <w:sz w:val="22"/>
          <w:szCs w:val="22"/>
        </w:rPr>
        <w:t>Oświadczenie</w:t>
      </w:r>
      <w:bookmarkEnd w:id="125"/>
      <w:bookmarkEnd w:id="126"/>
      <w:r>
        <w:rPr>
          <w:rFonts w:ascii="Georgia" w:hAnsi="Georgia"/>
          <w:b/>
          <w:bCs/>
          <w:i/>
          <w:iCs/>
          <w:sz w:val="22"/>
          <w:szCs w:val="22"/>
        </w:rPr>
        <w:t xml:space="preserve"> </w:t>
      </w:r>
      <w:r>
        <w:rPr>
          <w:rFonts w:ascii="Georgia" w:hAnsi="Georgia" w:cs="Arial"/>
          <w:b/>
          <w:i/>
          <w:iCs/>
          <w:sz w:val="22"/>
          <w:szCs w:val="22"/>
        </w:rPr>
        <w:t xml:space="preserve">w zakresie obowiązku zachowania w tajemnicy i niewykorzystywania informacji i danych prawnie chronionych </w:t>
      </w:r>
    </w:p>
    <w:p w14:paraId="5F54CC41" w14:textId="77777777" w:rsidR="008A2C8D" w:rsidRDefault="008A2C8D" w:rsidP="008A2C8D">
      <w:pPr>
        <w:pStyle w:val="Nagwek3"/>
        <w:rPr>
          <w:rFonts w:ascii="Georgia" w:hAnsi="Georgia"/>
          <w:b/>
          <w:bCs/>
          <w:i/>
          <w:iCs/>
          <w:sz w:val="28"/>
          <w:szCs w:val="28"/>
          <w:lang w:val="pl-PL"/>
        </w:rPr>
      </w:pPr>
    </w:p>
    <w:p w14:paraId="532CB4CD" w14:textId="77777777" w:rsidR="008A2C8D" w:rsidRDefault="008A2C8D" w:rsidP="008A2C8D">
      <w:pPr>
        <w:widowControl w:val="0"/>
        <w:spacing w:before="29"/>
        <w:ind w:firstLine="708"/>
        <w:jc w:val="center"/>
        <w:rPr>
          <w:rFonts w:ascii="Georgia" w:hAnsi="Georgia"/>
        </w:rPr>
      </w:pPr>
    </w:p>
    <w:p w14:paraId="7520F87B" w14:textId="77777777" w:rsidR="008A2C8D" w:rsidRDefault="008A2C8D" w:rsidP="008A2C8D">
      <w:pPr>
        <w:widowControl w:val="0"/>
        <w:spacing w:line="360" w:lineRule="auto"/>
        <w:ind w:firstLine="708"/>
        <w:jc w:val="center"/>
        <w:rPr>
          <w:rFonts w:ascii="Georgia" w:hAnsi="Georgia"/>
          <w:sz w:val="20"/>
          <w:szCs w:val="20"/>
        </w:rPr>
      </w:pPr>
    </w:p>
    <w:p w14:paraId="0CE988FD" w14:textId="77777777" w:rsidR="008A2C8D" w:rsidRDefault="008A2C8D" w:rsidP="008A2C8D">
      <w:pPr>
        <w:pStyle w:val="Style1"/>
        <w:spacing w:line="360" w:lineRule="auto"/>
        <w:rPr>
          <w:rFonts w:ascii="Georgia" w:hAnsi="Georgia" w:cs="Arial"/>
          <w:sz w:val="20"/>
        </w:rPr>
      </w:pPr>
      <w:r>
        <w:rPr>
          <w:rStyle w:val="FontStyle16"/>
          <w:rFonts w:ascii="Georgia" w:hAnsi="Georgia" w:cs="Arial"/>
        </w:rPr>
        <w:t xml:space="preserve">Ja, niżej podpisany/a ………………………………………………. zobowiązuję się do: </w:t>
      </w:r>
    </w:p>
    <w:p w14:paraId="76390096" w14:textId="77777777" w:rsidR="008A2C8D" w:rsidRDefault="008A2C8D" w:rsidP="008A2C8D">
      <w:pPr>
        <w:pStyle w:val="Style1"/>
        <w:widowControl w:val="0"/>
        <w:numPr>
          <w:ilvl w:val="0"/>
          <w:numId w:val="173"/>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ind w:left="426" w:hanging="426"/>
        <w:textAlignment w:val="auto"/>
        <w:rPr>
          <w:rFonts w:ascii="Georgia" w:hAnsi="Georgia" w:cs="Arial"/>
          <w:sz w:val="20"/>
        </w:rPr>
      </w:pPr>
      <w:r>
        <w:rPr>
          <w:rStyle w:val="FontStyle16"/>
          <w:rFonts w:ascii="Georgia" w:hAnsi="Georgia" w:cs="Arial"/>
        </w:rPr>
        <w:t>zachowania w tajemnicy wszelkich informacji stanowiących tajemnicę, w tym w szczególności danych osobowych,</w:t>
      </w:r>
    </w:p>
    <w:p w14:paraId="03D880EB" w14:textId="77777777" w:rsidR="008A2C8D" w:rsidRDefault="008A2C8D" w:rsidP="008A2C8D">
      <w:pPr>
        <w:pStyle w:val="Style1"/>
        <w:widowControl w:val="0"/>
        <w:numPr>
          <w:ilvl w:val="0"/>
          <w:numId w:val="173"/>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ind w:left="426" w:hanging="426"/>
        <w:textAlignment w:val="auto"/>
        <w:rPr>
          <w:rFonts w:ascii="Georgia" w:hAnsi="Georgia" w:cs="Arial"/>
          <w:sz w:val="20"/>
        </w:rPr>
      </w:pPr>
      <w:r>
        <w:rPr>
          <w:rFonts w:ascii="Georgia" w:hAnsi="Georgia" w:cs="Arial"/>
          <w:sz w:val="20"/>
        </w:rPr>
        <w:t>przetwarzania danych osobowych zgodnie z zasadami legalności, minimalizacji, ograniczonego czasu i celu przetwarzania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a także wszelkimi przepisami krajowymi dotyczącymi ochrony danych osobowych;</w:t>
      </w:r>
    </w:p>
    <w:p w14:paraId="23D665C1" w14:textId="77777777" w:rsidR="008A2C8D" w:rsidRDefault="008A2C8D" w:rsidP="008A2C8D">
      <w:pPr>
        <w:pStyle w:val="Style1"/>
        <w:widowControl w:val="0"/>
        <w:numPr>
          <w:ilvl w:val="0"/>
          <w:numId w:val="173"/>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ind w:left="426" w:hanging="426"/>
        <w:textAlignment w:val="auto"/>
        <w:rPr>
          <w:rFonts w:ascii="Georgia" w:hAnsi="Georgia" w:cs="Arial"/>
          <w:sz w:val="20"/>
        </w:rPr>
      </w:pPr>
      <w:r>
        <w:rPr>
          <w:rFonts w:ascii="Georgia" w:hAnsi="Georgia" w:cs="Arial"/>
          <w:sz w:val="20"/>
        </w:rPr>
        <w:t>właściwego i niezbędnego zabezpieczenia wszelkich informacji prawnie chronionych,</w:t>
      </w:r>
    </w:p>
    <w:p w14:paraId="730A614C" w14:textId="77777777" w:rsidR="008A2C8D" w:rsidRDefault="008A2C8D" w:rsidP="008A2C8D">
      <w:pPr>
        <w:pStyle w:val="Style1"/>
        <w:widowControl w:val="0"/>
        <w:numPr>
          <w:ilvl w:val="0"/>
          <w:numId w:val="173"/>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ind w:left="426" w:hanging="426"/>
        <w:textAlignment w:val="auto"/>
        <w:rPr>
          <w:rFonts w:ascii="Georgia" w:hAnsi="Georgia" w:cs="Arial"/>
          <w:sz w:val="20"/>
        </w:rPr>
      </w:pPr>
      <w:r>
        <w:rPr>
          <w:rStyle w:val="FontStyle16"/>
          <w:rFonts w:ascii="Georgia" w:hAnsi="Georgia" w:cs="Arial"/>
        </w:rPr>
        <w:t>bez uzyskania stosownego upoważnienia nie wykorzystywać danych osobowych do celów innych niż związane z wykonywanymi czynnościami na podstawie zawartej umowy oraz nie sporządzać kopii danych osobowych;</w:t>
      </w:r>
    </w:p>
    <w:p w14:paraId="704385AF" w14:textId="77777777" w:rsidR="008A2C8D" w:rsidRDefault="008A2C8D" w:rsidP="008A2C8D">
      <w:pPr>
        <w:pStyle w:val="Style1"/>
        <w:widowControl w:val="0"/>
        <w:numPr>
          <w:ilvl w:val="0"/>
          <w:numId w:val="173"/>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textAlignment w:val="auto"/>
        <w:rPr>
          <w:rFonts w:ascii="Georgia" w:hAnsi="Georgia" w:cs="Arial"/>
          <w:sz w:val="20"/>
        </w:rPr>
      </w:pPr>
      <w:r>
        <w:rPr>
          <w:rStyle w:val="FontStyle16"/>
          <w:rFonts w:ascii="Georgia" w:hAnsi="Georgia" w:cs="Arial"/>
        </w:rPr>
        <w:t>niezwłocznego powiadomienia o naruszeniu  ochrony danych, o każdym przypadku naruszenia, zgodnie z obowiązującymi procedurami lub przepisami.</w:t>
      </w:r>
    </w:p>
    <w:p w14:paraId="696C8C1F" w14:textId="77777777" w:rsidR="008A2C8D" w:rsidRDefault="008A2C8D" w:rsidP="008A2C8D">
      <w:pPr>
        <w:spacing w:line="360" w:lineRule="auto"/>
        <w:rPr>
          <w:rFonts w:ascii="Georgia" w:eastAsia="Lucida Sans Unicode" w:hAnsi="Georgia"/>
          <w:sz w:val="20"/>
          <w:szCs w:val="20"/>
        </w:rPr>
      </w:pPr>
    </w:p>
    <w:p w14:paraId="044883B7" w14:textId="77777777" w:rsidR="008A2C8D" w:rsidRDefault="008A2C8D" w:rsidP="008A2C8D">
      <w:pPr>
        <w:pStyle w:val="Style1"/>
        <w:spacing w:line="360" w:lineRule="auto"/>
        <w:rPr>
          <w:rFonts w:ascii="Georgia" w:hAnsi="Georgia" w:cs="Arial"/>
          <w:sz w:val="20"/>
        </w:rPr>
      </w:pPr>
      <w:r>
        <w:rPr>
          <w:rStyle w:val="FontStyle16"/>
          <w:rFonts w:ascii="Georgia" w:hAnsi="Georgia" w:cs="Arial"/>
        </w:rPr>
        <w:t>Oświadczam ponadto, że:</w:t>
      </w:r>
    </w:p>
    <w:p w14:paraId="6CF1C005" w14:textId="77777777" w:rsidR="008A2C8D" w:rsidRDefault="008A2C8D" w:rsidP="008A2C8D">
      <w:pPr>
        <w:pStyle w:val="Style1"/>
        <w:spacing w:line="360" w:lineRule="auto"/>
        <w:rPr>
          <w:rStyle w:val="FontStyle16"/>
          <w:rFonts w:ascii="Georgia" w:hAnsi="Georgia" w:cs="Arial"/>
        </w:rPr>
      </w:pPr>
    </w:p>
    <w:p w14:paraId="11607708" w14:textId="77777777" w:rsidR="008A2C8D" w:rsidRDefault="008A2C8D" w:rsidP="008A2C8D">
      <w:pPr>
        <w:pStyle w:val="Style1"/>
        <w:widowControl w:val="0"/>
        <w:numPr>
          <w:ilvl w:val="0"/>
          <w:numId w:val="174"/>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ind w:left="426" w:hanging="426"/>
        <w:textAlignment w:val="auto"/>
        <w:rPr>
          <w:rFonts w:ascii="Georgia" w:eastAsia="Verdana" w:hAnsi="Georgia" w:cs="Arial"/>
          <w:sz w:val="20"/>
        </w:rPr>
      </w:pPr>
      <w:r>
        <w:rPr>
          <w:rStyle w:val="FontStyle16"/>
          <w:rFonts w:ascii="Georgia" w:hAnsi="Georgia" w:cs="Arial"/>
        </w:rPr>
        <w:t xml:space="preserve">przyjmuje do wiadomości, że zobowiązanie do </w:t>
      </w:r>
      <w:r>
        <w:rPr>
          <w:rFonts w:ascii="Georgia" w:hAnsi="Georgia" w:cs="Arial"/>
          <w:sz w:val="20"/>
        </w:rPr>
        <w:t xml:space="preserve">zachowania w tajemnicy informacji prawnie chronionych jest niezależnie od formy przekazania tych informacji i ich źródła, </w:t>
      </w:r>
    </w:p>
    <w:p w14:paraId="3CC32115" w14:textId="77777777" w:rsidR="008A2C8D" w:rsidRDefault="008A2C8D" w:rsidP="008A2C8D">
      <w:pPr>
        <w:pStyle w:val="Style1"/>
        <w:widowControl w:val="0"/>
        <w:numPr>
          <w:ilvl w:val="0"/>
          <w:numId w:val="174"/>
        </w:numPr>
        <w:tabs>
          <w:tab w:val="clear" w:pos="1985"/>
          <w:tab w:val="clear" w:pos="3119"/>
          <w:tab w:val="clear" w:pos="4253"/>
          <w:tab w:val="clear" w:pos="5387"/>
          <w:tab w:val="clear" w:pos="6521"/>
          <w:tab w:val="clear" w:pos="7655"/>
          <w:tab w:val="clear" w:pos="8789"/>
          <w:tab w:val="clear" w:pos="9923"/>
        </w:tabs>
        <w:suppressAutoHyphens w:val="0"/>
        <w:spacing w:after="160" w:line="360" w:lineRule="auto"/>
        <w:ind w:left="426" w:hanging="426"/>
        <w:textAlignment w:val="auto"/>
        <w:rPr>
          <w:rFonts w:ascii="Georgia" w:hAnsi="Georgia" w:cs="Arial"/>
          <w:sz w:val="20"/>
        </w:rPr>
      </w:pPr>
      <w:r>
        <w:rPr>
          <w:rStyle w:val="FontStyle16"/>
          <w:rFonts w:ascii="Georgia" w:hAnsi="Georgia" w:cs="Arial"/>
        </w:rPr>
        <w:t xml:space="preserve">przyjmuje do wiadomości, że zobowiązanie do </w:t>
      </w:r>
      <w:r>
        <w:rPr>
          <w:rFonts w:ascii="Georgia" w:hAnsi="Georgia" w:cs="Arial"/>
          <w:sz w:val="20"/>
        </w:rPr>
        <w:t>zachowania w tajemnicy informacji prawnie chronionych jest nieograniczone w czasie i trwa także po rozwiązaniu, wygaśnięciu, odstąpieniu lub unieważnieniu umowy</w:t>
      </w:r>
    </w:p>
    <w:p w14:paraId="24D8FECB" w14:textId="77777777" w:rsidR="008A2C8D" w:rsidRDefault="008A2C8D" w:rsidP="008A2C8D">
      <w:pPr>
        <w:spacing w:line="360" w:lineRule="auto"/>
        <w:jc w:val="both"/>
        <w:rPr>
          <w:rFonts w:ascii="Georgia" w:hAnsi="Georgia" w:cs="Arial"/>
          <w:sz w:val="20"/>
          <w:szCs w:val="20"/>
        </w:rPr>
      </w:pPr>
    </w:p>
    <w:p w14:paraId="33B37542" w14:textId="77777777" w:rsidR="008A2C8D" w:rsidRDefault="008A2C8D" w:rsidP="008A2C8D">
      <w:pPr>
        <w:widowControl w:val="0"/>
        <w:spacing w:line="200" w:lineRule="exact"/>
        <w:jc w:val="both"/>
        <w:rPr>
          <w:rFonts w:ascii="Georgia" w:hAnsi="Georgia"/>
          <w:sz w:val="20"/>
        </w:rPr>
      </w:pPr>
    </w:p>
    <w:p w14:paraId="06A631B5" w14:textId="77777777" w:rsidR="008A2C8D" w:rsidRDefault="008A2C8D" w:rsidP="008A2C8D">
      <w:pPr>
        <w:widowControl w:val="0"/>
        <w:spacing w:line="200" w:lineRule="exact"/>
        <w:jc w:val="both"/>
        <w:rPr>
          <w:rFonts w:ascii="Georgia" w:hAnsi="Georgia"/>
          <w:sz w:val="20"/>
        </w:rPr>
      </w:pPr>
    </w:p>
    <w:p w14:paraId="30CDA03B" w14:textId="77777777" w:rsidR="008A2C8D" w:rsidRDefault="008A2C8D" w:rsidP="008A2C8D">
      <w:pPr>
        <w:widowControl w:val="0"/>
        <w:spacing w:line="200" w:lineRule="exact"/>
        <w:jc w:val="both"/>
        <w:rPr>
          <w:rFonts w:ascii="Georgia" w:hAnsi="Georgia"/>
          <w:sz w:val="20"/>
        </w:rPr>
      </w:pPr>
    </w:p>
    <w:p w14:paraId="5B88C91B" w14:textId="77777777" w:rsidR="008A2C8D" w:rsidRDefault="008A2C8D" w:rsidP="008A2C8D">
      <w:pPr>
        <w:widowControl w:val="0"/>
        <w:spacing w:line="200" w:lineRule="exact"/>
        <w:jc w:val="both"/>
        <w:rPr>
          <w:rFonts w:ascii="Georgia" w:hAnsi="Georgia"/>
          <w:sz w:val="20"/>
        </w:rPr>
      </w:pPr>
    </w:p>
    <w:p w14:paraId="2997EA33" w14:textId="77777777" w:rsidR="008A2C8D" w:rsidRDefault="008A2C8D" w:rsidP="008A2C8D">
      <w:pPr>
        <w:widowControl w:val="0"/>
        <w:spacing w:line="200" w:lineRule="exact"/>
        <w:jc w:val="both"/>
        <w:rPr>
          <w:rFonts w:ascii="Georgia" w:hAnsi="Georgia"/>
          <w:sz w:val="20"/>
        </w:rPr>
      </w:pPr>
    </w:p>
    <w:p w14:paraId="440074C1" w14:textId="77777777" w:rsidR="008A2C8D" w:rsidRDefault="008A2C8D" w:rsidP="008A2C8D">
      <w:pPr>
        <w:widowControl w:val="0"/>
        <w:spacing w:line="200" w:lineRule="exact"/>
        <w:jc w:val="both"/>
        <w:rPr>
          <w:rFonts w:ascii="Georgia" w:hAnsi="Georgia"/>
        </w:rPr>
      </w:pPr>
    </w:p>
    <w:p w14:paraId="608BDBDD" w14:textId="77777777" w:rsidR="008A2C8D" w:rsidRDefault="008A2C8D" w:rsidP="008A2C8D">
      <w:pPr>
        <w:jc w:val="center"/>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707E9FA0" w14:textId="77777777" w:rsidR="008A2C8D" w:rsidRDefault="008A2C8D" w:rsidP="008A2C8D">
      <w:pPr>
        <w:ind w:left="5220" w:right="790" w:hanging="5040"/>
        <w:jc w:val="center"/>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pracownika Wykonawcy)</w:t>
      </w:r>
    </w:p>
    <w:p w14:paraId="44BE9E02" w14:textId="77777777" w:rsidR="008A2C8D" w:rsidRDefault="008A2C8D" w:rsidP="008A2C8D">
      <w:pPr>
        <w:suppressAutoHyphens w:val="0"/>
        <w:spacing w:line="240" w:lineRule="auto"/>
        <w:jc w:val="both"/>
        <w:textAlignment w:val="auto"/>
        <w:rPr>
          <w:rFonts w:ascii="Georgia" w:eastAsiaTheme="minorHAnsi" w:hAnsi="Georgia" w:cs="Georgia"/>
          <w:kern w:val="0"/>
          <w:sz w:val="20"/>
          <w:szCs w:val="20"/>
          <w:lang w:eastAsia="en-US"/>
        </w:rPr>
      </w:pPr>
    </w:p>
    <w:p w14:paraId="635B7A6A" w14:textId="6392769F" w:rsidR="00C91EE8" w:rsidRPr="008C60D0" w:rsidRDefault="00C91EE8" w:rsidP="008A2C8D">
      <w:pPr>
        <w:pStyle w:val="Akapitzlist"/>
        <w:tabs>
          <w:tab w:val="left" w:pos="284"/>
        </w:tabs>
        <w:spacing w:line="360" w:lineRule="auto"/>
        <w:ind w:left="0"/>
        <w:jc w:val="both"/>
        <w:textAlignment w:val="auto"/>
        <w:rPr>
          <w:rFonts w:ascii="Georgia" w:hAnsi="Georgia"/>
          <w:sz w:val="18"/>
          <w:szCs w:val="18"/>
          <w:lang w:eastAsia="en-US"/>
        </w:rPr>
      </w:pPr>
    </w:p>
    <w:sectPr w:rsidR="00C91EE8" w:rsidRPr="008C60D0" w:rsidSect="008A2C8D">
      <w:headerReference w:type="default" r:id="rId50"/>
      <w:pgSz w:w="11906" w:h="16838" w:code="9"/>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0937" w14:textId="77777777" w:rsidR="007A09FC" w:rsidRDefault="007A09FC" w:rsidP="00DB558E">
      <w:pPr>
        <w:spacing w:line="240" w:lineRule="auto"/>
      </w:pPr>
      <w:r>
        <w:separator/>
      </w:r>
    </w:p>
  </w:endnote>
  <w:endnote w:type="continuationSeparator" w:id="0">
    <w:p w14:paraId="03D3F310" w14:textId="77777777" w:rsidR="007A09FC" w:rsidRDefault="007A09FC"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926703"/>
      <w:docPartObj>
        <w:docPartGallery w:val="Page Numbers (Bottom of Page)"/>
        <w:docPartUnique/>
      </w:docPartObj>
    </w:sdtPr>
    <w:sdtContent>
      <w:p w14:paraId="66CB57CB" w14:textId="77777777" w:rsidR="008A2C8D" w:rsidRDefault="008A2C8D">
        <w:pPr>
          <w:pStyle w:val="Stopka"/>
          <w:jc w:val="right"/>
        </w:pPr>
        <w:r>
          <w:fldChar w:fldCharType="begin"/>
        </w:r>
        <w:r>
          <w:instrText>PAGE</w:instrText>
        </w:r>
        <w:r>
          <w:fldChar w:fldCharType="separate"/>
        </w:r>
        <w:r>
          <w:t>57</w:t>
        </w:r>
        <w:r>
          <w:fldChar w:fldCharType="end"/>
        </w:r>
      </w:p>
    </w:sdtContent>
  </w:sdt>
  <w:p w14:paraId="21F4030E" w14:textId="77777777" w:rsidR="008A2C8D" w:rsidRDefault="008A2C8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34EC" w14:textId="77777777" w:rsidR="007A09FC" w:rsidRDefault="007A09FC" w:rsidP="00DB558E">
      <w:pPr>
        <w:spacing w:line="240" w:lineRule="auto"/>
      </w:pPr>
      <w:r>
        <w:separator/>
      </w:r>
    </w:p>
  </w:footnote>
  <w:footnote w:type="continuationSeparator" w:id="0">
    <w:p w14:paraId="750A4ACA" w14:textId="77777777" w:rsidR="007A09FC" w:rsidRDefault="007A09FC"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E3C4" w14:textId="77777777" w:rsidR="00245F0A" w:rsidRPr="00857E77" w:rsidRDefault="00245F0A" w:rsidP="00245F0A">
    <w:pPr>
      <w:pStyle w:val="Nagwek"/>
      <w:pageBreakBefore/>
      <w:tabs>
        <w:tab w:val="clear" w:pos="9072"/>
        <w:tab w:val="left" w:pos="8647"/>
        <w:tab w:val="left" w:pos="8789"/>
      </w:tabs>
      <w:rPr>
        <w:rFonts w:ascii="Georgia" w:hAnsi="Georgia"/>
        <w:sz w:val="18"/>
        <w:szCs w:val="18"/>
      </w:rPr>
    </w:pPr>
    <w:bookmarkStart w:id="1" w:name="_Hlk96418135"/>
    <w:bookmarkEnd w:id="1"/>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D1F8E79" w14:textId="77777777" w:rsidR="00245F0A" w:rsidRPr="00857E77" w:rsidRDefault="00245F0A" w:rsidP="00245F0A">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EA9A19C" w14:textId="4EE6742E" w:rsidR="00245F0A" w:rsidRDefault="00245F0A" w:rsidP="00245F0A">
    <w:pPr>
      <w:pStyle w:val="Nagwek"/>
      <w:tabs>
        <w:tab w:val="clear" w:pos="9072"/>
        <w:tab w:val="right" w:pos="10200"/>
      </w:tabs>
      <w:rPr>
        <w:rFonts w:ascii="Georgia" w:hAnsi="Georgia"/>
        <w:sz w:val="18"/>
        <w:szCs w:val="18"/>
      </w:rPr>
    </w:pPr>
    <w:r>
      <w:rPr>
        <w:rFonts w:ascii="Georgia" w:hAnsi="Georgia"/>
        <w:sz w:val="18"/>
        <w:szCs w:val="18"/>
      </w:rPr>
      <w:t>znak: ZP.26.1</w:t>
    </w:r>
    <w:r w:rsidR="001937E5">
      <w:rPr>
        <w:rFonts w:ascii="Georgia" w:hAnsi="Georgia"/>
        <w:sz w:val="18"/>
        <w:szCs w:val="18"/>
      </w:rPr>
      <w:t>.</w:t>
    </w:r>
    <w:r w:rsidR="00050A13">
      <w:rPr>
        <w:rFonts w:ascii="Georgia" w:hAnsi="Georgia"/>
        <w:sz w:val="18"/>
        <w:szCs w:val="18"/>
      </w:rPr>
      <w:t>38</w:t>
    </w:r>
    <w:r w:rsidR="001937E5">
      <w:rPr>
        <w:rFonts w:ascii="Georgia" w:hAnsi="Georgia"/>
        <w:sz w:val="18"/>
        <w:szCs w:val="18"/>
      </w:rPr>
      <w:t>.</w:t>
    </w:r>
    <w:r>
      <w:rPr>
        <w:rFonts w:ascii="Georgia" w:hAnsi="Georgia"/>
        <w:sz w:val="18"/>
        <w:szCs w:val="18"/>
      </w:rPr>
      <w:t>2024</w:t>
    </w:r>
  </w:p>
  <w:p w14:paraId="6CA9957E" w14:textId="1B196318" w:rsidR="00245F0A" w:rsidRPr="001073E8" w:rsidRDefault="00245F0A" w:rsidP="00245F0A">
    <w:pPr>
      <w:pStyle w:val="Nagwek"/>
      <w:jc w:val="center"/>
      <w:rPr>
        <w:szCs w:val="18"/>
      </w:rPr>
    </w:pPr>
    <w:r w:rsidRPr="005A3017">
      <w:rPr>
        <w:rFonts w:ascii="Georgia" w:hAnsi="Georgia" w:cs="Georgia"/>
        <w:sz w:val="18"/>
        <w:szCs w:val="18"/>
      </w:rPr>
      <w:t>[</w:t>
    </w:r>
    <w:r w:rsidR="00050A13">
      <w:rPr>
        <w:rFonts w:ascii="Georgia" w:hAnsi="Georgia" w:cs="Georgia"/>
        <w:sz w:val="18"/>
        <w:szCs w:val="18"/>
      </w:rPr>
      <w:t>10</w:t>
    </w:r>
    <w:r>
      <w:rPr>
        <w:rFonts w:ascii="Georgia" w:hAnsi="Georgia" w:cs="Georgia"/>
        <w:sz w:val="18"/>
        <w:szCs w:val="18"/>
      </w:rPr>
      <w:t>.0</w:t>
    </w:r>
    <w:r w:rsidR="00050A13">
      <w:rPr>
        <w:rFonts w:ascii="Georgia" w:hAnsi="Georgia" w:cs="Georgia"/>
        <w:sz w:val="18"/>
        <w:szCs w:val="18"/>
      </w:rPr>
      <w:t>9</w:t>
    </w:r>
    <w:r>
      <w:rPr>
        <w:rFonts w:ascii="Georgia" w:hAnsi="Georgia" w:cs="Georgia"/>
        <w:sz w:val="18"/>
        <w:szCs w:val="18"/>
      </w:rPr>
      <w:t>.2024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8752" w14:textId="77777777" w:rsidR="008A2C8D" w:rsidRDefault="008A2C8D">
    <w:pPr>
      <w:pStyle w:val="Nagwek"/>
      <w:tabs>
        <w:tab w:val="clear" w:pos="9072"/>
        <w:tab w:val="left" w:pos="8647"/>
        <w:tab w:val="left" w:pos="8789"/>
      </w:tabs>
      <w:rPr>
        <w:rFonts w:ascii="Georgia" w:hAnsi="Georgia"/>
        <w:sz w:val="18"/>
        <w:szCs w:val="18"/>
      </w:rPr>
    </w:pPr>
    <w:r>
      <w:rPr>
        <w:rFonts w:ascii="Georgia" w:hAnsi="Georgia"/>
        <w:sz w:val="18"/>
        <w:szCs w:val="18"/>
      </w:rPr>
      <w:t>Zamawiający: Zespół Zakładów Opieki Zdrowotnej w Wadowicach</w:t>
    </w:r>
    <w:r>
      <w:rPr>
        <w:rFonts w:ascii="Georgia" w:hAnsi="Georgia"/>
        <w:sz w:val="18"/>
        <w:szCs w:val="18"/>
      </w:rPr>
      <w:tab/>
    </w:r>
    <w:r w:rsidRPr="00935A52">
      <w:rPr>
        <w:rStyle w:val="Domylnaczcionkaakapitu2"/>
        <w:rFonts w:ascii="Georgia" w:hAnsi="Georgia"/>
        <w:sz w:val="18"/>
        <w:szCs w:val="18"/>
      </w:rPr>
      <w:t>ISO 9001:2015</w:t>
    </w:r>
  </w:p>
  <w:p w14:paraId="78143166" w14:textId="77777777" w:rsidR="008A2C8D" w:rsidRDefault="008A2C8D">
    <w:pPr>
      <w:pStyle w:val="Nagwek"/>
      <w:rPr>
        <w:rFonts w:ascii="Georgia" w:hAnsi="Georgia"/>
        <w:sz w:val="18"/>
        <w:szCs w:val="18"/>
      </w:rPr>
    </w:pPr>
    <w:r>
      <w:rPr>
        <w:rFonts w:ascii="Georgia" w:hAnsi="Georgia"/>
        <w:sz w:val="18"/>
        <w:szCs w:val="18"/>
      </w:rPr>
      <w:t>ul. Karmelicka 5, 34-100 Wadowice</w:t>
    </w:r>
  </w:p>
  <w:p w14:paraId="39B80360" w14:textId="56843079" w:rsidR="008A2C8D" w:rsidRDefault="008A2C8D">
    <w:pPr>
      <w:pStyle w:val="Nagwek"/>
      <w:tabs>
        <w:tab w:val="clear" w:pos="9072"/>
        <w:tab w:val="right" w:pos="10200"/>
      </w:tabs>
      <w:rPr>
        <w:rFonts w:ascii="Georgia" w:hAnsi="Georgia"/>
        <w:sz w:val="18"/>
        <w:szCs w:val="18"/>
      </w:rPr>
    </w:pPr>
    <w:r>
      <w:rPr>
        <w:rFonts w:ascii="Georgia" w:hAnsi="Georgia"/>
        <w:sz w:val="18"/>
        <w:szCs w:val="18"/>
      </w:rPr>
      <w:t>znak: ZP.26.1.</w:t>
    </w:r>
    <w:r w:rsidR="00935A52">
      <w:rPr>
        <w:rFonts w:ascii="Georgia" w:hAnsi="Georgia"/>
        <w:sz w:val="18"/>
        <w:szCs w:val="18"/>
      </w:rPr>
      <w:t>38</w:t>
    </w:r>
    <w:r>
      <w:rPr>
        <w:rFonts w:ascii="Georgia" w:hAnsi="Georgia"/>
        <w:sz w:val="18"/>
        <w:szCs w:val="18"/>
      </w:rPr>
      <w:t>.202</w:t>
    </w:r>
    <w:r w:rsidR="00935A52">
      <w:rPr>
        <w:rFonts w:ascii="Georgia" w:hAnsi="Georgia"/>
        <w:sz w:val="18"/>
        <w:szCs w:val="18"/>
      </w:rPr>
      <w:t>4</w:t>
    </w:r>
  </w:p>
  <w:p w14:paraId="67BD641E" w14:textId="054EDEB1" w:rsidR="008A2C8D" w:rsidRPr="00A04B29" w:rsidRDefault="008A2C8D" w:rsidP="00A04B29">
    <w:pPr>
      <w:jc w:val="center"/>
      <w:rPr>
        <w:rFonts w:ascii="Georgia" w:hAnsi="Georgia" w:cs="Georgia"/>
        <w:sz w:val="18"/>
        <w:szCs w:val="18"/>
      </w:rPr>
    </w:pPr>
    <w:r>
      <w:rPr>
        <w:rFonts w:ascii="Georgia" w:hAnsi="Georgia" w:cs="Georgia"/>
        <w:sz w:val="18"/>
        <w:szCs w:val="18"/>
      </w:rPr>
      <w:t>[</w:t>
    </w:r>
    <w:r w:rsidR="00935A52">
      <w:rPr>
        <w:rFonts w:ascii="Georgia" w:hAnsi="Georgia" w:cs="Georgia"/>
        <w:sz w:val="18"/>
        <w:szCs w:val="18"/>
      </w:rPr>
      <w:t>10</w:t>
    </w:r>
    <w:r>
      <w:rPr>
        <w:rFonts w:ascii="Georgia" w:hAnsi="Georgia" w:cs="Georgia"/>
        <w:sz w:val="18"/>
        <w:szCs w:val="18"/>
      </w:rPr>
      <w:t>.0</w:t>
    </w:r>
    <w:r w:rsidR="00935A52">
      <w:rPr>
        <w:rFonts w:ascii="Georgia" w:hAnsi="Georgia" w:cs="Georgia"/>
        <w:sz w:val="18"/>
        <w:szCs w:val="18"/>
      </w:rPr>
      <w:t>9</w:t>
    </w:r>
    <w:r>
      <w:rPr>
        <w:rFonts w:ascii="Georgia" w:hAnsi="Georgia" w:cs="Georgia"/>
        <w:sz w:val="18"/>
        <w:szCs w:val="18"/>
      </w:rPr>
      <w:t>.202</w:t>
    </w:r>
    <w:r w:rsidR="00935A52">
      <w:rPr>
        <w:rFonts w:ascii="Georgia" w:hAnsi="Georgia" w:cs="Georgia"/>
        <w:sz w:val="18"/>
        <w:szCs w:val="18"/>
      </w:rPr>
      <w:t>4</w:t>
    </w:r>
    <w:r>
      <w:rPr>
        <w:rFonts w:ascii="Georgia" w:hAnsi="Georgia" w:cs="Georgia"/>
        <w:sz w:val="18"/>
        <w:szCs w:val="18"/>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A487" w14:textId="77777777" w:rsidR="00DA0F42" w:rsidRPr="00857E77" w:rsidRDefault="00DA0F42" w:rsidP="00DA0F42">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538C8F" w14:textId="77777777" w:rsidR="00DA0F42" w:rsidRPr="00857E77" w:rsidRDefault="00DA0F42" w:rsidP="00DA0F42">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64428A9" w14:textId="7BC9018F" w:rsidR="00DA0F42" w:rsidRDefault="00DA0F42" w:rsidP="00DA0F42">
    <w:pPr>
      <w:pStyle w:val="Nagwek"/>
      <w:tabs>
        <w:tab w:val="clear" w:pos="9072"/>
        <w:tab w:val="right" w:pos="10200"/>
      </w:tabs>
      <w:rPr>
        <w:rFonts w:ascii="Georgia" w:hAnsi="Georgia"/>
        <w:sz w:val="18"/>
        <w:szCs w:val="18"/>
      </w:rPr>
    </w:pPr>
    <w:r>
      <w:rPr>
        <w:rFonts w:ascii="Georgia" w:hAnsi="Georgia"/>
        <w:sz w:val="18"/>
        <w:szCs w:val="18"/>
      </w:rPr>
      <w:t>znak: ZP.26.</w:t>
    </w:r>
    <w:r w:rsidR="00AA3BB3">
      <w:rPr>
        <w:rFonts w:ascii="Georgia" w:hAnsi="Georgia"/>
        <w:sz w:val="18"/>
        <w:szCs w:val="18"/>
      </w:rPr>
      <w:t>1.</w:t>
    </w:r>
    <w:r w:rsidR="00050A13">
      <w:rPr>
        <w:rFonts w:ascii="Georgia" w:hAnsi="Georgia"/>
        <w:sz w:val="18"/>
        <w:szCs w:val="18"/>
      </w:rPr>
      <w:t>38</w:t>
    </w:r>
    <w:r w:rsidR="00AA3BB3">
      <w:rPr>
        <w:rFonts w:ascii="Georgia" w:hAnsi="Georgia"/>
        <w:sz w:val="18"/>
        <w:szCs w:val="18"/>
      </w:rPr>
      <w:t>.</w:t>
    </w:r>
    <w:r>
      <w:rPr>
        <w:rFonts w:ascii="Georgia" w:hAnsi="Georgia"/>
        <w:sz w:val="18"/>
        <w:szCs w:val="18"/>
      </w:rPr>
      <w:t>2024</w:t>
    </w:r>
  </w:p>
  <w:p w14:paraId="0010C396" w14:textId="4C0AD4A0" w:rsidR="0000705B" w:rsidRPr="00DA0F42" w:rsidRDefault="00DA0F42" w:rsidP="00DA0F42">
    <w:pPr>
      <w:pStyle w:val="Nagwek"/>
      <w:jc w:val="center"/>
      <w:rPr>
        <w:szCs w:val="18"/>
      </w:rPr>
    </w:pPr>
    <w:r w:rsidRPr="005A3017">
      <w:rPr>
        <w:rFonts w:ascii="Georgia" w:hAnsi="Georgia" w:cs="Georgia"/>
        <w:sz w:val="18"/>
        <w:szCs w:val="18"/>
      </w:rPr>
      <w:t>[</w:t>
    </w:r>
    <w:r w:rsidR="00050A13">
      <w:rPr>
        <w:rFonts w:ascii="Georgia" w:hAnsi="Georgia" w:cs="Georgia"/>
        <w:sz w:val="18"/>
        <w:szCs w:val="18"/>
      </w:rPr>
      <w:t>10</w:t>
    </w:r>
    <w:r>
      <w:rPr>
        <w:rFonts w:ascii="Georgia" w:hAnsi="Georgia" w:cs="Georgia"/>
        <w:sz w:val="18"/>
        <w:szCs w:val="18"/>
      </w:rPr>
      <w:t>.0</w:t>
    </w:r>
    <w:r w:rsidR="00050A13">
      <w:rPr>
        <w:rFonts w:ascii="Georgia" w:hAnsi="Georgia" w:cs="Georgia"/>
        <w:sz w:val="18"/>
        <w:szCs w:val="18"/>
      </w:rPr>
      <w:t>9</w:t>
    </w:r>
    <w:r>
      <w:rPr>
        <w:rFonts w:ascii="Georgia" w:hAnsi="Georgia" w:cs="Georgia"/>
        <w:sz w:val="18"/>
        <w:szCs w:val="18"/>
      </w:rPr>
      <w:t>.2024</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3087" w:hanging="360"/>
      </w:pPr>
      <w:rPr>
        <w:rFonts w:ascii="Symbol" w:hAnsi="Symbol" w:cs="Symbol"/>
        <w:szCs w:val="21"/>
      </w:rPr>
    </w:lvl>
  </w:abstractNum>
  <w:abstractNum w:abstractNumId="5" w15:restartNumberingAfterBreak="0">
    <w:nsid w:val="00000005"/>
    <w:multiLevelType w:val="multilevel"/>
    <w:tmpl w:val="A252B3DA"/>
    <w:lvl w:ilvl="0">
      <w:start w:val="1"/>
      <w:numFmt w:val="decimal"/>
      <w:lvlText w:val="%1."/>
      <w:lvlJc w:val="left"/>
      <w:pPr>
        <w:tabs>
          <w:tab w:val="num" w:pos="1440"/>
        </w:tabs>
        <w:ind w:left="1440" w:hanging="360"/>
      </w:pPr>
      <w:rPr>
        <w:rFonts w:ascii="Georgia" w:hAnsi="Georgia" w:hint="default"/>
        <w:sz w:val="18"/>
        <w:szCs w:val="18"/>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15:restartNumberingAfterBreak="0">
    <w:nsid w:val="00000006"/>
    <w:multiLevelType w:val="singleLevel"/>
    <w:tmpl w:val="04BE53A6"/>
    <w:lvl w:ilvl="0">
      <w:start w:val="5"/>
      <w:numFmt w:val="decimal"/>
      <w:lvlText w:val="%1."/>
      <w:lvlJc w:val="left"/>
      <w:pPr>
        <w:tabs>
          <w:tab w:val="num" w:pos="720"/>
        </w:tabs>
        <w:ind w:left="720" w:hanging="360"/>
      </w:pPr>
      <w:rPr>
        <w:rFonts w:ascii="Georgia" w:hAnsi="Georgia" w:hint="default"/>
        <w:sz w:val="18"/>
        <w:szCs w:val="18"/>
      </w:rPr>
    </w:lvl>
  </w:abstractNum>
  <w:abstractNum w:abstractNumId="7" w15:restartNumberingAfterBreak="0">
    <w:nsid w:val="00000007"/>
    <w:multiLevelType w:val="multilevel"/>
    <w:tmpl w:val="D16EE95A"/>
    <w:lvl w:ilvl="0">
      <w:start w:val="1"/>
      <w:numFmt w:val="decimal"/>
      <w:lvlText w:val="%1."/>
      <w:lvlJc w:val="left"/>
      <w:pPr>
        <w:tabs>
          <w:tab w:val="num" w:pos="720"/>
        </w:tabs>
        <w:ind w:left="720" w:hanging="360"/>
      </w:pPr>
      <w:rPr>
        <w:rFonts w:ascii="Georgia" w:hAnsi="Georgia"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9"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828"/>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4"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20B1525"/>
    <w:multiLevelType w:val="multilevel"/>
    <w:tmpl w:val="C8643FD4"/>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043067C9"/>
    <w:multiLevelType w:val="hybridMultilevel"/>
    <w:tmpl w:val="6618355C"/>
    <w:lvl w:ilvl="0" w:tplc="04150001">
      <w:start w:val="1"/>
      <w:numFmt w:val="bullet"/>
      <w:lvlText w:val=""/>
      <w:lvlJc w:val="left"/>
      <w:pPr>
        <w:ind w:left="75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05331916"/>
    <w:multiLevelType w:val="multilevel"/>
    <w:tmpl w:val="1D966D7C"/>
    <w:lvl w:ilvl="0">
      <w:start w:val="1"/>
      <w:numFmt w:val="decimal"/>
      <w:lvlText w:val="%1."/>
      <w:lvlJc w:val="left"/>
      <w:pPr>
        <w:ind w:left="360" w:hanging="360"/>
      </w:pPr>
      <w:rPr>
        <w:b w:val="0"/>
        <w:bCs w:val="0"/>
        <w:i w:val="0"/>
      </w:rPr>
    </w:lvl>
    <w:lvl w:ilvl="1">
      <w:start w:val="1"/>
      <w:numFmt w:val="decimal"/>
      <w:lvlText w:val="%1.%2."/>
      <w:lvlJc w:val="left"/>
      <w:pPr>
        <w:ind w:left="720" w:hanging="720"/>
      </w:pPr>
      <w:rPr>
        <w:b w:val="0"/>
        <w:bCs/>
        <w:i w:val="0"/>
      </w:rPr>
    </w:lvl>
    <w:lvl w:ilvl="2">
      <w:start w:val="1"/>
      <w:numFmt w:val="decimal"/>
      <w:lvlText w:val="%1.%2.%3."/>
      <w:lvlJc w:val="left"/>
      <w:pPr>
        <w:ind w:left="720" w:hanging="720"/>
      </w:pPr>
      <w:rPr>
        <w:b/>
        <w:i w:val="0"/>
      </w:rPr>
    </w:lvl>
    <w:lvl w:ilvl="3">
      <w:start w:val="1"/>
      <w:numFmt w:val="decimal"/>
      <w:lvlText w:val="%1.%2.%3.%4."/>
      <w:lvlJc w:val="left"/>
      <w:pPr>
        <w:ind w:left="1080" w:hanging="1080"/>
      </w:pPr>
      <w:rPr>
        <w:b/>
        <w:i w:val="0"/>
      </w:rPr>
    </w:lvl>
    <w:lvl w:ilvl="4">
      <w:start w:val="1"/>
      <w:numFmt w:val="decimal"/>
      <w:lvlText w:val="%1.%2.%3.%4.%5."/>
      <w:lvlJc w:val="left"/>
      <w:pPr>
        <w:ind w:left="1080" w:hanging="1080"/>
      </w:pPr>
      <w:rPr>
        <w:b/>
        <w:i w:val="0"/>
      </w:rPr>
    </w:lvl>
    <w:lvl w:ilvl="5">
      <w:start w:val="1"/>
      <w:numFmt w:val="decimal"/>
      <w:lvlText w:val="%1.%2.%3.%4.%5.%6."/>
      <w:lvlJc w:val="left"/>
      <w:pPr>
        <w:ind w:left="1440" w:hanging="144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800" w:hanging="1800"/>
      </w:pPr>
      <w:rPr>
        <w:b/>
        <w:i w:val="0"/>
      </w:rPr>
    </w:lvl>
    <w:lvl w:ilvl="8">
      <w:start w:val="1"/>
      <w:numFmt w:val="decimal"/>
      <w:lvlText w:val="%1.%2.%3.%4.%5.%6.%7.%8.%9."/>
      <w:lvlJc w:val="left"/>
      <w:pPr>
        <w:ind w:left="1800" w:hanging="1800"/>
      </w:pPr>
      <w:rPr>
        <w:b/>
        <w:i w:val="0"/>
      </w:rPr>
    </w:lvl>
  </w:abstractNum>
  <w:abstractNum w:abstractNumId="18"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3851B6"/>
    <w:multiLevelType w:val="multilevel"/>
    <w:tmpl w:val="69F073A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6CC6AEA"/>
    <w:multiLevelType w:val="multilevel"/>
    <w:tmpl w:val="E878D696"/>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08EB5C3F"/>
    <w:multiLevelType w:val="multilevel"/>
    <w:tmpl w:val="DB1C43B6"/>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FD6E48"/>
    <w:multiLevelType w:val="multilevel"/>
    <w:tmpl w:val="FE48A1AC"/>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AA761A9"/>
    <w:multiLevelType w:val="hybridMultilevel"/>
    <w:tmpl w:val="9CB0B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AB16482"/>
    <w:multiLevelType w:val="multilevel"/>
    <w:tmpl w:val="54BC089C"/>
    <w:lvl w:ilvl="0">
      <w:start w:val="4"/>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800" w:hanging="180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2160" w:hanging="2160"/>
      </w:pPr>
      <w:rPr>
        <w:b w:val="0"/>
        <w:i w:val="0"/>
      </w:rPr>
    </w:lvl>
  </w:abstractNum>
  <w:abstractNum w:abstractNumId="28" w15:restartNumberingAfterBreak="0">
    <w:nsid w:val="0AFA4C08"/>
    <w:multiLevelType w:val="multilevel"/>
    <w:tmpl w:val="B8B6A998"/>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0" w15:restartNumberingAfterBreak="0">
    <w:nsid w:val="0B2A710B"/>
    <w:multiLevelType w:val="multilevel"/>
    <w:tmpl w:val="053C504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1" w15:restartNumberingAfterBreak="0">
    <w:nsid w:val="0C0E2090"/>
    <w:multiLevelType w:val="multilevel"/>
    <w:tmpl w:val="EDA8E7AE"/>
    <w:lvl w:ilvl="0">
      <w:start w:val="2"/>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800" w:hanging="180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2160" w:hanging="2160"/>
      </w:pPr>
      <w:rPr>
        <w:b w:val="0"/>
        <w:i w:val="0"/>
      </w:rPr>
    </w:lvl>
  </w:abstractNum>
  <w:abstractNum w:abstractNumId="32" w15:restartNumberingAfterBreak="0">
    <w:nsid w:val="0C111D8B"/>
    <w:multiLevelType w:val="multilevel"/>
    <w:tmpl w:val="3F168644"/>
    <w:lvl w:ilvl="0">
      <w:start w:val="1"/>
      <w:numFmt w:val="decimal"/>
      <w:lvlText w:val="%1."/>
      <w:lvlJc w:val="left"/>
      <w:pPr>
        <w:ind w:left="360" w:hanging="360"/>
      </w:pPr>
      <w:rPr>
        <w:b w:val="0"/>
        <w:bCs w:val="0"/>
        <w:i w:val="0"/>
      </w:rPr>
    </w:lvl>
    <w:lvl w:ilvl="1">
      <w:start w:val="1"/>
      <w:numFmt w:val="decimal"/>
      <w:lvlText w:val="%2."/>
      <w:lvlJc w:val="left"/>
      <w:pPr>
        <w:ind w:left="2880" w:hanging="360"/>
      </w:pPr>
    </w:lvl>
    <w:lvl w:ilvl="2">
      <w:start w:val="1"/>
      <w:numFmt w:val="decimal"/>
      <w:lvlText w:val="%1.%2.%3."/>
      <w:lvlJc w:val="left"/>
      <w:pPr>
        <w:ind w:left="720" w:hanging="720"/>
      </w:pPr>
      <w:rPr>
        <w:b/>
        <w:i w:val="0"/>
      </w:rPr>
    </w:lvl>
    <w:lvl w:ilvl="3">
      <w:start w:val="1"/>
      <w:numFmt w:val="decimal"/>
      <w:lvlText w:val="%1.%2.%3.%4."/>
      <w:lvlJc w:val="left"/>
      <w:pPr>
        <w:ind w:left="1080" w:hanging="1080"/>
      </w:pPr>
      <w:rPr>
        <w:b/>
        <w:i w:val="0"/>
      </w:rPr>
    </w:lvl>
    <w:lvl w:ilvl="4">
      <w:start w:val="1"/>
      <w:numFmt w:val="decimal"/>
      <w:lvlText w:val="%1.%2.%3.%4.%5."/>
      <w:lvlJc w:val="left"/>
      <w:pPr>
        <w:ind w:left="1080" w:hanging="1080"/>
      </w:pPr>
      <w:rPr>
        <w:b/>
        <w:i w:val="0"/>
      </w:rPr>
    </w:lvl>
    <w:lvl w:ilvl="5">
      <w:start w:val="1"/>
      <w:numFmt w:val="decimal"/>
      <w:lvlText w:val="%1.%2.%3.%4.%5.%6."/>
      <w:lvlJc w:val="left"/>
      <w:pPr>
        <w:ind w:left="1440" w:hanging="1440"/>
      </w:pPr>
      <w:rPr>
        <w:b/>
        <w:i w:val="0"/>
      </w:rPr>
    </w:lvl>
    <w:lvl w:ilvl="6">
      <w:start w:val="1"/>
      <w:numFmt w:val="decimal"/>
      <w:lvlText w:val="%1.%2.%3.%4.%5.%6.%7."/>
      <w:lvlJc w:val="left"/>
      <w:pPr>
        <w:ind w:left="1440" w:hanging="1440"/>
      </w:pPr>
      <w:rPr>
        <w:b/>
        <w:i w:val="0"/>
      </w:rPr>
    </w:lvl>
    <w:lvl w:ilvl="7">
      <w:start w:val="1"/>
      <w:numFmt w:val="decimal"/>
      <w:lvlText w:val="%1.%2.%3.%4.%5.%6.%7.%8."/>
      <w:lvlJc w:val="left"/>
      <w:pPr>
        <w:ind w:left="1800" w:hanging="1800"/>
      </w:pPr>
      <w:rPr>
        <w:b/>
        <w:i w:val="0"/>
      </w:rPr>
    </w:lvl>
    <w:lvl w:ilvl="8">
      <w:start w:val="1"/>
      <w:numFmt w:val="decimal"/>
      <w:lvlText w:val="%1.%2.%3.%4.%5.%6.%7.%8.%9."/>
      <w:lvlJc w:val="left"/>
      <w:pPr>
        <w:ind w:left="1800" w:hanging="1800"/>
      </w:pPr>
      <w:rPr>
        <w:b/>
        <w:i w:val="0"/>
      </w:rPr>
    </w:lvl>
  </w:abstractNum>
  <w:abstractNum w:abstractNumId="33" w15:restartNumberingAfterBreak="0">
    <w:nsid w:val="0D203432"/>
    <w:multiLevelType w:val="multilevel"/>
    <w:tmpl w:val="2A86AB1E"/>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0F1C4CAD"/>
    <w:multiLevelType w:val="multilevel"/>
    <w:tmpl w:val="87B83F02"/>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cs="Georgia"/>
        <w:b w:val="0"/>
        <w:bCs w:val="0"/>
        <w:sz w:val="20"/>
        <w:szCs w:val="20"/>
      </w:rPr>
    </w:lvl>
    <w:lvl w:ilvl="2">
      <w:start w:val="1"/>
      <w:numFmt w:val="decimal"/>
      <w:lvlText w:val="%3."/>
      <w:lvlJc w:val="left"/>
      <w:pPr>
        <w:tabs>
          <w:tab w:val="num" w:pos="1440"/>
        </w:tabs>
        <w:ind w:left="1440" w:hanging="360"/>
      </w:pPr>
      <w:rPr>
        <w:rFonts w:cs="Georgia"/>
        <w:b w:val="0"/>
        <w:bCs w:val="0"/>
        <w:sz w:val="20"/>
        <w:szCs w:val="20"/>
      </w:rPr>
    </w:lvl>
    <w:lvl w:ilvl="3">
      <w:start w:val="1"/>
      <w:numFmt w:val="decimal"/>
      <w:lvlText w:val="%4."/>
      <w:lvlJc w:val="left"/>
      <w:pPr>
        <w:tabs>
          <w:tab w:val="num" w:pos="1800"/>
        </w:tabs>
        <w:ind w:left="1800" w:hanging="360"/>
      </w:pPr>
      <w:rPr>
        <w:rFonts w:cs="Georgia"/>
        <w:b w:val="0"/>
        <w:bCs w:val="0"/>
        <w:sz w:val="20"/>
        <w:szCs w:val="20"/>
      </w:rPr>
    </w:lvl>
    <w:lvl w:ilvl="4">
      <w:start w:val="1"/>
      <w:numFmt w:val="decimal"/>
      <w:lvlText w:val="%5."/>
      <w:lvlJc w:val="left"/>
      <w:pPr>
        <w:tabs>
          <w:tab w:val="num" w:pos="2160"/>
        </w:tabs>
        <w:ind w:left="2160" w:hanging="360"/>
      </w:pPr>
      <w:rPr>
        <w:rFonts w:cs="Georgia"/>
        <w:b w:val="0"/>
        <w:bCs w:val="0"/>
        <w:sz w:val="20"/>
        <w:szCs w:val="20"/>
      </w:rPr>
    </w:lvl>
    <w:lvl w:ilvl="5">
      <w:start w:val="1"/>
      <w:numFmt w:val="decimal"/>
      <w:lvlText w:val="%6."/>
      <w:lvlJc w:val="left"/>
      <w:pPr>
        <w:tabs>
          <w:tab w:val="num" w:pos="2520"/>
        </w:tabs>
        <w:ind w:left="2520" w:hanging="360"/>
      </w:pPr>
      <w:rPr>
        <w:rFonts w:cs="Georgia"/>
        <w:b w:val="0"/>
        <w:bCs w:val="0"/>
        <w:sz w:val="20"/>
        <w:szCs w:val="20"/>
      </w:rPr>
    </w:lvl>
    <w:lvl w:ilvl="6">
      <w:start w:val="1"/>
      <w:numFmt w:val="decimal"/>
      <w:lvlText w:val="%7."/>
      <w:lvlJc w:val="left"/>
      <w:pPr>
        <w:tabs>
          <w:tab w:val="num" w:pos="2880"/>
        </w:tabs>
        <w:ind w:left="2880" w:hanging="360"/>
      </w:pPr>
      <w:rPr>
        <w:rFonts w:cs="Georgia"/>
        <w:b w:val="0"/>
        <w:bCs w:val="0"/>
        <w:sz w:val="20"/>
        <w:szCs w:val="20"/>
      </w:rPr>
    </w:lvl>
    <w:lvl w:ilvl="7">
      <w:start w:val="1"/>
      <w:numFmt w:val="decimal"/>
      <w:lvlText w:val="%8."/>
      <w:lvlJc w:val="left"/>
      <w:pPr>
        <w:tabs>
          <w:tab w:val="num" w:pos="3240"/>
        </w:tabs>
        <w:ind w:left="3240" w:hanging="360"/>
      </w:pPr>
      <w:rPr>
        <w:rFonts w:cs="Georgia"/>
        <w:b w:val="0"/>
        <w:bCs w:val="0"/>
        <w:sz w:val="20"/>
        <w:szCs w:val="20"/>
      </w:rPr>
    </w:lvl>
    <w:lvl w:ilvl="8">
      <w:start w:val="1"/>
      <w:numFmt w:val="decimal"/>
      <w:lvlText w:val="%9."/>
      <w:lvlJc w:val="left"/>
      <w:pPr>
        <w:tabs>
          <w:tab w:val="num" w:pos="3600"/>
        </w:tabs>
        <w:ind w:left="3600" w:hanging="360"/>
      </w:pPr>
      <w:rPr>
        <w:rFonts w:cs="Georgia"/>
        <w:b w:val="0"/>
        <w:bCs w:val="0"/>
        <w:sz w:val="20"/>
        <w:szCs w:val="20"/>
      </w:rPr>
    </w:lvl>
  </w:abstractNum>
  <w:abstractNum w:abstractNumId="36"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37" w15:restartNumberingAfterBreak="0">
    <w:nsid w:val="10861E30"/>
    <w:multiLevelType w:val="multilevel"/>
    <w:tmpl w:val="FA067F40"/>
    <w:lvl w:ilvl="0">
      <w:start w:val="3"/>
      <w:numFmt w:val="decimal"/>
      <w:lvlText w:val="%1."/>
      <w:lvlJc w:val="left"/>
      <w:pPr>
        <w:ind w:left="720" w:hanging="360"/>
      </w:pPr>
      <w:rPr>
        <w:rFonts w:ascii="Georgia" w:hAnsi="Georgia"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002AEB"/>
    <w:multiLevelType w:val="multilevel"/>
    <w:tmpl w:val="2BCCAF7A"/>
    <w:lvl w:ilvl="0">
      <w:start w:val="1"/>
      <w:numFmt w:val="decimal"/>
      <w:lvlText w:val="%1"/>
      <w:lvlJc w:val="left"/>
      <w:pPr>
        <w:tabs>
          <w:tab w:val="num" w:pos="360"/>
        </w:tabs>
        <w:ind w:left="360" w:hanging="360"/>
      </w:pPr>
      <w:rPr>
        <w:rFonts w:ascii="Georgia" w:hAnsi="Georgia" w:hint="default"/>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3F97BC7"/>
    <w:multiLevelType w:val="multilevel"/>
    <w:tmpl w:val="AF340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4094A98"/>
    <w:multiLevelType w:val="multilevel"/>
    <w:tmpl w:val="74348A84"/>
    <w:name w:val="WW8Num36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2880" w:hanging="360"/>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14B76AA9"/>
    <w:multiLevelType w:val="multilevel"/>
    <w:tmpl w:val="4C0A815C"/>
    <w:lvl w:ilvl="0">
      <w:start w:val="1"/>
      <w:numFmt w:val="decimal"/>
      <w:lvlText w:val="%1."/>
      <w:lvlJc w:val="left"/>
      <w:pPr>
        <w:tabs>
          <w:tab w:val="num" w:pos="720"/>
        </w:tabs>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5" w15:restartNumberingAfterBreak="0">
    <w:nsid w:val="16323537"/>
    <w:multiLevelType w:val="multilevel"/>
    <w:tmpl w:val="EFA060C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6"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7"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81D4426"/>
    <w:multiLevelType w:val="multilevel"/>
    <w:tmpl w:val="0415001F"/>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8436AD8"/>
    <w:multiLevelType w:val="multilevel"/>
    <w:tmpl w:val="5776B9D4"/>
    <w:lvl w:ilvl="0">
      <w:start w:val="1"/>
      <w:numFmt w:val="decimal"/>
      <w:lvlText w:val="%1."/>
      <w:lvlJc w:val="left"/>
      <w:pPr>
        <w:tabs>
          <w:tab w:val="num" w:pos="1009"/>
        </w:tabs>
        <w:ind w:left="1009" w:hanging="453"/>
      </w:pPr>
      <w:rPr>
        <w:rFonts w:cs="Times New Roman"/>
        <w:b w:val="0"/>
        <w:bCs/>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3"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CA22DE5"/>
    <w:multiLevelType w:val="multilevel"/>
    <w:tmpl w:val="BC209818"/>
    <w:lvl w:ilvl="0">
      <w:start w:val="1"/>
      <w:numFmt w:val="decimal"/>
      <w:lvlText w:val="%1."/>
      <w:lvlJc w:val="left"/>
      <w:pPr>
        <w:tabs>
          <w:tab w:val="num" w:pos="360"/>
        </w:tabs>
        <w:ind w:left="0" w:firstLine="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1D7F4128"/>
    <w:multiLevelType w:val="multilevel"/>
    <w:tmpl w:val="8C064DB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6"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8970CC"/>
    <w:multiLevelType w:val="hybridMultilevel"/>
    <w:tmpl w:val="0640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0700DA2"/>
    <w:multiLevelType w:val="multilevel"/>
    <w:tmpl w:val="22849FD2"/>
    <w:lvl w:ilvl="0">
      <w:start w:val="1"/>
      <w:numFmt w:val="decimal"/>
      <w:lvlText w:val="%1."/>
      <w:lvlJc w:val="left"/>
      <w:pPr>
        <w:tabs>
          <w:tab w:val="num" w:pos="360"/>
        </w:tabs>
        <w:ind w:left="0" w:firstLine="0"/>
      </w:pPr>
      <w:rPr>
        <w:rFonts w:ascii="Georgia" w:hAnsi="Georgia" w:cs="Georgia" w:hint="default"/>
        <w:b/>
        <w:bCs/>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60"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223E61DA"/>
    <w:multiLevelType w:val="multilevel"/>
    <w:tmpl w:val="60F28D32"/>
    <w:lvl w:ilvl="0">
      <w:start w:val="9"/>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40D3A62"/>
    <w:multiLevelType w:val="multilevel"/>
    <w:tmpl w:val="140A4256"/>
    <w:lvl w:ilvl="0">
      <w:start w:val="1"/>
      <w:numFmt w:val="upperRoman"/>
      <w:lvlText w:val="%1."/>
      <w:lvlJc w:val="left"/>
      <w:pPr>
        <w:ind w:left="810" w:hanging="720"/>
      </w:pPr>
    </w:lvl>
    <w:lvl w:ilvl="1">
      <w:start w:val="1"/>
      <w:numFmt w:val="decimal"/>
      <w:isLgl/>
      <w:lvlText w:val="%1.%2."/>
      <w:lvlJc w:val="left"/>
      <w:pPr>
        <w:ind w:left="810" w:hanging="720"/>
      </w:pPr>
    </w:lvl>
    <w:lvl w:ilvl="2">
      <w:start w:val="1"/>
      <w:numFmt w:val="decimal"/>
      <w:isLgl/>
      <w:lvlText w:val="%1.%2.%3."/>
      <w:lvlJc w:val="left"/>
      <w:pPr>
        <w:ind w:left="810" w:hanging="720"/>
      </w:pPr>
    </w:lvl>
    <w:lvl w:ilvl="3">
      <w:start w:val="1"/>
      <w:numFmt w:val="decimal"/>
      <w:isLgl/>
      <w:lvlText w:val="%1.%2.%3.%4."/>
      <w:lvlJc w:val="left"/>
      <w:pPr>
        <w:ind w:left="1170" w:hanging="1080"/>
      </w:pPr>
    </w:lvl>
    <w:lvl w:ilvl="4">
      <w:start w:val="1"/>
      <w:numFmt w:val="decimal"/>
      <w:isLgl/>
      <w:lvlText w:val="%1.%2.%3.%4.%5."/>
      <w:lvlJc w:val="left"/>
      <w:pPr>
        <w:ind w:left="1170" w:hanging="1080"/>
      </w:pPr>
    </w:lvl>
    <w:lvl w:ilvl="5">
      <w:start w:val="1"/>
      <w:numFmt w:val="decimal"/>
      <w:isLgl/>
      <w:lvlText w:val="%1.%2.%3.%4.%5.%6."/>
      <w:lvlJc w:val="left"/>
      <w:pPr>
        <w:ind w:left="1530" w:hanging="1440"/>
      </w:pPr>
    </w:lvl>
    <w:lvl w:ilvl="6">
      <w:start w:val="1"/>
      <w:numFmt w:val="decimal"/>
      <w:isLgl/>
      <w:lvlText w:val="%1.%2.%3.%4.%5.%6.%7."/>
      <w:lvlJc w:val="left"/>
      <w:pPr>
        <w:ind w:left="1530" w:hanging="1440"/>
      </w:pPr>
    </w:lvl>
    <w:lvl w:ilvl="7">
      <w:start w:val="1"/>
      <w:numFmt w:val="decimal"/>
      <w:isLgl/>
      <w:lvlText w:val="%1.%2.%3.%4.%5.%6.%7.%8."/>
      <w:lvlJc w:val="left"/>
      <w:pPr>
        <w:ind w:left="1890" w:hanging="1800"/>
      </w:pPr>
    </w:lvl>
    <w:lvl w:ilvl="8">
      <w:start w:val="1"/>
      <w:numFmt w:val="decimal"/>
      <w:isLgl/>
      <w:lvlText w:val="%1.%2.%3.%4.%5.%6.%7.%8.%9."/>
      <w:lvlJc w:val="left"/>
      <w:pPr>
        <w:ind w:left="1890" w:hanging="1800"/>
      </w:pPr>
    </w:lvl>
  </w:abstractNum>
  <w:abstractNum w:abstractNumId="65" w15:restartNumberingAfterBreak="0">
    <w:nsid w:val="24656276"/>
    <w:multiLevelType w:val="multilevel"/>
    <w:tmpl w:val="16E247E0"/>
    <w:lvl w:ilvl="0">
      <w:start w:val="1"/>
      <w:numFmt w:val="decimal"/>
      <w:lvlText w:val="%1."/>
      <w:lvlJc w:val="left"/>
      <w:pPr>
        <w:tabs>
          <w:tab w:val="num" w:pos="360"/>
        </w:tabs>
        <w:ind w:left="0" w:firstLine="0"/>
      </w:pPr>
      <w:rPr>
        <w:b w:val="0"/>
        <w:i w:val="0"/>
        <w:strike w:val="0"/>
        <w:dstrike w:val="0"/>
        <w:sz w:val="20"/>
      </w:rPr>
    </w:lvl>
    <w:lvl w:ilvl="1">
      <w:start w:val="1"/>
      <w:numFmt w:val="decimal"/>
      <w:lvlText w:val="%1.%2."/>
      <w:lvlJc w:val="left"/>
      <w:pPr>
        <w:tabs>
          <w:tab w:val="num" w:pos="720"/>
        </w:tabs>
        <w:ind w:left="0" w:firstLine="0"/>
      </w:pPr>
      <w:rPr>
        <w:strike w:val="0"/>
        <w:dstrike w:val="0"/>
      </w:rPr>
    </w:lvl>
    <w:lvl w:ilvl="2">
      <w:start w:val="1"/>
      <w:numFmt w:val="decimal"/>
      <w:lvlText w:val="%1.%2.%3."/>
      <w:lvlJc w:val="left"/>
      <w:pPr>
        <w:tabs>
          <w:tab w:val="num" w:pos="720"/>
        </w:tabs>
        <w:ind w:left="0" w:firstLine="0"/>
      </w:pPr>
      <w:rPr>
        <w:strike w:val="0"/>
        <w:dstrike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24EF1E62"/>
    <w:multiLevelType w:val="hybridMultilevel"/>
    <w:tmpl w:val="BB4607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15:restartNumberingAfterBreak="0">
    <w:nsid w:val="26746A10"/>
    <w:multiLevelType w:val="multilevel"/>
    <w:tmpl w:val="0220FAE0"/>
    <w:lvl w:ilvl="0">
      <w:start w:val="3"/>
      <w:numFmt w:val="decimal"/>
      <w:lvlText w:val="%1."/>
      <w:lvlJc w:val="left"/>
      <w:pPr>
        <w:tabs>
          <w:tab w:val="num" w:pos="1009"/>
        </w:tabs>
        <w:ind w:left="1009" w:hanging="453"/>
      </w:pPr>
      <w:rPr>
        <w:rFonts w:cs="Times New Roman" w:hint="default"/>
        <w:b w:val="0"/>
        <w:bCs/>
      </w:rPr>
    </w:lvl>
    <w:lvl w:ilvl="1">
      <w:start w:val="1"/>
      <w:numFmt w:val="decimal"/>
      <w:lvlText w:val="%2."/>
      <w:lvlJc w:val="left"/>
      <w:pPr>
        <w:ind w:left="1440" w:hanging="360"/>
      </w:pPr>
      <w:rPr>
        <w:rFonts w:eastAsia="Times New Roman" w:cs="Arial" w:hint="default"/>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1009"/>
        </w:tabs>
        <w:ind w:left="1009" w:hanging="453"/>
      </w:pPr>
      <w:rPr>
        <w:rFonts w:cs="Times New Roman" w:hint="default"/>
        <w:b/>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268916AD"/>
    <w:multiLevelType w:val="multilevel"/>
    <w:tmpl w:val="7F78AA3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800" w:hanging="180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2160" w:hanging="2160"/>
      </w:pPr>
      <w:rPr>
        <w:rFonts w:hint="default"/>
        <w:b w:val="0"/>
        <w:i w:val="0"/>
      </w:rPr>
    </w:lvl>
  </w:abstractNum>
  <w:abstractNum w:abstractNumId="71" w15:restartNumberingAfterBreak="0">
    <w:nsid w:val="283700B9"/>
    <w:multiLevelType w:val="multilevel"/>
    <w:tmpl w:val="E050F1B8"/>
    <w:lvl w:ilvl="0">
      <w:start w:val="1"/>
      <w:numFmt w:val="decimal"/>
      <w:lvlText w:val="%1"/>
      <w:lvlJc w:val="left"/>
      <w:pPr>
        <w:tabs>
          <w:tab w:val="num" w:pos="360"/>
        </w:tabs>
        <w:ind w:left="360" w:hanging="360"/>
      </w:pPr>
      <w:rPr>
        <w:i w:val="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2" w15:restartNumberingAfterBreak="0">
    <w:nsid w:val="29502AD1"/>
    <w:multiLevelType w:val="hybridMultilevel"/>
    <w:tmpl w:val="207EC6BC"/>
    <w:lvl w:ilvl="0" w:tplc="FBCEB2C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29BC51D7"/>
    <w:multiLevelType w:val="multilevel"/>
    <w:tmpl w:val="B2B08CDE"/>
    <w:lvl w:ilvl="0">
      <w:start w:val="8"/>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75" w15:restartNumberingAfterBreak="0">
    <w:nsid w:val="29FB4A17"/>
    <w:multiLevelType w:val="multilevel"/>
    <w:tmpl w:val="1B04AA64"/>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2AC50B41"/>
    <w:multiLevelType w:val="hybridMultilevel"/>
    <w:tmpl w:val="DE54C158"/>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8" w15:restartNumberingAfterBreak="0">
    <w:nsid w:val="2AC91BAD"/>
    <w:multiLevelType w:val="multilevel"/>
    <w:tmpl w:val="CC325880"/>
    <w:lvl w:ilvl="0">
      <w:start w:val="2"/>
      <w:numFmt w:val="decimal"/>
      <w:lvlText w:val="%1."/>
      <w:lvlJc w:val="left"/>
      <w:pPr>
        <w:ind w:left="360" w:hanging="360"/>
      </w:pPr>
      <w:rPr>
        <w:b w:val="0"/>
        <w:i w:val="0"/>
        <w:color w:val="000000"/>
      </w:rPr>
    </w:lvl>
    <w:lvl w:ilvl="1">
      <w:start w:val="1"/>
      <w:numFmt w:val="decimal"/>
      <w:lvlText w:val="%1.%2."/>
      <w:lvlJc w:val="left"/>
      <w:pPr>
        <w:ind w:left="1788" w:hanging="720"/>
      </w:pPr>
      <w:rPr>
        <w:b w:val="0"/>
        <w:i w:val="0"/>
        <w:color w:val="000000"/>
      </w:rPr>
    </w:lvl>
    <w:lvl w:ilvl="2">
      <w:start w:val="1"/>
      <w:numFmt w:val="decimal"/>
      <w:lvlText w:val="%1.%2.%3."/>
      <w:lvlJc w:val="left"/>
      <w:pPr>
        <w:ind w:left="2856" w:hanging="720"/>
      </w:pPr>
      <w:rPr>
        <w:b w:val="0"/>
        <w:i w:val="0"/>
        <w:color w:val="000000"/>
      </w:rPr>
    </w:lvl>
    <w:lvl w:ilvl="3">
      <w:start w:val="1"/>
      <w:numFmt w:val="decimal"/>
      <w:lvlText w:val="%1.%2.%3.%4."/>
      <w:lvlJc w:val="left"/>
      <w:pPr>
        <w:ind w:left="4284" w:hanging="1080"/>
      </w:pPr>
      <w:rPr>
        <w:b w:val="0"/>
        <w:i w:val="0"/>
        <w:color w:val="000000"/>
      </w:rPr>
    </w:lvl>
    <w:lvl w:ilvl="4">
      <w:start w:val="1"/>
      <w:numFmt w:val="decimal"/>
      <w:lvlText w:val="%1.%2.%3.%4.%5."/>
      <w:lvlJc w:val="left"/>
      <w:pPr>
        <w:ind w:left="5352" w:hanging="1080"/>
      </w:pPr>
      <w:rPr>
        <w:b w:val="0"/>
        <w:i w:val="0"/>
        <w:color w:val="000000"/>
      </w:rPr>
    </w:lvl>
    <w:lvl w:ilvl="5">
      <w:start w:val="1"/>
      <w:numFmt w:val="decimal"/>
      <w:lvlText w:val="%1.%2.%3.%4.%5.%6."/>
      <w:lvlJc w:val="left"/>
      <w:pPr>
        <w:ind w:left="6780" w:hanging="1440"/>
      </w:pPr>
      <w:rPr>
        <w:b w:val="0"/>
        <w:i w:val="0"/>
        <w:color w:val="000000"/>
      </w:rPr>
    </w:lvl>
    <w:lvl w:ilvl="6">
      <w:start w:val="1"/>
      <w:numFmt w:val="decimal"/>
      <w:lvlText w:val="%1.%2.%3.%4.%5.%6.%7."/>
      <w:lvlJc w:val="left"/>
      <w:pPr>
        <w:ind w:left="8208" w:hanging="1800"/>
      </w:pPr>
      <w:rPr>
        <w:b w:val="0"/>
        <w:i w:val="0"/>
        <w:color w:val="000000"/>
      </w:rPr>
    </w:lvl>
    <w:lvl w:ilvl="7">
      <w:start w:val="1"/>
      <w:numFmt w:val="decimal"/>
      <w:lvlText w:val="%1.%2.%3.%4.%5.%6.%7.%8."/>
      <w:lvlJc w:val="left"/>
      <w:pPr>
        <w:ind w:left="9276" w:hanging="1800"/>
      </w:pPr>
      <w:rPr>
        <w:b w:val="0"/>
        <w:i w:val="0"/>
        <w:color w:val="000000"/>
      </w:rPr>
    </w:lvl>
    <w:lvl w:ilvl="8">
      <w:start w:val="1"/>
      <w:numFmt w:val="decimal"/>
      <w:lvlText w:val="%1.%2.%3.%4.%5.%6.%7.%8.%9."/>
      <w:lvlJc w:val="left"/>
      <w:pPr>
        <w:ind w:left="10704" w:hanging="2160"/>
      </w:pPr>
      <w:rPr>
        <w:b w:val="0"/>
        <w:i w:val="0"/>
        <w:color w:val="000000"/>
      </w:rPr>
    </w:lvl>
  </w:abstractNum>
  <w:abstractNum w:abstractNumId="79"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95186E"/>
    <w:multiLevelType w:val="multilevel"/>
    <w:tmpl w:val="C386755C"/>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2"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D2405FF"/>
    <w:multiLevelType w:val="multilevel"/>
    <w:tmpl w:val="D75220A2"/>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84" w15:restartNumberingAfterBreak="0">
    <w:nsid w:val="2E360F8D"/>
    <w:multiLevelType w:val="multilevel"/>
    <w:tmpl w:val="0415001F"/>
    <w:lvl w:ilvl="0">
      <w:start w:val="1"/>
      <w:numFmt w:val="decimal"/>
      <w:lvlText w:val="%1."/>
      <w:lvlJc w:val="left"/>
      <w:pPr>
        <w:tabs>
          <w:tab w:val="num" w:pos="360"/>
        </w:tabs>
        <w:ind w:left="360" w:hanging="360"/>
      </w:pPr>
      <w:rPr>
        <w:b w:val="0"/>
        <w:bCs w:val="0"/>
        <w:i w:val="0"/>
        <w:iCs w:val="0"/>
      </w:r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2F7008C4"/>
    <w:multiLevelType w:val="hybridMultilevel"/>
    <w:tmpl w:val="ACDE4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EF6F71"/>
    <w:multiLevelType w:val="multilevel"/>
    <w:tmpl w:val="387088FA"/>
    <w:lvl w:ilvl="0">
      <w:start w:val="1"/>
      <w:numFmt w:val="decimal"/>
      <w:lvlText w:val="%1."/>
      <w:lvlJc w:val="left"/>
      <w:pPr>
        <w:tabs>
          <w:tab w:val="num" w:pos="720"/>
        </w:tabs>
        <w:ind w:left="720" w:hanging="360"/>
      </w:pPr>
      <w:rPr>
        <w:rFonts w:ascii="Georgia" w:hAnsi="Georgia" w:hint="default"/>
        <w:sz w:val="20"/>
        <w:szCs w:val="20"/>
      </w:rPr>
    </w:lvl>
    <w:lvl w:ilvl="1">
      <w:start w:val="1"/>
      <w:numFmt w:val="decimal"/>
      <w:lvlText w:val="%2."/>
      <w:lvlJc w:val="left"/>
      <w:pPr>
        <w:tabs>
          <w:tab w:val="num" w:pos="1080"/>
        </w:tabs>
        <w:ind w:left="1080" w:hanging="360"/>
      </w:pPr>
      <w:rPr>
        <w:rFonts w:ascii="Georgia" w:hAnsi="Georgia" w:hint="default"/>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32471938"/>
    <w:multiLevelType w:val="multilevel"/>
    <w:tmpl w:val="21B21C0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69948F9"/>
    <w:multiLevelType w:val="multilevel"/>
    <w:tmpl w:val="8AD6B206"/>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1" w15:restartNumberingAfterBreak="0">
    <w:nsid w:val="36C67EAD"/>
    <w:multiLevelType w:val="multilevel"/>
    <w:tmpl w:val="2E1E797A"/>
    <w:lvl w:ilvl="0">
      <w:start w:val="1"/>
      <w:numFmt w:val="decimal"/>
      <w:lvlText w:val="%1."/>
      <w:lvlJc w:val="left"/>
      <w:pPr>
        <w:ind w:left="720" w:hanging="360"/>
      </w:pPr>
      <w:rPr>
        <w:rFonts w:ascii="Georgia" w:hAnsi="Georgia" w:hint="default"/>
        <w:b w:val="0"/>
        <w:i w:val="0"/>
        <w:sz w:val="20"/>
        <w:szCs w:val="20"/>
      </w:rPr>
    </w:lvl>
    <w:lvl w:ilvl="1">
      <w:start w:val="1"/>
      <w:numFmt w:val="decimal"/>
      <w:lvlText w:val="%1.%2."/>
      <w:lvlJc w:val="left"/>
      <w:pPr>
        <w:ind w:left="1080" w:hanging="720"/>
      </w:pPr>
    </w:lvl>
    <w:lvl w:ilvl="2">
      <w:start w:val="1"/>
      <w:numFmt w:val="upperLetter"/>
      <w:lvlText w:val="%1.%2.%3."/>
      <w:lvlJc w:val="left"/>
      <w:pPr>
        <w:ind w:left="1080" w:hanging="720"/>
      </w:pPr>
    </w:lvl>
    <w:lvl w:ilvl="3">
      <w:start w:val="1"/>
      <w:numFmt w:val="upperLetter"/>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2" w15:restartNumberingAfterBreak="0">
    <w:nsid w:val="36E93CAA"/>
    <w:multiLevelType w:val="multilevel"/>
    <w:tmpl w:val="B2108972"/>
    <w:lvl w:ilvl="0">
      <w:start w:val="1"/>
      <w:numFmt w:val="decimal"/>
      <w:lvlText w:val="%1."/>
      <w:lvlJc w:val="left"/>
      <w:pPr>
        <w:ind w:left="360" w:hanging="360"/>
      </w:pPr>
    </w:lvl>
    <w:lvl w:ilvl="1">
      <w:start w:val="1"/>
      <w:numFmt w:val="decimal"/>
      <w:lvlText w:val="%1.%2."/>
      <w:lvlJc w:val="left"/>
      <w:pPr>
        <w:ind w:left="720" w:hanging="720"/>
      </w:pPr>
      <w:rPr>
        <w:rFonts w:ascii="Georgia" w:hAnsi="Georgia" w:hint="default"/>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3" w15:restartNumberingAfterBreak="0">
    <w:nsid w:val="37044775"/>
    <w:multiLevelType w:val="multilevel"/>
    <w:tmpl w:val="46D606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7090AB0"/>
    <w:multiLevelType w:val="multilevel"/>
    <w:tmpl w:val="76EE0308"/>
    <w:lvl w:ilvl="0">
      <w:start w:val="1"/>
      <w:numFmt w:val="decimal"/>
      <w:lvlText w:val="%1."/>
      <w:lvlJc w:val="left"/>
      <w:pPr>
        <w:ind w:left="1428" w:hanging="360"/>
      </w:pPr>
    </w:lvl>
    <w:lvl w:ilvl="1">
      <w:start w:val="1"/>
      <w:numFmt w:val="decimal"/>
      <w:isLgl/>
      <w:lvlText w:val="%1.%2."/>
      <w:lvlJc w:val="left"/>
      <w:pPr>
        <w:ind w:left="1788" w:hanging="720"/>
      </w:pPr>
      <w:rPr>
        <w:rFonts w:eastAsia="Times New Roman"/>
        <w:b w:val="0"/>
        <w:bCs/>
        <w:i w:val="0"/>
        <w:iCs w:val="0"/>
        <w:strike w:val="0"/>
        <w:dstrike w:val="0"/>
        <w:u w:val="none"/>
        <w:effect w:val="none"/>
      </w:rPr>
    </w:lvl>
    <w:lvl w:ilvl="2">
      <w:start w:val="1"/>
      <w:numFmt w:val="decimal"/>
      <w:isLgl/>
      <w:lvlText w:val="%1.%2.%3."/>
      <w:lvlJc w:val="left"/>
      <w:pPr>
        <w:ind w:left="1788" w:hanging="720"/>
      </w:pPr>
      <w:rPr>
        <w:rFonts w:eastAsia="Times New Roman"/>
      </w:rPr>
    </w:lvl>
    <w:lvl w:ilvl="3">
      <w:start w:val="1"/>
      <w:numFmt w:val="decimal"/>
      <w:isLgl/>
      <w:lvlText w:val="%1.%2.%3.%4."/>
      <w:lvlJc w:val="left"/>
      <w:pPr>
        <w:ind w:left="2148" w:hanging="1080"/>
      </w:pPr>
      <w:rPr>
        <w:rFonts w:eastAsia="Times New Roman"/>
      </w:rPr>
    </w:lvl>
    <w:lvl w:ilvl="4">
      <w:start w:val="1"/>
      <w:numFmt w:val="decimal"/>
      <w:isLgl/>
      <w:lvlText w:val="%1.%2.%3.%4.%5."/>
      <w:lvlJc w:val="left"/>
      <w:pPr>
        <w:ind w:left="2148" w:hanging="1080"/>
      </w:pPr>
      <w:rPr>
        <w:rFonts w:eastAsia="Times New Roman"/>
      </w:rPr>
    </w:lvl>
    <w:lvl w:ilvl="5">
      <w:start w:val="1"/>
      <w:numFmt w:val="decimal"/>
      <w:isLgl/>
      <w:lvlText w:val="%1.%2.%3.%4.%5.%6."/>
      <w:lvlJc w:val="left"/>
      <w:pPr>
        <w:ind w:left="2508" w:hanging="1440"/>
      </w:pPr>
      <w:rPr>
        <w:rFonts w:eastAsia="Times New Roman"/>
      </w:rPr>
    </w:lvl>
    <w:lvl w:ilvl="6">
      <w:start w:val="1"/>
      <w:numFmt w:val="decimal"/>
      <w:isLgl/>
      <w:lvlText w:val="%1.%2.%3.%4.%5.%6.%7."/>
      <w:lvlJc w:val="left"/>
      <w:pPr>
        <w:ind w:left="2508" w:hanging="1440"/>
      </w:pPr>
      <w:rPr>
        <w:rFonts w:eastAsia="Times New Roman"/>
      </w:rPr>
    </w:lvl>
    <w:lvl w:ilvl="7">
      <w:start w:val="1"/>
      <w:numFmt w:val="decimal"/>
      <w:isLgl/>
      <w:lvlText w:val="%1.%2.%3.%4.%5.%6.%7.%8."/>
      <w:lvlJc w:val="left"/>
      <w:pPr>
        <w:ind w:left="2868" w:hanging="1800"/>
      </w:pPr>
      <w:rPr>
        <w:rFonts w:eastAsia="Times New Roman"/>
      </w:rPr>
    </w:lvl>
    <w:lvl w:ilvl="8">
      <w:start w:val="1"/>
      <w:numFmt w:val="decimal"/>
      <w:isLgl/>
      <w:lvlText w:val="%1.%2.%3.%4.%5.%6.%7.%8.%9."/>
      <w:lvlJc w:val="left"/>
      <w:pPr>
        <w:ind w:left="2868" w:hanging="1800"/>
      </w:pPr>
      <w:rPr>
        <w:rFonts w:eastAsia="Times New Roman"/>
      </w:rPr>
    </w:lvl>
  </w:abstractNum>
  <w:abstractNum w:abstractNumId="95"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96" w15:restartNumberingAfterBreak="0">
    <w:nsid w:val="386528B8"/>
    <w:multiLevelType w:val="multilevel"/>
    <w:tmpl w:val="B2FE6382"/>
    <w:lvl w:ilvl="0">
      <w:start w:val="1"/>
      <w:numFmt w:val="decimal"/>
      <w:lvlText w:val="%1."/>
      <w:lvlJc w:val="left"/>
      <w:pPr>
        <w:tabs>
          <w:tab w:val="num" w:pos="360"/>
        </w:tabs>
        <w:ind w:left="284" w:hanging="284"/>
      </w:pPr>
      <w:rPr>
        <w:b w:val="0"/>
        <w:i w:val="0"/>
        <w:sz w:val="20"/>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0" w:firstLine="0"/>
      </w:pPr>
      <w:rPr>
        <w:rFonts w:cs="Times New Roman"/>
      </w:rPr>
    </w:lvl>
  </w:abstractNum>
  <w:abstractNum w:abstractNumId="97" w15:restartNumberingAfterBreak="0">
    <w:nsid w:val="389E56ED"/>
    <w:multiLevelType w:val="multilevel"/>
    <w:tmpl w:val="2DE29F9A"/>
    <w:lvl w:ilvl="0">
      <w:start w:val="1"/>
      <w:numFmt w:val="lowerLetter"/>
      <w:lvlText w:val="%1)"/>
      <w:lvlJc w:val="left"/>
      <w:pPr>
        <w:tabs>
          <w:tab w:val="num" w:pos="717"/>
        </w:tabs>
        <w:ind w:left="0" w:firstLine="0"/>
      </w:pPr>
      <w:rPr>
        <w:rFonts w:eastAsia="Times New Roman" w:cs="Georgia"/>
      </w:rPr>
    </w:lvl>
    <w:lvl w:ilvl="1">
      <w:start w:val="1"/>
      <w:numFmt w:val="lowerLetter"/>
      <w:lvlText w:val="%2)"/>
      <w:lvlJc w:val="left"/>
      <w:pPr>
        <w:tabs>
          <w:tab w:val="num" w:pos="1437"/>
        </w:tabs>
        <w:ind w:left="0" w:firstLine="0"/>
      </w:pPr>
      <w:rPr>
        <w:rFonts w:cs="Times New Roman"/>
      </w:rPr>
    </w:lvl>
    <w:lvl w:ilvl="2">
      <w:start w:val="1"/>
      <w:numFmt w:val="lowerRoman"/>
      <w:lvlText w:val="%3."/>
      <w:lvlJc w:val="right"/>
      <w:pPr>
        <w:tabs>
          <w:tab w:val="num" w:pos="2157"/>
        </w:tabs>
        <w:ind w:left="0" w:firstLine="0"/>
      </w:pPr>
      <w:rPr>
        <w:rFonts w:cs="Times New Roman"/>
      </w:rPr>
    </w:lvl>
    <w:lvl w:ilvl="3">
      <w:start w:val="1"/>
      <w:numFmt w:val="decimal"/>
      <w:lvlText w:val="%4."/>
      <w:lvlJc w:val="left"/>
      <w:pPr>
        <w:tabs>
          <w:tab w:val="num" w:pos="2877"/>
        </w:tabs>
        <w:ind w:left="0" w:firstLine="0"/>
      </w:pPr>
      <w:rPr>
        <w:rFonts w:cs="Times New Roman"/>
      </w:rPr>
    </w:lvl>
    <w:lvl w:ilvl="4">
      <w:start w:val="1"/>
      <w:numFmt w:val="lowerLetter"/>
      <w:lvlText w:val="%5."/>
      <w:lvlJc w:val="left"/>
      <w:pPr>
        <w:tabs>
          <w:tab w:val="num" w:pos="3597"/>
        </w:tabs>
        <w:ind w:left="0" w:firstLine="0"/>
      </w:pPr>
      <w:rPr>
        <w:rFonts w:cs="Times New Roman"/>
      </w:rPr>
    </w:lvl>
    <w:lvl w:ilvl="5">
      <w:start w:val="1"/>
      <w:numFmt w:val="lowerRoman"/>
      <w:lvlText w:val="%6."/>
      <w:lvlJc w:val="right"/>
      <w:pPr>
        <w:tabs>
          <w:tab w:val="num" w:pos="4317"/>
        </w:tabs>
        <w:ind w:left="0" w:firstLine="0"/>
      </w:pPr>
      <w:rPr>
        <w:rFonts w:cs="Times New Roman"/>
      </w:rPr>
    </w:lvl>
    <w:lvl w:ilvl="6">
      <w:start w:val="1"/>
      <w:numFmt w:val="decimal"/>
      <w:lvlText w:val="%7."/>
      <w:lvlJc w:val="left"/>
      <w:pPr>
        <w:tabs>
          <w:tab w:val="num" w:pos="5037"/>
        </w:tabs>
        <w:ind w:left="0" w:firstLine="0"/>
      </w:pPr>
      <w:rPr>
        <w:rFonts w:cs="Times New Roman"/>
      </w:rPr>
    </w:lvl>
    <w:lvl w:ilvl="7">
      <w:start w:val="1"/>
      <w:numFmt w:val="lowerLetter"/>
      <w:lvlText w:val="%8."/>
      <w:lvlJc w:val="left"/>
      <w:pPr>
        <w:tabs>
          <w:tab w:val="num" w:pos="5757"/>
        </w:tabs>
        <w:ind w:left="0" w:firstLine="0"/>
      </w:pPr>
      <w:rPr>
        <w:rFonts w:cs="Times New Roman"/>
      </w:rPr>
    </w:lvl>
    <w:lvl w:ilvl="8">
      <w:start w:val="1"/>
      <w:numFmt w:val="lowerRoman"/>
      <w:lvlText w:val="%9."/>
      <w:lvlJc w:val="right"/>
      <w:pPr>
        <w:tabs>
          <w:tab w:val="num" w:pos="6477"/>
        </w:tabs>
        <w:ind w:left="0" w:firstLine="0"/>
      </w:pPr>
      <w:rPr>
        <w:rFonts w:cs="Times New Roman"/>
      </w:rPr>
    </w:lvl>
  </w:abstractNum>
  <w:abstractNum w:abstractNumId="98" w15:restartNumberingAfterBreak="0">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u w:val="none"/>
        <w:effect w:val="none"/>
      </w:rPr>
    </w:lvl>
    <w:lvl w:ilvl="1">
      <w:start w:val="1"/>
      <w:numFmt w:val="decimal"/>
      <w:lvlText w:val="%1.%2."/>
      <w:lvlJc w:val="left"/>
      <w:pPr>
        <w:tabs>
          <w:tab w:val="num" w:pos="720"/>
        </w:tabs>
        <w:ind w:left="0" w:firstLine="0"/>
      </w:pPr>
      <w:rPr>
        <w:rFonts w:ascii="Georgia" w:hAnsi="Georgia" w:cs="Times New Roman" w:hint="default"/>
        <w:strike w:val="0"/>
        <w:dstrike w:val="0"/>
        <w:color w:val="auto"/>
        <w:u w:val="none"/>
        <w:effect w:val="none"/>
      </w:rPr>
    </w:lvl>
    <w:lvl w:ilvl="2">
      <w:start w:val="1"/>
      <w:numFmt w:val="decimal"/>
      <w:lvlText w:val="%1.%2.%3."/>
      <w:lvlJc w:val="left"/>
      <w:pPr>
        <w:tabs>
          <w:tab w:val="num" w:pos="720"/>
        </w:tabs>
        <w:ind w:left="0" w:firstLine="0"/>
      </w:pPr>
      <w:rPr>
        <w:rFonts w:ascii="Georgia" w:hAnsi="Georgia" w:cs="Times New Roman" w:hint="default"/>
        <w:strike w:val="0"/>
        <w:dstrike w:val="0"/>
        <w:color w:val="auto"/>
        <w:u w:val="none"/>
        <w:effect w:val="none"/>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9" w15:restartNumberingAfterBreak="0">
    <w:nsid w:val="3BA03C26"/>
    <w:multiLevelType w:val="multilevel"/>
    <w:tmpl w:val="5B984686"/>
    <w:lvl w:ilvl="0">
      <w:start w:val="2"/>
      <w:numFmt w:val="decimal"/>
      <w:lvlText w:val="%1"/>
      <w:lvlJc w:val="left"/>
      <w:pPr>
        <w:tabs>
          <w:tab w:val="num" w:pos="360"/>
        </w:tabs>
        <w:ind w:left="360" w:hanging="360"/>
      </w:pPr>
      <w:rPr>
        <w:rFonts w:cs="Calibri"/>
      </w:rPr>
    </w:lvl>
    <w:lvl w:ilvl="1">
      <w:start w:val="1"/>
      <w:numFmt w:val="decimal"/>
      <w:lvlText w:val="%1.%2"/>
      <w:lvlJc w:val="left"/>
      <w:pPr>
        <w:tabs>
          <w:tab w:val="num" w:pos="360"/>
        </w:tabs>
        <w:ind w:left="360" w:hanging="360"/>
      </w:pPr>
      <w:rPr>
        <w:rFonts w:cs="Calibri"/>
      </w:rPr>
    </w:lvl>
    <w:lvl w:ilvl="2">
      <w:start w:val="1"/>
      <w:numFmt w:val="decimal"/>
      <w:lvlText w:val="%1.%2.%3"/>
      <w:lvlJc w:val="left"/>
      <w:pPr>
        <w:tabs>
          <w:tab w:val="num" w:pos="720"/>
        </w:tabs>
        <w:ind w:left="720" w:hanging="720"/>
      </w:pPr>
      <w:rPr>
        <w:rFonts w:cs="Calibri"/>
      </w:rPr>
    </w:lvl>
    <w:lvl w:ilvl="3">
      <w:start w:val="1"/>
      <w:numFmt w:val="decimal"/>
      <w:lvlText w:val="%1.%2.%3.%4"/>
      <w:lvlJc w:val="left"/>
      <w:pPr>
        <w:tabs>
          <w:tab w:val="num" w:pos="720"/>
        </w:tabs>
        <w:ind w:left="720" w:hanging="720"/>
      </w:pPr>
      <w:rPr>
        <w:rFonts w:cs="Calibri"/>
      </w:rPr>
    </w:lvl>
    <w:lvl w:ilvl="4">
      <w:start w:val="1"/>
      <w:numFmt w:val="decimal"/>
      <w:lvlText w:val="%1.%2.%3.%4.%5"/>
      <w:lvlJc w:val="left"/>
      <w:pPr>
        <w:tabs>
          <w:tab w:val="num" w:pos="1080"/>
        </w:tabs>
        <w:ind w:left="1080" w:hanging="1080"/>
      </w:pPr>
      <w:rPr>
        <w:rFonts w:cs="Calibri"/>
      </w:rPr>
    </w:lvl>
    <w:lvl w:ilvl="5">
      <w:start w:val="1"/>
      <w:numFmt w:val="decimal"/>
      <w:lvlText w:val="%1.%2.%3.%4.%5.%6"/>
      <w:lvlJc w:val="left"/>
      <w:pPr>
        <w:tabs>
          <w:tab w:val="num" w:pos="1080"/>
        </w:tabs>
        <w:ind w:left="1080" w:hanging="1080"/>
      </w:pPr>
      <w:rPr>
        <w:rFonts w:cs="Calibri"/>
      </w:rPr>
    </w:lvl>
    <w:lvl w:ilvl="6">
      <w:start w:val="1"/>
      <w:numFmt w:val="decimal"/>
      <w:lvlText w:val="%1.%2.%3.%4.%5.%6.%7"/>
      <w:lvlJc w:val="left"/>
      <w:pPr>
        <w:tabs>
          <w:tab w:val="num" w:pos="1440"/>
        </w:tabs>
        <w:ind w:left="1440" w:hanging="1440"/>
      </w:pPr>
      <w:rPr>
        <w:rFonts w:cs="Calibri"/>
      </w:rPr>
    </w:lvl>
    <w:lvl w:ilvl="7">
      <w:start w:val="1"/>
      <w:numFmt w:val="decimal"/>
      <w:lvlText w:val="%1.%2.%3.%4.%5.%6.%7.%8"/>
      <w:lvlJc w:val="left"/>
      <w:pPr>
        <w:tabs>
          <w:tab w:val="num" w:pos="1440"/>
        </w:tabs>
        <w:ind w:left="1440" w:hanging="1440"/>
      </w:pPr>
      <w:rPr>
        <w:rFonts w:cs="Calibri"/>
      </w:rPr>
    </w:lvl>
    <w:lvl w:ilvl="8">
      <w:start w:val="1"/>
      <w:numFmt w:val="decimal"/>
      <w:lvlText w:val="%1.%2.%3.%4.%5.%6.%7.%8.%9"/>
      <w:lvlJc w:val="left"/>
      <w:pPr>
        <w:tabs>
          <w:tab w:val="num" w:pos="1800"/>
        </w:tabs>
        <w:ind w:left="1800" w:hanging="1800"/>
      </w:pPr>
      <w:rPr>
        <w:rFonts w:cs="Calibri"/>
      </w:rPr>
    </w:lvl>
  </w:abstractNum>
  <w:abstractNum w:abstractNumId="100"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1"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EC789F"/>
    <w:multiLevelType w:val="hybridMultilevel"/>
    <w:tmpl w:val="664CF2B6"/>
    <w:name w:val="WW8Num33222"/>
    <w:lvl w:ilvl="0" w:tplc="44BE9688">
      <w:start w:val="33"/>
      <w:numFmt w:val="decimal"/>
      <w:lvlText w:val="%1."/>
      <w:lvlJc w:val="left"/>
      <w:pPr>
        <w:ind w:left="644" w:hanging="360"/>
      </w:pPr>
      <w:rPr>
        <w:rFonts w:ascii="Georgia" w:hAnsi="Georg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1745AB"/>
    <w:multiLevelType w:val="multilevel"/>
    <w:tmpl w:val="DA34C024"/>
    <w:lvl w:ilvl="0">
      <w:start w:val="1"/>
      <w:numFmt w:val="bullet"/>
      <w:lvlText w:val=""/>
      <w:lvlJc w:val="left"/>
      <w:pPr>
        <w:ind w:left="720" w:hanging="360"/>
      </w:pPr>
      <w:rPr>
        <w:rFonts w:ascii="Wingdings" w:hAnsi="Wingding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9" w15:restartNumberingAfterBreak="0">
    <w:nsid w:val="3F16715F"/>
    <w:multiLevelType w:val="multilevel"/>
    <w:tmpl w:val="40263E14"/>
    <w:lvl w:ilvl="0">
      <w:start w:val="1"/>
      <w:numFmt w:val="decimal"/>
      <w:lvlText w:val="%1."/>
      <w:lvlJc w:val="left"/>
      <w:pPr>
        <w:ind w:left="360" w:hanging="360"/>
      </w:pPr>
      <w:rPr>
        <w:rFonts w:cs="Georgia"/>
        <w:sz w:val="18"/>
      </w:rPr>
    </w:lvl>
    <w:lvl w:ilvl="1">
      <w:start w:val="1"/>
      <w:numFmt w:val="decimal"/>
      <w:lvlText w:val="%1.%2."/>
      <w:lvlJc w:val="left"/>
      <w:pPr>
        <w:ind w:left="360" w:hanging="360"/>
      </w:pPr>
      <w:rPr>
        <w:rFonts w:ascii="Georgia" w:hAnsi="Georgia" w:cs="Georgia" w:hint="default"/>
        <w:sz w:val="20"/>
        <w:szCs w:val="20"/>
      </w:rPr>
    </w:lvl>
    <w:lvl w:ilvl="2">
      <w:start w:val="1"/>
      <w:numFmt w:val="decimal"/>
      <w:lvlText w:val="%1.%2.%3."/>
      <w:lvlJc w:val="left"/>
      <w:pPr>
        <w:ind w:left="720" w:hanging="720"/>
      </w:pPr>
      <w:rPr>
        <w:rFonts w:cs="Georgia"/>
        <w:sz w:val="18"/>
      </w:rPr>
    </w:lvl>
    <w:lvl w:ilvl="3">
      <w:start w:val="1"/>
      <w:numFmt w:val="decimal"/>
      <w:lvlText w:val="%1.%2.%3.%4."/>
      <w:lvlJc w:val="left"/>
      <w:pPr>
        <w:ind w:left="720" w:hanging="720"/>
      </w:pPr>
      <w:rPr>
        <w:rFonts w:cs="Georgia"/>
        <w:sz w:val="18"/>
      </w:rPr>
    </w:lvl>
    <w:lvl w:ilvl="4">
      <w:start w:val="1"/>
      <w:numFmt w:val="decimal"/>
      <w:lvlText w:val="%1.%2.%3.%4.%5."/>
      <w:lvlJc w:val="left"/>
      <w:pPr>
        <w:ind w:left="1080" w:hanging="1080"/>
      </w:pPr>
      <w:rPr>
        <w:rFonts w:cs="Georgia"/>
        <w:sz w:val="18"/>
      </w:rPr>
    </w:lvl>
    <w:lvl w:ilvl="5">
      <w:start w:val="1"/>
      <w:numFmt w:val="decimal"/>
      <w:lvlText w:val="%1.%2.%3.%4.%5.%6."/>
      <w:lvlJc w:val="left"/>
      <w:pPr>
        <w:ind w:left="1080" w:hanging="1080"/>
      </w:pPr>
      <w:rPr>
        <w:rFonts w:cs="Georgia"/>
        <w:sz w:val="18"/>
      </w:rPr>
    </w:lvl>
    <w:lvl w:ilvl="6">
      <w:start w:val="1"/>
      <w:numFmt w:val="decimal"/>
      <w:lvlText w:val="%1.%2.%3.%4.%5.%6.%7."/>
      <w:lvlJc w:val="left"/>
      <w:pPr>
        <w:ind w:left="1440" w:hanging="1440"/>
      </w:pPr>
      <w:rPr>
        <w:rFonts w:cs="Georgia"/>
        <w:sz w:val="18"/>
      </w:rPr>
    </w:lvl>
    <w:lvl w:ilvl="7">
      <w:start w:val="1"/>
      <w:numFmt w:val="decimal"/>
      <w:lvlText w:val="%1.%2.%3.%4.%5.%6.%7.%8."/>
      <w:lvlJc w:val="left"/>
      <w:pPr>
        <w:ind w:left="1440" w:hanging="1440"/>
      </w:pPr>
      <w:rPr>
        <w:rFonts w:cs="Georgia"/>
        <w:sz w:val="18"/>
      </w:rPr>
    </w:lvl>
    <w:lvl w:ilvl="8">
      <w:start w:val="1"/>
      <w:numFmt w:val="decimal"/>
      <w:lvlText w:val="%1.%2.%3.%4.%5.%6.%7.%8.%9."/>
      <w:lvlJc w:val="left"/>
      <w:pPr>
        <w:ind w:left="1800" w:hanging="1800"/>
      </w:pPr>
      <w:rPr>
        <w:rFonts w:cs="Georgia"/>
        <w:sz w:val="18"/>
      </w:rPr>
    </w:lvl>
  </w:abstractNum>
  <w:abstractNum w:abstractNumId="110" w15:restartNumberingAfterBreak="0">
    <w:nsid w:val="3F4F682F"/>
    <w:multiLevelType w:val="multilevel"/>
    <w:tmpl w:val="5770FA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2" w15:restartNumberingAfterBreak="0">
    <w:nsid w:val="40275590"/>
    <w:multiLevelType w:val="hybridMultilevel"/>
    <w:tmpl w:val="90768E26"/>
    <w:lvl w:ilvl="0" w:tplc="2B4AFE4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0A07BD5"/>
    <w:multiLevelType w:val="multilevel"/>
    <w:tmpl w:val="C6BCB7AE"/>
    <w:lvl w:ilvl="0">
      <w:start w:val="1"/>
      <w:numFmt w:val="decimal"/>
      <w:lvlText w:val="%1."/>
      <w:lvlJc w:val="left"/>
      <w:pPr>
        <w:tabs>
          <w:tab w:val="num" w:pos="360"/>
        </w:tabs>
        <w:ind w:left="0" w:firstLine="0"/>
      </w:pPr>
      <w:rPr>
        <w:b w:val="0"/>
        <w:i w:val="0"/>
        <w:strike w:val="0"/>
        <w:dstrike w:val="0"/>
        <w:sz w:val="20"/>
      </w:rPr>
    </w:lvl>
    <w:lvl w:ilvl="1">
      <w:start w:val="1"/>
      <w:numFmt w:val="decimal"/>
      <w:lvlText w:val="%1.%2."/>
      <w:lvlJc w:val="left"/>
      <w:pPr>
        <w:tabs>
          <w:tab w:val="num" w:pos="720"/>
        </w:tabs>
        <w:ind w:left="0" w:firstLine="0"/>
      </w:pPr>
      <w:rPr>
        <w:strike w:val="0"/>
        <w:dstrike w:val="0"/>
      </w:rPr>
    </w:lvl>
    <w:lvl w:ilvl="2">
      <w:start w:val="1"/>
      <w:numFmt w:val="decimal"/>
      <w:lvlText w:val="%1.%2.%3."/>
      <w:lvlJc w:val="left"/>
      <w:pPr>
        <w:tabs>
          <w:tab w:val="num" w:pos="720"/>
        </w:tabs>
        <w:ind w:left="0" w:firstLine="0"/>
      </w:pPr>
      <w:rPr>
        <w:strike w:val="0"/>
        <w:dstrike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15:restartNumberingAfterBreak="0">
    <w:nsid w:val="40CC00FE"/>
    <w:multiLevelType w:val="multilevel"/>
    <w:tmpl w:val="9286BF3C"/>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5"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37B06AE"/>
    <w:multiLevelType w:val="multilevel"/>
    <w:tmpl w:val="C310F3F6"/>
    <w:lvl w:ilvl="0">
      <w:start w:val="1"/>
      <w:numFmt w:val="decimal"/>
      <w:lvlText w:val="%1."/>
      <w:lvlJc w:val="left"/>
      <w:pPr>
        <w:tabs>
          <w:tab w:val="num" w:pos="360"/>
        </w:tabs>
        <w:ind w:left="284" w:hanging="284"/>
      </w:pPr>
      <w:rPr>
        <w:b w:val="0"/>
        <w:i w:val="0"/>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7"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75310CD"/>
    <w:multiLevelType w:val="multilevel"/>
    <w:tmpl w:val="0415001F"/>
    <w:lvl w:ilvl="0">
      <w:start w:val="1"/>
      <w:numFmt w:val="decimal"/>
      <w:lvlText w:val="%1."/>
      <w:lvlJc w:val="left"/>
      <w:pPr>
        <w:tabs>
          <w:tab w:val="num" w:pos="360"/>
        </w:tabs>
        <w:ind w:left="360" w:hanging="360"/>
      </w:pPr>
      <w:rPr>
        <w:b w:val="0"/>
        <w:bCs w:val="0"/>
        <w:i w:val="0"/>
        <w:iCs w:val="0"/>
      </w:r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47AD79A0"/>
    <w:multiLevelType w:val="multilevel"/>
    <w:tmpl w:val="9D08E6A6"/>
    <w:lvl w:ilvl="0">
      <w:start w:val="1"/>
      <w:numFmt w:val="decimal"/>
      <w:lvlText w:val="%1."/>
      <w:lvlJc w:val="left"/>
      <w:pPr>
        <w:ind w:left="720" w:hanging="360"/>
      </w:pPr>
      <w:rPr>
        <w:b w:val="0"/>
        <w:bCs/>
        <w:i w:val="0"/>
        <w:iCs/>
      </w:rPr>
    </w:lvl>
    <w:lvl w:ilvl="1">
      <w:start w:val="1"/>
      <w:numFmt w:val="lowerLetter"/>
      <w:lvlText w:val="%2."/>
      <w:lvlJc w:val="left"/>
      <w:pPr>
        <w:ind w:left="1440" w:hanging="360"/>
      </w:pPr>
      <w:rPr>
        <w:b w:val="0"/>
        <w:bCs/>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92A1661"/>
    <w:multiLevelType w:val="multilevel"/>
    <w:tmpl w:val="7E84060A"/>
    <w:lvl w:ilvl="0">
      <w:start w:val="1"/>
      <w:numFmt w:val="decimal"/>
      <w:lvlText w:val="%1."/>
      <w:lvlJc w:val="left"/>
      <w:pPr>
        <w:tabs>
          <w:tab w:val="num" w:pos="397"/>
        </w:tabs>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295B3A"/>
    <w:multiLevelType w:val="hybridMultilevel"/>
    <w:tmpl w:val="34C4BF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5"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B955070"/>
    <w:multiLevelType w:val="hybridMultilevel"/>
    <w:tmpl w:val="49161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BA12DFE"/>
    <w:multiLevelType w:val="multilevel"/>
    <w:tmpl w:val="20B401DA"/>
    <w:lvl w:ilvl="0">
      <w:start w:val="1"/>
      <w:numFmt w:val="decimal"/>
      <w:lvlText w:val="%1"/>
      <w:lvlJc w:val="left"/>
      <w:pPr>
        <w:tabs>
          <w:tab w:val="num" w:pos="360"/>
        </w:tabs>
        <w:ind w:left="360" w:hanging="360"/>
      </w:pPr>
      <w:rPr>
        <w:rFonts w:ascii="Georgia" w:hAnsi="Georgia" w:hint="default"/>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8"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00312E"/>
    <w:multiLevelType w:val="multilevel"/>
    <w:tmpl w:val="D0D2B136"/>
    <w:lvl w:ilvl="0">
      <w:start w:val="1"/>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131" w15:restartNumberingAfterBreak="0">
    <w:nsid w:val="4D893FF3"/>
    <w:multiLevelType w:val="multilevel"/>
    <w:tmpl w:val="164A9326"/>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134"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1D06F9C"/>
    <w:multiLevelType w:val="multilevel"/>
    <w:tmpl w:val="10DE80C6"/>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6"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53AA5C01"/>
    <w:multiLevelType w:val="multilevel"/>
    <w:tmpl w:val="C170621C"/>
    <w:lvl w:ilvl="0">
      <w:start w:val="7"/>
      <w:numFmt w:val="decimal"/>
      <w:lvlText w:val="%1."/>
      <w:lvlJc w:val="left"/>
      <w:pPr>
        <w:ind w:left="360" w:hanging="360"/>
      </w:pPr>
    </w:lvl>
    <w:lvl w:ilvl="1">
      <w:start w:val="1"/>
      <w:numFmt w:val="decimal"/>
      <w:lvlText w:val="%1.%2."/>
      <w:lvlJc w:val="left"/>
      <w:pPr>
        <w:ind w:left="1788" w:hanging="720"/>
      </w:pPr>
    </w:lvl>
    <w:lvl w:ilvl="2">
      <w:start w:val="1"/>
      <w:numFmt w:val="decimal"/>
      <w:lvlText w:val="%1.%2.%3."/>
      <w:lvlJc w:val="left"/>
      <w:pPr>
        <w:ind w:left="2856" w:hanging="720"/>
      </w:pPr>
    </w:lvl>
    <w:lvl w:ilvl="3">
      <w:start w:val="1"/>
      <w:numFmt w:val="decimal"/>
      <w:lvlText w:val="%1.%2.%3.%4."/>
      <w:lvlJc w:val="left"/>
      <w:pPr>
        <w:ind w:left="4284" w:hanging="1080"/>
      </w:pPr>
    </w:lvl>
    <w:lvl w:ilvl="4">
      <w:start w:val="1"/>
      <w:numFmt w:val="decimal"/>
      <w:lvlText w:val="%1.%2.%3.%4.%5."/>
      <w:lvlJc w:val="left"/>
      <w:pPr>
        <w:ind w:left="5352" w:hanging="1080"/>
      </w:pPr>
    </w:lvl>
    <w:lvl w:ilvl="5">
      <w:start w:val="1"/>
      <w:numFmt w:val="decimal"/>
      <w:lvlText w:val="%1.%2.%3.%4.%5.%6."/>
      <w:lvlJc w:val="left"/>
      <w:pPr>
        <w:ind w:left="6780" w:hanging="1440"/>
      </w:pPr>
    </w:lvl>
    <w:lvl w:ilvl="6">
      <w:start w:val="1"/>
      <w:numFmt w:val="decimal"/>
      <w:lvlText w:val="%1.%2.%3.%4.%5.%6.%7."/>
      <w:lvlJc w:val="left"/>
      <w:pPr>
        <w:ind w:left="7848" w:hanging="1440"/>
      </w:pPr>
    </w:lvl>
    <w:lvl w:ilvl="7">
      <w:start w:val="1"/>
      <w:numFmt w:val="decimal"/>
      <w:lvlText w:val="%1.%2.%3.%4.%5.%6.%7.%8."/>
      <w:lvlJc w:val="left"/>
      <w:pPr>
        <w:ind w:left="9276" w:hanging="1800"/>
      </w:pPr>
    </w:lvl>
    <w:lvl w:ilvl="8">
      <w:start w:val="1"/>
      <w:numFmt w:val="decimal"/>
      <w:lvlText w:val="%1.%2.%3.%4.%5.%6.%7.%8.%9."/>
      <w:lvlJc w:val="left"/>
      <w:pPr>
        <w:ind w:left="10344" w:hanging="1800"/>
      </w:pPr>
    </w:lvl>
  </w:abstractNum>
  <w:abstractNum w:abstractNumId="138"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9" w15:restartNumberingAfterBreak="0">
    <w:nsid w:val="54BB4A52"/>
    <w:multiLevelType w:val="multilevel"/>
    <w:tmpl w:val="BC98B25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0"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42" w15:restartNumberingAfterBreak="0">
    <w:nsid w:val="57202C59"/>
    <w:multiLevelType w:val="multilevel"/>
    <w:tmpl w:val="0A4A2A20"/>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3" w15:restartNumberingAfterBreak="0">
    <w:nsid w:val="57A05372"/>
    <w:multiLevelType w:val="multilevel"/>
    <w:tmpl w:val="03C607CE"/>
    <w:lvl w:ilvl="0">
      <w:start w:val="1"/>
      <w:numFmt w:val="decimal"/>
      <w:lvlText w:val="%1"/>
      <w:lvlJc w:val="left"/>
      <w:pPr>
        <w:tabs>
          <w:tab w:val="num" w:pos="360"/>
        </w:tabs>
        <w:ind w:left="360" w:hanging="360"/>
      </w:pPr>
      <w:rPr>
        <w:b w:val="0"/>
        <w:bCs/>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4"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5"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6"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2" w15:restartNumberingAfterBreak="0">
    <w:nsid w:val="5CFA2DA6"/>
    <w:multiLevelType w:val="multilevel"/>
    <w:tmpl w:val="CB88A25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3" w15:restartNumberingAfterBreak="0">
    <w:nsid w:val="5D52686D"/>
    <w:multiLevelType w:val="multilevel"/>
    <w:tmpl w:val="E31C6B42"/>
    <w:lvl w:ilvl="0">
      <w:start w:val="5"/>
      <w:numFmt w:val="decimal"/>
      <w:lvlText w:val="%1."/>
      <w:lvlJc w:val="left"/>
      <w:pPr>
        <w:ind w:left="360" w:hanging="360"/>
      </w:pPr>
      <w:rPr>
        <w:b w:val="0"/>
        <w:i w:val="0"/>
        <w:sz w:val="20"/>
        <w:szCs w:val="20"/>
      </w:rPr>
    </w:lvl>
    <w:lvl w:ilvl="1">
      <w:start w:val="1"/>
      <w:numFmt w:val="decimal"/>
      <w:lvlText w:val="%1.%2."/>
      <w:lvlJc w:val="left"/>
      <w:pPr>
        <w:ind w:left="720" w:hanging="720"/>
      </w:pPr>
      <w:rPr>
        <w:b w:val="0"/>
        <w:i w:val="0"/>
      </w:rPr>
    </w:lvl>
    <w:lvl w:ilvl="2">
      <w:start w:val="1"/>
      <w:numFmt w:val="upperLetter"/>
      <w:lvlText w:val="%1.%2.%3."/>
      <w:lvlJc w:val="left"/>
      <w:pPr>
        <w:ind w:left="720" w:hanging="72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4" w15:restartNumberingAfterBreak="0">
    <w:nsid w:val="5D7A4D89"/>
    <w:multiLevelType w:val="hybridMultilevel"/>
    <w:tmpl w:val="8ABCDDEC"/>
    <w:name w:val="WW8Num33"/>
    <w:lvl w:ilvl="0" w:tplc="21B0E06A">
      <w:start w:val="1"/>
      <w:numFmt w:val="decimal"/>
      <w:lvlText w:val="%1."/>
      <w:lvlJc w:val="left"/>
      <w:pPr>
        <w:ind w:left="720" w:hanging="360"/>
      </w:pPr>
      <w:rPr>
        <w:rFonts w:ascii="Georgia" w:hAnsi="Georg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56"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9" w15:restartNumberingAfterBreak="0">
    <w:nsid w:val="60451405"/>
    <w:multiLevelType w:val="multilevel"/>
    <w:tmpl w:val="795A11A4"/>
    <w:lvl w:ilvl="0">
      <w:start w:val="3"/>
      <w:numFmt w:val="decimal"/>
      <w:lvlText w:val="%1."/>
      <w:lvlJc w:val="left"/>
      <w:pPr>
        <w:tabs>
          <w:tab w:val="num" w:pos="360"/>
        </w:tabs>
        <w:ind w:left="0" w:firstLine="0"/>
      </w:pPr>
      <w:rPr>
        <w:rFonts w:cs="Times New Roman"/>
        <w:b w:val="0"/>
        <w:i w:val="0"/>
        <w:strike w:val="0"/>
        <w:dstrike w:val="0"/>
        <w:color w:val="auto"/>
        <w:sz w:val="20"/>
      </w:rPr>
    </w:lvl>
    <w:lvl w:ilvl="1">
      <w:start w:val="1"/>
      <w:numFmt w:val="decimal"/>
      <w:lvlText w:val="%1.%2."/>
      <w:lvlJc w:val="left"/>
      <w:pPr>
        <w:tabs>
          <w:tab w:val="num" w:pos="720"/>
        </w:tabs>
        <w:ind w:left="0" w:firstLine="0"/>
      </w:pPr>
      <w:rPr>
        <w:rFonts w:cs="Times New Roman"/>
        <w:b w:val="0"/>
        <w:i w:val="0"/>
        <w:strike w:val="0"/>
        <w:dstrike w:val="0"/>
        <w:color w:val="auto"/>
        <w:sz w:val="20"/>
      </w:rPr>
    </w:lvl>
    <w:lvl w:ilvl="2">
      <w:start w:val="2"/>
      <w:numFmt w:val="decimal"/>
      <w:lvlText w:val="%1.%2.%3."/>
      <w:lvlJc w:val="left"/>
      <w:pPr>
        <w:tabs>
          <w:tab w:val="num" w:pos="720"/>
        </w:tabs>
        <w:ind w:left="0" w:firstLine="0"/>
      </w:pPr>
      <w:rPr>
        <w:rFonts w:cs="Times New Roman"/>
        <w:strike w:val="0"/>
        <w:dstrike w:val="0"/>
        <w:color w:val="auto"/>
      </w:rPr>
    </w:lvl>
    <w:lvl w:ilvl="3">
      <w:start w:val="1"/>
      <w:numFmt w:val="decimal"/>
      <w:lvlText w:val="%1.%2.%3.%4."/>
      <w:lvlJc w:val="left"/>
      <w:pPr>
        <w:ind w:left="1080" w:hanging="108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440" w:hanging="144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800" w:hanging="1800"/>
      </w:pPr>
      <w:rPr>
        <w:rFonts w:cs="Times New Roman"/>
        <w:color w:val="auto"/>
      </w:rPr>
    </w:lvl>
    <w:lvl w:ilvl="8">
      <w:start w:val="1"/>
      <w:numFmt w:val="decimal"/>
      <w:lvlText w:val="%1.%2.%3.%4.%5.%6.%7.%8.%9."/>
      <w:lvlJc w:val="left"/>
      <w:pPr>
        <w:ind w:left="1800" w:hanging="1800"/>
      </w:pPr>
      <w:rPr>
        <w:rFonts w:cs="Times New Roman"/>
        <w:color w:val="auto"/>
      </w:rPr>
    </w:lvl>
  </w:abstractNum>
  <w:abstractNum w:abstractNumId="160"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1B76EAC"/>
    <w:multiLevelType w:val="multilevel"/>
    <w:tmpl w:val="04E6531C"/>
    <w:lvl w:ilvl="0">
      <w:start w:val="2"/>
      <w:numFmt w:val="decimal"/>
      <w:lvlText w:val="%1."/>
      <w:lvlJc w:val="left"/>
      <w:pPr>
        <w:ind w:left="360" w:hanging="360"/>
      </w:pPr>
      <w:rPr>
        <w:rFonts w:cs="Tahoma"/>
      </w:rPr>
    </w:lvl>
    <w:lvl w:ilvl="1">
      <w:start w:val="1"/>
      <w:numFmt w:val="decimal"/>
      <w:lvlText w:val="%1.%2."/>
      <w:lvlJc w:val="left"/>
      <w:pPr>
        <w:ind w:left="720" w:hanging="720"/>
      </w:pPr>
      <w:rPr>
        <w:rFonts w:cs="Tahoma"/>
      </w:rPr>
    </w:lvl>
    <w:lvl w:ilvl="2">
      <w:start w:val="1"/>
      <w:numFmt w:val="lowerLetter"/>
      <w:lvlText w:val="%1.%2.%3."/>
      <w:lvlJc w:val="left"/>
      <w:pPr>
        <w:ind w:left="720" w:hanging="720"/>
      </w:pPr>
      <w:rPr>
        <w:rFonts w:cs="Tahoma"/>
      </w:rPr>
    </w:lvl>
    <w:lvl w:ilvl="3">
      <w:start w:val="1"/>
      <w:numFmt w:val="decimal"/>
      <w:lvlText w:val="%1.%2.%3.%4."/>
      <w:lvlJc w:val="left"/>
      <w:pPr>
        <w:ind w:left="1080" w:hanging="108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62" w15:restartNumberingAfterBreak="0">
    <w:nsid w:val="61B76EEB"/>
    <w:multiLevelType w:val="multilevel"/>
    <w:tmpl w:val="D4BA87CC"/>
    <w:lvl w:ilvl="0">
      <w:start w:val="5"/>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63" w15:restartNumberingAfterBreak="0">
    <w:nsid w:val="61F23AD1"/>
    <w:multiLevelType w:val="multilevel"/>
    <w:tmpl w:val="62C820E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4"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5" w15:restartNumberingAfterBreak="0">
    <w:nsid w:val="64044B82"/>
    <w:multiLevelType w:val="hybridMultilevel"/>
    <w:tmpl w:val="C1B6F0D0"/>
    <w:name w:val="WW8Num32"/>
    <w:lvl w:ilvl="0" w:tplc="0CBA8A4A">
      <w:start w:val="12"/>
      <w:numFmt w:val="decimal"/>
      <w:lvlText w:val="%1."/>
      <w:lvlJc w:val="left"/>
      <w:pPr>
        <w:ind w:left="720" w:hanging="360"/>
      </w:pPr>
      <w:rPr>
        <w:rFonts w:ascii="Georgia" w:hAnsi="Georg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4FB494E"/>
    <w:multiLevelType w:val="multilevel"/>
    <w:tmpl w:val="EFA40292"/>
    <w:lvl w:ilvl="0">
      <w:start w:val="4"/>
      <w:numFmt w:val="decimal"/>
      <w:lvlText w:val="%1."/>
      <w:lvlJc w:val="left"/>
      <w:pPr>
        <w:ind w:left="360" w:hanging="360"/>
      </w:pPr>
      <w:rPr>
        <w:rFonts w:cs="Tahoma" w:hint="default"/>
      </w:rPr>
    </w:lvl>
    <w:lvl w:ilvl="1">
      <w:start w:val="1"/>
      <w:numFmt w:val="decimal"/>
      <w:lvlText w:val="%1.%2."/>
      <w:lvlJc w:val="left"/>
      <w:pPr>
        <w:ind w:left="720" w:hanging="720"/>
      </w:pPr>
      <w:rPr>
        <w:rFonts w:cs="Tahoma" w:hint="default"/>
      </w:rPr>
    </w:lvl>
    <w:lvl w:ilvl="2">
      <w:start w:val="1"/>
      <w:numFmt w:val="lowerLetter"/>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67" w15:restartNumberingAfterBreak="0">
    <w:nsid w:val="67654B98"/>
    <w:multiLevelType w:val="multilevel"/>
    <w:tmpl w:val="1462412E"/>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8" w15:restartNumberingAfterBreak="0">
    <w:nsid w:val="6AB579C1"/>
    <w:multiLevelType w:val="multilevel"/>
    <w:tmpl w:val="7B363D0E"/>
    <w:lvl w:ilvl="0">
      <w:start w:val="1"/>
      <w:numFmt w:val="decimal"/>
      <w:lvlText w:val="%1."/>
      <w:lvlJc w:val="left"/>
      <w:pPr>
        <w:tabs>
          <w:tab w:val="num" w:pos="360"/>
        </w:tabs>
        <w:ind w:left="284" w:hanging="284"/>
      </w:pPr>
      <w:rPr>
        <w:b w:val="0"/>
        <w:i w:val="0"/>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B724B3E"/>
    <w:multiLevelType w:val="multilevel"/>
    <w:tmpl w:val="CFC662D6"/>
    <w:lvl w:ilvl="0">
      <w:start w:val="9"/>
      <w:numFmt w:val="decimal"/>
      <w:lvlText w:val="%1."/>
      <w:lvlJc w:val="left"/>
      <w:pPr>
        <w:ind w:left="360" w:hanging="360"/>
      </w:pPr>
      <w:rPr>
        <w:b w:val="0"/>
        <w:i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1"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74" w15:restartNumberingAfterBreak="0">
    <w:nsid w:val="6CC76610"/>
    <w:multiLevelType w:val="multilevel"/>
    <w:tmpl w:val="8F8A1FEE"/>
    <w:lvl w:ilvl="0">
      <w:start w:val="5"/>
      <w:numFmt w:val="decimal"/>
      <w:lvlText w:val="%1."/>
      <w:lvlJc w:val="left"/>
      <w:pPr>
        <w:ind w:left="360" w:hanging="360"/>
      </w:pPr>
      <w:rPr>
        <w:rFonts w:ascii="Georgia" w:hAnsi="Georgia" w:hint="default"/>
        <w:b w:val="0"/>
        <w:i w:val="0"/>
        <w:sz w:val="20"/>
        <w:szCs w:val="20"/>
      </w:rPr>
    </w:lvl>
    <w:lvl w:ilvl="1">
      <w:start w:val="1"/>
      <w:numFmt w:val="decimal"/>
      <w:lvlText w:val="%1.%2."/>
      <w:lvlJc w:val="left"/>
      <w:pPr>
        <w:ind w:left="720" w:hanging="720"/>
      </w:pPr>
      <w:rPr>
        <w:b w:val="0"/>
        <w:i w:val="0"/>
      </w:rPr>
    </w:lvl>
    <w:lvl w:ilvl="2">
      <w:start w:val="1"/>
      <w:numFmt w:val="upperLetter"/>
      <w:lvlText w:val="%1.%2.%3."/>
      <w:lvlJc w:val="left"/>
      <w:pPr>
        <w:ind w:left="720" w:hanging="72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5" w15:restartNumberingAfterBreak="0">
    <w:nsid w:val="6D2208DF"/>
    <w:multiLevelType w:val="multilevel"/>
    <w:tmpl w:val="2B721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D466FC6"/>
    <w:multiLevelType w:val="hybridMultilevel"/>
    <w:tmpl w:val="0D749632"/>
    <w:lvl w:ilvl="0" w:tplc="888A88A2">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77" w15:restartNumberingAfterBreak="0">
    <w:nsid w:val="6D703A90"/>
    <w:multiLevelType w:val="multilevel"/>
    <w:tmpl w:val="BFDE36BA"/>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6D9E0C1F"/>
    <w:multiLevelType w:val="multilevel"/>
    <w:tmpl w:val="8056C78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9"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81"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FD76934"/>
    <w:multiLevelType w:val="multilevel"/>
    <w:tmpl w:val="184A4FB8"/>
    <w:lvl w:ilvl="0">
      <w:start w:val="1"/>
      <w:numFmt w:val="decimal"/>
      <w:lvlText w:val="%1."/>
      <w:lvlJc w:val="left"/>
      <w:pPr>
        <w:tabs>
          <w:tab w:val="num" w:pos="720"/>
        </w:tabs>
        <w:ind w:left="720" w:hanging="360"/>
      </w:pPr>
      <w:rPr>
        <w:rFonts w:ascii="Georgia" w:hAnsi="Georgia" w:hint="default"/>
        <w:sz w:val="20"/>
        <w:szCs w:val="20"/>
      </w:rPr>
    </w:lvl>
    <w:lvl w:ilvl="1">
      <w:start w:val="1"/>
      <w:numFmt w:val="decimal"/>
      <w:lvlText w:val="%2."/>
      <w:lvlJc w:val="left"/>
      <w:pPr>
        <w:tabs>
          <w:tab w:val="num" w:pos="1080"/>
        </w:tabs>
        <w:ind w:left="1080" w:hanging="360"/>
      </w:pPr>
      <w:rPr>
        <w:rFonts w:ascii="Georgia" w:hAnsi="Georgia"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85" w15:restartNumberingAfterBreak="0">
    <w:nsid w:val="70A835CB"/>
    <w:multiLevelType w:val="multilevel"/>
    <w:tmpl w:val="F2CE7A3C"/>
    <w:lvl w:ilvl="0">
      <w:start w:val="1"/>
      <w:numFmt w:val="lowerLetter"/>
      <w:lvlText w:val="%1."/>
      <w:lvlJc w:val="left"/>
      <w:pPr>
        <w:ind w:left="1068" w:hanging="360"/>
      </w:pPr>
    </w:lvl>
    <w:lvl w:ilvl="1">
      <w:start w:val="1"/>
      <w:numFmt w:val="lowerRoman"/>
      <w:lvlText w:val="%2."/>
      <w:lvlJc w:val="right"/>
      <w:pPr>
        <w:ind w:left="1788" w:hanging="360"/>
      </w:p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86" w15:restartNumberingAfterBreak="0">
    <w:nsid w:val="70EE2040"/>
    <w:multiLevelType w:val="multilevel"/>
    <w:tmpl w:val="E5EC43BC"/>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b w:val="0"/>
        <w:i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8665B8"/>
    <w:multiLevelType w:val="multilevel"/>
    <w:tmpl w:val="00D89C82"/>
    <w:lvl w:ilvl="0">
      <w:start w:val="1"/>
      <w:numFmt w:val="decimal"/>
      <w:lvlText w:val="%1."/>
      <w:lvlJc w:val="left"/>
      <w:pPr>
        <w:ind w:left="720" w:hanging="360"/>
      </w:pPr>
      <w:rPr>
        <w:b w:val="0"/>
        <w:i w:val="0"/>
        <w:sz w:val="20"/>
        <w:szCs w:val="20"/>
      </w:rPr>
    </w:lvl>
    <w:lvl w:ilvl="1">
      <w:start w:val="1"/>
      <w:numFmt w:val="decimal"/>
      <w:lvlText w:val="%1.%2."/>
      <w:lvlJc w:val="left"/>
      <w:pPr>
        <w:ind w:left="1080" w:hanging="720"/>
      </w:pPr>
    </w:lvl>
    <w:lvl w:ilvl="2">
      <w:start w:val="1"/>
      <w:numFmt w:val="upperLetter"/>
      <w:lvlText w:val="%1.%2.%3."/>
      <w:lvlJc w:val="left"/>
      <w:pPr>
        <w:ind w:left="1080" w:hanging="720"/>
      </w:pPr>
    </w:lvl>
    <w:lvl w:ilvl="3">
      <w:start w:val="1"/>
      <w:numFmt w:val="upperLetter"/>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9"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0" w15:restartNumberingAfterBreak="0">
    <w:nsid w:val="77D16606"/>
    <w:multiLevelType w:val="multilevel"/>
    <w:tmpl w:val="9FC60A3C"/>
    <w:lvl w:ilvl="0">
      <w:start w:val="1"/>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1"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92"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3" w15:restartNumberingAfterBreak="0">
    <w:nsid w:val="7998024D"/>
    <w:multiLevelType w:val="multilevel"/>
    <w:tmpl w:val="CF8E39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5" w15:restartNumberingAfterBreak="0">
    <w:nsid w:val="7AE02A13"/>
    <w:multiLevelType w:val="multilevel"/>
    <w:tmpl w:val="B00A0A22"/>
    <w:lvl w:ilvl="0">
      <w:start w:val="1"/>
      <w:numFmt w:val="lowerLetter"/>
      <w:lvlText w:val="%1)"/>
      <w:lvlJc w:val="left"/>
      <w:pPr>
        <w:tabs>
          <w:tab w:val="num" w:pos="717"/>
        </w:tabs>
        <w:ind w:left="0" w:firstLine="0"/>
      </w:pPr>
      <w:rPr>
        <w:rFonts w:eastAsia="Times New Roman" w:cs="Georgia"/>
      </w:rPr>
    </w:lvl>
    <w:lvl w:ilvl="1">
      <w:start w:val="1"/>
      <w:numFmt w:val="lowerLetter"/>
      <w:lvlText w:val="%2)"/>
      <w:lvlJc w:val="left"/>
      <w:pPr>
        <w:tabs>
          <w:tab w:val="num" w:pos="1437"/>
        </w:tabs>
        <w:ind w:left="0" w:firstLine="0"/>
      </w:pPr>
      <w:rPr>
        <w:rFonts w:cs="Times New Roman"/>
      </w:rPr>
    </w:lvl>
    <w:lvl w:ilvl="2">
      <w:start w:val="1"/>
      <w:numFmt w:val="lowerRoman"/>
      <w:lvlText w:val="%3."/>
      <w:lvlJc w:val="right"/>
      <w:pPr>
        <w:tabs>
          <w:tab w:val="num" w:pos="2157"/>
        </w:tabs>
        <w:ind w:left="0" w:firstLine="0"/>
      </w:pPr>
      <w:rPr>
        <w:rFonts w:cs="Times New Roman"/>
      </w:rPr>
    </w:lvl>
    <w:lvl w:ilvl="3">
      <w:start w:val="1"/>
      <w:numFmt w:val="decimal"/>
      <w:lvlText w:val="%4."/>
      <w:lvlJc w:val="left"/>
      <w:pPr>
        <w:tabs>
          <w:tab w:val="num" w:pos="2877"/>
        </w:tabs>
        <w:ind w:left="0" w:firstLine="0"/>
      </w:pPr>
      <w:rPr>
        <w:rFonts w:cs="Times New Roman"/>
      </w:rPr>
    </w:lvl>
    <w:lvl w:ilvl="4">
      <w:start w:val="1"/>
      <w:numFmt w:val="lowerLetter"/>
      <w:lvlText w:val="%5."/>
      <w:lvlJc w:val="left"/>
      <w:pPr>
        <w:tabs>
          <w:tab w:val="num" w:pos="3597"/>
        </w:tabs>
        <w:ind w:left="0" w:firstLine="0"/>
      </w:pPr>
      <w:rPr>
        <w:rFonts w:cs="Times New Roman"/>
      </w:rPr>
    </w:lvl>
    <w:lvl w:ilvl="5">
      <w:start w:val="1"/>
      <w:numFmt w:val="lowerRoman"/>
      <w:lvlText w:val="%6."/>
      <w:lvlJc w:val="right"/>
      <w:pPr>
        <w:tabs>
          <w:tab w:val="num" w:pos="4317"/>
        </w:tabs>
        <w:ind w:left="0" w:firstLine="0"/>
      </w:pPr>
      <w:rPr>
        <w:rFonts w:cs="Times New Roman"/>
      </w:rPr>
    </w:lvl>
    <w:lvl w:ilvl="6">
      <w:start w:val="1"/>
      <w:numFmt w:val="decimal"/>
      <w:lvlText w:val="%7."/>
      <w:lvlJc w:val="left"/>
      <w:pPr>
        <w:tabs>
          <w:tab w:val="num" w:pos="5037"/>
        </w:tabs>
        <w:ind w:left="0" w:firstLine="0"/>
      </w:pPr>
      <w:rPr>
        <w:rFonts w:cs="Times New Roman"/>
      </w:rPr>
    </w:lvl>
    <w:lvl w:ilvl="7">
      <w:start w:val="1"/>
      <w:numFmt w:val="lowerLetter"/>
      <w:lvlText w:val="%8."/>
      <w:lvlJc w:val="left"/>
      <w:pPr>
        <w:tabs>
          <w:tab w:val="num" w:pos="5757"/>
        </w:tabs>
        <w:ind w:left="0" w:firstLine="0"/>
      </w:pPr>
      <w:rPr>
        <w:rFonts w:cs="Times New Roman"/>
      </w:rPr>
    </w:lvl>
    <w:lvl w:ilvl="8">
      <w:start w:val="1"/>
      <w:numFmt w:val="lowerRoman"/>
      <w:lvlText w:val="%9."/>
      <w:lvlJc w:val="right"/>
      <w:pPr>
        <w:tabs>
          <w:tab w:val="num" w:pos="6477"/>
        </w:tabs>
        <w:ind w:left="0" w:firstLine="0"/>
      </w:pPr>
      <w:rPr>
        <w:rFonts w:cs="Times New Roman"/>
      </w:rPr>
    </w:lvl>
  </w:abstractNum>
  <w:abstractNum w:abstractNumId="196" w15:restartNumberingAfterBreak="0">
    <w:nsid w:val="7AFD0DD3"/>
    <w:multiLevelType w:val="multilevel"/>
    <w:tmpl w:val="DCFC6C74"/>
    <w:lvl w:ilvl="0">
      <w:start w:val="12"/>
      <w:numFmt w:val="decimal"/>
      <w:lvlText w:val="%1."/>
      <w:lvlJc w:val="left"/>
      <w:pPr>
        <w:ind w:left="720" w:hanging="360"/>
      </w:pPr>
      <w:rPr>
        <w:rFonts w:hint="default"/>
        <w:b w:val="0"/>
        <w:bCs/>
        <w:i w:val="0"/>
        <w:iCs/>
      </w:rPr>
    </w:lvl>
    <w:lvl w:ilvl="1">
      <w:start w:val="1"/>
      <w:numFmt w:val="decimal"/>
      <w:isLgl/>
      <w:lvlText w:val="%1.%2."/>
      <w:lvlJc w:val="left"/>
      <w:pPr>
        <w:ind w:left="1788" w:hanging="720"/>
      </w:pPr>
      <w:rPr>
        <w:rFonts w:hint="default"/>
        <w:b w:val="0"/>
        <w:i w:val="0"/>
      </w:rPr>
    </w:lvl>
    <w:lvl w:ilvl="2">
      <w:start w:val="1"/>
      <w:numFmt w:val="decimal"/>
      <w:isLgl/>
      <w:lvlText w:val="%1.%2.%3."/>
      <w:lvlJc w:val="left"/>
      <w:pPr>
        <w:ind w:left="2496" w:hanging="720"/>
      </w:pPr>
      <w:rPr>
        <w:rFonts w:hint="default"/>
        <w:b w:val="0"/>
        <w:i w:val="0"/>
      </w:rPr>
    </w:lvl>
    <w:lvl w:ilvl="3">
      <w:start w:val="1"/>
      <w:numFmt w:val="decimal"/>
      <w:isLgl/>
      <w:lvlText w:val="%1.%2.%3.%4."/>
      <w:lvlJc w:val="left"/>
      <w:pPr>
        <w:ind w:left="3564" w:hanging="1080"/>
      </w:pPr>
      <w:rPr>
        <w:rFonts w:hint="default"/>
        <w:b w:val="0"/>
        <w:i w:val="0"/>
      </w:rPr>
    </w:lvl>
    <w:lvl w:ilvl="4">
      <w:start w:val="1"/>
      <w:numFmt w:val="decimal"/>
      <w:isLgl/>
      <w:lvlText w:val="%1.%2.%3.%4.%5."/>
      <w:lvlJc w:val="left"/>
      <w:pPr>
        <w:ind w:left="4272" w:hanging="1080"/>
      </w:pPr>
      <w:rPr>
        <w:rFonts w:hint="default"/>
        <w:b w:val="0"/>
        <w:i w:val="0"/>
      </w:rPr>
    </w:lvl>
    <w:lvl w:ilvl="5">
      <w:start w:val="1"/>
      <w:numFmt w:val="decimal"/>
      <w:isLgl/>
      <w:lvlText w:val="%1.%2.%3.%4.%5.%6."/>
      <w:lvlJc w:val="left"/>
      <w:pPr>
        <w:ind w:left="5340" w:hanging="1440"/>
      </w:pPr>
      <w:rPr>
        <w:rFonts w:hint="default"/>
        <w:b w:val="0"/>
        <w:i w:val="0"/>
      </w:rPr>
    </w:lvl>
    <w:lvl w:ilvl="6">
      <w:start w:val="1"/>
      <w:numFmt w:val="decimal"/>
      <w:isLgl/>
      <w:lvlText w:val="%1.%2.%3.%4.%5.%6.%7."/>
      <w:lvlJc w:val="left"/>
      <w:pPr>
        <w:ind w:left="6408" w:hanging="1800"/>
      </w:pPr>
      <w:rPr>
        <w:rFonts w:hint="default"/>
        <w:b w:val="0"/>
        <w:i w:val="0"/>
      </w:rPr>
    </w:lvl>
    <w:lvl w:ilvl="7">
      <w:start w:val="1"/>
      <w:numFmt w:val="decimal"/>
      <w:isLgl/>
      <w:lvlText w:val="%1.%2.%3.%4.%5.%6.%7.%8."/>
      <w:lvlJc w:val="left"/>
      <w:pPr>
        <w:ind w:left="7116" w:hanging="1800"/>
      </w:pPr>
      <w:rPr>
        <w:rFonts w:hint="default"/>
        <w:b w:val="0"/>
        <w:i w:val="0"/>
      </w:rPr>
    </w:lvl>
    <w:lvl w:ilvl="8">
      <w:start w:val="1"/>
      <w:numFmt w:val="decimal"/>
      <w:isLgl/>
      <w:lvlText w:val="%1.%2.%3.%4.%5.%6.%7.%8.%9."/>
      <w:lvlJc w:val="left"/>
      <w:pPr>
        <w:ind w:left="8184" w:hanging="2160"/>
      </w:pPr>
      <w:rPr>
        <w:rFonts w:hint="default"/>
        <w:b w:val="0"/>
        <w:i w:val="0"/>
      </w:rPr>
    </w:lvl>
  </w:abstractNum>
  <w:abstractNum w:abstractNumId="197"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8"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0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201"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FAF278E"/>
    <w:multiLevelType w:val="multilevel"/>
    <w:tmpl w:val="63DC4CB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16cid:durableId="1678734006">
    <w:abstractNumId w:val="1"/>
  </w:num>
  <w:num w:numId="2" w16cid:durableId="550771179">
    <w:abstractNumId w:val="11"/>
  </w:num>
  <w:num w:numId="3" w16cid:durableId="1857889171">
    <w:abstractNumId w:val="10"/>
  </w:num>
  <w:num w:numId="4" w16cid:durableId="208809974">
    <w:abstractNumId w:val="150"/>
  </w:num>
  <w:num w:numId="5" w16cid:durableId="382171355">
    <w:abstractNumId w:val="136"/>
  </w:num>
  <w:num w:numId="6" w16cid:durableId="32928764">
    <w:abstractNumId w:val="41"/>
  </w:num>
  <w:num w:numId="7" w16cid:durableId="761267525">
    <w:abstractNumId w:val="132"/>
  </w:num>
  <w:num w:numId="8" w16cid:durableId="1213080934">
    <w:abstractNumId w:val="82"/>
  </w:num>
  <w:num w:numId="9" w16cid:durableId="528957111">
    <w:abstractNumId w:val="0"/>
  </w:num>
  <w:num w:numId="10" w16cid:durableId="1252205225">
    <w:abstractNumId w:val="148"/>
  </w:num>
  <w:num w:numId="11" w16cid:durableId="1079909315">
    <w:abstractNumId w:val="134"/>
  </w:num>
  <w:num w:numId="12" w16cid:durableId="960528154">
    <w:abstractNumId w:val="189"/>
  </w:num>
  <w:num w:numId="13" w16cid:durableId="1341473154">
    <w:abstractNumId w:val="51"/>
  </w:num>
  <w:num w:numId="14" w16cid:durableId="156268062">
    <w:abstractNumId w:val="70"/>
  </w:num>
  <w:num w:numId="15" w16cid:durableId="1357732605">
    <w:abstractNumId w:val="115"/>
  </w:num>
  <w:num w:numId="16" w16cid:durableId="863515520">
    <w:abstractNumId w:val="184"/>
  </w:num>
  <w:num w:numId="17" w16cid:durableId="1003705260">
    <w:abstractNumId w:val="29"/>
  </w:num>
  <w:num w:numId="18" w16cid:durableId="1064909166">
    <w:abstractNumId w:val="90"/>
  </w:num>
  <w:num w:numId="19" w16cid:durableId="1920677849">
    <w:abstractNumId w:val="141"/>
  </w:num>
  <w:num w:numId="20" w16cid:durableId="1439711611">
    <w:abstractNumId w:val="61"/>
  </w:num>
  <w:num w:numId="21" w16cid:durableId="1577398058">
    <w:abstractNumId w:val="149"/>
  </w:num>
  <w:num w:numId="22" w16cid:durableId="1581715559">
    <w:abstractNumId w:val="172"/>
  </w:num>
  <w:num w:numId="23" w16cid:durableId="1699427995">
    <w:abstractNumId w:val="187"/>
  </w:num>
  <w:num w:numId="24" w16cid:durableId="1209756489">
    <w:abstractNumId w:val="200"/>
  </w:num>
  <w:num w:numId="25" w16cid:durableId="550338475">
    <w:abstractNumId w:val="14"/>
  </w:num>
  <w:num w:numId="26" w16cid:durableId="1145971939">
    <w:abstractNumId w:val="39"/>
  </w:num>
  <w:num w:numId="27" w16cid:durableId="1171867720">
    <w:abstractNumId w:val="107"/>
  </w:num>
  <w:num w:numId="28" w16cid:durableId="1229729064">
    <w:abstractNumId w:val="36"/>
  </w:num>
  <w:num w:numId="29" w16cid:durableId="1974405552">
    <w:abstractNumId w:val="128"/>
  </w:num>
  <w:num w:numId="30" w16cid:durableId="1730567371">
    <w:abstractNumId w:val="12"/>
  </w:num>
  <w:num w:numId="31" w16cid:durableId="1854421197">
    <w:abstractNumId w:val="24"/>
  </w:num>
  <w:num w:numId="32" w16cid:durableId="195823199">
    <w:abstractNumId w:val="155"/>
  </w:num>
  <w:num w:numId="33" w16cid:durableId="1317761328">
    <w:abstractNumId w:val="197"/>
  </w:num>
  <w:num w:numId="34" w16cid:durableId="34625161">
    <w:abstractNumId w:val="192"/>
  </w:num>
  <w:num w:numId="35" w16cid:durableId="986588394">
    <w:abstractNumId w:val="138"/>
  </w:num>
  <w:num w:numId="36" w16cid:durableId="143353492">
    <w:abstractNumId w:val="49"/>
  </w:num>
  <w:num w:numId="37" w16cid:durableId="1270771595">
    <w:abstractNumId w:val="60"/>
  </w:num>
  <w:num w:numId="38" w16cid:durableId="1866360226">
    <w:abstractNumId w:val="173"/>
  </w:num>
  <w:num w:numId="39" w16cid:durableId="736057286">
    <w:abstractNumId w:val="47"/>
  </w:num>
  <w:num w:numId="40" w16cid:durableId="431436040">
    <w:abstractNumId w:val="23"/>
  </w:num>
  <w:num w:numId="41" w16cid:durableId="1282229955">
    <w:abstractNumId w:val="145"/>
  </w:num>
  <w:num w:numId="42" w16cid:durableId="357200629">
    <w:abstractNumId w:val="133"/>
  </w:num>
  <w:num w:numId="43" w16cid:durableId="521093813">
    <w:abstractNumId w:val="169"/>
  </w:num>
  <w:num w:numId="44" w16cid:durableId="98068716">
    <w:abstractNumId w:val="157"/>
  </w:num>
  <w:num w:numId="45" w16cid:durableId="1873496305">
    <w:abstractNumId w:val="199"/>
  </w:num>
  <w:num w:numId="46" w16cid:durableId="285352000">
    <w:abstractNumId w:val="67"/>
  </w:num>
  <w:num w:numId="47" w16cid:durableId="1872767742">
    <w:abstractNumId w:val="8"/>
    <w:lvlOverride w:ilvl="0">
      <w:startOverride w:val="1"/>
    </w:lvlOverride>
  </w:num>
  <w:num w:numId="48" w16cid:durableId="585695417">
    <w:abstractNumId w:val="180"/>
  </w:num>
  <w:num w:numId="49" w16cid:durableId="837425600">
    <w:abstractNumId w:val="21"/>
  </w:num>
  <w:num w:numId="50" w16cid:durableId="1348018720">
    <w:abstractNumId w:val="158"/>
  </w:num>
  <w:num w:numId="51" w16cid:durableId="518356928">
    <w:abstractNumId w:val="146"/>
  </w:num>
  <w:num w:numId="52" w16cid:durableId="882405837">
    <w:abstractNumId w:val="160"/>
  </w:num>
  <w:num w:numId="53" w16cid:durableId="911233569">
    <w:abstractNumId w:val="56"/>
  </w:num>
  <w:num w:numId="54" w16cid:durableId="299117057">
    <w:abstractNumId w:val="13"/>
  </w:num>
  <w:num w:numId="55" w16cid:durableId="205531983">
    <w:abstractNumId w:val="190"/>
  </w:num>
  <w:num w:numId="56" w16cid:durableId="2121951034">
    <w:abstractNumId w:val="9"/>
  </w:num>
  <w:num w:numId="57" w16cid:durableId="121007182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260986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49614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48544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995120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40471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951343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9541842">
    <w:abstractNumId w:val="80"/>
  </w:num>
  <w:num w:numId="65" w16cid:durableId="833301812">
    <w:abstractNumId w:val="179"/>
  </w:num>
  <w:num w:numId="66" w16cid:durableId="1414856944">
    <w:abstractNumId w:val="87"/>
  </w:num>
  <w:num w:numId="67" w16cid:durableId="803081614">
    <w:abstractNumId w:val="101"/>
  </w:num>
  <w:num w:numId="68" w16cid:durableId="1452280389">
    <w:abstractNumId w:val="105"/>
  </w:num>
  <w:num w:numId="69" w16cid:durableId="411321155">
    <w:abstractNumId w:val="68"/>
  </w:num>
  <w:num w:numId="70" w16cid:durableId="554584157">
    <w:abstractNumId w:val="124"/>
  </w:num>
  <w:num w:numId="71" w16cid:durableId="1336032548">
    <w:abstractNumId w:val="63"/>
  </w:num>
  <w:num w:numId="72" w16cid:durableId="1262758740">
    <w:abstractNumId w:val="100"/>
  </w:num>
  <w:num w:numId="73" w16cid:durableId="464276237">
    <w:abstractNumId w:val="111"/>
  </w:num>
  <w:num w:numId="74" w16cid:durableId="1018775924">
    <w:abstractNumId w:val="181"/>
  </w:num>
  <w:num w:numId="75" w16cid:durableId="1918785984">
    <w:abstractNumId w:val="79"/>
  </w:num>
  <w:num w:numId="76" w16cid:durableId="151023718">
    <w:abstractNumId w:val="22"/>
  </w:num>
  <w:num w:numId="77" w16cid:durableId="86391222">
    <w:abstractNumId w:val="103"/>
  </w:num>
  <w:num w:numId="78" w16cid:durableId="1745295252">
    <w:abstractNumId w:val="171"/>
  </w:num>
  <w:num w:numId="79" w16cid:durableId="739063999">
    <w:abstractNumId w:val="88"/>
  </w:num>
  <w:num w:numId="80" w16cid:durableId="720249115">
    <w:abstractNumId w:val="118"/>
  </w:num>
  <w:num w:numId="81" w16cid:durableId="1597909249">
    <w:abstractNumId w:val="58"/>
  </w:num>
  <w:num w:numId="82" w16cid:durableId="96995997">
    <w:abstractNumId w:val="104"/>
  </w:num>
  <w:num w:numId="83" w16cid:durableId="244729120">
    <w:abstractNumId w:val="125"/>
  </w:num>
  <w:num w:numId="84" w16cid:durableId="1108425701">
    <w:abstractNumId w:val="117"/>
  </w:num>
  <w:num w:numId="85" w16cid:durableId="1049765895">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91222750">
    <w:abstractNumId w:val="140"/>
  </w:num>
  <w:num w:numId="87"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0533037">
    <w:abstractNumId w:val="156"/>
  </w:num>
  <w:num w:numId="89" w16cid:durableId="1035304567">
    <w:abstractNumId w:val="201"/>
  </w:num>
  <w:num w:numId="90" w16cid:durableId="903837336">
    <w:abstractNumId w:val="53"/>
  </w:num>
  <w:num w:numId="91" w16cid:durableId="352650907">
    <w:abstractNumId w:val="43"/>
  </w:num>
  <w:num w:numId="92" w16cid:durableId="1937129943">
    <w:abstractNumId w:val="69"/>
  </w:num>
  <w:num w:numId="93" w16cid:durableId="385182615">
    <w:abstractNumId w:val="85"/>
  </w:num>
  <w:num w:numId="94" w16cid:durableId="1962489647">
    <w:abstractNumId w:val="33"/>
  </w:num>
  <w:num w:numId="95" w16cid:durableId="1905290634">
    <w:abstractNumId w:val="20"/>
  </w:num>
  <w:num w:numId="96" w16cid:durableId="433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3207890">
    <w:abstractNumId w:val="34"/>
  </w:num>
  <w:num w:numId="98" w16cid:durableId="1794522690">
    <w:abstractNumId w:val="151"/>
  </w:num>
  <w:num w:numId="99" w16cid:durableId="10706200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39668461">
    <w:abstractNumId w:val="147"/>
  </w:num>
  <w:num w:numId="101" w16cid:durableId="87890345">
    <w:abstractNumId w:val="176"/>
  </w:num>
  <w:num w:numId="102" w16cid:durableId="299699939">
    <w:abstractNumId w:val="38"/>
  </w:num>
  <w:num w:numId="103" w16cid:durableId="1434322503">
    <w:abstractNumId w:val="59"/>
  </w:num>
  <w:num w:numId="104" w16cid:durableId="720324976">
    <w:abstractNumId w:val="152"/>
  </w:num>
  <w:num w:numId="105" w16cid:durableId="68616929">
    <w:abstractNumId w:val="66"/>
  </w:num>
  <w:num w:numId="106" w16cid:durableId="88041575">
    <w:abstractNumId w:val="126"/>
  </w:num>
  <w:num w:numId="107" w16cid:durableId="908341058">
    <w:abstractNumId w:val="57"/>
  </w:num>
  <w:num w:numId="108" w16cid:durableId="1923447718">
    <w:abstractNumId w:val="26"/>
  </w:num>
  <w:num w:numId="109" w16cid:durableId="1329868240">
    <w:abstractNumId w:val="123"/>
  </w:num>
  <w:num w:numId="110" w16cid:durableId="1634170688">
    <w:abstractNumId w:val="66"/>
  </w:num>
  <w:num w:numId="111" w16cid:durableId="724522805">
    <w:abstractNumId w:val="126"/>
  </w:num>
  <w:num w:numId="112" w16cid:durableId="937299175">
    <w:abstractNumId w:val="57"/>
  </w:num>
  <w:num w:numId="113" w16cid:durableId="165219812">
    <w:abstractNumId w:val="26"/>
  </w:num>
  <w:num w:numId="114" w16cid:durableId="1450540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81013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48213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674734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5921516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406452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5364807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808265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7002952">
    <w:abstractNumId w:val="94"/>
  </w:num>
  <w:num w:numId="123" w16cid:durableId="177888866">
    <w:abstractNumId w:val="163"/>
  </w:num>
  <w:num w:numId="124" w16cid:durableId="992680606">
    <w:abstractNumId w:val="45"/>
  </w:num>
  <w:num w:numId="125" w16cid:durableId="1509175529">
    <w:abstractNumId w:val="40"/>
  </w:num>
  <w:num w:numId="126" w16cid:durableId="1119110831">
    <w:abstractNumId w:val="119"/>
  </w:num>
  <w:num w:numId="127" w16cid:durableId="1817800609">
    <w:abstractNumId w:val="131"/>
  </w:num>
  <w:num w:numId="128" w16cid:durableId="1231890604">
    <w:abstractNumId w:val="127"/>
  </w:num>
  <w:num w:numId="129" w16cid:durableId="2036342611">
    <w:abstractNumId w:val="116"/>
  </w:num>
  <w:num w:numId="130" w16cid:durableId="1528979283">
    <w:abstractNumId w:val="142"/>
  </w:num>
  <w:num w:numId="131" w16cid:durableId="1994218034">
    <w:abstractNumId w:val="28"/>
  </w:num>
  <w:num w:numId="132" w16cid:durableId="651056977">
    <w:abstractNumId w:val="86"/>
  </w:num>
  <w:num w:numId="133" w16cid:durableId="1738168912">
    <w:abstractNumId w:val="92"/>
  </w:num>
  <w:num w:numId="134" w16cid:durableId="1342242849">
    <w:abstractNumId w:val="170"/>
  </w:num>
  <w:num w:numId="135" w16cid:durableId="100272843">
    <w:abstractNumId w:val="91"/>
  </w:num>
  <w:num w:numId="136" w16cid:durableId="2137289800">
    <w:abstractNumId w:val="25"/>
  </w:num>
  <w:num w:numId="137" w16cid:durableId="219564042">
    <w:abstractNumId w:val="174"/>
  </w:num>
  <w:num w:numId="138" w16cid:durableId="1358385007">
    <w:abstractNumId w:val="113"/>
  </w:num>
  <w:num w:numId="139" w16cid:durableId="2126534610">
    <w:abstractNumId w:val="89"/>
  </w:num>
  <w:num w:numId="140" w16cid:durableId="487019144">
    <w:abstractNumId w:val="182"/>
  </w:num>
  <w:num w:numId="141" w16cid:durableId="1727332748">
    <w:abstractNumId w:val="83"/>
  </w:num>
  <w:num w:numId="142" w16cid:durableId="328481571">
    <w:abstractNumId w:val="196"/>
  </w:num>
  <w:num w:numId="143" w16cid:durableId="464003414">
    <w:abstractNumId w:val="81"/>
  </w:num>
  <w:num w:numId="144" w16cid:durableId="818182969">
    <w:abstractNumId w:val="16"/>
  </w:num>
  <w:num w:numId="145" w16cid:durableId="1918592551">
    <w:abstractNumId w:val="62"/>
  </w:num>
  <w:num w:numId="146" w16cid:durableId="490684529">
    <w:abstractNumId w:val="17"/>
  </w:num>
  <w:num w:numId="147" w16cid:durableId="438796260">
    <w:abstractNumId w:val="32"/>
  </w:num>
  <w:num w:numId="148" w16cid:durableId="678579961">
    <w:abstractNumId w:val="75"/>
  </w:num>
  <w:num w:numId="149" w16cid:durableId="1860580940">
    <w:abstractNumId w:val="139"/>
  </w:num>
  <w:num w:numId="150" w16cid:durableId="198468282">
    <w:abstractNumId w:val="96"/>
  </w:num>
  <w:num w:numId="151" w16cid:durableId="144247762">
    <w:abstractNumId w:val="35"/>
  </w:num>
  <w:num w:numId="152" w16cid:durableId="2019117264">
    <w:abstractNumId w:val="37"/>
  </w:num>
  <w:num w:numId="153" w16cid:durableId="2128548992">
    <w:abstractNumId w:val="42"/>
  </w:num>
  <w:num w:numId="154" w16cid:durableId="5448046">
    <w:abstractNumId w:val="120"/>
  </w:num>
  <w:num w:numId="155" w16cid:durableId="1860580542">
    <w:abstractNumId w:val="185"/>
  </w:num>
  <w:num w:numId="156" w16cid:durableId="998073016">
    <w:abstractNumId w:val="193"/>
  </w:num>
  <w:num w:numId="157" w16cid:durableId="461001274">
    <w:abstractNumId w:val="143"/>
  </w:num>
  <w:num w:numId="158" w16cid:durableId="1043595868">
    <w:abstractNumId w:val="137"/>
  </w:num>
  <w:num w:numId="159" w16cid:durableId="1022822768">
    <w:abstractNumId w:val="74"/>
  </w:num>
  <w:num w:numId="160" w16cid:durableId="1001085541">
    <w:abstractNumId w:val="162"/>
  </w:num>
  <w:num w:numId="161" w16cid:durableId="1320618199">
    <w:abstractNumId w:val="48"/>
  </w:num>
  <w:num w:numId="162" w16cid:durableId="988704411">
    <w:abstractNumId w:val="84"/>
  </w:num>
  <w:num w:numId="163" w16cid:durableId="908535204">
    <w:abstractNumId w:val="114"/>
  </w:num>
  <w:num w:numId="164" w16cid:durableId="233050562">
    <w:abstractNumId w:val="168"/>
  </w:num>
  <w:num w:numId="165" w16cid:durableId="1698310239">
    <w:abstractNumId w:val="135"/>
  </w:num>
  <w:num w:numId="166" w16cid:durableId="1540825802">
    <w:abstractNumId w:val="167"/>
  </w:num>
  <w:num w:numId="167" w16cid:durableId="410078192">
    <w:abstractNumId w:val="177"/>
  </w:num>
  <w:num w:numId="168" w16cid:durableId="678239338">
    <w:abstractNumId w:val="188"/>
  </w:num>
  <w:num w:numId="169" w16cid:durableId="1465075453">
    <w:abstractNumId w:val="153"/>
  </w:num>
  <w:num w:numId="170" w16cid:durableId="1698505593">
    <w:abstractNumId w:val="65"/>
  </w:num>
  <w:num w:numId="171" w16cid:durableId="2068871116">
    <w:abstractNumId w:val="186"/>
  </w:num>
  <w:num w:numId="172" w16cid:durableId="1031800166">
    <w:abstractNumId w:val="30"/>
  </w:num>
  <w:num w:numId="173" w16cid:durableId="1406337911">
    <w:abstractNumId w:val="93"/>
  </w:num>
  <w:num w:numId="174" w16cid:durableId="1914467816">
    <w:abstractNumId w:val="175"/>
  </w:num>
  <w:num w:numId="175" w16cid:durableId="1695038536">
    <w:abstractNumId w:val="159"/>
  </w:num>
  <w:num w:numId="176" w16cid:durableId="1114791881">
    <w:abstractNumId w:val="44"/>
  </w:num>
  <w:num w:numId="177" w16cid:durableId="261963767">
    <w:abstractNumId w:val="15"/>
  </w:num>
  <w:num w:numId="178" w16cid:durableId="792938745">
    <w:abstractNumId w:val="195"/>
  </w:num>
  <w:num w:numId="179" w16cid:durableId="2057659043">
    <w:abstractNumId w:val="54"/>
  </w:num>
  <w:num w:numId="180" w16cid:durableId="51081876">
    <w:abstractNumId w:val="99"/>
  </w:num>
  <w:num w:numId="181" w16cid:durableId="1310134371">
    <w:abstractNumId w:val="31"/>
  </w:num>
  <w:num w:numId="182" w16cid:durableId="1493058439">
    <w:abstractNumId w:val="109"/>
  </w:num>
  <w:num w:numId="183" w16cid:durableId="1187063204">
    <w:abstractNumId w:val="202"/>
  </w:num>
  <w:num w:numId="184" w16cid:durableId="1661887335">
    <w:abstractNumId w:val="97"/>
  </w:num>
  <w:num w:numId="185" w16cid:durableId="61342923">
    <w:abstractNumId w:val="71"/>
  </w:num>
  <w:num w:numId="186" w16cid:durableId="1436709816">
    <w:abstractNumId w:val="161"/>
  </w:num>
  <w:num w:numId="187" w16cid:durableId="1892496872">
    <w:abstractNumId w:val="178"/>
  </w:num>
  <w:num w:numId="188" w16cid:durableId="1794514335">
    <w:abstractNumId w:val="78"/>
  </w:num>
  <w:num w:numId="189" w16cid:durableId="926768140">
    <w:abstractNumId w:val="121"/>
  </w:num>
  <w:num w:numId="190" w16cid:durableId="1041632325">
    <w:abstractNumId w:val="27"/>
  </w:num>
  <w:num w:numId="191" w16cid:durableId="1453477161">
    <w:abstractNumId w:val="130"/>
  </w:num>
  <w:num w:numId="192" w16cid:durableId="307560568">
    <w:abstractNumId w:val="2"/>
  </w:num>
  <w:num w:numId="193" w16cid:durableId="724991603">
    <w:abstractNumId w:val="4"/>
  </w:num>
  <w:num w:numId="194" w16cid:durableId="1742631687">
    <w:abstractNumId w:val="5"/>
  </w:num>
  <w:num w:numId="195" w16cid:durableId="466510319">
    <w:abstractNumId w:val="6"/>
  </w:num>
  <w:num w:numId="196" w16cid:durableId="1774014608">
    <w:abstractNumId w:val="7"/>
  </w:num>
  <w:num w:numId="197" w16cid:durableId="1151141522">
    <w:abstractNumId w:val="165"/>
  </w:num>
  <w:num w:numId="198" w16cid:durableId="870800498">
    <w:abstractNumId w:val="154"/>
  </w:num>
  <w:num w:numId="199" w16cid:durableId="1455252209">
    <w:abstractNumId w:val="102"/>
  </w:num>
  <w:num w:numId="200" w16cid:durableId="1950425152">
    <w:abstractNumId w:val="106"/>
  </w:num>
  <w:num w:numId="201" w16cid:durableId="1261379339">
    <w:abstractNumId w:val="112"/>
  </w:num>
  <w:num w:numId="202" w16cid:durableId="1378385806">
    <w:abstractNumId w:val="55"/>
  </w:num>
  <w:num w:numId="203" w16cid:durableId="103422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4" w16cid:durableId="1954290094">
    <w:abstractNumId w:val="110"/>
  </w:num>
  <w:num w:numId="205" w16cid:durableId="34349770">
    <w:abstractNumId w:val="1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3184"/>
    <w:rsid w:val="00004D26"/>
    <w:rsid w:val="0000705B"/>
    <w:rsid w:val="00011D71"/>
    <w:rsid w:val="00014EDB"/>
    <w:rsid w:val="00014EE6"/>
    <w:rsid w:val="00015C19"/>
    <w:rsid w:val="00017564"/>
    <w:rsid w:val="00020353"/>
    <w:rsid w:val="00021DFD"/>
    <w:rsid w:val="000225C3"/>
    <w:rsid w:val="000238A6"/>
    <w:rsid w:val="00023F1A"/>
    <w:rsid w:val="00024234"/>
    <w:rsid w:val="0002574E"/>
    <w:rsid w:val="000259DD"/>
    <w:rsid w:val="0002736E"/>
    <w:rsid w:val="000328A9"/>
    <w:rsid w:val="00036E4D"/>
    <w:rsid w:val="00041C55"/>
    <w:rsid w:val="000434A3"/>
    <w:rsid w:val="00046510"/>
    <w:rsid w:val="00046901"/>
    <w:rsid w:val="00050A13"/>
    <w:rsid w:val="00051956"/>
    <w:rsid w:val="000522F5"/>
    <w:rsid w:val="000534E0"/>
    <w:rsid w:val="00055AEB"/>
    <w:rsid w:val="00055B1D"/>
    <w:rsid w:val="00057DB4"/>
    <w:rsid w:val="00061C5D"/>
    <w:rsid w:val="000649C6"/>
    <w:rsid w:val="00064D2A"/>
    <w:rsid w:val="00065D89"/>
    <w:rsid w:val="00067C3F"/>
    <w:rsid w:val="000713C3"/>
    <w:rsid w:val="00072112"/>
    <w:rsid w:val="00072BC1"/>
    <w:rsid w:val="000823D8"/>
    <w:rsid w:val="00083153"/>
    <w:rsid w:val="0008502A"/>
    <w:rsid w:val="00085049"/>
    <w:rsid w:val="00085F7C"/>
    <w:rsid w:val="000901F0"/>
    <w:rsid w:val="00097838"/>
    <w:rsid w:val="00097C6F"/>
    <w:rsid w:val="000A110E"/>
    <w:rsid w:val="000A11D5"/>
    <w:rsid w:val="000A4E23"/>
    <w:rsid w:val="000A518E"/>
    <w:rsid w:val="000A5D37"/>
    <w:rsid w:val="000A7E6F"/>
    <w:rsid w:val="000B03A0"/>
    <w:rsid w:val="000B4789"/>
    <w:rsid w:val="000B4A78"/>
    <w:rsid w:val="000C2174"/>
    <w:rsid w:val="000C2343"/>
    <w:rsid w:val="000C3820"/>
    <w:rsid w:val="000C5048"/>
    <w:rsid w:val="000C550F"/>
    <w:rsid w:val="000C7272"/>
    <w:rsid w:val="000C789A"/>
    <w:rsid w:val="000C7BE1"/>
    <w:rsid w:val="000D17EB"/>
    <w:rsid w:val="000D19D7"/>
    <w:rsid w:val="000D1BBC"/>
    <w:rsid w:val="000D2A7A"/>
    <w:rsid w:val="000D33C9"/>
    <w:rsid w:val="000D42E3"/>
    <w:rsid w:val="000D57F2"/>
    <w:rsid w:val="000D681D"/>
    <w:rsid w:val="000E29FB"/>
    <w:rsid w:val="000E3A55"/>
    <w:rsid w:val="000E505C"/>
    <w:rsid w:val="000E6A21"/>
    <w:rsid w:val="000F3332"/>
    <w:rsid w:val="000F4B60"/>
    <w:rsid w:val="000F5777"/>
    <w:rsid w:val="000F6F04"/>
    <w:rsid w:val="001024B2"/>
    <w:rsid w:val="00105FB2"/>
    <w:rsid w:val="00110B0C"/>
    <w:rsid w:val="00112A22"/>
    <w:rsid w:val="00112EA4"/>
    <w:rsid w:val="00115494"/>
    <w:rsid w:val="00116ED2"/>
    <w:rsid w:val="001247DD"/>
    <w:rsid w:val="00125932"/>
    <w:rsid w:val="00127CEC"/>
    <w:rsid w:val="00127E85"/>
    <w:rsid w:val="00130F6B"/>
    <w:rsid w:val="00131485"/>
    <w:rsid w:val="00131F46"/>
    <w:rsid w:val="001341B6"/>
    <w:rsid w:val="001369FE"/>
    <w:rsid w:val="0014053B"/>
    <w:rsid w:val="0014134A"/>
    <w:rsid w:val="00141E49"/>
    <w:rsid w:val="00142202"/>
    <w:rsid w:val="00143ECB"/>
    <w:rsid w:val="001525BD"/>
    <w:rsid w:val="00155424"/>
    <w:rsid w:val="00155D46"/>
    <w:rsid w:val="00157E00"/>
    <w:rsid w:val="001609E4"/>
    <w:rsid w:val="00163725"/>
    <w:rsid w:val="0017229F"/>
    <w:rsid w:val="001723EE"/>
    <w:rsid w:val="00176819"/>
    <w:rsid w:val="0018140C"/>
    <w:rsid w:val="001836EE"/>
    <w:rsid w:val="001866A4"/>
    <w:rsid w:val="00191957"/>
    <w:rsid w:val="001937E5"/>
    <w:rsid w:val="00193969"/>
    <w:rsid w:val="00194134"/>
    <w:rsid w:val="00196822"/>
    <w:rsid w:val="00196CE3"/>
    <w:rsid w:val="001A226F"/>
    <w:rsid w:val="001A6865"/>
    <w:rsid w:val="001B1C37"/>
    <w:rsid w:val="001B3195"/>
    <w:rsid w:val="001B645C"/>
    <w:rsid w:val="001B7798"/>
    <w:rsid w:val="001C6820"/>
    <w:rsid w:val="001D0294"/>
    <w:rsid w:val="001D05F4"/>
    <w:rsid w:val="001D296C"/>
    <w:rsid w:val="001D5387"/>
    <w:rsid w:val="001D6788"/>
    <w:rsid w:val="001D6A7E"/>
    <w:rsid w:val="001E1060"/>
    <w:rsid w:val="001E4ADB"/>
    <w:rsid w:val="001E6789"/>
    <w:rsid w:val="001F5E0B"/>
    <w:rsid w:val="001F6857"/>
    <w:rsid w:val="002004C0"/>
    <w:rsid w:val="00202479"/>
    <w:rsid w:val="002046A8"/>
    <w:rsid w:val="002105DF"/>
    <w:rsid w:val="00211332"/>
    <w:rsid w:val="00213375"/>
    <w:rsid w:val="0021375A"/>
    <w:rsid w:val="00213C22"/>
    <w:rsid w:val="00217CF4"/>
    <w:rsid w:val="002208A8"/>
    <w:rsid w:val="002220E6"/>
    <w:rsid w:val="00222FD7"/>
    <w:rsid w:val="00223BE8"/>
    <w:rsid w:val="00231C75"/>
    <w:rsid w:val="002342CA"/>
    <w:rsid w:val="002354DC"/>
    <w:rsid w:val="00241F87"/>
    <w:rsid w:val="00245F0A"/>
    <w:rsid w:val="0024645F"/>
    <w:rsid w:val="00250AD5"/>
    <w:rsid w:val="00253CA8"/>
    <w:rsid w:val="0025642E"/>
    <w:rsid w:val="002570CF"/>
    <w:rsid w:val="002617C4"/>
    <w:rsid w:val="00264BB9"/>
    <w:rsid w:val="00267D73"/>
    <w:rsid w:val="00270237"/>
    <w:rsid w:val="002726B1"/>
    <w:rsid w:val="00272C94"/>
    <w:rsid w:val="00272CDD"/>
    <w:rsid w:val="002755BB"/>
    <w:rsid w:val="00275662"/>
    <w:rsid w:val="00291D3B"/>
    <w:rsid w:val="002948F8"/>
    <w:rsid w:val="002A1D29"/>
    <w:rsid w:val="002A24DB"/>
    <w:rsid w:val="002A6011"/>
    <w:rsid w:val="002A6DAD"/>
    <w:rsid w:val="002B059C"/>
    <w:rsid w:val="002B34F6"/>
    <w:rsid w:val="002B4ED4"/>
    <w:rsid w:val="002C32E0"/>
    <w:rsid w:val="002C5BEF"/>
    <w:rsid w:val="002D1637"/>
    <w:rsid w:val="002D61B1"/>
    <w:rsid w:val="002D6EFE"/>
    <w:rsid w:val="002D7777"/>
    <w:rsid w:val="002E1789"/>
    <w:rsid w:val="002E1BFD"/>
    <w:rsid w:val="002E2E42"/>
    <w:rsid w:val="002E3741"/>
    <w:rsid w:val="002E47CF"/>
    <w:rsid w:val="002E52EC"/>
    <w:rsid w:val="002E591C"/>
    <w:rsid w:val="002F08F5"/>
    <w:rsid w:val="002F1AAB"/>
    <w:rsid w:val="002F1B19"/>
    <w:rsid w:val="002F2B72"/>
    <w:rsid w:val="002F6A7D"/>
    <w:rsid w:val="002F6EEF"/>
    <w:rsid w:val="002F7F9B"/>
    <w:rsid w:val="00300BCD"/>
    <w:rsid w:val="00300C2F"/>
    <w:rsid w:val="00301D2C"/>
    <w:rsid w:val="003050FD"/>
    <w:rsid w:val="00305997"/>
    <w:rsid w:val="00307D33"/>
    <w:rsid w:val="00311672"/>
    <w:rsid w:val="00311CF8"/>
    <w:rsid w:val="003171FE"/>
    <w:rsid w:val="003238D2"/>
    <w:rsid w:val="00327188"/>
    <w:rsid w:val="00332F0A"/>
    <w:rsid w:val="0033681F"/>
    <w:rsid w:val="00336A6D"/>
    <w:rsid w:val="00336CF7"/>
    <w:rsid w:val="00337C74"/>
    <w:rsid w:val="003404BA"/>
    <w:rsid w:val="003429FD"/>
    <w:rsid w:val="003452AC"/>
    <w:rsid w:val="00345462"/>
    <w:rsid w:val="0034797D"/>
    <w:rsid w:val="003545DE"/>
    <w:rsid w:val="003551D2"/>
    <w:rsid w:val="0035580D"/>
    <w:rsid w:val="003600D1"/>
    <w:rsid w:val="0036042E"/>
    <w:rsid w:val="0036223A"/>
    <w:rsid w:val="00362A3A"/>
    <w:rsid w:val="00364304"/>
    <w:rsid w:val="00364DCD"/>
    <w:rsid w:val="00364ED9"/>
    <w:rsid w:val="00370C05"/>
    <w:rsid w:val="00372523"/>
    <w:rsid w:val="00374949"/>
    <w:rsid w:val="00374CE9"/>
    <w:rsid w:val="003775B9"/>
    <w:rsid w:val="00386954"/>
    <w:rsid w:val="003876F8"/>
    <w:rsid w:val="00390254"/>
    <w:rsid w:val="00394C2A"/>
    <w:rsid w:val="00396B64"/>
    <w:rsid w:val="003A00C8"/>
    <w:rsid w:val="003A14DB"/>
    <w:rsid w:val="003A191C"/>
    <w:rsid w:val="003A380E"/>
    <w:rsid w:val="003A4F9A"/>
    <w:rsid w:val="003B5B98"/>
    <w:rsid w:val="003B7007"/>
    <w:rsid w:val="003C3770"/>
    <w:rsid w:val="003C48F5"/>
    <w:rsid w:val="003D2687"/>
    <w:rsid w:val="003E3AEF"/>
    <w:rsid w:val="003E7C37"/>
    <w:rsid w:val="003F4384"/>
    <w:rsid w:val="003F6109"/>
    <w:rsid w:val="00404AE5"/>
    <w:rsid w:val="004072E1"/>
    <w:rsid w:val="00410204"/>
    <w:rsid w:val="0041024F"/>
    <w:rsid w:val="0041442C"/>
    <w:rsid w:val="004163E4"/>
    <w:rsid w:val="00423D80"/>
    <w:rsid w:val="00425111"/>
    <w:rsid w:val="00426792"/>
    <w:rsid w:val="00427BDF"/>
    <w:rsid w:val="00430701"/>
    <w:rsid w:val="0043771C"/>
    <w:rsid w:val="00437B80"/>
    <w:rsid w:val="004401D5"/>
    <w:rsid w:val="00440413"/>
    <w:rsid w:val="00451FE4"/>
    <w:rsid w:val="004525E8"/>
    <w:rsid w:val="00454186"/>
    <w:rsid w:val="00456E3F"/>
    <w:rsid w:val="00457F30"/>
    <w:rsid w:val="00460792"/>
    <w:rsid w:val="00461F31"/>
    <w:rsid w:val="00462D9A"/>
    <w:rsid w:val="004640EC"/>
    <w:rsid w:val="00464172"/>
    <w:rsid w:val="004658FF"/>
    <w:rsid w:val="00466B3A"/>
    <w:rsid w:val="00466EBD"/>
    <w:rsid w:val="00466FB2"/>
    <w:rsid w:val="004754CF"/>
    <w:rsid w:val="00483893"/>
    <w:rsid w:val="00483D29"/>
    <w:rsid w:val="0049605D"/>
    <w:rsid w:val="004A11E1"/>
    <w:rsid w:val="004A2D27"/>
    <w:rsid w:val="004A4AE3"/>
    <w:rsid w:val="004A5966"/>
    <w:rsid w:val="004A5FA0"/>
    <w:rsid w:val="004A6739"/>
    <w:rsid w:val="004B0EB8"/>
    <w:rsid w:val="004B376E"/>
    <w:rsid w:val="004B7E7A"/>
    <w:rsid w:val="004C1869"/>
    <w:rsid w:val="004C4999"/>
    <w:rsid w:val="004C4D29"/>
    <w:rsid w:val="004C69E1"/>
    <w:rsid w:val="004C70E2"/>
    <w:rsid w:val="004C75E9"/>
    <w:rsid w:val="004C7F09"/>
    <w:rsid w:val="004D2460"/>
    <w:rsid w:val="004D3085"/>
    <w:rsid w:val="004D31D1"/>
    <w:rsid w:val="004D38E7"/>
    <w:rsid w:val="004D68A9"/>
    <w:rsid w:val="004E5089"/>
    <w:rsid w:val="004E5B1C"/>
    <w:rsid w:val="004F3406"/>
    <w:rsid w:val="004F4702"/>
    <w:rsid w:val="004F591B"/>
    <w:rsid w:val="004F6B19"/>
    <w:rsid w:val="00500A2A"/>
    <w:rsid w:val="005015FA"/>
    <w:rsid w:val="005050DC"/>
    <w:rsid w:val="0050616D"/>
    <w:rsid w:val="005069F3"/>
    <w:rsid w:val="005141CD"/>
    <w:rsid w:val="00515D1A"/>
    <w:rsid w:val="00522925"/>
    <w:rsid w:val="00523BEB"/>
    <w:rsid w:val="00531A48"/>
    <w:rsid w:val="00532632"/>
    <w:rsid w:val="00535C91"/>
    <w:rsid w:val="0053629F"/>
    <w:rsid w:val="005426D6"/>
    <w:rsid w:val="00542A83"/>
    <w:rsid w:val="00544478"/>
    <w:rsid w:val="00554785"/>
    <w:rsid w:val="00554E57"/>
    <w:rsid w:val="00557051"/>
    <w:rsid w:val="00564183"/>
    <w:rsid w:val="00566F6D"/>
    <w:rsid w:val="005678CD"/>
    <w:rsid w:val="00567F01"/>
    <w:rsid w:val="00580CBB"/>
    <w:rsid w:val="0058108C"/>
    <w:rsid w:val="00582298"/>
    <w:rsid w:val="00590D2C"/>
    <w:rsid w:val="00590F62"/>
    <w:rsid w:val="00591193"/>
    <w:rsid w:val="0059442C"/>
    <w:rsid w:val="00595F3F"/>
    <w:rsid w:val="00597541"/>
    <w:rsid w:val="005A1798"/>
    <w:rsid w:val="005A1A14"/>
    <w:rsid w:val="005A1BA2"/>
    <w:rsid w:val="005A76E6"/>
    <w:rsid w:val="005A7ABA"/>
    <w:rsid w:val="005B017C"/>
    <w:rsid w:val="005B0532"/>
    <w:rsid w:val="005B7106"/>
    <w:rsid w:val="005C1A81"/>
    <w:rsid w:val="005C3046"/>
    <w:rsid w:val="005C41EA"/>
    <w:rsid w:val="005C5D45"/>
    <w:rsid w:val="005D38AB"/>
    <w:rsid w:val="005D6368"/>
    <w:rsid w:val="005E184B"/>
    <w:rsid w:val="005E2AC1"/>
    <w:rsid w:val="005E3400"/>
    <w:rsid w:val="005E3AF4"/>
    <w:rsid w:val="005E5627"/>
    <w:rsid w:val="005E58FE"/>
    <w:rsid w:val="005E5B81"/>
    <w:rsid w:val="005E7A2A"/>
    <w:rsid w:val="005F02E4"/>
    <w:rsid w:val="005F13C0"/>
    <w:rsid w:val="005F1A9A"/>
    <w:rsid w:val="005F2908"/>
    <w:rsid w:val="005F39FA"/>
    <w:rsid w:val="005F4EF8"/>
    <w:rsid w:val="005F5A6F"/>
    <w:rsid w:val="005F6744"/>
    <w:rsid w:val="005F72C5"/>
    <w:rsid w:val="00600C87"/>
    <w:rsid w:val="006036E7"/>
    <w:rsid w:val="00604531"/>
    <w:rsid w:val="00606458"/>
    <w:rsid w:val="00622953"/>
    <w:rsid w:val="00622AF3"/>
    <w:rsid w:val="00623279"/>
    <w:rsid w:val="006247DA"/>
    <w:rsid w:val="006253A2"/>
    <w:rsid w:val="00627902"/>
    <w:rsid w:val="006279BE"/>
    <w:rsid w:val="00630E62"/>
    <w:rsid w:val="00630E9A"/>
    <w:rsid w:val="00634925"/>
    <w:rsid w:val="006355FA"/>
    <w:rsid w:val="006374AB"/>
    <w:rsid w:val="00637D95"/>
    <w:rsid w:val="00640116"/>
    <w:rsid w:val="00644170"/>
    <w:rsid w:val="0064635A"/>
    <w:rsid w:val="00655B5F"/>
    <w:rsid w:val="00655CBB"/>
    <w:rsid w:val="00660DA4"/>
    <w:rsid w:val="0066258A"/>
    <w:rsid w:val="00665079"/>
    <w:rsid w:val="00670EEE"/>
    <w:rsid w:val="00672C87"/>
    <w:rsid w:val="00675B74"/>
    <w:rsid w:val="00675F13"/>
    <w:rsid w:val="00692CA7"/>
    <w:rsid w:val="00692D5C"/>
    <w:rsid w:val="006A12ED"/>
    <w:rsid w:val="006A14DC"/>
    <w:rsid w:val="006A30C1"/>
    <w:rsid w:val="006A4AC8"/>
    <w:rsid w:val="006A5844"/>
    <w:rsid w:val="006B1F19"/>
    <w:rsid w:val="006B45A4"/>
    <w:rsid w:val="006B4CB9"/>
    <w:rsid w:val="006B76A0"/>
    <w:rsid w:val="006B7F49"/>
    <w:rsid w:val="006C00B9"/>
    <w:rsid w:val="006C13E3"/>
    <w:rsid w:val="006D0981"/>
    <w:rsid w:val="006D11C2"/>
    <w:rsid w:val="006D36C4"/>
    <w:rsid w:val="006D4222"/>
    <w:rsid w:val="006D5791"/>
    <w:rsid w:val="006D7B2C"/>
    <w:rsid w:val="006E329C"/>
    <w:rsid w:val="006E4CE0"/>
    <w:rsid w:val="006E7B0A"/>
    <w:rsid w:val="006F1C55"/>
    <w:rsid w:val="006F6741"/>
    <w:rsid w:val="006F67EC"/>
    <w:rsid w:val="006F6FCE"/>
    <w:rsid w:val="007008E9"/>
    <w:rsid w:val="0070243C"/>
    <w:rsid w:val="00703A4C"/>
    <w:rsid w:val="00703EDA"/>
    <w:rsid w:val="00704F84"/>
    <w:rsid w:val="00706B6A"/>
    <w:rsid w:val="00710E3A"/>
    <w:rsid w:val="00717932"/>
    <w:rsid w:val="00717FE8"/>
    <w:rsid w:val="0072255E"/>
    <w:rsid w:val="007230E2"/>
    <w:rsid w:val="00723AB7"/>
    <w:rsid w:val="00725216"/>
    <w:rsid w:val="00727448"/>
    <w:rsid w:val="00727B13"/>
    <w:rsid w:val="00730BBF"/>
    <w:rsid w:val="007354EE"/>
    <w:rsid w:val="007375A6"/>
    <w:rsid w:val="00742FAD"/>
    <w:rsid w:val="00743EAF"/>
    <w:rsid w:val="007470C0"/>
    <w:rsid w:val="007475E4"/>
    <w:rsid w:val="0075521C"/>
    <w:rsid w:val="00760367"/>
    <w:rsid w:val="007613A3"/>
    <w:rsid w:val="007617B5"/>
    <w:rsid w:val="00763D3D"/>
    <w:rsid w:val="0076487F"/>
    <w:rsid w:val="00770D64"/>
    <w:rsid w:val="0077228B"/>
    <w:rsid w:val="00773EF8"/>
    <w:rsid w:val="007741F8"/>
    <w:rsid w:val="007759E6"/>
    <w:rsid w:val="00780BFF"/>
    <w:rsid w:val="007825E8"/>
    <w:rsid w:val="00782690"/>
    <w:rsid w:val="00782E2C"/>
    <w:rsid w:val="00787160"/>
    <w:rsid w:val="00792291"/>
    <w:rsid w:val="007943E4"/>
    <w:rsid w:val="00794D5B"/>
    <w:rsid w:val="007955FE"/>
    <w:rsid w:val="00795E00"/>
    <w:rsid w:val="007A09FC"/>
    <w:rsid w:val="007A28C0"/>
    <w:rsid w:val="007A45E0"/>
    <w:rsid w:val="007A4CB6"/>
    <w:rsid w:val="007B0E47"/>
    <w:rsid w:val="007B1339"/>
    <w:rsid w:val="007B3D6E"/>
    <w:rsid w:val="007B450D"/>
    <w:rsid w:val="007B5134"/>
    <w:rsid w:val="007B6842"/>
    <w:rsid w:val="007B735A"/>
    <w:rsid w:val="007C2D56"/>
    <w:rsid w:val="007C79A5"/>
    <w:rsid w:val="007D02D0"/>
    <w:rsid w:val="007D0D29"/>
    <w:rsid w:val="007D188C"/>
    <w:rsid w:val="007D220A"/>
    <w:rsid w:val="007D2D64"/>
    <w:rsid w:val="007D32A1"/>
    <w:rsid w:val="007D3F45"/>
    <w:rsid w:val="007E006F"/>
    <w:rsid w:val="007E1AAD"/>
    <w:rsid w:val="007E7781"/>
    <w:rsid w:val="007F16BE"/>
    <w:rsid w:val="00803030"/>
    <w:rsid w:val="00803815"/>
    <w:rsid w:val="00804603"/>
    <w:rsid w:val="0081019B"/>
    <w:rsid w:val="00811652"/>
    <w:rsid w:val="00813577"/>
    <w:rsid w:val="00816F81"/>
    <w:rsid w:val="00823A33"/>
    <w:rsid w:val="00826882"/>
    <w:rsid w:val="008274E0"/>
    <w:rsid w:val="00827B2F"/>
    <w:rsid w:val="00830EEB"/>
    <w:rsid w:val="00832245"/>
    <w:rsid w:val="00843691"/>
    <w:rsid w:val="008510AB"/>
    <w:rsid w:val="0085427D"/>
    <w:rsid w:val="008554CF"/>
    <w:rsid w:val="008605D9"/>
    <w:rsid w:val="0086197E"/>
    <w:rsid w:val="0086299E"/>
    <w:rsid w:val="00865900"/>
    <w:rsid w:val="008707BA"/>
    <w:rsid w:val="00876189"/>
    <w:rsid w:val="0087687C"/>
    <w:rsid w:val="00876EC6"/>
    <w:rsid w:val="008900A8"/>
    <w:rsid w:val="008904E5"/>
    <w:rsid w:val="0089373A"/>
    <w:rsid w:val="008937DE"/>
    <w:rsid w:val="00893FD2"/>
    <w:rsid w:val="008952C1"/>
    <w:rsid w:val="008A2C8D"/>
    <w:rsid w:val="008A375F"/>
    <w:rsid w:val="008A68D8"/>
    <w:rsid w:val="008B3EC7"/>
    <w:rsid w:val="008B4EAD"/>
    <w:rsid w:val="008B6AAF"/>
    <w:rsid w:val="008C017D"/>
    <w:rsid w:val="008C32BB"/>
    <w:rsid w:val="008C5458"/>
    <w:rsid w:val="008C572C"/>
    <w:rsid w:val="008C60D0"/>
    <w:rsid w:val="008D0308"/>
    <w:rsid w:val="008D23AB"/>
    <w:rsid w:val="008D48E5"/>
    <w:rsid w:val="008D5BD5"/>
    <w:rsid w:val="008E5791"/>
    <w:rsid w:val="008E5936"/>
    <w:rsid w:val="008F6CE0"/>
    <w:rsid w:val="00901AB7"/>
    <w:rsid w:val="00903B2B"/>
    <w:rsid w:val="00904332"/>
    <w:rsid w:val="00904874"/>
    <w:rsid w:val="00907BC6"/>
    <w:rsid w:val="00910966"/>
    <w:rsid w:val="0091359A"/>
    <w:rsid w:val="009160BD"/>
    <w:rsid w:val="0091671A"/>
    <w:rsid w:val="00922684"/>
    <w:rsid w:val="009264D7"/>
    <w:rsid w:val="00935A52"/>
    <w:rsid w:val="00941ECC"/>
    <w:rsid w:val="009523B0"/>
    <w:rsid w:val="00956A1F"/>
    <w:rsid w:val="009571CA"/>
    <w:rsid w:val="00957B34"/>
    <w:rsid w:val="00960AE9"/>
    <w:rsid w:val="00967D0C"/>
    <w:rsid w:val="009724F7"/>
    <w:rsid w:val="00973DBE"/>
    <w:rsid w:val="009742C2"/>
    <w:rsid w:val="009752EA"/>
    <w:rsid w:val="0097681E"/>
    <w:rsid w:val="00976A0E"/>
    <w:rsid w:val="0098219E"/>
    <w:rsid w:val="00983481"/>
    <w:rsid w:val="0098412F"/>
    <w:rsid w:val="009847F4"/>
    <w:rsid w:val="009859A1"/>
    <w:rsid w:val="00987A33"/>
    <w:rsid w:val="00991BB3"/>
    <w:rsid w:val="00994AC4"/>
    <w:rsid w:val="00996401"/>
    <w:rsid w:val="00996BB2"/>
    <w:rsid w:val="00997B04"/>
    <w:rsid w:val="009A3C98"/>
    <w:rsid w:val="009A74E3"/>
    <w:rsid w:val="009B2485"/>
    <w:rsid w:val="009B4C15"/>
    <w:rsid w:val="009C1CC5"/>
    <w:rsid w:val="009C3AB2"/>
    <w:rsid w:val="009C5EDD"/>
    <w:rsid w:val="009D3332"/>
    <w:rsid w:val="009D5903"/>
    <w:rsid w:val="009D692E"/>
    <w:rsid w:val="009E07D3"/>
    <w:rsid w:val="009E5E00"/>
    <w:rsid w:val="009F14AA"/>
    <w:rsid w:val="009F3BF9"/>
    <w:rsid w:val="009F3F34"/>
    <w:rsid w:val="009F5183"/>
    <w:rsid w:val="009F6413"/>
    <w:rsid w:val="009F72BA"/>
    <w:rsid w:val="00A003CD"/>
    <w:rsid w:val="00A04B29"/>
    <w:rsid w:val="00A072F8"/>
    <w:rsid w:val="00A077F1"/>
    <w:rsid w:val="00A10E39"/>
    <w:rsid w:val="00A200E4"/>
    <w:rsid w:val="00A226C1"/>
    <w:rsid w:val="00A22D45"/>
    <w:rsid w:val="00A23858"/>
    <w:rsid w:val="00A24D74"/>
    <w:rsid w:val="00A25CBD"/>
    <w:rsid w:val="00A27A08"/>
    <w:rsid w:val="00A32540"/>
    <w:rsid w:val="00A40BB6"/>
    <w:rsid w:val="00A42DAD"/>
    <w:rsid w:val="00A44C2C"/>
    <w:rsid w:val="00A53EC9"/>
    <w:rsid w:val="00A56E9D"/>
    <w:rsid w:val="00A6142E"/>
    <w:rsid w:val="00A6474B"/>
    <w:rsid w:val="00A67542"/>
    <w:rsid w:val="00A70116"/>
    <w:rsid w:val="00A729E7"/>
    <w:rsid w:val="00A7537A"/>
    <w:rsid w:val="00A768EA"/>
    <w:rsid w:val="00A7794E"/>
    <w:rsid w:val="00A816E6"/>
    <w:rsid w:val="00A83E70"/>
    <w:rsid w:val="00A90333"/>
    <w:rsid w:val="00A921C3"/>
    <w:rsid w:val="00A92963"/>
    <w:rsid w:val="00A95880"/>
    <w:rsid w:val="00A96291"/>
    <w:rsid w:val="00A97985"/>
    <w:rsid w:val="00AA0561"/>
    <w:rsid w:val="00AA30A7"/>
    <w:rsid w:val="00AA3BB3"/>
    <w:rsid w:val="00AB0052"/>
    <w:rsid w:val="00AB0833"/>
    <w:rsid w:val="00AB19CF"/>
    <w:rsid w:val="00AB3329"/>
    <w:rsid w:val="00AB6263"/>
    <w:rsid w:val="00AB6427"/>
    <w:rsid w:val="00AC0A23"/>
    <w:rsid w:val="00AC3FD8"/>
    <w:rsid w:val="00AC5622"/>
    <w:rsid w:val="00AD0E46"/>
    <w:rsid w:val="00AD1957"/>
    <w:rsid w:val="00AD4B90"/>
    <w:rsid w:val="00AD52EB"/>
    <w:rsid w:val="00AD75FA"/>
    <w:rsid w:val="00AE07F3"/>
    <w:rsid w:val="00AE514A"/>
    <w:rsid w:val="00AE5B77"/>
    <w:rsid w:val="00AE76EC"/>
    <w:rsid w:val="00AE76FB"/>
    <w:rsid w:val="00AF26A0"/>
    <w:rsid w:val="00AF344E"/>
    <w:rsid w:val="00AF4A9F"/>
    <w:rsid w:val="00AF4CA6"/>
    <w:rsid w:val="00AF7B8D"/>
    <w:rsid w:val="00B02420"/>
    <w:rsid w:val="00B0549C"/>
    <w:rsid w:val="00B058DC"/>
    <w:rsid w:val="00B05F4E"/>
    <w:rsid w:val="00B06691"/>
    <w:rsid w:val="00B12C58"/>
    <w:rsid w:val="00B153F9"/>
    <w:rsid w:val="00B155BC"/>
    <w:rsid w:val="00B16CF9"/>
    <w:rsid w:val="00B176E5"/>
    <w:rsid w:val="00B1788F"/>
    <w:rsid w:val="00B22DC0"/>
    <w:rsid w:val="00B27631"/>
    <w:rsid w:val="00B301C6"/>
    <w:rsid w:val="00B30C6E"/>
    <w:rsid w:val="00B31395"/>
    <w:rsid w:val="00B32B5C"/>
    <w:rsid w:val="00B33A07"/>
    <w:rsid w:val="00B34C86"/>
    <w:rsid w:val="00B35D1B"/>
    <w:rsid w:val="00B375A6"/>
    <w:rsid w:val="00B4244C"/>
    <w:rsid w:val="00B42F3E"/>
    <w:rsid w:val="00B43321"/>
    <w:rsid w:val="00B44955"/>
    <w:rsid w:val="00B51861"/>
    <w:rsid w:val="00B54006"/>
    <w:rsid w:val="00B5720F"/>
    <w:rsid w:val="00B57E97"/>
    <w:rsid w:val="00B60C06"/>
    <w:rsid w:val="00B60E3C"/>
    <w:rsid w:val="00B6131D"/>
    <w:rsid w:val="00B635DA"/>
    <w:rsid w:val="00B6421A"/>
    <w:rsid w:val="00B64C1D"/>
    <w:rsid w:val="00B72812"/>
    <w:rsid w:val="00B7558D"/>
    <w:rsid w:val="00B860F8"/>
    <w:rsid w:val="00B908B8"/>
    <w:rsid w:val="00B91249"/>
    <w:rsid w:val="00B91D61"/>
    <w:rsid w:val="00B9276A"/>
    <w:rsid w:val="00BA00E0"/>
    <w:rsid w:val="00BA233B"/>
    <w:rsid w:val="00BA3864"/>
    <w:rsid w:val="00BA59C0"/>
    <w:rsid w:val="00BA661C"/>
    <w:rsid w:val="00BA7844"/>
    <w:rsid w:val="00BB548D"/>
    <w:rsid w:val="00BC2955"/>
    <w:rsid w:val="00BC32C2"/>
    <w:rsid w:val="00BC4B65"/>
    <w:rsid w:val="00BD0576"/>
    <w:rsid w:val="00BD49EF"/>
    <w:rsid w:val="00BD77D3"/>
    <w:rsid w:val="00BE3373"/>
    <w:rsid w:val="00BE7805"/>
    <w:rsid w:val="00BF0CA6"/>
    <w:rsid w:val="00BF3FA3"/>
    <w:rsid w:val="00BF4F8D"/>
    <w:rsid w:val="00BF53BB"/>
    <w:rsid w:val="00BF6C27"/>
    <w:rsid w:val="00C02545"/>
    <w:rsid w:val="00C03757"/>
    <w:rsid w:val="00C03A7A"/>
    <w:rsid w:val="00C04044"/>
    <w:rsid w:val="00C12A6E"/>
    <w:rsid w:val="00C13971"/>
    <w:rsid w:val="00C13A47"/>
    <w:rsid w:val="00C14152"/>
    <w:rsid w:val="00C146A5"/>
    <w:rsid w:val="00C14B94"/>
    <w:rsid w:val="00C209E2"/>
    <w:rsid w:val="00C2148D"/>
    <w:rsid w:val="00C2178B"/>
    <w:rsid w:val="00C25700"/>
    <w:rsid w:val="00C25A23"/>
    <w:rsid w:val="00C302D8"/>
    <w:rsid w:val="00C305F2"/>
    <w:rsid w:val="00C30BE9"/>
    <w:rsid w:val="00C32BEA"/>
    <w:rsid w:val="00C33876"/>
    <w:rsid w:val="00C40370"/>
    <w:rsid w:val="00C41CF7"/>
    <w:rsid w:val="00C4337B"/>
    <w:rsid w:val="00C43C7D"/>
    <w:rsid w:val="00C44946"/>
    <w:rsid w:val="00C513F9"/>
    <w:rsid w:val="00C539AF"/>
    <w:rsid w:val="00C54C62"/>
    <w:rsid w:val="00C54D7C"/>
    <w:rsid w:val="00C57C1B"/>
    <w:rsid w:val="00C668A2"/>
    <w:rsid w:val="00C674B6"/>
    <w:rsid w:val="00C752D0"/>
    <w:rsid w:val="00C764D8"/>
    <w:rsid w:val="00C82F32"/>
    <w:rsid w:val="00C851D6"/>
    <w:rsid w:val="00C865A7"/>
    <w:rsid w:val="00C91EE8"/>
    <w:rsid w:val="00C92AD7"/>
    <w:rsid w:val="00C938F4"/>
    <w:rsid w:val="00C951EF"/>
    <w:rsid w:val="00C95BE0"/>
    <w:rsid w:val="00C97276"/>
    <w:rsid w:val="00C97DCA"/>
    <w:rsid w:val="00CA136D"/>
    <w:rsid w:val="00CA2A70"/>
    <w:rsid w:val="00CB494D"/>
    <w:rsid w:val="00CC178A"/>
    <w:rsid w:val="00CC45B2"/>
    <w:rsid w:val="00CD5795"/>
    <w:rsid w:val="00CD6132"/>
    <w:rsid w:val="00CD776F"/>
    <w:rsid w:val="00CE29D9"/>
    <w:rsid w:val="00CE2D4E"/>
    <w:rsid w:val="00CE5AD2"/>
    <w:rsid w:val="00CE7428"/>
    <w:rsid w:val="00CF06C5"/>
    <w:rsid w:val="00CF2742"/>
    <w:rsid w:val="00CF3A4C"/>
    <w:rsid w:val="00CF3B55"/>
    <w:rsid w:val="00CF4CC3"/>
    <w:rsid w:val="00CF4D62"/>
    <w:rsid w:val="00CF63D2"/>
    <w:rsid w:val="00D01EBE"/>
    <w:rsid w:val="00D06257"/>
    <w:rsid w:val="00D0709E"/>
    <w:rsid w:val="00D105CF"/>
    <w:rsid w:val="00D112EF"/>
    <w:rsid w:val="00D12A45"/>
    <w:rsid w:val="00D1425E"/>
    <w:rsid w:val="00D368E6"/>
    <w:rsid w:val="00D37547"/>
    <w:rsid w:val="00D427E7"/>
    <w:rsid w:val="00D434E9"/>
    <w:rsid w:val="00D44039"/>
    <w:rsid w:val="00D45A84"/>
    <w:rsid w:val="00D541DD"/>
    <w:rsid w:val="00D54837"/>
    <w:rsid w:val="00D567EE"/>
    <w:rsid w:val="00D609B9"/>
    <w:rsid w:val="00D60EAA"/>
    <w:rsid w:val="00D723AE"/>
    <w:rsid w:val="00D742D9"/>
    <w:rsid w:val="00D7548F"/>
    <w:rsid w:val="00D76464"/>
    <w:rsid w:val="00D770A8"/>
    <w:rsid w:val="00D80F9D"/>
    <w:rsid w:val="00D811AB"/>
    <w:rsid w:val="00D83286"/>
    <w:rsid w:val="00D83DF6"/>
    <w:rsid w:val="00D847FA"/>
    <w:rsid w:val="00D91B5F"/>
    <w:rsid w:val="00D91EAA"/>
    <w:rsid w:val="00D92E62"/>
    <w:rsid w:val="00D936A0"/>
    <w:rsid w:val="00D94A87"/>
    <w:rsid w:val="00DA0F42"/>
    <w:rsid w:val="00DA156C"/>
    <w:rsid w:val="00DA4E14"/>
    <w:rsid w:val="00DA5FB5"/>
    <w:rsid w:val="00DA6B55"/>
    <w:rsid w:val="00DB26BB"/>
    <w:rsid w:val="00DB4B88"/>
    <w:rsid w:val="00DB558E"/>
    <w:rsid w:val="00DB581B"/>
    <w:rsid w:val="00DB6F95"/>
    <w:rsid w:val="00DC1AE9"/>
    <w:rsid w:val="00DC55C0"/>
    <w:rsid w:val="00DC776B"/>
    <w:rsid w:val="00DD1626"/>
    <w:rsid w:val="00DD29D5"/>
    <w:rsid w:val="00DD2E57"/>
    <w:rsid w:val="00DD7A5C"/>
    <w:rsid w:val="00DF2658"/>
    <w:rsid w:val="00DF427D"/>
    <w:rsid w:val="00E01245"/>
    <w:rsid w:val="00E025DC"/>
    <w:rsid w:val="00E02892"/>
    <w:rsid w:val="00E02E21"/>
    <w:rsid w:val="00E02EF7"/>
    <w:rsid w:val="00E039CB"/>
    <w:rsid w:val="00E03F79"/>
    <w:rsid w:val="00E064B7"/>
    <w:rsid w:val="00E06C47"/>
    <w:rsid w:val="00E15B08"/>
    <w:rsid w:val="00E15EF5"/>
    <w:rsid w:val="00E165A5"/>
    <w:rsid w:val="00E17725"/>
    <w:rsid w:val="00E2465D"/>
    <w:rsid w:val="00E24BA4"/>
    <w:rsid w:val="00E37AB1"/>
    <w:rsid w:val="00E4695A"/>
    <w:rsid w:val="00E521A4"/>
    <w:rsid w:val="00E55B41"/>
    <w:rsid w:val="00E56944"/>
    <w:rsid w:val="00E576CF"/>
    <w:rsid w:val="00E622F7"/>
    <w:rsid w:val="00E64AEB"/>
    <w:rsid w:val="00E7219B"/>
    <w:rsid w:val="00E73ECD"/>
    <w:rsid w:val="00E741AC"/>
    <w:rsid w:val="00E75327"/>
    <w:rsid w:val="00E762AC"/>
    <w:rsid w:val="00E77ECA"/>
    <w:rsid w:val="00E8350C"/>
    <w:rsid w:val="00E83B22"/>
    <w:rsid w:val="00E84FF5"/>
    <w:rsid w:val="00E851DA"/>
    <w:rsid w:val="00E85909"/>
    <w:rsid w:val="00E8793B"/>
    <w:rsid w:val="00E902E9"/>
    <w:rsid w:val="00E910A9"/>
    <w:rsid w:val="00E91151"/>
    <w:rsid w:val="00E92E38"/>
    <w:rsid w:val="00E97C78"/>
    <w:rsid w:val="00EA0F8E"/>
    <w:rsid w:val="00EA27D3"/>
    <w:rsid w:val="00EA384A"/>
    <w:rsid w:val="00EA3F87"/>
    <w:rsid w:val="00EA402A"/>
    <w:rsid w:val="00EA44CE"/>
    <w:rsid w:val="00EB2ECA"/>
    <w:rsid w:val="00EB4B99"/>
    <w:rsid w:val="00EB7B23"/>
    <w:rsid w:val="00EC1AAB"/>
    <w:rsid w:val="00EC35B2"/>
    <w:rsid w:val="00EC4231"/>
    <w:rsid w:val="00EC4E30"/>
    <w:rsid w:val="00EC4EC4"/>
    <w:rsid w:val="00EC7B55"/>
    <w:rsid w:val="00ED2CA1"/>
    <w:rsid w:val="00ED352E"/>
    <w:rsid w:val="00ED510F"/>
    <w:rsid w:val="00ED524F"/>
    <w:rsid w:val="00EE60F5"/>
    <w:rsid w:val="00EE6FB3"/>
    <w:rsid w:val="00F0188C"/>
    <w:rsid w:val="00F07701"/>
    <w:rsid w:val="00F12778"/>
    <w:rsid w:val="00F1316C"/>
    <w:rsid w:val="00F14572"/>
    <w:rsid w:val="00F14630"/>
    <w:rsid w:val="00F15CB5"/>
    <w:rsid w:val="00F23A9B"/>
    <w:rsid w:val="00F309E4"/>
    <w:rsid w:val="00F3262F"/>
    <w:rsid w:val="00F3417A"/>
    <w:rsid w:val="00F34A3A"/>
    <w:rsid w:val="00F3576B"/>
    <w:rsid w:val="00F37CDD"/>
    <w:rsid w:val="00F51D9B"/>
    <w:rsid w:val="00F524F4"/>
    <w:rsid w:val="00F5312E"/>
    <w:rsid w:val="00F5365E"/>
    <w:rsid w:val="00F60CFB"/>
    <w:rsid w:val="00F628F0"/>
    <w:rsid w:val="00F6375E"/>
    <w:rsid w:val="00F64291"/>
    <w:rsid w:val="00F67757"/>
    <w:rsid w:val="00F6782B"/>
    <w:rsid w:val="00F67C2E"/>
    <w:rsid w:val="00F715D3"/>
    <w:rsid w:val="00F71642"/>
    <w:rsid w:val="00F72395"/>
    <w:rsid w:val="00F74A25"/>
    <w:rsid w:val="00F8032B"/>
    <w:rsid w:val="00F80A11"/>
    <w:rsid w:val="00F82011"/>
    <w:rsid w:val="00F827BB"/>
    <w:rsid w:val="00F84BAA"/>
    <w:rsid w:val="00F86D45"/>
    <w:rsid w:val="00F876E8"/>
    <w:rsid w:val="00F87EE5"/>
    <w:rsid w:val="00F905B1"/>
    <w:rsid w:val="00F91427"/>
    <w:rsid w:val="00F95E71"/>
    <w:rsid w:val="00F96641"/>
    <w:rsid w:val="00F97720"/>
    <w:rsid w:val="00F9790B"/>
    <w:rsid w:val="00FA0446"/>
    <w:rsid w:val="00FA0EEB"/>
    <w:rsid w:val="00FA1575"/>
    <w:rsid w:val="00FA28F3"/>
    <w:rsid w:val="00FA3ED7"/>
    <w:rsid w:val="00FA457C"/>
    <w:rsid w:val="00FA5F9D"/>
    <w:rsid w:val="00FB3E59"/>
    <w:rsid w:val="00FB4489"/>
    <w:rsid w:val="00FB60C8"/>
    <w:rsid w:val="00FB7618"/>
    <w:rsid w:val="00FC2794"/>
    <w:rsid w:val="00FC3C6D"/>
    <w:rsid w:val="00FC4102"/>
    <w:rsid w:val="00FC49D9"/>
    <w:rsid w:val="00FC6913"/>
    <w:rsid w:val="00FD2811"/>
    <w:rsid w:val="00FD4A78"/>
    <w:rsid w:val="00FD64B7"/>
    <w:rsid w:val="00FE008D"/>
    <w:rsid w:val="00FE14FD"/>
    <w:rsid w:val="00FE27CE"/>
    <w:rsid w:val="00FE3859"/>
    <w:rsid w:val="00FE4397"/>
    <w:rsid w:val="00FE54C7"/>
    <w:rsid w:val="00FE5570"/>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qFormat/>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qFormat/>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uiPriority w:val="99"/>
    <w:qFormat/>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uiPriority w:val="99"/>
    <w:qFormat/>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qFormat/>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rsid w:val="00DB558E"/>
    <w:pPr>
      <w:spacing w:line="240" w:lineRule="auto"/>
      <w:ind w:left="240"/>
      <w:textAlignment w:val="auto"/>
    </w:pPr>
    <w:rPr>
      <w:kern w:val="0"/>
    </w:rPr>
  </w:style>
  <w:style w:type="paragraph" w:styleId="Spistreci3">
    <w:name w:val="toc 3"/>
    <w:basedOn w:val="Normalny"/>
    <w:next w:val="Normalny"/>
    <w:autoRedefine/>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976A0E"/>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780BFF"/>
    <w:rPr>
      <w:b/>
      <w:bCs/>
    </w:rPr>
  </w:style>
  <w:style w:type="character" w:customStyle="1" w:styleId="adreswoj">
    <w:name w:val="adres_woj"/>
    <w:rsid w:val="00780BFF"/>
  </w:style>
  <w:style w:type="character" w:customStyle="1" w:styleId="typ">
    <w:name w:val="typ"/>
    <w:rsid w:val="00780BFF"/>
  </w:style>
  <w:style w:type="character" w:customStyle="1" w:styleId="czeinternetowe">
    <w:name w:val="Łącze internetowe"/>
    <w:rsid w:val="00780BFF"/>
    <w:rPr>
      <w:color w:val="0563C1"/>
      <w:u w:val="single"/>
      <w:lang w:val="pl-PL" w:eastAsia="pl-PL" w:bidi="pl-PL"/>
    </w:rPr>
  </w:style>
  <w:style w:type="character" w:customStyle="1" w:styleId="styl21">
    <w:name w:val="styl21"/>
    <w:rsid w:val="00780BFF"/>
    <w:rPr>
      <w:sz w:val="12"/>
      <w:szCs w:val="12"/>
    </w:rPr>
  </w:style>
  <w:style w:type="character" w:customStyle="1" w:styleId="Tekstpodstawowyzwciciem2Znak">
    <w:name w:val="Tekst podstawowy z wcięciem 2 Znak"/>
    <w:basedOn w:val="TekstpodstawowywcityZnak"/>
    <w:rsid w:val="00780BFF"/>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780BFF"/>
    <w:rPr>
      <w:rFonts w:ascii="Times New Roman" w:eastAsia="Times New Roman" w:hAnsi="Times New Roman" w:cs="Times New Roman"/>
      <w:sz w:val="24"/>
      <w:szCs w:val="20"/>
      <w:lang w:eastAsia="pl-PL"/>
    </w:rPr>
  </w:style>
  <w:style w:type="character" w:customStyle="1" w:styleId="zsp4">
    <w:name w:val="zsp4"/>
    <w:rsid w:val="00780BFF"/>
  </w:style>
  <w:style w:type="character" w:customStyle="1" w:styleId="Nagwek40">
    <w:name w:val="Nagłówek #4_"/>
    <w:rsid w:val="00780BFF"/>
    <w:rPr>
      <w:sz w:val="21"/>
      <w:szCs w:val="21"/>
      <w:shd w:val="clear" w:color="auto" w:fill="FFFFFF"/>
    </w:rPr>
  </w:style>
  <w:style w:type="character" w:customStyle="1" w:styleId="Teksttreci20">
    <w:name w:val="Tekst treści (2)_"/>
    <w:rsid w:val="00780BFF"/>
    <w:rPr>
      <w:sz w:val="21"/>
      <w:szCs w:val="21"/>
      <w:shd w:val="clear" w:color="auto" w:fill="FFFFFF"/>
    </w:rPr>
  </w:style>
  <w:style w:type="character" w:customStyle="1" w:styleId="s1">
    <w:name w:val="s1"/>
    <w:basedOn w:val="Domylnaczcionkaakapitu"/>
    <w:rsid w:val="00780BFF"/>
  </w:style>
  <w:style w:type="character" w:customStyle="1" w:styleId="hps">
    <w:name w:val="hps"/>
    <w:basedOn w:val="Domylnaczcionkaakapitu"/>
    <w:rsid w:val="00780BFF"/>
  </w:style>
  <w:style w:type="character" w:customStyle="1" w:styleId="hpsatn">
    <w:name w:val="hps atn"/>
    <w:basedOn w:val="Domylnaczcionkaakapitu"/>
    <w:rsid w:val="00780BFF"/>
  </w:style>
  <w:style w:type="paragraph" w:customStyle="1" w:styleId="Gwka">
    <w:name w:val="Główka"/>
    <w:basedOn w:val="Domylnie"/>
    <w:rsid w:val="00780BFF"/>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780BFF"/>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780BFF"/>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780BFF"/>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780BFF"/>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780BFF"/>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qFormat/>
    <w:rsid w:val="00780BFF"/>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780BFF"/>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780BFF"/>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780BFF"/>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780BFF"/>
    <w:pPr>
      <w:textAlignment w:val="baseline"/>
    </w:pPr>
    <w:rPr>
      <w:rFonts w:ascii="Times New Roman" w:hAnsi="Times New Roman" w:cs="Times New Roman"/>
      <w:color w:val="auto"/>
      <w:sz w:val="20"/>
      <w:szCs w:val="20"/>
    </w:rPr>
  </w:style>
  <w:style w:type="paragraph" w:customStyle="1" w:styleId="msonormal0">
    <w:name w:val="msonormal"/>
    <w:basedOn w:val="Domylnie"/>
    <w:rsid w:val="00780BFF"/>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780BFF"/>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780BFF"/>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780BFF"/>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780BFF"/>
    <w:pPr>
      <w:widowControl/>
      <w:spacing w:before="28" w:after="28"/>
      <w:textAlignment w:val="baseline"/>
    </w:pPr>
    <w:rPr>
      <w:rFonts w:cs="Calibri"/>
      <w:lang w:val="pl-PL" w:eastAsia="pl-PL"/>
    </w:rPr>
  </w:style>
  <w:style w:type="paragraph" w:customStyle="1" w:styleId="xl104">
    <w:name w:val="xl104"/>
    <w:basedOn w:val="Domylnie"/>
    <w:rsid w:val="00780BFF"/>
    <w:pPr>
      <w:widowControl/>
      <w:spacing w:before="28" w:after="28"/>
      <w:textAlignment w:val="baseline"/>
    </w:pPr>
    <w:rPr>
      <w:rFonts w:cs="Calibri"/>
      <w:lang w:val="pl-PL" w:eastAsia="pl-PL"/>
    </w:rPr>
  </w:style>
  <w:style w:type="paragraph" w:customStyle="1" w:styleId="xl106">
    <w:name w:val="xl10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780BFF"/>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780BFF"/>
    <w:pPr>
      <w:widowControl/>
      <w:numPr>
        <w:numId w:val="8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780BFF"/>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780BFF"/>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780BFF"/>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780BFF"/>
  </w:style>
  <w:style w:type="character" w:customStyle="1" w:styleId="colour">
    <w:name w:val="colour"/>
    <w:basedOn w:val="Domylnaczcionkaakapitu"/>
    <w:rsid w:val="00780BFF"/>
  </w:style>
  <w:style w:type="paragraph" w:customStyle="1" w:styleId="Domylny">
    <w:name w:val="Domyślny"/>
    <w:qFormat/>
    <w:rsid w:val="002220E6"/>
    <w:pPr>
      <w:suppressAutoHyphens/>
      <w:spacing w:after="200" w:line="276" w:lineRule="auto"/>
    </w:pPr>
    <w:rPr>
      <w:rFonts w:ascii="Times New Roman" w:eastAsia="SimSun" w:hAnsi="Times New Roman" w:cs="Times New Roman"/>
      <w:color w:val="00000A"/>
      <w:sz w:val="24"/>
      <w:szCs w:val="24"/>
      <w:lang w:eastAsia="pl-PL"/>
    </w:rPr>
  </w:style>
  <w:style w:type="character" w:customStyle="1" w:styleId="FontStyle16">
    <w:name w:val="Font Style16"/>
    <w:qFormat/>
    <w:rsid w:val="008A2C8D"/>
    <w:rPr>
      <w:rFonts w:ascii="Verdana" w:eastAsia="Verdana" w:hAnsi="Verdana" w:cs="Verdana"/>
      <w:sz w:val="20"/>
      <w:szCs w:val="20"/>
    </w:rPr>
  </w:style>
  <w:style w:type="character" w:customStyle="1" w:styleId="ng-binding">
    <w:name w:val="ng-binding"/>
    <w:basedOn w:val="Domylnaczcionkaakapitu"/>
    <w:rsid w:val="006A14DC"/>
  </w:style>
  <w:style w:type="paragraph" w:customStyle="1" w:styleId="v1normal">
    <w:name w:val="v1normal"/>
    <w:basedOn w:val="Normalny"/>
    <w:rsid w:val="00742FAD"/>
    <w:pPr>
      <w:suppressAutoHyphens w:val="0"/>
      <w:spacing w:before="100" w:beforeAutospacing="1" w:after="100" w:afterAutospacing="1" w:line="240" w:lineRule="auto"/>
      <w:textAlignment w:val="auto"/>
    </w:pPr>
    <w:rPr>
      <w:kern w:val="0"/>
      <w:lang w:eastAsia="pl-PL"/>
    </w:rPr>
  </w:style>
  <w:style w:type="paragraph" w:customStyle="1" w:styleId="v1v1msonormal">
    <w:name w:val="v1v1msonormal"/>
    <w:basedOn w:val="Normalny"/>
    <w:rsid w:val="00742FAD"/>
    <w:pPr>
      <w:suppressAutoHyphens w:val="0"/>
      <w:spacing w:before="100" w:beforeAutospacing="1" w:after="100" w:afterAutospacing="1" w:line="240" w:lineRule="auto"/>
      <w:textAlignment w:val="auto"/>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25720855">
      <w:bodyDiv w:val="1"/>
      <w:marLeft w:val="0"/>
      <w:marRight w:val="0"/>
      <w:marTop w:val="0"/>
      <w:marBottom w:val="0"/>
      <w:divBdr>
        <w:top w:val="none" w:sz="0" w:space="0" w:color="auto"/>
        <w:left w:val="none" w:sz="0" w:space="0" w:color="auto"/>
        <w:bottom w:val="none" w:sz="0" w:space="0" w:color="auto"/>
        <w:right w:val="none" w:sz="0" w:space="0" w:color="auto"/>
      </w:divBdr>
    </w:div>
    <w:div w:id="122627250">
      <w:bodyDiv w:val="1"/>
      <w:marLeft w:val="0"/>
      <w:marRight w:val="0"/>
      <w:marTop w:val="0"/>
      <w:marBottom w:val="0"/>
      <w:divBdr>
        <w:top w:val="none" w:sz="0" w:space="0" w:color="auto"/>
        <w:left w:val="none" w:sz="0" w:space="0" w:color="auto"/>
        <w:bottom w:val="none" w:sz="0" w:space="0" w:color="auto"/>
        <w:right w:val="none" w:sz="0" w:space="0" w:color="auto"/>
      </w:divBdr>
    </w:div>
    <w:div w:id="194393326">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198129273">
      <w:bodyDiv w:val="1"/>
      <w:marLeft w:val="0"/>
      <w:marRight w:val="0"/>
      <w:marTop w:val="0"/>
      <w:marBottom w:val="0"/>
      <w:divBdr>
        <w:top w:val="none" w:sz="0" w:space="0" w:color="auto"/>
        <w:left w:val="none" w:sz="0" w:space="0" w:color="auto"/>
        <w:bottom w:val="none" w:sz="0" w:space="0" w:color="auto"/>
        <w:right w:val="none" w:sz="0" w:space="0" w:color="auto"/>
      </w:divBdr>
    </w:div>
    <w:div w:id="232737368">
      <w:bodyDiv w:val="1"/>
      <w:marLeft w:val="0"/>
      <w:marRight w:val="0"/>
      <w:marTop w:val="0"/>
      <w:marBottom w:val="0"/>
      <w:divBdr>
        <w:top w:val="none" w:sz="0" w:space="0" w:color="auto"/>
        <w:left w:val="none" w:sz="0" w:space="0" w:color="auto"/>
        <w:bottom w:val="none" w:sz="0" w:space="0" w:color="auto"/>
        <w:right w:val="none" w:sz="0" w:space="0" w:color="auto"/>
      </w:divBdr>
    </w:div>
    <w:div w:id="491944963">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542864741">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710034185">
      <w:bodyDiv w:val="1"/>
      <w:marLeft w:val="0"/>
      <w:marRight w:val="0"/>
      <w:marTop w:val="0"/>
      <w:marBottom w:val="0"/>
      <w:divBdr>
        <w:top w:val="none" w:sz="0" w:space="0" w:color="auto"/>
        <w:left w:val="none" w:sz="0" w:space="0" w:color="auto"/>
        <w:bottom w:val="none" w:sz="0" w:space="0" w:color="auto"/>
        <w:right w:val="none" w:sz="0" w:space="0" w:color="auto"/>
      </w:divBdr>
    </w:div>
    <w:div w:id="744228942">
      <w:bodyDiv w:val="1"/>
      <w:marLeft w:val="0"/>
      <w:marRight w:val="0"/>
      <w:marTop w:val="0"/>
      <w:marBottom w:val="0"/>
      <w:divBdr>
        <w:top w:val="none" w:sz="0" w:space="0" w:color="auto"/>
        <w:left w:val="none" w:sz="0" w:space="0" w:color="auto"/>
        <w:bottom w:val="none" w:sz="0" w:space="0" w:color="auto"/>
        <w:right w:val="none" w:sz="0" w:space="0" w:color="auto"/>
      </w:divBdr>
    </w:div>
    <w:div w:id="787091568">
      <w:bodyDiv w:val="1"/>
      <w:marLeft w:val="0"/>
      <w:marRight w:val="0"/>
      <w:marTop w:val="0"/>
      <w:marBottom w:val="0"/>
      <w:divBdr>
        <w:top w:val="none" w:sz="0" w:space="0" w:color="auto"/>
        <w:left w:val="none" w:sz="0" w:space="0" w:color="auto"/>
        <w:bottom w:val="none" w:sz="0" w:space="0" w:color="auto"/>
        <w:right w:val="none" w:sz="0" w:space="0" w:color="auto"/>
      </w:divBdr>
    </w:div>
    <w:div w:id="788863698">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094133690">
      <w:bodyDiv w:val="1"/>
      <w:marLeft w:val="0"/>
      <w:marRight w:val="0"/>
      <w:marTop w:val="0"/>
      <w:marBottom w:val="0"/>
      <w:divBdr>
        <w:top w:val="none" w:sz="0" w:space="0" w:color="auto"/>
        <w:left w:val="none" w:sz="0" w:space="0" w:color="auto"/>
        <w:bottom w:val="none" w:sz="0" w:space="0" w:color="auto"/>
        <w:right w:val="none" w:sz="0" w:space="0" w:color="auto"/>
      </w:divBdr>
    </w:div>
    <w:div w:id="1152141923">
      <w:bodyDiv w:val="1"/>
      <w:marLeft w:val="0"/>
      <w:marRight w:val="0"/>
      <w:marTop w:val="0"/>
      <w:marBottom w:val="0"/>
      <w:divBdr>
        <w:top w:val="none" w:sz="0" w:space="0" w:color="auto"/>
        <w:left w:val="none" w:sz="0" w:space="0" w:color="auto"/>
        <w:bottom w:val="none" w:sz="0" w:space="0" w:color="auto"/>
        <w:right w:val="none" w:sz="0" w:space="0" w:color="auto"/>
      </w:divBdr>
    </w:div>
    <w:div w:id="1160122067">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725833397">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1840806055">
      <w:bodyDiv w:val="1"/>
      <w:marLeft w:val="0"/>
      <w:marRight w:val="0"/>
      <w:marTop w:val="0"/>
      <w:marBottom w:val="0"/>
      <w:divBdr>
        <w:top w:val="none" w:sz="0" w:space="0" w:color="auto"/>
        <w:left w:val="none" w:sz="0" w:space="0" w:color="auto"/>
        <w:bottom w:val="none" w:sz="0" w:space="0" w:color="auto"/>
        <w:right w:val="none" w:sz="0" w:space="0" w:color="auto"/>
      </w:divBdr>
    </w:div>
    <w:div w:id="1921403755">
      <w:bodyDiv w:val="1"/>
      <w:marLeft w:val="0"/>
      <w:marRight w:val="0"/>
      <w:marTop w:val="0"/>
      <w:marBottom w:val="0"/>
      <w:divBdr>
        <w:top w:val="none" w:sz="0" w:space="0" w:color="auto"/>
        <w:left w:val="none" w:sz="0" w:space="0" w:color="auto"/>
        <w:bottom w:val="none" w:sz="0" w:space="0" w:color="auto"/>
        <w:right w:val="none" w:sz="0" w:space="0" w:color="auto"/>
      </w:divBdr>
    </w:div>
    <w:div w:id="2016834396">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sekretariat@zzozwadowice.pl"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iod@zzozwadowice.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incydent@zzozwadowice.pl" TargetMode="External"/><Relationship Id="rId48" Type="http://schemas.openxmlformats.org/officeDocument/2006/relationships/hyperlink" Target="mailto:inspektor@zzozwadowice.pl"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3.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2074</TotalTime>
  <Pages>59</Pages>
  <Words>23841</Words>
  <Characters>143052</Characters>
  <Application>Microsoft Office Word</Application>
  <DocSecurity>0</DocSecurity>
  <Lines>1192</Lines>
  <Paragraphs>333</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Podwykonawstwo:</vt:lpstr>
      <vt:lpstr>XII. Informacja o sposobie porozumiewania się zamawiającego z wykonawcami oraz p</vt:lpstr>
      <vt:lpstr>XIII. Wymagania dotyczące wadium:</vt:lpstr>
      <vt:lpstr>XIV. Termin związania ofertą:</vt:lpstr>
      <vt:lpstr>XV. Opis sposobu przygotowania ofert:</vt:lpstr>
      <vt:lpstr>XVI. Miejsce oraz termin składania i otwarcia ofert:</vt:lpstr>
      <vt:lpstr>XVII. Opis sposobu obliczenia ceny:</vt:lpstr>
      <vt:lpstr>XVIII. Opis kryteriów, którymi Zamawiający będzie się kierował przy wyborze ofer</vt:lpstr>
      <vt:lpstr>XIX. Informacje o formalnościach, jakie powinny zostać dopełnione po wyborze ofe</vt:lpstr>
      <vt:lpstr>XX. Wymagania dotyczące zabezpieczenia należytego wykonania umowy:</vt:lpstr>
      <vt:lpstr>XXI. Pouczenie o środkach ochrony prawnej przysługujących wykonawcy w toku postę</vt:lpstr>
      <vt:lpstr>XXII. Ochrona danych osobowych:</vt:lpstr>
      <vt:lpstr>XXII. Załączniki:</vt:lpstr>
      <vt:lpstr>Załącznik nr 1 do SWZ</vt:lpstr>
    </vt:vector>
  </TitlesOfParts>
  <Company/>
  <LinksUpToDate>false</LinksUpToDate>
  <CharactersWithSpaces>166560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341</cp:revision>
  <cp:lastPrinted>2024-09-10T12:39:00Z</cp:lastPrinted>
  <dcterms:created xsi:type="dcterms:W3CDTF">2022-07-19T11:32:00Z</dcterms:created>
  <dcterms:modified xsi:type="dcterms:W3CDTF">2024-10-09T08:37:00Z</dcterms:modified>
</cp:coreProperties>
</file>