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CC" w:rsidRDefault="00BE4FCC">
      <w:r>
        <w:t>KBZ.261.8.2022</w:t>
      </w:r>
    </w:p>
    <w:p w:rsidR="00BE4FCC" w:rsidRPr="00BE4FCC" w:rsidRDefault="00BE4FCC">
      <w:pPr>
        <w:rPr>
          <w:sz w:val="28"/>
          <w:szCs w:val="28"/>
        </w:rPr>
      </w:pPr>
      <w:r w:rsidRPr="00BE4FCC">
        <w:rPr>
          <w:sz w:val="28"/>
          <w:szCs w:val="28"/>
        </w:rPr>
        <w:t>Załącznik nr 2 - FORMULARZ ASORTYMENTOWY</w:t>
      </w:r>
    </w:p>
    <w:p w:rsidR="00BE4FCC" w:rsidRDefault="00BE4FCC"/>
    <w:tbl>
      <w:tblPr>
        <w:tblStyle w:val="Tabela-Siatka"/>
        <w:tblW w:w="9914" w:type="dxa"/>
        <w:tblLook w:val="04A0" w:firstRow="1" w:lastRow="0" w:firstColumn="1" w:lastColumn="0" w:noHBand="0" w:noVBand="1"/>
      </w:tblPr>
      <w:tblGrid>
        <w:gridCol w:w="846"/>
        <w:gridCol w:w="6091"/>
        <w:gridCol w:w="2977"/>
      </w:tblGrid>
      <w:tr w:rsidR="00BE4FCC" w:rsidTr="00BE4FCC">
        <w:tc>
          <w:tcPr>
            <w:tcW w:w="846" w:type="dxa"/>
          </w:tcPr>
          <w:p w:rsidR="00BE4FCC" w:rsidRPr="00BE4FCC" w:rsidRDefault="00BE4FCC">
            <w:pPr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6091" w:type="dxa"/>
          </w:tcPr>
          <w:p w:rsidR="00BE4FCC" w:rsidRPr="00BE4FCC" w:rsidRDefault="00BE4FCC">
            <w:pPr>
              <w:rPr>
                <w:b/>
              </w:rPr>
            </w:pPr>
            <w:r w:rsidRPr="00BE4FCC">
              <w:rPr>
                <w:b/>
              </w:rPr>
              <w:t>Wymaganie Zamawiającego</w:t>
            </w:r>
          </w:p>
        </w:tc>
        <w:tc>
          <w:tcPr>
            <w:tcW w:w="2977" w:type="dxa"/>
          </w:tcPr>
          <w:p w:rsidR="00BE4FCC" w:rsidRPr="00BE4FCC" w:rsidRDefault="00BE4FCC">
            <w:pPr>
              <w:rPr>
                <w:b/>
              </w:rPr>
            </w:pPr>
            <w:r w:rsidRPr="00BE4FCC">
              <w:rPr>
                <w:b/>
              </w:rPr>
              <w:t>Wykonawca oferuje</w:t>
            </w:r>
          </w:p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091" w:type="dxa"/>
          </w:tcPr>
          <w:p w:rsidR="00BE4FCC" w:rsidRDefault="00BE4FCC">
            <w:r w:rsidRPr="00BE4FCC">
              <w:rPr>
                <w:rFonts w:eastAsia="Times New Roman" w:cstheme="minorHAnsi"/>
                <w:sz w:val="24"/>
                <w:szCs w:val="24"/>
              </w:rPr>
              <w:t>dostawa oprogramowania CAD/CAM wykorzystywanego w przemyśle odzieżowym w wersji PL.</w:t>
            </w:r>
          </w:p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spacing w:after="200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6091" w:type="dxa"/>
          </w:tcPr>
          <w:p w:rsidR="00BE4FCC" w:rsidRPr="00BE4FCC" w:rsidRDefault="00BE4FCC" w:rsidP="00BE4FCC">
            <w:pPr>
              <w:spacing w:after="200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E4FCC">
              <w:rPr>
                <w:rFonts w:ascii="Calibri" w:eastAsia="Times New Roman" w:hAnsi="Calibri" w:cs="Calibri"/>
                <w:sz w:val="24"/>
                <w:szCs w:val="24"/>
              </w:rPr>
              <w:t xml:space="preserve">Oprogramowanie powinno być wyposażone w </w:t>
            </w:r>
            <w:r w:rsidRPr="00BE4FCC">
              <w:rPr>
                <w:rFonts w:eastAsia="Times New Roman" w:cstheme="minorHAnsi"/>
                <w:sz w:val="24"/>
                <w:szCs w:val="24"/>
              </w:rPr>
              <w:t xml:space="preserve">moduł pozwalający tworzyć formy odzieżowe i szablony krawieckie wraz z całą 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rozmiarówką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>, w bezpośrednim formacie zapisu utworzonego projektu z rozszerzeniem .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gemx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 xml:space="preserve">, tak aby program był kompatybilny z posiadanym przez Pracownię Konstrukcji foto digitizerem  </w:t>
            </w:r>
            <w:r w:rsidRPr="00BE4FCC"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BE4FC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urządzenie fotograficzne, wykorzystujące oprogramowanie f-my </w:t>
            </w:r>
            <w:proofErr w:type="spellStart"/>
            <w:r w:rsidRPr="00BE4FC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Gemini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 xml:space="preserve"> (urządzeniem do wprowadzania papierowych form i szablonów odzieżowych do komputerowej bazy danych),</w:t>
            </w:r>
          </w:p>
          <w:p w:rsidR="00BE4FCC" w:rsidRDefault="00BE4FCC"/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6091" w:type="dxa"/>
          </w:tcPr>
          <w:p w:rsidR="00BE4FCC" w:rsidRDefault="00BE4FCC">
            <w:r w:rsidRPr="00BE4FCC">
              <w:rPr>
                <w:rFonts w:ascii="Calibri" w:eastAsia="Times New Roman" w:hAnsi="Calibri" w:cs="Calibri"/>
                <w:sz w:val="24"/>
                <w:szCs w:val="24"/>
              </w:rPr>
              <w:t xml:space="preserve">Oprogramowanie powinno być wyposażone w </w:t>
            </w:r>
            <w:r w:rsidRPr="00BE4FCC">
              <w:rPr>
                <w:rFonts w:eastAsia="Times New Roman" w:cstheme="minorHAnsi"/>
                <w:sz w:val="24"/>
                <w:szCs w:val="24"/>
              </w:rPr>
              <w:t>moduł umożliwiający utworzenie rysunku układu kroju do bezpośredniego wydruku na ploterze, w formacie zapisu pliku z rozszerzeniem .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plt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 xml:space="preserve"> .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hpgl</w:t>
            </w:r>
            <w:proofErr w:type="spellEnd"/>
          </w:p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6091" w:type="dxa"/>
          </w:tcPr>
          <w:p w:rsidR="00BE4FCC" w:rsidRDefault="00BE4FCC">
            <w:r w:rsidRPr="00BE4FCC">
              <w:rPr>
                <w:rFonts w:ascii="Calibri" w:eastAsia="Times New Roman" w:hAnsi="Calibri" w:cs="Calibri"/>
                <w:sz w:val="24"/>
                <w:szCs w:val="24"/>
              </w:rPr>
              <w:t xml:space="preserve">Oprogramowanie powinno być wyposażone w </w:t>
            </w:r>
            <w:r w:rsidRPr="00BE4FCC">
              <w:rPr>
                <w:rFonts w:eastAsia="Times New Roman" w:cstheme="minorHAnsi"/>
                <w:sz w:val="24"/>
                <w:szCs w:val="24"/>
              </w:rPr>
              <w:t>moduł do konwersji danych, tak aby umożliwić zarówno eksport, jak i import danych do uniwersalnego formatu, który umożliwi współpracę ze wszystkimi dostępnymi na rynku programami CAD wykorzystywanymi w branży modowej</w:t>
            </w:r>
          </w:p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091" w:type="dxa"/>
          </w:tcPr>
          <w:p w:rsidR="00BE4FCC" w:rsidRDefault="00BE4FCC">
            <w:r w:rsidRPr="00BE4FCC">
              <w:rPr>
                <w:rFonts w:eastAsia="Times New Roman" w:cstheme="minorHAnsi"/>
                <w:sz w:val="24"/>
                <w:szCs w:val="24"/>
              </w:rPr>
              <w:t xml:space="preserve">Ze względu na konieczność generowania plików nadających się do obróbki na systemach do wirtualnego projektowania tekstyliów w branży modowej, moduł do konwersji powinien umożliwiać obróbkę oraz zapis pliku w standardowym formacie wektorowym AAMA / DXF (American 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Apparel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Manufacturers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Association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 xml:space="preserve"> / data 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exange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 xml:space="preserve"> format), lub tylko w standardowym formacie 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dxf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</w:rPr>
              <w:t xml:space="preserve"> (data exchange format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091" w:type="dxa"/>
          </w:tcPr>
          <w:p w:rsidR="00BE4FCC" w:rsidRDefault="00BE4FCC">
            <w:r w:rsidRPr="00BE4FCC">
              <w:rPr>
                <w:rFonts w:eastAsia="Times New Roman" w:cstheme="minorHAnsi"/>
                <w:sz w:val="24"/>
                <w:szCs w:val="24"/>
              </w:rPr>
              <w:t>Wraz z dostawą oprogramowania, Zamawiający wymaga przeprowadzenia zamkniętego szkolenia dla kadry akademickiej (3 osoby), która będzie prowadzić zajęcia wspomagane wyżej określonym oprogramowaniem (40-60 godzin)</w:t>
            </w:r>
          </w:p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091" w:type="dxa"/>
          </w:tcPr>
          <w:p w:rsidR="00BE4FCC" w:rsidRDefault="00BE4FCC">
            <w:r w:rsidRPr="00BE4FCC">
              <w:rPr>
                <w:rFonts w:eastAsia="Times New Roman" w:cstheme="minorHAnsi"/>
                <w:sz w:val="24"/>
                <w:szCs w:val="24"/>
              </w:rPr>
              <w:t xml:space="preserve">Zamawiający wymaga możliwość darmowych aktualizacji zakupionego oprogramowania - </w:t>
            </w:r>
            <w:proofErr w:type="spellStart"/>
            <w:r w:rsidRPr="00BE4FCC">
              <w:rPr>
                <w:rFonts w:eastAsia="Times New Roman" w:cstheme="minorHAnsi"/>
                <w:sz w:val="24"/>
                <w:szCs w:val="24"/>
              </w:rPr>
              <w:t>upgread’ów</w:t>
            </w:r>
            <w:proofErr w:type="spellEnd"/>
            <w:r w:rsidRPr="00BE4FC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aktualnie obowiązującej (najnowszej) wersji oprogramowania</w:t>
            </w:r>
          </w:p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6091" w:type="dxa"/>
          </w:tcPr>
          <w:p w:rsidR="00BE4FCC" w:rsidRPr="00BE4FCC" w:rsidRDefault="00BE4FCC">
            <w:pPr>
              <w:rPr>
                <w:rFonts w:eastAsia="Times New Roman" w:cstheme="minorHAnsi"/>
                <w:sz w:val="24"/>
                <w:szCs w:val="24"/>
              </w:rPr>
            </w:pPr>
            <w:r w:rsidRPr="00BE4FCC">
              <w:rPr>
                <w:rFonts w:eastAsia="Times New Roman" w:cstheme="minorHAnsi"/>
                <w:sz w:val="24"/>
                <w:szCs w:val="24"/>
              </w:rPr>
              <w:t>Oprogramowanie ma działać na zasadzie wersji edukacyjnej, dające możliwość nielimitowanego dostępu dla studentów również zdalnie poprzez sieć Internet</w:t>
            </w:r>
          </w:p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1" w:type="dxa"/>
          </w:tcPr>
          <w:p w:rsidR="00BE4FCC" w:rsidRPr="00BE4FCC" w:rsidRDefault="00BE4FCC">
            <w:pPr>
              <w:rPr>
                <w:rFonts w:eastAsia="Times New Roman" w:cstheme="minorHAnsi"/>
                <w:sz w:val="24"/>
                <w:szCs w:val="24"/>
              </w:rPr>
            </w:pPr>
            <w:r w:rsidRPr="00BE4FCC">
              <w:rPr>
                <w:rFonts w:eastAsia="Times New Roman" w:cstheme="minorHAnsi"/>
                <w:sz w:val="24"/>
                <w:szCs w:val="24"/>
              </w:rPr>
              <w:t>Dostawca oprogramowania musi zapewnić dożywotnią licencję wielostanowiskową, dającą możliwość rozwoju i rozbudowywania Pracowni Konstrukcji Komputerowej o nowe stanowiska pracy/nauki</w:t>
            </w:r>
          </w:p>
        </w:tc>
        <w:tc>
          <w:tcPr>
            <w:tcW w:w="2977" w:type="dxa"/>
          </w:tcPr>
          <w:p w:rsidR="00BE4FCC" w:rsidRDefault="00BE4FCC"/>
        </w:tc>
      </w:tr>
      <w:tr w:rsidR="00BE4FCC" w:rsidTr="00BE4FCC">
        <w:tc>
          <w:tcPr>
            <w:tcW w:w="846" w:type="dxa"/>
            <w:vAlign w:val="center"/>
          </w:tcPr>
          <w:p w:rsidR="00BE4FCC" w:rsidRPr="00BE4FCC" w:rsidRDefault="00BE4FCC" w:rsidP="00BE4F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6091" w:type="dxa"/>
          </w:tcPr>
          <w:p w:rsidR="00BE4FCC" w:rsidRPr="00BE4FCC" w:rsidRDefault="00BE4FCC">
            <w:pPr>
              <w:rPr>
                <w:rFonts w:eastAsia="Times New Roman" w:cstheme="minorHAnsi"/>
                <w:sz w:val="24"/>
                <w:szCs w:val="24"/>
              </w:rPr>
            </w:pPr>
            <w:r w:rsidRPr="00BE4FCC">
              <w:rPr>
                <w:rFonts w:eastAsia="Times New Roman" w:cstheme="minorHAnsi"/>
                <w:sz w:val="24"/>
                <w:szCs w:val="24"/>
              </w:rPr>
              <w:t>Forma dostarczenia oprogramowania - klucz licencyjny sprzętowy plus link do pobrania oprogramowania z sieci Internet</w:t>
            </w:r>
          </w:p>
        </w:tc>
        <w:tc>
          <w:tcPr>
            <w:tcW w:w="2977" w:type="dxa"/>
          </w:tcPr>
          <w:p w:rsidR="00BE4FCC" w:rsidRDefault="00BE4FCC"/>
        </w:tc>
      </w:tr>
      <w:tr w:rsidR="00105691" w:rsidTr="00BE4FCC">
        <w:tc>
          <w:tcPr>
            <w:tcW w:w="846" w:type="dxa"/>
            <w:vAlign w:val="center"/>
          </w:tcPr>
          <w:p w:rsidR="00105691" w:rsidRDefault="00105691" w:rsidP="00BE4FC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11 </w:t>
            </w:r>
          </w:p>
        </w:tc>
        <w:tc>
          <w:tcPr>
            <w:tcW w:w="6091" w:type="dxa"/>
          </w:tcPr>
          <w:p w:rsidR="00105691" w:rsidRDefault="0010569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Gwarancja – 12 miesięcy</w:t>
            </w:r>
          </w:p>
          <w:p w:rsidR="00105691" w:rsidRPr="00BE4FCC" w:rsidRDefault="00105691">
            <w:pPr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05691" w:rsidRDefault="00105691"/>
        </w:tc>
      </w:tr>
    </w:tbl>
    <w:p w:rsidR="00BE4FCC" w:rsidRDefault="00BE4FCC" w:rsidP="00BE4FCC">
      <w:pPr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E4FCC" w:rsidRDefault="00BE4FCC" w:rsidP="00BE4FCC">
      <w:pPr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E4FCC" w:rsidRDefault="00BE4FCC" w:rsidP="00BE4FCC">
      <w:pPr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Wykonawca w polu do uzupełnienia w wierszu nr 1 powinien wpisać nazwę </w:t>
      </w:r>
      <w:r w:rsidR="009C727D">
        <w:rPr>
          <w:rFonts w:eastAsia="Times New Roman" w:cstheme="minorHAnsi"/>
          <w:sz w:val="24"/>
          <w:szCs w:val="24"/>
        </w:rPr>
        <w:t>oferowanego oprogramowania.</w:t>
      </w:r>
    </w:p>
    <w:p w:rsidR="009C727D" w:rsidRDefault="009C727D" w:rsidP="00BE4FCC">
      <w:pPr>
        <w:spacing w:after="20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wierszach 2-10 </w:t>
      </w:r>
      <w:r w:rsidR="001D1D8F">
        <w:rPr>
          <w:rFonts w:eastAsia="Times New Roman" w:cstheme="minorHAnsi"/>
          <w:sz w:val="24"/>
          <w:szCs w:val="24"/>
        </w:rPr>
        <w:t>pola</w:t>
      </w:r>
      <w:r>
        <w:rPr>
          <w:rFonts w:eastAsia="Times New Roman" w:cstheme="minorHAnsi"/>
          <w:sz w:val="24"/>
          <w:szCs w:val="24"/>
        </w:rPr>
        <w:t xml:space="preserve"> do uzupełnienia Wykonawca może </w:t>
      </w:r>
      <w:r w:rsidR="00746620">
        <w:rPr>
          <w:rFonts w:eastAsia="Times New Roman" w:cstheme="minorHAnsi"/>
          <w:sz w:val="24"/>
          <w:szCs w:val="24"/>
        </w:rPr>
        <w:t>uzupełnić treścią oferowaneg</w:t>
      </w:r>
      <w:r w:rsidR="001D1D8F">
        <w:rPr>
          <w:rFonts w:eastAsia="Times New Roman" w:cstheme="minorHAnsi"/>
          <w:sz w:val="24"/>
          <w:szCs w:val="24"/>
        </w:rPr>
        <w:t>o świadczenia/parametru bądź wpisać „Tak” co będzie rozumiane jako zaoferowanie żądanego przez Zamawiającego świadczenia/parametru.</w:t>
      </w:r>
    </w:p>
    <w:p w:rsidR="00BE4FCC" w:rsidRPr="00BE4FCC" w:rsidRDefault="00BE4FCC" w:rsidP="00BE4FCC">
      <w:pPr>
        <w:spacing w:line="252" w:lineRule="auto"/>
        <w:jc w:val="both"/>
        <w:rPr>
          <w:rFonts w:ascii="Calibri" w:eastAsia="Times New Roman" w:hAnsi="Calibri" w:cs="Times New Roman"/>
          <w:lang w:eastAsia="pl-PL"/>
        </w:rPr>
      </w:pPr>
      <w:r w:rsidRPr="00BE4FCC">
        <w:rPr>
          <w:rFonts w:ascii="Courier New" w:eastAsia="Times New Roman" w:hAnsi="Courier New" w:cs="Courier New"/>
          <w:sz w:val="20"/>
          <w:szCs w:val="20"/>
          <w:lang w:eastAsia="pl-PL"/>
        </w:rPr>
        <w:br/>
      </w:r>
    </w:p>
    <w:p w:rsidR="00A4769C" w:rsidRDefault="00A4769C"/>
    <w:sectPr w:rsidR="00A4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CC"/>
    <w:rsid w:val="00105691"/>
    <w:rsid w:val="001D1D8F"/>
    <w:rsid w:val="00746620"/>
    <w:rsid w:val="009C727D"/>
    <w:rsid w:val="00A4769C"/>
    <w:rsid w:val="00BE4FCC"/>
    <w:rsid w:val="00C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51F2-2CC7-4A80-B070-83FA37B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3</cp:revision>
  <dcterms:created xsi:type="dcterms:W3CDTF">2022-03-02T10:14:00Z</dcterms:created>
  <dcterms:modified xsi:type="dcterms:W3CDTF">2022-03-02T14:22:00Z</dcterms:modified>
</cp:coreProperties>
</file>