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1B" w:rsidRDefault="00DF5D1B" w:rsidP="00DF5D1B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1.2 do Specyfikacji Warunków Zamówienia</w:t>
      </w:r>
    </w:p>
    <w:p w:rsidR="00DF5D1B" w:rsidRDefault="00DF5D1B" w:rsidP="00DF5D1B">
      <w:pPr>
        <w:pStyle w:val="ZacznikidoSWZ"/>
      </w:pPr>
      <w:r>
        <w:t>znak: Rz.271.16.2021</w:t>
      </w:r>
    </w:p>
    <w:p w:rsidR="00DF5D1B" w:rsidRDefault="00DF5D1B" w:rsidP="00DF5D1B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DF5D1B" w:rsidRDefault="00DF5D1B" w:rsidP="00DF5D1B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4" type="#_x0000_t75" style="width:198.75pt;height:57pt" o:ole="">
            <v:imagedata r:id="rId7" o:title=""/>
          </v:shape>
          <w:control r:id="rId8" w:name="Nazwa Wykonawcy1" w:shapeid="_x0000_i1194"/>
        </w:object>
      </w:r>
    </w:p>
    <w:p w:rsidR="00DF5D1B" w:rsidRDefault="00DF5D1B" w:rsidP="00DF5D1B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DF5D1B" w:rsidRDefault="00DF5D1B" w:rsidP="00DF5D1B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DF5D1B" w:rsidRDefault="00DF5D1B" w:rsidP="00DF5D1B">
      <w:pPr>
        <w:pStyle w:val="Opisypl"/>
      </w:pPr>
      <w:r>
        <w:rPr>
          <w:b w:val="0"/>
          <w:bCs w:val="0"/>
        </w:rPr>
        <w:object w:dxaOrig="225" w:dyaOrig="225">
          <v:shape id="_x0000_i1193" type="#_x0000_t75" style="width:199.5pt;height:19.5pt" o:ole="">
            <v:imagedata r:id="rId9" o:title=""/>
          </v:shape>
          <w:control r:id="rId10" w:name="Podstawa do reprezentacji1" w:shapeid="_x0000_i1193"/>
        </w:object>
      </w:r>
      <w:r>
        <w:rPr>
          <w:b w:val="0"/>
          <w:bCs w:val="0"/>
        </w:rPr>
        <w:t>(imię, nazwisko, stanowisko/podstawa do reprezentacji)</w:t>
      </w:r>
    </w:p>
    <w:p w:rsidR="00DF5D1B" w:rsidRDefault="00DF5D1B" w:rsidP="00DF5D1B">
      <w:pPr>
        <w:pStyle w:val="Nagwek2"/>
        <w:numPr>
          <w:ilvl w:val="1"/>
          <w:numId w:val="42"/>
        </w:numPr>
        <w:ind w:left="3628"/>
        <w:rPr>
          <w:sz w:val="26"/>
          <w:szCs w:val="26"/>
        </w:rPr>
      </w:pPr>
      <w:r>
        <w:rPr>
          <w:sz w:val="26"/>
          <w:szCs w:val="26"/>
        </w:rPr>
        <w:t>FORMULARZ OFERTY</w:t>
      </w:r>
    </w:p>
    <w:p w:rsidR="00DF5D1B" w:rsidRDefault="00DF5D1B" w:rsidP="00DF5D1B">
      <w:pPr>
        <w:pStyle w:val="NazwaZacznika"/>
        <w:spacing w:before="0"/>
        <w:ind w:left="0"/>
        <w:jc w:val="center"/>
      </w:pPr>
      <w:r>
        <w:rPr>
          <w:rFonts w:eastAsia="TimesNewRomanPSMT" w:cs="TimesNewRomanPSMT"/>
        </w:rPr>
        <w:t>Część 2: Nadzór nad budową  ścieżki rowerowej w ul. Siemiradzkiego</w:t>
      </w:r>
    </w:p>
    <w:p w:rsidR="00DF5D1B" w:rsidRDefault="00DF5D1B" w:rsidP="00DF5D1B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DF5D1B" w:rsidRDefault="00DF5D1B" w:rsidP="00DF5D1B">
      <w:pPr>
        <w:pStyle w:val="Tekstpodstawowy"/>
        <w:rPr>
          <w:szCs w:val="22"/>
        </w:rPr>
      </w:pPr>
      <w:r>
        <w:rPr>
          <w:szCs w:val="22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1, 2, 3]</w:t>
      </w:r>
    </w:p>
    <w:p w:rsidR="00DF5D1B" w:rsidRDefault="00DF5D1B" w:rsidP="00DF5D1B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DF5D1B" w:rsidRDefault="00DF5D1B" w:rsidP="00DF5D1B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DF5D1B" w:rsidRDefault="00DF5D1B" w:rsidP="00DF5D1B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 xml:space="preserve">Wykonawca jest </w:t>
      </w:r>
      <w:r>
        <w:rPr>
          <w:rFonts w:eastAsia="TimesNewRomanPSMT" w:cs="TimesNewRomanPSMT"/>
          <w:b/>
          <w:bCs/>
          <w:szCs w:val="22"/>
        </w:rPr>
        <w:t>mikroprzedsiębiorstwem, małym lub średnim przedsiębiorstwem (MŚP):</w:t>
      </w:r>
    </w:p>
    <w:p w:rsidR="00DF5D1B" w:rsidRDefault="00DF5D1B" w:rsidP="00DF5D1B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192" type="#_x0000_t75" style="width:8.25pt;height:12.75pt" o:ole="">
            <v:imagedata r:id="rId11" o:title=""/>
          </v:shape>
          <w:control r:id="rId12" w:name="Pole wyboru: Tak1" w:shapeid="_x0000_i1192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Tak</w:t>
      </w:r>
    </w:p>
    <w:p w:rsidR="00DF5D1B" w:rsidRDefault="00DF5D1B" w:rsidP="00DF5D1B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191" type="#_x0000_t75" style="width:8.25pt;height:12.75pt" o:ole="">
            <v:imagedata r:id="rId13" o:title=""/>
          </v:shape>
          <w:control r:id="rId14" w:name="Pole wyboru: Nie1" w:shapeid="_x0000_i1191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Nie</w:t>
      </w:r>
    </w:p>
    <w:p w:rsidR="00DF5D1B" w:rsidRDefault="00DF5D1B" w:rsidP="00DF5D1B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DF5D1B" w:rsidRDefault="00DF5D1B" w:rsidP="00DF5D1B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Część 2: Nadzór nad budową ścieżki rowerowej w ul. Siemiradzkiego:</w:t>
      </w:r>
    </w:p>
    <w:p w:rsidR="00DF5D1B" w:rsidRDefault="00DF5D1B" w:rsidP="00DF5D1B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90" type="#_x0000_t75" style="width:168.75pt;height:19.5pt" o:ole="">
            <v:imagedata r:id="rId15" o:title=""/>
          </v:shape>
          <w:control r:id="rId16" w:name="Pole tekstowe: Cena ofertowa w zł1" w:shapeid="_x0000_i1190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DF5D1B" w:rsidRDefault="00DF5D1B" w:rsidP="00DF5D1B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89" type="#_x0000_t75" style="width:425.25pt;height:27.75pt" o:ole="">
            <v:imagedata r:id="rId17" o:title=""/>
          </v:shape>
          <w:control r:id="rId18" w:name="Pole tekstowe: Cena ofertowa słownie1" w:shapeid="_x0000_i1189"/>
        </w:object>
      </w:r>
    </w:p>
    <w:p w:rsidR="00DF5D1B" w:rsidRDefault="00DF5D1B" w:rsidP="00DF5D1B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-BoldMT" w:cs="TimesNewRomanPS-BoldMT"/>
          <w:color w:val="FFFFFF"/>
        </w:rPr>
        <w:t>Proponowana liczba pobytów na budowie* inspektora nadzoru o którym mowa w § 8 ust. 3 pkt 1 SWZ w ciągu tygodnia</w:t>
      </w:r>
    </w:p>
    <w:p w:rsidR="00DF5D1B" w:rsidRDefault="00DF5D1B" w:rsidP="00DF5D1B">
      <w:pPr>
        <w:pStyle w:val="Tekstpodstawowy"/>
      </w:pPr>
      <w:r>
        <w:rPr>
          <w:rFonts w:eastAsia="TimesNewRomanPS-BoldMT" w:cs="TimesNewRomanPS-BoldMT"/>
          <w:b/>
          <w:bCs/>
          <w:lang w:eastAsia="ar-SA"/>
        </w:rPr>
        <w:t>Wykonawca proponuje pobyt na budowie inspektora nadzoru o którym mowa w § 8 ust. 3 pkt 1 SWZ</w:t>
      </w:r>
    </w:p>
    <w:p w:rsidR="00DF5D1B" w:rsidRDefault="00DF5D1B" w:rsidP="00DF5D1B">
      <w:pPr>
        <w:pStyle w:val="Tekstpodstawowy"/>
        <w:rPr>
          <w:b/>
          <w:bCs/>
        </w:rPr>
      </w:pP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188" type="#_x0000_t75" style="width:68.25pt;height:19.5pt" o:ole="">
            <v:imagedata r:id="rId19" o:title=""/>
          </v:shape>
          <w:control r:id="rId20" w:name="Pole tekstowe: Okres gwarancji1" w:shapeid="_x0000_i1188"/>
        </w:object>
      </w:r>
      <w:r>
        <w:rPr>
          <w:b/>
          <w:bCs/>
        </w:rPr>
        <w:t xml:space="preserve"> (1, 2, 3, 4 lub 5) razy w tygodniu</w:t>
      </w:r>
    </w:p>
    <w:p w:rsidR="00DF5D1B" w:rsidRDefault="00DF5D1B" w:rsidP="00DF5D1B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wymaganą liczbę pobytów na budowie inspektora nadzoru  wynoszącą raz w tygodniu</w:t>
      </w:r>
    </w:p>
    <w:p w:rsidR="00DF5D1B" w:rsidRDefault="00DF5D1B" w:rsidP="00DF5D1B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DF5D1B" w:rsidRDefault="00DF5D1B" w:rsidP="00DF5D1B">
      <w:pPr>
        <w:pStyle w:val="Tekstpodstawowy"/>
      </w:pPr>
      <w:r>
        <w:rPr>
          <w:rFonts w:eastAsia="Arial-BoldMT" w:cs="Arial-BoldMT"/>
        </w:rPr>
        <w:t>Wykonawca zrealizuje usługę w terminie 150 dni kalendarzowych od dnia podpisania umowy.</w:t>
      </w:r>
    </w:p>
    <w:p w:rsidR="00DF5D1B" w:rsidRDefault="00DF5D1B" w:rsidP="00DF5D1B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17.08.2021r.</w:t>
      </w:r>
    </w:p>
    <w:p w:rsidR="00DF5D1B" w:rsidRDefault="00DF5D1B" w:rsidP="00DF5D1B">
      <w:pPr>
        <w:pStyle w:val="Tekstpodstawowy"/>
        <w:spacing w:before="283"/>
      </w:pPr>
      <w:r>
        <w:t>Przystępując do udziału w postępowaniu o zamówienie publiczne oświadczamy, że:</w:t>
      </w:r>
    </w:p>
    <w:p w:rsidR="00DF5D1B" w:rsidRDefault="00DF5D1B" w:rsidP="00DF5D1B">
      <w:pPr>
        <w:pStyle w:val="Tekstpodstawowy"/>
        <w:numPr>
          <w:ilvl w:val="2"/>
          <w:numId w:val="45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2]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DF5D1B" w:rsidRDefault="00DF5D1B" w:rsidP="00DF5D1B">
      <w:pPr>
        <w:pStyle w:val="Tekstpodstawowy"/>
        <w:numPr>
          <w:ilvl w:val="2"/>
          <w:numId w:val="44"/>
        </w:numPr>
        <w:ind w:left="0" w:firstLine="0"/>
      </w:pPr>
      <w:r>
        <w:t>uważamy się za związanych niniejszą ofertą na czas wskazany w SWZ;</w:t>
      </w:r>
    </w:p>
    <w:p w:rsidR="00DF5D1B" w:rsidRDefault="00DF5D1B" w:rsidP="00DF5D1B">
      <w:pPr>
        <w:pStyle w:val="Tekstpodstawowy"/>
        <w:numPr>
          <w:ilvl w:val="2"/>
          <w:numId w:val="44"/>
        </w:numPr>
        <w:ind w:left="0" w:firstLine="0"/>
      </w:pPr>
      <w:r>
        <w:t>pozyskaliśmy wszystkie informacje pozwalające na sporządzenie oferty oraz wykonanie w/w zamówienia;</w:t>
      </w:r>
    </w:p>
    <w:p w:rsidR="00DF5D1B" w:rsidRDefault="00DF5D1B" w:rsidP="00DF5D1B">
      <w:pPr>
        <w:pStyle w:val="Tekstpodstawowy"/>
        <w:numPr>
          <w:ilvl w:val="2"/>
          <w:numId w:val="44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DF5D1B" w:rsidRDefault="00DF5D1B" w:rsidP="00DF5D1B">
      <w:pPr>
        <w:pStyle w:val="Tekstpodstawowy"/>
        <w:spacing w:before="283"/>
      </w:pPr>
      <w:r>
        <w:t>Oświadczamy, że wnieśliśmy wadium w formie:</w:t>
      </w:r>
    </w:p>
    <w:p w:rsidR="00DF5D1B" w:rsidRDefault="00DF5D1B" w:rsidP="00DF5D1B">
      <w:pPr>
        <w:pStyle w:val="Tekstpodstawowy"/>
      </w:pPr>
      <w:r>
        <w:object w:dxaOrig="225" w:dyaOrig="225">
          <v:shape id="_x0000_i1187" type="#_x0000_t75" style="width:482.25pt;height:19.5pt" o:ole="">
            <v:imagedata r:id="rId21" o:title=""/>
          </v:shape>
          <w:control r:id="rId22" w:name="Pole tekstowe: Forma wniesienia wadium1" w:shapeid="_x0000_i1187"/>
        </w:object>
      </w:r>
      <w:r>
        <w:t xml:space="preserve">w wysokości </w:t>
      </w:r>
      <w:r>
        <w:object w:dxaOrig="225" w:dyaOrig="225">
          <v:shape id="_x0000_i1186" type="#_x0000_t75" style="width:283.5pt;height:19.5pt" o:ole="">
            <v:imagedata r:id="rId23" o:title=""/>
          </v:shape>
          <w:control r:id="rId24" w:name="Pole tekstowe: Kwota wadium1" w:shapeid="_x0000_i1186"/>
        </w:object>
      </w:r>
    </w:p>
    <w:p w:rsidR="00DF5D1B" w:rsidRDefault="00DF5D1B" w:rsidP="00DF5D1B">
      <w:pPr>
        <w:pStyle w:val="Tekstpodstawowy"/>
      </w:pPr>
      <w:r>
        <w:t>Wadium wpłacone przelewem prosimy zwrócić na następujący rachunek bankowy:</w:t>
      </w:r>
    </w:p>
    <w:p w:rsidR="00DF5D1B" w:rsidRDefault="00DF5D1B" w:rsidP="00DF5D1B">
      <w:pPr>
        <w:pStyle w:val="Tekstpodstawowy"/>
      </w:pPr>
      <w:r>
        <w:object w:dxaOrig="225" w:dyaOrig="225">
          <v:shape id="_x0000_i1185" type="#_x0000_t75" style="width:482.25pt;height:19.5pt" o:ole="">
            <v:imagedata r:id="rId21" o:title=""/>
          </v:shape>
          <w:control r:id="rId25" w:name="Pole tekstowe: Nr rachunku bankowego1" w:shapeid="_x0000_i1185"/>
        </w:object>
      </w:r>
    </w:p>
    <w:p w:rsidR="00DF5D1B" w:rsidRDefault="00DF5D1B" w:rsidP="00DF5D1B">
      <w:pPr>
        <w:pStyle w:val="Tekstpodstawowy"/>
        <w:spacing w:before="170"/>
      </w:pPr>
      <w:r>
        <w:t xml:space="preserve">Wyrażamy </w:t>
      </w:r>
      <w:r>
        <w:rPr>
          <w:b/>
          <w:bCs/>
          <w:sz w:val="20"/>
          <w:szCs w:val="20"/>
        </w:rPr>
        <w:object w:dxaOrig="225" w:dyaOrig="225">
          <v:shape id="_x0000_i1184" type="#_x0000_t75" style="width:8.25pt;height:12.75pt" o:ole="">
            <v:imagedata r:id="rId26" o:title=""/>
          </v:shape>
          <w:control r:id="rId27" w:name="Pole wyboru: Wyrażamy1" w:shapeid="_x0000_i1184"/>
        </w:object>
      </w:r>
      <w:r>
        <w:rPr>
          <w:b/>
          <w:bCs/>
          <w:sz w:val="20"/>
          <w:szCs w:val="20"/>
        </w:rPr>
        <w:t xml:space="preserve"> </w:t>
      </w:r>
      <w:r>
        <w:t xml:space="preserve">/ nie wyrażamy </w:t>
      </w:r>
      <w:r>
        <w:rPr>
          <w:b/>
          <w:bCs/>
          <w:sz w:val="20"/>
          <w:szCs w:val="20"/>
        </w:rPr>
        <w:object w:dxaOrig="225" w:dyaOrig="225">
          <v:shape id="_x0000_i1183" type="#_x0000_t75" style="width:8.25pt;height:12.75pt" o:ole="">
            <v:imagedata r:id="rId28" o:title=""/>
          </v:shape>
          <w:control r:id="rId29" w:name="Pole wyboru: Nie wyrażamy1" w:shapeid="_x0000_i1183"/>
        </w:object>
      </w:r>
      <w:r>
        <w:t xml:space="preserve"> /jeżeli dotyczy/ zgody na zaliczenie wpłaconego wadium na poczet zabezpieczenia należytego wykonania umowy.</w:t>
      </w:r>
    </w:p>
    <w:p w:rsidR="00DF5D1B" w:rsidRDefault="00DF5D1B" w:rsidP="00DF5D1B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182" type="#_x0000_t75" style="width:283.5pt;height:19.5pt" o:ole="">
            <v:imagedata r:id="rId23" o:title=""/>
          </v:shape>
          <w:control r:id="rId30" w:name="Pole tekstowe: Adres poczty elektronicznej2" w:shapeid="_x0000_i1182"/>
        </w:object>
      </w:r>
    </w:p>
    <w:p w:rsidR="00DF5D1B" w:rsidRDefault="00DF5D1B" w:rsidP="00DF5D1B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DF5D1B" w:rsidRDefault="00DF5D1B" w:rsidP="00DF5D1B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181" type="#_x0000_t75" style="width:213.75pt;height:19.5pt" o:ole="">
            <v:imagedata r:id="rId31" o:title=""/>
          </v:shape>
          <w:control r:id="rId32" w:name="Pole tekstowe: Adres poczty elektronicznej3" w:shapeid="_x0000_i1181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180" type="#_x0000_t75" style="width:90.75pt;height:19.5pt" o:ole="">
            <v:imagedata r:id="rId33" o:title=""/>
          </v:shape>
          <w:control r:id="rId34" w:name="Pole tekstowe: nr telefonu1" w:shapeid="_x0000_i1180"/>
        </w:object>
      </w:r>
    </w:p>
    <w:p w:rsidR="00DF5D1B" w:rsidRDefault="00DF5D1B" w:rsidP="00DF5D1B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DF5D1B" w:rsidRDefault="00DF5D1B" w:rsidP="00DF5D1B">
      <w:pPr>
        <w:pStyle w:val="Tekstpodstawowy"/>
        <w:numPr>
          <w:ilvl w:val="1"/>
          <w:numId w:val="46"/>
        </w:numPr>
      </w:pPr>
      <w:r>
        <w:t>formularz oferty (załącznik nr 1.2 do SWZ);</w:t>
      </w:r>
    </w:p>
    <w:p w:rsidR="00DF5D1B" w:rsidRDefault="00DF5D1B" w:rsidP="00DF5D1B">
      <w:pPr>
        <w:pStyle w:val="Tekstpodstawowy"/>
        <w:numPr>
          <w:ilvl w:val="1"/>
          <w:numId w:val="43"/>
        </w:numPr>
      </w:pPr>
      <w:r>
        <w:t>gwarancję lub poręczenie, jeżeli wykonawca wnosi wadium w innej formie niż pieniądz,</w:t>
      </w:r>
    </w:p>
    <w:p w:rsidR="00DF5D1B" w:rsidRDefault="00DF5D1B" w:rsidP="00DF5D1B">
      <w:pPr>
        <w:pStyle w:val="Tekstpodstawowy"/>
        <w:numPr>
          <w:ilvl w:val="1"/>
          <w:numId w:val="43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DF5D1B" w:rsidRDefault="00DF5D1B" w:rsidP="00DF5D1B">
      <w:pPr>
        <w:pStyle w:val="Tekstpodstawowy"/>
        <w:ind w:left="340"/>
      </w:pPr>
      <w:r>
        <w:t>spełniania warunków udziału w postępowaniu oraz braku podstaw wykluczenia z postępowania</w:t>
      </w:r>
    </w:p>
    <w:p w:rsidR="00DF5D1B" w:rsidRDefault="00DF5D1B" w:rsidP="00DF5D1B">
      <w:pPr>
        <w:pStyle w:val="Tekstpodstawowy"/>
        <w:ind w:left="340"/>
      </w:pPr>
      <w:r>
        <w:t>(załącznik nr 2 do SWZ);</w:t>
      </w:r>
    </w:p>
    <w:p w:rsidR="00DF5D1B" w:rsidRDefault="00DF5D1B" w:rsidP="00DF5D1B">
      <w:pPr>
        <w:pStyle w:val="Tekstpodstawowy"/>
        <w:numPr>
          <w:ilvl w:val="1"/>
          <w:numId w:val="43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DF5D1B" w:rsidRDefault="00DF5D1B" w:rsidP="00DF5D1B">
      <w:pPr>
        <w:pStyle w:val="Tekstpodstawowy"/>
        <w:ind w:left="340"/>
      </w:pPr>
      <w:r>
        <w:t>warunków udziału w postępowaniu oraz braku podstaw wykluczenia z postępowania składane</w:t>
      </w:r>
    </w:p>
    <w:p w:rsidR="00DF5D1B" w:rsidRDefault="00DF5D1B" w:rsidP="00DF5D1B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DF5D1B" w:rsidRDefault="00DF5D1B" w:rsidP="00DF5D1B">
      <w:pPr>
        <w:pStyle w:val="Tekstpodstawowy"/>
        <w:ind w:left="340"/>
      </w:pPr>
      <w:r>
        <w:t>(załącznik nr 3 do SWZ) – jeżeli dotyczy,</w:t>
      </w:r>
    </w:p>
    <w:p w:rsidR="00DF5D1B" w:rsidRDefault="00DF5D1B" w:rsidP="00DF5D1B">
      <w:pPr>
        <w:pStyle w:val="Tekstpodstawowy"/>
        <w:numPr>
          <w:ilvl w:val="1"/>
          <w:numId w:val="43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DF5D1B" w:rsidRDefault="00DF5D1B" w:rsidP="00DF5D1B">
      <w:pPr>
        <w:pStyle w:val="Tekstpodstawowy"/>
        <w:numPr>
          <w:ilvl w:val="1"/>
          <w:numId w:val="43"/>
        </w:num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DF5D1B" w:rsidRDefault="00DF5D1B" w:rsidP="00DF5D1B">
      <w:pPr>
        <w:pStyle w:val="Tekstpodstawowy"/>
        <w:numPr>
          <w:ilvl w:val="1"/>
          <w:numId w:val="43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DF5D1B" w:rsidRDefault="00DF5D1B" w:rsidP="00DF5D1B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DF5D1B" w:rsidRDefault="00DF5D1B" w:rsidP="00DF5D1B">
      <w:pPr>
        <w:pStyle w:val="Informacjaoskadnymdokumencie"/>
      </w:pPr>
      <w:r>
        <w:t>UWAGA</w:t>
      </w:r>
    </w:p>
    <w:p w:rsidR="00DF5D1B" w:rsidRDefault="00DF5D1B" w:rsidP="00DF5D1B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DF5D1B" w:rsidRDefault="00DF5D1B" w:rsidP="00DF5D1B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</w:t>
      </w:r>
      <w:bookmarkStart w:id="0" w:name="_GoBack"/>
      <w:bookmarkEnd w:id="0"/>
      <w:r>
        <w:rPr>
          <w:b w:val="0"/>
          <w:bCs w:val="0"/>
        </w:rPr>
        <w:t>stw państwowych, lub</w:t>
      </w:r>
    </w:p>
    <w:p w:rsidR="00DF5D1B" w:rsidRPr="005446FA" w:rsidRDefault="00DF5D1B" w:rsidP="00DF5D1B">
      <w:pPr>
        <w:pStyle w:val="Informacjaoskadnymdokumencie"/>
        <w:spacing w:before="0"/>
        <w:rPr>
          <w:rFonts w:cs="Arial"/>
          <w:b w:val="0"/>
          <w:bCs w:val="0"/>
        </w:rPr>
      </w:pPr>
      <w:r w:rsidRPr="005446FA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5446FA" w:rsidRDefault="00DF5D1B" w:rsidP="00DF5D1B">
      <w:pPr>
        <w:spacing w:before="0" w:after="0"/>
        <w:rPr>
          <w:rFonts w:ascii="Arial" w:hAnsi="Arial" w:cs="Arial"/>
        </w:rPr>
      </w:pPr>
      <w:r w:rsidRPr="005446FA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0D3E31" w:rsidRPr="005446FA">
      <w:footerReference w:type="default" r:id="rId3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5446FA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7A34708B"/>
    <w:multiLevelType w:val="multilevel"/>
    <w:tmpl w:val="A0625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2">
      <w:startOverride w:val="1"/>
    </w:lvlOverride>
  </w:num>
  <w:num w:numId="10">
    <w:abstractNumId w:val="3"/>
    <w:lvlOverride w:ilvl="2">
      <w:startOverride w:val="1"/>
    </w:lvlOverride>
  </w:num>
  <w:num w:numId="11">
    <w:abstractNumId w:val="3"/>
    <w:lvlOverride w:ilvl="2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2">
      <w:startOverride w:val="1"/>
    </w:lvlOverride>
  </w:num>
  <w:num w:numId="33">
    <w:abstractNumId w:val="3"/>
    <w:lvlOverride w:ilvl="2">
      <w:startOverride w:val="1"/>
    </w:lvlOverride>
  </w:num>
  <w:num w:numId="34">
    <w:abstractNumId w:val="0"/>
    <w:lvlOverride w:ilvl="1">
      <w:startOverride w:val="1"/>
    </w:lvlOverride>
  </w:num>
  <w:num w:numId="35">
    <w:abstractNumId w:val="3"/>
    <w:lvlOverride w:ilvl="2">
      <w:startOverride w:val="1"/>
    </w:lvlOverride>
  </w:num>
  <w:num w:numId="36">
    <w:abstractNumId w:val="0"/>
    <w:lvlOverride w:ilvl="1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4"/>
  </w:num>
  <w:num w:numId="43">
    <w:abstractNumId w:val="2"/>
  </w:num>
  <w:num w:numId="44">
    <w:abstractNumId w:val="6"/>
  </w:num>
  <w:num w:numId="45">
    <w:abstractNumId w:val="6"/>
    <w:lvlOverride w:ilvl="2">
      <w:startOverride w:val="1"/>
    </w:lvlOverride>
  </w:num>
  <w:num w:numId="46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03531"/>
    <w:rsid w:val="005446FA"/>
    <w:rsid w:val="005D0AC8"/>
    <w:rsid w:val="00A80363"/>
    <w:rsid w:val="00D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2021-07-09T07:33:00Z</dcterms:created>
  <dcterms:modified xsi:type="dcterms:W3CDTF">2021-07-09T07:34:00Z</dcterms:modified>
  <dc:language>pl-PL</dc:language>
</cp:coreProperties>
</file>