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239C4" w14:textId="77777777" w:rsidR="006577D5" w:rsidRDefault="00FA69BB" w:rsidP="00FA69B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PF.261.21.2024. SR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966FC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966FC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6B38AFA" w14:textId="4BBEF0EC" w:rsidR="00FA69BB" w:rsidRDefault="006577D5" w:rsidP="00FA69B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FA69BB">
        <w:rPr>
          <w:rFonts w:ascii="Arial" w:eastAsia="Times New Roman" w:hAnsi="Arial" w:cs="Arial"/>
          <w:sz w:val="20"/>
          <w:szCs w:val="20"/>
          <w:lang w:eastAsia="pl-PL"/>
        </w:rPr>
        <w:t>Załącznik nr 3 do zapytania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A69BB">
        <w:rPr>
          <w:rFonts w:ascii="Arial" w:eastAsia="Times New Roman" w:hAnsi="Arial" w:cs="Arial"/>
          <w:sz w:val="20"/>
          <w:szCs w:val="20"/>
          <w:lang w:eastAsia="pl-PL"/>
        </w:rPr>
        <w:t>ofertowego</w:t>
      </w:r>
    </w:p>
    <w:p w14:paraId="00E752E5" w14:textId="77777777" w:rsidR="00FA69BB" w:rsidRDefault="00FA69BB" w:rsidP="00FA69B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563D167" w14:textId="77777777" w:rsidR="00FA69BB" w:rsidRDefault="00FA69BB" w:rsidP="00FA69B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14:paraId="21653313" w14:textId="77777777" w:rsidR="00FA69BB" w:rsidRDefault="00FA69BB" w:rsidP="00FA69B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UMOWA Nr </w:t>
      </w:r>
      <w:r>
        <w:rPr>
          <w:rFonts w:ascii="Arial" w:hAnsi="Arial" w:cs="Arial"/>
          <w:sz w:val="20"/>
          <w:szCs w:val="20"/>
        </w:rPr>
        <w:t xml:space="preserve"> ………….</w:t>
      </w:r>
    </w:p>
    <w:p w14:paraId="426534A5" w14:textId="77777777" w:rsidR="00FA69BB" w:rsidRDefault="00FA69BB" w:rsidP="00FA69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A1887D" w14:textId="77777777" w:rsidR="00FA69BB" w:rsidRDefault="00FA69BB" w:rsidP="00FA69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zawarta w dniu złożenia podpisu przez ostatnią ze Stron </w:t>
      </w:r>
    </w:p>
    <w:p w14:paraId="32FE087D" w14:textId="77777777" w:rsidR="00FA69BB" w:rsidRDefault="00FA69BB" w:rsidP="00FA69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pomiędzy :</w:t>
      </w:r>
    </w:p>
    <w:p w14:paraId="56987E86" w14:textId="77777777" w:rsidR="00FA69BB" w:rsidRDefault="00FA69BB" w:rsidP="00FA69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3AAFB9" w14:textId="77777777" w:rsidR="00FA69BB" w:rsidRDefault="00FA69BB" w:rsidP="00FA69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6191642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Województwem Podkarpackim – Regionalnym Ośrodkiem Polityki Społecznej w Rzeszowie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Hetmańska 9, 35-045 Rzeszów, </w:t>
      </w:r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Zamawiającym,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który reprezentuje:</w:t>
      </w:r>
    </w:p>
    <w:p w14:paraId="6D742C43" w14:textId="77777777" w:rsidR="00FA69BB" w:rsidRDefault="00FA69BB" w:rsidP="00FA69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 Jerzy Jęczmienionka – Dyrektor Regionalnego Ośrodka Polityki Społecznej w Rzeszowie, przy kontrasygnacie Pani Edyty Kopiec - Głównego Księgowego Regionalnego Ośrodka Polityki Społecznej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Rzeszowie,</w:t>
      </w:r>
    </w:p>
    <w:p w14:paraId="1CD3014D" w14:textId="77777777" w:rsidR="00FA69BB" w:rsidRDefault="00FA69BB" w:rsidP="00FA69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E59D4B" w14:textId="77777777" w:rsidR="00FA69BB" w:rsidRDefault="00FA69BB" w:rsidP="00FA69BB">
      <w:pPr>
        <w:spacing w:after="0" w:line="276" w:lineRule="auto"/>
        <w:ind w:right="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 ....................................................................................................................................</w:t>
      </w:r>
    </w:p>
    <w:p w14:paraId="34D03A89" w14:textId="77777777" w:rsidR="00FA69BB" w:rsidRDefault="00FA69BB" w:rsidP="00FA69BB">
      <w:pPr>
        <w:spacing w:after="0" w:line="276" w:lineRule="auto"/>
        <w:ind w:right="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zwanym dalej Wykonawcą, który/którą reprezentuje:</w:t>
      </w:r>
    </w:p>
    <w:p w14:paraId="33627003" w14:textId="77777777" w:rsidR="00FA69BB" w:rsidRDefault="00FA69BB" w:rsidP="00FA69BB">
      <w:pPr>
        <w:spacing w:after="0" w:line="276" w:lineRule="auto"/>
        <w:ind w:right="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6FFF8D" w14:textId="77777777" w:rsidR="00FA69BB" w:rsidRDefault="00FA69BB" w:rsidP="00FA69BB">
      <w:pPr>
        <w:spacing w:after="0" w:line="276" w:lineRule="auto"/>
        <w:ind w:right="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</w:t>
      </w:r>
    </w:p>
    <w:p w14:paraId="7DABA39A" w14:textId="77777777" w:rsidR="00FA69BB" w:rsidRDefault="00FA69BB" w:rsidP="00FA69BB">
      <w:pPr>
        <w:spacing w:after="0" w:line="276" w:lineRule="auto"/>
        <w:ind w:right="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</w:t>
      </w:r>
    </w:p>
    <w:p w14:paraId="3CB053EA" w14:textId="77777777" w:rsidR="00FA69BB" w:rsidRDefault="00FA69BB" w:rsidP="00FA69BB">
      <w:pPr>
        <w:spacing w:after="0" w:line="276" w:lineRule="auto"/>
        <w:ind w:right="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01358" w14:textId="77777777" w:rsidR="00FA69BB" w:rsidRDefault="00FA69BB" w:rsidP="00FA69BB">
      <w:pPr>
        <w:spacing w:after="0" w:line="276" w:lineRule="auto"/>
        <w:ind w:right="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Podstawą zawarcia umowy jest wybór Wykonawcy zgodnie z procedurą zawartą w Regulaminie Udzielania Zamówień Publicznych, obowiązującym w Regionalnym Ośrodku Polityki Społecznej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Rzeszowie. Zamówienie jest wyłączone spod przepisów ustawy Prawo zamówień publicznych p.z.p. – wartość zamówienia nie przekracza kwoty 130 000,00 zł netto:</w:t>
      </w:r>
    </w:p>
    <w:p w14:paraId="594300EB" w14:textId="77777777" w:rsidR="00FA69BB" w:rsidRDefault="00FA69BB" w:rsidP="00FA69BB">
      <w:pPr>
        <w:spacing w:before="120" w:after="120" w:line="276" w:lineRule="auto"/>
        <w:ind w:firstLine="45"/>
        <w:jc w:val="center"/>
        <w:rPr>
          <w:rFonts w:ascii="Arial" w:hAnsi="Arial" w:cs="Arial"/>
          <w:bCs/>
          <w:sz w:val="20"/>
          <w:szCs w:val="20"/>
        </w:rPr>
      </w:pPr>
      <w:bookmarkStart w:id="1" w:name="_Hlk163470667"/>
      <w:r>
        <w:rPr>
          <w:rFonts w:ascii="Arial" w:hAnsi="Arial" w:cs="Arial"/>
          <w:bCs/>
          <w:sz w:val="20"/>
          <w:szCs w:val="20"/>
        </w:rPr>
        <w:t>§ 1</w:t>
      </w:r>
    </w:p>
    <w:bookmarkEnd w:id="1"/>
    <w:p w14:paraId="7A870B10" w14:textId="7D35F6E9" w:rsidR="00FA69BB" w:rsidRPr="00FA69BB" w:rsidRDefault="00FA69BB" w:rsidP="00FA69B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Przedmiotem umowy</w:t>
      </w:r>
      <w:bookmarkStart w:id="2" w:name="_Hlk64275159"/>
      <w:bookmarkStart w:id="3" w:name="_Hlk64290449"/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jest </w:t>
      </w:r>
      <w:bookmarkEnd w:id="2"/>
      <w:r w:rsidRPr="00FA69BB">
        <w:rPr>
          <w:rFonts w:ascii="Arial" w:hAnsi="Arial" w:cs="Arial"/>
          <w:b/>
          <w:bCs/>
          <w:sz w:val="20"/>
          <w:szCs w:val="20"/>
        </w:rPr>
        <w:t>usługa przeprowadzenia kampanii edukacyjno-informacyjnej</w:t>
      </w:r>
      <w:r w:rsidRPr="00FA69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 w:rsidRPr="00FA69BB">
        <w:rPr>
          <w:rFonts w:ascii="Arial" w:eastAsia="Times New Roman" w:hAnsi="Arial" w:cs="Arial"/>
          <w:sz w:val="20"/>
          <w:szCs w:val="20"/>
        </w:rPr>
        <w:t xml:space="preserve"> </w:t>
      </w:r>
    </w:p>
    <w:bookmarkEnd w:id="3"/>
    <w:p w14:paraId="29C060E5" w14:textId="77777777" w:rsidR="00FA69BB" w:rsidRDefault="00FA69BB" w:rsidP="00FA69B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Przedmiot zamówienia został określony w Załączniku nr 1 do Zapytania ofertowego, który wraz z ofertą Wykonawcy stanowi integralną część umowy.</w:t>
      </w:r>
    </w:p>
    <w:p w14:paraId="66BB610F" w14:textId="77777777" w:rsidR="0080036B" w:rsidRDefault="00FA69BB" w:rsidP="0080036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Zamówienie jest realizowane w związku z realizacją projektu pn.: </w:t>
      </w:r>
      <w:bookmarkStart w:id="4" w:name="_Hlk161913149"/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„Społeczna równowaga” w ramach programu Fundusze Europejskie dla Rozwoju Społecznego 2021-2027 współfinansowanego ze środków Europejskiego Funduszu Społecznego Plus, Działanie 04.13 Wysokiej jakości system włączenia społecznego. </w:t>
      </w:r>
      <w:bookmarkEnd w:id="4"/>
    </w:p>
    <w:p w14:paraId="7F71432B" w14:textId="2EFD2551" w:rsidR="0080036B" w:rsidRPr="0080036B" w:rsidRDefault="0080036B" w:rsidP="0080036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80036B">
        <w:rPr>
          <w:rFonts w:ascii="Arial" w:hAnsi="Arial" w:cs="Arial"/>
          <w:sz w:val="20"/>
          <w:szCs w:val="20"/>
        </w:rPr>
        <w:t xml:space="preserve">Zamawiający informuje, że termin realizacji usługi  jest nieprzekraczalny tj. </w:t>
      </w:r>
      <w:r w:rsidR="00AD7881">
        <w:rPr>
          <w:rFonts w:ascii="Arial" w:hAnsi="Arial" w:cs="Arial"/>
          <w:b/>
          <w:bCs/>
          <w:sz w:val="20"/>
          <w:szCs w:val="20"/>
        </w:rPr>
        <w:t xml:space="preserve">od dnia podpisania umowy do 29.06.2024 r. </w:t>
      </w:r>
      <w:r w:rsidRPr="0080036B">
        <w:rPr>
          <w:rFonts w:ascii="Arial" w:hAnsi="Arial" w:cs="Arial"/>
          <w:sz w:val="20"/>
          <w:szCs w:val="20"/>
        </w:rPr>
        <w:t>Termin ten wynika z wcześniej zaplanowanych okoliczności, które wymagają ścisłego przestrzegania wyznaczonej daty. W związku z powyższym jakiekolwiek opóźnienia w wykonaniu usługi mogą skutkować niemożnością przeprowadzenia zaplanowanego wydarzenia. Z tego powodu zalecamy podjęcie wszelkich niezbędnych środków w celu zapewnienia terminowej realizacji usługi.</w:t>
      </w:r>
    </w:p>
    <w:p w14:paraId="69531107" w14:textId="76138BA6" w:rsidR="00FA69BB" w:rsidRDefault="00FA69BB" w:rsidP="0080036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32C11987" w14:textId="77777777" w:rsidR="00FA69BB" w:rsidRDefault="00FA69BB" w:rsidP="00FA69BB">
      <w:pPr>
        <w:keepNext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§ 2</w:t>
      </w:r>
    </w:p>
    <w:p w14:paraId="34FD1DAB" w14:textId="77777777" w:rsidR="00FA69BB" w:rsidRDefault="00FA69BB" w:rsidP="00FA69BB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t>Osobami uprawnionymi do merytorycznej współpracy i koordynacji w wykonywaniu przedmiotu umowy oraz odpowiedzialnymi za realizację niniejszej umowy są:</w:t>
      </w:r>
    </w:p>
    <w:p w14:paraId="6D6809DA" w14:textId="77777777" w:rsidR="00FA69BB" w:rsidRDefault="00FA69BB" w:rsidP="00FA69BB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lastRenderedPageBreak/>
        <w:t xml:space="preserve">ze strony Zamawiającego: 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pl-PL"/>
        </w:rPr>
        <w:t>………………..</w:t>
      </w:r>
    </w:p>
    <w:p w14:paraId="4B4EDD24" w14:textId="77777777" w:rsidR="00FA69BB" w:rsidRDefault="00FA69BB" w:rsidP="00FA69BB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t xml:space="preserve">ze strony Wykonawcy: 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pl-PL"/>
        </w:rPr>
        <w:t>………………….</w:t>
      </w:r>
    </w:p>
    <w:p w14:paraId="2B868C1D" w14:textId="77777777" w:rsidR="00FA69BB" w:rsidRDefault="00FA69BB" w:rsidP="00FA69BB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t>Strony zobowiązują się do niezwłocznego informowania w formie pisemnej lub elektronicznej o zmianie adresu, nazwy i innych danych potrzebnych do realizacji niniejszej Umowy.</w:t>
      </w:r>
    </w:p>
    <w:p w14:paraId="63BA0CCD" w14:textId="77777777" w:rsidR="00FA69BB" w:rsidRDefault="00FA69BB" w:rsidP="00FA69BB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t>Osoby wymienione w ust. 1 są uprawnione do uzgadniania form i metod pracy, udzielania koniecznych informacji, podejmowania działań wynikających z niniejszej Umowy, koniecznych do prawidłowego wykonywania zamówienia.</w:t>
      </w:r>
    </w:p>
    <w:p w14:paraId="7389ED43" w14:textId="77777777" w:rsidR="00FA69BB" w:rsidRDefault="00FA69BB" w:rsidP="00FA69BB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t xml:space="preserve">Niezależnie od sposobów porozumiewania się określonych w § 2 ust. 1 Wykonawca będzie zobowiązany do osobistego stawienia się w siedzibie Zamawiającego, jeżeli Zamawiający uzna to za konieczne. </w:t>
      </w:r>
    </w:p>
    <w:p w14:paraId="0D60068C" w14:textId="77777777" w:rsidR="00FA69BB" w:rsidRDefault="00FA69BB" w:rsidP="00FA69BB">
      <w:pPr>
        <w:spacing w:before="120" w:after="120" w:line="276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5" w:name="_Hlk66360606"/>
      <w:r>
        <w:rPr>
          <w:rFonts w:ascii="Arial" w:hAnsi="Arial" w:cs="Arial"/>
          <w:bCs/>
          <w:color w:val="000000" w:themeColor="text1"/>
          <w:sz w:val="20"/>
          <w:szCs w:val="20"/>
        </w:rPr>
        <w:t>§ 3</w:t>
      </w:r>
    </w:p>
    <w:bookmarkEnd w:id="5"/>
    <w:p w14:paraId="37E7EF38" w14:textId="77777777" w:rsidR="00FA69BB" w:rsidRDefault="00FA69BB" w:rsidP="00FA69B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Wartość umowy nie może przekroczyć kwoty: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…………. zł brutto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(słownie: ……….złotych …/100), w tym kwota netto (…% VAT): ………… (słownie: …………………………. złotych …/100). </w:t>
      </w:r>
    </w:p>
    <w:p w14:paraId="57D10053" w14:textId="23C4E549" w:rsidR="00FA69BB" w:rsidRDefault="00FA69BB" w:rsidP="00FA69B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Wynagrodzenie określone w § 3 ust.1 zostanie wypłacone</w:t>
      </w:r>
      <w:r w:rsidR="00423AB2">
        <w:rPr>
          <w:rFonts w:ascii="Arial" w:hAnsi="Arial" w:cs="Arial"/>
          <w:color w:val="000000" w:themeColor="text1"/>
          <w:sz w:val="20"/>
          <w:szCs w:val="20"/>
        </w:rPr>
        <w:t xml:space="preserve"> jednorazowo 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3AB2">
        <w:rPr>
          <w:rFonts w:ascii="Arial" w:hAnsi="Arial" w:cs="Arial"/>
          <w:color w:val="000000" w:themeColor="text1"/>
          <w:sz w:val="20"/>
          <w:szCs w:val="20"/>
        </w:rPr>
        <w:t>prawidłowym wykonaniu usługi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przez Wykonawcę całości przedmiotu zamówienia stanowiącego załącznik nr 1 do zapytania ofertowego- Szczegółowy opis przedmiotu zamówienia. </w:t>
      </w:r>
    </w:p>
    <w:p w14:paraId="080646D9" w14:textId="77777777" w:rsidR="00FA69BB" w:rsidRDefault="00FA69BB" w:rsidP="00FA69BB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Wynagrodzenie, o którym mowa w </w:t>
      </w:r>
      <w:r>
        <w:rPr>
          <w:rFonts w:ascii="Arial" w:hAnsi="Arial" w:cs="Arial"/>
          <w:bCs/>
          <w:sz w:val="20"/>
          <w:szCs w:val="20"/>
        </w:rPr>
        <w:t xml:space="preserve">§ 3 </w:t>
      </w:r>
      <w:r>
        <w:rPr>
          <w:rFonts w:ascii="Arial" w:hAnsi="Arial" w:cs="Arial"/>
          <w:sz w:val="20"/>
          <w:szCs w:val="20"/>
        </w:rPr>
        <w:t>pkt 1, zaspokaja wszelkie roszczenia Wykonawcy z tytułu wykonania Umowy, wszelkie poniesione przez niego koszty oraz wartość zobowiązań zaciągniętych w celu wykonania Umowy.</w:t>
      </w:r>
    </w:p>
    <w:p w14:paraId="73D8AC60" w14:textId="77777777" w:rsidR="00FA69BB" w:rsidRDefault="00FA69BB" w:rsidP="00FA69BB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wystawienia faktury/rachunku, o której/którym mowa w ust. 4, jest podpisanie bez zastrzeżeń przez przedstawiciela Zamawiającego</w:t>
      </w:r>
      <w:r>
        <w:rPr>
          <w:rFonts w:ascii="Arial" w:hAnsi="Arial" w:cs="Arial"/>
          <w:color w:val="000000"/>
          <w:sz w:val="20"/>
          <w:szCs w:val="20"/>
        </w:rPr>
        <w:t xml:space="preserve"> (osobę wskazaną w </w:t>
      </w:r>
      <w:r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color w:val="000000"/>
          <w:sz w:val="20"/>
          <w:szCs w:val="20"/>
        </w:rPr>
        <w:t>2 ust. 1 umowy uprawnioną do merytorycznej współpracy i koordynacji w wykonywaniu przedmiotu umowy oraz odpowiedzialną za realizację niniejszej umowy), protokołu zdawczo-odbiorczego z realizacji umowy, stanowiącego załącznik nr 1 do niniejszej umowy.</w:t>
      </w:r>
    </w:p>
    <w:p w14:paraId="5A59CBE5" w14:textId="77777777" w:rsidR="00FA69BB" w:rsidRDefault="00FA69BB" w:rsidP="00FA69B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 VAT/rachunek w oryginale musi być dostarczona do siedziby Zamawiającego.</w:t>
      </w:r>
    </w:p>
    <w:p w14:paraId="41EFF51F" w14:textId="77777777" w:rsidR="00FA69BB" w:rsidRDefault="00FA69BB" w:rsidP="00FA69B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 VAT/rachunek powinna zawierać informacje o miejscu oraz dacie wykonania usługi.</w:t>
      </w:r>
    </w:p>
    <w:p w14:paraId="2D9B7370" w14:textId="77777777" w:rsidR="00FA69BB" w:rsidRDefault="00FA69BB" w:rsidP="00FA69B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 VAT/rachunek winna zawierać następujące dane: Nabywca: Województwo Podkarpackie – Regionalny Ośrodek Polityki Społecznej w Rzeszowie, ul. Hetmańska 9, 35-045 Rzeszów. </w:t>
      </w:r>
    </w:p>
    <w:p w14:paraId="3FA86CF9" w14:textId="77777777" w:rsidR="00FA69BB" w:rsidRDefault="00FA69BB" w:rsidP="00FA69B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Wykonawcy za wykonaną usługę przelewem na rachunek bankowy …………………, w terminie do 30 dni licząc od dnia otrzymania przez Zamawiającego faktury VAT/rachunku. Bieg terminu płatności rozpocznie się od momentu wpłynięcia do siedziby Zamawiającego prawidłowo wystawionego oryginału faktury VAT/rachunku.</w:t>
      </w:r>
    </w:p>
    <w:p w14:paraId="3B696BC4" w14:textId="77777777" w:rsidR="00FA69BB" w:rsidRDefault="00FA69BB" w:rsidP="00FA69BB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wymaga, aby przed dostarczeniem oryginału faktury (zarówno w formie papierowej</w:t>
      </w:r>
      <w:r>
        <w:rPr>
          <w:rFonts w:ascii="Arial" w:hAnsi="Arial" w:cs="Arial"/>
          <w:sz w:val="20"/>
          <w:szCs w:val="20"/>
        </w:rPr>
        <w:br/>
        <w:t>jak i e-faktury) Wykonawca przesłał jej skan drogą elektroniczną na adresy e-mail: e.pikuzinska@rops.rzeszow.pl; d.szul@rops.rzeszow.pl w celu weryfikacji poprawności dokumentu.</w:t>
      </w:r>
    </w:p>
    <w:p w14:paraId="565819D7" w14:textId="77777777" w:rsidR="00FA69BB" w:rsidRDefault="00FA69BB" w:rsidP="00FA69BB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działając na podstawie art. 106n. ust.1 Ustawy o podatku od towarów </w:t>
      </w:r>
      <w:r>
        <w:rPr>
          <w:rFonts w:ascii="Arial" w:hAnsi="Arial" w:cs="Arial"/>
          <w:sz w:val="20"/>
          <w:szCs w:val="20"/>
        </w:rPr>
        <w:br/>
        <w:t>i usług z dnia 11 marca 2004 r. (Dz.U.2024.361 t.j..)  wyraża zgodę na przesyłanie faktur w formie elektronicznej w ramach Umowy na w/w adresy e-mail. W celu zapewnienia autentyczności pochodzenia, integralności treści e faktury, będzie ona wystawiona przez Wykonawcę w formie PDF.</w:t>
      </w:r>
    </w:p>
    <w:p w14:paraId="0FC76191" w14:textId="3AAB0FCF" w:rsidR="00FA69BB" w:rsidRDefault="00FA69BB" w:rsidP="00FA69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966FC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</w:t>
      </w:r>
    </w:p>
    <w:p w14:paraId="6EF6BD0F" w14:textId="77777777" w:rsidR="00FA69BB" w:rsidRDefault="00FA69BB" w:rsidP="00FA69BB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Wykonawca zapłaci Zamawiającemu karę umowną w przypadku:</w:t>
      </w:r>
    </w:p>
    <w:p w14:paraId="7AB2956F" w14:textId="77777777" w:rsidR="00FA69BB" w:rsidRDefault="00FA69BB" w:rsidP="00FA69BB">
      <w:pPr>
        <w:numPr>
          <w:ilvl w:val="0"/>
          <w:numId w:val="7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nieuzasadnionego odstąpienia od umowy przez Wykonawcę lub odstąpienia od umowy przez Zamawiającego z przyczyn, za które odpowiedzialność ponosi Wykonawca - </w:t>
      </w:r>
      <w:r>
        <w:rPr>
          <w:rFonts w:ascii="Arial" w:eastAsiaTheme="minorEastAsia" w:hAnsi="Arial" w:cs="Arial"/>
          <w:sz w:val="20"/>
          <w:szCs w:val="20"/>
          <w:lang w:eastAsia="pl-PL"/>
        </w:rPr>
        <w:br/>
        <w:t>w wysokości 20 % całkowitej wartości brutto umowy, określonej w § 2 ust. 1.</w:t>
      </w:r>
    </w:p>
    <w:p w14:paraId="301BCBB2" w14:textId="77777777" w:rsidR="00FA69BB" w:rsidRDefault="00FA69BB" w:rsidP="00FA69BB">
      <w:pPr>
        <w:suppressAutoHyphens/>
        <w:spacing w:after="0" w:line="240" w:lineRule="auto"/>
        <w:ind w:left="284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Łączna wysokość kar umownych, o których mowa w pkt 1 i 2, nie może przekroczyć 20% całkowitej wartości brutto umowy, określonej w § 2 ust. 1.</w:t>
      </w:r>
    </w:p>
    <w:p w14:paraId="3562359F" w14:textId="77777777" w:rsidR="00FA69BB" w:rsidRDefault="00FA69BB" w:rsidP="00FA69BB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x-none"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W przypadku nieuzasadnionego odstąpienia od umowy przez Zamawiającego lub odstąpienia od umowy przez Wykonawcę z przyczyn, za które odpowiedzialność ponosi Zamawiający, Zamawiający zapłaci Wykonawcy karę umowną w wysokości 20 % całkowitej wartości brutto umowy, określonej w § 2 ust. 1.</w:t>
      </w:r>
    </w:p>
    <w:p w14:paraId="13AFD2F5" w14:textId="77777777" w:rsidR="00FA69BB" w:rsidRDefault="00FA69BB" w:rsidP="00FA69BB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Strony zobowiązane są do zapłacenia kar umownych w terminie 21 dni od dnia otrzymania wezwania do zapłaty lub noty obciążeniowej wystawionej z tego tytułu przez drugą stronę umowy. Za datę zapłaty uważa się datę obciążenia rachunku bankowego strony zobowiązanej do zapłaty kary.</w:t>
      </w:r>
    </w:p>
    <w:p w14:paraId="5B3CAB56" w14:textId="77777777" w:rsidR="00FA69BB" w:rsidRDefault="00FA69BB" w:rsidP="00FA69BB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Strony mają prawo dochodzenia na zasadach ogólnych odszkodowania przewyższającego wysokość zastrzeżonych kar umownych.</w:t>
      </w:r>
    </w:p>
    <w:p w14:paraId="4185F422" w14:textId="078B860B" w:rsidR="00FA69BB" w:rsidRDefault="00FA69BB" w:rsidP="00FA69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966FC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</w:t>
      </w:r>
    </w:p>
    <w:p w14:paraId="4AF399C9" w14:textId="77777777" w:rsidR="00FA69BB" w:rsidRDefault="00FA69BB" w:rsidP="00FA69BB">
      <w:pPr>
        <w:numPr>
          <w:ilvl w:val="3"/>
          <w:numId w:val="8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Zamawiający może odstąpić od Umowy ze skutkiem natychmiastowym przez oświadczenie złożone Wykonawcy na piśmie w terminie do 30 dni od chwili powzięcia wiadomości o zajściu następujących okoliczności:</w:t>
      </w:r>
    </w:p>
    <w:p w14:paraId="7E5FA143" w14:textId="77777777" w:rsidR="00FA69BB" w:rsidRDefault="00FA69BB" w:rsidP="00FA69BB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 w:bidi="en-U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 w:bidi="en-US"/>
        </w:rPr>
        <w:t>jeżeli pomimo pisemnego wezwania do zaniechania naruszania postanowień Umowy lub do zmiany sposobu wykonywania Umowy w wyznaczonym przez Zamawiającego terminie, Wykonawca nie wywiązuje się należycie ze swoich obowiązków wynikających z Umowy,</w:t>
      </w:r>
    </w:p>
    <w:p w14:paraId="35BA8119" w14:textId="77777777" w:rsidR="00FA69BB" w:rsidRDefault="00FA69BB" w:rsidP="00FA69BB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 w:bidi="en-U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 w:bidi="en-US"/>
        </w:rPr>
        <w:t>jeżeli nastąpiła jakakolwiek zmiana organizacyjna powodująca zmianę osobowości prawnej lub formy organizacyjnej Wykonawcy, utrudniająca wykonanie Umowy.</w:t>
      </w:r>
    </w:p>
    <w:p w14:paraId="4EF77C5D" w14:textId="77777777" w:rsidR="00FA69BB" w:rsidRDefault="00FA69BB" w:rsidP="00FA69BB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razie zaistnienia istotnej zmiany okoliczności powodującej, że wykonanie umowy nie leży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w interesie publicznym, czego nie można było przewidzieć w chwili zawarcia umowy., </w:t>
      </w:r>
    </w:p>
    <w:p w14:paraId="076AE54A" w14:textId="7878A4F6" w:rsidR="00FA69BB" w:rsidRDefault="00FA69BB" w:rsidP="00FA69BB">
      <w:pPr>
        <w:keepNext/>
        <w:widowControl w:val="0"/>
        <w:spacing w:before="120" w:after="120" w:line="276" w:lineRule="auto"/>
        <w:jc w:val="center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t xml:space="preserve">§ </w:t>
      </w:r>
      <w:r w:rsidR="00966FCB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t>6</w:t>
      </w:r>
    </w:p>
    <w:p w14:paraId="2AEAF1C5" w14:textId="77777777" w:rsidR="00FA69BB" w:rsidRDefault="00FA69BB" w:rsidP="00FA69B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dopuszcza zmianę postanowień zawartej umowy w następujących przypadkach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i na określonych zasadach:  </w:t>
      </w:r>
    </w:p>
    <w:p w14:paraId="1249DAA7" w14:textId="77777777" w:rsidR="00FA69BB" w:rsidRDefault="00FA69BB" w:rsidP="00FA69B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dopuszczalna jest zmiana umożliwiająca usunięcie rozbieżności i doprecyzowanie umowy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celu jednoznacznej interpretacji jej zapisów;</w:t>
      </w:r>
    </w:p>
    <w:p w14:paraId="3655E21B" w14:textId="77777777" w:rsidR="00FA69BB" w:rsidRDefault="00FA69BB" w:rsidP="00FA69B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dopuszczalna jest zmiana istotnej treści umowy, w przypadku zmiany przepisów prawa obowiązujących w dniu zawarcia umowy;</w:t>
      </w:r>
    </w:p>
    <w:p w14:paraId="17CFEA72" w14:textId="77777777" w:rsidR="00FA69BB" w:rsidRDefault="00FA69BB" w:rsidP="00FA69B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zmiany przepisów prawa lub wydania poprzez odpowiednie organy nowych wytycznych lub interpretacji dotyczących stosowania przepisów dot. ochrony i przetwarzania danych osobowych Zamawiający dopuszcza zmiany sposobu realizacji umowy lub zmiany zakresu świadczeń Wykonawcy wymuszone takimi zmianami prawa;</w:t>
      </w:r>
    </w:p>
    <w:p w14:paraId="1E61D994" w14:textId="77777777" w:rsidR="00FA69BB" w:rsidRDefault="00FA69BB" w:rsidP="00FA69B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dopuszczalna jest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zmiana umowy jeżeli jej wprowadzenie jest konieczne dla prawidłowej realizacji projektu i wynika z decyzji krajowych lub zagranicznych Instytucji Zarządzających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i monitorujących realizację projektu.</w:t>
      </w:r>
    </w:p>
    <w:p w14:paraId="2AE4C527" w14:textId="77777777" w:rsidR="00FA69BB" w:rsidRDefault="00FA69BB" w:rsidP="00FA69B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Każda zmiana do umowy wymaga formy pisemnej i musi być dokonana poprzez sporządzenie zmiany do umowy – aneksu – pod rygorem nieważności.</w:t>
      </w:r>
    </w:p>
    <w:p w14:paraId="256C4076" w14:textId="684D8F07" w:rsidR="00FA69BB" w:rsidRDefault="00FA69BB" w:rsidP="00FA69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§ </w:t>
      </w:r>
      <w:r w:rsidR="00966FC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7</w:t>
      </w:r>
    </w:p>
    <w:p w14:paraId="44F1B9CC" w14:textId="77777777" w:rsidR="00FA69BB" w:rsidRDefault="00FA69BB" w:rsidP="00FA69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zastrzega sobie prawo wglądu do dokumentów Wykonawcy związanych z realizowanym zadaniem, w tym dokumentów finansowych.</w:t>
      </w:r>
    </w:p>
    <w:p w14:paraId="044093DD" w14:textId="77777777" w:rsidR="00132C89" w:rsidRDefault="00132C89" w:rsidP="00FA69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7543A2B6" w14:textId="77777777" w:rsidR="00132C89" w:rsidRDefault="00132C89" w:rsidP="00FA69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0871932A" w14:textId="3C75261B" w:rsidR="00FA69BB" w:rsidRDefault="00FA69BB" w:rsidP="00FA69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§ </w:t>
      </w:r>
      <w:r w:rsidR="00966FC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8</w:t>
      </w:r>
    </w:p>
    <w:p w14:paraId="082773C0" w14:textId="77777777" w:rsidR="00FA69BB" w:rsidRDefault="00FA69BB" w:rsidP="00FA69B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W sprawach nieuregulowanych niniejszą umową będą miały zastosowanie przepisy Kodeksu Cywilnego.</w:t>
      </w:r>
    </w:p>
    <w:p w14:paraId="6C9036C8" w14:textId="77777777" w:rsidR="00FA69BB" w:rsidRDefault="00FA69BB" w:rsidP="00FA69BB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wystąpienia sporów między Stronami w związku z wykonywaniem niniejszej Umowy, Strony dołożą starań w celu polubownego rozwiązania zaistniałego sporu w pierwszej kolejności w drodze wzajemnych negocjacji.</w:t>
      </w:r>
    </w:p>
    <w:p w14:paraId="73929309" w14:textId="77777777" w:rsidR="00FA69BB" w:rsidRDefault="00FA69BB" w:rsidP="00FA69BB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przypadku, gdy spory nie zostaną rozwiązane w drodze negocjacji Stron, sądem właściwym do ich rozstrzygnięcia będzie sąd właściwy miejscowo dla Zamawiającego.</w:t>
      </w:r>
    </w:p>
    <w:p w14:paraId="591FAE30" w14:textId="71FB0BDF" w:rsidR="00FA69BB" w:rsidRDefault="00FA69BB" w:rsidP="00FA69BB">
      <w:pPr>
        <w:spacing w:before="120" w:after="120" w:line="27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§ </w:t>
      </w:r>
      <w:r w:rsidR="00966FC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9</w:t>
      </w:r>
    </w:p>
    <w:p w14:paraId="2F6A5343" w14:textId="77777777" w:rsidR="00FA69BB" w:rsidRDefault="00FA69BB" w:rsidP="00FA69BB">
      <w:pPr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Umowę sporządzono w dwóch jednobrzmiących egzemplarzach, jeden egzemplarz dla Zamawiającego oraz jeden dla Wykonawcy.</w:t>
      </w:r>
    </w:p>
    <w:p w14:paraId="1D08F36E" w14:textId="77777777" w:rsidR="00FA69BB" w:rsidRDefault="00FA69BB" w:rsidP="00FA69BB">
      <w:pPr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B6F7E60" w14:textId="77777777" w:rsidR="00FA69BB" w:rsidRDefault="00FA69BB" w:rsidP="00FA69BB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…………………………………………..</w:t>
      </w:r>
    </w:p>
    <w:p w14:paraId="7F502AA6" w14:textId="77777777" w:rsidR="00FA69BB" w:rsidRDefault="00FA69BB" w:rsidP="00FA69BB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1811339" w14:textId="77777777" w:rsidR="00FA69BB" w:rsidRDefault="00FA69BB" w:rsidP="00FA69BB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Miejsce, data i podpis Wykonawcy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Miejsce, data i podpis Zamawiającego</w:t>
      </w:r>
    </w:p>
    <w:p w14:paraId="0FCB415C" w14:textId="77777777" w:rsidR="00FA69BB" w:rsidRDefault="00FA69BB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3971D20" w14:textId="77777777" w:rsidR="00FA69BB" w:rsidRDefault="00FA69BB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</w:p>
    <w:p w14:paraId="5744F8AA" w14:textId="77777777" w:rsidR="00FA69BB" w:rsidRDefault="00FA69BB" w:rsidP="00FA69BB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Załączniki do umowy:</w:t>
      </w:r>
    </w:p>
    <w:p w14:paraId="0C0479C3" w14:textId="77777777" w:rsidR="00FA69BB" w:rsidRDefault="00FA69BB" w:rsidP="00FA69BB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 nr 1 – Protokół zdawczo-odbiorczy</w:t>
      </w:r>
    </w:p>
    <w:p w14:paraId="22BFE5D0" w14:textId="77777777" w:rsidR="00FA69BB" w:rsidRDefault="00FA69BB" w:rsidP="00FA69BB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6E02A57" w14:textId="77777777" w:rsidR="00FA69BB" w:rsidRDefault="00FA69BB" w:rsidP="00FA69BB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26175CB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bookmarkStart w:id="6" w:name="_Hlk74905449"/>
    </w:p>
    <w:p w14:paraId="21500D91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7F14E1E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522C1E9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BC96F3F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8C64C59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4ACC3D9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83AFB4C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497F281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3EB5FD4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5852C30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23E8C4F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E44AEBF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E91427C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B054606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27A83AB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B9FD1DE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EFD1904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3ADC8C4" w14:textId="77777777" w:rsidR="006577D5" w:rsidRDefault="006577D5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5DF2689" w14:textId="4DDC5D24" w:rsidR="006577D5" w:rsidRDefault="006577D5" w:rsidP="006577D5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PF.261.21.2024. SR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0C513E9" w14:textId="20361686" w:rsidR="00FA69BB" w:rsidRDefault="00FA69BB" w:rsidP="00FA69BB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 nr 1 do Umowy</w:t>
      </w:r>
      <w:r w:rsidR="006577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nr z dnia</w:t>
      </w:r>
    </w:p>
    <w:p w14:paraId="3399B659" w14:textId="77777777" w:rsidR="00FA69BB" w:rsidRDefault="00FA69BB" w:rsidP="00FA69BB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bookmarkEnd w:id="6"/>
    <w:p w14:paraId="611CB942" w14:textId="77777777" w:rsidR="006577D5" w:rsidRDefault="006577D5" w:rsidP="006577D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FBB7549" w14:textId="77777777" w:rsidR="006577D5" w:rsidRDefault="006577D5" w:rsidP="006577D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0D5BE36" w14:textId="25FC00E7" w:rsidR="006577D5" w:rsidRPr="006577D5" w:rsidRDefault="006577D5" w:rsidP="006577D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6577D5">
        <w:rPr>
          <w:rFonts w:ascii="Arial" w:eastAsia="Calibri" w:hAnsi="Arial" w:cs="Arial"/>
          <w:b/>
          <w:sz w:val="20"/>
          <w:szCs w:val="20"/>
        </w:rPr>
        <w:t>WZÓR</w:t>
      </w:r>
    </w:p>
    <w:p w14:paraId="42EEDA16" w14:textId="77777777" w:rsidR="006577D5" w:rsidRPr="006577D5" w:rsidRDefault="006577D5" w:rsidP="006577D5">
      <w:pPr>
        <w:spacing w:after="0"/>
        <w:ind w:left="425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03147DF" w14:textId="77777777" w:rsidR="006577D5" w:rsidRPr="006577D5" w:rsidRDefault="006577D5" w:rsidP="006577D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6577D5">
        <w:rPr>
          <w:rFonts w:ascii="Arial" w:eastAsia="Calibri" w:hAnsi="Arial" w:cs="Arial"/>
          <w:b/>
          <w:sz w:val="20"/>
          <w:szCs w:val="20"/>
        </w:rPr>
        <w:t>Protokół  zdawczo - odbiorczy</w:t>
      </w:r>
    </w:p>
    <w:p w14:paraId="5D9F1398" w14:textId="77777777" w:rsidR="006577D5" w:rsidRPr="006577D5" w:rsidRDefault="006577D5" w:rsidP="006577D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6577D5">
        <w:rPr>
          <w:rFonts w:ascii="Arial" w:eastAsia="Calibri" w:hAnsi="Arial" w:cs="Arial"/>
          <w:b/>
          <w:sz w:val="20"/>
          <w:szCs w:val="20"/>
        </w:rPr>
        <w:t>sporządzony w dniu……………………</w:t>
      </w:r>
    </w:p>
    <w:p w14:paraId="3ABFA967" w14:textId="77777777" w:rsidR="006577D5" w:rsidRPr="006577D5" w:rsidRDefault="006577D5" w:rsidP="006577D5">
      <w:pPr>
        <w:spacing w:after="0"/>
        <w:ind w:left="425"/>
        <w:jc w:val="both"/>
        <w:rPr>
          <w:rFonts w:ascii="Arial" w:eastAsia="Calibri" w:hAnsi="Arial" w:cs="Arial"/>
          <w:b/>
          <w:sz w:val="20"/>
          <w:szCs w:val="20"/>
        </w:rPr>
      </w:pPr>
    </w:p>
    <w:p w14:paraId="65D29F92" w14:textId="77777777" w:rsidR="006577D5" w:rsidRPr="006577D5" w:rsidRDefault="006577D5" w:rsidP="006577D5">
      <w:pPr>
        <w:spacing w:after="0"/>
        <w:ind w:left="425"/>
        <w:jc w:val="both"/>
        <w:rPr>
          <w:rFonts w:ascii="Arial" w:eastAsia="Calibri" w:hAnsi="Arial" w:cs="Arial"/>
          <w:b/>
          <w:sz w:val="20"/>
          <w:szCs w:val="20"/>
        </w:rPr>
      </w:pPr>
    </w:p>
    <w:p w14:paraId="5C4084FF" w14:textId="77777777" w:rsidR="006577D5" w:rsidRPr="006577D5" w:rsidRDefault="006577D5" w:rsidP="006577D5">
      <w:pPr>
        <w:spacing w:after="0" w:line="276" w:lineRule="auto"/>
        <w:ind w:left="425"/>
        <w:jc w:val="both"/>
        <w:rPr>
          <w:rFonts w:ascii="Arial" w:eastAsia="Calibri" w:hAnsi="Arial" w:cs="Arial"/>
          <w:sz w:val="18"/>
          <w:szCs w:val="18"/>
        </w:rPr>
      </w:pPr>
    </w:p>
    <w:p w14:paraId="323B0620" w14:textId="30BF72AB" w:rsidR="006577D5" w:rsidRPr="006577D5" w:rsidRDefault="006577D5" w:rsidP="006577D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77D5">
        <w:rPr>
          <w:rFonts w:ascii="Arial" w:eastAsia="Times New Roman" w:hAnsi="Arial" w:cs="Arial"/>
          <w:sz w:val="20"/>
          <w:szCs w:val="20"/>
        </w:rPr>
        <w:t>Zamawiający: Regionalny Ośrodek Polityki Społecznej w Rzeszowie potwierdza wykonanie usług</w:t>
      </w:r>
      <w:r>
        <w:rPr>
          <w:rFonts w:ascii="Arial" w:eastAsia="Times New Roman" w:hAnsi="Arial" w:cs="Arial"/>
          <w:sz w:val="20"/>
          <w:szCs w:val="20"/>
        </w:rPr>
        <w:t>i</w:t>
      </w:r>
      <w:r w:rsidRPr="006577D5">
        <w:rPr>
          <w:rFonts w:ascii="Arial" w:eastAsia="Times New Roman" w:hAnsi="Arial" w:cs="Arial"/>
          <w:sz w:val="20"/>
          <w:szCs w:val="20"/>
        </w:rPr>
        <w:t xml:space="preserve"> przeprowadzenia kampanii edukacyjno-informacyjnej </w:t>
      </w:r>
      <w:r w:rsidRPr="006577D5">
        <w:rPr>
          <w:rFonts w:ascii="Arial" w:eastAsia="Calibri" w:hAnsi="Arial" w:cs="Arial"/>
          <w:bCs/>
          <w:sz w:val="20"/>
          <w:szCs w:val="20"/>
          <w:lang w:eastAsia="pl-PL"/>
        </w:rPr>
        <w:t>w projekcie pn. „</w:t>
      </w:r>
      <w:r w:rsidRPr="006577D5">
        <w:rPr>
          <w:rFonts w:ascii="Arial" w:eastAsiaTheme="minorEastAsia" w:hAnsi="Arial" w:cs="Arial"/>
          <w:sz w:val="20"/>
          <w:szCs w:val="20"/>
          <w:lang w:eastAsia="pl-PL"/>
        </w:rPr>
        <w:t xml:space="preserve">Społeczna równowaga” realizowanym w ramach Programu Fundusze Europejskie dla Rozwoju Społecznego 2021-2027 współfinansowanym ze środków Europejskiego Funduszu Społecznego Plus, Działanie 04.13 Wysokiej jakości system włączenia społecznego, </w:t>
      </w:r>
      <w:r w:rsidRPr="006577D5">
        <w:rPr>
          <w:rFonts w:ascii="Arial" w:eastAsia="Calibri" w:hAnsi="Arial" w:cs="Arial"/>
          <w:bCs/>
          <w:sz w:val="20"/>
          <w:szCs w:val="20"/>
          <w:lang w:eastAsia="pl-PL"/>
        </w:rPr>
        <w:t xml:space="preserve">przez Wykonawcę ……………………………………………………….. </w:t>
      </w:r>
    </w:p>
    <w:p w14:paraId="1D66CB26" w14:textId="77777777" w:rsidR="006577D5" w:rsidRPr="006577D5" w:rsidRDefault="006577D5" w:rsidP="006577D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577D5">
        <w:rPr>
          <w:rFonts w:ascii="Arial" w:eastAsia="Calibri" w:hAnsi="Arial" w:cs="Arial"/>
          <w:bCs/>
          <w:sz w:val="20"/>
          <w:szCs w:val="20"/>
          <w:lang w:eastAsia="pl-PL"/>
        </w:rPr>
        <w:t>Przedstawiciel Zamawiającego uczestniczący w odbiorze ………………………………………</w:t>
      </w:r>
    </w:p>
    <w:p w14:paraId="0B8C3C43" w14:textId="77777777" w:rsidR="006577D5" w:rsidRPr="006577D5" w:rsidRDefault="006577D5" w:rsidP="006577D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577D5">
        <w:rPr>
          <w:rFonts w:ascii="Arial" w:eastAsia="Calibri" w:hAnsi="Arial" w:cs="Arial"/>
          <w:bCs/>
          <w:sz w:val="20"/>
          <w:szCs w:val="20"/>
          <w:lang w:eastAsia="pl-PL"/>
        </w:rPr>
        <w:t>Przedstawiciel Wykonawcy………………………………………………………………………</w:t>
      </w:r>
    </w:p>
    <w:p w14:paraId="1DF08672" w14:textId="77777777" w:rsidR="006577D5" w:rsidRPr="006577D5" w:rsidRDefault="006577D5" w:rsidP="006577D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577D5">
        <w:rPr>
          <w:rFonts w:ascii="Arial" w:eastAsia="Times New Roman" w:hAnsi="Arial" w:cs="Arial"/>
          <w:sz w:val="20"/>
          <w:szCs w:val="20"/>
        </w:rPr>
        <w:t>Uwagi Stron:</w:t>
      </w:r>
    </w:p>
    <w:p w14:paraId="2F628E6B" w14:textId="77777777" w:rsidR="006577D5" w:rsidRPr="006577D5" w:rsidRDefault="006577D5" w:rsidP="006577D5">
      <w:pPr>
        <w:ind w:left="426"/>
        <w:contextualSpacing/>
        <w:jc w:val="both"/>
        <w:rPr>
          <w:rFonts w:ascii="Arial" w:eastAsia="Times New Roman" w:hAnsi="Arial" w:cs="Arial"/>
        </w:rPr>
      </w:pPr>
      <w:r w:rsidRPr="006577D5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FE71E4" w14:textId="77777777" w:rsidR="006577D5" w:rsidRPr="006577D5" w:rsidRDefault="006577D5" w:rsidP="006577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6577D5">
        <w:rPr>
          <w:rFonts w:ascii="Arial" w:eastAsia="Times New Roman" w:hAnsi="Arial" w:cs="Arial"/>
          <w:sz w:val="20"/>
          <w:szCs w:val="20"/>
        </w:rPr>
        <w:t>Podpisy:</w:t>
      </w:r>
    </w:p>
    <w:p w14:paraId="26641B8F" w14:textId="77777777" w:rsidR="006577D5" w:rsidRPr="006577D5" w:rsidRDefault="006577D5" w:rsidP="006577D5">
      <w:pPr>
        <w:spacing w:after="0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14:paraId="69820DCB" w14:textId="77777777" w:rsidR="006577D5" w:rsidRPr="006577D5" w:rsidRDefault="006577D5" w:rsidP="006577D5">
      <w:pPr>
        <w:spacing w:after="0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14:paraId="3D582493" w14:textId="77777777" w:rsidR="006577D5" w:rsidRPr="006577D5" w:rsidRDefault="006577D5" w:rsidP="006577D5">
      <w:pPr>
        <w:spacing w:after="0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14:paraId="797FF098" w14:textId="77777777" w:rsidR="006577D5" w:rsidRPr="006577D5" w:rsidRDefault="006577D5" w:rsidP="006577D5">
      <w:pPr>
        <w:spacing w:after="0"/>
        <w:ind w:left="425"/>
        <w:jc w:val="both"/>
        <w:rPr>
          <w:rFonts w:ascii="Arial" w:eastAsia="Calibri" w:hAnsi="Arial" w:cs="Arial"/>
          <w:sz w:val="20"/>
          <w:szCs w:val="20"/>
        </w:rPr>
      </w:pPr>
      <w:bookmarkStart w:id="7" w:name="_Hlk45530438"/>
      <w:r w:rsidRPr="006577D5">
        <w:rPr>
          <w:rFonts w:ascii="Arial" w:eastAsia="Calibri" w:hAnsi="Arial" w:cs="Arial"/>
          <w:sz w:val="20"/>
          <w:szCs w:val="20"/>
        </w:rPr>
        <w:t xml:space="preserve">   ……………………………..                                                              ………………………………</w:t>
      </w:r>
    </w:p>
    <w:p w14:paraId="3C3DE537" w14:textId="77777777" w:rsidR="006577D5" w:rsidRPr="006577D5" w:rsidRDefault="006577D5" w:rsidP="006577D5">
      <w:pPr>
        <w:spacing w:after="0"/>
        <w:ind w:left="425"/>
        <w:jc w:val="both"/>
        <w:rPr>
          <w:rFonts w:ascii="Arial" w:eastAsia="Calibri" w:hAnsi="Arial" w:cs="Arial"/>
          <w:i/>
          <w:sz w:val="20"/>
          <w:szCs w:val="20"/>
        </w:rPr>
      </w:pPr>
      <w:r w:rsidRPr="006577D5">
        <w:rPr>
          <w:rFonts w:ascii="Arial" w:eastAsia="Calibri" w:hAnsi="Arial" w:cs="Arial"/>
          <w:i/>
          <w:sz w:val="20"/>
          <w:szCs w:val="20"/>
        </w:rPr>
        <w:t xml:space="preserve">            Wykonawca                                                                                     Zamawiający</w:t>
      </w:r>
      <w:bookmarkEnd w:id="7"/>
    </w:p>
    <w:p w14:paraId="2D8F3B55" w14:textId="77777777" w:rsidR="006577D5" w:rsidRPr="006577D5" w:rsidRDefault="006577D5" w:rsidP="006577D5">
      <w:pPr>
        <w:spacing w:after="0"/>
        <w:ind w:left="425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B185943" w14:textId="77777777" w:rsidR="00FA69BB" w:rsidRDefault="00FA69BB" w:rsidP="00FA69BB">
      <w:pPr>
        <w:rPr>
          <w:rFonts w:ascii="Arial" w:hAnsi="Arial" w:cs="Arial"/>
        </w:rPr>
      </w:pPr>
    </w:p>
    <w:sectPr w:rsidR="00FA69BB" w:rsidSect="005F7687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14238" w14:textId="77777777" w:rsidR="005F7687" w:rsidRDefault="005F7687" w:rsidP="007653B4">
      <w:pPr>
        <w:spacing w:after="0" w:line="240" w:lineRule="auto"/>
      </w:pPr>
      <w:r>
        <w:separator/>
      </w:r>
    </w:p>
  </w:endnote>
  <w:endnote w:type="continuationSeparator" w:id="0">
    <w:p w14:paraId="57950A67" w14:textId="77777777" w:rsidR="005F7687" w:rsidRDefault="005F768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A844E" w14:textId="77777777" w:rsidR="005F7687" w:rsidRDefault="005F7687" w:rsidP="007653B4">
      <w:pPr>
        <w:spacing w:after="0" w:line="240" w:lineRule="auto"/>
      </w:pPr>
      <w:r>
        <w:separator/>
      </w:r>
    </w:p>
  </w:footnote>
  <w:footnote w:type="continuationSeparator" w:id="0">
    <w:p w14:paraId="6442BCAB" w14:textId="77777777" w:rsidR="005F7687" w:rsidRDefault="005F768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E1DC1"/>
    <w:multiLevelType w:val="hybridMultilevel"/>
    <w:tmpl w:val="9524142A"/>
    <w:lvl w:ilvl="0" w:tplc="777C747E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6D56C9"/>
    <w:multiLevelType w:val="hybridMultilevel"/>
    <w:tmpl w:val="EF0EB224"/>
    <w:lvl w:ilvl="0" w:tplc="EEC48C3A">
      <w:start w:val="1"/>
      <w:numFmt w:val="decimal"/>
      <w:lvlText w:val="%1)"/>
      <w:lvlJc w:val="left"/>
      <w:pPr>
        <w:ind w:left="851" w:hanging="42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2E36"/>
    <w:multiLevelType w:val="hybridMultilevel"/>
    <w:tmpl w:val="8D6A8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8044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9C70F2">
      <w:start w:val="1"/>
      <w:numFmt w:val="decimal"/>
      <w:lvlText w:val="%4."/>
      <w:lvlJc w:val="left"/>
      <w:pPr>
        <w:ind w:left="425" w:hanging="42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061"/>
    <w:multiLevelType w:val="hybridMultilevel"/>
    <w:tmpl w:val="5CF228D2"/>
    <w:lvl w:ilvl="0" w:tplc="857A2D3A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 w:hint="default"/>
        <w:spacing w:val="0"/>
        <w:w w:val="1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D607C0C"/>
    <w:multiLevelType w:val="hybridMultilevel"/>
    <w:tmpl w:val="06380B76"/>
    <w:lvl w:ilvl="0" w:tplc="AD7E4F7E">
      <w:start w:val="1"/>
      <w:numFmt w:val="decimal"/>
      <w:lvlText w:val="%1."/>
      <w:lvlJc w:val="left"/>
      <w:pPr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29DE"/>
    <w:multiLevelType w:val="hybridMultilevel"/>
    <w:tmpl w:val="E78EC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C6B14"/>
    <w:multiLevelType w:val="hybridMultilevel"/>
    <w:tmpl w:val="0666F81C"/>
    <w:lvl w:ilvl="0" w:tplc="ECC028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6CDE"/>
    <w:multiLevelType w:val="hybridMultilevel"/>
    <w:tmpl w:val="D12E85AE"/>
    <w:lvl w:ilvl="0" w:tplc="91F627B6">
      <w:start w:val="1"/>
      <w:numFmt w:val="decimal"/>
      <w:lvlText w:val="%1."/>
      <w:lvlJc w:val="left"/>
      <w:pPr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6199"/>
    <w:multiLevelType w:val="hybridMultilevel"/>
    <w:tmpl w:val="C686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0026"/>
    <w:multiLevelType w:val="hybridMultilevel"/>
    <w:tmpl w:val="DDD6FCBC"/>
    <w:lvl w:ilvl="0" w:tplc="D77AE32E">
      <w:start w:val="1"/>
      <w:numFmt w:val="decimal"/>
      <w:lvlText w:val="%1)"/>
      <w:lvlJc w:val="left"/>
      <w:pPr>
        <w:ind w:left="851" w:hanging="426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A57641A"/>
    <w:multiLevelType w:val="hybridMultilevel"/>
    <w:tmpl w:val="70D65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65D3B"/>
    <w:multiLevelType w:val="hybridMultilevel"/>
    <w:tmpl w:val="D13EF24A"/>
    <w:lvl w:ilvl="0" w:tplc="04DE05FC">
      <w:start w:val="1"/>
      <w:numFmt w:val="decimal"/>
      <w:lvlText w:val="%1)"/>
      <w:lvlJc w:val="left"/>
      <w:pPr>
        <w:ind w:left="851" w:hanging="426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4104B8"/>
    <w:multiLevelType w:val="hybridMultilevel"/>
    <w:tmpl w:val="87E85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E3EF9"/>
    <w:multiLevelType w:val="hybridMultilevel"/>
    <w:tmpl w:val="619E7B42"/>
    <w:lvl w:ilvl="0" w:tplc="4336C5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0575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8635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4031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2462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6892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8821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5687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2034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309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45696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2748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31146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49034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72083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132C89"/>
    <w:rsid w:val="0014374A"/>
    <w:rsid w:val="00267544"/>
    <w:rsid w:val="002F781B"/>
    <w:rsid w:val="00423AB2"/>
    <w:rsid w:val="004A479A"/>
    <w:rsid w:val="005F7687"/>
    <w:rsid w:val="0061782C"/>
    <w:rsid w:val="0062145B"/>
    <w:rsid w:val="006577D5"/>
    <w:rsid w:val="00683C63"/>
    <w:rsid w:val="00686AE5"/>
    <w:rsid w:val="006B39BE"/>
    <w:rsid w:val="006F47A6"/>
    <w:rsid w:val="00730A08"/>
    <w:rsid w:val="007653B4"/>
    <w:rsid w:val="0076762D"/>
    <w:rsid w:val="00772B1F"/>
    <w:rsid w:val="0080036B"/>
    <w:rsid w:val="00966FCB"/>
    <w:rsid w:val="00A85EE1"/>
    <w:rsid w:val="00AD7881"/>
    <w:rsid w:val="00B31752"/>
    <w:rsid w:val="00B73D3C"/>
    <w:rsid w:val="00B80AC1"/>
    <w:rsid w:val="00BA4567"/>
    <w:rsid w:val="00C23485"/>
    <w:rsid w:val="00CD064A"/>
    <w:rsid w:val="00DD19D2"/>
    <w:rsid w:val="00DD468D"/>
    <w:rsid w:val="00EB5AFE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69BB"/>
    <w:pPr>
      <w:spacing w:line="256" w:lineRule="auto"/>
      <w:ind w:left="720"/>
      <w:contextualSpacing/>
    </w:pPr>
  </w:style>
  <w:style w:type="paragraph" w:customStyle="1" w:styleId="Default">
    <w:name w:val="Default"/>
    <w:rsid w:val="00FA69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4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Ewelina Pszonka</cp:lastModifiedBy>
  <cp:revision>31</cp:revision>
  <cp:lastPrinted>2018-04-04T10:13:00Z</cp:lastPrinted>
  <dcterms:created xsi:type="dcterms:W3CDTF">2018-04-04T09:35:00Z</dcterms:created>
  <dcterms:modified xsi:type="dcterms:W3CDTF">2024-05-15T06:34:00Z</dcterms:modified>
</cp:coreProperties>
</file>