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883ECA" w:rsidRPr="00326E4F" w:rsidTr="000D638E">
        <w:tc>
          <w:tcPr>
            <w:tcW w:w="9288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6045B" w:rsidRPr="00326E4F" w:rsidTr="00B30EA9">
              <w:tc>
                <w:tcPr>
                  <w:tcW w:w="9288" w:type="dxa"/>
                  <w:shd w:val="clear" w:color="auto" w:fill="BFBFBF" w:themeFill="background1" w:themeFillShade="BF"/>
                </w:tcPr>
                <w:p w:rsidR="0076045B" w:rsidRPr="00326E4F" w:rsidRDefault="0076045B" w:rsidP="0076045B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326E4F">
                    <w:rPr>
                      <w:sz w:val="20"/>
                      <w:szCs w:val="20"/>
                    </w:rPr>
                    <w:t xml:space="preserve">Dotyczy postępowania: </w:t>
                  </w:r>
                  <w:r>
                    <w:rPr>
                      <w:sz w:val="20"/>
                      <w:szCs w:val="20"/>
                    </w:rPr>
                    <w:t xml:space="preserve">Dostawa </w:t>
                  </w:r>
                  <w:r w:rsidRPr="00576918">
                    <w:rPr>
                      <w:sz w:val="20"/>
                      <w:szCs w:val="20"/>
                    </w:rPr>
                    <w:t>systemu zarządzania płynnymi odpadami medycznymi z wyposażeniem na potrzeby ZBO – 1 zestaw</w:t>
                  </w:r>
                  <w:r w:rsidRPr="00326E4F">
                    <w:rPr>
                      <w:sz w:val="20"/>
                      <w:szCs w:val="20"/>
                    </w:rPr>
                    <w:t>, znak sprawy: 4 WSzKzP.SZP.2612.</w:t>
                  </w:r>
                  <w:r>
                    <w:rPr>
                      <w:sz w:val="20"/>
                      <w:szCs w:val="20"/>
                    </w:rPr>
                    <w:t>92</w:t>
                  </w:r>
                  <w:r w:rsidRPr="00326E4F">
                    <w:rPr>
                      <w:sz w:val="20"/>
                      <w:szCs w:val="20"/>
                    </w:rPr>
                    <w:t>.202</w:t>
                  </w:r>
                  <w:r>
                    <w:rPr>
                      <w:sz w:val="20"/>
                      <w:szCs w:val="20"/>
                    </w:rPr>
                    <w:t xml:space="preserve">3 </w:t>
                  </w:r>
                </w:p>
              </w:tc>
            </w:tr>
          </w:tbl>
          <w:p w:rsidR="00883ECA" w:rsidRPr="00326E4F" w:rsidRDefault="00883ECA" w:rsidP="000D638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1E47F0">
        <w:rPr>
          <w:snapToGrid w:val="0"/>
        </w:rPr>
        <w:t xml:space="preserve"> ze </w:t>
      </w:r>
      <w:proofErr w:type="spellStart"/>
      <w:r w:rsidR="001E47F0">
        <w:rPr>
          <w:snapToGrid w:val="0"/>
        </w:rPr>
        <w:t>zm</w:t>
      </w:r>
      <w:proofErr w:type="spellEnd"/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1425FD" w:rsidRDefault="001425FD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1425FD" w:rsidRPr="001425FD" w:rsidRDefault="001425FD" w:rsidP="001425FD">
      <w:pPr>
        <w:tabs>
          <w:tab w:val="left" w:pos="399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1425FD" w:rsidRDefault="001425FD" w:rsidP="001425FD">
      <w:pPr>
        <w:rPr>
          <w:rFonts w:eastAsia="Calibri"/>
          <w:lang w:eastAsia="en-US"/>
        </w:rPr>
      </w:pPr>
    </w:p>
    <w:p w:rsidR="005F6177" w:rsidRPr="001425FD" w:rsidRDefault="005F6177" w:rsidP="001425FD">
      <w:pPr>
        <w:rPr>
          <w:rFonts w:eastAsia="Calibri"/>
          <w:lang w:eastAsia="en-US"/>
        </w:rPr>
        <w:sectPr w:rsidR="005F6177" w:rsidRPr="001425FD" w:rsidSect="001425FD">
          <w:footerReference w:type="default" r:id="rId8"/>
          <w:pgSz w:w="11906" w:h="16838"/>
          <w:pgMar w:top="1417" w:right="1417" w:bottom="1417" w:left="1417" w:header="708" w:footer="415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A27CC9" w:rsidRDefault="002346AE" w:rsidP="00333A0D">
      <w:pPr>
        <w:spacing w:after="200" w:line="276" w:lineRule="auto"/>
        <w:jc w:val="both"/>
        <w:rPr>
          <w:rFonts w:eastAsia="Calibri"/>
          <w:snapToGrid w:val="0"/>
          <w:lang w:eastAsia="en-US"/>
        </w:rPr>
        <w:sectPr w:rsidR="00A27C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27CC9" w:rsidRPr="00CE2C65" w:rsidTr="00AA3463">
        <w:tc>
          <w:tcPr>
            <w:tcW w:w="3492" w:type="dxa"/>
          </w:tcPr>
          <w:p w:rsidR="00A27CC9" w:rsidRPr="00CE2C65" w:rsidRDefault="00A27CC9" w:rsidP="00AA3463">
            <w:pPr>
              <w:jc w:val="center"/>
            </w:pPr>
            <w:r w:rsidRPr="00CE2C65">
              <w:lastRenderedPageBreak/>
              <w:t>…………………………………..</w:t>
            </w:r>
          </w:p>
          <w:p w:rsidR="00A27CC9" w:rsidRPr="00CE2C65" w:rsidRDefault="00A27CC9" w:rsidP="00AA3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A27CC9" w:rsidRPr="00CE2C65" w:rsidRDefault="00A27CC9" w:rsidP="00AA3463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27CC9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>
              <w:rPr>
                <w:b/>
              </w:rPr>
              <w:t xml:space="preserve"> </w:t>
            </w:r>
          </w:p>
          <w:p w:rsidR="00A27CC9" w:rsidRPr="00CE2C65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CE2C65" w:rsidRDefault="00A27CC9" w:rsidP="00AA3463">
            <w:pPr>
              <w:jc w:val="center"/>
              <w:rPr>
                <w:b/>
              </w:rPr>
            </w:pPr>
          </w:p>
        </w:tc>
      </w:tr>
      <w:tr w:rsidR="00883ECA" w:rsidRPr="00326E4F" w:rsidTr="000D638E">
        <w:tc>
          <w:tcPr>
            <w:tcW w:w="9288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6045B" w:rsidRPr="00326E4F" w:rsidTr="00B30EA9">
              <w:tc>
                <w:tcPr>
                  <w:tcW w:w="9288" w:type="dxa"/>
                  <w:shd w:val="clear" w:color="auto" w:fill="BFBFBF" w:themeFill="background1" w:themeFillShade="BF"/>
                </w:tcPr>
                <w:p w:rsidR="0076045B" w:rsidRPr="00326E4F" w:rsidRDefault="0076045B" w:rsidP="0076045B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326E4F">
                    <w:rPr>
                      <w:sz w:val="20"/>
                      <w:szCs w:val="20"/>
                    </w:rPr>
                    <w:t xml:space="preserve">Dotyczy postępowania: </w:t>
                  </w:r>
                  <w:r>
                    <w:rPr>
                      <w:sz w:val="20"/>
                      <w:szCs w:val="20"/>
                    </w:rPr>
                    <w:t xml:space="preserve">Dostawa </w:t>
                  </w:r>
                  <w:r w:rsidRPr="00576918">
                    <w:rPr>
                      <w:sz w:val="20"/>
                      <w:szCs w:val="20"/>
                    </w:rPr>
                    <w:t>systemu zarządzania płynnymi odpadami medycznymi z wyposażeniem na potrzeby ZBO – 1 zestaw</w:t>
                  </w:r>
                  <w:r w:rsidRPr="00326E4F">
                    <w:rPr>
                      <w:sz w:val="20"/>
                      <w:szCs w:val="20"/>
                    </w:rPr>
                    <w:t>, znak sprawy: 4 WSzKzP.SZP.2612.</w:t>
                  </w:r>
                  <w:r>
                    <w:rPr>
                      <w:sz w:val="20"/>
                      <w:szCs w:val="20"/>
                    </w:rPr>
                    <w:t>92</w:t>
                  </w:r>
                  <w:r w:rsidRPr="00326E4F">
                    <w:rPr>
                      <w:sz w:val="20"/>
                      <w:szCs w:val="20"/>
                    </w:rPr>
                    <w:t>.202</w:t>
                  </w:r>
                  <w:r>
                    <w:rPr>
                      <w:sz w:val="20"/>
                      <w:szCs w:val="20"/>
                    </w:rPr>
                    <w:t xml:space="preserve">3 </w:t>
                  </w:r>
                </w:p>
              </w:tc>
            </w:tr>
          </w:tbl>
          <w:p w:rsidR="00883ECA" w:rsidRPr="00326E4F" w:rsidRDefault="00883ECA" w:rsidP="000D638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2228AC" w:rsidRDefault="00A27CC9" w:rsidP="00AA3463">
            <w:pPr>
              <w:jc w:val="center"/>
            </w:pP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A27CC9" w:rsidRPr="002228AC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A27CC9" w:rsidRPr="00C702D5" w:rsidRDefault="00A27CC9" w:rsidP="00A27CC9">
      <w:pPr>
        <w:spacing w:line="288" w:lineRule="auto"/>
        <w:textAlignment w:val="top"/>
      </w:pP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>
        <w:rPr>
          <w:rFonts w:eastAsia="Calibri"/>
          <w:color w:val="000000"/>
          <w:lang w:eastAsia="en-US"/>
        </w:rPr>
        <w:br w:type="textWrapping" w:clear="all"/>
        <w:t>na podstawie: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A27CC9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3"/>
      </w:r>
      <w:r>
        <w:rPr>
          <w:snapToGrid w:val="0"/>
        </w:rPr>
        <w:t>;</w:t>
      </w:r>
    </w:p>
    <w:p w:rsidR="00A27CC9" w:rsidRPr="00333A0D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</w:t>
      </w:r>
      <w:bookmarkStart w:id="0" w:name="_GoBack"/>
      <w:bookmarkEnd w:id="0"/>
      <w:r w:rsidRPr="00EF5148">
        <w:rPr>
          <w:b/>
        </w:rPr>
        <w:t xml:space="preserve">art.109 ust.1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A27CC9" w:rsidRDefault="00A27CC9" w:rsidP="00A27CC9">
      <w:pPr>
        <w:pStyle w:val="Akapitzlist"/>
        <w:spacing w:after="200" w:line="276" w:lineRule="auto"/>
        <w:jc w:val="both"/>
        <w:rPr>
          <w:snapToGrid w:val="0"/>
        </w:rPr>
      </w:pPr>
    </w:p>
    <w:p w:rsidR="00A27CC9" w:rsidRPr="00EF5148" w:rsidRDefault="00A27CC9" w:rsidP="00A27CC9">
      <w:pPr>
        <w:pStyle w:val="Akapitzlist"/>
        <w:spacing w:after="200" w:line="276" w:lineRule="auto"/>
        <w:jc w:val="both"/>
        <w:rPr>
          <w:snapToGrid w:val="0"/>
        </w:rPr>
      </w:pP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t>Oświadczenia o spełnianiu warunków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>
        <w:rPr>
          <w:rFonts w:eastAsia="Calibri"/>
          <w:snapToGrid w:val="0"/>
          <w:lang w:eastAsia="en-US"/>
        </w:rPr>
        <w:br w:type="textWrapping" w:clear="all"/>
        <w:t>w postępowaniu określone w Rozdziale VIII SWZ.</w:t>
      </w:r>
    </w:p>
    <w:p w:rsidR="00A27CC9" w:rsidRDefault="00A27CC9" w:rsidP="00A27CC9">
      <w:pPr>
        <w:rPr>
          <w:sz w:val="16"/>
          <w:szCs w:val="16"/>
        </w:rPr>
      </w:pPr>
    </w:p>
    <w:p w:rsidR="00A27CC9" w:rsidRDefault="00A27CC9" w:rsidP="00A27CC9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>
        <w:rPr>
          <w:rFonts w:eastAsia="Calibri"/>
          <w:snapToGrid w:val="0"/>
          <w:lang w:eastAsia="en-US"/>
        </w:rPr>
        <w:br w:type="textWrapping" w:clear="all"/>
        <w:t>i zgodne z prawdą oraz zostały przedstawione z pełną świadomością konsekwencji wprowadzenia zamawiającego w błąd przy przedstawianiu informacji.</w:t>
      </w:r>
    </w:p>
    <w:p w:rsidR="002228AC" w:rsidRDefault="002228AC" w:rsidP="00333A0D">
      <w:pPr>
        <w:spacing w:after="200" w:line="276" w:lineRule="auto"/>
        <w:jc w:val="both"/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9F9" w:rsidRDefault="004459F9" w:rsidP="00761CAE">
      <w:r>
        <w:separator/>
      </w:r>
    </w:p>
  </w:endnote>
  <w:endnote w:type="continuationSeparator" w:id="0">
    <w:p w:rsidR="004459F9" w:rsidRDefault="004459F9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45B" w:rsidRPr="00DE5E28" w:rsidRDefault="0076045B" w:rsidP="0076045B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1425FD" w:rsidRDefault="00142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9F9" w:rsidRDefault="004459F9" w:rsidP="00761CAE">
      <w:r>
        <w:separator/>
      </w:r>
    </w:p>
  </w:footnote>
  <w:footnote w:type="continuationSeparator" w:id="0">
    <w:p w:rsidR="004459F9" w:rsidRDefault="004459F9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CC9" w:rsidRPr="00EB0F16" w:rsidRDefault="00A27CC9" w:rsidP="00A27CC9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AC"/>
    <w:rsid w:val="00034EE4"/>
    <w:rsid w:val="000E2C5D"/>
    <w:rsid w:val="001425FD"/>
    <w:rsid w:val="001A0DB8"/>
    <w:rsid w:val="001A610D"/>
    <w:rsid w:val="001C623A"/>
    <w:rsid w:val="001E0C7B"/>
    <w:rsid w:val="001E47F0"/>
    <w:rsid w:val="002228AC"/>
    <w:rsid w:val="002346AE"/>
    <w:rsid w:val="00333A0D"/>
    <w:rsid w:val="00412B66"/>
    <w:rsid w:val="004459F9"/>
    <w:rsid w:val="004E1C97"/>
    <w:rsid w:val="005C3A2E"/>
    <w:rsid w:val="005C62B0"/>
    <w:rsid w:val="005F6177"/>
    <w:rsid w:val="0076045B"/>
    <w:rsid w:val="00761CAE"/>
    <w:rsid w:val="007B1FF4"/>
    <w:rsid w:val="007B3560"/>
    <w:rsid w:val="00883ECA"/>
    <w:rsid w:val="00935DB7"/>
    <w:rsid w:val="00945E7C"/>
    <w:rsid w:val="00964A71"/>
    <w:rsid w:val="009C1CBB"/>
    <w:rsid w:val="00A27CC9"/>
    <w:rsid w:val="00AC1B33"/>
    <w:rsid w:val="00E270F6"/>
    <w:rsid w:val="00E55E12"/>
    <w:rsid w:val="00EB5CAA"/>
    <w:rsid w:val="00ED0A4F"/>
    <w:rsid w:val="00F358E6"/>
    <w:rsid w:val="00FD4C28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F6CB4D"/>
  <w15:docId w15:val="{469B0D9B-E6E6-4692-914B-4BCDFC59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76045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4F53-0FBB-412C-A494-7ECFE138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25</cp:revision>
  <cp:lastPrinted>2022-09-30T08:59:00Z</cp:lastPrinted>
  <dcterms:created xsi:type="dcterms:W3CDTF">2021-03-18T10:30:00Z</dcterms:created>
  <dcterms:modified xsi:type="dcterms:W3CDTF">2023-08-24T10:44:00Z</dcterms:modified>
</cp:coreProperties>
</file>