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934DD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569118A" w14:textId="2D3E72CC" w:rsidR="0002013C" w:rsidRDefault="005F73CA" w:rsidP="0002013C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(Dz. U. z 20</w:t>
      </w:r>
      <w:r w:rsidR="0016215C">
        <w:rPr>
          <w:rFonts w:ascii="Arial" w:hAnsi="Arial" w:cs="Arial"/>
          <w:sz w:val="20"/>
          <w:szCs w:val="20"/>
        </w:rPr>
        <w:t>23</w:t>
      </w:r>
      <w:r w:rsidR="005C696D" w:rsidRPr="000C7661">
        <w:rPr>
          <w:rFonts w:ascii="Arial" w:hAnsi="Arial" w:cs="Arial"/>
          <w:sz w:val="20"/>
          <w:szCs w:val="20"/>
        </w:rPr>
        <w:t xml:space="preserve">r. poz. </w:t>
      </w:r>
      <w:r w:rsidR="0016215C">
        <w:rPr>
          <w:rFonts w:ascii="Arial" w:hAnsi="Arial" w:cs="Arial"/>
          <w:sz w:val="20"/>
          <w:szCs w:val="20"/>
        </w:rPr>
        <w:t>1605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bookmarkStart w:id="0" w:name="_Hlk65232187"/>
    </w:p>
    <w:p w14:paraId="3DAC8D3F" w14:textId="77777777" w:rsidR="00A31D01" w:rsidRPr="0098522F" w:rsidRDefault="008F56B2" w:rsidP="00A31D01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„</w:t>
      </w:r>
      <w:r w:rsidR="00A31D01" w:rsidRPr="00410450">
        <w:rPr>
          <w:rFonts w:ascii="Arial" w:hAnsi="Arial" w:cs="Arial"/>
          <w:b/>
          <w:bCs/>
          <w:sz w:val="20"/>
          <w:szCs w:val="20"/>
        </w:rPr>
        <w:t>Pełnienie funkcji inspektora nadzoru nad realizacją inwestycji p</w:t>
      </w:r>
      <w:r w:rsidR="00A31D01">
        <w:rPr>
          <w:rFonts w:ascii="Arial" w:hAnsi="Arial" w:cs="Arial"/>
          <w:b/>
          <w:bCs/>
          <w:sz w:val="20"/>
          <w:szCs w:val="20"/>
        </w:rPr>
        <w:t xml:space="preserve">n. </w:t>
      </w:r>
      <w:r w:rsidR="00A31D01">
        <w:rPr>
          <w:rFonts w:ascii="Arial" w:hAnsi="Arial" w:cs="Arial"/>
          <w:b/>
          <w:sz w:val="20"/>
          <w:szCs w:val="20"/>
        </w:rPr>
        <w:t>„Budowa świetlicy w Gajewie wraz z wyposażeniem – Aktywne łączenie pokoleń w Trokach i Giżycku: Wspieranie integracji i wspólnych zajęć sportowych i kulturalnych”</w:t>
      </w:r>
    </w:p>
    <w:p w14:paraId="0C7F532F" w14:textId="1FB37425" w:rsidR="008F56B2" w:rsidRDefault="008F56B2" w:rsidP="008F56B2">
      <w:pPr>
        <w:tabs>
          <w:tab w:val="center" w:pos="4536"/>
          <w:tab w:val="left" w:pos="6945"/>
        </w:tabs>
        <w:spacing w:before="40" w:line="360" w:lineRule="auto"/>
        <w:jc w:val="both"/>
        <w:rPr>
          <w:rFonts w:ascii="Arial" w:eastAsia="Times New Roman" w:hAnsi="Arial" w:cs="Arial"/>
          <w:b/>
        </w:rPr>
      </w:pPr>
    </w:p>
    <w:p w14:paraId="01A70FA6" w14:textId="0AD2BD98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0D7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34B0C" w14:textId="77777777" w:rsidR="000D75BC" w:rsidRDefault="000D75BC">
      <w:pPr>
        <w:spacing w:after="0" w:line="240" w:lineRule="auto"/>
      </w:pPr>
      <w:r>
        <w:separator/>
      </w:r>
    </w:p>
  </w:endnote>
  <w:endnote w:type="continuationSeparator" w:id="0">
    <w:p w14:paraId="0B510162" w14:textId="77777777" w:rsidR="000D75BC" w:rsidRDefault="000D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C0292" w14:textId="77777777" w:rsidR="000D75BC" w:rsidRDefault="000D75BC">
      <w:pPr>
        <w:spacing w:after="0" w:line="240" w:lineRule="auto"/>
      </w:pPr>
      <w:r>
        <w:separator/>
      </w:r>
    </w:p>
  </w:footnote>
  <w:footnote w:type="continuationSeparator" w:id="0">
    <w:p w14:paraId="1976F72C" w14:textId="77777777" w:rsidR="000D75BC" w:rsidRDefault="000D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B53" w14:textId="628A38B2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  <w:r w:rsidR="00850DBC">
      <w:rPr>
        <w:noProof/>
      </w:rPr>
      <w:drawing>
        <wp:inline distT="0" distB="0" distL="0" distR="0" wp14:anchorId="516AA49A" wp14:editId="03399126">
          <wp:extent cx="2763149" cy="1000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43485" t="62023" r="22620" b="16167"/>
                  <a:stretch/>
                </pic:blipFill>
                <pic:spPr bwMode="auto">
                  <a:xfrm>
                    <a:off x="0" y="0"/>
                    <a:ext cx="2769282" cy="1002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17899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2013C"/>
    <w:rsid w:val="00065003"/>
    <w:rsid w:val="000C2BFB"/>
    <w:rsid w:val="000D3723"/>
    <w:rsid w:val="000D75BC"/>
    <w:rsid w:val="000F7B1C"/>
    <w:rsid w:val="00105E2F"/>
    <w:rsid w:val="001230EF"/>
    <w:rsid w:val="0014185C"/>
    <w:rsid w:val="00157171"/>
    <w:rsid w:val="0016215C"/>
    <w:rsid w:val="00192077"/>
    <w:rsid w:val="00196B22"/>
    <w:rsid w:val="001A4FD2"/>
    <w:rsid w:val="00212591"/>
    <w:rsid w:val="00365B3D"/>
    <w:rsid w:val="003A3B45"/>
    <w:rsid w:val="003F5211"/>
    <w:rsid w:val="00492501"/>
    <w:rsid w:val="004B7594"/>
    <w:rsid w:val="005145E0"/>
    <w:rsid w:val="005556BF"/>
    <w:rsid w:val="005C696D"/>
    <w:rsid w:val="005F73CA"/>
    <w:rsid w:val="0061662E"/>
    <w:rsid w:val="006A28D0"/>
    <w:rsid w:val="006C359B"/>
    <w:rsid w:val="0070161B"/>
    <w:rsid w:val="00705C53"/>
    <w:rsid w:val="00724BDB"/>
    <w:rsid w:val="007915F2"/>
    <w:rsid w:val="008274E8"/>
    <w:rsid w:val="00850DBC"/>
    <w:rsid w:val="008D49AE"/>
    <w:rsid w:val="008E71F9"/>
    <w:rsid w:val="008F56B2"/>
    <w:rsid w:val="00903DE9"/>
    <w:rsid w:val="009136A8"/>
    <w:rsid w:val="00916086"/>
    <w:rsid w:val="00A31D01"/>
    <w:rsid w:val="00A513B0"/>
    <w:rsid w:val="00AB1D3A"/>
    <w:rsid w:val="00B144C8"/>
    <w:rsid w:val="00B249A1"/>
    <w:rsid w:val="00B70B66"/>
    <w:rsid w:val="00BA5643"/>
    <w:rsid w:val="00BF7128"/>
    <w:rsid w:val="00D55903"/>
    <w:rsid w:val="00E16222"/>
    <w:rsid w:val="00E3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Sutuła Anna</cp:lastModifiedBy>
  <cp:revision>2</cp:revision>
  <cp:lastPrinted>2018-08-28T09:09:00Z</cp:lastPrinted>
  <dcterms:created xsi:type="dcterms:W3CDTF">2024-05-09T08:19:00Z</dcterms:created>
  <dcterms:modified xsi:type="dcterms:W3CDTF">2024-05-09T08:19:00Z</dcterms:modified>
</cp:coreProperties>
</file>