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190386">
      <w:pPr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315EF0">
        <w:rPr>
          <w:rFonts w:ascii="Arial" w:hAnsi="Arial" w:cs="Arial"/>
        </w:rPr>
        <w:t>7</w:t>
      </w:r>
      <w:r w:rsidR="00D63763">
        <w:rPr>
          <w:rFonts w:ascii="Arial" w:hAnsi="Arial" w:cs="Arial"/>
        </w:rPr>
        <w:t>.2023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6818C8" w:rsidRPr="005645D9">
        <w:rPr>
          <w:rFonts w:ascii="Arial" w:hAnsi="Arial" w:cs="Arial"/>
        </w:rPr>
        <w:t xml:space="preserve">Świnoujście, dnia </w:t>
      </w:r>
      <w:r w:rsidR="00D63763">
        <w:rPr>
          <w:rFonts w:ascii="Arial" w:hAnsi="Arial" w:cs="Arial"/>
        </w:rPr>
        <w:t>20</w:t>
      </w:r>
      <w:r w:rsidR="006818C8" w:rsidRPr="005645D9">
        <w:rPr>
          <w:rFonts w:ascii="Arial" w:hAnsi="Arial" w:cs="Arial"/>
        </w:rPr>
        <w:t>.0</w:t>
      </w:r>
      <w:r w:rsidR="00D63763">
        <w:rPr>
          <w:rFonts w:ascii="Arial" w:hAnsi="Arial" w:cs="Arial"/>
        </w:rPr>
        <w:t>3.2023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315EF0">
        <w:rPr>
          <w:rFonts w:ascii="Arial" w:hAnsi="Arial" w:cs="Arial"/>
          <w:b/>
          <w:bCs/>
        </w:rPr>
        <w:t>u i udostępniono SWZ BZP.271.1.7</w:t>
      </w:r>
      <w:r w:rsidR="00D63763">
        <w:rPr>
          <w:rFonts w:ascii="Arial" w:hAnsi="Arial" w:cs="Arial"/>
          <w:b/>
          <w:bCs/>
        </w:rPr>
        <w:t>.2023</w:t>
      </w:r>
    </w:p>
    <w:p w:rsidR="00C047E6" w:rsidRPr="005645D9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5645D9" w:rsidRDefault="008747B4" w:rsidP="0044470A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CE2A51" w:rsidRPr="005645D9">
        <w:rPr>
          <w:rFonts w:ascii="Arial" w:hAnsi="Arial" w:cs="Arial"/>
          <w:sz w:val="22"/>
          <w:szCs w:val="22"/>
        </w:rPr>
        <w:t>BZP</w:t>
      </w:r>
      <w:r w:rsidR="006818C8" w:rsidRPr="005645D9">
        <w:rPr>
          <w:rFonts w:ascii="Arial" w:hAnsi="Arial" w:cs="Arial"/>
          <w:sz w:val="22"/>
          <w:szCs w:val="22"/>
        </w:rPr>
        <w:t>.271.1.</w:t>
      </w:r>
      <w:r w:rsidR="00315EF0">
        <w:rPr>
          <w:rFonts w:ascii="Arial" w:hAnsi="Arial" w:cs="Arial"/>
          <w:sz w:val="22"/>
          <w:szCs w:val="22"/>
        </w:rPr>
        <w:t>7</w:t>
      </w:r>
      <w:r w:rsidR="007C59A8" w:rsidRPr="005645D9">
        <w:rPr>
          <w:rFonts w:ascii="Arial" w:hAnsi="Arial" w:cs="Arial"/>
          <w:sz w:val="22"/>
          <w:szCs w:val="22"/>
        </w:rPr>
        <w:t>.202</w:t>
      </w:r>
      <w:r w:rsidR="00D63763">
        <w:rPr>
          <w:rFonts w:ascii="Arial" w:hAnsi="Arial" w:cs="Arial"/>
          <w:sz w:val="22"/>
          <w:szCs w:val="22"/>
        </w:rPr>
        <w:t>3</w:t>
      </w:r>
      <w:r w:rsidR="007C59A8" w:rsidRPr="005645D9">
        <w:rPr>
          <w:rFonts w:ascii="Arial" w:hAnsi="Arial" w:cs="Arial"/>
          <w:sz w:val="22"/>
          <w:szCs w:val="22"/>
        </w:rPr>
        <w:t xml:space="preserve"> dotyczące</w:t>
      </w:r>
      <w:r w:rsidR="0032607C" w:rsidRPr="005645D9">
        <w:rPr>
          <w:rFonts w:ascii="Arial" w:hAnsi="Arial" w:cs="Arial"/>
          <w:sz w:val="22"/>
          <w:szCs w:val="22"/>
        </w:rPr>
        <w:t>go</w:t>
      </w:r>
      <w:r w:rsidR="007C59A8" w:rsidRPr="005645D9">
        <w:rPr>
          <w:rFonts w:ascii="Arial" w:hAnsi="Arial" w:cs="Arial"/>
          <w:sz w:val="22"/>
          <w:szCs w:val="22"/>
        </w:rPr>
        <w:t xml:space="preserve"> wyboru wykonawcy</w:t>
      </w:r>
      <w:r w:rsidR="006B34D8" w:rsidRPr="005645D9">
        <w:rPr>
          <w:rFonts w:ascii="Arial" w:hAnsi="Arial" w:cs="Arial"/>
          <w:sz w:val="22"/>
          <w:szCs w:val="22"/>
        </w:rPr>
        <w:t xml:space="preserve"> </w:t>
      </w:r>
      <w:r w:rsidR="00960665" w:rsidRPr="005645D9">
        <w:rPr>
          <w:rFonts w:ascii="Arial" w:hAnsi="Arial" w:cs="Arial"/>
          <w:sz w:val="22"/>
          <w:szCs w:val="22"/>
        </w:rPr>
        <w:t xml:space="preserve">usług </w:t>
      </w:r>
      <w:r w:rsidR="007C59A8" w:rsidRPr="005645D9">
        <w:rPr>
          <w:rFonts w:ascii="Arial" w:hAnsi="Arial" w:cs="Arial"/>
          <w:sz w:val="22"/>
          <w:szCs w:val="22"/>
        </w:rPr>
        <w:t>dla</w:t>
      </w:r>
      <w:r w:rsidR="00315EF0">
        <w:rPr>
          <w:rFonts w:ascii="Arial" w:hAnsi="Arial" w:cs="Arial"/>
          <w:sz w:val="22"/>
          <w:szCs w:val="22"/>
        </w:rPr>
        <w:t> </w:t>
      </w:r>
      <w:r w:rsidR="007C59A8" w:rsidRPr="005645D9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5645D9">
        <w:rPr>
          <w:rFonts w:ascii="Arial" w:hAnsi="Arial" w:cs="Arial"/>
          <w:sz w:val="22"/>
          <w:szCs w:val="22"/>
        </w:rPr>
        <w:t xml:space="preserve">pn.: </w:t>
      </w:r>
      <w:r w:rsidR="00D63763" w:rsidRPr="00D63763">
        <w:rPr>
          <w:rFonts w:ascii="Arial" w:hAnsi="Arial" w:cs="Arial"/>
          <w:sz w:val="22"/>
          <w:szCs w:val="22"/>
        </w:rPr>
        <w:t>„</w:t>
      </w:r>
      <w:r w:rsidR="00315EF0" w:rsidRPr="00315EF0">
        <w:rPr>
          <w:rFonts w:ascii="Arial" w:hAnsi="Arial" w:cs="Arial"/>
          <w:sz w:val="22"/>
          <w:szCs w:val="22"/>
        </w:rPr>
        <w:t>Oczyszczanie i udrażnianie rowów melioracyjnych na terenie lewobrzeżnej części miasta Świnoujście w latach 2023-2025</w:t>
      </w:r>
    </w:p>
    <w:p w:rsidR="006B34D8" w:rsidRPr="005645D9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5645D9" w:rsidRDefault="005F5FF4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="00F61496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/>
          <w:bCs/>
        </w:rPr>
        <w:t>Zmiana</w:t>
      </w:r>
      <w:r w:rsidR="00D63763">
        <w:rPr>
          <w:rFonts w:ascii="Arial" w:hAnsi="Arial" w:cs="Arial"/>
          <w:b/>
          <w:bCs/>
        </w:rPr>
        <w:t xml:space="preserve"> nr 1</w:t>
      </w:r>
    </w:p>
    <w:p w:rsidR="00212C2B" w:rsidRPr="005645D9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C27FFD" w:rsidRPr="005645D9" w:rsidRDefault="00212C2B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Zamawiający na mocy przysługujących mu, w świetle przepisu art. </w:t>
      </w:r>
      <w:r w:rsidR="00F92603" w:rsidRPr="005645D9">
        <w:rPr>
          <w:rFonts w:ascii="Arial" w:hAnsi="Arial" w:cs="Arial"/>
          <w:bCs/>
        </w:rPr>
        <w:t>286</w:t>
      </w:r>
      <w:r w:rsidR="00EF7AB1" w:rsidRPr="005645D9">
        <w:rPr>
          <w:rFonts w:ascii="Arial" w:hAnsi="Arial" w:cs="Arial"/>
          <w:bCs/>
        </w:rPr>
        <w:t xml:space="preserve"> ust.1 </w:t>
      </w:r>
      <w:r w:rsidRPr="005645D9">
        <w:rPr>
          <w:rFonts w:ascii="Arial" w:hAnsi="Arial" w:cs="Arial"/>
          <w:bCs/>
        </w:rPr>
        <w:t>ustawy</w:t>
      </w:r>
      <w:r w:rsidR="00474C91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z dnia 11</w:t>
      </w:r>
      <w:r w:rsidR="0090458E" w:rsidRPr="005645D9">
        <w:rPr>
          <w:rFonts w:ascii="Arial" w:hAnsi="Arial" w:cs="Arial"/>
          <w:bCs/>
        </w:rPr>
        <w:t> </w:t>
      </w:r>
      <w:r w:rsidRPr="005645D9">
        <w:rPr>
          <w:rFonts w:ascii="Arial" w:hAnsi="Arial" w:cs="Arial"/>
          <w:bCs/>
        </w:rPr>
        <w:t>września 2019 r. Prawo za</w:t>
      </w:r>
      <w:r w:rsidR="00963DDC">
        <w:rPr>
          <w:rFonts w:ascii="Arial" w:hAnsi="Arial" w:cs="Arial"/>
          <w:bCs/>
        </w:rPr>
        <w:t>mówień publicznych (Dz.U. z 2022</w:t>
      </w:r>
      <w:r w:rsidR="0032607C" w:rsidRPr="005645D9">
        <w:rPr>
          <w:rFonts w:ascii="Arial" w:hAnsi="Arial" w:cs="Arial"/>
          <w:bCs/>
        </w:rPr>
        <w:t xml:space="preserve"> </w:t>
      </w:r>
      <w:r w:rsidR="00963DDC">
        <w:rPr>
          <w:rFonts w:ascii="Arial" w:hAnsi="Arial" w:cs="Arial"/>
          <w:bCs/>
        </w:rPr>
        <w:t xml:space="preserve">roku, poz. 1710 </w:t>
      </w:r>
      <w:r w:rsidR="00960665" w:rsidRPr="005645D9">
        <w:rPr>
          <w:rFonts w:ascii="Arial" w:hAnsi="Arial" w:cs="Arial"/>
          <w:bCs/>
        </w:rPr>
        <w:t xml:space="preserve">ze zm.), </w:t>
      </w:r>
      <w:r w:rsidRPr="005645D9">
        <w:rPr>
          <w:rFonts w:ascii="Arial" w:hAnsi="Arial" w:cs="Arial"/>
          <w:bCs/>
        </w:rPr>
        <w:t xml:space="preserve">uprawnień, </w:t>
      </w:r>
      <w:r w:rsidR="00C27FFD" w:rsidRPr="005645D9">
        <w:rPr>
          <w:rFonts w:ascii="Arial" w:hAnsi="Arial" w:cs="Arial"/>
          <w:bCs/>
        </w:rPr>
        <w:t>prostuje</w:t>
      </w:r>
      <w:r w:rsidR="0090458E" w:rsidRPr="005645D9">
        <w:rPr>
          <w:rFonts w:ascii="Arial" w:hAnsi="Arial" w:cs="Arial"/>
          <w:bCs/>
        </w:rPr>
        <w:t xml:space="preserve"> treść </w:t>
      </w:r>
      <w:r w:rsidR="005F5FF4" w:rsidRPr="005645D9">
        <w:rPr>
          <w:rFonts w:ascii="Arial" w:hAnsi="Arial" w:cs="Arial"/>
          <w:bCs/>
        </w:rPr>
        <w:t xml:space="preserve">SWZ </w:t>
      </w:r>
      <w:r w:rsidR="00C27FFD" w:rsidRPr="005645D9">
        <w:rPr>
          <w:rFonts w:ascii="Arial" w:hAnsi="Arial" w:cs="Arial"/>
          <w:bCs/>
        </w:rPr>
        <w:t>w następujący sposób:</w:t>
      </w:r>
    </w:p>
    <w:p w:rsidR="005F5FF4" w:rsidRPr="005645D9" w:rsidRDefault="005F5FF4" w:rsidP="00F157FF">
      <w:pPr>
        <w:pStyle w:val="Akapitzlist"/>
        <w:spacing w:after="0" w:line="360" w:lineRule="auto"/>
        <w:jc w:val="both"/>
        <w:rPr>
          <w:rFonts w:ascii="Arial" w:hAnsi="Arial" w:cs="Arial"/>
          <w:bCs/>
        </w:rPr>
      </w:pPr>
    </w:p>
    <w:p w:rsidR="000E6197" w:rsidRPr="00E3183E" w:rsidRDefault="00AC26AD" w:rsidP="003226DE">
      <w:pPr>
        <w:pStyle w:val="Akapitzlist"/>
        <w:numPr>
          <w:ilvl w:val="0"/>
          <w:numId w:val="14"/>
        </w:numPr>
        <w:spacing w:after="0" w:line="360" w:lineRule="auto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Dnia 17.03.2023 r. </w:t>
      </w:r>
      <w:r w:rsidR="00633BA6">
        <w:rPr>
          <w:rFonts w:ascii="Arial" w:hAnsi="Arial" w:cs="Arial"/>
          <w:bCs/>
        </w:rPr>
        <w:t>Zamawiający opublikował o</w:t>
      </w:r>
      <w:r w:rsidR="00C21EF5">
        <w:rPr>
          <w:rFonts w:ascii="Arial" w:hAnsi="Arial" w:cs="Arial"/>
          <w:bCs/>
        </w:rPr>
        <w:t xml:space="preserve">głoszenie o zamówieniu oraz  SWZ  </w:t>
      </w:r>
      <w:r w:rsidR="00633BA6">
        <w:rPr>
          <w:rFonts w:ascii="Arial" w:hAnsi="Arial" w:cs="Arial"/>
          <w:bCs/>
        </w:rPr>
        <w:t>z</w:t>
      </w:r>
      <w:r w:rsidR="003226DE">
        <w:rPr>
          <w:rFonts w:ascii="Arial" w:hAnsi="Arial" w:cs="Arial"/>
          <w:bCs/>
        </w:rPr>
        <w:t> </w:t>
      </w:r>
      <w:r w:rsidR="00633BA6">
        <w:rPr>
          <w:rFonts w:ascii="Arial" w:hAnsi="Arial" w:cs="Arial"/>
          <w:bCs/>
        </w:rPr>
        <w:t xml:space="preserve"> załącznikami i podał błędną datę składania, otwarcia ofert i terminu związania ofertą. </w:t>
      </w:r>
    </w:p>
    <w:p w:rsidR="00633BA6" w:rsidRPr="000E6197" w:rsidRDefault="000E6197" w:rsidP="00AC26AD">
      <w:pPr>
        <w:pStyle w:val="Akapitzlist"/>
        <w:numPr>
          <w:ilvl w:val="0"/>
          <w:numId w:val="18"/>
        </w:numPr>
        <w:spacing w:after="0" w:line="360" w:lineRule="auto"/>
        <w:ind w:left="284" w:right="-993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prostuje treść R</w:t>
      </w:r>
      <w:r w:rsidR="00EE3B7C" w:rsidRPr="000E6197">
        <w:rPr>
          <w:rFonts w:ascii="Arial" w:hAnsi="Arial" w:cs="Arial"/>
          <w:bCs/>
        </w:rPr>
        <w:t>ozdział</w:t>
      </w:r>
      <w:r>
        <w:rPr>
          <w:rFonts w:ascii="Arial" w:hAnsi="Arial" w:cs="Arial"/>
          <w:bCs/>
        </w:rPr>
        <w:t>u</w:t>
      </w:r>
      <w:r w:rsidR="00EE3B7C" w:rsidRPr="000E6197">
        <w:rPr>
          <w:rFonts w:ascii="Arial" w:hAnsi="Arial" w:cs="Arial"/>
          <w:bCs/>
        </w:rPr>
        <w:t xml:space="preserve"> XIII </w:t>
      </w:r>
      <w:r w:rsidR="00EE3B7C" w:rsidRPr="000E6197">
        <w:rPr>
          <w:rFonts w:ascii="Arial" w:hAnsi="Arial" w:cs="Arial"/>
          <w:bCs/>
          <w:u w:val="single"/>
        </w:rPr>
        <w:t>MIEJSCE I TERMIN SKŁADANIA OFERT</w:t>
      </w:r>
      <w:r w:rsidR="00FF3FB2" w:rsidRPr="000E6197">
        <w:rPr>
          <w:rFonts w:ascii="Arial" w:hAnsi="Arial" w:cs="Arial"/>
          <w:bCs/>
        </w:rPr>
        <w:t>)</w:t>
      </w:r>
      <w:r w:rsidR="003B4F88" w:rsidRPr="000E6197">
        <w:rPr>
          <w:rFonts w:ascii="Arial" w:hAnsi="Arial" w:cs="Arial"/>
          <w:bCs/>
        </w:rPr>
        <w:t>:</w:t>
      </w:r>
    </w:p>
    <w:p w:rsidR="003B4F88" w:rsidRPr="003B4F88" w:rsidRDefault="003B4F88" w:rsidP="00DD6BC1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r w:rsidRPr="003B4F88">
        <w:rPr>
          <w:rFonts w:ascii="Arial" w:hAnsi="Arial" w:cs="Arial"/>
          <w:b/>
          <w:bCs/>
        </w:rPr>
        <w:t>Było:</w:t>
      </w:r>
    </w:p>
    <w:p w:rsidR="003B4F88" w:rsidRPr="00D13247" w:rsidRDefault="00080954" w:rsidP="00360DA6">
      <w:pPr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 w:rsidRPr="00D13247">
        <w:rPr>
          <w:rFonts w:ascii="Arial" w:hAnsi="Arial" w:cs="Arial"/>
          <w:bCs/>
        </w:rPr>
        <w:t xml:space="preserve">1. </w:t>
      </w:r>
      <w:r w:rsidR="003B4F88" w:rsidRPr="00D13247">
        <w:rPr>
          <w:rFonts w:ascii="Arial" w:hAnsi="Arial" w:cs="Arial"/>
          <w:bCs/>
        </w:rPr>
        <w:t>Ofertę należy złożyć do dnia 24.03.2023 roku do godziny 12:00 w spos</w:t>
      </w:r>
      <w:r w:rsidRPr="00D13247">
        <w:rPr>
          <w:rFonts w:ascii="Arial" w:hAnsi="Arial" w:cs="Arial"/>
          <w:bCs/>
        </w:rPr>
        <w:t xml:space="preserve">ób określony </w:t>
      </w:r>
      <w:r w:rsidR="003B4F88" w:rsidRPr="00D13247">
        <w:rPr>
          <w:rFonts w:ascii="Arial" w:hAnsi="Arial" w:cs="Arial"/>
          <w:bCs/>
        </w:rPr>
        <w:t>w</w:t>
      </w:r>
      <w:r w:rsidR="00745AFF">
        <w:rPr>
          <w:rFonts w:ascii="Arial" w:hAnsi="Arial" w:cs="Arial"/>
          <w:bCs/>
        </w:rPr>
        <w:t> </w:t>
      </w:r>
      <w:r w:rsidR="003B4F88" w:rsidRPr="00D13247">
        <w:rPr>
          <w:rFonts w:ascii="Arial" w:hAnsi="Arial" w:cs="Arial"/>
          <w:bCs/>
        </w:rPr>
        <w:t xml:space="preserve"> rozdziale X pkt 2 SWZ.  </w:t>
      </w:r>
    </w:p>
    <w:p w:rsidR="00080954" w:rsidRPr="00D13247" w:rsidRDefault="00360DA6" w:rsidP="00360DA6">
      <w:pPr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80954" w:rsidRPr="00D13247">
        <w:rPr>
          <w:rFonts w:ascii="Arial" w:hAnsi="Arial" w:cs="Arial"/>
          <w:bCs/>
        </w:rPr>
        <w:t>Otwarcie ofert nastąpi w dniu 24.03.2023 roku o godzinie 12:30 w Urzędzie Miasta Świnoujście, pok. nr 111, za pomocą platformy zakupowej.</w:t>
      </w:r>
    </w:p>
    <w:p w:rsidR="003B4F88" w:rsidRDefault="003B4F88" w:rsidP="004559F6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r w:rsidRPr="003B4F88">
        <w:rPr>
          <w:rFonts w:ascii="Arial" w:hAnsi="Arial" w:cs="Arial"/>
          <w:b/>
          <w:bCs/>
        </w:rPr>
        <w:t>Powinno być:</w:t>
      </w:r>
    </w:p>
    <w:p w:rsidR="008B5E57" w:rsidRPr="008B5E57" w:rsidRDefault="008B5E57" w:rsidP="006C170F">
      <w:pPr>
        <w:pStyle w:val="Akapitzlist"/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 w:rsidRPr="008B5E57">
        <w:rPr>
          <w:rFonts w:ascii="Arial" w:hAnsi="Arial" w:cs="Arial"/>
          <w:bCs/>
        </w:rPr>
        <w:t>1.</w:t>
      </w:r>
      <w:r w:rsidR="004559F6">
        <w:rPr>
          <w:rFonts w:ascii="Arial" w:hAnsi="Arial" w:cs="Arial"/>
          <w:bCs/>
        </w:rPr>
        <w:t xml:space="preserve"> </w:t>
      </w:r>
      <w:r w:rsidR="009227B8">
        <w:rPr>
          <w:rFonts w:ascii="Arial" w:hAnsi="Arial" w:cs="Arial"/>
          <w:bCs/>
        </w:rPr>
        <w:t>Ofertę należy złożyć do dnia 27</w:t>
      </w:r>
      <w:r w:rsidRPr="008B5E57">
        <w:rPr>
          <w:rFonts w:ascii="Arial" w:hAnsi="Arial" w:cs="Arial"/>
          <w:bCs/>
        </w:rPr>
        <w:t xml:space="preserve">.03.2023 roku do godziny 12:00 w sposób określony w </w:t>
      </w:r>
      <w:r w:rsidR="00EB118B">
        <w:rPr>
          <w:rFonts w:ascii="Arial" w:hAnsi="Arial" w:cs="Arial"/>
          <w:bCs/>
        </w:rPr>
        <w:t> </w:t>
      </w:r>
      <w:r w:rsidRPr="008B5E57">
        <w:rPr>
          <w:rFonts w:ascii="Arial" w:hAnsi="Arial" w:cs="Arial"/>
          <w:bCs/>
        </w:rPr>
        <w:t xml:space="preserve">rozdziale X pkt 2 SWZ.  </w:t>
      </w:r>
    </w:p>
    <w:p w:rsidR="00F31C95" w:rsidRDefault="004559F6" w:rsidP="006C170F">
      <w:pPr>
        <w:pStyle w:val="Akapitzlist"/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9227B8">
        <w:rPr>
          <w:rFonts w:ascii="Arial" w:hAnsi="Arial" w:cs="Arial"/>
          <w:bCs/>
        </w:rPr>
        <w:t>Otwarcie ofert nastąpi w dniu 27</w:t>
      </w:r>
      <w:r w:rsidR="008B5E57" w:rsidRPr="008B5E57">
        <w:rPr>
          <w:rFonts w:ascii="Arial" w:hAnsi="Arial" w:cs="Arial"/>
          <w:bCs/>
        </w:rPr>
        <w:t xml:space="preserve">.03.2023 roku o godzinie 12:30 w Urzędzie Miasta </w:t>
      </w:r>
      <w:r w:rsidR="006C170F">
        <w:rPr>
          <w:rFonts w:ascii="Arial" w:hAnsi="Arial" w:cs="Arial"/>
          <w:bCs/>
        </w:rPr>
        <w:t xml:space="preserve"> </w:t>
      </w:r>
      <w:r w:rsidR="008B5E57" w:rsidRPr="008B5E57">
        <w:rPr>
          <w:rFonts w:ascii="Arial" w:hAnsi="Arial" w:cs="Arial"/>
          <w:bCs/>
        </w:rPr>
        <w:t>Świnoujście, pok. nr 111, za pomocą platformy zakupowej.</w:t>
      </w:r>
    </w:p>
    <w:p w:rsidR="009F7695" w:rsidRDefault="009F7695" w:rsidP="000C575C">
      <w:pPr>
        <w:pStyle w:val="Akapitzlist"/>
        <w:spacing w:after="0" w:line="360" w:lineRule="auto"/>
        <w:ind w:left="-284" w:firstLine="425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II. Zamawiający prostuje treść R</w:t>
      </w:r>
      <w:r w:rsidRPr="000E6197">
        <w:rPr>
          <w:rFonts w:ascii="Arial" w:hAnsi="Arial" w:cs="Arial"/>
          <w:bCs/>
        </w:rPr>
        <w:t>ozdział</w:t>
      </w:r>
      <w:r>
        <w:rPr>
          <w:rFonts w:ascii="Arial" w:hAnsi="Arial" w:cs="Arial"/>
          <w:bCs/>
        </w:rPr>
        <w:t xml:space="preserve">u </w:t>
      </w:r>
      <w:r w:rsidRPr="009F7695">
        <w:rPr>
          <w:rFonts w:ascii="Arial" w:hAnsi="Arial" w:cs="Arial"/>
          <w:bCs/>
        </w:rPr>
        <w:t xml:space="preserve">XI. </w:t>
      </w:r>
      <w:r w:rsidRPr="009F7695">
        <w:rPr>
          <w:rFonts w:ascii="Arial" w:hAnsi="Arial" w:cs="Arial"/>
          <w:bCs/>
          <w:u w:val="single"/>
        </w:rPr>
        <w:t>TERMIN ZWIĄZANIA OFERTĄ</w:t>
      </w:r>
      <w:r>
        <w:rPr>
          <w:rFonts w:ascii="Arial" w:hAnsi="Arial" w:cs="Arial"/>
          <w:bCs/>
          <w:u w:val="single"/>
        </w:rPr>
        <w:t>:</w:t>
      </w:r>
    </w:p>
    <w:p w:rsidR="009F7695" w:rsidRDefault="009F7695" w:rsidP="000C575C">
      <w:pPr>
        <w:pStyle w:val="Akapitzlist"/>
        <w:spacing w:after="0" w:line="360" w:lineRule="auto"/>
        <w:ind w:left="993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 w:rsidRPr="009F7695">
        <w:rPr>
          <w:rFonts w:ascii="Arial" w:hAnsi="Arial" w:cs="Arial"/>
          <w:b/>
          <w:bCs/>
        </w:rPr>
        <w:t xml:space="preserve">Było: </w:t>
      </w:r>
    </w:p>
    <w:p w:rsidR="0030634C" w:rsidRPr="006C170F" w:rsidRDefault="0030634C" w:rsidP="006C170F">
      <w:pPr>
        <w:pStyle w:val="Akapitzlist"/>
        <w:numPr>
          <w:ilvl w:val="0"/>
          <w:numId w:val="19"/>
        </w:numPr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 w:rsidRPr="006C170F">
        <w:rPr>
          <w:rFonts w:ascii="Arial" w:hAnsi="Arial" w:cs="Arial"/>
          <w:bCs/>
        </w:rPr>
        <w:t>Wykonawca pozostaje związany złożoną ofertą przez</w:t>
      </w:r>
      <w:r w:rsidR="006C170F">
        <w:rPr>
          <w:rFonts w:ascii="Arial" w:hAnsi="Arial" w:cs="Arial"/>
          <w:bCs/>
        </w:rPr>
        <w:t xml:space="preserve"> 30 dni. Bieg terminu związania </w:t>
      </w:r>
      <w:r w:rsidRPr="006C170F">
        <w:rPr>
          <w:rFonts w:ascii="Arial" w:hAnsi="Arial" w:cs="Arial"/>
          <w:bCs/>
        </w:rPr>
        <w:t xml:space="preserve">ofertą rozpoczyna się wraz z upływem terminu składania ofert i kończy się w dniu  </w:t>
      </w:r>
      <w:r w:rsidR="00396E88" w:rsidRPr="006C170F">
        <w:rPr>
          <w:rFonts w:ascii="Arial" w:hAnsi="Arial" w:cs="Arial"/>
          <w:bCs/>
        </w:rPr>
        <w:t>22</w:t>
      </w:r>
      <w:r w:rsidRPr="006C170F">
        <w:rPr>
          <w:rFonts w:ascii="Arial" w:hAnsi="Arial" w:cs="Arial"/>
          <w:bCs/>
        </w:rPr>
        <w:t xml:space="preserve">.04.2023 r. </w:t>
      </w:r>
    </w:p>
    <w:p w:rsidR="0030634C" w:rsidRDefault="0030634C" w:rsidP="0057236B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30634C">
        <w:rPr>
          <w:rFonts w:ascii="Arial" w:hAnsi="Arial" w:cs="Arial"/>
          <w:bCs/>
        </w:rPr>
        <w:lastRenderedPageBreak/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:rsidR="00CF6BBD" w:rsidRDefault="00CF6BBD" w:rsidP="0019083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F6BBD">
        <w:rPr>
          <w:rFonts w:ascii="Arial" w:hAnsi="Arial" w:cs="Arial"/>
          <w:b/>
          <w:bCs/>
        </w:rPr>
        <w:t>Powinno być:</w:t>
      </w:r>
    </w:p>
    <w:p w:rsidR="00190836" w:rsidRPr="00190836" w:rsidRDefault="00190836" w:rsidP="00190836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190836">
        <w:rPr>
          <w:rFonts w:ascii="Arial" w:hAnsi="Arial" w:cs="Arial"/>
          <w:bCs/>
        </w:rPr>
        <w:t xml:space="preserve">Wykonawca pozostaje związany złożoną ofertą przez 30 dni. Bieg terminu związania ofertą rozpoczyna się wraz z upływem terminu składania ofert i kończy się w dniu  </w:t>
      </w:r>
      <w:r>
        <w:rPr>
          <w:rFonts w:ascii="Arial" w:hAnsi="Arial" w:cs="Arial"/>
          <w:bCs/>
        </w:rPr>
        <w:t>25</w:t>
      </w:r>
      <w:r w:rsidRPr="00190836">
        <w:rPr>
          <w:rFonts w:ascii="Arial" w:hAnsi="Arial" w:cs="Arial"/>
          <w:bCs/>
        </w:rPr>
        <w:t xml:space="preserve">.04.2023 r. </w:t>
      </w:r>
    </w:p>
    <w:p w:rsidR="00190836" w:rsidRDefault="00190836" w:rsidP="00190836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hAnsi="Arial" w:cs="Arial"/>
          <w:bCs/>
        </w:rPr>
      </w:pPr>
      <w:r w:rsidRPr="0030634C">
        <w:rPr>
          <w:rFonts w:ascii="Arial" w:hAnsi="Arial" w:cs="Arial"/>
          <w:bCs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:rsidR="00FA1367" w:rsidRPr="00DE5554" w:rsidRDefault="00DE5554" w:rsidP="00DE5554">
      <w:pPr>
        <w:pStyle w:val="Akapitzlist"/>
        <w:numPr>
          <w:ilvl w:val="0"/>
          <w:numId w:val="22"/>
        </w:numPr>
        <w:spacing w:after="0" w:line="360" w:lineRule="auto"/>
        <w:ind w:left="426" w:hanging="295"/>
        <w:jc w:val="both"/>
        <w:rPr>
          <w:rFonts w:ascii="Arial" w:hAnsi="Arial" w:cs="Arial"/>
          <w:bCs/>
        </w:rPr>
      </w:pPr>
      <w:r w:rsidRPr="00DE5554">
        <w:rPr>
          <w:rFonts w:ascii="Arial" w:hAnsi="Arial" w:cs="Arial"/>
          <w:bCs/>
        </w:rPr>
        <w:t>Zamawiający publikuje brakujący załącznik</w:t>
      </w:r>
      <w:r w:rsidR="00DC4636">
        <w:rPr>
          <w:rFonts w:ascii="Arial" w:hAnsi="Arial" w:cs="Arial"/>
          <w:bCs/>
        </w:rPr>
        <w:t xml:space="preserve"> Opis Przedmiotu Zamówienia-Opis Obiektów Melioracyjnych</w:t>
      </w:r>
      <w:r>
        <w:rPr>
          <w:rFonts w:ascii="Arial" w:hAnsi="Arial" w:cs="Arial"/>
          <w:bCs/>
        </w:rPr>
        <w:t xml:space="preserve"> pn.: „</w:t>
      </w:r>
      <w:r w:rsidRPr="00DE5554">
        <w:rPr>
          <w:rFonts w:ascii="Arial" w:hAnsi="Arial" w:cs="Arial"/>
          <w:bCs/>
        </w:rPr>
        <w:t>Zał. 6.1_Opis przed</w:t>
      </w:r>
      <w:r>
        <w:rPr>
          <w:rFonts w:ascii="Arial" w:hAnsi="Arial" w:cs="Arial"/>
          <w:bCs/>
        </w:rPr>
        <w:t>miotu zamó</w:t>
      </w:r>
      <w:r w:rsidRPr="00DE5554">
        <w:rPr>
          <w:rFonts w:ascii="Arial" w:hAnsi="Arial" w:cs="Arial"/>
          <w:bCs/>
        </w:rPr>
        <w:t>wienia Lewobrzeże</w:t>
      </w:r>
      <w:r>
        <w:rPr>
          <w:rFonts w:ascii="Arial" w:hAnsi="Arial" w:cs="Arial"/>
          <w:bCs/>
        </w:rPr>
        <w:t>”.</w:t>
      </w:r>
    </w:p>
    <w:p w:rsidR="00633BA6" w:rsidRDefault="00633BA6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633BA6" w:rsidRPr="00633BA6" w:rsidRDefault="00633BA6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6B6EA1" w:rsidRPr="005645D9" w:rsidRDefault="006B6EA1" w:rsidP="006C5508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Pozostałe zapisy SWZ</w:t>
      </w:r>
      <w:r w:rsidR="00C842E0">
        <w:rPr>
          <w:rFonts w:ascii="Arial" w:hAnsi="Arial" w:cs="Arial"/>
          <w:bCs/>
        </w:rPr>
        <w:t xml:space="preserve"> nr BZP.271.1.7</w:t>
      </w:r>
      <w:r w:rsidR="009227B8">
        <w:rPr>
          <w:rFonts w:ascii="Arial" w:hAnsi="Arial" w:cs="Arial"/>
          <w:bCs/>
        </w:rPr>
        <w:t>.2023</w:t>
      </w:r>
      <w:r w:rsidRPr="005645D9">
        <w:rPr>
          <w:rFonts w:ascii="Arial" w:hAnsi="Arial" w:cs="Arial"/>
          <w:bCs/>
        </w:rPr>
        <w:t xml:space="preserve"> pozostają bez zmian.</w:t>
      </w:r>
    </w:p>
    <w:p w:rsidR="006B6EA1" w:rsidRPr="005645D9" w:rsidRDefault="006B6EA1" w:rsidP="006C5508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</w:p>
    <w:p w:rsidR="006B6EA1" w:rsidRDefault="006B6EA1" w:rsidP="006C5508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      </w:t>
      </w:r>
      <w:r w:rsidR="002903FD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Przedmiotowe wyjaśnienia i zmiany:</w:t>
      </w:r>
    </w:p>
    <w:p w:rsidR="007130C9" w:rsidRPr="005645D9" w:rsidRDefault="007130C9" w:rsidP="007130C9">
      <w:pPr>
        <w:spacing w:after="0"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należy uwzględnić przy sporządzaniu oferty i załączników,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prowadzą do zmiany ogłoszenia.</w:t>
      </w:r>
    </w:p>
    <w:p w:rsidR="005F1413" w:rsidRPr="005645D9" w:rsidRDefault="005F1413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C4075D" w:rsidRPr="005645D9" w:rsidRDefault="00C4075D" w:rsidP="00F157FF">
      <w:p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</w:t>
      </w:r>
    </w:p>
    <w:p w:rsidR="00D3494C" w:rsidRDefault="00D3494C" w:rsidP="00D3494C">
      <w:pPr>
        <w:rPr>
          <w:rFonts w:ascii="Times New Roman" w:hAnsi="Times New Roman" w:cs="Times New Roman"/>
          <w:bCs/>
          <w:sz w:val="24"/>
          <w:szCs w:val="24"/>
        </w:rPr>
      </w:pPr>
    </w:p>
    <w:p w:rsidR="00BA5BE5" w:rsidRPr="00643B5B" w:rsidRDefault="00BA5BE5" w:rsidP="004624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A5BE5" w:rsidRPr="0064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9B"/>
    <w:multiLevelType w:val="hybridMultilevel"/>
    <w:tmpl w:val="EDA8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AB1"/>
    <w:multiLevelType w:val="hybridMultilevel"/>
    <w:tmpl w:val="36501F58"/>
    <w:lvl w:ilvl="0" w:tplc="15C22C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28160C20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A20E9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4755F"/>
    <w:multiLevelType w:val="hybridMultilevel"/>
    <w:tmpl w:val="F4727CC8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C8D3C0A"/>
    <w:multiLevelType w:val="hybridMultilevel"/>
    <w:tmpl w:val="81146124"/>
    <w:lvl w:ilvl="0" w:tplc="814A6E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039C"/>
    <w:multiLevelType w:val="hybridMultilevel"/>
    <w:tmpl w:val="564AA542"/>
    <w:lvl w:ilvl="0" w:tplc="20A6F9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4F2E86"/>
    <w:multiLevelType w:val="hybridMultilevel"/>
    <w:tmpl w:val="341094BE"/>
    <w:lvl w:ilvl="0" w:tplc="E31E8D9C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CE2BEF"/>
    <w:multiLevelType w:val="hybridMultilevel"/>
    <w:tmpl w:val="E1D65E78"/>
    <w:lvl w:ilvl="0" w:tplc="0CCE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1829"/>
    <w:multiLevelType w:val="hybridMultilevel"/>
    <w:tmpl w:val="3E4070B4"/>
    <w:lvl w:ilvl="0" w:tplc="FB523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035D50"/>
    <w:multiLevelType w:val="hybridMultilevel"/>
    <w:tmpl w:val="8D9E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60BAC"/>
    <w:multiLevelType w:val="hybridMultilevel"/>
    <w:tmpl w:val="024ECC50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6812782"/>
    <w:multiLevelType w:val="hybridMultilevel"/>
    <w:tmpl w:val="DBD4F620"/>
    <w:lvl w:ilvl="0" w:tplc="7B68D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70085C"/>
    <w:multiLevelType w:val="hybridMultilevel"/>
    <w:tmpl w:val="7B1EA5F2"/>
    <w:lvl w:ilvl="0" w:tplc="D78E10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7723414"/>
    <w:multiLevelType w:val="hybridMultilevel"/>
    <w:tmpl w:val="F5C8B336"/>
    <w:lvl w:ilvl="0" w:tplc="E9C27C46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B2D3A09"/>
    <w:multiLevelType w:val="hybridMultilevel"/>
    <w:tmpl w:val="554E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0F3A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17"/>
  </w:num>
  <w:num w:numId="15">
    <w:abstractNumId w:val="18"/>
  </w:num>
  <w:num w:numId="16">
    <w:abstractNumId w:val="0"/>
  </w:num>
  <w:num w:numId="17">
    <w:abstractNumId w:val="19"/>
  </w:num>
  <w:num w:numId="18">
    <w:abstractNumId w:val="13"/>
  </w:num>
  <w:num w:numId="19">
    <w:abstractNumId w:val="8"/>
  </w:num>
  <w:num w:numId="20">
    <w:abstractNumId w:val="16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6394A"/>
    <w:rsid w:val="00073D49"/>
    <w:rsid w:val="00080954"/>
    <w:rsid w:val="00095391"/>
    <w:rsid w:val="000C1F4D"/>
    <w:rsid w:val="000C575C"/>
    <w:rsid w:val="000E4F50"/>
    <w:rsid w:val="000E6197"/>
    <w:rsid w:val="000F30ED"/>
    <w:rsid w:val="0010326D"/>
    <w:rsid w:val="00122113"/>
    <w:rsid w:val="00133A79"/>
    <w:rsid w:val="00141E37"/>
    <w:rsid w:val="00151869"/>
    <w:rsid w:val="001577F6"/>
    <w:rsid w:val="00174A49"/>
    <w:rsid w:val="001847E9"/>
    <w:rsid w:val="00190386"/>
    <w:rsid w:val="00190836"/>
    <w:rsid w:val="001A3D09"/>
    <w:rsid w:val="001C6652"/>
    <w:rsid w:val="001E10D1"/>
    <w:rsid w:val="00203343"/>
    <w:rsid w:val="00206839"/>
    <w:rsid w:val="00212C2B"/>
    <w:rsid w:val="0025332B"/>
    <w:rsid w:val="002903FD"/>
    <w:rsid w:val="002D1B43"/>
    <w:rsid w:val="002D2DCF"/>
    <w:rsid w:val="002E3A16"/>
    <w:rsid w:val="002F394C"/>
    <w:rsid w:val="00303796"/>
    <w:rsid w:val="0030634C"/>
    <w:rsid w:val="00315EF0"/>
    <w:rsid w:val="003226DE"/>
    <w:rsid w:val="0032607C"/>
    <w:rsid w:val="00355802"/>
    <w:rsid w:val="00360DA6"/>
    <w:rsid w:val="003768CD"/>
    <w:rsid w:val="003926C1"/>
    <w:rsid w:val="00396E88"/>
    <w:rsid w:val="003A20FF"/>
    <w:rsid w:val="003B4F88"/>
    <w:rsid w:val="004013AB"/>
    <w:rsid w:val="00402EED"/>
    <w:rsid w:val="00404B58"/>
    <w:rsid w:val="00414DB3"/>
    <w:rsid w:val="0042748A"/>
    <w:rsid w:val="0044470A"/>
    <w:rsid w:val="004559F6"/>
    <w:rsid w:val="004624E3"/>
    <w:rsid w:val="004716E1"/>
    <w:rsid w:val="00474C91"/>
    <w:rsid w:val="00490133"/>
    <w:rsid w:val="004D3003"/>
    <w:rsid w:val="0050770B"/>
    <w:rsid w:val="00520699"/>
    <w:rsid w:val="00551966"/>
    <w:rsid w:val="005645D9"/>
    <w:rsid w:val="0057236B"/>
    <w:rsid w:val="005A7AD2"/>
    <w:rsid w:val="005B5669"/>
    <w:rsid w:val="005C0517"/>
    <w:rsid w:val="005E37A5"/>
    <w:rsid w:val="005F1413"/>
    <w:rsid w:val="005F5FF4"/>
    <w:rsid w:val="0060123B"/>
    <w:rsid w:val="00601C43"/>
    <w:rsid w:val="00633BA6"/>
    <w:rsid w:val="00643B5B"/>
    <w:rsid w:val="006672B4"/>
    <w:rsid w:val="00680358"/>
    <w:rsid w:val="006818C8"/>
    <w:rsid w:val="00684CC7"/>
    <w:rsid w:val="006877B4"/>
    <w:rsid w:val="006A4BB7"/>
    <w:rsid w:val="006B34D8"/>
    <w:rsid w:val="006B6EA1"/>
    <w:rsid w:val="006C170F"/>
    <w:rsid w:val="006C5508"/>
    <w:rsid w:val="006C7348"/>
    <w:rsid w:val="006E684C"/>
    <w:rsid w:val="007034FE"/>
    <w:rsid w:val="007130C9"/>
    <w:rsid w:val="00715916"/>
    <w:rsid w:val="00731F0F"/>
    <w:rsid w:val="00745AFF"/>
    <w:rsid w:val="00770F5A"/>
    <w:rsid w:val="00780456"/>
    <w:rsid w:val="00794930"/>
    <w:rsid w:val="007A6057"/>
    <w:rsid w:val="007C59A8"/>
    <w:rsid w:val="00813553"/>
    <w:rsid w:val="008265A2"/>
    <w:rsid w:val="008336C0"/>
    <w:rsid w:val="00871DD3"/>
    <w:rsid w:val="008747B4"/>
    <w:rsid w:val="00876D41"/>
    <w:rsid w:val="008A014B"/>
    <w:rsid w:val="008B5E57"/>
    <w:rsid w:val="008B606E"/>
    <w:rsid w:val="008C6100"/>
    <w:rsid w:val="008F75AE"/>
    <w:rsid w:val="0090458E"/>
    <w:rsid w:val="00904DDE"/>
    <w:rsid w:val="009227B8"/>
    <w:rsid w:val="00951E6A"/>
    <w:rsid w:val="00952631"/>
    <w:rsid w:val="009528E7"/>
    <w:rsid w:val="00960665"/>
    <w:rsid w:val="00963DDC"/>
    <w:rsid w:val="00993B38"/>
    <w:rsid w:val="009B32E6"/>
    <w:rsid w:val="009C39B1"/>
    <w:rsid w:val="009E2A2D"/>
    <w:rsid w:val="009E482C"/>
    <w:rsid w:val="009F7695"/>
    <w:rsid w:val="00A12BF7"/>
    <w:rsid w:val="00A23D1E"/>
    <w:rsid w:val="00A27DDF"/>
    <w:rsid w:val="00A6111C"/>
    <w:rsid w:val="00A8129E"/>
    <w:rsid w:val="00A831AA"/>
    <w:rsid w:val="00A94B94"/>
    <w:rsid w:val="00A95C89"/>
    <w:rsid w:val="00AA1830"/>
    <w:rsid w:val="00AB4CFA"/>
    <w:rsid w:val="00AC26AD"/>
    <w:rsid w:val="00AC4683"/>
    <w:rsid w:val="00B07CA4"/>
    <w:rsid w:val="00B10B87"/>
    <w:rsid w:val="00B522B2"/>
    <w:rsid w:val="00B646C4"/>
    <w:rsid w:val="00B914CA"/>
    <w:rsid w:val="00BA5BE5"/>
    <w:rsid w:val="00BB017B"/>
    <w:rsid w:val="00BD4CD5"/>
    <w:rsid w:val="00BD5913"/>
    <w:rsid w:val="00BF157A"/>
    <w:rsid w:val="00C027BF"/>
    <w:rsid w:val="00C047E6"/>
    <w:rsid w:val="00C07F0C"/>
    <w:rsid w:val="00C21EF5"/>
    <w:rsid w:val="00C25A69"/>
    <w:rsid w:val="00C27FFD"/>
    <w:rsid w:val="00C4075D"/>
    <w:rsid w:val="00C41225"/>
    <w:rsid w:val="00C50438"/>
    <w:rsid w:val="00C7018D"/>
    <w:rsid w:val="00C842E0"/>
    <w:rsid w:val="00CB1BA4"/>
    <w:rsid w:val="00CB2E7A"/>
    <w:rsid w:val="00CB5062"/>
    <w:rsid w:val="00CE2A51"/>
    <w:rsid w:val="00CF6BBD"/>
    <w:rsid w:val="00D12179"/>
    <w:rsid w:val="00D13247"/>
    <w:rsid w:val="00D3494C"/>
    <w:rsid w:val="00D37824"/>
    <w:rsid w:val="00D63763"/>
    <w:rsid w:val="00DC4636"/>
    <w:rsid w:val="00DD6BC1"/>
    <w:rsid w:val="00DE5554"/>
    <w:rsid w:val="00DF5BC9"/>
    <w:rsid w:val="00E01A2A"/>
    <w:rsid w:val="00E04D2C"/>
    <w:rsid w:val="00E14832"/>
    <w:rsid w:val="00E3183E"/>
    <w:rsid w:val="00E362BD"/>
    <w:rsid w:val="00E54C01"/>
    <w:rsid w:val="00E845B9"/>
    <w:rsid w:val="00E900BE"/>
    <w:rsid w:val="00E93E3B"/>
    <w:rsid w:val="00EB118B"/>
    <w:rsid w:val="00ED2ACE"/>
    <w:rsid w:val="00EE3B7C"/>
    <w:rsid w:val="00EF7AB1"/>
    <w:rsid w:val="00F157FF"/>
    <w:rsid w:val="00F31C95"/>
    <w:rsid w:val="00F34AB8"/>
    <w:rsid w:val="00F61496"/>
    <w:rsid w:val="00F8547E"/>
    <w:rsid w:val="00F87E60"/>
    <w:rsid w:val="00F92603"/>
    <w:rsid w:val="00FA1224"/>
    <w:rsid w:val="00FA1367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6D1078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Kaczmarek Monika</cp:lastModifiedBy>
  <cp:revision>90</cp:revision>
  <cp:lastPrinted>2021-08-27T12:38:00Z</cp:lastPrinted>
  <dcterms:created xsi:type="dcterms:W3CDTF">2021-02-23T11:42:00Z</dcterms:created>
  <dcterms:modified xsi:type="dcterms:W3CDTF">2023-03-20T08:35:00Z</dcterms:modified>
</cp:coreProperties>
</file>