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AE72E" w14:textId="77777777" w:rsidR="00CF727A" w:rsidRDefault="00000000">
      <w:pPr>
        <w:spacing w:before="240" w:after="60" w:line="240" w:lineRule="auto"/>
        <w:jc w:val="center"/>
        <w:outlineLvl w:val="4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UMOWA NR ..................</w:t>
      </w:r>
    </w:p>
    <w:p w14:paraId="5033BAA2" w14:textId="7DAA579A" w:rsidR="00CF727A" w:rsidRDefault="0000000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0"/>
          <w:szCs w:val="20"/>
        </w:rPr>
      </w:pPr>
      <w:r>
        <w:rPr>
          <w:rFonts w:ascii="Tahoma" w:eastAsia="Times New Roman" w:hAnsi="Tahoma" w:cs="Tahoma"/>
          <w:iCs/>
          <w:sz w:val="20"/>
          <w:szCs w:val="20"/>
        </w:rPr>
        <w:t xml:space="preserve">Umowa zawarta w Tarnowie, w dniu </w:t>
      </w:r>
      <w:r>
        <w:rPr>
          <w:rFonts w:ascii="Tahoma" w:eastAsia="Times New Roman" w:hAnsi="Tahoma" w:cs="Tahoma"/>
          <w:b/>
          <w:iCs/>
          <w:sz w:val="20"/>
          <w:szCs w:val="20"/>
        </w:rPr>
        <w:t>……………. r</w:t>
      </w:r>
      <w:r>
        <w:rPr>
          <w:rFonts w:ascii="Tahoma" w:eastAsia="Times New Roman" w:hAnsi="Tahoma" w:cs="Tahoma"/>
          <w:iCs/>
          <w:sz w:val="20"/>
          <w:szCs w:val="20"/>
        </w:rPr>
        <w:t>. pomiędzy ………………………………………………………………………………</w:t>
      </w:r>
      <w:r>
        <w:rPr>
          <w:rFonts w:ascii="Tahoma" w:eastAsia="Times New Roman" w:hAnsi="Tahoma" w:cs="Tahoma"/>
          <w:b/>
          <w:iCs/>
          <w:sz w:val="20"/>
          <w:szCs w:val="20"/>
        </w:rPr>
        <w:t xml:space="preserve"> </w:t>
      </w:r>
      <w:r>
        <w:rPr>
          <w:rFonts w:ascii="Tahoma" w:eastAsia="Times New Roman" w:hAnsi="Tahoma" w:cs="Tahoma"/>
          <w:iCs/>
          <w:sz w:val="20"/>
          <w:szCs w:val="20"/>
        </w:rPr>
        <w:t>NIP: …………. Regon: ……..</w:t>
      </w:r>
      <w:r>
        <w:rPr>
          <w:rFonts w:ascii="Tahoma" w:eastAsia="Times New Roman" w:hAnsi="Tahoma" w:cs="Tahoma"/>
          <w:b/>
          <w:iCs/>
          <w:sz w:val="20"/>
          <w:szCs w:val="20"/>
        </w:rPr>
        <w:t xml:space="preserve"> </w:t>
      </w:r>
      <w:r>
        <w:rPr>
          <w:rFonts w:ascii="Tahoma" w:eastAsia="Times New Roman" w:hAnsi="Tahoma" w:cs="Tahoma"/>
          <w:iCs/>
          <w:sz w:val="20"/>
          <w:szCs w:val="20"/>
        </w:rPr>
        <w:t>reprezentowanym przez …………… zwanym dalej</w:t>
      </w:r>
      <w:r>
        <w:rPr>
          <w:rFonts w:ascii="Tahoma" w:eastAsia="Times New Roman" w:hAnsi="Tahoma" w:cs="Tahoma"/>
          <w:b/>
          <w:bCs/>
          <w:iCs/>
          <w:sz w:val="20"/>
          <w:szCs w:val="20"/>
        </w:rPr>
        <w:t xml:space="preserve"> Wykonawcą</w:t>
      </w:r>
      <w:r>
        <w:rPr>
          <w:rFonts w:ascii="Tahoma" w:eastAsia="Times New Roman" w:hAnsi="Tahoma" w:cs="Tahoma"/>
          <w:iCs/>
          <w:sz w:val="20"/>
          <w:szCs w:val="20"/>
        </w:rPr>
        <w:t>,</w:t>
      </w:r>
      <w:r>
        <w:rPr>
          <w:rFonts w:ascii="Tahoma" w:eastAsia="Times New Roman" w:hAnsi="Tahoma" w:cs="Tahoma"/>
          <w:b/>
          <w:bCs/>
          <w:iCs/>
          <w:sz w:val="20"/>
          <w:szCs w:val="20"/>
        </w:rPr>
        <w:t xml:space="preserve"> </w:t>
      </w:r>
      <w:r>
        <w:rPr>
          <w:rFonts w:ascii="Tahoma" w:eastAsia="Times New Roman" w:hAnsi="Tahoma" w:cs="Tahoma"/>
          <w:iCs/>
          <w:sz w:val="20"/>
          <w:szCs w:val="20"/>
        </w:rPr>
        <w:t>wyłonionym w trybie podstawowym bez negocjacji z art. 275 ust. 1  – prawa zamówień publicznych (Dz.U. z 2023 r. poz. 1605) w postępowaniu o udzielenie zamówienia publicznego na usługi pralnicze D/Kw.223</w:t>
      </w:r>
      <w:r w:rsidR="00377FE7">
        <w:rPr>
          <w:rFonts w:ascii="Tahoma" w:eastAsia="Times New Roman" w:hAnsi="Tahoma" w:cs="Tahoma"/>
          <w:iCs/>
          <w:sz w:val="20"/>
          <w:szCs w:val="20"/>
        </w:rPr>
        <w:t>2.6.2024</w:t>
      </w:r>
      <w:r>
        <w:rPr>
          <w:rFonts w:ascii="Tahoma" w:eastAsia="Times New Roman" w:hAnsi="Tahoma" w:cs="Tahoma"/>
          <w:iCs/>
          <w:sz w:val="20"/>
          <w:szCs w:val="20"/>
        </w:rPr>
        <w:t>.DR.</w:t>
      </w:r>
    </w:p>
    <w:p w14:paraId="6B8BBA7B" w14:textId="77777777" w:rsidR="00CF727A" w:rsidRDefault="0000000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0"/>
          <w:szCs w:val="20"/>
        </w:rPr>
      </w:pPr>
      <w:r>
        <w:rPr>
          <w:rFonts w:ascii="Tahoma" w:eastAsia="Times New Roman" w:hAnsi="Tahoma" w:cs="Tahoma"/>
          <w:b/>
          <w:bCs/>
          <w:iCs/>
          <w:sz w:val="20"/>
          <w:szCs w:val="20"/>
        </w:rPr>
        <w:t xml:space="preserve">a Skarbem Państwa – Zakładem Karnym w Tarnowie, ul. Konarskiego 2, </w:t>
      </w:r>
      <w:r>
        <w:rPr>
          <w:rFonts w:ascii="Tahoma" w:eastAsia="Times New Roman" w:hAnsi="Tahoma" w:cs="Tahoma"/>
          <w:iCs/>
          <w:sz w:val="20"/>
          <w:szCs w:val="20"/>
        </w:rPr>
        <w:t>reprezentowanym przez:</w:t>
      </w:r>
      <w:r>
        <w:rPr>
          <w:rFonts w:ascii="Tahoma" w:eastAsia="Times New Roman" w:hAnsi="Tahoma" w:cs="Tahoma"/>
          <w:b/>
          <w:bCs/>
          <w:iCs/>
          <w:sz w:val="20"/>
          <w:szCs w:val="20"/>
        </w:rPr>
        <w:t xml:space="preserve"> </w:t>
      </w:r>
    </w:p>
    <w:p w14:paraId="6A7DF485" w14:textId="2BF22198" w:rsidR="00CF727A" w:rsidRDefault="0000000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0"/>
          <w:szCs w:val="20"/>
        </w:rPr>
      </w:pPr>
      <w:r>
        <w:rPr>
          <w:rFonts w:ascii="Tahoma" w:eastAsia="Times New Roman" w:hAnsi="Tahoma" w:cs="Tahoma"/>
          <w:iCs/>
          <w:sz w:val="20"/>
          <w:szCs w:val="20"/>
        </w:rPr>
        <w:t xml:space="preserve">Dyrektora ZK w Tarnowie – </w:t>
      </w:r>
      <w:r w:rsidR="004C1E89">
        <w:rPr>
          <w:rFonts w:ascii="Tahoma" w:eastAsia="Times New Roman" w:hAnsi="Tahoma" w:cs="Tahoma"/>
          <w:iCs/>
          <w:sz w:val="20"/>
          <w:szCs w:val="20"/>
        </w:rPr>
        <w:t>p</w:t>
      </w:r>
      <w:r>
        <w:rPr>
          <w:rFonts w:ascii="Tahoma" w:eastAsia="Times New Roman" w:hAnsi="Tahoma" w:cs="Tahoma"/>
          <w:b/>
          <w:iCs/>
          <w:sz w:val="20"/>
          <w:szCs w:val="20"/>
        </w:rPr>
        <w:t xml:space="preserve">płk. </w:t>
      </w:r>
      <w:r w:rsidR="00377FE7">
        <w:rPr>
          <w:rFonts w:ascii="Tahoma" w:eastAsia="Times New Roman" w:hAnsi="Tahoma" w:cs="Tahoma"/>
          <w:b/>
          <w:iCs/>
          <w:sz w:val="20"/>
          <w:szCs w:val="20"/>
        </w:rPr>
        <w:t>Wojciecha Jończyka</w:t>
      </w:r>
      <w:r>
        <w:rPr>
          <w:rFonts w:ascii="Tahoma" w:eastAsia="Times New Roman" w:hAnsi="Tahoma" w:cs="Tahoma"/>
          <w:b/>
          <w:iCs/>
          <w:sz w:val="20"/>
          <w:szCs w:val="20"/>
        </w:rPr>
        <w:t xml:space="preserve"> </w:t>
      </w:r>
      <w:r>
        <w:rPr>
          <w:rFonts w:ascii="Tahoma" w:eastAsia="Times New Roman" w:hAnsi="Tahoma" w:cs="Tahoma"/>
          <w:iCs/>
          <w:sz w:val="20"/>
          <w:szCs w:val="20"/>
        </w:rPr>
        <w:t xml:space="preserve">zwanym dalej </w:t>
      </w:r>
      <w:r>
        <w:rPr>
          <w:rFonts w:ascii="Tahoma" w:eastAsia="Times New Roman" w:hAnsi="Tahoma" w:cs="Tahoma"/>
          <w:b/>
          <w:bCs/>
          <w:iCs/>
          <w:sz w:val="20"/>
          <w:szCs w:val="20"/>
        </w:rPr>
        <w:t>Zamawiającym</w:t>
      </w:r>
      <w:r>
        <w:rPr>
          <w:rFonts w:ascii="Tahoma" w:eastAsia="Times New Roman" w:hAnsi="Tahoma" w:cs="Tahoma"/>
          <w:iCs/>
          <w:sz w:val="20"/>
          <w:szCs w:val="20"/>
        </w:rPr>
        <w:t>,</w:t>
      </w:r>
      <w:r>
        <w:rPr>
          <w:rFonts w:ascii="Tahoma" w:eastAsia="Times New Roman" w:hAnsi="Tahoma" w:cs="Tahoma"/>
          <w:b/>
          <w:bCs/>
          <w:iCs/>
          <w:sz w:val="20"/>
          <w:szCs w:val="20"/>
        </w:rPr>
        <w:t xml:space="preserve"> </w:t>
      </w:r>
    </w:p>
    <w:p w14:paraId="7D1A8B9F" w14:textId="77777777" w:rsidR="00CF727A" w:rsidRDefault="0000000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0"/>
          <w:szCs w:val="20"/>
        </w:rPr>
      </w:pPr>
      <w:r>
        <w:rPr>
          <w:rFonts w:ascii="Tahoma" w:eastAsia="Times New Roman" w:hAnsi="Tahoma" w:cs="Tahoma"/>
          <w:iCs/>
          <w:sz w:val="20"/>
          <w:szCs w:val="20"/>
        </w:rPr>
        <w:t>o następującej treści:</w:t>
      </w:r>
    </w:p>
    <w:p w14:paraId="7E6B55E2" w14:textId="77777777" w:rsidR="00CF727A" w:rsidRDefault="0000000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§ 1</w:t>
      </w:r>
    </w:p>
    <w:p w14:paraId="76CABA81" w14:textId="36EDE942" w:rsidR="00CF727A" w:rsidRDefault="0000000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1. Przedmiotem umowy jest świadczenie na rzecz Zakładu Karnego w Tarnowie usług pralniczych tj. pranie wodne, suszenie, czyszczenie, dezynfekcja, maglowanie lub prasowanie, składanie oraz naprawy krawieckie kierowanego do prania asortymentu, w szczególności: ręczników, ścierek, bielizny pościelowej i osobistej, </w:t>
      </w:r>
      <w:proofErr w:type="spellStart"/>
      <w:r>
        <w:rPr>
          <w:rFonts w:ascii="Tahoma" w:eastAsia="Times New Roman" w:hAnsi="Tahoma" w:cs="Tahoma"/>
          <w:sz w:val="20"/>
          <w:szCs w:val="20"/>
        </w:rPr>
        <w:t>kocy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materacy, poduszek, odzieży, w tym roboczej białej i kolorowej oraz sportowej, elementów umundurowania wraz z odbiorem rzeczy brudnych i dostarczaniem rzeczy czystych do siedziby Zamawiającego, w szacunkowych ilościach: </w:t>
      </w:r>
      <w:r w:rsidR="00E52E7B">
        <w:rPr>
          <w:rFonts w:ascii="Tahoma" w:eastAsia="Times New Roman" w:hAnsi="Tahoma" w:cs="Tahoma"/>
          <w:b/>
          <w:sz w:val="20"/>
          <w:szCs w:val="20"/>
        </w:rPr>
        <w:t>69</w:t>
      </w:r>
      <w:r>
        <w:rPr>
          <w:rFonts w:ascii="Tahoma" w:eastAsia="Times New Roman" w:hAnsi="Tahoma" w:cs="Tahoma"/>
          <w:b/>
          <w:sz w:val="20"/>
          <w:szCs w:val="20"/>
        </w:rPr>
        <w:t xml:space="preserve"> 000 kg </w:t>
      </w:r>
    </w:p>
    <w:p w14:paraId="5A61ED5C" w14:textId="77777777" w:rsidR="00CF727A" w:rsidRDefault="0000000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</w:t>
      </w:r>
    </w:p>
    <w:p w14:paraId="79DBBE0E" w14:textId="27E7F81F" w:rsidR="00CF727A" w:rsidRDefault="0000000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2. Cenę usługi w odniesieniu do 1 kg rzeczy strony uzgadniają na</w:t>
      </w:r>
      <w:r w:rsidR="00452374">
        <w:rPr>
          <w:rFonts w:ascii="Tahoma" w:eastAsia="Times New Roman" w:hAnsi="Tahoma" w:cs="Tahoma"/>
          <w:sz w:val="20"/>
          <w:szCs w:val="20"/>
        </w:rPr>
        <w:t xml:space="preserve"> nie więcej niż</w:t>
      </w:r>
      <w:r>
        <w:rPr>
          <w:rFonts w:ascii="Tahoma" w:eastAsia="Times New Roman" w:hAnsi="Tahoma" w:cs="Tahoma"/>
          <w:sz w:val="20"/>
          <w:szCs w:val="20"/>
        </w:rPr>
        <w:t xml:space="preserve"> ……….. zł brutto. jest to całkowita cena wykonania usługi i zawiera również koszt pakowania i transportu rzeczy, koszt poprawek krawieckich (np. nici, guziki) oraz podatek od towarów i usług.</w:t>
      </w:r>
    </w:p>
    <w:p w14:paraId="7E1724E8" w14:textId="77777777" w:rsidR="00CF727A" w:rsidRDefault="00CF727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58EFC201" w14:textId="7737C5D4" w:rsidR="00CF727A" w:rsidRDefault="00000000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8"/>
        </w:rPr>
      </w:pPr>
      <w:r>
        <w:rPr>
          <w:rFonts w:ascii="Tahoma" w:eastAsia="Times New Roman" w:hAnsi="Tahoma" w:cs="Tahoma"/>
          <w:bCs/>
          <w:sz w:val="20"/>
          <w:szCs w:val="28"/>
        </w:rPr>
        <w:t xml:space="preserve">3. Wraz z pierwszym odbiorem odzieży odbędzie się komisyjne ustalenie wagi poszczególnych składników danego asortymentu. Protokół zostanie podpisany przez umocowanych przedstawicieli obu stron tj. ze strony Zamawiającego </w:t>
      </w:r>
      <w:r w:rsidR="00E52E7B">
        <w:rPr>
          <w:rFonts w:ascii="Tahoma" w:eastAsia="Times New Roman" w:hAnsi="Tahoma" w:cs="Tahoma"/>
          <w:bCs/>
          <w:sz w:val="20"/>
          <w:szCs w:val="28"/>
        </w:rPr>
        <w:t>…………..</w:t>
      </w:r>
      <w:r>
        <w:rPr>
          <w:rFonts w:ascii="Tahoma" w:eastAsia="Times New Roman" w:hAnsi="Tahoma" w:cs="Tahoma"/>
          <w:bCs/>
          <w:sz w:val="20"/>
          <w:szCs w:val="28"/>
        </w:rPr>
        <w:t xml:space="preserve">  i ze strony Wykonawcy …………….........….</w:t>
      </w:r>
    </w:p>
    <w:p w14:paraId="00F28598" w14:textId="77777777" w:rsidR="00CF727A" w:rsidRDefault="00CF727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72FBDAE7" w14:textId="77777777" w:rsidR="00CF727A" w:rsidRDefault="000000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4.Łączna wartość zamówienia nie może przekroczyć kwoty netto…………… brutto </w:t>
      </w:r>
      <w:r>
        <w:rPr>
          <w:rFonts w:ascii="Tahoma" w:eastAsia="Times New Roman" w:hAnsi="Tahoma" w:cs="Tahoma"/>
          <w:b/>
          <w:sz w:val="20"/>
          <w:szCs w:val="20"/>
        </w:rPr>
        <w:t xml:space="preserve">…………….. </w:t>
      </w:r>
      <w:r>
        <w:rPr>
          <w:rFonts w:ascii="Tahoma" w:eastAsia="Times New Roman" w:hAnsi="Tahoma" w:cs="Tahoma"/>
          <w:sz w:val="20"/>
          <w:szCs w:val="20"/>
        </w:rPr>
        <w:t>(słownie: …………………………………………….. złotych 00/100).</w:t>
      </w:r>
    </w:p>
    <w:p w14:paraId="4309C316" w14:textId="77777777" w:rsidR="00CF727A" w:rsidRDefault="00CF727A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688DE90C" w14:textId="77777777" w:rsidR="00CF727A" w:rsidRDefault="0000000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5. Zamawiający nie gwarantuje realizacji całości przedmiotu zamówienia. Rzeczywiste ilości w okresie obowiązywania umowy będą uzależnione od bieżących potrzeb zamawiającego tj. nie wyczerpanie kwoty określonej w ust. 4 w okresie obowiązywania umowy, nie skutkuje powstaniem jakichkolwiek roszczeń odszkodowawczych ze strony Wykonawcy. Zamawiający gwarantuje wykonanie umowy w minimum 50%.</w:t>
      </w:r>
    </w:p>
    <w:p w14:paraId="27326B32" w14:textId="77777777" w:rsidR="00CF727A" w:rsidRDefault="00CF727A">
      <w:pPr>
        <w:jc w:val="both"/>
        <w:rPr>
          <w:rFonts w:ascii="Tahoma" w:eastAsia="Times New Roman" w:hAnsi="Tahoma" w:cs="Tahoma"/>
          <w:sz w:val="20"/>
          <w:szCs w:val="20"/>
        </w:rPr>
      </w:pPr>
    </w:p>
    <w:p w14:paraId="54471DFA" w14:textId="77777777" w:rsidR="00CF727A" w:rsidRDefault="00000000">
      <w:pPr>
        <w:jc w:val="both"/>
      </w:pPr>
      <w:r>
        <w:rPr>
          <w:rFonts w:ascii="Tahoma" w:eastAsia="Times New Roman" w:hAnsi="Tahoma" w:cs="Tahoma"/>
          <w:sz w:val="20"/>
          <w:szCs w:val="20"/>
        </w:rPr>
        <w:t xml:space="preserve">6. </w:t>
      </w:r>
      <w:r>
        <w:rPr>
          <w:rFonts w:ascii="Tahoma" w:eastAsia="Times New Roman" w:hAnsi="Tahoma"/>
          <w:sz w:val="20"/>
          <w:szCs w:val="20"/>
        </w:rPr>
        <w:t>Podstawą obliczenia należności są ceny jednostkowe brutto, które zawierają należy podatek VAT.</w:t>
      </w:r>
    </w:p>
    <w:p w14:paraId="4755DE3B" w14:textId="77777777" w:rsidR="00CF727A" w:rsidRDefault="00000000">
      <w:pPr>
        <w:spacing w:after="0" w:line="240" w:lineRule="auto"/>
        <w:rPr>
          <w:rFonts w:ascii="Tahoma" w:eastAsia="Times New Roman" w:hAnsi="Tahoma" w:cs="Tahoma"/>
          <w:sz w:val="20"/>
          <w:szCs w:val="20"/>
          <w:highlight w:val="yellow"/>
        </w:rPr>
      </w:pPr>
      <w:r>
        <w:rPr>
          <w:rFonts w:ascii="Tahoma" w:eastAsia="Times New Roman" w:hAnsi="Tahoma" w:cs="Tahoma"/>
          <w:sz w:val="20"/>
          <w:szCs w:val="20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3B522D" w14:textId="77777777" w:rsidR="00CF727A" w:rsidRDefault="0000000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8"/>
        </w:rPr>
      </w:pPr>
      <w:r>
        <w:rPr>
          <w:rFonts w:ascii="Tahoma" w:eastAsia="Times New Roman" w:hAnsi="Tahoma" w:cs="Tahoma"/>
          <w:b/>
          <w:sz w:val="20"/>
          <w:szCs w:val="28"/>
        </w:rPr>
        <w:t>§ 2</w:t>
      </w:r>
    </w:p>
    <w:p w14:paraId="32CC72E6" w14:textId="33716830" w:rsidR="00CF727A" w:rsidRDefault="00000000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8"/>
        </w:rPr>
      </w:pPr>
      <w:r>
        <w:rPr>
          <w:rFonts w:ascii="Tahoma" w:eastAsia="Times New Roman" w:hAnsi="Tahoma" w:cs="Tahoma"/>
          <w:sz w:val="20"/>
          <w:szCs w:val="28"/>
        </w:rPr>
        <w:t xml:space="preserve">Umowa niniejsza obowiązuje </w:t>
      </w:r>
      <w:r>
        <w:rPr>
          <w:rFonts w:ascii="Tahoma" w:eastAsia="Times New Roman" w:hAnsi="Tahoma" w:cs="Tahoma"/>
          <w:b/>
          <w:bCs/>
          <w:sz w:val="20"/>
          <w:szCs w:val="28"/>
        </w:rPr>
        <w:t xml:space="preserve">od dnia 01 </w:t>
      </w:r>
      <w:r w:rsidR="00E52E7B">
        <w:rPr>
          <w:rFonts w:ascii="Tahoma" w:eastAsia="Times New Roman" w:hAnsi="Tahoma" w:cs="Tahoma"/>
          <w:b/>
          <w:bCs/>
          <w:sz w:val="20"/>
          <w:szCs w:val="28"/>
        </w:rPr>
        <w:t>lipc</w:t>
      </w:r>
      <w:r>
        <w:rPr>
          <w:rFonts w:ascii="Tahoma" w:eastAsia="Times New Roman" w:hAnsi="Tahoma" w:cs="Tahoma"/>
          <w:b/>
          <w:bCs/>
          <w:sz w:val="20"/>
          <w:szCs w:val="28"/>
        </w:rPr>
        <w:t>a 2024 r. do dnia 30 czerwca 202</w:t>
      </w:r>
      <w:r w:rsidR="00E52E7B">
        <w:rPr>
          <w:rFonts w:ascii="Tahoma" w:eastAsia="Times New Roman" w:hAnsi="Tahoma" w:cs="Tahoma"/>
          <w:b/>
          <w:bCs/>
          <w:sz w:val="20"/>
          <w:szCs w:val="28"/>
        </w:rPr>
        <w:t>5</w:t>
      </w:r>
      <w:r>
        <w:rPr>
          <w:rFonts w:ascii="Tahoma" w:eastAsia="Times New Roman" w:hAnsi="Tahoma" w:cs="Tahoma"/>
          <w:b/>
          <w:bCs/>
          <w:sz w:val="20"/>
          <w:szCs w:val="28"/>
        </w:rPr>
        <w:t xml:space="preserve"> r. </w:t>
      </w:r>
    </w:p>
    <w:p w14:paraId="6860A044" w14:textId="77777777" w:rsidR="00CF727A" w:rsidRDefault="00CF727A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8"/>
        </w:rPr>
      </w:pPr>
    </w:p>
    <w:p w14:paraId="5DF1522D" w14:textId="77777777" w:rsidR="00CF727A" w:rsidRDefault="0000000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8"/>
        </w:rPr>
      </w:pPr>
      <w:r>
        <w:rPr>
          <w:rFonts w:ascii="Tahoma" w:eastAsia="Times New Roman" w:hAnsi="Tahoma" w:cs="Tahoma"/>
          <w:b/>
          <w:sz w:val="20"/>
          <w:szCs w:val="28"/>
        </w:rPr>
        <w:t>§ 3</w:t>
      </w:r>
    </w:p>
    <w:p w14:paraId="0DEA83C2" w14:textId="77777777" w:rsidR="00CF727A" w:rsidRDefault="00CF727A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8"/>
        </w:rPr>
      </w:pPr>
    </w:p>
    <w:p w14:paraId="78CD632B" w14:textId="77777777" w:rsidR="00CF727A" w:rsidRDefault="000000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  <w:r>
        <w:rPr>
          <w:rFonts w:ascii="Tahoma" w:eastAsia="Times New Roman" w:hAnsi="Tahoma" w:cs="Tahoma"/>
          <w:sz w:val="20"/>
          <w:szCs w:val="28"/>
        </w:rPr>
        <w:t>Wykonawca zobowiązuje się odbierać rzeczy brudne i dostarczać czyste w siedzibie Zamawiającego:</w:t>
      </w:r>
    </w:p>
    <w:p w14:paraId="7A626393" w14:textId="77777777" w:rsidR="00CF727A" w:rsidRDefault="00000000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  <w:r>
        <w:rPr>
          <w:rFonts w:ascii="Arial" w:hAnsi="Arial" w:cs="Arial"/>
          <w:sz w:val="20"/>
          <w:szCs w:val="20"/>
        </w:rPr>
        <w:t>poniedziałek i czwartek w godzinach 09:00 – 12:00 z Pawilonu A w Zakładzie Karnym w Tarnowie przy ul. Konarskiego 2,</w:t>
      </w:r>
    </w:p>
    <w:p w14:paraId="2B930174" w14:textId="77777777" w:rsidR="00CF727A" w:rsidRDefault="00000000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  <w:r>
        <w:rPr>
          <w:rFonts w:ascii="Arial" w:hAnsi="Arial" w:cs="Arial"/>
          <w:sz w:val="20"/>
          <w:szCs w:val="20"/>
        </w:rPr>
        <w:t>W środy i piątki w godzinach 9:00-12:00 z Oddziału Penitencjarnego III w Zakładzie Karnym w Tarnowie przy ul. Wspólnej.</w:t>
      </w:r>
    </w:p>
    <w:p w14:paraId="41AB8D24" w14:textId="77777777" w:rsidR="00CF727A" w:rsidRDefault="00000000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  <w:r>
        <w:rPr>
          <w:rFonts w:ascii="Arial" w:hAnsi="Arial" w:cs="Arial"/>
          <w:sz w:val="20"/>
          <w:szCs w:val="20"/>
        </w:rPr>
        <w:t>W środy w godzinach 10.00-12.00 w Oddziale Zewnętrznym w Tarnowie-Mościcach - ul. Śniadeckiego 9, 33-101 Tarnów.</w:t>
      </w:r>
    </w:p>
    <w:p w14:paraId="6D527B49" w14:textId="77777777" w:rsidR="00CF727A" w:rsidRDefault="00CF727A">
      <w:pPr>
        <w:pStyle w:val="Akapitzlist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</w:p>
    <w:p w14:paraId="10509E3A" w14:textId="77777777" w:rsidR="00CF727A" w:rsidRDefault="000000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  <w:r>
        <w:rPr>
          <w:rFonts w:ascii="Tahoma" w:eastAsia="Times New Roman" w:hAnsi="Tahoma" w:cs="Tahoma"/>
          <w:sz w:val="20"/>
          <w:szCs w:val="28"/>
        </w:rPr>
        <w:lastRenderedPageBreak/>
        <w:t xml:space="preserve">Rzeczy odebrane jako brudne winny być zwrócone po wypraniu w najbliższym terminie dostawy. Jeżeli termin dostawy przypada na dzień wolny od pracy, wtedy zamówienie musi być zrealizowane w następny dzień roboczy lub w innym terminie uzgodnionym z Zamawiającym. </w:t>
      </w:r>
    </w:p>
    <w:p w14:paraId="7FD2D089" w14:textId="77777777" w:rsidR="00CF727A" w:rsidRDefault="00CF727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</w:p>
    <w:p w14:paraId="5597242F" w14:textId="77777777" w:rsidR="00CF727A" w:rsidRDefault="0000000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  <w:r>
        <w:rPr>
          <w:rFonts w:ascii="Tahoma" w:eastAsia="Times New Roman" w:hAnsi="Tahoma" w:cs="Tahoma"/>
          <w:sz w:val="20"/>
          <w:szCs w:val="28"/>
        </w:rPr>
        <w:t>2. Zamawiający zastrzega możliwość zmiany terminu określonego w ust. 1 oraz dodatkowego przekazania rzeczy do prania po uprzednim uzgodnieniu z Wykonawcą ilości rzeczy, terminu ich odbioru i zwrotnego dostarczenia.</w:t>
      </w:r>
    </w:p>
    <w:p w14:paraId="22540833" w14:textId="77777777" w:rsidR="00CF727A" w:rsidRDefault="00CF727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</w:p>
    <w:p w14:paraId="0CCB604D" w14:textId="77777777" w:rsidR="00CF727A" w:rsidRDefault="0000000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  <w:r>
        <w:rPr>
          <w:rFonts w:ascii="Tahoma" w:eastAsia="Times New Roman" w:hAnsi="Tahoma" w:cs="Tahoma"/>
          <w:sz w:val="20"/>
          <w:szCs w:val="28"/>
        </w:rPr>
        <w:t>3. Podczas przekazywania prania pomiędzy Zamawiającym, a Wykonawcą następować będzie odbiór ilościowy i jakościowy. Przekazywanie rzeczy winno być każdorazowo potwierdzone podpisem z podaniem imienia i nazwiska osób uczestniczących w przekazaniu.</w:t>
      </w:r>
    </w:p>
    <w:p w14:paraId="713A204B" w14:textId="77777777" w:rsidR="00CF727A" w:rsidRDefault="00CF727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</w:p>
    <w:p w14:paraId="5DF5D189" w14:textId="77777777" w:rsidR="00CF727A" w:rsidRDefault="0000000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  <w:r>
        <w:rPr>
          <w:rFonts w:ascii="Tahoma" w:eastAsia="Times New Roman" w:hAnsi="Tahoma" w:cs="Tahoma"/>
          <w:sz w:val="20"/>
          <w:szCs w:val="28"/>
        </w:rPr>
        <w:t>4. Czyste rzeczy Wykonawca zwracać będzie Zamawiającemu posegregowane na poszczególne asortymenty,</w:t>
      </w:r>
      <w:r>
        <w:rPr>
          <w:rFonts w:ascii="Tahoma" w:eastAsia="Times New Roman" w:hAnsi="Tahoma" w:cs="Tahoma"/>
          <w:sz w:val="20"/>
          <w:szCs w:val="28"/>
        </w:rPr>
        <w:br/>
        <w:t>w odpowiednim opakowaniu zwrotnym, zabezpieczającym je przed zabrudzeniem. Rzeczy przekazane</w:t>
      </w:r>
      <w:r>
        <w:rPr>
          <w:rFonts w:ascii="Tahoma" w:eastAsia="Times New Roman" w:hAnsi="Tahoma" w:cs="Tahoma"/>
          <w:sz w:val="20"/>
          <w:szCs w:val="28"/>
        </w:rPr>
        <w:br/>
        <w:t xml:space="preserve">do prania w oddzielnym opakowaniu, w szczególności użytkowane w izbie chorych, winny być zwracane również w oddzielnym, odpowiednim opakowaniu lub opakowaniach. </w:t>
      </w:r>
    </w:p>
    <w:p w14:paraId="3A744B03" w14:textId="77777777" w:rsidR="00CF727A" w:rsidRDefault="00CF727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</w:p>
    <w:p w14:paraId="1A6E8E8E" w14:textId="77777777" w:rsidR="00CF727A" w:rsidRDefault="0000000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  <w:r>
        <w:rPr>
          <w:rFonts w:ascii="Tahoma" w:eastAsia="Times New Roman" w:hAnsi="Tahoma" w:cs="Tahoma"/>
          <w:sz w:val="20"/>
          <w:szCs w:val="28"/>
        </w:rPr>
        <w:t xml:space="preserve">5. Wykonawca zobowiązany będzie do wykonywania usługi z zachowaniem obowiązujących przepisów </w:t>
      </w:r>
      <w:proofErr w:type="spellStart"/>
      <w:r>
        <w:rPr>
          <w:rFonts w:ascii="Tahoma" w:eastAsia="Times New Roman" w:hAnsi="Tahoma" w:cs="Tahoma"/>
          <w:sz w:val="20"/>
          <w:szCs w:val="28"/>
        </w:rPr>
        <w:t>sanitarno</w:t>
      </w:r>
      <w:proofErr w:type="spellEnd"/>
      <w:r>
        <w:rPr>
          <w:rFonts w:ascii="Tahoma" w:eastAsia="Times New Roman" w:hAnsi="Tahoma" w:cs="Tahoma"/>
          <w:sz w:val="20"/>
          <w:szCs w:val="28"/>
        </w:rPr>
        <w:t xml:space="preserve"> - epidemiologicznych obowiązujących w tym zakresie. </w:t>
      </w:r>
    </w:p>
    <w:p w14:paraId="1E5F969C" w14:textId="77777777" w:rsidR="00CF727A" w:rsidRDefault="00CF727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</w:p>
    <w:p w14:paraId="54219AEA" w14:textId="77777777" w:rsidR="00CF727A" w:rsidRDefault="0000000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8"/>
        </w:rPr>
        <w:t>§ 4</w:t>
      </w:r>
    </w:p>
    <w:p w14:paraId="2840DE59" w14:textId="77777777" w:rsidR="00CF727A" w:rsidRDefault="0000000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  <w:r>
        <w:rPr>
          <w:rFonts w:ascii="Tahoma" w:eastAsia="Times New Roman" w:hAnsi="Tahoma" w:cs="Tahoma"/>
          <w:sz w:val="20"/>
          <w:szCs w:val="28"/>
        </w:rPr>
        <w:t xml:space="preserve">1. Rozliczenie z tytułu usług pralniczych będzie dokonywane w następujący sposób: </w:t>
      </w:r>
    </w:p>
    <w:p w14:paraId="5B9EBFEA" w14:textId="77777777" w:rsidR="00CF727A" w:rsidRDefault="00CF727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</w:p>
    <w:p w14:paraId="74356E10" w14:textId="77777777" w:rsidR="00CF727A" w:rsidRDefault="00000000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8"/>
        </w:rPr>
      </w:pPr>
      <w:r>
        <w:rPr>
          <w:rFonts w:ascii="Tahoma" w:eastAsia="Times New Roman" w:hAnsi="Tahoma" w:cs="Tahoma"/>
          <w:sz w:val="20"/>
          <w:szCs w:val="28"/>
        </w:rPr>
        <w:t xml:space="preserve">1) Rozliczenie za wykonaną usługę będzie następować na podstawie przeliczenia ilości zwróconego prania będącego przedmiotem zamówienia i wagi jednostkowej określonej w protokole z komisyjnego zważenia poszczególnych składników, o którym mowa w § 1 ust. 3. </w:t>
      </w:r>
      <w:r>
        <w:rPr>
          <w:rFonts w:ascii="Tahoma" w:eastAsia="Times New Roman" w:hAnsi="Tahoma" w:cs="Tahoma"/>
          <w:bCs/>
          <w:sz w:val="20"/>
          <w:szCs w:val="28"/>
        </w:rPr>
        <w:t xml:space="preserve"> </w:t>
      </w:r>
    </w:p>
    <w:p w14:paraId="40CC57E5" w14:textId="77777777" w:rsidR="00CF727A" w:rsidRDefault="00CF727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</w:p>
    <w:p w14:paraId="7A54BE3C" w14:textId="77777777" w:rsidR="00CF727A" w:rsidRDefault="0000000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  <w:r>
        <w:rPr>
          <w:rFonts w:ascii="Tahoma" w:eastAsia="Times New Roman" w:hAnsi="Tahoma" w:cs="Tahoma"/>
          <w:sz w:val="20"/>
          <w:szCs w:val="28"/>
        </w:rPr>
        <w:t>2) Zapłata następować będzie za wykonane usługi za okresy miesięczne, według ceny określonej</w:t>
      </w:r>
      <w:r>
        <w:rPr>
          <w:rFonts w:ascii="Tahoma" w:eastAsia="Times New Roman" w:hAnsi="Tahoma" w:cs="Tahoma"/>
          <w:sz w:val="20"/>
          <w:szCs w:val="28"/>
        </w:rPr>
        <w:br/>
        <w:t>w § 1 ust. 2, przelewem na rachunek Wykonawcy w terminie 30 dni od daty otrzymania faktury wystawionej zgodnie z protokołem, o którym mowa pkt. 1.</w:t>
      </w:r>
    </w:p>
    <w:p w14:paraId="20130008" w14:textId="77777777" w:rsidR="00CF727A" w:rsidRDefault="00CF727A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8"/>
        </w:rPr>
      </w:pPr>
    </w:p>
    <w:p w14:paraId="13F4ECAE" w14:textId="77777777" w:rsidR="00CF727A" w:rsidRDefault="00000000">
      <w:pPr>
        <w:pStyle w:val="western"/>
        <w:spacing w:before="238" w:beforeAutospacing="0" w:after="62" w:line="102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8"/>
        </w:rPr>
        <w:t>3.</w:t>
      </w:r>
      <w:r>
        <w:rPr>
          <w:rFonts w:ascii="Tahoma" w:hAnsi="Tahoma" w:cs="Tahoma"/>
          <w:sz w:val="20"/>
          <w:szCs w:val="20"/>
        </w:rPr>
        <w:t xml:space="preserve"> Wykonawca zobowiązany jest do utrzymania </w:t>
      </w:r>
      <w:r>
        <w:rPr>
          <w:rFonts w:ascii="Tahoma" w:hAnsi="Tahoma" w:cs="Tahoma"/>
          <w:b/>
          <w:sz w:val="20"/>
          <w:szCs w:val="20"/>
        </w:rPr>
        <w:t>cen</w:t>
      </w:r>
      <w:r>
        <w:rPr>
          <w:rFonts w:ascii="Tahoma" w:hAnsi="Tahoma" w:cs="Tahoma"/>
          <w:sz w:val="20"/>
          <w:szCs w:val="20"/>
        </w:rPr>
        <w:t xml:space="preserve"> zawartych w formularzu cenowym przez cały okres obowiązywania niniejszej umowy. Zamawiający dopuszcza </w:t>
      </w:r>
      <w:r>
        <w:rPr>
          <w:rFonts w:ascii="Tahoma" w:hAnsi="Tahoma" w:cs="Tahoma"/>
          <w:b/>
          <w:sz w:val="20"/>
          <w:szCs w:val="20"/>
        </w:rPr>
        <w:t xml:space="preserve">zmianę cen w przypadku zmiany stawki VAT i tylko o wielkość tej zmiany. </w:t>
      </w:r>
      <w:r>
        <w:rPr>
          <w:rFonts w:ascii="Tahoma" w:hAnsi="Tahoma" w:cs="Tahoma"/>
          <w:sz w:val="20"/>
          <w:szCs w:val="20"/>
        </w:rPr>
        <w:t>W przypadku zmiany stawki podatku od towarów i usług (VAT) w stosunku do obowiązującej w dniu zawarcia umowy, dopuszcza się zmianę cen jednostkowych brutto do wysokości wynikającej ze zmienionej stawki VAT. Cena netto pozostaje bez zmian. Jednocześnie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Zamawiający zobowiązuje się do uiszczenia opłaty powiększonej lub pomniejszonej o obowiązującą stawkę podatku </w:t>
      </w:r>
      <w:r>
        <w:rPr>
          <w:rFonts w:ascii="Tahoma" w:hAnsi="Tahoma" w:cs="Tahoma"/>
          <w:sz w:val="20"/>
          <w:szCs w:val="20"/>
          <w:shd w:val="clear" w:color="auto" w:fill="FFFFFF"/>
        </w:rPr>
        <w:br/>
        <w:t>od towarów i usług  na dzień wystawienia faktury VAT.</w:t>
      </w:r>
    </w:p>
    <w:p w14:paraId="36288469" w14:textId="77777777" w:rsidR="00CF727A" w:rsidRDefault="00CF727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</w:p>
    <w:p w14:paraId="4B6C88A2" w14:textId="77777777" w:rsidR="00CF727A" w:rsidRDefault="00CF727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</w:p>
    <w:p w14:paraId="1DC29C8D" w14:textId="77777777" w:rsidR="00CF727A" w:rsidRDefault="0000000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§ 5</w:t>
      </w:r>
    </w:p>
    <w:p w14:paraId="4DFC7DB3" w14:textId="77777777" w:rsidR="00CF727A" w:rsidRDefault="00000000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Obowiązek zabezpieczenia usług pralniczych dla Zamawiającego na warunkach ustalonych niniejszą umową spoczywać będzie na Wykonawcy.</w:t>
      </w:r>
    </w:p>
    <w:p w14:paraId="6A6F29DF" w14:textId="77777777" w:rsidR="00CF727A" w:rsidRDefault="0000000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§ 6</w:t>
      </w:r>
    </w:p>
    <w:p w14:paraId="45A634CA" w14:textId="77777777" w:rsidR="00CF727A" w:rsidRDefault="0000000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  <w:r>
        <w:rPr>
          <w:rFonts w:ascii="Tahoma" w:eastAsia="Times New Roman" w:hAnsi="Tahoma" w:cs="Tahoma"/>
          <w:sz w:val="20"/>
          <w:szCs w:val="28"/>
        </w:rPr>
        <w:t>Zamawiający wymaga zatrudnienia na podstawie umowy o pracę przez Wykonawcę lub podwykonawcę</w:t>
      </w:r>
      <w:r>
        <w:rPr>
          <w:rFonts w:ascii="Tahoma" w:eastAsia="Times New Roman" w:hAnsi="Tahoma" w:cs="Tahoma"/>
          <w:sz w:val="20"/>
          <w:szCs w:val="28"/>
        </w:rPr>
        <w:br/>
        <w:t>co najmniej jednej osoby lub więcej osób wykonujących czynności: obsługa pralnicy, prasowanie/maglowanie, usługi szwalnicze na czas realizacji zamówienia.</w:t>
      </w:r>
    </w:p>
    <w:p w14:paraId="14440EFD" w14:textId="77777777" w:rsidR="00CF727A" w:rsidRDefault="00CF727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</w:p>
    <w:p w14:paraId="11FFBF14" w14:textId="77777777" w:rsidR="00CF727A" w:rsidRDefault="0000000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8"/>
        </w:rPr>
      </w:pPr>
      <w:r>
        <w:rPr>
          <w:rFonts w:ascii="Tahoma" w:eastAsia="Times New Roman" w:hAnsi="Tahoma" w:cs="Tahoma"/>
          <w:b/>
          <w:sz w:val="20"/>
          <w:szCs w:val="28"/>
        </w:rPr>
        <w:t>§</w:t>
      </w:r>
      <w:r>
        <w:rPr>
          <w:rFonts w:ascii="Tahoma" w:eastAsia="Times New Roman" w:hAnsi="Tahoma" w:cs="Tahoma"/>
          <w:sz w:val="20"/>
          <w:szCs w:val="28"/>
        </w:rPr>
        <w:t xml:space="preserve"> </w:t>
      </w:r>
      <w:r>
        <w:rPr>
          <w:rFonts w:ascii="Tahoma" w:eastAsia="Times New Roman" w:hAnsi="Tahoma" w:cs="Tahoma"/>
          <w:b/>
          <w:sz w:val="20"/>
          <w:szCs w:val="28"/>
        </w:rPr>
        <w:t>7</w:t>
      </w:r>
    </w:p>
    <w:p w14:paraId="1B521A77" w14:textId="77777777" w:rsidR="00CF727A" w:rsidRDefault="0000000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  <w:r>
        <w:rPr>
          <w:rFonts w:ascii="Tahoma" w:eastAsia="Times New Roman" w:hAnsi="Tahoma" w:cs="Tahoma"/>
          <w:sz w:val="20"/>
          <w:szCs w:val="28"/>
        </w:rPr>
        <w:t>1. W przypadku zakwestionowania przez Zamawiającego jakości świadczonej usługi Wykonawca powtórzy usługę w niezbędnym zakresie na koszt własny do godziny 12.00 dnia następnego, chyba, że strony uzgodnią inaczej.</w:t>
      </w:r>
    </w:p>
    <w:p w14:paraId="37CE038C" w14:textId="77777777" w:rsidR="00CF727A" w:rsidRDefault="00CF727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</w:p>
    <w:p w14:paraId="756AF42A" w14:textId="77777777" w:rsidR="00CF727A" w:rsidRDefault="0000000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  <w:r>
        <w:rPr>
          <w:rFonts w:ascii="Tahoma" w:eastAsia="Times New Roman" w:hAnsi="Tahoma" w:cs="Tahoma"/>
          <w:sz w:val="20"/>
          <w:szCs w:val="28"/>
        </w:rPr>
        <w:t>2. Po dwóch kolejno następujących po sobie zakwestionowanych usługach Zamawiający ma prawo</w:t>
      </w:r>
      <w:r>
        <w:rPr>
          <w:rFonts w:ascii="Tahoma" w:eastAsia="Times New Roman" w:hAnsi="Tahoma" w:cs="Tahoma"/>
          <w:sz w:val="20"/>
          <w:szCs w:val="28"/>
        </w:rPr>
        <w:br/>
        <w:t>do zrealizowania usługi u innego usługodawcy. Różnicę cen pomiędzy ceną ustaloną w umowie, a kosztami faktycznie poniesionymi pokryje Wykonawca.</w:t>
      </w:r>
    </w:p>
    <w:p w14:paraId="2325D516" w14:textId="77777777" w:rsidR="00CF727A" w:rsidRDefault="00CF727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</w:p>
    <w:p w14:paraId="7D6C8122" w14:textId="77777777" w:rsidR="00CF727A" w:rsidRDefault="0000000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  <w:r>
        <w:rPr>
          <w:rFonts w:ascii="Tahoma" w:eastAsia="Times New Roman" w:hAnsi="Tahoma" w:cs="Tahoma"/>
          <w:sz w:val="20"/>
          <w:szCs w:val="28"/>
        </w:rPr>
        <w:t>3. W sytuacji, gdy Wykonawca nie wywiązuje się z umowy, Zamawiający ma prawo do zrealizowania usługi u innego usługodawcy. Różnicę cen pomiędzy ceną ustaloną w umowie a kosztami faktycznie poniesionymi pokryje Wykonawca.</w:t>
      </w:r>
    </w:p>
    <w:p w14:paraId="46A2F4E1" w14:textId="77777777" w:rsidR="00CF727A" w:rsidRDefault="00CF727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</w:p>
    <w:p w14:paraId="74993B92" w14:textId="77777777" w:rsidR="00CF727A" w:rsidRDefault="0000000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8"/>
        </w:rPr>
      </w:pPr>
      <w:r>
        <w:rPr>
          <w:rFonts w:ascii="Tahoma" w:eastAsia="Times New Roman" w:hAnsi="Tahoma" w:cs="Tahoma"/>
          <w:b/>
          <w:sz w:val="20"/>
          <w:szCs w:val="28"/>
        </w:rPr>
        <w:t>§</w:t>
      </w:r>
      <w:r>
        <w:rPr>
          <w:rFonts w:ascii="Tahoma" w:eastAsia="Times New Roman" w:hAnsi="Tahoma" w:cs="Tahoma"/>
          <w:sz w:val="20"/>
          <w:szCs w:val="28"/>
        </w:rPr>
        <w:t xml:space="preserve"> </w:t>
      </w:r>
      <w:r>
        <w:rPr>
          <w:rFonts w:ascii="Tahoma" w:eastAsia="Times New Roman" w:hAnsi="Tahoma" w:cs="Tahoma"/>
          <w:b/>
          <w:sz w:val="20"/>
          <w:szCs w:val="28"/>
        </w:rPr>
        <w:t>8</w:t>
      </w:r>
    </w:p>
    <w:p w14:paraId="358F3618" w14:textId="77777777" w:rsidR="00CF727A" w:rsidRDefault="00000000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8"/>
        </w:rPr>
      </w:pPr>
      <w:r>
        <w:rPr>
          <w:rFonts w:ascii="Tahoma" w:eastAsia="Times New Roman" w:hAnsi="Tahoma" w:cs="Tahoma"/>
          <w:sz w:val="20"/>
          <w:szCs w:val="28"/>
        </w:rPr>
        <w:t>1.W razie opóźnienia Wykonawcy w dostawie partii prania Zamawiający naliczy karę umowną w wysokości 1% wartości usługi za dany miesiąc za każdą godzinę opóźnienia, przy czym za opóźnienie należy rozumieć przekroczenie terminu wskazanego w § 3 ust. 1 o jedną godzinę.</w:t>
      </w:r>
    </w:p>
    <w:p w14:paraId="521AF97B" w14:textId="77777777" w:rsidR="00CF727A" w:rsidRDefault="00CF727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</w:p>
    <w:p w14:paraId="6FE1B773" w14:textId="77777777" w:rsidR="00CF727A" w:rsidRDefault="0000000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  <w:r>
        <w:rPr>
          <w:rFonts w:ascii="Tahoma" w:eastAsia="Times New Roman" w:hAnsi="Tahoma" w:cs="Tahoma"/>
          <w:sz w:val="20"/>
          <w:szCs w:val="28"/>
        </w:rPr>
        <w:t>2. Zamawiający naliczy karę umowną równą wartości rzeczy brakujących lub zniszczonych w danej dostawie oraz:</w:t>
      </w:r>
    </w:p>
    <w:p w14:paraId="4147B9D4" w14:textId="77777777" w:rsidR="00CF727A" w:rsidRDefault="0000000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  <w:r>
        <w:rPr>
          <w:rFonts w:ascii="Tahoma" w:eastAsia="Times New Roman" w:hAnsi="Tahoma" w:cs="Tahoma"/>
          <w:sz w:val="20"/>
          <w:szCs w:val="28"/>
        </w:rPr>
        <w:tab/>
        <w:t xml:space="preserve">a) rzeczy brakujących, również wtedy, gdy w miejsce rzeczy Zamawiającego dostarczono rzecz nie </w:t>
      </w:r>
      <w:r>
        <w:rPr>
          <w:rFonts w:ascii="Tahoma" w:eastAsia="Times New Roman" w:hAnsi="Tahoma" w:cs="Tahoma"/>
          <w:sz w:val="20"/>
          <w:szCs w:val="28"/>
        </w:rPr>
        <w:tab/>
        <w:t>należące do Zamawiającego</w:t>
      </w:r>
    </w:p>
    <w:p w14:paraId="77B0C803" w14:textId="77777777" w:rsidR="00CF727A" w:rsidRDefault="0000000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  <w:r>
        <w:rPr>
          <w:rFonts w:ascii="Tahoma" w:eastAsia="Times New Roman" w:hAnsi="Tahoma" w:cs="Tahoma"/>
          <w:sz w:val="20"/>
          <w:szCs w:val="28"/>
        </w:rPr>
        <w:tab/>
        <w:t xml:space="preserve">b) rzeczy zniszczonych, jeśli w sposób nie budzący wątpliwości można ustalić, że uległy zniszczeniu </w:t>
      </w:r>
      <w:r>
        <w:rPr>
          <w:rFonts w:ascii="Tahoma" w:eastAsia="Times New Roman" w:hAnsi="Tahoma" w:cs="Tahoma"/>
          <w:sz w:val="20"/>
          <w:szCs w:val="28"/>
        </w:rPr>
        <w:tab/>
        <w:t>wskutek sposobu realizowania usługi przez Wykonawcę</w:t>
      </w:r>
      <w:r>
        <w:rPr>
          <w:rFonts w:ascii="Tahoma" w:eastAsia="Times New Roman" w:hAnsi="Tahoma" w:cs="Tahoma"/>
          <w:sz w:val="20"/>
          <w:szCs w:val="28"/>
        </w:rPr>
        <w:tab/>
        <w:t>według cen nabycia tych rzeczy.</w:t>
      </w:r>
    </w:p>
    <w:p w14:paraId="53F61EAA" w14:textId="77777777" w:rsidR="00CF727A" w:rsidRDefault="00CF727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</w:p>
    <w:p w14:paraId="2403381A" w14:textId="77777777" w:rsidR="00CF727A" w:rsidRDefault="0000000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  <w:r>
        <w:rPr>
          <w:rFonts w:ascii="Tahoma" w:eastAsia="Times New Roman" w:hAnsi="Tahoma" w:cs="Tahoma"/>
          <w:sz w:val="20"/>
          <w:szCs w:val="28"/>
        </w:rPr>
        <w:t>3. Zamawiający ma prawo odstąpić od umowy w razie:</w:t>
      </w:r>
    </w:p>
    <w:p w14:paraId="2A8BF6D8" w14:textId="77777777" w:rsidR="00CF727A" w:rsidRDefault="00000000">
      <w:pPr>
        <w:numPr>
          <w:ilvl w:val="1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  <w:r>
        <w:rPr>
          <w:rFonts w:ascii="Tahoma" w:eastAsia="Times New Roman" w:hAnsi="Tahoma" w:cs="Tahoma"/>
          <w:sz w:val="20"/>
          <w:szCs w:val="28"/>
        </w:rPr>
        <w:t>nienależytego wykonywania usługi,</w:t>
      </w:r>
    </w:p>
    <w:p w14:paraId="56897530" w14:textId="77777777" w:rsidR="00CF727A" w:rsidRDefault="00000000">
      <w:pPr>
        <w:numPr>
          <w:ilvl w:val="1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  <w:r>
        <w:rPr>
          <w:rFonts w:ascii="Tahoma" w:eastAsia="Times New Roman" w:hAnsi="Tahoma" w:cs="Tahoma"/>
          <w:sz w:val="20"/>
          <w:szCs w:val="28"/>
        </w:rPr>
        <w:t>niewykonania usługi,</w:t>
      </w:r>
    </w:p>
    <w:p w14:paraId="72619F88" w14:textId="77777777" w:rsidR="00CF727A" w:rsidRDefault="00000000">
      <w:pPr>
        <w:numPr>
          <w:ilvl w:val="1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  <w:r>
        <w:rPr>
          <w:rFonts w:ascii="Tahoma" w:eastAsia="Times New Roman" w:hAnsi="Tahoma" w:cs="Tahoma"/>
          <w:sz w:val="20"/>
          <w:szCs w:val="28"/>
        </w:rPr>
        <w:t>uporczywie powtarzających się opóźnień w realizacji umowy.</w:t>
      </w:r>
    </w:p>
    <w:p w14:paraId="2632103B" w14:textId="77777777" w:rsidR="00CF727A" w:rsidRDefault="00CF727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</w:p>
    <w:p w14:paraId="69A56998" w14:textId="77777777" w:rsidR="00CF727A" w:rsidRDefault="0000000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8"/>
        </w:rPr>
      </w:pPr>
      <w:r>
        <w:rPr>
          <w:rFonts w:ascii="Tahoma" w:eastAsia="Times New Roman" w:hAnsi="Tahoma" w:cs="Tahoma"/>
          <w:sz w:val="20"/>
          <w:szCs w:val="28"/>
        </w:rPr>
        <w:t xml:space="preserve">4. W razie odstąpienia od umowy z winy jednej ze stron (z zastrzeżeniem art. 456 ustawy Prawo Zamówień Publicznych), druga strona może naliczyć karę umowną w wysokości 10% wartości zamówienia o której mowa w </w:t>
      </w:r>
      <w:r>
        <w:rPr>
          <w:rFonts w:ascii="Tahoma" w:eastAsia="Times New Roman" w:hAnsi="Tahoma" w:cs="Tahoma"/>
          <w:bCs/>
          <w:sz w:val="20"/>
          <w:szCs w:val="28"/>
        </w:rPr>
        <w:t>§ 1 ust. 4.</w:t>
      </w:r>
    </w:p>
    <w:p w14:paraId="09D0D4F9" w14:textId="77777777" w:rsidR="00CF727A" w:rsidRDefault="00CF727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</w:p>
    <w:p w14:paraId="2B870563" w14:textId="77777777" w:rsidR="00CF727A" w:rsidRDefault="0000000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  <w:r>
        <w:rPr>
          <w:rFonts w:ascii="Tahoma" w:eastAsia="Times New Roman" w:hAnsi="Tahoma" w:cs="Tahoma"/>
          <w:sz w:val="20"/>
          <w:szCs w:val="28"/>
        </w:rPr>
        <w:t>5. W razie opóźnienia w zapłacie należności strony mogą dochodzić odsetek ustawowych.</w:t>
      </w:r>
    </w:p>
    <w:p w14:paraId="75E671E4" w14:textId="77777777" w:rsidR="00CF727A" w:rsidRDefault="00CF727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</w:p>
    <w:p w14:paraId="24AC2A3F" w14:textId="77777777" w:rsidR="00CF727A" w:rsidRDefault="0000000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  <w:r>
        <w:rPr>
          <w:rFonts w:ascii="Tahoma" w:eastAsia="Times New Roman" w:hAnsi="Tahoma" w:cs="Tahoma"/>
          <w:sz w:val="20"/>
          <w:szCs w:val="28"/>
        </w:rPr>
        <w:t>6. Strony mogą dochodzić na zasadach ogólnych odszkodowań za niewykonanie lub nienależyte wykonanie umowy, przewyższających zastrzeżone kary umowne.</w:t>
      </w:r>
    </w:p>
    <w:p w14:paraId="7BDD7472" w14:textId="77777777" w:rsidR="00CF727A" w:rsidRDefault="00CF727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</w:p>
    <w:p w14:paraId="79C93724" w14:textId="77777777" w:rsidR="00CF727A" w:rsidRDefault="0000000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  <w:r>
        <w:rPr>
          <w:rFonts w:ascii="Tahoma" w:eastAsia="Times New Roman" w:hAnsi="Tahoma" w:cs="Tahoma"/>
          <w:sz w:val="20"/>
          <w:szCs w:val="28"/>
        </w:rPr>
        <w:t xml:space="preserve">7. Zamawiający naliczy karę umowną w wysokości 100 zł za każdy dzień nie zatrudniania na podstawie umowy o pracę co najmniej 1 osoby realizującej czynności obsługa pralnicy, prasowanie/maglowanie oraz usługi szwalnicze w trakcie realizacji zamówienia. </w:t>
      </w:r>
    </w:p>
    <w:p w14:paraId="3755587D" w14:textId="77777777" w:rsidR="00CF727A" w:rsidRDefault="00CF727A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8"/>
        </w:rPr>
      </w:pPr>
    </w:p>
    <w:p w14:paraId="6030895A" w14:textId="77777777" w:rsidR="00CF727A" w:rsidRDefault="00CF727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</w:p>
    <w:p w14:paraId="411228A6" w14:textId="77777777" w:rsidR="00CF727A" w:rsidRDefault="0000000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8"/>
        </w:rPr>
      </w:pPr>
      <w:r>
        <w:rPr>
          <w:rFonts w:ascii="Tahoma" w:eastAsia="Times New Roman" w:hAnsi="Tahoma" w:cs="Tahoma"/>
          <w:b/>
          <w:sz w:val="20"/>
          <w:szCs w:val="28"/>
        </w:rPr>
        <w:t>§ 9</w:t>
      </w:r>
    </w:p>
    <w:p w14:paraId="70AE31CF" w14:textId="77777777" w:rsidR="00CF727A" w:rsidRPr="00452374" w:rsidRDefault="00000000" w:rsidP="00452374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 w:rsidRPr="00452374">
        <w:rPr>
          <w:rFonts w:ascii="Tahoma" w:eastAsia="Times New Roman" w:hAnsi="Tahoma" w:cs="Tahoma"/>
          <w:sz w:val="20"/>
          <w:szCs w:val="20"/>
        </w:rPr>
        <w:t>Zamawiający przewiduje możliwość zmiany umowy w zakresie dni i godzin dostaw w przypadku zmiany organizacji pracy w Zakładzie Karnym.</w:t>
      </w:r>
    </w:p>
    <w:p w14:paraId="65B9B34E" w14:textId="77777777" w:rsidR="00CF727A" w:rsidRPr="00452374" w:rsidRDefault="00000000" w:rsidP="0045237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452374">
        <w:rPr>
          <w:rFonts w:ascii="Tahoma" w:eastAsia="Tahoma" w:hAnsi="Tahoma" w:cs="Tahoma"/>
          <w:sz w:val="20"/>
          <w:szCs w:val="20"/>
        </w:rPr>
        <w:t xml:space="preserve"> </w:t>
      </w:r>
      <w:r w:rsidRPr="00452374">
        <w:rPr>
          <w:rFonts w:ascii="Tahoma" w:eastAsia="Times New Roman" w:hAnsi="Tahoma" w:cs="Tahoma"/>
          <w:b/>
          <w:sz w:val="20"/>
          <w:szCs w:val="20"/>
        </w:rPr>
        <w:t>§</w:t>
      </w:r>
      <w:r w:rsidRPr="00452374">
        <w:rPr>
          <w:rFonts w:ascii="Tahoma" w:eastAsia="Times New Roman" w:hAnsi="Tahoma" w:cs="Tahoma"/>
          <w:sz w:val="20"/>
          <w:szCs w:val="20"/>
        </w:rPr>
        <w:t xml:space="preserve"> </w:t>
      </w:r>
      <w:r w:rsidRPr="00452374">
        <w:rPr>
          <w:rFonts w:ascii="Tahoma" w:eastAsia="Times New Roman" w:hAnsi="Tahoma" w:cs="Tahoma"/>
          <w:b/>
          <w:sz w:val="20"/>
          <w:szCs w:val="20"/>
        </w:rPr>
        <w:t>10</w:t>
      </w:r>
    </w:p>
    <w:p w14:paraId="41253FBC" w14:textId="461322D7" w:rsidR="00875262" w:rsidRDefault="004C1E89" w:rsidP="00875262">
      <w:pPr>
        <w:numPr>
          <w:ilvl w:val="0"/>
          <w:numId w:val="4"/>
        </w:numPr>
        <w:tabs>
          <w:tab w:val="clear" w:pos="720"/>
        </w:tabs>
        <w:suppressAutoHyphens w:val="0"/>
        <w:autoSpaceDE w:val="0"/>
        <w:autoSpaceDN w:val="0"/>
        <w:adjustRightInd w:val="0"/>
        <w:spacing w:after="0" w:line="240" w:lineRule="auto"/>
        <w:ind w:left="294"/>
        <w:jc w:val="both"/>
        <w:rPr>
          <w:rFonts w:ascii="Tahoma" w:hAnsi="Tahoma" w:cs="Tahoma"/>
          <w:sz w:val="20"/>
          <w:szCs w:val="20"/>
        </w:rPr>
      </w:pPr>
      <w:r>
        <w:rPr>
          <w:rFonts w:ascii="Calibri" w:hAnsi="Calibri"/>
        </w:rPr>
        <w:t>Waloryzacja</w:t>
      </w:r>
      <w:r w:rsidR="00875262" w:rsidRPr="00875262">
        <w:rPr>
          <w:rFonts w:ascii="Calibri" w:hAnsi="Calibri"/>
        </w:rPr>
        <w:t xml:space="preserve"> (</w:t>
      </w:r>
      <w:r>
        <w:rPr>
          <w:rFonts w:ascii="Calibri" w:hAnsi="Calibri"/>
        </w:rPr>
        <w:t xml:space="preserve">zmiana - </w:t>
      </w:r>
      <w:r w:rsidR="00875262" w:rsidRPr="00875262">
        <w:rPr>
          <w:rFonts w:ascii="Calibri" w:hAnsi="Calibri"/>
        </w:rPr>
        <w:t>wzrost lub obniżenie)  kwoty</w:t>
      </w:r>
      <w:bookmarkStart w:id="0" w:name="_Hlk145675467"/>
      <w:r w:rsidR="00875262" w:rsidRPr="00875262">
        <w:rPr>
          <w:rFonts w:ascii="Calibri" w:hAnsi="Calibri"/>
        </w:rPr>
        <w:t xml:space="preserve">, o której mowa w § </w:t>
      </w:r>
      <w:r w:rsidR="008F0801">
        <w:rPr>
          <w:rFonts w:ascii="Calibri" w:hAnsi="Calibri"/>
        </w:rPr>
        <w:t>1 ust. 2</w:t>
      </w:r>
      <w:r w:rsidR="002C25CD">
        <w:rPr>
          <w:rFonts w:ascii="Calibri" w:hAnsi="Calibri"/>
        </w:rPr>
        <w:t xml:space="preserve"> i 4</w:t>
      </w:r>
      <w:r w:rsidR="00875262" w:rsidRPr="00875262">
        <w:rPr>
          <w:rFonts w:ascii="Calibri" w:hAnsi="Calibri"/>
        </w:rPr>
        <w:t xml:space="preserve">  </w:t>
      </w:r>
      <w:bookmarkEnd w:id="0"/>
      <w:r w:rsidR="00875262" w:rsidRPr="00875262">
        <w:rPr>
          <w:rFonts w:ascii="Calibri" w:hAnsi="Calibri"/>
        </w:rPr>
        <w:t xml:space="preserve">może nastąpić po 6 miesiącach od dnia podpisania umowy na wniosek jednej ze Stron. </w:t>
      </w:r>
      <w:bookmarkStart w:id="1" w:name="OLE_LINK2"/>
    </w:p>
    <w:p w14:paraId="0D361D5F" w14:textId="030CCEAC" w:rsidR="00875262" w:rsidRPr="00875262" w:rsidRDefault="00875262" w:rsidP="00875262">
      <w:pPr>
        <w:numPr>
          <w:ilvl w:val="0"/>
          <w:numId w:val="4"/>
        </w:numPr>
        <w:tabs>
          <w:tab w:val="clear" w:pos="720"/>
        </w:tabs>
        <w:suppressAutoHyphens w:val="0"/>
        <w:autoSpaceDE w:val="0"/>
        <w:autoSpaceDN w:val="0"/>
        <w:adjustRightInd w:val="0"/>
        <w:spacing w:after="0" w:line="240" w:lineRule="auto"/>
        <w:ind w:left="294"/>
        <w:jc w:val="both"/>
        <w:rPr>
          <w:rFonts w:ascii="Tahoma" w:hAnsi="Tahoma" w:cs="Tahoma"/>
          <w:sz w:val="20"/>
          <w:szCs w:val="20"/>
        </w:rPr>
      </w:pPr>
      <w:r w:rsidRPr="00875262">
        <w:rPr>
          <w:rFonts w:cstheme="minorHAnsi"/>
        </w:rPr>
        <w:t xml:space="preserve">Po upływie terminu, o którym mowa w ust. 1 powyżej, Zainteresowana Strona może jednokrotnie zawnioskować o zmianę kwoty, ale jedynie o średniomiesięczny wskaźnik wzrostu cen towarów i usług konsumpcyjnych, publikowany przez GUS, liczony narastająco od pierwszego miesiąca po miesiącu, w którym umowa została zawarta. Wniosek powinien zawierać wysokość uwzględnionej inflacji, zmienioną kwotę oraz łączną wartość zamówienia po zmianie. Waloryzacja nie może jednakże powodować zmiany całkowitej wartości brutto zamówienia o więcej aniżeli </w:t>
      </w:r>
      <w:r>
        <w:rPr>
          <w:rFonts w:cstheme="minorHAnsi"/>
        </w:rPr>
        <w:t>15</w:t>
      </w:r>
      <w:r w:rsidRPr="00875262">
        <w:rPr>
          <w:rFonts w:cstheme="minorHAnsi"/>
        </w:rPr>
        <w:t>% w stosunku do pierwotnej wartości. Na podstawie wniosku, Strony w terminie 14 dni od daty jego wpływu, zobowiązane będą podpisać stosowny aneks do umowy. Zmiana cen poszczególnych artykułów wywoła skutek od dnia podpisania aneksu</w:t>
      </w:r>
      <w:r w:rsidRPr="00875262">
        <w:rPr>
          <w:rFonts w:cstheme="minorHAnsi"/>
          <w:color w:val="FF0000"/>
        </w:rPr>
        <w:t xml:space="preserve">. </w:t>
      </w:r>
    </w:p>
    <w:bookmarkEnd w:id="1"/>
    <w:p w14:paraId="527B964E" w14:textId="6BC92667" w:rsidR="00452374" w:rsidRPr="004C1E89" w:rsidRDefault="004C1E89" w:rsidP="00452374">
      <w:pPr>
        <w:numPr>
          <w:ilvl w:val="0"/>
          <w:numId w:val="4"/>
        </w:numPr>
        <w:tabs>
          <w:tab w:val="clear" w:pos="720"/>
        </w:tabs>
        <w:suppressAutoHyphens w:val="0"/>
        <w:autoSpaceDE w:val="0"/>
        <w:autoSpaceDN w:val="0"/>
        <w:adjustRightInd w:val="0"/>
        <w:spacing w:after="0" w:line="240" w:lineRule="auto"/>
        <w:ind w:left="294"/>
        <w:jc w:val="both"/>
        <w:rPr>
          <w:rFonts w:ascii="Tahoma" w:hAnsi="Tahoma" w:cs="Tahoma"/>
          <w:sz w:val="24"/>
          <w:szCs w:val="24"/>
        </w:rPr>
      </w:pPr>
      <w:r w:rsidRPr="004C1E89">
        <w:rPr>
          <w:rFonts w:ascii="Tahoma" w:hAnsi="Tahoma" w:cs="Tahoma"/>
          <w:sz w:val="20"/>
          <w:szCs w:val="20"/>
        </w:rPr>
        <w:t>Waloryzacji podlega kwota pozostała do zapłaty.</w:t>
      </w:r>
      <w:r>
        <w:rPr>
          <w:rFonts w:ascii="Tahoma" w:hAnsi="Tahoma" w:cs="Tahoma"/>
          <w:sz w:val="20"/>
          <w:szCs w:val="20"/>
        </w:rPr>
        <w:t xml:space="preserve"> </w:t>
      </w:r>
      <w:r w:rsidR="00452374" w:rsidRPr="004C1E89">
        <w:rPr>
          <w:rFonts w:ascii="Tahoma" w:hAnsi="Tahoma" w:cs="Tahoma"/>
          <w:sz w:val="20"/>
          <w:szCs w:val="20"/>
        </w:rPr>
        <w:t xml:space="preserve">Waloryzacja cen zgodna z postanowieniami ust. </w:t>
      </w:r>
      <w:r>
        <w:rPr>
          <w:rFonts w:ascii="Tahoma" w:hAnsi="Tahoma" w:cs="Tahoma"/>
          <w:sz w:val="20"/>
          <w:szCs w:val="20"/>
        </w:rPr>
        <w:t>2</w:t>
      </w:r>
      <w:r w:rsidR="00452374" w:rsidRPr="004C1E89">
        <w:rPr>
          <w:rFonts w:ascii="Tahoma" w:hAnsi="Tahoma" w:cs="Tahoma"/>
          <w:sz w:val="20"/>
          <w:szCs w:val="20"/>
        </w:rPr>
        <w:t xml:space="preserve"> nie stanowi zmiany treści umowy.</w:t>
      </w:r>
    </w:p>
    <w:p w14:paraId="6A41FD29" w14:textId="77777777" w:rsidR="00452374" w:rsidRPr="00144B10" w:rsidRDefault="00452374" w:rsidP="00452374">
      <w:pPr>
        <w:adjustRightInd w:val="0"/>
        <w:jc w:val="both"/>
        <w:rPr>
          <w:b/>
          <w:bCs/>
          <w:sz w:val="24"/>
          <w:szCs w:val="24"/>
        </w:rPr>
      </w:pPr>
    </w:p>
    <w:p w14:paraId="00917308" w14:textId="77777777" w:rsidR="00452374" w:rsidRDefault="00452374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8"/>
        </w:rPr>
      </w:pPr>
    </w:p>
    <w:p w14:paraId="2FEAE0EE" w14:textId="77777777" w:rsidR="002C25CD" w:rsidRDefault="002C25CD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8"/>
        </w:rPr>
      </w:pPr>
    </w:p>
    <w:p w14:paraId="2020A0C3" w14:textId="7233BE85" w:rsidR="00CF727A" w:rsidRDefault="00452374" w:rsidP="00452374">
      <w:pPr>
        <w:spacing w:after="0" w:line="240" w:lineRule="auto"/>
        <w:jc w:val="center"/>
        <w:rPr>
          <w:rFonts w:ascii="Tahoma" w:eastAsia="Tahoma" w:hAnsi="Tahoma" w:cs="Tahoma"/>
          <w:sz w:val="20"/>
          <w:szCs w:val="28"/>
        </w:rPr>
      </w:pPr>
      <w:r>
        <w:rPr>
          <w:rFonts w:ascii="Tahoma" w:eastAsia="Times New Roman" w:hAnsi="Tahoma" w:cs="Tahoma"/>
          <w:b/>
          <w:sz w:val="20"/>
          <w:szCs w:val="28"/>
        </w:rPr>
        <w:lastRenderedPageBreak/>
        <w:t>§</w:t>
      </w:r>
      <w:r>
        <w:rPr>
          <w:rFonts w:ascii="Tahoma" w:eastAsia="Times New Roman" w:hAnsi="Tahoma" w:cs="Tahoma"/>
          <w:sz w:val="20"/>
          <w:szCs w:val="28"/>
        </w:rPr>
        <w:t xml:space="preserve"> </w:t>
      </w:r>
      <w:r>
        <w:rPr>
          <w:rFonts w:ascii="Tahoma" w:eastAsia="Times New Roman" w:hAnsi="Tahoma" w:cs="Tahoma"/>
          <w:b/>
          <w:sz w:val="20"/>
          <w:szCs w:val="28"/>
        </w:rPr>
        <w:t>11</w:t>
      </w:r>
    </w:p>
    <w:p w14:paraId="1EC4221F" w14:textId="77777777" w:rsidR="00CF727A" w:rsidRDefault="0000000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 w14:paraId="655DCB76" w14:textId="77777777" w:rsidR="00CF727A" w:rsidRDefault="00CF727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</w:p>
    <w:p w14:paraId="5A5363A7" w14:textId="7552121A" w:rsidR="00CF727A" w:rsidRDefault="0000000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8"/>
        </w:rPr>
      </w:pPr>
      <w:r>
        <w:rPr>
          <w:rFonts w:ascii="Tahoma" w:eastAsia="Times New Roman" w:hAnsi="Tahoma" w:cs="Tahoma"/>
          <w:b/>
          <w:sz w:val="20"/>
          <w:szCs w:val="28"/>
        </w:rPr>
        <w:t>§ 1</w:t>
      </w:r>
      <w:r w:rsidR="00452374">
        <w:rPr>
          <w:rFonts w:ascii="Tahoma" w:eastAsia="Times New Roman" w:hAnsi="Tahoma" w:cs="Tahoma"/>
          <w:b/>
          <w:sz w:val="20"/>
          <w:szCs w:val="28"/>
        </w:rPr>
        <w:t>2</w:t>
      </w:r>
    </w:p>
    <w:p w14:paraId="4C22EC30" w14:textId="77777777" w:rsidR="00CF727A" w:rsidRDefault="0000000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  <w:r>
        <w:rPr>
          <w:rFonts w:ascii="Tahoma" w:eastAsia="Times New Roman" w:hAnsi="Tahoma" w:cs="Tahoma"/>
          <w:sz w:val="20"/>
          <w:szCs w:val="28"/>
        </w:rPr>
        <w:t xml:space="preserve">Wszelkie zmiany i uzupełnienia umowy wymagają dla swej ważności formy pisemnej pod rygorem nieważności. </w:t>
      </w:r>
    </w:p>
    <w:p w14:paraId="72CBC434" w14:textId="119FCC0E" w:rsidR="00CF727A" w:rsidRDefault="0000000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8"/>
        </w:rPr>
      </w:pPr>
      <w:r>
        <w:rPr>
          <w:rFonts w:ascii="Tahoma" w:eastAsia="Times New Roman" w:hAnsi="Tahoma" w:cs="Tahoma"/>
          <w:b/>
          <w:sz w:val="20"/>
          <w:szCs w:val="28"/>
        </w:rPr>
        <w:t>§</w:t>
      </w:r>
      <w:r>
        <w:rPr>
          <w:rFonts w:ascii="Tahoma" w:eastAsia="Times New Roman" w:hAnsi="Tahoma" w:cs="Tahoma"/>
          <w:sz w:val="20"/>
          <w:szCs w:val="28"/>
        </w:rPr>
        <w:t xml:space="preserve"> </w:t>
      </w:r>
      <w:r>
        <w:rPr>
          <w:rFonts w:ascii="Tahoma" w:eastAsia="Times New Roman" w:hAnsi="Tahoma" w:cs="Tahoma"/>
          <w:b/>
          <w:sz w:val="20"/>
          <w:szCs w:val="28"/>
        </w:rPr>
        <w:t>1</w:t>
      </w:r>
      <w:r w:rsidR="00452374">
        <w:rPr>
          <w:rFonts w:ascii="Tahoma" w:eastAsia="Times New Roman" w:hAnsi="Tahoma" w:cs="Tahoma"/>
          <w:b/>
          <w:sz w:val="20"/>
          <w:szCs w:val="28"/>
        </w:rPr>
        <w:t>3</w:t>
      </w:r>
    </w:p>
    <w:p w14:paraId="0E32E5C5" w14:textId="77777777" w:rsidR="00CF727A" w:rsidRDefault="0000000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  <w:r>
        <w:rPr>
          <w:rFonts w:ascii="Tahoma" w:eastAsia="Times New Roman" w:hAnsi="Tahoma" w:cs="Tahoma"/>
          <w:sz w:val="20"/>
          <w:szCs w:val="28"/>
        </w:rPr>
        <w:t>Spory wynikłe na tle niniejszej umowy rozstrzygać będzie Sąd właściwy miejscowo dla Zamawiającego.</w:t>
      </w:r>
    </w:p>
    <w:p w14:paraId="51A5792D" w14:textId="77777777" w:rsidR="00CF727A" w:rsidRDefault="00CF727A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8"/>
        </w:rPr>
      </w:pPr>
    </w:p>
    <w:p w14:paraId="54269F8B" w14:textId="29CEA098" w:rsidR="00CF727A" w:rsidRDefault="0000000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8"/>
        </w:rPr>
      </w:pPr>
      <w:r>
        <w:rPr>
          <w:rFonts w:ascii="Tahoma" w:eastAsia="Times New Roman" w:hAnsi="Tahoma" w:cs="Tahoma"/>
          <w:b/>
          <w:sz w:val="20"/>
          <w:szCs w:val="28"/>
        </w:rPr>
        <w:t>§</w:t>
      </w:r>
      <w:r>
        <w:rPr>
          <w:rFonts w:ascii="Tahoma" w:eastAsia="Times New Roman" w:hAnsi="Tahoma" w:cs="Tahoma"/>
          <w:sz w:val="20"/>
          <w:szCs w:val="28"/>
        </w:rPr>
        <w:t xml:space="preserve"> </w:t>
      </w:r>
      <w:r>
        <w:rPr>
          <w:rFonts w:ascii="Tahoma" w:eastAsia="Times New Roman" w:hAnsi="Tahoma" w:cs="Tahoma"/>
          <w:b/>
          <w:sz w:val="20"/>
          <w:szCs w:val="28"/>
        </w:rPr>
        <w:t>1</w:t>
      </w:r>
      <w:r w:rsidR="00452374">
        <w:rPr>
          <w:rFonts w:ascii="Tahoma" w:eastAsia="Times New Roman" w:hAnsi="Tahoma" w:cs="Tahoma"/>
          <w:b/>
          <w:sz w:val="20"/>
          <w:szCs w:val="28"/>
        </w:rPr>
        <w:t>4</w:t>
      </w:r>
    </w:p>
    <w:p w14:paraId="68C37C6C" w14:textId="77777777" w:rsidR="00CF727A" w:rsidRDefault="0000000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  <w:r>
        <w:rPr>
          <w:rFonts w:ascii="Tahoma" w:eastAsia="Times New Roman" w:hAnsi="Tahoma" w:cs="Tahoma"/>
          <w:sz w:val="20"/>
          <w:szCs w:val="28"/>
        </w:rPr>
        <w:t>W kwestiach nieuregulowanych postanowieniami umowy zastosowanie mają w szczególności przepisy Kodeksu Cywilnego.</w:t>
      </w:r>
    </w:p>
    <w:p w14:paraId="2E892EC6" w14:textId="77777777" w:rsidR="00CF727A" w:rsidRDefault="00CF727A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8"/>
        </w:rPr>
      </w:pPr>
    </w:p>
    <w:p w14:paraId="5FD43F37" w14:textId="77777777" w:rsidR="00CF727A" w:rsidRDefault="00CF727A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8"/>
        </w:rPr>
      </w:pPr>
    </w:p>
    <w:p w14:paraId="6C8A0049" w14:textId="7C233D95" w:rsidR="00CF727A" w:rsidRDefault="0000000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8"/>
        </w:rPr>
      </w:pPr>
      <w:r>
        <w:rPr>
          <w:rFonts w:ascii="Tahoma" w:eastAsia="Times New Roman" w:hAnsi="Tahoma" w:cs="Tahoma"/>
          <w:b/>
          <w:sz w:val="20"/>
          <w:szCs w:val="28"/>
        </w:rPr>
        <w:t>§</w:t>
      </w:r>
      <w:r>
        <w:rPr>
          <w:rFonts w:ascii="Tahoma" w:eastAsia="Times New Roman" w:hAnsi="Tahoma" w:cs="Tahoma"/>
          <w:sz w:val="20"/>
          <w:szCs w:val="28"/>
        </w:rPr>
        <w:t xml:space="preserve"> </w:t>
      </w:r>
      <w:r>
        <w:rPr>
          <w:rFonts w:ascii="Tahoma" w:eastAsia="Times New Roman" w:hAnsi="Tahoma" w:cs="Tahoma"/>
          <w:b/>
          <w:sz w:val="20"/>
          <w:szCs w:val="28"/>
        </w:rPr>
        <w:t>1</w:t>
      </w:r>
      <w:r w:rsidR="00452374">
        <w:rPr>
          <w:rFonts w:ascii="Tahoma" w:eastAsia="Times New Roman" w:hAnsi="Tahoma" w:cs="Tahoma"/>
          <w:b/>
          <w:sz w:val="20"/>
          <w:szCs w:val="28"/>
        </w:rPr>
        <w:t>5</w:t>
      </w:r>
    </w:p>
    <w:p w14:paraId="0539F286" w14:textId="77777777" w:rsidR="00CF727A" w:rsidRDefault="0000000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</w:rPr>
      </w:pPr>
      <w:r>
        <w:rPr>
          <w:rFonts w:ascii="Tahoma" w:eastAsia="Times New Roman" w:hAnsi="Tahoma" w:cs="Tahoma"/>
          <w:sz w:val="20"/>
          <w:szCs w:val="28"/>
        </w:rPr>
        <w:t xml:space="preserve">Umowa niniejsza została sporządzona w </w:t>
      </w:r>
      <w:r>
        <w:rPr>
          <w:rFonts w:ascii="Tahoma" w:eastAsia="Times New Roman" w:hAnsi="Tahoma" w:cs="Tahoma"/>
          <w:b/>
          <w:bCs/>
          <w:sz w:val="20"/>
          <w:szCs w:val="28"/>
        </w:rPr>
        <w:t>4. jednobrzmiących egzemplarzach</w:t>
      </w:r>
      <w:r>
        <w:rPr>
          <w:rFonts w:ascii="Tahoma" w:eastAsia="Times New Roman" w:hAnsi="Tahoma" w:cs="Tahoma"/>
          <w:sz w:val="20"/>
          <w:szCs w:val="28"/>
        </w:rPr>
        <w:t>, 3. dla Zamawiającego, a 1 dla Wykonawcy dla Wykonawcy.</w:t>
      </w:r>
    </w:p>
    <w:p w14:paraId="1B19B7DA" w14:textId="77777777" w:rsidR="00CF727A" w:rsidRDefault="00CF727A">
      <w:pPr>
        <w:spacing w:after="0" w:line="240" w:lineRule="auto"/>
        <w:rPr>
          <w:rFonts w:ascii="Tahoma" w:eastAsia="Times New Roman" w:hAnsi="Tahoma" w:cs="Tahoma"/>
          <w:sz w:val="20"/>
          <w:szCs w:val="28"/>
        </w:rPr>
      </w:pPr>
    </w:p>
    <w:p w14:paraId="44AEF060" w14:textId="77777777" w:rsidR="00CF727A" w:rsidRDefault="00CF727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highlight w:val="yellow"/>
        </w:rPr>
      </w:pPr>
    </w:p>
    <w:p w14:paraId="064865F9" w14:textId="77777777" w:rsidR="00CF727A" w:rsidRDefault="00CF727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highlight w:val="yellow"/>
        </w:rPr>
      </w:pPr>
    </w:p>
    <w:p w14:paraId="227CC5CB" w14:textId="77777777" w:rsidR="00CF727A" w:rsidRDefault="00CF727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highlight w:val="yellow"/>
        </w:rPr>
      </w:pPr>
    </w:p>
    <w:p w14:paraId="27BCC966" w14:textId="77777777" w:rsidR="00CF727A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8"/>
        </w:rPr>
        <w:t>............................................                                                                .......................................</w:t>
      </w:r>
    </w:p>
    <w:p w14:paraId="108720EE" w14:textId="77777777" w:rsidR="00CF727A" w:rsidRDefault="00000000">
      <w:pPr>
        <w:spacing w:before="240" w:after="60" w:line="240" w:lineRule="auto"/>
        <w:outlineLvl w:val="4"/>
      </w:pPr>
      <w:r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     /Wykonawca/                                  </w:t>
      </w:r>
      <w:r>
        <w:rPr>
          <w:rFonts w:ascii="Arial" w:eastAsia="Times New Roman" w:hAnsi="Arial" w:cs="Arial"/>
          <w:bCs/>
          <w:i/>
          <w:iCs/>
          <w:sz w:val="20"/>
          <w:szCs w:val="20"/>
        </w:rPr>
        <w:tab/>
      </w:r>
      <w:r>
        <w:rPr>
          <w:rFonts w:ascii="Arial" w:eastAsia="Times New Roman" w:hAnsi="Arial" w:cs="Arial"/>
          <w:bCs/>
          <w:i/>
          <w:iCs/>
          <w:sz w:val="20"/>
          <w:szCs w:val="20"/>
        </w:rPr>
        <w:tab/>
        <w:t xml:space="preserve">                                                          /Zamawiający/</w:t>
      </w:r>
    </w:p>
    <w:sectPr w:rsidR="00CF727A">
      <w:pgSz w:w="11906" w:h="16838"/>
      <w:pgMar w:top="1417" w:right="849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238D"/>
    <w:multiLevelType w:val="multilevel"/>
    <w:tmpl w:val="2214B2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2E67D2"/>
    <w:multiLevelType w:val="multilevel"/>
    <w:tmpl w:val="5FC691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5410B61"/>
    <w:multiLevelType w:val="hybridMultilevel"/>
    <w:tmpl w:val="B63A4792"/>
    <w:lvl w:ilvl="0" w:tplc="1542C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5231A"/>
    <w:multiLevelType w:val="hybridMultilevel"/>
    <w:tmpl w:val="1BA6F5BE"/>
    <w:lvl w:ilvl="0" w:tplc="5F387DE0">
      <w:start w:val="1"/>
      <w:numFmt w:val="decimal"/>
      <w:lvlText w:val="%1."/>
      <w:lvlJc w:val="left"/>
      <w:pPr>
        <w:tabs>
          <w:tab w:val="num" w:pos="750"/>
        </w:tabs>
        <w:ind w:left="750" w:hanging="420"/>
      </w:pPr>
      <w:rPr>
        <w:rFonts w:ascii="Calibri" w:hAnsi="Calibri" w:hint="default"/>
        <w:sz w:val="22"/>
        <w:szCs w:val="22"/>
      </w:rPr>
    </w:lvl>
    <w:lvl w:ilvl="1" w:tplc="00A8A5E0">
      <w:start w:val="1"/>
      <w:numFmt w:val="decimal"/>
      <w:lvlText w:val="%2)"/>
      <w:lvlJc w:val="left"/>
      <w:pPr>
        <w:ind w:left="14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571A0E68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ascii="Calibri" w:eastAsia="Times New Roman" w:hAnsi="Calibri" w:cs="Times New Roman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4" w15:restartNumberingAfterBreak="0">
    <w:nsid w:val="50D374E9"/>
    <w:multiLevelType w:val="multilevel"/>
    <w:tmpl w:val="C3A64BA2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upperRoman"/>
      <w:lvlText w:val="%2."/>
      <w:lvlJc w:val="righ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7D445ECF"/>
    <w:multiLevelType w:val="multilevel"/>
    <w:tmpl w:val="E7E011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4418769">
    <w:abstractNumId w:val="1"/>
  </w:num>
  <w:num w:numId="2" w16cid:durableId="500851344">
    <w:abstractNumId w:val="0"/>
  </w:num>
  <w:num w:numId="3" w16cid:durableId="1258101386">
    <w:abstractNumId w:val="5"/>
  </w:num>
  <w:num w:numId="4" w16cid:durableId="1975132828">
    <w:abstractNumId w:val="2"/>
  </w:num>
  <w:num w:numId="5" w16cid:durableId="1489206516">
    <w:abstractNumId w:val="4"/>
  </w:num>
  <w:num w:numId="6" w16cid:durableId="21093022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27A"/>
    <w:rsid w:val="002C25CD"/>
    <w:rsid w:val="002D52B4"/>
    <w:rsid w:val="00377FE7"/>
    <w:rsid w:val="00452374"/>
    <w:rsid w:val="004C1E89"/>
    <w:rsid w:val="00582C49"/>
    <w:rsid w:val="006A70F3"/>
    <w:rsid w:val="006F1B90"/>
    <w:rsid w:val="00875262"/>
    <w:rsid w:val="008A543B"/>
    <w:rsid w:val="008F0801"/>
    <w:rsid w:val="00A9736F"/>
    <w:rsid w:val="00B67113"/>
    <w:rsid w:val="00CF727A"/>
    <w:rsid w:val="00E1736C"/>
    <w:rsid w:val="00E5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C838"/>
  <w15:docId w15:val="{D006EF21-19E9-40F5-B03F-84DA5793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C573B4"/>
    <w:pPr>
      <w:ind w:left="720"/>
      <w:contextualSpacing/>
    </w:pPr>
  </w:style>
  <w:style w:type="paragraph" w:customStyle="1" w:styleId="western">
    <w:name w:val="western"/>
    <w:basedOn w:val="Normalny"/>
    <w:qFormat/>
    <w:rsid w:val="004D7B20"/>
    <w:pPr>
      <w:spacing w:beforeAutospacing="1" w:after="142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B67113"/>
    <w:pPr>
      <w:spacing w:after="200" w:line="276" w:lineRule="auto"/>
      <w:textAlignment w:val="baseline"/>
    </w:pPr>
    <w:rPr>
      <w:rFonts w:eastAsia="SimSun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1505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230034asac</dc:creator>
  <dc:description/>
  <cp:lastModifiedBy>Dominika Ramian</cp:lastModifiedBy>
  <cp:revision>31</cp:revision>
  <cp:lastPrinted>2024-05-29T11:16:00Z</cp:lastPrinted>
  <dcterms:created xsi:type="dcterms:W3CDTF">2020-12-23T11:29:00Z</dcterms:created>
  <dcterms:modified xsi:type="dcterms:W3CDTF">2024-05-29T11:17:00Z</dcterms:modified>
  <dc:language>pl-PL</dc:language>
</cp:coreProperties>
</file>