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jc w:val="right"/>
        <w:rPr/>
      </w:pPr>
      <w:r>
        <w:rPr>
          <w:rFonts w:cs="Times New Roman" w:ascii="Times New Roman" w:hAnsi="Times New Roman"/>
          <w:b/>
        </w:rPr>
        <w:t>Załącznik nr 2 do SWZ</w:t>
      </w:r>
      <w:r>
        <w:fldChar w:fldCharType="begin"/>
      </w:r>
      <w:r>
        <w:rPr>
          <w:b/>
          <w:rFonts w:cs="Times New Roman" w:ascii="Times New Roman" w:hAnsi="Times New Roman"/>
        </w:rPr>
        <w:instrText> TC "Załącznik nr 2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 xml:space="preserve">OŚWIADCZENIE WYKONAWCY 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>składane zgodnie z art. 125 ust. 1 Pzp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pl-PL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 w:val="false"/>
          <w:bCs w:val="false"/>
          <w:szCs w:val="20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szCs w:val="20"/>
        </w:rPr>
        <w:t xml:space="preserve"> Budowa sieci kanalizacji deszczowej, zbiornika retencyjnego w Krępie Słupskiej oraz modernizacja sieci wodno-kanalizacyjnej z przyłączami w Jezierzycach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sz w:val="24"/>
          <w:szCs w:val="20"/>
        </w:rPr>
        <w:t xml:space="preserve"> </w:t>
      </w:r>
      <w:r>
        <w:rPr>
          <w:rFonts w:cs="Times New Roman" w:ascii="Times New Roman" w:hAnsi="Times New Roman"/>
          <w:b/>
          <w:sz w:val="24"/>
          <w:szCs w:val="20"/>
        </w:rPr>
        <w:t>Znak sprawy: ZP.271.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0"/>
          <w:lang w:val="pl-PL" w:eastAsia="zh-CN" w:bidi="hi-IN"/>
        </w:rPr>
        <w:t>48</w:t>
      </w:r>
      <w:r>
        <w:rPr>
          <w:rFonts w:cs="Times New Roman" w:ascii="Times New Roman" w:hAnsi="Times New Roman"/>
          <w:b/>
          <w:sz w:val="24"/>
          <w:szCs w:val="20"/>
        </w:rPr>
        <w:t>.202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0"/>
          <w:lang w:val="pl-PL" w:eastAsia="zh-CN" w:bidi="hi-IN"/>
        </w:rPr>
        <w:t>2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Nazwa i adres Zamawiającego: 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Gmina Słupsk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76-200 Słupsk, ul. Sportowa 34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val="en-US" w:eastAsia="pl-PL"/>
        </w:rPr>
        <w:t>tel. +48 59 842 84 60, faks +48 59 842 92 54</w:t>
      </w:r>
    </w:p>
    <w:p>
      <w:pPr>
        <w:pStyle w:val="Normal"/>
        <w:suppressAutoHyphens w:val="true"/>
        <w:spacing w:lineRule="auto" w:line="240" w:before="0" w:after="0"/>
        <w:rPr/>
      </w:pPr>
      <w:hyperlink r:id="rId2">
        <w:r>
          <w:rPr>
            <w:rStyle w:val="Czeinternetowe"/>
            <w:rFonts w:eastAsia="Times New Roman" w:cs="Times New Roman" w:ascii="Times New Roman" w:hAnsi="Times New Roman"/>
            <w:color w:val="auto"/>
            <w:sz w:val="24"/>
            <w:szCs w:val="24"/>
            <w:u w:val="none"/>
            <w:lang w:val="en-US" w:eastAsia="pl-PL"/>
          </w:rPr>
          <w:t>www.gminaslupsk.pl</w:t>
        </w:r>
      </w:hyperlink>
      <w:r>
        <w:rPr>
          <w:rFonts w:eastAsia="Times New Roman" w:cs="Times New Roman" w:ascii="Times New Roman" w:hAnsi="Times New Roman"/>
          <w:color w:val="auto"/>
          <w:sz w:val="24"/>
          <w:szCs w:val="24"/>
          <w:u w:val="none"/>
          <w:lang w:val="en-US" w:eastAsia="pl-PL"/>
        </w:rPr>
        <w:t xml:space="preserve"> </w:t>
        <w:tab/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Dane dotyczące Wykonawcy: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Firma:………………………………..…..………..………………………………………………….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Siedziba : ………………………………………..…………………………………………………..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Nr telefonu/fax:………………………………..…………………………………………………….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NIP:………………………………………………………………………………………………..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Regon:…………………………………………..………………………………………………..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i/>
          <w:sz w:val="20"/>
          <w:szCs w:val="20"/>
          <w:lang w:eastAsia="ar-SA"/>
        </w:rPr>
        <w:t>(nazwa (firma) dokładny adres Wykonawcy/Wykonawców  w przypadku składania oferty przez podmioty występujące wspólnie podać nazwy (firmy) i dokładne adresy wszystkich członków konsorcjum).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Na potrzeby postępowania o udzielenie zamówienia publicznego, oświadczam, co następuje: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INFORMACJA DOTYCZĄCA WYKONAWCY: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spełniam warunki udziału w postępowaniu określone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.2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S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pecyfikacji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W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arunków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Z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amówienia.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nie podlegam wykluczeniu z postępowania na podstawie art.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108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ustawy Pzp.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nie podlegam wykluczeniu z postępowania na podstawie art. 109 ust. 1 pkt 8,9,10 ustawy Pzp.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nie podlegam wykluczeniu z postępowania na podstawie art. 7 ust. 1 ustawy z dnia 15 kwietnia 2022 - o szczególnych rozwiązaniach w zakresie przeciwdziałania wspieraniu agresji na Ukrainę oraz służących ochronie bezpieczeństwa narodowego.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INFORMACJA W ZWIĄZKU Z POLEGANIEM NA ZASOBACH INNYCH PODMIOTÓW: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w celu wykazania spełniania warunków udziału w postępowaniu, określonych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.2 specyfikacji istotnych warunków zamówienia polegam na zasobach następującego/ych podmiotu/ów: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(</w:t>
      </w: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>podać podmiot i określić odpowiedni zakres dla wskazanego podmiotu)</w:t>
      </w:r>
    </w:p>
    <w:p>
      <w:pPr>
        <w:pStyle w:val="Normal"/>
        <w:tabs>
          <w:tab w:val="clear" w:pos="709"/>
          <w:tab w:val="left" w:pos="3544" w:leader="none"/>
        </w:tabs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ab/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OŚWIADCZENIE DOTYCZĄCE PODANYCH INFORMACJI: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>
    <w:name w:val="Default Paragraph Font"/>
    <w:qFormat/>
    <w:rPr/>
  </w:style>
  <w:style w:type="character" w:styleId="Czeinternetowe">
    <w:name w:val="Łącze internetowe"/>
    <w:basedOn w:val="DefaultParagraphFont"/>
    <w:rPr>
      <w:color w:val="0000FF" w:themeColor="hyperlink"/>
      <w:u w:val="single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minaslupsk.pl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65</TotalTime>
  <Application>LibreOffice/7.2.6.2$Windows_X86_64 LibreOffice_project/b0ec3a565991f7569a5a7f5d24fed7f52653d754</Application>
  <AppVersion>15.0000</AppVersion>
  <Pages>2</Pages>
  <Words>300</Words>
  <Characters>2442</Characters>
  <CharactersWithSpaces>2717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2018-08-21T09:36:19Z</dcterms:created>
  <dc:creator/>
  <dc:description/>
  <dc:language>pl-PL</dc:language>
  <cp:lastModifiedBy/>
  <cp:lastPrinted>2021-08-19T12:33:13Z</cp:lastPrinted>
  <dcterms:modified xsi:type="dcterms:W3CDTF">2022-09-16T09:00:08Z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