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98A2" w14:textId="77777777" w:rsidR="009F589D" w:rsidRDefault="009F589D" w:rsidP="0037626D">
      <w:pPr>
        <w:spacing w:after="0" w:line="360" w:lineRule="auto"/>
        <w:jc w:val="center"/>
        <w:rPr>
          <w:rFonts w:ascii="Arial" w:hAnsi="Arial" w:cs="Arial"/>
          <w:sz w:val="20"/>
        </w:rPr>
      </w:pPr>
    </w:p>
    <w:p w14:paraId="7C22B9BA" w14:textId="77777777" w:rsidR="009F589D" w:rsidRDefault="009F589D" w:rsidP="0037626D">
      <w:pPr>
        <w:spacing w:after="0" w:line="360" w:lineRule="auto"/>
        <w:jc w:val="center"/>
        <w:rPr>
          <w:rFonts w:ascii="Arial" w:hAnsi="Arial" w:cs="Arial"/>
          <w:sz w:val="20"/>
        </w:rPr>
      </w:pPr>
    </w:p>
    <w:p w14:paraId="4EF57C60" w14:textId="21816595" w:rsidR="009F589D" w:rsidRPr="00510D3C" w:rsidRDefault="009F589D" w:rsidP="0037626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510D3C">
        <w:rPr>
          <w:rFonts w:ascii="Arial" w:hAnsi="Arial" w:cs="Arial"/>
          <w:sz w:val="28"/>
          <w:szCs w:val="28"/>
        </w:rPr>
        <w:t xml:space="preserve">ISTOTNE WARUNKI UMOWY </w:t>
      </w:r>
    </w:p>
    <w:p w14:paraId="1ED718BA" w14:textId="77777777" w:rsidR="009F589D" w:rsidRDefault="009F589D" w:rsidP="00510D3C">
      <w:pPr>
        <w:spacing w:after="0" w:line="360" w:lineRule="auto"/>
        <w:rPr>
          <w:rFonts w:ascii="Arial" w:hAnsi="Arial" w:cs="Arial"/>
          <w:sz w:val="20"/>
        </w:rPr>
      </w:pPr>
    </w:p>
    <w:p w14:paraId="7D4A6BAE" w14:textId="67E6DDC7" w:rsidR="00A86ED8" w:rsidRPr="0037626D" w:rsidRDefault="00BE477A" w:rsidP="0037626D">
      <w:pPr>
        <w:spacing w:after="0" w:line="360" w:lineRule="auto"/>
        <w:jc w:val="center"/>
        <w:rPr>
          <w:rFonts w:ascii="Arial" w:eastAsia="Times New Roman" w:hAnsi="Arial" w:cs="Times New Roman"/>
          <w:kern w:val="3"/>
          <w:sz w:val="20"/>
          <w:szCs w:val="20"/>
          <w:lang w:eastAsia="pl-PL" w:bidi="pl-PL"/>
        </w:rPr>
      </w:pPr>
      <w:r w:rsidRPr="00A3438D">
        <w:rPr>
          <w:rFonts w:ascii="Arial" w:eastAsia="Times New Roman" w:hAnsi="Arial" w:cs="Arial"/>
          <w:bCs/>
          <w:sz w:val="20"/>
          <w:szCs w:val="20"/>
          <w:lang w:eastAsia="pl-PL"/>
        </w:rPr>
        <w:t>§ 1</w:t>
      </w:r>
    </w:p>
    <w:p w14:paraId="2B11EC58" w14:textId="77777777" w:rsidR="00BE477A" w:rsidRPr="00A3438D" w:rsidRDefault="00A86ED8" w:rsidP="00442E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38D">
        <w:rPr>
          <w:rFonts w:ascii="Arial" w:eastAsia="Times New Roman" w:hAnsi="Arial" w:cs="Arial"/>
          <w:bCs/>
          <w:sz w:val="20"/>
          <w:szCs w:val="20"/>
          <w:lang w:eastAsia="pl-PL"/>
        </w:rPr>
        <w:t>PRZEDMIOT UMOWY</w:t>
      </w:r>
    </w:p>
    <w:p w14:paraId="241563F5" w14:textId="58A07BA1" w:rsidR="00561198" w:rsidRPr="00EE6CC2" w:rsidRDefault="00BE477A" w:rsidP="00EC7B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CC2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0A6B35" w:rsidRPr="00EE6CC2">
        <w:rPr>
          <w:rFonts w:ascii="Arial" w:eastAsia="Times New Roman" w:hAnsi="Arial" w:cs="Arial"/>
          <w:sz w:val="20"/>
          <w:szCs w:val="20"/>
          <w:lang w:eastAsia="pl-PL"/>
        </w:rPr>
        <w:t>amawiający</w:t>
      </w:r>
      <w:r w:rsidRPr="00EE6CC2">
        <w:rPr>
          <w:rFonts w:ascii="Arial" w:eastAsia="Times New Roman" w:hAnsi="Arial" w:cs="Arial"/>
          <w:sz w:val="20"/>
          <w:szCs w:val="20"/>
          <w:lang w:eastAsia="pl-PL"/>
        </w:rPr>
        <w:t xml:space="preserve"> zleca a </w:t>
      </w:r>
      <w:r w:rsidR="00EE6BC6" w:rsidRPr="00EE6CC2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EE6C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060EE" w:rsidRPr="00EE6CC2">
        <w:rPr>
          <w:rFonts w:ascii="Arial" w:eastAsia="Times New Roman" w:hAnsi="Arial" w:cs="Arial"/>
          <w:sz w:val="20"/>
          <w:szCs w:val="20"/>
          <w:lang w:eastAsia="pl-PL"/>
        </w:rPr>
        <w:t>zobowiązuje się</w:t>
      </w:r>
      <w:r w:rsidR="000060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0609B">
        <w:rPr>
          <w:rFonts w:ascii="Arial" w:hAnsi="Arial" w:cs="Arial"/>
          <w:sz w:val="20"/>
        </w:rPr>
        <w:t>dostarczyć</w:t>
      </w:r>
      <w:r w:rsidR="00C82046">
        <w:rPr>
          <w:rFonts w:ascii="Arial" w:hAnsi="Arial" w:cs="Arial"/>
          <w:sz w:val="20"/>
        </w:rPr>
        <w:t xml:space="preserve"> oraz przenieść na własność Zamawiającego</w:t>
      </w:r>
      <w:r w:rsidR="0000609B">
        <w:rPr>
          <w:rFonts w:ascii="Arial" w:hAnsi="Arial" w:cs="Arial"/>
          <w:sz w:val="20"/>
        </w:rPr>
        <w:t xml:space="preserve"> </w:t>
      </w:r>
      <w:r w:rsidR="0029655A">
        <w:rPr>
          <w:rFonts w:ascii="Arial" w:hAnsi="Arial" w:cs="Arial"/>
          <w:sz w:val="20"/>
        </w:rPr>
        <w:t>urządzenie do zabawy</w:t>
      </w:r>
      <w:r w:rsidR="00566C01">
        <w:rPr>
          <w:rFonts w:ascii="Arial" w:hAnsi="Arial" w:cs="Arial"/>
          <w:sz w:val="20"/>
        </w:rPr>
        <w:t xml:space="preserve"> (1 kpl.)</w:t>
      </w:r>
      <w:r w:rsidR="00C82046">
        <w:rPr>
          <w:rFonts w:ascii="Arial" w:hAnsi="Arial" w:cs="Arial"/>
          <w:sz w:val="20"/>
        </w:rPr>
        <w:t>, a także</w:t>
      </w:r>
      <w:r w:rsidR="0000609B">
        <w:rPr>
          <w:rFonts w:ascii="Arial" w:hAnsi="Arial" w:cs="Arial"/>
          <w:sz w:val="20"/>
        </w:rPr>
        <w:t xml:space="preserve"> </w:t>
      </w:r>
      <w:r w:rsidR="0000609B" w:rsidRPr="005E637B">
        <w:rPr>
          <w:rFonts w:ascii="Arial" w:hAnsi="Arial" w:cs="Arial"/>
          <w:sz w:val="20"/>
        </w:rPr>
        <w:t>wykonać</w:t>
      </w:r>
      <w:r w:rsidR="00C82046">
        <w:rPr>
          <w:rFonts w:ascii="Arial" w:hAnsi="Arial" w:cs="Arial"/>
          <w:sz w:val="20"/>
        </w:rPr>
        <w:t xml:space="preserve"> dla Zamawiającego</w:t>
      </w:r>
      <w:r w:rsidR="0000609B" w:rsidRPr="005E637B">
        <w:rPr>
          <w:rFonts w:ascii="Arial" w:hAnsi="Arial" w:cs="Arial"/>
          <w:sz w:val="20"/>
        </w:rPr>
        <w:t xml:space="preserve"> </w:t>
      </w:r>
      <w:r w:rsidR="0000609B">
        <w:rPr>
          <w:rFonts w:ascii="Arial" w:hAnsi="Arial" w:cs="Arial"/>
          <w:sz w:val="20"/>
        </w:rPr>
        <w:t>usługę</w:t>
      </w:r>
      <w:r w:rsidR="0000609B" w:rsidRPr="005E637B">
        <w:rPr>
          <w:rFonts w:ascii="Arial" w:hAnsi="Arial" w:cs="Arial"/>
          <w:sz w:val="20"/>
        </w:rPr>
        <w:t xml:space="preserve"> polegając</w:t>
      </w:r>
      <w:r w:rsidR="0000609B">
        <w:rPr>
          <w:rFonts w:ascii="Arial" w:hAnsi="Arial" w:cs="Arial"/>
          <w:sz w:val="20"/>
        </w:rPr>
        <w:t>ą</w:t>
      </w:r>
      <w:r w:rsidR="0000609B" w:rsidRPr="005E637B">
        <w:rPr>
          <w:rFonts w:ascii="Arial" w:hAnsi="Arial" w:cs="Arial"/>
          <w:sz w:val="20"/>
        </w:rPr>
        <w:t xml:space="preserve"> na</w:t>
      </w:r>
      <w:r w:rsidRPr="00EE6C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F589D">
        <w:rPr>
          <w:rFonts w:ascii="Arial" w:hAnsi="Arial" w:cs="Arial"/>
          <w:sz w:val="20"/>
          <w:szCs w:val="20"/>
        </w:rPr>
        <w:t xml:space="preserve">montażu </w:t>
      </w:r>
      <w:r w:rsidR="00566C01" w:rsidRPr="00EE6CC2">
        <w:rPr>
          <w:rFonts w:ascii="Arial" w:hAnsi="Arial" w:cs="Arial"/>
          <w:sz w:val="20"/>
          <w:szCs w:val="20"/>
        </w:rPr>
        <w:t xml:space="preserve"> </w:t>
      </w:r>
      <w:r w:rsidR="009F589D">
        <w:rPr>
          <w:rFonts w:ascii="Arial" w:hAnsi="Arial" w:cs="Arial"/>
          <w:sz w:val="20"/>
          <w:szCs w:val="20"/>
        </w:rPr>
        <w:t xml:space="preserve">nowego </w:t>
      </w:r>
      <w:r w:rsidR="0029655A">
        <w:rPr>
          <w:rFonts w:ascii="Arial" w:hAnsi="Arial" w:cs="Arial"/>
          <w:sz w:val="20"/>
          <w:szCs w:val="20"/>
        </w:rPr>
        <w:t>urządzenia</w:t>
      </w:r>
      <w:r w:rsidR="00566C01">
        <w:rPr>
          <w:rFonts w:ascii="Arial" w:hAnsi="Arial" w:cs="Arial"/>
          <w:sz w:val="20"/>
          <w:szCs w:val="20"/>
        </w:rPr>
        <w:t xml:space="preserve"> </w:t>
      </w:r>
      <w:r w:rsidR="009F589D" w:rsidRPr="009F589D">
        <w:rPr>
          <w:rFonts w:ascii="Arial" w:hAnsi="Arial" w:cs="Arial"/>
          <w:sz w:val="20"/>
          <w:szCs w:val="20"/>
        </w:rPr>
        <w:t>na placu zabaw Żuława przy ul. Lipowej   – (działka nr 140/50 obręb  Jagatowo)</w:t>
      </w:r>
      <w:r w:rsidR="009F589D">
        <w:rPr>
          <w:rFonts w:ascii="Arial" w:hAnsi="Arial" w:cs="Arial"/>
          <w:sz w:val="20"/>
          <w:szCs w:val="20"/>
        </w:rPr>
        <w:t xml:space="preserve"> </w:t>
      </w:r>
      <w:r w:rsidR="0000609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zgodnie z</w:t>
      </w:r>
      <w:r w:rsidRPr="00EE6C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57681B" w:rsidRPr="00EE6C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opise</w:t>
      </w:r>
      <w:r w:rsidR="0000609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</w:t>
      </w:r>
      <w:r w:rsidR="0057681B" w:rsidRPr="00EE6C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przedmiotu zamówienia </w:t>
      </w:r>
      <w:r w:rsidR="00CC5DBA" w:rsidRPr="00EE6C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stanowiącym </w:t>
      </w:r>
      <w:r w:rsidR="00561198" w:rsidRPr="00EE6C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CC5DBA" w:rsidRPr="00EE6C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ałącznik do umowy</w:t>
      </w:r>
      <w:r w:rsidR="0000609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="00561198" w:rsidRPr="00EE6C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będący</w:t>
      </w:r>
      <w:r w:rsidR="007069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</w:t>
      </w:r>
      <w:r w:rsidR="00561198" w:rsidRPr="00EE6C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jej integralną częścią.</w:t>
      </w:r>
    </w:p>
    <w:p w14:paraId="71B862B2" w14:textId="19C83BF1" w:rsidR="004654C5" w:rsidRPr="00C9223E" w:rsidRDefault="004654C5" w:rsidP="00C922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6AB3FC" w14:textId="7C89E05D" w:rsidR="00791B11" w:rsidRPr="0037626D" w:rsidRDefault="00791B11" w:rsidP="00791B11">
      <w:pPr>
        <w:spacing w:after="0" w:line="360" w:lineRule="auto"/>
        <w:jc w:val="center"/>
        <w:rPr>
          <w:rFonts w:ascii="Arial" w:eastAsia="Times New Roman" w:hAnsi="Arial" w:cs="Times New Roman"/>
          <w:kern w:val="3"/>
          <w:sz w:val="20"/>
          <w:szCs w:val="20"/>
          <w:lang w:eastAsia="pl-PL" w:bidi="pl-PL"/>
        </w:rPr>
      </w:pPr>
      <w:r w:rsidRPr="00A3438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§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14:paraId="3D9090ED" w14:textId="6C5367B6" w:rsidR="001A5A3F" w:rsidRPr="00367B7F" w:rsidRDefault="001A5A3F" w:rsidP="001A5A3F">
      <w:pPr>
        <w:pStyle w:val="Nagwek11"/>
        <w:spacing w:line="360" w:lineRule="auto"/>
        <w:ind w:left="-15" w:firstLine="299"/>
        <w:jc w:val="center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>TERMIN WYKONANIA PRZEDMIOTU UMOWY</w:t>
      </w:r>
    </w:p>
    <w:p w14:paraId="6E149B0D" w14:textId="1B797DC4" w:rsidR="001A5A3F" w:rsidRDefault="001A5A3F" w:rsidP="00EC7BAE">
      <w:pPr>
        <w:pStyle w:val="Normalny1"/>
        <w:numPr>
          <w:ilvl w:val="0"/>
          <w:numId w:val="32"/>
        </w:num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 xml:space="preserve">Wykonawca zobowiązany jest wykonać przedmiot umowy </w:t>
      </w:r>
      <w:r w:rsidR="00561198">
        <w:rPr>
          <w:rFonts w:ascii="Arial" w:hAnsi="Arial" w:cs="Arial"/>
          <w:sz w:val="20"/>
          <w:szCs w:val="20"/>
        </w:rPr>
        <w:t xml:space="preserve">w całości </w:t>
      </w:r>
      <w:r w:rsidR="00B45A96">
        <w:rPr>
          <w:rFonts w:ascii="Arial" w:hAnsi="Arial" w:cs="Arial"/>
          <w:sz w:val="20"/>
          <w:szCs w:val="20"/>
        </w:rPr>
        <w:t xml:space="preserve">w terminie </w:t>
      </w:r>
      <w:r w:rsidR="009F589D">
        <w:rPr>
          <w:rFonts w:ascii="Arial" w:hAnsi="Arial" w:cs="Arial"/>
          <w:sz w:val="20"/>
          <w:szCs w:val="20"/>
        </w:rPr>
        <w:t>30</w:t>
      </w:r>
      <w:r w:rsidR="00205CCA">
        <w:rPr>
          <w:rFonts w:ascii="Arial" w:hAnsi="Arial" w:cs="Arial"/>
          <w:sz w:val="20"/>
          <w:szCs w:val="20"/>
        </w:rPr>
        <w:t xml:space="preserve"> dni od d</w:t>
      </w:r>
      <w:r w:rsidR="00566C01">
        <w:rPr>
          <w:rFonts w:ascii="Arial" w:hAnsi="Arial" w:cs="Arial"/>
          <w:sz w:val="20"/>
          <w:szCs w:val="20"/>
        </w:rPr>
        <w:t>nia</w:t>
      </w:r>
      <w:r w:rsidR="00205CCA">
        <w:rPr>
          <w:rFonts w:ascii="Arial" w:hAnsi="Arial" w:cs="Arial"/>
          <w:sz w:val="20"/>
          <w:szCs w:val="20"/>
        </w:rPr>
        <w:t xml:space="preserve"> </w:t>
      </w:r>
      <w:r w:rsidR="00EC7BAE">
        <w:rPr>
          <w:rFonts w:ascii="Arial" w:hAnsi="Arial" w:cs="Arial"/>
          <w:sz w:val="20"/>
          <w:szCs w:val="20"/>
        </w:rPr>
        <w:t xml:space="preserve">zawarcia </w:t>
      </w:r>
      <w:r w:rsidR="00205CCA">
        <w:rPr>
          <w:rFonts w:ascii="Arial" w:hAnsi="Arial" w:cs="Arial"/>
          <w:sz w:val="20"/>
          <w:szCs w:val="20"/>
        </w:rPr>
        <w:t>umowy</w:t>
      </w:r>
      <w:r w:rsidRPr="00367B7F">
        <w:rPr>
          <w:rFonts w:ascii="Arial" w:hAnsi="Arial" w:cs="Arial"/>
          <w:sz w:val="20"/>
          <w:szCs w:val="20"/>
        </w:rPr>
        <w:t>.</w:t>
      </w:r>
    </w:p>
    <w:p w14:paraId="29CF9B44" w14:textId="12C119FE" w:rsidR="00EC7BAE" w:rsidRPr="00510D3C" w:rsidRDefault="00EC7BAE" w:rsidP="00C9223E">
      <w:pPr>
        <w:pStyle w:val="Normalny1"/>
        <w:numPr>
          <w:ilvl w:val="0"/>
          <w:numId w:val="32"/>
        </w:num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Na wypadek niewykonania przedmiotu umowy w terminie, o którym mowa w ust. 1 powyżej, Zamawiającemu w razie zwłoki Wykonawcy przysługuje na podstawie art. 492 Kodeksu cywilnego prawo do odstąpienia od umowy bez wyznaczania terminu dodatkowego.</w:t>
      </w:r>
    </w:p>
    <w:p w14:paraId="08A0DCC1" w14:textId="77777777" w:rsidR="00510D3C" w:rsidRDefault="00510D3C" w:rsidP="00510D3C">
      <w:pPr>
        <w:pStyle w:val="Normalny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8D4274" w14:textId="50713CA8" w:rsidR="001A5A3F" w:rsidRPr="00367B7F" w:rsidRDefault="001A5A3F" w:rsidP="00EC7BAE">
      <w:pPr>
        <w:spacing w:after="120"/>
        <w:jc w:val="center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t>§3</w:t>
      </w:r>
    </w:p>
    <w:p w14:paraId="713B1203" w14:textId="77777777" w:rsidR="001A5A3F" w:rsidRPr="00367B7F" w:rsidRDefault="001A5A3F" w:rsidP="00C9223E">
      <w:pPr>
        <w:spacing w:after="0" w:line="360" w:lineRule="auto"/>
        <w:jc w:val="center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t>ODBIÓR PRZEDMIOTU UMOWY</w:t>
      </w:r>
    </w:p>
    <w:p w14:paraId="022EEDF0" w14:textId="77777777" w:rsidR="001A5A3F" w:rsidRPr="00367B7F" w:rsidRDefault="001A5A3F" w:rsidP="001A5A3F">
      <w:pPr>
        <w:pStyle w:val="Akapitzlist"/>
        <w:numPr>
          <w:ilvl w:val="0"/>
          <w:numId w:val="24"/>
        </w:numPr>
        <w:suppressAutoHyphens/>
        <w:spacing w:after="0" w:line="360" w:lineRule="auto"/>
        <w:ind w:left="0" w:hanging="357"/>
        <w:jc w:val="both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t xml:space="preserve">Wykonawca zobowiązany jest poinformować Zamawiającego o wykonaniu przedmiotu umowy </w:t>
      </w:r>
      <w:r>
        <w:rPr>
          <w:rFonts w:ascii="Arial" w:hAnsi="Arial" w:cs="Arial"/>
          <w:sz w:val="20"/>
        </w:rPr>
        <w:br/>
      </w:r>
      <w:r w:rsidRPr="00367B7F">
        <w:rPr>
          <w:rFonts w:ascii="Arial" w:hAnsi="Arial" w:cs="Arial"/>
          <w:sz w:val="20"/>
        </w:rPr>
        <w:t xml:space="preserve">i zgłosić przedmiot umowy do odbioru. </w:t>
      </w:r>
    </w:p>
    <w:p w14:paraId="5D6AB294" w14:textId="065B1347" w:rsidR="001A5A3F" w:rsidRPr="00367B7F" w:rsidRDefault="001A5A3F" w:rsidP="001A5A3F">
      <w:pPr>
        <w:pStyle w:val="Akapitzlist"/>
        <w:numPr>
          <w:ilvl w:val="0"/>
          <w:numId w:val="24"/>
        </w:numPr>
        <w:suppressAutoHyphens/>
        <w:spacing w:after="0" w:line="360" w:lineRule="auto"/>
        <w:ind w:left="0" w:hanging="357"/>
        <w:jc w:val="both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t xml:space="preserve">Z odbioru przedmiotu umowy strony sporządzą protokół </w:t>
      </w:r>
      <w:r w:rsidR="0000609B">
        <w:rPr>
          <w:rFonts w:ascii="Arial" w:hAnsi="Arial" w:cs="Arial"/>
          <w:sz w:val="20"/>
        </w:rPr>
        <w:t>zdawczo-odbiorczy</w:t>
      </w:r>
      <w:r w:rsidR="00510D3C">
        <w:rPr>
          <w:rFonts w:ascii="Arial" w:hAnsi="Arial" w:cs="Arial"/>
          <w:sz w:val="20"/>
        </w:rPr>
        <w:t xml:space="preserve"> do którego załączony będzie protokół przeglądu </w:t>
      </w:r>
      <w:proofErr w:type="spellStart"/>
      <w:r w:rsidR="00510D3C">
        <w:rPr>
          <w:rFonts w:ascii="Arial" w:hAnsi="Arial" w:cs="Arial"/>
          <w:sz w:val="20"/>
        </w:rPr>
        <w:t>pomontażowego</w:t>
      </w:r>
      <w:proofErr w:type="spellEnd"/>
      <w:r w:rsidR="00510D3C">
        <w:rPr>
          <w:rFonts w:ascii="Arial" w:hAnsi="Arial" w:cs="Arial"/>
          <w:sz w:val="20"/>
        </w:rPr>
        <w:t xml:space="preserve"> wykonanego przez osobę</w:t>
      </w:r>
      <w:r w:rsidR="00510D3C" w:rsidRPr="00510D3C">
        <w:t xml:space="preserve"> </w:t>
      </w:r>
      <w:r w:rsidR="00510D3C" w:rsidRPr="00510D3C">
        <w:rPr>
          <w:rFonts w:ascii="Arial" w:hAnsi="Arial" w:cs="Arial"/>
          <w:sz w:val="20"/>
        </w:rPr>
        <w:t>posiadającą uprawnienia budowlane do sprawowania kontroli technicznej utrzymania obiektów budowlanych zgodnie z art. 13 ust 4. ustawy Prawo budowlane</w:t>
      </w:r>
      <w:r w:rsidR="00510D3C">
        <w:rPr>
          <w:rFonts w:ascii="Arial" w:hAnsi="Arial" w:cs="Arial"/>
          <w:sz w:val="20"/>
        </w:rPr>
        <w:t xml:space="preserve"> </w:t>
      </w:r>
      <w:r w:rsidRPr="00367B7F">
        <w:rPr>
          <w:rFonts w:ascii="Arial" w:hAnsi="Arial" w:cs="Arial"/>
          <w:sz w:val="20"/>
        </w:rPr>
        <w:t xml:space="preserve">. </w:t>
      </w:r>
    </w:p>
    <w:p w14:paraId="6151BFEB" w14:textId="46233CFA" w:rsidR="001A5A3F" w:rsidRPr="00367B7F" w:rsidRDefault="001A5A3F" w:rsidP="001A5A3F">
      <w:pPr>
        <w:pStyle w:val="Akapitzlist"/>
        <w:numPr>
          <w:ilvl w:val="0"/>
          <w:numId w:val="24"/>
        </w:numPr>
        <w:suppressAutoHyphens/>
        <w:spacing w:after="0" w:line="360" w:lineRule="auto"/>
        <w:ind w:left="0" w:hanging="357"/>
        <w:jc w:val="both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t>W przypadku, gdy podczas odbioru przedmiotu umowy stwierdzone zostaną wady istotne, Zamawiający nie dokona odbioru oraz wezwie Wykonawcę do przekazania przedmiotu umowy wolnego od wad. W przypadku ponownego przekazania przedmiotu umowy do odbioru postanowienia ust. 1 i 2 stosuje się odpowiednio.</w:t>
      </w:r>
    </w:p>
    <w:p w14:paraId="183C7749" w14:textId="77777777" w:rsidR="001A5A3F" w:rsidRDefault="001A5A3F" w:rsidP="001A5A3F">
      <w:pPr>
        <w:pStyle w:val="Akapitzlist"/>
        <w:numPr>
          <w:ilvl w:val="0"/>
          <w:numId w:val="24"/>
        </w:numPr>
        <w:suppressAutoHyphens/>
        <w:spacing w:after="0" w:line="360" w:lineRule="auto"/>
        <w:ind w:left="0" w:hanging="357"/>
        <w:jc w:val="both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t>Nie dopuszcza się dokonywania częścio</w:t>
      </w:r>
      <w:r>
        <w:rPr>
          <w:rFonts w:ascii="Arial" w:hAnsi="Arial" w:cs="Arial"/>
          <w:sz w:val="20"/>
        </w:rPr>
        <w:t>wych odbiorów przedmiotu umowy.</w:t>
      </w:r>
    </w:p>
    <w:p w14:paraId="31FDAAD1" w14:textId="77777777" w:rsidR="00EC7BAE" w:rsidRDefault="00EC7BAE" w:rsidP="00566C01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</w:p>
    <w:p w14:paraId="6AA89ECA" w14:textId="009D6A25" w:rsidR="001A5A3F" w:rsidRPr="00367B7F" w:rsidRDefault="001A5A3F" w:rsidP="001A5A3F">
      <w:pPr>
        <w:pStyle w:val="Normal1"/>
        <w:spacing w:line="360" w:lineRule="auto"/>
        <w:ind w:left="-15"/>
        <w:jc w:val="center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>§ 4</w:t>
      </w:r>
    </w:p>
    <w:p w14:paraId="61E088F7" w14:textId="77777777" w:rsidR="001A5A3F" w:rsidRPr="00367B7F" w:rsidRDefault="001A5A3F" w:rsidP="001A5A3F">
      <w:pPr>
        <w:pStyle w:val="Nagwek11"/>
        <w:spacing w:line="360" w:lineRule="auto"/>
        <w:ind w:left="-15"/>
        <w:jc w:val="center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>WYNAGRODZENIE</w:t>
      </w:r>
    </w:p>
    <w:p w14:paraId="7DF366E9" w14:textId="41554AF8" w:rsidR="001A5A3F" w:rsidRPr="00367B7F" w:rsidRDefault="001A5A3F" w:rsidP="001A5A3F">
      <w:pPr>
        <w:widowControl w:val="0"/>
        <w:numPr>
          <w:ilvl w:val="0"/>
          <w:numId w:val="22"/>
        </w:numPr>
        <w:tabs>
          <w:tab w:val="clear" w:pos="720"/>
        </w:tabs>
        <w:suppressAutoHyphens/>
        <w:autoSpaceDE w:val="0"/>
        <w:spacing w:after="0" w:line="360" w:lineRule="auto"/>
        <w:ind w:left="0"/>
        <w:jc w:val="both"/>
        <w:rPr>
          <w:rFonts w:ascii="Arial" w:hAnsi="Arial" w:cs="Arial"/>
          <w:iCs/>
          <w:sz w:val="20"/>
        </w:rPr>
      </w:pPr>
      <w:r w:rsidRPr="00367B7F">
        <w:rPr>
          <w:rFonts w:ascii="Arial" w:hAnsi="Arial" w:cs="Arial"/>
          <w:sz w:val="20"/>
        </w:rPr>
        <w:t xml:space="preserve">Za wykonanie przedmiotu umowy Wykonawca otrzyma wynagrodzenie ryczałtowe brutto (łącznie </w:t>
      </w:r>
      <w:r w:rsidRPr="00367B7F">
        <w:rPr>
          <w:rFonts w:ascii="Arial" w:hAnsi="Arial" w:cs="Arial"/>
          <w:sz w:val="20"/>
        </w:rPr>
        <w:br/>
        <w:t>z należ</w:t>
      </w:r>
      <w:r w:rsidR="00791B11">
        <w:rPr>
          <w:rFonts w:ascii="Arial" w:hAnsi="Arial" w:cs="Arial"/>
          <w:sz w:val="20"/>
        </w:rPr>
        <w:t>ny</w:t>
      </w:r>
      <w:r w:rsidRPr="00367B7F">
        <w:rPr>
          <w:rFonts w:ascii="Arial" w:hAnsi="Arial" w:cs="Arial"/>
          <w:sz w:val="20"/>
        </w:rPr>
        <w:t xml:space="preserve">m podatkiem VAT) </w:t>
      </w:r>
      <w:r w:rsidR="00566C01" w:rsidRPr="00367B7F">
        <w:rPr>
          <w:rFonts w:ascii="Arial" w:hAnsi="Arial" w:cs="Arial"/>
          <w:sz w:val="20"/>
        </w:rPr>
        <w:t xml:space="preserve">w kwocie </w:t>
      </w:r>
      <w:r w:rsidR="009F589D">
        <w:rPr>
          <w:rFonts w:ascii="Arial" w:hAnsi="Arial" w:cs="Arial"/>
          <w:sz w:val="20"/>
        </w:rPr>
        <w:t>…………………….</w:t>
      </w:r>
      <w:r w:rsidR="00566C01" w:rsidRPr="00367B7F">
        <w:rPr>
          <w:rFonts w:ascii="Arial" w:hAnsi="Arial" w:cs="Arial"/>
          <w:sz w:val="20"/>
        </w:rPr>
        <w:t xml:space="preserve"> </w:t>
      </w:r>
      <w:r w:rsidR="00566C01" w:rsidRPr="00367B7F">
        <w:rPr>
          <w:rFonts w:ascii="Arial" w:hAnsi="Arial" w:cs="Arial"/>
          <w:bCs/>
          <w:sz w:val="20"/>
        </w:rPr>
        <w:t xml:space="preserve">zł </w:t>
      </w:r>
      <w:r w:rsidR="00566C01" w:rsidRPr="00367B7F">
        <w:rPr>
          <w:rFonts w:ascii="Arial" w:hAnsi="Arial" w:cs="Arial"/>
          <w:sz w:val="20"/>
        </w:rPr>
        <w:t>(słownie</w:t>
      </w:r>
      <w:r w:rsidR="00566C01">
        <w:rPr>
          <w:rFonts w:ascii="Arial" w:hAnsi="Arial" w:cs="Arial"/>
          <w:sz w:val="20"/>
        </w:rPr>
        <w:t xml:space="preserve">: </w:t>
      </w:r>
      <w:r w:rsidR="009F589D">
        <w:rPr>
          <w:rFonts w:ascii="Arial" w:hAnsi="Arial" w:cs="Arial"/>
          <w:sz w:val="20"/>
        </w:rPr>
        <w:t>…………………………………………….</w:t>
      </w:r>
      <w:r w:rsidR="00566C01">
        <w:rPr>
          <w:rFonts w:ascii="Arial" w:hAnsi="Arial" w:cs="Arial"/>
          <w:sz w:val="20"/>
        </w:rPr>
        <w:t>).</w:t>
      </w:r>
    </w:p>
    <w:p w14:paraId="7DBFEA28" w14:textId="77777777" w:rsidR="001A5A3F" w:rsidRDefault="001A5A3F" w:rsidP="001A5A3F">
      <w:pPr>
        <w:widowControl w:val="0"/>
        <w:numPr>
          <w:ilvl w:val="0"/>
          <w:numId w:val="22"/>
        </w:numPr>
        <w:tabs>
          <w:tab w:val="clear" w:pos="720"/>
        </w:tabs>
        <w:suppressAutoHyphens/>
        <w:autoSpaceDE w:val="0"/>
        <w:spacing w:after="120" w:line="360" w:lineRule="auto"/>
        <w:ind w:left="0" w:hanging="357"/>
        <w:jc w:val="both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t>Wynagrodzenie określone w ust. 1 wyczerpuje wszelkie zobowiązania Zamawiającego wobec Wykonawcy z tytułu realizacji przedmiotu umowy. Wykonawca nie może żądać podwyższenia tego wynagrodzenia, chociażby w czasie zawarcia umowy nie można było przewidzieć rozmiaru lub kosztów realizacji przedmiotu umowy.</w:t>
      </w:r>
    </w:p>
    <w:p w14:paraId="5591BAA3" w14:textId="77777777" w:rsidR="00510D3C" w:rsidRDefault="00510D3C" w:rsidP="00510D3C">
      <w:pPr>
        <w:widowControl w:val="0"/>
        <w:suppressAutoHyphens/>
        <w:autoSpaceDE w:val="0"/>
        <w:spacing w:after="120" w:line="360" w:lineRule="auto"/>
        <w:jc w:val="both"/>
        <w:rPr>
          <w:rFonts w:ascii="Arial" w:hAnsi="Arial" w:cs="Arial"/>
          <w:sz w:val="20"/>
        </w:rPr>
      </w:pPr>
    </w:p>
    <w:p w14:paraId="0BBB6171" w14:textId="77777777" w:rsidR="00510D3C" w:rsidRDefault="00510D3C" w:rsidP="00510D3C">
      <w:pPr>
        <w:widowControl w:val="0"/>
        <w:suppressAutoHyphens/>
        <w:autoSpaceDE w:val="0"/>
        <w:spacing w:after="120" w:line="360" w:lineRule="auto"/>
        <w:jc w:val="both"/>
        <w:rPr>
          <w:rFonts w:ascii="Arial" w:hAnsi="Arial" w:cs="Arial"/>
          <w:sz w:val="20"/>
        </w:rPr>
      </w:pPr>
    </w:p>
    <w:p w14:paraId="468707ED" w14:textId="6B89F523" w:rsidR="001A5A3F" w:rsidRPr="00367B7F" w:rsidRDefault="001A5A3F" w:rsidP="001A5A3F">
      <w:pPr>
        <w:pStyle w:val="Normal1"/>
        <w:spacing w:after="120"/>
        <w:ind w:left="-17"/>
        <w:jc w:val="center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lastRenderedPageBreak/>
        <w:t>§ 5</w:t>
      </w:r>
    </w:p>
    <w:p w14:paraId="4547F1A1" w14:textId="77777777" w:rsidR="001A5A3F" w:rsidRPr="00367B7F" w:rsidRDefault="001A5A3F" w:rsidP="001A5A3F">
      <w:pPr>
        <w:pStyle w:val="Normal1"/>
        <w:spacing w:line="360" w:lineRule="auto"/>
        <w:ind w:left="-15"/>
        <w:jc w:val="center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>WARUNKI PŁATNOŚCI</w:t>
      </w:r>
    </w:p>
    <w:p w14:paraId="740D81DB" w14:textId="77777777" w:rsidR="001A5A3F" w:rsidRPr="00367B7F" w:rsidRDefault="001A5A3F" w:rsidP="001A5A3F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t>Strony ustalają następujące warunki płatności:</w:t>
      </w:r>
    </w:p>
    <w:p w14:paraId="453B9CA1" w14:textId="77777777" w:rsidR="001A5A3F" w:rsidRPr="00367B7F" w:rsidRDefault="001A5A3F" w:rsidP="001A5A3F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t>Nie dopuszcza się wystawiania faktur opiewających na wynagrodzenie za częściowe wykonanie przedmiotu umowy.</w:t>
      </w:r>
    </w:p>
    <w:p w14:paraId="1AF49FE3" w14:textId="77777777" w:rsidR="001A5A3F" w:rsidRPr="00367B7F" w:rsidRDefault="001A5A3F" w:rsidP="001A5A3F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t>Wynagrodzenie Wykonawcy płatne będzie jednorazowo.</w:t>
      </w:r>
    </w:p>
    <w:p w14:paraId="35A6814F" w14:textId="2471240C" w:rsidR="001A5A3F" w:rsidRPr="00367B7F" w:rsidRDefault="001A5A3F" w:rsidP="001A5A3F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t>Podstawą do wystawienia faktury przez Wykonawcę będzie podpisany przez Zamawiającego protokół zdawczo-odbiorczy</w:t>
      </w:r>
      <w:r w:rsidR="00561198">
        <w:rPr>
          <w:rFonts w:ascii="Arial" w:hAnsi="Arial" w:cs="Arial"/>
          <w:sz w:val="20"/>
        </w:rPr>
        <w:t>, o którym mowa w § 3 ust. 2 umowy</w:t>
      </w:r>
    </w:p>
    <w:p w14:paraId="4FBB963B" w14:textId="77777777" w:rsidR="001A5A3F" w:rsidRPr="00367B7F" w:rsidRDefault="001A5A3F" w:rsidP="001A5A3F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t xml:space="preserve">Wynagrodzenie Wykonawcy płatne będzie w terminie </w:t>
      </w:r>
      <w:r>
        <w:rPr>
          <w:rFonts w:ascii="Arial" w:hAnsi="Arial" w:cs="Arial"/>
          <w:sz w:val="20"/>
        </w:rPr>
        <w:t>14</w:t>
      </w:r>
      <w:r w:rsidRPr="00367B7F">
        <w:rPr>
          <w:rFonts w:ascii="Arial" w:hAnsi="Arial" w:cs="Arial"/>
          <w:sz w:val="20"/>
        </w:rPr>
        <w:t xml:space="preserve"> dni od daty doręczenia Zamawiającemu prawidłowo wystawionej faktury, przelewem na rachunek bankowy Wykonawcy wskazany na fakturze.</w:t>
      </w:r>
    </w:p>
    <w:p w14:paraId="6A7F29CD" w14:textId="77777777" w:rsidR="001A5A3F" w:rsidRPr="00367B7F" w:rsidRDefault="001A5A3F" w:rsidP="001A5A3F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t>Za dzień zapłaty wynagrodzenia Wykonawcy strony uznają dzień obciążenia rachunku bankowego Zamawiającego.</w:t>
      </w:r>
    </w:p>
    <w:p w14:paraId="2B738B8B" w14:textId="45BE059E" w:rsidR="001A5A3F" w:rsidRPr="00367B7F" w:rsidRDefault="001A5A3F" w:rsidP="001A5A3F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t>Wystawiana przez Wykonawcę faktura musi zawierać numer rachunku bankowego właściwy dla dokonania rozliczeń na zasadach podzielonej płatności (</w:t>
      </w:r>
      <w:proofErr w:type="spellStart"/>
      <w:r w:rsidRPr="00367B7F">
        <w:rPr>
          <w:rFonts w:ascii="Arial" w:hAnsi="Arial" w:cs="Arial"/>
          <w:sz w:val="20"/>
        </w:rPr>
        <w:t>split</w:t>
      </w:r>
      <w:proofErr w:type="spellEnd"/>
      <w:r w:rsidRPr="00367B7F">
        <w:rPr>
          <w:rFonts w:ascii="Arial" w:hAnsi="Arial" w:cs="Arial"/>
          <w:sz w:val="20"/>
        </w:rPr>
        <w:t xml:space="preserve"> </w:t>
      </w:r>
      <w:proofErr w:type="spellStart"/>
      <w:r w:rsidRPr="00367B7F">
        <w:rPr>
          <w:rFonts w:ascii="Arial" w:hAnsi="Arial" w:cs="Arial"/>
          <w:sz w:val="20"/>
        </w:rPr>
        <w:t>payment</w:t>
      </w:r>
      <w:proofErr w:type="spellEnd"/>
      <w:r w:rsidRPr="00367B7F">
        <w:rPr>
          <w:rFonts w:ascii="Arial" w:hAnsi="Arial" w:cs="Arial"/>
          <w:sz w:val="20"/>
        </w:rPr>
        <w:t xml:space="preserve">), zgodnie </w:t>
      </w:r>
      <w:r>
        <w:rPr>
          <w:rFonts w:ascii="Arial" w:hAnsi="Arial" w:cs="Arial"/>
          <w:sz w:val="20"/>
        </w:rPr>
        <w:br/>
      </w:r>
      <w:r w:rsidRPr="00367B7F">
        <w:rPr>
          <w:rFonts w:ascii="Arial" w:hAnsi="Arial" w:cs="Arial"/>
          <w:sz w:val="20"/>
        </w:rPr>
        <w:t xml:space="preserve">z przepisami ustawy z dnia 11 marca 2004 r. o podatku od towarów i usług (Dz.U. </w:t>
      </w:r>
      <w:r>
        <w:rPr>
          <w:rFonts w:ascii="Arial" w:hAnsi="Arial" w:cs="Arial"/>
          <w:sz w:val="20"/>
        </w:rPr>
        <w:br/>
      </w:r>
      <w:r w:rsidRPr="00367B7F">
        <w:rPr>
          <w:rFonts w:ascii="Arial" w:hAnsi="Arial" w:cs="Arial"/>
          <w:sz w:val="20"/>
        </w:rPr>
        <w:t>z 202</w:t>
      </w:r>
      <w:r w:rsidR="002016E0">
        <w:rPr>
          <w:rFonts w:ascii="Arial" w:hAnsi="Arial" w:cs="Arial"/>
          <w:sz w:val="20"/>
        </w:rPr>
        <w:t>2</w:t>
      </w:r>
      <w:r w:rsidRPr="00367B7F">
        <w:rPr>
          <w:rFonts w:ascii="Arial" w:hAnsi="Arial" w:cs="Arial"/>
          <w:sz w:val="20"/>
        </w:rPr>
        <w:t xml:space="preserve"> r., poz. </w:t>
      </w:r>
      <w:r w:rsidR="002016E0">
        <w:rPr>
          <w:rFonts w:ascii="Arial" w:hAnsi="Arial" w:cs="Arial"/>
          <w:sz w:val="20"/>
        </w:rPr>
        <w:t>931</w:t>
      </w:r>
      <w:r w:rsidRPr="00367B7F">
        <w:rPr>
          <w:rFonts w:ascii="Arial" w:hAnsi="Arial" w:cs="Arial"/>
          <w:sz w:val="20"/>
        </w:rPr>
        <w:t xml:space="preserve"> z późn. zm.). W przypadku wystawienia przez Wykonawcę faktury niezgodnie z umową lub obowiązującymi przepisami prawa Zamawiający ma prawo do wstrzymania płatności do czasu wyjaśnienia przez Wykonawcę przyczyn niezgodności oraz jej usunięcia, w tym do czasu otrzymania faktury korygującej, bez obowiązku płacenia odsetek za ten okres. W przypadku zwrotu płatności za fakturę przez bank Wykonawcy na skutek braku rachunku VAT – za datę płatności wynagrodzenia Wykonawcy uznaje się datę obciążenia rachunku bankowego Zamawiającego. </w:t>
      </w:r>
      <w:r w:rsidR="00B45A96" w:rsidRPr="00A25B22">
        <w:rPr>
          <w:rFonts w:ascii="Arial" w:hAnsi="Arial" w:cs="Arial"/>
          <w:sz w:val="20"/>
        </w:rPr>
        <w:t>Zamawiający jest obowiązany do odbierania od Wykonawcy ustrukturyzowanych faktur elektronicznych przesyłanych za pośrednictwem platformy eFaktura.gov.pl.</w:t>
      </w:r>
    </w:p>
    <w:p w14:paraId="0ABD26D2" w14:textId="77777777" w:rsidR="001A5A3F" w:rsidRPr="00367B7F" w:rsidRDefault="001A5A3F" w:rsidP="001A5A3F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t>Wystawiona przez Wykonawcę faktura powinna zawierać następujący opis „Zgodnie z umową (numer i data) oraz określenie nabywcy i odbiorcy: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A5A3F" w:rsidRPr="00367B7F" w14:paraId="49E9AD2D" w14:textId="77777777" w:rsidTr="002844A8">
        <w:tc>
          <w:tcPr>
            <w:tcW w:w="4606" w:type="dxa"/>
            <w:shd w:val="clear" w:color="auto" w:fill="auto"/>
          </w:tcPr>
          <w:p w14:paraId="1586F92B" w14:textId="77777777" w:rsidR="001A5A3F" w:rsidRPr="00367B7F" w:rsidRDefault="001A5A3F" w:rsidP="002844A8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67B7F">
              <w:rPr>
                <w:rFonts w:ascii="Arial" w:hAnsi="Arial" w:cs="Arial"/>
                <w:sz w:val="20"/>
                <w:szCs w:val="20"/>
                <w:u w:val="single"/>
              </w:rPr>
              <w:t>Nabywca:</w:t>
            </w:r>
          </w:p>
          <w:p w14:paraId="7611A6E8" w14:textId="77777777" w:rsidR="001A5A3F" w:rsidRPr="00367B7F" w:rsidRDefault="001A5A3F" w:rsidP="002844A8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B7F">
              <w:rPr>
                <w:rFonts w:ascii="Arial" w:hAnsi="Arial" w:cs="Arial"/>
                <w:sz w:val="20"/>
                <w:szCs w:val="20"/>
              </w:rPr>
              <w:t>Gmina Pruszcz Gdański</w:t>
            </w:r>
          </w:p>
          <w:p w14:paraId="1E3D0CA4" w14:textId="77777777" w:rsidR="001A5A3F" w:rsidRPr="00367B7F" w:rsidRDefault="001A5A3F" w:rsidP="002844A8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B7F">
              <w:rPr>
                <w:rFonts w:ascii="Arial" w:hAnsi="Arial" w:cs="Arial"/>
                <w:sz w:val="20"/>
                <w:szCs w:val="20"/>
              </w:rPr>
              <w:t>ul. Zakątek 1</w:t>
            </w:r>
          </w:p>
          <w:p w14:paraId="271ABAE2" w14:textId="77777777" w:rsidR="001A5A3F" w:rsidRPr="00367B7F" w:rsidRDefault="001A5A3F" w:rsidP="002844A8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B7F">
              <w:rPr>
                <w:rFonts w:ascii="Arial" w:hAnsi="Arial" w:cs="Arial"/>
                <w:sz w:val="20"/>
                <w:szCs w:val="20"/>
              </w:rPr>
              <w:t>83-000 Juszkowo</w:t>
            </w:r>
          </w:p>
          <w:p w14:paraId="478038A2" w14:textId="77777777" w:rsidR="001A5A3F" w:rsidRPr="00367B7F" w:rsidRDefault="001A5A3F" w:rsidP="002844A8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B7F">
              <w:rPr>
                <w:rFonts w:ascii="Arial" w:hAnsi="Arial" w:cs="Arial"/>
                <w:sz w:val="20"/>
                <w:szCs w:val="20"/>
              </w:rPr>
              <w:t>NIP 593-21-40-699</w:t>
            </w:r>
          </w:p>
        </w:tc>
        <w:tc>
          <w:tcPr>
            <w:tcW w:w="4606" w:type="dxa"/>
            <w:shd w:val="clear" w:color="auto" w:fill="auto"/>
          </w:tcPr>
          <w:p w14:paraId="1D097219" w14:textId="77777777" w:rsidR="001A5A3F" w:rsidRPr="00367B7F" w:rsidRDefault="001A5A3F" w:rsidP="002844A8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67B7F">
              <w:rPr>
                <w:rFonts w:ascii="Arial" w:hAnsi="Arial" w:cs="Arial"/>
                <w:sz w:val="20"/>
                <w:szCs w:val="20"/>
                <w:u w:val="single"/>
              </w:rPr>
              <w:t>Odbiorca:</w:t>
            </w:r>
          </w:p>
          <w:p w14:paraId="0E6AFB5B" w14:textId="77777777" w:rsidR="001A5A3F" w:rsidRPr="00367B7F" w:rsidRDefault="001A5A3F" w:rsidP="002844A8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B7F">
              <w:rPr>
                <w:rFonts w:ascii="Arial" w:hAnsi="Arial" w:cs="Arial"/>
                <w:sz w:val="20"/>
                <w:szCs w:val="20"/>
              </w:rPr>
              <w:t>Urząd Gminy Pruszcz Gdański</w:t>
            </w:r>
          </w:p>
          <w:p w14:paraId="39399678" w14:textId="77777777" w:rsidR="001A5A3F" w:rsidRPr="00367B7F" w:rsidRDefault="001A5A3F" w:rsidP="002844A8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B7F">
              <w:rPr>
                <w:rFonts w:ascii="Arial" w:hAnsi="Arial" w:cs="Arial"/>
                <w:sz w:val="20"/>
                <w:szCs w:val="20"/>
              </w:rPr>
              <w:t>ul. Zakątek 1</w:t>
            </w:r>
          </w:p>
          <w:p w14:paraId="714E4D36" w14:textId="77777777" w:rsidR="001A5A3F" w:rsidRPr="00367B7F" w:rsidRDefault="001A5A3F" w:rsidP="002844A8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B7F">
              <w:rPr>
                <w:rFonts w:ascii="Arial" w:hAnsi="Arial" w:cs="Arial"/>
                <w:sz w:val="20"/>
                <w:szCs w:val="20"/>
              </w:rPr>
              <w:t>83-000 Juszkowo</w:t>
            </w:r>
          </w:p>
          <w:p w14:paraId="63F505BA" w14:textId="77777777" w:rsidR="001A5A3F" w:rsidRPr="00367B7F" w:rsidRDefault="001A5A3F" w:rsidP="002844A8">
            <w:pPr>
              <w:pStyle w:val="Zwykyteks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7B2F52" w14:textId="77777777" w:rsidR="00561198" w:rsidRDefault="00561198" w:rsidP="00EE6CC2">
      <w:pPr>
        <w:spacing w:after="120"/>
        <w:rPr>
          <w:rFonts w:ascii="Arial" w:hAnsi="Arial" w:cs="Arial"/>
          <w:sz w:val="20"/>
        </w:rPr>
      </w:pPr>
    </w:p>
    <w:p w14:paraId="7A58AB94" w14:textId="1AA6C25D" w:rsidR="001A5A3F" w:rsidRPr="00367B7F" w:rsidRDefault="001A5A3F" w:rsidP="001A5A3F">
      <w:pPr>
        <w:spacing w:after="120"/>
        <w:jc w:val="center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t>§6</w:t>
      </w:r>
    </w:p>
    <w:p w14:paraId="36BB55BC" w14:textId="77777777" w:rsidR="001A5A3F" w:rsidRPr="00367B7F" w:rsidRDefault="001A5A3F" w:rsidP="001A5A3F">
      <w:pPr>
        <w:spacing w:line="360" w:lineRule="auto"/>
        <w:jc w:val="center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t>OBOWIĄZKI STRON</w:t>
      </w:r>
    </w:p>
    <w:p w14:paraId="4BD4E8A2" w14:textId="46C774FA" w:rsidR="001A5A3F" w:rsidRPr="00367B7F" w:rsidRDefault="001A5A3F" w:rsidP="001A5A3F">
      <w:pPr>
        <w:pStyle w:val="Akapitzlist"/>
        <w:numPr>
          <w:ilvl w:val="0"/>
          <w:numId w:val="23"/>
        </w:numPr>
        <w:suppressAutoHyphens/>
        <w:spacing w:after="0" w:line="360" w:lineRule="auto"/>
        <w:ind w:left="0"/>
        <w:jc w:val="both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t xml:space="preserve">Wykonawca zobowiązany jest wykonać przedmiot umowy zgodnie z postanowieniami umowy, obowiązującymi przepisami prawa, normami państwowymi, branżowymi, BHP i ppoż. </w:t>
      </w:r>
    </w:p>
    <w:p w14:paraId="41ED78CD" w14:textId="689CC317" w:rsidR="001A5A3F" w:rsidRDefault="002016E0" w:rsidP="001A5A3F">
      <w:pPr>
        <w:pStyle w:val="Akapitzlist"/>
        <w:numPr>
          <w:ilvl w:val="0"/>
          <w:numId w:val="23"/>
        </w:numPr>
        <w:suppressAutoHyphens/>
        <w:spacing w:after="0" w:line="36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zobowiązany jest dokonać zagospodarowania odpadów wytworzonych przy wykonaniu przedmiotu umowy, najpóźniej w chwili zgłoszenia Zamawiającemu przedmiotu umowy do odbioru końcowego</w:t>
      </w:r>
      <w:r w:rsidR="00B45A96">
        <w:rPr>
          <w:rFonts w:ascii="Arial" w:hAnsi="Arial" w:cs="Arial"/>
          <w:sz w:val="20"/>
        </w:rPr>
        <w:t>.</w:t>
      </w:r>
      <w:r w:rsidR="001A5A3F">
        <w:rPr>
          <w:rFonts w:ascii="Arial" w:hAnsi="Arial" w:cs="Arial"/>
          <w:sz w:val="20"/>
        </w:rPr>
        <w:t xml:space="preserve"> </w:t>
      </w:r>
    </w:p>
    <w:p w14:paraId="4E40242B" w14:textId="77777777" w:rsidR="001A5A3F" w:rsidRPr="00367B7F" w:rsidRDefault="001A5A3F" w:rsidP="001A5A3F">
      <w:pPr>
        <w:pStyle w:val="Akapitzlist"/>
        <w:numPr>
          <w:ilvl w:val="0"/>
          <w:numId w:val="23"/>
        </w:numPr>
        <w:suppressAutoHyphens/>
        <w:spacing w:after="0" w:line="360" w:lineRule="auto"/>
        <w:ind w:left="0"/>
        <w:jc w:val="both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t>Wykonawca nie może zbywać wierzytelności wynikających z umowy na rzecz osób trzecich.</w:t>
      </w:r>
    </w:p>
    <w:p w14:paraId="0DB85B58" w14:textId="27B13AD1" w:rsidR="001A5A3F" w:rsidRDefault="001A5A3F" w:rsidP="001A5A3F">
      <w:pPr>
        <w:pStyle w:val="Akapitzlist"/>
        <w:numPr>
          <w:ilvl w:val="0"/>
          <w:numId w:val="23"/>
        </w:numPr>
        <w:suppressAutoHyphens/>
        <w:spacing w:after="0" w:line="360" w:lineRule="auto"/>
        <w:ind w:left="0"/>
        <w:jc w:val="both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t xml:space="preserve">Zamawiający zobowiązany jest współdziałać z Wykonawcą w celu umożliwienia mu prawidłowej realizacji przedmiotu umowy. </w:t>
      </w:r>
    </w:p>
    <w:p w14:paraId="7494EAA6" w14:textId="15423CD6" w:rsidR="001A5A3F" w:rsidRPr="00367B7F" w:rsidRDefault="001A5A3F" w:rsidP="001A5A3F">
      <w:pPr>
        <w:pStyle w:val="Akapitzlist"/>
        <w:spacing w:after="120" w:line="360" w:lineRule="auto"/>
        <w:ind w:left="0"/>
        <w:jc w:val="center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lastRenderedPageBreak/>
        <w:t>§7</w:t>
      </w:r>
    </w:p>
    <w:p w14:paraId="0FFADE8A" w14:textId="77777777" w:rsidR="001A5A3F" w:rsidRPr="00367B7F" w:rsidRDefault="001A5A3F" w:rsidP="001A5A3F">
      <w:pPr>
        <w:pStyle w:val="Akapitzlist"/>
        <w:spacing w:line="360" w:lineRule="auto"/>
        <w:ind w:left="0"/>
        <w:jc w:val="center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t>REPREZENTANCI STRON</w:t>
      </w:r>
    </w:p>
    <w:p w14:paraId="26380DE8" w14:textId="4FD43D97" w:rsidR="001A5A3F" w:rsidRPr="00367B7F" w:rsidRDefault="001A5A3F" w:rsidP="001A5A3F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t>Strony ustanawiają następujących reprezentantów do kontaktów w sprawie realizacji przedmiotu umowy</w:t>
      </w:r>
      <w:r w:rsidR="002016E0">
        <w:rPr>
          <w:rFonts w:ascii="Arial" w:hAnsi="Arial" w:cs="Arial"/>
          <w:sz w:val="20"/>
        </w:rPr>
        <w:t>, jak również do jego wydania/odbioru</w:t>
      </w:r>
      <w:r w:rsidRPr="00367B7F">
        <w:rPr>
          <w:rFonts w:ascii="Arial" w:hAnsi="Arial" w:cs="Arial"/>
          <w:sz w:val="20"/>
        </w:rPr>
        <w:t>:</w:t>
      </w:r>
    </w:p>
    <w:p w14:paraId="4F7A327B" w14:textId="29452C39" w:rsidR="001A5A3F" w:rsidRPr="00367B7F" w:rsidRDefault="001A5A3F" w:rsidP="001A5A3F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t xml:space="preserve">Zamawiający: </w:t>
      </w:r>
      <w:r w:rsidR="009F589D">
        <w:rPr>
          <w:rFonts w:ascii="Arial" w:hAnsi="Arial" w:cs="Arial"/>
          <w:sz w:val="20"/>
        </w:rPr>
        <w:t>Arkadiusz Kloskowski</w:t>
      </w:r>
      <w:r w:rsidRPr="00367B7F">
        <w:rPr>
          <w:rFonts w:ascii="Arial" w:hAnsi="Arial" w:cs="Arial"/>
          <w:sz w:val="20"/>
        </w:rPr>
        <w:t xml:space="preserve">, tel. 58 692 94 </w:t>
      </w:r>
      <w:r w:rsidR="009F589D">
        <w:rPr>
          <w:rFonts w:ascii="Arial" w:hAnsi="Arial" w:cs="Arial"/>
          <w:sz w:val="20"/>
        </w:rPr>
        <w:t>59</w:t>
      </w:r>
      <w:r w:rsidRPr="00367B7F">
        <w:rPr>
          <w:rFonts w:ascii="Arial" w:hAnsi="Arial" w:cs="Arial"/>
          <w:sz w:val="20"/>
        </w:rPr>
        <w:t>,</w:t>
      </w:r>
      <w:r w:rsidR="002016E0">
        <w:rPr>
          <w:rFonts w:ascii="Arial" w:hAnsi="Arial" w:cs="Arial"/>
          <w:sz w:val="20"/>
        </w:rPr>
        <w:t xml:space="preserve"> </w:t>
      </w:r>
      <w:r w:rsidR="007460DE">
        <w:rPr>
          <w:rFonts w:ascii="Arial" w:hAnsi="Arial" w:cs="Arial"/>
          <w:sz w:val="20"/>
        </w:rPr>
        <w:t xml:space="preserve">e-mail: </w:t>
      </w:r>
      <w:r w:rsidR="009F589D">
        <w:rPr>
          <w:rFonts w:ascii="Arial" w:hAnsi="Arial" w:cs="Arial"/>
          <w:sz w:val="20"/>
        </w:rPr>
        <w:t>akloskowski</w:t>
      </w:r>
      <w:r w:rsidR="007460DE">
        <w:rPr>
          <w:rFonts w:ascii="Arial" w:hAnsi="Arial" w:cs="Arial"/>
          <w:sz w:val="20"/>
        </w:rPr>
        <w:t>@pruszczgdanski.pl</w:t>
      </w:r>
    </w:p>
    <w:p w14:paraId="79ADA02C" w14:textId="34B827B4" w:rsidR="00A378D3" w:rsidRDefault="00566C01" w:rsidP="00566C01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t>Wykonawca</w:t>
      </w:r>
      <w:r w:rsidR="00F735D3">
        <w:rPr>
          <w:rFonts w:ascii="Arial" w:hAnsi="Arial" w:cs="Arial"/>
          <w:sz w:val="20"/>
        </w:rPr>
        <w:t xml:space="preserve">: </w:t>
      </w:r>
      <w:r w:rsidRPr="00AD32B2">
        <w:rPr>
          <w:rFonts w:ascii="Arial" w:hAnsi="Arial" w:cs="Arial"/>
          <w:sz w:val="20"/>
        </w:rPr>
        <w:t xml:space="preserve"> </w:t>
      </w:r>
      <w:r w:rsidR="009F589D">
        <w:rPr>
          <w:rFonts w:ascii="Arial" w:hAnsi="Arial" w:cs="Arial"/>
          <w:sz w:val="20"/>
        </w:rPr>
        <w:t>………………………………………………… nr tel. ……………………………….…………</w:t>
      </w:r>
      <w:r w:rsidR="00F735D3">
        <w:rPr>
          <w:rFonts w:ascii="Arial" w:hAnsi="Arial" w:cs="Arial"/>
          <w:sz w:val="20"/>
        </w:rPr>
        <w:t>, e-mail:</w:t>
      </w:r>
      <w:r w:rsidR="00F735D3" w:rsidRPr="001D5D16">
        <w:t xml:space="preserve"> </w:t>
      </w:r>
      <w:r w:rsidR="009F589D">
        <w:rPr>
          <w:rFonts w:ascii="Arial" w:hAnsi="Arial" w:cs="Arial"/>
          <w:sz w:val="20"/>
        </w:rPr>
        <w:t>………………………</w:t>
      </w:r>
    </w:p>
    <w:p w14:paraId="52F37E1B" w14:textId="77777777" w:rsidR="009F589D" w:rsidRPr="00566C01" w:rsidRDefault="009F589D" w:rsidP="009F589D">
      <w:pPr>
        <w:pStyle w:val="Akapitzlist"/>
        <w:suppressAutoHyphens/>
        <w:spacing w:after="0" w:line="360" w:lineRule="auto"/>
        <w:jc w:val="both"/>
        <w:rPr>
          <w:rFonts w:ascii="Arial" w:hAnsi="Arial" w:cs="Arial"/>
          <w:sz w:val="20"/>
        </w:rPr>
      </w:pPr>
    </w:p>
    <w:p w14:paraId="05D592AF" w14:textId="7BC6F8CC" w:rsidR="001A5A3F" w:rsidRPr="00367B7F" w:rsidRDefault="001A5A3F" w:rsidP="001A5A3F">
      <w:pPr>
        <w:pStyle w:val="Normal1"/>
        <w:spacing w:line="360" w:lineRule="auto"/>
        <w:ind w:left="-17"/>
        <w:jc w:val="center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>§ 8</w:t>
      </w:r>
    </w:p>
    <w:p w14:paraId="6D68F40D" w14:textId="77777777" w:rsidR="001A5A3F" w:rsidRPr="00367B7F" w:rsidRDefault="001A5A3F" w:rsidP="001A5A3F">
      <w:pPr>
        <w:pStyle w:val="Normal1"/>
        <w:spacing w:line="360" w:lineRule="auto"/>
        <w:ind w:left="-15"/>
        <w:jc w:val="center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>RĘKOJMIA</w:t>
      </w:r>
    </w:p>
    <w:p w14:paraId="6E678491" w14:textId="77777777" w:rsidR="001A5A3F" w:rsidRPr="00367B7F" w:rsidRDefault="001A5A3F" w:rsidP="001A5A3F">
      <w:pPr>
        <w:pStyle w:val="Normal1"/>
        <w:widowControl/>
        <w:numPr>
          <w:ilvl w:val="0"/>
          <w:numId w:val="20"/>
        </w:numPr>
        <w:spacing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 xml:space="preserve">Wykonawca udziela Zamawiającemu rękojmi na wykonany przedmiot umowy. </w:t>
      </w:r>
      <w:r w:rsidRPr="00367B7F">
        <w:rPr>
          <w:rFonts w:ascii="Arial" w:hAnsi="Arial" w:cs="Arial"/>
          <w:sz w:val="20"/>
          <w:szCs w:val="20"/>
        </w:rPr>
        <w:tab/>
      </w:r>
    </w:p>
    <w:p w14:paraId="1455939B" w14:textId="55F46D89" w:rsidR="001A5A3F" w:rsidRPr="00BE2E15" w:rsidRDefault="001A5A3F" w:rsidP="001A5A3F">
      <w:pPr>
        <w:pStyle w:val="Normal1"/>
        <w:widowControl/>
        <w:numPr>
          <w:ilvl w:val="0"/>
          <w:numId w:val="20"/>
        </w:numPr>
        <w:spacing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 xml:space="preserve">Okres rękojmi wynosi </w:t>
      </w:r>
      <w:r w:rsidR="00D6414C">
        <w:rPr>
          <w:rFonts w:ascii="Arial" w:hAnsi="Arial" w:cs="Arial"/>
          <w:sz w:val="20"/>
          <w:szCs w:val="20"/>
        </w:rPr>
        <w:t>12</w:t>
      </w:r>
      <w:r w:rsidRPr="00367B7F">
        <w:rPr>
          <w:rFonts w:ascii="Arial" w:hAnsi="Arial" w:cs="Arial"/>
          <w:sz w:val="20"/>
          <w:szCs w:val="20"/>
        </w:rPr>
        <w:t xml:space="preserve"> (</w:t>
      </w:r>
      <w:r w:rsidR="00D6414C">
        <w:rPr>
          <w:rFonts w:ascii="Arial" w:hAnsi="Arial" w:cs="Arial"/>
          <w:sz w:val="20"/>
          <w:szCs w:val="20"/>
        </w:rPr>
        <w:t>dwanaście</w:t>
      </w:r>
      <w:r w:rsidRPr="00367B7F">
        <w:rPr>
          <w:rFonts w:ascii="Arial" w:hAnsi="Arial" w:cs="Arial"/>
          <w:sz w:val="20"/>
          <w:szCs w:val="20"/>
        </w:rPr>
        <w:t>) miesi</w:t>
      </w:r>
      <w:r w:rsidR="00D6414C">
        <w:rPr>
          <w:rFonts w:ascii="Arial" w:hAnsi="Arial" w:cs="Arial"/>
          <w:sz w:val="20"/>
          <w:szCs w:val="20"/>
        </w:rPr>
        <w:t>ę</w:t>
      </w:r>
      <w:r w:rsidRPr="00367B7F">
        <w:rPr>
          <w:rFonts w:ascii="Arial" w:hAnsi="Arial" w:cs="Arial"/>
          <w:sz w:val="20"/>
          <w:szCs w:val="20"/>
        </w:rPr>
        <w:t>c</w:t>
      </w:r>
      <w:r w:rsidR="00D6414C">
        <w:rPr>
          <w:rFonts w:ascii="Arial" w:hAnsi="Arial" w:cs="Arial"/>
          <w:sz w:val="20"/>
          <w:szCs w:val="20"/>
        </w:rPr>
        <w:t>y</w:t>
      </w:r>
      <w:r w:rsidRPr="00367B7F">
        <w:rPr>
          <w:rFonts w:ascii="Arial" w:hAnsi="Arial" w:cs="Arial"/>
          <w:sz w:val="20"/>
          <w:szCs w:val="20"/>
        </w:rPr>
        <w:t xml:space="preserve"> i rozpoczyna swój bieg od dnia podpisania </w:t>
      </w:r>
      <w:r w:rsidR="00103E62" w:rsidRPr="00BE2E15">
        <w:rPr>
          <w:rFonts w:ascii="Arial" w:hAnsi="Arial" w:cs="Arial"/>
          <w:sz w:val="20"/>
          <w:szCs w:val="20"/>
        </w:rPr>
        <w:t>protokołu</w:t>
      </w:r>
      <w:r w:rsidR="00103E62">
        <w:rPr>
          <w:rFonts w:ascii="Arial" w:hAnsi="Arial" w:cs="Arial"/>
          <w:sz w:val="20"/>
          <w:szCs w:val="20"/>
        </w:rPr>
        <w:t xml:space="preserve"> </w:t>
      </w:r>
      <w:r w:rsidR="00103E62" w:rsidRPr="00BE2E15">
        <w:rPr>
          <w:rFonts w:ascii="Arial" w:hAnsi="Arial" w:cs="Arial"/>
          <w:sz w:val="20"/>
          <w:szCs w:val="20"/>
        </w:rPr>
        <w:t>zdawczo-odbiorczego</w:t>
      </w:r>
      <w:r w:rsidR="00103E62">
        <w:rPr>
          <w:rFonts w:ascii="Arial" w:hAnsi="Arial" w:cs="Arial"/>
          <w:sz w:val="20"/>
          <w:szCs w:val="20"/>
        </w:rPr>
        <w:t xml:space="preserve">, o którym mowa w </w:t>
      </w:r>
      <w:r w:rsidR="00103E62" w:rsidRPr="00367B7F">
        <w:rPr>
          <w:rFonts w:ascii="Arial" w:hAnsi="Arial" w:cs="Arial"/>
          <w:sz w:val="20"/>
          <w:szCs w:val="20"/>
        </w:rPr>
        <w:t>§</w:t>
      </w:r>
      <w:r w:rsidR="00103E62">
        <w:rPr>
          <w:rFonts w:ascii="Arial" w:hAnsi="Arial" w:cs="Arial"/>
          <w:sz w:val="20"/>
          <w:szCs w:val="20"/>
        </w:rPr>
        <w:t xml:space="preserve"> 3 ust. 2 umowy</w:t>
      </w:r>
      <w:r w:rsidRPr="00BE2E15">
        <w:rPr>
          <w:rFonts w:ascii="Arial" w:hAnsi="Arial" w:cs="Arial"/>
          <w:sz w:val="20"/>
          <w:szCs w:val="20"/>
        </w:rPr>
        <w:t xml:space="preserve">.  </w:t>
      </w:r>
    </w:p>
    <w:p w14:paraId="320C6E90" w14:textId="77777777" w:rsidR="001A5A3F" w:rsidRPr="00BE2E15" w:rsidRDefault="001A5A3F" w:rsidP="001A5A3F">
      <w:pPr>
        <w:pStyle w:val="Normal1"/>
        <w:widowControl/>
        <w:numPr>
          <w:ilvl w:val="0"/>
          <w:numId w:val="20"/>
        </w:numPr>
        <w:spacing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BE2E15">
        <w:rPr>
          <w:rFonts w:ascii="Arial" w:hAnsi="Arial" w:cs="Arial"/>
          <w:sz w:val="20"/>
          <w:szCs w:val="20"/>
        </w:rPr>
        <w:t xml:space="preserve">Wszelkie wady ujawnione w okresie rękojmi Zamawiający będzie zgłaszał Wykonawcy w formie pisemnej, wyznaczając każdorazowo termin na ich usuniecie, nie krótszy niż 7 (siedem) dni. </w:t>
      </w:r>
    </w:p>
    <w:p w14:paraId="21FA4835" w14:textId="77777777" w:rsidR="001A5A3F" w:rsidRPr="00BE2E15" w:rsidRDefault="001A5A3F" w:rsidP="001A5A3F">
      <w:pPr>
        <w:pStyle w:val="Normal1"/>
        <w:widowControl/>
        <w:numPr>
          <w:ilvl w:val="0"/>
          <w:numId w:val="20"/>
        </w:numPr>
        <w:spacing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BE2E15">
        <w:rPr>
          <w:rFonts w:ascii="Arial" w:hAnsi="Arial" w:cs="Arial"/>
          <w:sz w:val="20"/>
          <w:szCs w:val="20"/>
        </w:rPr>
        <w:t xml:space="preserve">Okres rękojmi przedłuża się każdorazowo o okres trwający od zgłoszenia, o którym mowa w ust. </w:t>
      </w:r>
      <w:r>
        <w:rPr>
          <w:rFonts w:ascii="Arial" w:hAnsi="Arial" w:cs="Arial"/>
          <w:sz w:val="20"/>
          <w:szCs w:val="20"/>
        </w:rPr>
        <w:t>3</w:t>
      </w:r>
      <w:r w:rsidRPr="00BE2E15">
        <w:rPr>
          <w:rFonts w:ascii="Arial" w:hAnsi="Arial" w:cs="Arial"/>
          <w:sz w:val="20"/>
          <w:szCs w:val="20"/>
        </w:rPr>
        <w:t xml:space="preserve"> do dnia usunięcia wad. </w:t>
      </w:r>
    </w:p>
    <w:p w14:paraId="19B0CE15" w14:textId="4BC0E111" w:rsidR="001A5A3F" w:rsidRDefault="001A5A3F" w:rsidP="001A5A3F">
      <w:pPr>
        <w:pStyle w:val="Normal1"/>
        <w:widowControl/>
        <w:numPr>
          <w:ilvl w:val="0"/>
          <w:numId w:val="20"/>
        </w:numPr>
        <w:spacing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BE2E15">
        <w:rPr>
          <w:rFonts w:ascii="Arial" w:hAnsi="Arial" w:cs="Arial"/>
          <w:sz w:val="20"/>
          <w:szCs w:val="20"/>
        </w:rPr>
        <w:t>W przypadku gdy Wykonawca nie dokona usunięcia wad w terminie wyznaczonym przez Zamawiającego, Zamawiający powierzy usunięcie wad podmiotowi trzeciemu</w:t>
      </w:r>
      <w:r w:rsidR="00B45A96">
        <w:rPr>
          <w:rFonts w:ascii="Arial" w:hAnsi="Arial" w:cs="Arial"/>
          <w:sz w:val="20"/>
          <w:szCs w:val="20"/>
        </w:rPr>
        <w:t>, na</w:t>
      </w:r>
      <w:r w:rsidR="00B45A96" w:rsidRPr="00BE2E15">
        <w:rPr>
          <w:rFonts w:ascii="Arial" w:hAnsi="Arial" w:cs="Arial"/>
          <w:sz w:val="20"/>
          <w:szCs w:val="20"/>
        </w:rPr>
        <w:t xml:space="preserve"> koszt</w:t>
      </w:r>
      <w:r w:rsidR="00B45A96">
        <w:rPr>
          <w:rFonts w:ascii="Arial" w:hAnsi="Arial" w:cs="Arial"/>
          <w:sz w:val="20"/>
          <w:szCs w:val="20"/>
        </w:rPr>
        <w:t xml:space="preserve"> i ryzyko</w:t>
      </w:r>
      <w:r w:rsidR="00B45A96" w:rsidRPr="00BE2E15">
        <w:rPr>
          <w:rFonts w:ascii="Arial" w:hAnsi="Arial" w:cs="Arial"/>
          <w:sz w:val="20"/>
          <w:szCs w:val="20"/>
        </w:rPr>
        <w:t xml:space="preserve"> Wykonawc</w:t>
      </w:r>
      <w:r w:rsidR="00B45A96">
        <w:rPr>
          <w:rFonts w:ascii="Arial" w:hAnsi="Arial" w:cs="Arial"/>
          <w:sz w:val="20"/>
          <w:szCs w:val="20"/>
        </w:rPr>
        <w:t>y</w:t>
      </w:r>
      <w:r w:rsidRPr="00BE2E15">
        <w:rPr>
          <w:rFonts w:ascii="Arial" w:hAnsi="Arial" w:cs="Arial"/>
          <w:sz w:val="20"/>
          <w:szCs w:val="20"/>
        </w:rPr>
        <w:t xml:space="preserve">. W takim przypadku okres rękojmi przedłuża się każdorazowo o okres trwający od zgłoszenia, o którym mowa w ust. </w:t>
      </w:r>
      <w:r>
        <w:rPr>
          <w:rFonts w:ascii="Arial" w:hAnsi="Arial" w:cs="Arial"/>
          <w:sz w:val="20"/>
          <w:szCs w:val="20"/>
        </w:rPr>
        <w:t>3</w:t>
      </w:r>
      <w:r w:rsidRPr="00BE2E15">
        <w:rPr>
          <w:rFonts w:ascii="Arial" w:hAnsi="Arial" w:cs="Arial"/>
          <w:sz w:val="20"/>
          <w:szCs w:val="20"/>
        </w:rPr>
        <w:t xml:space="preserve"> do usunięcia wad przez podmiot trzeci. </w:t>
      </w:r>
    </w:p>
    <w:p w14:paraId="40999BCC" w14:textId="77777777" w:rsidR="00791B11" w:rsidRDefault="001A5A3F" w:rsidP="00791B11">
      <w:pPr>
        <w:pStyle w:val="Akapitzlist"/>
        <w:spacing w:line="360" w:lineRule="auto"/>
        <w:ind w:left="0"/>
        <w:jc w:val="center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t>§ 9</w:t>
      </w:r>
    </w:p>
    <w:p w14:paraId="3043CCBB" w14:textId="73E202FD" w:rsidR="001A5A3F" w:rsidRPr="00367B7F" w:rsidRDefault="001A5A3F" w:rsidP="00791B11">
      <w:pPr>
        <w:pStyle w:val="Akapitzlist"/>
        <w:spacing w:line="360" w:lineRule="auto"/>
        <w:ind w:left="0"/>
        <w:jc w:val="center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t>KARY UMOWNE</w:t>
      </w:r>
    </w:p>
    <w:p w14:paraId="3411F6E7" w14:textId="77777777" w:rsidR="001A5A3F" w:rsidRPr="00367B7F" w:rsidRDefault="001A5A3F" w:rsidP="001A5A3F">
      <w:pPr>
        <w:pStyle w:val="Akapitzlist"/>
        <w:numPr>
          <w:ilvl w:val="0"/>
          <w:numId w:val="27"/>
        </w:numPr>
        <w:suppressAutoHyphens/>
        <w:spacing w:after="0" w:line="360" w:lineRule="auto"/>
        <w:ind w:left="0"/>
        <w:jc w:val="both"/>
        <w:rPr>
          <w:rFonts w:ascii="Arial" w:hAnsi="Arial" w:cs="Arial"/>
          <w:sz w:val="20"/>
        </w:rPr>
      </w:pPr>
      <w:bookmarkStart w:id="0" w:name="_Hlk53421050"/>
      <w:r w:rsidRPr="00367B7F">
        <w:rPr>
          <w:rFonts w:ascii="Arial" w:hAnsi="Arial" w:cs="Arial"/>
          <w:sz w:val="20"/>
        </w:rPr>
        <w:t>Wykonawca zapłaci Zamawiającemu kary umowne w następujących przypadkach:</w:t>
      </w:r>
    </w:p>
    <w:bookmarkEnd w:id="0"/>
    <w:p w14:paraId="3039D502" w14:textId="60F53D0B" w:rsidR="001A5A3F" w:rsidRPr="00367B7F" w:rsidRDefault="001A5A3F" w:rsidP="001A5A3F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t xml:space="preserve">za niedotrzymanie terminu wykonania przedmiotu umowy </w:t>
      </w:r>
      <w:r w:rsidR="00103E62">
        <w:rPr>
          <w:rFonts w:ascii="Arial" w:hAnsi="Arial" w:cs="Arial"/>
          <w:sz w:val="20"/>
        </w:rPr>
        <w:t xml:space="preserve">- </w:t>
      </w:r>
      <w:r w:rsidRPr="00367B7F">
        <w:rPr>
          <w:rFonts w:ascii="Arial" w:hAnsi="Arial" w:cs="Arial"/>
          <w:sz w:val="20"/>
        </w:rPr>
        <w:t>w wysokości</w:t>
      </w:r>
      <w:r w:rsidR="00103E62" w:rsidRPr="00367B7F">
        <w:rPr>
          <w:rFonts w:ascii="Arial" w:hAnsi="Arial" w:cs="Arial"/>
          <w:sz w:val="20"/>
        </w:rPr>
        <w:t xml:space="preserve"> </w:t>
      </w:r>
      <w:r w:rsidR="00103E62">
        <w:rPr>
          <w:rFonts w:ascii="Arial" w:hAnsi="Arial" w:cs="Arial"/>
          <w:sz w:val="20"/>
        </w:rPr>
        <w:t>0,</w:t>
      </w:r>
      <w:r w:rsidR="002016E0">
        <w:rPr>
          <w:rFonts w:ascii="Arial" w:hAnsi="Arial" w:cs="Arial"/>
          <w:sz w:val="20"/>
        </w:rPr>
        <w:t>3</w:t>
      </w:r>
      <w:r w:rsidR="00103E62">
        <w:rPr>
          <w:rFonts w:ascii="Arial" w:hAnsi="Arial" w:cs="Arial"/>
          <w:sz w:val="20"/>
        </w:rPr>
        <w:t>% wynagrodzenia ryczałtowego brutto, o którym mowa w § 4 ust. 1 umowy,</w:t>
      </w:r>
      <w:r w:rsidRPr="00367B7F">
        <w:rPr>
          <w:rFonts w:ascii="Arial" w:hAnsi="Arial" w:cs="Arial"/>
          <w:sz w:val="20"/>
        </w:rPr>
        <w:t xml:space="preserve"> za każdy dzień zwłoki,  </w:t>
      </w:r>
    </w:p>
    <w:p w14:paraId="459C2B6A" w14:textId="3B33BA38" w:rsidR="00B45A96" w:rsidRDefault="001A5A3F" w:rsidP="001A5A3F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t xml:space="preserve">za niedotrzymanie terminu usunięcia wad w okresie rękojmi </w:t>
      </w:r>
      <w:r w:rsidR="00103E62">
        <w:rPr>
          <w:rFonts w:ascii="Arial" w:hAnsi="Arial" w:cs="Arial"/>
          <w:sz w:val="20"/>
        </w:rPr>
        <w:t xml:space="preserve">- </w:t>
      </w:r>
      <w:r w:rsidRPr="00367B7F">
        <w:rPr>
          <w:rFonts w:ascii="Arial" w:hAnsi="Arial" w:cs="Arial"/>
          <w:sz w:val="20"/>
        </w:rPr>
        <w:t xml:space="preserve">w wysokości </w:t>
      </w:r>
      <w:r w:rsidR="00103E62">
        <w:rPr>
          <w:rFonts w:ascii="Arial" w:hAnsi="Arial" w:cs="Arial"/>
          <w:sz w:val="20"/>
        </w:rPr>
        <w:t>0,</w:t>
      </w:r>
      <w:r w:rsidR="002016E0">
        <w:rPr>
          <w:rFonts w:ascii="Arial" w:hAnsi="Arial" w:cs="Arial"/>
          <w:sz w:val="20"/>
        </w:rPr>
        <w:t>1</w:t>
      </w:r>
      <w:r w:rsidR="00103E62">
        <w:rPr>
          <w:rFonts w:ascii="Arial" w:hAnsi="Arial" w:cs="Arial"/>
          <w:sz w:val="20"/>
        </w:rPr>
        <w:t>% wynagrodzenia ryczałtowego brutto, o którym mowa w § 4 ust. 1 umowy,</w:t>
      </w:r>
      <w:r w:rsidR="00103E62" w:rsidDel="00103E62">
        <w:rPr>
          <w:rFonts w:ascii="Arial" w:hAnsi="Arial" w:cs="Arial"/>
          <w:sz w:val="20"/>
        </w:rPr>
        <w:t xml:space="preserve"> </w:t>
      </w:r>
      <w:r w:rsidRPr="00367B7F">
        <w:rPr>
          <w:rFonts w:ascii="Arial" w:hAnsi="Arial" w:cs="Arial"/>
          <w:sz w:val="20"/>
        </w:rPr>
        <w:t>za każdy dzień zwłoki,</w:t>
      </w:r>
    </w:p>
    <w:p w14:paraId="195301EF" w14:textId="55F26D04" w:rsidR="002C09AD" w:rsidRDefault="00F764A3" w:rsidP="001A5A3F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nienależytego wykonania lub niewykonania</w:t>
      </w:r>
      <w:r w:rsidRPr="001072F5">
        <w:rPr>
          <w:rFonts w:ascii="Arial" w:hAnsi="Arial" w:cs="Arial"/>
          <w:sz w:val="20"/>
        </w:rPr>
        <w:t xml:space="preserve"> obowiązku wywozu i utylizacji </w:t>
      </w:r>
      <w:r>
        <w:rPr>
          <w:rFonts w:ascii="Arial" w:hAnsi="Arial" w:cs="Arial"/>
          <w:sz w:val="20"/>
        </w:rPr>
        <w:t xml:space="preserve">wszystkich </w:t>
      </w:r>
      <w:r w:rsidRPr="001072F5">
        <w:rPr>
          <w:rFonts w:ascii="Arial" w:hAnsi="Arial" w:cs="Arial"/>
          <w:sz w:val="20"/>
        </w:rPr>
        <w:t xml:space="preserve">odpadów powstałych w związku z </w:t>
      </w:r>
      <w:r>
        <w:rPr>
          <w:rFonts w:ascii="Arial" w:hAnsi="Arial" w:cs="Arial"/>
          <w:sz w:val="20"/>
        </w:rPr>
        <w:t xml:space="preserve">jego </w:t>
      </w:r>
      <w:r w:rsidRPr="001072F5">
        <w:rPr>
          <w:rFonts w:ascii="Arial" w:hAnsi="Arial" w:cs="Arial"/>
          <w:sz w:val="20"/>
        </w:rPr>
        <w:t xml:space="preserve">wykonaniem </w:t>
      </w:r>
      <w:r>
        <w:rPr>
          <w:rFonts w:ascii="Arial" w:hAnsi="Arial" w:cs="Arial"/>
          <w:sz w:val="20"/>
        </w:rPr>
        <w:t xml:space="preserve">– w </w:t>
      </w:r>
      <w:r w:rsidRPr="001072F5">
        <w:rPr>
          <w:rFonts w:ascii="Arial" w:hAnsi="Arial" w:cs="Arial"/>
          <w:sz w:val="20"/>
        </w:rPr>
        <w:t xml:space="preserve">wysokości </w:t>
      </w:r>
      <w:r w:rsidR="002C09AD">
        <w:rPr>
          <w:rFonts w:ascii="Arial" w:hAnsi="Arial" w:cs="Arial"/>
          <w:sz w:val="20"/>
        </w:rPr>
        <w:t xml:space="preserve">w </w:t>
      </w:r>
      <w:r w:rsidR="002C09AD" w:rsidRPr="001072F5">
        <w:rPr>
          <w:rFonts w:ascii="Arial" w:hAnsi="Arial" w:cs="Arial"/>
          <w:sz w:val="20"/>
        </w:rPr>
        <w:t xml:space="preserve">wysokości </w:t>
      </w:r>
      <w:r>
        <w:rPr>
          <w:rFonts w:ascii="Arial" w:hAnsi="Arial" w:cs="Arial"/>
          <w:sz w:val="20"/>
        </w:rPr>
        <w:t>5</w:t>
      </w:r>
      <w:r w:rsidR="002C09AD" w:rsidRPr="001072F5">
        <w:rPr>
          <w:rFonts w:ascii="Arial" w:hAnsi="Arial" w:cs="Arial"/>
          <w:sz w:val="20"/>
        </w:rPr>
        <w:t>00</w:t>
      </w:r>
      <w:r w:rsidR="002C09AD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pięćset</w:t>
      </w:r>
      <w:r w:rsidR="002C09AD">
        <w:rPr>
          <w:rFonts w:ascii="Arial" w:hAnsi="Arial" w:cs="Arial"/>
          <w:sz w:val="20"/>
        </w:rPr>
        <w:t xml:space="preserve">) </w:t>
      </w:r>
      <w:r w:rsidR="002C09AD" w:rsidRPr="001072F5">
        <w:rPr>
          <w:rFonts w:ascii="Arial" w:hAnsi="Arial" w:cs="Arial"/>
          <w:sz w:val="20"/>
        </w:rPr>
        <w:t>zł</w:t>
      </w:r>
      <w:r>
        <w:rPr>
          <w:rFonts w:ascii="Arial" w:hAnsi="Arial" w:cs="Arial"/>
          <w:sz w:val="20"/>
        </w:rPr>
        <w:t>,</w:t>
      </w:r>
    </w:p>
    <w:p w14:paraId="5D0B7949" w14:textId="7825156F" w:rsidR="001A5A3F" w:rsidRPr="00367B7F" w:rsidRDefault="001A5A3F" w:rsidP="001A5A3F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t xml:space="preserve">za odstąpienie </w:t>
      </w:r>
      <w:r w:rsidR="00B45A96">
        <w:rPr>
          <w:rFonts w:ascii="Arial" w:hAnsi="Arial" w:cs="Arial"/>
          <w:sz w:val="20"/>
        </w:rPr>
        <w:t>przez Zamawiającego</w:t>
      </w:r>
      <w:r w:rsidRPr="00367B7F">
        <w:rPr>
          <w:rFonts w:ascii="Arial" w:hAnsi="Arial" w:cs="Arial"/>
          <w:sz w:val="20"/>
        </w:rPr>
        <w:t xml:space="preserve"> od umowy z przyczyn</w:t>
      </w:r>
      <w:r w:rsidR="00566C01">
        <w:rPr>
          <w:rFonts w:ascii="Arial" w:hAnsi="Arial" w:cs="Arial"/>
          <w:sz w:val="20"/>
        </w:rPr>
        <w:t>, za które odpowiedzialność ponosi Wykonawca</w:t>
      </w:r>
      <w:r w:rsidRPr="00367B7F">
        <w:rPr>
          <w:rFonts w:ascii="Arial" w:hAnsi="Arial" w:cs="Arial"/>
          <w:sz w:val="20"/>
        </w:rPr>
        <w:t xml:space="preserve"> </w:t>
      </w:r>
      <w:r w:rsidR="00103E62">
        <w:rPr>
          <w:rFonts w:ascii="Arial" w:hAnsi="Arial" w:cs="Arial"/>
          <w:sz w:val="20"/>
        </w:rPr>
        <w:t xml:space="preserve">- </w:t>
      </w:r>
      <w:r w:rsidRPr="00367B7F">
        <w:rPr>
          <w:rFonts w:ascii="Arial" w:hAnsi="Arial" w:cs="Arial"/>
          <w:sz w:val="20"/>
        </w:rPr>
        <w:t>w wysokości</w:t>
      </w:r>
      <w:r w:rsidR="00566C01">
        <w:rPr>
          <w:rFonts w:ascii="Arial" w:hAnsi="Arial" w:cs="Arial"/>
          <w:sz w:val="20"/>
        </w:rPr>
        <w:t xml:space="preserve"> </w:t>
      </w:r>
      <w:r w:rsidR="00B45A96">
        <w:rPr>
          <w:rFonts w:ascii="Arial" w:hAnsi="Arial" w:cs="Arial"/>
          <w:sz w:val="20"/>
        </w:rPr>
        <w:t>20% wynagrodzenia ryczałtowego brutto, o którym mowa w § 4 ust. 1 umowy</w:t>
      </w:r>
      <w:r w:rsidRPr="00367B7F">
        <w:rPr>
          <w:rFonts w:ascii="Arial" w:hAnsi="Arial" w:cs="Arial"/>
          <w:sz w:val="20"/>
        </w:rPr>
        <w:t>.</w:t>
      </w:r>
    </w:p>
    <w:p w14:paraId="1C38D65D" w14:textId="77777777" w:rsidR="001A5A3F" w:rsidRPr="00367B7F" w:rsidRDefault="001A5A3F" w:rsidP="001A5A3F">
      <w:pPr>
        <w:widowControl w:val="0"/>
        <w:numPr>
          <w:ilvl w:val="0"/>
          <w:numId w:val="12"/>
        </w:numPr>
        <w:tabs>
          <w:tab w:val="clear" w:pos="720"/>
        </w:tabs>
        <w:suppressAutoHyphens/>
        <w:autoSpaceDE w:val="0"/>
        <w:spacing w:after="0" w:line="320" w:lineRule="exact"/>
        <w:ind w:left="0" w:hanging="426"/>
        <w:jc w:val="both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t>Zamawiający zastrzega sobie:</w:t>
      </w:r>
    </w:p>
    <w:p w14:paraId="33BEB48B" w14:textId="77777777" w:rsidR="001A5A3F" w:rsidRPr="00367B7F" w:rsidRDefault="001A5A3F" w:rsidP="001A5A3F">
      <w:pPr>
        <w:pStyle w:val="Normal1"/>
        <w:widowControl/>
        <w:numPr>
          <w:ilvl w:val="0"/>
          <w:numId w:val="14"/>
        </w:numPr>
        <w:tabs>
          <w:tab w:val="clear" w:pos="720"/>
        </w:tabs>
        <w:autoSpaceDE/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>prawo dochodzenia odszkodowania przewyższającego zastrzeżone kary umowne na zasadach ogólnych,</w:t>
      </w:r>
    </w:p>
    <w:p w14:paraId="362106A6" w14:textId="370888FB" w:rsidR="001A5A3F" w:rsidRPr="00367B7F" w:rsidRDefault="002016E0" w:rsidP="00C9223E">
      <w:pPr>
        <w:pStyle w:val="Normal1"/>
        <w:widowControl/>
        <w:numPr>
          <w:ilvl w:val="0"/>
          <w:numId w:val="14"/>
        </w:numPr>
        <w:tabs>
          <w:tab w:val="clear" w:pos="720"/>
        </w:tabs>
        <w:autoSpaceDE/>
        <w:spacing w:after="60" w:line="32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B00276">
        <w:rPr>
          <w:rFonts w:ascii="Arial" w:hAnsi="Arial"/>
          <w:color w:val="000000" w:themeColor="text1"/>
          <w:sz w:val="20"/>
          <w:szCs w:val="20"/>
        </w:rPr>
        <w:t>prawo potrącenia naliczonych kar umownych bezpośrednio z wynagrodzenia przysługującego Wykonawcy</w:t>
      </w:r>
      <w:r>
        <w:rPr>
          <w:rFonts w:ascii="Arial" w:hAnsi="Arial"/>
          <w:color w:val="000000" w:themeColor="text1"/>
          <w:sz w:val="20"/>
          <w:szCs w:val="20"/>
        </w:rPr>
        <w:t xml:space="preserve"> bez konieczności składania odrębnego oświadczenia woli</w:t>
      </w:r>
      <w:r w:rsidRPr="00B00276">
        <w:rPr>
          <w:rFonts w:ascii="Arial" w:hAnsi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/>
          <w:color w:val="000000" w:themeColor="text1"/>
          <w:sz w:val="20"/>
          <w:szCs w:val="20"/>
        </w:rPr>
        <w:t>do</w:t>
      </w:r>
      <w:r w:rsidRPr="00B00276">
        <w:rPr>
          <w:rFonts w:ascii="Arial" w:hAnsi="Arial"/>
          <w:color w:val="000000" w:themeColor="text1"/>
          <w:sz w:val="20"/>
          <w:szCs w:val="20"/>
        </w:rPr>
        <w:t xml:space="preserve"> c</w:t>
      </w:r>
      <w:r>
        <w:rPr>
          <w:rFonts w:ascii="Arial" w:hAnsi="Arial"/>
          <w:color w:val="000000" w:themeColor="text1"/>
          <w:sz w:val="20"/>
          <w:szCs w:val="20"/>
        </w:rPr>
        <w:t>zego</w:t>
      </w:r>
      <w:r w:rsidRPr="00B00276">
        <w:rPr>
          <w:rFonts w:ascii="Arial" w:hAnsi="Arial"/>
          <w:color w:val="000000" w:themeColor="text1"/>
          <w:sz w:val="20"/>
          <w:szCs w:val="20"/>
        </w:rPr>
        <w:t xml:space="preserve"> Wykonawca</w:t>
      </w:r>
      <w:r>
        <w:rPr>
          <w:rFonts w:ascii="Arial" w:hAnsi="Arial"/>
          <w:color w:val="000000" w:themeColor="text1"/>
          <w:sz w:val="20"/>
          <w:szCs w:val="20"/>
        </w:rPr>
        <w:t xml:space="preserve"> bezwarunkowo</w:t>
      </w:r>
      <w:r w:rsidRPr="00B00276">
        <w:rPr>
          <w:rFonts w:ascii="Arial" w:hAnsi="Arial"/>
          <w:color w:val="000000" w:themeColor="text1"/>
          <w:sz w:val="20"/>
          <w:szCs w:val="20"/>
        </w:rPr>
        <w:t xml:space="preserve"> </w:t>
      </w:r>
      <w:r>
        <w:rPr>
          <w:rFonts w:ascii="Arial" w:hAnsi="Arial"/>
          <w:color w:val="000000" w:themeColor="text1"/>
          <w:sz w:val="20"/>
          <w:szCs w:val="20"/>
        </w:rPr>
        <w:t>upoważnia Zamawiającego</w:t>
      </w:r>
      <w:r w:rsidRPr="006F38C5">
        <w:rPr>
          <w:rFonts w:ascii="Arial" w:hAnsi="Arial"/>
          <w:sz w:val="20"/>
          <w:szCs w:val="20"/>
        </w:rPr>
        <w:t>.</w:t>
      </w:r>
      <w:r w:rsidR="001A5A3F" w:rsidRPr="00367B7F">
        <w:rPr>
          <w:rFonts w:ascii="Arial" w:hAnsi="Arial" w:cs="Arial"/>
          <w:sz w:val="20"/>
          <w:szCs w:val="20"/>
        </w:rPr>
        <w:t xml:space="preserve"> </w:t>
      </w:r>
    </w:p>
    <w:p w14:paraId="3643C19F" w14:textId="5DBDD3CF" w:rsidR="002016E0" w:rsidRPr="00566C01" w:rsidRDefault="002016E0" w:rsidP="00C9223E">
      <w:pPr>
        <w:pStyle w:val="Akapitzlist"/>
        <w:numPr>
          <w:ilvl w:val="0"/>
          <w:numId w:val="33"/>
        </w:numPr>
        <w:spacing w:after="0" w:line="360" w:lineRule="auto"/>
        <w:ind w:left="0" w:hanging="284"/>
        <w:jc w:val="both"/>
        <w:rPr>
          <w:rFonts w:ascii="Arial" w:hAnsi="Arial" w:cs="Arial"/>
          <w:color w:val="000000" w:themeColor="text1"/>
          <w:sz w:val="20"/>
        </w:rPr>
      </w:pPr>
      <w:r w:rsidRPr="00566C01">
        <w:rPr>
          <w:rFonts w:ascii="Arial" w:hAnsi="Arial" w:cs="Arial"/>
          <w:color w:val="000000" w:themeColor="text1"/>
          <w:sz w:val="20"/>
          <w:szCs w:val="20"/>
        </w:rPr>
        <w:t xml:space="preserve">Łączna kara umowna z tytułu niedotrzymania przez Wykonawcę terminu wykonania przedmiotu umowy, </w:t>
      </w:r>
      <w:r w:rsidRPr="00566C01">
        <w:rPr>
          <w:rFonts w:ascii="Arial" w:hAnsi="Arial" w:cs="Arial"/>
          <w:color w:val="000000" w:themeColor="text1"/>
          <w:sz w:val="20"/>
          <w:szCs w:val="20"/>
        </w:rPr>
        <w:br/>
        <w:t>o której mowa w ust. 1 pkt 1 powyżej, nie może przekroczyć 15% wynagrodzenia ryczałtowego brutto, o którym mowa w § 4 ust. 1 umowy.</w:t>
      </w:r>
    </w:p>
    <w:p w14:paraId="2B91BE5F" w14:textId="519DDC02" w:rsidR="002016E0" w:rsidRPr="00566C01" w:rsidRDefault="00AC401F" w:rsidP="00C9223E">
      <w:pPr>
        <w:pStyle w:val="Akapitzlist"/>
        <w:numPr>
          <w:ilvl w:val="0"/>
          <w:numId w:val="33"/>
        </w:numPr>
        <w:spacing w:after="0" w:line="360" w:lineRule="auto"/>
        <w:ind w:left="0" w:hanging="284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pl-PL" w:bidi="pl-PL"/>
        </w:rPr>
        <w:lastRenderedPageBreak/>
        <w:t>Każdorazowo r</w:t>
      </w:r>
      <w:r w:rsidR="002016E0" w:rsidRPr="00566C01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pl-PL" w:bidi="pl-PL"/>
        </w:rPr>
        <w:t>oszczeni</w:t>
      </w:r>
      <w:r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pl-PL" w:bidi="pl-PL"/>
        </w:rPr>
        <w:t>a</w:t>
      </w:r>
      <w:r w:rsidR="002016E0" w:rsidRPr="00566C01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pl-PL" w:bidi="pl-PL"/>
        </w:rPr>
        <w:t xml:space="preserve"> o zapłatę kar umown</w:t>
      </w:r>
      <w:r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pl-PL" w:bidi="pl-PL"/>
        </w:rPr>
        <w:t>ych</w:t>
      </w:r>
      <w:r w:rsidR="002016E0" w:rsidRPr="00566C01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pl-PL" w:bidi="pl-PL"/>
        </w:rPr>
        <w:t xml:space="preserve"> z tytułu niedotrzymania przez Wykonawcę terminu wykonania przedmiotu umowy zastrzeżon</w:t>
      </w:r>
      <w:r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pl-PL" w:bidi="pl-PL"/>
        </w:rPr>
        <w:t>ych</w:t>
      </w:r>
      <w:r w:rsidR="002016E0" w:rsidRPr="00566C01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pl-PL" w:bidi="pl-PL"/>
        </w:rPr>
        <w:t xml:space="preserve"> w ust. 1 pkt 1</w:t>
      </w:r>
      <w:r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pl-PL" w:bidi="pl-PL"/>
        </w:rPr>
        <w:t xml:space="preserve"> i 2</w:t>
      </w:r>
      <w:r w:rsidR="002016E0" w:rsidRPr="00566C01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pl-PL" w:bidi="pl-PL"/>
        </w:rPr>
        <w:t xml:space="preserve"> powyżej, ustalon</w:t>
      </w:r>
      <w:r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pl-PL" w:bidi="pl-PL"/>
        </w:rPr>
        <w:t>ych</w:t>
      </w:r>
      <w:r w:rsidR="002016E0" w:rsidRPr="00566C01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pl-PL" w:bidi="pl-PL"/>
        </w:rPr>
        <w:t xml:space="preserve"> za każdy dzień zwłoki, staj</w:t>
      </w:r>
      <w:r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pl-PL" w:bidi="pl-PL"/>
        </w:rPr>
        <w:t>ą</w:t>
      </w:r>
      <w:r w:rsidR="002016E0" w:rsidRPr="00566C01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pl-PL" w:bidi="pl-PL"/>
        </w:rPr>
        <w:t xml:space="preserve"> się wymagalne z upływem ostatniego dnia okresu pozostawania Wykonawcy w stanie zwłoki.</w:t>
      </w:r>
    </w:p>
    <w:p w14:paraId="7CB04D94" w14:textId="77777777" w:rsidR="00103E62" w:rsidRDefault="00103E62" w:rsidP="0013381A">
      <w:pPr>
        <w:spacing w:after="0" w:line="360" w:lineRule="auto"/>
        <w:jc w:val="center"/>
        <w:rPr>
          <w:rFonts w:ascii="Arial" w:hAnsi="Arial" w:cs="Arial"/>
          <w:sz w:val="20"/>
        </w:rPr>
      </w:pPr>
    </w:p>
    <w:p w14:paraId="18E9DB97" w14:textId="330C5F49" w:rsidR="0013381A" w:rsidRDefault="001A5A3F" w:rsidP="0013381A">
      <w:pPr>
        <w:spacing w:after="0" w:line="360" w:lineRule="auto"/>
        <w:jc w:val="center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t>§ 10</w:t>
      </w:r>
    </w:p>
    <w:p w14:paraId="28E1C5A8" w14:textId="1C7191B6" w:rsidR="001A5A3F" w:rsidRPr="00560740" w:rsidRDefault="001A5A3F" w:rsidP="00982E20">
      <w:pPr>
        <w:spacing w:after="0" w:line="360" w:lineRule="auto"/>
        <w:jc w:val="center"/>
      </w:pPr>
      <w:r w:rsidRPr="00367B7F">
        <w:rPr>
          <w:rFonts w:ascii="Arial" w:hAnsi="Arial" w:cs="Arial"/>
          <w:sz w:val="20"/>
        </w:rPr>
        <w:t>ODSTĄPIENIE OD UMOWY</w:t>
      </w:r>
    </w:p>
    <w:p w14:paraId="7452E02E" w14:textId="77777777" w:rsidR="00103E62" w:rsidRDefault="00103E62" w:rsidP="00103E62">
      <w:pPr>
        <w:pStyle w:val="Normal1"/>
        <w:widowControl/>
        <w:numPr>
          <w:ilvl w:val="0"/>
          <w:numId w:val="21"/>
        </w:numPr>
        <w:tabs>
          <w:tab w:val="clear" w:pos="720"/>
        </w:tabs>
        <w:spacing w:line="360" w:lineRule="auto"/>
        <w:ind w:left="0" w:hanging="425"/>
        <w:jc w:val="both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 xml:space="preserve">Zamawiającemu </w:t>
      </w:r>
      <w:r>
        <w:rPr>
          <w:rFonts w:ascii="Arial" w:hAnsi="Arial" w:cs="Arial"/>
          <w:sz w:val="20"/>
          <w:szCs w:val="20"/>
        </w:rPr>
        <w:t xml:space="preserve">oraz Wykonawcy </w:t>
      </w:r>
      <w:r w:rsidRPr="00367B7F">
        <w:rPr>
          <w:rFonts w:ascii="Arial" w:hAnsi="Arial" w:cs="Arial"/>
          <w:color w:val="000000"/>
          <w:spacing w:val="-7"/>
          <w:sz w:val="20"/>
          <w:szCs w:val="20"/>
        </w:rPr>
        <w:t xml:space="preserve">przysługuje prawo odstąpienia od umowy </w:t>
      </w:r>
      <w:r>
        <w:rPr>
          <w:rFonts w:ascii="Arial" w:hAnsi="Arial" w:cs="Arial"/>
          <w:sz w:val="20"/>
        </w:rPr>
        <w:t>na zasadach wynikających</w:t>
      </w:r>
      <w:r>
        <w:rPr>
          <w:rFonts w:ascii="Arial" w:hAnsi="Arial" w:cs="Arial"/>
          <w:sz w:val="20"/>
        </w:rPr>
        <w:br/>
        <w:t>z Kodeksu cywilnego</w:t>
      </w:r>
      <w:r w:rsidRPr="00367B7F">
        <w:rPr>
          <w:rFonts w:ascii="Arial" w:hAnsi="Arial" w:cs="Arial"/>
          <w:color w:val="000000"/>
          <w:sz w:val="20"/>
        </w:rPr>
        <w:t>.</w:t>
      </w:r>
    </w:p>
    <w:p w14:paraId="78689086" w14:textId="1D835054" w:rsidR="001A5A3F" w:rsidRPr="00013828" w:rsidRDefault="00103E62" w:rsidP="001A5A3F">
      <w:pPr>
        <w:pStyle w:val="Normal1"/>
        <w:widowControl/>
        <w:numPr>
          <w:ilvl w:val="0"/>
          <w:numId w:val="21"/>
        </w:numPr>
        <w:tabs>
          <w:tab w:val="clear" w:pos="720"/>
        </w:tabs>
        <w:spacing w:line="360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>Strona odstępująca od umowy powinna podać uzasadnienie swojej decyzji.</w:t>
      </w:r>
    </w:p>
    <w:p w14:paraId="654513CA" w14:textId="77777777" w:rsidR="002C09AD" w:rsidRDefault="002C09AD" w:rsidP="001A5A3F">
      <w:pPr>
        <w:pStyle w:val="Normal1"/>
        <w:spacing w:line="360" w:lineRule="auto"/>
        <w:ind w:left="-17"/>
        <w:jc w:val="center"/>
        <w:rPr>
          <w:rFonts w:ascii="Arial" w:hAnsi="Arial" w:cs="Arial"/>
          <w:sz w:val="20"/>
          <w:szCs w:val="20"/>
        </w:rPr>
      </w:pPr>
    </w:p>
    <w:p w14:paraId="5E7D645B" w14:textId="0852A308" w:rsidR="001A5A3F" w:rsidRPr="00367B7F" w:rsidRDefault="001A5A3F" w:rsidP="001A5A3F">
      <w:pPr>
        <w:pStyle w:val="Normal1"/>
        <w:spacing w:line="360" w:lineRule="auto"/>
        <w:ind w:left="-17"/>
        <w:jc w:val="center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>§ 11</w:t>
      </w:r>
    </w:p>
    <w:p w14:paraId="0B7FE4AF" w14:textId="77777777" w:rsidR="001A5A3F" w:rsidRPr="00367B7F" w:rsidRDefault="001A5A3F" w:rsidP="001A5A3F">
      <w:pPr>
        <w:pStyle w:val="Normal1"/>
        <w:overflowPunct w:val="0"/>
        <w:spacing w:line="360" w:lineRule="auto"/>
        <w:ind w:left="-15"/>
        <w:jc w:val="center"/>
        <w:textAlignment w:val="baseline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>POSTANOWIENIA KOŃCOWE</w:t>
      </w:r>
    </w:p>
    <w:p w14:paraId="4474B716" w14:textId="0FA2CF1E" w:rsidR="001A5A3F" w:rsidRPr="00367B7F" w:rsidRDefault="00D020AE" w:rsidP="001A5A3F">
      <w:pPr>
        <w:pStyle w:val="Normal1"/>
        <w:widowControl/>
        <w:numPr>
          <w:ilvl w:val="0"/>
          <w:numId w:val="17"/>
        </w:numPr>
        <w:tabs>
          <w:tab w:val="clear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0"/>
          <w:sz w:val="20"/>
          <w:szCs w:val="20"/>
        </w:rPr>
        <w:t>E</w:t>
      </w:r>
      <w:r w:rsidR="001A5A3F" w:rsidRPr="00F0106B">
        <w:rPr>
          <w:rFonts w:ascii="Arial" w:hAnsi="Arial" w:cs="Arial"/>
          <w:kern w:val="20"/>
          <w:sz w:val="20"/>
          <w:szCs w:val="20"/>
        </w:rPr>
        <w:t>wentualne spory związane z zawarciem, realizacją, ustaniem obowiązywania umowy</w:t>
      </w:r>
      <w:r>
        <w:rPr>
          <w:rFonts w:ascii="Arial" w:hAnsi="Arial" w:cs="Arial"/>
          <w:kern w:val="20"/>
          <w:sz w:val="20"/>
          <w:szCs w:val="20"/>
        </w:rPr>
        <w:t>, w tym odstąpieniem od umowy i wynikającymi z niego skutkami, Strony</w:t>
      </w:r>
      <w:r w:rsidR="001A5A3F" w:rsidRPr="00367B7F">
        <w:rPr>
          <w:rFonts w:ascii="Arial" w:hAnsi="Arial" w:cs="Arial"/>
          <w:spacing w:val="-9"/>
          <w:sz w:val="20"/>
          <w:szCs w:val="20"/>
        </w:rPr>
        <w:t xml:space="preserve"> </w:t>
      </w:r>
      <w:r w:rsidR="001A5A3F" w:rsidRPr="00367B7F">
        <w:rPr>
          <w:rFonts w:ascii="Arial" w:hAnsi="Arial" w:cs="Arial"/>
          <w:sz w:val="20"/>
          <w:szCs w:val="20"/>
        </w:rPr>
        <w:t>poddają pod rozstrzygnięcie sądu powszechnego właściwego miejscowo dla siedziby Zamawiającego.</w:t>
      </w:r>
    </w:p>
    <w:p w14:paraId="4CA09298" w14:textId="77777777" w:rsidR="001A5A3F" w:rsidRPr="00367B7F" w:rsidRDefault="001A5A3F" w:rsidP="001A5A3F">
      <w:pPr>
        <w:pStyle w:val="Normal1"/>
        <w:widowControl/>
        <w:numPr>
          <w:ilvl w:val="0"/>
          <w:numId w:val="17"/>
        </w:numPr>
        <w:tabs>
          <w:tab w:val="clear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>W sprawach nieuregulowanych umową mają zastosowanie przepisy Kodeksu cywilnego.</w:t>
      </w:r>
    </w:p>
    <w:p w14:paraId="4724B59F" w14:textId="77777777" w:rsidR="001A5A3F" w:rsidRPr="00367B7F" w:rsidRDefault="001A5A3F" w:rsidP="001A5A3F">
      <w:pPr>
        <w:pStyle w:val="Normal1"/>
        <w:widowControl/>
        <w:numPr>
          <w:ilvl w:val="0"/>
          <w:numId w:val="17"/>
        </w:numPr>
        <w:tabs>
          <w:tab w:val="clear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 xml:space="preserve">Wszelkie zmiany umowy wymagają zachowania formy pisemnej w postaci aneksu, pod rygorem nieważności. </w:t>
      </w:r>
    </w:p>
    <w:p w14:paraId="66587DE2" w14:textId="77777777" w:rsidR="001A5A3F" w:rsidRPr="00367B7F" w:rsidRDefault="001A5A3F" w:rsidP="001A5A3F">
      <w:pPr>
        <w:pStyle w:val="Normal1"/>
        <w:widowControl/>
        <w:numPr>
          <w:ilvl w:val="0"/>
          <w:numId w:val="17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>Adresy stron, wskazane na wstępie są jednocześnie adresami dla doręczeń. W przypadku zmiany adresu dla doręczeń strona, której zmiana ta dotyczy obowiązana jest bezzwłocznie powiadomić o tym fakcie drugą stronę w formie pisemnej, pod rygorem uznania, że doręczenie na poprzedni adres nastąpiło skutecznie.</w:t>
      </w:r>
    </w:p>
    <w:p w14:paraId="6BE2413B" w14:textId="77777777" w:rsidR="001A5A3F" w:rsidRPr="00367B7F" w:rsidRDefault="001A5A3F" w:rsidP="001A5A3F">
      <w:pPr>
        <w:pStyle w:val="Normal1"/>
        <w:widowControl/>
        <w:numPr>
          <w:ilvl w:val="0"/>
          <w:numId w:val="17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>Integralną część umowy stanowią wymienione w niej załączniki.</w:t>
      </w:r>
    </w:p>
    <w:p w14:paraId="61ED777B" w14:textId="77777777" w:rsidR="001A5A3F" w:rsidRPr="00367B7F" w:rsidRDefault="001A5A3F" w:rsidP="001A5A3F">
      <w:pPr>
        <w:pStyle w:val="Normal1"/>
        <w:widowControl/>
        <w:numPr>
          <w:ilvl w:val="0"/>
          <w:numId w:val="17"/>
        </w:numPr>
        <w:tabs>
          <w:tab w:val="clear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 xml:space="preserve">Umowę sporządzono w trzech jednobrzmiących egzemplarzach, jeden egzemplarz dla Wykonawcy </w:t>
      </w:r>
      <w:r>
        <w:rPr>
          <w:rFonts w:ascii="Arial" w:hAnsi="Arial" w:cs="Arial"/>
          <w:sz w:val="20"/>
          <w:szCs w:val="20"/>
        </w:rPr>
        <w:br/>
      </w:r>
      <w:r w:rsidRPr="00367B7F">
        <w:rPr>
          <w:rFonts w:ascii="Arial" w:hAnsi="Arial" w:cs="Arial"/>
          <w:sz w:val="20"/>
          <w:szCs w:val="20"/>
        </w:rPr>
        <w:t>i dwa egzemplarze dla Zamawiającego.</w:t>
      </w:r>
    </w:p>
    <w:p w14:paraId="6E0D9E0B" w14:textId="1AD82291" w:rsidR="001A5A3F" w:rsidRDefault="001A5A3F" w:rsidP="001A5A3F">
      <w:pPr>
        <w:pStyle w:val="Normal1"/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1B750F93" w14:textId="2E95EE4A" w:rsidR="001A5A3F" w:rsidRDefault="001A5A3F" w:rsidP="00982E20">
      <w:pPr>
        <w:pStyle w:val="Normal1"/>
        <w:overflowPunct w:val="0"/>
        <w:spacing w:line="360" w:lineRule="auto"/>
        <w:jc w:val="center"/>
        <w:textAlignment w:val="baseline"/>
        <w:rPr>
          <w:rFonts w:ascii="Arial" w:hAnsi="Arial" w:cs="Arial"/>
          <w:bCs/>
          <w:sz w:val="20"/>
          <w:szCs w:val="20"/>
        </w:rPr>
      </w:pPr>
    </w:p>
    <w:p w14:paraId="0FADAD59" w14:textId="77777777" w:rsidR="00F537C0" w:rsidRDefault="00F537C0" w:rsidP="002C09AD">
      <w:pPr>
        <w:rPr>
          <w:rFonts w:ascii="Arial" w:hAnsi="Arial" w:cs="Arial"/>
          <w:sz w:val="20"/>
        </w:rPr>
      </w:pPr>
    </w:p>
    <w:p w14:paraId="520769AB" w14:textId="77777777" w:rsidR="000D7B98" w:rsidRDefault="000D7B98" w:rsidP="002C09AD">
      <w:pPr>
        <w:rPr>
          <w:rFonts w:ascii="Arial" w:hAnsi="Arial" w:cs="Arial"/>
          <w:sz w:val="20"/>
        </w:rPr>
      </w:pPr>
    </w:p>
    <w:p w14:paraId="51DCB959" w14:textId="77777777" w:rsidR="00D6414C" w:rsidRDefault="00D6414C" w:rsidP="002C09AD">
      <w:pPr>
        <w:rPr>
          <w:rFonts w:ascii="Arial" w:hAnsi="Arial" w:cs="Arial"/>
          <w:sz w:val="20"/>
        </w:rPr>
      </w:pPr>
    </w:p>
    <w:p w14:paraId="49C45B36" w14:textId="77777777" w:rsidR="00D6414C" w:rsidRDefault="00D6414C" w:rsidP="002C09AD">
      <w:pPr>
        <w:rPr>
          <w:rFonts w:ascii="Arial" w:hAnsi="Arial" w:cs="Arial"/>
          <w:sz w:val="20"/>
        </w:rPr>
      </w:pPr>
    </w:p>
    <w:p w14:paraId="69A1F746" w14:textId="77777777" w:rsidR="00F735D3" w:rsidRDefault="00F735D3" w:rsidP="002C09AD">
      <w:pPr>
        <w:rPr>
          <w:rFonts w:ascii="Arial" w:hAnsi="Arial" w:cs="Arial"/>
          <w:sz w:val="20"/>
        </w:rPr>
      </w:pPr>
    </w:p>
    <w:p w14:paraId="32528C0E" w14:textId="6239BCE1" w:rsidR="00DB5540" w:rsidRDefault="00DB5540" w:rsidP="00300357">
      <w:pPr>
        <w:spacing w:after="0"/>
        <w:rPr>
          <w:rFonts w:ascii="Arial" w:hAnsi="Arial" w:cs="Arial"/>
          <w:i/>
          <w:sz w:val="20"/>
        </w:rPr>
      </w:pPr>
    </w:p>
    <w:sectPr w:rsidR="00DB5540" w:rsidSect="00510D3C">
      <w:footerReference w:type="default" r:id="rId8"/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5CE6D" w14:textId="77777777" w:rsidR="00AA275B" w:rsidRDefault="00AA275B" w:rsidP="00F4300C">
      <w:pPr>
        <w:spacing w:after="0" w:line="240" w:lineRule="auto"/>
      </w:pPr>
      <w:r>
        <w:separator/>
      </w:r>
    </w:p>
  </w:endnote>
  <w:endnote w:type="continuationSeparator" w:id="0">
    <w:p w14:paraId="4520DD47" w14:textId="77777777" w:rsidR="00AA275B" w:rsidRDefault="00AA275B" w:rsidP="00F4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116912"/>
      <w:docPartObj>
        <w:docPartGallery w:val="Page Numbers (Bottom of Page)"/>
        <w:docPartUnique/>
      </w:docPartObj>
    </w:sdtPr>
    <w:sdtEndPr/>
    <w:sdtContent>
      <w:p w14:paraId="0C80C891" w14:textId="2D99DFC4" w:rsidR="00791B11" w:rsidRDefault="00791B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F40">
          <w:rPr>
            <w:noProof/>
          </w:rPr>
          <w:t>2</w:t>
        </w:r>
        <w:r>
          <w:fldChar w:fldCharType="end"/>
        </w:r>
      </w:p>
    </w:sdtContent>
  </w:sdt>
  <w:p w14:paraId="3F745F78" w14:textId="77777777" w:rsidR="00791B11" w:rsidRDefault="00791B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B7F3B" w14:textId="77777777" w:rsidR="00AA275B" w:rsidRDefault="00AA275B" w:rsidP="00F4300C">
      <w:pPr>
        <w:spacing w:after="0" w:line="240" w:lineRule="auto"/>
      </w:pPr>
      <w:r>
        <w:separator/>
      </w:r>
    </w:p>
  </w:footnote>
  <w:footnote w:type="continuationSeparator" w:id="0">
    <w:p w14:paraId="415351F4" w14:textId="77777777" w:rsidR="00AA275B" w:rsidRDefault="00AA275B" w:rsidP="00F43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3C"/>
    <w:multiLevelType w:val="multilevel"/>
    <w:tmpl w:val="0000003C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F"/>
    <w:multiLevelType w:val="multilevel"/>
    <w:tmpl w:val="0000003F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47"/>
    <w:multiLevelType w:val="multilevel"/>
    <w:tmpl w:val="00000047"/>
    <w:name w:val="WW8Num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D727DEB"/>
    <w:multiLevelType w:val="multilevel"/>
    <w:tmpl w:val="E45064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2AF659B"/>
    <w:multiLevelType w:val="hybridMultilevel"/>
    <w:tmpl w:val="89D08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43CF0"/>
    <w:multiLevelType w:val="hybridMultilevel"/>
    <w:tmpl w:val="FA289B50"/>
    <w:lvl w:ilvl="0" w:tplc="1ED402D0">
      <w:start w:val="3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A1C606F"/>
    <w:multiLevelType w:val="hybridMultilevel"/>
    <w:tmpl w:val="98D84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86C8F"/>
    <w:multiLevelType w:val="hybridMultilevel"/>
    <w:tmpl w:val="EF60D3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D1C6EF1"/>
    <w:multiLevelType w:val="hybridMultilevel"/>
    <w:tmpl w:val="BC9C1BCA"/>
    <w:lvl w:ilvl="0" w:tplc="1ED402D0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A7FF3"/>
    <w:multiLevelType w:val="hybridMultilevel"/>
    <w:tmpl w:val="8D22FC1C"/>
    <w:lvl w:ilvl="0" w:tplc="6C822E3C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0C132B9"/>
    <w:multiLevelType w:val="hybridMultilevel"/>
    <w:tmpl w:val="F5B4955A"/>
    <w:lvl w:ilvl="0" w:tplc="3F0C39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D7CA6"/>
    <w:multiLevelType w:val="hybridMultilevel"/>
    <w:tmpl w:val="E1E82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659EF"/>
    <w:multiLevelType w:val="hybridMultilevel"/>
    <w:tmpl w:val="6DA84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C3A46"/>
    <w:multiLevelType w:val="hybridMultilevel"/>
    <w:tmpl w:val="CC209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3680C"/>
    <w:multiLevelType w:val="hybridMultilevel"/>
    <w:tmpl w:val="6CB24D34"/>
    <w:lvl w:ilvl="0" w:tplc="17F807B4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29E2202"/>
    <w:multiLevelType w:val="hybridMultilevel"/>
    <w:tmpl w:val="A2309286"/>
    <w:lvl w:ilvl="0" w:tplc="A7B20C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703E9"/>
    <w:multiLevelType w:val="hybridMultilevel"/>
    <w:tmpl w:val="F8C8D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267C3"/>
    <w:multiLevelType w:val="multilevel"/>
    <w:tmpl w:val="F1AAA4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3A34161C"/>
    <w:multiLevelType w:val="hybridMultilevel"/>
    <w:tmpl w:val="B16E7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E49DC"/>
    <w:multiLevelType w:val="hybridMultilevel"/>
    <w:tmpl w:val="9154A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11F9C"/>
    <w:multiLevelType w:val="hybridMultilevel"/>
    <w:tmpl w:val="7A0466DA"/>
    <w:lvl w:ilvl="0" w:tplc="30CA0C76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FAB0F5B"/>
    <w:multiLevelType w:val="hybridMultilevel"/>
    <w:tmpl w:val="D6D2E1FC"/>
    <w:lvl w:ilvl="0" w:tplc="08C27066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6319C"/>
    <w:multiLevelType w:val="hybridMultilevel"/>
    <w:tmpl w:val="9634D04E"/>
    <w:lvl w:ilvl="0" w:tplc="08C27066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51F4F"/>
    <w:multiLevelType w:val="hybridMultilevel"/>
    <w:tmpl w:val="933E4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56626"/>
    <w:multiLevelType w:val="multilevel"/>
    <w:tmpl w:val="6CA0D1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5A82CAD"/>
    <w:multiLevelType w:val="hybridMultilevel"/>
    <w:tmpl w:val="FD068D52"/>
    <w:lvl w:ilvl="0" w:tplc="2B8C01FE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B7255"/>
    <w:multiLevelType w:val="multilevel"/>
    <w:tmpl w:val="E45064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842073C"/>
    <w:multiLevelType w:val="hybridMultilevel"/>
    <w:tmpl w:val="1820F802"/>
    <w:lvl w:ilvl="0" w:tplc="08C27066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63624"/>
    <w:multiLevelType w:val="hybridMultilevel"/>
    <w:tmpl w:val="902A0B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0E25C3F"/>
    <w:multiLevelType w:val="hybridMultilevel"/>
    <w:tmpl w:val="64BC13A6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7C0B78ED"/>
    <w:multiLevelType w:val="hybridMultilevel"/>
    <w:tmpl w:val="F1144356"/>
    <w:lvl w:ilvl="0" w:tplc="9DD6A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62C5B"/>
    <w:multiLevelType w:val="hybridMultilevel"/>
    <w:tmpl w:val="BCF6CBA8"/>
    <w:lvl w:ilvl="0" w:tplc="A7B20C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9603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6486411">
    <w:abstractNumId w:val="33"/>
  </w:num>
  <w:num w:numId="3" w16cid:durableId="945041333">
    <w:abstractNumId w:val="17"/>
  </w:num>
  <w:num w:numId="4" w16cid:durableId="820730644">
    <w:abstractNumId w:val="21"/>
  </w:num>
  <w:num w:numId="5" w16cid:durableId="1079521633">
    <w:abstractNumId w:val="27"/>
  </w:num>
  <w:num w:numId="6" w16cid:durableId="589705266">
    <w:abstractNumId w:val="32"/>
  </w:num>
  <w:num w:numId="7" w16cid:durableId="16011581">
    <w:abstractNumId w:val="6"/>
  </w:num>
  <w:num w:numId="8" w16cid:durableId="2111583798">
    <w:abstractNumId w:val="30"/>
  </w:num>
  <w:num w:numId="9" w16cid:durableId="2085561554">
    <w:abstractNumId w:val="16"/>
  </w:num>
  <w:num w:numId="10" w16cid:durableId="1411732493">
    <w:abstractNumId w:val="15"/>
  </w:num>
  <w:num w:numId="11" w16cid:durableId="1724138419">
    <w:abstractNumId w:val="9"/>
  </w:num>
  <w:num w:numId="12" w16cid:durableId="410585286">
    <w:abstractNumId w:val="4"/>
  </w:num>
  <w:num w:numId="13" w16cid:durableId="1132409259">
    <w:abstractNumId w:val="7"/>
  </w:num>
  <w:num w:numId="14" w16cid:durableId="1880390312">
    <w:abstractNumId w:val="5"/>
  </w:num>
  <w:num w:numId="15" w16cid:durableId="1985691637">
    <w:abstractNumId w:val="12"/>
  </w:num>
  <w:num w:numId="16" w16cid:durableId="654838203">
    <w:abstractNumId w:val="11"/>
  </w:num>
  <w:num w:numId="17" w16cid:durableId="813568305">
    <w:abstractNumId w:val="2"/>
  </w:num>
  <w:num w:numId="18" w16cid:durableId="123277508">
    <w:abstractNumId w:val="18"/>
  </w:num>
  <w:num w:numId="19" w16cid:durableId="1963687030">
    <w:abstractNumId w:val="28"/>
  </w:num>
  <w:num w:numId="20" w16cid:durableId="710954651">
    <w:abstractNumId w:val="0"/>
  </w:num>
  <w:num w:numId="21" w16cid:durableId="1338533013">
    <w:abstractNumId w:val="1"/>
  </w:num>
  <w:num w:numId="22" w16cid:durableId="605044065">
    <w:abstractNumId w:val="3"/>
  </w:num>
  <w:num w:numId="23" w16cid:durableId="380131786">
    <w:abstractNumId w:val="29"/>
  </w:num>
  <w:num w:numId="24" w16cid:durableId="1954168146">
    <w:abstractNumId w:val="24"/>
  </w:num>
  <w:num w:numId="25" w16cid:durableId="1982538716">
    <w:abstractNumId w:val="14"/>
  </w:num>
  <w:num w:numId="26" w16cid:durableId="1005943111">
    <w:abstractNumId w:val="25"/>
  </w:num>
  <w:num w:numId="27" w16cid:durableId="1792162353">
    <w:abstractNumId w:val="23"/>
  </w:num>
  <w:num w:numId="28" w16cid:durableId="1101997298">
    <w:abstractNumId w:val="26"/>
  </w:num>
  <w:num w:numId="29" w16cid:durableId="40253842">
    <w:abstractNumId w:val="8"/>
  </w:num>
  <w:num w:numId="30" w16cid:durableId="1878347101">
    <w:abstractNumId w:val="20"/>
  </w:num>
  <w:num w:numId="31" w16cid:durableId="227233990">
    <w:abstractNumId w:val="19"/>
  </w:num>
  <w:num w:numId="32" w16cid:durableId="527718351">
    <w:abstractNumId w:val="31"/>
  </w:num>
  <w:num w:numId="33" w16cid:durableId="2055692851">
    <w:abstractNumId w:val="10"/>
  </w:num>
  <w:num w:numId="34" w16cid:durableId="2061897873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7A"/>
    <w:rsid w:val="00001829"/>
    <w:rsid w:val="0000609B"/>
    <w:rsid w:val="00006AB8"/>
    <w:rsid w:val="00022A73"/>
    <w:rsid w:val="0002326F"/>
    <w:rsid w:val="000345AA"/>
    <w:rsid w:val="00034C58"/>
    <w:rsid w:val="00035752"/>
    <w:rsid w:val="00037B07"/>
    <w:rsid w:val="00045C3E"/>
    <w:rsid w:val="00050709"/>
    <w:rsid w:val="00051C8E"/>
    <w:rsid w:val="00052FDF"/>
    <w:rsid w:val="00061116"/>
    <w:rsid w:val="0006349B"/>
    <w:rsid w:val="00075105"/>
    <w:rsid w:val="000857E4"/>
    <w:rsid w:val="00090E13"/>
    <w:rsid w:val="00091A4B"/>
    <w:rsid w:val="00097B03"/>
    <w:rsid w:val="000A6B35"/>
    <w:rsid w:val="000B42D3"/>
    <w:rsid w:val="000B60AF"/>
    <w:rsid w:val="000B6CA4"/>
    <w:rsid w:val="000D38BF"/>
    <w:rsid w:val="000D7B98"/>
    <w:rsid w:val="000E1DE9"/>
    <w:rsid w:val="000E70E2"/>
    <w:rsid w:val="00100717"/>
    <w:rsid w:val="00102C13"/>
    <w:rsid w:val="001035B2"/>
    <w:rsid w:val="00103E62"/>
    <w:rsid w:val="00113D99"/>
    <w:rsid w:val="00117971"/>
    <w:rsid w:val="00124CA0"/>
    <w:rsid w:val="0013366B"/>
    <w:rsid w:val="0013381A"/>
    <w:rsid w:val="00136D1D"/>
    <w:rsid w:val="00141E20"/>
    <w:rsid w:val="001475EC"/>
    <w:rsid w:val="00162EF9"/>
    <w:rsid w:val="00164F5D"/>
    <w:rsid w:val="001653AC"/>
    <w:rsid w:val="00176182"/>
    <w:rsid w:val="00182EFD"/>
    <w:rsid w:val="001A1A36"/>
    <w:rsid w:val="001A5A3F"/>
    <w:rsid w:val="001B3056"/>
    <w:rsid w:val="001B47A6"/>
    <w:rsid w:val="001B6113"/>
    <w:rsid w:val="001E1D40"/>
    <w:rsid w:val="001F0287"/>
    <w:rsid w:val="001F29B9"/>
    <w:rsid w:val="001F3FC0"/>
    <w:rsid w:val="001F6619"/>
    <w:rsid w:val="001F6F64"/>
    <w:rsid w:val="002002A4"/>
    <w:rsid w:val="002016E0"/>
    <w:rsid w:val="00205CCA"/>
    <w:rsid w:val="00222B65"/>
    <w:rsid w:val="00230D73"/>
    <w:rsid w:val="00235441"/>
    <w:rsid w:val="002476EC"/>
    <w:rsid w:val="0025378B"/>
    <w:rsid w:val="00257F27"/>
    <w:rsid w:val="00262D72"/>
    <w:rsid w:val="00264A09"/>
    <w:rsid w:val="00266EE5"/>
    <w:rsid w:val="0026763C"/>
    <w:rsid w:val="002702B3"/>
    <w:rsid w:val="00270DD8"/>
    <w:rsid w:val="00282FE5"/>
    <w:rsid w:val="002865B9"/>
    <w:rsid w:val="0029317C"/>
    <w:rsid w:val="00293E70"/>
    <w:rsid w:val="00294EB1"/>
    <w:rsid w:val="0029655A"/>
    <w:rsid w:val="002B3DE5"/>
    <w:rsid w:val="002B3EB9"/>
    <w:rsid w:val="002B7894"/>
    <w:rsid w:val="002C09AD"/>
    <w:rsid w:val="002C4B79"/>
    <w:rsid w:val="002D22E4"/>
    <w:rsid w:val="002F6F60"/>
    <w:rsid w:val="00300357"/>
    <w:rsid w:val="003060EE"/>
    <w:rsid w:val="00306AB1"/>
    <w:rsid w:val="003133B3"/>
    <w:rsid w:val="003313E2"/>
    <w:rsid w:val="00335BA5"/>
    <w:rsid w:val="00346D43"/>
    <w:rsid w:val="00352DC4"/>
    <w:rsid w:val="00360689"/>
    <w:rsid w:val="00370C4C"/>
    <w:rsid w:val="00373553"/>
    <w:rsid w:val="00375777"/>
    <w:rsid w:val="0037626D"/>
    <w:rsid w:val="00383086"/>
    <w:rsid w:val="003929A7"/>
    <w:rsid w:val="00392C17"/>
    <w:rsid w:val="003A5ACD"/>
    <w:rsid w:val="003A67D6"/>
    <w:rsid w:val="003A6C7A"/>
    <w:rsid w:val="003C1530"/>
    <w:rsid w:val="003C4C0C"/>
    <w:rsid w:val="003C541A"/>
    <w:rsid w:val="003C5B6F"/>
    <w:rsid w:val="003D09A4"/>
    <w:rsid w:val="003D2BA0"/>
    <w:rsid w:val="003E398A"/>
    <w:rsid w:val="003E696E"/>
    <w:rsid w:val="003E774C"/>
    <w:rsid w:val="003F3738"/>
    <w:rsid w:val="003F675F"/>
    <w:rsid w:val="00402070"/>
    <w:rsid w:val="0041526A"/>
    <w:rsid w:val="0042082C"/>
    <w:rsid w:val="0042260F"/>
    <w:rsid w:val="004322C3"/>
    <w:rsid w:val="0043458B"/>
    <w:rsid w:val="00434EF9"/>
    <w:rsid w:val="00442E8B"/>
    <w:rsid w:val="00445931"/>
    <w:rsid w:val="004459E1"/>
    <w:rsid w:val="00445C1D"/>
    <w:rsid w:val="004572C4"/>
    <w:rsid w:val="00461C6B"/>
    <w:rsid w:val="004654C5"/>
    <w:rsid w:val="00466B1F"/>
    <w:rsid w:val="00474FEB"/>
    <w:rsid w:val="00476CB7"/>
    <w:rsid w:val="00482D43"/>
    <w:rsid w:val="00483E16"/>
    <w:rsid w:val="0048648B"/>
    <w:rsid w:val="00493AFA"/>
    <w:rsid w:val="0049457A"/>
    <w:rsid w:val="004945DE"/>
    <w:rsid w:val="004946BF"/>
    <w:rsid w:val="004A0F38"/>
    <w:rsid w:val="004B0336"/>
    <w:rsid w:val="004C2D66"/>
    <w:rsid w:val="004C3790"/>
    <w:rsid w:val="004D2519"/>
    <w:rsid w:val="004E1DE6"/>
    <w:rsid w:val="004E4B11"/>
    <w:rsid w:val="004F7407"/>
    <w:rsid w:val="00505842"/>
    <w:rsid w:val="00506649"/>
    <w:rsid w:val="005107CF"/>
    <w:rsid w:val="00510D3C"/>
    <w:rsid w:val="00513DCF"/>
    <w:rsid w:val="00524CBB"/>
    <w:rsid w:val="005340F4"/>
    <w:rsid w:val="0054085F"/>
    <w:rsid w:val="00542E8E"/>
    <w:rsid w:val="0055145B"/>
    <w:rsid w:val="005556DD"/>
    <w:rsid w:val="005576C1"/>
    <w:rsid w:val="00557EB4"/>
    <w:rsid w:val="00560740"/>
    <w:rsid w:val="00561198"/>
    <w:rsid w:val="00562AC9"/>
    <w:rsid w:val="005639CD"/>
    <w:rsid w:val="00566C01"/>
    <w:rsid w:val="00571CE8"/>
    <w:rsid w:val="005765E0"/>
    <w:rsid w:val="0057681B"/>
    <w:rsid w:val="00576EBE"/>
    <w:rsid w:val="00582FE5"/>
    <w:rsid w:val="005935E9"/>
    <w:rsid w:val="00597613"/>
    <w:rsid w:val="005A293D"/>
    <w:rsid w:val="005B34AE"/>
    <w:rsid w:val="005B6015"/>
    <w:rsid w:val="005C023F"/>
    <w:rsid w:val="005C3C90"/>
    <w:rsid w:val="005C475B"/>
    <w:rsid w:val="005D3F30"/>
    <w:rsid w:val="005D6B9F"/>
    <w:rsid w:val="00605A67"/>
    <w:rsid w:val="006070BA"/>
    <w:rsid w:val="00615725"/>
    <w:rsid w:val="006231F7"/>
    <w:rsid w:val="00623B0B"/>
    <w:rsid w:val="006403FC"/>
    <w:rsid w:val="006560CF"/>
    <w:rsid w:val="00657117"/>
    <w:rsid w:val="00664FE4"/>
    <w:rsid w:val="00671229"/>
    <w:rsid w:val="0067698A"/>
    <w:rsid w:val="00685248"/>
    <w:rsid w:val="00687D61"/>
    <w:rsid w:val="006967F1"/>
    <w:rsid w:val="006969AA"/>
    <w:rsid w:val="006A022E"/>
    <w:rsid w:val="006A20DF"/>
    <w:rsid w:val="006A5A06"/>
    <w:rsid w:val="006A79C1"/>
    <w:rsid w:val="006B0E39"/>
    <w:rsid w:val="006B0EE1"/>
    <w:rsid w:val="006B252B"/>
    <w:rsid w:val="006B2BBC"/>
    <w:rsid w:val="006B37A1"/>
    <w:rsid w:val="006B71B0"/>
    <w:rsid w:val="006C0683"/>
    <w:rsid w:val="006C55A7"/>
    <w:rsid w:val="006D02F5"/>
    <w:rsid w:val="006E1A07"/>
    <w:rsid w:val="006F56D0"/>
    <w:rsid w:val="0070334C"/>
    <w:rsid w:val="00706962"/>
    <w:rsid w:val="00723F40"/>
    <w:rsid w:val="007258D2"/>
    <w:rsid w:val="007329B2"/>
    <w:rsid w:val="00742D85"/>
    <w:rsid w:val="007445AC"/>
    <w:rsid w:val="007460DE"/>
    <w:rsid w:val="007513EB"/>
    <w:rsid w:val="00751C94"/>
    <w:rsid w:val="007571B4"/>
    <w:rsid w:val="00764F69"/>
    <w:rsid w:val="0077379E"/>
    <w:rsid w:val="007738E2"/>
    <w:rsid w:val="00773BC7"/>
    <w:rsid w:val="007854E5"/>
    <w:rsid w:val="00791B11"/>
    <w:rsid w:val="00795653"/>
    <w:rsid w:val="00797AF7"/>
    <w:rsid w:val="007A24DC"/>
    <w:rsid w:val="007A4076"/>
    <w:rsid w:val="007A4A05"/>
    <w:rsid w:val="007B41A8"/>
    <w:rsid w:val="007C160B"/>
    <w:rsid w:val="007C4CAE"/>
    <w:rsid w:val="007C72F5"/>
    <w:rsid w:val="007D072B"/>
    <w:rsid w:val="007D2781"/>
    <w:rsid w:val="007E028A"/>
    <w:rsid w:val="007E6D3A"/>
    <w:rsid w:val="007E6DAC"/>
    <w:rsid w:val="007E7A71"/>
    <w:rsid w:val="007F1854"/>
    <w:rsid w:val="007F6039"/>
    <w:rsid w:val="007F74AF"/>
    <w:rsid w:val="00803D1B"/>
    <w:rsid w:val="0080409F"/>
    <w:rsid w:val="00821217"/>
    <w:rsid w:val="0082539C"/>
    <w:rsid w:val="00827879"/>
    <w:rsid w:val="00833706"/>
    <w:rsid w:val="00834097"/>
    <w:rsid w:val="00844F2F"/>
    <w:rsid w:val="00857F5A"/>
    <w:rsid w:val="00860D0D"/>
    <w:rsid w:val="00880A92"/>
    <w:rsid w:val="00880E7F"/>
    <w:rsid w:val="0088141C"/>
    <w:rsid w:val="0088165A"/>
    <w:rsid w:val="00881885"/>
    <w:rsid w:val="00882529"/>
    <w:rsid w:val="0088635B"/>
    <w:rsid w:val="0088742F"/>
    <w:rsid w:val="00891F67"/>
    <w:rsid w:val="0089298D"/>
    <w:rsid w:val="00893C7D"/>
    <w:rsid w:val="00896B1C"/>
    <w:rsid w:val="008A0AD6"/>
    <w:rsid w:val="008A5108"/>
    <w:rsid w:val="008A62D6"/>
    <w:rsid w:val="008B0E0F"/>
    <w:rsid w:val="008B114A"/>
    <w:rsid w:val="008C0F1F"/>
    <w:rsid w:val="008C3819"/>
    <w:rsid w:val="008C4926"/>
    <w:rsid w:val="008C6C41"/>
    <w:rsid w:val="008C7840"/>
    <w:rsid w:val="008D2066"/>
    <w:rsid w:val="008D4129"/>
    <w:rsid w:val="008E3BA0"/>
    <w:rsid w:val="008E4957"/>
    <w:rsid w:val="008F24F4"/>
    <w:rsid w:val="008F25F3"/>
    <w:rsid w:val="008F3F50"/>
    <w:rsid w:val="008F64B8"/>
    <w:rsid w:val="0091588A"/>
    <w:rsid w:val="00920863"/>
    <w:rsid w:val="00923165"/>
    <w:rsid w:val="009312B9"/>
    <w:rsid w:val="00932479"/>
    <w:rsid w:val="009400DE"/>
    <w:rsid w:val="009416FC"/>
    <w:rsid w:val="00943479"/>
    <w:rsid w:val="00953F0D"/>
    <w:rsid w:val="00955027"/>
    <w:rsid w:val="009636CF"/>
    <w:rsid w:val="00964660"/>
    <w:rsid w:val="00964D21"/>
    <w:rsid w:val="0096636C"/>
    <w:rsid w:val="00972C8B"/>
    <w:rsid w:val="00982487"/>
    <w:rsid w:val="00982E20"/>
    <w:rsid w:val="00990E1D"/>
    <w:rsid w:val="00997CEB"/>
    <w:rsid w:val="009C36E1"/>
    <w:rsid w:val="009C5546"/>
    <w:rsid w:val="009D34EA"/>
    <w:rsid w:val="009D50D8"/>
    <w:rsid w:val="009D5C54"/>
    <w:rsid w:val="009F589D"/>
    <w:rsid w:val="00A26488"/>
    <w:rsid w:val="00A31863"/>
    <w:rsid w:val="00A3438D"/>
    <w:rsid w:val="00A378D3"/>
    <w:rsid w:val="00A4206A"/>
    <w:rsid w:val="00A54950"/>
    <w:rsid w:val="00A71056"/>
    <w:rsid w:val="00A75B84"/>
    <w:rsid w:val="00A85A9C"/>
    <w:rsid w:val="00A86715"/>
    <w:rsid w:val="00A86ED8"/>
    <w:rsid w:val="00A90E9A"/>
    <w:rsid w:val="00AA17CD"/>
    <w:rsid w:val="00AA1A37"/>
    <w:rsid w:val="00AA275B"/>
    <w:rsid w:val="00AA3808"/>
    <w:rsid w:val="00AA51AA"/>
    <w:rsid w:val="00AB2F99"/>
    <w:rsid w:val="00AB5BA7"/>
    <w:rsid w:val="00AB6BE6"/>
    <w:rsid w:val="00AC01FB"/>
    <w:rsid w:val="00AC0E5A"/>
    <w:rsid w:val="00AC401F"/>
    <w:rsid w:val="00AD54C7"/>
    <w:rsid w:val="00AD54D0"/>
    <w:rsid w:val="00AE304F"/>
    <w:rsid w:val="00AF2B95"/>
    <w:rsid w:val="00B00C5F"/>
    <w:rsid w:val="00B0482A"/>
    <w:rsid w:val="00B12BD2"/>
    <w:rsid w:val="00B21912"/>
    <w:rsid w:val="00B2217B"/>
    <w:rsid w:val="00B24236"/>
    <w:rsid w:val="00B24532"/>
    <w:rsid w:val="00B26C89"/>
    <w:rsid w:val="00B3267F"/>
    <w:rsid w:val="00B32AE6"/>
    <w:rsid w:val="00B3337C"/>
    <w:rsid w:val="00B41495"/>
    <w:rsid w:val="00B45A96"/>
    <w:rsid w:val="00B538AE"/>
    <w:rsid w:val="00B6317E"/>
    <w:rsid w:val="00B63627"/>
    <w:rsid w:val="00B73C0B"/>
    <w:rsid w:val="00B92D09"/>
    <w:rsid w:val="00B93177"/>
    <w:rsid w:val="00B9368D"/>
    <w:rsid w:val="00BA54E4"/>
    <w:rsid w:val="00BB7A94"/>
    <w:rsid w:val="00BD0FE5"/>
    <w:rsid w:val="00BE26C1"/>
    <w:rsid w:val="00BE3BB8"/>
    <w:rsid w:val="00BE477A"/>
    <w:rsid w:val="00BF1C3B"/>
    <w:rsid w:val="00C0070F"/>
    <w:rsid w:val="00C0582C"/>
    <w:rsid w:val="00C17BA8"/>
    <w:rsid w:val="00C20D9E"/>
    <w:rsid w:val="00C212AE"/>
    <w:rsid w:val="00C257B8"/>
    <w:rsid w:val="00C35CA1"/>
    <w:rsid w:val="00C45F17"/>
    <w:rsid w:val="00C46C4A"/>
    <w:rsid w:val="00C52A3E"/>
    <w:rsid w:val="00C545A8"/>
    <w:rsid w:val="00C56660"/>
    <w:rsid w:val="00C82046"/>
    <w:rsid w:val="00C841B6"/>
    <w:rsid w:val="00C917F7"/>
    <w:rsid w:val="00C9223E"/>
    <w:rsid w:val="00C94750"/>
    <w:rsid w:val="00C95BD1"/>
    <w:rsid w:val="00CB1DD8"/>
    <w:rsid w:val="00CB391F"/>
    <w:rsid w:val="00CB4469"/>
    <w:rsid w:val="00CB4EFF"/>
    <w:rsid w:val="00CB5AB5"/>
    <w:rsid w:val="00CB6A73"/>
    <w:rsid w:val="00CC5DBA"/>
    <w:rsid w:val="00CC6B1C"/>
    <w:rsid w:val="00CD33F7"/>
    <w:rsid w:val="00CF17A0"/>
    <w:rsid w:val="00CF1F96"/>
    <w:rsid w:val="00D00838"/>
    <w:rsid w:val="00D00861"/>
    <w:rsid w:val="00D020AE"/>
    <w:rsid w:val="00D139EB"/>
    <w:rsid w:val="00D14445"/>
    <w:rsid w:val="00D267D1"/>
    <w:rsid w:val="00D35E98"/>
    <w:rsid w:val="00D41ECE"/>
    <w:rsid w:val="00D451D8"/>
    <w:rsid w:val="00D53A02"/>
    <w:rsid w:val="00D550DD"/>
    <w:rsid w:val="00D6414C"/>
    <w:rsid w:val="00D660B3"/>
    <w:rsid w:val="00DA0F85"/>
    <w:rsid w:val="00DA5E24"/>
    <w:rsid w:val="00DB4701"/>
    <w:rsid w:val="00DB5540"/>
    <w:rsid w:val="00DC7996"/>
    <w:rsid w:val="00DD092A"/>
    <w:rsid w:val="00DD7F59"/>
    <w:rsid w:val="00DE681A"/>
    <w:rsid w:val="00DF1BA2"/>
    <w:rsid w:val="00DF35DF"/>
    <w:rsid w:val="00DF6D6F"/>
    <w:rsid w:val="00E017BE"/>
    <w:rsid w:val="00E04A10"/>
    <w:rsid w:val="00E04EF7"/>
    <w:rsid w:val="00E10E4A"/>
    <w:rsid w:val="00E138E0"/>
    <w:rsid w:val="00E2188E"/>
    <w:rsid w:val="00E32C77"/>
    <w:rsid w:val="00E4198C"/>
    <w:rsid w:val="00E45784"/>
    <w:rsid w:val="00E473AB"/>
    <w:rsid w:val="00E549D4"/>
    <w:rsid w:val="00E571C2"/>
    <w:rsid w:val="00E60086"/>
    <w:rsid w:val="00E6345A"/>
    <w:rsid w:val="00E72AB4"/>
    <w:rsid w:val="00EA04D2"/>
    <w:rsid w:val="00EA23BF"/>
    <w:rsid w:val="00EB5407"/>
    <w:rsid w:val="00EC7BAE"/>
    <w:rsid w:val="00EC7CA8"/>
    <w:rsid w:val="00ED2034"/>
    <w:rsid w:val="00EE11DA"/>
    <w:rsid w:val="00EE1A20"/>
    <w:rsid w:val="00EE3AB9"/>
    <w:rsid w:val="00EE4525"/>
    <w:rsid w:val="00EE5990"/>
    <w:rsid w:val="00EE6BC6"/>
    <w:rsid w:val="00EE6CC2"/>
    <w:rsid w:val="00EE7D65"/>
    <w:rsid w:val="00F073C4"/>
    <w:rsid w:val="00F25341"/>
    <w:rsid w:val="00F36CB8"/>
    <w:rsid w:val="00F4039D"/>
    <w:rsid w:val="00F4300C"/>
    <w:rsid w:val="00F447B5"/>
    <w:rsid w:val="00F537C0"/>
    <w:rsid w:val="00F55282"/>
    <w:rsid w:val="00F55B49"/>
    <w:rsid w:val="00F561AB"/>
    <w:rsid w:val="00F600A0"/>
    <w:rsid w:val="00F627C4"/>
    <w:rsid w:val="00F6376F"/>
    <w:rsid w:val="00F65D15"/>
    <w:rsid w:val="00F70E6C"/>
    <w:rsid w:val="00F735D3"/>
    <w:rsid w:val="00F764A3"/>
    <w:rsid w:val="00F82FA2"/>
    <w:rsid w:val="00F95FF3"/>
    <w:rsid w:val="00FA3DB0"/>
    <w:rsid w:val="00FA7F9D"/>
    <w:rsid w:val="00FB4DEA"/>
    <w:rsid w:val="00FB4E0E"/>
    <w:rsid w:val="00FB54CC"/>
    <w:rsid w:val="00FC041A"/>
    <w:rsid w:val="00FD0312"/>
    <w:rsid w:val="00FE18F8"/>
    <w:rsid w:val="00FE2CB3"/>
    <w:rsid w:val="00FE323C"/>
    <w:rsid w:val="00FE49D4"/>
    <w:rsid w:val="00FF09EF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DB62"/>
  <w15:docId w15:val="{00E1CDE8-9192-4DC3-99F8-8B984C08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7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4B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7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47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AB6B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7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8B114A"/>
    <w:pPr>
      <w:ind w:left="720"/>
      <w:contextualSpacing/>
    </w:pPr>
  </w:style>
  <w:style w:type="paragraph" w:customStyle="1" w:styleId="Default">
    <w:name w:val="Default"/>
    <w:rsid w:val="00D41E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basedOn w:val="Normalny"/>
    <w:rsid w:val="00C566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550DD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50D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F36CB8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B6A7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B6A73"/>
    <w:rPr>
      <w:rFonts w:ascii="Calibri" w:eastAsia="Calibri" w:hAnsi="Calibri" w:cs="Times New Roman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4B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g-binding">
    <w:name w:val="ng-binding"/>
    <w:basedOn w:val="Domylnaczcionkaakapitu"/>
    <w:rsid w:val="004E4B11"/>
  </w:style>
  <w:style w:type="character" w:customStyle="1" w:styleId="ng-scope">
    <w:name w:val="ng-scope"/>
    <w:basedOn w:val="Domylnaczcionkaakapitu"/>
    <w:rsid w:val="004E4B11"/>
  </w:style>
  <w:style w:type="character" w:styleId="Odwoaniedokomentarza">
    <w:name w:val="annotation reference"/>
    <w:basedOn w:val="Domylnaczcionkaakapitu"/>
    <w:uiPriority w:val="99"/>
    <w:semiHidden/>
    <w:unhideWhenUsed/>
    <w:rsid w:val="00293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E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E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E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E70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rsid w:val="0048648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0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0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00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58D2"/>
    <w:rPr>
      <w:color w:val="0000FF"/>
      <w:u w:val="single"/>
    </w:rPr>
  </w:style>
  <w:style w:type="paragraph" w:customStyle="1" w:styleId="Normalny1">
    <w:name w:val="Normalny1"/>
    <w:basedOn w:val="Normalny"/>
    <w:rsid w:val="001A5A3F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Nagwek11">
    <w:name w:val="Nagłówek 11"/>
    <w:basedOn w:val="Normal1"/>
    <w:next w:val="Normal1"/>
    <w:rsid w:val="001A5A3F"/>
    <w:pPr>
      <w:widowControl/>
    </w:pPr>
    <w:rPr>
      <w:rFonts w:eastAsia="Arial"/>
    </w:rPr>
  </w:style>
  <w:style w:type="paragraph" w:styleId="Nagwek">
    <w:name w:val="header"/>
    <w:basedOn w:val="Normalny"/>
    <w:link w:val="NagwekZnak"/>
    <w:uiPriority w:val="99"/>
    <w:unhideWhenUsed/>
    <w:rsid w:val="00791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B11"/>
  </w:style>
  <w:style w:type="paragraph" w:styleId="Stopka">
    <w:name w:val="footer"/>
    <w:basedOn w:val="Normalny"/>
    <w:link w:val="StopkaZnak"/>
    <w:uiPriority w:val="99"/>
    <w:unhideWhenUsed/>
    <w:rsid w:val="00791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B11"/>
  </w:style>
  <w:style w:type="paragraph" w:styleId="Bezodstpw">
    <w:name w:val="No Spacing"/>
    <w:uiPriority w:val="1"/>
    <w:qFormat/>
    <w:rsid w:val="00827879"/>
    <w:pPr>
      <w:spacing w:after="0" w:line="240" w:lineRule="auto"/>
    </w:pPr>
  </w:style>
  <w:style w:type="paragraph" w:styleId="Poprawka">
    <w:name w:val="Revision"/>
    <w:hidden/>
    <w:uiPriority w:val="99"/>
    <w:semiHidden/>
    <w:rsid w:val="008E3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9C4C-31DB-44BD-B514-4456A76B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1232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UGPRUSZCZGD</Company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Futrzyński</dc:creator>
  <cp:lastModifiedBy>Arkadiusz Kloskowski</cp:lastModifiedBy>
  <cp:revision>2</cp:revision>
  <cp:lastPrinted>2022-03-23T15:41:00Z</cp:lastPrinted>
  <dcterms:created xsi:type="dcterms:W3CDTF">2024-03-18T13:57:00Z</dcterms:created>
  <dcterms:modified xsi:type="dcterms:W3CDTF">2024-03-18T13:57:00Z</dcterms:modified>
</cp:coreProperties>
</file>